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3930" w:rsidRDefault="00873930" w:rsidP="00266CA4">
      <w:pPr>
        <w:spacing w:beforeLines="50"/>
        <w:jc w:val="center"/>
        <w:rPr>
          <w:rFonts w:ascii="仿宋_GB2312" w:eastAsia="仿宋_GB2312" w:hAnsi="宋体"/>
          <w:sz w:val="72"/>
          <w:szCs w:val="72"/>
        </w:rPr>
      </w:pPr>
      <w:bookmarkStart w:id="0" w:name="_Hlk99895216"/>
    </w:p>
    <w:p w:rsidR="00873930" w:rsidRDefault="00873930" w:rsidP="00266CA4">
      <w:pPr>
        <w:spacing w:beforeLines="50"/>
        <w:jc w:val="center"/>
        <w:rPr>
          <w:rFonts w:ascii="仿宋_GB2312" w:eastAsia="仿宋_GB2312" w:hAnsi="宋体"/>
          <w:sz w:val="72"/>
          <w:szCs w:val="72"/>
        </w:rPr>
      </w:pPr>
      <w:r>
        <w:rPr>
          <w:rFonts w:ascii="仿宋_GB2312" w:eastAsia="仿宋_GB2312" w:hAnsi="宋体" w:cs="仿宋_GB2312" w:hint="eastAsia"/>
          <w:sz w:val="72"/>
          <w:szCs w:val="72"/>
        </w:rPr>
        <w:t>公开招标采购文件</w:t>
      </w:r>
    </w:p>
    <w:p w:rsidR="00873930" w:rsidRDefault="00873930" w:rsidP="003B1EA9">
      <w:pPr>
        <w:pStyle w:val="PlainText"/>
        <w:snapToGrid w:val="0"/>
        <w:spacing w:before="120" w:after="120" w:line="360" w:lineRule="auto"/>
        <w:ind w:firstLineChars="346" w:firstLine="31680"/>
        <w:rPr>
          <w:rFonts w:ascii="仿宋_GB2312" w:eastAsia="仿宋_GB2312" w:hAnsi="宋体" w:cs="Times New Roman"/>
          <w:b/>
          <w:bCs/>
          <w:sz w:val="30"/>
          <w:szCs w:val="30"/>
        </w:rPr>
      </w:pPr>
    </w:p>
    <w:p w:rsidR="00873930" w:rsidRDefault="00873930" w:rsidP="003B1EA9">
      <w:pPr>
        <w:pStyle w:val="PlainText"/>
        <w:snapToGrid w:val="0"/>
        <w:spacing w:before="120" w:after="120" w:line="360" w:lineRule="auto"/>
        <w:ind w:firstLineChars="346" w:firstLine="31680"/>
        <w:rPr>
          <w:rFonts w:ascii="仿宋_GB2312" w:eastAsia="仿宋_GB2312" w:hAnsi="宋体" w:cs="Times New Roman"/>
          <w:b/>
          <w:bCs/>
          <w:sz w:val="30"/>
          <w:szCs w:val="30"/>
        </w:rPr>
      </w:pPr>
    </w:p>
    <w:p w:rsidR="00873930" w:rsidRDefault="00873930" w:rsidP="003B1EA9">
      <w:pPr>
        <w:ind w:firstLineChars="423" w:firstLine="31680"/>
        <w:rPr>
          <w:rFonts w:ascii="仿宋_GB2312" w:eastAsia="仿宋_GB2312" w:hAnsi="宋体"/>
          <w:b/>
          <w:bCs/>
          <w:sz w:val="30"/>
          <w:szCs w:val="30"/>
        </w:rPr>
      </w:pPr>
      <w:r>
        <w:rPr>
          <w:rFonts w:ascii="仿宋_GB2312" w:eastAsia="仿宋_GB2312" w:hAnsi="宋体" w:cs="仿宋_GB2312" w:hint="eastAsia"/>
          <w:b/>
          <w:bCs/>
          <w:sz w:val="30"/>
          <w:szCs w:val="30"/>
        </w:rPr>
        <w:t>项目编号：</w:t>
      </w:r>
      <w:r>
        <w:rPr>
          <w:rFonts w:ascii="仿宋_GB2312" w:eastAsia="仿宋_GB2312" w:hAnsi="宋体" w:cs="仿宋_GB2312"/>
          <w:b/>
          <w:bCs/>
          <w:sz w:val="30"/>
          <w:szCs w:val="30"/>
        </w:rPr>
        <w:t>GXZC2022-G3-000696-CGZX</w:t>
      </w:r>
    </w:p>
    <w:p w:rsidR="00873930" w:rsidRDefault="00873930" w:rsidP="003B1EA9">
      <w:pPr>
        <w:snapToGrid w:val="0"/>
        <w:spacing w:beforeLines="50" w:line="360" w:lineRule="auto"/>
        <w:ind w:firstLineChars="423" w:firstLine="31680"/>
        <w:rPr>
          <w:rFonts w:ascii="仿宋_GB2312" w:eastAsia="仿宋_GB2312" w:hAnsi="宋体"/>
          <w:b/>
          <w:bCs/>
          <w:sz w:val="30"/>
          <w:szCs w:val="30"/>
        </w:rPr>
      </w:pPr>
    </w:p>
    <w:p w:rsidR="00873930" w:rsidRDefault="00873930" w:rsidP="003B1EA9">
      <w:pPr>
        <w:snapToGrid w:val="0"/>
        <w:spacing w:beforeLines="50"/>
        <w:ind w:rightChars="-446" w:right="31680" w:firstLineChars="423" w:firstLine="31680"/>
        <w:rPr>
          <w:rFonts w:ascii="仿宋_GB2312" w:eastAsia="仿宋_GB2312" w:hAnsi="宋体"/>
          <w:b/>
          <w:bCs/>
          <w:spacing w:val="-6"/>
          <w:sz w:val="28"/>
          <w:szCs w:val="28"/>
        </w:rPr>
      </w:pPr>
      <w:r>
        <w:rPr>
          <w:rFonts w:ascii="仿宋_GB2312" w:eastAsia="仿宋_GB2312" w:hAnsi="宋体" w:cs="仿宋_GB2312" w:hint="eastAsia"/>
          <w:b/>
          <w:bCs/>
          <w:sz w:val="30"/>
          <w:szCs w:val="30"/>
        </w:rPr>
        <w:t>项目名称：</w:t>
      </w:r>
      <w:r>
        <w:rPr>
          <w:rFonts w:ascii="仿宋_GB2312" w:eastAsia="仿宋_GB2312" w:hAnsi="宋体" w:cs="仿宋_GB2312" w:hint="eastAsia"/>
          <w:b/>
          <w:bCs/>
          <w:spacing w:val="-8"/>
          <w:sz w:val="30"/>
          <w:szCs w:val="30"/>
        </w:rPr>
        <w:t>广西壮族自治区生殖医院物业服务采购</w:t>
      </w:r>
    </w:p>
    <w:p w:rsidR="00873930" w:rsidRDefault="00873930" w:rsidP="003B1EA9">
      <w:pPr>
        <w:snapToGrid w:val="0"/>
        <w:spacing w:beforeLines="50" w:line="360" w:lineRule="auto"/>
        <w:ind w:firstLineChars="423" w:firstLine="31680"/>
        <w:rPr>
          <w:rFonts w:ascii="仿宋_GB2312" w:eastAsia="仿宋_GB2312" w:hAnsi="宋体"/>
          <w:b/>
          <w:bCs/>
          <w:sz w:val="30"/>
          <w:szCs w:val="30"/>
        </w:rPr>
      </w:pPr>
    </w:p>
    <w:p w:rsidR="00873930" w:rsidRDefault="00873930" w:rsidP="003B1EA9">
      <w:pPr>
        <w:snapToGrid w:val="0"/>
        <w:spacing w:beforeLines="50" w:line="360" w:lineRule="auto"/>
        <w:ind w:firstLineChars="423" w:firstLine="31680"/>
        <w:rPr>
          <w:rFonts w:ascii="仿宋_GB2312" w:eastAsia="仿宋_GB2312" w:hAnsi="宋体"/>
          <w:b/>
          <w:bCs/>
          <w:sz w:val="30"/>
          <w:szCs w:val="30"/>
        </w:rPr>
      </w:pPr>
      <w:r>
        <w:rPr>
          <w:rFonts w:ascii="仿宋_GB2312" w:eastAsia="仿宋_GB2312" w:hAnsi="宋体" w:cs="仿宋_GB2312" w:hint="eastAsia"/>
          <w:b/>
          <w:bCs/>
          <w:sz w:val="30"/>
          <w:szCs w:val="30"/>
        </w:rPr>
        <w:t>采购单位：</w:t>
      </w:r>
      <w:r>
        <w:rPr>
          <w:rFonts w:ascii="仿宋_GB2312" w:eastAsia="仿宋_GB2312" w:hAnsi="宋体" w:cs="仿宋_GB2312" w:hint="eastAsia"/>
          <w:b/>
          <w:bCs/>
          <w:spacing w:val="-8"/>
          <w:sz w:val="30"/>
          <w:szCs w:val="30"/>
        </w:rPr>
        <w:t>广西壮族自治区生殖医院</w:t>
      </w:r>
    </w:p>
    <w:p w:rsidR="00873930" w:rsidRDefault="00873930" w:rsidP="00266CA4">
      <w:pPr>
        <w:snapToGrid w:val="0"/>
        <w:spacing w:beforeLines="50" w:line="360" w:lineRule="auto"/>
        <w:rPr>
          <w:rFonts w:ascii="仿宋_GB2312" w:eastAsia="仿宋_GB2312" w:hAnsi="宋体"/>
          <w:b/>
          <w:bCs/>
          <w:sz w:val="30"/>
          <w:szCs w:val="30"/>
        </w:rPr>
      </w:pPr>
    </w:p>
    <w:p w:rsidR="00873930" w:rsidRDefault="00873930" w:rsidP="00266CA4">
      <w:pPr>
        <w:snapToGrid w:val="0"/>
        <w:spacing w:beforeLines="50" w:line="360" w:lineRule="auto"/>
        <w:rPr>
          <w:rFonts w:ascii="仿宋_GB2312" w:eastAsia="仿宋_GB2312" w:hAnsi="宋体"/>
          <w:b/>
          <w:bCs/>
          <w:sz w:val="30"/>
          <w:szCs w:val="30"/>
        </w:rPr>
      </w:pPr>
    </w:p>
    <w:p w:rsidR="00873930" w:rsidRDefault="00873930" w:rsidP="003B1EA9">
      <w:pPr>
        <w:snapToGrid w:val="0"/>
        <w:spacing w:beforeLines="50" w:line="360" w:lineRule="auto"/>
        <w:ind w:firstLineChars="518" w:firstLine="31680"/>
        <w:rPr>
          <w:rFonts w:ascii="仿宋_GB2312" w:eastAsia="仿宋_GB2312" w:hAnsi="宋体"/>
          <w:b/>
          <w:bCs/>
          <w:sz w:val="30"/>
          <w:szCs w:val="30"/>
        </w:rPr>
      </w:pPr>
      <w:r>
        <w:rPr>
          <w:rFonts w:ascii="仿宋_GB2312" w:eastAsia="仿宋_GB2312" w:hAnsi="宋体" w:cs="仿宋_GB2312" w:hint="eastAsia"/>
          <w:b/>
          <w:bCs/>
          <w:sz w:val="30"/>
          <w:szCs w:val="30"/>
        </w:rPr>
        <w:t>采购代理机构：广西壮族自治区政府采购中心</w:t>
      </w:r>
    </w:p>
    <w:p w:rsidR="00873930" w:rsidRDefault="00873930" w:rsidP="00266CA4">
      <w:pPr>
        <w:snapToGrid w:val="0"/>
        <w:spacing w:beforeLines="50" w:line="360" w:lineRule="auto"/>
        <w:jc w:val="center"/>
        <w:rPr>
          <w:rFonts w:ascii="隶书" w:eastAsia="隶书"/>
          <w:sz w:val="44"/>
          <w:szCs w:val="44"/>
        </w:rPr>
      </w:pPr>
      <w:r>
        <w:rPr>
          <w:rFonts w:ascii="仿宋_GB2312" w:eastAsia="仿宋_GB2312" w:hAnsi="宋体" w:cs="仿宋_GB2312"/>
          <w:b/>
          <w:bCs/>
          <w:sz w:val="30"/>
          <w:szCs w:val="30"/>
        </w:rPr>
        <w:t>2022</w:t>
      </w:r>
      <w:r>
        <w:rPr>
          <w:rFonts w:ascii="仿宋_GB2312" w:eastAsia="仿宋_GB2312" w:hAnsi="宋体" w:cs="仿宋_GB2312" w:hint="eastAsia"/>
          <w:b/>
          <w:bCs/>
          <w:sz w:val="30"/>
          <w:szCs w:val="30"/>
        </w:rPr>
        <w:t>年</w:t>
      </w:r>
      <w:r>
        <w:rPr>
          <w:rFonts w:ascii="仿宋_GB2312" w:eastAsia="仿宋_GB2312" w:hAnsi="宋体" w:cs="仿宋_GB2312"/>
          <w:b/>
          <w:bCs/>
          <w:sz w:val="30"/>
          <w:szCs w:val="30"/>
        </w:rPr>
        <w:t>4</w:t>
      </w:r>
      <w:r>
        <w:rPr>
          <w:rFonts w:ascii="仿宋_GB2312" w:eastAsia="仿宋_GB2312" w:hAnsi="宋体" w:cs="仿宋_GB2312" w:hint="eastAsia"/>
          <w:b/>
          <w:bCs/>
          <w:sz w:val="30"/>
          <w:szCs w:val="30"/>
        </w:rPr>
        <w:t>月</w:t>
      </w:r>
    </w:p>
    <w:p w:rsidR="00873930" w:rsidRDefault="00873930">
      <w:pPr>
        <w:pStyle w:val="PlainText"/>
        <w:pageBreakBefore/>
        <w:jc w:val="center"/>
        <w:rPr>
          <w:rFonts w:ascii="隶书" w:eastAsia="隶书" w:cs="Times New Roman"/>
          <w:sz w:val="44"/>
          <w:szCs w:val="44"/>
        </w:rPr>
      </w:pPr>
      <w:r>
        <w:rPr>
          <w:rFonts w:ascii="隶书" w:eastAsia="隶书" w:cs="隶书" w:hint="eastAsia"/>
          <w:sz w:val="44"/>
          <w:szCs w:val="44"/>
        </w:rPr>
        <w:t>目录</w:t>
      </w:r>
    </w:p>
    <w:p w:rsidR="00873930" w:rsidRDefault="00873930" w:rsidP="003B1EA9">
      <w:pPr>
        <w:pStyle w:val="TOC1"/>
        <w:tabs>
          <w:tab w:val="clear" w:pos="8296"/>
          <w:tab w:val="right" w:leader="dot" w:pos="9639"/>
        </w:tabs>
        <w:ind w:firstLineChars="101" w:firstLine="31680"/>
        <w:rPr>
          <w:rFonts w:ascii="宋体" w:eastAsia="宋体" w:cs="Times New Roman"/>
          <w:b/>
          <w:bCs/>
          <w:sz w:val="28"/>
          <w:szCs w:val="28"/>
        </w:rPr>
      </w:pPr>
    </w:p>
    <w:p w:rsidR="00873930" w:rsidRDefault="00873930" w:rsidP="00E52C3D">
      <w:pPr>
        <w:pStyle w:val="TOC1"/>
        <w:tabs>
          <w:tab w:val="clear" w:pos="8296"/>
          <w:tab w:val="right" w:leader="dot" w:pos="8931"/>
        </w:tabs>
        <w:spacing w:line="480" w:lineRule="exact"/>
        <w:ind w:firstLineChars="177" w:firstLine="31680"/>
        <w:rPr>
          <w:rFonts w:ascii="宋体" w:eastAsia="宋体" w:cs="Times New Roman"/>
          <w:b/>
          <w:bCs/>
          <w:caps w:val="0"/>
          <w:sz w:val="24"/>
          <w:szCs w:val="24"/>
        </w:rPr>
      </w:pPr>
      <w:r>
        <w:rPr>
          <w:b/>
          <w:bCs/>
          <w:sz w:val="24"/>
          <w:szCs w:val="24"/>
        </w:rPr>
        <w:fldChar w:fldCharType="begin"/>
      </w:r>
      <w:r>
        <w:rPr>
          <w:b/>
          <w:bCs/>
          <w:sz w:val="24"/>
          <w:szCs w:val="24"/>
        </w:rPr>
        <w:instrText xml:space="preserve"> TOC \o "1-3" \h \z \u </w:instrText>
      </w:r>
      <w:r>
        <w:rPr>
          <w:b/>
          <w:bCs/>
          <w:sz w:val="24"/>
          <w:szCs w:val="24"/>
        </w:rPr>
        <w:fldChar w:fldCharType="separate"/>
      </w:r>
      <w:hyperlink w:anchor="_Toc83366805" w:history="1">
        <w:r>
          <w:rPr>
            <w:rStyle w:val="Hyperlink"/>
            <w:rFonts w:ascii="宋体" w:eastAsia="宋体" w:cs="宋体" w:hint="eastAsia"/>
            <w:b/>
            <w:bCs/>
            <w:sz w:val="24"/>
            <w:szCs w:val="24"/>
          </w:rPr>
          <w:t>第一章公开招标公告</w:t>
        </w:r>
        <w:r>
          <w:rPr>
            <w:rFonts w:ascii="宋体" w:eastAsia="宋体" w:cs="Times New Roman"/>
            <w:b/>
            <w:bCs/>
            <w:sz w:val="24"/>
            <w:szCs w:val="24"/>
          </w:rPr>
          <w:tab/>
        </w:r>
        <w:r>
          <w:rPr>
            <w:rFonts w:ascii="宋体" w:eastAsia="宋体" w:cs="宋体"/>
            <w:b/>
            <w:bCs/>
            <w:sz w:val="24"/>
            <w:szCs w:val="24"/>
          </w:rPr>
          <w:fldChar w:fldCharType="begin"/>
        </w:r>
        <w:r>
          <w:rPr>
            <w:rFonts w:ascii="宋体" w:eastAsia="宋体" w:cs="宋体"/>
            <w:b/>
            <w:bCs/>
            <w:sz w:val="24"/>
            <w:szCs w:val="24"/>
          </w:rPr>
          <w:instrText xml:space="preserve"> PAGEREF _Toc83366805 \h </w:instrText>
        </w:r>
        <w:r w:rsidRPr="00E52C3D">
          <w:rPr>
            <w:rFonts w:ascii="宋体" w:eastAsia="宋体" w:cs="Times New Roman"/>
            <w:b/>
            <w:bCs/>
            <w:sz w:val="24"/>
            <w:szCs w:val="24"/>
          </w:rPr>
        </w:r>
        <w:r>
          <w:rPr>
            <w:rFonts w:ascii="宋体" w:eastAsia="宋体" w:cs="宋体"/>
            <w:b/>
            <w:bCs/>
            <w:sz w:val="24"/>
            <w:szCs w:val="24"/>
          </w:rPr>
          <w:fldChar w:fldCharType="separate"/>
        </w:r>
        <w:r>
          <w:rPr>
            <w:rFonts w:ascii="宋体" w:eastAsia="宋体" w:cs="宋体"/>
            <w:b/>
            <w:bCs/>
            <w:noProof/>
            <w:sz w:val="24"/>
            <w:szCs w:val="24"/>
          </w:rPr>
          <w:t>2</w:t>
        </w:r>
        <w:r>
          <w:rPr>
            <w:rFonts w:ascii="宋体" w:eastAsia="宋体" w:cs="宋体"/>
            <w:b/>
            <w:bCs/>
            <w:sz w:val="24"/>
            <w:szCs w:val="24"/>
          </w:rPr>
          <w:fldChar w:fldCharType="end"/>
        </w:r>
      </w:hyperlink>
    </w:p>
    <w:p w:rsidR="00873930" w:rsidRDefault="00873930" w:rsidP="003B1EA9">
      <w:pPr>
        <w:pStyle w:val="TOC1"/>
        <w:tabs>
          <w:tab w:val="clear" w:pos="8296"/>
          <w:tab w:val="right" w:leader="dot" w:pos="8931"/>
        </w:tabs>
        <w:spacing w:line="480" w:lineRule="exact"/>
        <w:ind w:firstLineChars="177" w:firstLine="31680"/>
        <w:rPr>
          <w:rFonts w:ascii="宋体" w:eastAsia="宋体" w:cs="Times New Roman"/>
          <w:b/>
          <w:bCs/>
          <w:caps w:val="0"/>
          <w:sz w:val="24"/>
          <w:szCs w:val="24"/>
        </w:rPr>
      </w:pPr>
      <w:hyperlink w:anchor="_Toc83366806" w:history="1">
        <w:r>
          <w:rPr>
            <w:rStyle w:val="Hyperlink"/>
            <w:rFonts w:ascii="宋体" w:eastAsia="宋体" w:cs="宋体" w:hint="eastAsia"/>
            <w:b/>
            <w:bCs/>
            <w:sz w:val="24"/>
            <w:szCs w:val="24"/>
          </w:rPr>
          <w:t>第二章招标</w:t>
        </w:r>
        <w:bookmarkStart w:id="1" w:name="_Hlt89419593"/>
        <w:bookmarkStart w:id="2" w:name="_Hlt89419592"/>
        <w:r>
          <w:rPr>
            <w:rStyle w:val="Hyperlink"/>
            <w:rFonts w:ascii="宋体" w:eastAsia="宋体" w:cs="宋体" w:hint="eastAsia"/>
            <w:b/>
            <w:bCs/>
            <w:sz w:val="24"/>
            <w:szCs w:val="24"/>
          </w:rPr>
          <w:t>项</w:t>
        </w:r>
        <w:bookmarkEnd w:id="1"/>
        <w:bookmarkEnd w:id="2"/>
        <w:r>
          <w:rPr>
            <w:rStyle w:val="Hyperlink"/>
            <w:rFonts w:ascii="宋体" w:eastAsia="宋体" w:cs="宋体" w:hint="eastAsia"/>
            <w:b/>
            <w:bCs/>
            <w:sz w:val="24"/>
            <w:szCs w:val="24"/>
          </w:rPr>
          <w:t>目采购需求</w:t>
        </w:r>
        <w:r>
          <w:rPr>
            <w:rFonts w:ascii="宋体" w:eastAsia="宋体" w:cs="Times New Roman"/>
            <w:b/>
            <w:bCs/>
            <w:sz w:val="24"/>
            <w:szCs w:val="24"/>
          </w:rPr>
          <w:tab/>
        </w:r>
        <w:r>
          <w:rPr>
            <w:rFonts w:ascii="宋体" w:eastAsia="宋体" w:cs="宋体"/>
            <w:b/>
            <w:bCs/>
            <w:sz w:val="24"/>
            <w:szCs w:val="24"/>
          </w:rPr>
          <w:fldChar w:fldCharType="begin"/>
        </w:r>
        <w:r>
          <w:rPr>
            <w:rFonts w:ascii="宋体" w:eastAsia="宋体" w:cs="宋体"/>
            <w:b/>
            <w:bCs/>
            <w:sz w:val="24"/>
            <w:szCs w:val="24"/>
          </w:rPr>
          <w:instrText xml:space="preserve"> PAGEREF _Toc83366806 \h </w:instrText>
        </w:r>
        <w:r w:rsidRPr="00E52C3D">
          <w:rPr>
            <w:rFonts w:ascii="宋体" w:eastAsia="宋体" w:cs="Times New Roman"/>
            <w:b/>
            <w:bCs/>
            <w:sz w:val="24"/>
            <w:szCs w:val="24"/>
          </w:rPr>
        </w:r>
        <w:r>
          <w:rPr>
            <w:rFonts w:ascii="宋体" w:eastAsia="宋体" w:cs="宋体"/>
            <w:b/>
            <w:bCs/>
            <w:sz w:val="24"/>
            <w:szCs w:val="24"/>
          </w:rPr>
          <w:fldChar w:fldCharType="separate"/>
        </w:r>
        <w:r>
          <w:rPr>
            <w:rFonts w:ascii="宋体" w:eastAsia="宋体" w:cs="宋体"/>
            <w:b/>
            <w:bCs/>
            <w:noProof/>
            <w:sz w:val="24"/>
            <w:szCs w:val="24"/>
          </w:rPr>
          <w:t>6</w:t>
        </w:r>
        <w:r>
          <w:rPr>
            <w:rFonts w:ascii="宋体" w:eastAsia="宋体" w:cs="宋体"/>
            <w:b/>
            <w:bCs/>
            <w:sz w:val="24"/>
            <w:szCs w:val="24"/>
          </w:rPr>
          <w:fldChar w:fldCharType="end"/>
        </w:r>
      </w:hyperlink>
    </w:p>
    <w:p w:rsidR="00873930" w:rsidRDefault="00873930" w:rsidP="003B1EA9">
      <w:pPr>
        <w:pStyle w:val="TOC1"/>
        <w:tabs>
          <w:tab w:val="clear" w:pos="8296"/>
          <w:tab w:val="right" w:leader="dot" w:pos="8931"/>
        </w:tabs>
        <w:spacing w:line="480" w:lineRule="exact"/>
        <w:ind w:firstLineChars="177" w:firstLine="31680"/>
        <w:rPr>
          <w:rFonts w:ascii="宋体" w:eastAsia="宋体" w:cs="Times New Roman"/>
          <w:b/>
          <w:bCs/>
          <w:caps w:val="0"/>
          <w:sz w:val="24"/>
          <w:szCs w:val="24"/>
        </w:rPr>
      </w:pPr>
      <w:hyperlink w:anchor="_Toc83366807" w:history="1">
        <w:r>
          <w:rPr>
            <w:rStyle w:val="Hyperlink"/>
            <w:rFonts w:ascii="宋体" w:eastAsia="宋体" w:cs="宋体" w:hint="eastAsia"/>
            <w:b/>
            <w:bCs/>
            <w:sz w:val="24"/>
            <w:szCs w:val="24"/>
          </w:rPr>
          <w:t>第三章投标人须知</w:t>
        </w:r>
        <w:r>
          <w:rPr>
            <w:rFonts w:ascii="宋体" w:eastAsia="宋体" w:cs="Times New Roman"/>
            <w:b/>
            <w:bCs/>
            <w:sz w:val="24"/>
            <w:szCs w:val="24"/>
          </w:rPr>
          <w:tab/>
        </w:r>
        <w:r>
          <w:rPr>
            <w:rFonts w:ascii="宋体" w:eastAsia="宋体" w:cs="宋体"/>
            <w:b/>
            <w:bCs/>
            <w:sz w:val="24"/>
            <w:szCs w:val="24"/>
          </w:rPr>
          <w:fldChar w:fldCharType="begin"/>
        </w:r>
        <w:r>
          <w:rPr>
            <w:rFonts w:ascii="宋体" w:eastAsia="宋体" w:cs="宋体"/>
            <w:b/>
            <w:bCs/>
            <w:sz w:val="24"/>
            <w:szCs w:val="24"/>
          </w:rPr>
          <w:instrText xml:space="preserve"> PAGEREF _Toc83366807 \h </w:instrText>
        </w:r>
        <w:r w:rsidRPr="00E52C3D">
          <w:rPr>
            <w:rFonts w:ascii="宋体" w:eastAsia="宋体" w:cs="Times New Roman"/>
            <w:b/>
            <w:bCs/>
            <w:sz w:val="24"/>
            <w:szCs w:val="24"/>
          </w:rPr>
        </w:r>
        <w:r>
          <w:rPr>
            <w:rFonts w:ascii="宋体" w:eastAsia="宋体" w:cs="宋体"/>
            <w:b/>
            <w:bCs/>
            <w:sz w:val="24"/>
            <w:szCs w:val="24"/>
          </w:rPr>
          <w:fldChar w:fldCharType="separate"/>
        </w:r>
        <w:r>
          <w:rPr>
            <w:rFonts w:ascii="宋体" w:eastAsia="宋体" w:cs="宋体"/>
            <w:b/>
            <w:bCs/>
            <w:noProof/>
            <w:sz w:val="24"/>
            <w:szCs w:val="24"/>
          </w:rPr>
          <w:t>36</w:t>
        </w:r>
        <w:r>
          <w:rPr>
            <w:rFonts w:ascii="宋体" w:eastAsia="宋体" w:cs="宋体"/>
            <w:b/>
            <w:bCs/>
            <w:sz w:val="24"/>
            <w:szCs w:val="24"/>
          </w:rPr>
          <w:fldChar w:fldCharType="end"/>
        </w:r>
      </w:hyperlink>
    </w:p>
    <w:p w:rsidR="00873930" w:rsidRDefault="00873930" w:rsidP="003B1EA9">
      <w:pPr>
        <w:pStyle w:val="TOC1"/>
        <w:tabs>
          <w:tab w:val="clear" w:pos="8296"/>
          <w:tab w:val="right" w:leader="dot" w:pos="8931"/>
        </w:tabs>
        <w:spacing w:line="480" w:lineRule="exact"/>
        <w:ind w:firstLineChars="177" w:firstLine="31680"/>
        <w:rPr>
          <w:rFonts w:ascii="宋体" w:eastAsia="宋体" w:cs="Times New Roman"/>
          <w:b/>
          <w:bCs/>
          <w:caps w:val="0"/>
          <w:sz w:val="24"/>
          <w:szCs w:val="24"/>
        </w:rPr>
      </w:pPr>
      <w:hyperlink w:anchor="_Toc83366808" w:history="1">
        <w:r>
          <w:rPr>
            <w:rStyle w:val="Hyperlink"/>
            <w:rFonts w:ascii="宋体" w:eastAsia="宋体" w:cs="宋体" w:hint="eastAsia"/>
            <w:b/>
            <w:bCs/>
            <w:sz w:val="24"/>
            <w:szCs w:val="24"/>
          </w:rPr>
          <w:t>第四章评标方法及评定标</w:t>
        </w:r>
        <w:bookmarkStart w:id="3" w:name="_Hlt83734980"/>
        <w:bookmarkStart w:id="4" w:name="_Hlt83734981"/>
        <w:r>
          <w:rPr>
            <w:rStyle w:val="Hyperlink"/>
            <w:rFonts w:ascii="宋体" w:eastAsia="宋体" w:cs="宋体" w:hint="eastAsia"/>
            <w:b/>
            <w:bCs/>
            <w:sz w:val="24"/>
            <w:szCs w:val="24"/>
          </w:rPr>
          <w:t>准</w:t>
        </w:r>
        <w:bookmarkEnd w:id="3"/>
        <w:bookmarkEnd w:id="4"/>
        <w:r>
          <w:rPr>
            <w:rFonts w:ascii="宋体" w:eastAsia="宋体" w:cs="Times New Roman"/>
            <w:b/>
            <w:bCs/>
            <w:sz w:val="24"/>
            <w:szCs w:val="24"/>
          </w:rPr>
          <w:tab/>
        </w:r>
        <w:r>
          <w:rPr>
            <w:rFonts w:ascii="宋体" w:eastAsia="宋体" w:cs="宋体"/>
            <w:b/>
            <w:bCs/>
            <w:sz w:val="24"/>
            <w:szCs w:val="24"/>
          </w:rPr>
          <w:fldChar w:fldCharType="begin"/>
        </w:r>
        <w:r>
          <w:rPr>
            <w:rFonts w:ascii="宋体" w:eastAsia="宋体" w:cs="宋体"/>
            <w:b/>
            <w:bCs/>
            <w:sz w:val="24"/>
            <w:szCs w:val="24"/>
          </w:rPr>
          <w:instrText xml:space="preserve"> PAGEREF _Toc83366808 \h </w:instrText>
        </w:r>
        <w:r w:rsidRPr="00E52C3D">
          <w:rPr>
            <w:rFonts w:ascii="宋体" w:eastAsia="宋体" w:cs="Times New Roman"/>
            <w:b/>
            <w:bCs/>
            <w:sz w:val="24"/>
            <w:szCs w:val="24"/>
          </w:rPr>
        </w:r>
        <w:r>
          <w:rPr>
            <w:rFonts w:ascii="宋体" w:eastAsia="宋体" w:cs="宋体"/>
            <w:b/>
            <w:bCs/>
            <w:sz w:val="24"/>
            <w:szCs w:val="24"/>
          </w:rPr>
          <w:fldChar w:fldCharType="separate"/>
        </w:r>
        <w:r>
          <w:rPr>
            <w:rFonts w:ascii="宋体" w:eastAsia="宋体" w:cs="宋体"/>
            <w:b/>
            <w:bCs/>
            <w:noProof/>
            <w:sz w:val="24"/>
            <w:szCs w:val="24"/>
          </w:rPr>
          <w:t>50</w:t>
        </w:r>
        <w:r>
          <w:rPr>
            <w:rFonts w:ascii="宋体" w:eastAsia="宋体" w:cs="宋体"/>
            <w:b/>
            <w:bCs/>
            <w:sz w:val="24"/>
            <w:szCs w:val="24"/>
          </w:rPr>
          <w:fldChar w:fldCharType="end"/>
        </w:r>
      </w:hyperlink>
    </w:p>
    <w:p w:rsidR="00873930" w:rsidRDefault="00873930" w:rsidP="003B1EA9">
      <w:pPr>
        <w:pStyle w:val="TOC1"/>
        <w:tabs>
          <w:tab w:val="clear" w:pos="8296"/>
          <w:tab w:val="right" w:leader="dot" w:pos="8931"/>
        </w:tabs>
        <w:spacing w:line="480" w:lineRule="exact"/>
        <w:ind w:firstLineChars="177" w:firstLine="31680"/>
        <w:rPr>
          <w:rFonts w:ascii="宋体" w:eastAsia="宋体" w:cs="Times New Roman"/>
          <w:b/>
          <w:bCs/>
          <w:caps w:val="0"/>
          <w:sz w:val="24"/>
          <w:szCs w:val="24"/>
        </w:rPr>
      </w:pPr>
      <w:hyperlink w:anchor="_Toc83366809" w:history="1">
        <w:r>
          <w:rPr>
            <w:rStyle w:val="Hyperlink"/>
            <w:rFonts w:ascii="宋体" w:eastAsia="宋体" w:cs="宋体" w:hint="eastAsia"/>
            <w:b/>
            <w:bCs/>
            <w:sz w:val="24"/>
            <w:szCs w:val="24"/>
          </w:rPr>
          <w:t>第五章政府采购合同主要条款</w:t>
        </w:r>
        <w:r>
          <w:rPr>
            <w:rFonts w:ascii="宋体" w:eastAsia="宋体" w:cs="Times New Roman"/>
            <w:b/>
            <w:bCs/>
            <w:sz w:val="24"/>
            <w:szCs w:val="24"/>
          </w:rPr>
          <w:tab/>
        </w:r>
        <w:r>
          <w:rPr>
            <w:rFonts w:ascii="宋体" w:eastAsia="宋体" w:cs="宋体"/>
            <w:b/>
            <w:bCs/>
            <w:sz w:val="24"/>
            <w:szCs w:val="24"/>
          </w:rPr>
          <w:fldChar w:fldCharType="begin"/>
        </w:r>
        <w:r>
          <w:rPr>
            <w:rFonts w:ascii="宋体" w:eastAsia="宋体" w:cs="宋体"/>
            <w:b/>
            <w:bCs/>
            <w:sz w:val="24"/>
            <w:szCs w:val="24"/>
          </w:rPr>
          <w:instrText xml:space="preserve"> PAGEREF _Toc83366809 \h </w:instrText>
        </w:r>
        <w:r w:rsidRPr="00E52C3D">
          <w:rPr>
            <w:rFonts w:ascii="宋体" w:eastAsia="宋体" w:cs="Times New Roman"/>
            <w:b/>
            <w:bCs/>
            <w:sz w:val="24"/>
            <w:szCs w:val="24"/>
          </w:rPr>
        </w:r>
        <w:r>
          <w:rPr>
            <w:rFonts w:ascii="宋体" w:eastAsia="宋体" w:cs="宋体"/>
            <w:b/>
            <w:bCs/>
            <w:sz w:val="24"/>
            <w:szCs w:val="24"/>
          </w:rPr>
          <w:fldChar w:fldCharType="separate"/>
        </w:r>
        <w:r>
          <w:rPr>
            <w:rFonts w:ascii="宋体" w:eastAsia="宋体" w:cs="宋体"/>
            <w:b/>
            <w:bCs/>
            <w:noProof/>
            <w:sz w:val="24"/>
            <w:szCs w:val="24"/>
          </w:rPr>
          <w:t>55</w:t>
        </w:r>
        <w:r>
          <w:rPr>
            <w:rFonts w:ascii="宋体" w:eastAsia="宋体" w:cs="宋体"/>
            <w:b/>
            <w:bCs/>
            <w:sz w:val="24"/>
            <w:szCs w:val="24"/>
          </w:rPr>
          <w:fldChar w:fldCharType="end"/>
        </w:r>
      </w:hyperlink>
    </w:p>
    <w:p w:rsidR="00873930" w:rsidRDefault="00873930" w:rsidP="003B1EA9">
      <w:pPr>
        <w:pStyle w:val="TOC1"/>
        <w:tabs>
          <w:tab w:val="clear" w:pos="8296"/>
          <w:tab w:val="right" w:leader="dot" w:pos="8931"/>
        </w:tabs>
        <w:spacing w:line="480" w:lineRule="exact"/>
        <w:ind w:firstLineChars="177" w:firstLine="31680"/>
        <w:rPr>
          <w:rFonts w:ascii="宋体" w:eastAsia="宋体" w:cs="Times New Roman"/>
          <w:b/>
          <w:bCs/>
          <w:caps w:val="0"/>
          <w:sz w:val="24"/>
          <w:szCs w:val="24"/>
        </w:rPr>
      </w:pPr>
      <w:hyperlink w:anchor="_Toc83366810" w:history="1">
        <w:r>
          <w:rPr>
            <w:rStyle w:val="Hyperlink"/>
            <w:rFonts w:ascii="宋体" w:eastAsia="宋体" w:cs="宋体" w:hint="eastAsia"/>
            <w:b/>
            <w:bCs/>
            <w:sz w:val="24"/>
            <w:szCs w:val="24"/>
          </w:rPr>
          <w:t>第六章　投标文件格式</w:t>
        </w:r>
        <w:r>
          <w:rPr>
            <w:rFonts w:ascii="宋体" w:eastAsia="宋体" w:cs="Times New Roman"/>
            <w:b/>
            <w:bCs/>
            <w:sz w:val="24"/>
            <w:szCs w:val="24"/>
          </w:rPr>
          <w:tab/>
        </w:r>
      </w:hyperlink>
      <w:r>
        <w:rPr>
          <w:b/>
          <w:bCs/>
          <w:sz w:val="24"/>
          <w:szCs w:val="24"/>
        </w:rPr>
        <w:t>59</w:t>
      </w:r>
    </w:p>
    <w:p w:rsidR="00873930" w:rsidRDefault="00873930" w:rsidP="003B1EA9">
      <w:pPr>
        <w:tabs>
          <w:tab w:val="right" w:leader="dot" w:pos="8931"/>
        </w:tabs>
        <w:spacing w:line="480" w:lineRule="exact"/>
        <w:ind w:firstLineChars="177" w:firstLine="31680"/>
        <w:rPr>
          <w:b/>
          <w:bCs/>
        </w:rPr>
      </w:pPr>
      <w:r>
        <w:rPr>
          <w:b/>
          <w:bCs/>
          <w:sz w:val="24"/>
          <w:szCs w:val="24"/>
        </w:rPr>
        <w:fldChar w:fldCharType="end"/>
      </w:r>
    </w:p>
    <w:p w:rsidR="00873930" w:rsidRDefault="00873930" w:rsidP="003B1EA9">
      <w:pPr>
        <w:pStyle w:val="PlainText"/>
        <w:tabs>
          <w:tab w:val="right" w:leader="dot" w:pos="9639"/>
        </w:tabs>
        <w:spacing w:before="120" w:after="120" w:line="500" w:lineRule="exact"/>
        <w:ind w:firstLineChars="151" w:firstLine="31680"/>
        <w:jc w:val="center"/>
        <w:rPr>
          <w:rFonts w:ascii="仿宋_GB2312" w:eastAsia="仿宋_GB2312" w:hAnsi="宋体" w:cs="Times New Roman"/>
          <w:b/>
          <w:bCs/>
          <w:sz w:val="44"/>
          <w:szCs w:val="44"/>
        </w:rPr>
      </w:pPr>
      <w:r>
        <w:rPr>
          <w:rFonts w:ascii="仿宋_GB2312" w:eastAsia="仿宋_GB2312" w:hAnsi="宋体" w:cs="Times New Roman"/>
          <w:b/>
          <w:bCs/>
          <w:sz w:val="44"/>
          <w:szCs w:val="44"/>
        </w:rPr>
        <w:br w:type="page"/>
      </w:r>
    </w:p>
    <w:p w:rsidR="00873930" w:rsidRDefault="00873930" w:rsidP="00266CA4">
      <w:pPr>
        <w:spacing w:beforeLines="50" w:line="480" w:lineRule="exact"/>
        <w:rPr>
          <w:rFonts w:ascii="仿宋_GB2312" w:eastAsia="仿宋_GB2312" w:hAnsi="宋体"/>
          <w:sz w:val="30"/>
          <w:szCs w:val="30"/>
        </w:rPr>
      </w:pPr>
    </w:p>
    <w:p w:rsidR="00873930" w:rsidRDefault="00873930"/>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 w:rsidR="00873930" w:rsidRDefault="00873930"/>
    <w:p w:rsidR="00873930" w:rsidRDefault="00873930"/>
    <w:p w:rsidR="00873930" w:rsidRDefault="00873930"/>
    <w:p w:rsidR="00873930" w:rsidRDefault="00873930"/>
    <w:p w:rsidR="00873930" w:rsidRDefault="00873930">
      <w:pPr>
        <w:pStyle w:val="Heading1"/>
        <w:jc w:val="center"/>
      </w:pPr>
      <w:bookmarkStart w:id="5" w:name="_Toc83366713"/>
      <w:bookmarkStart w:id="6" w:name="_Toc83366805"/>
      <w:r>
        <w:rPr>
          <w:rFonts w:cs="宋体" w:hint="eastAsia"/>
        </w:rPr>
        <w:t>第一章公开招标公告</w:t>
      </w:r>
      <w:bookmarkEnd w:id="5"/>
      <w:bookmarkEnd w:id="6"/>
    </w:p>
    <w:p w:rsidR="00873930" w:rsidRDefault="00873930"/>
    <w:p w:rsidR="00873930" w:rsidRDefault="00873930"/>
    <w:p w:rsidR="00873930" w:rsidRDefault="00873930"/>
    <w:p w:rsidR="00873930" w:rsidRDefault="00873930"/>
    <w:p w:rsidR="00873930" w:rsidRDefault="00873930"/>
    <w:p w:rsidR="00873930" w:rsidRDefault="00873930">
      <w:pPr>
        <w:pStyle w:val="af9"/>
        <w:pageBreakBefore/>
        <w:widowControl w:val="0"/>
        <w:spacing w:after="156" w:line="480" w:lineRule="exact"/>
        <w:ind w:firstLineChars="0" w:firstLine="0"/>
        <w:jc w:val="center"/>
        <w:rPr>
          <w:rFonts w:ascii="仿宋_GB2312" w:eastAsia="仿宋_GB2312" w:hAnsi="宋体"/>
          <w:sz w:val="28"/>
          <w:szCs w:val="28"/>
        </w:rPr>
      </w:pPr>
      <w:r>
        <w:rPr>
          <w:rFonts w:ascii="黑体" w:eastAsia="黑体" w:hAnsi="宋体" w:cs="黑体" w:hint="eastAsia"/>
          <w:sz w:val="32"/>
          <w:szCs w:val="32"/>
        </w:rPr>
        <w:t>公开招标公告</w:t>
      </w:r>
    </w:p>
    <w:p w:rsidR="00873930" w:rsidRDefault="00873930"/>
    <w:p w:rsidR="00873930" w:rsidRDefault="00873930" w:rsidP="003B1EA9">
      <w:pPr>
        <w:pBdr>
          <w:top w:val="single" w:sz="4" w:space="1" w:color="auto"/>
          <w:left w:val="single" w:sz="4" w:space="4" w:color="auto"/>
          <w:bottom w:val="single" w:sz="4" w:space="1" w:color="auto"/>
          <w:right w:val="single" w:sz="4" w:space="4" w:color="auto"/>
        </w:pBdr>
        <w:adjustRightInd w:val="0"/>
        <w:snapToGrid w:val="0"/>
        <w:spacing w:line="400" w:lineRule="exact"/>
        <w:ind w:firstLineChars="200" w:firstLine="31680"/>
        <w:rPr>
          <w:rFonts w:ascii="宋体"/>
        </w:rPr>
      </w:pPr>
      <w:r>
        <w:rPr>
          <w:rFonts w:ascii="宋体" w:hAnsi="宋体" w:cs="宋体" w:hint="eastAsia"/>
        </w:rPr>
        <w:t>项目概况</w:t>
      </w:r>
    </w:p>
    <w:p w:rsidR="00873930" w:rsidRDefault="00873930" w:rsidP="003B1EA9">
      <w:pPr>
        <w:pBdr>
          <w:top w:val="single" w:sz="4" w:space="1" w:color="auto"/>
          <w:left w:val="single" w:sz="4" w:space="4" w:color="auto"/>
          <w:bottom w:val="single" w:sz="4" w:space="1" w:color="auto"/>
          <w:right w:val="single" w:sz="4" w:space="4" w:color="auto"/>
        </w:pBdr>
        <w:adjustRightInd w:val="0"/>
        <w:snapToGrid w:val="0"/>
        <w:spacing w:line="400" w:lineRule="exact"/>
        <w:ind w:firstLineChars="200" w:firstLine="31680"/>
      </w:pPr>
      <w:r>
        <w:rPr>
          <w:rFonts w:cs="宋体" w:hint="eastAsia"/>
        </w:rPr>
        <w:t>广西壮族自治区生殖医院物业服务采购招标项目的潜在投标人应在网址：</w:t>
      </w:r>
      <w:r>
        <w:t>http://www.zcygov.cn</w:t>
      </w:r>
      <w:r>
        <w:rPr>
          <w:rFonts w:cs="宋体" w:hint="eastAsia"/>
        </w:rPr>
        <w:t>获取招标文件，并于</w:t>
      </w:r>
      <w:r>
        <w:t> 2022</w:t>
      </w:r>
      <w:r>
        <w:rPr>
          <w:rFonts w:cs="宋体" w:hint="eastAsia"/>
        </w:rPr>
        <w:t>年</w:t>
      </w:r>
      <w:r>
        <w:t>5</w:t>
      </w:r>
      <w:r>
        <w:rPr>
          <w:rFonts w:cs="宋体" w:hint="eastAsia"/>
        </w:rPr>
        <w:t>月</w:t>
      </w:r>
      <w:r>
        <w:t>7</w:t>
      </w:r>
      <w:r>
        <w:rPr>
          <w:rFonts w:cs="宋体" w:hint="eastAsia"/>
        </w:rPr>
        <w:t>日</w:t>
      </w:r>
      <w:r>
        <w:t xml:space="preserve"> 10:00</w:t>
      </w:r>
      <w:r>
        <w:rPr>
          <w:rFonts w:cs="宋体" w:hint="eastAsia"/>
        </w:rPr>
        <w:t>（北京时间）前递交投标文件。</w:t>
      </w:r>
    </w:p>
    <w:p w:rsidR="00873930" w:rsidRDefault="00873930">
      <w:pPr>
        <w:widowControl/>
        <w:spacing w:before="75" w:after="75" w:line="360" w:lineRule="exact"/>
        <w:jc w:val="left"/>
        <w:rPr>
          <w:rFonts w:ascii="宋体"/>
          <w:color w:val="000000"/>
          <w:kern w:val="0"/>
        </w:rPr>
      </w:pPr>
      <w:r>
        <w:rPr>
          <w:rFonts w:ascii="宋体" w:hAnsi="宋体" w:cs="宋体" w:hint="eastAsia"/>
          <w:b/>
          <w:bCs/>
          <w:color w:val="000000"/>
          <w:kern w:val="0"/>
        </w:rPr>
        <w:t>一、项目基本情况</w:t>
      </w:r>
      <w:r>
        <w:rPr>
          <w:rFonts w:ascii="宋体"/>
          <w:b/>
          <w:bCs/>
          <w:color w:val="000000"/>
          <w:kern w:val="0"/>
        </w:rPr>
        <w:t>  </w:t>
      </w:r>
      <w:r>
        <w:rPr>
          <w:rFonts w:ascii="宋体"/>
          <w:color w:val="000000"/>
          <w:kern w:val="0"/>
        </w:rPr>
        <w:t>           </w:t>
      </w:r>
      <w:r>
        <w:rPr>
          <w:rFonts w:ascii="宋体" w:hAnsi="宋体" w:cs="宋体"/>
          <w:color w:val="000000"/>
          <w:kern w:val="0"/>
        </w:rPr>
        <w:t xml:space="preserve">           </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项目编号：</w:t>
      </w:r>
      <w:r>
        <w:rPr>
          <w:rFonts w:hAnsi="宋体"/>
          <w:b w:val="0"/>
          <w:bCs w:val="0"/>
          <w:color w:val="000000"/>
          <w:kern w:val="0"/>
        </w:rPr>
        <w:t>GXZC2022-G3-000696-CGZX</w:t>
      </w:r>
      <w:r>
        <w:rPr>
          <w:rFonts w:hAnsi="宋体" w:cs="Times New Roman"/>
          <w:b w:val="0"/>
          <w:bCs w:val="0"/>
          <w:color w:val="000000"/>
          <w:kern w:val="0"/>
        </w:rPr>
        <w:t> </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项目名称：广西壮族自治区生殖医院物业服务采购</w:t>
      </w:r>
    </w:p>
    <w:p w:rsidR="00873930" w:rsidRDefault="00873930" w:rsidP="003B1EA9">
      <w:pPr>
        <w:pStyle w:val="Index1"/>
        <w:ind w:firstLine="31680"/>
        <w:rPr>
          <w:rFonts w:hAnsi="宋体"/>
          <w:b w:val="0"/>
          <w:bCs w:val="0"/>
          <w:color w:val="000000"/>
          <w:kern w:val="0"/>
        </w:rPr>
      </w:pPr>
      <w:r>
        <w:rPr>
          <w:rFonts w:hAnsi="宋体" w:hint="eastAsia"/>
          <w:b w:val="0"/>
          <w:bCs w:val="0"/>
          <w:color w:val="000000"/>
          <w:kern w:val="0"/>
        </w:rPr>
        <w:t>预算总金额（元）：</w:t>
      </w:r>
      <w:r>
        <w:rPr>
          <w:rFonts w:hAnsi="宋体"/>
          <w:b w:val="0"/>
          <w:bCs w:val="0"/>
          <w:color w:val="000000"/>
          <w:kern w:val="0"/>
        </w:rPr>
        <w:t>8100000</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采购需求：</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标项名称</w:t>
      </w:r>
      <w:r>
        <w:rPr>
          <w:rFonts w:hAnsi="宋体"/>
          <w:b w:val="0"/>
          <w:bCs w:val="0"/>
          <w:color w:val="000000"/>
          <w:kern w:val="0"/>
        </w:rPr>
        <w:t>:</w:t>
      </w:r>
      <w:r>
        <w:rPr>
          <w:rFonts w:hAnsi="宋体" w:hint="eastAsia"/>
          <w:b w:val="0"/>
          <w:bCs w:val="0"/>
          <w:color w:val="000000"/>
          <w:kern w:val="0"/>
        </w:rPr>
        <w:t>广西壮族自治区生殖医院物业服务</w:t>
      </w:r>
    </w:p>
    <w:p w:rsidR="00873930" w:rsidRDefault="00873930" w:rsidP="003B1EA9">
      <w:pPr>
        <w:pStyle w:val="Index1"/>
        <w:ind w:firstLine="31680"/>
        <w:rPr>
          <w:rFonts w:hAnsi="宋体"/>
          <w:b w:val="0"/>
          <w:bCs w:val="0"/>
          <w:color w:val="000000"/>
          <w:kern w:val="0"/>
        </w:rPr>
      </w:pPr>
      <w:r>
        <w:rPr>
          <w:rFonts w:hAnsi="宋体" w:hint="eastAsia"/>
          <w:b w:val="0"/>
          <w:bCs w:val="0"/>
          <w:color w:val="000000"/>
          <w:kern w:val="0"/>
        </w:rPr>
        <w:t>数量</w:t>
      </w:r>
      <w:r>
        <w:rPr>
          <w:rFonts w:hAnsi="宋体"/>
          <w:b w:val="0"/>
          <w:bCs w:val="0"/>
          <w:color w:val="000000"/>
          <w:kern w:val="0"/>
        </w:rPr>
        <w:t>:1</w:t>
      </w:r>
    </w:p>
    <w:p w:rsidR="00873930" w:rsidRDefault="00873930" w:rsidP="003B1EA9">
      <w:pPr>
        <w:pStyle w:val="Index1"/>
        <w:ind w:firstLine="31680"/>
        <w:rPr>
          <w:rFonts w:hAnsi="宋体"/>
          <w:b w:val="0"/>
          <w:bCs w:val="0"/>
          <w:color w:val="000000"/>
          <w:kern w:val="0"/>
        </w:rPr>
      </w:pPr>
      <w:r>
        <w:rPr>
          <w:rFonts w:hAnsi="宋体" w:hint="eastAsia"/>
          <w:b w:val="0"/>
          <w:bCs w:val="0"/>
          <w:color w:val="000000"/>
          <w:kern w:val="0"/>
        </w:rPr>
        <w:t>预算金额（元）</w:t>
      </w:r>
      <w:r>
        <w:rPr>
          <w:rFonts w:hAnsi="宋体"/>
          <w:b w:val="0"/>
          <w:bCs w:val="0"/>
          <w:color w:val="000000"/>
          <w:kern w:val="0"/>
        </w:rPr>
        <w:t>: 8100000</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简要规格描述或项目基本概况介绍、用途：广西壮族自治区生殖医院物业服务采购</w:t>
      </w:r>
      <w:r>
        <w:rPr>
          <w:rFonts w:hAnsi="宋体"/>
          <w:b w:val="0"/>
          <w:bCs w:val="0"/>
          <w:color w:val="000000"/>
          <w:kern w:val="0"/>
        </w:rPr>
        <w:t>1</w:t>
      </w:r>
      <w:r>
        <w:rPr>
          <w:rFonts w:hAnsi="宋体" w:hint="eastAsia"/>
          <w:b w:val="0"/>
          <w:bCs w:val="0"/>
          <w:color w:val="000000"/>
          <w:kern w:val="0"/>
        </w:rPr>
        <w:t>项（</w:t>
      </w:r>
      <w:r>
        <w:rPr>
          <w:rFonts w:hAnsi="宋体"/>
          <w:b w:val="0"/>
          <w:bCs w:val="0"/>
          <w:color w:val="000000"/>
          <w:kern w:val="0"/>
        </w:rPr>
        <w:t>3</w:t>
      </w:r>
      <w:r>
        <w:rPr>
          <w:rFonts w:hAnsi="宋体" w:hint="eastAsia"/>
          <w:b w:val="0"/>
          <w:bCs w:val="0"/>
          <w:color w:val="000000"/>
          <w:kern w:val="0"/>
        </w:rPr>
        <w:t>年）。详见招标项目采购需求。</w:t>
      </w:r>
    </w:p>
    <w:p w:rsidR="00873930" w:rsidRPr="000000F4"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最高限价（如有）：</w:t>
      </w:r>
      <w:r w:rsidRPr="000000F4">
        <w:rPr>
          <w:rFonts w:hAnsi="宋体"/>
          <w:b w:val="0"/>
          <w:bCs w:val="0"/>
          <w:color w:val="000000"/>
          <w:kern w:val="0"/>
        </w:rPr>
        <w:t>6580000</w:t>
      </w:r>
    </w:p>
    <w:p w:rsidR="00873930" w:rsidRPr="000000F4" w:rsidRDefault="00873930" w:rsidP="003B1EA9">
      <w:pPr>
        <w:pStyle w:val="Index1"/>
        <w:ind w:firstLine="31680"/>
        <w:rPr>
          <w:rFonts w:hAnsi="宋体" w:cs="Times New Roman"/>
          <w:b w:val="0"/>
          <w:bCs w:val="0"/>
          <w:color w:val="000000"/>
          <w:kern w:val="0"/>
        </w:rPr>
      </w:pPr>
      <w:r w:rsidRPr="000000F4">
        <w:rPr>
          <w:rFonts w:hAnsi="宋体" w:hint="eastAsia"/>
          <w:b w:val="0"/>
          <w:bCs w:val="0"/>
          <w:color w:val="000000"/>
          <w:kern w:val="0"/>
        </w:rPr>
        <w:t>合同履约期限：自签订合同至履约完成。</w:t>
      </w:r>
    </w:p>
    <w:p w:rsidR="00873930" w:rsidRPr="000000F4" w:rsidRDefault="00873930" w:rsidP="003B1EA9">
      <w:pPr>
        <w:pStyle w:val="Index1"/>
        <w:ind w:firstLine="31680"/>
        <w:rPr>
          <w:rFonts w:hAnsi="宋体" w:cs="Times New Roman"/>
          <w:b w:val="0"/>
          <w:bCs w:val="0"/>
          <w:color w:val="000000"/>
          <w:kern w:val="0"/>
        </w:rPr>
      </w:pPr>
      <w:r w:rsidRPr="000000F4">
        <w:rPr>
          <w:rFonts w:hAnsi="宋体" w:hint="eastAsia"/>
          <w:b w:val="0"/>
          <w:bCs w:val="0"/>
          <w:color w:val="000000"/>
          <w:kern w:val="0"/>
        </w:rPr>
        <w:t>本标项（否）接受联合体投标</w:t>
      </w:r>
    </w:p>
    <w:p w:rsidR="00873930" w:rsidRPr="000000F4" w:rsidRDefault="00873930" w:rsidP="003B1EA9">
      <w:pPr>
        <w:pStyle w:val="Index1"/>
        <w:ind w:firstLine="31680"/>
        <w:rPr>
          <w:rFonts w:hAnsi="宋体" w:cs="Times New Roman"/>
          <w:b w:val="0"/>
          <w:bCs w:val="0"/>
          <w:color w:val="000000"/>
          <w:kern w:val="0"/>
        </w:rPr>
      </w:pPr>
      <w:r w:rsidRPr="000000F4">
        <w:rPr>
          <w:rFonts w:hAnsi="宋体" w:hint="eastAsia"/>
          <w:b w:val="0"/>
          <w:bCs w:val="0"/>
          <w:color w:val="000000"/>
          <w:kern w:val="0"/>
        </w:rPr>
        <w:t>备注：</w:t>
      </w:r>
      <w:r w:rsidRPr="000000F4">
        <w:rPr>
          <w:rFonts w:hAnsi="宋体" w:hint="eastAsia"/>
          <w:b w:val="0"/>
          <w:bCs w:val="0"/>
          <w:color w:val="000000"/>
        </w:rPr>
        <w:t>本项目为线上电子招标项目，有意向参与本项目的供应商应当做好参与全流程电子招投标交易的充分准备。</w:t>
      </w:r>
    </w:p>
    <w:p w:rsidR="00873930" w:rsidRPr="000000F4" w:rsidRDefault="00873930">
      <w:pPr>
        <w:widowControl/>
        <w:spacing w:before="75" w:after="75" w:line="360" w:lineRule="exact"/>
        <w:jc w:val="left"/>
        <w:rPr>
          <w:rFonts w:ascii="宋体"/>
          <w:color w:val="000000"/>
          <w:kern w:val="0"/>
        </w:rPr>
      </w:pPr>
      <w:r w:rsidRPr="000000F4">
        <w:rPr>
          <w:rFonts w:ascii="宋体" w:hAnsi="宋体" w:cs="宋体" w:hint="eastAsia"/>
          <w:b/>
          <w:bCs/>
          <w:color w:val="000000"/>
          <w:kern w:val="0"/>
        </w:rPr>
        <w:t>二、申请人的资格要求：</w:t>
      </w:r>
    </w:p>
    <w:p w:rsidR="00873930" w:rsidRPr="000000F4" w:rsidRDefault="00873930" w:rsidP="003B1EA9">
      <w:pPr>
        <w:pStyle w:val="Index1"/>
        <w:ind w:firstLine="31680"/>
        <w:rPr>
          <w:rFonts w:hAnsi="宋体" w:cs="Times New Roman"/>
          <w:b w:val="0"/>
          <w:bCs w:val="0"/>
          <w:color w:val="000000"/>
          <w:kern w:val="0"/>
        </w:rPr>
      </w:pPr>
      <w:r w:rsidRPr="000000F4">
        <w:rPr>
          <w:rFonts w:hAnsi="宋体"/>
          <w:b w:val="0"/>
          <w:bCs w:val="0"/>
          <w:color w:val="000000"/>
          <w:kern w:val="0"/>
        </w:rPr>
        <w:t>1.</w:t>
      </w:r>
      <w:r w:rsidRPr="000000F4">
        <w:rPr>
          <w:rFonts w:hAnsi="宋体" w:hint="eastAsia"/>
          <w:b w:val="0"/>
          <w:bCs w:val="0"/>
          <w:color w:val="000000"/>
          <w:kern w:val="0"/>
        </w:rPr>
        <w:t>满足《中华人民共和国政府采购法》第二十二条规定；</w:t>
      </w:r>
    </w:p>
    <w:p w:rsidR="00873930" w:rsidRPr="000000F4" w:rsidRDefault="00873930" w:rsidP="003B1EA9">
      <w:pPr>
        <w:pStyle w:val="Index1"/>
        <w:ind w:firstLine="31680"/>
        <w:rPr>
          <w:rFonts w:hAnsi="宋体" w:cs="Times New Roman"/>
          <w:b w:val="0"/>
          <w:bCs w:val="0"/>
          <w:color w:val="000000"/>
          <w:kern w:val="0"/>
        </w:rPr>
      </w:pPr>
      <w:r w:rsidRPr="000000F4">
        <w:rPr>
          <w:rFonts w:hAnsi="宋体"/>
          <w:b w:val="0"/>
          <w:bCs w:val="0"/>
          <w:color w:val="000000"/>
          <w:kern w:val="0"/>
        </w:rPr>
        <w:t>2.</w:t>
      </w:r>
      <w:r w:rsidRPr="000000F4">
        <w:rPr>
          <w:rFonts w:hAnsi="宋体" w:hint="eastAsia"/>
          <w:b w:val="0"/>
          <w:bCs w:val="0"/>
          <w:color w:val="000000"/>
          <w:kern w:val="0"/>
        </w:rPr>
        <w:t>落实政府采购政策需满足的资格要求：分标</w:t>
      </w:r>
      <w:r w:rsidRPr="000000F4">
        <w:rPr>
          <w:rFonts w:hAnsi="宋体"/>
          <w:b w:val="0"/>
          <w:bCs w:val="0"/>
          <w:color w:val="000000"/>
          <w:kern w:val="0"/>
        </w:rPr>
        <w:t>1</w:t>
      </w:r>
      <w:r w:rsidRPr="000000F4">
        <w:rPr>
          <w:rFonts w:hAnsi="宋体" w:hint="eastAsia"/>
          <w:b w:val="0"/>
          <w:bCs w:val="0"/>
          <w:color w:val="000000"/>
          <w:kern w:val="0"/>
        </w:rPr>
        <w:t>：供应商为中小企业</w:t>
      </w:r>
      <w:r w:rsidRPr="000000F4">
        <w:rPr>
          <w:rFonts w:hAnsi="宋体"/>
          <w:b w:val="0"/>
          <w:bCs w:val="0"/>
          <w:color w:val="000000"/>
          <w:kern w:val="0"/>
        </w:rPr>
        <w:t>/</w:t>
      </w:r>
      <w:r w:rsidRPr="000000F4">
        <w:rPr>
          <w:rFonts w:hAnsi="宋体" w:hint="eastAsia"/>
          <w:b w:val="0"/>
          <w:bCs w:val="0"/>
          <w:color w:val="000000"/>
          <w:kern w:val="0"/>
        </w:rPr>
        <w:t>小微企业</w:t>
      </w:r>
    </w:p>
    <w:p w:rsidR="00873930" w:rsidRPr="000000F4" w:rsidRDefault="00873930" w:rsidP="003B1EA9">
      <w:pPr>
        <w:pStyle w:val="Index1"/>
        <w:ind w:firstLine="31680"/>
        <w:rPr>
          <w:rFonts w:hAnsi="宋体" w:cs="Times New Roman"/>
          <w:b w:val="0"/>
          <w:bCs w:val="0"/>
          <w:color w:val="000000"/>
          <w:kern w:val="0"/>
        </w:rPr>
      </w:pPr>
      <w:r w:rsidRPr="000000F4">
        <w:rPr>
          <w:rFonts w:hAnsi="宋体"/>
          <w:b w:val="0"/>
          <w:bCs w:val="0"/>
          <w:color w:val="000000"/>
          <w:kern w:val="0"/>
        </w:rPr>
        <w:t>3.</w:t>
      </w:r>
      <w:r w:rsidRPr="000000F4">
        <w:rPr>
          <w:rFonts w:hAnsi="宋体" w:hint="eastAsia"/>
          <w:b w:val="0"/>
          <w:bCs w:val="0"/>
          <w:color w:val="000000"/>
          <w:kern w:val="0"/>
        </w:rPr>
        <w:t>本项目的特定资格要求：无</w:t>
      </w:r>
      <w:r w:rsidRPr="000000F4">
        <w:rPr>
          <w:rFonts w:hAnsi="宋体" w:cs="Times New Roman"/>
          <w:b w:val="0"/>
          <w:bCs w:val="0"/>
          <w:color w:val="000000"/>
          <w:kern w:val="0"/>
        </w:rPr>
        <w:t> </w:t>
      </w:r>
    </w:p>
    <w:p w:rsidR="00873930" w:rsidRDefault="00873930">
      <w:pPr>
        <w:widowControl/>
        <w:spacing w:before="75" w:after="75" w:line="360" w:lineRule="exact"/>
        <w:jc w:val="left"/>
        <w:rPr>
          <w:rFonts w:ascii="宋体"/>
          <w:b/>
          <w:bCs/>
          <w:color w:val="000000"/>
          <w:kern w:val="0"/>
        </w:rPr>
      </w:pPr>
      <w:r>
        <w:rPr>
          <w:rFonts w:ascii="宋体" w:hAnsi="宋体" w:cs="宋体" w:hint="eastAsia"/>
          <w:b/>
          <w:bCs/>
          <w:color w:val="000000"/>
          <w:kern w:val="0"/>
        </w:rPr>
        <w:t>三、获取招标文件</w:t>
      </w:r>
      <w:r>
        <w:rPr>
          <w:rFonts w:ascii="宋体"/>
          <w:b/>
          <w:bCs/>
          <w:color w:val="000000"/>
          <w:kern w:val="0"/>
        </w:rPr>
        <w:t> </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时间：</w:t>
      </w:r>
      <w:r>
        <w:rPr>
          <w:rFonts w:hAnsi="宋体"/>
          <w:b w:val="0"/>
          <w:bCs w:val="0"/>
          <w:color w:val="000000"/>
          <w:kern w:val="0"/>
        </w:rPr>
        <w:t>2022</w:t>
      </w:r>
      <w:r>
        <w:rPr>
          <w:rFonts w:hAnsi="宋体" w:hint="eastAsia"/>
          <w:b w:val="0"/>
          <w:bCs w:val="0"/>
          <w:color w:val="000000"/>
          <w:kern w:val="0"/>
        </w:rPr>
        <w:t>年</w:t>
      </w:r>
      <w:r>
        <w:rPr>
          <w:rFonts w:hAnsi="宋体"/>
          <w:b w:val="0"/>
          <w:bCs w:val="0"/>
          <w:color w:val="000000"/>
          <w:kern w:val="0"/>
        </w:rPr>
        <w:t>4</w:t>
      </w:r>
      <w:r>
        <w:rPr>
          <w:rFonts w:hAnsi="宋体" w:hint="eastAsia"/>
          <w:b w:val="0"/>
          <w:bCs w:val="0"/>
          <w:color w:val="000000"/>
          <w:kern w:val="0"/>
        </w:rPr>
        <w:t>月</w:t>
      </w:r>
      <w:r>
        <w:rPr>
          <w:rFonts w:hAnsi="宋体"/>
          <w:b w:val="0"/>
          <w:bCs w:val="0"/>
          <w:color w:val="000000"/>
          <w:kern w:val="0"/>
        </w:rPr>
        <w:t>15</w:t>
      </w:r>
      <w:r>
        <w:rPr>
          <w:rFonts w:hAnsi="宋体" w:hint="eastAsia"/>
          <w:b w:val="0"/>
          <w:bCs w:val="0"/>
          <w:color w:val="000000"/>
          <w:kern w:val="0"/>
        </w:rPr>
        <w:t>日至</w:t>
      </w:r>
      <w:r>
        <w:rPr>
          <w:rFonts w:hAnsi="宋体"/>
          <w:b w:val="0"/>
          <w:bCs w:val="0"/>
          <w:color w:val="000000"/>
          <w:kern w:val="0"/>
        </w:rPr>
        <w:t>2022</w:t>
      </w:r>
      <w:r>
        <w:rPr>
          <w:rFonts w:hAnsi="宋体" w:hint="eastAsia"/>
          <w:b w:val="0"/>
          <w:bCs w:val="0"/>
          <w:color w:val="000000"/>
          <w:kern w:val="0"/>
        </w:rPr>
        <w:t>年</w:t>
      </w:r>
      <w:r>
        <w:rPr>
          <w:rFonts w:hAnsi="宋体"/>
          <w:b w:val="0"/>
          <w:bCs w:val="0"/>
          <w:color w:val="000000"/>
          <w:kern w:val="0"/>
        </w:rPr>
        <w:t>4</w:t>
      </w:r>
      <w:r>
        <w:rPr>
          <w:rFonts w:hAnsi="宋体" w:hint="eastAsia"/>
          <w:b w:val="0"/>
          <w:bCs w:val="0"/>
          <w:color w:val="000000"/>
          <w:kern w:val="0"/>
        </w:rPr>
        <w:t>月</w:t>
      </w:r>
      <w:r>
        <w:rPr>
          <w:rFonts w:hAnsi="宋体"/>
          <w:b w:val="0"/>
          <w:bCs w:val="0"/>
          <w:color w:val="000000"/>
          <w:kern w:val="0"/>
        </w:rPr>
        <w:t>22</w:t>
      </w:r>
      <w:r>
        <w:rPr>
          <w:rFonts w:hAnsi="宋体" w:hint="eastAsia"/>
          <w:b w:val="0"/>
          <w:bCs w:val="0"/>
          <w:color w:val="000000"/>
          <w:kern w:val="0"/>
        </w:rPr>
        <w:t>日，每天上午</w:t>
      </w:r>
      <w:r>
        <w:rPr>
          <w:rFonts w:hAnsi="宋体"/>
          <w:b w:val="0"/>
          <w:bCs w:val="0"/>
          <w:color w:val="000000"/>
          <w:kern w:val="0"/>
        </w:rPr>
        <w:t>00:00</w:t>
      </w:r>
      <w:r>
        <w:rPr>
          <w:rFonts w:hAnsi="宋体" w:hint="eastAsia"/>
          <w:b w:val="0"/>
          <w:bCs w:val="0"/>
          <w:color w:val="000000"/>
          <w:kern w:val="0"/>
        </w:rPr>
        <w:t>至</w:t>
      </w:r>
      <w:r>
        <w:rPr>
          <w:rFonts w:hAnsi="宋体"/>
          <w:b w:val="0"/>
          <w:bCs w:val="0"/>
          <w:color w:val="000000"/>
          <w:kern w:val="0"/>
        </w:rPr>
        <w:t>12:00</w:t>
      </w:r>
      <w:r>
        <w:rPr>
          <w:rFonts w:hAnsi="宋体" w:hint="eastAsia"/>
          <w:b w:val="0"/>
          <w:bCs w:val="0"/>
          <w:color w:val="000000"/>
          <w:kern w:val="0"/>
        </w:rPr>
        <w:t>，下午</w:t>
      </w:r>
      <w:r>
        <w:rPr>
          <w:rFonts w:hAnsi="宋体"/>
          <w:b w:val="0"/>
          <w:bCs w:val="0"/>
          <w:color w:val="000000"/>
          <w:kern w:val="0"/>
        </w:rPr>
        <w:t>12:00</w:t>
      </w:r>
      <w:r>
        <w:rPr>
          <w:rFonts w:hAnsi="宋体" w:hint="eastAsia"/>
          <w:b w:val="0"/>
          <w:bCs w:val="0"/>
          <w:color w:val="000000"/>
          <w:kern w:val="0"/>
        </w:rPr>
        <w:t>至</w:t>
      </w:r>
      <w:r>
        <w:rPr>
          <w:rFonts w:hAnsi="宋体"/>
          <w:b w:val="0"/>
          <w:bCs w:val="0"/>
          <w:color w:val="000000"/>
          <w:kern w:val="0"/>
        </w:rPr>
        <w:t>17:00</w:t>
      </w:r>
      <w:r>
        <w:rPr>
          <w:rFonts w:hAnsi="宋体" w:hint="eastAsia"/>
          <w:b w:val="0"/>
          <w:bCs w:val="0"/>
          <w:color w:val="000000"/>
          <w:kern w:val="0"/>
        </w:rPr>
        <w:t>（北京时间，法定节假日除外）</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地点：政采云平台（网址：</w:t>
      </w:r>
      <w:r>
        <w:rPr>
          <w:rFonts w:hAnsi="宋体"/>
          <w:b w:val="0"/>
          <w:bCs w:val="0"/>
          <w:color w:val="000000"/>
          <w:kern w:val="0"/>
        </w:rPr>
        <w:t>http://www.zcygov.cn</w:t>
      </w:r>
      <w:r>
        <w:rPr>
          <w:rFonts w:hAnsi="宋体" w:hint="eastAsia"/>
          <w:b w:val="0"/>
          <w:bCs w:val="0"/>
          <w:color w:val="000000"/>
          <w:kern w:val="0"/>
        </w:rPr>
        <w:t>）</w:t>
      </w:r>
    </w:p>
    <w:p w:rsidR="00873930" w:rsidRDefault="00873930" w:rsidP="003B1EA9">
      <w:pPr>
        <w:pStyle w:val="Index1"/>
        <w:spacing w:line="360" w:lineRule="exact"/>
        <w:ind w:firstLine="31680"/>
        <w:rPr>
          <w:rFonts w:hAnsi="宋体" w:cs="Times New Roman"/>
          <w:b w:val="0"/>
          <w:bCs w:val="0"/>
          <w:color w:val="000000"/>
          <w:kern w:val="0"/>
        </w:rPr>
      </w:pPr>
      <w:r>
        <w:rPr>
          <w:rFonts w:hAnsi="宋体" w:hint="eastAsia"/>
          <w:b w:val="0"/>
          <w:bCs w:val="0"/>
          <w:color w:val="000000"/>
          <w:kern w:val="0"/>
        </w:rPr>
        <w:t>方式：登录政采云平台（网址：</w:t>
      </w:r>
      <w:r>
        <w:rPr>
          <w:rFonts w:hAnsi="宋体"/>
          <w:b w:val="0"/>
          <w:bCs w:val="0"/>
          <w:color w:val="000000"/>
          <w:kern w:val="0"/>
        </w:rPr>
        <w:t>http://www.zcygov.cn</w:t>
      </w:r>
      <w:r>
        <w:rPr>
          <w:rFonts w:hAnsi="宋体" w:hint="eastAsia"/>
          <w:b w:val="0"/>
          <w:bCs w:val="0"/>
          <w:color w:val="000000"/>
          <w:kern w:val="0"/>
        </w:rPr>
        <w:t>）进行报名并获取采购文件；未注册的供应商可在政采云平台完成注册后再行报名。如在操作过程中遇到问题或需技术支持，请致电政采云客服热线：</w:t>
      </w:r>
      <w:r>
        <w:rPr>
          <w:rFonts w:hAnsi="宋体"/>
          <w:b w:val="0"/>
          <w:bCs w:val="0"/>
          <w:color w:val="000000"/>
          <w:kern w:val="0"/>
        </w:rPr>
        <w:t>400-881-7190</w:t>
      </w:r>
      <w:r>
        <w:rPr>
          <w:rFonts w:hAnsi="宋体" w:hint="eastAsia"/>
          <w:b w:val="0"/>
          <w:bCs w:val="0"/>
          <w:color w:val="000000"/>
          <w:kern w:val="0"/>
        </w:rPr>
        <w:t>。</w:t>
      </w:r>
    </w:p>
    <w:p w:rsidR="00873930" w:rsidRDefault="00873930" w:rsidP="003B1EA9">
      <w:pPr>
        <w:pStyle w:val="Index1"/>
        <w:spacing w:line="360" w:lineRule="exact"/>
        <w:ind w:firstLine="31680"/>
        <w:rPr>
          <w:rFonts w:hAnsi="宋体" w:cs="Times New Roman"/>
          <w:b w:val="0"/>
          <w:bCs w:val="0"/>
          <w:kern w:val="0"/>
        </w:rPr>
      </w:pPr>
      <w:r>
        <w:rPr>
          <w:rFonts w:hAnsi="宋体" w:hint="eastAsia"/>
          <w:b w:val="0"/>
          <w:bCs w:val="0"/>
          <w:kern w:val="0"/>
        </w:rPr>
        <w:t>提示：采购公告附件内的采购文件仅供阅览使用；供应商只有在“政采云平台”完成获取采购文件申请并下载了采购文件后才视作依法获取采购文件（法律法规所指的供应商获取采购文件时间以供应商完成获取采购文件申请后下载采购文件的时间为准）。</w:t>
      </w:r>
    </w:p>
    <w:p w:rsidR="00873930" w:rsidRDefault="00873930" w:rsidP="003B1EA9">
      <w:pPr>
        <w:pStyle w:val="Index1"/>
        <w:ind w:firstLine="31680"/>
        <w:rPr>
          <w:rFonts w:hAnsi="宋体"/>
          <w:b w:val="0"/>
          <w:bCs w:val="0"/>
          <w:color w:val="000000"/>
          <w:kern w:val="0"/>
        </w:rPr>
      </w:pPr>
      <w:r>
        <w:rPr>
          <w:rFonts w:hAnsi="宋体" w:hint="eastAsia"/>
          <w:b w:val="0"/>
          <w:bCs w:val="0"/>
          <w:color w:val="000000"/>
          <w:kern w:val="0"/>
        </w:rPr>
        <w:t>售价（元）：</w:t>
      </w:r>
      <w:r>
        <w:rPr>
          <w:rFonts w:hAnsi="宋体"/>
          <w:b w:val="0"/>
          <w:bCs w:val="0"/>
          <w:color w:val="000000"/>
          <w:kern w:val="0"/>
        </w:rPr>
        <w:t>0 </w:t>
      </w:r>
    </w:p>
    <w:p w:rsidR="00873930" w:rsidRDefault="00873930">
      <w:pPr>
        <w:widowControl/>
        <w:spacing w:before="75" w:after="75" w:line="360" w:lineRule="exact"/>
        <w:jc w:val="left"/>
        <w:rPr>
          <w:rFonts w:ascii="宋体"/>
          <w:b/>
          <w:bCs/>
          <w:color w:val="000000"/>
          <w:kern w:val="0"/>
        </w:rPr>
      </w:pPr>
      <w:r>
        <w:rPr>
          <w:rFonts w:ascii="宋体" w:hAnsi="宋体" w:cs="宋体" w:hint="eastAsia"/>
          <w:b/>
          <w:bCs/>
          <w:color w:val="000000"/>
          <w:kern w:val="0"/>
        </w:rPr>
        <w:t>四、提交投标文件截止时间、开标时间和地点</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提交投标文件截止时间：</w:t>
      </w:r>
      <w:r>
        <w:rPr>
          <w:rFonts w:hAnsi="宋体"/>
          <w:b w:val="0"/>
          <w:bCs w:val="0"/>
          <w:color w:val="000000"/>
          <w:kern w:val="0"/>
        </w:rPr>
        <w:t>2022</w:t>
      </w:r>
      <w:r>
        <w:rPr>
          <w:rFonts w:hAnsi="宋体" w:hint="eastAsia"/>
          <w:b w:val="0"/>
          <w:bCs w:val="0"/>
          <w:color w:val="000000"/>
          <w:kern w:val="0"/>
        </w:rPr>
        <w:t>年月日</w:t>
      </w:r>
      <w:r>
        <w:rPr>
          <w:rFonts w:hAnsi="宋体"/>
          <w:b w:val="0"/>
          <w:bCs w:val="0"/>
          <w:color w:val="000000"/>
          <w:kern w:val="0"/>
        </w:rPr>
        <w:t xml:space="preserve"> 10:00</w:t>
      </w:r>
      <w:r>
        <w:rPr>
          <w:rFonts w:hAnsi="宋体" w:hint="eastAsia"/>
          <w:b w:val="0"/>
          <w:bCs w:val="0"/>
          <w:color w:val="000000"/>
          <w:kern w:val="0"/>
        </w:rPr>
        <w:t>（北京时间）</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投标地点（网址）：</w:t>
      </w:r>
      <w:r>
        <w:rPr>
          <w:rFonts w:hAnsi="宋体"/>
          <w:b w:val="0"/>
          <w:bCs w:val="0"/>
          <w:color w:val="000000"/>
          <w:kern w:val="0"/>
        </w:rPr>
        <w:t>http://www.zcygov.cn</w:t>
      </w:r>
      <w:r>
        <w:rPr>
          <w:rFonts w:hAnsi="宋体" w:hint="eastAsia"/>
          <w:b w:val="0"/>
          <w:bCs w:val="0"/>
          <w:color w:val="000000"/>
          <w:kern w:val="0"/>
        </w:rPr>
        <w:t>。本项目不要求投标供应商到达开标现场，但供应商应派法定代表人或委托代理人准时在线出席电子开评标会议，随时关注开评标进度，如在开评标过程中有电子询标，应在规定的时间内对电子询标函进行澄清回复。</w:t>
      </w:r>
      <w:r>
        <w:rPr>
          <w:rFonts w:hAnsi="宋体" w:cs="Times New Roman"/>
          <w:b w:val="0"/>
          <w:bCs w:val="0"/>
          <w:color w:val="000000"/>
          <w:kern w:val="0"/>
        </w:rPr>
        <w:t> </w:t>
      </w:r>
    </w:p>
    <w:p w:rsidR="00873930" w:rsidRDefault="00873930" w:rsidP="003B1EA9">
      <w:pPr>
        <w:pStyle w:val="Index1"/>
        <w:ind w:firstLine="31680"/>
        <w:rPr>
          <w:rFonts w:hAnsi="宋体"/>
          <w:b w:val="0"/>
          <w:bCs w:val="0"/>
          <w:color w:val="000000"/>
          <w:kern w:val="0"/>
        </w:rPr>
      </w:pPr>
      <w:r>
        <w:rPr>
          <w:rFonts w:hAnsi="宋体" w:hint="eastAsia"/>
          <w:b w:val="0"/>
          <w:bCs w:val="0"/>
          <w:color w:val="000000"/>
          <w:kern w:val="0"/>
        </w:rPr>
        <w:t>开标时间：</w:t>
      </w:r>
      <w:r>
        <w:rPr>
          <w:rFonts w:hAnsi="宋体"/>
          <w:b w:val="0"/>
          <w:bCs w:val="0"/>
          <w:color w:val="000000"/>
          <w:kern w:val="0"/>
        </w:rPr>
        <w:t>2022</w:t>
      </w:r>
      <w:r>
        <w:rPr>
          <w:rFonts w:hAnsi="宋体" w:hint="eastAsia"/>
          <w:b w:val="0"/>
          <w:bCs w:val="0"/>
          <w:color w:val="000000"/>
          <w:kern w:val="0"/>
        </w:rPr>
        <w:t>年</w:t>
      </w:r>
      <w:r>
        <w:rPr>
          <w:rFonts w:hAnsi="宋体"/>
          <w:b w:val="0"/>
          <w:bCs w:val="0"/>
          <w:color w:val="000000"/>
          <w:kern w:val="0"/>
        </w:rPr>
        <w:t>5</w:t>
      </w:r>
      <w:r>
        <w:rPr>
          <w:rFonts w:hAnsi="宋体" w:hint="eastAsia"/>
          <w:b w:val="0"/>
          <w:bCs w:val="0"/>
          <w:color w:val="000000"/>
          <w:kern w:val="0"/>
        </w:rPr>
        <w:t>月</w:t>
      </w:r>
      <w:r>
        <w:rPr>
          <w:rFonts w:hAnsi="宋体"/>
          <w:b w:val="0"/>
          <w:bCs w:val="0"/>
          <w:color w:val="000000"/>
          <w:kern w:val="0"/>
        </w:rPr>
        <w:t>7</w:t>
      </w:r>
      <w:r>
        <w:rPr>
          <w:rFonts w:hAnsi="宋体" w:hint="eastAsia"/>
          <w:b w:val="0"/>
          <w:bCs w:val="0"/>
          <w:color w:val="000000"/>
          <w:kern w:val="0"/>
        </w:rPr>
        <w:t>日</w:t>
      </w:r>
      <w:r>
        <w:rPr>
          <w:rFonts w:hAnsi="宋体"/>
          <w:b w:val="0"/>
          <w:bCs w:val="0"/>
          <w:color w:val="000000"/>
          <w:kern w:val="0"/>
        </w:rPr>
        <w:t xml:space="preserve"> 10:00 </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开标地点：南宁市朝阳路</w:t>
      </w:r>
      <w:r>
        <w:rPr>
          <w:rFonts w:hAnsi="宋体"/>
          <w:b w:val="0"/>
          <w:bCs w:val="0"/>
          <w:color w:val="000000"/>
          <w:kern w:val="0"/>
        </w:rPr>
        <w:t>63</w:t>
      </w:r>
      <w:r>
        <w:rPr>
          <w:rFonts w:hAnsi="宋体" w:hint="eastAsia"/>
          <w:b w:val="0"/>
          <w:bCs w:val="0"/>
          <w:color w:val="000000"/>
          <w:kern w:val="0"/>
        </w:rPr>
        <w:t>号凤凰大厦广西壮族自治区政府采购中心开标室</w:t>
      </w:r>
      <w:r>
        <w:rPr>
          <w:rFonts w:hAnsi="宋体" w:cs="Times New Roman"/>
          <w:b w:val="0"/>
          <w:bCs w:val="0"/>
          <w:color w:val="000000"/>
          <w:kern w:val="0"/>
        </w:rPr>
        <w:t>  </w:t>
      </w:r>
    </w:p>
    <w:p w:rsidR="00873930" w:rsidRDefault="00873930">
      <w:pPr>
        <w:widowControl/>
        <w:spacing w:before="75" w:after="75" w:line="360" w:lineRule="exact"/>
        <w:jc w:val="left"/>
        <w:rPr>
          <w:rFonts w:ascii="宋体"/>
          <w:b/>
          <w:bCs/>
          <w:color w:val="000000"/>
          <w:kern w:val="0"/>
        </w:rPr>
      </w:pPr>
      <w:r>
        <w:rPr>
          <w:rFonts w:ascii="宋体" w:hAnsi="宋体" w:cs="宋体" w:hint="eastAsia"/>
          <w:b/>
          <w:bCs/>
          <w:color w:val="000000"/>
          <w:kern w:val="0"/>
        </w:rPr>
        <w:t>五、公告期限</w:t>
      </w:r>
      <w:r>
        <w:rPr>
          <w:rFonts w:ascii="宋体"/>
          <w:b/>
          <w:bCs/>
          <w:color w:val="000000"/>
          <w:kern w:val="0"/>
        </w:rPr>
        <w:t> </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自本公告发布之日起</w:t>
      </w:r>
      <w:r>
        <w:rPr>
          <w:rFonts w:hAnsi="宋体"/>
          <w:b w:val="0"/>
          <w:bCs w:val="0"/>
          <w:color w:val="000000"/>
          <w:kern w:val="0"/>
        </w:rPr>
        <w:t>5</w:t>
      </w:r>
      <w:r>
        <w:rPr>
          <w:rFonts w:hAnsi="宋体" w:hint="eastAsia"/>
          <w:b w:val="0"/>
          <w:bCs w:val="0"/>
          <w:color w:val="000000"/>
          <w:kern w:val="0"/>
        </w:rPr>
        <w:t>个工作日。</w:t>
      </w:r>
    </w:p>
    <w:p w:rsidR="00873930" w:rsidRDefault="00873930">
      <w:pPr>
        <w:widowControl/>
        <w:spacing w:before="75" w:after="75" w:line="360" w:lineRule="exact"/>
        <w:jc w:val="left"/>
        <w:rPr>
          <w:rFonts w:ascii="宋体"/>
          <w:b/>
          <w:bCs/>
          <w:color w:val="000000"/>
          <w:kern w:val="0"/>
        </w:rPr>
      </w:pPr>
      <w:r>
        <w:rPr>
          <w:rFonts w:ascii="宋体" w:hAnsi="宋体" w:cs="宋体" w:hint="eastAsia"/>
          <w:b/>
          <w:bCs/>
          <w:color w:val="000000"/>
          <w:kern w:val="0"/>
        </w:rPr>
        <w:t>六、其他补充事宜</w:t>
      </w:r>
    </w:p>
    <w:p w:rsidR="00873930" w:rsidRDefault="00873930" w:rsidP="003B1EA9">
      <w:pPr>
        <w:pStyle w:val="Index1"/>
        <w:ind w:firstLine="31680"/>
        <w:rPr>
          <w:rFonts w:hAnsi="宋体"/>
          <w:b w:val="0"/>
          <w:bCs w:val="0"/>
          <w:color w:val="000000"/>
          <w:kern w:val="0"/>
        </w:rPr>
      </w:pPr>
      <w:r>
        <w:rPr>
          <w:rFonts w:hAnsi="宋体"/>
          <w:b w:val="0"/>
          <w:bCs w:val="0"/>
          <w:color w:val="000000"/>
          <w:kern w:val="0"/>
        </w:rPr>
        <w:t>1.</w:t>
      </w:r>
      <w:r>
        <w:rPr>
          <w:rFonts w:hAnsi="宋体" w:hint="eastAsia"/>
          <w:b w:val="0"/>
          <w:bCs w:val="0"/>
          <w:color w:val="000000"/>
          <w:kern w:val="0"/>
        </w:rPr>
        <w:t>投标保证金（人民币）：</w:t>
      </w:r>
      <w:r>
        <w:rPr>
          <w:rFonts w:hAnsi="宋体"/>
          <w:b w:val="0"/>
          <w:bCs w:val="0"/>
          <w:color w:val="000000"/>
          <w:kern w:val="0"/>
        </w:rPr>
        <w:t>12</w:t>
      </w:r>
      <w:r>
        <w:rPr>
          <w:rFonts w:hAnsi="宋体" w:hint="eastAsia"/>
          <w:b w:val="0"/>
          <w:bCs w:val="0"/>
          <w:color w:val="000000"/>
          <w:kern w:val="0"/>
        </w:rPr>
        <w:t>万元。</w:t>
      </w:r>
      <w:r>
        <w:rPr>
          <w:rFonts w:hAnsi="宋体"/>
          <w:b w:val="0"/>
          <w:bCs w:val="0"/>
          <w:color w:val="000000"/>
          <w:kern w:val="0"/>
        </w:rPr>
        <w:t>(</w:t>
      </w:r>
      <w:r>
        <w:rPr>
          <w:rFonts w:hAnsi="宋体" w:hint="eastAsia"/>
          <w:b w:val="0"/>
          <w:bCs w:val="0"/>
          <w:color w:val="000000"/>
          <w:kern w:val="0"/>
        </w:rPr>
        <w:t>必须足额交纳</w:t>
      </w:r>
      <w:r>
        <w:rPr>
          <w:rFonts w:hAnsi="宋体"/>
          <w:b w:val="0"/>
          <w:bCs w:val="0"/>
          <w:color w:val="000000"/>
          <w:kern w:val="0"/>
        </w:rPr>
        <w:t xml:space="preserve">) </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1</w:t>
      </w:r>
      <w:r>
        <w:rPr>
          <w:rFonts w:hAnsi="宋体" w:hint="eastAsia"/>
          <w:b w:val="0"/>
          <w:bCs w:val="0"/>
          <w:color w:val="000000"/>
          <w:kern w:val="0"/>
        </w:rPr>
        <w:t>）投标保证金交纳形式：支票、汇票、本票、网上银行或者银行、保险机构出具的保函等非现金形式。</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2</w:t>
      </w:r>
      <w:r>
        <w:rPr>
          <w:rFonts w:hAnsi="宋体" w:hint="eastAsia"/>
          <w:b w:val="0"/>
          <w:bCs w:val="0"/>
          <w:color w:val="000000"/>
          <w:kern w:val="0"/>
        </w:rPr>
        <w:t>）采用网上银行转账形式的，投标人应于提交投标文件截止时间前将投标保证金交至以下账户。</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开户名称：广西壮族自治区政府采购中心；</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开户银行：中国建设银行南宁市华东路支行；</w:t>
      </w:r>
    </w:p>
    <w:p w:rsidR="00873930" w:rsidRDefault="00873930" w:rsidP="003B1EA9">
      <w:pPr>
        <w:pStyle w:val="Index1"/>
        <w:ind w:firstLine="31680"/>
        <w:rPr>
          <w:rFonts w:hAnsi="宋体"/>
          <w:b w:val="0"/>
          <w:bCs w:val="0"/>
          <w:color w:val="000000"/>
          <w:kern w:val="0"/>
        </w:rPr>
      </w:pPr>
      <w:r>
        <w:rPr>
          <w:rFonts w:hAnsi="宋体" w:hint="eastAsia"/>
          <w:b w:val="0"/>
          <w:bCs w:val="0"/>
          <w:color w:val="000000"/>
          <w:kern w:val="0"/>
        </w:rPr>
        <w:t>银行帐号：</w:t>
      </w:r>
      <w:r>
        <w:rPr>
          <w:rFonts w:hAnsi="宋体"/>
          <w:b w:val="0"/>
          <w:bCs w:val="0"/>
          <w:color w:val="000000"/>
          <w:kern w:val="0"/>
        </w:rPr>
        <w:t>45001604568059198888</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3</w:t>
      </w:r>
      <w:r>
        <w:rPr>
          <w:rFonts w:hAnsi="宋体" w:hint="eastAsia"/>
          <w:b w:val="0"/>
          <w:bCs w:val="0"/>
          <w:color w:val="000000"/>
          <w:kern w:val="0"/>
        </w:rPr>
        <w:t>）采用支票、汇票、本票或者保函等形式的，投标人应于提交投标文件截止时间前递交单独密封的支票、汇票、本票或者保函原件至我中心财务处。</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4</w:t>
      </w:r>
      <w:r>
        <w:rPr>
          <w:rFonts w:hAnsi="宋体" w:hint="eastAsia"/>
          <w:b w:val="0"/>
          <w:bCs w:val="0"/>
          <w:color w:val="000000"/>
          <w:kern w:val="0"/>
        </w:rPr>
        <w:t>）本中心财务处联系方式：地址：广西南宁市园湖南路</w:t>
      </w:r>
      <w:r>
        <w:rPr>
          <w:rFonts w:hAnsi="宋体"/>
          <w:b w:val="0"/>
          <w:bCs w:val="0"/>
          <w:color w:val="000000"/>
          <w:kern w:val="0"/>
        </w:rPr>
        <w:t>2-60</w:t>
      </w:r>
      <w:r>
        <w:rPr>
          <w:rFonts w:hAnsi="宋体" w:hint="eastAsia"/>
          <w:b w:val="0"/>
          <w:bCs w:val="0"/>
          <w:color w:val="000000"/>
          <w:kern w:val="0"/>
        </w:rPr>
        <w:t>号；电话：</w:t>
      </w:r>
      <w:r>
        <w:rPr>
          <w:rFonts w:hAnsi="宋体"/>
          <w:b w:val="0"/>
          <w:bCs w:val="0"/>
          <w:color w:val="000000"/>
          <w:kern w:val="0"/>
        </w:rPr>
        <w:t>0771-2501693</w:t>
      </w:r>
      <w:r>
        <w:rPr>
          <w:rFonts w:hAnsi="宋体" w:hint="eastAsia"/>
          <w:b w:val="0"/>
          <w:bCs w:val="0"/>
          <w:color w:val="000000"/>
          <w:kern w:val="0"/>
        </w:rPr>
        <w:t>。</w:t>
      </w:r>
    </w:p>
    <w:p w:rsidR="00873930" w:rsidRDefault="00873930" w:rsidP="003B1EA9">
      <w:pPr>
        <w:pStyle w:val="Index1"/>
        <w:ind w:firstLine="31680"/>
        <w:rPr>
          <w:rFonts w:hAnsi="宋体" w:cs="Times New Roman"/>
          <w:b w:val="0"/>
          <w:bCs w:val="0"/>
          <w:color w:val="000000"/>
          <w:kern w:val="0"/>
        </w:rPr>
      </w:pPr>
      <w:r>
        <w:rPr>
          <w:rFonts w:hAnsi="宋体"/>
          <w:b w:val="0"/>
          <w:bCs w:val="0"/>
          <w:color w:val="000000"/>
          <w:kern w:val="0"/>
        </w:rPr>
        <w:t>2.</w:t>
      </w:r>
      <w:r>
        <w:rPr>
          <w:rFonts w:hAnsi="宋体" w:hint="eastAsia"/>
          <w:b w:val="0"/>
          <w:bCs w:val="0"/>
          <w:color w:val="000000"/>
          <w:kern w:val="0"/>
        </w:rPr>
        <w:t>本项目需要落实的政府采购政策：政府采购促进中小企业发展；政府采购支持采用本国产品的政策；强制采购节能产品；优先采购节能产品、环境标志产品；政府采购促进残疾人就业政策；政府采购支持监狱企业发展；政府采购扶持不发达地区和少数民族地区等。</w:t>
      </w:r>
    </w:p>
    <w:p w:rsidR="00873930" w:rsidRDefault="00873930" w:rsidP="003B1EA9">
      <w:pPr>
        <w:pStyle w:val="Index1"/>
        <w:ind w:firstLine="31680"/>
        <w:rPr>
          <w:rFonts w:hAnsi="宋体" w:cs="Times New Roman"/>
          <w:b w:val="0"/>
          <w:bCs w:val="0"/>
          <w:color w:val="000000"/>
          <w:kern w:val="0"/>
        </w:rPr>
      </w:pPr>
      <w:r>
        <w:rPr>
          <w:rFonts w:hAnsi="宋体"/>
          <w:b w:val="0"/>
          <w:bCs w:val="0"/>
          <w:color w:val="000000"/>
          <w:kern w:val="0"/>
        </w:rPr>
        <w:t>3.</w:t>
      </w:r>
      <w:r>
        <w:rPr>
          <w:rFonts w:hAnsi="宋体" w:hint="eastAsia"/>
          <w:b w:val="0"/>
          <w:bCs w:val="0"/>
          <w:color w:val="000000"/>
          <w:kern w:val="0"/>
        </w:rPr>
        <w:t>网上公告媒体查询：中国政府采购网（</w:t>
      </w:r>
      <w:r>
        <w:rPr>
          <w:rFonts w:hAnsi="宋体"/>
          <w:b w:val="0"/>
          <w:bCs w:val="0"/>
          <w:color w:val="000000"/>
          <w:kern w:val="0"/>
        </w:rPr>
        <w:t>www.ccgp.gov.cn</w:t>
      </w:r>
      <w:r>
        <w:rPr>
          <w:rFonts w:hAnsi="宋体" w:hint="eastAsia"/>
          <w:b w:val="0"/>
          <w:bCs w:val="0"/>
          <w:color w:val="000000"/>
          <w:kern w:val="0"/>
        </w:rPr>
        <w:t>）、广西壮族自治区政府采购网（</w:t>
      </w:r>
      <w:r>
        <w:rPr>
          <w:rFonts w:hAnsi="宋体"/>
          <w:b w:val="0"/>
          <w:bCs w:val="0"/>
          <w:color w:val="000000"/>
          <w:kern w:val="0"/>
        </w:rPr>
        <w:t>zfcg.gxzf.gov.cn</w:t>
      </w:r>
      <w:r>
        <w:rPr>
          <w:rFonts w:hAnsi="宋体" w:hint="eastAsia"/>
          <w:b w:val="0"/>
          <w:bCs w:val="0"/>
          <w:color w:val="000000"/>
          <w:kern w:val="0"/>
        </w:rPr>
        <w:t>）、广西壮族自治区政府采购中心网站（</w:t>
      </w:r>
      <w:r>
        <w:rPr>
          <w:rFonts w:hAnsi="宋体"/>
          <w:b w:val="0"/>
          <w:bCs w:val="0"/>
          <w:color w:val="000000"/>
          <w:kern w:val="0"/>
        </w:rPr>
        <w:t>gxzfcg.gxzf.gov.cn</w:t>
      </w:r>
      <w:r>
        <w:rPr>
          <w:rFonts w:hAnsi="宋体" w:hint="eastAsia"/>
          <w:b w:val="0"/>
          <w:bCs w:val="0"/>
          <w:color w:val="000000"/>
          <w:kern w:val="0"/>
        </w:rPr>
        <w:t>）。</w:t>
      </w:r>
    </w:p>
    <w:p w:rsidR="00873930" w:rsidRDefault="00873930" w:rsidP="003B1EA9">
      <w:pPr>
        <w:pStyle w:val="Index1"/>
        <w:ind w:firstLine="31680"/>
        <w:rPr>
          <w:rFonts w:hAnsi="宋体" w:cs="Times New Roman"/>
          <w:b w:val="0"/>
          <w:bCs w:val="0"/>
          <w:color w:val="000000"/>
          <w:kern w:val="0"/>
        </w:rPr>
      </w:pPr>
      <w:r>
        <w:rPr>
          <w:rFonts w:hAnsi="宋体"/>
          <w:b w:val="0"/>
          <w:bCs w:val="0"/>
          <w:color w:val="000000"/>
          <w:kern w:val="0"/>
        </w:rPr>
        <w:t>4.</w:t>
      </w:r>
      <w:r>
        <w:rPr>
          <w:rFonts w:hAnsi="宋体" w:hint="eastAsia"/>
          <w:b w:val="0"/>
          <w:bCs w:val="0"/>
          <w:color w:val="000000"/>
          <w:kern w:val="0"/>
        </w:rPr>
        <w:t>其他注意事项：</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1</w:t>
      </w:r>
      <w:r>
        <w:rPr>
          <w:rFonts w:hAnsi="宋体" w:hint="eastAsia"/>
          <w:b w:val="0"/>
          <w:bCs w:val="0"/>
          <w:color w:val="000000"/>
          <w:kern w:val="0"/>
        </w:rPr>
        <w:t>）本项目实行电子投标，供应商应按照本项目招标文件和政采云平台的要求编制、加密并提交投标文件。供应商在使用系统参与投标过程中遇到涉及平台使用的任何问题，可致电政采云平台技术支持热线咨询，联系方式：</w:t>
      </w:r>
      <w:r>
        <w:rPr>
          <w:rFonts w:hAnsi="宋体"/>
          <w:b w:val="0"/>
          <w:bCs w:val="0"/>
          <w:color w:val="000000"/>
          <w:kern w:val="0"/>
        </w:rPr>
        <w:t>400-881-7190</w:t>
      </w:r>
      <w:r>
        <w:rPr>
          <w:rFonts w:hAnsi="宋体" w:hint="eastAsia"/>
          <w:b w:val="0"/>
          <w:bCs w:val="0"/>
          <w:color w:val="000000"/>
          <w:kern w:val="0"/>
        </w:rPr>
        <w:t>。</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2</w:t>
      </w:r>
      <w:r>
        <w:rPr>
          <w:rFonts w:hAnsi="宋体" w:hint="eastAsia"/>
          <w:b w:val="0"/>
          <w:bCs w:val="0"/>
          <w:color w:val="000000"/>
          <w:kern w:val="0"/>
        </w:rPr>
        <w:t>）供应商应及时熟悉掌握电子标系统操作指南（见政采云电子卖场首页右上角</w:t>
      </w:r>
      <w:r>
        <w:rPr>
          <w:rFonts w:hAnsi="宋体"/>
          <w:b w:val="0"/>
          <w:bCs w:val="0"/>
          <w:color w:val="000000"/>
          <w:kern w:val="0"/>
        </w:rPr>
        <w:t>—</w:t>
      </w:r>
      <w:r>
        <w:rPr>
          <w:rFonts w:hAnsi="宋体" w:hint="eastAsia"/>
          <w:b w:val="0"/>
          <w:bCs w:val="0"/>
          <w:color w:val="000000"/>
          <w:kern w:val="0"/>
        </w:rPr>
        <w:t>服务中心</w:t>
      </w:r>
      <w:r>
        <w:rPr>
          <w:rFonts w:hAnsi="宋体"/>
          <w:b w:val="0"/>
          <w:bCs w:val="0"/>
          <w:color w:val="000000"/>
          <w:kern w:val="0"/>
        </w:rPr>
        <w:t>—</w:t>
      </w:r>
      <w:r>
        <w:rPr>
          <w:rFonts w:hAnsi="宋体" w:hint="eastAsia"/>
          <w:b w:val="0"/>
          <w:bCs w:val="0"/>
          <w:color w:val="000000"/>
          <w:kern w:val="0"/>
        </w:rPr>
        <w:t>帮助文档</w:t>
      </w:r>
      <w:r>
        <w:rPr>
          <w:rFonts w:hAnsi="宋体"/>
          <w:b w:val="0"/>
          <w:bCs w:val="0"/>
          <w:color w:val="000000"/>
          <w:kern w:val="0"/>
        </w:rPr>
        <w:t>—</w:t>
      </w:r>
      <w:r>
        <w:rPr>
          <w:rFonts w:hAnsi="宋体" w:hint="eastAsia"/>
          <w:b w:val="0"/>
          <w:bCs w:val="0"/>
          <w:color w:val="000000"/>
          <w:kern w:val="0"/>
        </w:rPr>
        <w:t>项目采购）：</w:t>
      </w:r>
      <w:r>
        <w:rPr>
          <w:rFonts w:hAnsi="宋体"/>
          <w:b w:val="0"/>
          <w:bCs w:val="0"/>
          <w:color w:val="000000"/>
          <w:kern w:val="0"/>
        </w:rPr>
        <w:t>https://service.zcygov.cn/#/knowledges/tree?tag=AG1DtGwBFdiHxlNdhY0r</w:t>
      </w:r>
      <w:r>
        <w:rPr>
          <w:rFonts w:hAnsi="宋体" w:hint="eastAsia"/>
          <w:b w:val="0"/>
          <w:bCs w:val="0"/>
          <w:color w:val="000000"/>
          <w:kern w:val="0"/>
        </w:rPr>
        <w:t>。</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3</w:t>
      </w:r>
      <w:r>
        <w:rPr>
          <w:rFonts w:hAnsi="宋体" w:hint="eastAsia"/>
          <w:b w:val="0"/>
          <w:bCs w:val="0"/>
          <w:color w:val="000000"/>
          <w:kern w:val="0"/>
        </w:rPr>
        <w:t>）供应商应及时完成</w:t>
      </w:r>
      <w:r>
        <w:rPr>
          <w:rFonts w:hAnsi="宋体"/>
          <w:b w:val="0"/>
          <w:bCs w:val="0"/>
          <w:color w:val="000000"/>
          <w:kern w:val="0"/>
        </w:rPr>
        <w:t>CA</w:t>
      </w:r>
      <w:r>
        <w:rPr>
          <w:rFonts w:hAnsi="宋体" w:hint="eastAsia"/>
          <w:b w:val="0"/>
          <w:bCs w:val="0"/>
          <w:color w:val="000000"/>
          <w:kern w:val="0"/>
        </w:rPr>
        <w:t>申领和绑定（见广西壮族自治区政府采购网</w:t>
      </w:r>
      <w:r>
        <w:rPr>
          <w:rFonts w:hAnsi="宋体"/>
          <w:b w:val="0"/>
          <w:bCs w:val="0"/>
          <w:color w:val="000000"/>
          <w:kern w:val="0"/>
        </w:rPr>
        <w:t>—</w:t>
      </w:r>
      <w:r>
        <w:rPr>
          <w:rFonts w:hAnsi="宋体" w:hint="eastAsia"/>
          <w:b w:val="0"/>
          <w:bCs w:val="0"/>
          <w:color w:val="000000"/>
          <w:kern w:val="0"/>
        </w:rPr>
        <w:t>办事服务</w:t>
      </w:r>
      <w:r>
        <w:rPr>
          <w:rFonts w:hAnsi="宋体"/>
          <w:b w:val="0"/>
          <w:bCs w:val="0"/>
          <w:color w:val="000000"/>
          <w:kern w:val="0"/>
        </w:rPr>
        <w:t>—</w:t>
      </w:r>
      <w:r>
        <w:rPr>
          <w:rFonts w:hAnsi="宋体" w:hint="eastAsia"/>
          <w:b w:val="0"/>
          <w:bCs w:val="0"/>
          <w:color w:val="000000"/>
          <w:kern w:val="0"/>
        </w:rPr>
        <w:t>下载专区</w:t>
      </w:r>
      <w:r>
        <w:rPr>
          <w:rFonts w:hAnsi="宋体"/>
          <w:b w:val="0"/>
          <w:bCs w:val="0"/>
          <w:color w:val="000000"/>
          <w:kern w:val="0"/>
        </w:rPr>
        <w:t>-</w:t>
      </w:r>
      <w:r>
        <w:rPr>
          <w:rFonts w:hAnsi="宋体" w:hint="eastAsia"/>
          <w:b w:val="0"/>
          <w:bCs w:val="0"/>
          <w:color w:val="000000"/>
          <w:kern w:val="0"/>
        </w:rPr>
        <w:t>政采云</w:t>
      </w:r>
      <w:r>
        <w:rPr>
          <w:rFonts w:hAnsi="宋体"/>
          <w:b w:val="0"/>
          <w:bCs w:val="0"/>
          <w:color w:val="000000"/>
          <w:kern w:val="0"/>
        </w:rPr>
        <w:t>CA</w:t>
      </w:r>
      <w:r>
        <w:rPr>
          <w:rFonts w:hAnsi="宋体" w:hint="eastAsia"/>
          <w:b w:val="0"/>
          <w:bCs w:val="0"/>
          <w:color w:val="000000"/>
          <w:kern w:val="0"/>
        </w:rPr>
        <w:t>证书办理操作指南）。</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4</w:t>
      </w:r>
      <w:r>
        <w:rPr>
          <w:rFonts w:hAnsi="宋体" w:hint="eastAsia"/>
          <w:b w:val="0"/>
          <w:bCs w:val="0"/>
          <w:color w:val="000000"/>
          <w:kern w:val="0"/>
        </w:rPr>
        <w:t>）供应商通过政采云投标客户端软件制作投标文件，政采云投标客户端软件请供应商自行前往下载并安装（见广西壮族自治区政府采购网</w:t>
      </w:r>
      <w:r>
        <w:rPr>
          <w:rFonts w:hAnsi="宋体"/>
          <w:b w:val="0"/>
          <w:bCs w:val="0"/>
          <w:color w:val="000000"/>
          <w:kern w:val="0"/>
        </w:rPr>
        <w:t>—</w:t>
      </w:r>
      <w:r>
        <w:rPr>
          <w:rFonts w:hAnsi="宋体" w:hint="eastAsia"/>
          <w:b w:val="0"/>
          <w:bCs w:val="0"/>
          <w:color w:val="000000"/>
          <w:kern w:val="0"/>
        </w:rPr>
        <w:t>办事服务</w:t>
      </w:r>
      <w:r>
        <w:rPr>
          <w:rFonts w:hAnsi="宋体"/>
          <w:b w:val="0"/>
          <w:bCs w:val="0"/>
          <w:color w:val="000000"/>
          <w:kern w:val="0"/>
        </w:rPr>
        <w:t>—</w:t>
      </w:r>
      <w:r>
        <w:rPr>
          <w:rFonts w:hAnsi="宋体" w:hint="eastAsia"/>
          <w:b w:val="0"/>
          <w:bCs w:val="0"/>
          <w:color w:val="000000"/>
          <w:kern w:val="0"/>
        </w:rPr>
        <w:t>下载专区</w:t>
      </w:r>
      <w:r>
        <w:rPr>
          <w:rFonts w:hAnsi="宋体"/>
          <w:b w:val="0"/>
          <w:bCs w:val="0"/>
          <w:color w:val="000000"/>
          <w:kern w:val="0"/>
        </w:rPr>
        <w:t>-</w:t>
      </w:r>
      <w:r>
        <w:rPr>
          <w:rFonts w:hAnsi="宋体" w:hint="eastAsia"/>
          <w:b w:val="0"/>
          <w:bCs w:val="0"/>
          <w:color w:val="000000"/>
          <w:kern w:val="0"/>
        </w:rPr>
        <w:t>广西壮族自治区全流程电子招投标项目管理系统</w:t>
      </w:r>
      <w:r>
        <w:rPr>
          <w:rFonts w:hAnsi="宋体"/>
          <w:b w:val="0"/>
          <w:bCs w:val="0"/>
          <w:color w:val="000000"/>
          <w:kern w:val="0"/>
        </w:rPr>
        <w:t>--</w:t>
      </w:r>
      <w:r>
        <w:rPr>
          <w:rFonts w:hAnsi="宋体" w:hint="eastAsia"/>
          <w:b w:val="0"/>
          <w:bCs w:val="0"/>
          <w:color w:val="000000"/>
          <w:kern w:val="0"/>
        </w:rPr>
        <w:t>供应商客户端）。</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5</w:t>
      </w:r>
      <w:r>
        <w:rPr>
          <w:rFonts w:hAnsi="宋体" w:hint="eastAsia"/>
          <w:b w:val="0"/>
          <w:bCs w:val="0"/>
          <w:color w:val="000000"/>
          <w:kern w:val="0"/>
        </w:rPr>
        <w:t>）因未注册入库、未办理</w:t>
      </w:r>
      <w:r>
        <w:rPr>
          <w:rFonts w:hAnsi="宋体"/>
          <w:b w:val="0"/>
          <w:bCs w:val="0"/>
          <w:color w:val="000000"/>
          <w:kern w:val="0"/>
        </w:rPr>
        <w:t>CA</w:t>
      </w:r>
      <w:r>
        <w:rPr>
          <w:rFonts w:hAnsi="宋体" w:hint="eastAsia"/>
          <w:b w:val="0"/>
          <w:bCs w:val="0"/>
          <w:color w:val="000000"/>
          <w:kern w:val="0"/>
        </w:rPr>
        <w:t>数字证书、</w:t>
      </w:r>
      <w:r>
        <w:rPr>
          <w:rFonts w:hAnsi="宋体"/>
          <w:b w:val="0"/>
          <w:bCs w:val="0"/>
          <w:color w:val="000000"/>
          <w:kern w:val="0"/>
        </w:rPr>
        <w:t>CA</w:t>
      </w:r>
      <w:r>
        <w:rPr>
          <w:rFonts w:hAnsi="宋体" w:hint="eastAsia"/>
          <w:b w:val="0"/>
          <w:bCs w:val="0"/>
          <w:color w:val="000000"/>
          <w:kern w:val="0"/>
        </w:rPr>
        <w:t>证书故障、操作不当等原因造成无法投标或投标失败等后果由供应商自行承担。</w:t>
      </w:r>
    </w:p>
    <w:p w:rsidR="00873930" w:rsidRDefault="00873930" w:rsidP="003B1EA9">
      <w:pPr>
        <w:pStyle w:val="Index1"/>
        <w:ind w:firstLine="31680"/>
        <w:rPr>
          <w:rFonts w:hAnsi="宋体" w:cs="Times New Roman"/>
          <w:b w:val="0"/>
          <w:bCs w:val="0"/>
          <w:color w:val="000000"/>
          <w:kern w:val="0"/>
        </w:rPr>
      </w:pPr>
      <w:r>
        <w:rPr>
          <w:rFonts w:hAnsi="宋体" w:hint="eastAsia"/>
          <w:b w:val="0"/>
          <w:bCs w:val="0"/>
          <w:color w:val="000000"/>
          <w:kern w:val="0"/>
        </w:rPr>
        <w:t>（</w:t>
      </w:r>
      <w:r>
        <w:rPr>
          <w:rFonts w:hAnsi="宋体"/>
          <w:b w:val="0"/>
          <w:bCs w:val="0"/>
          <w:color w:val="000000"/>
          <w:kern w:val="0"/>
        </w:rPr>
        <w:t>6</w:t>
      </w:r>
      <w:r>
        <w:rPr>
          <w:rFonts w:hAnsi="宋体" w:hint="eastAsia"/>
          <w:b w:val="0"/>
          <w:bCs w:val="0"/>
          <w:color w:val="000000"/>
          <w:kern w:val="0"/>
        </w:rPr>
        <w:t>）投标文件网上提交截止后，政采云（电子标系统）自动提取所有投标文件，各供应商须在开标开始后</w:t>
      </w:r>
      <w:r>
        <w:rPr>
          <w:rFonts w:hAnsi="宋体"/>
          <w:b w:val="0"/>
          <w:bCs w:val="0"/>
          <w:color w:val="000000"/>
          <w:kern w:val="0"/>
        </w:rPr>
        <w:t>30</w:t>
      </w:r>
      <w:r>
        <w:rPr>
          <w:rFonts w:hAnsi="宋体" w:hint="eastAsia"/>
          <w:b w:val="0"/>
          <w:bCs w:val="0"/>
          <w:color w:val="000000"/>
          <w:kern w:val="0"/>
        </w:rPr>
        <w:t>分钟内对上传政采云的投标文件进行解密，所有供应商在规定的解密时限内解密完成或解密时限结束后，本中心开启投标文件；供应商超过解密时限未完成解密的，系统默认其自动放弃。</w:t>
      </w:r>
    </w:p>
    <w:p w:rsidR="00873930" w:rsidRDefault="00873930">
      <w:pPr>
        <w:widowControl/>
        <w:spacing w:before="75" w:after="75" w:line="360" w:lineRule="exact"/>
        <w:jc w:val="left"/>
        <w:rPr>
          <w:rFonts w:ascii="宋体"/>
          <w:b/>
          <w:bCs/>
          <w:color w:val="000000"/>
          <w:kern w:val="0"/>
        </w:rPr>
      </w:pPr>
      <w:r>
        <w:rPr>
          <w:rFonts w:ascii="宋体" w:hAnsi="宋体" w:cs="宋体" w:hint="eastAsia"/>
          <w:b/>
          <w:bCs/>
          <w:color w:val="000000"/>
          <w:kern w:val="0"/>
        </w:rPr>
        <w:t>七、对本次采购提出询问，请按以下方式联系</w:t>
      </w:r>
    </w:p>
    <w:p w:rsidR="00873930" w:rsidRDefault="00873930" w:rsidP="003B1EA9">
      <w:pPr>
        <w:pStyle w:val="Index1"/>
        <w:ind w:firstLine="31680"/>
        <w:rPr>
          <w:rFonts w:hAnsi="宋体" w:cs="Times New Roman"/>
          <w:b w:val="0"/>
          <w:bCs w:val="0"/>
          <w:color w:val="000000"/>
          <w:kern w:val="0"/>
        </w:rPr>
      </w:pPr>
      <w:r>
        <w:rPr>
          <w:rFonts w:hAnsi="宋体"/>
          <w:b w:val="0"/>
          <w:bCs w:val="0"/>
          <w:color w:val="000000"/>
          <w:kern w:val="0"/>
        </w:rPr>
        <w:t>1.</w:t>
      </w:r>
      <w:r>
        <w:rPr>
          <w:rFonts w:hAnsi="宋体" w:hint="eastAsia"/>
          <w:b w:val="0"/>
          <w:bCs w:val="0"/>
          <w:color w:val="000000"/>
          <w:kern w:val="0"/>
        </w:rPr>
        <w:t>采购人信息</w:t>
      </w:r>
    </w:p>
    <w:p w:rsidR="00873930" w:rsidRDefault="00873930" w:rsidP="003B1EA9">
      <w:pPr>
        <w:pStyle w:val="Index1"/>
        <w:ind w:firstLine="31680"/>
        <w:rPr>
          <w:rFonts w:hAnsi="宋体" w:cs="Times New Roman"/>
          <w:b w:val="0"/>
          <w:bCs w:val="0"/>
          <w:color w:val="000000"/>
          <w:kern w:val="0"/>
        </w:rPr>
      </w:pPr>
      <w:r>
        <w:rPr>
          <w:rFonts w:hAnsi="宋体" w:cs="Times New Roman"/>
          <w:b w:val="0"/>
          <w:bCs w:val="0"/>
          <w:color w:val="000000"/>
          <w:kern w:val="0"/>
        </w:rPr>
        <w:t> </w:t>
      </w:r>
      <w:r>
        <w:rPr>
          <w:rFonts w:hAnsi="宋体" w:hint="eastAsia"/>
          <w:b w:val="0"/>
          <w:bCs w:val="0"/>
          <w:color w:val="000000"/>
          <w:kern w:val="0"/>
        </w:rPr>
        <w:t>名</w:t>
      </w:r>
      <w:r>
        <w:rPr>
          <w:rFonts w:hAnsi="宋体" w:cs="Times New Roman"/>
          <w:b w:val="0"/>
          <w:bCs w:val="0"/>
          <w:color w:val="000000"/>
          <w:kern w:val="0"/>
        </w:rPr>
        <w:t>   </w:t>
      </w:r>
      <w:r>
        <w:rPr>
          <w:rFonts w:hAnsi="宋体" w:hint="eastAsia"/>
          <w:b w:val="0"/>
          <w:bCs w:val="0"/>
          <w:color w:val="000000"/>
          <w:kern w:val="0"/>
        </w:rPr>
        <w:t>称：广西壮族自治区生殖医院</w:t>
      </w:r>
    </w:p>
    <w:p w:rsidR="00873930" w:rsidRDefault="00873930" w:rsidP="003B1EA9">
      <w:pPr>
        <w:spacing w:line="360" w:lineRule="exact"/>
        <w:ind w:firstLineChars="300" w:firstLine="31680"/>
        <w:jc w:val="left"/>
        <w:rPr>
          <w:rFonts w:ascii="宋体"/>
          <w:color w:val="000000"/>
        </w:rPr>
      </w:pPr>
      <w:r>
        <w:rPr>
          <w:rFonts w:ascii="宋体" w:hAnsi="宋体" w:cs="宋体" w:hint="eastAsia"/>
          <w:color w:val="000000"/>
        </w:rPr>
        <w:t>地址：南宁市龙源路</w:t>
      </w:r>
      <w:r>
        <w:rPr>
          <w:rFonts w:ascii="宋体" w:hAnsi="宋体" w:cs="宋体"/>
          <w:color w:val="000000"/>
        </w:rPr>
        <w:t>3</w:t>
      </w:r>
      <w:r>
        <w:rPr>
          <w:rFonts w:ascii="宋体" w:hAnsi="宋体" w:cs="宋体" w:hint="eastAsia"/>
          <w:color w:val="000000"/>
        </w:rPr>
        <w:t>号</w:t>
      </w:r>
      <w:r>
        <w:rPr>
          <w:rFonts w:ascii="宋体"/>
          <w:color w:val="000000"/>
        </w:rPr>
        <w:t> </w:t>
      </w:r>
    </w:p>
    <w:p w:rsidR="00873930" w:rsidRDefault="00873930" w:rsidP="003B1EA9">
      <w:pPr>
        <w:pStyle w:val="PlainText"/>
        <w:spacing w:line="360" w:lineRule="exact"/>
        <w:ind w:firstLineChars="300" w:firstLine="31680"/>
        <w:rPr>
          <w:rFonts w:hAnsi="宋体" w:cs="Times New Roman"/>
          <w:color w:val="000000"/>
        </w:rPr>
      </w:pPr>
      <w:r>
        <w:rPr>
          <w:rFonts w:hAnsi="宋体" w:hint="eastAsia"/>
          <w:color w:val="000000"/>
        </w:rPr>
        <w:t>项目联系人：陈姿元、陈秋月</w:t>
      </w:r>
    </w:p>
    <w:p w:rsidR="00873930" w:rsidRDefault="00873930" w:rsidP="003B1EA9">
      <w:pPr>
        <w:pStyle w:val="PlainText"/>
        <w:spacing w:line="360" w:lineRule="exact"/>
        <w:ind w:firstLineChars="300" w:firstLine="31680"/>
        <w:rPr>
          <w:rFonts w:hAnsi="宋体" w:cs="Times New Roman"/>
          <w:b/>
          <w:bCs/>
        </w:rPr>
      </w:pPr>
      <w:r>
        <w:rPr>
          <w:rFonts w:hAnsi="宋体" w:hint="eastAsia"/>
          <w:color w:val="000000"/>
        </w:rPr>
        <w:t>联系电话：</w:t>
      </w:r>
      <w:r>
        <w:rPr>
          <w:rFonts w:hAnsi="宋体"/>
          <w:color w:val="000000"/>
        </w:rPr>
        <w:t>0771-2239975</w:t>
      </w:r>
      <w:r>
        <w:rPr>
          <w:rFonts w:hAnsi="宋体" w:hint="eastAsia"/>
          <w:color w:val="000000"/>
        </w:rPr>
        <w:t>、</w:t>
      </w:r>
      <w:r>
        <w:rPr>
          <w:rFonts w:hAnsi="宋体"/>
          <w:color w:val="000000"/>
        </w:rPr>
        <w:t>0771-2239681</w:t>
      </w:r>
    </w:p>
    <w:p w:rsidR="00873930" w:rsidRDefault="00873930" w:rsidP="003B1EA9">
      <w:pPr>
        <w:pStyle w:val="Index1"/>
        <w:ind w:firstLine="31680"/>
        <w:rPr>
          <w:rFonts w:hAnsi="宋体" w:cs="Times New Roman"/>
          <w:b w:val="0"/>
          <w:bCs w:val="0"/>
          <w:color w:val="000000"/>
          <w:kern w:val="0"/>
        </w:rPr>
      </w:pPr>
      <w:r>
        <w:rPr>
          <w:rFonts w:hAnsi="宋体"/>
          <w:b w:val="0"/>
          <w:bCs w:val="0"/>
          <w:color w:val="000000"/>
          <w:kern w:val="0"/>
        </w:rPr>
        <w:t>2.</w:t>
      </w:r>
      <w:r>
        <w:rPr>
          <w:rFonts w:hAnsi="宋体" w:hint="eastAsia"/>
          <w:b w:val="0"/>
          <w:bCs w:val="0"/>
          <w:color w:val="000000"/>
          <w:kern w:val="0"/>
        </w:rPr>
        <w:t>采购代理机构信息</w:t>
      </w:r>
    </w:p>
    <w:p w:rsidR="00873930" w:rsidRDefault="00873930" w:rsidP="003B1EA9">
      <w:pPr>
        <w:pStyle w:val="Index1"/>
        <w:ind w:firstLine="31680"/>
        <w:rPr>
          <w:rFonts w:hAnsi="宋体" w:cs="Times New Roman"/>
          <w:b w:val="0"/>
          <w:bCs w:val="0"/>
          <w:color w:val="000000"/>
          <w:kern w:val="0"/>
        </w:rPr>
      </w:pPr>
      <w:r>
        <w:rPr>
          <w:rFonts w:hAnsi="宋体" w:cs="Times New Roman"/>
          <w:b w:val="0"/>
          <w:bCs w:val="0"/>
          <w:color w:val="000000"/>
          <w:kern w:val="0"/>
        </w:rPr>
        <w:t> </w:t>
      </w:r>
      <w:r>
        <w:rPr>
          <w:rFonts w:hAnsi="宋体" w:hint="eastAsia"/>
          <w:b w:val="0"/>
          <w:bCs w:val="0"/>
          <w:color w:val="000000"/>
          <w:kern w:val="0"/>
        </w:rPr>
        <w:t>名</w:t>
      </w:r>
      <w:r>
        <w:rPr>
          <w:rFonts w:hAnsi="宋体" w:cs="Times New Roman"/>
          <w:b w:val="0"/>
          <w:bCs w:val="0"/>
          <w:color w:val="000000"/>
          <w:kern w:val="0"/>
        </w:rPr>
        <w:t>  </w:t>
      </w:r>
      <w:r>
        <w:rPr>
          <w:rFonts w:hAnsi="宋体" w:hint="eastAsia"/>
          <w:b w:val="0"/>
          <w:bCs w:val="0"/>
          <w:color w:val="000000"/>
          <w:kern w:val="0"/>
        </w:rPr>
        <w:t>称：广西壮族自治区政府采购中心</w:t>
      </w:r>
    </w:p>
    <w:p w:rsidR="00873930" w:rsidRDefault="00873930" w:rsidP="003B1EA9">
      <w:pPr>
        <w:pStyle w:val="Index1"/>
        <w:ind w:firstLine="31680"/>
        <w:rPr>
          <w:rFonts w:hAnsi="宋体" w:cs="Times New Roman"/>
          <w:b w:val="0"/>
          <w:bCs w:val="0"/>
          <w:color w:val="000000"/>
          <w:kern w:val="0"/>
        </w:rPr>
      </w:pPr>
      <w:r>
        <w:rPr>
          <w:rFonts w:hAnsi="宋体" w:cs="Times New Roman"/>
          <w:b w:val="0"/>
          <w:bCs w:val="0"/>
          <w:color w:val="000000"/>
          <w:kern w:val="0"/>
        </w:rPr>
        <w:t> </w:t>
      </w:r>
      <w:r>
        <w:rPr>
          <w:rFonts w:hAnsi="宋体" w:hint="eastAsia"/>
          <w:b w:val="0"/>
          <w:bCs w:val="0"/>
          <w:color w:val="000000"/>
          <w:kern w:val="0"/>
        </w:rPr>
        <w:t>地</w:t>
      </w:r>
      <w:r>
        <w:rPr>
          <w:rFonts w:hAnsi="宋体" w:cs="Times New Roman"/>
          <w:b w:val="0"/>
          <w:bCs w:val="0"/>
          <w:color w:val="000000"/>
          <w:kern w:val="0"/>
        </w:rPr>
        <w:t>   </w:t>
      </w:r>
      <w:r>
        <w:rPr>
          <w:rFonts w:hAnsi="宋体" w:hint="eastAsia"/>
          <w:b w:val="0"/>
          <w:bCs w:val="0"/>
          <w:color w:val="000000"/>
          <w:kern w:val="0"/>
        </w:rPr>
        <w:t>址：广西南宁市朝阳路</w:t>
      </w:r>
      <w:r>
        <w:rPr>
          <w:rFonts w:hAnsi="宋体"/>
          <w:b w:val="0"/>
          <w:bCs w:val="0"/>
          <w:color w:val="000000"/>
          <w:kern w:val="0"/>
        </w:rPr>
        <w:t>63</w:t>
      </w:r>
      <w:r>
        <w:rPr>
          <w:rFonts w:hAnsi="宋体" w:hint="eastAsia"/>
          <w:b w:val="0"/>
          <w:bCs w:val="0"/>
          <w:color w:val="000000"/>
          <w:kern w:val="0"/>
        </w:rPr>
        <w:t>号凤凰大厦</w:t>
      </w:r>
    </w:p>
    <w:p w:rsidR="00873930" w:rsidRDefault="00873930" w:rsidP="003B1EA9">
      <w:pPr>
        <w:pStyle w:val="Index1"/>
        <w:ind w:firstLine="31680"/>
        <w:rPr>
          <w:rFonts w:hAnsi="宋体" w:cs="Times New Roman"/>
          <w:b w:val="0"/>
          <w:bCs w:val="0"/>
          <w:color w:val="000000"/>
          <w:kern w:val="0"/>
        </w:rPr>
      </w:pPr>
      <w:r>
        <w:rPr>
          <w:rFonts w:hAnsi="宋体" w:cs="Times New Roman"/>
          <w:b w:val="0"/>
          <w:bCs w:val="0"/>
          <w:color w:val="000000"/>
          <w:kern w:val="0"/>
        </w:rPr>
        <w:t> </w:t>
      </w:r>
      <w:r>
        <w:rPr>
          <w:rFonts w:hAnsi="宋体" w:hint="eastAsia"/>
          <w:b w:val="0"/>
          <w:bCs w:val="0"/>
          <w:color w:val="000000"/>
          <w:kern w:val="0"/>
        </w:rPr>
        <w:t>项目联系人：罗燕媚</w:t>
      </w:r>
    </w:p>
    <w:p w:rsidR="00873930" w:rsidRDefault="00873930" w:rsidP="003B1EA9">
      <w:pPr>
        <w:pStyle w:val="Index1"/>
        <w:ind w:firstLine="31680"/>
        <w:rPr>
          <w:rFonts w:hAnsi="宋体"/>
          <w:b w:val="0"/>
          <w:bCs w:val="0"/>
          <w:color w:val="000000"/>
          <w:kern w:val="0"/>
        </w:rPr>
      </w:pPr>
      <w:r>
        <w:rPr>
          <w:rFonts w:hAnsi="宋体" w:cs="Times New Roman"/>
          <w:b w:val="0"/>
          <w:bCs w:val="0"/>
          <w:color w:val="000000"/>
          <w:kern w:val="0"/>
        </w:rPr>
        <w:t> </w:t>
      </w:r>
      <w:r>
        <w:rPr>
          <w:rFonts w:hAnsi="宋体" w:hint="eastAsia"/>
          <w:b w:val="0"/>
          <w:bCs w:val="0"/>
          <w:color w:val="000000"/>
          <w:kern w:val="0"/>
        </w:rPr>
        <w:t>项目联系方式：</w:t>
      </w:r>
      <w:r>
        <w:rPr>
          <w:rFonts w:hAnsi="宋体"/>
          <w:b w:val="0"/>
          <w:bCs w:val="0"/>
          <w:color w:val="000000"/>
          <w:kern w:val="0"/>
        </w:rPr>
        <w:t>0771-5309320 </w:t>
      </w:r>
    </w:p>
    <w:p w:rsidR="00873930" w:rsidRDefault="00873930" w:rsidP="003B1EA9">
      <w:pPr>
        <w:widowControl/>
        <w:adjustRightInd w:val="0"/>
        <w:snapToGrid w:val="0"/>
        <w:spacing w:line="400" w:lineRule="exact"/>
        <w:ind w:rightChars="183" w:right="31680"/>
        <w:jc w:val="right"/>
        <w:rPr>
          <w:rFonts w:ascii="仿宋" w:eastAsia="仿宋" w:hAnsi="仿宋"/>
          <w:sz w:val="28"/>
          <w:szCs w:val="28"/>
        </w:rPr>
      </w:pPr>
    </w:p>
    <w:p w:rsidR="00873930" w:rsidRDefault="00873930" w:rsidP="003B1EA9">
      <w:pPr>
        <w:pStyle w:val="Index1"/>
        <w:ind w:firstLine="31680"/>
        <w:rPr>
          <w:rFonts w:cs="Times New Roman"/>
        </w:rPr>
      </w:pPr>
    </w:p>
    <w:p w:rsidR="00873930" w:rsidRDefault="00873930">
      <w:pPr>
        <w:snapToGrid w:val="0"/>
        <w:spacing w:line="340" w:lineRule="exact"/>
        <w:ind w:left="238"/>
        <w:jc w:val="right"/>
        <w:rPr>
          <w:rFonts w:ascii="宋体"/>
        </w:rPr>
      </w:pPr>
      <w:r>
        <w:rPr>
          <w:rFonts w:ascii="宋体" w:hAnsi="宋体" w:cs="宋体" w:hint="eastAsia"/>
        </w:rPr>
        <w:t>广西壮族自治区政府采购中心</w:t>
      </w:r>
    </w:p>
    <w:p w:rsidR="00873930" w:rsidRDefault="00873930" w:rsidP="003B1EA9">
      <w:pPr>
        <w:snapToGrid w:val="0"/>
        <w:spacing w:line="340" w:lineRule="exact"/>
        <w:ind w:left="238" w:rightChars="269" w:right="31680"/>
        <w:jc w:val="right"/>
      </w:pPr>
      <w:r>
        <w:t>2022</w:t>
      </w:r>
      <w:r>
        <w:rPr>
          <w:rFonts w:cs="宋体" w:hint="eastAsia"/>
        </w:rPr>
        <w:t>年</w:t>
      </w:r>
      <w:r>
        <w:t>4</w:t>
      </w:r>
      <w:r>
        <w:rPr>
          <w:rFonts w:cs="宋体" w:hint="eastAsia"/>
        </w:rPr>
        <w:t>月</w:t>
      </w:r>
      <w:r>
        <w:t>15</w:t>
      </w:r>
      <w:r>
        <w:rPr>
          <w:rFonts w:cs="宋体" w:hint="eastAsia"/>
        </w:rPr>
        <w:t>日</w:t>
      </w:r>
    </w:p>
    <w:p w:rsidR="00873930" w:rsidRDefault="00873930"/>
    <w:p w:rsidR="00873930" w:rsidRDefault="00873930" w:rsidP="00266CA4">
      <w:pPr>
        <w:snapToGrid w:val="0"/>
        <w:spacing w:beforeLines="50" w:afterLines="50"/>
        <w:ind w:left="238"/>
        <w:jc w:val="center"/>
        <w:rPr>
          <w:rFonts w:ascii="仿宋_GB2312" w:eastAsia="仿宋_GB2312" w:hAnsi="宋体"/>
          <w:b/>
          <w:bCs/>
          <w:sz w:val="44"/>
          <w:szCs w:val="44"/>
        </w:rPr>
      </w:pPr>
      <w:r>
        <w:rPr>
          <w:rFonts w:ascii="仿宋_GB2312" w:eastAsia="仿宋_GB2312" w:hAnsi="宋体"/>
          <w:b/>
          <w:bCs/>
          <w:sz w:val="44"/>
          <w:szCs w:val="44"/>
        </w:rPr>
        <w:br w:type="page"/>
      </w:r>
    </w:p>
    <w:p w:rsidR="00873930" w:rsidRDefault="00873930" w:rsidP="00266CA4">
      <w:pPr>
        <w:snapToGrid w:val="0"/>
        <w:spacing w:beforeLines="50" w:afterLines="50"/>
        <w:ind w:left="238"/>
        <w:jc w:val="center"/>
        <w:rPr>
          <w:rFonts w:ascii="仿宋_GB2312" w:eastAsia="仿宋_GB2312" w:hAnsi="宋体"/>
          <w:b/>
          <w:bCs/>
          <w:sz w:val="44"/>
          <w:szCs w:val="44"/>
        </w:rPr>
      </w:pPr>
    </w:p>
    <w:p w:rsidR="00873930" w:rsidRDefault="00873930" w:rsidP="00266CA4">
      <w:pPr>
        <w:snapToGrid w:val="0"/>
        <w:spacing w:beforeLines="50" w:afterLines="50"/>
        <w:ind w:left="238"/>
        <w:jc w:val="center"/>
        <w:rPr>
          <w:rFonts w:ascii="仿宋_GB2312" w:eastAsia="仿宋_GB2312" w:hAnsi="宋体"/>
          <w:b/>
          <w:bCs/>
          <w:sz w:val="44"/>
          <w:szCs w:val="44"/>
        </w:rPr>
      </w:pPr>
    </w:p>
    <w:p w:rsidR="00873930" w:rsidRDefault="00873930" w:rsidP="00266CA4">
      <w:pPr>
        <w:snapToGrid w:val="0"/>
        <w:spacing w:beforeLines="50" w:afterLines="50"/>
        <w:ind w:left="238"/>
        <w:jc w:val="center"/>
        <w:rPr>
          <w:rFonts w:ascii="仿宋_GB2312" w:eastAsia="仿宋_GB2312" w:hAnsi="宋体"/>
          <w:b/>
          <w:bCs/>
          <w:sz w:val="44"/>
          <w:szCs w:val="44"/>
        </w:rPr>
      </w:pPr>
    </w:p>
    <w:p w:rsidR="00873930" w:rsidRDefault="00873930" w:rsidP="00266CA4">
      <w:pPr>
        <w:snapToGrid w:val="0"/>
        <w:spacing w:beforeLines="50" w:afterLines="50"/>
        <w:ind w:left="238"/>
        <w:jc w:val="center"/>
        <w:rPr>
          <w:rFonts w:ascii="仿宋_GB2312" w:eastAsia="仿宋_GB2312" w:hAnsi="宋体"/>
          <w:b/>
          <w:bCs/>
          <w:sz w:val="44"/>
          <w:szCs w:val="44"/>
        </w:rPr>
      </w:pPr>
    </w:p>
    <w:p w:rsidR="00873930" w:rsidRDefault="00873930">
      <w:pPr>
        <w:spacing w:line="440" w:lineRule="atLeast"/>
        <w:ind w:firstLine="420"/>
        <w:rPr>
          <w:rFonts w:ascii="宋体"/>
        </w:rPr>
      </w:pPr>
    </w:p>
    <w:p w:rsidR="00873930" w:rsidRDefault="00873930">
      <w:pPr>
        <w:pStyle w:val="Heading1"/>
        <w:jc w:val="center"/>
      </w:pPr>
      <w:bookmarkStart w:id="7" w:name="_Toc83366806"/>
      <w:bookmarkStart w:id="8" w:name="_Toc83366714"/>
      <w:r>
        <w:rPr>
          <w:rFonts w:cs="宋体" w:hint="eastAsia"/>
        </w:rPr>
        <w:t>第二章招标项目采购需求</w:t>
      </w:r>
      <w:bookmarkEnd w:id="7"/>
      <w:bookmarkEnd w:id="8"/>
    </w:p>
    <w:p w:rsidR="00873930" w:rsidRDefault="00873930" w:rsidP="00266CA4">
      <w:pPr>
        <w:snapToGrid w:val="0"/>
        <w:spacing w:beforeLines="50" w:afterLines="50"/>
        <w:ind w:left="238"/>
        <w:jc w:val="center"/>
        <w:rPr>
          <w:rFonts w:ascii="黑体" w:eastAsia="黑体" w:hAnsi="宋体"/>
          <w:sz w:val="32"/>
          <w:szCs w:val="32"/>
        </w:rPr>
      </w:pPr>
    </w:p>
    <w:p w:rsidR="00873930" w:rsidRDefault="00873930" w:rsidP="00266CA4">
      <w:pPr>
        <w:snapToGrid w:val="0"/>
        <w:spacing w:beforeLines="50" w:afterLines="50"/>
        <w:ind w:left="238"/>
        <w:jc w:val="center"/>
        <w:rPr>
          <w:rFonts w:ascii="黑体" w:eastAsia="黑体" w:hAnsi="宋体"/>
          <w:sz w:val="32"/>
          <w:szCs w:val="32"/>
        </w:rPr>
      </w:pPr>
    </w:p>
    <w:p w:rsidR="00873930" w:rsidRDefault="00873930">
      <w:pPr>
        <w:adjustRightInd w:val="0"/>
        <w:snapToGrid w:val="0"/>
        <w:spacing w:line="500" w:lineRule="exact"/>
        <w:jc w:val="center"/>
        <w:rPr>
          <w:b/>
          <w:bCs/>
          <w:sz w:val="28"/>
          <w:szCs w:val="28"/>
        </w:rPr>
      </w:pPr>
      <w:r>
        <w:rPr>
          <w:rFonts w:ascii="宋体"/>
          <w:b/>
          <w:bCs/>
          <w:sz w:val="32"/>
          <w:szCs w:val="32"/>
        </w:rPr>
        <w:br w:type="page"/>
      </w:r>
      <w:r>
        <w:rPr>
          <w:rFonts w:cs="宋体" w:hint="eastAsia"/>
          <w:b/>
          <w:bCs/>
          <w:sz w:val="28"/>
          <w:szCs w:val="28"/>
        </w:rPr>
        <w:t>广西壮族自治区生殖医院物业服务采购需求</w:t>
      </w:r>
    </w:p>
    <w:p w:rsidR="00873930" w:rsidRDefault="00873930" w:rsidP="003B1EA9">
      <w:pPr>
        <w:spacing w:line="240" w:lineRule="exact"/>
        <w:ind w:firstLineChars="200" w:firstLine="31680"/>
        <w:rPr>
          <w:rFonts w:ascii="宋体"/>
          <w:b/>
          <w:bCs/>
        </w:rPr>
      </w:pPr>
    </w:p>
    <w:p w:rsidR="00873930" w:rsidRDefault="00873930" w:rsidP="003B1EA9">
      <w:pPr>
        <w:spacing w:line="400" w:lineRule="exact"/>
        <w:ind w:firstLineChars="200" w:firstLine="31680"/>
        <w:rPr>
          <w:rFonts w:ascii="宋体"/>
          <w:b/>
          <w:bCs/>
        </w:rPr>
      </w:pPr>
      <w:r>
        <w:rPr>
          <w:rFonts w:ascii="宋体" w:hAnsi="宋体" w:cs="宋体" w:hint="eastAsia"/>
          <w:b/>
          <w:bCs/>
        </w:rPr>
        <w:t>一、项目基本概况</w:t>
      </w:r>
    </w:p>
    <w:p w:rsidR="00873930" w:rsidRDefault="00873930" w:rsidP="003B1EA9">
      <w:pPr>
        <w:pStyle w:val="PlainText"/>
        <w:spacing w:line="400" w:lineRule="exact"/>
        <w:ind w:firstLineChars="200" w:firstLine="31680"/>
        <w:rPr>
          <w:rFonts w:hAnsi="宋体" w:cs="Times New Roman"/>
        </w:rPr>
      </w:pPr>
      <w:r>
        <w:rPr>
          <w:rFonts w:hAnsi="宋体"/>
        </w:rPr>
        <w:t>1</w:t>
      </w:r>
      <w:r>
        <w:rPr>
          <w:rFonts w:hAnsi="宋体" w:hint="eastAsia"/>
        </w:rPr>
        <w:t>、采购人：广西壮族自治区生殖医院</w:t>
      </w:r>
    </w:p>
    <w:p w:rsidR="00873930" w:rsidRDefault="00873930" w:rsidP="003B1EA9">
      <w:pPr>
        <w:pStyle w:val="PlainText"/>
        <w:spacing w:line="400" w:lineRule="exact"/>
        <w:ind w:firstLineChars="200" w:firstLine="31680"/>
        <w:rPr>
          <w:rFonts w:hAnsi="宋体" w:cs="Times New Roman"/>
        </w:rPr>
      </w:pPr>
      <w:r>
        <w:rPr>
          <w:rFonts w:hAnsi="宋体"/>
        </w:rPr>
        <w:t>2</w:t>
      </w:r>
      <w:r>
        <w:rPr>
          <w:rFonts w:hAnsi="宋体" w:hint="eastAsia"/>
        </w:rPr>
        <w:t>、项目名称：广西壮族自治区生殖医院</w:t>
      </w:r>
      <w:r>
        <w:rPr>
          <w:rFonts w:hAnsi="宋体" w:hint="eastAsia"/>
          <w:color w:val="000000"/>
        </w:rPr>
        <w:t>物业服务采购</w:t>
      </w:r>
    </w:p>
    <w:p w:rsidR="00873930" w:rsidRDefault="00873930" w:rsidP="003B1EA9">
      <w:pPr>
        <w:spacing w:line="400" w:lineRule="exact"/>
        <w:ind w:firstLineChars="200" w:firstLine="31680"/>
        <w:rPr>
          <w:rFonts w:ascii="宋体"/>
        </w:rPr>
      </w:pPr>
      <w:r>
        <w:rPr>
          <w:rFonts w:ascii="宋体" w:hAnsi="宋体" w:cs="宋体"/>
        </w:rPr>
        <w:t>3</w:t>
      </w:r>
      <w:r>
        <w:rPr>
          <w:rFonts w:ascii="宋体" w:hAnsi="宋体" w:cs="宋体" w:hint="eastAsia"/>
        </w:rPr>
        <w:t>、服务期限：</w:t>
      </w:r>
      <w:r>
        <w:rPr>
          <w:rFonts w:ascii="宋体" w:hAnsi="宋体" w:cs="宋体" w:hint="eastAsia"/>
          <w:color w:val="000000"/>
          <w:kern w:val="0"/>
        </w:rPr>
        <w:t>三年</w:t>
      </w:r>
      <w:r>
        <w:rPr>
          <w:rFonts w:ascii="宋体" w:hAnsi="宋体" w:cs="宋体" w:hint="eastAsia"/>
        </w:rPr>
        <w:t>。其中：保洁、绿化服务期限自签订合同之日起</w:t>
      </w:r>
      <w:r>
        <w:rPr>
          <w:rFonts w:ascii="宋体" w:hAnsi="宋体" w:cs="宋体"/>
        </w:rPr>
        <w:t>3</w:t>
      </w:r>
      <w:r>
        <w:rPr>
          <w:rFonts w:ascii="宋体" w:hAnsi="宋体" w:cs="宋体" w:hint="eastAsia"/>
        </w:rPr>
        <w:t>年，水电服务从</w:t>
      </w:r>
      <w:r>
        <w:rPr>
          <w:rFonts w:ascii="宋体" w:hAnsi="宋体" w:cs="宋体"/>
        </w:rPr>
        <w:t>2022</w:t>
      </w:r>
      <w:r>
        <w:rPr>
          <w:rFonts w:ascii="宋体" w:hAnsi="宋体" w:cs="宋体" w:hint="eastAsia"/>
        </w:rPr>
        <w:t>年</w:t>
      </w:r>
      <w:r>
        <w:rPr>
          <w:rFonts w:ascii="宋体" w:hAnsi="宋体" w:cs="宋体"/>
        </w:rPr>
        <w:t>9</w:t>
      </w:r>
      <w:r>
        <w:rPr>
          <w:rFonts w:ascii="宋体" w:hAnsi="宋体" w:cs="宋体" w:hint="eastAsia"/>
        </w:rPr>
        <w:t>月</w:t>
      </w:r>
      <w:r>
        <w:rPr>
          <w:rFonts w:ascii="宋体" w:hAnsi="宋体" w:cs="宋体"/>
        </w:rPr>
        <w:t>1</w:t>
      </w:r>
      <w:r>
        <w:rPr>
          <w:rFonts w:ascii="宋体" w:hAnsi="宋体" w:cs="宋体" w:hint="eastAsia"/>
        </w:rPr>
        <w:t>日起到保洁、绿化服务合同截止日期。</w:t>
      </w:r>
    </w:p>
    <w:p w:rsidR="00873930" w:rsidRDefault="00873930" w:rsidP="003B1EA9">
      <w:pPr>
        <w:spacing w:line="400" w:lineRule="exact"/>
        <w:ind w:firstLineChars="200" w:firstLine="31680"/>
        <w:rPr>
          <w:rFonts w:ascii="宋体"/>
        </w:rPr>
      </w:pPr>
      <w:r>
        <w:rPr>
          <w:rFonts w:ascii="宋体" w:hAnsi="宋体" w:cs="宋体"/>
        </w:rPr>
        <w:t>4</w:t>
      </w:r>
      <w:r>
        <w:rPr>
          <w:rFonts w:ascii="宋体" w:hAnsi="宋体" w:cs="宋体" w:hint="eastAsia"/>
        </w:rPr>
        <w:t>、基本情况：</w:t>
      </w:r>
      <w:r w:rsidRPr="00D3463A">
        <w:rPr>
          <w:rFonts w:hAnsi="宋体" w:cs="宋体" w:hint="eastAsia"/>
          <w:color w:val="000000"/>
        </w:rPr>
        <w:t>广西壮族自治区生殖医院占地面积</w:t>
      </w:r>
      <w:r w:rsidRPr="00D3463A">
        <w:rPr>
          <w:rFonts w:hAnsi="宋体"/>
          <w:color w:val="000000"/>
        </w:rPr>
        <w:t>6400m</w:t>
      </w:r>
      <w:r w:rsidRPr="00D3463A">
        <w:rPr>
          <w:rFonts w:hAnsi="宋体"/>
          <w:color w:val="000000"/>
          <w:vertAlign w:val="superscript"/>
        </w:rPr>
        <w:t>2</w:t>
      </w:r>
      <w:r w:rsidRPr="00D3463A">
        <w:rPr>
          <w:rFonts w:hAnsi="宋体" w:cs="宋体" w:hint="eastAsia"/>
          <w:color w:val="000000"/>
        </w:rPr>
        <w:t>，医院建筑总面积</w:t>
      </w:r>
      <w:r w:rsidRPr="00D3463A">
        <w:rPr>
          <w:rFonts w:hAnsi="宋体"/>
          <w:color w:val="000000"/>
        </w:rPr>
        <w:t>22000m</w:t>
      </w:r>
      <w:r w:rsidRPr="00D3463A">
        <w:rPr>
          <w:rFonts w:hAnsi="宋体"/>
          <w:color w:val="000000"/>
          <w:vertAlign w:val="superscript"/>
        </w:rPr>
        <w:t>2</w:t>
      </w:r>
      <w:r w:rsidRPr="00D3463A">
        <w:rPr>
          <w:rFonts w:hAnsi="宋体" w:cs="宋体" w:hint="eastAsia"/>
          <w:color w:val="000000"/>
        </w:rPr>
        <w:t>。院区内主业务楼</w:t>
      </w:r>
      <w:r w:rsidRPr="00D3463A">
        <w:rPr>
          <w:rFonts w:hAnsi="宋体"/>
          <w:color w:val="000000"/>
        </w:rPr>
        <w:t>1</w:t>
      </w:r>
      <w:r w:rsidRPr="00D3463A">
        <w:rPr>
          <w:rFonts w:hAnsi="宋体" w:cs="宋体" w:hint="eastAsia"/>
          <w:color w:val="000000"/>
        </w:rPr>
        <w:t>栋共</w:t>
      </w:r>
      <w:r w:rsidRPr="00D3463A">
        <w:rPr>
          <w:rFonts w:hAnsi="宋体"/>
          <w:color w:val="000000"/>
        </w:rPr>
        <w:t>13</w:t>
      </w:r>
      <w:r w:rsidRPr="00D3463A">
        <w:rPr>
          <w:rFonts w:hAnsi="宋体" w:cs="宋体" w:hint="eastAsia"/>
          <w:color w:val="000000"/>
        </w:rPr>
        <w:t>层、医技保障综合楼</w:t>
      </w:r>
      <w:r w:rsidRPr="00D3463A">
        <w:rPr>
          <w:rFonts w:hAnsi="宋体"/>
          <w:color w:val="000000"/>
        </w:rPr>
        <w:t>1</w:t>
      </w:r>
      <w:r w:rsidRPr="00D3463A">
        <w:rPr>
          <w:rFonts w:hAnsi="宋体" w:cs="宋体" w:hint="eastAsia"/>
          <w:color w:val="000000"/>
        </w:rPr>
        <w:t>栋共</w:t>
      </w:r>
      <w:r w:rsidRPr="00D3463A">
        <w:rPr>
          <w:rFonts w:hAnsi="宋体"/>
          <w:color w:val="000000"/>
        </w:rPr>
        <w:t>6</w:t>
      </w:r>
      <w:r w:rsidRPr="00D3463A">
        <w:rPr>
          <w:rFonts w:hAnsi="宋体" w:cs="宋体" w:hint="eastAsia"/>
          <w:color w:val="000000"/>
        </w:rPr>
        <w:t>层的保</w:t>
      </w:r>
      <w:r>
        <w:rPr>
          <w:rFonts w:hAnsi="宋体" w:cs="宋体" w:hint="eastAsia"/>
        </w:rPr>
        <w:t>洁、绿化、水电外包服务，</w:t>
      </w:r>
      <w:r w:rsidRPr="000000F4">
        <w:rPr>
          <w:rFonts w:ascii="宋体" w:hAnsi="宋体" w:cs="宋体" w:hint="eastAsia"/>
          <w:b/>
          <w:bCs/>
        </w:rPr>
        <w:t>本项目标的所属行业：物业管理行业【划分依据：《关于印发中小企业划型标准规定的通知》（工信部联企业</w:t>
      </w:r>
      <w:r w:rsidRPr="000000F4">
        <w:rPr>
          <w:rFonts w:ascii="宋体" w:hAnsi="宋体" w:cs="宋体"/>
          <w:b/>
          <w:bCs/>
        </w:rPr>
        <w:t>[2011]300</w:t>
      </w:r>
      <w:r w:rsidRPr="000000F4">
        <w:rPr>
          <w:rFonts w:ascii="宋体" w:hAnsi="宋体" w:cs="宋体" w:hint="eastAsia"/>
          <w:b/>
          <w:bCs/>
        </w:rPr>
        <w:t>号）】</w:t>
      </w:r>
    </w:p>
    <w:p w:rsidR="00873930" w:rsidRDefault="00873930" w:rsidP="003B1EA9">
      <w:pPr>
        <w:snapToGrid w:val="0"/>
        <w:spacing w:line="400" w:lineRule="exact"/>
        <w:ind w:firstLineChars="200" w:firstLine="31680"/>
        <w:rPr>
          <w:rFonts w:ascii="宋体"/>
          <w:b/>
          <w:bCs/>
        </w:rPr>
      </w:pPr>
      <w:r>
        <w:rPr>
          <w:rFonts w:ascii="宋体" w:hAnsi="宋体" w:cs="宋体" w:hint="eastAsia"/>
          <w:b/>
          <w:bCs/>
        </w:rPr>
        <w:t>二、采购预算及最高限价</w:t>
      </w:r>
    </w:p>
    <w:p w:rsidR="00873930" w:rsidRDefault="00873930" w:rsidP="003B1EA9">
      <w:pPr>
        <w:pStyle w:val="26"/>
        <w:ind w:firstLine="31680"/>
        <w:rPr>
          <w:rFonts w:ascii="宋体" w:eastAsia="宋体" w:cs="Times New Roman"/>
        </w:rPr>
      </w:pPr>
      <w:r>
        <w:rPr>
          <w:rFonts w:ascii="宋体" w:eastAsia="宋体" w:hAnsi="宋体" w:cs="宋体"/>
          <w:sz w:val="21"/>
          <w:szCs w:val="21"/>
        </w:rPr>
        <w:t>1</w:t>
      </w:r>
      <w:r>
        <w:rPr>
          <w:rFonts w:ascii="宋体" w:eastAsia="宋体" w:hAnsi="宋体" w:cs="宋体" w:hint="eastAsia"/>
          <w:sz w:val="21"/>
          <w:szCs w:val="21"/>
        </w:rPr>
        <w:t>、采购预算：</w:t>
      </w:r>
      <w:r>
        <w:rPr>
          <w:rFonts w:ascii="宋体" w:eastAsia="宋体" w:hAnsi="宋体" w:cs="宋体"/>
          <w:sz w:val="21"/>
          <w:szCs w:val="21"/>
        </w:rPr>
        <w:t>810</w:t>
      </w:r>
      <w:r>
        <w:rPr>
          <w:rFonts w:ascii="宋体" w:eastAsia="宋体" w:hAnsi="宋体" w:cs="宋体" w:hint="eastAsia"/>
          <w:sz w:val="21"/>
          <w:szCs w:val="21"/>
        </w:rPr>
        <w:t>万元。</w:t>
      </w:r>
    </w:p>
    <w:p w:rsidR="00873930" w:rsidRDefault="00873930" w:rsidP="003B1EA9">
      <w:pPr>
        <w:pStyle w:val="BodyText"/>
        <w:spacing w:line="400" w:lineRule="exact"/>
        <w:ind w:firstLineChars="200" w:firstLine="31680"/>
        <w:rPr>
          <w:rFonts w:ascii="宋体"/>
          <w:sz w:val="21"/>
          <w:szCs w:val="21"/>
        </w:rPr>
      </w:pPr>
      <w:r>
        <w:rPr>
          <w:rFonts w:ascii="宋体" w:hAnsi="宋体" w:cs="宋体"/>
          <w:sz w:val="21"/>
          <w:szCs w:val="21"/>
        </w:rPr>
        <w:t>2</w:t>
      </w:r>
      <w:r>
        <w:rPr>
          <w:rFonts w:ascii="宋体" w:hAnsi="宋体" w:cs="宋体" w:hint="eastAsia"/>
          <w:sz w:val="21"/>
          <w:szCs w:val="21"/>
        </w:rPr>
        <w:t>、最高限价：</w:t>
      </w:r>
      <w:r w:rsidRPr="00D3463A">
        <w:rPr>
          <w:rFonts w:ascii="宋体" w:hAnsi="宋体" w:cs="宋体"/>
          <w:color w:val="000000"/>
          <w:sz w:val="21"/>
          <w:szCs w:val="21"/>
        </w:rPr>
        <w:t>658</w:t>
      </w:r>
      <w:r w:rsidRPr="00D3463A">
        <w:rPr>
          <w:rFonts w:ascii="宋体" w:hAnsi="宋体" w:cs="宋体" w:hint="eastAsia"/>
          <w:color w:val="000000"/>
          <w:sz w:val="21"/>
          <w:szCs w:val="21"/>
        </w:rPr>
        <w:t>万</w:t>
      </w:r>
      <w:r>
        <w:rPr>
          <w:rFonts w:ascii="宋体" w:hAnsi="宋体" w:cs="宋体" w:hint="eastAsia"/>
          <w:sz w:val="21"/>
          <w:szCs w:val="21"/>
        </w:rPr>
        <w:t>元。</w:t>
      </w:r>
    </w:p>
    <w:p w:rsidR="00873930" w:rsidRDefault="00873930" w:rsidP="003B1EA9">
      <w:pPr>
        <w:snapToGrid w:val="0"/>
        <w:spacing w:line="400" w:lineRule="exact"/>
        <w:ind w:firstLineChars="200" w:firstLine="31680"/>
        <w:rPr>
          <w:rFonts w:ascii="宋体"/>
          <w:b/>
          <w:bCs/>
        </w:rPr>
      </w:pPr>
      <w:r>
        <w:rPr>
          <w:rFonts w:ascii="宋体" w:hAnsi="宋体" w:cs="宋体" w:hint="eastAsia"/>
          <w:b/>
          <w:bCs/>
        </w:rPr>
        <w:t>三、总体要求</w:t>
      </w:r>
    </w:p>
    <w:p w:rsidR="00873930" w:rsidRDefault="00873930" w:rsidP="003B1EA9">
      <w:pPr>
        <w:pStyle w:val="PlainText"/>
        <w:spacing w:line="400" w:lineRule="exact"/>
        <w:ind w:firstLineChars="200" w:firstLine="31680"/>
        <w:rPr>
          <w:rFonts w:hAnsi="宋体" w:cs="Times New Roman"/>
        </w:rPr>
      </w:pPr>
      <w:r>
        <w:rPr>
          <w:rFonts w:hAnsi="宋体"/>
        </w:rPr>
        <w:t>1</w:t>
      </w:r>
      <w:r>
        <w:rPr>
          <w:rFonts w:hAnsi="宋体" w:hint="eastAsia"/>
        </w:rPr>
        <w:t>、中标供应商独立承担采购单位保洁、绿化、水电外包服务项目，按照行业标准要求提供相关服务。</w:t>
      </w:r>
    </w:p>
    <w:p w:rsidR="00873930" w:rsidRDefault="00873930" w:rsidP="003B1EA9">
      <w:pPr>
        <w:pStyle w:val="PlainText"/>
        <w:spacing w:line="400" w:lineRule="exact"/>
        <w:ind w:firstLineChars="200" w:firstLine="31680"/>
        <w:rPr>
          <w:rFonts w:hAnsi="宋体" w:cs="Times New Roman"/>
        </w:rPr>
      </w:pPr>
      <w:r>
        <w:rPr>
          <w:rFonts w:hAnsi="宋体"/>
        </w:rPr>
        <w:t>2</w:t>
      </w:r>
      <w:r>
        <w:rPr>
          <w:rFonts w:hAnsi="宋体" w:hint="eastAsia"/>
        </w:rPr>
        <w:t>、服务内容包括全院各诊室、候诊大厅、收费处、注射室、挂号处、业务科室办公室、值班室、更衣室、抢救室、观察室、治疗室、配药间、医技科室、影像科、药房、手术室、胚胎室、病房、库房、供应室、行政办公区、会议室、公共区域、租赁房屋等保洁、绿化、水电服务。</w:t>
      </w:r>
    </w:p>
    <w:p w:rsidR="00873930" w:rsidRDefault="00873930" w:rsidP="003B1EA9">
      <w:pPr>
        <w:pStyle w:val="PlainText"/>
        <w:spacing w:line="400" w:lineRule="exact"/>
        <w:ind w:firstLineChars="200" w:firstLine="31680"/>
        <w:rPr>
          <w:rFonts w:hAnsi="宋体" w:cs="Times New Roman"/>
        </w:rPr>
      </w:pPr>
      <w:r>
        <w:rPr>
          <w:rFonts w:hAnsi="宋体"/>
        </w:rPr>
        <w:t>3</w:t>
      </w:r>
      <w:r>
        <w:rPr>
          <w:rFonts w:hAnsi="宋体" w:hint="eastAsia"/>
        </w:rPr>
        <w:t>、实际费用以投入医院服务的人员数量×中标工资标准为准，按月结算。</w:t>
      </w:r>
    </w:p>
    <w:p w:rsidR="00873930" w:rsidRDefault="00873930" w:rsidP="003B1EA9">
      <w:pPr>
        <w:snapToGrid w:val="0"/>
        <w:spacing w:line="400" w:lineRule="exact"/>
        <w:ind w:firstLineChars="200" w:firstLine="31680"/>
        <w:rPr>
          <w:rFonts w:ascii="宋体"/>
          <w:b/>
          <w:bCs/>
        </w:rPr>
      </w:pPr>
      <w:r>
        <w:rPr>
          <w:rFonts w:ascii="宋体" w:hAnsi="宋体" w:cs="宋体" w:hint="eastAsia"/>
          <w:b/>
          <w:bCs/>
        </w:rPr>
        <w:t>四、人员配置、服务内容及要求：</w:t>
      </w:r>
    </w:p>
    <w:p w:rsidR="00873930" w:rsidRDefault="00873930" w:rsidP="003B1EA9">
      <w:pPr>
        <w:spacing w:line="400" w:lineRule="exact"/>
        <w:ind w:firstLineChars="200" w:firstLine="31680"/>
        <w:jc w:val="left"/>
        <w:rPr>
          <w:b/>
          <w:bCs/>
          <w:color w:val="000000"/>
        </w:rPr>
      </w:pPr>
      <w:r>
        <w:rPr>
          <w:rFonts w:cs="宋体" w:hint="eastAsia"/>
          <w:b/>
          <w:bCs/>
          <w:color w:val="000000"/>
        </w:rPr>
        <w:t>（一）人员配置</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16"/>
        <w:gridCol w:w="1119"/>
        <w:gridCol w:w="1233"/>
        <w:gridCol w:w="4827"/>
        <w:gridCol w:w="1957"/>
      </w:tblGrid>
      <w:tr w:rsidR="00873930">
        <w:tc>
          <w:tcPr>
            <w:tcW w:w="716" w:type="dxa"/>
            <w:vAlign w:val="center"/>
          </w:tcPr>
          <w:p w:rsidR="00873930" w:rsidRDefault="00873930">
            <w:pPr>
              <w:widowControl/>
              <w:jc w:val="center"/>
              <w:rPr>
                <w:rFonts w:ascii="宋体"/>
                <w:kern w:val="0"/>
              </w:rPr>
            </w:pPr>
            <w:r>
              <w:rPr>
                <w:rFonts w:ascii="宋体" w:hAnsi="宋体" w:cs="宋体" w:hint="eastAsia"/>
                <w:kern w:val="0"/>
              </w:rPr>
              <w:t>序号</w:t>
            </w:r>
          </w:p>
        </w:tc>
        <w:tc>
          <w:tcPr>
            <w:tcW w:w="1119" w:type="dxa"/>
            <w:vAlign w:val="center"/>
          </w:tcPr>
          <w:p w:rsidR="00873930" w:rsidRDefault="00873930">
            <w:pPr>
              <w:widowControl/>
              <w:jc w:val="center"/>
              <w:rPr>
                <w:rFonts w:ascii="宋体"/>
                <w:b/>
                <w:bCs/>
                <w:kern w:val="0"/>
              </w:rPr>
            </w:pPr>
            <w:r>
              <w:rPr>
                <w:rFonts w:ascii="宋体" w:hAnsi="宋体" w:cs="宋体" w:hint="eastAsia"/>
                <w:b/>
                <w:bCs/>
                <w:kern w:val="0"/>
              </w:rPr>
              <w:t>岗位</w:t>
            </w:r>
          </w:p>
        </w:tc>
        <w:tc>
          <w:tcPr>
            <w:tcW w:w="1233" w:type="dxa"/>
            <w:vAlign w:val="center"/>
          </w:tcPr>
          <w:p w:rsidR="00873930" w:rsidRDefault="00873930">
            <w:pPr>
              <w:widowControl/>
              <w:jc w:val="center"/>
              <w:rPr>
                <w:rFonts w:ascii="宋体"/>
                <w:b/>
                <w:bCs/>
                <w:kern w:val="0"/>
              </w:rPr>
            </w:pPr>
            <w:r>
              <w:rPr>
                <w:rFonts w:ascii="宋体" w:hAnsi="宋体" w:cs="宋体" w:hint="eastAsia"/>
                <w:b/>
                <w:bCs/>
                <w:kern w:val="0"/>
              </w:rPr>
              <w:t>配置人数</w:t>
            </w:r>
          </w:p>
        </w:tc>
        <w:tc>
          <w:tcPr>
            <w:tcW w:w="4827" w:type="dxa"/>
            <w:vAlign w:val="center"/>
          </w:tcPr>
          <w:p w:rsidR="00873930" w:rsidRDefault="00873930">
            <w:pPr>
              <w:widowControl/>
              <w:jc w:val="center"/>
              <w:rPr>
                <w:rFonts w:ascii="宋体"/>
                <w:b/>
                <w:bCs/>
                <w:kern w:val="0"/>
              </w:rPr>
            </w:pPr>
            <w:r>
              <w:rPr>
                <w:rFonts w:ascii="宋体" w:hAnsi="宋体" w:cs="宋体" w:hint="eastAsia"/>
                <w:b/>
                <w:bCs/>
                <w:kern w:val="0"/>
              </w:rPr>
              <w:t>岗位人员要求</w:t>
            </w:r>
          </w:p>
        </w:tc>
        <w:tc>
          <w:tcPr>
            <w:tcW w:w="1957" w:type="dxa"/>
            <w:vAlign w:val="center"/>
          </w:tcPr>
          <w:p w:rsidR="00873930" w:rsidRDefault="00873930">
            <w:pPr>
              <w:widowControl/>
              <w:jc w:val="center"/>
              <w:rPr>
                <w:rFonts w:ascii="宋体"/>
                <w:b/>
                <w:bCs/>
                <w:kern w:val="0"/>
              </w:rPr>
            </w:pPr>
            <w:r>
              <w:rPr>
                <w:rFonts w:ascii="宋体" w:hAnsi="宋体" w:cs="宋体" w:hint="eastAsia"/>
                <w:b/>
                <w:bCs/>
                <w:kern w:val="0"/>
              </w:rPr>
              <w:t>备注</w:t>
            </w:r>
          </w:p>
        </w:tc>
      </w:tr>
      <w:tr w:rsidR="00873930">
        <w:tc>
          <w:tcPr>
            <w:tcW w:w="716"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1</w:t>
            </w:r>
          </w:p>
        </w:tc>
        <w:tc>
          <w:tcPr>
            <w:tcW w:w="1119" w:type="dxa"/>
          </w:tcPr>
          <w:p w:rsidR="00873930" w:rsidRPr="00266CA4" w:rsidRDefault="00873930">
            <w:pPr>
              <w:pStyle w:val="PlainText"/>
              <w:spacing w:line="400" w:lineRule="exact"/>
              <w:rPr>
                <w:rFonts w:hAnsi="宋体" w:cs="Times New Roman"/>
                <w:kern w:val="2"/>
              </w:rPr>
            </w:pPr>
            <w:r w:rsidRPr="00266CA4">
              <w:rPr>
                <w:rFonts w:hAnsi="宋体" w:hint="eastAsia"/>
                <w:kern w:val="2"/>
              </w:rPr>
              <w:t>项目主任</w:t>
            </w:r>
          </w:p>
        </w:tc>
        <w:tc>
          <w:tcPr>
            <w:tcW w:w="1233"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1</w:t>
            </w:r>
          </w:p>
        </w:tc>
        <w:tc>
          <w:tcPr>
            <w:tcW w:w="4827" w:type="dxa"/>
          </w:tcPr>
          <w:p w:rsidR="00873930" w:rsidRPr="00266CA4" w:rsidRDefault="00873930" w:rsidP="00873930">
            <w:pPr>
              <w:pStyle w:val="PlainText"/>
              <w:spacing w:line="400" w:lineRule="exact"/>
              <w:ind w:firstLineChars="200" w:firstLine="31680"/>
              <w:jc w:val="left"/>
              <w:rPr>
                <w:rFonts w:hAnsi="宋体" w:cs="Times New Roman"/>
                <w:kern w:val="2"/>
              </w:rPr>
            </w:pPr>
            <w:r w:rsidRPr="00266CA4">
              <w:rPr>
                <w:rFonts w:hint="eastAsia"/>
                <w:kern w:val="2"/>
              </w:rPr>
              <w:t>大专及以上学历，</w:t>
            </w:r>
            <w:r w:rsidRPr="00266CA4">
              <w:rPr>
                <w:rFonts w:hAnsi="宋体" w:hint="eastAsia"/>
                <w:kern w:val="2"/>
              </w:rPr>
              <w:t>有医疗类项目管理最少</w:t>
            </w:r>
            <w:r w:rsidRPr="00266CA4">
              <w:rPr>
                <w:rFonts w:hAnsi="宋体"/>
                <w:kern w:val="2"/>
              </w:rPr>
              <w:t>3</w:t>
            </w:r>
            <w:r w:rsidRPr="00266CA4">
              <w:rPr>
                <w:rFonts w:hAnsi="宋体" w:hint="eastAsia"/>
                <w:kern w:val="2"/>
              </w:rPr>
              <w:t>年以上（含</w:t>
            </w:r>
            <w:r w:rsidRPr="00266CA4">
              <w:rPr>
                <w:rFonts w:hAnsi="宋体"/>
                <w:kern w:val="2"/>
              </w:rPr>
              <w:t>3</w:t>
            </w:r>
            <w:r w:rsidRPr="00266CA4">
              <w:rPr>
                <w:rFonts w:hAnsi="宋体" w:hint="eastAsia"/>
                <w:kern w:val="2"/>
              </w:rPr>
              <w:t>年）工作经验，持《物业管理企业经理上岗资格证书》（</w:t>
            </w:r>
            <w:r>
              <w:rPr>
                <w:rFonts w:hAnsi="宋体" w:hint="eastAsia"/>
                <w:kern w:val="2"/>
              </w:rPr>
              <w:t>投标文件</w:t>
            </w:r>
            <w:r w:rsidRPr="00266CA4">
              <w:rPr>
                <w:rFonts w:hAnsi="宋体" w:hint="eastAsia"/>
                <w:kern w:val="2"/>
              </w:rPr>
              <w:t>中必须提供项目管理人员上岗证扫描件并加盖公章），年龄</w:t>
            </w:r>
            <w:r w:rsidRPr="00266CA4">
              <w:rPr>
                <w:rFonts w:hAnsi="宋体"/>
                <w:kern w:val="2"/>
              </w:rPr>
              <w:t>25-45</w:t>
            </w:r>
            <w:r w:rsidRPr="00266CA4">
              <w:rPr>
                <w:rFonts w:hAnsi="宋体" w:hint="eastAsia"/>
                <w:kern w:val="2"/>
              </w:rPr>
              <w:t>岁</w:t>
            </w:r>
          </w:p>
        </w:tc>
        <w:tc>
          <w:tcPr>
            <w:tcW w:w="1957" w:type="dxa"/>
          </w:tcPr>
          <w:p w:rsidR="00873930" w:rsidRDefault="00873930">
            <w:pPr>
              <w:spacing w:line="400" w:lineRule="exact"/>
              <w:jc w:val="left"/>
              <w:rPr>
                <w:rFonts w:ascii="宋体"/>
              </w:rPr>
            </w:pPr>
            <w:r>
              <w:rPr>
                <w:rFonts w:ascii="宋体" w:hAnsi="宋体" w:cs="宋体" w:hint="eastAsia"/>
              </w:rPr>
              <w:t>服务期</w:t>
            </w:r>
            <w:r>
              <w:rPr>
                <w:rFonts w:ascii="宋体" w:hAnsi="宋体" w:cs="宋体"/>
              </w:rPr>
              <w:t>3</w:t>
            </w:r>
            <w:r>
              <w:rPr>
                <w:rFonts w:ascii="宋体" w:hAnsi="宋体" w:cs="宋体" w:hint="eastAsia"/>
              </w:rPr>
              <w:t>年</w:t>
            </w:r>
          </w:p>
        </w:tc>
      </w:tr>
      <w:tr w:rsidR="00873930">
        <w:tc>
          <w:tcPr>
            <w:tcW w:w="716"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2</w:t>
            </w:r>
          </w:p>
        </w:tc>
        <w:tc>
          <w:tcPr>
            <w:tcW w:w="1119" w:type="dxa"/>
          </w:tcPr>
          <w:p w:rsidR="00873930" w:rsidRPr="00266CA4" w:rsidRDefault="00873930">
            <w:pPr>
              <w:pStyle w:val="PlainText"/>
              <w:spacing w:line="400" w:lineRule="exact"/>
              <w:rPr>
                <w:rFonts w:hAnsi="宋体" w:cs="Times New Roman"/>
                <w:kern w:val="2"/>
              </w:rPr>
            </w:pPr>
            <w:r w:rsidRPr="00266CA4">
              <w:rPr>
                <w:rFonts w:hAnsi="宋体" w:hint="eastAsia"/>
                <w:kern w:val="2"/>
              </w:rPr>
              <w:t>项目组长</w:t>
            </w:r>
          </w:p>
        </w:tc>
        <w:tc>
          <w:tcPr>
            <w:tcW w:w="1233"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2</w:t>
            </w:r>
          </w:p>
        </w:tc>
        <w:tc>
          <w:tcPr>
            <w:tcW w:w="4827" w:type="dxa"/>
          </w:tcPr>
          <w:p w:rsidR="00873930" w:rsidRPr="00266CA4" w:rsidRDefault="00873930" w:rsidP="00873930">
            <w:pPr>
              <w:pStyle w:val="PlainText"/>
              <w:spacing w:line="400" w:lineRule="exact"/>
              <w:ind w:firstLineChars="200" w:firstLine="31680"/>
              <w:jc w:val="left"/>
              <w:rPr>
                <w:rFonts w:hAnsi="宋体" w:cs="Times New Roman"/>
                <w:kern w:val="2"/>
              </w:rPr>
            </w:pPr>
            <w:r w:rsidRPr="00266CA4">
              <w:rPr>
                <w:rFonts w:hint="eastAsia"/>
                <w:kern w:val="2"/>
              </w:rPr>
              <w:t>大专及以上学历，</w:t>
            </w:r>
            <w:r w:rsidRPr="00266CA4">
              <w:rPr>
                <w:rFonts w:hAnsi="宋体" w:hint="eastAsia"/>
                <w:kern w:val="2"/>
              </w:rPr>
              <w:t>有医疗类项目管理最少</w:t>
            </w:r>
            <w:r w:rsidRPr="00266CA4">
              <w:rPr>
                <w:rFonts w:hAnsi="宋体"/>
                <w:kern w:val="2"/>
              </w:rPr>
              <w:t>3</w:t>
            </w:r>
            <w:r w:rsidRPr="00266CA4">
              <w:rPr>
                <w:rFonts w:hAnsi="宋体" w:hint="eastAsia"/>
                <w:kern w:val="2"/>
              </w:rPr>
              <w:t>年以上（含</w:t>
            </w:r>
            <w:r w:rsidRPr="00266CA4">
              <w:rPr>
                <w:rFonts w:hAnsi="宋体"/>
                <w:kern w:val="2"/>
              </w:rPr>
              <w:t>3</w:t>
            </w:r>
            <w:r w:rsidRPr="00266CA4">
              <w:rPr>
                <w:rFonts w:hAnsi="宋体" w:hint="eastAsia"/>
                <w:kern w:val="2"/>
              </w:rPr>
              <w:t>年）工作经验，持《物业管理企业经理上岗资格证书》（</w:t>
            </w:r>
            <w:r>
              <w:rPr>
                <w:rFonts w:hAnsi="宋体" w:hint="eastAsia"/>
                <w:kern w:val="2"/>
              </w:rPr>
              <w:t>投标文件</w:t>
            </w:r>
            <w:r w:rsidRPr="00266CA4">
              <w:rPr>
                <w:rFonts w:hAnsi="宋体" w:hint="eastAsia"/>
                <w:kern w:val="2"/>
              </w:rPr>
              <w:t>中必须提供项目管理人员上岗证扫描件并加盖公章），年龄</w:t>
            </w:r>
            <w:r w:rsidRPr="00266CA4">
              <w:rPr>
                <w:rFonts w:hAnsi="宋体"/>
                <w:kern w:val="2"/>
              </w:rPr>
              <w:t>25-45</w:t>
            </w:r>
            <w:r w:rsidRPr="00266CA4">
              <w:rPr>
                <w:rFonts w:hAnsi="宋体" w:hint="eastAsia"/>
                <w:kern w:val="2"/>
              </w:rPr>
              <w:t>岁；</w:t>
            </w:r>
          </w:p>
        </w:tc>
        <w:tc>
          <w:tcPr>
            <w:tcW w:w="1957" w:type="dxa"/>
          </w:tcPr>
          <w:p w:rsidR="00873930" w:rsidRDefault="00873930">
            <w:pPr>
              <w:spacing w:line="400" w:lineRule="exact"/>
              <w:jc w:val="left"/>
              <w:rPr>
                <w:rFonts w:ascii="宋体"/>
              </w:rPr>
            </w:pPr>
            <w:r>
              <w:rPr>
                <w:rFonts w:ascii="宋体" w:hAnsi="宋体" w:cs="宋体" w:hint="eastAsia"/>
              </w:rPr>
              <w:t>服务期</w:t>
            </w:r>
            <w:r>
              <w:rPr>
                <w:rFonts w:ascii="宋体" w:hAnsi="宋体" w:cs="宋体"/>
              </w:rPr>
              <w:t>3</w:t>
            </w:r>
            <w:r>
              <w:rPr>
                <w:rFonts w:ascii="宋体" w:hAnsi="宋体" w:cs="宋体" w:hint="eastAsia"/>
              </w:rPr>
              <w:t>年</w:t>
            </w:r>
          </w:p>
        </w:tc>
      </w:tr>
      <w:tr w:rsidR="00873930">
        <w:tc>
          <w:tcPr>
            <w:tcW w:w="716"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3</w:t>
            </w:r>
          </w:p>
        </w:tc>
        <w:tc>
          <w:tcPr>
            <w:tcW w:w="1119" w:type="dxa"/>
          </w:tcPr>
          <w:p w:rsidR="00873930" w:rsidRPr="00266CA4" w:rsidRDefault="00873930">
            <w:pPr>
              <w:pStyle w:val="PlainText"/>
              <w:spacing w:line="400" w:lineRule="exact"/>
              <w:rPr>
                <w:rFonts w:hAnsi="宋体"/>
                <w:kern w:val="2"/>
              </w:rPr>
            </w:pPr>
            <w:r w:rsidRPr="00266CA4">
              <w:rPr>
                <w:rFonts w:hAnsi="宋体" w:hint="eastAsia"/>
                <w:kern w:val="2"/>
              </w:rPr>
              <w:t>保洁员</w:t>
            </w:r>
            <w:r w:rsidRPr="00266CA4">
              <w:rPr>
                <w:rFonts w:hAnsi="宋体"/>
                <w:kern w:val="2"/>
              </w:rPr>
              <w:t>1</w:t>
            </w:r>
          </w:p>
        </w:tc>
        <w:tc>
          <w:tcPr>
            <w:tcW w:w="1233"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25</w:t>
            </w:r>
          </w:p>
        </w:tc>
        <w:tc>
          <w:tcPr>
            <w:tcW w:w="4827" w:type="dxa"/>
            <w:vMerge w:val="restart"/>
          </w:tcPr>
          <w:p w:rsidR="00873930" w:rsidRPr="00266CA4" w:rsidRDefault="00873930">
            <w:pPr>
              <w:pStyle w:val="PlainText"/>
              <w:spacing w:line="400" w:lineRule="exact"/>
              <w:jc w:val="left"/>
              <w:rPr>
                <w:rFonts w:hAnsi="宋体" w:cs="Times New Roman"/>
                <w:kern w:val="2"/>
              </w:rPr>
            </w:pPr>
            <w:r w:rsidRPr="00266CA4">
              <w:rPr>
                <w:rFonts w:hAnsi="宋体" w:hint="eastAsia"/>
                <w:kern w:val="2"/>
              </w:rPr>
              <w:t>女性，初中及以上学历达到</w:t>
            </w:r>
            <w:r w:rsidRPr="00266CA4">
              <w:rPr>
                <w:rFonts w:hAnsi="宋体"/>
                <w:kern w:val="2"/>
              </w:rPr>
              <w:t>90%</w:t>
            </w:r>
            <w:r w:rsidRPr="00266CA4">
              <w:rPr>
                <w:rFonts w:hAnsi="宋体" w:hint="eastAsia"/>
                <w:kern w:val="2"/>
              </w:rPr>
              <w:t>，年龄≤</w:t>
            </w:r>
            <w:r w:rsidRPr="00266CA4">
              <w:rPr>
                <w:rFonts w:hAnsi="宋体"/>
                <w:kern w:val="2"/>
              </w:rPr>
              <w:t>50</w:t>
            </w:r>
            <w:r w:rsidRPr="00266CA4">
              <w:rPr>
                <w:rFonts w:hAnsi="宋体" w:hint="eastAsia"/>
                <w:kern w:val="2"/>
              </w:rPr>
              <w:t>岁，身体健康，无不良嗜好，有相关岗位</w:t>
            </w:r>
            <w:r w:rsidRPr="00266CA4">
              <w:rPr>
                <w:rFonts w:hAnsi="宋体"/>
                <w:kern w:val="2"/>
              </w:rPr>
              <w:t>6</w:t>
            </w:r>
            <w:r w:rsidRPr="00266CA4">
              <w:rPr>
                <w:rFonts w:hAnsi="宋体" w:hint="eastAsia"/>
                <w:kern w:val="2"/>
              </w:rPr>
              <w:t>年以上工作经验；</w:t>
            </w:r>
          </w:p>
        </w:tc>
        <w:tc>
          <w:tcPr>
            <w:tcW w:w="1957" w:type="dxa"/>
          </w:tcPr>
          <w:p w:rsidR="00873930" w:rsidRDefault="00873930">
            <w:pPr>
              <w:spacing w:line="400" w:lineRule="exact"/>
              <w:jc w:val="left"/>
              <w:rPr>
                <w:rFonts w:ascii="宋体"/>
              </w:rPr>
            </w:pPr>
            <w:r>
              <w:rPr>
                <w:rFonts w:ascii="宋体" w:hAnsi="宋体" w:cs="宋体" w:hint="eastAsia"/>
              </w:rPr>
              <w:t>服务期</w:t>
            </w:r>
            <w:r>
              <w:rPr>
                <w:rFonts w:ascii="宋体" w:hAnsi="宋体" w:cs="宋体"/>
              </w:rPr>
              <w:t>3</w:t>
            </w:r>
            <w:r>
              <w:rPr>
                <w:rFonts w:ascii="宋体" w:hAnsi="宋体" w:cs="宋体" w:hint="eastAsia"/>
              </w:rPr>
              <w:t>年</w:t>
            </w:r>
          </w:p>
        </w:tc>
      </w:tr>
      <w:tr w:rsidR="00873930">
        <w:tc>
          <w:tcPr>
            <w:tcW w:w="716"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4</w:t>
            </w:r>
          </w:p>
        </w:tc>
        <w:tc>
          <w:tcPr>
            <w:tcW w:w="1119" w:type="dxa"/>
          </w:tcPr>
          <w:p w:rsidR="00873930" w:rsidRPr="00266CA4" w:rsidRDefault="00873930">
            <w:pPr>
              <w:pStyle w:val="PlainText"/>
              <w:spacing w:line="400" w:lineRule="exact"/>
              <w:rPr>
                <w:rFonts w:hAnsi="宋体"/>
                <w:kern w:val="2"/>
              </w:rPr>
            </w:pPr>
            <w:r w:rsidRPr="00266CA4">
              <w:rPr>
                <w:rFonts w:hAnsi="宋体" w:hint="eastAsia"/>
                <w:kern w:val="2"/>
              </w:rPr>
              <w:t>保洁员</w:t>
            </w:r>
            <w:r w:rsidRPr="00266CA4">
              <w:rPr>
                <w:rFonts w:hAnsi="宋体"/>
                <w:kern w:val="2"/>
              </w:rPr>
              <w:t>2</w:t>
            </w:r>
          </w:p>
        </w:tc>
        <w:tc>
          <w:tcPr>
            <w:tcW w:w="1233"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14</w:t>
            </w:r>
          </w:p>
        </w:tc>
        <w:tc>
          <w:tcPr>
            <w:tcW w:w="4827" w:type="dxa"/>
            <w:vMerge/>
          </w:tcPr>
          <w:p w:rsidR="00873930" w:rsidRPr="00266CA4" w:rsidRDefault="00873930">
            <w:pPr>
              <w:pStyle w:val="PlainText"/>
              <w:spacing w:line="400" w:lineRule="exact"/>
              <w:jc w:val="left"/>
              <w:rPr>
                <w:rFonts w:hAnsi="宋体" w:cs="Times New Roman"/>
                <w:kern w:val="2"/>
              </w:rPr>
            </w:pPr>
          </w:p>
        </w:tc>
        <w:tc>
          <w:tcPr>
            <w:tcW w:w="1957" w:type="dxa"/>
          </w:tcPr>
          <w:p w:rsidR="00873930" w:rsidRDefault="00873930">
            <w:pPr>
              <w:spacing w:line="400" w:lineRule="exact"/>
              <w:jc w:val="left"/>
              <w:rPr>
                <w:rFonts w:ascii="宋体"/>
              </w:rPr>
            </w:pPr>
            <w:r>
              <w:rPr>
                <w:rFonts w:ascii="宋体" w:hAnsi="宋体" w:cs="宋体" w:hint="eastAsia"/>
              </w:rPr>
              <w:t>服务期</w:t>
            </w:r>
            <w:r>
              <w:rPr>
                <w:rFonts w:ascii="宋体" w:hAnsi="宋体" w:cs="宋体"/>
              </w:rPr>
              <w:t>3</w:t>
            </w:r>
            <w:r>
              <w:rPr>
                <w:rFonts w:ascii="宋体" w:hAnsi="宋体" w:cs="宋体" w:hint="eastAsia"/>
              </w:rPr>
              <w:t>年</w:t>
            </w:r>
          </w:p>
        </w:tc>
      </w:tr>
      <w:tr w:rsidR="00873930">
        <w:tc>
          <w:tcPr>
            <w:tcW w:w="716"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5</w:t>
            </w:r>
          </w:p>
        </w:tc>
        <w:tc>
          <w:tcPr>
            <w:tcW w:w="1119" w:type="dxa"/>
          </w:tcPr>
          <w:p w:rsidR="00873930" w:rsidRPr="00266CA4" w:rsidRDefault="00873930">
            <w:pPr>
              <w:pStyle w:val="PlainText"/>
              <w:spacing w:line="400" w:lineRule="exact"/>
              <w:rPr>
                <w:rFonts w:hAnsi="宋体" w:cs="Times New Roman"/>
                <w:kern w:val="2"/>
              </w:rPr>
            </w:pPr>
            <w:r w:rsidRPr="00266CA4">
              <w:rPr>
                <w:rFonts w:hAnsi="宋体" w:hint="eastAsia"/>
                <w:kern w:val="2"/>
              </w:rPr>
              <w:t>保洁机动人员</w:t>
            </w:r>
          </w:p>
        </w:tc>
        <w:tc>
          <w:tcPr>
            <w:tcW w:w="1233"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7</w:t>
            </w:r>
          </w:p>
        </w:tc>
        <w:tc>
          <w:tcPr>
            <w:tcW w:w="4827" w:type="dxa"/>
            <w:vMerge/>
          </w:tcPr>
          <w:p w:rsidR="00873930" w:rsidRPr="00266CA4" w:rsidRDefault="00873930">
            <w:pPr>
              <w:pStyle w:val="PlainText"/>
              <w:spacing w:line="400" w:lineRule="exact"/>
              <w:jc w:val="left"/>
              <w:rPr>
                <w:rFonts w:hAnsi="宋体" w:cs="Times New Roman"/>
                <w:kern w:val="2"/>
              </w:rPr>
            </w:pPr>
          </w:p>
        </w:tc>
        <w:tc>
          <w:tcPr>
            <w:tcW w:w="1957" w:type="dxa"/>
          </w:tcPr>
          <w:p w:rsidR="00873930" w:rsidRDefault="00873930">
            <w:pPr>
              <w:spacing w:line="400" w:lineRule="exact"/>
              <w:jc w:val="left"/>
              <w:rPr>
                <w:rFonts w:ascii="宋体"/>
              </w:rPr>
            </w:pPr>
            <w:r>
              <w:rPr>
                <w:rFonts w:ascii="宋体" w:hAnsi="宋体" w:cs="宋体" w:hint="eastAsia"/>
              </w:rPr>
              <w:t>服务期</w:t>
            </w:r>
            <w:r>
              <w:rPr>
                <w:rFonts w:ascii="宋体" w:hAnsi="宋体" w:cs="宋体"/>
              </w:rPr>
              <w:t>3</w:t>
            </w:r>
            <w:r>
              <w:rPr>
                <w:rFonts w:ascii="宋体" w:hAnsi="宋体" w:cs="宋体" w:hint="eastAsia"/>
              </w:rPr>
              <w:t>年</w:t>
            </w:r>
          </w:p>
        </w:tc>
      </w:tr>
      <w:tr w:rsidR="00873930">
        <w:tc>
          <w:tcPr>
            <w:tcW w:w="716"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6</w:t>
            </w:r>
          </w:p>
        </w:tc>
        <w:tc>
          <w:tcPr>
            <w:tcW w:w="1119" w:type="dxa"/>
          </w:tcPr>
          <w:p w:rsidR="00873930" w:rsidRPr="00266CA4" w:rsidRDefault="00873930">
            <w:pPr>
              <w:pStyle w:val="PlainText"/>
              <w:spacing w:line="400" w:lineRule="exact"/>
              <w:rPr>
                <w:rFonts w:hAnsi="宋体" w:cs="Times New Roman"/>
                <w:kern w:val="2"/>
              </w:rPr>
            </w:pPr>
            <w:r w:rsidRPr="00266CA4">
              <w:rPr>
                <w:rFonts w:hAnsi="宋体" w:hint="eastAsia"/>
                <w:kern w:val="2"/>
              </w:rPr>
              <w:t>绿化工</w:t>
            </w:r>
          </w:p>
        </w:tc>
        <w:tc>
          <w:tcPr>
            <w:tcW w:w="1233"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1</w:t>
            </w:r>
          </w:p>
        </w:tc>
        <w:tc>
          <w:tcPr>
            <w:tcW w:w="4827" w:type="dxa"/>
          </w:tcPr>
          <w:p w:rsidR="00873930" w:rsidRDefault="00873930" w:rsidP="00873930">
            <w:pPr>
              <w:spacing w:line="400" w:lineRule="exact"/>
              <w:ind w:firstLineChars="200" w:firstLine="31680"/>
              <w:jc w:val="left"/>
              <w:rPr>
                <w:rFonts w:hAnsi="宋体"/>
              </w:rPr>
            </w:pPr>
            <w:r>
              <w:rPr>
                <w:rFonts w:hAnsi="宋体" w:cs="宋体" w:hint="eastAsia"/>
              </w:rPr>
              <w:t>初中及以上学历达到</w:t>
            </w:r>
            <w:r>
              <w:rPr>
                <w:rFonts w:hAnsi="宋体"/>
              </w:rPr>
              <w:t>90%</w:t>
            </w:r>
            <w:r>
              <w:rPr>
                <w:rFonts w:hAnsi="宋体" w:cs="宋体" w:hint="eastAsia"/>
              </w:rPr>
              <w:t>，年龄≤</w:t>
            </w:r>
            <w:r>
              <w:rPr>
                <w:rFonts w:hAnsi="宋体"/>
              </w:rPr>
              <w:t>50</w:t>
            </w:r>
            <w:r>
              <w:rPr>
                <w:rFonts w:hAnsi="宋体" w:cs="宋体" w:hint="eastAsia"/>
              </w:rPr>
              <w:t>岁，身体健康，无不良嗜好，有相关岗位</w:t>
            </w:r>
            <w:r>
              <w:rPr>
                <w:rFonts w:hAnsi="宋体"/>
              </w:rPr>
              <w:t>6</w:t>
            </w:r>
            <w:r>
              <w:rPr>
                <w:rFonts w:hAnsi="宋体" w:cs="宋体" w:hint="eastAsia"/>
              </w:rPr>
              <w:t>年以上工作经验；</w:t>
            </w:r>
          </w:p>
        </w:tc>
        <w:tc>
          <w:tcPr>
            <w:tcW w:w="1957" w:type="dxa"/>
          </w:tcPr>
          <w:p w:rsidR="00873930" w:rsidRDefault="00873930">
            <w:pPr>
              <w:spacing w:line="400" w:lineRule="exact"/>
              <w:jc w:val="left"/>
              <w:rPr>
                <w:rFonts w:ascii="宋体"/>
              </w:rPr>
            </w:pPr>
            <w:r>
              <w:rPr>
                <w:rFonts w:ascii="宋体" w:hAnsi="宋体" w:cs="宋体" w:hint="eastAsia"/>
              </w:rPr>
              <w:t>服务期</w:t>
            </w:r>
            <w:r>
              <w:rPr>
                <w:rFonts w:ascii="宋体" w:hAnsi="宋体" w:cs="宋体"/>
              </w:rPr>
              <w:t>3</w:t>
            </w:r>
            <w:r>
              <w:rPr>
                <w:rFonts w:ascii="宋体" w:hAnsi="宋体" w:cs="宋体" w:hint="eastAsia"/>
              </w:rPr>
              <w:t>年</w:t>
            </w:r>
          </w:p>
        </w:tc>
      </w:tr>
      <w:tr w:rsidR="00873930">
        <w:tc>
          <w:tcPr>
            <w:tcW w:w="716"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7</w:t>
            </w:r>
          </w:p>
        </w:tc>
        <w:tc>
          <w:tcPr>
            <w:tcW w:w="1119" w:type="dxa"/>
            <w:vAlign w:val="center"/>
          </w:tcPr>
          <w:p w:rsidR="00873930" w:rsidRPr="00266CA4" w:rsidRDefault="00873930">
            <w:pPr>
              <w:pStyle w:val="PlainText"/>
              <w:spacing w:line="400" w:lineRule="exact"/>
              <w:rPr>
                <w:rFonts w:hAnsi="宋体" w:cs="Times New Roman"/>
                <w:kern w:val="2"/>
              </w:rPr>
            </w:pPr>
            <w:r w:rsidRPr="00266CA4">
              <w:rPr>
                <w:rFonts w:hAnsi="宋体" w:hint="eastAsia"/>
                <w:kern w:val="2"/>
              </w:rPr>
              <w:t>水电工</w:t>
            </w:r>
          </w:p>
        </w:tc>
        <w:tc>
          <w:tcPr>
            <w:tcW w:w="1233" w:type="dxa"/>
            <w:vAlign w:val="center"/>
          </w:tcPr>
          <w:p w:rsidR="00873930" w:rsidRPr="00266CA4" w:rsidRDefault="00873930">
            <w:pPr>
              <w:pStyle w:val="PlainText"/>
              <w:spacing w:line="400" w:lineRule="exact"/>
              <w:jc w:val="center"/>
              <w:rPr>
                <w:rFonts w:hAnsi="宋体"/>
                <w:kern w:val="2"/>
              </w:rPr>
            </w:pPr>
            <w:r w:rsidRPr="00266CA4">
              <w:rPr>
                <w:rFonts w:hAnsi="宋体"/>
                <w:kern w:val="2"/>
              </w:rPr>
              <w:t>4</w:t>
            </w:r>
          </w:p>
        </w:tc>
        <w:tc>
          <w:tcPr>
            <w:tcW w:w="4827" w:type="dxa"/>
          </w:tcPr>
          <w:p w:rsidR="00873930" w:rsidRPr="00266CA4" w:rsidRDefault="00873930" w:rsidP="00873930">
            <w:pPr>
              <w:pStyle w:val="PlainText"/>
              <w:spacing w:line="400" w:lineRule="exact"/>
              <w:ind w:firstLineChars="200" w:firstLine="31680"/>
              <w:jc w:val="left"/>
              <w:rPr>
                <w:rFonts w:hAnsi="宋体" w:cs="Times New Roman"/>
                <w:kern w:val="2"/>
              </w:rPr>
            </w:pPr>
            <w:r w:rsidRPr="00266CA4">
              <w:rPr>
                <w:rFonts w:hAnsi="宋体" w:hint="eastAsia"/>
                <w:kern w:val="2"/>
              </w:rPr>
              <w:t>须按国家相关法律法规要求，持有相关特种作业人员证（包含但不限于以下操作项目：高压电工作业、低压电工作业）；</w:t>
            </w:r>
            <w:r w:rsidRPr="00266CA4">
              <w:rPr>
                <w:rFonts w:hAnsi="宋体" w:hint="eastAsia"/>
                <w:color w:val="FF0000"/>
                <w:kern w:val="2"/>
              </w:rPr>
              <w:t>参与</w:t>
            </w:r>
            <w:r w:rsidRPr="00266CA4">
              <w:rPr>
                <w:rFonts w:hAnsi="宋体"/>
                <w:kern w:val="2"/>
              </w:rPr>
              <w:t>24</w:t>
            </w:r>
            <w:r w:rsidRPr="00266CA4">
              <w:rPr>
                <w:rFonts w:hAnsi="宋体" w:hint="eastAsia"/>
                <w:kern w:val="2"/>
              </w:rPr>
              <w:t>小时双人双岗值班（包括节假日）；三班倒；年龄</w:t>
            </w:r>
            <w:r w:rsidRPr="00266CA4">
              <w:rPr>
                <w:rFonts w:hAnsi="宋体"/>
                <w:kern w:val="2"/>
              </w:rPr>
              <w:t>25</w:t>
            </w:r>
            <w:r w:rsidRPr="00266CA4">
              <w:rPr>
                <w:rFonts w:hAnsi="宋体" w:hint="eastAsia"/>
                <w:kern w:val="2"/>
              </w:rPr>
              <w:t>～</w:t>
            </w:r>
            <w:r w:rsidRPr="00266CA4">
              <w:rPr>
                <w:rFonts w:hAnsi="宋体"/>
                <w:kern w:val="2"/>
              </w:rPr>
              <w:t>50</w:t>
            </w:r>
            <w:r w:rsidRPr="00266CA4">
              <w:rPr>
                <w:rFonts w:hAnsi="宋体" w:hint="eastAsia"/>
                <w:kern w:val="2"/>
              </w:rPr>
              <w:t>岁（其中</w:t>
            </w:r>
            <w:r w:rsidRPr="00266CA4">
              <w:rPr>
                <w:rFonts w:hAnsi="宋体"/>
                <w:kern w:val="2"/>
              </w:rPr>
              <w:t>45</w:t>
            </w:r>
            <w:r w:rsidRPr="00266CA4">
              <w:rPr>
                <w:rFonts w:hAnsi="宋体" w:hint="eastAsia"/>
                <w:kern w:val="2"/>
              </w:rPr>
              <w:t>岁以上人员比例不超</w:t>
            </w:r>
            <w:r w:rsidRPr="00266CA4">
              <w:rPr>
                <w:rFonts w:hAnsi="宋体"/>
                <w:kern w:val="2"/>
              </w:rPr>
              <w:t>1/3</w:t>
            </w:r>
            <w:r w:rsidRPr="00266CA4">
              <w:rPr>
                <w:rFonts w:hAnsi="宋体" w:hint="eastAsia"/>
                <w:kern w:val="2"/>
              </w:rPr>
              <w:t>）</w:t>
            </w:r>
          </w:p>
        </w:tc>
        <w:tc>
          <w:tcPr>
            <w:tcW w:w="1957" w:type="dxa"/>
          </w:tcPr>
          <w:p w:rsidR="00873930" w:rsidRDefault="00873930">
            <w:pPr>
              <w:spacing w:line="400" w:lineRule="exact"/>
              <w:jc w:val="left"/>
              <w:rPr>
                <w:b/>
                <w:bCs/>
                <w:color w:val="000000"/>
              </w:rPr>
            </w:pPr>
            <w:r>
              <w:rPr>
                <w:rFonts w:ascii="宋体" w:hAnsi="宋体" w:cs="宋体" w:hint="eastAsia"/>
              </w:rPr>
              <w:t>服务期从</w:t>
            </w:r>
            <w:r>
              <w:rPr>
                <w:rFonts w:ascii="宋体" w:hAnsi="宋体" w:cs="宋体"/>
              </w:rPr>
              <w:t>2022</w:t>
            </w:r>
            <w:r>
              <w:rPr>
                <w:rFonts w:ascii="宋体" w:hAnsi="宋体" w:cs="宋体" w:hint="eastAsia"/>
              </w:rPr>
              <w:t>年</w:t>
            </w:r>
            <w:r>
              <w:rPr>
                <w:rFonts w:ascii="宋体" w:hAnsi="宋体" w:cs="宋体"/>
              </w:rPr>
              <w:t>9</w:t>
            </w:r>
            <w:r>
              <w:rPr>
                <w:rFonts w:ascii="宋体" w:hAnsi="宋体" w:cs="宋体" w:hint="eastAsia"/>
              </w:rPr>
              <w:t>月</w:t>
            </w:r>
            <w:r>
              <w:rPr>
                <w:rFonts w:ascii="宋体" w:hAnsi="宋体" w:cs="宋体"/>
              </w:rPr>
              <w:t>1</w:t>
            </w:r>
            <w:r>
              <w:rPr>
                <w:rFonts w:ascii="宋体" w:hAnsi="宋体" w:cs="宋体" w:hint="eastAsia"/>
              </w:rPr>
              <w:t>日起到保洁、绿化服务合同截止日期，报价按</w:t>
            </w:r>
            <w:r>
              <w:rPr>
                <w:rFonts w:ascii="宋体" w:hAnsi="宋体" w:cs="宋体"/>
              </w:rPr>
              <w:t>32</w:t>
            </w:r>
            <w:r>
              <w:rPr>
                <w:rFonts w:ascii="宋体" w:hAnsi="宋体" w:cs="宋体" w:hint="eastAsia"/>
              </w:rPr>
              <w:t>个月计算</w:t>
            </w:r>
          </w:p>
        </w:tc>
      </w:tr>
      <w:tr w:rsidR="00873930">
        <w:tc>
          <w:tcPr>
            <w:tcW w:w="1835" w:type="dxa"/>
            <w:gridSpan w:val="2"/>
          </w:tcPr>
          <w:p w:rsidR="00873930" w:rsidRDefault="00873930">
            <w:pPr>
              <w:spacing w:line="400" w:lineRule="exact"/>
              <w:jc w:val="center"/>
              <w:rPr>
                <w:b/>
                <w:bCs/>
                <w:color w:val="000000"/>
              </w:rPr>
            </w:pPr>
            <w:r>
              <w:rPr>
                <w:rFonts w:cs="宋体" w:hint="eastAsia"/>
                <w:b/>
                <w:bCs/>
                <w:color w:val="000000"/>
              </w:rPr>
              <w:t>合计</w:t>
            </w:r>
          </w:p>
        </w:tc>
        <w:tc>
          <w:tcPr>
            <w:tcW w:w="1233" w:type="dxa"/>
          </w:tcPr>
          <w:p w:rsidR="00873930" w:rsidRDefault="00873930">
            <w:pPr>
              <w:spacing w:line="400" w:lineRule="exact"/>
              <w:jc w:val="center"/>
              <w:rPr>
                <w:b/>
                <w:bCs/>
                <w:color w:val="000000"/>
              </w:rPr>
            </w:pPr>
            <w:r>
              <w:rPr>
                <w:b/>
                <w:bCs/>
                <w:color w:val="000000"/>
              </w:rPr>
              <w:t>54</w:t>
            </w:r>
          </w:p>
        </w:tc>
        <w:tc>
          <w:tcPr>
            <w:tcW w:w="4827" w:type="dxa"/>
          </w:tcPr>
          <w:p w:rsidR="00873930" w:rsidRDefault="00873930">
            <w:pPr>
              <w:spacing w:line="400" w:lineRule="exact"/>
              <w:jc w:val="center"/>
              <w:rPr>
                <w:b/>
                <w:bCs/>
                <w:color w:val="000000"/>
              </w:rPr>
            </w:pPr>
          </w:p>
        </w:tc>
        <w:tc>
          <w:tcPr>
            <w:tcW w:w="1957" w:type="dxa"/>
          </w:tcPr>
          <w:p w:rsidR="00873930" w:rsidRDefault="00873930">
            <w:pPr>
              <w:spacing w:line="400" w:lineRule="exact"/>
              <w:jc w:val="left"/>
              <w:rPr>
                <w:b/>
                <w:bCs/>
                <w:color w:val="000000"/>
              </w:rPr>
            </w:pPr>
          </w:p>
        </w:tc>
      </w:tr>
    </w:tbl>
    <w:p w:rsidR="00873930" w:rsidRDefault="00873930" w:rsidP="00873930">
      <w:pPr>
        <w:spacing w:line="400" w:lineRule="exact"/>
        <w:ind w:firstLineChars="200" w:firstLine="31680"/>
        <w:jc w:val="left"/>
        <w:rPr>
          <w:b/>
          <w:bCs/>
          <w:color w:val="000000"/>
        </w:rPr>
      </w:pPr>
    </w:p>
    <w:p w:rsidR="00873930" w:rsidRDefault="00873930" w:rsidP="003B1EA9">
      <w:pPr>
        <w:spacing w:line="360" w:lineRule="auto"/>
        <w:ind w:firstLineChars="200" w:firstLine="31680"/>
        <w:jc w:val="left"/>
        <w:rPr>
          <w:rFonts w:hAnsi="宋体"/>
          <w:b/>
          <w:bCs/>
          <w:color w:val="000000"/>
        </w:rPr>
      </w:pPr>
      <w:r>
        <w:rPr>
          <w:rFonts w:hAnsi="宋体" w:cs="宋体" w:hint="eastAsia"/>
          <w:b/>
          <w:bCs/>
          <w:color w:val="000000"/>
        </w:rPr>
        <w:t>（二）人员配置及</w:t>
      </w:r>
      <w:r>
        <w:rPr>
          <w:rFonts w:ascii="宋体" w:hAnsi="宋体" w:cs="宋体" w:hint="eastAsia"/>
          <w:b/>
          <w:bCs/>
        </w:rPr>
        <w:t>服务内容要求</w:t>
      </w:r>
    </w:p>
    <w:p w:rsidR="00873930" w:rsidRDefault="00873930" w:rsidP="003B1EA9">
      <w:pPr>
        <w:pStyle w:val="aa"/>
        <w:spacing w:line="360" w:lineRule="exact"/>
        <w:ind w:firstLineChars="200" w:firstLine="31680"/>
        <w:rPr>
          <w:rFonts w:ascii="宋体"/>
          <w:b/>
          <w:bCs/>
          <w:spacing w:val="0"/>
          <w:kern w:val="2"/>
          <w:sz w:val="21"/>
          <w:szCs w:val="21"/>
        </w:rPr>
      </w:pPr>
      <w:r>
        <w:rPr>
          <w:rFonts w:ascii="宋体" w:hAnsi="宋体" w:cs="宋体"/>
          <w:b/>
          <w:bCs/>
          <w:spacing w:val="0"/>
          <w:kern w:val="2"/>
          <w:sz w:val="21"/>
          <w:szCs w:val="21"/>
        </w:rPr>
        <w:t>1</w:t>
      </w:r>
      <w:r>
        <w:rPr>
          <w:rFonts w:ascii="宋体" w:hAnsi="宋体" w:cs="宋体" w:hint="eastAsia"/>
          <w:b/>
          <w:bCs/>
          <w:spacing w:val="0"/>
          <w:kern w:val="2"/>
          <w:sz w:val="21"/>
          <w:szCs w:val="21"/>
        </w:rPr>
        <w:t>、管理人员配置要求</w:t>
      </w:r>
    </w:p>
    <w:tbl>
      <w:tblPr>
        <w:tblW w:w="9654" w:type="dxa"/>
        <w:tblInd w:w="2" w:type="dxa"/>
        <w:tblLayout w:type="fixed"/>
        <w:tblCellMar>
          <w:left w:w="0" w:type="dxa"/>
          <w:right w:w="0" w:type="dxa"/>
        </w:tblCellMar>
        <w:tblLook w:val="00A0"/>
      </w:tblPr>
      <w:tblGrid>
        <w:gridCol w:w="582"/>
        <w:gridCol w:w="1187"/>
        <w:gridCol w:w="6036"/>
        <w:gridCol w:w="715"/>
        <w:gridCol w:w="1134"/>
      </w:tblGrid>
      <w:tr w:rsidR="00873930">
        <w:trPr>
          <w:trHeight w:val="368"/>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序号</w:t>
            </w:r>
          </w:p>
        </w:tc>
        <w:tc>
          <w:tcPr>
            <w:tcW w:w="1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岗位</w:t>
            </w:r>
          </w:p>
        </w:tc>
        <w:tc>
          <w:tcPr>
            <w:tcW w:w="603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岗位要求</w:t>
            </w:r>
          </w:p>
        </w:tc>
        <w:tc>
          <w:tcPr>
            <w:tcW w:w="71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240" w:lineRule="exact"/>
              <w:jc w:val="center"/>
              <w:rPr>
                <w:rFonts w:ascii="宋体"/>
                <w:color w:val="000000"/>
              </w:rPr>
            </w:pPr>
            <w:r>
              <w:rPr>
                <w:rFonts w:ascii="宋体" w:hAnsi="宋体" w:cs="宋体" w:hint="eastAsia"/>
                <w:color w:val="000000"/>
              </w:rPr>
              <w:t>人员配置</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备注</w:t>
            </w:r>
          </w:p>
        </w:tc>
      </w:tr>
      <w:tr w:rsidR="00873930">
        <w:trPr>
          <w:trHeight w:val="490"/>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color w:val="000000"/>
              </w:rPr>
              <w:t>1</w:t>
            </w:r>
          </w:p>
        </w:tc>
        <w:tc>
          <w:tcPr>
            <w:tcW w:w="1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项目主任</w:t>
            </w:r>
          </w:p>
        </w:tc>
        <w:tc>
          <w:tcPr>
            <w:tcW w:w="603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rsidP="00873930">
            <w:pPr>
              <w:spacing w:line="360" w:lineRule="exact"/>
              <w:ind w:firstLineChars="200" w:firstLine="31680"/>
              <w:rPr>
                <w:rFonts w:ascii="宋体"/>
                <w:color w:val="000000"/>
              </w:rPr>
            </w:pPr>
            <w:r>
              <w:rPr>
                <w:rFonts w:ascii="宋体" w:hAnsi="宋体" w:cs="宋体" w:hint="eastAsia"/>
                <w:color w:val="000000"/>
              </w:rPr>
              <w:t>负责所辖项目的物业管理工作，建立、健全和规范物业管理运作体系，使之合理化、效率化；负责统筹、协调和管理保洁、绿化、水电等方面工作；负责落实采购单位各类规章制度，并监督贯彻执行，按规定向采购单位反馈过程与结果；负责员工的考核、培训工作；完成采购单位交办的其他工作；积极主动与采购单位领导进行工作沟通。</w:t>
            </w:r>
          </w:p>
        </w:tc>
        <w:tc>
          <w:tcPr>
            <w:tcW w:w="71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color w:val="000000"/>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p>
        </w:tc>
      </w:tr>
      <w:tr w:rsidR="00873930">
        <w:trPr>
          <w:trHeight w:val="405"/>
        </w:trPr>
        <w:tc>
          <w:tcPr>
            <w:tcW w:w="7805" w:type="dxa"/>
            <w:gridSpan w:val="3"/>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合计</w:t>
            </w:r>
          </w:p>
        </w:tc>
        <w:tc>
          <w:tcPr>
            <w:tcW w:w="71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b/>
                <w:bCs/>
                <w:color w:val="000000"/>
              </w:rPr>
            </w:pPr>
            <w:r>
              <w:rPr>
                <w:rFonts w:ascii="宋体" w:hAnsi="宋体" w:cs="宋体"/>
                <w:b/>
                <w:bCs/>
                <w:color w:val="000000"/>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p>
        </w:tc>
      </w:tr>
    </w:tbl>
    <w:p w:rsidR="00873930" w:rsidRDefault="00873930">
      <w:pPr>
        <w:pStyle w:val="aa"/>
        <w:spacing w:line="360" w:lineRule="exact"/>
        <w:rPr>
          <w:rFonts w:ascii="宋体"/>
          <w:color w:val="000000"/>
          <w:sz w:val="28"/>
          <w:szCs w:val="28"/>
        </w:rPr>
      </w:pPr>
    </w:p>
    <w:tbl>
      <w:tblPr>
        <w:tblW w:w="9654" w:type="dxa"/>
        <w:tblInd w:w="2" w:type="dxa"/>
        <w:tblLayout w:type="fixed"/>
        <w:tblCellMar>
          <w:left w:w="0" w:type="dxa"/>
          <w:right w:w="0" w:type="dxa"/>
        </w:tblCellMar>
        <w:tblLook w:val="00A0"/>
      </w:tblPr>
      <w:tblGrid>
        <w:gridCol w:w="582"/>
        <w:gridCol w:w="1187"/>
        <w:gridCol w:w="6036"/>
        <w:gridCol w:w="715"/>
        <w:gridCol w:w="1134"/>
      </w:tblGrid>
      <w:tr w:rsidR="00873930">
        <w:trPr>
          <w:trHeight w:val="490"/>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序号</w:t>
            </w:r>
          </w:p>
        </w:tc>
        <w:tc>
          <w:tcPr>
            <w:tcW w:w="1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岗位</w:t>
            </w:r>
          </w:p>
        </w:tc>
        <w:tc>
          <w:tcPr>
            <w:tcW w:w="603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岗位要求</w:t>
            </w:r>
          </w:p>
        </w:tc>
        <w:tc>
          <w:tcPr>
            <w:tcW w:w="71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人员配置</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备注</w:t>
            </w:r>
          </w:p>
        </w:tc>
      </w:tr>
      <w:tr w:rsidR="00873930">
        <w:trPr>
          <w:trHeight w:val="490"/>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color w:val="000000"/>
              </w:rPr>
              <w:t>2</w:t>
            </w:r>
          </w:p>
        </w:tc>
        <w:tc>
          <w:tcPr>
            <w:tcW w:w="1187"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项目组长</w:t>
            </w:r>
          </w:p>
        </w:tc>
        <w:tc>
          <w:tcPr>
            <w:tcW w:w="603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rsidP="00873930">
            <w:pPr>
              <w:spacing w:line="360" w:lineRule="exact"/>
              <w:ind w:firstLineChars="200" w:firstLine="31680"/>
              <w:rPr>
                <w:rFonts w:ascii="宋体"/>
                <w:color w:val="000000"/>
              </w:rPr>
            </w:pPr>
            <w:r>
              <w:rPr>
                <w:rFonts w:ascii="宋体" w:hAnsi="宋体" w:cs="宋体" w:hint="eastAsia"/>
                <w:color w:val="000000"/>
              </w:rPr>
              <w:t>服从项目主任工作安排，负责本项目的保洁、绿化、水电等日常管理工作；负责本项目保洁、绿化、水电的排班、轮休、顶岗等具体安排，并将相关计划表上交项目主任审批；服务人员因病、事假或因公抽调等特殊情况不能正常到岗时，负责调动人员，并上报主任，确保岗位正常运作；按采购单位要求完成好相关工作计划和工作总结；配合项目主任做好本项目的管理队伍建设工作，认真向各岗位贯施＂四勤”（即勤走、勤看、勤记、勤问）及相关工作规程，督促各岗规范操作；抓好各岗位工作纪律和工作质量，认真检查、了解各岗工作表现和具体执行情况，掌握各岗工作偏差，妥善做好工作调整；根据使用科室的具体要求，对各项服务受理，督办落实、督导、反馈；全员培训结束后，及时组织各组人员现场操作讲解以提高培训效果；定期向项目主任汇报工作，主任外出或事假时，由组长主持例会，协调处理各岗位的各项日常工作；履行好组长工作职责，完成项目主任下达的工作指标。</w:t>
            </w:r>
          </w:p>
        </w:tc>
        <w:tc>
          <w:tcPr>
            <w:tcW w:w="71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color w:val="000000"/>
              </w:rPr>
              <w:t>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p>
        </w:tc>
      </w:tr>
      <w:tr w:rsidR="00873930">
        <w:trPr>
          <w:trHeight w:val="321"/>
        </w:trPr>
        <w:tc>
          <w:tcPr>
            <w:tcW w:w="7805" w:type="dxa"/>
            <w:gridSpan w:val="3"/>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r>
              <w:rPr>
                <w:rFonts w:ascii="宋体" w:hAnsi="宋体" w:cs="宋体" w:hint="eastAsia"/>
                <w:color w:val="000000"/>
              </w:rPr>
              <w:t>合计</w:t>
            </w:r>
          </w:p>
        </w:tc>
        <w:tc>
          <w:tcPr>
            <w:tcW w:w="715"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b/>
                <w:bCs/>
                <w:color w:val="000000"/>
              </w:rPr>
            </w:pPr>
            <w:r>
              <w:rPr>
                <w:rFonts w:ascii="宋体" w:hAnsi="宋体" w:cs="宋体"/>
                <w:b/>
                <w:bCs/>
                <w:color w:val="000000"/>
              </w:rPr>
              <w:t>2</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60" w:lineRule="exact"/>
              <w:jc w:val="center"/>
              <w:rPr>
                <w:rFonts w:ascii="宋体"/>
                <w:color w:val="000000"/>
              </w:rPr>
            </w:pPr>
          </w:p>
        </w:tc>
      </w:tr>
    </w:tbl>
    <w:p w:rsidR="00873930" w:rsidRDefault="00873930">
      <w:pPr>
        <w:spacing w:line="400" w:lineRule="exact"/>
        <w:rPr>
          <w:rFonts w:ascii="宋体"/>
          <w:color w:val="000000"/>
          <w:sz w:val="28"/>
          <w:szCs w:val="28"/>
        </w:rPr>
      </w:pPr>
    </w:p>
    <w:p w:rsidR="00873930" w:rsidRDefault="00873930" w:rsidP="003B1EA9">
      <w:pPr>
        <w:spacing w:line="360" w:lineRule="auto"/>
        <w:ind w:firstLineChars="200" w:firstLine="31680"/>
        <w:rPr>
          <w:rFonts w:ascii="宋体"/>
          <w:b/>
          <w:bCs/>
          <w:color w:val="000000"/>
          <w:sz w:val="28"/>
          <w:szCs w:val="28"/>
        </w:rPr>
      </w:pPr>
      <w:r>
        <w:rPr>
          <w:rFonts w:ascii="宋体"/>
          <w:color w:val="000000"/>
        </w:rPr>
        <w:br w:type="page"/>
      </w:r>
      <w:r>
        <w:rPr>
          <w:rFonts w:ascii="宋体" w:hAnsi="宋体" w:cs="宋体"/>
          <w:b/>
          <w:bCs/>
          <w:color w:val="000000"/>
        </w:rPr>
        <w:t>2</w:t>
      </w:r>
      <w:r>
        <w:rPr>
          <w:rFonts w:ascii="宋体" w:hAnsi="宋体" w:cs="宋体" w:hint="eastAsia"/>
          <w:b/>
          <w:bCs/>
          <w:color w:val="000000"/>
        </w:rPr>
        <w:t>、保洁人员配置要求</w:t>
      </w:r>
      <w:r>
        <w:rPr>
          <w:rFonts w:ascii="宋体" w:hAnsi="宋体" w:cs="宋体"/>
          <w:b/>
          <w:bCs/>
          <w:color w:val="000000"/>
        </w:rPr>
        <w:t>1</w:t>
      </w:r>
    </w:p>
    <w:tbl>
      <w:tblPr>
        <w:tblW w:w="9654"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
      <w:tblGrid>
        <w:gridCol w:w="582"/>
        <w:gridCol w:w="1199"/>
        <w:gridCol w:w="6096"/>
        <w:gridCol w:w="643"/>
        <w:gridCol w:w="1134"/>
      </w:tblGrid>
      <w:tr w:rsidR="00873930">
        <w:trPr>
          <w:tblHeader/>
        </w:trPr>
        <w:tc>
          <w:tcPr>
            <w:tcW w:w="582"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b/>
                <w:bCs/>
                <w:color w:val="000000"/>
              </w:rPr>
            </w:pPr>
            <w:r>
              <w:rPr>
                <w:rFonts w:ascii="宋体" w:hAnsi="宋体" w:cs="宋体" w:hint="eastAsia"/>
                <w:b/>
                <w:bCs/>
                <w:color w:val="000000"/>
              </w:rPr>
              <w:t>序号</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b/>
                <w:bCs/>
                <w:color w:val="000000"/>
              </w:rPr>
            </w:pPr>
            <w:r>
              <w:rPr>
                <w:rFonts w:ascii="宋体" w:hAnsi="宋体" w:cs="宋体" w:hint="eastAsia"/>
                <w:b/>
                <w:bCs/>
                <w:color w:val="000000"/>
              </w:rPr>
              <w:t>楼层</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b/>
                <w:bCs/>
                <w:color w:val="000000"/>
              </w:rPr>
            </w:pPr>
            <w:r>
              <w:rPr>
                <w:rFonts w:ascii="宋体" w:hAnsi="宋体" w:cs="宋体" w:hint="eastAsia"/>
                <w:b/>
                <w:bCs/>
                <w:color w:val="000000"/>
              </w:rPr>
              <w:t>科室名称及工作内容</w:t>
            </w:r>
          </w:p>
        </w:tc>
        <w:tc>
          <w:tcPr>
            <w:tcW w:w="643"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b/>
                <w:bCs/>
                <w:color w:val="000000"/>
              </w:rPr>
            </w:pPr>
            <w:r>
              <w:rPr>
                <w:rFonts w:ascii="宋体" w:hAnsi="宋体" w:cs="宋体" w:hint="eastAsia"/>
                <w:b/>
                <w:bCs/>
                <w:color w:val="000000"/>
              </w:rPr>
              <w:t>人员配置</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b/>
                <w:bCs/>
                <w:color w:val="000000"/>
              </w:rPr>
            </w:pPr>
            <w:r>
              <w:rPr>
                <w:rFonts w:ascii="宋体" w:hAnsi="宋体" w:cs="宋体" w:hint="eastAsia"/>
                <w:b/>
                <w:bCs/>
                <w:color w:val="000000"/>
              </w:rPr>
              <w:t>备注</w:t>
            </w:r>
          </w:p>
        </w:tc>
      </w:tr>
      <w:tr w:rsidR="00873930">
        <w:trPr>
          <w:trHeight w:val="910"/>
        </w:trPr>
        <w:tc>
          <w:tcPr>
            <w:tcW w:w="582"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1</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外围、业务楼负一层</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280" w:lineRule="exact"/>
              <w:rPr>
                <w:rFonts w:ascii="宋体"/>
                <w:color w:val="000000"/>
              </w:rPr>
            </w:pPr>
            <w:r>
              <w:rPr>
                <w:rFonts w:ascii="宋体" w:hAnsi="宋体" w:cs="宋体" w:hint="eastAsia"/>
                <w:color w:val="000000"/>
              </w:rPr>
              <w:t>外围、生活垃圾暂存点、地下停车场、垃圾桶消毒保洁工作；收集消防监控室垃圾工作。</w:t>
            </w:r>
          </w:p>
        </w:tc>
        <w:tc>
          <w:tcPr>
            <w:tcW w:w="643"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1</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后勤</w:t>
            </w:r>
          </w:p>
        </w:tc>
      </w:tr>
      <w:tr w:rsidR="00873930">
        <w:trPr>
          <w:trHeight w:val="3517"/>
        </w:trPr>
        <w:tc>
          <w:tcPr>
            <w:tcW w:w="582"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2</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业务楼一、二层</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280" w:lineRule="exact"/>
              <w:rPr>
                <w:rFonts w:ascii="宋体"/>
                <w:color w:val="000000"/>
              </w:rPr>
            </w:pPr>
            <w:r>
              <w:rPr>
                <w:rFonts w:ascii="宋体" w:hAnsi="宋体" w:cs="宋体" w:hint="eastAsia"/>
                <w:color w:val="000000"/>
              </w:rPr>
              <w:t>门诊部：开关诊室门，开关洗手间及茶水间灯，下班关闭微波炉电源；遇下雨天气，使用毛毯铺在大厅门口，并备好雨伞袋机；送</w:t>
            </w:r>
            <w:r>
              <w:rPr>
                <w:rFonts w:ascii="宋体" w:hAnsi="宋体" w:cs="宋体"/>
                <w:color w:val="000000"/>
              </w:rPr>
              <w:t>2</w:t>
            </w:r>
            <w:r>
              <w:rPr>
                <w:rFonts w:ascii="宋体" w:hAnsi="宋体" w:cs="宋体" w:hint="eastAsia"/>
                <w:color w:val="000000"/>
              </w:rPr>
              <w:t>楼的工作服到洗衣房并做好登记；冰箱处理积霜；各诊室、护士站、客服中心、沙发、书柜、候诊大厅、窗台、治疗车、洗手池、</w:t>
            </w:r>
            <w:r>
              <w:rPr>
                <w:rFonts w:cs="宋体" w:hint="eastAsia"/>
                <w:color w:val="000000"/>
              </w:rPr>
              <w:t>茶水间、</w:t>
            </w:r>
            <w:r>
              <w:rPr>
                <w:rFonts w:ascii="宋体" w:hAnsi="宋体" w:cs="宋体" w:hint="eastAsia"/>
                <w:color w:val="000000"/>
              </w:rPr>
              <w:t>候梯厅、空调、壁扇、玻璃门、自助机、收费处、注射室、挂号处、办公室、抢救室、预检分诊、核酸采样室、隔离观察室、临时隔离室卫生间、业务楼</w:t>
            </w:r>
            <w:r>
              <w:rPr>
                <w:rFonts w:ascii="宋体" w:hAnsi="宋体" w:cs="宋体"/>
                <w:color w:val="000000"/>
              </w:rPr>
              <w:t>1—2</w:t>
            </w:r>
            <w:r>
              <w:rPr>
                <w:rFonts w:ascii="宋体" w:hAnsi="宋体" w:cs="宋体" w:hint="eastAsia"/>
                <w:color w:val="000000"/>
              </w:rPr>
              <w:t>楼卫生间、垃圾桶、公共区域、</w:t>
            </w:r>
            <w:r>
              <w:rPr>
                <w:rFonts w:ascii="宋体" w:hAnsi="宋体" w:cs="宋体"/>
                <w:color w:val="000000"/>
              </w:rPr>
              <w:t>2</w:t>
            </w:r>
            <w:r>
              <w:rPr>
                <w:rFonts w:ascii="宋体" w:hAnsi="宋体" w:cs="宋体" w:hint="eastAsia"/>
                <w:color w:val="000000"/>
              </w:rPr>
              <w:t>层至负</w:t>
            </w:r>
            <w:r>
              <w:rPr>
                <w:rFonts w:ascii="宋体" w:hAnsi="宋体" w:cs="宋体"/>
                <w:color w:val="000000"/>
              </w:rPr>
              <w:t>1</w:t>
            </w:r>
            <w:r>
              <w:rPr>
                <w:rFonts w:ascii="宋体" w:hAnsi="宋体" w:cs="宋体" w:hint="eastAsia"/>
                <w:color w:val="000000"/>
              </w:rPr>
              <w:t>层西面楼梯地面及扶手、</w:t>
            </w:r>
            <w:r>
              <w:rPr>
                <w:rFonts w:ascii="宋体" w:hAnsi="宋体" w:cs="宋体"/>
                <w:color w:val="000000"/>
              </w:rPr>
              <w:t>2</w:t>
            </w:r>
            <w:r>
              <w:rPr>
                <w:rFonts w:ascii="宋体" w:hAnsi="宋体" w:cs="宋体" w:hint="eastAsia"/>
                <w:color w:val="000000"/>
              </w:rPr>
              <w:t>层至</w:t>
            </w:r>
            <w:r>
              <w:rPr>
                <w:rFonts w:ascii="宋体" w:hAnsi="宋体" w:cs="宋体"/>
                <w:color w:val="000000"/>
              </w:rPr>
              <w:t>1</w:t>
            </w:r>
            <w:r>
              <w:rPr>
                <w:rFonts w:ascii="宋体" w:hAnsi="宋体" w:cs="宋体" w:hint="eastAsia"/>
                <w:color w:val="000000"/>
              </w:rPr>
              <w:t>层东面楼梯地面及扶手等物表消毒保洁工作；楼层尿液标本送检工作；收集相关区域生活及医疗垃圾；擦拭空气消毒机；换洗诊室检查床的床单；拆洗诊室窗帘；卫生洁具或排水管道堵塞时的疏通；添加相关区域纸杯、卷纸、擦手纸、洗手液。</w:t>
            </w:r>
          </w:p>
        </w:tc>
        <w:tc>
          <w:tcPr>
            <w:tcW w:w="643"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4</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门诊</w:t>
            </w:r>
          </w:p>
        </w:tc>
      </w:tr>
      <w:tr w:rsidR="00873930">
        <w:trPr>
          <w:trHeight w:val="2532"/>
        </w:trPr>
        <w:tc>
          <w:tcPr>
            <w:tcW w:w="582"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4</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业务楼三层</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260" w:lineRule="exact"/>
              <w:rPr>
                <w:rFonts w:ascii="宋体"/>
                <w:color w:val="000000"/>
              </w:rPr>
            </w:pPr>
            <w:r>
              <w:rPr>
                <w:rFonts w:ascii="宋体" w:hAnsi="宋体" w:cs="宋体" w:hint="eastAsia"/>
                <w:color w:val="000000"/>
              </w:rPr>
              <w:t>影像科：</w:t>
            </w:r>
            <w:r>
              <w:rPr>
                <w:rFonts w:ascii="宋体" w:hAnsi="宋体" w:cs="宋体"/>
                <w:color w:val="000000"/>
              </w:rPr>
              <w:t>3</w:t>
            </w:r>
            <w:r>
              <w:rPr>
                <w:rFonts w:ascii="宋体" w:hAnsi="宋体" w:cs="宋体" w:hint="eastAsia"/>
                <w:color w:val="000000"/>
              </w:rPr>
              <w:t>层各超声诊室（在无患者时）、办公室、候诊大厅、紫外线消毒设备、电脑、超声仪器（除探头、显示屏外）、公共区域、门窗、墙裙、空调、风扇、日光灯、污洗间、</w:t>
            </w:r>
            <w:r>
              <w:rPr>
                <w:rFonts w:ascii="宋体" w:hAnsi="宋体" w:cs="宋体"/>
                <w:color w:val="000000"/>
              </w:rPr>
              <w:t>3</w:t>
            </w:r>
            <w:r>
              <w:rPr>
                <w:rFonts w:ascii="宋体" w:hAnsi="宋体" w:cs="宋体" w:hint="eastAsia"/>
                <w:color w:val="000000"/>
              </w:rPr>
              <w:t>层至</w:t>
            </w:r>
            <w:r>
              <w:rPr>
                <w:rFonts w:ascii="宋体" w:hAnsi="宋体" w:cs="宋体"/>
                <w:color w:val="000000"/>
              </w:rPr>
              <w:t>2</w:t>
            </w:r>
            <w:r>
              <w:rPr>
                <w:rFonts w:ascii="宋体" w:hAnsi="宋体" w:cs="宋体" w:hint="eastAsia"/>
                <w:color w:val="000000"/>
              </w:rPr>
              <w:t>层西面楼梯地面及扶手、</w:t>
            </w:r>
            <w:r>
              <w:rPr>
                <w:rFonts w:ascii="宋体" w:hAnsi="宋体" w:cs="宋体"/>
                <w:color w:val="000000"/>
              </w:rPr>
              <w:t>3</w:t>
            </w:r>
            <w:r>
              <w:rPr>
                <w:rFonts w:ascii="宋体" w:hAnsi="宋体" w:cs="宋体" w:hint="eastAsia"/>
                <w:color w:val="000000"/>
              </w:rPr>
              <w:t>层西面候梯厅、</w:t>
            </w:r>
            <w:r>
              <w:rPr>
                <w:rFonts w:ascii="宋体" w:hAnsi="宋体" w:cs="宋体"/>
                <w:color w:val="000000"/>
              </w:rPr>
              <w:t>3</w:t>
            </w:r>
            <w:r>
              <w:rPr>
                <w:rFonts w:ascii="宋体" w:hAnsi="宋体" w:cs="宋体" w:hint="eastAsia"/>
                <w:color w:val="000000"/>
              </w:rPr>
              <w:t>层西面卫生间、垃圾桶等物表消毒保洁工作；添加相关区域洗手液、免洗手消液、抽纸、卷纸、擦手纸；供应各办公室饮用水；布草更换及送洗工作；协助科室申领各种表格、日常用品等；下班前关闭各室的门、窗、灯、风扇、空调及电视等；收集相关区域生活及医疗垃圾，并消毒保洁污物间暂存生活及医疗垃圾桶；卫生洁具或排水管道堵塞时的疏通工作。</w:t>
            </w:r>
          </w:p>
        </w:tc>
        <w:tc>
          <w:tcPr>
            <w:tcW w:w="643"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1</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影像</w:t>
            </w:r>
          </w:p>
        </w:tc>
      </w:tr>
      <w:tr w:rsidR="00873930">
        <w:trPr>
          <w:trHeight w:val="2385"/>
        </w:trPr>
        <w:tc>
          <w:tcPr>
            <w:tcW w:w="582"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5</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业务楼三、四层</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260" w:lineRule="exact"/>
              <w:rPr>
                <w:rFonts w:ascii="宋体"/>
                <w:color w:val="000000"/>
              </w:rPr>
            </w:pPr>
            <w:r>
              <w:rPr>
                <w:rFonts w:ascii="宋体" w:hAnsi="宋体" w:cs="宋体" w:hint="eastAsia"/>
                <w:color w:val="000000"/>
              </w:rPr>
              <w:t>检验科：各办公区、实验室、走廊、茶水间、标本库、公共区域、</w:t>
            </w:r>
            <w:r>
              <w:rPr>
                <w:rFonts w:ascii="宋体" w:hAnsi="宋体" w:cs="宋体"/>
                <w:color w:val="000000"/>
              </w:rPr>
              <w:t>3</w:t>
            </w:r>
            <w:r>
              <w:rPr>
                <w:rFonts w:ascii="宋体" w:hAnsi="宋体" w:cs="宋体" w:hint="eastAsia"/>
                <w:color w:val="000000"/>
              </w:rPr>
              <w:t>层至</w:t>
            </w:r>
            <w:r>
              <w:rPr>
                <w:rFonts w:ascii="宋体" w:hAnsi="宋体" w:cs="宋体"/>
                <w:color w:val="000000"/>
              </w:rPr>
              <w:t>2</w:t>
            </w:r>
            <w:r>
              <w:rPr>
                <w:rFonts w:ascii="宋体" w:hAnsi="宋体" w:cs="宋体" w:hint="eastAsia"/>
                <w:color w:val="000000"/>
              </w:rPr>
              <w:t>层东面楼梯地面及扶手、</w:t>
            </w:r>
            <w:r>
              <w:rPr>
                <w:rFonts w:ascii="宋体" w:hAnsi="宋体" w:cs="宋体"/>
                <w:color w:val="000000"/>
              </w:rPr>
              <w:t>3</w:t>
            </w:r>
            <w:r>
              <w:rPr>
                <w:rFonts w:ascii="宋体" w:hAnsi="宋体" w:cs="宋体" w:hint="eastAsia"/>
                <w:color w:val="000000"/>
              </w:rPr>
              <w:t>层东面候梯厅、</w:t>
            </w:r>
            <w:r>
              <w:rPr>
                <w:rFonts w:ascii="宋体" w:hAnsi="宋体" w:cs="宋体"/>
                <w:color w:val="000000"/>
              </w:rPr>
              <w:t>4</w:t>
            </w:r>
            <w:r>
              <w:rPr>
                <w:rFonts w:ascii="宋体" w:hAnsi="宋体" w:cs="宋体" w:hint="eastAsia"/>
                <w:color w:val="000000"/>
              </w:rPr>
              <w:t>层至</w:t>
            </w:r>
            <w:r>
              <w:rPr>
                <w:rFonts w:ascii="宋体" w:hAnsi="宋体" w:cs="宋体"/>
                <w:color w:val="000000"/>
              </w:rPr>
              <w:t>3</w:t>
            </w:r>
            <w:r>
              <w:rPr>
                <w:rFonts w:ascii="宋体" w:hAnsi="宋体" w:cs="宋体" w:hint="eastAsia"/>
                <w:color w:val="000000"/>
              </w:rPr>
              <w:t>层楼梯地面及扶手、污洗间、卫生间、紫外线灯、垃圾桶、门及门把手、窗、洗手池、墙角等物表消毒保洁工作；卫生洁具或排水管道堵塞时的疏通工作；收集相关区域生活垃圾及医疗垃圾，并消毒保洁污物间暂存生活及医疗垃圾桶；医疗废弃标本的处理及登记工作；更换值班室床上用品及送洗工作服；打包一次性可回收塑料瓶（袋）并集中放至院内暂存点。</w:t>
            </w:r>
          </w:p>
        </w:tc>
        <w:tc>
          <w:tcPr>
            <w:tcW w:w="643"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1</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检验</w:t>
            </w:r>
          </w:p>
        </w:tc>
      </w:tr>
      <w:tr w:rsidR="00873930">
        <w:trPr>
          <w:trHeight w:val="2518"/>
        </w:trPr>
        <w:tc>
          <w:tcPr>
            <w:tcW w:w="582"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6</w:t>
            </w:r>
          </w:p>
        </w:tc>
        <w:tc>
          <w:tcPr>
            <w:tcW w:w="1199" w:type="dxa"/>
            <w:shd w:val="clear" w:color="auto" w:fill="FFFFFF"/>
            <w:tcMar>
              <w:top w:w="15" w:type="dxa"/>
              <w:left w:w="15" w:type="dxa"/>
              <w:right w:w="15" w:type="dxa"/>
            </w:tcMar>
            <w:vAlign w:val="center"/>
          </w:tcPr>
          <w:p w:rsidR="00873930" w:rsidRDefault="00873930" w:rsidP="00873930">
            <w:pPr>
              <w:adjustRightInd w:val="0"/>
              <w:snapToGrid w:val="0"/>
              <w:spacing w:line="280" w:lineRule="exact"/>
              <w:ind w:left="31680" w:hangingChars="100" w:firstLine="31680"/>
              <w:jc w:val="center"/>
              <w:rPr>
                <w:rFonts w:ascii="宋体"/>
                <w:color w:val="000000"/>
              </w:rPr>
            </w:pPr>
            <w:r>
              <w:rPr>
                <w:rFonts w:ascii="宋体" w:hAnsi="宋体" w:cs="宋体" w:hint="eastAsia"/>
                <w:color w:val="000000"/>
              </w:rPr>
              <w:t>业务楼</w:t>
            </w:r>
          </w:p>
          <w:p w:rsidR="00873930" w:rsidRDefault="00873930" w:rsidP="00873930">
            <w:pPr>
              <w:adjustRightInd w:val="0"/>
              <w:snapToGrid w:val="0"/>
              <w:spacing w:line="280" w:lineRule="exact"/>
              <w:ind w:left="31680" w:hangingChars="100" w:firstLine="31680"/>
              <w:jc w:val="center"/>
              <w:rPr>
                <w:rFonts w:ascii="宋体"/>
                <w:color w:val="000000"/>
              </w:rPr>
            </w:pPr>
            <w:r>
              <w:rPr>
                <w:rFonts w:ascii="宋体" w:hAnsi="宋体" w:cs="宋体" w:hint="eastAsia"/>
                <w:color w:val="000000"/>
              </w:rPr>
              <w:t>五</w:t>
            </w:r>
            <w:r>
              <w:rPr>
                <w:rFonts w:ascii="宋体" w:hAnsi="宋体" w:cs="宋体"/>
                <w:color w:val="000000"/>
              </w:rPr>
              <w:t>~</w:t>
            </w:r>
            <w:r>
              <w:rPr>
                <w:rFonts w:ascii="宋体" w:hAnsi="宋体" w:cs="宋体" w:hint="eastAsia"/>
                <w:color w:val="000000"/>
              </w:rPr>
              <w:t>九层</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260" w:lineRule="exact"/>
              <w:rPr>
                <w:rFonts w:ascii="宋体"/>
                <w:color w:val="000000"/>
              </w:rPr>
            </w:pPr>
            <w:r>
              <w:rPr>
                <w:rFonts w:ascii="宋体" w:hAnsi="宋体" w:cs="宋体" w:hint="eastAsia"/>
                <w:color w:val="000000"/>
              </w:rPr>
              <w:t>生殖医学科及泌尿外科：</w:t>
            </w:r>
            <w:r>
              <w:rPr>
                <w:rFonts w:ascii="宋体" w:hAnsi="宋体" w:cs="宋体"/>
                <w:color w:val="000000"/>
              </w:rPr>
              <w:t>5</w:t>
            </w:r>
            <w:r>
              <w:rPr>
                <w:rFonts w:ascii="宋体" w:hAnsi="宋体" w:cs="宋体" w:hint="eastAsia"/>
                <w:color w:val="000000"/>
              </w:rPr>
              <w:t>层</w:t>
            </w:r>
            <w:r>
              <w:rPr>
                <w:rFonts w:ascii="宋体" w:hAnsi="宋体" w:cs="宋体"/>
                <w:color w:val="000000"/>
              </w:rPr>
              <w:t>1</w:t>
            </w:r>
            <w:r>
              <w:rPr>
                <w:rFonts w:ascii="宋体" w:hAnsi="宋体" w:cs="宋体" w:hint="eastAsia"/>
                <w:color w:val="000000"/>
              </w:rPr>
              <w:t>人、</w:t>
            </w:r>
            <w:r>
              <w:rPr>
                <w:rFonts w:ascii="宋体" w:hAnsi="宋体" w:cs="宋体"/>
                <w:color w:val="000000"/>
              </w:rPr>
              <w:t>6</w:t>
            </w:r>
            <w:r>
              <w:rPr>
                <w:rFonts w:ascii="宋体" w:hAnsi="宋体" w:cs="宋体" w:hint="eastAsia"/>
                <w:color w:val="000000"/>
              </w:rPr>
              <w:t>和</w:t>
            </w:r>
            <w:r>
              <w:rPr>
                <w:rFonts w:ascii="宋体" w:hAnsi="宋体" w:cs="宋体"/>
                <w:color w:val="000000"/>
              </w:rPr>
              <w:t>7</w:t>
            </w:r>
            <w:r>
              <w:rPr>
                <w:rFonts w:ascii="宋体" w:hAnsi="宋体" w:cs="宋体" w:hint="eastAsia"/>
                <w:color w:val="000000"/>
              </w:rPr>
              <w:t>层</w:t>
            </w:r>
            <w:r>
              <w:rPr>
                <w:rFonts w:ascii="宋体" w:hAnsi="宋体" w:cs="宋体"/>
                <w:color w:val="000000"/>
              </w:rPr>
              <w:t>2</w:t>
            </w:r>
            <w:r>
              <w:rPr>
                <w:rFonts w:ascii="宋体" w:hAnsi="宋体" w:cs="宋体" w:hint="eastAsia"/>
                <w:color w:val="000000"/>
              </w:rPr>
              <w:t>人、</w:t>
            </w:r>
            <w:r>
              <w:rPr>
                <w:rFonts w:ascii="宋体" w:hAnsi="宋体" w:cs="宋体"/>
                <w:color w:val="000000"/>
              </w:rPr>
              <w:t>8</w:t>
            </w:r>
            <w:r>
              <w:rPr>
                <w:rFonts w:ascii="宋体" w:hAnsi="宋体" w:cs="宋体" w:hint="eastAsia"/>
                <w:color w:val="000000"/>
              </w:rPr>
              <w:t>层</w:t>
            </w:r>
            <w:r>
              <w:rPr>
                <w:rFonts w:ascii="宋体" w:hAnsi="宋体" w:cs="宋体"/>
                <w:color w:val="000000"/>
              </w:rPr>
              <w:t>1</w:t>
            </w:r>
            <w:r>
              <w:rPr>
                <w:rFonts w:ascii="宋体" w:hAnsi="宋体" w:cs="宋体" w:hint="eastAsia"/>
                <w:color w:val="000000"/>
              </w:rPr>
              <w:t>人。开门、开空调、候诊椅摆放；走廊、楼层候梯厅、窗台、窗户、各诊室、办公室、资料室和库房、观察室、护士站、候诊大厅、取精房、</w:t>
            </w:r>
            <w:r>
              <w:rPr>
                <w:rFonts w:cs="宋体" w:hint="eastAsia"/>
                <w:color w:val="000000"/>
              </w:rPr>
              <w:t>茶水间</w:t>
            </w:r>
            <w:r>
              <w:rPr>
                <w:rFonts w:ascii="宋体" w:hAnsi="宋体" w:cs="宋体" w:hint="eastAsia"/>
                <w:color w:val="000000"/>
              </w:rPr>
              <w:t>、污洗间、卫生间、垃圾桶、</w:t>
            </w:r>
            <w:r>
              <w:rPr>
                <w:rFonts w:ascii="宋体" w:hAnsi="宋体" w:cs="宋体"/>
                <w:color w:val="000000"/>
              </w:rPr>
              <w:t>8</w:t>
            </w:r>
            <w:r>
              <w:rPr>
                <w:rFonts w:ascii="宋体" w:hAnsi="宋体" w:cs="宋体" w:hint="eastAsia"/>
                <w:color w:val="000000"/>
              </w:rPr>
              <w:t>层至</w:t>
            </w:r>
            <w:r>
              <w:rPr>
                <w:rFonts w:ascii="宋体" w:hAnsi="宋体" w:cs="宋体"/>
                <w:color w:val="000000"/>
              </w:rPr>
              <w:t>4</w:t>
            </w:r>
            <w:r>
              <w:rPr>
                <w:rFonts w:ascii="宋体" w:hAnsi="宋体" w:cs="宋体" w:hint="eastAsia"/>
                <w:color w:val="000000"/>
              </w:rPr>
              <w:t>层楼梯地面及扶手等物表消毒保洁工作；卫生洁具或排水管道堵塞时的疏通工作；收集相关区域生活垃圾，并消毒保洁污物间暂存生活及医疗垃圾桶；清洁空调出风口，添加相关区域大卷纸、擦手纸、洗手液；打包一次性可回收塑料瓶（袋）并集中放至院内暂存点。</w:t>
            </w:r>
          </w:p>
        </w:tc>
        <w:tc>
          <w:tcPr>
            <w:tcW w:w="643"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5</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IVF+</w:t>
            </w:r>
            <w:r>
              <w:rPr>
                <w:rFonts w:ascii="宋体" w:hAnsi="宋体" w:cs="宋体" w:hint="eastAsia"/>
                <w:color w:val="000000"/>
              </w:rPr>
              <w:t>男科</w:t>
            </w:r>
          </w:p>
        </w:tc>
      </w:tr>
      <w:tr w:rsidR="00873930">
        <w:trPr>
          <w:trHeight w:val="1045"/>
        </w:trPr>
        <w:tc>
          <w:tcPr>
            <w:tcW w:w="582"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7</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业务楼</w:t>
            </w:r>
          </w:p>
          <w:p w:rsidR="00873930" w:rsidRDefault="00873930">
            <w:pPr>
              <w:adjustRightInd w:val="0"/>
              <w:snapToGrid w:val="0"/>
              <w:spacing w:line="280" w:lineRule="exact"/>
              <w:jc w:val="center"/>
              <w:rPr>
                <w:rFonts w:ascii="宋体"/>
                <w:color w:val="000000"/>
              </w:rPr>
            </w:pPr>
            <w:r>
              <w:rPr>
                <w:rFonts w:ascii="宋体" w:hAnsi="宋体" w:cs="宋体" w:hint="eastAsia"/>
                <w:color w:val="000000"/>
              </w:rPr>
              <w:t>九、十一层</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260" w:lineRule="exact"/>
              <w:rPr>
                <w:rFonts w:ascii="宋体"/>
                <w:color w:val="000000"/>
                <w:highlight w:val="yellow"/>
              </w:rPr>
            </w:pPr>
            <w:r>
              <w:rPr>
                <w:rFonts w:ascii="宋体" w:hAnsi="宋体" w:cs="宋体"/>
                <w:color w:val="000000"/>
              </w:rPr>
              <w:t>9</w:t>
            </w:r>
            <w:r>
              <w:rPr>
                <w:rFonts w:ascii="宋体" w:hAnsi="宋体" w:cs="宋体" w:hint="eastAsia"/>
                <w:color w:val="000000"/>
              </w:rPr>
              <w:t>、</w:t>
            </w:r>
            <w:r>
              <w:rPr>
                <w:rFonts w:ascii="宋体" w:hAnsi="宋体" w:cs="宋体"/>
                <w:color w:val="000000"/>
              </w:rPr>
              <w:t>11</w:t>
            </w:r>
            <w:r>
              <w:rPr>
                <w:rFonts w:ascii="宋体" w:hAnsi="宋体" w:cs="宋体" w:hint="eastAsia"/>
                <w:color w:val="000000"/>
              </w:rPr>
              <w:t>层行政办公区：各办公室及公共区域、库房、候梯厅、走廊、窗台、窗户、行政总值班室、卫生间、污洗间、垃圾桶、</w:t>
            </w:r>
            <w:r>
              <w:rPr>
                <w:rFonts w:ascii="宋体" w:hAnsi="宋体" w:cs="宋体"/>
                <w:color w:val="000000"/>
              </w:rPr>
              <w:t>9</w:t>
            </w:r>
            <w:r>
              <w:rPr>
                <w:rFonts w:ascii="宋体" w:hAnsi="宋体" w:cs="宋体" w:hint="eastAsia"/>
                <w:color w:val="000000"/>
              </w:rPr>
              <w:t>层至</w:t>
            </w:r>
            <w:r>
              <w:rPr>
                <w:rFonts w:ascii="宋体" w:hAnsi="宋体" w:cs="宋体"/>
                <w:color w:val="000000"/>
              </w:rPr>
              <w:t>8</w:t>
            </w:r>
            <w:r>
              <w:rPr>
                <w:rFonts w:ascii="宋体" w:hAnsi="宋体" w:cs="宋体" w:hint="eastAsia"/>
                <w:color w:val="000000"/>
              </w:rPr>
              <w:t>层楼梯地面及扶手等物表消毒及保洁工作；卫生洁具或排水管道堵塞时的疏通工作。</w:t>
            </w:r>
          </w:p>
        </w:tc>
        <w:tc>
          <w:tcPr>
            <w:tcW w:w="643"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1</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后勤</w:t>
            </w:r>
          </w:p>
        </w:tc>
      </w:tr>
      <w:tr w:rsidR="00873930">
        <w:trPr>
          <w:trHeight w:val="4065"/>
        </w:trPr>
        <w:tc>
          <w:tcPr>
            <w:tcW w:w="582"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8</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业务楼</w:t>
            </w:r>
          </w:p>
          <w:p w:rsidR="00873930" w:rsidRDefault="00873930">
            <w:pPr>
              <w:adjustRightInd w:val="0"/>
              <w:snapToGrid w:val="0"/>
              <w:spacing w:line="280" w:lineRule="exact"/>
              <w:jc w:val="center"/>
              <w:rPr>
                <w:rFonts w:ascii="宋体"/>
                <w:color w:val="000000"/>
                <w:highlight w:val="yellow"/>
              </w:rPr>
            </w:pPr>
            <w:r>
              <w:rPr>
                <w:rFonts w:ascii="宋体" w:hAnsi="宋体" w:cs="宋体" w:hint="eastAsia"/>
                <w:color w:val="000000"/>
              </w:rPr>
              <w:t>十</w:t>
            </w:r>
            <w:r>
              <w:rPr>
                <w:rFonts w:ascii="宋体" w:hAnsi="宋体" w:cs="宋体"/>
                <w:color w:val="000000"/>
              </w:rPr>
              <w:t>~</w:t>
            </w:r>
            <w:r>
              <w:rPr>
                <w:rFonts w:ascii="宋体" w:hAnsi="宋体" w:cs="宋体" w:hint="eastAsia"/>
                <w:color w:val="000000"/>
              </w:rPr>
              <w:t>十一层</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260" w:lineRule="exact"/>
              <w:rPr>
                <w:rFonts w:ascii="宋体"/>
                <w:color w:val="000000"/>
                <w:highlight w:val="yellow"/>
              </w:rPr>
            </w:pPr>
            <w:r>
              <w:rPr>
                <w:rFonts w:ascii="宋体" w:hAnsi="宋体" w:cs="宋体" w:hint="eastAsia"/>
                <w:color w:val="000000"/>
              </w:rPr>
              <w:t>妇产科：病床</w:t>
            </w:r>
            <w:r>
              <w:rPr>
                <w:rFonts w:ascii="宋体" w:hAnsi="宋体" w:cs="宋体"/>
                <w:color w:val="000000"/>
              </w:rPr>
              <w:t>80</w:t>
            </w:r>
            <w:r>
              <w:rPr>
                <w:rFonts w:ascii="宋体" w:hAnsi="宋体" w:cs="宋体" w:hint="eastAsia"/>
                <w:color w:val="000000"/>
              </w:rPr>
              <w:t>张（共</w:t>
            </w:r>
            <w:r>
              <w:rPr>
                <w:rFonts w:ascii="宋体" w:hAnsi="宋体" w:cs="宋体"/>
                <w:color w:val="000000"/>
              </w:rPr>
              <w:t>48</w:t>
            </w:r>
            <w:r>
              <w:rPr>
                <w:rFonts w:ascii="宋体" w:hAnsi="宋体" w:cs="宋体" w:hint="eastAsia"/>
                <w:color w:val="000000"/>
              </w:rPr>
              <w:t>间病房）。病房区域、产房区域、床头柜、设备带、办公室、值班室、更衣室、卫生间、接诊室、卫生间、污物间、茶水间、配药室、检查室、人流室、手术室、观察室、检查室、处置室、治疗室、理疗室、仪器室、示教室、新生儿室、护士站、病区走廊、窗台、被服室、杂用间、公共区域、</w:t>
            </w:r>
            <w:r>
              <w:rPr>
                <w:rFonts w:cs="宋体" w:hint="eastAsia"/>
                <w:color w:val="000000"/>
              </w:rPr>
              <w:t>紫外线灯管、日光灯、抽风扇、排气扇、风扇、空调、门把手、水龙头、便池、门窗、墙裙、标牌、画框、栏杆、病房洗手池、窗台、电视、电话、开关、床架、</w:t>
            </w:r>
            <w:r>
              <w:rPr>
                <w:rFonts w:ascii="宋体" w:hAnsi="宋体" w:cs="宋体"/>
                <w:color w:val="000000"/>
              </w:rPr>
              <w:t>11</w:t>
            </w:r>
            <w:r>
              <w:rPr>
                <w:rFonts w:ascii="宋体" w:hAnsi="宋体" w:cs="宋体" w:hint="eastAsia"/>
                <w:color w:val="000000"/>
              </w:rPr>
              <w:t>层至</w:t>
            </w:r>
            <w:r>
              <w:rPr>
                <w:rFonts w:ascii="宋体" w:hAnsi="宋体" w:cs="宋体"/>
                <w:color w:val="000000"/>
              </w:rPr>
              <w:t>9</w:t>
            </w:r>
            <w:r>
              <w:rPr>
                <w:rFonts w:ascii="宋体" w:hAnsi="宋体" w:cs="宋体" w:hint="eastAsia"/>
                <w:color w:val="000000"/>
              </w:rPr>
              <w:t>层楼梯地面及扶手、</w:t>
            </w:r>
            <w:r>
              <w:rPr>
                <w:rFonts w:ascii="宋体" w:hAnsi="宋体" w:cs="宋体"/>
                <w:color w:val="000000"/>
              </w:rPr>
              <w:t>10</w:t>
            </w:r>
            <w:r>
              <w:rPr>
                <w:rFonts w:ascii="宋体" w:hAnsi="宋体" w:cs="宋体" w:hint="eastAsia"/>
                <w:color w:val="000000"/>
              </w:rPr>
              <w:t>层至</w:t>
            </w:r>
            <w:r>
              <w:rPr>
                <w:rFonts w:ascii="宋体" w:hAnsi="宋体" w:cs="宋体"/>
                <w:color w:val="000000"/>
              </w:rPr>
              <w:t>11</w:t>
            </w:r>
            <w:r>
              <w:rPr>
                <w:rFonts w:ascii="宋体" w:hAnsi="宋体" w:cs="宋体" w:hint="eastAsia"/>
                <w:color w:val="000000"/>
              </w:rPr>
              <w:t>层候梯厅、</w:t>
            </w:r>
            <w:r>
              <w:rPr>
                <w:rFonts w:ascii="宋体" w:hAnsi="宋体" w:cs="宋体"/>
                <w:color w:val="000000"/>
              </w:rPr>
              <w:t>10</w:t>
            </w:r>
            <w:r>
              <w:rPr>
                <w:rFonts w:ascii="宋体" w:hAnsi="宋体" w:cs="宋体" w:hint="eastAsia"/>
                <w:color w:val="000000"/>
              </w:rPr>
              <w:t>层至</w:t>
            </w:r>
            <w:r>
              <w:rPr>
                <w:rFonts w:ascii="宋体" w:hAnsi="宋体" w:cs="宋体"/>
                <w:color w:val="000000"/>
              </w:rPr>
              <w:t>11</w:t>
            </w:r>
            <w:r>
              <w:rPr>
                <w:rFonts w:ascii="宋体" w:hAnsi="宋体" w:cs="宋体" w:hint="eastAsia"/>
                <w:color w:val="000000"/>
              </w:rPr>
              <w:t>层污洗间物表消毒保洁工作；卫生洁具或排水管道堵塞时的疏通工作；打包一次性可回收塑料瓶（袋）并集中放至院内暂存点。发现区域内各种设备损坏应及时报告护士联系维修；妥善保管及按要求使用各种清洁剂、消毒剂；出院、转科病人床单元及时行终末处理；</w:t>
            </w:r>
            <w:r>
              <w:rPr>
                <w:rFonts w:cs="宋体" w:hint="eastAsia"/>
                <w:color w:val="000000"/>
              </w:rPr>
              <w:t>协助病区安全管理。产科执行</w:t>
            </w:r>
            <w:r>
              <w:rPr>
                <w:color w:val="000000"/>
              </w:rPr>
              <w:t>24</w:t>
            </w:r>
            <w:r>
              <w:rPr>
                <w:rFonts w:cs="宋体" w:hint="eastAsia"/>
                <w:color w:val="000000"/>
              </w:rPr>
              <w:t>小时值班制。</w:t>
            </w:r>
          </w:p>
        </w:tc>
        <w:tc>
          <w:tcPr>
            <w:tcW w:w="643"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highlight w:val="yellow"/>
              </w:rPr>
            </w:pPr>
            <w:r>
              <w:rPr>
                <w:rFonts w:ascii="宋体" w:hAnsi="宋体" w:cs="宋体"/>
                <w:color w:val="000000"/>
              </w:rPr>
              <w:t>5</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妇科</w:t>
            </w:r>
          </w:p>
        </w:tc>
      </w:tr>
      <w:tr w:rsidR="00873930">
        <w:trPr>
          <w:trHeight w:val="3517"/>
        </w:trPr>
        <w:tc>
          <w:tcPr>
            <w:tcW w:w="582"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9</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业务楼</w:t>
            </w:r>
          </w:p>
          <w:p w:rsidR="00873930" w:rsidRDefault="00873930">
            <w:pPr>
              <w:adjustRightInd w:val="0"/>
              <w:snapToGrid w:val="0"/>
              <w:spacing w:line="340" w:lineRule="exact"/>
              <w:jc w:val="center"/>
              <w:rPr>
                <w:rFonts w:ascii="宋体"/>
                <w:color w:val="000000"/>
              </w:rPr>
            </w:pPr>
            <w:r>
              <w:rPr>
                <w:rFonts w:ascii="宋体" w:hAnsi="宋体" w:cs="宋体" w:hint="eastAsia"/>
                <w:color w:val="000000"/>
              </w:rPr>
              <w:t>十二层</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320" w:lineRule="exact"/>
              <w:rPr>
                <w:rFonts w:ascii="宋体"/>
                <w:color w:val="000000"/>
              </w:rPr>
            </w:pPr>
            <w:r>
              <w:rPr>
                <w:rFonts w:ascii="宋体" w:hAnsi="宋体" w:cs="宋体" w:hint="eastAsia"/>
                <w:color w:val="000000"/>
              </w:rPr>
              <w:t>手麻科：候梯厅、窗口及护栏、电视墙面、柜顶、消毒机面板、手术室病人家属等候区、椅子、换鞋室、更衣室、卫生间、办公室、值班室、走廊及走廊玻璃和窗台、公共区域、污物间、</w:t>
            </w:r>
            <w:r>
              <w:rPr>
                <w:rFonts w:ascii="宋体" w:hAnsi="宋体" w:cs="宋体"/>
                <w:color w:val="000000"/>
              </w:rPr>
              <w:t>12</w:t>
            </w:r>
            <w:r>
              <w:rPr>
                <w:rFonts w:ascii="宋体" w:hAnsi="宋体" w:cs="宋体" w:hint="eastAsia"/>
                <w:color w:val="000000"/>
              </w:rPr>
              <w:t>层至</w:t>
            </w:r>
            <w:r>
              <w:rPr>
                <w:rFonts w:ascii="宋体" w:hAnsi="宋体" w:cs="宋体"/>
                <w:color w:val="000000"/>
              </w:rPr>
              <w:t>11</w:t>
            </w:r>
            <w:r>
              <w:rPr>
                <w:rFonts w:ascii="宋体" w:hAnsi="宋体" w:cs="宋体" w:hint="eastAsia"/>
                <w:color w:val="000000"/>
              </w:rPr>
              <w:t>层楼梯地面及扶手物表消毒保洁工作；卫生洁具或排水管道堵塞时的疏通工作；协助护理员擦拭手术区辅房（无菌存包间、药品间、一次性耗材间）货架卫生；协助护理员打包整理手术使用敷料、布类；协助护理员清理更衣室洗手衣、裤送供应室集中处理；协助清洗一部分手术拖鞋；收集相关区域生活及医疗垃圾，并消毒保洁污物间暂存生活及医疗垃圾桶；生活区花草定期浇水；打包一次性可回收塑料瓶（袋）并集中放至院内暂存点。</w:t>
            </w:r>
          </w:p>
        </w:tc>
        <w:tc>
          <w:tcPr>
            <w:tcW w:w="643"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1</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手麻</w:t>
            </w:r>
          </w:p>
        </w:tc>
      </w:tr>
      <w:tr w:rsidR="00873930">
        <w:trPr>
          <w:trHeight w:val="3640"/>
        </w:trPr>
        <w:tc>
          <w:tcPr>
            <w:tcW w:w="582"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10</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医技综合楼</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320" w:lineRule="exact"/>
              <w:rPr>
                <w:rFonts w:ascii="宋体"/>
                <w:color w:val="000000"/>
              </w:rPr>
            </w:pPr>
            <w:r>
              <w:rPr>
                <w:rFonts w:ascii="宋体" w:hAnsi="宋体" w:cs="宋体" w:hint="eastAsia"/>
                <w:color w:val="000000"/>
              </w:rPr>
              <w:t>体检中心：开关诊室门，开关洗手间及茶水间灯，下班关闭微波炉电源；遇下雨天气，使用毛毯铺在大厅门口，并备好雨伞袋机；各检查室、护士站、客服中心、沙发、书柜、候诊大厅、窗台、用电设备、洗手池、</w:t>
            </w:r>
            <w:r>
              <w:rPr>
                <w:rFonts w:cs="宋体" w:hint="eastAsia"/>
                <w:color w:val="000000"/>
              </w:rPr>
              <w:t>茶水间、</w:t>
            </w:r>
            <w:r>
              <w:rPr>
                <w:rFonts w:ascii="宋体" w:hAnsi="宋体" w:cs="宋体" w:hint="eastAsia"/>
                <w:color w:val="000000"/>
              </w:rPr>
              <w:t>候梯厅、空调、壁扇、玻璃门、医生护士办公室、公共区域、卫生间、垃圾桶、</w:t>
            </w:r>
            <w:r>
              <w:rPr>
                <w:rFonts w:ascii="宋体" w:hAnsi="宋体" w:cs="宋体"/>
                <w:color w:val="000000"/>
              </w:rPr>
              <w:t>1</w:t>
            </w:r>
            <w:r>
              <w:rPr>
                <w:rFonts w:ascii="宋体" w:hAnsi="宋体" w:cs="宋体" w:hint="eastAsia"/>
                <w:color w:val="000000"/>
              </w:rPr>
              <w:t>层电梯候梯厅、</w:t>
            </w:r>
            <w:r>
              <w:rPr>
                <w:rFonts w:ascii="宋体" w:hAnsi="宋体" w:cs="宋体"/>
                <w:color w:val="000000"/>
              </w:rPr>
              <w:t>2</w:t>
            </w:r>
            <w:r>
              <w:rPr>
                <w:rFonts w:ascii="宋体" w:hAnsi="宋体" w:cs="宋体" w:hint="eastAsia"/>
                <w:color w:val="000000"/>
              </w:rPr>
              <w:t>层至</w:t>
            </w:r>
            <w:r>
              <w:rPr>
                <w:rFonts w:ascii="宋体" w:hAnsi="宋体" w:cs="宋体"/>
                <w:color w:val="000000"/>
              </w:rPr>
              <w:t>1</w:t>
            </w:r>
            <w:r>
              <w:rPr>
                <w:rFonts w:ascii="宋体" w:hAnsi="宋体" w:cs="宋体" w:hint="eastAsia"/>
                <w:color w:val="000000"/>
              </w:rPr>
              <w:t>层楼梯地面及扶手物表消毒保洁工作；收集相关区域生活及医疗垃圾，并消毒保洁污物间暂存生活及医疗垃圾桶；打包一次性可回收塑料瓶（袋）并集中放至院内暂存点；患者标本送检工作；擦拭空气消毒机；换洗诊室检查床的床单；拆洗诊室窗帘；卫生洁具或排水管道堵塞时的疏通；添加相关区域纸杯、卷纸、擦手纸、洗手液。</w:t>
            </w:r>
          </w:p>
        </w:tc>
        <w:tc>
          <w:tcPr>
            <w:tcW w:w="643"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1</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体检中心</w:t>
            </w:r>
          </w:p>
        </w:tc>
      </w:tr>
      <w:tr w:rsidR="00873930">
        <w:trPr>
          <w:trHeight w:val="2951"/>
        </w:trPr>
        <w:tc>
          <w:tcPr>
            <w:tcW w:w="582"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11</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医技综合楼</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320" w:lineRule="exact"/>
              <w:rPr>
                <w:rFonts w:ascii="宋体"/>
                <w:color w:val="000000"/>
              </w:rPr>
            </w:pPr>
            <w:r>
              <w:rPr>
                <w:rFonts w:ascii="宋体" w:hAnsi="宋体" w:cs="宋体" w:hint="eastAsia"/>
                <w:color w:val="000000"/>
              </w:rPr>
              <w:t>宫颈康复中心：开关诊室门，开关洗手间及茶水间灯，下班关闭微波炉电源；各诊室、护士站、候诊大厅、窗台、治疗车、洗手池、</w:t>
            </w:r>
            <w:r>
              <w:rPr>
                <w:rFonts w:cs="宋体" w:hint="eastAsia"/>
                <w:color w:val="000000"/>
              </w:rPr>
              <w:t>茶水间、</w:t>
            </w:r>
            <w:r>
              <w:rPr>
                <w:rFonts w:ascii="宋体" w:hAnsi="宋体" w:cs="宋体" w:hint="eastAsia"/>
                <w:color w:val="000000"/>
              </w:rPr>
              <w:t>候梯厅、空调、壁扇、卫生间、垃圾桶、公共区域、</w:t>
            </w:r>
            <w:r>
              <w:rPr>
                <w:rFonts w:ascii="宋体" w:hAnsi="宋体" w:cs="宋体"/>
                <w:color w:val="000000"/>
              </w:rPr>
              <w:t>3</w:t>
            </w:r>
            <w:r>
              <w:rPr>
                <w:rFonts w:ascii="宋体" w:hAnsi="宋体" w:cs="宋体" w:hint="eastAsia"/>
                <w:color w:val="000000"/>
              </w:rPr>
              <w:t>层至</w:t>
            </w:r>
            <w:r>
              <w:rPr>
                <w:rFonts w:ascii="宋体" w:hAnsi="宋体" w:cs="宋体"/>
                <w:color w:val="000000"/>
              </w:rPr>
              <w:t>2</w:t>
            </w:r>
            <w:r>
              <w:rPr>
                <w:rFonts w:ascii="宋体" w:hAnsi="宋体" w:cs="宋体" w:hint="eastAsia"/>
                <w:color w:val="000000"/>
              </w:rPr>
              <w:t>层楼梯地面及扶手等物表消毒保洁工作；楼层标本送检工作；收集相关区域生活及医疗垃圾，并消毒保洁污物间暂存生活及医疗垃圾桶；擦拭空气消毒机；换洗诊室检查床的床单；拆洗诊室窗帘；卫生洁具或排水管道堵塞时的疏通；添加相关区域纸杯、卷纸、擦手纸、洗手液。</w:t>
            </w:r>
          </w:p>
        </w:tc>
        <w:tc>
          <w:tcPr>
            <w:tcW w:w="643"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1</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宫颈康复中心</w:t>
            </w:r>
          </w:p>
        </w:tc>
      </w:tr>
      <w:tr w:rsidR="00873930">
        <w:trPr>
          <w:trHeight w:val="2525"/>
        </w:trPr>
        <w:tc>
          <w:tcPr>
            <w:tcW w:w="582"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12</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医技综合楼</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320" w:lineRule="exact"/>
              <w:rPr>
                <w:rFonts w:ascii="宋体"/>
                <w:color w:val="000000"/>
              </w:rPr>
            </w:pPr>
            <w:r>
              <w:rPr>
                <w:rFonts w:ascii="宋体" w:hAnsi="宋体" w:cs="宋体" w:hint="eastAsia"/>
                <w:color w:val="000000"/>
              </w:rPr>
              <w:t>放射科：开关检查室门，开关洗手间及茶水间灯，下班关闭微波炉电源；各检查室、阅片室、工作室、护士站、候诊大厅、医生护士办公室、公共区域、卫生间、空调、壁扇、</w:t>
            </w:r>
            <w:r>
              <w:rPr>
                <w:rFonts w:ascii="宋体" w:hAnsi="宋体" w:cs="宋体"/>
                <w:color w:val="000000"/>
              </w:rPr>
              <w:t>3</w:t>
            </w:r>
            <w:r>
              <w:rPr>
                <w:rFonts w:ascii="宋体" w:hAnsi="宋体" w:cs="宋体" w:hint="eastAsia"/>
                <w:color w:val="000000"/>
              </w:rPr>
              <w:t>层电梯候梯厅、</w:t>
            </w:r>
            <w:r>
              <w:rPr>
                <w:rFonts w:ascii="宋体" w:hAnsi="宋体" w:cs="宋体"/>
                <w:color w:val="000000"/>
              </w:rPr>
              <w:t>4</w:t>
            </w:r>
            <w:r>
              <w:rPr>
                <w:rFonts w:ascii="宋体" w:hAnsi="宋体" w:cs="宋体" w:hint="eastAsia"/>
                <w:color w:val="000000"/>
              </w:rPr>
              <w:t>层至</w:t>
            </w:r>
            <w:r>
              <w:rPr>
                <w:rFonts w:ascii="宋体" w:hAnsi="宋体" w:cs="宋体"/>
                <w:color w:val="000000"/>
              </w:rPr>
              <w:t>3</w:t>
            </w:r>
            <w:r>
              <w:rPr>
                <w:rFonts w:ascii="宋体" w:hAnsi="宋体" w:cs="宋体" w:hint="eastAsia"/>
                <w:color w:val="000000"/>
              </w:rPr>
              <w:t>层楼梯地面及扶手物表消毒保洁工作；收集相关区域生活及医疗垃圾，并消毒保洁污物间暂存生活及医疗垃圾桶；打包一次性可回收塑料瓶（袋）并集中放至院内暂存点。擦拭空气消毒机；卫生洁具或排水管道堵塞时的疏通。</w:t>
            </w:r>
          </w:p>
        </w:tc>
        <w:tc>
          <w:tcPr>
            <w:tcW w:w="643"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1</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放射科</w:t>
            </w:r>
          </w:p>
        </w:tc>
      </w:tr>
      <w:tr w:rsidR="00873930">
        <w:trPr>
          <w:trHeight w:val="831"/>
        </w:trPr>
        <w:tc>
          <w:tcPr>
            <w:tcW w:w="582"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13</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医技综合楼</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320" w:lineRule="exact"/>
              <w:rPr>
                <w:rFonts w:ascii="宋体"/>
                <w:color w:val="000000"/>
              </w:rPr>
            </w:pPr>
            <w:r>
              <w:rPr>
                <w:rFonts w:ascii="宋体" w:hAnsi="宋体" w:cs="宋体" w:hint="eastAsia"/>
                <w:color w:val="000000"/>
              </w:rPr>
              <w:t>各办公室、资料室和库房；公共区域、卫生间、</w:t>
            </w:r>
            <w:r>
              <w:rPr>
                <w:rFonts w:ascii="宋体" w:hAnsi="宋体" w:cs="宋体"/>
                <w:color w:val="000000"/>
              </w:rPr>
              <w:t>4-7</w:t>
            </w:r>
            <w:r>
              <w:rPr>
                <w:rFonts w:ascii="宋体" w:hAnsi="宋体" w:cs="宋体" w:hint="eastAsia"/>
                <w:color w:val="000000"/>
              </w:rPr>
              <w:t>层电梯候梯厅、顶层至</w:t>
            </w:r>
            <w:r>
              <w:rPr>
                <w:rFonts w:ascii="宋体" w:hAnsi="宋体" w:cs="宋体"/>
                <w:color w:val="000000"/>
              </w:rPr>
              <w:t>4</w:t>
            </w:r>
            <w:r>
              <w:rPr>
                <w:rFonts w:ascii="宋体" w:hAnsi="宋体" w:cs="宋体" w:hint="eastAsia"/>
                <w:color w:val="000000"/>
              </w:rPr>
              <w:t>层楼梯地面及扶手。</w:t>
            </w:r>
          </w:p>
        </w:tc>
        <w:tc>
          <w:tcPr>
            <w:tcW w:w="643"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2</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340" w:lineRule="exact"/>
              <w:rPr>
                <w:rFonts w:ascii="宋体"/>
                <w:color w:val="000000"/>
              </w:rPr>
            </w:pPr>
            <w:r>
              <w:rPr>
                <w:rFonts w:ascii="宋体" w:hAnsi="宋体" w:cs="宋体" w:hint="eastAsia"/>
                <w:color w:val="000000"/>
              </w:rPr>
              <w:t>病案信息科、</w:t>
            </w:r>
            <w:r>
              <w:rPr>
                <w:rFonts w:ascii="宋体" w:hAnsi="宋体" w:cs="宋体"/>
                <w:color w:val="000000"/>
              </w:rPr>
              <w:t>IVF</w:t>
            </w:r>
            <w:r>
              <w:rPr>
                <w:rFonts w:ascii="宋体" w:hAnsi="宋体" w:cs="宋体" w:hint="eastAsia"/>
                <w:color w:val="000000"/>
              </w:rPr>
              <w:t>等</w:t>
            </w:r>
          </w:p>
        </w:tc>
      </w:tr>
      <w:tr w:rsidR="00873930">
        <w:trPr>
          <w:trHeight w:val="958"/>
        </w:trPr>
        <w:tc>
          <w:tcPr>
            <w:tcW w:w="582"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color w:val="000000"/>
              </w:rPr>
              <w:t>14</w:t>
            </w:r>
          </w:p>
        </w:tc>
        <w:tc>
          <w:tcPr>
            <w:tcW w:w="1199"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医疗废物收集人员</w:t>
            </w:r>
          </w:p>
        </w:tc>
        <w:tc>
          <w:tcPr>
            <w:tcW w:w="6096" w:type="dxa"/>
            <w:shd w:val="clear" w:color="auto" w:fill="FFFFFF"/>
            <w:tcMar>
              <w:top w:w="15" w:type="dxa"/>
              <w:left w:w="15" w:type="dxa"/>
              <w:right w:w="15" w:type="dxa"/>
            </w:tcMar>
            <w:vAlign w:val="center"/>
          </w:tcPr>
          <w:p w:rsidR="00873930" w:rsidRDefault="00873930">
            <w:pPr>
              <w:adjustRightInd w:val="0"/>
              <w:snapToGrid w:val="0"/>
              <w:spacing w:line="320" w:lineRule="exact"/>
              <w:rPr>
                <w:rFonts w:ascii="宋体"/>
                <w:color w:val="000000"/>
              </w:rPr>
            </w:pPr>
            <w:r>
              <w:rPr>
                <w:rFonts w:ascii="宋体" w:hAnsi="宋体" w:cs="宋体" w:hint="eastAsia"/>
                <w:color w:val="000000"/>
              </w:rPr>
              <w:t>全院医疗废物的收集、转运工作；医疗垃圾暂存点物表消毒保洁工作；一次性可回收塑料瓶（袋）移交及暂存间消毒保洁工作。</w:t>
            </w:r>
          </w:p>
        </w:tc>
        <w:tc>
          <w:tcPr>
            <w:tcW w:w="643"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b/>
                <w:bCs/>
                <w:color w:val="000000"/>
              </w:rPr>
            </w:pPr>
            <w:r>
              <w:rPr>
                <w:rFonts w:ascii="宋体" w:hAnsi="宋体" w:cs="宋体"/>
                <w:b/>
                <w:bCs/>
                <w:color w:val="000000"/>
              </w:rPr>
              <w:t>1</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医疗废物</w:t>
            </w:r>
          </w:p>
        </w:tc>
      </w:tr>
      <w:tr w:rsidR="00873930">
        <w:trPr>
          <w:trHeight w:val="545"/>
        </w:trPr>
        <w:tc>
          <w:tcPr>
            <w:tcW w:w="7877" w:type="dxa"/>
            <w:gridSpan w:val="3"/>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r>
              <w:rPr>
                <w:rFonts w:ascii="宋体" w:hAnsi="宋体" w:cs="宋体" w:hint="eastAsia"/>
                <w:color w:val="000000"/>
              </w:rPr>
              <w:t>合计</w:t>
            </w:r>
          </w:p>
        </w:tc>
        <w:tc>
          <w:tcPr>
            <w:tcW w:w="643"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b/>
                <w:bCs/>
                <w:color w:val="000000"/>
              </w:rPr>
            </w:pPr>
            <w:r>
              <w:rPr>
                <w:rFonts w:ascii="宋体" w:hAnsi="宋体" w:cs="宋体"/>
                <w:b/>
                <w:bCs/>
                <w:color w:val="000000"/>
              </w:rPr>
              <w:t>25</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340" w:lineRule="exact"/>
              <w:jc w:val="center"/>
              <w:rPr>
                <w:rFonts w:ascii="宋体"/>
                <w:color w:val="000000"/>
              </w:rPr>
            </w:pPr>
          </w:p>
        </w:tc>
      </w:tr>
    </w:tbl>
    <w:p w:rsidR="00873930" w:rsidRDefault="00873930">
      <w:pPr>
        <w:spacing w:line="320" w:lineRule="exact"/>
        <w:rPr>
          <w:rFonts w:ascii="宋体"/>
          <w:color w:val="000000"/>
        </w:rPr>
      </w:pPr>
    </w:p>
    <w:p w:rsidR="00873930" w:rsidRDefault="00873930" w:rsidP="003B1EA9">
      <w:pPr>
        <w:spacing w:line="360" w:lineRule="auto"/>
        <w:ind w:firstLineChars="200" w:firstLine="31680"/>
        <w:rPr>
          <w:rFonts w:ascii="宋体"/>
          <w:b/>
          <w:bCs/>
          <w:color w:val="000000"/>
        </w:rPr>
      </w:pPr>
      <w:r>
        <w:rPr>
          <w:rFonts w:ascii="宋体" w:hAnsi="宋体" w:cs="宋体"/>
          <w:b/>
          <w:bCs/>
          <w:color w:val="000000"/>
        </w:rPr>
        <w:t>3</w:t>
      </w:r>
      <w:r>
        <w:rPr>
          <w:rFonts w:ascii="宋体" w:hAnsi="宋体" w:cs="宋体" w:hint="eastAsia"/>
          <w:b/>
          <w:bCs/>
          <w:color w:val="000000"/>
        </w:rPr>
        <w:t>、保洁人员配置要求</w:t>
      </w:r>
      <w:r>
        <w:rPr>
          <w:rFonts w:ascii="宋体" w:hAnsi="宋体" w:cs="宋体"/>
          <w:b/>
          <w:bCs/>
          <w:color w:val="000000"/>
        </w:rPr>
        <w:t>2</w:t>
      </w:r>
    </w:p>
    <w:tbl>
      <w:tblPr>
        <w:tblW w:w="9654"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tblPr>
      <w:tblGrid>
        <w:gridCol w:w="582"/>
        <w:gridCol w:w="1276"/>
        <w:gridCol w:w="5812"/>
        <w:gridCol w:w="850"/>
        <w:gridCol w:w="1134"/>
      </w:tblGrid>
      <w:tr w:rsidR="00873930">
        <w:trPr>
          <w:trHeight w:val="402"/>
          <w:tblHeader/>
        </w:trPr>
        <w:tc>
          <w:tcPr>
            <w:tcW w:w="582" w:type="dxa"/>
            <w:shd w:val="clear" w:color="auto" w:fill="FFFFFF"/>
            <w:tcMar>
              <w:top w:w="15" w:type="dxa"/>
              <w:left w:w="15" w:type="dxa"/>
              <w:right w:w="15" w:type="dxa"/>
            </w:tcMar>
            <w:vAlign w:val="center"/>
          </w:tcPr>
          <w:p w:rsidR="00873930" w:rsidRDefault="00873930">
            <w:pPr>
              <w:adjustRightInd w:val="0"/>
              <w:snapToGrid w:val="0"/>
              <w:spacing w:line="264" w:lineRule="exact"/>
              <w:jc w:val="center"/>
              <w:rPr>
                <w:rFonts w:ascii="宋体"/>
                <w:b/>
                <w:bCs/>
                <w:color w:val="000000"/>
              </w:rPr>
            </w:pPr>
            <w:r>
              <w:rPr>
                <w:rFonts w:ascii="宋体" w:hAnsi="宋体" w:cs="宋体" w:hint="eastAsia"/>
                <w:b/>
                <w:bCs/>
                <w:color w:val="000000"/>
              </w:rPr>
              <w:t>序号</w:t>
            </w:r>
          </w:p>
        </w:tc>
        <w:tc>
          <w:tcPr>
            <w:tcW w:w="1276" w:type="dxa"/>
            <w:shd w:val="clear" w:color="auto" w:fill="FFFFFF"/>
            <w:tcMar>
              <w:top w:w="15" w:type="dxa"/>
              <w:left w:w="15" w:type="dxa"/>
              <w:right w:w="15" w:type="dxa"/>
            </w:tcMar>
            <w:vAlign w:val="center"/>
          </w:tcPr>
          <w:p w:rsidR="00873930" w:rsidRDefault="00873930">
            <w:pPr>
              <w:adjustRightInd w:val="0"/>
              <w:snapToGrid w:val="0"/>
              <w:spacing w:line="264" w:lineRule="exact"/>
              <w:jc w:val="center"/>
              <w:rPr>
                <w:rFonts w:ascii="宋体"/>
                <w:b/>
                <w:bCs/>
                <w:color w:val="000000"/>
              </w:rPr>
            </w:pPr>
            <w:r>
              <w:rPr>
                <w:rFonts w:ascii="宋体" w:hAnsi="宋体" w:cs="宋体" w:hint="eastAsia"/>
                <w:b/>
                <w:bCs/>
                <w:color w:val="000000"/>
              </w:rPr>
              <w:t>楼层</w:t>
            </w:r>
          </w:p>
        </w:tc>
        <w:tc>
          <w:tcPr>
            <w:tcW w:w="5812" w:type="dxa"/>
            <w:shd w:val="clear" w:color="auto" w:fill="FFFFFF"/>
            <w:tcMar>
              <w:top w:w="15" w:type="dxa"/>
              <w:left w:w="15" w:type="dxa"/>
              <w:right w:w="15" w:type="dxa"/>
            </w:tcMar>
            <w:vAlign w:val="center"/>
          </w:tcPr>
          <w:p w:rsidR="00873930" w:rsidRDefault="00873930">
            <w:pPr>
              <w:adjustRightInd w:val="0"/>
              <w:snapToGrid w:val="0"/>
              <w:spacing w:line="264" w:lineRule="exact"/>
              <w:jc w:val="center"/>
              <w:rPr>
                <w:rFonts w:ascii="宋体"/>
                <w:b/>
                <w:bCs/>
                <w:color w:val="000000"/>
              </w:rPr>
            </w:pPr>
            <w:r>
              <w:rPr>
                <w:rFonts w:ascii="宋体" w:hAnsi="宋体" w:cs="宋体" w:hint="eastAsia"/>
                <w:b/>
                <w:bCs/>
                <w:color w:val="000000"/>
              </w:rPr>
              <w:t>科室名称及工作内容</w:t>
            </w:r>
          </w:p>
        </w:tc>
        <w:tc>
          <w:tcPr>
            <w:tcW w:w="850" w:type="dxa"/>
            <w:shd w:val="clear" w:color="auto" w:fill="FFFFFF"/>
            <w:tcMar>
              <w:top w:w="15" w:type="dxa"/>
              <w:left w:w="15" w:type="dxa"/>
              <w:right w:w="15" w:type="dxa"/>
            </w:tcMar>
            <w:vAlign w:val="center"/>
          </w:tcPr>
          <w:p w:rsidR="00873930" w:rsidRDefault="00873930">
            <w:pPr>
              <w:adjustRightInd w:val="0"/>
              <w:snapToGrid w:val="0"/>
              <w:spacing w:line="220" w:lineRule="exact"/>
              <w:jc w:val="center"/>
              <w:rPr>
                <w:rFonts w:ascii="宋体"/>
                <w:b/>
                <w:bCs/>
                <w:color w:val="000000"/>
              </w:rPr>
            </w:pPr>
            <w:r>
              <w:rPr>
                <w:rFonts w:ascii="宋体" w:hAnsi="宋体" w:cs="宋体" w:hint="eastAsia"/>
                <w:b/>
                <w:bCs/>
                <w:color w:val="000000"/>
              </w:rPr>
              <w:t>人员配置</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64" w:lineRule="exact"/>
              <w:jc w:val="center"/>
              <w:rPr>
                <w:rFonts w:ascii="宋体"/>
                <w:b/>
                <w:bCs/>
                <w:color w:val="000000"/>
              </w:rPr>
            </w:pPr>
            <w:r>
              <w:rPr>
                <w:rFonts w:ascii="宋体" w:hAnsi="宋体" w:cs="宋体" w:hint="eastAsia"/>
                <w:b/>
                <w:bCs/>
                <w:color w:val="000000"/>
              </w:rPr>
              <w:t>备注</w:t>
            </w:r>
          </w:p>
        </w:tc>
      </w:tr>
      <w:tr w:rsidR="00873930">
        <w:trPr>
          <w:trHeight w:val="558"/>
        </w:trPr>
        <w:tc>
          <w:tcPr>
            <w:tcW w:w="582" w:type="dxa"/>
            <w:vMerge w:val="restart"/>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r>
              <w:rPr>
                <w:rFonts w:ascii="宋体" w:hAnsi="宋体" w:cs="宋体"/>
                <w:color w:val="000000"/>
              </w:rPr>
              <w:t>1</w:t>
            </w:r>
          </w:p>
        </w:tc>
        <w:tc>
          <w:tcPr>
            <w:tcW w:w="1276" w:type="dxa"/>
            <w:vMerge w:val="restart"/>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r>
              <w:rPr>
                <w:rFonts w:ascii="宋体" w:hAnsi="宋体" w:cs="宋体" w:hint="eastAsia"/>
                <w:color w:val="000000"/>
              </w:rPr>
              <w:t>一、九层、行政办公区</w:t>
            </w:r>
          </w:p>
        </w:tc>
        <w:tc>
          <w:tcPr>
            <w:tcW w:w="5812" w:type="dxa"/>
            <w:shd w:val="clear" w:color="auto" w:fill="FFFFFF"/>
            <w:tcMar>
              <w:top w:w="15" w:type="dxa"/>
              <w:left w:w="15" w:type="dxa"/>
              <w:right w:w="15" w:type="dxa"/>
            </w:tcMar>
            <w:vAlign w:val="center"/>
          </w:tcPr>
          <w:p w:rsidR="00873930" w:rsidRDefault="00873930">
            <w:pPr>
              <w:adjustRightInd w:val="0"/>
              <w:snapToGrid w:val="0"/>
              <w:spacing w:line="250" w:lineRule="exact"/>
              <w:rPr>
                <w:rFonts w:ascii="宋体"/>
                <w:color w:val="000000"/>
              </w:rPr>
            </w:pPr>
            <w:r>
              <w:rPr>
                <w:rFonts w:ascii="宋体" w:hAnsi="宋体" w:cs="宋体"/>
                <w:color w:val="000000"/>
              </w:rPr>
              <w:t>1</w:t>
            </w:r>
            <w:r>
              <w:rPr>
                <w:rFonts w:ascii="宋体" w:hAnsi="宋体" w:cs="宋体" w:hint="eastAsia"/>
                <w:color w:val="000000"/>
              </w:rPr>
              <w:t>层药房：回收冰袋的清洗消毒；协助中药师进行中药打粉。</w:t>
            </w:r>
          </w:p>
        </w:tc>
        <w:tc>
          <w:tcPr>
            <w:tcW w:w="850" w:type="dxa"/>
            <w:vMerge w:val="restart"/>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1</w:t>
            </w:r>
          </w:p>
        </w:tc>
        <w:tc>
          <w:tcPr>
            <w:tcW w:w="1134" w:type="dxa"/>
            <w:vMerge w:val="restart"/>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药剂</w:t>
            </w:r>
          </w:p>
        </w:tc>
      </w:tr>
      <w:tr w:rsidR="00873930">
        <w:trPr>
          <w:trHeight w:val="964"/>
        </w:trPr>
        <w:tc>
          <w:tcPr>
            <w:tcW w:w="582" w:type="dxa"/>
            <w:vMerge/>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p>
        </w:tc>
        <w:tc>
          <w:tcPr>
            <w:tcW w:w="1276" w:type="dxa"/>
            <w:vMerge/>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p>
        </w:tc>
        <w:tc>
          <w:tcPr>
            <w:tcW w:w="5812" w:type="dxa"/>
            <w:shd w:val="clear" w:color="auto" w:fill="FFFFFF"/>
            <w:tcMar>
              <w:top w:w="15" w:type="dxa"/>
              <w:left w:w="15" w:type="dxa"/>
              <w:right w:w="15" w:type="dxa"/>
            </w:tcMar>
            <w:vAlign w:val="center"/>
          </w:tcPr>
          <w:p w:rsidR="00873930" w:rsidRDefault="00873930">
            <w:pPr>
              <w:adjustRightInd w:val="0"/>
              <w:snapToGrid w:val="0"/>
              <w:spacing w:line="250" w:lineRule="exact"/>
              <w:rPr>
                <w:rFonts w:ascii="宋体"/>
                <w:color w:val="000000"/>
              </w:rPr>
            </w:pPr>
            <w:r>
              <w:rPr>
                <w:rFonts w:ascii="宋体" w:hAnsi="宋体" w:cs="宋体"/>
                <w:color w:val="000000"/>
              </w:rPr>
              <w:t>9</w:t>
            </w:r>
            <w:r>
              <w:rPr>
                <w:rFonts w:ascii="宋体" w:hAnsi="宋体" w:cs="宋体" w:hint="eastAsia"/>
                <w:color w:val="000000"/>
              </w:rPr>
              <w:t>层药库：</w:t>
            </w:r>
            <w:r>
              <w:rPr>
                <w:rFonts w:cs="宋体" w:hint="eastAsia"/>
                <w:color w:val="000000"/>
              </w:rPr>
              <w:t>协助药师从</w:t>
            </w:r>
            <w:r>
              <w:rPr>
                <w:color w:val="000000"/>
              </w:rPr>
              <w:t>9</w:t>
            </w:r>
            <w:r>
              <w:rPr>
                <w:rFonts w:cs="宋体" w:hint="eastAsia"/>
                <w:color w:val="000000"/>
              </w:rPr>
              <w:t>楼药库领药并及时补充货架上的药品；药库大批量药品来货时帮忙整理药品；协助药师进行过期药品、空安培、处方的销毁报废工作。</w:t>
            </w:r>
          </w:p>
        </w:tc>
        <w:tc>
          <w:tcPr>
            <w:tcW w:w="850" w:type="dxa"/>
            <w:vMerge/>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p>
        </w:tc>
        <w:tc>
          <w:tcPr>
            <w:tcW w:w="1134" w:type="dxa"/>
            <w:vMerge/>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p>
        </w:tc>
      </w:tr>
      <w:tr w:rsidR="00873930">
        <w:trPr>
          <w:trHeight w:val="1247"/>
        </w:trPr>
        <w:tc>
          <w:tcPr>
            <w:tcW w:w="582" w:type="dxa"/>
            <w:vMerge/>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p>
        </w:tc>
        <w:tc>
          <w:tcPr>
            <w:tcW w:w="1276" w:type="dxa"/>
            <w:vMerge/>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p>
        </w:tc>
        <w:tc>
          <w:tcPr>
            <w:tcW w:w="5812" w:type="dxa"/>
            <w:shd w:val="clear" w:color="auto" w:fill="FFFFFF"/>
            <w:tcMar>
              <w:top w:w="15" w:type="dxa"/>
              <w:left w:w="15" w:type="dxa"/>
              <w:right w:w="15" w:type="dxa"/>
            </w:tcMar>
            <w:vAlign w:val="center"/>
          </w:tcPr>
          <w:p w:rsidR="00873930" w:rsidRDefault="00873930">
            <w:pPr>
              <w:adjustRightInd w:val="0"/>
              <w:snapToGrid w:val="0"/>
              <w:spacing w:line="250" w:lineRule="exact"/>
              <w:rPr>
                <w:rFonts w:ascii="宋体"/>
                <w:color w:val="000000"/>
              </w:rPr>
            </w:pPr>
            <w:r>
              <w:rPr>
                <w:rFonts w:ascii="宋体" w:hAnsi="宋体" w:cs="宋体"/>
                <w:color w:val="000000"/>
              </w:rPr>
              <w:t>9</w:t>
            </w:r>
            <w:r>
              <w:rPr>
                <w:rFonts w:ascii="宋体" w:hAnsi="宋体" w:cs="宋体" w:hint="eastAsia"/>
                <w:color w:val="000000"/>
              </w:rPr>
              <w:t>层行政办公区：各办公室及公共区域、库房、候梯厅、走廊、窗台、窗户、行政总值班室、卫生间、污洗间、垃圾桶、</w:t>
            </w:r>
            <w:r>
              <w:rPr>
                <w:rFonts w:ascii="宋体" w:hAnsi="宋体" w:cs="宋体"/>
                <w:color w:val="000000"/>
              </w:rPr>
              <w:t>9</w:t>
            </w:r>
            <w:r>
              <w:rPr>
                <w:rFonts w:ascii="宋体" w:hAnsi="宋体" w:cs="宋体" w:hint="eastAsia"/>
                <w:color w:val="000000"/>
              </w:rPr>
              <w:t>层至</w:t>
            </w:r>
            <w:r>
              <w:rPr>
                <w:rFonts w:ascii="宋体" w:hAnsi="宋体" w:cs="宋体"/>
                <w:color w:val="000000"/>
              </w:rPr>
              <w:t>8</w:t>
            </w:r>
            <w:r>
              <w:rPr>
                <w:rFonts w:ascii="宋体" w:hAnsi="宋体" w:cs="宋体" w:hint="eastAsia"/>
                <w:color w:val="000000"/>
              </w:rPr>
              <w:t>层楼梯地面及扶手等物表消毒及保洁工作；卫生洁具或排水管道堵塞时的疏通工作。</w:t>
            </w:r>
          </w:p>
        </w:tc>
        <w:tc>
          <w:tcPr>
            <w:tcW w:w="850" w:type="dxa"/>
            <w:vMerge/>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后勤</w:t>
            </w:r>
          </w:p>
        </w:tc>
      </w:tr>
      <w:tr w:rsidR="00873930">
        <w:trPr>
          <w:trHeight w:val="1945"/>
        </w:trPr>
        <w:tc>
          <w:tcPr>
            <w:tcW w:w="582" w:type="dxa"/>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r>
              <w:rPr>
                <w:rFonts w:ascii="宋体" w:hAnsi="宋体" w:cs="宋体"/>
                <w:color w:val="000000"/>
              </w:rPr>
              <w:t>2</w:t>
            </w:r>
          </w:p>
        </w:tc>
        <w:tc>
          <w:tcPr>
            <w:tcW w:w="1276" w:type="dxa"/>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r>
              <w:rPr>
                <w:rFonts w:ascii="宋体" w:hAnsi="宋体" w:cs="宋体" w:hint="eastAsia"/>
                <w:color w:val="000000"/>
              </w:rPr>
              <w:t>一、十二层</w:t>
            </w:r>
          </w:p>
        </w:tc>
        <w:tc>
          <w:tcPr>
            <w:tcW w:w="5812" w:type="dxa"/>
            <w:shd w:val="clear" w:color="auto" w:fill="FFFFFF"/>
            <w:tcMar>
              <w:top w:w="15" w:type="dxa"/>
              <w:left w:w="15" w:type="dxa"/>
              <w:right w:w="15" w:type="dxa"/>
            </w:tcMar>
            <w:vAlign w:val="center"/>
          </w:tcPr>
          <w:p w:rsidR="00873930" w:rsidRDefault="00873930">
            <w:pPr>
              <w:adjustRightInd w:val="0"/>
              <w:snapToGrid w:val="0"/>
              <w:spacing w:line="250" w:lineRule="exact"/>
              <w:rPr>
                <w:rFonts w:ascii="宋体"/>
                <w:color w:val="000000"/>
              </w:rPr>
            </w:pPr>
            <w:r>
              <w:rPr>
                <w:rFonts w:ascii="宋体" w:hAnsi="宋体" w:cs="宋体" w:hint="eastAsia"/>
                <w:color w:val="000000"/>
              </w:rPr>
              <w:t>供应室：器械收送、分类、清点、交接工作；车辆和用具的清洗、消毒和干燥；软水机添加制水剂；布草收送、入库、装车工作；外送敷料包的准备工作；办公室、工作室、</w:t>
            </w:r>
            <w:r>
              <w:rPr>
                <w:rFonts w:cs="宋体" w:hint="eastAsia"/>
                <w:color w:val="000000"/>
              </w:rPr>
              <w:t>专用鞋、专用设备、</w:t>
            </w:r>
            <w:r>
              <w:rPr>
                <w:rFonts w:ascii="宋体" w:hAnsi="宋体" w:cs="宋体"/>
                <w:color w:val="000000"/>
              </w:rPr>
              <w:t>1</w:t>
            </w:r>
            <w:r>
              <w:rPr>
                <w:rFonts w:ascii="宋体" w:hAnsi="宋体" w:cs="宋体" w:hint="eastAsia"/>
                <w:color w:val="000000"/>
              </w:rPr>
              <w:t>层东面卫生间、</w:t>
            </w:r>
            <w:r>
              <w:rPr>
                <w:rFonts w:ascii="宋体" w:hAnsi="宋体" w:cs="宋体"/>
                <w:color w:val="000000"/>
              </w:rPr>
              <w:t>1</w:t>
            </w:r>
            <w:r>
              <w:rPr>
                <w:rFonts w:ascii="宋体" w:hAnsi="宋体" w:cs="宋体" w:hint="eastAsia"/>
                <w:color w:val="000000"/>
              </w:rPr>
              <w:t>层东面过道及污洗间和候梯厅、</w:t>
            </w:r>
            <w:r>
              <w:rPr>
                <w:rFonts w:ascii="宋体" w:hAnsi="宋体" w:cs="宋体"/>
                <w:color w:val="000000"/>
              </w:rPr>
              <w:t>1</w:t>
            </w:r>
            <w:r>
              <w:rPr>
                <w:rFonts w:ascii="宋体" w:hAnsi="宋体" w:cs="宋体" w:hint="eastAsia"/>
                <w:color w:val="000000"/>
              </w:rPr>
              <w:t>层至负</w:t>
            </w:r>
            <w:r>
              <w:rPr>
                <w:rFonts w:ascii="宋体" w:hAnsi="宋体" w:cs="宋体"/>
                <w:color w:val="000000"/>
              </w:rPr>
              <w:t>1</w:t>
            </w:r>
            <w:r>
              <w:rPr>
                <w:rFonts w:ascii="宋体" w:hAnsi="宋体" w:cs="宋体" w:hint="eastAsia"/>
                <w:color w:val="000000"/>
              </w:rPr>
              <w:t>层东面楼梯地面及扶手、</w:t>
            </w:r>
            <w:r>
              <w:rPr>
                <w:rFonts w:ascii="宋体" w:hAnsi="宋体" w:cs="宋体"/>
                <w:color w:val="000000"/>
              </w:rPr>
              <w:t>12</w:t>
            </w:r>
            <w:r>
              <w:rPr>
                <w:rFonts w:ascii="宋体" w:hAnsi="宋体" w:cs="宋体" w:hint="eastAsia"/>
                <w:color w:val="000000"/>
              </w:rPr>
              <w:t>层东面过道及污洗间和候梯厅、</w:t>
            </w:r>
            <w:r>
              <w:rPr>
                <w:rFonts w:ascii="宋体" w:hAnsi="宋体" w:cs="宋体"/>
                <w:color w:val="000000"/>
              </w:rPr>
              <w:t>12</w:t>
            </w:r>
            <w:r>
              <w:rPr>
                <w:rFonts w:ascii="宋体" w:hAnsi="宋体" w:cs="宋体" w:hint="eastAsia"/>
                <w:color w:val="000000"/>
              </w:rPr>
              <w:t>层东面卫生间等物表消毒保洁工作</w:t>
            </w:r>
            <w:r>
              <w:rPr>
                <w:rFonts w:cs="宋体" w:hint="eastAsia"/>
                <w:color w:val="000000"/>
              </w:rPr>
              <w:t>；</w:t>
            </w:r>
            <w:r>
              <w:rPr>
                <w:rFonts w:ascii="宋体" w:hAnsi="宋体" w:cs="宋体" w:hint="eastAsia"/>
                <w:color w:val="000000"/>
              </w:rPr>
              <w:t>卫生洁具或排水管道堵塞时的疏通工作。</w:t>
            </w:r>
          </w:p>
        </w:tc>
        <w:tc>
          <w:tcPr>
            <w:tcW w:w="850"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6</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供应</w:t>
            </w:r>
          </w:p>
        </w:tc>
      </w:tr>
      <w:tr w:rsidR="00873930">
        <w:trPr>
          <w:trHeight w:val="3056"/>
        </w:trPr>
        <w:tc>
          <w:tcPr>
            <w:tcW w:w="582" w:type="dxa"/>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r>
              <w:rPr>
                <w:rFonts w:ascii="宋体" w:hAnsi="宋体" w:cs="宋体"/>
                <w:color w:val="000000"/>
              </w:rPr>
              <w:t>3</w:t>
            </w:r>
          </w:p>
        </w:tc>
        <w:tc>
          <w:tcPr>
            <w:tcW w:w="1276" w:type="dxa"/>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r>
              <w:rPr>
                <w:rFonts w:ascii="宋体" w:hAnsi="宋体" w:cs="宋体" w:hint="eastAsia"/>
                <w:color w:val="000000"/>
              </w:rPr>
              <w:t>五</w:t>
            </w:r>
            <w:r>
              <w:rPr>
                <w:rFonts w:ascii="宋体" w:hAnsi="宋体" w:cs="宋体"/>
                <w:color w:val="000000"/>
              </w:rPr>
              <w:t>~</w:t>
            </w:r>
            <w:r>
              <w:rPr>
                <w:rFonts w:ascii="宋体" w:hAnsi="宋体" w:cs="宋体" w:hint="eastAsia"/>
                <w:color w:val="000000"/>
              </w:rPr>
              <w:t>九层</w:t>
            </w:r>
          </w:p>
        </w:tc>
        <w:tc>
          <w:tcPr>
            <w:tcW w:w="5812" w:type="dxa"/>
            <w:shd w:val="clear" w:color="auto" w:fill="FFFFFF"/>
            <w:tcMar>
              <w:top w:w="15" w:type="dxa"/>
              <w:left w:w="15" w:type="dxa"/>
              <w:right w:w="15" w:type="dxa"/>
            </w:tcMar>
            <w:vAlign w:val="center"/>
          </w:tcPr>
          <w:p w:rsidR="00873930" w:rsidRDefault="00873930">
            <w:pPr>
              <w:adjustRightInd w:val="0"/>
              <w:snapToGrid w:val="0"/>
              <w:spacing w:line="250" w:lineRule="exact"/>
              <w:rPr>
                <w:rFonts w:ascii="宋体"/>
                <w:color w:val="000000"/>
              </w:rPr>
            </w:pPr>
            <w:r>
              <w:rPr>
                <w:rFonts w:ascii="宋体" w:hAnsi="宋体" w:cs="宋体" w:hint="eastAsia"/>
                <w:color w:val="000000"/>
              </w:rPr>
              <w:t>生殖医学科和泌尿外科：</w:t>
            </w:r>
            <w:r>
              <w:rPr>
                <w:rFonts w:ascii="宋体" w:hAnsi="宋体" w:cs="宋体"/>
                <w:color w:val="000000"/>
              </w:rPr>
              <w:t>5</w:t>
            </w:r>
            <w:r>
              <w:rPr>
                <w:rFonts w:ascii="宋体" w:hAnsi="宋体" w:cs="宋体" w:hint="eastAsia"/>
                <w:color w:val="000000"/>
              </w:rPr>
              <w:t>层</w:t>
            </w:r>
            <w:r>
              <w:rPr>
                <w:rFonts w:ascii="宋体" w:hAnsi="宋体" w:cs="宋体"/>
                <w:color w:val="000000"/>
              </w:rPr>
              <w:t>1</w:t>
            </w:r>
            <w:r>
              <w:rPr>
                <w:rFonts w:ascii="宋体" w:hAnsi="宋体" w:cs="宋体" w:hint="eastAsia"/>
                <w:color w:val="000000"/>
              </w:rPr>
              <w:t>人、</w:t>
            </w:r>
            <w:r>
              <w:rPr>
                <w:rFonts w:ascii="宋体" w:hAnsi="宋体" w:cs="宋体"/>
                <w:color w:val="000000"/>
              </w:rPr>
              <w:t>6</w:t>
            </w:r>
            <w:r>
              <w:rPr>
                <w:rFonts w:ascii="宋体" w:hAnsi="宋体" w:cs="宋体" w:hint="eastAsia"/>
                <w:color w:val="000000"/>
              </w:rPr>
              <w:t>和</w:t>
            </w:r>
            <w:r>
              <w:rPr>
                <w:rFonts w:ascii="宋体" w:hAnsi="宋体" w:cs="宋体"/>
                <w:color w:val="000000"/>
              </w:rPr>
              <w:t>7</w:t>
            </w:r>
            <w:r>
              <w:rPr>
                <w:rFonts w:ascii="宋体" w:hAnsi="宋体" w:cs="宋体" w:hint="eastAsia"/>
                <w:color w:val="000000"/>
              </w:rPr>
              <w:t>层</w:t>
            </w:r>
            <w:r>
              <w:rPr>
                <w:rFonts w:ascii="宋体" w:hAnsi="宋体" w:cs="宋体"/>
                <w:color w:val="000000"/>
              </w:rPr>
              <w:t>4</w:t>
            </w:r>
            <w:r>
              <w:rPr>
                <w:rFonts w:ascii="宋体" w:hAnsi="宋体" w:cs="宋体" w:hint="eastAsia"/>
                <w:color w:val="000000"/>
              </w:rPr>
              <w:t>人、</w:t>
            </w:r>
            <w:r>
              <w:rPr>
                <w:rFonts w:ascii="宋体" w:hAnsi="宋体" w:cs="宋体"/>
                <w:color w:val="000000"/>
              </w:rPr>
              <w:t>8</w:t>
            </w:r>
            <w:r>
              <w:rPr>
                <w:rFonts w:ascii="宋体" w:hAnsi="宋体" w:cs="宋体" w:hint="eastAsia"/>
                <w:color w:val="000000"/>
              </w:rPr>
              <w:t>层</w:t>
            </w:r>
            <w:r>
              <w:rPr>
                <w:rFonts w:ascii="宋体" w:hAnsi="宋体" w:cs="宋体"/>
                <w:color w:val="000000"/>
              </w:rPr>
              <w:t>1</w:t>
            </w:r>
            <w:r>
              <w:rPr>
                <w:rFonts w:ascii="宋体" w:hAnsi="宋体" w:cs="宋体" w:hint="eastAsia"/>
                <w:color w:val="000000"/>
              </w:rPr>
              <w:t>人。</w:t>
            </w:r>
            <w:r>
              <w:rPr>
                <w:rFonts w:ascii="宋体" w:hAnsi="宋体" w:cs="宋体"/>
                <w:color w:val="000000"/>
              </w:rPr>
              <w:t>IUI</w:t>
            </w:r>
            <w:r>
              <w:rPr>
                <w:rFonts w:ascii="宋体" w:hAnsi="宋体" w:cs="宋体" w:hint="eastAsia"/>
                <w:color w:val="000000"/>
              </w:rPr>
              <w:t>手术室消毒保洁工作；送本楼层尿、白带等标本；收集医疗垃圾；布草收送、清点及分类放置工作；更换各诊室、治疗室床单、脚套；男科实验室玻片的清洗工作；协助护士请领各种表格、办公用品、一次性医用耗材；协助护士做好移植和小手术病人的穿戴及引导工作；手术室所需用品的准备工作；手术病人过床、推车、送回观察室；手术室回风口滤网的清洗；胚胎实验室的更衣室、办公室、</w:t>
            </w:r>
            <w:r>
              <w:rPr>
                <w:rFonts w:cs="宋体" w:hint="eastAsia"/>
                <w:color w:val="000000"/>
              </w:rPr>
              <w:t>专递窗、</w:t>
            </w:r>
            <w:r>
              <w:rPr>
                <w:rFonts w:ascii="宋体" w:hAnsi="宋体" w:cs="宋体" w:hint="eastAsia"/>
                <w:color w:val="000000"/>
              </w:rPr>
              <w:t>卫生间、洗手池、垃圾桶、拖鞋的物表消毒保洁工作；器械收送、预处理工作；仓库物品管理工作；开关各室的门、窗、灯、空调等；楼层紫外线灯的测试；</w:t>
            </w:r>
            <w:r>
              <w:rPr>
                <w:rFonts w:cs="宋体" w:hint="eastAsia"/>
                <w:color w:val="000000"/>
              </w:rPr>
              <w:t>洗培养箱工作</w:t>
            </w:r>
            <w:r>
              <w:rPr>
                <w:rFonts w:ascii="宋体" w:hAnsi="宋体" w:cs="宋体" w:hint="eastAsia"/>
                <w:color w:val="000000"/>
              </w:rPr>
              <w:t>；闲时</w:t>
            </w:r>
            <w:r>
              <w:rPr>
                <w:rFonts w:cs="宋体" w:hint="eastAsia"/>
                <w:color w:val="000000"/>
              </w:rPr>
              <w:t>协助保洁员工作</w:t>
            </w:r>
            <w:r>
              <w:rPr>
                <w:rFonts w:ascii="宋体" w:hAnsi="宋体" w:cs="宋体" w:hint="eastAsia"/>
                <w:color w:val="000000"/>
              </w:rPr>
              <w:t>。</w:t>
            </w:r>
          </w:p>
        </w:tc>
        <w:tc>
          <w:tcPr>
            <w:tcW w:w="850"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5</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color w:val="000000"/>
              </w:rPr>
              <w:t>IVF+</w:t>
            </w:r>
            <w:r>
              <w:rPr>
                <w:rFonts w:ascii="宋体" w:hAnsi="宋体" w:cs="宋体" w:hint="eastAsia"/>
                <w:color w:val="000000"/>
              </w:rPr>
              <w:t>男科</w:t>
            </w:r>
          </w:p>
        </w:tc>
      </w:tr>
      <w:tr w:rsidR="00873930">
        <w:trPr>
          <w:trHeight w:val="5779"/>
        </w:trPr>
        <w:tc>
          <w:tcPr>
            <w:tcW w:w="582" w:type="dxa"/>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r>
              <w:rPr>
                <w:rFonts w:ascii="宋体" w:hAnsi="宋体" w:cs="宋体"/>
                <w:color w:val="000000"/>
              </w:rPr>
              <w:t>4</w:t>
            </w:r>
          </w:p>
        </w:tc>
        <w:tc>
          <w:tcPr>
            <w:tcW w:w="1276" w:type="dxa"/>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highlight w:val="yellow"/>
              </w:rPr>
            </w:pPr>
            <w:r>
              <w:rPr>
                <w:rFonts w:ascii="宋体" w:hAnsi="宋体" w:cs="宋体" w:hint="eastAsia"/>
                <w:color w:val="000000"/>
              </w:rPr>
              <w:t>十</w:t>
            </w:r>
            <w:r>
              <w:rPr>
                <w:rFonts w:ascii="宋体" w:hAnsi="宋体" w:cs="宋体"/>
                <w:color w:val="000000"/>
              </w:rPr>
              <w:t>~</w:t>
            </w:r>
            <w:r>
              <w:rPr>
                <w:rFonts w:ascii="宋体" w:hAnsi="宋体" w:cs="宋体" w:hint="eastAsia"/>
                <w:color w:val="000000"/>
              </w:rPr>
              <w:t>十一层</w:t>
            </w:r>
          </w:p>
        </w:tc>
        <w:tc>
          <w:tcPr>
            <w:tcW w:w="5812" w:type="dxa"/>
            <w:shd w:val="clear" w:color="auto" w:fill="FFFFFF"/>
            <w:tcMar>
              <w:top w:w="15" w:type="dxa"/>
              <w:left w:w="15" w:type="dxa"/>
              <w:right w:w="15" w:type="dxa"/>
            </w:tcMar>
            <w:vAlign w:val="center"/>
          </w:tcPr>
          <w:p w:rsidR="00873930" w:rsidRDefault="00873930">
            <w:pPr>
              <w:adjustRightInd w:val="0"/>
              <w:snapToGrid w:val="0"/>
              <w:spacing w:line="250" w:lineRule="exact"/>
              <w:rPr>
                <w:rFonts w:ascii="宋体"/>
                <w:color w:val="000000"/>
                <w:highlight w:val="yellow"/>
              </w:rPr>
            </w:pPr>
            <w:r>
              <w:rPr>
                <w:rFonts w:ascii="宋体" w:hAnsi="宋体" w:cs="宋体" w:hint="eastAsia"/>
                <w:color w:val="000000"/>
              </w:rPr>
              <w:t>妇产科：病床</w:t>
            </w:r>
            <w:r>
              <w:rPr>
                <w:rFonts w:ascii="宋体" w:hAnsi="宋体" w:cs="宋体"/>
                <w:color w:val="000000"/>
              </w:rPr>
              <w:t>80</w:t>
            </w:r>
            <w:r>
              <w:rPr>
                <w:rFonts w:ascii="宋体" w:hAnsi="宋体" w:cs="宋体" w:hint="eastAsia"/>
                <w:color w:val="000000"/>
              </w:rPr>
              <w:t>张（共</w:t>
            </w:r>
            <w:r>
              <w:rPr>
                <w:rFonts w:ascii="宋体" w:hAnsi="宋体" w:cs="宋体"/>
                <w:color w:val="000000"/>
              </w:rPr>
              <w:t>48</w:t>
            </w:r>
            <w:r>
              <w:rPr>
                <w:rFonts w:ascii="宋体" w:hAnsi="宋体" w:cs="宋体" w:hint="eastAsia"/>
                <w:color w:val="000000"/>
              </w:rPr>
              <w:t>间病房）。病房区域、产房区域、床头柜、设备带、办公室、值班室、更衣室、卫生间、接诊室、卫生间、污物间、茶水间、配药室、检查室、人流室、手术室、观察室、检查室、处置室、治疗室、理疗室、仪器室、示教室、新生儿室、护士站、病区走廊、窗台、被服室、杂用间、公共区域、</w:t>
            </w:r>
            <w:r>
              <w:rPr>
                <w:rFonts w:cs="宋体" w:hint="eastAsia"/>
                <w:color w:val="000000"/>
              </w:rPr>
              <w:t>紫外线灯管、日光灯、抽风扇、排气扇、风扇、空调、门把手、水龙头、便池、门窗、墙裙、标牌、画框、栏杆、病房洗手池、窗台、电视、电话、开关、床架、</w:t>
            </w:r>
            <w:r>
              <w:rPr>
                <w:rFonts w:ascii="宋体" w:hAnsi="宋体" w:cs="宋体"/>
                <w:color w:val="000000"/>
              </w:rPr>
              <w:t>11</w:t>
            </w:r>
            <w:r>
              <w:rPr>
                <w:rFonts w:ascii="宋体" w:hAnsi="宋体" w:cs="宋体" w:hint="eastAsia"/>
                <w:color w:val="000000"/>
              </w:rPr>
              <w:t>层至</w:t>
            </w:r>
            <w:r>
              <w:rPr>
                <w:rFonts w:ascii="宋体" w:hAnsi="宋体" w:cs="宋体"/>
                <w:color w:val="000000"/>
              </w:rPr>
              <w:t>9</w:t>
            </w:r>
            <w:r>
              <w:rPr>
                <w:rFonts w:ascii="宋体" w:hAnsi="宋体" w:cs="宋体" w:hint="eastAsia"/>
                <w:color w:val="000000"/>
              </w:rPr>
              <w:t>层楼梯地面及扶手、</w:t>
            </w:r>
            <w:r>
              <w:rPr>
                <w:rFonts w:ascii="宋体" w:hAnsi="宋体" w:cs="宋体"/>
                <w:color w:val="000000"/>
              </w:rPr>
              <w:t>10</w:t>
            </w:r>
            <w:r>
              <w:rPr>
                <w:rFonts w:ascii="宋体" w:hAnsi="宋体" w:cs="宋体" w:hint="eastAsia"/>
                <w:color w:val="000000"/>
              </w:rPr>
              <w:t>层至</w:t>
            </w:r>
            <w:r>
              <w:rPr>
                <w:rFonts w:ascii="宋体" w:hAnsi="宋体" w:cs="宋体"/>
                <w:color w:val="000000"/>
              </w:rPr>
              <w:t>11</w:t>
            </w:r>
            <w:r>
              <w:rPr>
                <w:rFonts w:ascii="宋体" w:hAnsi="宋体" w:cs="宋体" w:hint="eastAsia"/>
                <w:color w:val="000000"/>
              </w:rPr>
              <w:t>层候梯厅、</w:t>
            </w:r>
            <w:r>
              <w:rPr>
                <w:rFonts w:ascii="宋体" w:hAnsi="宋体" w:cs="宋体"/>
                <w:color w:val="000000"/>
              </w:rPr>
              <w:t>10</w:t>
            </w:r>
            <w:r>
              <w:rPr>
                <w:rFonts w:ascii="宋体" w:hAnsi="宋体" w:cs="宋体" w:hint="eastAsia"/>
                <w:color w:val="000000"/>
              </w:rPr>
              <w:t>层至</w:t>
            </w:r>
            <w:r>
              <w:rPr>
                <w:rFonts w:ascii="宋体" w:hAnsi="宋体" w:cs="宋体"/>
                <w:color w:val="000000"/>
              </w:rPr>
              <w:t>11</w:t>
            </w:r>
            <w:r>
              <w:rPr>
                <w:rFonts w:ascii="宋体" w:hAnsi="宋体" w:cs="宋体" w:hint="eastAsia"/>
                <w:color w:val="000000"/>
              </w:rPr>
              <w:t>层污洗间物表消毒保洁工作；收集相关区域生活及医疗垃圾（产妇自愿放弃胎盘按医疗废弃物处置）；打包一次性可回收塑料瓶（袋）并集中放至院内暂存点。发现区域内各种设备损坏应及时报告护士联系维修；协助病人整理床头小桌，吃用分开；更换医护人员的工作服，床单、被套、脚垫、</w:t>
            </w:r>
            <w:r>
              <w:rPr>
                <w:rFonts w:cs="宋体" w:hint="eastAsia"/>
                <w:color w:val="000000"/>
              </w:rPr>
              <w:t>床帘</w:t>
            </w:r>
            <w:r>
              <w:rPr>
                <w:rFonts w:ascii="宋体" w:hAnsi="宋体" w:cs="宋体" w:hint="eastAsia"/>
                <w:color w:val="000000"/>
              </w:rPr>
              <w:t>等送洗；患者问询，耐心解答；拖把和毛巾分区使用，分区放置；送各类标本至检验科，并负责随时到检验科查询化验单、取急诊</w:t>
            </w:r>
            <w:r>
              <w:rPr>
                <w:rFonts w:ascii="宋体" w:hAnsi="宋体" w:cs="宋体"/>
                <w:color w:val="000000"/>
              </w:rPr>
              <w:t>B</w:t>
            </w:r>
            <w:r>
              <w:rPr>
                <w:rFonts w:ascii="宋体" w:hAnsi="宋体" w:cs="宋体" w:hint="eastAsia"/>
                <w:color w:val="000000"/>
              </w:rPr>
              <w:t>超、心电图、</w:t>
            </w:r>
            <w:r>
              <w:rPr>
                <w:rFonts w:ascii="宋体" w:hAnsi="宋体" w:cs="宋体"/>
                <w:color w:val="000000"/>
              </w:rPr>
              <w:t>DR</w:t>
            </w:r>
            <w:r>
              <w:rPr>
                <w:rFonts w:ascii="宋体" w:hAnsi="宋体" w:cs="宋体" w:hint="eastAsia"/>
                <w:color w:val="000000"/>
              </w:rPr>
              <w:t>等结果；协助护士接送特需孕产妇；协助护士接送手术病人，协助护士给产妇过床，协助护士帮分娩后产妇行床上擦浴；协助家化产房孕产妇整理物品，协助孕产妇洗脸、梳头，整理床单位，及时更换脏被服；妥善保管及按要求使用各种清洁剂、消毒剂；出院、转科病人床单元及时行终末处理；</w:t>
            </w:r>
            <w:r>
              <w:rPr>
                <w:rFonts w:cs="宋体" w:hint="eastAsia"/>
                <w:color w:val="000000"/>
              </w:rPr>
              <w:t>协助病区安全管理，</w:t>
            </w:r>
            <w:r>
              <w:rPr>
                <w:rFonts w:ascii="Helvetica Neue" w:hAnsi="Helvetica Neue" w:cs="宋体" w:hint="eastAsia"/>
                <w:color w:val="000000"/>
              </w:rPr>
              <w:t>如遇可疑人员，应及时提示护士长及护士采取措施。</w:t>
            </w:r>
          </w:p>
        </w:tc>
        <w:tc>
          <w:tcPr>
            <w:tcW w:w="850"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highlight w:val="yellow"/>
              </w:rPr>
            </w:pPr>
            <w:r>
              <w:rPr>
                <w:rFonts w:ascii="宋体" w:hAnsi="宋体" w:cs="宋体"/>
                <w:color w:val="000000"/>
              </w:rPr>
              <w:t>2</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r>
              <w:rPr>
                <w:rFonts w:ascii="宋体" w:hAnsi="宋体" w:cs="宋体" w:hint="eastAsia"/>
                <w:color w:val="000000"/>
              </w:rPr>
              <w:t>妇科</w:t>
            </w:r>
          </w:p>
        </w:tc>
      </w:tr>
      <w:tr w:rsidR="00873930">
        <w:trPr>
          <w:trHeight w:val="688"/>
        </w:trPr>
        <w:tc>
          <w:tcPr>
            <w:tcW w:w="7670" w:type="dxa"/>
            <w:gridSpan w:val="3"/>
            <w:shd w:val="clear" w:color="auto" w:fill="FFFFFF"/>
            <w:tcMar>
              <w:top w:w="15" w:type="dxa"/>
              <w:left w:w="15" w:type="dxa"/>
              <w:right w:w="15" w:type="dxa"/>
            </w:tcMar>
            <w:vAlign w:val="center"/>
          </w:tcPr>
          <w:p w:rsidR="00873930" w:rsidRDefault="00873930">
            <w:pPr>
              <w:adjustRightInd w:val="0"/>
              <w:snapToGrid w:val="0"/>
              <w:spacing w:line="250" w:lineRule="exact"/>
              <w:jc w:val="center"/>
              <w:rPr>
                <w:rFonts w:ascii="宋体"/>
                <w:color w:val="000000"/>
              </w:rPr>
            </w:pPr>
            <w:r>
              <w:rPr>
                <w:rFonts w:ascii="宋体" w:hAnsi="宋体" w:cs="宋体" w:hint="eastAsia"/>
                <w:color w:val="000000"/>
              </w:rPr>
              <w:t>合计</w:t>
            </w:r>
          </w:p>
        </w:tc>
        <w:tc>
          <w:tcPr>
            <w:tcW w:w="850"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b/>
                <w:bCs/>
                <w:color w:val="000000"/>
              </w:rPr>
            </w:pPr>
            <w:r>
              <w:rPr>
                <w:rFonts w:ascii="宋体" w:hAnsi="宋体" w:cs="宋体"/>
                <w:b/>
                <w:bCs/>
                <w:color w:val="000000"/>
              </w:rPr>
              <w:t>14</w:t>
            </w:r>
          </w:p>
        </w:tc>
        <w:tc>
          <w:tcPr>
            <w:tcW w:w="1134" w:type="dxa"/>
            <w:shd w:val="clear" w:color="auto" w:fill="FFFFFF"/>
            <w:tcMar>
              <w:top w:w="15" w:type="dxa"/>
              <w:left w:w="15" w:type="dxa"/>
              <w:right w:w="15" w:type="dxa"/>
            </w:tcMar>
            <w:vAlign w:val="center"/>
          </w:tcPr>
          <w:p w:rsidR="00873930" w:rsidRDefault="00873930">
            <w:pPr>
              <w:adjustRightInd w:val="0"/>
              <w:snapToGrid w:val="0"/>
              <w:spacing w:line="280" w:lineRule="exact"/>
              <w:jc w:val="center"/>
              <w:rPr>
                <w:rFonts w:ascii="宋体"/>
                <w:color w:val="000000"/>
              </w:rPr>
            </w:pPr>
          </w:p>
        </w:tc>
      </w:tr>
    </w:tbl>
    <w:p w:rsidR="00873930" w:rsidRDefault="00873930">
      <w:pPr>
        <w:pStyle w:val="aa"/>
        <w:spacing w:line="400" w:lineRule="exact"/>
        <w:rPr>
          <w:rFonts w:ascii="宋体"/>
          <w:color w:val="000000"/>
          <w:sz w:val="21"/>
          <w:szCs w:val="21"/>
        </w:rPr>
      </w:pPr>
    </w:p>
    <w:p w:rsidR="00873930" w:rsidRDefault="00873930" w:rsidP="003B1EA9">
      <w:pPr>
        <w:pStyle w:val="aa"/>
        <w:spacing w:before="0" w:after="0" w:line="360" w:lineRule="auto"/>
        <w:ind w:firstLineChars="200" w:firstLine="31680"/>
        <w:rPr>
          <w:rFonts w:ascii="宋体"/>
          <w:b/>
          <w:bCs/>
          <w:color w:val="000000"/>
          <w:sz w:val="21"/>
          <w:szCs w:val="21"/>
        </w:rPr>
      </w:pPr>
      <w:r>
        <w:rPr>
          <w:rFonts w:ascii="宋体"/>
          <w:b/>
          <w:bCs/>
          <w:color w:val="000000"/>
          <w:sz w:val="21"/>
          <w:szCs w:val="21"/>
        </w:rPr>
        <w:br w:type="page"/>
      </w:r>
      <w:r>
        <w:rPr>
          <w:rFonts w:ascii="宋体" w:hAnsi="宋体" w:cs="宋体"/>
          <w:b/>
          <w:bCs/>
          <w:color w:val="000000"/>
          <w:sz w:val="21"/>
          <w:szCs w:val="21"/>
        </w:rPr>
        <w:t>4</w:t>
      </w:r>
      <w:r>
        <w:rPr>
          <w:rFonts w:ascii="宋体" w:hAnsi="宋体" w:cs="宋体" w:hint="eastAsia"/>
          <w:b/>
          <w:bCs/>
          <w:color w:val="000000"/>
          <w:sz w:val="21"/>
          <w:szCs w:val="21"/>
        </w:rPr>
        <w:t>、保洁机动人员配置要求</w:t>
      </w:r>
    </w:p>
    <w:tbl>
      <w:tblPr>
        <w:tblW w:w="9654" w:type="dxa"/>
        <w:tblInd w:w="2" w:type="dxa"/>
        <w:tblLayout w:type="fixed"/>
        <w:tblCellMar>
          <w:left w:w="0" w:type="dxa"/>
          <w:right w:w="0" w:type="dxa"/>
        </w:tblCellMar>
        <w:tblLook w:val="00A0"/>
      </w:tblPr>
      <w:tblGrid>
        <w:gridCol w:w="582"/>
        <w:gridCol w:w="1276"/>
        <w:gridCol w:w="5812"/>
        <w:gridCol w:w="850"/>
        <w:gridCol w:w="1134"/>
      </w:tblGrid>
      <w:tr w:rsidR="00873930">
        <w:trPr>
          <w:trHeight w:val="90"/>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序号</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岗位</w:t>
            </w:r>
          </w:p>
        </w:tc>
        <w:tc>
          <w:tcPr>
            <w:tcW w:w="581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岗位工作职责</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人员配置</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备注</w:t>
            </w:r>
          </w:p>
        </w:tc>
      </w:tr>
      <w:tr w:rsidR="00873930">
        <w:trPr>
          <w:trHeight w:val="490"/>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290" w:lineRule="exact"/>
              <w:jc w:val="center"/>
              <w:rPr>
                <w:rFonts w:ascii="宋体"/>
                <w:color w:val="000000"/>
              </w:rPr>
            </w:pPr>
            <w:r>
              <w:rPr>
                <w:rFonts w:ascii="宋体" w:hAnsi="宋体" w:cs="宋体" w:hint="eastAsia"/>
                <w:color w:val="000000"/>
              </w:rPr>
              <w:t>机动岗</w:t>
            </w:r>
          </w:p>
        </w:tc>
        <w:tc>
          <w:tcPr>
            <w:tcW w:w="581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290" w:lineRule="exact"/>
              <w:rPr>
                <w:rFonts w:ascii="宋体"/>
                <w:color w:val="000000"/>
              </w:rPr>
            </w:pPr>
            <w:r>
              <w:rPr>
                <w:rFonts w:ascii="宋体" w:hAnsi="宋体" w:cs="宋体" w:hint="eastAsia"/>
                <w:color w:val="000000"/>
              </w:rPr>
              <w:t>机动人员（按采购单位实际需求</w:t>
            </w:r>
            <w:r>
              <w:rPr>
                <w:rFonts w:ascii="宋体" w:hAnsi="宋体" w:cs="宋体"/>
                <w:color w:val="000000"/>
              </w:rPr>
              <w:t>6:1</w:t>
            </w:r>
            <w:r>
              <w:rPr>
                <w:rFonts w:ascii="宋体" w:hAnsi="宋体" w:cs="宋体" w:hint="eastAsia"/>
                <w:color w:val="000000"/>
              </w:rPr>
              <w:t>配比）：业务楼</w:t>
            </w:r>
            <w:r>
              <w:rPr>
                <w:rFonts w:ascii="宋体" w:hAnsi="宋体" w:cs="宋体"/>
                <w:color w:val="000000"/>
              </w:rPr>
              <w:t>14</w:t>
            </w:r>
            <w:r>
              <w:rPr>
                <w:rFonts w:ascii="宋体" w:hAnsi="宋体" w:cs="宋体" w:hint="eastAsia"/>
                <w:color w:val="000000"/>
              </w:rPr>
              <w:t>层地面卫生、</w:t>
            </w:r>
            <w:r>
              <w:rPr>
                <w:rFonts w:ascii="宋体" w:hAnsi="宋体" w:cs="宋体"/>
                <w:color w:val="000000"/>
              </w:rPr>
              <w:t>14</w:t>
            </w:r>
            <w:r>
              <w:rPr>
                <w:rFonts w:ascii="宋体" w:hAnsi="宋体" w:cs="宋体" w:hint="eastAsia"/>
                <w:color w:val="000000"/>
              </w:rPr>
              <w:t>层至</w:t>
            </w:r>
            <w:r>
              <w:rPr>
                <w:rFonts w:ascii="宋体" w:hAnsi="宋体" w:cs="宋体"/>
                <w:color w:val="000000"/>
              </w:rPr>
              <w:t>13</w:t>
            </w:r>
            <w:r>
              <w:rPr>
                <w:rFonts w:ascii="宋体" w:hAnsi="宋体" w:cs="宋体" w:hint="eastAsia"/>
                <w:color w:val="000000"/>
              </w:rPr>
              <w:t>层楼梯地面及扶手；业务楼</w:t>
            </w:r>
            <w:r>
              <w:rPr>
                <w:rFonts w:ascii="宋体" w:hAnsi="宋体" w:cs="宋体"/>
                <w:color w:val="000000"/>
              </w:rPr>
              <w:t>4</w:t>
            </w:r>
            <w:r>
              <w:rPr>
                <w:rFonts w:ascii="宋体" w:hAnsi="宋体" w:cs="宋体" w:hint="eastAsia"/>
                <w:color w:val="000000"/>
              </w:rPr>
              <w:t>台及医技综合楼</w:t>
            </w:r>
            <w:r>
              <w:rPr>
                <w:rFonts w:ascii="宋体" w:hAnsi="宋体" w:cs="宋体"/>
                <w:color w:val="000000"/>
              </w:rPr>
              <w:t>2</w:t>
            </w:r>
            <w:r>
              <w:rPr>
                <w:rFonts w:ascii="宋体" w:hAnsi="宋体" w:cs="宋体" w:hint="eastAsia"/>
                <w:color w:val="000000"/>
              </w:rPr>
              <w:t>台电梯轿厢及疫情期间放置免洗手消液</w:t>
            </w:r>
            <w:r>
              <w:rPr>
                <w:rFonts w:ascii="宋体" w:cs="宋体"/>
                <w:color w:val="000000"/>
              </w:rPr>
              <w:t>,</w:t>
            </w:r>
            <w:r>
              <w:rPr>
                <w:rFonts w:ascii="宋体" w:hAnsi="宋体" w:cs="宋体" w:hint="eastAsia"/>
                <w:color w:val="000000"/>
              </w:rPr>
              <w:t>物表消毒保洁，并做好消毒记录；医院外环境清洁（含室外道路、医院周围环境）；地下停车场；采购单位或中标单位保洁、护理员出现空缺或休假时的顶岗工作；医技综合楼消毒保洁工作；租赁房屋内务卫生。</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290" w:lineRule="exact"/>
              <w:jc w:val="center"/>
              <w:rPr>
                <w:rFonts w:ascii="宋体"/>
                <w:color w:val="000000"/>
              </w:rPr>
            </w:pPr>
            <w:r>
              <w:rPr>
                <w:rFonts w:ascii="宋体" w:hAnsi="宋体" w:cs="宋体"/>
                <w:color w:val="000000"/>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290" w:lineRule="exact"/>
              <w:jc w:val="center"/>
              <w:rPr>
                <w:rFonts w:ascii="宋体"/>
                <w:color w:val="000000"/>
              </w:rPr>
            </w:pPr>
            <w:r>
              <w:rPr>
                <w:rFonts w:ascii="宋体" w:hAnsi="宋体" w:cs="宋体" w:hint="eastAsia"/>
                <w:color w:val="000000"/>
              </w:rPr>
              <w:t>机动</w:t>
            </w:r>
          </w:p>
        </w:tc>
      </w:tr>
      <w:tr w:rsidR="00873930">
        <w:trPr>
          <w:trHeight w:val="490"/>
        </w:trPr>
        <w:tc>
          <w:tcPr>
            <w:tcW w:w="7670" w:type="dxa"/>
            <w:gridSpan w:val="3"/>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r>
              <w:rPr>
                <w:rFonts w:ascii="宋体" w:hAnsi="宋体" w:cs="宋体" w:hint="eastAsia"/>
                <w:color w:val="000000"/>
              </w:rPr>
              <w:t>合计</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b/>
                <w:bCs/>
                <w:color w:val="000000"/>
              </w:rPr>
              <w:t>7</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p>
        </w:tc>
      </w:tr>
    </w:tbl>
    <w:p w:rsidR="00873930" w:rsidRDefault="00873930">
      <w:pPr>
        <w:pStyle w:val="aa"/>
        <w:spacing w:line="400" w:lineRule="exact"/>
        <w:rPr>
          <w:rFonts w:ascii="宋体"/>
          <w:color w:val="000000"/>
          <w:sz w:val="28"/>
          <w:szCs w:val="28"/>
        </w:rPr>
      </w:pPr>
    </w:p>
    <w:p w:rsidR="00873930" w:rsidRDefault="00873930" w:rsidP="003B1EA9">
      <w:pPr>
        <w:pStyle w:val="aa"/>
        <w:spacing w:before="0" w:after="0" w:line="360" w:lineRule="auto"/>
        <w:ind w:firstLineChars="200" w:firstLine="31680"/>
        <w:rPr>
          <w:rFonts w:ascii="宋体"/>
          <w:b/>
          <w:bCs/>
          <w:color w:val="000000"/>
          <w:sz w:val="21"/>
          <w:szCs w:val="21"/>
        </w:rPr>
      </w:pPr>
      <w:r>
        <w:rPr>
          <w:rFonts w:ascii="宋体" w:hAnsi="宋体" w:cs="宋体"/>
          <w:b/>
          <w:bCs/>
          <w:color w:val="000000"/>
          <w:sz w:val="21"/>
          <w:szCs w:val="21"/>
        </w:rPr>
        <w:t>5</w:t>
      </w:r>
      <w:r>
        <w:rPr>
          <w:rFonts w:ascii="宋体" w:hAnsi="宋体" w:cs="宋体" w:hint="eastAsia"/>
          <w:b/>
          <w:bCs/>
          <w:color w:val="000000"/>
          <w:sz w:val="21"/>
          <w:szCs w:val="21"/>
        </w:rPr>
        <w:t>、绿化人员配置要求</w:t>
      </w:r>
    </w:p>
    <w:tbl>
      <w:tblPr>
        <w:tblW w:w="9654" w:type="dxa"/>
        <w:tblInd w:w="2" w:type="dxa"/>
        <w:tblLayout w:type="fixed"/>
        <w:tblCellMar>
          <w:left w:w="0" w:type="dxa"/>
          <w:right w:w="0" w:type="dxa"/>
        </w:tblCellMar>
        <w:tblLook w:val="00A0"/>
      </w:tblPr>
      <w:tblGrid>
        <w:gridCol w:w="582"/>
        <w:gridCol w:w="1276"/>
        <w:gridCol w:w="5812"/>
        <w:gridCol w:w="850"/>
        <w:gridCol w:w="1134"/>
      </w:tblGrid>
      <w:tr w:rsidR="00873930">
        <w:trPr>
          <w:trHeight w:val="90"/>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序号</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岗位</w:t>
            </w:r>
          </w:p>
        </w:tc>
        <w:tc>
          <w:tcPr>
            <w:tcW w:w="581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岗位工作职责</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人员配置</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备注</w:t>
            </w:r>
          </w:p>
        </w:tc>
      </w:tr>
      <w:tr w:rsidR="00873930">
        <w:trPr>
          <w:trHeight w:val="490"/>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r>
              <w:rPr>
                <w:rFonts w:ascii="宋体" w:hAnsi="宋体" w:cs="宋体"/>
                <w:color w:val="000000"/>
              </w:rPr>
              <w:t>1</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r>
              <w:rPr>
                <w:rFonts w:ascii="宋体" w:hAnsi="宋体" w:cs="宋体" w:hint="eastAsia"/>
                <w:color w:val="000000"/>
              </w:rPr>
              <w:t>绿化员</w:t>
            </w:r>
          </w:p>
        </w:tc>
        <w:tc>
          <w:tcPr>
            <w:tcW w:w="581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rPr>
                <w:rFonts w:ascii="宋体"/>
                <w:color w:val="000000"/>
              </w:rPr>
            </w:pPr>
            <w:r>
              <w:rPr>
                <w:rFonts w:ascii="宋体" w:hAnsi="宋体" w:cs="宋体" w:hint="eastAsia"/>
                <w:color w:val="000000"/>
              </w:rPr>
              <w:t>医院室内外所有区域绿化、绿植的养护。浇水、施肥、松土、防虫害、修剪、造型、更换盆花，采取各种措施，确保绿化完好，一年四季鲜花常开，为病友、职工营造尝心悦目的优美环境。</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r>
              <w:rPr>
                <w:rFonts w:ascii="宋体" w:hAnsi="宋体" w:cs="宋体"/>
                <w:color w:val="000000"/>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p>
        </w:tc>
      </w:tr>
      <w:tr w:rsidR="00873930">
        <w:trPr>
          <w:trHeight w:val="490"/>
        </w:trPr>
        <w:tc>
          <w:tcPr>
            <w:tcW w:w="7670" w:type="dxa"/>
            <w:gridSpan w:val="3"/>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r>
              <w:rPr>
                <w:rFonts w:ascii="宋体" w:hAnsi="宋体" w:cs="宋体" w:hint="eastAsia"/>
                <w:color w:val="000000"/>
              </w:rPr>
              <w:t>合计</w:t>
            </w:r>
          </w:p>
        </w:tc>
        <w:tc>
          <w:tcPr>
            <w:tcW w:w="850"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b/>
                <w:bCs/>
                <w:color w:val="000000"/>
              </w:rPr>
              <w:t>1</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p>
        </w:tc>
      </w:tr>
    </w:tbl>
    <w:p w:rsidR="00873930" w:rsidRDefault="00873930">
      <w:pPr>
        <w:spacing w:line="400" w:lineRule="exact"/>
        <w:rPr>
          <w:rFonts w:ascii="宋体"/>
          <w:color w:val="000000"/>
        </w:rPr>
      </w:pPr>
    </w:p>
    <w:p w:rsidR="00873930" w:rsidRDefault="00873930" w:rsidP="00E52C3D">
      <w:pPr>
        <w:spacing w:line="360" w:lineRule="auto"/>
        <w:ind w:firstLineChars="200" w:firstLine="31680"/>
        <w:rPr>
          <w:rFonts w:ascii="宋体"/>
          <w:b/>
          <w:bCs/>
          <w:color w:val="000000"/>
        </w:rPr>
      </w:pPr>
      <w:r>
        <w:rPr>
          <w:rFonts w:ascii="宋体" w:hAnsi="宋体" w:cs="宋体"/>
          <w:b/>
          <w:bCs/>
          <w:color w:val="000000"/>
        </w:rPr>
        <w:t>6</w:t>
      </w:r>
      <w:r>
        <w:rPr>
          <w:rFonts w:ascii="宋体" w:hAnsi="宋体" w:cs="宋体" w:hint="eastAsia"/>
          <w:b/>
          <w:bCs/>
          <w:color w:val="000000"/>
        </w:rPr>
        <w:t>、水电工配置要求</w:t>
      </w:r>
      <w:bookmarkStart w:id="9" w:name="_Hlk99890046"/>
    </w:p>
    <w:tbl>
      <w:tblPr>
        <w:tblW w:w="9654" w:type="dxa"/>
        <w:tblInd w:w="2" w:type="dxa"/>
        <w:tblLayout w:type="fixed"/>
        <w:tblCellMar>
          <w:left w:w="0" w:type="dxa"/>
          <w:right w:w="0" w:type="dxa"/>
        </w:tblCellMar>
        <w:tblLook w:val="00A0"/>
      </w:tblPr>
      <w:tblGrid>
        <w:gridCol w:w="582"/>
        <w:gridCol w:w="1276"/>
        <w:gridCol w:w="5894"/>
        <w:gridCol w:w="768"/>
        <w:gridCol w:w="1134"/>
      </w:tblGrid>
      <w:tr w:rsidR="00873930">
        <w:trPr>
          <w:trHeight w:val="90"/>
          <w:tblHeader/>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bookmarkEnd w:id="9"/>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序号</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岗位</w:t>
            </w:r>
          </w:p>
        </w:tc>
        <w:tc>
          <w:tcPr>
            <w:tcW w:w="589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岗位工作职责</w:t>
            </w:r>
          </w:p>
        </w:tc>
        <w:tc>
          <w:tcPr>
            <w:tcW w:w="768"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人员配置</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hint="eastAsia"/>
                <w:b/>
                <w:bCs/>
                <w:color w:val="000000"/>
              </w:rPr>
              <w:t>备注</w:t>
            </w:r>
          </w:p>
        </w:tc>
      </w:tr>
      <w:tr w:rsidR="00873930">
        <w:trPr>
          <w:trHeight w:val="490"/>
        </w:trPr>
        <w:tc>
          <w:tcPr>
            <w:tcW w:w="582"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r>
              <w:rPr>
                <w:rFonts w:ascii="宋体" w:hAnsi="宋体" w:cs="宋体"/>
                <w:color w:val="000000"/>
              </w:rPr>
              <w:t>1</w:t>
            </w:r>
          </w:p>
        </w:tc>
        <w:tc>
          <w:tcPr>
            <w:tcW w:w="1276"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r>
              <w:rPr>
                <w:rFonts w:ascii="宋体" w:hAnsi="宋体" w:cs="宋体" w:hint="eastAsia"/>
                <w:color w:val="000000"/>
              </w:rPr>
              <w:t>水电工</w:t>
            </w:r>
          </w:p>
        </w:tc>
        <w:tc>
          <w:tcPr>
            <w:tcW w:w="589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rPr>
                <w:rFonts w:ascii="宋体"/>
                <w:color w:val="000000"/>
              </w:rPr>
            </w:pPr>
            <w:r>
              <w:rPr>
                <w:rFonts w:ascii="宋体" w:hAnsi="宋体" w:cs="宋体" w:hint="eastAsia"/>
                <w:color w:val="000000"/>
              </w:rPr>
              <w:t>按国家相关法律法规要求，（</w:t>
            </w:r>
            <w:r>
              <w:rPr>
                <w:rFonts w:ascii="宋体" w:hAnsi="宋体" w:cs="宋体"/>
                <w:color w:val="000000"/>
              </w:rPr>
              <w:t>1</w:t>
            </w:r>
            <w:r>
              <w:rPr>
                <w:rFonts w:ascii="宋体" w:hAnsi="宋体" w:cs="宋体" w:hint="eastAsia"/>
                <w:color w:val="000000"/>
              </w:rPr>
              <w:t>）负责全院的水、电维修等综合后勤业务；（</w:t>
            </w:r>
            <w:r>
              <w:rPr>
                <w:rFonts w:ascii="宋体" w:hAnsi="宋体" w:cs="宋体"/>
                <w:color w:val="000000"/>
              </w:rPr>
              <w:t>2</w:t>
            </w:r>
            <w:r>
              <w:rPr>
                <w:rFonts w:ascii="宋体" w:hAnsi="宋体" w:cs="宋体" w:hint="eastAsia"/>
                <w:color w:val="000000"/>
              </w:rPr>
              <w:t>）电工服务：医院全院公有建筑、房屋内供电线路的管理、维护、维修、改造安装；周边附属公共区域用电设施的管理、维护、维修及改造安装；所有区域的电热器、电扇、电热开水器等的管理、检查、维护、维修和安装；所有区域的室外电力线路的管理、维护、维修及改造安装；对空调室外机进行清洗（高空作业除外）；对空调室内机过滤网进行清洁；对医院备用发电机定期检查。（</w:t>
            </w:r>
            <w:r>
              <w:rPr>
                <w:rFonts w:ascii="宋体" w:hAnsi="宋体" w:cs="宋体"/>
                <w:color w:val="000000"/>
              </w:rPr>
              <w:t>3</w:t>
            </w:r>
            <w:r>
              <w:rPr>
                <w:rFonts w:ascii="宋体" w:hAnsi="宋体" w:cs="宋体" w:hint="eastAsia"/>
                <w:color w:val="000000"/>
              </w:rPr>
              <w:t>）保持配电室内外的整洁、清洁卫生、通风干燥、门窗关好、并做好防鼠、防潮、以免影响正常供电。（</w:t>
            </w:r>
            <w:r>
              <w:rPr>
                <w:rFonts w:ascii="宋体" w:hAnsi="宋体" w:cs="宋体"/>
                <w:color w:val="000000"/>
              </w:rPr>
              <w:t>4</w:t>
            </w:r>
            <w:r>
              <w:rPr>
                <w:rFonts w:ascii="宋体" w:hAnsi="宋体" w:cs="宋体" w:hint="eastAsia"/>
                <w:color w:val="000000"/>
              </w:rPr>
              <w:t>）做好全院配电房、水泵加压房和各类水池的日常管理和维护工作，经常观察配电柜的运行情况。（</w:t>
            </w:r>
            <w:r>
              <w:rPr>
                <w:rFonts w:ascii="宋体" w:hAnsi="宋体" w:cs="宋体"/>
                <w:color w:val="000000"/>
              </w:rPr>
              <w:t>5</w:t>
            </w:r>
            <w:r>
              <w:rPr>
                <w:rFonts w:ascii="宋体" w:hAnsi="宋体" w:cs="宋体" w:hint="eastAsia"/>
                <w:color w:val="000000"/>
              </w:rPr>
              <w:t>）做好季节前应做的空气调节器的检修和保养。（</w:t>
            </w:r>
            <w:r>
              <w:rPr>
                <w:rFonts w:ascii="宋体" w:hAnsi="宋体" w:cs="宋体"/>
                <w:color w:val="000000"/>
              </w:rPr>
              <w:t>6</w:t>
            </w:r>
            <w:r>
              <w:rPr>
                <w:rFonts w:ascii="宋体" w:hAnsi="宋体" w:cs="宋体" w:hint="eastAsia"/>
                <w:color w:val="000000"/>
              </w:rPr>
              <w:t>）做好全院的水设施、环境设施、机械设备的维修保障工作（</w:t>
            </w:r>
            <w:r>
              <w:rPr>
                <w:rFonts w:ascii="宋体" w:hAnsi="宋体" w:cs="宋体"/>
                <w:color w:val="000000"/>
              </w:rPr>
              <w:t>7</w:t>
            </w:r>
            <w:r>
              <w:rPr>
                <w:rFonts w:ascii="宋体" w:hAnsi="宋体" w:cs="宋体" w:hint="eastAsia"/>
                <w:color w:val="000000"/>
              </w:rPr>
              <w:t>）检查全院供水供电及其它设施设备的性能状况，发现问题及时排除，确保医院工作正常运作。（</w:t>
            </w:r>
            <w:r>
              <w:rPr>
                <w:rFonts w:ascii="宋体" w:hAnsi="宋体" w:cs="宋体"/>
                <w:color w:val="000000"/>
              </w:rPr>
              <w:t>8</w:t>
            </w:r>
            <w:r>
              <w:rPr>
                <w:rFonts w:ascii="宋体" w:hAnsi="宋体" w:cs="宋体" w:hint="eastAsia"/>
                <w:color w:val="000000"/>
              </w:rPr>
              <w:t>）对全院的用水用电检查、并抄表，定期把数据送后勤部。（</w:t>
            </w:r>
            <w:r>
              <w:rPr>
                <w:rFonts w:ascii="宋体" w:hAnsi="宋体" w:cs="宋体"/>
                <w:color w:val="000000"/>
              </w:rPr>
              <w:t>9</w:t>
            </w:r>
            <w:r>
              <w:rPr>
                <w:rFonts w:ascii="宋体" w:hAnsi="宋体" w:cs="宋体" w:hint="eastAsia"/>
                <w:color w:val="000000"/>
              </w:rPr>
              <w:t>）水路维修服务：所有区域供水管道（含热水管道）、闸阀、水龙头等的管理、维护、维修、一般安装；排水管道堵塞时的疏通工作；对全院备用蓄水设施检查、保养；全部科室各个病房的水电维修；零星维修服务。（</w:t>
            </w:r>
            <w:r>
              <w:rPr>
                <w:rFonts w:ascii="宋体" w:hAnsi="宋体" w:cs="宋体"/>
                <w:color w:val="000000"/>
              </w:rPr>
              <w:t>10</w:t>
            </w:r>
            <w:r>
              <w:rPr>
                <w:rFonts w:ascii="宋体" w:hAnsi="宋体" w:cs="宋体" w:hint="eastAsia"/>
                <w:color w:val="000000"/>
              </w:rPr>
              <w:t>）公共区域零星维修服务。（</w:t>
            </w:r>
            <w:r>
              <w:rPr>
                <w:rFonts w:ascii="宋体" w:hAnsi="宋体" w:cs="宋体"/>
                <w:color w:val="000000"/>
              </w:rPr>
              <w:t>11</w:t>
            </w:r>
            <w:r>
              <w:rPr>
                <w:rFonts w:ascii="宋体" w:hAnsi="宋体" w:cs="宋体" w:hint="eastAsia"/>
                <w:color w:val="000000"/>
              </w:rPr>
              <w:t>）配合全院检查，达到医院质量标准。（</w:t>
            </w:r>
            <w:r>
              <w:rPr>
                <w:rFonts w:ascii="宋体" w:hAnsi="宋体" w:cs="宋体"/>
                <w:color w:val="000000"/>
              </w:rPr>
              <w:t>12</w:t>
            </w:r>
            <w:r>
              <w:rPr>
                <w:rFonts w:ascii="宋体" w:hAnsi="宋体" w:cs="宋体" w:hint="eastAsia"/>
                <w:color w:val="000000"/>
              </w:rPr>
              <w:t>）帮助全院科室处理紧急及值班医护人员委派的应急事务。（</w:t>
            </w:r>
            <w:r>
              <w:rPr>
                <w:rFonts w:ascii="宋体" w:hAnsi="宋体" w:cs="宋体"/>
                <w:color w:val="000000"/>
              </w:rPr>
              <w:t>13</w:t>
            </w:r>
            <w:r>
              <w:rPr>
                <w:rFonts w:ascii="宋体" w:hAnsi="宋体" w:cs="宋体" w:hint="eastAsia"/>
                <w:color w:val="000000"/>
              </w:rPr>
              <w:t>）</w:t>
            </w:r>
            <w:r>
              <w:rPr>
                <w:rFonts w:ascii="宋体" w:hAnsi="宋体" w:cs="宋体" w:hint="eastAsia"/>
              </w:rPr>
              <w:t>协助所有电梯的运行、操作及电梯的日常维护、及时发现和报修故障。</w:t>
            </w:r>
            <w:r>
              <w:rPr>
                <w:rFonts w:ascii="宋体" w:hAnsi="宋体" w:cs="宋体" w:hint="eastAsia"/>
                <w:color w:val="000000"/>
              </w:rPr>
              <w:t>（</w:t>
            </w:r>
            <w:r>
              <w:rPr>
                <w:rFonts w:ascii="宋体" w:hAnsi="宋体" w:cs="宋体"/>
                <w:color w:val="000000"/>
              </w:rPr>
              <w:t>14</w:t>
            </w:r>
            <w:r>
              <w:rPr>
                <w:rFonts w:ascii="宋体" w:hAnsi="宋体" w:cs="宋体" w:hint="eastAsia"/>
                <w:color w:val="000000"/>
              </w:rPr>
              <w:t>）</w:t>
            </w:r>
            <w:r>
              <w:rPr>
                <w:rFonts w:ascii="宋体" w:hAnsi="宋体" w:cs="宋体" w:hint="eastAsia"/>
              </w:rPr>
              <w:t>熟练操作设备，对堵塞管路进行疏通。</w:t>
            </w:r>
          </w:p>
        </w:tc>
        <w:tc>
          <w:tcPr>
            <w:tcW w:w="768"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r>
              <w:rPr>
                <w:rFonts w:ascii="宋体" w:hAnsi="宋体" w:cs="宋体"/>
                <w:color w:val="000000"/>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p>
        </w:tc>
      </w:tr>
      <w:tr w:rsidR="00873930">
        <w:trPr>
          <w:trHeight w:val="490"/>
        </w:trPr>
        <w:tc>
          <w:tcPr>
            <w:tcW w:w="7752" w:type="dxa"/>
            <w:gridSpan w:val="3"/>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r>
              <w:rPr>
                <w:rFonts w:ascii="宋体" w:hAnsi="宋体" w:cs="宋体" w:hint="eastAsia"/>
                <w:color w:val="000000"/>
              </w:rPr>
              <w:t>合计</w:t>
            </w:r>
          </w:p>
        </w:tc>
        <w:tc>
          <w:tcPr>
            <w:tcW w:w="768"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b/>
                <w:bCs/>
                <w:color w:val="000000"/>
              </w:rPr>
            </w:pPr>
            <w:r>
              <w:rPr>
                <w:rFonts w:ascii="宋体" w:hAnsi="宋体" w:cs="宋体"/>
                <w:b/>
                <w:bCs/>
                <w:color w:val="000000"/>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cMar>
              <w:top w:w="15" w:type="dxa"/>
              <w:left w:w="15" w:type="dxa"/>
              <w:right w:w="15" w:type="dxa"/>
            </w:tcMar>
            <w:vAlign w:val="center"/>
          </w:tcPr>
          <w:p w:rsidR="00873930" w:rsidRDefault="00873930">
            <w:pPr>
              <w:adjustRightInd w:val="0"/>
              <w:snapToGrid w:val="0"/>
              <w:spacing w:line="320" w:lineRule="exact"/>
              <w:jc w:val="center"/>
              <w:rPr>
                <w:rFonts w:ascii="宋体"/>
                <w:color w:val="000000"/>
              </w:rPr>
            </w:pPr>
          </w:p>
        </w:tc>
      </w:tr>
    </w:tbl>
    <w:p w:rsidR="00873930" w:rsidRDefault="00873930">
      <w:pPr>
        <w:spacing w:line="400" w:lineRule="exact"/>
        <w:rPr>
          <w:rFonts w:ascii="宋体"/>
          <w:color w:val="000000"/>
          <w:sz w:val="28"/>
          <w:szCs w:val="28"/>
        </w:rPr>
      </w:pPr>
    </w:p>
    <w:p w:rsidR="00873930" w:rsidRDefault="00873930" w:rsidP="003B1EA9">
      <w:pPr>
        <w:spacing w:line="400" w:lineRule="exact"/>
        <w:ind w:firstLineChars="200" w:firstLine="31680"/>
        <w:rPr>
          <w:rFonts w:ascii="宋体"/>
          <w:b/>
          <w:bCs/>
          <w:color w:val="000000"/>
        </w:rPr>
      </w:pPr>
      <w:r>
        <w:rPr>
          <w:rFonts w:ascii="宋体" w:hAnsi="宋体" w:cs="宋体" w:hint="eastAsia"/>
          <w:b/>
          <w:bCs/>
          <w:color w:val="000000"/>
        </w:rPr>
        <w:t>五、服务标准要求</w:t>
      </w:r>
    </w:p>
    <w:p w:rsidR="00873930" w:rsidRDefault="00873930" w:rsidP="003B1EA9">
      <w:pPr>
        <w:numPr>
          <w:ilvl w:val="0"/>
          <w:numId w:val="35"/>
        </w:numPr>
        <w:spacing w:line="400" w:lineRule="exact"/>
        <w:ind w:firstLineChars="200" w:firstLine="31680"/>
        <w:rPr>
          <w:rFonts w:ascii="宋体"/>
          <w:b/>
          <w:bCs/>
          <w:color w:val="000000"/>
        </w:rPr>
      </w:pPr>
      <w:r>
        <w:rPr>
          <w:rFonts w:ascii="宋体" w:hAnsi="宋体" w:cs="宋体" w:hint="eastAsia"/>
          <w:b/>
          <w:bCs/>
          <w:color w:val="000000"/>
        </w:rPr>
        <w:t>区域内容及服务次数要求</w:t>
      </w:r>
    </w:p>
    <w:p w:rsidR="00873930" w:rsidRDefault="00873930" w:rsidP="003B1EA9">
      <w:pPr>
        <w:spacing w:line="400" w:lineRule="exact"/>
        <w:ind w:firstLineChars="200" w:firstLine="31680"/>
        <w:rPr>
          <w:rFonts w:ascii="宋体"/>
          <w:b/>
          <w:bCs/>
          <w:color w:val="000000"/>
        </w:rPr>
      </w:pPr>
      <w:r>
        <w:rPr>
          <w:rFonts w:ascii="宋体" w:hAnsi="宋体" w:cs="宋体"/>
          <w:b/>
          <w:bCs/>
          <w:color w:val="000000"/>
        </w:rPr>
        <w:t>1.</w:t>
      </w:r>
      <w:r>
        <w:rPr>
          <w:rFonts w:ascii="宋体" w:hAnsi="宋体" w:cs="宋体" w:hint="eastAsia"/>
          <w:b/>
          <w:bCs/>
          <w:color w:val="000000"/>
        </w:rPr>
        <w:t>区域保洁</w:t>
      </w:r>
      <w:r>
        <w:rPr>
          <w:rFonts w:ascii="宋体" w:hAnsi="宋体" w:cs="宋体"/>
          <w:b/>
          <w:bCs/>
          <w:color w:val="000000"/>
        </w:rPr>
        <w:t>1</w:t>
      </w:r>
      <w:r>
        <w:rPr>
          <w:rFonts w:ascii="宋体" w:hAnsi="宋体" w:cs="宋体" w:hint="eastAsia"/>
          <w:b/>
          <w:bCs/>
          <w:color w:val="000000"/>
        </w:rPr>
        <w:t>内容及服务次数要求</w:t>
      </w:r>
    </w:p>
    <w:p w:rsidR="00873930" w:rsidRDefault="00873930" w:rsidP="003B1EA9">
      <w:pPr>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1</w:t>
      </w:r>
      <w:r>
        <w:rPr>
          <w:rFonts w:ascii="宋体" w:hAnsi="宋体" w:cs="宋体" w:hint="eastAsia"/>
          <w:color w:val="000000"/>
        </w:rPr>
        <w:t>）各诊室、护士站、客服中心、候诊大厅、窗台、公共区域、茶水间、候梯厅、收费处、注射室、挂号处、办公室、值班室、更衣室、抢救室、观察室、治疗室、取精室、手术室、换鞋室、手术区辅房、配药间、预检分诊、核酸采样室、隔离观察室、临时隔离室卫生间、卫生间、垃圾桶、步梯、医技科室、影像科、药房、库房</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17"/>
        <w:gridCol w:w="6036"/>
        <w:gridCol w:w="2611"/>
      </w:tblGrid>
      <w:tr w:rsidR="00873930">
        <w:trPr>
          <w:trHeight w:val="459"/>
          <w:jc w:val="center"/>
        </w:trPr>
        <w:tc>
          <w:tcPr>
            <w:tcW w:w="817" w:type="dxa"/>
            <w:vAlign w:val="bottom"/>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6036" w:type="dxa"/>
            <w:vAlign w:val="bottom"/>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611" w:type="dxa"/>
            <w:vAlign w:val="bottom"/>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每天物品的准备（包括：洗手液、免洗手消液、抽纸、卷纸、擦手纸等）</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更换医护人员的工作服送洗衣房，并做好登记工作</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次（周一、周四或周五）；需要时及时更换</w:t>
            </w:r>
          </w:p>
        </w:tc>
      </w:tr>
      <w:tr w:rsidR="00873930">
        <w:trPr>
          <w:cantSplit/>
          <w:trHeight w:val="46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更换诊室、治疗室、注射室床单、被服送洗衣房，并做好登记工作</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每天</w:t>
            </w:r>
          </w:p>
        </w:tc>
      </w:tr>
      <w:tr w:rsidR="00873930">
        <w:trPr>
          <w:cantSplit/>
          <w:trHeight w:val="46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4</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协助护士申请领用各种表格、日常用品、药品、耗材等</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5</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尿液、白带等标本运送工作</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每隔</w:t>
            </w:r>
            <w:r>
              <w:rPr>
                <w:rFonts w:ascii="宋体" w:hAnsi="宋体" w:cs="宋体"/>
                <w:color w:val="000000"/>
              </w:rPr>
              <w:t>10</w:t>
            </w:r>
            <w:r>
              <w:rPr>
                <w:rFonts w:ascii="宋体" w:hAnsi="宋体" w:cs="宋体" w:hint="eastAsia"/>
                <w:color w:val="000000"/>
              </w:rPr>
              <w:t>分钟查看一次，下班前再次确认</w:t>
            </w:r>
          </w:p>
        </w:tc>
      </w:tr>
      <w:tr w:rsidR="00873930">
        <w:trPr>
          <w:cantSplit/>
          <w:trHeight w:val="44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6</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协助护理员打包整理手术使用敷料、布类</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7</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协助护理员擦拭手术区辅房（无菌存包间、药品间、一次性耗材间）货架卫生；协助护理员清理手术敷料及布类运送至污区，并保持污区卫生</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67"/>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8</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协助清洗一部分手术拖鞋</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90"/>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9</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协助护理员拿中午更换的洗手衣、裤送至供应室集中处理</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每天</w:t>
            </w:r>
            <w:r>
              <w:rPr>
                <w:rFonts w:ascii="宋体" w:hAnsi="宋体" w:cs="宋体"/>
                <w:color w:val="000000"/>
              </w:rPr>
              <w:t>1</w:t>
            </w:r>
            <w:r>
              <w:rPr>
                <w:rFonts w:ascii="宋体" w:hAnsi="宋体" w:cs="宋体" w:hint="eastAsia"/>
                <w:color w:val="000000"/>
              </w:rPr>
              <w:t>次；需要时及时更换</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10</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区域内分类收集区域内医疗垃圾、生活垃圾工作，</w:t>
            </w:r>
            <w:r>
              <w:rPr>
                <w:rFonts w:ascii="宋体" w:hAnsi="宋体" w:cs="宋体" w:hint="eastAsia"/>
                <w:color w:val="000000"/>
                <w:shd w:val="clear" w:color="auto" w:fill="FFFFFF"/>
              </w:rPr>
              <w:t>杜绝</w:t>
            </w:r>
            <w:r>
              <w:rPr>
                <w:rStyle w:val="Emphasis"/>
                <w:rFonts w:ascii="宋体" w:hAnsi="宋体" w:cs="宋体" w:hint="eastAsia"/>
                <w:color w:val="000000"/>
                <w:shd w:val="clear" w:color="auto" w:fill="FFFFFF"/>
              </w:rPr>
              <w:t>医疗废物</w:t>
            </w:r>
            <w:r>
              <w:rPr>
                <w:rFonts w:ascii="宋体" w:hAnsi="宋体" w:cs="宋体" w:hint="eastAsia"/>
                <w:color w:val="000000"/>
                <w:shd w:val="clear" w:color="auto" w:fill="FFFFFF"/>
              </w:rPr>
              <w:t>与</w:t>
            </w:r>
            <w:r>
              <w:rPr>
                <w:rStyle w:val="Emphasis"/>
                <w:rFonts w:ascii="宋体" w:hAnsi="宋体" w:cs="宋体" w:hint="eastAsia"/>
                <w:color w:val="000000"/>
                <w:shd w:val="clear" w:color="auto" w:fill="FFFFFF"/>
              </w:rPr>
              <w:t>生活垃圾</w:t>
            </w:r>
            <w:r>
              <w:rPr>
                <w:rFonts w:ascii="宋体" w:hAnsi="宋体" w:cs="宋体" w:hint="eastAsia"/>
                <w:color w:val="000000"/>
                <w:shd w:val="clear" w:color="auto" w:fill="FFFFFF"/>
              </w:rPr>
              <w:t>混放</w:t>
            </w:r>
            <w:r>
              <w:rPr>
                <w:rFonts w:ascii="宋体" w:cs="宋体"/>
                <w:color w:val="000000"/>
                <w:shd w:val="clear" w:color="auto" w:fill="FFFFFF"/>
              </w:rPr>
              <w:t>,</w:t>
            </w:r>
            <w:r>
              <w:rPr>
                <w:rFonts w:ascii="宋体" w:hAnsi="宋体" w:cs="宋体" w:hint="eastAsia"/>
                <w:color w:val="000000"/>
                <w:shd w:val="clear" w:color="auto" w:fill="FFFFFF"/>
              </w:rPr>
              <w:t>防止污染物扩散</w:t>
            </w:r>
            <w:r>
              <w:rPr>
                <w:rFonts w:ascii="宋体" w:cs="宋体"/>
                <w:color w:val="000000"/>
                <w:shd w:val="clear" w:color="auto" w:fill="FFFFFF"/>
              </w:rPr>
              <w:t>,</w:t>
            </w:r>
            <w:r>
              <w:rPr>
                <w:rFonts w:ascii="宋体" w:hAnsi="宋体" w:cs="宋体" w:hint="eastAsia"/>
                <w:color w:val="000000"/>
                <w:shd w:val="clear" w:color="auto" w:fill="FFFFFF"/>
              </w:rPr>
              <w:t>避免二次污染；</w:t>
            </w:r>
            <w:r>
              <w:rPr>
                <w:rFonts w:ascii="宋体" w:hAnsi="宋体" w:cs="宋体" w:hint="eastAsia"/>
                <w:color w:val="000000"/>
              </w:rPr>
              <w:t>及时更换垃圾袋（垃圾不过半）；诊室内不允许隔夜存放医疗垃圾；运送生活垃圾到垃圾暂存点</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每日至少</w:t>
            </w:r>
            <w:r>
              <w:rPr>
                <w:rFonts w:ascii="宋体" w:hAnsi="宋体" w:cs="宋体"/>
                <w:color w:val="000000"/>
              </w:rPr>
              <w:t>3</w:t>
            </w:r>
            <w:r>
              <w:rPr>
                <w:rFonts w:ascii="宋体" w:hAnsi="宋体" w:cs="宋体" w:hint="eastAsia"/>
                <w:color w:val="000000"/>
              </w:rPr>
              <w:t>次</w:t>
            </w:r>
          </w:p>
        </w:tc>
      </w:tr>
      <w:tr w:rsidR="00873930">
        <w:trPr>
          <w:cantSplit/>
          <w:trHeight w:val="324"/>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11</w:t>
            </w:r>
          </w:p>
        </w:tc>
        <w:tc>
          <w:tcPr>
            <w:tcW w:w="6036" w:type="dxa"/>
            <w:vAlign w:val="center"/>
          </w:tcPr>
          <w:p w:rsidR="00873930" w:rsidRDefault="00873930" w:rsidP="00266CA4">
            <w:pPr>
              <w:spacing w:beforeLines="50" w:afterLines="50" w:line="240" w:lineRule="atLeast"/>
              <w:rPr>
                <w:rFonts w:ascii="宋体"/>
                <w:color w:val="000000"/>
              </w:rPr>
            </w:pPr>
            <w:r>
              <w:rPr>
                <w:rFonts w:ascii="宋体" w:hAnsi="宋体" w:cs="宋体" w:hint="eastAsia"/>
                <w:color w:val="000000"/>
              </w:rPr>
              <w:t>区域内打包一次性可回收塑料瓶（袋）并集中放至院内暂存点</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51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12</w:t>
            </w:r>
          </w:p>
        </w:tc>
        <w:tc>
          <w:tcPr>
            <w:tcW w:w="6036" w:type="dxa"/>
            <w:vAlign w:val="center"/>
          </w:tcPr>
          <w:p w:rsidR="00873930" w:rsidRDefault="00873930" w:rsidP="00266CA4">
            <w:pPr>
              <w:spacing w:beforeLines="50" w:afterLines="50" w:line="240" w:lineRule="atLeast"/>
              <w:rPr>
                <w:rFonts w:ascii="宋体"/>
                <w:color w:val="000000"/>
              </w:rPr>
            </w:pPr>
            <w:r>
              <w:rPr>
                <w:rFonts w:ascii="宋体" w:hAnsi="宋体" w:cs="宋体" w:hint="eastAsia"/>
                <w:color w:val="000000"/>
              </w:rPr>
              <w:t>超声诊室内医疗垃圾的清理需要在上午、下午结束所有超声检查后进行</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每日至少</w:t>
            </w:r>
            <w:r>
              <w:rPr>
                <w:rFonts w:ascii="宋体" w:hAnsi="宋体" w:cs="宋体"/>
                <w:color w:val="000000"/>
              </w:rPr>
              <w:t>2</w:t>
            </w:r>
            <w:r>
              <w:rPr>
                <w:rFonts w:ascii="宋体" w:hAnsi="宋体" w:cs="宋体" w:hint="eastAsia"/>
                <w:color w:val="000000"/>
              </w:rPr>
              <w:t>次</w:t>
            </w:r>
          </w:p>
        </w:tc>
      </w:tr>
      <w:tr w:rsidR="00873930">
        <w:trPr>
          <w:cantSplit/>
          <w:trHeight w:val="351"/>
          <w:jc w:val="center"/>
        </w:trPr>
        <w:tc>
          <w:tcPr>
            <w:tcW w:w="817" w:type="dxa"/>
            <w:vAlign w:val="center"/>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6036"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611"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351"/>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13</w:t>
            </w:r>
          </w:p>
        </w:tc>
        <w:tc>
          <w:tcPr>
            <w:tcW w:w="6036" w:type="dxa"/>
            <w:vAlign w:val="center"/>
          </w:tcPr>
          <w:p w:rsidR="00873930" w:rsidRDefault="00873930">
            <w:pPr>
              <w:spacing w:line="320" w:lineRule="exact"/>
              <w:rPr>
                <w:rFonts w:ascii="宋体"/>
                <w:color w:val="000000"/>
              </w:rPr>
            </w:pPr>
            <w:r>
              <w:rPr>
                <w:rStyle w:val="NormalCharacter"/>
                <w:rFonts w:cs="宋体" w:hint="eastAsia"/>
                <w:color w:val="000000"/>
              </w:rPr>
              <w:t>完成医疗废弃标本的处理及登记工作</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14</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上班前负责开门、开空调；下班前关好各室的门、窗、灯、风扇、空调及电视等；微波炉断电</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trHeight w:val="544"/>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15</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擦拭空气消毒机面板、紫外线灯</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每周一次</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16</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添补茶水间的纸杯、各诊室、更衣室、卫生间的洗手液、免洗手消液、抽纸、擦手纸及洗手间的卷纸。</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26"/>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17</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区域内地面、楼道扫尘（无扬尘干扫）</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27"/>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18</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区域内地面、楼道湿拖（进行地面消毒、清洁）</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19</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区域内家具（桌椅、沙发、书柜、橱柜、货架等）、台（柜）面内外、柜顶、擦拭及消毒</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trHeight w:val="390"/>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20</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区域内沙发、椅子、桌子、转椅、排椅擦拭、消毒，并摆放整齐</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1084"/>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21</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区域内洗手池、水池、水龙头、皂盒、台面、镜面、马桶、蹲厕、地面、墙面、墙角、窗框、顶板、排气口、隔板（门板）的清洗或擦拭、消毒</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随时（高峰期早上</w:t>
            </w:r>
            <w:r>
              <w:rPr>
                <w:rFonts w:ascii="宋体" w:hAnsi="宋体" w:cs="宋体"/>
                <w:color w:val="000000"/>
              </w:rPr>
              <w:t>9</w:t>
            </w:r>
            <w:r>
              <w:rPr>
                <w:rFonts w:ascii="宋体" w:hAnsi="宋体" w:cs="宋体" w:hint="eastAsia"/>
                <w:color w:val="000000"/>
              </w:rPr>
              <w:t>：</w:t>
            </w:r>
            <w:r>
              <w:rPr>
                <w:rFonts w:ascii="宋体" w:hAnsi="宋体" w:cs="宋体"/>
                <w:color w:val="000000"/>
              </w:rPr>
              <w:t>30-11</w:t>
            </w:r>
            <w:r>
              <w:rPr>
                <w:rFonts w:ascii="宋体" w:hAnsi="宋体" w:cs="宋体" w:hint="eastAsia"/>
                <w:color w:val="000000"/>
              </w:rPr>
              <w:t>：</w:t>
            </w:r>
            <w:r>
              <w:rPr>
                <w:rFonts w:ascii="宋体" w:hAnsi="宋体" w:cs="宋体"/>
                <w:color w:val="000000"/>
              </w:rPr>
              <w:t>30</w:t>
            </w:r>
            <w:r>
              <w:rPr>
                <w:rFonts w:ascii="宋体" w:hAnsi="宋体" w:cs="宋体" w:hint="eastAsia"/>
                <w:color w:val="000000"/>
              </w:rPr>
              <w:t>分卫生间定人专职保洁）</w:t>
            </w:r>
          </w:p>
        </w:tc>
      </w:tr>
      <w:tr w:rsidR="00873930">
        <w:trPr>
          <w:cantSplit/>
          <w:trHeight w:val="1050"/>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22</w:t>
            </w:r>
          </w:p>
        </w:tc>
        <w:tc>
          <w:tcPr>
            <w:tcW w:w="6036" w:type="dxa"/>
          </w:tcPr>
          <w:p w:rsidR="00873930" w:rsidRDefault="00873930">
            <w:pPr>
              <w:spacing w:line="320" w:lineRule="exact"/>
              <w:rPr>
                <w:rFonts w:ascii="宋体"/>
                <w:color w:val="000000"/>
              </w:rPr>
            </w:pPr>
            <w:r>
              <w:rPr>
                <w:rFonts w:ascii="宋体" w:hAnsi="宋体" w:cs="宋体" w:hint="eastAsia"/>
                <w:color w:val="000000"/>
              </w:rPr>
              <w:t>区域内电脑、打印机、电话、微波炉、仪器（含各种医用器材）、超声仪器（除探头、显示屏外）、器械（治疗车、病历架等）、空调、壁扇、自助机、冰箱表面、低处电器的擦拭、消毒</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23</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区域内床单位、床头柜、氧气管的擦拭、消毒</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次（一床一巾，抹布分类分区使用不能交叉感染）</w:t>
            </w:r>
          </w:p>
        </w:tc>
      </w:tr>
      <w:tr w:rsidR="00873930">
        <w:trPr>
          <w:cantSplit/>
          <w:trHeight w:val="108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24</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区域内门（玻璃门）、门框、窗框、窗台、窗户、阳台、把手、栏杆、花盆、开关盒、接线盒、各类低处标牌、宣传栏、垃圾桶内外擦拭、消毒</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trHeight w:val="427"/>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25</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供应饮用水</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26</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抢救室物表消毒保洁工作</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每周一次，需要时及时消毒保洁</w:t>
            </w:r>
          </w:p>
        </w:tc>
      </w:tr>
      <w:tr w:rsidR="00873930">
        <w:trPr>
          <w:cantSplit/>
          <w:trHeight w:val="427"/>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27</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遇下雨天气，使用毛毯铺在大厅门口，并准备雨伞袋机</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下雨天</w:t>
            </w:r>
          </w:p>
        </w:tc>
      </w:tr>
      <w:tr w:rsidR="00873930">
        <w:trPr>
          <w:cantSplit/>
          <w:trHeight w:val="410"/>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28</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冰箱及时处理积霜</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39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29</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卫生洁具或排水管道堵塞时的疏通工作</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30</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擦拭天花板的空调滴水</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90"/>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31</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直饮水机清洗</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32</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非医疗不锈钢物体表面闪钢保养</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trHeight w:val="581"/>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33</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低处墙面静电除尘、落地瓷砖、踢脚板、地角、低处管道擦拭</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w:t>
            </w:r>
          </w:p>
        </w:tc>
      </w:tr>
      <w:tr w:rsidR="00873930">
        <w:trPr>
          <w:cantSplit/>
          <w:trHeight w:val="377"/>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34</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高处标牌、壁挂物擦拭</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2</w:t>
            </w:r>
            <w:r>
              <w:rPr>
                <w:rFonts w:ascii="宋体" w:hAnsi="宋体" w:cs="宋体" w:hint="eastAsia"/>
                <w:color w:val="000000"/>
              </w:rPr>
              <w:t>次</w:t>
            </w:r>
          </w:p>
        </w:tc>
      </w:tr>
      <w:tr w:rsidR="00873930">
        <w:trPr>
          <w:cantSplit/>
          <w:trHeight w:val="39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35</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室外玻璃、防滑地垫消毒保洁</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1</w:t>
            </w:r>
            <w:r>
              <w:rPr>
                <w:rFonts w:ascii="宋体" w:hAnsi="宋体" w:cs="宋体" w:hint="eastAsia"/>
                <w:color w:val="000000"/>
              </w:rPr>
              <w:t>次</w:t>
            </w:r>
          </w:p>
        </w:tc>
      </w:tr>
      <w:tr w:rsidR="00873930">
        <w:trPr>
          <w:cantSplit/>
          <w:trHeight w:val="286"/>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36</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高处（含天花板、高处墙面、梁、窗帘、书架等）除尘</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1</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37</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空调出风口、空调、风扇、灯具、音响、烟感、通风口、排气扇、电视机等高处设备表面擦拭</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1</w:t>
            </w:r>
            <w:r>
              <w:rPr>
                <w:rFonts w:ascii="宋体" w:hAnsi="宋体" w:cs="宋体" w:hint="eastAsia"/>
                <w:color w:val="000000"/>
              </w:rPr>
              <w:t>次</w:t>
            </w:r>
          </w:p>
        </w:tc>
      </w:tr>
      <w:tr w:rsidR="00873930">
        <w:trPr>
          <w:cantSplit/>
          <w:trHeight w:val="272"/>
          <w:jc w:val="center"/>
        </w:trPr>
        <w:tc>
          <w:tcPr>
            <w:tcW w:w="817" w:type="dxa"/>
            <w:vAlign w:val="center"/>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6036"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611"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53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38</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窗帘、窗纱、隔帘拆换清洗</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w:t>
            </w:r>
            <w:r>
              <w:rPr>
                <w:rFonts w:ascii="宋体" w:hAnsi="宋体" w:cs="宋体"/>
                <w:color w:val="000000"/>
              </w:rPr>
              <w:t>3</w:t>
            </w:r>
            <w:r>
              <w:rPr>
                <w:rFonts w:ascii="宋体" w:hAnsi="宋体" w:cs="宋体" w:hint="eastAsia"/>
                <w:color w:val="000000"/>
              </w:rPr>
              <w:t>个月</w:t>
            </w:r>
            <w:r>
              <w:rPr>
                <w:rFonts w:ascii="宋体" w:hAnsi="宋体" w:cs="宋体"/>
                <w:color w:val="000000"/>
              </w:rPr>
              <w:t>1</w:t>
            </w:r>
            <w:r>
              <w:rPr>
                <w:rFonts w:ascii="宋体" w:hAnsi="宋体" w:cs="宋体" w:hint="eastAsia"/>
                <w:color w:val="000000"/>
              </w:rPr>
              <w:t>次（污染时随时拆换）</w:t>
            </w:r>
          </w:p>
        </w:tc>
      </w:tr>
      <w:tr w:rsidR="00873930">
        <w:trPr>
          <w:cantSplit/>
          <w:trHeight w:val="39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39</w:t>
            </w:r>
          </w:p>
        </w:tc>
        <w:tc>
          <w:tcPr>
            <w:tcW w:w="6036" w:type="dxa"/>
            <w:vAlign w:val="center"/>
          </w:tcPr>
          <w:p w:rsidR="00873930" w:rsidRDefault="00873930">
            <w:pPr>
              <w:spacing w:line="320" w:lineRule="exact"/>
              <w:rPr>
                <w:rFonts w:ascii="宋体"/>
                <w:color w:val="000000"/>
              </w:rPr>
            </w:pPr>
            <w:r>
              <w:rPr>
                <w:rFonts w:ascii="宋体" w:hAnsi="宋体" w:cs="宋体"/>
                <w:color w:val="000000"/>
              </w:rPr>
              <w:t>PVC</w:t>
            </w:r>
            <w:r>
              <w:rPr>
                <w:rFonts w:ascii="宋体" w:hAnsi="宋体" w:cs="宋体" w:hint="eastAsia"/>
                <w:color w:val="000000"/>
              </w:rPr>
              <w:t>地板深度刷洗、补蜡、晶面处理或保养</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每季度</w:t>
            </w:r>
            <w:r>
              <w:rPr>
                <w:rFonts w:ascii="宋体" w:hAnsi="宋体" w:cs="宋体"/>
                <w:color w:val="000000"/>
              </w:rPr>
              <w:t>1</w:t>
            </w:r>
            <w:r>
              <w:rPr>
                <w:rFonts w:ascii="宋体" w:hAnsi="宋体" w:cs="宋体" w:hint="eastAsia"/>
                <w:color w:val="000000"/>
              </w:rPr>
              <w:t>次</w:t>
            </w:r>
          </w:p>
        </w:tc>
      </w:tr>
      <w:tr w:rsidR="00873930">
        <w:trPr>
          <w:cantSplit/>
          <w:trHeight w:val="394"/>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40</w:t>
            </w:r>
          </w:p>
        </w:tc>
        <w:tc>
          <w:tcPr>
            <w:tcW w:w="6036" w:type="dxa"/>
            <w:vAlign w:val="center"/>
          </w:tcPr>
          <w:p w:rsidR="00873930" w:rsidRDefault="00873930">
            <w:pPr>
              <w:spacing w:line="320" w:lineRule="exact"/>
              <w:rPr>
                <w:rFonts w:ascii="宋体"/>
                <w:color w:val="000000"/>
              </w:rPr>
            </w:pPr>
            <w:r>
              <w:rPr>
                <w:rFonts w:ascii="宋体" w:hAnsi="宋体" w:cs="宋体"/>
                <w:color w:val="000000"/>
              </w:rPr>
              <w:t>PVC</w:t>
            </w:r>
            <w:r>
              <w:rPr>
                <w:rFonts w:ascii="宋体" w:hAnsi="宋体" w:cs="宋体" w:hint="eastAsia"/>
                <w:color w:val="000000"/>
              </w:rPr>
              <w:t>地面彻底起蜡</w:t>
            </w:r>
            <w:r>
              <w:rPr>
                <w:rFonts w:ascii="宋体" w:hAnsi="宋体" w:cs="宋体"/>
                <w:color w:val="000000"/>
              </w:rPr>
              <w:t>/</w:t>
            </w:r>
            <w:r>
              <w:rPr>
                <w:rFonts w:ascii="宋体" w:hAnsi="宋体" w:cs="宋体" w:hint="eastAsia"/>
                <w:color w:val="000000"/>
              </w:rPr>
              <w:t>落蜡保养</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w:t>
            </w:r>
            <w:r>
              <w:rPr>
                <w:rFonts w:ascii="宋体" w:hAnsi="宋体" w:cs="宋体"/>
                <w:color w:val="000000"/>
              </w:rPr>
              <w:t>6</w:t>
            </w:r>
            <w:r>
              <w:rPr>
                <w:rFonts w:ascii="宋体" w:hAnsi="宋体" w:cs="宋体" w:hint="eastAsia"/>
                <w:color w:val="000000"/>
              </w:rPr>
              <w:t>月</w:t>
            </w:r>
            <w:r>
              <w:rPr>
                <w:rFonts w:ascii="宋体" w:hAnsi="宋体" w:cs="宋体"/>
                <w:color w:val="000000"/>
              </w:rPr>
              <w:t>1</w:t>
            </w:r>
            <w:r>
              <w:rPr>
                <w:rFonts w:ascii="宋体" w:hAnsi="宋体" w:cs="宋体" w:hint="eastAsia"/>
                <w:color w:val="000000"/>
              </w:rPr>
              <w:t>次</w:t>
            </w:r>
          </w:p>
        </w:tc>
      </w:tr>
      <w:tr w:rsidR="00873930">
        <w:trPr>
          <w:cantSplit/>
          <w:trHeight w:val="39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41</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虫网、蜘蛛网</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39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42</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巡视保洁</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60"/>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43</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拖把、抹布按区域分放（洁净、半污染、污染区）</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10"/>
          <w:jc w:val="center"/>
        </w:trPr>
        <w:tc>
          <w:tcPr>
            <w:tcW w:w="817" w:type="dxa"/>
            <w:vAlign w:val="center"/>
          </w:tcPr>
          <w:p w:rsidR="00873930" w:rsidRDefault="00873930" w:rsidP="00873930">
            <w:pPr>
              <w:spacing w:line="320" w:lineRule="exact"/>
              <w:ind w:firstLineChars="100" w:firstLine="31680"/>
              <w:rPr>
                <w:rFonts w:ascii="宋体"/>
                <w:color w:val="000000"/>
              </w:rPr>
            </w:pPr>
            <w:r>
              <w:rPr>
                <w:rFonts w:ascii="宋体" w:hAnsi="宋体" w:cs="宋体"/>
                <w:color w:val="000000"/>
              </w:rPr>
              <w:t>44</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污物间的医疗、生活垃圾分放清楚，并消毒保洁污物间暂存生活及医疗垃圾桶</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503"/>
          <w:jc w:val="center"/>
        </w:trPr>
        <w:tc>
          <w:tcPr>
            <w:tcW w:w="817" w:type="dxa"/>
            <w:vAlign w:val="center"/>
          </w:tcPr>
          <w:p w:rsidR="00873930" w:rsidRDefault="00873930" w:rsidP="00873930">
            <w:pPr>
              <w:spacing w:line="320" w:lineRule="exact"/>
              <w:ind w:firstLineChars="100" w:firstLine="31680"/>
              <w:rPr>
                <w:rFonts w:ascii="宋体"/>
                <w:color w:val="000000"/>
              </w:rPr>
            </w:pPr>
            <w:r>
              <w:rPr>
                <w:rFonts w:ascii="宋体" w:hAnsi="宋体" w:cs="宋体"/>
                <w:color w:val="000000"/>
              </w:rPr>
              <w:t>45</w:t>
            </w:r>
          </w:p>
        </w:tc>
        <w:tc>
          <w:tcPr>
            <w:tcW w:w="6036" w:type="dxa"/>
            <w:vAlign w:val="center"/>
          </w:tcPr>
          <w:p w:rsidR="00873930" w:rsidRDefault="00873930">
            <w:pPr>
              <w:spacing w:line="320" w:lineRule="exact"/>
              <w:rPr>
                <w:rFonts w:ascii="宋体"/>
                <w:color w:val="000000"/>
              </w:rPr>
            </w:pPr>
            <w:r>
              <w:rPr>
                <w:rFonts w:ascii="宋体" w:hAnsi="宋体" w:cs="宋体" w:hint="eastAsia"/>
                <w:color w:val="000000"/>
              </w:rPr>
              <w:t>生活垃圾、医疗垃圾清运</w:t>
            </w:r>
          </w:p>
        </w:tc>
        <w:tc>
          <w:tcPr>
            <w:tcW w:w="2611" w:type="dxa"/>
            <w:vAlign w:val="center"/>
          </w:tcPr>
          <w:p w:rsidR="00873930" w:rsidRDefault="00873930">
            <w:pPr>
              <w:spacing w:line="320" w:lineRule="exact"/>
              <w:rPr>
                <w:rFonts w:ascii="宋体"/>
                <w:color w:val="000000"/>
              </w:rPr>
            </w:pPr>
            <w:r>
              <w:rPr>
                <w:rFonts w:ascii="宋体" w:hAnsi="宋体" w:cs="宋体" w:hint="eastAsia"/>
                <w:color w:val="000000"/>
              </w:rPr>
              <w:t>每日至少</w:t>
            </w:r>
            <w:r>
              <w:rPr>
                <w:rFonts w:ascii="宋体" w:hAnsi="宋体" w:cs="宋体"/>
                <w:color w:val="000000"/>
              </w:rPr>
              <w:t>2</w:t>
            </w:r>
            <w:r>
              <w:rPr>
                <w:rFonts w:ascii="宋体" w:hAnsi="宋体" w:cs="宋体" w:hint="eastAsia"/>
                <w:color w:val="000000"/>
              </w:rPr>
              <w:t>次</w:t>
            </w:r>
          </w:p>
        </w:tc>
      </w:tr>
    </w:tbl>
    <w:p w:rsidR="00873930" w:rsidRDefault="00873930">
      <w:pPr>
        <w:spacing w:line="400" w:lineRule="exact"/>
        <w:rPr>
          <w:rFonts w:ascii="宋体"/>
          <w:color w:val="000000"/>
        </w:rPr>
      </w:pPr>
    </w:p>
    <w:p w:rsidR="00873930" w:rsidRDefault="00873930" w:rsidP="003B1EA9">
      <w:pPr>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2</w:t>
      </w:r>
      <w:r>
        <w:rPr>
          <w:rFonts w:ascii="宋体" w:hAnsi="宋体" w:cs="宋体" w:hint="eastAsia"/>
          <w:color w:val="000000"/>
        </w:rPr>
        <w:t>）妇产科</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56"/>
        <w:gridCol w:w="6865"/>
        <w:gridCol w:w="2231"/>
      </w:tblGrid>
      <w:tr w:rsidR="00873930">
        <w:trPr>
          <w:jc w:val="center"/>
        </w:trPr>
        <w:tc>
          <w:tcPr>
            <w:tcW w:w="756" w:type="dxa"/>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6865" w:type="dxa"/>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231" w:type="dxa"/>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384"/>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区域内各清洁保洁区卫生（扫、拖），刷厕所（包括洗手盆、马桶、痰盂）</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卫生间的保洁工作，如有臭味异味要及时冲刷；楼梯过道卫生，负责保洁及消毒工作。</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3</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对保洁区域及时巡视发现垃圾、纸屑等立即清理，随时保洁；不允许污迹、杂物、明显尘迹存留时间超过</w:t>
            </w:r>
            <w:r>
              <w:rPr>
                <w:rFonts w:ascii="宋体" w:hAnsi="宋体" w:cs="宋体"/>
                <w:color w:val="000000"/>
              </w:rPr>
              <w:t>30</w:t>
            </w:r>
            <w:r>
              <w:rPr>
                <w:rFonts w:ascii="宋体" w:hAnsi="宋体" w:cs="宋体" w:hint="eastAsia"/>
                <w:color w:val="000000"/>
              </w:rPr>
              <w:t>分钟。</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随时，倒垃圾</w:t>
            </w:r>
            <w:r>
              <w:rPr>
                <w:rFonts w:ascii="宋体" w:hAnsi="宋体" w:cs="宋体"/>
                <w:color w:val="000000"/>
              </w:rPr>
              <w:t>2</w:t>
            </w:r>
            <w:r>
              <w:rPr>
                <w:rFonts w:ascii="宋体" w:hAnsi="宋体" w:cs="宋体" w:hint="eastAsia"/>
                <w:color w:val="000000"/>
              </w:rPr>
              <w:t>次</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4</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门把手、水龙头、门窗、洗手池、卫生间、便池等物表有血液或体液污染时，应立即使用吸湿材料去除可见的污染物，再清洁和消毒。各室抹布应分开放置。</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5</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湿擦病房床头柜及卫生区域的玻璃窗</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6</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用</w:t>
            </w:r>
            <w:r>
              <w:rPr>
                <w:rFonts w:ascii="宋体" w:hAnsi="宋体" w:cs="宋体"/>
                <w:color w:val="000000"/>
              </w:rPr>
              <w:t>95%</w:t>
            </w:r>
            <w:r>
              <w:rPr>
                <w:rFonts w:ascii="宋体" w:hAnsi="宋体" w:cs="宋体" w:hint="eastAsia"/>
                <w:color w:val="000000"/>
              </w:rPr>
              <w:t>酒精湿擦紫外线灯管</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7</w:t>
            </w:r>
          </w:p>
        </w:tc>
        <w:tc>
          <w:tcPr>
            <w:tcW w:w="6865" w:type="dxa"/>
          </w:tcPr>
          <w:p w:rsidR="00873930" w:rsidRDefault="00873930">
            <w:pPr>
              <w:spacing w:line="280" w:lineRule="exact"/>
              <w:rPr>
                <w:rFonts w:ascii="宋体"/>
                <w:color w:val="000000"/>
              </w:rPr>
            </w:pPr>
            <w:r>
              <w:rPr>
                <w:rFonts w:ascii="宋体" w:hAnsi="宋体" w:cs="宋体" w:hint="eastAsia"/>
                <w:color w:val="000000"/>
              </w:rPr>
              <w:t>擦拭日光灯、抽风扇、排气扇、风扇、空调、门窗、墙裙</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每月最后一周的周日，其余时间随脏随擦。</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8</w:t>
            </w:r>
          </w:p>
        </w:tc>
        <w:tc>
          <w:tcPr>
            <w:tcW w:w="6865" w:type="dxa"/>
          </w:tcPr>
          <w:p w:rsidR="00873930" w:rsidRDefault="00873930">
            <w:pPr>
              <w:spacing w:line="280" w:lineRule="exact"/>
              <w:rPr>
                <w:rFonts w:ascii="宋体"/>
                <w:color w:val="000000"/>
              </w:rPr>
            </w:pPr>
            <w:r>
              <w:rPr>
                <w:rFonts w:ascii="宋体" w:hAnsi="宋体" w:cs="宋体" w:hint="eastAsia"/>
                <w:color w:val="000000"/>
              </w:rPr>
              <w:t>拆除病人床单、铺备用病床单元，病号服送洗，清点并整理床单擦拭床头柜（出院患者床单位终末消毒）</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9</w:t>
            </w:r>
          </w:p>
        </w:tc>
        <w:tc>
          <w:tcPr>
            <w:tcW w:w="6865" w:type="dxa"/>
          </w:tcPr>
          <w:p w:rsidR="00873930" w:rsidRDefault="00873930">
            <w:pPr>
              <w:spacing w:line="280" w:lineRule="exact"/>
              <w:rPr>
                <w:rFonts w:ascii="宋体"/>
                <w:color w:val="000000"/>
              </w:rPr>
            </w:pPr>
            <w:r>
              <w:rPr>
                <w:rFonts w:ascii="宋体" w:hAnsi="宋体" w:cs="宋体" w:hint="eastAsia"/>
                <w:color w:val="000000"/>
              </w:rPr>
              <w:t>协助病人整理床头小桌，吃用分开</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90"/>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10</w:t>
            </w:r>
          </w:p>
        </w:tc>
        <w:tc>
          <w:tcPr>
            <w:tcW w:w="6865" w:type="dxa"/>
          </w:tcPr>
          <w:p w:rsidR="00873930" w:rsidRDefault="00873930">
            <w:pPr>
              <w:spacing w:line="280" w:lineRule="exact"/>
              <w:rPr>
                <w:rFonts w:ascii="宋体"/>
                <w:color w:val="000000"/>
              </w:rPr>
            </w:pPr>
            <w:r>
              <w:rPr>
                <w:rFonts w:ascii="宋体" w:hAnsi="宋体" w:cs="宋体" w:hint="eastAsia"/>
                <w:color w:val="000000"/>
              </w:rPr>
              <w:t>整理医生办公室环境</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11</w:t>
            </w:r>
          </w:p>
        </w:tc>
        <w:tc>
          <w:tcPr>
            <w:tcW w:w="6865" w:type="dxa"/>
          </w:tcPr>
          <w:p w:rsidR="00873930" w:rsidRDefault="00873930">
            <w:pPr>
              <w:spacing w:line="280" w:lineRule="exact"/>
              <w:rPr>
                <w:rFonts w:ascii="宋体"/>
                <w:color w:val="000000"/>
              </w:rPr>
            </w:pPr>
            <w:r>
              <w:rPr>
                <w:rFonts w:ascii="宋体" w:hAnsi="宋体" w:cs="宋体" w:hint="eastAsia"/>
                <w:color w:val="000000"/>
              </w:rPr>
              <w:t>送各类标本至检验科，并负责随时到检验科查询化验单、取急诊</w:t>
            </w:r>
            <w:r>
              <w:rPr>
                <w:rFonts w:ascii="宋体" w:hAnsi="宋体" w:cs="宋体"/>
                <w:color w:val="000000"/>
              </w:rPr>
              <w:t>B</w:t>
            </w:r>
            <w:r>
              <w:rPr>
                <w:rFonts w:ascii="宋体" w:hAnsi="宋体" w:cs="宋体" w:hint="eastAsia"/>
                <w:color w:val="000000"/>
              </w:rPr>
              <w:t>超、心电图、</w:t>
            </w:r>
            <w:r>
              <w:rPr>
                <w:rFonts w:ascii="宋体" w:hAnsi="宋体" w:cs="宋体"/>
                <w:color w:val="000000"/>
              </w:rPr>
              <w:t>DR</w:t>
            </w:r>
            <w:r>
              <w:rPr>
                <w:rFonts w:ascii="宋体" w:hAnsi="宋体" w:cs="宋体" w:hint="eastAsia"/>
                <w:color w:val="000000"/>
              </w:rPr>
              <w:t>等结果</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12</w:t>
            </w:r>
          </w:p>
        </w:tc>
        <w:tc>
          <w:tcPr>
            <w:tcW w:w="6865" w:type="dxa"/>
          </w:tcPr>
          <w:p w:rsidR="00873930" w:rsidRDefault="00873930">
            <w:pPr>
              <w:spacing w:line="280" w:lineRule="exact"/>
              <w:rPr>
                <w:rFonts w:ascii="宋体"/>
                <w:color w:val="000000"/>
              </w:rPr>
            </w:pPr>
            <w:r>
              <w:rPr>
                <w:rFonts w:ascii="宋体" w:hAnsi="宋体" w:cs="宋体" w:hint="eastAsia"/>
                <w:color w:val="000000"/>
              </w:rPr>
              <w:t>协助护士接送特需孕产妇</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90"/>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13</w:t>
            </w:r>
          </w:p>
        </w:tc>
        <w:tc>
          <w:tcPr>
            <w:tcW w:w="6865" w:type="dxa"/>
          </w:tcPr>
          <w:p w:rsidR="00873930" w:rsidRDefault="00873930">
            <w:pPr>
              <w:pStyle w:val="1f"/>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80" w:lineRule="exact"/>
              <w:ind w:firstLineChars="0" w:firstLine="0"/>
              <w:rPr>
                <w:rFonts w:ascii="宋体" w:cs="Times New Roman"/>
                <w:color w:val="000000"/>
              </w:rPr>
            </w:pPr>
            <w:r>
              <w:rPr>
                <w:rFonts w:ascii="宋体" w:hAnsi="宋体" w:cs="宋体" w:hint="eastAsia"/>
                <w:color w:val="000000"/>
              </w:rPr>
              <w:t>协助护士接送手术病人，协助护士给产妇过床，协助护士帮分娩后产妇行床上擦浴</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14</w:t>
            </w:r>
          </w:p>
        </w:tc>
        <w:tc>
          <w:tcPr>
            <w:tcW w:w="6865" w:type="dxa"/>
          </w:tcPr>
          <w:p w:rsidR="00873930" w:rsidRDefault="00873930">
            <w:pPr>
              <w:spacing w:line="280" w:lineRule="exact"/>
              <w:rPr>
                <w:rFonts w:ascii="宋体"/>
                <w:color w:val="000000"/>
              </w:rPr>
            </w:pPr>
            <w:r>
              <w:rPr>
                <w:rFonts w:ascii="宋体" w:hAnsi="宋体" w:cs="宋体" w:hint="eastAsia"/>
                <w:color w:val="000000"/>
              </w:rPr>
              <w:t>协助家化产房孕产妇整理物品，协助孕产妇洗脸、梳头，整理床单位，及时更换脏被服。提供“以家庭为中心”的亲情化护理以及家庭化的温馨环境等显著优势。</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15</w:t>
            </w:r>
          </w:p>
        </w:tc>
        <w:tc>
          <w:tcPr>
            <w:tcW w:w="6865" w:type="dxa"/>
          </w:tcPr>
          <w:p w:rsidR="00873930" w:rsidRDefault="00873930">
            <w:pPr>
              <w:pStyle w:val="1f"/>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80" w:lineRule="exact"/>
              <w:ind w:firstLineChars="0" w:firstLine="0"/>
              <w:rPr>
                <w:rFonts w:ascii="宋体" w:cs="Times New Roman"/>
                <w:color w:val="000000"/>
              </w:rPr>
            </w:pPr>
            <w:r>
              <w:rPr>
                <w:rFonts w:ascii="宋体" w:hAnsi="宋体" w:cs="宋体" w:hint="eastAsia"/>
                <w:color w:val="000000"/>
              </w:rPr>
              <w:t>对于产妇自愿放弃胎盘交由医院处理</w:t>
            </w:r>
            <w:r>
              <w:rPr>
                <w:rFonts w:ascii="宋体" w:hAnsi="宋体" w:cs="宋体"/>
                <w:color w:val="000000"/>
              </w:rPr>
              <w:t>:</w:t>
            </w:r>
            <w:r>
              <w:rPr>
                <w:rFonts w:ascii="宋体" w:hAnsi="宋体" w:cs="宋体" w:hint="eastAsia"/>
                <w:color w:val="000000"/>
              </w:rPr>
              <w:t>按医疗废弃物处理方式进行处置。当面清点个数，双方无疑义后放在医疗废物袋内，并在《胎盘处置登记本》登记产妇的姓名、处置日期、处置的方式、医务人员双签名，并填写医疗废物三联单与护士核对交接后，按医疗废物处置。</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491"/>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16</w:t>
            </w:r>
          </w:p>
        </w:tc>
        <w:tc>
          <w:tcPr>
            <w:tcW w:w="6865" w:type="dxa"/>
            <w:vAlign w:val="center"/>
          </w:tcPr>
          <w:p w:rsidR="00873930" w:rsidRDefault="00873930">
            <w:pPr>
              <w:pStyle w:val="1f"/>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spacing w:line="280" w:lineRule="exact"/>
              <w:ind w:firstLineChars="0" w:firstLine="0"/>
              <w:rPr>
                <w:rFonts w:ascii="宋体" w:cs="Times New Roman"/>
                <w:color w:val="000000"/>
              </w:rPr>
            </w:pPr>
            <w:r>
              <w:rPr>
                <w:rFonts w:ascii="宋体" w:hAnsi="宋体" w:cs="宋体" w:hint="eastAsia"/>
                <w:color w:val="000000"/>
              </w:rPr>
              <w:t>更换医护人员的工作服，检查室和理疗室的床单、被套、脚垫等送洗。</w:t>
            </w:r>
          </w:p>
          <w:p w:rsidR="00873930" w:rsidRDefault="00873930">
            <w:pPr>
              <w:spacing w:line="280" w:lineRule="exact"/>
              <w:rPr>
                <w:rFonts w:ascii="宋体"/>
                <w:color w:val="000000"/>
              </w:rPr>
            </w:pP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次（周一和周四）</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17</w:t>
            </w:r>
          </w:p>
        </w:tc>
        <w:tc>
          <w:tcPr>
            <w:tcW w:w="6865" w:type="dxa"/>
          </w:tcPr>
          <w:p w:rsidR="00873930" w:rsidRDefault="00873930">
            <w:pPr>
              <w:spacing w:line="280" w:lineRule="exact"/>
              <w:rPr>
                <w:rFonts w:ascii="宋体"/>
                <w:color w:val="000000"/>
              </w:rPr>
            </w:pPr>
            <w:r>
              <w:rPr>
                <w:rFonts w:ascii="宋体" w:hAnsi="宋体" w:cs="宋体" w:hint="eastAsia"/>
                <w:color w:val="000000"/>
              </w:rPr>
              <w:t>拆床帘送洗衣房进行清洗，及时装好</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每年至少</w:t>
            </w:r>
            <w:r>
              <w:rPr>
                <w:rFonts w:ascii="宋体" w:hAnsi="宋体" w:cs="宋体"/>
                <w:color w:val="000000"/>
              </w:rPr>
              <w:t>2</w:t>
            </w:r>
            <w:r>
              <w:rPr>
                <w:rFonts w:ascii="宋体" w:hAnsi="宋体" w:cs="宋体" w:hint="eastAsia"/>
                <w:color w:val="000000"/>
              </w:rPr>
              <w:t>次；随脏随洗</w:t>
            </w:r>
          </w:p>
        </w:tc>
      </w:tr>
      <w:tr w:rsidR="00873930">
        <w:trPr>
          <w:cantSplit/>
          <w:jc w:val="center"/>
        </w:trPr>
        <w:tc>
          <w:tcPr>
            <w:tcW w:w="756" w:type="dxa"/>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6865" w:type="dxa"/>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231" w:type="dxa"/>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18</w:t>
            </w:r>
          </w:p>
        </w:tc>
        <w:tc>
          <w:tcPr>
            <w:tcW w:w="6865" w:type="dxa"/>
          </w:tcPr>
          <w:p w:rsidR="00873930" w:rsidRDefault="00873930">
            <w:pPr>
              <w:spacing w:line="280" w:lineRule="exact"/>
              <w:rPr>
                <w:rFonts w:ascii="宋体"/>
                <w:color w:val="000000"/>
              </w:rPr>
            </w:pPr>
            <w:r>
              <w:rPr>
                <w:rFonts w:ascii="宋体" w:hAnsi="宋体" w:cs="宋体" w:hint="eastAsia"/>
                <w:color w:val="000000"/>
              </w:rPr>
              <w:t>各区域地面、墙面、物表及台面清洁除尘，包括：各种标牌、画框、栏杆、病房洗手池、窗台、电视、电话、开关、床架等</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19</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物体表面的清洁与消毒室内用品如桌子、椅子、凳子、床头柜等的表面无明显污染时，采用湿式清洁。当受到明显污染时，先用吸湿材料去除可见的污染物，然后再清洁和消毒。</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20</w:t>
            </w:r>
          </w:p>
        </w:tc>
        <w:tc>
          <w:tcPr>
            <w:tcW w:w="6865" w:type="dxa"/>
          </w:tcPr>
          <w:p w:rsidR="00873930" w:rsidRDefault="00873930">
            <w:pPr>
              <w:spacing w:line="280" w:lineRule="exact"/>
              <w:rPr>
                <w:rFonts w:ascii="宋体"/>
                <w:color w:val="000000"/>
              </w:rPr>
            </w:pPr>
            <w:r>
              <w:rPr>
                <w:rFonts w:ascii="宋体" w:hAnsi="宋体" w:cs="宋体" w:hint="eastAsia"/>
                <w:color w:val="000000"/>
              </w:rPr>
              <w:t>拖把和毛巾做好分区。污染区：病房、产房、接诊室、厕所、污物间；半污染区：医护办公室、走廊、护士站、处置室、治疗室等；清洁区：配药室、仪器室、更衣室、值班室、主任护长办公室、示教室、被服室等标记按区域分放和操作。</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21</w:t>
            </w:r>
          </w:p>
        </w:tc>
        <w:tc>
          <w:tcPr>
            <w:tcW w:w="6865" w:type="dxa"/>
          </w:tcPr>
          <w:p w:rsidR="00873930" w:rsidRDefault="00873930">
            <w:pPr>
              <w:spacing w:line="280" w:lineRule="exact"/>
              <w:rPr>
                <w:rFonts w:ascii="宋体"/>
                <w:color w:val="000000"/>
              </w:rPr>
            </w:pPr>
            <w:r>
              <w:rPr>
                <w:rFonts w:ascii="宋体" w:hAnsi="宋体" w:cs="宋体" w:hint="eastAsia"/>
                <w:color w:val="000000"/>
              </w:rPr>
              <w:t>病室内定时通风换气，必要时进行空气消毒，地面湿式清扫；若地面有血迹、分泌物、排泄物时，先用吸湿材料去除可见的污染物，再清洁和消毒。墙面消毒高度一般为</w:t>
            </w:r>
            <w:r>
              <w:rPr>
                <w:rFonts w:ascii="宋体" w:hAnsi="宋体" w:cs="宋体"/>
                <w:color w:val="000000"/>
              </w:rPr>
              <w:t>2~2.5</w:t>
            </w:r>
            <w:r>
              <w:rPr>
                <w:rFonts w:ascii="宋体" w:hAnsi="宋体" w:cs="宋体" w:hint="eastAsia"/>
                <w:color w:val="000000"/>
              </w:rPr>
              <w:t>米。</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22</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用清水湿拖</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23</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空调出风口、灯具烟感、通风口、排气扇等高处设备表面擦拭</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trHeight w:val="336"/>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24</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发现区域内各种设备损坏应及时报告护士联系维修</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469"/>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25</w:t>
            </w:r>
          </w:p>
        </w:tc>
        <w:tc>
          <w:tcPr>
            <w:tcW w:w="6865" w:type="dxa"/>
          </w:tcPr>
          <w:p w:rsidR="00873930" w:rsidRDefault="00873930">
            <w:pPr>
              <w:spacing w:line="280" w:lineRule="exact"/>
              <w:rPr>
                <w:rFonts w:ascii="宋体"/>
                <w:color w:val="000000"/>
              </w:rPr>
            </w:pPr>
            <w:r>
              <w:rPr>
                <w:rFonts w:ascii="宋体" w:hAnsi="宋体" w:cs="宋体" w:hint="eastAsia"/>
                <w:color w:val="000000"/>
              </w:rPr>
              <w:t>对待问询，要有问有答，言词简练准确，不明白的请对方到相关部门问询，并指明路线。</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337"/>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26</w:t>
            </w:r>
          </w:p>
        </w:tc>
        <w:tc>
          <w:tcPr>
            <w:tcW w:w="6865" w:type="dxa"/>
          </w:tcPr>
          <w:p w:rsidR="00873930" w:rsidRDefault="00873930">
            <w:pPr>
              <w:spacing w:line="280" w:lineRule="exact"/>
              <w:rPr>
                <w:rFonts w:ascii="宋体"/>
                <w:color w:val="000000"/>
              </w:rPr>
            </w:pPr>
            <w:r>
              <w:rPr>
                <w:rFonts w:ascii="宋体" w:hAnsi="宋体" w:cs="宋体" w:hint="eastAsia"/>
                <w:color w:val="000000"/>
              </w:rPr>
              <w:t>如遇可疑人员，应及时提示护士长及护士采取措施</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325"/>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27</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感染高风险的区域，如手术室、产房、新生儿室等病房区域的地面与物体表面，应保持清洁、干燥，每天进行消毒，遇明显污染随时去污与消毒。地面消毒采用</w:t>
            </w:r>
            <w:r>
              <w:rPr>
                <w:rFonts w:ascii="宋体" w:hAnsi="宋体" w:cs="宋体"/>
                <w:color w:val="000000"/>
              </w:rPr>
              <w:t>500mg/L~1000mg/L</w:t>
            </w:r>
            <w:r>
              <w:rPr>
                <w:rFonts w:ascii="宋体" w:hAnsi="宋体" w:cs="宋体" w:hint="eastAsia"/>
                <w:color w:val="000000"/>
              </w:rPr>
              <w:t>有效氯的含氯消毒液擦拭，作用</w:t>
            </w:r>
            <w:r>
              <w:rPr>
                <w:rFonts w:ascii="宋体" w:hAnsi="宋体" w:cs="宋体"/>
                <w:color w:val="000000"/>
              </w:rPr>
              <w:t>30min,</w:t>
            </w:r>
            <w:r>
              <w:rPr>
                <w:rFonts w:ascii="宋体" w:hAnsi="宋体" w:cs="宋体" w:hint="eastAsia"/>
                <w:color w:val="000000"/>
              </w:rPr>
              <w:t>物体表面消毒方法同地面。</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28</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床头柜一柜一巾擦拭，预防交叉污染，用后放入</w:t>
            </w:r>
            <w:r>
              <w:rPr>
                <w:rFonts w:ascii="宋体" w:hAnsi="宋体" w:cs="宋体"/>
                <w:color w:val="000000"/>
              </w:rPr>
              <w:t>500mg/L</w:t>
            </w:r>
            <w:r>
              <w:rPr>
                <w:rFonts w:ascii="宋体" w:hAnsi="宋体" w:cs="宋体" w:hint="eastAsia"/>
                <w:color w:val="000000"/>
              </w:rPr>
              <w:t>有效氯的含氯消毒液中浸泡</w:t>
            </w:r>
            <w:r>
              <w:rPr>
                <w:rFonts w:ascii="宋体" w:hAnsi="宋体" w:cs="宋体"/>
                <w:color w:val="000000"/>
              </w:rPr>
              <w:t>30</w:t>
            </w:r>
            <w:r>
              <w:rPr>
                <w:rFonts w:ascii="宋体" w:hAnsi="宋体" w:cs="宋体" w:hint="eastAsia"/>
                <w:color w:val="000000"/>
              </w:rPr>
              <w:t>分钟→清洗→拧干晾干备用。</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每天</w:t>
            </w:r>
            <w:r>
              <w:rPr>
                <w:rFonts w:ascii="宋体" w:hAnsi="宋体" w:cs="宋体"/>
                <w:color w:val="000000"/>
              </w:rPr>
              <w:t>1</w:t>
            </w:r>
            <w:r>
              <w:rPr>
                <w:rFonts w:ascii="宋体" w:hAnsi="宋体" w:cs="宋体" w:hint="eastAsia"/>
                <w:color w:val="000000"/>
              </w:rPr>
              <w:t>次</w:t>
            </w:r>
          </w:p>
        </w:tc>
      </w:tr>
      <w:tr w:rsidR="00873930">
        <w:trPr>
          <w:cantSplit/>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29</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生活垃圾与医疗垃圾按要求分别存放及处理，及时将生活垃圾运送至垃圾暂存点；消毒保洁污物间暂存生活及医疗垃圾桶。</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337"/>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30</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出院、转科病人床单元及时行终末处理</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353"/>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31</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杂用间清洁、整齐</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380"/>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32</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卫生洁具或排水管道堵塞时的疏通工作</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r w:rsidR="00873930">
        <w:trPr>
          <w:cantSplit/>
          <w:trHeight w:val="356"/>
          <w:jc w:val="center"/>
        </w:trPr>
        <w:tc>
          <w:tcPr>
            <w:tcW w:w="756" w:type="dxa"/>
            <w:vAlign w:val="center"/>
          </w:tcPr>
          <w:p w:rsidR="00873930" w:rsidRDefault="00873930">
            <w:pPr>
              <w:spacing w:line="280" w:lineRule="exact"/>
              <w:jc w:val="center"/>
              <w:rPr>
                <w:rFonts w:ascii="宋体"/>
                <w:color w:val="000000"/>
              </w:rPr>
            </w:pPr>
            <w:r>
              <w:rPr>
                <w:rFonts w:ascii="宋体" w:hAnsi="宋体" w:cs="宋体"/>
                <w:color w:val="000000"/>
              </w:rPr>
              <w:t>33</w:t>
            </w:r>
          </w:p>
        </w:tc>
        <w:tc>
          <w:tcPr>
            <w:tcW w:w="6865" w:type="dxa"/>
            <w:vAlign w:val="center"/>
          </w:tcPr>
          <w:p w:rsidR="00873930" w:rsidRDefault="00873930">
            <w:pPr>
              <w:spacing w:line="280" w:lineRule="exact"/>
              <w:rPr>
                <w:rFonts w:ascii="宋体"/>
                <w:color w:val="000000"/>
              </w:rPr>
            </w:pPr>
            <w:r>
              <w:rPr>
                <w:rFonts w:ascii="宋体" w:hAnsi="宋体" w:cs="宋体" w:hint="eastAsia"/>
                <w:color w:val="000000"/>
              </w:rPr>
              <w:t>完成护士长交给的临时应急任务及其他协助工作</w:t>
            </w:r>
          </w:p>
        </w:tc>
        <w:tc>
          <w:tcPr>
            <w:tcW w:w="2231" w:type="dxa"/>
            <w:vAlign w:val="center"/>
          </w:tcPr>
          <w:p w:rsidR="00873930" w:rsidRDefault="00873930">
            <w:pPr>
              <w:spacing w:line="280" w:lineRule="exact"/>
              <w:rPr>
                <w:rFonts w:ascii="宋体"/>
                <w:color w:val="000000"/>
              </w:rPr>
            </w:pPr>
            <w:r>
              <w:rPr>
                <w:rFonts w:ascii="宋体" w:hAnsi="宋体" w:cs="宋体" w:hint="eastAsia"/>
                <w:color w:val="000000"/>
              </w:rPr>
              <w:t>随时</w:t>
            </w:r>
          </w:p>
        </w:tc>
      </w:tr>
    </w:tbl>
    <w:p w:rsidR="00873930" w:rsidRDefault="00873930">
      <w:pPr>
        <w:spacing w:line="400" w:lineRule="exact"/>
        <w:rPr>
          <w:rFonts w:ascii="宋体"/>
          <w:color w:val="000000"/>
          <w:sz w:val="28"/>
          <w:szCs w:val="28"/>
        </w:rPr>
      </w:pPr>
    </w:p>
    <w:p w:rsidR="00873930" w:rsidRDefault="00873930" w:rsidP="003B1EA9">
      <w:pPr>
        <w:spacing w:line="400" w:lineRule="exact"/>
        <w:ind w:firstLineChars="200" w:firstLine="31680"/>
        <w:rPr>
          <w:rFonts w:ascii="宋体"/>
          <w:color w:val="000000"/>
        </w:rPr>
      </w:pPr>
      <w:r>
        <w:rPr>
          <w:rFonts w:ascii="宋体"/>
          <w:color w:val="000000"/>
        </w:rPr>
        <w:br w:type="page"/>
      </w:r>
      <w:r>
        <w:rPr>
          <w:rFonts w:ascii="宋体" w:hAnsi="宋体" w:cs="宋体" w:hint="eastAsia"/>
          <w:color w:val="000000"/>
        </w:rPr>
        <w:t>（</w:t>
      </w:r>
      <w:r>
        <w:rPr>
          <w:rFonts w:ascii="宋体" w:hAnsi="宋体" w:cs="宋体"/>
          <w:color w:val="000000"/>
        </w:rPr>
        <w:t>3</w:t>
      </w:r>
      <w:r>
        <w:rPr>
          <w:rFonts w:ascii="宋体" w:hAnsi="宋体" w:cs="宋体" w:hint="eastAsia"/>
          <w:color w:val="000000"/>
        </w:rPr>
        <w:t>）行政办公区、会议室</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716"/>
        <w:gridCol w:w="6905"/>
        <w:gridCol w:w="1985"/>
      </w:tblGrid>
      <w:tr w:rsidR="00873930">
        <w:trPr>
          <w:jc w:val="center"/>
        </w:trPr>
        <w:tc>
          <w:tcPr>
            <w:tcW w:w="716" w:type="dxa"/>
            <w:vAlign w:val="center"/>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6905"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1985"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收集区域内垃圾、更换垃圾袋</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2</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区域内地面、楼道扫尘（无扬尘干扫）</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3</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区域内地面、楼道湿拖（进行地面消毒、清洁）</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4</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区域内家具（桌椅、橱柜等）、台面擦拭</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trHeight w:val="682"/>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5</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卫生间（洗手池、水池、水龙头、皂盒、台面、镜面、马桶、蹲厕、地面、墙面、墙角、窗框、顶板、排气口、隔板（门板））、茶水间擦拭、消毒；</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次（污染时随时）</w:t>
            </w:r>
          </w:p>
        </w:tc>
      </w:tr>
      <w:tr w:rsidR="00873930">
        <w:trPr>
          <w:cantSplit/>
          <w:trHeight w:val="339"/>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6</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卫生洁具或排水管道堵塞时的疏通工作</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520"/>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7</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区域内电脑、打印机、电话、微波炉、空调、风扇、冰箱表面、低处电器的擦拭、消毒</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trHeight w:val="453"/>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8</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区域内门（玻璃门）、门框、窗框、窗台、窗户、阳台、把手、栏杆、花盆、开关盒、接线盒、各类低处标牌、宣传栏、垃圾桶内外擦拭、消毒</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9</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直饮水机、冰箱内部清洗</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6905"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1985"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10</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非医疗不锈钢物体表面闪钢保养</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11</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高处标牌、壁挂物擦拭</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12</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低处墙面静电除尘、落地瓷砖、踢脚板、地角、低处管道擦拭</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13</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高处（含天花板、高处墙面、梁、窗帘、书架等）除尘</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1</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14</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空调出风口、空调、风扇、灯具、音响、烟感、通风口、排气扇、电视机等高处设备表面擦拭</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1</w:t>
            </w:r>
            <w:r>
              <w:rPr>
                <w:rFonts w:ascii="宋体" w:hAnsi="宋体" w:cs="宋体" w:hint="eastAsia"/>
                <w:color w:val="000000"/>
              </w:rPr>
              <w:t>次</w:t>
            </w:r>
          </w:p>
        </w:tc>
      </w:tr>
      <w:tr w:rsidR="00873930">
        <w:trPr>
          <w:cantSplit/>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15</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窗帘、纱窗的拆换清洗</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w:t>
            </w:r>
            <w:r>
              <w:rPr>
                <w:rFonts w:ascii="宋体" w:hAnsi="宋体" w:cs="宋体"/>
                <w:color w:val="000000"/>
              </w:rPr>
              <w:t>2</w:t>
            </w:r>
            <w:r>
              <w:rPr>
                <w:rFonts w:ascii="宋体" w:hAnsi="宋体" w:cs="宋体" w:hint="eastAsia"/>
                <w:color w:val="000000"/>
              </w:rPr>
              <w:t>月</w:t>
            </w:r>
            <w:r>
              <w:rPr>
                <w:rFonts w:ascii="宋体" w:hAnsi="宋体" w:cs="宋体"/>
                <w:color w:val="000000"/>
              </w:rPr>
              <w:t>1</w:t>
            </w:r>
            <w:r>
              <w:rPr>
                <w:rFonts w:ascii="宋体" w:hAnsi="宋体" w:cs="宋体" w:hint="eastAsia"/>
                <w:color w:val="000000"/>
              </w:rPr>
              <w:t>次（污染时随时拆换）</w:t>
            </w:r>
          </w:p>
        </w:tc>
      </w:tr>
      <w:tr w:rsidR="00873930">
        <w:trPr>
          <w:cantSplit/>
          <w:trHeight w:val="90"/>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16</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行政总值班室卫生</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trHeight w:val="273"/>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17</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虫网、蜘蛛网清理</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366"/>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18</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巡视保洁</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348"/>
          <w:jc w:val="center"/>
        </w:trPr>
        <w:tc>
          <w:tcPr>
            <w:tcW w:w="716" w:type="dxa"/>
            <w:vAlign w:val="center"/>
          </w:tcPr>
          <w:p w:rsidR="00873930" w:rsidRDefault="00873930">
            <w:pPr>
              <w:spacing w:line="320" w:lineRule="exact"/>
              <w:jc w:val="center"/>
              <w:rPr>
                <w:rFonts w:ascii="宋体"/>
                <w:color w:val="000000"/>
              </w:rPr>
            </w:pPr>
            <w:r>
              <w:rPr>
                <w:rFonts w:ascii="宋体" w:hAnsi="宋体" w:cs="宋体"/>
                <w:color w:val="000000"/>
              </w:rPr>
              <w:t>19</w:t>
            </w:r>
          </w:p>
        </w:tc>
        <w:tc>
          <w:tcPr>
            <w:tcW w:w="6905" w:type="dxa"/>
            <w:vAlign w:val="center"/>
          </w:tcPr>
          <w:p w:rsidR="00873930" w:rsidRDefault="00873930">
            <w:pPr>
              <w:spacing w:line="320" w:lineRule="exact"/>
              <w:rPr>
                <w:rFonts w:ascii="宋体"/>
                <w:color w:val="000000"/>
              </w:rPr>
            </w:pPr>
            <w:r>
              <w:rPr>
                <w:rFonts w:ascii="宋体" w:hAnsi="宋体" w:cs="宋体" w:hint="eastAsia"/>
                <w:color w:val="000000"/>
              </w:rPr>
              <w:t>地毯吸尘</w:t>
            </w:r>
          </w:p>
        </w:tc>
        <w:tc>
          <w:tcPr>
            <w:tcW w:w="1985"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1</w:t>
            </w:r>
            <w:r>
              <w:rPr>
                <w:rFonts w:ascii="宋体" w:hAnsi="宋体" w:cs="宋体" w:hint="eastAsia"/>
                <w:color w:val="000000"/>
              </w:rPr>
              <w:t>次</w:t>
            </w:r>
          </w:p>
        </w:tc>
      </w:tr>
    </w:tbl>
    <w:p w:rsidR="00873930" w:rsidRDefault="00873930">
      <w:pPr>
        <w:spacing w:line="400" w:lineRule="exact"/>
        <w:rPr>
          <w:rFonts w:ascii="宋体"/>
          <w:color w:val="000000"/>
        </w:rPr>
      </w:pPr>
    </w:p>
    <w:p w:rsidR="00873930" w:rsidRDefault="00873930" w:rsidP="003B1EA9">
      <w:pPr>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4</w:t>
      </w:r>
      <w:r>
        <w:rPr>
          <w:rFonts w:ascii="宋体" w:hAnsi="宋体" w:cs="宋体" w:hint="eastAsia"/>
          <w:color w:val="000000"/>
        </w:rPr>
        <w:t>）电梯、消防、停车场、外围、绿化绿植、医疗垃圾暂存间、一次性可回收塑料瓶（袋）暂存间</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973"/>
        <w:gridCol w:w="5656"/>
        <w:gridCol w:w="2977"/>
      </w:tblGrid>
      <w:tr w:rsidR="00873930">
        <w:trPr>
          <w:jc w:val="center"/>
        </w:trPr>
        <w:tc>
          <w:tcPr>
            <w:tcW w:w="973" w:type="dxa"/>
            <w:vAlign w:val="center"/>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5656"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977"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351"/>
          <w:jc w:val="center"/>
        </w:trPr>
        <w:tc>
          <w:tcPr>
            <w:tcW w:w="973" w:type="dxa"/>
            <w:vAlign w:val="center"/>
          </w:tcPr>
          <w:p w:rsidR="00873930" w:rsidRDefault="00873930">
            <w:pPr>
              <w:spacing w:line="320" w:lineRule="exact"/>
              <w:jc w:val="center"/>
              <w:rPr>
                <w:rFonts w:ascii="宋体"/>
                <w:color w:val="000000"/>
              </w:rPr>
            </w:pPr>
            <w:r>
              <w:rPr>
                <w:rFonts w:ascii="宋体" w:hAnsi="宋体" w:cs="宋体"/>
                <w:color w:val="000000"/>
              </w:rPr>
              <w:t>1</w:t>
            </w:r>
          </w:p>
        </w:tc>
        <w:tc>
          <w:tcPr>
            <w:tcW w:w="5656" w:type="dxa"/>
            <w:vAlign w:val="center"/>
          </w:tcPr>
          <w:p w:rsidR="00873930" w:rsidRDefault="00873930">
            <w:pPr>
              <w:spacing w:line="320" w:lineRule="exact"/>
              <w:rPr>
                <w:rFonts w:ascii="宋体"/>
                <w:color w:val="000000"/>
              </w:rPr>
            </w:pPr>
            <w:r>
              <w:rPr>
                <w:rFonts w:ascii="宋体" w:hAnsi="宋体" w:cs="宋体" w:hint="eastAsia"/>
                <w:color w:val="000000"/>
              </w:rPr>
              <w:t>电梯（内箱体）、污梯（内箱体）保养、消毒、保洁</w:t>
            </w:r>
          </w:p>
        </w:tc>
        <w:tc>
          <w:tcPr>
            <w:tcW w:w="2977"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次（特殊情况随时）</w:t>
            </w:r>
          </w:p>
        </w:tc>
      </w:tr>
      <w:tr w:rsidR="00873930">
        <w:trPr>
          <w:cantSplit/>
          <w:trHeight w:val="261"/>
          <w:jc w:val="center"/>
        </w:trPr>
        <w:tc>
          <w:tcPr>
            <w:tcW w:w="973" w:type="dxa"/>
            <w:vAlign w:val="center"/>
          </w:tcPr>
          <w:p w:rsidR="00873930" w:rsidRDefault="00873930">
            <w:pPr>
              <w:spacing w:line="320" w:lineRule="exact"/>
              <w:jc w:val="center"/>
              <w:rPr>
                <w:rFonts w:ascii="宋体"/>
                <w:color w:val="000000"/>
              </w:rPr>
            </w:pPr>
            <w:r>
              <w:rPr>
                <w:rFonts w:ascii="宋体" w:hAnsi="宋体" w:cs="宋体"/>
                <w:color w:val="000000"/>
              </w:rPr>
              <w:t>2</w:t>
            </w:r>
          </w:p>
        </w:tc>
        <w:tc>
          <w:tcPr>
            <w:tcW w:w="5656" w:type="dxa"/>
            <w:vAlign w:val="center"/>
          </w:tcPr>
          <w:p w:rsidR="00873930" w:rsidRDefault="00873930">
            <w:pPr>
              <w:spacing w:line="320" w:lineRule="exact"/>
              <w:rPr>
                <w:rFonts w:ascii="宋体"/>
                <w:color w:val="000000"/>
              </w:rPr>
            </w:pPr>
            <w:r>
              <w:rPr>
                <w:rFonts w:ascii="宋体" w:hAnsi="宋体" w:cs="宋体" w:hint="eastAsia"/>
                <w:color w:val="000000"/>
              </w:rPr>
              <w:t>电梯轿厢定期擦不锈钢油（包括电梯门）</w:t>
            </w:r>
          </w:p>
        </w:tc>
        <w:tc>
          <w:tcPr>
            <w:tcW w:w="2977" w:type="dxa"/>
            <w:vAlign w:val="center"/>
          </w:tcPr>
          <w:p w:rsidR="00873930" w:rsidRDefault="00873930">
            <w:pPr>
              <w:spacing w:line="320" w:lineRule="exact"/>
              <w:rPr>
                <w:rFonts w:ascii="宋体"/>
                <w:color w:val="000000"/>
              </w:rPr>
            </w:pPr>
            <w:r>
              <w:rPr>
                <w:rFonts w:ascii="宋体" w:hAnsi="宋体" w:cs="宋体" w:hint="eastAsia"/>
                <w:color w:val="000000"/>
              </w:rPr>
              <w:t>每星期</w:t>
            </w:r>
            <w:r>
              <w:rPr>
                <w:rFonts w:ascii="宋体" w:hAnsi="宋体" w:cs="宋体"/>
                <w:color w:val="000000"/>
              </w:rPr>
              <w:t>1</w:t>
            </w:r>
            <w:r>
              <w:rPr>
                <w:rFonts w:ascii="宋体" w:hAnsi="宋体" w:cs="宋体" w:hint="eastAsia"/>
                <w:color w:val="000000"/>
              </w:rPr>
              <w:t>次</w:t>
            </w:r>
          </w:p>
        </w:tc>
      </w:tr>
      <w:tr w:rsidR="00873930">
        <w:trPr>
          <w:cantSplit/>
          <w:trHeight w:val="261"/>
          <w:jc w:val="center"/>
        </w:trPr>
        <w:tc>
          <w:tcPr>
            <w:tcW w:w="973" w:type="dxa"/>
            <w:vAlign w:val="center"/>
          </w:tcPr>
          <w:p w:rsidR="00873930" w:rsidRDefault="00873930">
            <w:pPr>
              <w:spacing w:line="320" w:lineRule="exact"/>
              <w:jc w:val="center"/>
              <w:rPr>
                <w:rFonts w:ascii="宋体"/>
                <w:color w:val="000000"/>
              </w:rPr>
            </w:pPr>
            <w:r>
              <w:rPr>
                <w:rFonts w:ascii="宋体" w:hAnsi="宋体" w:cs="宋体"/>
                <w:color w:val="000000"/>
              </w:rPr>
              <w:t>3</w:t>
            </w:r>
          </w:p>
        </w:tc>
        <w:tc>
          <w:tcPr>
            <w:tcW w:w="5656" w:type="dxa"/>
            <w:vAlign w:val="center"/>
          </w:tcPr>
          <w:p w:rsidR="00873930" w:rsidRDefault="00873930">
            <w:pPr>
              <w:spacing w:line="320" w:lineRule="exact"/>
              <w:rPr>
                <w:rFonts w:ascii="宋体"/>
                <w:color w:val="000000"/>
              </w:rPr>
            </w:pPr>
            <w:r>
              <w:rPr>
                <w:rFonts w:ascii="宋体" w:hAnsi="宋体" w:cs="宋体" w:hint="eastAsia"/>
                <w:color w:val="000000"/>
              </w:rPr>
              <w:t>严格执行电梯消毒制度，并做好消毒记录</w:t>
            </w:r>
          </w:p>
        </w:tc>
        <w:tc>
          <w:tcPr>
            <w:tcW w:w="2977"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3</w:t>
            </w:r>
            <w:r>
              <w:rPr>
                <w:rFonts w:ascii="宋体" w:hAnsi="宋体" w:cs="宋体" w:hint="eastAsia"/>
                <w:color w:val="000000"/>
              </w:rPr>
              <w:t>次</w:t>
            </w:r>
          </w:p>
        </w:tc>
      </w:tr>
      <w:tr w:rsidR="00873930">
        <w:trPr>
          <w:cantSplit/>
          <w:trHeight w:val="319"/>
          <w:jc w:val="center"/>
        </w:trPr>
        <w:tc>
          <w:tcPr>
            <w:tcW w:w="973" w:type="dxa"/>
            <w:vAlign w:val="center"/>
          </w:tcPr>
          <w:p w:rsidR="00873930" w:rsidRDefault="00873930">
            <w:pPr>
              <w:spacing w:line="320" w:lineRule="exact"/>
              <w:jc w:val="center"/>
              <w:rPr>
                <w:rFonts w:ascii="宋体"/>
                <w:color w:val="000000"/>
              </w:rPr>
            </w:pPr>
            <w:r>
              <w:rPr>
                <w:rFonts w:ascii="宋体" w:hAnsi="宋体" w:cs="宋体"/>
                <w:color w:val="000000"/>
              </w:rPr>
              <w:t>4</w:t>
            </w:r>
          </w:p>
        </w:tc>
        <w:tc>
          <w:tcPr>
            <w:tcW w:w="5656" w:type="dxa"/>
            <w:vAlign w:val="center"/>
          </w:tcPr>
          <w:p w:rsidR="00873930" w:rsidRDefault="00873930">
            <w:pPr>
              <w:spacing w:line="320" w:lineRule="exact"/>
              <w:rPr>
                <w:rFonts w:ascii="宋体"/>
                <w:color w:val="000000"/>
              </w:rPr>
            </w:pPr>
            <w:r>
              <w:rPr>
                <w:rFonts w:ascii="宋体" w:hAnsi="宋体" w:cs="宋体" w:hint="eastAsia"/>
                <w:color w:val="000000"/>
              </w:rPr>
              <w:t>消防栓门、消防器材擦拭</w:t>
            </w:r>
          </w:p>
        </w:tc>
        <w:tc>
          <w:tcPr>
            <w:tcW w:w="2977"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trHeight w:val="233"/>
          <w:jc w:val="center"/>
        </w:trPr>
        <w:tc>
          <w:tcPr>
            <w:tcW w:w="973" w:type="dxa"/>
            <w:vAlign w:val="center"/>
          </w:tcPr>
          <w:p w:rsidR="00873930" w:rsidRDefault="00873930">
            <w:pPr>
              <w:spacing w:line="320" w:lineRule="exact"/>
              <w:jc w:val="center"/>
              <w:rPr>
                <w:rFonts w:ascii="宋体"/>
                <w:color w:val="000000"/>
              </w:rPr>
            </w:pPr>
            <w:r>
              <w:rPr>
                <w:rFonts w:ascii="宋体" w:hAnsi="宋体" w:cs="宋体"/>
                <w:color w:val="000000"/>
              </w:rPr>
              <w:t>5</w:t>
            </w:r>
          </w:p>
        </w:tc>
        <w:tc>
          <w:tcPr>
            <w:tcW w:w="5656" w:type="dxa"/>
            <w:vAlign w:val="center"/>
          </w:tcPr>
          <w:p w:rsidR="00873930" w:rsidRDefault="00873930">
            <w:pPr>
              <w:spacing w:line="320" w:lineRule="exact"/>
              <w:rPr>
                <w:rFonts w:ascii="宋体"/>
                <w:color w:val="000000"/>
              </w:rPr>
            </w:pPr>
            <w:r>
              <w:rPr>
                <w:rFonts w:ascii="宋体" w:hAnsi="宋体" w:cs="宋体" w:hint="eastAsia"/>
                <w:color w:val="000000"/>
              </w:rPr>
              <w:t>绿化带落叶、垃圾清扫；室内绿植摆放及养护</w:t>
            </w:r>
          </w:p>
        </w:tc>
        <w:tc>
          <w:tcPr>
            <w:tcW w:w="2977"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46"/>
          <w:jc w:val="center"/>
        </w:trPr>
        <w:tc>
          <w:tcPr>
            <w:tcW w:w="973" w:type="dxa"/>
            <w:vAlign w:val="center"/>
          </w:tcPr>
          <w:p w:rsidR="00873930" w:rsidRDefault="00873930">
            <w:pPr>
              <w:spacing w:line="320" w:lineRule="exact"/>
              <w:jc w:val="center"/>
              <w:rPr>
                <w:rFonts w:ascii="宋体"/>
                <w:color w:val="000000"/>
              </w:rPr>
            </w:pPr>
            <w:r>
              <w:rPr>
                <w:rFonts w:ascii="宋体" w:hAnsi="宋体" w:cs="宋体"/>
                <w:color w:val="000000"/>
              </w:rPr>
              <w:t>6</w:t>
            </w:r>
          </w:p>
        </w:tc>
        <w:tc>
          <w:tcPr>
            <w:tcW w:w="5656" w:type="dxa"/>
            <w:vAlign w:val="center"/>
          </w:tcPr>
          <w:p w:rsidR="00873930" w:rsidRDefault="00873930">
            <w:pPr>
              <w:spacing w:line="320" w:lineRule="exact"/>
              <w:rPr>
                <w:rFonts w:ascii="宋体"/>
                <w:color w:val="000000"/>
              </w:rPr>
            </w:pPr>
            <w:r>
              <w:rPr>
                <w:rFonts w:ascii="宋体" w:hAnsi="宋体" w:cs="宋体" w:hint="eastAsia"/>
                <w:color w:val="000000"/>
              </w:rPr>
              <w:t>区域内巡逻保洁</w:t>
            </w:r>
          </w:p>
        </w:tc>
        <w:tc>
          <w:tcPr>
            <w:tcW w:w="2977"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363"/>
          <w:jc w:val="center"/>
        </w:trPr>
        <w:tc>
          <w:tcPr>
            <w:tcW w:w="973" w:type="dxa"/>
            <w:vAlign w:val="center"/>
          </w:tcPr>
          <w:p w:rsidR="00873930" w:rsidRDefault="00873930">
            <w:pPr>
              <w:spacing w:line="320" w:lineRule="exact"/>
              <w:jc w:val="center"/>
              <w:rPr>
                <w:rFonts w:ascii="宋体"/>
                <w:color w:val="000000"/>
              </w:rPr>
            </w:pPr>
            <w:r>
              <w:rPr>
                <w:rFonts w:ascii="宋体" w:hAnsi="宋体" w:cs="宋体"/>
                <w:color w:val="000000"/>
              </w:rPr>
              <w:t>7</w:t>
            </w:r>
          </w:p>
        </w:tc>
        <w:tc>
          <w:tcPr>
            <w:tcW w:w="5656" w:type="dxa"/>
            <w:vAlign w:val="center"/>
          </w:tcPr>
          <w:p w:rsidR="00873930" w:rsidRDefault="00873930">
            <w:pPr>
              <w:spacing w:line="320" w:lineRule="exact"/>
              <w:rPr>
                <w:rFonts w:ascii="宋体"/>
                <w:color w:val="000000"/>
              </w:rPr>
            </w:pPr>
            <w:r>
              <w:rPr>
                <w:rFonts w:ascii="宋体" w:hAnsi="宋体" w:cs="宋体" w:hint="eastAsia"/>
                <w:color w:val="000000"/>
              </w:rPr>
              <w:t>全院医疗废物的收集、转运工作；医疗垃圾暂存点物表消毒保洁工作；一次性可回收塑料瓶（袋）移交及暂存间消毒保洁工作</w:t>
            </w:r>
          </w:p>
        </w:tc>
        <w:tc>
          <w:tcPr>
            <w:tcW w:w="2977"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bl>
    <w:p w:rsidR="00873930" w:rsidRDefault="00873930" w:rsidP="00873930">
      <w:pPr>
        <w:adjustRightInd w:val="0"/>
        <w:snapToGrid w:val="0"/>
        <w:spacing w:line="400" w:lineRule="exact"/>
        <w:ind w:firstLineChars="200" w:firstLine="31680"/>
        <w:rPr>
          <w:rFonts w:ascii="宋体"/>
          <w:color w:val="000000"/>
        </w:rPr>
      </w:pPr>
      <w:r>
        <w:rPr>
          <w:rFonts w:ascii="宋体" w:hAnsi="宋体" w:cs="宋体" w:hint="eastAsia"/>
          <w:color w:val="000000"/>
        </w:rPr>
        <w:t>注：每天、每周、每月、每年保洁的频次可根据各科室的需要增加，但不能少于《物业服务标准要求》的指导频次。</w:t>
      </w:r>
    </w:p>
    <w:p w:rsidR="00873930" w:rsidRDefault="00873930" w:rsidP="003B1EA9">
      <w:pPr>
        <w:adjustRightInd w:val="0"/>
        <w:snapToGrid w:val="0"/>
        <w:spacing w:line="400" w:lineRule="exact"/>
        <w:ind w:firstLineChars="200" w:firstLine="31680"/>
        <w:rPr>
          <w:rFonts w:ascii="宋体"/>
          <w:b/>
          <w:bCs/>
          <w:color w:val="000000"/>
        </w:rPr>
      </w:pPr>
      <w:r>
        <w:rPr>
          <w:rFonts w:ascii="宋体" w:hAnsi="宋体" w:cs="宋体"/>
          <w:b/>
          <w:bCs/>
          <w:color w:val="000000"/>
        </w:rPr>
        <w:t>2.</w:t>
      </w:r>
      <w:r>
        <w:rPr>
          <w:rFonts w:ascii="宋体" w:hAnsi="宋体" w:cs="宋体" w:hint="eastAsia"/>
          <w:b/>
          <w:bCs/>
          <w:color w:val="000000"/>
        </w:rPr>
        <w:t>区域保洁</w:t>
      </w:r>
      <w:r>
        <w:rPr>
          <w:rFonts w:ascii="宋体" w:hAnsi="宋体" w:cs="宋体"/>
          <w:b/>
          <w:bCs/>
          <w:color w:val="000000"/>
        </w:rPr>
        <w:t>2</w:t>
      </w:r>
      <w:r>
        <w:rPr>
          <w:rFonts w:ascii="宋体" w:hAnsi="宋体" w:cs="宋体" w:hint="eastAsia"/>
          <w:b/>
          <w:bCs/>
          <w:color w:val="000000"/>
        </w:rPr>
        <w:t>内容及服务次数要求</w:t>
      </w:r>
    </w:p>
    <w:p w:rsidR="00873930" w:rsidRDefault="00873930" w:rsidP="003B1EA9">
      <w:pPr>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1</w:t>
      </w:r>
      <w:r>
        <w:rPr>
          <w:rFonts w:ascii="宋体" w:hAnsi="宋体" w:cs="宋体" w:hint="eastAsia"/>
          <w:color w:val="000000"/>
        </w:rPr>
        <w:t>）各诊室、手术室、观察室、治疗室、胚胎室、传递窗、男科实验室、卫生间、公共区域</w:t>
      </w:r>
    </w:p>
    <w:p w:rsidR="00873930" w:rsidRDefault="00873930" w:rsidP="003B1EA9">
      <w:pPr>
        <w:spacing w:line="400" w:lineRule="exact"/>
        <w:ind w:firstLineChars="200" w:firstLine="31680"/>
        <w:rPr>
          <w:rFonts w:ascii="宋体"/>
          <w:color w:val="000000"/>
          <w:sz w:val="28"/>
          <w:szCs w:val="28"/>
        </w:rPr>
      </w:pPr>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17"/>
        <w:gridCol w:w="5812"/>
        <w:gridCol w:w="2835"/>
      </w:tblGrid>
      <w:tr w:rsidR="00873930">
        <w:trPr>
          <w:trHeight w:val="336"/>
          <w:jc w:val="center"/>
        </w:trPr>
        <w:tc>
          <w:tcPr>
            <w:tcW w:w="817" w:type="dxa"/>
            <w:vAlign w:val="center"/>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5812"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835"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w:t>
            </w:r>
          </w:p>
        </w:tc>
        <w:tc>
          <w:tcPr>
            <w:tcW w:w="5812" w:type="dxa"/>
            <w:vAlign w:val="center"/>
          </w:tcPr>
          <w:p w:rsidR="00873930" w:rsidRDefault="00873930">
            <w:pPr>
              <w:spacing w:line="320" w:lineRule="exact"/>
              <w:rPr>
                <w:rFonts w:ascii="宋体"/>
                <w:color w:val="000000"/>
              </w:rPr>
            </w:pPr>
            <w:r>
              <w:rPr>
                <w:rFonts w:ascii="宋体" w:hAnsi="宋体" w:cs="宋体"/>
                <w:color w:val="000000"/>
              </w:rPr>
              <w:t>IUI</w:t>
            </w:r>
            <w:r>
              <w:rPr>
                <w:rFonts w:ascii="宋体" w:hAnsi="宋体" w:cs="宋体" w:hint="eastAsia"/>
                <w:color w:val="000000"/>
              </w:rPr>
              <w:t>手术室的消毒、保洁工作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区域内协助保洁员拖地和收垃圾</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区域内尿液、白带等标本运送工作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每隔</w:t>
            </w:r>
            <w:r>
              <w:rPr>
                <w:rFonts w:ascii="宋体" w:hAnsi="宋体" w:cs="宋体"/>
                <w:color w:val="000000"/>
              </w:rPr>
              <w:t>10</w:t>
            </w:r>
            <w:r>
              <w:rPr>
                <w:rFonts w:ascii="宋体" w:hAnsi="宋体" w:cs="宋体" w:hint="eastAsia"/>
                <w:color w:val="000000"/>
              </w:rPr>
              <w:t>分钟查看一次，下班前再次确认</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4</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更换、送洗、清点医护人员工作服、洗手衣及患者床单、被套、衣物等工作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次（周一、周四）；需要时及时更换</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5</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更换各诊室、治疗室床单、脚套</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次（周二、周五）；需要时及时更换</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6</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男科实验室玻片的清洗工作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次（周三）</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5812"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835"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7</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协助护士请领各种表格、办公用品、一次性医用耗材等</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次（周二、周四）</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8</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仓库物品的管理，并定期清点</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9</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开关各室的门、窗、灯、空调等</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每天</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10</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楼层紫外线灯的测试工作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定期</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11</w:t>
            </w:r>
          </w:p>
        </w:tc>
        <w:tc>
          <w:tcPr>
            <w:tcW w:w="5812" w:type="dxa"/>
            <w:vAlign w:val="center"/>
          </w:tcPr>
          <w:p w:rsidR="00873930" w:rsidRDefault="00873930">
            <w:pPr>
              <w:spacing w:line="320" w:lineRule="exact"/>
              <w:rPr>
                <w:rFonts w:ascii="Calibri" w:hAnsi="Calibri" w:cs="Calibri"/>
                <w:color w:val="000000"/>
              </w:rPr>
            </w:pPr>
            <w:r>
              <w:rPr>
                <w:rFonts w:cs="宋体" w:hint="eastAsia"/>
                <w:color w:val="000000"/>
              </w:rPr>
              <w:t>协助护士引导患者，带到观察室相应床位更衣、戴帽</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12</w:t>
            </w:r>
          </w:p>
        </w:tc>
        <w:tc>
          <w:tcPr>
            <w:tcW w:w="5812" w:type="dxa"/>
            <w:vAlign w:val="center"/>
          </w:tcPr>
          <w:p w:rsidR="00873930" w:rsidRDefault="00873930">
            <w:pPr>
              <w:spacing w:line="320" w:lineRule="exact"/>
              <w:rPr>
                <w:color w:val="000000"/>
              </w:rPr>
            </w:pPr>
            <w:r>
              <w:rPr>
                <w:rFonts w:cs="宋体" w:hint="eastAsia"/>
                <w:color w:val="000000"/>
              </w:rPr>
              <w:t>指引小手术病人、移植病人更衣换鞋</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13</w:t>
            </w:r>
          </w:p>
        </w:tc>
        <w:tc>
          <w:tcPr>
            <w:tcW w:w="5812" w:type="dxa"/>
            <w:vAlign w:val="center"/>
          </w:tcPr>
          <w:p w:rsidR="00873930" w:rsidRDefault="00873930">
            <w:pPr>
              <w:spacing w:line="320" w:lineRule="exact"/>
              <w:rPr>
                <w:rFonts w:ascii="Calibri" w:hAnsi="Calibri" w:cs="Calibri"/>
                <w:color w:val="000000"/>
              </w:rPr>
            </w:pPr>
            <w:r>
              <w:rPr>
                <w:rFonts w:cs="宋体" w:hint="eastAsia"/>
                <w:color w:val="000000"/>
              </w:rPr>
              <w:t>准备手术需用的物品，垃圾桶、手术推车等</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14</w:t>
            </w:r>
          </w:p>
        </w:tc>
        <w:tc>
          <w:tcPr>
            <w:tcW w:w="5812" w:type="dxa"/>
            <w:vAlign w:val="center"/>
          </w:tcPr>
          <w:p w:rsidR="00873930" w:rsidRDefault="00873930">
            <w:pPr>
              <w:spacing w:line="320" w:lineRule="exact"/>
              <w:rPr>
                <w:color w:val="000000"/>
              </w:rPr>
            </w:pPr>
            <w:r>
              <w:rPr>
                <w:rFonts w:cs="宋体" w:hint="eastAsia"/>
                <w:color w:val="000000"/>
              </w:rPr>
              <w:t>检查６楼胚胎实验室的更衣室、办公室、卫生间、垃圾桶的卫生，添加厕纸、洗手液</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15</w:t>
            </w:r>
          </w:p>
        </w:tc>
        <w:tc>
          <w:tcPr>
            <w:tcW w:w="5812" w:type="dxa"/>
            <w:vAlign w:val="center"/>
          </w:tcPr>
          <w:p w:rsidR="00873930" w:rsidRDefault="00873930">
            <w:pPr>
              <w:spacing w:line="320" w:lineRule="exact"/>
              <w:rPr>
                <w:color w:val="000000"/>
              </w:rPr>
            </w:pPr>
            <w:r>
              <w:rPr>
                <w:rFonts w:cs="宋体" w:hint="eastAsia"/>
                <w:color w:val="000000"/>
              </w:rPr>
              <w:t>协助手术室手术病人过床、推车、初步清洗器械、收垃圾等</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16</w:t>
            </w:r>
          </w:p>
        </w:tc>
        <w:tc>
          <w:tcPr>
            <w:tcW w:w="5812" w:type="dxa"/>
            <w:vAlign w:val="center"/>
          </w:tcPr>
          <w:p w:rsidR="00873930" w:rsidRDefault="00873930">
            <w:pPr>
              <w:rPr>
                <w:color w:val="000000"/>
              </w:rPr>
            </w:pPr>
            <w:r>
              <w:rPr>
                <w:rFonts w:cs="宋体" w:hint="eastAsia"/>
                <w:color w:val="000000"/>
              </w:rPr>
              <w:t>在手术室外指引病人到准备间，帮病人拿鞋回鞋架放好，在手术门口接手术推车，与护士一起护送术后病人回观察室。</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17</w:t>
            </w:r>
          </w:p>
        </w:tc>
        <w:tc>
          <w:tcPr>
            <w:tcW w:w="5812" w:type="dxa"/>
            <w:vAlign w:val="center"/>
          </w:tcPr>
          <w:p w:rsidR="00873930" w:rsidRDefault="00873930">
            <w:pPr>
              <w:rPr>
                <w:color w:val="000000"/>
              </w:rPr>
            </w:pPr>
            <w:r>
              <w:rPr>
                <w:rFonts w:cs="宋体" w:hint="eastAsia"/>
                <w:color w:val="000000"/>
              </w:rPr>
              <w:t>遇到术后病人呕吐，及时清洁处理，更换床单被套等</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18</w:t>
            </w:r>
          </w:p>
        </w:tc>
        <w:tc>
          <w:tcPr>
            <w:tcW w:w="5812" w:type="dxa"/>
            <w:vAlign w:val="center"/>
          </w:tcPr>
          <w:p w:rsidR="00873930" w:rsidRDefault="00873930">
            <w:pPr>
              <w:rPr>
                <w:color w:val="000000"/>
              </w:rPr>
            </w:pPr>
            <w:r>
              <w:rPr>
                <w:rFonts w:cs="宋体" w:hint="eastAsia"/>
                <w:color w:val="000000"/>
              </w:rPr>
              <w:t>胚胎室、传递窗、手术室物表消毒保洁工作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19</w:t>
            </w:r>
          </w:p>
        </w:tc>
        <w:tc>
          <w:tcPr>
            <w:tcW w:w="5812" w:type="dxa"/>
            <w:vAlign w:val="center"/>
          </w:tcPr>
          <w:p w:rsidR="00873930" w:rsidRDefault="00873930">
            <w:pPr>
              <w:rPr>
                <w:color w:val="000000"/>
              </w:rPr>
            </w:pPr>
            <w:r>
              <w:rPr>
                <w:rFonts w:cs="宋体" w:hint="eastAsia"/>
                <w:color w:val="000000"/>
              </w:rPr>
              <w:t>回收污手术包、污手术器械，进行预处理，与供应室交接</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20</w:t>
            </w:r>
          </w:p>
        </w:tc>
        <w:tc>
          <w:tcPr>
            <w:tcW w:w="5812" w:type="dxa"/>
            <w:vAlign w:val="center"/>
          </w:tcPr>
          <w:p w:rsidR="00873930" w:rsidRDefault="00873930">
            <w:pPr>
              <w:rPr>
                <w:color w:val="000000"/>
              </w:rPr>
            </w:pPr>
            <w:r>
              <w:rPr>
                <w:rFonts w:cs="宋体" w:hint="eastAsia"/>
                <w:color w:val="000000"/>
              </w:rPr>
              <w:t>清洗拖鞋</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次（周一、周四）</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21</w:t>
            </w:r>
          </w:p>
        </w:tc>
        <w:tc>
          <w:tcPr>
            <w:tcW w:w="5812" w:type="dxa"/>
            <w:vAlign w:val="center"/>
          </w:tcPr>
          <w:p w:rsidR="00873930" w:rsidRDefault="00873930">
            <w:pPr>
              <w:rPr>
                <w:color w:val="000000"/>
              </w:rPr>
            </w:pPr>
            <w:r>
              <w:rPr>
                <w:rFonts w:cs="宋体" w:hint="eastAsia"/>
                <w:color w:val="000000"/>
              </w:rPr>
              <w:t>清洗手术室回风口滤网</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次（周三）</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22</w:t>
            </w:r>
          </w:p>
        </w:tc>
        <w:tc>
          <w:tcPr>
            <w:tcW w:w="5812" w:type="dxa"/>
            <w:vAlign w:val="center"/>
          </w:tcPr>
          <w:p w:rsidR="00873930" w:rsidRDefault="00873930">
            <w:pPr>
              <w:rPr>
                <w:color w:val="000000"/>
              </w:rPr>
            </w:pPr>
            <w:r>
              <w:rPr>
                <w:rFonts w:cs="宋体" w:hint="eastAsia"/>
                <w:color w:val="000000"/>
              </w:rPr>
              <w:t>按计划有序清洗培养箱</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1</w:t>
            </w:r>
            <w:r>
              <w:rPr>
                <w:rFonts w:ascii="宋体" w:hAnsi="宋体" w:cs="宋体" w:hint="eastAsia"/>
                <w:color w:val="000000"/>
              </w:rPr>
              <w:t>次</w:t>
            </w:r>
          </w:p>
        </w:tc>
      </w:tr>
    </w:tbl>
    <w:p w:rsidR="00873930" w:rsidRDefault="00873930">
      <w:pPr>
        <w:spacing w:line="400" w:lineRule="exact"/>
        <w:rPr>
          <w:rFonts w:ascii="宋体"/>
          <w:color w:val="000000"/>
        </w:rPr>
      </w:pPr>
    </w:p>
    <w:p w:rsidR="00873930" w:rsidRDefault="00873930" w:rsidP="003B1EA9">
      <w:pPr>
        <w:pStyle w:val="BodyText"/>
        <w:spacing w:line="400" w:lineRule="exact"/>
        <w:ind w:firstLineChars="200" w:firstLine="31680"/>
      </w:pPr>
      <w:r>
        <w:br w:type="page"/>
      </w:r>
      <w:r>
        <w:rPr>
          <w:rFonts w:cs="宋体" w:hint="eastAsia"/>
        </w:rPr>
        <w:t>（</w:t>
      </w:r>
      <w:r>
        <w:t>2</w:t>
      </w:r>
      <w:r>
        <w:rPr>
          <w:rFonts w:cs="宋体" w:hint="eastAsia"/>
        </w:rPr>
        <w:t>）药房、药库</w:t>
      </w:r>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17"/>
        <w:gridCol w:w="5812"/>
        <w:gridCol w:w="2835"/>
      </w:tblGrid>
      <w:tr w:rsidR="00873930">
        <w:trPr>
          <w:trHeight w:val="352"/>
          <w:jc w:val="center"/>
        </w:trPr>
        <w:tc>
          <w:tcPr>
            <w:tcW w:w="817" w:type="dxa"/>
            <w:vAlign w:val="center"/>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5812"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835"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w:t>
            </w:r>
          </w:p>
        </w:tc>
        <w:tc>
          <w:tcPr>
            <w:tcW w:w="5812" w:type="dxa"/>
            <w:vAlign w:val="center"/>
          </w:tcPr>
          <w:p w:rsidR="00873930" w:rsidRDefault="00873930">
            <w:pPr>
              <w:spacing w:line="320" w:lineRule="exact"/>
              <w:rPr>
                <w:rFonts w:ascii="宋体"/>
                <w:color w:val="000000"/>
              </w:rPr>
            </w:pPr>
            <w:r>
              <w:rPr>
                <w:rFonts w:cs="宋体" w:hint="eastAsia"/>
                <w:color w:val="000000"/>
              </w:rPr>
              <w:t>定期清洗消毒回收的冰袋</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定期</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w:t>
            </w:r>
          </w:p>
        </w:tc>
        <w:tc>
          <w:tcPr>
            <w:tcW w:w="5812" w:type="dxa"/>
            <w:vAlign w:val="center"/>
          </w:tcPr>
          <w:p w:rsidR="00873930" w:rsidRDefault="00873930">
            <w:pPr>
              <w:spacing w:line="320" w:lineRule="exact"/>
              <w:rPr>
                <w:rFonts w:ascii="宋体"/>
                <w:color w:val="000000"/>
              </w:rPr>
            </w:pPr>
            <w:r>
              <w:rPr>
                <w:rFonts w:cs="宋体" w:hint="eastAsia"/>
                <w:color w:val="000000"/>
              </w:rPr>
              <w:t>协助药师从药库领药并及时补充货架上的药品</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w:t>
            </w:r>
          </w:p>
        </w:tc>
        <w:tc>
          <w:tcPr>
            <w:tcW w:w="5812" w:type="dxa"/>
            <w:vAlign w:val="center"/>
          </w:tcPr>
          <w:p w:rsidR="00873930" w:rsidRDefault="00873930">
            <w:pPr>
              <w:spacing w:line="320" w:lineRule="exact"/>
              <w:rPr>
                <w:rFonts w:ascii="宋体"/>
                <w:color w:val="000000"/>
              </w:rPr>
            </w:pPr>
            <w:r>
              <w:rPr>
                <w:rFonts w:cs="宋体" w:hint="eastAsia"/>
                <w:color w:val="000000"/>
              </w:rPr>
              <w:t>药库大批量药品来货时帮忙整理药品</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4</w:t>
            </w:r>
          </w:p>
        </w:tc>
        <w:tc>
          <w:tcPr>
            <w:tcW w:w="5812" w:type="dxa"/>
            <w:vAlign w:val="center"/>
          </w:tcPr>
          <w:p w:rsidR="00873930" w:rsidRDefault="00873930">
            <w:pPr>
              <w:spacing w:line="320" w:lineRule="exact"/>
              <w:rPr>
                <w:rFonts w:ascii="宋体"/>
                <w:color w:val="000000"/>
              </w:rPr>
            </w:pPr>
            <w:r>
              <w:rPr>
                <w:rFonts w:cs="宋体" w:hint="eastAsia"/>
                <w:color w:val="000000"/>
              </w:rPr>
              <w:t>协助中药师进行中药打粉</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5</w:t>
            </w:r>
          </w:p>
        </w:tc>
        <w:tc>
          <w:tcPr>
            <w:tcW w:w="5812" w:type="dxa"/>
            <w:vAlign w:val="center"/>
          </w:tcPr>
          <w:p w:rsidR="00873930" w:rsidRDefault="00873930">
            <w:pPr>
              <w:spacing w:line="320" w:lineRule="exact"/>
              <w:rPr>
                <w:rFonts w:ascii="宋体"/>
                <w:color w:val="000000"/>
              </w:rPr>
            </w:pPr>
            <w:r>
              <w:rPr>
                <w:rFonts w:cs="宋体" w:hint="eastAsia"/>
                <w:color w:val="000000"/>
              </w:rPr>
              <w:t>协助药师进行过期药品、空安培、处方的销毁报废工作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bl>
    <w:p w:rsidR="00873930" w:rsidRDefault="00873930">
      <w:pPr>
        <w:spacing w:line="400" w:lineRule="exact"/>
        <w:rPr>
          <w:rFonts w:ascii="宋体"/>
          <w:color w:val="000000"/>
          <w:sz w:val="28"/>
          <w:szCs w:val="28"/>
        </w:rPr>
      </w:pPr>
    </w:p>
    <w:p w:rsidR="00873930" w:rsidRDefault="00873930" w:rsidP="003B1EA9">
      <w:pPr>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3</w:t>
      </w:r>
      <w:r>
        <w:rPr>
          <w:rFonts w:ascii="宋体" w:hAnsi="宋体" w:cs="宋体" w:hint="eastAsia"/>
          <w:color w:val="000000"/>
        </w:rPr>
        <w:t>）供应室</w:t>
      </w:r>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17"/>
        <w:gridCol w:w="5812"/>
        <w:gridCol w:w="2835"/>
      </w:tblGrid>
      <w:tr w:rsidR="00873930">
        <w:trPr>
          <w:trHeight w:val="344"/>
          <w:jc w:val="center"/>
        </w:trPr>
        <w:tc>
          <w:tcPr>
            <w:tcW w:w="817" w:type="dxa"/>
            <w:vAlign w:val="center"/>
          </w:tcPr>
          <w:p w:rsidR="00873930" w:rsidRDefault="00873930">
            <w:pPr>
              <w:spacing w:line="320" w:lineRule="exact"/>
              <w:jc w:val="center"/>
              <w:rPr>
                <w:rFonts w:ascii="宋体"/>
                <w:color w:val="000000"/>
              </w:rPr>
            </w:pPr>
            <w:r>
              <w:rPr>
                <w:rFonts w:ascii="宋体" w:hAnsi="宋体" w:cs="宋体" w:hint="eastAsia"/>
                <w:color w:val="000000"/>
              </w:rPr>
              <w:t>序号</w:t>
            </w:r>
          </w:p>
        </w:tc>
        <w:tc>
          <w:tcPr>
            <w:tcW w:w="5812"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835"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污染器械、布草、敷料的回收、分类和清点登记工作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与第三方消毒中心进行污染器械、布草的清点、交接工作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下收、下送车辆和用具的清洗、消毒和干燥</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4</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给软水机添加制水剂</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次（周一、周四）</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5</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协助护士进行无菌物品、敷料、清洁布草的接收、入库、装车、下送工作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6</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清洁物品的回收、外送消毒工作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7</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外送敷料包的准备工作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8</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区域内物表消毒、保洁、整理工作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9</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周末大扫除、清洗、消毒工作区域专用鞋及专用设备保洁工作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每周末</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10</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分类收集区域内垃圾工作</w:t>
            </w:r>
            <w:r>
              <w:rPr>
                <w:rStyle w:val="Emphasis"/>
                <w:rFonts w:ascii="宋体" w:hAnsi="宋体" w:cs="宋体" w:hint="eastAsia"/>
                <w:color w:val="000000"/>
                <w:shd w:val="clear" w:color="auto" w:fill="FFFFFF"/>
              </w:rPr>
              <w:t>，</w:t>
            </w:r>
            <w:r>
              <w:rPr>
                <w:rFonts w:ascii="宋体" w:hAnsi="宋体" w:cs="宋体" w:hint="eastAsia"/>
                <w:color w:val="000000"/>
              </w:rPr>
              <w:t>及时更换垃圾袋（垃圾不过半）</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11</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十二楼去污区的终末保洁工作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每天下班前</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12</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下班前关好各室的门、窗、灯、风扇、空调等</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1</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13</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非医疗不锈钢物体表面闪钢保养</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trHeight w:val="533"/>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14</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窗帘拆换清洗</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w:t>
            </w:r>
            <w:r>
              <w:rPr>
                <w:rFonts w:ascii="宋体" w:hAnsi="宋体" w:cs="宋体"/>
                <w:color w:val="000000"/>
              </w:rPr>
              <w:t>2</w:t>
            </w:r>
            <w:r>
              <w:rPr>
                <w:rFonts w:ascii="宋体" w:hAnsi="宋体" w:cs="宋体" w:hint="eastAsia"/>
                <w:color w:val="000000"/>
              </w:rPr>
              <w:t>月</w:t>
            </w:r>
            <w:r>
              <w:rPr>
                <w:rFonts w:ascii="宋体" w:hAnsi="宋体" w:cs="宋体"/>
                <w:color w:val="000000"/>
              </w:rPr>
              <w:t>1</w:t>
            </w:r>
            <w:r>
              <w:rPr>
                <w:rFonts w:ascii="宋体" w:hAnsi="宋体" w:cs="宋体" w:hint="eastAsia"/>
                <w:color w:val="000000"/>
              </w:rPr>
              <w:t>次（污染时随时拆换）</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15</w:t>
            </w:r>
          </w:p>
        </w:tc>
        <w:tc>
          <w:tcPr>
            <w:tcW w:w="5812" w:type="dxa"/>
            <w:vAlign w:val="center"/>
          </w:tcPr>
          <w:p w:rsidR="00873930" w:rsidRDefault="00873930">
            <w:pPr>
              <w:spacing w:line="320" w:lineRule="exact"/>
              <w:rPr>
                <w:rFonts w:ascii="宋体"/>
                <w:color w:val="000000"/>
              </w:rPr>
            </w:pPr>
            <w:r>
              <w:rPr>
                <w:rFonts w:ascii="宋体" w:hAnsi="宋体" w:cs="宋体"/>
                <w:color w:val="000000"/>
              </w:rPr>
              <w:t>PVC</w:t>
            </w:r>
            <w:r>
              <w:rPr>
                <w:rFonts w:ascii="宋体" w:hAnsi="宋体" w:cs="宋体" w:hint="eastAsia"/>
                <w:color w:val="000000"/>
              </w:rPr>
              <w:t>地板深度刷洗、补蜡、晶面处理或保养</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每季度</w:t>
            </w:r>
            <w:r>
              <w:rPr>
                <w:rFonts w:ascii="宋体" w:hAnsi="宋体" w:cs="宋体"/>
                <w:color w:val="000000"/>
              </w:rPr>
              <w:t>1</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16</w:t>
            </w:r>
          </w:p>
        </w:tc>
        <w:tc>
          <w:tcPr>
            <w:tcW w:w="5812" w:type="dxa"/>
            <w:vAlign w:val="center"/>
          </w:tcPr>
          <w:p w:rsidR="00873930" w:rsidRDefault="00873930">
            <w:pPr>
              <w:spacing w:line="320" w:lineRule="exact"/>
              <w:rPr>
                <w:rFonts w:ascii="宋体"/>
                <w:color w:val="000000"/>
              </w:rPr>
            </w:pPr>
            <w:r>
              <w:rPr>
                <w:rFonts w:ascii="宋体" w:hAnsi="宋体" w:cs="宋体"/>
                <w:color w:val="000000"/>
              </w:rPr>
              <w:t>PVC</w:t>
            </w:r>
            <w:r>
              <w:rPr>
                <w:rFonts w:ascii="宋体" w:hAnsi="宋体" w:cs="宋体" w:hint="eastAsia"/>
                <w:color w:val="000000"/>
              </w:rPr>
              <w:t>地面彻底起蜡</w:t>
            </w:r>
            <w:r>
              <w:rPr>
                <w:rFonts w:ascii="宋体" w:hAnsi="宋体" w:cs="宋体"/>
                <w:color w:val="000000"/>
              </w:rPr>
              <w:t>/</w:t>
            </w:r>
            <w:r>
              <w:rPr>
                <w:rFonts w:ascii="宋体" w:hAnsi="宋体" w:cs="宋体" w:hint="eastAsia"/>
                <w:color w:val="000000"/>
              </w:rPr>
              <w:t>落蜡保养</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w:t>
            </w:r>
            <w:r>
              <w:rPr>
                <w:rFonts w:ascii="宋体" w:hAnsi="宋体" w:cs="宋体"/>
                <w:color w:val="000000"/>
              </w:rPr>
              <w:t>6</w:t>
            </w:r>
            <w:r>
              <w:rPr>
                <w:rFonts w:ascii="宋体" w:hAnsi="宋体" w:cs="宋体" w:hint="eastAsia"/>
                <w:color w:val="000000"/>
              </w:rPr>
              <w:t>月</w:t>
            </w:r>
            <w:r>
              <w:rPr>
                <w:rFonts w:ascii="宋体" w:hAnsi="宋体" w:cs="宋体"/>
                <w:color w:val="000000"/>
              </w:rPr>
              <w:t>1</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17</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虫网、蜘蛛网</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145"/>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18</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拖把、抹布按区域分放（洁净、半污染、污染区）</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145"/>
          <w:jc w:val="center"/>
        </w:trPr>
        <w:tc>
          <w:tcPr>
            <w:tcW w:w="817" w:type="dxa"/>
            <w:vAlign w:val="center"/>
          </w:tcPr>
          <w:p w:rsidR="00873930" w:rsidRDefault="00873930" w:rsidP="00873930">
            <w:pPr>
              <w:spacing w:line="320" w:lineRule="exact"/>
              <w:ind w:firstLineChars="100" w:firstLine="31680"/>
              <w:rPr>
                <w:rFonts w:ascii="宋体"/>
                <w:color w:val="000000"/>
              </w:rPr>
            </w:pPr>
            <w:r>
              <w:rPr>
                <w:rFonts w:ascii="宋体" w:hAnsi="宋体" w:cs="宋体"/>
                <w:color w:val="000000"/>
              </w:rPr>
              <w:t>19</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污物间的医疗、生活垃圾分放清楚</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145"/>
          <w:jc w:val="center"/>
        </w:trPr>
        <w:tc>
          <w:tcPr>
            <w:tcW w:w="817" w:type="dxa"/>
            <w:vAlign w:val="center"/>
          </w:tcPr>
          <w:p w:rsidR="00873930" w:rsidRDefault="00873930" w:rsidP="00873930">
            <w:pPr>
              <w:spacing w:line="320" w:lineRule="exact"/>
              <w:ind w:firstLineChars="100" w:firstLine="31680"/>
              <w:rPr>
                <w:rFonts w:ascii="宋体"/>
                <w:color w:val="000000"/>
              </w:rPr>
            </w:pPr>
            <w:r>
              <w:rPr>
                <w:rFonts w:ascii="宋体" w:hAnsi="宋体" w:cs="宋体"/>
                <w:color w:val="000000"/>
              </w:rPr>
              <w:t>20</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垃圾清运</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每日</w:t>
            </w:r>
            <w:r>
              <w:rPr>
                <w:rFonts w:ascii="宋体" w:hAnsi="宋体" w:cs="宋体"/>
                <w:color w:val="000000"/>
              </w:rPr>
              <w:t>2</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rsidP="00873930">
            <w:pPr>
              <w:spacing w:line="320" w:lineRule="exact"/>
              <w:ind w:firstLineChars="100" w:firstLine="31680"/>
              <w:rPr>
                <w:rFonts w:ascii="宋体"/>
                <w:color w:val="000000"/>
              </w:rPr>
            </w:pPr>
            <w:r>
              <w:rPr>
                <w:rFonts w:ascii="宋体" w:hAnsi="宋体" w:cs="宋体"/>
                <w:color w:val="000000"/>
              </w:rPr>
              <w:t>21</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直饮水机、微波炉、冰箱内外部清洁工作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trHeight w:val="145"/>
          <w:jc w:val="center"/>
        </w:trPr>
        <w:tc>
          <w:tcPr>
            <w:tcW w:w="817" w:type="dxa"/>
            <w:vAlign w:val="center"/>
          </w:tcPr>
          <w:p w:rsidR="00873930" w:rsidRDefault="00873930" w:rsidP="00873930">
            <w:pPr>
              <w:spacing w:line="320" w:lineRule="exact"/>
              <w:ind w:firstLineChars="100" w:firstLine="31680"/>
              <w:rPr>
                <w:rFonts w:ascii="宋体"/>
                <w:color w:val="000000"/>
              </w:rPr>
            </w:pPr>
            <w:r>
              <w:rPr>
                <w:rFonts w:ascii="宋体" w:hAnsi="宋体" w:cs="宋体"/>
                <w:color w:val="000000"/>
              </w:rPr>
              <w:t>22</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卫生洁具或排水管道堵塞时的疏通工作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145"/>
          <w:jc w:val="center"/>
        </w:trPr>
        <w:tc>
          <w:tcPr>
            <w:tcW w:w="817" w:type="dxa"/>
            <w:vAlign w:val="center"/>
          </w:tcPr>
          <w:p w:rsidR="00873930" w:rsidRDefault="00873930" w:rsidP="00873930">
            <w:pPr>
              <w:spacing w:line="320" w:lineRule="exact"/>
              <w:ind w:firstLineChars="100" w:firstLine="31680"/>
              <w:rPr>
                <w:rFonts w:ascii="宋体"/>
                <w:color w:val="000000"/>
              </w:rPr>
            </w:pPr>
            <w:r>
              <w:rPr>
                <w:rFonts w:ascii="宋体" w:hAnsi="宋体" w:cs="宋体"/>
                <w:color w:val="000000"/>
              </w:rPr>
              <w:t>23</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协助护士申请领用各种表格、日常用品、药品、耗材等</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145"/>
          <w:jc w:val="center"/>
        </w:trPr>
        <w:tc>
          <w:tcPr>
            <w:tcW w:w="817" w:type="dxa"/>
            <w:vAlign w:val="center"/>
          </w:tcPr>
          <w:p w:rsidR="00873930" w:rsidRDefault="00873930" w:rsidP="00873930">
            <w:pPr>
              <w:spacing w:line="320" w:lineRule="exact"/>
              <w:ind w:firstLineChars="100" w:firstLine="31680"/>
              <w:rPr>
                <w:rFonts w:ascii="宋体"/>
                <w:color w:val="000000"/>
              </w:rPr>
            </w:pPr>
            <w:r>
              <w:rPr>
                <w:rFonts w:ascii="宋体" w:hAnsi="宋体" w:cs="宋体"/>
                <w:color w:val="000000"/>
              </w:rPr>
              <w:t>24</w:t>
            </w:r>
          </w:p>
        </w:tc>
        <w:tc>
          <w:tcPr>
            <w:tcW w:w="5812" w:type="dxa"/>
            <w:vAlign w:val="center"/>
          </w:tcPr>
          <w:p w:rsidR="00873930" w:rsidRDefault="00873930">
            <w:pPr>
              <w:spacing w:line="320" w:lineRule="exact"/>
              <w:rPr>
                <w:rFonts w:ascii="宋体"/>
                <w:color w:val="000000"/>
              </w:rPr>
            </w:pPr>
            <w:r>
              <w:rPr>
                <w:rFonts w:ascii="宋体" w:hAnsi="宋体" w:cs="宋体" w:hint="eastAsia"/>
                <w:color w:val="000000"/>
              </w:rPr>
              <w:t>更换医护人员的工作服，并做好登记工作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2</w:t>
            </w:r>
            <w:r>
              <w:rPr>
                <w:rFonts w:ascii="宋体" w:hAnsi="宋体" w:cs="宋体" w:hint="eastAsia"/>
                <w:color w:val="000000"/>
              </w:rPr>
              <w:t>次（周一、周四），需要时及时更换</w:t>
            </w:r>
          </w:p>
        </w:tc>
      </w:tr>
    </w:tbl>
    <w:p w:rsidR="00873930" w:rsidRDefault="00873930">
      <w:pPr>
        <w:adjustRightInd w:val="0"/>
        <w:snapToGrid w:val="0"/>
        <w:spacing w:line="400" w:lineRule="exact"/>
        <w:rPr>
          <w:rFonts w:ascii="宋体"/>
          <w:b/>
          <w:bCs/>
          <w:color w:val="000000"/>
        </w:rPr>
      </w:pPr>
    </w:p>
    <w:p w:rsidR="00873930" w:rsidRDefault="00873930" w:rsidP="003B1EA9">
      <w:pPr>
        <w:pStyle w:val="BodyText"/>
        <w:spacing w:line="400" w:lineRule="exact"/>
        <w:ind w:firstLineChars="200" w:firstLine="31680"/>
      </w:pPr>
      <w:r>
        <w:br w:type="page"/>
        <w:t>3.</w:t>
      </w:r>
      <w:r>
        <w:rPr>
          <w:rFonts w:cs="宋体" w:hint="eastAsia"/>
        </w:rPr>
        <w:t>区域水电内容及服务次数要求</w:t>
      </w:r>
    </w:p>
    <w:tbl>
      <w:tblPr>
        <w:tblW w:w="94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817"/>
        <w:gridCol w:w="5812"/>
        <w:gridCol w:w="2835"/>
      </w:tblGrid>
      <w:tr w:rsidR="00873930">
        <w:trPr>
          <w:trHeight w:val="352"/>
          <w:jc w:val="center"/>
        </w:trPr>
        <w:tc>
          <w:tcPr>
            <w:tcW w:w="817" w:type="dxa"/>
            <w:vAlign w:val="center"/>
          </w:tcPr>
          <w:p w:rsidR="00873930" w:rsidRDefault="00873930">
            <w:pPr>
              <w:spacing w:line="320" w:lineRule="exact"/>
              <w:jc w:val="center"/>
              <w:rPr>
                <w:rFonts w:ascii="宋体"/>
                <w:color w:val="000000"/>
              </w:rPr>
            </w:pPr>
            <w:bookmarkStart w:id="10" w:name="_Hlk98449134"/>
            <w:r>
              <w:rPr>
                <w:rFonts w:ascii="宋体" w:hAnsi="宋体" w:cs="宋体" w:hint="eastAsia"/>
                <w:color w:val="000000"/>
              </w:rPr>
              <w:t>序号</w:t>
            </w:r>
          </w:p>
        </w:tc>
        <w:tc>
          <w:tcPr>
            <w:tcW w:w="5812" w:type="dxa"/>
            <w:vAlign w:val="center"/>
          </w:tcPr>
          <w:p w:rsidR="00873930" w:rsidRDefault="00873930">
            <w:pPr>
              <w:spacing w:line="320" w:lineRule="exact"/>
              <w:jc w:val="center"/>
              <w:rPr>
                <w:rFonts w:ascii="宋体"/>
                <w:color w:val="000000"/>
              </w:rPr>
            </w:pPr>
            <w:r>
              <w:rPr>
                <w:rFonts w:ascii="宋体" w:hAnsi="宋体" w:cs="宋体" w:hint="eastAsia"/>
                <w:color w:val="000000"/>
              </w:rPr>
              <w:t>工作内容</w:t>
            </w:r>
          </w:p>
        </w:tc>
        <w:tc>
          <w:tcPr>
            <w:tcW w:w="2835" w:type="dxa"/>
            <w:vAlign w:val="center"/>
          </w:tcPr>
          <w:p w:rsidR="00873930" w:rsidRDefault="00873930">
            <w:pPr>
              <w:spacing w:line="320" w:lineRule="exact"/>
              <w:jc w:val="center"/>
              <w:rPr>
                <w:rFonts w:ascii="宋体"/>
                <w:color w:val="000000"/>
              </w:rPr>
            </w:pPr>
            <w:r>
              <w:rPr>
                <w:rFonts w:ascii="宋体" w:hAnsi="宋体" w:cs="宋体" w:hint="eastAsia"/>
                <w:color w:val="000000"/>
              </w:rPr>
              <w:t>频次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w:t>
            </w:r>
          </w:p>
        </w:tc>
        <w:tc>
          <w:tcPr>
            <w:tcW w:w="5812" w:type="dxa"/>
            <w:vAlign w:val="center"/>
          </w:tcPr>
          <w:p w:rsidR="00873930" w:rsidRDefault="00873930">
            <w:pPr>
              <w:spacing w:line="280" w:lineRule="exact"/>
              <w:rPr>
                <w:rFonts w:ascii="宋体"/>
                <w:color w:val="000000"/>
              </w:rPr>
            </w:pPr>
            <w:r>
              <w:rPr>
                <w:rFonts w:cs="宋体" w:hint="eastAsia"/>
                <w:color w:val="000000"/>
              </w:rPr>
              <w:t>全院的水、电维修等综合后勤业务</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w:t>
            </w:r>
          </w:p>
        </w:tc>
        <w:tc>
          <w:tcPr>
            <w:tcW w:w="5812" w:type="dxa"/>
            <w:vAlign w:val="center"/>
          </w:tcPr>
          <w:p w:rsidR="00873930" w:rsidRDefault="00873930">
            <w:pPr>
              <w:spacing w:line="280" w:lineRule="exact"/>
              <w:rPr>
                <w:color w:val="000000"/>
              </w:rPr>
            </w:pPr>
            <w:r>
              <w:rPr>
                <w:rFonts w:cs="宋体" w:hint="eastAsia"/>
                <w:color w:val="000000"/>
              </w:rPr>
              <w:t>保持配电室内外的整洁、清洁卫生、通风干燥、门窗关好、并做好防鼠、防潮、以免影响正常供电。</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3</w:t>
            </w:r>
          </w:p>
        </w:tc>
        <w:tc>
          <w:tcPr>
            <w:tcW w:w="5812" w:type="dxa"/>
            <w:vAlign w:val="center"/>
          </w:tcPr>
          <w:p w:rsidR="00873930" w:rsidRDefault="00873930">
            <w:pPr>
              <w:spacing w:line="280" w:lineRule="exact"/>
              <w:rPr>
                <w:color w:val="000000"/>
              </w:rPr>
            </w:pPr>
            <w:r>
              <w:rPr>
                <w:rFonts w:cs="宋体" w:hint="eastAsia"/>
                <w:color w:val="000000"/>
              </w:rPr>
              <w:t>做好全院配电房、水泵加压房和各类水池的日常管理和维护工作，经常观察配电柜的运行情况</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4</w:t>
            </w:r>
          </w:p>
        </w:tc>
        <w:tc>
          <w:tcPr>
            <w:tcW w:w="5812" w:type="dxa"/>
            <w:vAlign w:val="center"/>
          </w:tcPr>
          <w:p w:rsidR="00873930" w:rsidRDefault="00873930">
            <w:pPr>
              <w:spacing w:line="280" w:lineRule="exact"/>
              <w:rPr>
                <w:rFonts w:ascii="宋体"/>
                <w:color w:val="000000"/>
              </w:rPr>
            </w:pPr>
            <w:r>
              <w:rPr>
                <w:rFonts w:cs="宋体" w:hint="eastAsia"/>
                <w:color w:val="000000"/>
              </w:rPr>
              <w:t>区域内供电线路的管理、维护、维修及改造安装</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5</w:t>
            </w:r>
          </w:p>
        </w:tc>
        <w:tc>
          <w:tcPr>
            <w:tcW w:w="5812" w:type="dxa"/>
            <w:vAlign w:val="center"/>
          </w:tcPr>
          <w:p w:rsidR="00873930" w:rsidRDefault="00873930">
            <w:pPr>
              <w:spacing w:line="280" w:lineRule="exact"/>
              <w:rPr>
                <w:rFonts w:ascii="宋体"/>
                <w:color w:val="000000"/>
              </w:rPr>
            </w:pPr>
            <w:r>
              <w:rPr>
                <w:rFonts w:cs="宋体" w:hint="eastAsia"/>
                <w:color w:val="000000"/>
              </w:rPr>
              <w:t>区域内用电设施的管理、维护、维修及改造安装</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6</w:t>
            </w:r>
          </w:p>
        </w:tc>
        <w:tc>
          <w:tcPr>
            <w:tcW w:w="5812" w:type="dxa"/>
            <w:vAlign w:val="center"/>
          </w:tcPr>
          <w:p w:rsidR="00873930" w:rsidRDefault="00873930">
            <w:pPr>
              <w:spacing w:line="280" w:lineRule="exact"/>
              <w:rPr>
                <w:rFonts w:ascii="宋体"/>
                <w:color w:val="000000"/>
              </w:rPr>
            </w:pPr>
            <w:r>
              <w:rPr>
                <w:rFonts w:cs="宋体" w:hint="eastAsia"/>
                <w:color w:val="000000"/>
              </w:rPr>
              <w:t>区域内的电热器、电扇、电热开水器等的管理、检查、维护、维修和安装</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7</w:t>
            </w:r>
          </w:p>
        </w:tc>
        <w:tc>
          <w:tcPr>
            <w:tcW w:w="5812" w:type="dxa"/>
            <w:vAlign w:val="center"/>
          </w:tcPr>
          <w:p w:rsidR="00873930" w:rsidRDefault="00873930">
            <w:pPr>
              <w:spacing w:line="320" w:lineRule="exact"/>
              <w:jc w:val="center"/>
              <w:rPr>
                <w:rFonts w:ascii="宋体"/>
                <w:color w:val="000000"/>
              </w:rPr>
            </w:pPr>
            <w:r>
              <w:rPr>
                <w:rFonts w:cs="宋体" w:hint="eastAsia"/>
                <w:color w:val="000000"/>
              </w:rPr>
              <w:t>区域内的室外电力线路的管理、维护、维修及改造安装</w:t>
            </w:r>
          </w:p>
        </w:tc>
        <w:tc>
          <w:tcPr>
            <w:tcW w:w="2835" w:type="dxa"/>
            <w:vAlign w:val="center"/>
          </w:tcPr>
          <w:p w:rsidR="00873930" w:rsidRDefault="00873930">
            <w:pPr>
              <w:spacing w:line="320" w:lineRule="exact"/>
              <w:jc w:val="center"/>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8</w:t>
            </w:r>
          </w:p>
        </w:tc>
        <w:tc>
          <w:tcPr>
            <w:tcW w:w="5812" w:type="dxa"/>
            <w:vAlign w:val="center"/>
          </w:tcPr>
          <w:p w:rsidR="00873930" w:rsidRDefault="00873930">
            <w:pPr>
              <w:spacing w:line="320" w:lineRule="exact"/>
              <w:rPr>
                <w:rFonts w:ascii="宋体"/>
                <w:color w:val="000000"/>
              </w:rPr>
            </w:pPr>
            <w:r>
              <w:rPr>
                <w:rFonts w:cs="宋体" w:hint="eastAsia"/>
                <w:color w:val="000000"/>
              </w:rPr>
              <w:t>对医院备用发电机定期检查</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定期</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9</w:t>
            </w:r>
          </w:p>
        </w:tc>
        <w:tc>
          <w:tcPr>
            <w:tcW w:w="5812" w:type="dxa"/>
            <w:vAlign w:val="center"/>
          </w:tcPr>
          <w:p w:rsidR="00873930" w:rsidRDefault="00873930">
            <w:pPr>
              <w:spacing w:line="320" w:lineRule="exact"/>
              <w:rPr>
                <w:color w:val="000000"/>
              </w:rPr>
            </w:pPr>
            <w:r>
              <w:rPr>
                <w:rFonts w:cs="宋体" w:hint="eastAsia"/>
                <w:color w:val="000000"/>
              </w:rPr>
              <w:t>对空调室外机进行清洗（高空作业除外）</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每年</w:t>
            </w:r>
            <w:r>
              <w:rPr>
                <w:rFonts w:ascii="宋体" w:hAnsi="宋体" w:cs="宋体"/>
                <w:color w:val="000000"/>
              </w:rPr>
              <w:t>2</w:t>
            </w:r>
            <w:r>
              <w:rPr>
                <w:rFonts w:ascii="宋体" w:hAnsi="宋体" w:cs="宋体" w:hint="eastAsia"/>
                <w:color w:val="000000"/>
              </w:rPr>
              <w:t>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10</w:t>
            </w:r>
          </w:p>
        </w:tc>
        <w:tc>
          <w:tcPr>
            <w:tcW w:w="5812" w:type="dxa"/>
            <w:vAlign w:val="center"/>
          </w:tcPr>
          <w:p w:rsidR="00873930" w:rsidRDefault="00873930">
            <w:pPr>
              <w:spacing w:line="320" w:lineRule="exact"/>
              <w:rPr>
                <w:color w:val="000000"/>
              </w:rPr>
            </w:pPr>
            <w:r>
              <w:rPr>
                <w:rFonts w:ascii="宋体" w:hAnsi="宋体" w:cs="宋体" w:hint="eastAsia"/>
                <w:color w:val="000000"/>
              </w:rPr>
              <w:t>对空调室内机过滤网进行清洁</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2</w:t>
            </w:r>
            <w:r>
              <w:rPr>
                <w:rFonts w:ascii="宋体" w:hAnsi="宋体" w:cs="宋体" w:hint="eastAsia"/>
                <w:color w:val="000000"/>
              </w:rPr>
              <w:t>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11</w:t>
            </w:r>
          </w:p>
        </w:tc>
        <w:tc>
          <w:tcPr>
            <w:tcW w:w="5812" w:type="dxa"/>
            <w:vAlign w:val="center"/>
          </w:tcPr>
          <w:p w:rsidR="00873930" w:rsidRDefault="00873930">
            <w:pPr>
              <w:spacing w:line="320" w:lineRule="exact"/>
              <w:rPr>
                <w:color w:val="000000"/>
              </w:rPr>
            </w:pPr>
            <w:r>
              <w:rPr>
                <w:rFonts w:ascii="宋体" w:hAnsi="宋体" w:cs="宋体" w:hint="eastAsia"/>
                <w:color w:val="000000"/>
              </w:rPr>
              <w:t>做好季节前应做的空气调节器的检修和保养</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12</w:t>
            </w:r>
          </w:p>
        </w:tc>
        <w:tc>
          <w:tcPr>
            <w:tcW w:w="5812" w:type="dxa"/>
            <w:vAlign w:val="center"/>
          </w:tcPr>
          <w:p w:rsidR="00873930" w:rsidRDefault="00873930">
            <w:pPr>
              <w:tabs>
                <w:tab w:val="left" w:pos="1007"/>
              </w:tabs>
              <w:spacing w:line="320" w:lineRule="exact"/>
              <w:rPr>
                <w:color w:val="000000"/>
              </w:rPr>
            </w:pPr>
            <w:r>
              <w:rPr>
                <w:rFonts w:cs="宋体" w:hint="eastAsia"/>
                <w:color w:val="000000"/>
              </w:rPr>
              <w:t>区域内供水管道（含热水管道）、闸阀、水龙头等的管理、维护、维修、一般安装</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13</w:t>
            </w:r>
          </w:p>
        </w:tc>
        <w:tc>
          <w:tcPr>
            <w:tcW w:w="5812" w:type="dxa"/>
            <w:vAlign w:val="center"/>
          </w:tcPr>
          <w:p w:rsidR="00873930" w:rsidRDefault="00873930">
            <w:pPr>
              <w:spacing w:line="320" w:lineRule="exact"/>
              <w:rPr>
                <w:color w:val="000000"/>
              </w:rPr>
            </w:pPr>
            <w:r>
              <w:rPr>
                <w:rFonts w:cs="宋体" w:hint="eastAsia"/>
                <w:color w:val="000000"/>
              </w:rPr>
              <w:t>做好全院的水设施、环境设施、机械设备的维修保障工作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14</w:t>
            </w:r>
          </w:p>
        </w:tc>
        <w:tc>
          <w:tcPr>
            <w:tcW w:w="5812" w:type="dxa"/>
            <w:vAlign w:val="center"/>
          </w:tcPr>
          <w:p w:rsidR="00873930" w:rsidRDefault="00873930">
            <w:pPr>
              <w:spacing w:line="320" w:lineRule="exact"/>
              <w:rPr>
                <w:color w:val="000000"/>
              </w:rPr>
            </w:pPr>
            <w:r>
              <w:rPr>
                <w:rFonts w:cs="宋体" w:hint="eastAsia"/>
                <w:color w:val="000000"/>
              </w:rPr>
              <w:t>备用蓄水设施检查、保养</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定期</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15</w:t>
            </w:r>
          </w:p>
        </w:tc>
        <w:tc>
          <w:tcPr>
            <w:tcW w:w="5812" w:type="dxa"/>
            <w:vAlign w:val="center"/>
          </w:tcPr>
          <w:p w:rsidR="00873930" w:rsidRDefault="00873930">
            <w:pPr>
              <w:spacing w:line="320" w:lineRule="exact"/>
              <w:rPr>
                <w:color w:val="000000"/>
              </w:rPr>
            </w:pPr>
            <w:r>
              <w:rPr>
                <w:rFonts w:cs="宋体" w:hint="eastAsia"/>
                <w:color w:val="000000"/>
              </w:rPr>
              <w:t>检查全院供水供电及其它设施设备的性能状况，发现问题及时排除，确保医院工作正常运作。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每周</w:t>
            </w:r>
            <w:r>
              <w:rPr>
                <w:rFonts w:ascii="宋体" w:hAnsi="宋体" w:cs="宋体"/>
                <w:color w:val="000000"/>
              </w:rPr>
              <w:t>1</w:t>
            </w:r>
            <w:r>
              <w:rPr>
                <w:rFonts w:ascii="宋体" w:hAnsi="宋体" w:cs="宋体" w:hint="eastAsia"/>
                <w:color w:val="000000"/>
              </w:rPr>
              <w:t>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16</w:t>
            </w:r>
          </w:p>
        </w:tc>
        <w:tc>
          <w:tcPr>
            <w:tcW w:w="5812" w:type="dxa"/>
            <w:vAlign w:val="center"/>
          </w:tcPr>
          <w:p w:rsidR="00873930" w:rsidRDefault="00873930">
            <w:pPr>
              <w:spacing w:line="320" w:lineRule="exact"/>
              <w:rPr>
                <w:color w:val="000000"/>
              </w:rPr>
            </w:pPr>
            <w:r>
              <w:rPr>
                <w:rFonts w:cs="宋体" w:hint="eastAsia"/>
                <w:color w:val="000000"/>
              </w:rPr>
              <w:t>区域内各个病房的水电维修</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17</w:t>
            </w:r>
          </w:p>
        </w:tc>
        <w:tc>
          <w:tcPr>
            <w:tcW w:w="5812" w:type="dxa"/>
            <w:vAlign w:val="center"/>
          </w:tcPr>
          <w:p w:rsidR="00873930" w:rsidRDefault="00873930">
            <w:pPr>
              <w:spacing w:line="320" w:lineRule="exact"/>
              <w:rPr>
                <w:color w:val="000000"/>
              </w:rPr>
            </w:pPr>
            <w:r>
              <w:rPr>
                <w:rFonts w:ascii="宋体" w:hAnsi="宋体" w:cs="宋体" w:hint="eastAsia"/>
                <w:color w:val="000000"/>
              </w:rPr>
              <w:t>排水管道堵塞时的疏通工作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18</w:t>
            </w:r>
          </w:p>
        </w:tc>
        <w:tc>
          <w:tcPr>
            <w:tcW w:w="5812" w:type="dxa"/>
            <w:vAlign w:val="center"/>
          </w:tcPr>
          <w:p w:rsidR="00873930" w:rsidRDefault="00873930">
            <w:pPr>
              <w:spacing w:line="320" w:lineRule="exact"/>
              <w:rPr>
                <w:color w:val="000000"/>
              </w:rPr>
            </w:pPr>
            <w:r>
              <w:rPr>
                <w:rFonts w:cs="宋体" w:hint="eastAsia"/>
                <w:color w:val="000000"/>
              </w:rPr>
              <w:t>区域内零星维修服务</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19</w:t>
            </w:r>
          </w:p>
        </w:tc>
        <w:tc>
          <w:tcPr>
            <w:tcW w:w="5812" w:type="dxa"/>
            <w:vAlign w:val="center"/>
          </w:tcPr>
          <w:p w:rsidR="00873930" w:rsidRDefault="00873930">
            <w:pPr>
              <w:spacing w:line="320" w:lineRule="exact"/>
              <w:rPr>
                <w:color w:val="000000"/>
              </w:rPr>
            </w:pPr>
            <w:r>
              <w:rPr>
                <w:rFonts w:cs="宋体" w:hint="eastAsia"/>
                <w:color w:val="000000"/>
              </w:rPr>
              <w:t>对全院的用水用电检查、并抄表，定期把数据送后勤部。</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每月</w:t>
            </w:r>
            <w:r>
              <w:rPr>
                <w:rFonts w:ascii="宋体" w:hAnsi="宋体" w:cs="宋体"/>
                <w:color w:val="000000"/>
              </w:rPr>
              <w:t>1</w:t>
            </w:r>
            <w:r>
              <w:rPr>
                <w:rFonts w:ascii="宋体" w:hAnsi="宋体" w:cs="宋体" w:hint="eastAsia"/>
                <w:color w:val="000000"/>
              </w:rPr>
              <w:t>次</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20</w:t>
            </w:r>
          </w:p>
        </w:tc>
        <w:tc>
          <w:tcPr>
            <w:tcW w:w="5812" w:type="dxa"/>
            <w:vAlign w:val="center"/>
          </w:tcPr>
          <w:p w:rsidR="00873930" w:rsidRDefault="00873930">
            <w:pPr>
              <w:spacing w:line="320" w:lineRule="exact"/>
              <w:rPr>
                <w:color w:val="000000"/>
              </w:rPr>
            </w:pPr>
            <w:r>
              <w:rPr>
                <w:rFonts w:cs="宋体" w:hint="eastAsia"/>
                <w:color w:val="000000"/>
              </w:rPr>
              <w:t>配合全院检查，达到医院质量标准</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21</w:t>
            </w:r>
          </w:p>
        </w:tc>
        <w:tc>
          <w:tcPr>
            <w:tcW w:w="5812" w:type="dxa"/>
            <w:vAlign w:val="center"/>
          </w:tcPr>
          <w:p w:rsidR="00873930" w:rsidRDefault="00873930">
            <w:pPr>
              <w:spacing w:line="320" w:lineRule="exact"/>
              <w:rPr>
                <w:color w:val="000000"/>
              </w:rPr>
            </w:pPr>
            <w:r>
              <w:rPr>
                <w:rFonts w:cs="宋体" w:hint="eastAsia"/>
                <w:color w:val="000000"/>
              </w:rPr>
              <w:t>帮助全院处理紧急及值班医护人员委派的应急事务。重大、紧急维修五分钟内到达现场。</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color w:val="000000"/>
              </w:rPr>
              <w:t>22</w:t>
            </w:r>
          </w:p>
        </w:tc>
        <w:tc>
          <w:tcPr>
            <w:tcW w:w="5812" w:type="dxa"/>
            <w:vAlign w:val="center"/>
          </w:tcPr>
          <w:p w:rsidR="00873930" w:rsidRDefault="00873930">
            <w:pPr>
              <w:spacing w:line="320" w:lineRule="exact"/>
              <w:rPr>
                <w:color w:val="000000"/>
              </w:rPr>
            </w:pPr>
            <w:r>
              <w:rPr>
                <w:rFonts w:ascii="宋体" w:hAnsi="宋体" w:cs="宋体" w:hint="eastAsia"/>
                <w:color w:val="000000"/>
              </w:rPr>
              <w:t>协助所有电梯的运行、操作及电梯的日常维护、及时发现和报修故障。</w:t>
            </w:r>
          </w:p>
        </w:tc>
        <w:tc>
          <w:tcPr>
            <w:tcW w:w="2835" w:type="dxa"/>
            <w:vAlign w:val="center"/>
          </w:tcPr>
          <w:p w:rsidR="00873930" w:rsidRDefault="00873930">
            <w:pPr>
              <w:spacing w:line="320" w:lineRule="exact"/>
              <w:rPr>
                <w:rFonts w:ascii="宋体"/>
                <w:color w:val="000000"/>
              </w:rPr>
            </w:pPr>
            <w:r>
              <w:rPr>
                <w:rFonts w:ascii="宋体" w:hAnsi="宋体" w:cs="宋体" w:hint="eastAsia"/>
                <w:color w:val="000000"/>
              </w:rPr>
              <w:t>随时</w:t>
            </w:r>
          </w:p>
        </w:tc>
      </w:tr>
      <w:tr w:rsidR="00873930">
        <w:trPr>
          <w:cantSplit/>
          <w:trHeight w:val="409"/>
          <w:jc w:val="center"/>
        </w:trPr>
        <w:tc>
          <w:tcPr>
            <w:tcW w:w="817" w:type="dxa"/>
            <w:vAlign w:val="center"/>
          </w:tcPr>
          <w:p w:rsidR="00873930" w:rsidRDefault="00873930">
            <w:pPr>
              <w:spacing w:line="320" w:lineRule="exact"/>
              <w:jc w:val="center"/>
              <w:rPr>
                <w:rFonts w:ascii="宋体"/>
                <w:color w:val="000000"/>
              </w:rPr>
            </w:pPr>
            <w:r>
              <w:rPr>
                <w:rFonts w:ascii="宋体" w:hAnsi="宋体" w:cs="宋体"/>
              </w:rPr>
              <w:t>23</w:t>
            </w:r>
          </w:p>
        </w:tc>
        <w:tc>
          <w:tcPr>
            <w:tcW w:w="5812" w:type="dxa"/>
            <w:vAlign w:val="center"/>
          </w:tcPr>
          <w:p w:rsidR="00873930" w:rsidRDefault="00873930">
            <w:pPr>
              <w:spacing w:line="320" w:lineRule="exact"/>
              <w:rPr>
                <w:rFonts w:ascii="宋体"/>
                <w:color w:val="000000"/>
              </w:rPr>
            </w:pPr>
            <w:r>
              <w:rPr>
                <w:rFonts w:ascii="宋体" w:hAnsi="宋体" w:cs="宋体" w:hint="eastAsia"/>
              </w:rPr>
              <w:t>熟练操作设备，对堵塞管路进行疏通。</w:t>
            </w:r>
          </w:p>
        </w:tc>
        <w:tc>
          <w:tcPr>
            <w:tcW w:w="2835" w:type="dxa"/>
            <w:vAlign w:val="center"/>
          </w:tcPr>
          <w:p w:rsidR="00873930" w:rsidRDefault="00873930">
            <w:pPr>
              <w:spacing w:line="320" w:lineRule="exact"/>
              <w:rPr>
                <w:rFonts w:ascii="宋体"/>
                <w:color w:val="000000"/>
              </w:rPr>
            </w:pPr>
            <w:r>
              <w:rPr>
                <w:rFonts w:ascii="宋体" w:hAnsi="宋体" w:cs="宋体" w:hint="eastAsia"/>
              </w:rPr>
              <w:t>随时</w:t>
            </w:r>
          </w:p>
        </w:tc>
      </w:tr>
    </w:tbl>
    <w:bookmarkEnd w:id="10"/>
    <w:p w:rsidR="00873930" w:rsidRDefault="00873930" w:rsidP="00873930">
      <w:pPr>
        <w:adjustRightInd w:val="0"/>
        <w:snapToGrid w:val="0"/>
        <w:spacing w:line="400" w:lineRule="exact"/>
        <w:ind w:firstLineChars="200" w:firstLine="31680"/>
        <w:rPr>
          <w:rFonts w:ascii="宋体"/>
          <w:color w:val="000000"/>
          <w:sz w:val="18"/>
          <w:szCs w:val="18"/>
        </w:rPr>
      </w:pPr>
      <w:r>
        <w:rPr>
          <w:rFonts w:ascii="宋体" w:hAnsi="宋体" w:cs="宋体" w:hint="eastAsia"/>
          <w:color w:val="000000"/>
          <w:sz w:val="18"/>
          <w:szCs w:val="18"/>
        </w:rPr>
        <w:t>注：每天、每周、每月、每季、每半年护理的频次可根据各科室的需要增加，但不能少于《物业服务标准要求》的指导频次。</w:t>
      </w:r>
    </w:p>
    <w:p w:rsidR="00873930" w:rsidRDefault="00873930" w:rsidP="003B1EA9">
      <w:pPr>
        <w:pStyle w:val="PlainText"/>
        <w:spacing w:line="400" w:lineRule="exact"/>
        <w:ind w:firstLineChars="200" w:firstLine="31680"/>
        <w:rPr>
          <w:rFonts w:hAnsi="宋体" w:cs="Times New Roman"/>
          <w:b/>
          <w:bCs/>
        </w:rPr>
      </w:pPr>
      <w:r>
        <w:rPr>
          <w:rFonts w:hAnsi="宋体" w:cs="Times New Roman"/>
          <w:b/>
          <w:bCs/>
        </w:rPr>
        <w:br w:type="page"/>
      </w:r>
      <w:r>
        <w:rPr>
          <w:rFonts w:hAnsi="宋体" w:hint="eastAsia"/>
          <w:b/>
          <w:bCs/>
        </w:rPr>
        <w:t>（二）服务质量考核标准（达到医院院感质量标准要求）</w:t>
      </w:r>
    </w:p>
    <w:p w:rsidR="00873930" w:rsidRDefault="00873930" w:rsidP="003B1EA9">
      <w:pPr>
        <w:pStyle w:val="PlainText"/>
        <w:spacing w:line="400" w:lineRule="exact"/>
        <w:ind w:firstLineChars="200" w:firstLine="31680"/>
        <w:rPr>
          <w:rFonts w:hAnsi="宋体" w:cs="Times New Roman"/>
        </w:rPr>
      </w:pPr>
      <w:r>
        <w:rPr>
          <w:rFonts w:hAnsi="宋体"/>
          <w:b/>
          <w:bCs/>
        </w:rPr>
        <w:t>1.</w:t>
      </w:r>
      <w:r>
        <w:rPr>
          <w:rFonts w:hAnsi="宋体" w:hint="eastAsia"/>
          <w:b/>
          <w:bCs/>
        </w:rPr>
        <w:t>保洁员</w:t>
      </w:r>
      <w:r>
        <w:rPr>
          <w:rFonts w:hAnsi="宋体"/>
          <w:b/>
          <w:bCs/>
        </w:rPr>
        <w:t>1</w:t>
      </w:r>
      <w:r>
        <w:rPr>
          <w:rFonts w:hAnsi="宋体" w:hint="eastAsia"/>
          <w:b/>
          <w:bCs/>
        </w:rPr>
        <w:t>服务质量考核标准</w:t>
      </w:r>
      <w:r>
        <w:rPr>
          <w:rFonts w:hAnsi="宋体" w:hint="eastAsia"/>
        </w:rPr>
        <w:t>（随时自检工作质量，不允许污迹、杂物、明显尘迹存留时间超过</w:t>
      </w:r>
      <w:r>
        <w:rPr>
          <w:rFonts w:hAnsi="宋体"/>
        </w:rPr>
        <w:t>30</w:t>
      </w:r>
      <w:r>
        <w:rPr>
          <w:rFonts w:hAnsi="宋体" w:hint="eastAsia"/>
        </w:rPr>
        <w:t>分钟，达到医院院感质量标准要求）</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w:t>
      </w:r>
      <w:r>
        <w:rPr>
          <w:rFonts w:hAnsi="宋体" w:hint="eastAsia"/>
        </w:rPr>
        <w:t>）公共区域</w:t>
      </w:r>
    </w:p>
    <w:p w:rsidR="00873930" w:rsidRDefault="00873930" w:rsidP="003B1EA9">
      <w:pPr>
        <w:pStyle w:val="PlainText"/>
        <w:spacing w:line="400" w:lineRule="exact"/>
        <w:ind w:firstLineChars="200" w:firstLine="31680"/>
        <w:rPr>
          <w:rFonts w:hAnsi="宋体" w:cs="Times New Roman"/>
        </w:rPr>
      </w:pPr>
      <w:r>
        <w:rPr>
          <w:rFonts w:hAnsi="宋体"/>
        </w:rPr>
        <w:t>1</w:t>
      </w:r>
      <w:r>
        <w:rPr>
          <w:rFonts w:hAnsi="宋体" w:hint="eastAsia"/>
        </w:rPr>
        <w:t>）地面：表面洁净、无尘土、污迹、烟头、纸屑、油迹、水迹及垃圾、间（边）隙角落无垃圾。拖地或地板打腊时，应放上“正在清扫小心地滑”的牌子。清洁员在工作时不要将工具任意堆放，以至影响其他人员工作或引起道路堵塞。</w:t>
      </w:r>
    </w:p>
    <w:p w:rsidR="00873930" w:rsidRDefault="00873930" w:rsidP="003B1EA9">
      <w:pPr>
        <w:pStyle w:val="PlainText"/>
        <w:spacing w:line="400" w:lineRule="exact"/>
        <w:ind w:firstLineChars="200" w:firstLine="31680"/>
        <w:rPr>
          <w:rFonts w:hAnsi="宋体" w:cs="Times New Roman"/>
        </w:rPr>
      </w:pPr>
      <w:r>
        <w:rPr>
          <w:rFonts w:hAnsi="宋体"/>
        </w:rPr>
        <w:t>2</w:t>
      </w:r>
      <w:r>
        <w:rPr>
          <w:rFonts w:hAnsi="宋体" w:hint="eastAsia"/>
        </w:rPr>
        <w:t>）墙面：无手印，无污渍、无张贴，乱画，天花板无蜘蛛网。</w:t>
      </w:r>
    </w:p>
    <w:p w:rsidR="00873930" w:rsidRDefault="00873930" w:rsidP="003B1EA9">
      <w:pPr>
        <w:pStyle w:val="PlainText"/>
        <w:spacing w:line="400" w:lineRule="exact"/>
        <w:ind w:firstLineChars="200" w:firstLine="31680"/>
        <w:rPr>
          <w:rFonts w:hAnsi="宋体" w:cs="Times New Roman"/>
        </w:rPr>
      </w:pPr>
      <w:r>
        <w:rPr>
          <w:rFonts w:hAnsi="宋体"/>
        </w:rPr>
        <w:t>3</w:t>
      </w:r>
      <w:r>
        <w:rPr>
          <w:rFonts w:hAnsi="宋体" w:hint="eastAsia"/>
        </w:rPr>
        <w:t>）电梯（污物梯、扶手电梯）：电梯门表面无划痕，无灰尘，无张贴，无乱画，光亮无手印；电梯内部沟槽无杂物，电梯壁内无张贴，无乱画，地面无纸屑，烟头，天花板光亮，内部灯亮，滑道通畅。电梯轨道无污渍、积尘、油渍。</w:t>
      </w:r>
    </w:p>
    <w:p w:rsidR="00873930" w:rsidRDefault="00873930" w:rsidP="003B1EA9">
      <w:pPr>
        <w:pStyle w:val="PlainText"/>
        <w:spacing w:line="400" w:lineRule="exact"/>
        <w:ind w:firstLineChars="200" w:firstLine="31680"/>
        <w:rPr>
          <w:rFonts w:hAnsi="宋体" w:cs="Times New Roman"/>
        </w:rPr>
      </w:pPr>
      <w:r>
        <w:rPr>
          <w:rFonts w:hAnsi="宋体"/>
        </w:rPr>
        <w:t>4</w:t>
      </w:r>
      <w:r>
        <w:rPr>
          <w:rFonts w:hAnsi="宋体" w:hint="eastAsia"/>
        </w:rPr>
        <w:t>）电梯轿厢：定期擦不锈钢油进行保养。</w:t>
      </w:r>
    </w:p>
    <w:p w:rsidR="00873930" w:rsidRDefault="00873930" w:rsidP="003B1EA9">
      <w:pPr>
        <w:pStyle w:val="PlainText"/>
        <w:spacing w:line="400" w:lineRule="exact"/>
        <w:ind w:firstLineChars="200" w:firstLine="31680"/>
        <w:rPr>
          <w:rFonts w:hAnsi="宋体" w:cs="Times New Roman"/>
        </w:rPr>
      </w:pPr>
      <w:r>
        <w:rPr>
          <w:rFonts w:hAnsi="宋体"/>
        </w:rPr>
        <w:t>5</w:t>
      </w:r>
      <w:r>
        <w:rPr>
          <w:rFonts w:hAnsi="宋体" w:hint="eastAsia"/>
        </w:rPr>
        <w:t>）按键面板、开关面板：无尘土、无印迹。</w:t>
      </w:r>
    </w:p>
    <w:p w:rsidR="00873930" w:rsidRDefault="00873930" w:rsidP="003B1EA9">
      <w:pPr>
        <w:pStyle w:val="PlainText"/>
        <w:spacing w:line="400" w:lineRule="exact"/>
        <w:ind w:firstLineChars="200" w:firstLine="31680"/>
        <w:rPr>
          <w:rFonts w:hAnsi="宋体" w:cs="Times New Roman"/>
        </w:rPr>
      </w:pPr>
      <w:r>
        <w:rPr>
          <w:rFonts w:hAnsi="宋体"/>
        </w:rPr>
        <w:t>6</w:t>
      </w:r>
      <w:r>
        <w:rPr>
          <w:rFonts w:hAnsi="宋体" w:hint="eastAsia"/>
        </w:rPr>
        <w:t>）照明灯具、音响：无厚积尘土。</w:t>
      </w:r>
    </w:p>
    <w:p w:rsidR="00873930" w:rsidRDefault="00873930" w:rsidP="003B1EA9">
      <w:pPr>
        <w:pStyle w:val="PlainText"/>
        <w:spacing w:line="400" w:lineRule="exact"/>
        <w:ind w:firstLineChars="200" w:firstLine="31680"/>
        <w:rPr>
          <w:rFonts w:hAnsi="宋体" w:cs="Times New Roman"/>
        </w:rPr>
      </w:pPr>
      <w:r>
        <w:rPr>
          <w:rFonts w:hAnsi="宋体"/>
        </w:rPr>
        <w:t>7</w:t>
      </w:r>
      <w:r>
        <w:rPr>
          <w:rFonts w:hAnsi="宋体" w:hint="eastAsia"/>
        </w:rPr>
        <w:t>）各房间门、通道门、把手、阳台、窗台：无尘土、污迹、印迹。</w:t>
      </w:r>
    </w:p>
    <w:p w:rsidR="00873930" w:rsidRDefault="00873930" w:rsidP="003B1EA9">
      <w:pPr>
        <w:pStyle w:val="PlainText"/>
        <w:spacing w:line="400" w:lineRule="exact"/>
        <w:ind w:firstLineChars="200" w:firstLine="31680"/>
        <w:rPr>
          <w:rFonts w:hAnsi="宋体" w:cs="Times New Roman"/>
        </w:rPr>
      </w:pPr>
      <w:r>
        <w:rPr>
          <w:rFonts w:hAnsi="宋体"/>
        </w:rPr>
        <w:t>8</w:t>
      </w:r>
      <w:r>
        <w:rPr>
          <w:rFonts w:hAnsi="宋体" w:hint="eastAsia"/>
        </w:rPr>
        <w:t>）电梯厅顶部：无厚积尘土、蜘蛛网。</w:t>
      </w:r>
    </w:p>
    <w:p w:rsidR="00873930" w:rsidRDefault="00873930" w:rsidP="003B1EA9">
      <w:pPr>
        <w:pStyle w:val="PlainText"/>
        <w:spacing w:line="400" w:lineRule="exact"/>
        <w:ind w:firstLineChars="200" w:firstLine="31680"/>
        <w:rPr>
          <w:rFonts w:hAnsi="宋体" w:cs="Times New Roman"/>
        </w:rPr>
      </w:pPr>
      <w:r>
        <w:rPr>
          <w:rFonts w:hAnsi="宋体"/>
        </w:rPr>
        <w:t>9</w:t>
      </w:r>
      <w:r>
        <w:rPr>
          <w:rFonts w:hAnsi="宋体" w:hint="eastAsia"/>
        </w:rPr>
        <w:t>）不锈钢面：无脏、污点。</w:t>
      </w:r>
    </w:p>
    <w:p w:rsidR="00873930" w:rsidRDefault="00873930" w:rsidP="003B1EA9">
      <w:pPr>
        <w:pStyle w:val="PlainText"/>
        <w:spacing w:line="400" w:lineRule="exact"/>
        <w:ind w:firstLineChars="200" w:firstLine="31680"/>
        <w:rPr>
          <w:rFonts w:hAnsi="宋体" w:cs="Times New Roman"/>
        </w:rPr>
      </w:pPr>
      <w:r>
        <w:rPr>
          <w:rFonts w:hAnsi="宋体"/>
        </w:rPr>
        <w:t>10</w:t>
      </w:r>
      <w:r>
        <w:rPr>
          <w:rFonts w:hAnsi="宋体" w:hint="eastAsia"/>
        </w:rPr>
        <w:t>）装饰物：盆、座表面干净无尘土；装饰物</w:t>
      </w:r>
      <w:r>
        <w:rPr>
          <w:rFonts w:hAnsi="宋体"/>
        </w:rPr>
        <w:t>(</w:t>
      </w:r>
      <w:r>
        <w:rPr>
          <w:rFonts w:hAnsi="宋体" w:hint="eastAsia"/>
        </w:rPr>
        <w:t>如塑料花卉、油画</w:t>
      </w:r>
      <w:r>
        <w:rPr>
          <w:rFonts w:hAnsi="宋体"/>
        </w:rPr>
        <w:t>)</w:t>
      </w:r>
      <w:r>
        <w:rPr>
          <w:rFonts w:hAnsi="宋体" w:hint="eastAsia"/>
        </w:rPr>
        <w:t>等表面无尘。</w:t>
      </w:r>
    </w:p>
    <w:p w:rsidR="00873930" w:rsidRDefault="00873930" w:rsidP="003B1EA9">
      <w:pPr>
        <w:pStyle w:val="PlainText"/>
        <w:spacing w:line="400" w:lineRule="exact"/>
        <w:ind w:firstLineChars="200" w:firstLine="31680"/>
        <w:rPr>
          <w:rFonts w:hAnsi="宋体" w:cs="Times New Roman"/>
        </w:rPr>
      </w:pPr>
      <w:r>
        <w:rPr>
          <w:rFonts w:hAnsi="宋体"/>
        </w:rPr>
        <w:t>11</w:t>
      </w:r>
      <w:r>
        <w:rPr>
          <w:rFonts w:hAnsi="宋体" w:hint="eastAsia"/>
        </w:rPr>
        <w:t>）饮水机：外表无脏、污点、无积水。</w:t>
      </w:r>
    </w:p>
    <w:p w:rsidR="00873930" w:rsidRDefault="00873930" w:rsidP="003B1EA9">
      <w:pPr>
        <w:pStyle w:val="PlainText"/>
        <w:spacing w:line="400" w:lineRule="exact"/>
        <w:ind w:firstLineChars="200" w:firstLine="31680"/>
        <w:rPr>
          <w:rFonts w:hAnsi="宋体" w:cs="Times New Roman"/>
        </w:rPr>
      </w:pPr>
      <w:r>
        <w:rPr>
          <w:rFonts w:hAnsi="宋体"/>
        </w:rPr>
        <w:t>12</w:t>
      </w:r>
      <w:r>
        <w:rPr>
          <w:rFonts w:hAnsi="宋体" w:hint="eastAsia"/>
        </w:rPr>
        <w:t>）天花板、出风口：无蜘蛛网、无霉点、无积灰、无积水。</w:t>
      </w:r>
    </w:p>
    <w:p w:rsidR="00873930" w:rsidRDefault="00873930" w:rsidP="003B1EA9">
      <w:pPr>
        <w:pStyle w:val="PlainText"/>
        <w:spacing w:line="400" w:lineRule="exact"/>
        <w:ind w:firstLineChars="200" w:firstLine="31680"/>
        <w:rPr>
          <w:rFonts w:hAnsi="宋体" w:cs="Times New Roman"/>
        </w:rPr>
      </w:pPr>
      <w:r>
        <w:rPr>
          <w:rFonts w:hAnsi="宋体"/>
        </w:rPr>
        <w:t>13</w:t>
      </w:r>
      <w:r>
        <w:rPr>
          <w:rFonts w:hAnsi="宋体" w:hint="eastAsia"/>
        </w:rPr>
        <w:t>）标识牌、宣传栏：表面干净光亮，无灰尘，无蜘蛛网。</w:t>
      </w:r>
    </w:p>
    <w:p w:rsidR="00873930" w:rsidRDefault="00873930" w:rsidP="003B1EA9">
      <w:pPr>
        <w:pStyle w:val="PlainText"/>
        <w:spacing w:line="400" w:lineRule="exact"/>
        <w:ind w:firstLineChars="200" w:firstLine="31680"/>
        <w:rPr>
          <w:rFonts w:hAnsi="宋体" w:cs="Times New Roman"/>
        </w:rPr>
      </w:pPr>
      <w:r>
        <w:rPr>
          <w:rFonts w:hAnsi="宋体"/>
        </w:rPr>
        <w:t>14</w:t>
      </w:r>
      <w:r>
        <w:rPr>
          <w:rFonts w:hAnsi="宋体" w:hint="eastAsia"/>
        </w:rPr>
        <w:t>）玻璃（玻璃门）、把手、窗户：清洁明亮，无手印，无张贴，无乱画现象，无污渍，胶渍，水渍，无记号笔印记。</w:t>
      </w:r>
    </w:p>
    <w:p w:rsidR="00873930" w:rsidRDefault="00873930" w:rsidP="003B1EA9">
      <w:pPr>
        <w:pStyle w:val="PlainText"/>
        <w:spacing w:line="400" w:lineRule="exact"/>
        <w:ind w:firstLineChars="200" w:firstLine="31680"/>
        <w:rPr>
          <w:rFonts w:hAnsi="宋体" w:cs="Times New Roman"/>
        </w:rPr>
      </w:pPr>
      <w:r>
        <w:rPr>
          <w:rFonts w:hAnsi="宋体"/>
        </w:rPr>
        <w:t>15</w:t>
      </w:r>
      <w:r>
        <w:rPr>
          <w:rFonts w:hAnsi="宋体" w:hint="eastAsia"/>
        </w:rPr>
        <w:t>）地垫：无尘土、碎纸、头发、垃圾、烟头、无积水，污迹。</w:t>
      </w:r>
    </w:p>
    <w:p w:rsidR="00873930" w:rsidRDefault="00873930" w:rsidP="003B1EA9">
      <w:pPr>
        <w:pStyle w:val="PlainText"/>
        <w:spacing w:line="400" w:lineRule="exact"/>
        <w:ind w:firstLineChars="200" w:firstLine="31680"/>
        <w:rPr>
          <w:rFonts w:hAnsi="宋体" w:cs="Times New Roman"/>
        </w:rPr>
      </w:pPr>
      <w:r>
        <w:rPr>
          <w:rFonts w:hAnsi="宋体"/>
        </w:rPr>
        <w:t>16</w:t>
      </w:r>
      <w:r>
        <w:rPr>
          <w:rFonts w:hAnsi="宋体" w:hint="eastAsia"/>
        </w:rPr>
        <w:t>）垃圾桶：物表干净无污迹、灰尘、桶内无异味，无蚊蝇乱飞，周边无污水，无散落垃圾。</w:t>
      </w:r>
    </w:p>
    <w:p w:rsidR="00873930" w:rsidRDefault="00873930" w:rsidP="003B1EA9">
      <w:pPr>
        <w:pStyle w:val="PlainText"/>
        <w:spacing w:line="400" w:lineRule="exact"/>
        <w:ind w:firstLineChars="200" w:firstLine="31680"/>
        <w:rPr>
          <w:rFonts w:hAnsi="宋体" w:cs="Times New Roman"/>
        </w:rPr>
      </w:pPr>
      <w:r>
        <w:rPr>
          <w:rFonts w:hAnsi="宋体"/>
        </w:rPr>
        <w:t>17</w:t>
      </w:r>
      <w:r>
        <w:rPr>
          <w:rFonts w:hAnsi="宋体" w:hint="eastAsia"/>
        </w:rPr>
        <w:t>）摆放物品、展示柜、架（物）、花盆、装饰品：表面无灰尘，污迹、明亮、物品完好。</w:t>
      </w:r>
    </w:p>
    <w:p w:rsidR="00873930" w:rsidRDefault="00873930" w:rsidP="003B1EA9">
      <w:pPr>
        <w:pStyle w:val="PlainText"/>
        <w:spacing w:line="400" w:lineRule="exact"/>
        <w:ind w:firstLineChars="200" w:firstLine="31680"/>
        <w:rPr>
          <w:rFonts w:hAnsi="宋体" w:cs="Times New Roman"/>
        </w:rPr>
      </w:pPr>
      <w:r>
        <w:rPr>
          <w:rFonts w:hAnsi="宋体"/>
        </w:rPr>
        <w:t>18</w:t>
      </w:r>
      <w:r>
        <w:rPr>
          <w:rFonts w:hAnsi="宋体" w:hint="eastAsia"/>
        </w:rPr>
        <w:t>）报箱、衣柜、文件柜、置物柜、置物架：干净，无积尘，上方无杂物无灰尘，柜边角落无垃圾灰尘、无张贴，无乱画现象。</w:t>
      </w:r>
    </w:p>
    <w:p w:rsidR="00873930" w:rsidRDefault="00873930" w:rsidP="003B1EA9">
      <w:pPr>
        <w:pStyle w:val="PlainText"/>
        <w:spacing w:line="400" w:lineRule="exact"/>
        <w:ind w:firstLineChars="200" w:firstLine="31680"/>
        <w:rPr>
          <w:rFonts w:hAnsi="宋体" w:cs="Times New Roman"/>
        </w:rPr>
      </w:pPr>
      <w:r>
        <w:rPr>
          <w:rFonts w:hAnsi="宋体"/>
        </w:rPr>
        <w:t>19</w:t>
      </w:r>
      <w:r>
        <w:rPr>
          <w:rFonts w:hAnsi="宋体" w:hint="eastAsia"/>
        </w:rPr>
        <w:t>）地脚线：干净无污渍，无积尘，无脱落现象。</w:t>
      </w:r>
    </w:p>
    <w:p w:rsidR="00873930" w:rsidRDefault="00873930" w:rsidP="003B1EA9">
      <w:pPr>
        <w:pStyle w:val="PlainText"/>
        <w:spacing w:line="400" w:lineRule="exact"/>
        <w:ind w:firstLineChars="200" w:firstLine="31680"/>
        <w:rPr>
          <w:rFonts w:hAnsi="宋体" w:cs="Times New Roman"/>
        </w:rPr>
      </w:pPr>
      <w:r>
        <w:rPr>
          <w:rFonts w:hAnsi="宋体"/>
        </w:rPr>
        <w:t>20</w:t>
      </w:r>
      <w:r>
        <w:rPr>
          <w:rFonts w:hAnsi="宋体" w:hint="eastAsia"/>
        </w:rPr>
        <w:t>）开关类、接线盒：干净无灰，无污渍，无手印，禁止使用湿布擦拭。</w:t>
      </w:r>
    </w:p>
    <w:p w:rsidR="00873930" w:rsidRDefault="00873930" w:rsidP="003B1EA9">
      <w:pPr>
        <w:pStyle w:val="PlainText"/>
        <w:spacing w:line="400" w:lineRule="exact"/>
        <w:ind w:firstLineChars="200" w:firstLine="31680"/>
        <w:rPr>
          <w:rFonts w:hAnsi="宋体" w:cs="Times New Roman"/>
        </w:rPr>
      </w:pPr>
      <w:r>
        <w:rPr>
          <w:rFonts w:hAnsi="宋体"/>
        </w:rPr>
        <w:t>21</w:t>
      </w:r>
      <w:r>
        <w:rPr>
          <w:rFonts w:hAnsi="宋体" w:hint="eastAsia"/>
        </w:rPr>
        <w:t>）消防箱、烟感：干净无灰尘，无积尘，无张贴，无乱画现象，干净无积尘。</w:t>
      </w:r>
    </w:p>
    <w:p w:rsidR="00873930" w:rsidRDefault="00873930" w:rsidP="003B1EA9">
      <w:pPr>
        <w:pStyle w:val="PlainText"/>
        <w:spacing w:line="400" w:lineRule="exact"/>
        <w:ind w:firstLineChars="200" w:firstLine="31680"/>
        <w:rPr>
          <w:rFonts w:hAnsi="宋体" w:cs="Times New Roman"/>
        </w:rPr>
      </w:pPr>
      <w:r>
        <w:rPr>
          <w:rFonts w:hAnsi="宋体"/>
        </w:rPr>
        <w:t>22</w:t>
      </w:r>
      <w:r>
        <w:rPr>
          <w:rFonts w:hAnsi="宋体" w:hint="eastAsia"/>
        </w:rPr>
        <w:t>）监控探头：探头镜头干净无积灰、浮尘。</w:t>
      </w:r>
    </w:p>
    <w:p w:rsidR="00873930" w:rsidRDefault="00873930" w:rsidP="003B1EA9">
      <w:pPr>
        <w:pStyle w:val="PlainText"/>
        <w:spacing w:line="400" w:lineRule="exact"/>
        <w:ind w:firstLineChars="200" w:firstLine="31680"/>
        <w:rPr>
          <w:rFonts w:hAnsi="宋体" w:cs="Times New Roman"/>
        </w:rPr>
      </w:pPr>
      <w:r>
        <w:rPr>
          <w:rFonts w:hAnsi="宋体"/>
        </w:rPr>
        <w:t>23</w:t>
      </w:r>
      <w:r>
        <w:rPr>
          <w:rFonts w:hAnsi="宋体" w:hint="eastAsia"/>
        </w:rPr>
        <w:t>）安全出口指示灯类：干净无污渍，无积尘，无破损，灯亮。</w:t>
      </w:r>
    </w:p>
    <w:p w:rsidR="00873930" w:rsidRDefault="00873930" w:rsidP="003B1EA9">
      <w:pPr>
        <w:pStyle w:val="PlainText"/>
        <w:spacing w:line="400" w:lineRule="exact"/>
        <w:ind w:firstLineChars="200" w:firstLine="31680"/>
        <w:rPr>
          <w:rFonts w:hAnsi="宋体" w:cs="Times New Roman"/>
        </w:rPr>
      </w:pPr>
      <w:r>
        <w:rPr>
          <w:rFonts w:hAnsi="宋体"/>
        </w:rPr>
        <w:t>24</w:t>
      </w:r>
      <w:r>
        <w:rPr>
          <w:rFonts w:hAnsi="宋体" w:hint="eastAsia"/>
        </w:rPr>
        <w:t>）不锈钢类：表面光亮，无灰尘，无划痕，无锈迹。</w:t>
      </w:r>
    </w:p>
    <w:p w:rsidR="00873930" w:rsidRDefault="00873930" w:rsidP="003B1EA9">
      <w:pPr>
        <w:pStyle w:val="PlainText"/>
        <w:spacing w:line="400" w:lineRule="exact"/>
        <w:ind w:firstLineChars="200" w:firstLine="31680"/>
        <w:rPr>
          <w:rFonts w:hAnsi="宋体" w:cs="Times New Roman"/>
        </w:rPr>
      </w:pPr>
      <w:r>
        <w:rPr>
          <w:rFonts w:hAnsi="宋体"/>
        </w:rPr>
        <w:t>25</w:t>
      </w:r>
      <w:r>
        <w:rPr>
          <w:rFonts w:hAnsi="宋体" w:hint="eastAsia"/>
        </w:rPr>
        <w:t>）候诊椅：表面无灰尘，无张贴，无污渍，无杂物，无蜘蛛网，摆放整齐。</w:t>
      </w:r>
    </w:p>
    <w:p w:rsidR="00873930" w:rsidRDefault="00873930" w:rsidP="003B1EA9">
      <w:pPr>
        <w:pStyle w:val="PlainText"/>
        <w:spacing w:line="400" w:lineRule="exact"/>
        <w:ind w:firstLineChars="200" w:firstLine="31680"/>
        <w:rPr>
          <w:rFonts w:hAnsi="宋体" w:cs="Times New Roman"/>
        </w:rPr>
      </w:pPr>
      <w:r>
        <w:rPr>
          <w:rFonts w:hAnsi="宋体"/>
        </w:rPr>
        <w:t>26</w:t>
      </w:r>
      <w:r>
        <w:rPr>
          <w:rFonts w:hAnsi="宋体" w:hint="eastAsia"/>
        </w:rPr>
        <w:t>）窗户（纱窗、百页窗）：窗台无灰尘，无脚印，烟头，纸屑；窗框槽内干净，无杂物，无积尘、虫网。</w:t>
      </w:r>
    </w:p>
    <w:p w:rsidR="00873930" w:rsidRDefault="00873930" w:rsidP="003B1EA9">
      <w:pPr>
        <w:pStyle w:val="PlainText"/>
        <w:spacing w:line="400" w:lineRule="exact"/>
        <w:ind w:firstLineChars="200" w:firstLine="31680"/>
        <w:rPr>
          <w:rFonts w:hAnsi="宋体" w:cs="Times New Roman"/>
        </w:rPr>
      </w:pPr>
      <w:r>
        <w:rPr>
          <w:rFonts w:hAnsi="宋体"/>
        </w:rPr>
        <w:t>27</w:t>
      </w:r>
      <w:r>
        <w:rPr>
          <w:rFonts w:hAnsi="宋体" w:hint="eastAsia"/>
        </w:rPr>
        <w:t>）空气消毒机、紫外线灯管：保持清洁，无积尘；灯具、窗帘（隔帘）：无厚积尘土。</w:t>
      </w:r>
    </w:p>
    <w:p w:rsidR="00873930" w:rsidRDefault="00873930" w:rsidP="003B1EA9">
      <w:pPr>
        <w:pStyle w:val="PlainText"/>
        <w:spacing w:line="400" w:lineRule="exact"/>
        <w:ind w:firstLineChars="200" w:firstLine="31680"/>
        <w:rPr>
          <w:rFonts w:hAnsi="宋体" w:cs="Times New Roman"/>
        </w:rPr>
      </w:pPr>
      <w:r>
        <w:rPr>
          <w:rFonts w:hAnsi="宋体"/>
        </w:rPr>
        <w:t>28</w:t>
      </w:r>
      <w:r>
        <w:rPr>
          <w:rFonts w:hAnsi="宋体" w:hint="eastAsia"/>
        </w:rPr>
        <w:t>）床头柜、床单位、氧气管：内外干净无污迹、灰尘；一床一巾，抹布分类分区使用不能交叉感染；出院患者床单位终末消毒。</w:t>
      </w:r>
    </w:p>
    <w:p w:rsidR="00873930" w:rsidRDefault="00873930" w:rsidP="003B1EA9">
      <w:pPr>
        <w:pStyle w:val="PlainText"/>
        <w:spacing w:line="400" w:lineRule="exact"/>
        <w:ind w:firstLineChars="200" w:firstLine="31680"/>
        <w:rPr>
          <w:rFonts w:hAnsi="宋体" w:cs="Times New Roman"/>
        </w:rPr>
      </w:pPr>
      <w:r>
        <w:rPr>
          <w:rFonts w:hAnsi="宋体"/>
        </w:rPr>
        <w:t>29</w:t>
      </w:r>
      <w:r>
        <w:rPr>
          <w:rFonts w:hAnsi="宋体" w:hint="eastAsia"/>
        </w:rPr>
        <w:t>）电脑、打印机、微波炉、空调等用电设备：无尘、霉点，严禁用水清洗，人走断电；发现区域内各种设备损坏应及时报告护士联系维修。</w:t>
      </w:r>
    </w:p>
    <w:p w:rsidR="00873930" w:rsidRDefault="00873930" w:rsidP="003B1EA9">
      <w:pPr>
        <w:pStyle w:val="PlainText"/>
        <w:spacing w:line="400" w:lineRule="exact"/>
        <w:ind w:firstLineChars="200" w:firstLine="31680"/>
        <w:rPr>
          <w:rFonts w:hAnsi="宋体" w:cs="Times New Roman"/>
        </w:rPr>
      </w:pPr>
      <w:r>
        <w:rPr>
          <w:rFonts w:hAnsi="宋体"/>
        </w:rPr>
        <w:t>30</w:t>
      </w:r>
      <w:r>
        <w:rPr>
          <w:rFonts w:hAnsi="宋体" w:hint="eastAsia"/>
        </w:rPr>
        <w:t>）冰箱：内部清洗；外部无尘、霉点，严禁用水清洗。</w:t>
      </w:r>
    </w:p>
    <w:p w:rsidR="00873930" w:rsidRDefault="00873930" w:rsidP="003B1EA9">
      <w:pPr>
        <w:pStyle w:val="PlainText"/>
        <w:spacing w:line="400" w:lineRule="exact"/>
        <w:ind w:firstLineChars="200" w:firstLine="31680"/>
        <w:rPr>
          <w:rFonts w:hAnsi="宋体" w:cs="Times New Roman"/>
        </w:rPr>
      </w:pPr>
      <w:r>
        <w:rPr>
          <w:rFonts w:hAnsi="宋体"/>
        </w:rPr>
        <w:t>31</w:t>
      </w:r>
      <w:r>
        <w:rPr>
          <w:rFonts w:hAnsi="宋体" w:hint="eastAsia"/>
        </w:rPr>
        <w:t>）病房床头小桌：协助病人整理，吃用分开。</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w:t>
      </w:r>
      <w:r>
        <w:rPr>
          <w:rFonts w:hAnsi="宋体" w:hint="eastAsia"/>
        </w:rPr>
        <w:t>）卫生间保洁</w:t>
      </w:r>
    </w:p>
    <w:p w:rsidR="00873930" w:rsidRDefault="00873930" w:rsidP="003B1EA9">
      <w:pPr>
        <w:pStyle w:val="PlainText"/>
        <w:spacing w:line="400" w:lineRule="exact"/>
        <w:ind w:firstLineChars="200" w:firstLine="31680"/>
        <w:rPr>
          <w:rFonts w:hAnsi="宋体" w:cs="Times New Roman"/>
        </w:rPr>
      </w:pPr>
      <w:r>
        <w:rPr>
          <w:rFonts w:hAnsi="宋体" w:hint="eastAsia"/>
        </w:rPr>
        <w:t>应放上“正在清扫小心地滑”的牌子。清洁员在工作时不要将工具任意堆放，以至影响其他人员工作或引起道路堵塞。</w:t>
      </w:r>
    </w:p>
    <w:p w:rsidR="00873930" w:rsidRDefault="00873930" w:rsidP="003B1EA9">
      <w:pPr>
        <w:pStyle w:val="PlainText"/>
        <w:spacing w:line="400" w:lineRule="exact"/>
        <w:ind w:firstLineChars="200" w:firstLine="31680"/>
        <w:rPr>
          <w:rFonts w:hAnsi="宋体" w:cs="Times New Roman"/>
        </w:rPr>
      </w:pPr>
      <w:r>
        <w:rPr>
          <w:rFonts w:hAnsi="宋体"/>
        </w:rPr>
        <w:t>1</w:t>
      </w:r>
      <w:r>
        <w:rPr>
          <w:rFonts w:hAnsi="宋体" w:hint="eastAsia"/>
        </w:rPr>
        <w:t>）卫生间：无异味。</w:t>
      </w:r>
    </w:p>
    <w:p w:rsidR="00873930" w:rsidRDefault="00873930" w:rsidP="003B1EA9">
      <w:pPr>
        <w:pStyle w:val="PlainText"/>
        <w:spacing w:line="400" w:lineRule="exact"/>
        <w:ind w:firstLineChars="200" w:firstLine="31680"/>
        <w:rPr>
          <w:rFonts w:hAnsi="宋体" w:cs="Times New Roman"/>
        </w:rPr>
      </w:pPr>
      <w:r>
        <w:rPr>
          <w:rFonts w:hAnsi="宋体"/>
        </w:rPr>
        <w:t>2</w:t>
      </w:r>
      <w:r>
        <w:rPr>
          <w:rFonts w:hAnsi="宋体" w:hint="eastAsia"/>
        </w:rPr>
        <w:t>）地面：无尘土、碎纸、头发、垃圾、烟头、无积水，无尿迹、污迹、脚印。</w:t>
      </w:r>
    </w:p>
    <w:p w:rsidR="00873930" w:rsidRDefault="00873930" w:rsidP="003B1EA9">
      <w:pPr>
        <w:pStyle w:val="PlainText"/>
        <w:spacing w:line="400" w:lineRule="exact"/>
        <w:ind w:firstLineChars="200" w:firstLine="31680"/>
        <w:rPr>
          <w:rFonts w:hAnsi="宋体" w:cs="Times New Roman"/>
        </w:rPr>
      </w:pPr>
      <w:r>
        <w:rPr>
          <w:rFonts w:hAnsi="宋体"/>
        </w:rPr>
        <w:t>3</w:t>
      </w:r>
      <w:r>
        <w:rPr>
          <w:rFonts w:hAnsi="宋体" w:hint="eastAsia"/>
        </w:rPr>
        <w:t>）洗手池：池壁无污垢，无痰迹及头发等不洁物。</w:t>
      </w:r>
    </w:p>
    <w:p w:rsidR="00873930" w:rsidRDefault="00873930" w:rsidP="003B1EA9">
      <w:pPr>
        <w:pStyle w:val="PlainText"/>
        <w:spacing w:line="400" w:lineRule="exact"/>
        <w:ind w:firstLineChars="200" w:firstLine="31680"/>
        <w:rPr>
          <w:rFonts w:hAnsi="宋体" w:cs="Times New Roman"/>
        </w:rPr>
      </w:pPr>
      <w:r>
        <w:rPr>
          <w:rFonts w:hAnsi="宋体"/>
        </w:rPr>
        <w:t>4</w:t>
      </w:r>
      <w:r>
        <w:rPr>
          <w:rFonts w:hAnsi="宋体" w:hint="eastAsia"/>
        </w:rPr>
        <w:t>）水龙头：无印迹、污垢，光亮、洁净。</w:t>
      </w:r>
    </w:p>
    <w:p w:rsidR="00873930" w:rsidRDefault="00873930" w:rsidP="003B1EA9">
      <w:pPr>
        <w:pStyle w:val="PlainText"/>
        <w:spacing w:line="400" w:lineRule="exact"/>
        <w:ind w:firstLineChars="200" w:firstLine="31680"/>
        <w:rPr>
          <w:rFonts w:hAnsi="宋体" w:cs="Times New Roman"/>
        </w:rPr>
      </w:pPr>
      <w:r>
        <w:rPr>
          <w:rFonts w:hAnsi="宋体"/>
        </w:rPr>
        <w:t>5</w:t>
      </w:r>
      <w:r>
        <w:rPr>
          <w:rFonts w:hAnsi="宋体" w:hint="eastAsia"/>
        </w:rPr>
        <w:t>）洗手池台面：无尘土、无污物、台面无长时间水渍、洗手液器具无灰尘、无污垢，内装洗手液液不少于容积</w:t>
      </w:r>
      <w:r>
        <w:rPr>
          <w:rFonts w:hAnsi="宋体"/>
        </w:rPr>
        <w:t>1/3</w:t>
      </w:r>
      <w:r>
        <w:rPr>
          <w:rFonts w:hAnsi="宋体" w:hint="eastAsia"/>
        </w:rPr>
        <w:t>。</w:t>
      </w:r>
    </w:p>
    <w:p w:rsidR="00873930" w:rsidRDefault="00873930" w:rsidP="003B1EA9">
      <w:pPr>
        <w:pStyle w:val="PlainText"/>
        <w:spacing w:line="400" w:lineRule="exact"/>
        <w:ind w:firstLineChars="200" w:firstLine="31680"/>
        <w:rPr>
          <w:rFonts w:hAnsi="宋体" w:cs="Times New Roman"/>
        </w:rPr>
      </w:pPr>
      <w:r>
        <w:rPr>
          <w:rFonts w:hAnsi="宋体"/>
        </w:rPr>
        <w:t>6</w:t>
      </w:r>
      <w:r>
        <w:rPr>
          <w:rFonts w:hAnsi="宋体" w:hint="eastAsia"/>
        </w:rPr>
        <w:t>）镜面：直视镜面无污迹、无污垢、无水迹。</w:t>
      </w:r>
    </w:p>
    <w:p w:rsidR="00873930" w:rsidRDefault="00873930" w:rsidP="003B1EA9">
      <w:pPr>
        <w:pStyle w:val="PlainText"/>
        <w:spacing w:line="400" w:lineRule="exact"/>
        <w:ind w:firstLineChars="200" w:firstLine="31680"/>
        <w:rPr>
          <w:rFonts w:hAnsi="宋体" w:cs="Times New Roman"/>
        </w:rPr>
      </w:pPr>
      <w:r>
        <w:rPr>
          <w:rFonts w:hAnsi="宋体"/>
        </w:rPr>
        <w:t>7</w:t>
      </w:r>
      <w:r>
        <w:rPr>
          <w:rFonts w:hAnsi="宋体" w:hint="eastAsia"/>
        </w:rPr>
        <w:t>）大便器、小便器、马桶等卫生洁具：无尿硷水锈印迹</w:t>
      </w:r>
      <w:r>
        <w:rPr>
          <w:rFonts w:hAnsi="宋体"/>
        </w:rPr>
        <w:t>(</w:t>
      </w:r>
      <w:r>
        <w:rPr>
          <w:rFonts w:hAnsi="宋体" w:hint="eastAsia"/>
        </w:rPr>
        <w:t>黄迹）、无污、喷水嘴应洁净。直视马桶、大小便池内部无污垢、边上无污迹、尿迹、无锈迹上下水通畅，水箱无尘、污迹。</w:t>
      </w:r>
    </w:p>
    <w:p w:rsidR="00873930" w:rsidRDefault="00873930" w:rsidP="003B1EA9">
      <w:pPr>
        <w:pStyle w:val="PlainText"/>
        <w:spacing w:line="400" w:lineRule="exact"/>
        <w:ind w:firstLineChars="200" w:firstLine="31680"/>
        <w:rPr>
          <w:rFonts w:hAnsi="宋体" w:cs="Times New Roman"/>
        </w:rPr>
      </w:pPr>
      <w:r>
        <w:rPr>
          <w:rFonts w:hAnsi="宋体"/>
        </w:rPr>
        <w:t>8</w:t>
      </w:r>
      <w:r>
        <w:rPr>
          <w:rFonts w:hAnsi="宋体" w:hint="eastAsia"/>
        </w:rPr>
        <w:t>）手纸架：无手印、光亮、洁净。</w:t>
      </w:r>
    </w:p>
    <w:p w:rsidR="00873930" w:rsidRDefault="00873930" w:rsidP="003B1EA9">
      <w:pPr>
        <w:pStyle w:val="PlainText"/>
        <w:spacing w:line="400" w:lineRule="exact"/>
        <w:ind w:firstLineChars="200" w:firstLine="31680"/>
        <w:rPr>
          <w:rFonts w:hAnsi="宋体" w:cs="Times New Roman"/>
        </w:rPr>
      </w:pPr>
      <w:r>
        <w:rPr>
          <w:rFonts w:hAnsi="宋体"/>
        </w:rPr>
        <w:t>9</w:t>
      </w:r>
      <w:r>
        <w:rPr>
          <w:rFonts w:hAnsi="宋体" w:hint="eastAsia"/>
        </w:rPr>
        <w:t>）垃圾桶：污物量不超过桶体</w:t>
      </w:r>
      <w:r>
        <w:rPr>
          <w:rFonts w:hAnsi="宋体"/>
        </w:rPr>
        <w:t>2/3</w:t>
      </w:r>
      <w:r>
        <w:rPr>
          <w:rFonts w:hAnsi="宋体" w:hint="eastAsia"/>
        </w:rPr>
        <w:t>，厕纸无缺漏、内外表干净。</w:t>
      </w:r>
    </w:p>
    <w:p w:rsidR="00873930" w:rsidRDefault="00873930" w:rsidP="003B1EA9">
      <w:pPr>
        <w:pStyle w:val="PlainText"/>
        <w:spacing w:line="400" w:lineRule="exact"/>
        <w:ind w:firstLineChars="200" w:firstLine="31680"/>
        <w:rPr>
          <w:rFonts w:hAnsi="宋体" w:cs="Times New Roman"/>
        </w:rPr>
      </w:pPr>
      <w:r>
        <w:rPr>
          <w:rFonts w:hAnsi="宋体"/>
        </w:rPr>
        <w:t>10</w:t>
      </w:r>
      <w:r>
        <w:rPr>
          <w:rFonts w:hAnsi="宋体" w:hint="eastAsia"/>
        </w:rPr>
        <w:t>）墙面：无尘土、污迹。</w:t>
      </w:r>
    </w:p>
    <w:p w:rsidR="00873930" w:rsidRDefault="00873930" w:rsidP="003B1EA9">
      <w:pPr>
        <w:pStyle w:val="PlainText"/>
        <w:spacing w:line="400" w:lineRule="exact"/>
        <w:ind w:firstLineChars="200" w:firstLine="31680"/>
        <w:rPr>
          <w:rFonts w:hAnsi="宋体" w:cs="Times New Roman"/>
        </w:rPr>
      </w:pPr>
      <w:r>
        <w:rPr>
          <w:rFonts w:hAnsi="宋体"/>
        </w:rPr>
        <w:t>11</w:t>
      </w:r>
      <w:r>
        <w:rPr>
          <w:rFonts w:hAnsi="宋体" w:hint="eastAsia"/>
        </w:rPr>
        <w:t>）顶板、排气口、通风口：无霉点、无污迹、无污渍。</w:t>
      </w:r>
    </w:p>
    <w:p w:rsidR="00873930" w:rsidRDefault="00873930" w:rsidP="003B1EA9">
      <w:pPr>
        <w:pStyle w:val="PlainText"/>
        <w:spacing w:line="400" w:lineRule="exact"/>
        <w:ind w:firstLineChars="200" w:firstLine="31680"/>
        <w:rPr>
          <w:rFonts w:hAnsi="宋体" w:cs="Times New Roman"/>
        </w:rPr>
      </w:pPr>
      <w:r>
        <w:rPr>
          <w:rFonts w:hAnsi="宋体"/>
        </w:rPr>
        <w:t>12</w:t>
      </w:r>
      <w:r>
        <w:rPr>
          <w:rFonts w:hAnsi="宋体" w:hint="eastAsia"/>
        </w:rPr>
        <w:t>）隔板（门板）：无霉点、污迹、无手印。</w:t>
      </w:r>
    </w:p>
    <w:p w:rsidR="00873930" w:rsidRDefault="00873930" w:rsidP="003B1EA9">
      <w:pPr>
        <w:pStyle w:val="PlainText"/>
        <w:spacing w:line="400" w:lineRule="exact"/>
        <w:ind w:firstLineChars="200" w:firstLine="31680"/>
        <w:rPr>
          <w:rFonts w:hAnsi="宋体" w:cs="Times New Roman"/>
        </w:rPr>
      </w:pPr>
      <w:r>
        <w:rPr>
          <w:rFonts w:hAnsi="宋体"/>
        </w:rPr>
        <w:t>13</w:t>
      </w:r>
      <w:r>
        <w:rPr>
          <w:rFonts w:hAnsi="宋体" w:hint="eastAsia"/>
        </w:rPr>
        <w:t>）卫生洁具或排水管道堵塞时的疏通工作。</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3</w:t>
      </w:r>
      <w:r>
        <w:rPr>
          <w:rFonts w:hAnsi="宋体" w:hint="eastAsia"/>
        </w:rPr>
        <w:t>）楼梯保洁</w:t>
      </w:r>
    </w:p>
    <w:p w:rsidR="00873930" w:rsidRDefault="00873930" w:rsidP="003B1EA9">
      <w:pPr>
        <w:pStyle w:val="PlainText"/>
        <w:spacing w:line="400" w:lineRule="exact"/>
        <w:ind w:firstLineChars="200" w:firstLine="31680"/>
        <w:rPr>
          <w:rFonts w:hAnsi="宋体" w:cs="Times New Roman"/>
        </w:rPr>
      </w:pPr>
      <w:r>
        <w:rPr>
          <w:rFonts w:hAnsi="宋体"/>
        </w:rPr>
        <w:t>1</w:t>
      </w:r>
      <w:r>
        <w:rPr>
          <w:rFonts w:hAnsi="宋体" w:hint="eastAsia"/>
        </w:rPr>
        <w:t>）地面：无尘土、痰迹、碎纸、烟头、脚印、口香糖及垃圾杂物。</w:t>
      </w:r>
    </w:p>
    <w:p w:rsidR="00873930" w:rsidRDefault="00873930" w:rsidP="003B1EA9">
      <w:pPr>
        <w:pStyle w:val="PlainText"/>
        <w:spacing w:line="400" w:lineRule="exact"/>
        <w:ind w:firstLineChars="200" w:firstLine="31680"/>
        <w:rPr>
          <w:rFonts w:hAnsi="宋体" w:cs="Times New Roman"/>
        </w:rPr>
      </w:pPr>
      <w:r>
        <w:rPr>
          <w:rFonts w:hAnsi="宋体"/>
        </w:rPr>
        <w:t>2</w:t>
      </w:r>
      <w:r>
        <w:rPr>
          <w:rFonts w:hAnsi="宋体" w:hint="eastAsia"/>
        </w:rPr>
        <w:t>）墙面：无尘土、无污迹。</w:t>
      </w:r>
    </w:p>
    <w:p w:rsidR="00873930" w:rsidRDefault="00873930" w:rsidP="003B1EA9">
      <w:pPr>
        <w:pStyle w:val="PlainText"/>
        <w:spacing w:line="400" w:lineRule="exact"/>
        <w:ind w:firstLineChars="200" w:firstLine="31680"/>
        <w:rPr>
          <w:rFonts w:hAnsi="宋体" w:cs="Times New Roman"/>
        </w:rPr>
      </w:pPr>
      <w:r>
        <w:rPr>
          <w:rFonts w:hAnsi="宋体"/>
        </w:rPr>
        <w:t>3</w:t>
      </w:r>
      <w:r>
        <w:rPr>
          <w:rFonts w:hAnsi="宋体" w:hint="eastAsia"/>
        </w:rPr>
        <w:t>）消防设备：表面无尘土。</w:t>
      </w:r>
    </w:p>
    <w:p w:rsidR="00873930" w:rsidRDefault="00873930" w:rsidP="003B1EA9">
      <w:pPr>
        <w:pStyle w:val="PlainText"/>
        <w:spacing w:line="400" w:lineRule="exact"/>
        <w:ind w:firstLineChars="200" w:firstLine="31680"/>
        <w:rPr>
          <w:rFonts w:hAnsi="宋体" w:cs="Times New Roman"/>
        </w:rPr>
      </w:pPr>
      <w:r>
        <w:rPr>
          <w:rFonts w:hAnsi="宋体"/>
        </w:rPr>
        <w:t>4</w:t>
      </w:r>
      <w:r>
        <w:rPr>
          <w:rFonts w:hAnsi="宋体" w:hint="eastAsia"/>
        </w:rPr>
        <w:t>）楼梯：扶手无灰，无积尘，无装修漆点，栏杆无积尘，无蜘蛛网，楼层阶梯无烟头屑，无泥土，通道内墙面无蜘蛛网，楼道内无堆积杂物。</w:t>
      </w:r>
    </w:p>
    <w:p w:rsidR="00873930" w:rsidRDefault="00873930" w:rsidP="003B1EA9">
      <w:pPr>
        <w:pStyle w:val="PlainText"/>
        <w:spacing w:line="400" w:lineRule="exact"/>
        <w:ind w:firstLineChars="200" w:firstLine="31680"/>
        <w:rPr>
          <w:rFonts w:hAnsi="宋体" w:cs="Times New Roman"/>
        </w:rPr>
      </w:pPr>
      <w:r>
        <w:rPr>
          <w:rFonts w:hAnsi="宋体"/>
        </w:rPr>
        <w:t>5</w:t>
      </w:r>
      <w:r>
        <w:rPr>
          <w:rFonts w:hAnsi="宋体" w:hint="eastAsia"/>
        </w:rPr>
        <w:t>）楼层内管道门：干净无积尘，无污渍，无张贴，无乱画。</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4</w:t>
      </w:r>
      <w:r>
        <w:rPr>
          <w:rFonts w:hAnsi="宋体" w:hint="eastAsia"/>
        </w:rPr>
        <w:t>）办公室、租赁房屋保洁</w:t>
      </w:r>
    </w:p>
    <w:p w:rsidR="00873930" w:rsidRDefault="00873930" w:rsidP="003B1EA9">
      <w:pPr>
        <w:pStyle w:val="PlainText"/>
        <w:spacing w:line="400" w:lineRule="exact"/>
        <w:ind w:firstLineChars="200" w:firstLine="31680"/>
        <w:rPr>
          <w:rFonts w:hAnsi="宋体" w:cs="Times New Roman"/>
        </w:rPr>
      </w:pPr>
      <w:r>
        <w:rPr>
          <w:rFonts w:hAnsi="宋体"/>
        </w:rPr>
        <w:t>1</w:t>
      </w:r>
      <w:r>
        <w:rPr>
          <w:rFonts w:hAnsi="宋体" w:hint="eastAsia"/>
        </w:rPr>
        <w:t>）桌面：干净无尘土。</w:t>
      </w:r>
    </w:p>
    <w:p w:rsidR="00873930" w:rsidRDefault="00873930" w:rsidP="003B1EA9">
      <w:pPr>
        <w:pStyle w:val="PlainText"/>
        <w:spacing w:line="400" w:lineRule="exact"/>
        <w:ind w:firstLineChars="200" w:firstLine="31680"/>
        <w:rPr>
          <w:rFonts w:hAnsi="宋体" w:cs="Times New Roman"/>
        </w:rPr>
      </w:pPr>
      <w:r>
        <w:rPr>
          <w:rFonts w:hAnsi="宋体"/>
        </w:rPr>
        <w:t>2</w:t>
      </w:r>
      <w:r>
        <w:rPr>
          <w:rFonts w:hAnsi="宋体" w:hint="eastAsia"/>
        </w:rPr>
        <w:t>）电脑、打印机、微波炉、空调、冰箱等用电设备：无尘、霉点，严禁用水清洗，人走断电。</w:t>
      </w:r>
    </w:p>
    <w:p w:rsidR="00873930" w:rsidRDefault="00873930" w:rsidP="003B1EA9">
      <w:pPr>
        <w:pStyle w:val="PlainText"/>
        <w:spacing w:line="400" w:lineRule="exact"/>
        <w:ind w:firstLineChars="200" w:firstLine="31680"/>
        <w:rPr>
          <w:rFonts w:hAnsi="宋体" w:cs="Times New Roman"/>
        </w:rPr>
      </w:pPr>
      <w:r>
        <w:rPr>
          <w:rFonts w:hAnsi="宋体"/>
        </w:rPr>
        <w:t>3</w:t>
      </w:r>
      <w:r>
        <w:rPr>
          <w:rFonts w:hAnsi="宋体" w:hint="eastAsia"/>
        </w:rPr>
        <w:t>）地面、墙角边沿：无污渍、纸屑、水迹、尘土、垃圾。</w:t>
      </w:r>
    </w:p>
    <w:p w:rsidR="00873930" w:rsidRDefault="00873930" w:rsidP="003B1EA9">
      <w:pPr>
        <w:pStyle w:val="PlainText"/>
        <w:spacing w:line="400" w:lineRule="exact"/>
        <w:ind w:firstLineChars="200" w:firstLine="31680"/>
        <w:rPr>
          <w:rFonts w:hAnsi="宋体" w:cs="Times New Roman"/>
        </w:rPr>
      </w:pPr>
      <w:r>
        <w:rPr>
          <w:rFonts w:hAnsi="宋体"/>
        </w:rPr>
        <w:t>4</w:t>
      </w:r>
      <w:r>
        <w:rPr>
          <w:rFonts w:hAnsi="宋体" w:hint="eastAsia"/>
        </w:rPr>
        <w:t>）值班室：地面干净无垃圾、床底无虫网、积灰、物品摆放整齐。</w:t>
      </w:r>
    </w:p>
    <w:p w:rsidR="00873930" w:rsidRDefault="00873930" w:rsidP="003B1EA9">
      <w:pPr>
        <w:pStyle w:val="PlainText"/>
        <w:spacing w:line="400" w:lineRule="exact"/>
        <w:ind w:firstLineChars="200" w:firstLine="31680"/>
        <w:rPr>
          <w:rFonts w:hAnsi="宋体" w:cs="Times New Roman"/>
        </w:rPr>
      </w:pPr>
      <w:r>
        <w:rPr>
          <w:rFonts w:hAnsi="宋体"/>
        </w:rPr>
        <w:t>5</w:t>
      </w:r>
      <w:r>
        <w:rPr>
          <w:rFonts w:hAnsi="宋体" w:hint="eastAsia"/>
        </w:rPr>
        <w:t>）各家具、椅子、电器：内外干净无污迹、灰尘、物品摆放整齐。</w:t>
      </w:r>
    </w:p>
    <w:p w:rsidR="00873930" w:rsidRDefault="00873930" w:rsidP="003B1EA9">
      <w:pPr>
        <w:pStyle w:val="PlainText"/>
        <w:spacing w:line="400" w:lineRule="exact"/>
        <w:ind w:firstLineChars="200" w:firstLine="31680"/>
        <w:rPr>
          <w:rFonts w:hAnsi="宋体" w:cs="Times New Roman"/>
        </w:rPr>
      </w:pPr>
      <w:r>
        <w:rPr>
          <w:rFonts w:hAnsi="宋体"/>
        </w:rPr>
        <w:t>6</w:t>
      </w:r>
      <w:r>
        <w:rPr>
          <w:rFonts w:hAnsi="宋体" w:hint="eastAsia"/>
        </w:rPr>
        <w:t>）沙发：直视沙发表面色彩一致、无灰尘、无污迹、无霉班，直视沙发无粘连物、无水迹，沙发腿表面无灰尘、无污迹、无污垢，手摸沙发表面柔软、光滑，沙发交接处内部无灰尘、无异物。真皮沙发明亮干净，保养好。</w:t>
      </w:r>
    </w:p>
    <w:p w:rsidR="00873930" w:rsidRDefault="00873930" w:rsidP="003B1EA9">
      <w:pPr>
        <w:pStyle w:val="PlainText"/>
        <w:spacing w:line="400" w:lineRule="exact"/>
        <w:ind w:firstLineChars="200" w:firstLine="31680"/>
        <w:rPr>
          <w:rFonts w:hAnsi="宋体" w:cs="Times New Roman"/>
        </w:rPr>
      </w:pPr>
      <w:r>
        <w:rPr>
          <w:rFonts w:hAnsi="宋体"/>
        </w:rPr>
        <w:t>7</w:t>
      </w:r>
      <w:r>
        <w:rPr>
          <w:rFonts w:hAnsi="宋体" w:hint="eastAsia"/>
        </w:rPr>
        <w:t>）倾倒干净所有烟灰缸、垃圾桶、并保持外表干净。</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5</w:t>
      </w:r>
      <w:r>
        <w:rPr>
          <w:rFonts w:hAnsi="宋体" w:hint="eastAsia"/>
        </w:rPr>
        <w:t>）外围环境保洁</w:t>
      </w:r>
    </w:p>
    <w:p w:rsidR="00873930" w:rsidRDefault="00873930" w:rsidP="003B1EA9">
      <w:pPr>
        <w:pStyle w:val="PlainText"/>
        <w:spacing w:line="400" w:lineRule="exact"/>
        <w:ind w:firstLineChars="200" w:firstLine="31680"/>
        <w:rPr>
          <w:rFonts w:hAnsi="宋体" w:cs="Times New Roman"/>
        </w:rPr>
      </w:pPr>
      <w:r>
        <w:rPr>
          <w:rFonts w:hAnsi="宋体"/>
        </w:rPr>
        <w:t>1</w:t>
      </w:r>
      <w:r>
        <w:rPr>
          <w:rFonts w:hAnsi="宋体" w:hint="eastAsia"/>
        </w:rPr>
        <w:t>）路面：目视干净，无烟头，无落叶，无痰迹，无积水，无口香糖胶渍，无堆积杂物，无大块石头等杂物。</w:t>
      </w:r>
    </w:p>
    <w:p w:rsidR="00873930" w:rsidRDefault="00873930" w:rsidP="003B1EA9">
      <w:pPr>
        <w:pStyle w:val="PlainText"/>
        <w:spacing w:line="400" w:lineRule="exact"/>
        <w:ind w:firstLineChars="200" w:firstLine="31680"/>
        <w:rPr>
          <w:rFonts w:hAnsi="宋体" w:cs="Times New Roman"/>
        </w:rPr>
      </w:pPr>
      <w:r>
        <w:rPr>
          <w:rFonts w:hAnsi="宋体"/>
        </w:rPr>
        <w:t>2</w:t>
      </w:r>
      <w:r>
        <w:rPr>
          <w:rFonts w:hAnsi="宋体" w:hint="eastAsia"/>
        </w:rPr>
        <w:t>）果皮箱、垃圾桶：无异味，无蚊蝇乱飞，周边无污水，无散落垃圾。</w:t>
      </w:r>
    </w:p>
    <w:p w:rsidR="00873930" w:rsidRDefault="00873930" w:rsidP="003B1EA9">
      <w:pPr>
        <w:pStyle w:val="PlainText"/>
        <w:spacing w:line="400" w:lineRule="exact"/>
        <w:ind w:firstLineChars="200" w:firstLine="31680"/>
        <w:rPr>
          <w:rFonts w:hAnsi="宋体" w:cs="Times New Roman"/>
        </w:rPr>
      </w:pPr>
      <w:r>
        <w:rPr>
          <w:rFonts w:hAnsi="宋体"/>
        </w:rPr>
        <w:t>3</w:t>
      </w:r>
      <w:r>
        <w:rPr>
          <w:rFonts w:hAnsi="宋体" w:hint="eastAsia"/>
        </w:rPr>
        <w:t>）绿化地：无落叶、花丛内无瓜果皮壳、枯叶、饮料盒、纸屑、碎石，动物粪便等杂物。</w:t>
      </w:r>
    </w:p>
    <w:p w:rsidR="00873930" w:rsidRDefault="00873930" w:rsidP="003B1EA9">
      <w:pPr>
        <w:pStyle w:val="PlainText"/>
        <w:spacing w:line="400" w:lineRule="exact"/>
        <w:ind w:firstLineChars="200" w:firstLine="31680"/>
        <w:rPr>
          <w:rFonts w:hAnsi="宋体" w:cs="Times New Roman"/>
        </w:rPr>
      </w:pPr>
      <w:r>
        <w:rPr>
          <w:rFonts w:hAnsi="宋体"/>
        </w:rPr>
        <w:t>4</w:t>
      </w:r>
      <w:r>
        <w:rPr>
          <w:rFonts w:hAnsi="宋体" w:hint="eastAsia"/>
        </w:rPr>
        <w:t>）灯杆：无张贴，无灰尘，无蜘蛛网，无锈迹。</w:t>
      </w:r>
    </w:p>
    <w:p w:rsidR="00873930" w:rsidRDefault="00873930" w:rsidP="003B1EA9">
      <w:pPr>
        <w:pStyle w:val="PlainText"/>
        <w:spacing w:line="400" w:lineRule="exact"/>
        <w:ind w:firstLineChars="200" w:firstLine="31680"/>
        <w:rPr>
          <w:rFonts w:hAnsi="宋体" w:cs="Times New Roman"/>
        </w:rPr>
      </w:pPr>
      <w:r>
        <w:rPr>
          <w:rFonts w:hAnsi="宋体"/>
        </w:rPr>
        <w:t>5</w:t>
      </w:r>
      <w:r>
        <w:rPr>
          <w:rFonts w:hAnsi="宋体" w:hint="eastAsia"/>
        </w:rPr>
        <w:t>）天台（花园）：无堆积杂物，无石块，无落叶，无纸屑，无烟头，等杂物。</w:t>
      </w:r>
    </w:p>
    <w:p w:rsidR="00873930" w:rsidRDefault="00873930" w:rsidP="003B1EA9">
      <w:pPr>
        <w:pStyle w:val="PlainText"/>
        <w:spacing w:line="400" w:lineRule="exact"/>
        <w:ind w:firstLineChars="200" w:firstLine="31680"/>
        <w:rPr>
          <w:rFonts w:hAnsi="宋体" w:cs="Times New Roman"/>
        </w:rPr>
      </w:pPr>
      <w:r>
        <w:rPr>
          <w:rFonts w:hAnsi="宋体"/>
        </w:rPr>
        <w:t>6</w:t>
      </w:r>
      <w:r>
        <w:rPr>
          <w:rFonts w:hAnsi="宋体" w:hint="eastAsia"/>
        </w:rPr>
        <w:t>）外墙玻璃：干净明亮，无污渍，无胶点，无漆点，无手印，水渍。</w:t>
      </w:r>
    </w:p>
    <w:p w:rsidR="00873930" w:rsidRDefault="00873930" w:rsidP="003B1EA9">
      <w:pPr>
        <w:pStyle w:val="PlainText"/>
        <w:spacing w:line="400" w:lineRule="exact"/>
        <w:ind w:firstLineChars="200" w:firstLine="31680"/>
        <w:rPr>
          <w:rFonts w:hAnsi="宋体" w:cs="Times New Roman"/>
        </w:rPr>
      </w:pPr>
      <w:r>
        <w:rPr>
          <w:rFonts w:hAnsi="宋体"/>
        </w:rPr>
        <w:t>7</w:t>
      </w:r>
      <w:r>
        <w:rPr>
          <w:rFonts w:hAnsi="宋体" w:hint="eastAsia"/>
        </w:rPr>
        <w:t>）休闲椅：表面无灰尘，无张贴，无污渍，无杂物，无蜘蛛网。</w:t>
      </w:r>
    </w:p>
    <w:p w:rsidR="00873930" w:rsidRDefault="00873930" w:rsidP="003B1EA9">
      <w:pPr>
        <w:pStyle w:val="PlainText"/>
        <w:spacing w:line="400" w:lineRule="exact"/>
        <w:ind w:firstLineChars="200" w:firstLine="31680"/>
        <w:rPr>
          <w:rFonts w:hAnsi="宋体" w:cs="Times New Roman"/>
        </w:rPr>
      </w:pPr>
      <w:r>
        <w:rPr>
          <w:rFonts w:hAnsi="宋体"/>
        </w:rPr>
        <w:t>8</w:t>
      </w:r>
      <w:r>
        <w:rPr>
          <w:rFonts w:hAnsi="宋体" w:hint="eastAsia"/>
        </w:rPr>
        <w:t>）排水沟：无杂物，无杂草，无纸屑烟头，排水畅通无堵塞、积水、异味。</w:t>
      </w:r>
    </w:p>
    <w:p w:rsidR="00873930" w:rsidRDefault="00873930" w:rsidP="003B1EA9">
      <w:pPr>
        <w:pStyle w:val="PlainText"/>
        <w:spacing w:line="400" w:lineRule="exact"/>
        <w:ind w:firstLineChars="200" w:firstLine="31680"/>
        <w:rPr>
          <w:rFonts w:hAnsi="宋体" w:cs="Times New Roman"/>
        </w:rPr>
      </w:pPr>
      <w:r>
        <w:rPr>
          <w:rFonts w:hAnsi="宋体"/>
        </w:rPr>
        <w:t>9</w:t>
      </w:r>
      <w:r>
        <w:rPr>
          <w:rFonts w:hAnsi="宋体" w:hint="eastAsia"/>
        </w:rPr>
        <w:t>）公共走廊：无杂物，无烟头，无纸屑，泥土，无胶渍。无手印，无张贴，无乱画现象，无污渍，胶渍，水渍。</w:t>
      </w:r>
    </w:p>
    <w:p w:rsidR="00873930" w:rsidRDefault="00873930" w:rsidP="003B1EA9">
      <w:pPr>
        <w:pStyle w:val="PlainText"/>
        <w:spacing w:line="400" w:lineRule="exact"/>
        <w:ind w:firstLineChars="200" w:firstLine="31680"/>
        <w:rPr>
          <w:rFonts w:hAnsi="宋体" w:cs="Times New Roman"/>
        </w:rPr>
      </w:pPr>
      <w:r>
        <w:rPr>
          <w:rFonts w:hAnsi="宋体"/>
        </w:rPr>
        <w:t>10</w:t>
      </w:r>
      <w:r>
        <w:rPr>
          <w:rFonts w:hAnsi="宋体" w:hint="eastAsia"/>
        </w:rPr>
        <w:t>）指示牌、广告牌类：表面干净光亮，无灰尘，无张贴，无蜘蛛网。</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6</w:t>
      </w:r>
      <w:r>
        <w:rPr>
          <w:rFonts w:hAnsi="宋体" w:hint="eastAsia"/>
        </w:rPr>
        <w:t>）消毒标准及要求：按医院感染管理科要求，达到感染控制质量标准要求。消毒液配比按感控科制定的要求，并严格执行。</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7</w:t>
      </w:r>
      <w:r>
        <w:rPr>
          <w:rFonts w:hAnsi="宋体" w:hint="eastAsia"/>
        </w:rPr>
        <w:t>）拖布、洗涤用品标识清楚，不能混用，符合医院感染管理科标准。</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8</w:t>
      </w:r>
      <w:r>
        <w:rPr>
          <w:rFonts w:hAnsi="宋体" w:hint="eastAsia"/>
        </w:rPr>
        <w:t>）生活垃圾、医疗废物垃圾管理标准要求</w:t>
      </w:r>
    </w:p>
    <w:p w:rsidR="00873930" w:rsidRDefault="00873930" w:rsidP="003B1EA9">
      <w:pPr>
        <w:pStyle w:val="PlainText"/>
        <w:spacing w:line="400" w:lineRule="exact"/>
        <w:ind w:firstLineChars="200" w:firstLine="31680"/>
        <w:rPr>
          <w:rFonts w:hAnsi="宋体" w:cs="Times New Roman"/>
        </w:rPr>
      </w:pPr>
      <w:r>
        <w:rPr>
          <w:rFonts w:hAnsi="宋体" w:hint="eastAsia"/>
        </w:rPr>
        <w:t>根据《医疗废物管理条例》和《医疗卫生机构医疗废物管理办法》的精神，结合我院的实际情况，医疗废弃物的管理实行科主任、护士长负责制，监督检查本科室的垃圾分类放置情况，清洁员对各科室的医疗垃圾的回收情况进行登记，确保垃圾的分类收集并密闭运送至医疗垃圾停放处。总务科、护理部、院感科共同检查监督垃圾的处理情况。</w:t>
      </w:r>
    </w:p>
    <w:p w:rsidR="00873930" w:rsidRDefault="00873930" w:rsidP="003B1EA9">
      <w:pPr>
        <w:pStyle w:val="PlainText"/>
        <w:spacing w:line="400" w:lineRule="exact"/>
        <w:ind w:firstLineChars="200" w:firstLine="31680"/>
        <w:rPr>
          <w:rFonts w:hAnsi="宋体" w:cs="Times New Roman"/>
        </w:rPr>
      </w:pPr>
      <w:r>
        <w:rPr>
          <w:rFonts w:hAnsi="宋体"/>
        </w:rPr>
        <w:t xml:space="preserve">   1</w:t>
      </w:r>
      <w:r>
        <w:rPr>
          <w:rFonts w:hAnsi="宋体" w:hint="eastAsia"/>
        </w:rPr>
        <w:t>）工作质量标准</w:t>
      </w:r>
    </w:p>
    <w:p w:rsidR="00873930" w:rsidRDefault="00873930" w:rsidP="003B1EA9">
      <w:pPr>
        <w:pStyle w:val="PlainText"/>
        <w:spacing w:line="400" w:lineRule="exact"/>
        <w:ind w:firstLineChars="200" w:firstLine="31680"/>
        <w:rPr>
          <w:rFonts w:hAnsi="宋体" w:cs="Times New Roman"/>
        </w:rPr>
      </w:pPr>
      <w:r>
        <w:rPr>
          <w:rFonts w:hAnsi="宋体"/>
        </w:rPr>
        <w:t>a</w:t>
      </w:r>
      <w:r>
        <w:rPr>
          <w:rFonts w:hAnsi="宋体" w:hint="eastAsia"/>
        </w:rPr>
        <w:t>）采购单位生活垃圾、医疗废弃垃圾日产日清。</w:t>
      </w:r>
    </w:p>
    <w:p w:rsidR="00873930" w:rsidRDefault="00873930" w:rsidP="003B1EA9">
      <w:pPr>
        <w:pStyle w:val="PlainText"/>
        <w:spacing w:line="400" w:lineRule="exact"/>
        <w:ind w:firstLineChars="200" w:firstLine="31680"/>
        <w:rPr>
          <w:rFonts w:hAnsi="宋体" w:cs="Times New Roman"/>
        </w:rPr>
      </w:pPr>
      <w:r>
        <w:rPr>
          <w:rFonts w:hAnsi="宋体"/>
        </w:rPr>
        <w:t>b</w:t>
      </w:r>
      <w:r>
        <w:rPr>
          <w:rFonts w:hAnsi="宋体" w:hint="eastAsia"/>
        </w:rPr>
        <w:t>）根据废物的成分和特性统一进行无害化、规范化处置；并在转移过程中采取防散落、防流失、防渗漏、防残留、防残液滴漏等防止污染环境的措施，确保规范收集。推动垃圾车时，门要关好，安全运送。对需要初级消毒和销毁的医疗固体废物及时进行初级处理，分类包装放置周转箱内。</w:t>
      </w:r>
    </w:p>
    <w:p w:rsidR="00873930" w:rsidRDefault="00873930" w:rsidP="003B1EA9">
      <w:pPr>
        <w:pStyle w:val="PlainText"/>
        <w:spacing w:line="400" w:lineRule="exact"/>
        <w:ind w:firstLineChars="200" w:firstLine="31680"/>
        <w:rPr>
          <w:rFonts w:hAnsi="宋体" w:cs="Times New Roman"/>
        </w:rPr>
      </w:pPr>
      <w:r>
        <w:rPr>
          <w:rFonts w:hAnsi="宋体"/>
        </w:rPr>
        <w:t>c</w:t>
      </w:r>
      <w:r>
        <w:rPr>
          <w:rFonts w:hAnsi="宋体" w:hint="eastAsia"/>
        </w:rPr>
        <w:t>）交接有签名，统计无错误，表格材料无遗失。</w:t>
      </w:r>
    </w:p>
    <w:p w:rsidR="00873930" w:rsidRDefault="00873930" w:rsidP="003B1EA9">
      <w:pPr>
        <w:pStyle w:val="PlainText"/>
        <w:spacing w:line="400" w:lineRule="exact"/>
        <w:ind w:firstLineChars="200" w:firstLine="31680"/>
        <w:rPr>
          <w:rFonts w:hAnsi="宋体" w:cs="Times New Roman"/>
        </w:rPr>
      </w:pPr>
      <w:r>
        <w:rPr>
          <w:rFonts w:hAnsi="宋体"/>
        </w:rPr>
        <w:t>d</w:t>
      </w:r>
      <w:r>
        <w:rPr>
          <w:rFonts w:hAnsi="宋体" w:hint="eastAsia"/>
        </w:rPr>
        <w:t>）可回收类医疗废弃物无私自截留、无流失。</w:t>
      </w:r>
    </w:p>
    <w:p w:rsidR="00873930" w:rsidRDefault="00873930" w:rsidP="003B1EA9">
      <w:pPr>
        <w:pStyle w:val="PlainText"/>
        <w:spacing w:line="400" w:lineRule="exact"/>
        <w:ind w:firstLineChars="200" w:firstLine="31680"/>
        <w:rPr>
          <w:rFonts w:hAnsi="宋体" w:cs="Times New Roman"/>
        </w:rPr>
      </w:pPr>
      <w:r>
        <w:rPr>
          <w:rFonts w:hAnsi="宋体"/>
        </w:rPr>
        <w:t>e</w:t>
      </w:r>
      <w:r>
        <w:rPr>
          <w:rFonts w:hAnsi="宋体" w:hint="eastAsia"/>
        </w:rPr>
        <w:t>）每日医疗废弃物交接三联单由科室、垃圾处理场、中标单位保管。</w:t>
      </w:r>
    </w:p>
    <w:p w:rsidR="00873930" w:rsidRDefault="00873930" w:rsidP="003B1EA9">
      <w:pPr>
        <w:pStyle w:val="PlainText"/>
        <w:spacing w:line="400" w:lineRule="exact"/>
        <w:ind w:firstLineChars="200" w:firstLine="31680"/>
        <w:rPr>
          <w:rFonts w:hAnsi="宋体" w:cs="Times New Roman"/>
        </w:rPr>
      </w:pPr>
      <w:r>
        <w:rPr>
          <w:rFonts w:hAnsi="宋体"/>
        </w:rPr>
        <w:t xml:space="preserve">   2</w:t>
      </w:r>
      <w:r>
        <w:rPr>
          <w:rFonts w:hAnsi="宋体" w:hint="eastAsia"/>
        </w:rPr>
        <w:t>）工作要求</w:t>
      </w:r>
    </w:p>
    <w:p w:rsidR="00873930" w:rsidRDefault="00873930" w:rsidP="003B1EA9">
      <w:pPr>
        <w:pStyle w:val="PlainText"/>
        <w:spacing w:line="400" w:lineRule="exact"/>
        <w:ind w:firstLineChars="200" w:firstLine="31680"/>
        <w:rPr>
          <w:rFonts w:hAnsi="宋体" w:cs="Times New Roman"/>
        </w:rPr>
      </w:pPr>
      <w:r>
        <w:rPr>
          <w:rFonts w:hAnsi="宋体"/>
        </w:rPr>
        <w:t>a</w:t>
      </w:r>
      <w:r>
        <w:rPr>
          <w:rFonts w:hAnsi="宋体" w:hint="eastAsia"/>
        </w:rPr>
        <w:t>）认真贯彻执行《中华人民共和国固体废物污染环境防治法》、《医疗废物管理条例》等法律、法规，进一步做好全市医疗固体废物的规范集中处置工作，防治病原体扩散。</w:t>
      </w:r>
    </w:p>
    <w:p w:rsidR="00873930" w:rsidRDefault="00873930" w:rsidP="003B1EA9">
      <w:pPr>
        <w:pStyle w:val="PlainText"/>
        <w:spacing w:line="400" w:lineRule="exact"/>
        <w:ind w:firstLineChars="200" w:firstLine="31680"/>
        <w:rPr>
          <w:rFonts w:hAnsi="宋体" w:cs="Times New Roman"/>
        </w:rPr>
      </w:pPr>
      <w:r>
        <w:rPr>
          <w:rFonts w:hAnsi="宋体"/>
        </w:rPr>
        <w:t>b</w:t>
      </w:r>
      <w:r>
        <w:rPr>
          <w:rFonts w:hAnsi="宋体" w:hint="eastAsia"/>
        </w:rPr>
        <w:t>）采购单位必须规范建立医疗固体废物暂存室，暂存室要有醒目标识，并要求布局分隔合理、交通便利、防风雨、防渗漏。</w:t>
      </w:r>
    </w:p>
    <w:p w:rsidR="00873930" w:rsidRDefault="00873930" w:rsidP="003B1EA9">
      <w:pPr>
        <w:pStyle w:val="PlainText"/>
        <w:spacing w:line="400" w:lineRule="exact"/>
        <w:ind w:firstLineChars="200" w:firstLine="31680"/>
        <w:rPr>
          <w:rFonts w:hAnsi="宋体" w:cs="Times New Roman"/>
        </w:rPr>
      </w:pPr>
      <w:r>
        <w:rPr>
          <w:rFonts w:hAnsi="宋体"/>
        </w:rPr>
        <w:t>c</w:t>
      </w:r>
      <w:r>
        <w:rPr>
          <w:rFonts w:hAnsi="宋体" w:hint="eastAsia"/>
        </w:rPr>
        <w:t>）专项收集人员必须穿防护套装（包括口罩、手套、水鞋、围裙等），选择垃圾的运送路线，避开人流量多的地方。装垃圾的垃圾车要直接送往指定处理区。不要把车留在走廊里。</w:t>
      </w:r>
    </w:p>
    <w:p w:rsidR="00873930" w:rsidRDefault="00873930" w:rsidP="003B1EA9">
      <w:pPr>
        <w:pStyle w:val="PlainText"/>
        <w:spacing w:line="400" w:lineRule="exact"/>
        <w:ind w:firstLineChars="200" w:firstLine="31680"/>
        <w:rPr>
          <w:rFonts w:hAnsi="宋体" w:cs="Times New Roman"/>
        </w:rPr>
      </w:pPr>
      <w:r>
        <w:rPr>
          <w:rFonts w:hAnsi="宋体"/>
        </w:rPr>
        <w:t>d</w:t>
      </w:r>
      <w:r>
        <w:rPr>
          <w:rFonts w:hAnsi="宋体" w:hint="eastAsia"/>
        </w:rPr>
        <w:t>）各类垃圾每天上、中午、下午固定各收集一次。次年</w:t>
      </w:r>
      <w:r>
        <w:rPr>
          <w:rFonts w:hAnsi="宋体"/>
        </w:rPr>
        <w:t>1</w:t>
      </w:r>
      <w:r>
        <w:rPr>
          <w:rFonts w:hAnsi="宋体" w:hint="eastAsia"/>
        </w:rPr>
        <w:t>月</w:t>
      </w:r>
      <w:r>
        <w:rPr>
          <w:rFonts w:hAnsi="宋体"/>
        </w:rPr>
        <w:t>10</w:t>
      </w:r>
      <w:r>
        <w:rPr>
          <w:rFonts w:hAnsi="宋体" w:hint="eastAsia"/>
        </w:rPr>
        <w:t>日前收集上年度各科室的“医疗垃圾签收表”汇编成册交由后勤管理科统一管理。</w:t>
      </w:r>
    </w:p>
    <w:p w:rsidR="00873930" w:rsidRDefault="00873930" w:rsidP="003B1EA9">
      <w:pPr>
        <w:pStyle w:val="PlainText"/>
        <w:spacing w:line="400" w:lineRule="exact"/>
        <w:ind w:firstLineChars="200" w:firstLine="31680"/>
        <w:rPr>
          <w:rFonts w:hAnsi="宋体" w:cs="Times New Roman"/>
        </w:rPr>
      </w:pPr>
      <w:r>
        <w:rPr>
          <w:rFonts w:hAnsi="宋体"/>
        </w:rPr>
        <w:t>e</w:t>
      </w:r>
      <w:r>
        <w:rPr>
          <w:rFonts w:hAnsi="宋体" w:hint="eastAsia"/>
        </w:rPr>
        <w:t>）在运送中注意安全，转弯，进出电梯时要减慢速度以便看清楚过往的人</w:t>
      </w:r>
      <w:r>
        <w:rPr>
          <w:rFonts w:hAnsi="宋体"/>
        </w:rPr>
        <w:t>.</w:t>
      </w:r>
      <w:r>
        <w:rPr>
          <w:rFonts w:hAnsi="宋体" w:hint="eastAsia"/>
        </w:rPr>
        <w:t>不能用车辆碰撞电梯门及其他物体，如有撞坏需要按采购单位购买价赔偿。</w:t>
      </w:r>
    </w:p>
    <w:p w:rsidR="00873930" w:rsidRDefault="00873930" w:rsidP="003B1EA9">
      <w:pPr>
        <w:pStyle w:val="PlainText"/>
        <w:spacing w:line="400" w:lineRule="exact"/>
        <w:ind w:firstLineChars="200" w:firstLine="31680"/>
        <w:rPr>
          <w:rFonts w:hAnsi="宋体" w:cs="Times New Roman"/>
        </w:rPr>
      </w:pPr>
      <w:r>
        <w:rPr>
          <w:rFonts w:hAnsi="宋体"/>
        </w:rPr>
        <w:t>f</w:t>
      </w:r>
      <w:r>
        <w:rPr>
          <w:rFonts w:hAnsi="宋体" w:hint="eastAsia"/>
        </w:rPr>
        <w:t>）根据标签或不同颜色垃圾袋分辨垃圾的种类。使用黄色塑料袋收集医疗废弃物，使用黑色塑料袋收集病人废弃物。并将不同的废弃物分类存放在垃圾回收桶内。</w:t>
      </w:r>
    </w:p>
    <w:p w:rsidR="00873930" w:rsidRDefault="00873930" w:rsidP="003B1EA9">
      <w:pPr>
        <w:pStyle w:val="PlainText"/>
        <w:spacing w:line="400" w:lineRule="exact"/>
        <w:ind w:firstLineChars="200" w:firstLine="31680"/>
        <w:rPr>
          <w:rFonts w:hAnsi="宋体" w:cs="Times New Roman"/>
        </w:rPr>
      </w:pPr>
      <w:r>
        <w:rPr>
          <w:rFonts w:hAnsi="宋体"/>
        </w:rPr>
        <w:t>g)</w:t>
      </w:r>
      <w:r>
        <w:rPr>
          <w:rFonts w:hAnsi="宋体" w:hint="eastAsia"/>
        </w:rPr>
        <w:t>对集运车每天冲洗二次。并按采购单位要求进行必要的消毒。医疗固体废物暂存室环境及设施进行清洁和消毒，每天运送和转运医疗废物后要在指定地点内及时进行清洁，清洁后用有效氯为</w:t>
      </w:r>
      <w:r>
        <w:rPr>
          <w:rFonts w:hAnsi="宋体"/>
        </w:rPr>
        <w:t>1000MG/L</w:t>
      </w:r>
      <w:r>
        <w:rPr>
          <w:rFonts w:hAnsi="宋体" w:hint="eastAsia"/>
        </w:rPr>
        <w:t>～</w:t>
      </w:r>
      <w:r>
        <w:rPr>
          <w:rFonts w:hAnsi="宋体"/>
        </w:rPr>
        <w:t>2000MG/L</w:t>
      </w:r>
      <w:r>
        <w:rPr>
          <w:rFonts w:hAnsi="宋体" w:hint="eastAsia"/>
        </w:rPr>
        <w:t>的含氯消毒剂溶液擦拭运送工具、拖地面。作用</w:t>
      </w:r>
      <w:r>
        <w:rPr>
          <w:rFonts w:hAnsi="宋体"/>
        </w:rPr>
        <w:t>30</w:t>
      </w:r>
      <w:r>
        <w:rPr>
          <w:rFonts w:hAnsi="宋体" w:hint="eastAsia"/>
        </w:rPr>
        <w:t>分钟后，再用清水冲去消毒液以减少设备被腐蚀。</w:t>
      </w:r>
    </w:p>
    <w:p w:rsidR="00873930" w:rsidRDefault="00873930" w:rsidP="003B1EA9">
      <w:pPr>
        <w:pStyle w:val="PlainText"/>
        <w:spacing w:line="400" w:lineRule="exact"/>
        <w:ind w:firstLineChars="200" w:firstLine="31680"/>
        <w:rPr>
          <w:rFonts w:hAnsi="宋体" w:cs="Times New Roman"/>
        </w:rPr>
      </w:pPr>
      <w:r>
        <w:rPr>
          <w:rFonts w:hAnsi="宋体"/>
        </w:rPr>
        <w:t>h)</w:t>
      </w:r>
      <w:r>
        <w:rPr>
          <w:rFonts w:hAnsi="宋体" w:hint="eastAsia"/>
        </w:rPr>
        <w:t>诊室内医疗垃圾的清理需要在上午、下午结束所有超声检查后进行，诊室内上午的垃圾不能留至下午，下午的垃圾不能留至第二天。</w:t>
      </w:r>
    </w:p>
    <w:p w:rsidR="00873930" w:rsidRDefault="00873930" w:rsidP="003B1EA9">
      <w:pPr>
        <w:pStyle w:val="PlainText"/>
        <w:spacing w:line="400" w:lineRule="exact"/>
        <w:ind w:firstLineChars="200" w:firstLine="31680"/>
        <w:rPr>
          <w:rFonts w:hAnsi="宋体" w:cs="Times New Roman"/>
        </w:rPr>
      </w:pPr>
      <w:r>
        <w:rPr>
          <w:rFonts w:hAnsi="宋体"/>
        </w:rPr>
        <w:t>i</w:t>
      </w:r>
      <w:r>
        <w:rPr>
          <w:rFonts w:hAnsi="宋体" w:hint="eastAsia"/>
        </w:rPr>
        <w:t>）中标单位到科室收集医疗固体废物垃圾时，应落实专人与采购单位科室医护人员办理交接手续，登记类别、数量、重量，交接人并签字；每日一次配合与院方指定医疗废物回收单位做好交接工作，各种交接单证要签字，内容须真实有效，妥善保管，以备核查、统计和上级有关部门检查。</w:t>
      </w:r>
    </w:p>
    <w:p w:rsidR="00873930" w:rsidRDefault="00873930" w:rsidP="003B1EA9">
      <w:pPr>
        <w:pStyle w:val="PlainText"/>
        <w:spacing w:line="400" w:lineRule="exact"/>
        <w:ind w:firstLineChars="200" w:firstLine="31680"/>
        <w:rPr>
          <w:rFonts w:hAnsi="宋体" w:cs="Times New Roman"/>
        </w:rPr>
      </w:pPr>
      <w:r>
        <w:rPr>
          <w:rFonts w:hAnsi="宋体"/>
        </w:rPr>
        <w:t>j</w:t>
      </w:r>
      <w:r>
        <w:rPr>
          <w:rFonts w:hAnsi="宋体" w:hint="eastAsia"/>
        </w:rPr>
        <w:t>）不能在工作区域内收集垃圾、纸皮等杂物；禁止转让、买卖医疗废物。</w:t>
      </w:r>
    </w:p>
    <w:p w:rsidR="00873930" w:rsidRDefault="00873930" w:rsidP="003B1EA9">
      <w:pPr>
        <w:pStyle w:val="PlainText"/>
        <w:spacing w:line="400" w:lineRule="exact"/>
        <w:ind w:firstLineChars="200" w:firstLine="31680"/>
        <w:rPr>
          <w:rFonts w:hAnsi="宋体" w:cs="Times New Roman"/>
        </w:rPr>
      </w:pPr>
      <w:r>
        <w:rPr>
          <w:rFonts w:hAnsi="宋体"/>
        </w:rPr>
        <w:t>k</w:t>
      </w:r>
      <w:r>
        <w:rPr>
          <w:rFonts w:hAnsi="宋体" w:hint="eastAsia"/>
        </w:rPr>
        <w:t>）对于产妇自愿放弃胎盘交由医院处理</w:t>
      </w:r>
      <w:r>
        <w:rPr>
          <w:rFonts w:hAnsi="宋体"/>
        </w:rPr>
        <w:t>:</w:t>
      </w:r>
      <w:r>
        <w:rPr>
          <w:rFonts w:hAnsi="宋体" w:hint="eastAsia"/>
        </w:rPr>
        <w:t>按医疗废弃物处理方式进行处置。当面清点个数，双方无疑义后放在医疗废物袋内，并在《胎盘处置登记本》登记产妇的姓名、处置日期、处置的方式、医务人员双签名，并填写医疗废物三联单与护士核对交接后，按医疗废物处置。</w:t>
      </w:r>
    </w:p>
    <w:p w:rsidR="00873930" w:rsidRDefault="00873930" w:rsidP="003B1EA9">
      <w:pPr>
        <w:pStyle w:val="PlainText"/>
        <w:spacing w:line="400" w:lineRule="exact"/>
        <w:ind w:firstLineChars="200" w:firstLine="31680"/>
        <w:rPr>
          <w:rFonts w:hAnsi="宋体" w:cs="Times New Roman"/>
        </w:rPr>
      </w:pPr>
      <w:r>
        <w:rPr>
          <w:rFonts w:hAnsi="宋体"/>
        </w:rPr>
        <w:t>l</w:t>
      </w:r>
      <w:r>
        <w:rPr>
          <w:rFonts w:hAnsi="宋体" w:hint="eastAsia"/>
        </w:rPr>
        <w:t>）离开医疗垃圾暂存室必须关灯、停水锁门，注意安全。</w:t>
      </w:r>
    </w:p>
    <w:p w:rsidR="00873930" w:rsidRDefault="00873930" w:rsidP="003B1EA9">
      <w:pPr>
        <w:pStyle w:val="PlainText"/>
        <w:spacing w:line="400" w:lineRule="exact"/>
        <w:ind w:firstLineChars="200" w:firstLine="31680"/>
        <w:rPr>
          <w:rFonts w:hAnsi="宋体" w:cs="Times New Roman"/>
        </w:rPr>
      </w:pPr>
      <w:r>
        <w:rPr>
          <w:rFonts w:hAnsi="宋体"/>
        </w:rPr>
        <w:t>m</w:t>
      </w:r>
      <w:r>
        <w:rPr>
          <w:rFonts w:hAnsi="宋体" w:hint="eastAsia"/>
        </w:rPr>
        <w:t>）保洁公司不能在未经采购单位医院的同意下私自让第三方单位存放、收集任何垃圾、设备、材料等物品。</w:t>
      </w:r>
    </w:p>
    <w:p w:rsidR="00873930" w:rsidRDefault="00873930" w:rsidP="003B1EA9">
      <w:pPr>
        <w:pStyle w:val="PlainText"/>
        <w:spacing w:line="400" w:lineRule="exact"/>
        <w:ind w:firstLineChars="200" w:firstLine="31680"/>
        <w:rPr>
          <w:rFonts w:hAnsi="宋体" w:cs="Times New Roman"/>
        </w:rPr>
      </w:pPr>
      <w:r>
        <w:rPr>
          <w:rFonts w:hAnsi="宋体"/>
        </w:rPr>
        <w:t>n</w:t>
      </w:r>
      <w:r>
        <w:rPr>
          <w:rFonts w:hAnsi="宋体" w:hint="eastAsia"/>
        </w:rPr>
        <w:t>）医疗废物分六类：感染性废物</w:t>
      </w:r>
      <w:r>
        <w:rPr>
          <w:rFonts w:hAnsi="宋体"/>
        </w:rPr>
        <w:t>/</w:t>
      </w:r>
      <w:r>
        <w:rPr>
          <w:rFonts w:hAnsi="宋体" w:hint="eastAsia"/>
        </w:rPr>
        <w:t>病理性废物</w:t>
      </w:r>
      <w:r>
        <w:rPr>
          <w:rFonts w:hAnsi="宋体"/>
        </w:rPr>
        <w:t>/</w:t>
      </w:r>
      <w:r>
        <w:rPr>
          <w:rFonts w:hAnsi="宋体" w:hint="eastAsia"/>
        </w:rPr>
        <w:t>损伤性废物</w:t>
      </w:r>
      <w:r>
        <w:rPr>
          <w:rFonts w:hAnsi="宋体"/>
        </w:rPr>
        <w:t>/</w:t>
      </w:r>
      <w:r>
        <w:rPr>
          <w:rFonts w:hAnsi="宋体" w:hint="eastAsia"/>
        </w:rPr>
        <w:t>药物性废物</w:t>
      </w:r>
      <w:r>
        <w:rPr>
          <w:rFonts w:hAnsi="宋体"/>
        </w:rPr>
        <w:t>/</w:t>
      </w:r>
      <w:r>
        <w:rPr>
          <w:rFonts w:hAnsi="宋体" w:hint="eastAsia"/>
        </w:rPr>
        <w:t>化学性废物、疑似新冠废物等；</w:t>
      </w:r>
    </w:p>
    <w:p w:rsidR="00873930" w:rsidRDefault="00873930" w:rsidP="003B1EA9">
      <w:pPr>
        <w:pStyle w:val="PlainText"/>
        <w:spacing w:line="400" w:lineRule="exact"/>
        <w:ind w:firstLineChars="200" w:firstLine="31680"/>
        <w:rPr>
          <w:rFonts w:hAnsi="宋体"/>
        </w:rPr>
      </w:pPr>
      <w:r>
        <w:rPr>
          <w:rFonts w:hAnsi="宋体"/>
        </w:rPr>
        <w:t>O)</w:t>
      </w:r>
      <w:r>
        <w:rPr>
          <w:rFonts w:hAnsi="宋体" w:hint="eastAsia"/>
        </w:rPr>
        <w:t>医疗废物发生流失</w:t>
      </w:r>
      <w:r>
        <w:rPr>
          <w:rFonts w:hAnsi="宋体"/>
        </w:rPr>
        <w:t>/</w:t>
      </w:r>
      <w:r>
        <w:rPr>
          <w:rFonts w:hAnsi="宋体" w:hint="eastAsia"/>
        </w:rPr>
        <w:t>泄漏</w:t>
      </w:r>
      <w:r>
        <w:rPr>
          <w:rFonts w:hAnsi="宋体"/>
        </w:rPr>
        <w:t>/</w:t>
      </w:r>
      <w:r>
        <w:rPr>
          <w:rFonts w:hAnsi="宋体" w:hint="eastAsia"/>
        </w:rPr>
        <w:t>扩散等意外事故时，应当按照以下应急措施处理</w:t>
      </w:r>
      <w:r>
        <w:rPr>
          <w:rFonts w:hAnsi="宋体"/>
        </w:rPr>
        <w:t>:</w:t>
      </w:r>
    </w:p>
    <w:p w:rsidR="00873930" w:rsidRDefault="00873930" w:rsidP="003B1EA9">
      <w:pPr>
        <w:pStyle w:val="PlainText"/>
        <w:spacing w:line="400" w:lineRule="exact"/>
        <w:ind w:firstLineChars="200" w:firstLine="31680"/>
        <w:rPr>
          <w:rFonts w:hAnsi="宋体" w:cs="Times New Roman"/>
        </w:rPr>
      </w:pPr>
      <w:r>
        <w:rPr>
          <w:rFonts w:hAnsi="宋体" w:hint="eastAsia"/>
        </w:rPr>
        <w:t>①确定流失</w:t>
      </w:r>
      <w:r>
        <w:rPr>
          <w:rFonts w:hAnsi="宋体"/>
        </w:rPr>
        <w:t>/</w:t>
      </w:r>
      <w:r>
        <w:rPr>
          <w:rFonts w:hAnsi="宋体" w:hint="eastAsia"/>
        </w:rPr>
        <w:t>泄漏</w:t>
      </w:r>
      <w:r>
        <w:rPr>
          <w:rFonts w:hAnsi="宋体"/>
        </w:rPr>
        <w:t>/</w:t>
      </w:r>
      <w:r>
        <w:rPr>
          <w:rFonts w:hAnsi="宋体" w:hint="eastAsia"/>
        </w:rPr>
        <w:t>扩散医疗废物的类别</w:t>
      </w:r>
      <w:r>
        <w:rPr>
          <w:rFonts w:hAnsi="宋体"/>
        </w:rPr>
        <w:t>/</w:t>
      </w:r>
      <w:r>
        <w:rPr>
          <w:rFonts w:hAnsi="宋体" w:hint="eastAsia"/>
        </w:rPr>
        <w:t>数量</w:t>
      </w:r>
      <w:r>
        <w:rPr>
          <w:rFonts w:hAnsi="宋体"/>
        </w:rPr>
        <w:t>/</w:t>
      </w:r>
      <w:r>
        <w:rPr>
          <w:rFonts w:hAnsi="宋体" w:hint="eastAsia"/>
        </w:rPr>
        <w:t>发生时间</w:t>
      </w:r>
      <w:r>
        <w:rPr>
          <w:rFonts w:hAnsi="宋体"/>
        </w:rPr>
        <w:t>/</w:t>
      </w:r>
      <w:r>
        <w:rPr>
          <w:rFonts w:hAnsi="宋体" w:hint="eastAsia"/>
        </w:rPr>
        <w:t>影响范围及严重程度；</w:t>
      </w:r>
    </w:p>
    <w:p w:rsidR="00873930" w:rsidRDefault="00873930" w:rsidP="003B1EA9">
      <w:pPr>
        <w:pStyle w:val="PlainText"/>
        <w:spacing w:line="400" w:lineRule="exact"/>
        <w:ind w:firstLineChars="200" w:firstLine="31680"/>
        <w:rPr>
          <w:rFonts w:hAnsi="宋体" w:cs="Times New Roman"/>
        </w:rPr>
      </w:pPr>
      <w:r>
        <w:rPr>
          <w:rFonts w:hAnsi="宋体" w:hint="eastAsia"/>
        </w:rPr>
        <w:t>②组织有关人员尽快对现场进行处理；</w:t>
      </w:r>
    </w:p>
    <w:p w:rsidR="00873930" w:rsidRDefault="00873930" w:rsidP="003B1EA9">
      <w:pPr>
        <w:pStyle w:val="PlainText"/>
        <w:spacing w:line="400" w:lineRule="exact"/>
        <w:ind w:firstLineChars="200" w:firstLine="31680"/>
        <w:rPr>
          <w:rFonts w:hAnsi="宋体" w:cs="Times New Roman"/>
        </w:rPr>
      </w:pPr>
      <w:r>
        <w:rPr>
          <w:rFonts w:hAnsi="宋体" w:hint="eastAsia"/>
        </w:rPr>
        <w:t>③处理现场时，应当尽可能减少对现场其它人员及环境的影响；</w:t>
      </w:r>
    </w:p>
    <w:p w:rsidR="00873930" w:rsidRDefault="00873930" w:rsidP="003B1EA9">
      <w:pPr>
        <w:pStyle w:val="PlainText"/>
        <w:spacing w:line="400" w:lineRule="exact"/>
        <w:ind w:firstLineChars="200" w:firstLine="31680"/>
        <w:rPr>
          <w:rFonts w:hAnsi="宋体" w:cs="Times New Roman"/>
        </w:rPr>
      </w:pPr>
      <w:r>
        <w:rPr>
          <w:rFonts w:hAnsi="宋体" w:hint="eastAsia"/>
        </w:rPr>
        <w:t>④对污染区域进行消毒，必要时封锁污染区域，以防扩大污染；</w:t>
      </w:r>
    </w:p>
    <w:p w:rsidR="00873930" w:rsidRDefault="00873930" w:rsidP="003B1EA9">
      <w:pPr>
        <w:pStyle w:val="PlainText"/>
        <w:spacing w:line="400" w:lineRule="exact"/>
        <w:ind w:firstLineChars="200" w:firstLine="31680"/>
        <w:rPr>
          <w:rFonts w:hAnsi="宋体" w:cs="Times New Roman"/>
        </w:rPr>
      </w:pPr>
      <w:r>
        <w:rPr>
          <w:rFonts w:hAnsi="宋体" w:hint="eastAsia"/>
        </w:rPr>
        <w:t>⑤消毒时，应从污染最轻区向最严重区进行，对可能被污染的工具也应进行消毒；</w:t>
      </w:r>
    </w:p>
    <w:p w:rsidR="00873930" w:rsidRDefault="00873930" w:rsidP="003B1EA9">
      <w:pPr>
        <w:pStyle w:val="PlainText"/>
        <w:spacing w:line="400" w:lineRule="exact"/>
        <w:ind w:firstLineChars="200" w:firstLine="31680"/>
        <w:rPr>
          <w:rFonts w:hAnsi="宋体" w:cs="Times New Roman"/>
        </w:rPr>
      </w:pPr>
      <w:r>
        <w:rPr>
          <w:rFonts w:hAnsi="宋体" w:hint="eastAsia"/>
        </w:rPr>
        <w:t>⑥现场处理后，应当对事件进行调查</w:t>
      </w:r>
      <w:r>
        <w:rPr>
          <w:rFonts w:hAnsi="宋体"/>
        </w:rPr>
        <w:t>/</w:t>
      </w:r>
      <w:r>
        <w:rPr>
          <w:rFonts w:hAnsi="宋体" w:hint="eastAsia"/>
        </w:rPr>
        <w:t>整改</w:t>
      </w:r>
      <w:r>
        <w:rPr>
          <w:rFonts w:hAnsi="宋体"/>
        </w:rPr>
        <w:t>/</w:t>
      </w:r>
      <w:r>
        <w:rPr>
          <w:rFonts w:hAnsi="宋体" w:hint="eastAsia"/>
        </w:rPr>
        <w:t>预防类似事情的发生。</w:t>
      </w:r>
    </w:p>
    <w:p w:rsidR="00873930" w:rsidRDefault="00873930" w:rsidP="003B1EA9">
      <w:pPr>
        <w:pStyle w:val="PlainText"/>
        <w:spacing w:line="400" w:lineRule="exact"/>
        <w:ind w:firstLineChars="200" w:firstLine="31680"/>
        <w:rPr>
          <w:rFonts w:hAnsi="宋体" w:cs="Times New Roman"/>
        </w:rPr>
      </w:pPr>
      <w:r>
        <w:rPr>
          <w:rFonts w:hAnsi="宋体"/>
        </w:rPr>
        <w:t>o</w:t>
      </w:r>
      <w:r>
        <w:rPr>
          <w:rFonts w:hAnsi="宋体" w:hint="eastAsia"/>
        </w:rPr>
        <w:t>）中标单位对从业人员应做到严格要求、规范管理，并制定切实可行的工作制度，加强相关法律和专业技术、安全防护以及紧急处理等知识培训，熟悉本岗位工作流程和规范要求，做到规范收集、处置。</w:t>
      </w:r>
    </w:p>
    <w:p w:rsidR="00873930" w:rsidRDefault="00873930" w:rsidP="003B1EA9">
      <w:pPr>
        <w:pStyle w:val="PlainText"/>
        <w:spacing w:line="400" w:lineRule="exact"/>
        <w:ind w:firstLineChars="200" w:firstLine="31680"/>
        <w:rPr>
          <w:rFonts w:hAnsi="宋体" w:cs="Times New Roman"/>
        </w:rPr>
      </w:pPr>
      <w:r>
        <w:rPr>
          <w:rFonts w:hAnsi="宋体"/>
        </w:rPr>
        <w:t>p</w:t>
      </w:r>
      <w:r>
        <w:rPr>
          <w:rFonts w:hAnsi="宋体" w:hint="eastAsia"/>
        </w:rPr>
        <w:t>）当发现医疗废物遗失时，应及时汇报，程序如下：发现人→中标单位主管（经理</w:t>
      </w:r>
      <w:r>
        <w:rPr>
          <w:rFonts w:hAnsi="宋体"/>
        </w:rPr>
        <w:t>/</w:t>
      </w:r>
      <w:r>
        <w:rPr>
          <w:rFonts w:hAnsi="宋体" w:hint="eastAsia"/>
        </w:rPr>
        <w:t>主任）→采购单位主管科室。</w:t>
      </w:r>
    </w:p>
    <w:p w:rsidR="00873930" w:rsidRDefault="00873930" w:rsidP="003B1EA9">
      <w:pPr>
        <w:pStyle w:val="PlainText"/>
        <w:spacing w:line="400" w:lineRule="exact"/>
        <w:ind w:firstLineChars="200" w:firstLine="31680"/>
        <w:rPr>
          <w:rFonts w:hAnsi="宋体" w:cs="Times New Roman"/>
        </w:rPr>
      </w:pPr>
      <w:r>
        <w:rPr>
          <w:rFonts w:hAnsi="宋体"/>
          <w:b/>
          <w:bCs/>
        </w:rPr>
        <w:t>2.</w:t>
      </w:r>
      <w:r>
        <w:rPr>
          <w:rFonts w:hAnsi="宋体" w:hint="eastAsia"/>
          <w:b/>
          <w:bCs/>
        </w:rPr>
        <w:t>保洁</w:t>
      </w:r>
      <w:r>
        <w:rPr>
          <w:rFonts w:hAnsi="宋体"/>
          <w:b/>
          <w:bCs/>
        </w:rPr>
        <w:t>2</w:t>
      </w:r>
      <w:r>
        <w:rPr>
          <w:rFonts w:hAnsi="宋体" w:hint="eastAsia"/>
          <w:b/>
          <w:bCs/>
        </w:rPr>
        <w:t>服务质量考核标准</w:t>
      </w:r>
      <w:r>
        <w:rPr>
          <w:rFonts w:hAnsi="宋体" w:hint="eastAsia"/>
        </w:rPr>
        <w:t>（达到医院院感、护理质量标准要求）</w:t>
      </w:r>
    </w:p>
    <w:p w:rsidR="00873930" w:rsidRDefault="00873930" w:rsidP="003B1EA9">
      <w:pPr>
        <w:pStyle w:val="PlainText"/>
        <w:spacing w:line="400" w:lineRule="exact"/>
        <w:ind w:firstLineChars="200" w:firstLine="31680"/>
        <w:rPr>
          <w:rFonts w:hAnsi="宋体" w:cs="Times New Roman"/>
        </w:rPr>
      </w:pPr>
      <w:r>
        <w:rPr>
          <w:rFonts w:hAnsi="宋体"/>
        </w:rPr>
        <w:t>1</w:t>
      </w:r>
      <w:r>
        <w:rPr>
          <w:rFonts w:hAnsi="宋体" w:hint="eastAsia"/>
        </w:rPr>
        <w:t>）定期回收清洗消毒冰袋，以达到院感要求。</w:t>
      </w:r>
    </w:p>
    <w:p w:rsidR="00873930" w:rsidRDefault="00873930" w:rsidP="003B1EA9">
      <w:pPr>
        <w:pStyle w:val="PlainText"/>
        <w:spacing w:line="400" w:lineRule="exact"/>
        <w:ind w:firstLineChars="200" w:firstLine="31680"/>
        <w:rPr>
          <w:rFonts w:hAnsi="宋体" w:cs="Times New Roman"/>
        </w:rPr>
      </w:pPr>
      <w:r>
        <w:rPr>
          <w:rFonts w:hAnsi="宋体"/>
        </w:rPr>
        <w:t>2</w:t>
      </w:r>
      <w:r>
        <w:rPr>
          <w:rFonts w:hAnsi="宋体" w:hint="eastAsia"/>
        </w:rPr>
        <w:t>）协助药师药库领药并及时补充到货架上，按照先进先出原则出库。</w:t>
      </w:r>
    </w:p>
    <w:p w:rsidR="00873930" w:rsidRDefault="00873930" w:rsidP="003B1EA9">
      <w:pPr>
        <w:pStyle w:val="PlainText"/>
        <w:spacing w:line="400" w:lineRule="exact"/>
        <w:ind w:firstLineChars="200" w:firstLine="31680"/>
        <w:rPr>
          <w:rFonts w:hAnsi="宋体" w:cs="Times New Roman"/>
        </w:rPr>
      </w:pPr>
      <w:r>
        <w:rPr>
          <w:rFonts w:hAnsi="宋体"/>
        </w:rPr>
        <w:t>3</w:t>
      </w:r>
      <w:r>
        <w:rPr>
          <w:rFonts w:hAnsi="宋体" w:hint="eastAsia"/>
        </w:rPr>
        <w:t>）药库大批量药品来货时帮忙整理药品，分类码放。</w:t>
      </w:r>
    </w:p>
    <w:p w:rsidR="00873930" w:rsidRDefault="00873930" w:rsidP="003B1EA9">
      <w:pPr>
        <w:pStyle w:val="PlainText"/>
        <w:spacing w:line="400" w:lineRule="exact"/>
        <w:ind w:firstLineChars="200" w:firstLine="31680"/>
        <w:rPr>
          <w:rFonts w:hAnsi="宋体" w:cs="Times New Roman"/>
        </w:rPr>
      </w:pPr>
      <w:r>
        <w:rPr>
          <w:rFonts w:hAnsi="宋体"/>
        </w:rPr>
        <w:t>4</w:t>
      </w:r>
      <w:r>
        <w:rPr>
          <w:rFonts w:hAnsi="宋体" w:hint="eastAsia"/>
        </w:rPr>
        <w:t>）协助中药师进行中药打粉。</w:t>
      </w:r>
    </w:p>
    <w:p w:rsidR="00873930" w:rsidRDefault="00873930" w:rsidP="003B1EA9">
      <w:pPr>
        <w:pStyle w:val="PlainText"/>
        <w:spacing w:line="400" w:lineRule="exact"/>
        <w:ind w:firstLineChars="200" w:firstLine="31680"/>
        <w:rPr>
          <w:rFonts w:hAnsi="宋体" w:cs="Times New Roman"/>
        </w:rPr>
      </w:pPr>
      <w:r>
        <w:rPr>
          <w:rFonts w:hAnsi="宋体"/>
        </w:rPr>
        <w:t>5</w:t>
      </w:r>
      <w:r>
        <w:rPr>
          <w:rFonts w:hAnsi="宋体" w:hint="eastAsia"/>
        </w:rPr>
        <w:t>）协助药师进行过期药品、空安培、处方的销毁报废工作。</w:t>
      </w:r>
    </w:p>
    <w:p w:rsidR="00873930" w:rsidRDefault="00873930" w:rsidP="003B1EA9">
      <w:pPr>
        <w:pStyle w:val="PlainText"/>
        <w:spacing w:line="400" w:lineRule="exact"/>
        <w:ind w:firstLineChars="200" w:firstLine="31680"/>
        <w:rPr>
          <w:rFonts w:hAnsi="宋体" w:cs="Times New Roman"/>
        </w:rPr>
      </w:pPr>
      <w:r>
        <w:rPr>
          <w:rFonts w:hAnsi="宋体"/>
        </w:rPr>
        <w:t>6)</w:t>
      </w:r>
      <w:r>
        <w:rPr>
          <w:rFonts w:hAnsi="宋体" w:hint="eastAsia"/>
        </w:rPr>
        <w:t>区域内查看各类标本，并送至检验科，每隔</w:t>
      </w:r>
      <w:r>
        <w:rPr>
          <w:rFonts w:hAnsi="宋体"/>
        </w:rPr>
        <w:t>10</w:t>
      </w:r>
      <w:r>
        <w:rPr>
          <w:rFonts w:hAnsi="宋体" w:hint="eastAsia"/>
        </w:rPr>
        <w:t>分钟查看一次，下班前再次确认；负责随时到检验科查询化验单、取急诊</w:t>
      </w:r>
      <w:r>
        <w:rPr>
          <w:rFonts w:hAnsi="宋体"/>
        </w:rPr>
        <w:t>B</w:t>
      </w:r>
      <w:r>
        <w:rPr>
          <w:rFonts w:hAnsi="宋体" w:hint="eastAsia"/>
        </w:rPr>
        <w:t>超、心电图、</w:t>
      </w:r>
      <w:r>
        <w:rPr>
          <w:rFonts w:hAnsi="宋体"/>
        </w:rPr>
        <w:t>DR</w:t>
      </w:r>
      <w:r>
        <w:rPr>
          <w:rFonts w:hAnsi="宋体" w:hint="eastAsia"/>
        </w:rPr>
        <w:t>等结果。</w:t>
      </w:r>
    </w:p>
    <w:p w:rsidR="00873930" w:rsidRDefault="00873930" w:rsidP="003B1EA9">
      <w:pPr>
        <w:pStyle w:val="PlainText"/>
        <w:spacing w:line="400" w:lineRule="exact"/>
        <w:ind w:firstLineChars="200" w:firstLine="31680"/>
        <w:rPr>
          <w:rFonts w:hAnsi="宋体" w:cs="Times New Roman"/>
        </w:rPr>
      </w:pPr>
      <w:r>
        <w:rPr>
          <w:rFonts w:hAnsi="宋体"/>
        </w:rPr>
        <w:t>7</w:t>
      </w:r>
      <w:r>
        <w:rPr>
          <w:rFonts w:hAnsi="宋体" w:hint="eastAsia"/>
        </w:rPr>
        <w:t>）手术室、手术室回风口滤网、胚胎室物表消毒保洁工作，清冼器械、拖鞋，处理医疗垃圾，达到医院院感要求。</w:t>
      </w:r>
    </w:p>
    <w:p w:rsidR="00873930" w:rsidRDefault="00873930" w:rsidP="003B1EA9">
      <w:pPr>
        <w:pStyle w:val="PlainText"/>
        <w:spacing w:line="400" w:lineRule="exact"/>
        <w:ind w:firstLineChars="200" w:firstLine="31680"/>
        <w:rPr>
          <w:rFonts w:hAnsi="宋体" w:cs="Times New Roman"/>
        </w:rPr>
      </w:pPr>
      <w:r>
        <w:rPr>
          <w:rFonts w:hAnsi="宋体"/>
        </w:rPr>
        <w:t>8</w:t>
      </w:r>
      <w:r>
        <w:rPr>
          <w:rFonts w:hAnsi="宋体" w:hint="eastAsia"/>
        </w:rPr>
        <w:t>）协助保洁员拖地和分类收集垃圾，达到医院院感要求。</w:t>
      </w:r>
    </w:p>
    <w:p w:rsidR="00873930" w:rsidRDefault="00873930" w:rsidP="003B1EA9">
      <w:pPr>
        <w:pStyle w:val="PlainText"/>
        <w:spacing w:line="400" w:lineRule="exact"/>
        <w:ind w:firstLineChars="200" w:firstLine="31680"/>
        <w:rPr>
          <w:rFonts w:hAnsi="宋体" w:cs="Times New Roman"/>
        </w:rPr>
      </w:pPr>
      <w:r>
        <w:rPr>
          <w:rFonts w:hAnsi="宋体"/>
        </w:rPr>
        <w:t>9</w:t>
      </w:r>
      <w:r>
        <w:rPr>
          <w:rFonts w:hAnsi="宋体" w:hint="eastAsia"/>
        </w:rPr>
        <w:t>）布草送收及清点工作，按要求分类放置，如有遗漏，及时找回。</w:t>
      </w:r>
    </w:p>
    <w:p w:rsidR="00873930" w:rsidRDefault="00873930" w:rsidP="003B1EA9">
      <w:pPr>
        <w:pStyle w:val="PlainText"/>
        <w:spacing w:line="400" w:lineRule="exact"/>
        <w:ind w:firstLineChars="200" w:firstLine="31680"/>
        <w:rPr>
          <w:rFonts w:hAnsi="宋体" w:cs="Times New Roman"/>
        </w:rPr>
      </w:pPr>
      <w:r>
        <w:rPr>
          <w:rFonts w:hAnsi="宋体"/>
        </w:rPr>
        <w:t>10</w:t>
      </w:r>
      <w:r>
        <w:rPr>
          <w:rFonts w:hAnsi="宋体" w:hint="eastAsia"/>
        </w:rPr>
        <w:t>）回收污手术包、污手术器械，进行预处理，与供应室交接。</w:t>
      </w:r>
    </w:p>
    <w:p w:rsidR="00873930" w:rsidRDefault="00873930" w:rsidP="003B1EA9">
      <w:pPr>
        <w:pStyle w:val="PlainText"/>
        <w:spacing w:line="400" w:lineRule="exact"/>
        <w:ind w:firstLineChars="200" w:firstLine="31680"/>
        <w:rPr>
          <w:rFonts w:hAnsi="宋体" w:cs="Times New Roman"/>
        </w:rPr>
      </w:pPr>
      <w:r>
        <w:rPr>
          <w:rFonts w:hAnsi="宋体"/>
        </w:rPr>
        <w:t>11</w:t>
      </w:r>
      <w:r>
        <w:rPr>
          <w:rFonts w:hAnsi="宋体" w:hint="eastAsia"/>
        </w:rPr>
        <w:t>）床单、被套、脚套的更换。</w:t>
      </w:r>
    </w:p>
    <w:p w:rsidR="00873930" w:rsidRDefault="00873930" w:rsidP="003B1EA9">
      <w:pPr>
        <w:pStyle w:val="PlainText"/>
        <w:spacing w:line="400" w:lineRule="exact"/>
        <w:ind w:firstLineChars="200" w:firstLine="31680"/>
        <w:rPr>
          <w:rFonts w:hAnsi="宋体" w:cs="Times New Roman"/>
        </w:rPr>
      </w:pPr>
      <w:r>
        <w:rPr>
          <w:rFonts w:hAnsi="宋体"/>
        </w:rPr>
        <w:t>12</w:t>
      </w:r>
      <w:r>
        <w:rPr>
          <w:rFonts w:hAnsi="宋体" w:hint="eastAsia"/>
        </w:rPr>
        <w:t>）摆放温馨提示卡。</w:t>
      </w:r>
    </w:p>
    <w:p w:rsidR="00873930" w:rsidRDefault="00873930" w:rsidP="003B1EA9">
      <w:pPr>
        <w:pStyle w:val="PlainText"/>
        <w:spacing w:line="400" w:lineRule="exact"/>
        <w:ind w:firstLineChars="200" w:firstLine="31680"/>
        <w:rPr>
          <w:rFonts w:hAnsi="宋体" w:cs="Times New Roman"/>
        </w:rPr>
      </w:pPr>
      <w:r>
        <w:rPr>
          <w:rFonts w:hAnsi="宋体"/>
        </w:rPr>
        <w:t>13</w:t>
      </w:r>
      <w:r>
        <w:rPr>
          <w:rFonts w:hAnsi="宋体" w:hint="eastAsia"/>
        </w:rPr>
        <w:t>）男科实验室玻片的清洗。</w:t>
      </w:r>
    </w:p>
    <w:p w:rsidR="00873930" w:rsidRDefault="00873930" w:rsidP="003B1EA9">
      <w:pPr>
        <w:pStyle w:val="PlainText"/>
        <w:spacing w:line="400" w:lineRule="exact"/>
        <w:ind w:firstLineChars="200" w:firstLine="31680"/>
        <w:rPr>
          <w:rFonts w:hAnsi="宋体" w:cs="Times New Roman"/>
        </w:rPr>
      </w:pPr>
      <w:r>
        <w:rPr>
          <w:rFonts w:hAnsi="宋体"/>
        </w:rPr>
        <w:t>14</w:t>
      </w:r>
      <w:r>
        <w:rPr>
          <w:rFonts w:hAnsi="宋体" w:hint="eastAsia"/>
        </w:rPr>
        <w:t>）协助护士请领各种表格、办公用品、一次性医用耗材等，并清点、整理仓库物品。</w:t>
      </w:r>
    </w:p>
    <w:p w:rsidR="00873930" w:rsidRDefault="00873930" w:rsidP="003B1EA9">
      <w:pPr>
        <w:pStyle w:val="PlainText"/>
        <w:spacing w:line="400" w:lineRule="exact"/>
        <w:ind w:firstLineChars="200" w:firstLine="31680"/>
        <w:rPr>
          <w:rFonts w:hAnsi="宋体" w:cs="Times New Roman"/>
        </w:rPr>
      </w:pPr>
      <w:r>
        <w:rPr>
          <w:rFonts w:hAnsi="宋体"/>
        </w:rPr>
        <w:t>15</w:t>
      </w:r>
      <w:r>
        <w:rPr>
          <w:rFonts w:hAnsi="宋体" w:hint="eastAsia"/>
        </w:rPr>
        <w:t>）紫外线灯测试。</w:t>
      </w:r>
    </w:p>
    <w:p w:rsidR="00873930" w:rsidRDefault="00873930" w:rsidP="003B1EA9">
      <w:pPr>
        <w:pStyle w:val="PlainText"/>
        <w:spacing w:line="400" w:lineRule="exact"/>
        <w:ind w:firstLineChars="200" w:firstLine="31680"/>
        <w:rPr>
          <w:rFonts w:hAnsi="宋体" w:cs="Times New Roman"/>
        </w:rPr>
      </w:pPr>
      <w:r>
        <w:rPr>
          <w:rFonts w:hAnsi="宋体"/>
        </w:rPr>
        <w:t>16</w:t>
      </w:r>
      <w:r>
        <w:rPr>
          <w:rFonts w:hAnsi="宋体" w:hint="eastAsia"/>
        </w:rPr>
        <w:t>）协助护士引导患者，带到观察室相应床位更衣、戴帽。</w:t>
      </w:r>
    </w:p>
    <w:p w:rsidR="00873930" w:rsidRDefault="00873930" w:rsidP="003B1EA9">
      <w:pPr>
        <w:pStyle w:val="PlainText"/>
        <w:spacing w:line="400" w:lineRule="exact"/>
        <w:ind w:firstLineChars="200" w:firstLine="31680"/>
        <w:rPr>
          <w:rFonts w:hAnsi="宋体" w:cs="Times New Roman"/>
        </w:rPr>
      </w:pPr>
      <w:r>
        <w:rPr>
          <w:rFonts w:hAnsi="宋体"/>
        </w:rPr>
        <w:t>17</w:t>
      </w:r>
      <w:r>
        <w:rPr>
          <w:rFonts w:hAnsi="宋体" w:hint="eastAsia"/>
        </w:rPr>
        <w:t>）进手术室准备手术需用的物品，垃圾桶、手术推车等。</w:t>
      </w:r>
    </w:p>
    <w:p w:rsidR="00873930" w:rsidRDefault="00873930" w:rsidP="003B1EA9">
      <w:pPr>
        <w:pStyle w:val="PlainText"/>
        <w:spacing w:line="400" w:lineRule="exact"/>
        <w:ind w:firstLineChars="200" w:firstLine="31680"/>
        <w:rPr>
          <w:rFonts w:hAnsi="宋体" w:cs="Times New Roman"/>
        </w:rPr>
      </w:pPr>
      <w:r>
        <w:rPr>
          <w:rFonts w:hAnsi="宋体"/>
        </w:rPr>
        <w:t>18</w:t>
      </w:r>
      <w:r>
        <w:rPr>
          <w:rFonts w:hAnsi="宋体" w:hint="eastAsia"/>
        </w:rPr>
        <w:t>）胚胎实验室的更衣室、办公室、卫生间、垃圾桶的卫生，添加厕纸、洗手液。</w:t>
      </w:r>
    </w:p>
    <w:p w:rsidR="00873930" w:rsidRDefault="00873930" w:rsidP="003B1EA9">
      <w:pPr>
        <w:pStyle w:val="PlainText"/>
        <w:spacing w:line="400" w:lineRule="exact"/>
        <w:ind w:firstLineChars="200" w:firstLine="31680"/>
        <w:rPr>
          <w:rFonts w:hAnsi="宋体" w:cs="Times New Roman"/>
        </w:rPr>
      </w:pPr>
      <w:r>
        <w:rPr>
          <w:rFonts w:hAnsi="宋体"/>
        </w:rPr>
        <w:t>19</w:t>
      </w:r>
      <w:r>
        <w:rPr>
          <w:rFonts w:hAnsi="宋体" w:hint="eastAsia"/>
        </w:rPr>
        <w:t>）手术室里协助手术病人过床、推车、初步清洗器械、收垃圾等。</w:t>
      </w:r>
    </w:p>
    <w:p w:rsidR="00873930" w:rsidRDefault="00873930" w:rsidP="003B1EA9">
      <w:pPr>
        <w:pStyle w:val="PlainText"/>
        <w:spacing w:line="400" w:lineRule="exact"/>
        <w:ind w:firstLineChars="200" w:firstLine="31680"/>
        <w:rPr>
          <w:rFonts w:hAnsi="宋体" w:cs="Times New Roman"/>
        </w:rPr>
      </w:pPr>
      <w:r>
        <w:rPr>
          <w:rFonts w:hAnsi="宋体"/>
        </w:rPr>
        <w:t>20</w:t>
      </w:r>
      <w:r>
        <w:rPr>
          <w:rFonts w:hAnsi="宋体" w:hint="eastAsia"/>
        </w:rPr>
        <w:t>）手术室外指引病人到准备间，帮病人拿鞋回鞋架放好，在手术门口接手术推车，与护士一起护送术后病人回观察室。</w:t>
      </w:r>
    </w:p>
    <w:p w:rsidR="00873930" w:rsidRDefault="00873930" w:rsidP="003B1EA9">
      <w:pPr>
        <w:pStyle w:val="PlainText"/>
        <w:spacing w:line="400" w:lineRule="exact"/>
        <w:ind w:firstLineChars="200" w:firstLine="31680"/>
        <w:rPr>
          <w:rFonts w:hAnsi="宋体" w:cs="Times New Roman"/>
        </w:rPr>
      </w:pPr>
      <w:r>
        <w:rPr>
          <w:rFonts w:hAnsi="宋体"/>
        </w:rPr>
        <w:t>21</w:t>
      </w:r>
      <w:r>
        <w:rPr>
          <w:rFonts w:hAnsi="宋体" w:hint="eastAsia"/>
        </w:rPr>
        <w:t>）遇到术后病人呕吐，及时清洁处理，更换床单被套等。</w:t>
      </w:r>
    </w:p>
    <w:p w:rsidR="00873930" w:rsidRDefault="00873930" w:rsidP="003B1EA9">
      <w:pPr>
        <w:pStyle w:val="PlainText"/>
        <w:spacing w:line="400" w:lineRule="exact"/>
        <w:ind w:firstLineChars="200" w:firstLine="31680"/>
        <w:rPr>
          <w:rFonts w:hAnsi="宋体" w:cs="Times New Roman"/>
        </w:rPr>
      </w:pPr>
      <w:r>
        <w:rPr>
          <w:rFonts w:hAnsi="宋体"/>
        </w:rPr>
        <w:t>22</w:t>
      </w:r>
      <w:r>
        <w:rPr>
          <w:rFonts w:hAnsi="宋体" w:hint="eastAsia"/>
        </w:rPr>
        <w:t>）指引小手术病人、移植病人更衣换鞋。</w:t>
      </w:r>
    </w:p>
    <w:p w:rsidR="00873930" w:rsidRDefault="00873930" w:rsidP="003B1EA9">
      <w:pPr>
        <w:pStyle w:val="PlainText"/>
        <w:spacing w:line="400" w:lineRule="exact"/>
        <w:ind w:firstLineChars="200" w:firstLine="31680"/>
        <w:rPr>
          <w:rFonts w:hAnsi="宋体" w:cs="Times New Roman"/>
        </w:rPr>
      </w:pPr>
      <w:r>
        <w:rPr>
          <w:rFonts w:hAnsi="宋体"/>
        </w:rPr>
        <w:t>23</w:t>
      </w:r>
      <w:r>
        <w:rPr>
          <w:rFonts w:hAnsi="宋体" w:hint="eastAsia"/>
        </w:rPr>
        <w:t>）有计划有序洗培养箱。</w:t>
      </w:r>
    </w:p>
    <w:p w:rsidR="00873930" w:rsidRDefault="00873930" w:rsidP="003B1EA9">
      <w:pPr>
        <w:pStyle w:val="PlainText"/>
        <w:spacing w:line="400" w:lineRule="exact"/>
        <w:ind w:firstLineChars="200" w:firstLine="31680"/>
        <w:rPr>
          <w:rFonts w:hAnsi="宋体" w:cs="Times New Roman"/>
        </w:rPr>
      </w:pPr>
      <w:r>
        <w:rPr>
          <w:rFonts w:hAnsi="宋体"/>
        </w:rPr>
        <w:t xml:space="preserve">    24</w:t>
      </w:r>
      <w:r>
        <w:rPr>
          <w:rFonts w:hAnsi="宋体" w:hint="eastAsia"/>
        </w:rPr>
        <w:t>）污染器械、布草、敷料的回收、分类和清点登记工作。</w:t>
      </w:r>
    </w:p>
    <w:p w:rsidR="00873930" w:rsidRDefault="00873930" w:rsidP="003B1EA9">
      <w:pPr>
        <w:pStyle w:val="PlainText"/>
        <w:spacing w:line="400" w:lineRule="exact"/>
        <w:ind w:firstLineChars="200" w:firstLine="31680"/>
        <w:rPr>
          <w:rFonts w:hAnsi="宋体" w:cs="Times New Roman"/>
        </w:rPr>
      </w:pPr>
      <w:r>
        <w:rPr>
          <w:rFonts w:hAnsi="宋体"/>
        </w:rPr>
        <w:t>25</w:t>
      </w:r>
      <w:r>
        <w:rPr>
          <w:rFonts w:hAnsi="宋体" w:hint="eastAsia"/>
        </w:rPr>
        <w:t>）与第三方消毒中心进行污染器械、布草的清点、交接工作。</w:t>
      </w:r>
    </w:p>
    <w:p w:rsidR="00873930" w:rsidRDefault="00873930" w:rsidP="003B1EA9">
      <w:pPr>
        <w:pStyle w:val="PlainText"/>
        <w:spacing w:line="400" w:lineRule="exact"/>
        <w:ind w:firstLineChars="200" w:firstLine="31680"/>
        <w:rPr>
          <w:rFonts w:hAnsi="宋体" w:cs="Times New Roman"/>
        </w:rPr>
      </w:pPr>
      <w:r>
        <w:rPr>
          <w:rFonts w:hAnsi="宋体"/>
        </w:rPr>
        <w:t>26</w:t>
      </w:r>
      <w:r>
        <w:rPr>
          <w:rFonts w:hAnsi="宋体" w:hint="eastAsia"/>
        </w:rPr>
        <w:t>）下收、下送车辆和用具的清洗、消毒和干燥。</w:t>
      </w:r>
    </w:p>
    <w:p w:rsidR="00873930" w:rsidRDefault="00873930" w:rsidP="003B1EA9">
      <w:pPr>
        <w:pStyle w:val="PlainText"/>
        <w:spacing w:line="400" w:lineRule="exact"/>
        <w:ind w:firstLineChars="200" w:firstLine="31680"/>
        <w:rPr>
          <w:rFonts w:hAnsi="宋体" w:cs="Times New Roman"/>
        </w:rPr>
      </w:pPr>
      <w:r>
        <w:rPr>
          <w:rFonts w:hAnsi="宋体"/>
        </w:rPr>
        <w:t>27</w:t>
      </w:r>
      <w:r>
        <w:rPr>
          <w:rFonts w:hAnsi="宋体" w:hint="eastAsia"/>
        </w:rPr>
        <w:t>）给软水机添加制水剂。</w:t>
      </w:r>
    </w:p>
    <w:p w:rsidR="00873930" w:rsidRDefault="00873930" w:rsidP="003B1EA9">
      <w:pPr>
        <w:pStyle w:val="PlainText"/>
        <w:spacing w:line="400" w:lineRule="exact"/>
        <w:ind w:firstLineChars="200" w:firstLine="31680"/>
        <w:rPr>
          <w:rFonts w:hAnsi="宋体" w:cs="Times New Roman"/>
        </w:rPr>
      </w:pPr>
      <w:r>
        <w:rPr>
          <w:rFonts w:hAnsi="宋体"/>
        </w:rPr>
        <w:t>28</w:t>
      </w:r>
      <w:r>
        <w:rPr>
          <w:rFonts w:hAnsi="宋体" w:hint="eastAsia"/>
        </w:rPr>
        <w:t>）协助护士进行无菌物品、敷料、清洁布草的接收、入库、装车、下送工作。</w:t>
      </w:r>
    </w:p>
    <w:p w:rsidR="00873930" w:rsidRDefault="00873930" w:rsidP="003B1EA9">
      <w:pPr>
        <w:pStyle w:val="PlainText"/>
        <w:spacing w:line="400" w:lineRule="exact"/>
        <w:ind w:firstLineChars="200" w:firstLine="31680"/>
        <w:rPr>
          <w:rFonts w:hAnsi="宋体" w:cs="Times New Roman"/>
        </w:rPr>
      </w:pPr>
      <w:r>
        <w:rPr>
          <w:rFonts w:hAnsi="宋体"/>
        </w:rPr>
        <w:t>29</w:t>
      </w:r>
      <w:r>
        <w:rPr>
          <w:rFonts w:hAnsi="宋体" w:hint="eastAsia"/>
        </w:rPr>
        <w:t>）清洁物品的回收、外送消毒工作。</w:t>
      </w:r>
    </w:p>
    <w:p w:rsidR="00873930" w:rsidRDefault="00873930" w:rsidP="003B1EA9">
      <w:pPr>
        <w:pStyle w:val="PlainText"/>
        <w:spacing w:line="400" w:lineRule="exact"/>
        <w:ind w:firstLineChars="200" w:firstLine="31680"/>
        <w:rPr>
          <w:rFonts w:hAnsi="宋体" w:cs="Times New Roman"/>
        </w:rPr>
      </w:pPr>
      <w:r>
        <w:rPr>
          <w:rFonts w:hAnsi="宋体"/>
        </w:rPr>
        <w:t>30</w:t>
      </w:r>
      <w:r>
        <w:rPr>
          <w:rFonts w:hAnsi="宋体" w:hint="eastAsia"/>
        </w:rPr>
        <w:t>）外送敷料包的准备工作。</w:t>
      </w:r>
    </w:p>
    <w:p w:rsidR="00873930" w:rsidRDefault="00873930" w:rsidP="003B1EA9">
      <w:pPr>
        <w:pStyle w:val="PlainText"/>
        <w:spacing w:line="400" w:lineRule="exact"/>
        <w:ind w:firstLineChars="200" w:firstLine="31680"/>
        <w:rPr>
          <w:rFonts w:hAnsi="宋体" w:cs="Times New Roman"/>
        </w:rPr>
      </w:pPr>
      <w:r>
        <w:rPr>
          <w:rFonts w:hAnsi="宋体"/>
        </w:rPr>
        <w:t>31</w:t>
      </w:r>
      <w:r>
        <w:rPr>
          <w:rFonts w:hAnsi="宋体" w:hint="eastAsia"/>
        </w:rPr>
        <w:t>）区域内物表消毒、保洁、整理工作。</w:t>
      </w:r>
    </w:p>
    <w:p w:rsidR="00873930" w:rsidRDefault="00873930" w:rsidP="003B1EA9">
      <w:pPr>
        <w:pStyle w:val="PlainText"/>
        <w:spacing w:line="400" w:lineRule="exact"/>
        <w:ind w:firstLineChars="200" w:firstLine="31680"/>
        <w:rPr>
          <w:rFonts w:hAnsi="宋体" w:cs="Times New Roman"/>
        </w:rPr>
      </w:pPr>
      <w:r>
        <w:rPr>
          <w:rFonts w:hAnsi="宋体"/>
        </w:rPr>
        <w:t>32</w:t>
      </w:r>
      <w:r>
        <w:rPr>
          <w:rFonts w:hAnsi="宋体" w:hint="eastAsia"/>
        </w:rPr>
        <w:t>）周末大扫除、清洗、消毒工作区域专用鞋及专用设备保洁工作。</w:t>
      </w:r>
    </w:p>
    <w:p w:rsidR="00873930" w:rsidRDefault="00873930" w:rsidP="003B1EA9">
      <w:pPr>
        <w:pStyle w:val="PlainText"/>
        <w:spacing w:line="400" w:lineRule="exact"/>
        <w:ind w:firstLineChars="200" w:firstLine="31680"/>
        <w:rPr>
          <w:rFonts w:hAnsi="宋体" w:cs="Times New Roman"/>
        </w:rPr>
      </w:pPr>
      <w:r>
        <w:rPr>
          <w:rFonts w:hAnsi="宋体"/>
        </w:rPr>
        <w:t>33</w:t>
      </w:r>
      <w:r>
        <w:rPr>
          <w:rFonts w:hAnsi="宋体" w:hint="eastAsia"/>
        </w:rPr>
        <w:t>）分类收集区域内垃圾工作，及时更换垃圾袋（垃圾不过半）。</w:t>
      </w:r>
    </w:p>
    <w:p w:rsidR="00873930" w:rsidRDefault="00873930" w:rsidP="003B1EA9">
      <w:pPr>
        <w:pStyle w:val="PlainText"/>
        <w:spacing w:line="400" w:lineRule="exact"/>
        <w:ind w:firstLineChars="200" w:firstLine="31680"/>
        <w:rPr>
          <w:rFonts w:hAnsi="宋体" w:cs="Times New Roman"/>
        </w:rPr>
      </w:pPr>
      <w:r>
        <w:rPr>
          <w:rFonts w:hAnsi="宋体"/>
        </w:rPr>
        <w:t>34</w:t>
      </w:r>
      <w:r>
        <w:rPr>
          <w:rFonts w:hAnsi="宋体" w:hint="eastAsia"/>
        </w:rPr>
        <w:t>）十二楼去污区的终末保洁工作。</w:t>
      </w:r>
    </w:p>
    <w:p w:rsidR="00873930" w:rsidRDefault="00873930" w:rsidP="003B1EA9">
      <w:pPr>
        <w:pStyle w:val="PlainText"/>
        <w:spacing w:line="400" w:lineRule="exact"/>
        <w:ind w:firstLineChars="200" w:firstLine="31680"/>
        <w:rPr>
          <w:rFonts w:hAnsi="宋体" w:cs="Times New Roman"/>
        </w:rPr>
      </w:pPr>
      <w:r>
        <w:rPr>
          <w:rFonts w:hAnsi="宋体"/>
        </w:rPr>
        <w:t>35</w:t>
      </w:r>
      <w:r>
        <w:rPr>
          <w:rFonts w:hAnsi="宋体" w:hint="eastAsia"/>
        </w:rPr>
        <w:t>）协助护士接送特需孕产妇。</w:t>
      </w:r>
    </w:p>
    <w:p w:rsidR="00873930" w:rsidRDefault="00873930" w:rsidP="003B1EA9">
      <w:pPr>
        <w:pStyle w:val="PlainText"/>
        <w:spacing w:line="400" w:lineRule="exact"/>
        <w:ind w:firstLineChars="200" w:firstLine="31680"/>
        <w:rPr>
          <w:rFonts w:hAnsi="宋体" w:cs="Times New Roman"/>
        </w:rPr>
      </w:pPr>
      <w:r>
        <w:rPr>
          <w:rFonts w:hAnsi="宋体"/>
        </w:rPr>
        <w:t>36</w:t>
      </w:r>
      <w:r>
        <w:rPr>
          <w:rFonts w:hAnsi="宋体" w:hint="eastAsia"/>
        </w:rPr>
        <w:t>）协助护士接送手术病人，协助护士给产妇过床，协助护士帮分娩后产妇行床上擦浴。</w:t>
      </w:r>
    </w:p>
    <w:p w:rsidR="00873930" w:rsidRDefault="00873930" w:rsidP="003B1EA9">
      <w:pPr>
        <w:pStyle w:val="PlainText"/>
        <w:spacing w:line="400" w:lineRule="exact"/>
        <w:ind w:firstLineChars="200" w:firstLine="31680"/>
        <w:rPr>
          <w:rFonts w:hAnsi="宋体" w:cs="Times New Roman"/>
        </w:rPr>
      </w:pPr>
      <w:r>
        <w:rPr>
          <w:rFonts w:hAnsi="宋体"/>
        </w:rPr>
        <w:t>37</w:t>
      </w:r>
      <w:r>
        <w:rPr>
          <w:rFonts w:hAnsi="宋体" w:hint="eastAsia"/>
        </w:rPr>
        <w:t>）协助家化产房孕产妇整理物品，协助孕产妇洗脸、梳头，整理床单位，及时更换脏被服。提供“以家庭为中心”的亲情化护理以及家庭化的温馨环境等显著优势。</w:t>
      </w:r>
    </w:p>
    <w:p w:rsidR="00873930" w:rsidRDefault="00873930" w:rsidP="003B1EA9">
      <w:pPr>
        <w:pStyle w:val="PlainText"/>
        <w:spacing w:line="400" w:lineRule="exact"/>
        <w:ind w:firstLineChars="200" w:firstLine="31680"/>
        <w:rPr>
          <w:rFonts w:hAnsi="宋体" w:cs="Times New Roman"/>
        </w:rPr>
      </w:pPr>
      <w:r>
        <w:rPr>
          <w:rFonts w:hAnsi="宋体"/>
          <w:b/>
          <w:bCs/>
        </w:rPr>
        <w:t>3.</w:t>
      </w:r>
      <w:r>
        <w:rPr>
          <w:rFonts w:hAnsi="宋体" w:hint="eastAsia"/>
          <w:b/>
          <w:bCs/>
        </w:rPr>
        <w:t>水电服务质量考核标准</w:t>
      </w:r>
      <w:r>
        <w:rPr>
          <w:rFonts w:hAnsi="宋体" w:hint="eastAsia"/>
        </w:rPr>
        <w:t>（中标单位必须按照国家水电维修标准施工，所有水电维修安装质量必须全部符合采购单位要求，并按采购单位要求的时间完成任务。）</w:t>
      </w:r>
    </w:p>
    <w:p w:rsidR="00873930" w:rsidRDefault="00873930" w:rsidP="003B1EA9">
      <w:pPr>
        <w:pStyle w:val="PlainText"/>
        <w:spacing w:line="400" w:lineRule="exact"/>
        <w:ind w:firstLineChars="200" w:firstLine="31680"/>
        <w:rPr>
          <w:rFonts w:hAnsi="宋体" w:cs="Times New Roman"/>
        </w:rPr>
      </w:pPr>
      <w:r>
        <w:rPr>
          <w:rFonts w:hAnsi="宋体"/>
        </w:rPr>
        <w:t>1)</w:t>
      </w:r>
      <w:r>
        <w:rPr>
          <w:rFonts w:hAnsi="宋体" w:hint="eastAsia"/>
        </w:rPr>
        <w:t>全院总配电房设置在负一层，根据供电规范要求及操作安全规定，配电房值班人员</w:t>
      </w:r>
      <w:r>
        <w:rPr>
          <w:rFonts w:hAnsi="宋体"/>
        </w:rPr>
        <w:t>24</w:t>
      </w:r>
      <w:r>
        <w:rPr>
          <w:rFonts w:hAnsi="宋体" w:hint="eastAsia"/>
        </w:rPr>
        <w:t>小时配备双人双岗。</w:t>
      </w:r>
    </w:p>
    <w:p w:rsidR="00873930" w:rsidRDefault="00873930" w:rsidP="003B1EA9">
      <w:pPr>
        <w:pStyle w:val="PlainText"/>
        <w:spacing w:line="400" w:lineRule="exact"/>
        <w:ind w:firstLineChars="200" w:firstLine="31680"/>
        <w:rPr>
          <w:rFonts w:hAnsi="宋体" w:cs="Times New Roman"/>
        </w:rPr>
      </w:pPr>
      <w:r>
        <w:rPr>
          <w:rFonts w:hAnsi="宋体"/>
        </w:rPr>
        <w:t>2)</w:t>
      </w:r>
      <w:r>
        <w:rPr>
          <w:rFonts w:hAnsi="宋体" w:hint="eastAsia"/>
        </w:rPr>
        <w:t>配合做好各级部门到医院进行的各项水电检查工作。</w:t>
      </w:r>
    </w:p>
    <w:p w:rsidR="00873930" w:rsidRDefault="00873930" w:rsidP="003B1EA9">
      <w:pPr>
        <w:pStyle w:val="PlainText"/>
        <w:spacing w:line="400" w:lineRule="exact"/>
        <w:ind w:firstLineChars="200" w:firstLine="31680"/>
        <w:rPr>
          <w:rFonts w:hAnsi="宋体" w:cs="Times New Roman"/>
        </w:rPr>
      </w:pPr>
      <w:r>
        <w:rPr>
          <w:rFonts w:hAnsi="宋体"/>
        </w:rPr>
        <w:t>3)</w:t>
      </w:r>
      <w:r>
        <w:rPr>
          <w:rFonts w:hAnsi="宋体" w:hint="eastAsia"/>
        </w:rPr>
        <w:t>电工属于特种作业人员，持有安全监督管理局颁发的高、低压电工作业证。</w:t>
      </w:r>
    </w:p>
    <w:p w:rsidR="00873930" w:rsidRDefault="00873930" w:rsidP="003B1EA9">
      <w:pPr>
        <w:pStyle w:val="PlainText"/>
        <w:spacing w:line="400" w:lineRule="exact"/>
        <w:ind w:firstLineChars="200" w:firstLine="31680"/>
        <w:rPr>
          <w:rFonts w:hAnsi="宋体" w:cs="Times New Roman"/>
        </w:rPr>
      </w:pPr>
      <w:r>
        <w:rPr>
          <w:rFonts w:hAnsi="宋体"/>
        </w:rPr>
        <w:t>4)</w:t>
      </w:r>
      <w:r>
        <w:rPr>
          <w:rFonts w:hAnsi="宋体" w:hint="eastAsia"/>
        </w:rPr>
        <w:t>自觉遵守医院的各项规章制度，严格执行国家有关水电操作规程。</w:t>
      </w:r>
    </w:p>
    <w:p w:rsidR="00873930" w:rsidRDefault="00873930" w:rsidP="003B1EA9">
      <w:pPr>
        <w:pStyle w:val="PlainText"/>
        <w:spacing w:line="400" w:lineRule="exact"/>
        <w:ind w:firstLineChars="200" w:firstLine="31680"/>
        <w:rPr>
          <w:rFonts w:hAnsi="宋体" w:cs="Times New Roman"/>
        </w:rPr>
      </w:pPr>
      <w:r>
        <w:rPr>
          <w:rFonts w:hAnsi="宋体"/>
        </w:rPr>
        <w:t>5)</w:t>
      </w:r>
      <w:r>
        <w:rPr>
          <w:rFonts w:hAnsi="宋体" w:hint="eastAsia"/>
        </w:rPr>
        <w:t>遵守工作时间，不迟到、早退、玩忽职守、擅自离岗、服从领导的安排。</w:t>
      </w:r>
    </w:p>
    <w:p w:rsidR="00873930" w:rsidRDefault="00873930" w:rsidP="003B1EA9">
      <w:pPr>
        <w:pStyle w:val="PlainText"/>
        <w:spacing w:line="400" w:lineRule="exact"/>
        <w:ind w:firstLineChars="200" w:firstLine="31680"/>
        <w:rPr>
          <w:rFonts w:hAnsi="宋体" w:cs="Times New Roman"/>
        </w:rPr>
      </w:pPr>
      <w:r>
        <w:rPr>
          <w:rFonts w:hAnsi="宋体"/>
        </w:rPr>
        <w:t>6)</w:t>
      </w:r>
      <w:r>
        <w:rPr>
          <w:rFonts w:hAnsi="宋体" w:hint="eastAsia"/>
        </w:rPr>
        <w:t>负责全院水电及其它设施设备的检查、保养和维修工作。保持配电室内外的整洁、清洁卫生、通风干燥、门窗关好、并做好防鼠、防潮、以免影响正常供电。</w:t>
      </w:r>
    </w:p>
    <w:p w:rsidR="00873930" w:rsidRDefault="00873930" w:rsidP="003B1EA9">
      <w:pPr>
        <w:pStyle w:val="PlainText"/>
        <w:spacing w:line="400" w:lineRule="exact"/>
        <w:ind w:firstLineChars="200" w:firstLine="31680"/>
        <w:rPr>
          <w:rFonts w:hAnsi="宋体" w:cs="Times New Roman"/>
        </w:rPr>
      </w:pPr>
      <w:r>
        <w:rPr>
          <w:rFonts w:hAnsi="宋体"/>
        </w:rPr>
        <w:t>7)</w:t>
      </w:r>
      <w:r>
        <w:rPr>
          <w:rFonts w:hAnsi="宋体" w:hint="eastAsia"/>
        </w:rPr>
        <w:t>做好全院配电房、水泵加压房和各类水池的日常管理和维护工作，经常观察配电柜的运行情况，定期对供电线路进行检查保养，发现问题自己不能解决时，应向领导和上级供电部门报告，以便及时处理。</w:t>
      </w:r>
    </w:p>
    <w:p w:rsidR="00873930" w:rsidRDefault="00873930" w:rsidP="003B1EA9">
      <w:pPr>
        <w:pStyle w:val="PlainText"/>
        <w:spacing w:line="400" w:lineRule="exact"/>
        <w:ind w:firstLineChars="200" w:firstLine="31680"/>
        <w:rPr>
          <w:rFonts w:hAnsi="宋体" w:cs="Times New Roman"/>
        </w:rPr>
      </w:pPr>
      <w:r>
        <w:rPr>
          <w:rFonts w:hAnsi="宋体"/>
        </w:rPr>
        <w:t>8)</w:t>
      </w:r>
      <w:r>
        <w:rPr>
          <w:rFonts w:hAnsi="宋体" w:hint="eastAsia"/>
        </w:rPr>
        <w:t>在医院与后勤管理科的领导下，做好全院的水设施、环境设施、机械设备的维修保障工作，保证使医院有一个良好的工作环境。</w:t>
      </w:r>
    </w:p>
    <w:p w:rsidR="00873930" w:rsidRDefault="00873930" w:rsidP="003B1EA9">
      <w:pPr>
        <w:pStyle w:val="PlainText"/>
        <w:spacing w:line="400" w:lineRule="exact"/>
        <w:ind w:firstLineChars="200" w:firstLine="31680"/>
        <w:rPr>
          <w:rFonts w:hAnsi="宋体" w:cs="Times New Roman"/>
        </w:rPr>
      </w:pPr>
      <w:r>
        <w:rPr>
          <w:rFonts w:hAnsi="宋体"/>
        </w:rPr>
        <w:t>9)</w:t>
      </w:r>
      <w:r>
        <w:rPr>
          <w:rFonts w:hAnsi="宋体" w:hint="eastAsia"/>
        </w:rPr>
        <w:t>每周一检查全院供水供电及其它设施设备的性能状况，发现问题及时排除，确保医院工作正常运作。</w:t>
      </w:r>
    </w:p>
    <w:p w:rsidR="00873930" w:rsidRDefault="00873930" w:rsidP="003B1EA9">
      <w:pPr>
        <w:pStyle w:val="PlainText"/>
        <w:spacing w:line="400" w:lineRule="exact"/>
        <w:ind w:firstLineChars="200" w:firstLine="31680"/>
        <w:rPr>
          <w:rFonts w:hAnsi="宋体" w:cs="Times New Roman"/>
        </w:rPr>
      </w:pPr>
      <w:r>
        <w:rPr>
          <w:rFonts w:hAnsi="宋体"/>
        </w:rPr>
        <w:t>10)</w:t>
      </w:r>
      <w:r>
        <w:rPr>
          <w:rFonts w:hAnsi="宋体" w:hint="eastAsia"/>
        </w:rPr>
        <w:t>对全院的用水用电每月检查、抄表一次，定期把数据送后勤部。</w:t>
      </w:r>
    </w:p>
    <w:p w:rsidR="00873930" w:rsidRDefault="00873930" w:rsidP="003B1EA9">
      <w:pPr>
        <w:pStyle w:val="PlainText"/>
        <w:spacing w:line="400" w:lineRule="exact"/>
        <w:ind w:firstLineChars="200" w:firstLine="31680"/>
        <w:rPr>
          <w:rFonts w:hAnsi="宋体" w:cs="Times New Roman"/>
        </w:rPr>
      </w:pPr>
      <w:r>
        <w:rPr>
          <w:rFonts w:hAnsi="宋体"/>
        </w:rPr>
        <w:t>11)</w:t>
      </w:r>
      <w:r>
        <w:rPr>
          <w:rFonts w:hAnsi="宋体" w:hint="eastAsia"/>
        </w:rPr>
        <w:t>爱护和妥善保管好发给个人使用的维修工具和公用工具，如有遗失或人为</w:t>
      </w:r>
    </w:p>
    <w:p w:rsidR="00873930" w:rsidRDefault="00873930" w:rsidP="003B1EA9">
      <w:pPr>
        <w:pStyle w:val="PlainText"/>
        <w:spacing w:line="400" w:lineRule="exact"/>
        <w:ind w:firstLineChars="200" w:firstLine="31680"/>
        <w:rPr>
          <w:rFonts w:hAnsi="宋体" w:cs="Times New Roman"/>
        </w:rPr>
      </w:pPr>
      <w:r>
        <w:rPr>
          <w:rFonts w:hAnsi="宋体"/>
        </w:rPr>
        <w:t>12)</w:t>
      </w:r>
      <w:r>
        <w:rPr>
          <w:rFonts w:hAnsi="宋体" w:hint="eastAsia"/>
        </w:rPr>
        <w:t>损坏，要按价赔偿，领取维修材料必须登记。</w:t>
      </w:r>
    </w:p>
    <w:p w:rsidR="00873930" w:rsidRDefault="00873930" w:rsidP="003B1EA9">
      <w:pPr>
        <w:pStyle w:val="PlainText"/>
        <w:spacing w:line="400" w:lineRule="exact"/>
        <w:ind w:firstLineChars="200" w:firstLine="31680"/>
        <w:rPr>
          <w:rFonts w:hAnsi="宋体" w:cs="Times New Roman"/>
        </w:rPr>
      </w:pPr>
      <w:r>
        <w:rPr>
          <w:rFonts w:hAnsi="宋体"/>
        </w:rPr>
        <w:t>13)</w:t>
      </w:r>
      <w:r>
        <w:rPr>
          <w:rFonts w:hAnsi="宋体" w:hint="eastAsia"/>
        </w:rPr>
        <w:t>值班期间要认真做好巡查工作，发现问题及时处理；处理不了，及时报告上级领导。</w:t>
      </w:r>
    </w:p>
    <w:p w:rsidR="00873930" w:rsidRDefault="00873930" w:rsidP="003B1EA9">
      <w:pPr>
        <w:pStyle w:val="PlainText"/>
        <w:spacing w:line="400" w:lineRule="exact"/>
        <w:ind w:firstLineChars="200" w:firstLine="31680"/>
        <w:rPr>
          <w:rFonts w:hAnsi="宋体" w:cs="Times New Roman"/>
        </w:rPr>
      </w:pPr>
      <w:r>
        <w:rPr>
          <w:rFonts w:hAnsi="宋体"/>
        </w:rPr>
        <w:t>14)</w:t>
      </w:r>
      <w:r>
        <w:rPr>
          <w:rFonts w:hAnsi="宋体" w:hint="eastAsia"/>
        </w:rPr>
        <w:t>有维修任务的到后勤科领取报修单，对报修项目原则上要当天修妥，维修工作量大的要向后勤科报告并说明原因，维修完工要请使用部门或使用人签验。提高服务质量，在各部门的修理或安装新项目中，耐心解答，热情服务。工作完毕后，及时清理场地，保持环境卫生。</w:t>
      </w:r>
    </w:p>
    <w:p w:rsidR="00873930" w:rsidRDefault="00873930" w:rsidP="003B1EA9">
      <w:pPr>
        <w:pStyle w:val="PlainText"/>
        <w:spacing w:line="400" w:lineRule="exact"/>
        <w:ind w:firstLineChars="200" w:firstLine="31680"/>
        <w:rPr>
          <w:rFonts w:hAnsi="宋体" w:cs="Times New Roman"/>
        </w:rPr>
      </w:pPr>
      <w:r>
        <w:rPr>
          <w:rFonts w:hAnsi="宋体"/>
        </w:rPr>
        <w:t>15)</w:t>
      </w:r>
      <w:r>
        <w:rPr>
          <w:rFonts w:hAnsi="宋体" w:hint="eastAsia"/>
        </w:rPr>
        <w:t>对全院各科室提出的设施、设备的报修，及时复修。重大、紧急维修五分钟内到达现场。</w:t>
      </w:r>
    </w:p>
    <w:p w:rsidR="00873930" w:rsidRDefault="00873930" w:rsidP="003B1EA9">
      <w:pPr>
        <w:pStyle w:val="PlainText"/>
        <w:spacing w:line="400" w:lineRule="exact"/>
        <w:ind w:firstLineChars="200" w:firstLine="31680"/>
        <w:rPr>
          <w:rFonts w:hAnsi="宋体" w:cs="Times New Roman"/>
        </w:rPr>
      </w:pPr>
      <w:r>
        <w:rPr>
          <w:rFonts w:hAnsi="宋体"/>
        </w:rPr>
        <w:t>16)</w:t>
      </w:r>
      <w:r>
        <w:rPr>
          <w:rFonts w:hAnsi="宋体" w:hint="eastAsia"/>
        </w:rPr>
        <w:t>在维修过程中注意节约维修材料，要做到可修理的零配件要及时修复，更换零配件要执行以旧换新制度。严禁把水料、电料送给其他人员带出院外。</w:t>
      </w:r>
    </w:p>
    <w:p w:rsidR="00873930" w:rsidRDefault="00873930" w:rsidP="003B1EA9">
      <w:pPr>
        <w:pStyle w:val="PlainText"/>
        <w:spacing w:line="400" w:lineRule="exact"/>
        <w:ind w:firstLineChars="200" w:firstLine="31680"/>
        <w:rPr>
          <w:rFonts w:hAnsi="宋体" w:cs="Times New Roman"/>
        </w:rPr>
      </w:pPr>
      <w:r>
        <w:rPr>
          <w:rFonts w:hAnsi="宋体"/>
        </w:rPr>
        <w:t>17)</w:t>
      </w:r>
      <w:r>
        <w:rPr>
          <w:rFonts w:hAnsi="宋体" w:hint="eastAsia"/>
        </w:rPr>
        <w:t>如遇到供电局外线维修停电时，或院内停电检修时，应必须提前通知有关用电科室，做好准备，并报告领导，公布停电通知。</w:t>
      </w:r>
    </w:p>
    <w:p w:rsidR="00873930" w:rsidRDefault="00873930" w:rsidP="003B1EA9">
      <w:pPr>
        <w:pStyle w:val="PlainText"/>
        <w:spacing w:line="400" w:lineRule="exact"/>
        <w:ind w:firstLineChars="200" w:firstLine="31680"/>
        <w:rPr>
          <w:rFonts w:hAnsi="宋体" w:cs="Times New Roman"/>
        </w:rPr>
      </w:pPr>
      <w:r>
        <w:rPr>
          <w:rFonts w:hAnsi="宋体"/>
        </w:rPr>
        <w:t>18)</w:t>
      </w:r>
      <w:r>
        <w:rPr>
          <w:rFonts w:hAnsi="宋体" w:hint="eastAsia"/>
        </w:rPr>
        <w:t>做好季节前应做的空气调节器的检修和保养，做到万无一失。</w:t>
      </w:r>
    </w:p>
    <w:p w:rsidR="00873930" w:rsidRDefault="00873930" w:rsidP="003B1EA9">
      <w:pPr>
        <w:pStyle w:val="PlainText"/>
        <w:spacing w:line="400" w:lineRule="exact"/>
        <w:ind w:firstLineChars="200" w:firstLine="31680"/>
        <w:rPr>
          <w:rFonts w:hAnsi="宋体" w:cs="Times New Roman"/>
        </w:rPr>
      </w:pPr>
      <w:r>
        <w:rPr>
          <w:rFonts w:hAnsi="宋体"/>
        </w:rPr>
        <w:t>19</w:t>
      </w:r>
      <w:r>
        <w:rPr>
          <w:rFonts w:hAnsi="宋体" w:hint="eastAsia"/>
        </w:rPr>
        <w:t>）全天候提供水电维修响应服务，在接到故障通知后应快速响应，并于</w:t>
      </w:r>
      <w:r>
        <w:rPr>
          <w:rFonts w:hAnsi="宋体"/>
        </w:rPr>
        <w:t>1</w:t>
      </w:r>
      <w:r>
        <w:rPr>
          <w:rFonts w:hAnsi="宋体" w:hint="eastAsia"/>
        </w:rPr>
        <w:t>小时内到达现场维修。</w:t>
      </w:r>
    </w:p>
    <w:p w:rsidR="00873930" w:rsidRDefault="00873930" w:rsidP="003B1EA9">
      <w:pPr>
        <w:pStyle w:val="PlainText"/>
        <w:spacing w:line="400" w:lineRule="exact"/>
        <w:ind w:firstLineChars="200" w:firstLine="31680"/>
        <w:rPr>
          <w:rFonts w:hAnsi="宋体" w:cs="Times New Roman"/>
        </w:rPr>
      </w:pPr>
      <w:r>
        <w:rPr>
          <w:rFonts w:hAnsi="宋体"/>
        </w:rPr>
        <w:t>20</w:t>
      </w:r>
      <w:r>
        <w:rPr>
          <w:rFonts w:hAnsi="宋体" w:hint="eastAsia"/>
        </w:rPr>
        <w:t>）工程质量要求：乙方必须按照国家水电维修标准施工，所有水电维修安装质量必须全部符合甲方要求，并按甲方要求的时间完成任务。</w:t>
      </w:r>
    </w:p>
    <w:p w:rsidR="00873930" w:rsidRDefault="00873930" w:rsidP="003B1EA9">
      <w:pPr>
        <w:pStyle w:val="PlainText"/>
        <w:spacing w:line="400" w:lineRule="exact"/>
        <w:ind w:firstLineChars="200" w:firstLine="31680"/>
        <w:rPr>
          <w:rFonts w:hAnsi="宋体" w:cs="Times New Roman"/>
        </w:rPr>
      </w:pPr>
      <w:r>
        <w:rPr>
          <w:rFonts w:hAnsi="宋体"/>
        </w:rPr>
        <w:t>21</w:t>
      </w:r>
      <w:r>
        <w:rPr>
          <w:rFonts w:hAnsi="宋体" w:hint="eastAsia"/>
        </w:rPr>
        <w:t>）排水管道堵塞时的疏通工作。</w:t>
      </w:r>
    </w:p>
    <w:p w:rsidR="00873930" w:rsidRDefault="00873930" w:rsidP="003B1EA9">
      <w:pPr>
        <w:pStyle w:val="PlainText"/>
        <w:spacing w:line="400" w:lineRule="exact"/>
        <w:ind w:firstLineChars="200" w:firstLine="31680"/>
        <w:rPr>
          <w:rFonts w:hAnsi="宋体" w:cs="Times New Roman"/>
        </w:rPr>
      </w:pPr>
      <w:r>
        <w:rPr>
          <w:rFonts w:hAnsi="宋体"/>
        </w:rPr>
        <w:t>22)</w:t>
      </w:r>
      <w:r>
        <w:rPr>
          <w:rFonts w:hAnsi="宋体" w:hint="eastAsia"/>
        </w:rPr>
        <w:t>努力学习业务知识，不断提高技术水平和工作质量。</w:t>
      </w:r>
    </w:p>
    <w:p w:rsidR="00873930" w:rsidRDefault="00873930" w:rsidP="003B1EA9">
      <w:pPr>
        <w:pStyle w:val="PlainText"/>
        <w:spacing w:line="400" w:lineRule="exact"/>
        <w:ind w:firstLineChars="200" w:firstLine="31680"/>
        <w:rPr>
          <w:rFonts w:hAnsi="宋体" w:cs="Times New Roman"/>
          <w:b/>
          <w:bCs/>
        </w:rPr>
      </w:pPr>
      <w:r>
        <w:rPr>
          <w:rFonts w:hAnsi="宋体"/>
          <w:b/>
          <w:bCs/>
        </w:rPr>
        <w:t>4.</w:t>
      </w:r>
      <w:r>
        <w:rPr>
          <w:rFonts w:hAnsi="宋体" w:hint="eastAsia"/>
          <w:b/>
          <w:bCs/>
        </w:rPr>
        <w:t>中标单位提供服务工作质量电子问卷调查程序，供采购单位评估。</w:t>
      </w:r>
    </w:p>
    <w:p w:rsidR="00873930" w:rsidRDefault="00873930" w:rsidP="003B1EA9">
      <w:pPr>
        <w:pStyle w:val="PlainText"/>
        <w:spacing w:line="400" w:lineRule="exact"/>
        <w:ind w:firstLineChars="200" w:firstLine="31680"/>
        <w:rPr>
          <w:rFonts w:hAnsi="宋体" w:cs="Times New Roman"/>
          <w:b/>
          <w:bCs/>
        </w:rPr>
      </w:pPr>
      <w:r>
        <w:rPr>
          <w:rFonts w:hAnsi="宋体"/>
          <w:b/>
          <w:bCs/>
        </w:rPr>
        <w:t>5.</w:t>
      </w:r>
      <w:r>
        <w:rPr>
          <w:rFonts w:hAnsi="宋体" w:hint="eastAsia"/>
          <w:b/>
          <w:bCs/>
        </w:rPr>
        <w:t>中标单位提供信息化管理系统（包括考勤打卡记录）供采购单位共享使用。</w:t>
      </w:r>
    </w:p>
    <w:p w:rsidR="00873930" w:rsidRDefault="00873930" w:rsidP="003B1EA9">
      <w:pPr>
        <w:pStyle w:val="PlainText"/>
        <w:spacing w:line="400" w:lineRule="exact"/>
        <w:ind w:firstLineChars="200" w:firstLine="31680"/>
        <w:rPr>
          <w:rFonts w:hAnsi="宋体" w:cs="Times New Roman"/>
        </w:rPr>
      </w:pPr>
      <w:r>
        <w:rPr>
          <w:rFonts w:hAnsi="宋体"/>
          <w:b/>
          <w:bCs/>
        </w:rPr>
        <w:t>6.</w:t>
      </w:r>
      <w:r>
        <w:rPr>
          <w:rFonts w:hAnsi="宋体" w:hint="eastAsia"/>
          <w:b/>
          <w:bCs/>
        </w:rPr>
        <w:t>其它违约处理与处罚规定：</w:t>
      </w:r>
    </w:p>
    <w:p w:rsidR="00873930" w:rsidRDefault="00873930" w:rsidP="003B1EA9">
      <w:pPr>
        <w:pStyle w:val="PlainText"/>
        <w:spacing w:line="400" w:lineRule="exact"/>
        <w:ind w:firstLineChars="200" w:firstLine="31680"/>
        <w:rPr>
          <w:rFonts w:hAnsi="宋体" w:cs="Times New Roman"/>
        </w:rPr>
      </w:pPr>
      <w:r>
        <w:rPr>
          <w:rFonts w:hAnsi="宋体" w:hint="eastAsia"/>
        </w:rPr>
        <w:t>中标单位在合同执行期间，如果有下列情形之一者，采购单位有权从物业管理服务费中视情节轻重予以扣减：</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w:t>
      </w:r>
      <w:r>
        <w:rPr>
          <w:rFonts w:hAnsi="宋体" w:hint="eastAsia"/>
        </w:rPr>
        <w:t>）中标单位应提交履约保证金，如在合同执行过程中中标单位违反合同规定或违约，采购单位对中标单位管理区域内的服务工作实施管理，直至采购单位选聘新的服务单位，期间相关费用从中标单位履约保证金中列支。履约保证金按中标合同金额的</w:t>
      </w:r>
      <w:r>
        <w:rPr>
          <w:rFonts w:hAnsi="宋体"/>
        </w:rPr>
        <w:t>3%</w:t>
      </w:r>
      <w:r>
        <w:rPr>
          <w:rFonts w:hAnsi="宋体" w:hint="eastAsia"/>
        </w:rPr>
        <w:t>收取。</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w:t>
      </w:r>
      <w:r>
        <w:rPr>
          <w:rFonts w:hAnsi="宋体" w:hint="eastAsia"/>
        </w:rPr>
        <w:t>）未按合同规定派足服务人员的，缺岗</w:t>
      </w:r>
      <w:r>
        <w:rPr>
          <w:rFonts w:hAnsi="宋体"/>
        </w:rPr>
        <w:t>1</w:t>
      </w:r>
      <w:r>
        <w:rPr>
          <w:rFonts w:hAnsi="宋体" w:hint="eastAsia"/>
        </w:rPr>
        <w:t>班次，罚款</w:t>
      </w:r>
      <w:r>
        <w:rPr>
          <w:rFonts w:hAnsi="宋体"/>
        </w:rPr>
        <w:t>500</w:t>
      </w:r>
      <w:r>
        <w:rPr>
          <w:rFonts w:hAnsi="宋体" w:hint="eastAsia"/>
        </w:rPr>
        <w:t>元，依此类推，罚款从支付中标单位服务费中扣除，并由中标单位支付被增加工作量人员的缺岗补助。出现以上情形三次以上（含三次）的，医院将终止合同。</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3</w:t>
      </w:r>
      <w:r>
        <w:rPr>
          <w:rFonts w:hAnsi="宋体" w:hint="eastAsia"/>
        </w:rPr>
        <w:t>）中标单位在管理工作范围内，因管理不善发生差错事件或重大事件，给采购单位带来损失和不良影响的，根据事件严重程度、管理分工，项目主任、组长负有管理责任并处罚。处罚金额为</w:t>
      </w:r>
      <w:r>
        <w:rPr>
          <w:rFonts w:hAnsi="宋体"/>
        </w:rPr>
        <w:t>500</w:t>
      </w:r>
      <w:r>
        <w:rPr>
          <w:rFonts w:hAnsi="宋体" w:hint="eastAsia"/>
        </w:rPr>
        <w:t>元当月个人服务费，必要时根据严重程度，采购单位有权解除合同。</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4</w:t>
      </w:r>
      <w:r>
        <w:rPr>
          <w:rFonts w:hAnsi="宋体" w:hint="eastAsia"/>
        </w:rPr>
        <w:t>）未执行招标文件、合同规定任务的，或对医院后勤管理科、护理部、院感科要求整改的问题未在规定时间内完成整改的，医院有权扣减月物业管理服务费的</w:t>
      </w:r>
      <w:r>
        <w:rPr>
          <w:rFonts w:hAnsi="宋体"/>
        </w:rPr>
        <w:t>5%</w:t>
      </w:r>
      <w:r>
        <w:rPr>
          <w:rFonts w:hAnsi="宋体" w:hint="eastAsia"/>
        </w:rPr>
        <w:t>，直至执行、整改为止。出现以上情形三次以上（含三次）的，采购单位将终止合同。</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5</w:t>
      </w:r>
      <w:r>
        <w:rPr>
          <w:rFonts w:hAnsi="宋体" w:hint="eastAsia"/>
        </w:rPr>
        <w:t>）未经采购单位书面同意，擅自更换物业管理人员的，每次扣减</w:t>
      </w:r>
      <w:r>
        <w:rPr>
          <w:rFonts w:hAnsi="宋体"/>
        </w:rPr>
        <w:t>3000</w:t>
      </w:r>
      <w:r>
        <w:rPr>
          <w:rFonts w:hAnsi="宋体" w:hint="eastAsia"/>
        </w:rPr>
        <w:t>元；出现以上情形三次以上（含三次）的，采购单位将终止合同。</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6</w:t>
      </w:r>
      <w:r>
        <w:rPr>
          <w:rFonts w:hAnsi="宋体" w:hint="eastAsia"/>
        </w:rPr>
        <w:t>）当班管理人员不在岗或无其他管理人员顶岗的情况造成无人在岗的，予以扣减当月物业服务费的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7</w:t>
      </w:r>
      <w:r>
        <w:rPr>
          <w:rFonts w:hAnsi="宋体" w:hint="eastAsia"/>
        </w:rPr>
        <w:t>）未及时（人员上岗</w:t>
      </w:r>
      <w:r>
        <w:rPr>
          <w:rFonts w:hAnsi="宋体"/>
        </w:rPr>
        <w:t>15</w:t>
      </w:r>
      <w:r>
        <w:rPr>
          <w:rFonts w:hAnsi="宋体" w:hint="eastAsia"/>
        </w:rPr>
        <w:t>日内）配备派驻服务人员的统一服装给工作带来不良影响的，每人每天扣减</w:t>
      </w:r>
      <w:r>
        <w:rPr>
          <w:rFonts w:hAnsi="宋体"/>
        </w:rPr>
        <w:t>50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8</w:t>
      </w:r>
      <w:r>
        <w:rPr>
          <w:rFonts w:hAnsi="宋体" w:hint="eastAsia"/>
        </w:rPr>
        <w:t>）未按规定及时配备齐各岗位所需物品的，予以扣减当月物业服务费的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9</w:t>
      </w:r>
      <w:r>
        <w:rPr>
          <w:rFonts w:hAnsi="宋体" w:hint="eastAsia"/>
        </w:rPr>
        <w:t>）没有按时上交年或季度工作计划和总结、月工作总结和计划、周报、活动方案、培训方案（资料）、人员信息表、回函、情况说明以及其他相关信息材料，予以扣减当月物业服务费的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10</w:t>
      </w:r>
      <w:r>
        <w:rPr>
          <w:rFonts w:hAnsi="宋体" w:hint="eastAsia"/>
        </w:rPr>
        <w:t>）工作中存在有不文明现象，包括管理人员或其他服务人员到院方办公室闹事、语言粗俗等其他过激行为，予以扣减当月物业服务费的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11</w:t>
      </w:r>
      <w:r>
        <w:rPr>
          <w:rFonts w:hAnsi="宋体" w:hint="eastAsia"/>
        </w:rPr>
        <w:t>）没有及时报告事件或有意隐瞒事件，甚至知情不报三类任一项的，予以扣减当月物业服务费的</w:t>
      </w:r>
      <w:r>
        <w:rPr>
          <w:rFonts w:hAnsi="宋体"/>
        </w:rPr>
        <w:t>50</w:t>
      </w:r>
      <w:r>
        <w:rPr>
          <w:rFonts w:hAnsi="宋体" w:hint="eastAsia"/>
        </w:rPr>
        <w:t>元～</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12</w:t>
      </w:r>
      <w:r>
        <w:rPr>
          <w:rFonts w:hAnsi="宋体" w:hint="eastAsia"/>
        </w:rPr>
        <w:t>）发现在工作区域内收集垃圾、纸皮等杂物的，每次处罚托管费</w:t>
      </w:r>
      <w:r>
        <w:rPr>
          <w:rFonts w:hAnsi="宋体"/>
        </w:rPr>
        <w:t>50</w:t>
      </w:r>
      <w:r>
        <w:rPr>
          <w:rFonts w:hAnsi="宋体" w:hint="eastAsia"/>
        </w:rPr>
        <w:t>元；发现转让、买卖医疗废物或一次性可回收塑料瓶（袋）的，每次处罚托管费</w:t>
      </w:r>
      <w:r>
        <w:rPr>
          <w:rFonts w:hAnsi="宋体"/>
        </w:rPr>
        <w:t>200</w:t>
      </w:r>
      <w:r>
        <w:rPr>
          <w:rFonts w:hAnsi="宋体" w:hint="eastAsia"/>
        </w:rPr>
        <w:t>～</w:t>
      </w:r>
      <w:r>
        <w:rPr>
          <w:rFonts w:hAnsi="宋体"/>
        </w:rPr>
        <w:t>2000</w:t>
      </w:r>
      <w:r>
        <w:rPr>
          <w:rFonts w:hAnsi="宋体" w:hint="eastAsia"/>
        </w:rPr>
        <w:t>元，并要求中标单位辞退员工，所造成的后果由中标单位全面负责。</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13</w:t>
      </w:r>
      <w:r>
        <w:rPr>
          <w:rFonts w:hAnsi="宋体" w:hint="eastAsia"/>
        </w:rPr>
        <w:t>）发现离开医疗垃圾暂存间或生活垃圾暂存间或一次性可回收塑料瓶（袋）暂存间不关灯、停水、锁门的，造成的浪费、经济损失由中标单位负责，除此还处罚托管费</w:t>
      </w:r>
      <w:r>
        <w:rPr>
          <w:rFonts w:hAnsi="宋体"/>
        </w:rPr>
        <w:t>100</w:t>
      </w:r>
      <w:r>
        <w:rPr>
          <w:rFonts w:hAnsi="宋体" w:hint="eastAsia"/>
        </w:rPr>
        <w:t>～</w:t>
      </w:r>
      <w:r>
        <w:rPr>
          <w:rFonts w:hAnsi="宋体"/>
        </w:rPr>
        <w:t>500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14</w:t>
      </w:r>
      <w:r>
        <w:rPr>
          <w:rFonts w:hAnsi="宋体" w:hint="eastAsia"/>
        </w:rPr>
        <w:t>）发现中标单位在未经采购单位医院的同意下私自让第三方单位存放、收集任何垃圾、设备、材料等物品的，每次处罚托管费</w:t>
      </w:r>
      <w:r>
        <w:rPr>
          <w:rFonts w:hAnsi="宋体"/>
        </w:rPr>
        <w:t>100</w:t>
      </w:r>
      <w:r>
        <w:rPr>
          <w:rFonts w:hAnsi="宋体" w:hint="eastAsia"/>
        </w:rPr>
        <w:t>～</w:t>
      </w:r>
      <w:r>
        <w:rPr>
          <w:rFonts w:hAnsi="宋体"/>
        </w:rPr>
        <w:t>500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15</w:t>
      </w:r>
      <w:r>
        <w:rPr>
          <w:rFonts w:hAnsi="宋体" w:hint="eastAsia"/>
        </w:rPr>
        <w:t>）更换服务人员没有按合同规定时间通知院方，予以扣减当月物业服务费的</w:t>
      </w:r>
      <w:r>
        <w:rPr>
          <w:rFonts w:hAnsi="宋体"/>
        </w:rPr>
        <w:t>50</w:t>
      </w:r>
      <w:r>
        <w:rPr>
          <w:rFonts w:hAnsi="宋体" w:hint="eastAsia"/>
        </w:rPr>
        <w:t>～</w:t>
      </w:r>
      <w:r>
        <w:rPr>
          <w:rFonts w:hAnsi="宋体"/>
        </w:rPr>
        <w:t>1000</w:t>
      </w:r>
      <w:r>
        <w:rPr>
          <w:rFonts w:hAnsi="宋体" w:hint="eastAsia"/>
        </w:rPr>
        <w:t>元。当班服务人员不在岗或无其他管理人员顶岗的情况造成无人在岗的，予以扣减当月物业服务费的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16</w:t>
      </w:r>
      <w:r>
        <w:rPr>
          <w:rFonts w:hAnsi="宋体" w:hint="eastAsia"/>
        </w:rPr>
        <w:t>）发现服务人员在院内违规给电动车充电的，没收充电器，并予以扣减当月物业服务费的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17</w:t>
      </w:r>
      <w:r>
        <w:rPr>
          <w:rFonts w:hAnsi="宋体" w:hint="eastAsia"/>
        </w:rPr>
        <w:t>）发现服务人员在院内私自违规使用电器或使用电器时造成的安全事故，予以扣减当月物业服务费的</w:t>
      </w:r>
      <w:r>
        <w:rPr>
          <w:rFonts w:hAnsi="宋体"/>
        </w:rPr>
        <w:t>500</w:t>
      </w:r>
      <w:r>
        <w:rPr>
          <w:rFonts w:hAnsi="宋体" w:hint="eastAsia"/>
        </w:rPr>
        <w:t>～</w:t>
      </w:r>
      <w:r>
        <w:rPr>
          <w:rFonts w:hAnsi="宋体"/>
        </w:rPr>
        <w:t>1000</w:t>
      </w:r>
      <w:r>
        <w:rPr>
          <w:rFonts w:hAnsi="宋体" w:hint="eastAsia"/>
        </w:rPr>
        <w:t>元，所造成的后果由中标单位全面负责。</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18</w:t>
      </w:r>
      <w:r>
        <w:rPr>
          <w:rFonts w:hAnsi="宋体" w:hint="eastAsia"/>
        </w:rPr>
        <w:t>）发现服务人员在院内有偷电或偷水现象的，予以扣减当月物业服务费的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19</w:t>
      </w:r>
      <w:r>
        <w:rPr>
          <w:rFonts w:hAnsi="宋体" w:hint="eastAsia"/>
        </w:rPr>
        <w:t>）出现科室物品被盗或丢失事件，经核实价值后，承担赔偿物品价值的</w:t>
      </w:r>
      <w:r>
        <w:rPr>
          <w:rFonts w:hAnsi="宋体"/>
        </w:rPr>
        <w:t>50%</w:t>
      </w:r>
      <w:r>
        <w:rPr>
          <w:rFonts w:hAnsi="宋体" w:hint="eastAsia"/>
        </w:rPr>
        <w:t>。</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20</w:t>
      </w:r>
      <w:r>
        <w:rPr>
          <w:rFonts w:hAnsi="宋体" w:hint="eastAsia"/>
        </w:rPr>
        <w:t>）发现蓄意损坏病人财物或捡到物品未及时上交的，经核实价值后，按原价从当月物业服务费中扣减，所造成的后果由中标单位全面负责。</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21</w:t>
      </w:r>
      <w:r>
        <w:rPr>
          <w:rFonts w:hAnsi="宋体" w:hint="eastAsia"/>
        </w:rPr>
        <w:t>）服务人员在工作中，人为造成采购单位设施、设备损坏的，依情节轻重，予以扣减当月物业服务费的</w:t>
      </w:r>
      <w:r>
        <w:rPr>
          <w:rFonts w:hAnsi="宋体"/>
        </w:rPr>
        <w:t>200</w:t>
      </w:r>
      <w:r>
        <w:rPr>
          <w:rFonts w:hAnsi="宋体" w:hint="eastAsia"/>
        </w:rPr>
        <w:t>～</w:t>
      </w:r>
      <w:r>
        <w:rPr>
          <w:rFonts w:hAnsi="宋体"/>
        </w:rPr>
        <w:t>1000</w:t>
      </w:r>
      <w:r>
        <w:rPr>
          <w:rFonts w:hAnsi="宋体" w:hint="eastAsia"/>
        </w:rPr>
        <w:t>元，所造成的后果由中标单位全面负责。</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22</w:t>
      </w:r>
      <w:r>
        <w:rPr>
          <w:rFonts w:hAnsi="宋体" w:hint="eastAsia"/>
        </w:rPr>
        <w:t>）没有执行八小时工作制，服务人员出现有上班迟到或早退现象，按每人</w:t>
      </w:r>
      <w:r>
        <w:rPr>
          <w:rFonts w:hAnsi="宋体"/>
        </w:rPr>
        <w:t>50</w:t>
      </w:r>
      <w:r>
        <w:rPr>
          <w:rFonts w:hAnsi="宋体" w:hint="eastAsia"/>
        </w:rPr>
        <w:t>元</w:t>
      </w:r>
      <w:r>
        <w:rPr>
          <w:rFonts w:hAnsi="宋体"/>
        </w:rPr>
        <w:t>/</w:t>
      </w:r>
      <w:r>
        <w:rPr>
          <w:rFonts w:hAnsi="宋体" w:hint="eastAsia"/>
        </w:rPr>
        <w:t>次计算。</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23</w:t>
      </w:r>
      <w:r>
        <w:rPr>
          <w:rFonts w:hAnsi="宋体" w:hint="eastAsia"/>
        </w:rPr>
        <w:t>）工具使用过程中发现拖毛现象的，经科室投诉或管理科室检查发现</w:t>
      </w:r>
      <w:r>
        <w:rPr>
          <w:rFonts w:hAnsi="宋体"/>
        </w:rPr>
        <w:t>1</w:t>
      </w:r>
      <w:r>
        <w:rPr>
          <w:rFonts w:hAnsi="宋体" w:hint="eastAsia"/>
        </w:rPr>
        <w:t>次，罚款</w:t>
      </w:r>
      <w:r>
        <w:rPr>
          <w:rFonts w:hAnsi="宋体"/>
        </w:rPr>
        <w:t>100</w:t>
      </w:r>
      <w:r>
        <w:rPr>
          <w:rFonts w:hAnsi="宋体" w:hint="eastAsia"/>
        </w:rPr>
        <w:t>元，依此类推，罚款从支付中标单位服务费中扣除。</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24</w:t>
      </w:r>
      <w:r>
        <w:rPr>
          <w:rFonts w:hAnsi="宋体" w:hint="eastAsia"/>
        </w:rPr>
        <w:t>）服务人员在院内分捡垃圾，造成二次污染的，予以扣减当月物业服务费的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25</w:t>
      </w:r>
      <w:r>
        <w:rPr>
          <w:rFonts w:hAnsi="宋体" w:hint="eastAsia"/>
        </w:rPr>
        <w:t>）检查中发现抽检</w:t>
      </w:r>
      <w:r>
        <w:rPr>
          <w:rFonts w:hAnsi="宋体"/>
        </w:rPr>
        <w:t>50</w:t>
      </w:r>
      <w:r>
        <w:rPr>
          <w:rFonts w:hAnsi="宋体" w:hint="eastAsia"/>
        </w:rPr>
        <w:t>平方米保洁区域内发现有烟头、纸屑等垃圾，予以扣减当月物业服务费的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26</w:t>
      </w:r>
      <w:r>
        <w:rPr>
          <w:rFonts w:hAnsi="宋体" w:hint="eastAsia"/>
        </w:rPr>
        <w:t>）检查中发现有服务人员工作期间不穿工作服、不佩带员工工牌，予以扣减当月物业服务费的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27</w:t>
      </w:r>
      <w:r>
        <w:rPr>
          <w:rFonts w:hAnsi="宋体" w:hint="eastAsia"/>
        </w:rPr>
        <w:t>）检查中发现使用的工具未按规定放至指定地点、分类存放的，予以扣减当月物业服务费的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28</w:t>
      </w:r>
      <w:r>
        <w:rPr>
          <w:rFonts w:hAnsi="宋体" w:hint="eastAsia"/>
        </w:rPr>
        <w:t>）检查中发现有服务人员窜岗聊天或做在岗位上看报纸（杂志或书等）、玩手机、睡岗或做与值班期间无关的事，予以扣减当月物业服务费的</w:t>
      </w:r>
      <w:r>
        <w:rPr>
          <w:rFonts w:hAnsi="宋体"/>
        </w:rPr>
        <w:t>50</w:t>
      </w:r>
      <w:r>
        <w:rPr>
          <w:rFonts w:hAnsi="宋体" w:hint="eastAsia"/>
        </w:rPr>
        <w:t>～</w:t>
      </w:r>
      <w:r>
        <w:rPr>
          <w:rFonts w:hAnsi="宋体"/>
        </w:rPr>
        <w:t>1000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29</w:t>
      </w:r>
      <w:r>
        <w:rPr>
          <w:rFonts w:hAnsi="宋体" w:hint="eastAsia"/>
        </w:rPr>
        <w:t>）中标单位不按约定工作流程及质量标准完成工作任务时，检查一处不合格扣</w:t>
      </w:r>
      <w:r>
        <w:rPr>
          <w:rFonts w:hAnsi="宋体"/>
        </w:rPr>
        <w:t xml:space="preserve"> 10</w:t>
      </w:r>
      <w:r>
        <w:rPr>
          <w:rFonts w:hAnsi="宋体" w:hint="eastAsia"/>
        </w:rPr>
        <w:t>元。服务人员被科室投诉至后勤管理科、护理部、医院感染管理科的，经双方核实，视情况酌情扣罚每次</w:t>
      </w:r>
      <w:r>
        <w:rPr>
          <w:rFonts w:hAnsi="宋体"/>
        </w:rPr>
        <w:t>50</w:t>
      </w:r>
      <w:r>
        <w:rPr>
          <w:rFonts w:hAnsi="宋体" w:hint="eastAsia"/>
        </w:rPr>
        <w:t>元；如果中标单位指派的服务人员不能按时、保质、保量完成工作量的，采购单位有权利要求更换服务人员的权利。</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30</w:t>
      </w:r>
      <w:r>
        <w:rPr>
          <w:rFonts w:hAnsi="宋体" w:hint="eastAsia"/>
        </w:rPr>
        <w:t>）因服务人员质量不合格，造成采购单位科室被病人投诉或在医院检查中被批评等不良影响的，扣罚</w:t>
      </w:r>
      <w:r>
        <w:rPr>
          <w:rFonts w:hAnsi="宋体"/>
        </w:rPr>
        <w:t>100</w:t>
      </w:r>
      <w:r>
        <w:rPr>
          <w:rFonts w:hAnsi="宋体" w:hint="eastAsia"/>
        </w:rPr>
        <w:t>元</w:t>
      </w:r>
      <w:r>
        <w:rPr>
          <w:rFonts w:hAnsi="宋体"/>
        </w:rPr>
        <w:t>/</w:t>
      </w:r>
      <w:r>
        <w:rPr>
          <w:rFonts w:hAnsi="宋体" w:hint="eastAsia"/>
        </w:rPr>
        <w:t>次。</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31</w:t>
      </w:r>
      <w:r>
        <w:rPr>
          <w:rFonts w:hAnsi="宋体" w:hint="eastAsia"/>
        </w:rPr>
        <w:t>）在工作中，因为人为原因，造成患者标本作废的，每次处罚</w:t>
      </w:r>
      <w:r>
        <w:rPr>
          <w:rFonts w:hAnsi="宋体"/>
        </w:rPr>
        <w:t>200</w:t>
      </w:r>
      <w:r>
        <w:rPr>
          <w:rFonts w:hAnsi="宋体" w:hint="eastAsia"/>
        </w:rPr>
        <w:t>元，情节严重的，中标单位辞退该员工，所造成的后果由中标单位全面负责。</w:t>
      </w:r>
    </w:p>
    <w:p w:rsidR="00873930" w:rsidRDefault="00873930" w:rsidP="003B1EA9">
      <w:pPr>
        <w:pStyle w:val="PlainText"/>
        <w:spacing w:line="400" w:lineRule="exact"/>
        <w:ind w:firstLineChars="200" w:firstLine="31680"/>
        <w:rPr>
          <w:rFonts w:hAnsi="宋体" w:cs="Times New Roman"/>
        </w:rPr>
      </w:pPr>
      <w:r>
        <w:rPr>
          <w:rFonts w:hAnsi="宋体" w:hint="eastAsia"/>
        </w:rPr>
        <w:t>中标单位管理服务范围达不到标准的（按每月使用科室满意度调查表），满意度达不到</w:t>
      </w:r>
      <w:r>
        <w:rPr>
          <w:rFonts w:hAnsi="宋体"/>
        </w:rPr>
        <w:t>60%</w:t>
      </w:r>
      <w:r>
        <w:rPr>
          <w:rFonts w:hAnsi="宋体" w:hint="eastAsia"/>
        </w:rPr>
        <w:t>的，采购单位扣中标单位管理服务费每次</w:t>
      </w:r>
      <w:r>
        <w:rPr>
          <w:rFonts w:hAnsi="宋体"/>
        </w:rPr>
        <w:t>10000</w:t>
      </w:r>
      <w:r>
        <w:rPr>
          <w:rFonts w:hAnsi="宋体" w:hint="eastAsia"/>
        </w:rPr>
        <w:t>元；满意度达不到</w:t>
      </w:r>
      <w:r>
        <w:rPr>
          <w:rFonts w:hAnsi="宋体"/>
        </w:rPr>
        <w:t>80%</w:t>
      </w:r>
      <w:r>
        <w:rPr>
          <w:rFonts w:hAnsi="宋体" w:hint="eastAsia"/>
        </w:rPr>
        <w:t>的，采购单位扣中标单位管理服务费每次</w:t>
      </w:r>
      <w:r>
        <w:rPr>
          <w:rFonts w:hAnsi="宋体"/>
        </w:rPr>
        <w:t>5000</w:t>
      </w:r>
      <w:r>
        <w:rPr>
          <w:rFonts w:hAnsi="宋体" w:hint="eastAsia"/>
        </w:rPr>
        <w:t>元。</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32</w:t>
      </w:r>
      <w:r>
        <w:rPr>
          <w:rFonts w:hAnsi="宋体" w:hint="eastAsia"/>
        </w:rPr>
        <w:t>）中标单位逾期不提供服务的，中标单位应按逾期提供服务总额每日千分之六向采购单位支付违约金，由采购单位从待付服务费中扣除。逾期超过约定日期十个工作日不能提供服务的，采购单位可解除本合同。中标单位因逾期提供服务或因其他违约行为导致采购单位解除合同的，中标单位应向采购单位支付合同总值百分之五的违约金，如造成采购单位损失超过违约金的，超出部分由中标单位继续承担赔偿责任。</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33</w:t>
      </w:r>
      <w:r>
        <w:rPr>
          <w:rFonts w:hAnsi="宋体" w:hint="eastAsia"/>
        </w:rPr>
        <w:t>）若中标单位的原因导致本协议解除的，中标单位自接到解除合同通知书之日起应在五个工作日内将采购单位提供的资料、数据交还采购单位，否则将承担由此给采购单位造成的损失。</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34</w:t>
      </w:r>
      <w:r>
        <w:rPr>
          <w:rFonts w:hAnsi="宋体" w:hint="eastAsia"/>
        </w:rPr>
        <w:t>）中标单位应严格履行保密义务，若中标单位的原因导致相关信息泄露给其他第三方的，由此产生的责任，由中标单位自行承担。</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35</w:t>
      </w:r>
      <w:r>
        <w:rPr>
          <w:rFonts w:hAnsi="宋体" w:hint="eastAsia"/>
        </w:rPr>
        <w:t>）中标单位的服务人员不允许在医院向病人兜售药品、医疗器械，倒卖医生挂号票等有损医院声誉的不良行为，一经发现，采购单位有权要求中标单位开除该人员的权利，如造成采购单位科室被病人投诉的或被媒体批评等不良影响的，由中标单位负责并采取措施消除对采购单位的不良影响；造成经济损失的，由中标单位负责赔偿。</w:t>
      </w:r>
    </w:p>
    <w:p w:rsidR="00873930" w:rsidRDefault="00873930" w:rsidP="003B1EA9">
      <w:pPr>
        <w:pStyle w:val="PlainText"/>
        <w:spacing w:line="400" w:lineRule="exact"/>
        <w:ind w:firstLineChars="200" w:firstLine="31680"/>
        <w:rPr>
          <w:rFonts w:hAnsi="宋体" w:cs="Times New Roman"/>
        </w:rPr>
      </w:pPr>
      <w:r>
        <w:rPr>
          <w:rFonts w:hAnsi="宋体" w:hint="eastAsia"/>
        </w:rPr>
        <w:t>（</w:t>
      </w:r>
      <w:r>
        <w:rPr>
          <w:rFonts w:hAnsi="宋体"/>
        </w:rPr>
        <w:t>36</w:t>
      </w:r>
      <w:r>
        <w:rPr>
          <w:rFonts w:hAnsi="宋体" w:hint="eastAsia"/>
        </w:rPr>
        <w:t>）中标单位派出的服务人员监守自盗或内外勾结作案及严重违规违纪、工作失职给采购单位造成经济损失的，中标单位应承担赔偿责任并采取一切可靠措施消除给采购单位造成的不良影响，并视情节扣除服务费用季度总额的</w:t>
      </w:r>
      <w:r>
        <w:rPr>
          <w:rFonts w:hAnsi="宋体"/>
        </w:rPr>
        <w:t>10%</w:t>
      </w:r>
      <w:r>
        <w:rPr>
          <w:rFonts w:hAnsi="宋体" w:hint="eastAsia"/>
        </w:rPr>
        <w:t>；服务期内发生失窃事件三起以上，或丢失物品价值</w:t>
      </w:r>
      <w:r>
        <w:rPr>
          <w:rFonts w:hAnsi="宋体"/>
        </w:rPr>
        <w:t>10000</w:t>
      </w:r>
      <w:r>
        <w:rPr>
          <w:rFonts w:hAnsi="宋体" w:hint="eastAsia"/>
        </w:rPr>
        <w:t>元以上一起（金额以公安机关调查核实为准），采购单位有权解除合同。</w:t>
      </w:r>
    </w:p>
    <w:p w:rsidR="00873930" w:rsidRDefault="00873930" w:rsidP="003B1EA9">
      <w:pPr>
        <w:pStyle w:val="PlainText"/>
        <w:spacing w:line="400" w:lineRule="exact"/>
        <w:ind w:firstLineChars="200" w:firstLine="31680"/>
        <w:rPr>
          <w:rFonts w:cs="Times New Roman"/>
        </w:rPr>
      </w:pPr>
      <w:r>
        <w:rPr>
          <w:rFonts w:hAnsi="宋体" w:hint="eastAsia"/>
        </w:rPr>
        <w:t>（</w:t>
      </w:r>
      <w:r>
        <w:rPr>
          <w:rFonts w:hAnsi="宋体"/>
        </w:rPr>
        <w:t>37</w:t>
      </w:r>
      <w:r>
        <w:rPr>
          <w:rFonts w:hAnsi="宋体" w:hint="eastAsia"/>
        </w:rPr>
        <w:t>）中标单位派出的服务人员要严格遵守国家的防疫规定，根据疫情防控工作形势，结合我院的防疫要求，适时做好卫生防疫工作，对不配合疫情防控管理造成不良影响的人员将承担相应的法律责任。</w:t>
      </w:r>
    </w:p>
    <w:p w:rsidR="00873930" w:rsidRDefault="00873930" w:rsidP="003B1EA9">
      <w:pPr>
        <w:pStyle w:val="PlainText"/>
        <w:spacing w:line="400" w:lineRule="exact"/>
        <w:ind w:firstLineChars="200" w:firstLine="31680"/>
        <w:rPr>
          <w:rFonts w:hAnsi="宋体" w:cs="Times New Roman"/>
        </w:rPr>
      </w:pPr>
      <w:r>
        <w:rPr>
          <w:rFonts w:hAnsi="宋体"/>
        </w:rPr>
        <w:t xml:space="preserve">7. </w:t>
      </w:r>
      <w:r>
        <w:rPr>
          <w:rFonts w:hAnsi="宋体" w:hint="eastAsia"/>
        </w:rPr>
        <w:t>合同期满一年采购人对中标单位进行考核</w:t>
      </w:r>
      <w:r>
        <w:rPr>
          <w:rFonts w:hAnsi="宋体"/>
        </w:rPr>
        <w:t>,</w:t>
      </w:r>
      <w:r>
        <w:rPr>
          <w:rFonts w:hAnsi="宋体" w:hint="eastAsia"/>
        </w:rPr>
        <w:t>考核不合格的</w:t>
      </w:r>
      <w:r>
        <w:rPr>
          <w:rFonts w:hAnsi="宋体"/>
        </w:rPr>
        <w:t>,</w:t>
      </w:r>
      <w:r>
        <w:rPr>
          <w:rFonts w:hAnsi="宋体" w:hint="eastAsia"/>
        </w:rPr>
        <w:t>采购人有权终止合同。</w:t>
      </w:r>
    </w:p>
    <w:p w:rsidR="00873930" w:rsidRDefault="00873930" w:rsidP="003B1EA9">
      <w:pPr>
        <w:pStyle w:val="PlainText"/>
        <w:spacing w:line="400" w:lineRule="exact"/>
        <w:ind w:firstLineChars="200" w:firstLine="31680"/>
        <w:rPr>
          <w:rFonts w:hAnsi="宋体" w:cs="Times New Roman"/>
        </w:rPr>
      </w:pPr>
      <w:r>
        <w:rPr>
          <w:rFonts w:hAnsi="宋体"/>
        </w:rPr>
        <w:t>8.</w:t>
      </w:r>
      <w:r>
        <w:rPr>
          <w:rFonts w:hAnsi="宋体" w:hint="eastAsia"/>
        </w:rPr>
        <w:t>采购单位可依据中标单位派驻的服务人员的表现给予适当的奖励。</w:t>
      </w:r>
    </w:p>
    <w:p w:rsidR="00873930" w:rsidRDefault="00873930" w:rsidP="003B1EA9">
      <w:pPr>
        <w:adjustRightInd w:val="0"/>
        <w:snapToGrid w:val="0"/>
        <w:spacing w:line="400" w:lineRule="exact"/>
        <w:ind w:firstLineChars="200" w:firstLine="31680"/>
        <w:rPr>
          <w:rFonts w:ascii="宋体"/>
          <w:b/>
          <w:bCs/>
          <w:color w:val="000000"/>
        </w:rPr>
      </w:pPr>
      <w:r>
        <w:rPr>
          <w:rFonts w:ascii="宋体" w:hAnsi="宋体" w:cs="宋体" w:hint="eastAsia"/>
          <w:b/>
          <w:bCs/>
          <w:color w:val="000000"/>
        </w:rPr>
        <w:t>六、其它保洁内容标准要求：</w:t>
      </w:r>
    </w:p>
    <w:p w:rsidR="00873930" w:rsidRDefault="00873930" w:rsidP="003B1EA9">
      <w:pPr>
        <w:adjustRightInd w:val="0"/>
        <w:snapToGrid w:val="0"/>
        <w:spacing w:line="400" w:lineRule="exact"/>
        <w:ind w:left="1" w:firstLineChars="202" w:firstLine="31680"/>
        <w:rPr>
          <w:rFonts w:ascii="宋体"/>
          <w:color w:val="000000"/>
        </w:rPr>
      </w:pPr>
      <w:r>
        <w:rPr>
          <w:rFonts w:ascii="宋体" w:hAnsi="宋体" w:cs="宋体" w:hint="eastAsia"/>
          <w:color w:val="000000"/>
        </w:rPr>
        <w:t>★（</w:t>
      </w:r>
      <w:r>
        <w:rPr>
          <w:rFonts w:ascii="宋体" w:hAnsi="宋体" w:cs="宋体"/>
          <w:color w:val="000000"/>
        </w:rPr>
        <w:t>1</w:t>
      </w:r>
      <w:r>
        <w:rPr>
          <w:rFonts w:ascii="宋体" w:hAnsi="宋体" w:cs="宋体" w:hint="eastAsia"/>
          <w:color w:val="000000"/>
        </w:rPr>
        <w:t>）相关人员上岗前，中标单位负责员工的岗前教育（文明礼貌、职业道德、安全操作、消毒隔离）培训，并提供培训记录复印件（含签到表、培训内容、受训人员图片等）交由采购单位存档。入场后，接受采购单位的医院感染、护理相关知识培训。</w:t>
      </w:r>
    </w:p>
    <w:p w:rsidR="00873930" w:rsidRDefault="00873930" w:rsidP="003B1EA9">
      <w:pPr>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2</w:t>
      </w:r>
      <w:r>
        <w:rPr>
          <w:rFonts w:ascii="宋体" w:hAnsi="宋体" w:cs="宋体" w:hint="eastAsia"/>
          <w:color w:val="000000"/>
        </w:rPr>
        <w:t>）该场地工作人员上岗前进行基本健康检查（项目应包括：</w:t>
      </w:r>
      <w:r>
        <w:rPr>
          <w:rFonts w:ascii="宋体" w:hAnsi="宋体" w:cs="宋体" w:hint="eastAsia"/>
          <w:color w:val="FF0000"/>
        </w:rPr>
        <w:t>肝脏检查</w:t>
      </w:r>
      <w:r>
        <w:rPr>
          <w:rFonts w:ascii="宋体" w:hAnsi="宋体" w:cs="宋体" w:hint="eastAsia"/>
          <w:color w:val="000000"/>
        </w:rPr>
        <w:t>、尿常规、血常规、心电图、胸部</w:t>
      </w:r>
      <w:r>
        <w:rPr>
          <w:rFonts w:ascii="宋体" w:hAnsi="宋体" w:cs="宋体"/>
          <w:color w:val="000000"/>
        </w:rPr>
        <w:t>DR</w:t>
      </w:r>
      <w:r>
        <w:rPr>
          <w:rFonts w:ascii="宋体" w:hAnsi="宋体" w:cs="宋体" w:hint="eastAsia"/>
          <w:color w:val="000000"/>
        </w:rPr>
        <w:t>、五官口腔、外科、内科；医疗废物收集人员增加检查项目：</w:t>
      </w:r>
      <w:r>
        <w:rPr>
          <w:rFonts w:ascii="宋体" w:hAnsi="宋体" w:cs="宋体"/>
          <w:color w:val="000000"/>
        </w:rPr>
        <w:t>HBV</w:t>
      </w:r>
      <w:r>
        <w:rPr>
          <w:rFonts w:ascii="宋体" w:hAnsi="宋体" w:cs="宋体" w:hint="eastAsia"/>
          <w:color w:val="000000"/>
        </w:rPr>
        <w:t>、</w:t>
      </w:r>
      <w:r>
        <w:rPr>
          <w:rFonts w:ascii="宋体" w:hAnsi="宋体" w:cs="宋体"/>
          <w:color w:val="000000"/>
        </w:rPr>
        <w:t>HCV</w:t>
      </w:r>
      <w:r>
        <w:rPr>
          <w:rFonts w:ascii="宋体" w:hAnsi="宋体" w:cs="宋体" w:hint="eastAsia"/>
          <w:color w:val="000000"/>
        </w:rPr>
        <w:t>、</w:t>
      </w:r>
      <w:r>
        <w:rPr>
          <w:rFonts w:ascii="宋体" w:hAnsi="宋体" w:cs="宋体"/>
          <w:color w:val="000000"/>
        </w:rPr>
        <w:t>HIV</w:t>
      </w:r>
      <w:r>
        <w:rPr>
          <w:rFonts w:ascii="宋体" w:hAnsi="宋体" w:cs="宋体" w:hint="eastAsia"/>
          <w:color w:val="000000"/>
        </w:rPr>
        <w:t>、梅毒）及疫情期间的核酸检测报告。体检费用及核酸检测报告由中标单位承担，并在入场前办妥；该场地工作人员上岗前，中标单位提供工作人员体检报告健康证明复印件、将人员名单等相关的资料交予采购单位存档，如有人员变动须及时以书面材料通知采购单位，并提供相关资料后方可上岗。</w:t>
      </w:r>
    </w:p>
    <w:p w:rsidR="00873930" w:rsidRDefault="00873930" w:rsidP="003B1EA9">
      <w:pPr>
        <w:adjustRightInd w:val="0"/>
        <w:snapToGrid w:val="0"/>
        <w:spacing w:line="400" w:lineRule="exact"/>
        <w:ind w:firstLineChars="150" w:firstLine="31680"/>
        <w:rPr>
          <w:rFonts w:ascii="宋体"/>
          <w:color w:val="000000"/>
        </w:rPr>
      </w:pPr>
      <w:r>
        <w:rPr>
          <w:rFonts w:ascii="宋体" w:hAnsi="宋体" w:cs="宋体" w:hint="eastAsia"/>
          <w:color w:val="000000"/>
        </w:rPr>
        <w:t>（</w:t>
      </w:r>
      <w:r>
        <w:rPr>
          <w:rFonts w:ascii="宋体" w:hAnsi="宋体" w:cs="宋体"/>
          <w:color w:val="000000"/>
        </w:rPr>
        <w:t>3</w:t>
      </w:r>
      <w:r>
        <w:rPr>
          <w:rFonts w:ascii="宋体" w:hAnsi="宋体" w:cs="宋体" w:hint="eastAsia"/>
          <w:color w:val="000000"/>
        </w:rPr>
        <w:t>）保洁标准及定期作业养护指导，与双方签定的保洁合同有同样的法律约束效力。该附件标准为暂行标准，经双方协商同意可删减或增加其他内容。</w:t>
      </w:r>
    </w:p>
    <w:p w:rsidR="00873930" w:rsidRDefault="00873930" w:rsidP="003B1EA9">
      <w:pPr>
        <w:adjustRightInd w:val="0"/>
        <w:snapToGrid w:val="0"/>
        <w:spacing w:line="400" w:lineRule="exact"/>
        <w:ind w:firstLineChars="150" w:firstLine="31680"/>
        <w:rPr>
          <w:rFonts w:ascii="宋体"/>
          <w:color w:val="000000"/>
        </w:rPr>
      </w:pPr>
      <w:r>
        <w:rPr>
          <w:rFonts w:ascii="宋体" w:hAnsi="宋体" w:cs="宋体" w:hint="eastAsia"/>
          <w:color w:val="000000"/>
        </w:rPr>
        <w:t>（</w:t>
      </w:r>
      <w:r>
        <w:rPr>
          <w:rFonts w:ascii="宋体" w:hAnsi="宋体" w:cs="宋体"/>
          <w:color w:val="000000"/>
        </w:rPr>
        <w:t>4</w:t>
      </w:r>
      <w:r>
        <w:rPr>
          <w:rFonts w:ascii="宋体" w:hAnsi="宋体" w:cs="宋体" w:hint="eastAsia"/>
          <w:color w:val="000000"/>
        </w:rPr>
        <w:t>）中标单位实施的岗位工作作业流程，要符合采购单位工作性质特点，经双方协商同意可删减或增加其他内容。从合同开始之日交于采购单位主管科室备案。</w:t>
      </w:r>
    </w:p>
    <w:p w:rsidR="00873930" w:rsidRDefault="00873930" w:rsidP="003B1EA9">
      <w:pPr>
        <w:adjustRightInd w:val="0"/>
        <w:snapToGrid w:val="0"/>
        <w:spacing w:line="400" w:lineRule="exact"/>
        <w:ind w:firstLineChars="150" w:firstLine="31680"/>
        <w:rPr>
          <w:rFonts w:ascii="宋体"/>
          <w:color w:val="000000"/>
        </w:rPr>
      </w:pPr>
      <w:r>
        <w:rPr>
          <w:rFonts w:ascii="宋体" w:hAnsi="宋体" w:cs="宋体" w:hint="eastAsia"/>
          <w:color w:val="000000"/>
        </w:rPr>
        <w:t>（</w:t>
      </w:r>
      <w:r>
        <w:rPr>
          <w:rFonts w:ascii="宋体" w:hAnsi="宋体" w:cs="宋体"/>
          <w:color w:val="000000"/>
        </w:rPr>
        <w:t>5</w:t>
      </w:r>
      <w:r>
        <w:rPr>
          <w:rFonts w:ascii="宋体" w:hAnsi="宋体" w:cs="宋体" w:hint="eastAsia"/>
          <w:color w:val="000000"/>
        </w:rPr>
        <w:t>）用电方面，设备使用完成后及时关闭电源，不让设备处于待机状态。</w:t>
      </w:r>
    </w:p>
    <w:p w:rsidR="00873930" w:rsidRDefault="00873930" w:rsidP="003B1EA9">
      <w:pPr>
        <w:adjustRightInd w:val="0"/>
        <w:snapToGrid w:val="0"/>
        <w:spacing w:line="400" w:lineRule="exact"/>
        <w:ind w:firstLineChars="150" w:firstLine="31680"/>
        <w:rPr>
          <w:rFonts w:ascii="宋体"/>
          <w:color w:val="000000"/>
        </w:rPr>
      </w:pPr>
      <w:r>
        <w:rPr>
          <w:rFonts w:ascii="宋体" w:hAnsi="宋体" w:cs="宋体" w:hint="eastAsia"/>
          <w:color w:val="000000"/>
        </w:rPr>
        <w:t>（</w:t>
      </w:r>
      <w:r>
        <w:rPr>
          <w:rFonts w:ascii="宋体" w:hAnsi="宋体" w:cs="宋体"/>
          <w:color w:val="000000"/>
        </w:rPr>
        <w:t>6</w:t>
      </w:r>
      <w:r>
        <w:rPr>
          <w:rFonts w:ascii="宋体" w:hAnsi="宋体" w:cs="宋体" w:hint="eastAsia"/>
          <w:color w:val="000000"/>
        </w:rPr>
        <w:t>）用水方面，节水至上，特别是冲洗时、接取净水时、清洗工具时勿浪费水源，清洁所有设备或设施时要严格按照清洗步骤来进行操作；在接水时要有人在旁边，接好后应及时关闭水龙头（不要将水龙头一直开着或是人不在水却在流）；必须将水资源循环利用，如发现不严格遵守浪费水的情况，一经发现将进行相应的处罚。</w:t>
      </w:r>
    </w:p>
    <w:p w:rsidR="00873930" w:rsidRDefault="00873930" w:rsidP="003B1EA9">
      <w:pPr>
        <w:tabs>
          <w:tab w:val="left" w:pos="360"/>
        </w:tabs>
        <w:adjustRightInd w:val="0"/>
        <w:snapToGrid w:val="0"/>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7</w:t>
      </w:r>
      <w:r>
        <w:rPr>
          <w:rFonts w:ascii="宋体" w:hAnsi="宋体" w:cs="宋体" w:hint="eastAsia"/>
          <w:color w:val="000000"/>
        </w:rPr>
        <w:t>）其他：完成医院或科室临时交与的其他任务，并要求配合医院的检查，质量达到医院要求标准。</w:t>
      </w:r>
    </w:p>
    <w:p w:rsidR="00873930" w:rsidRDefault="00873930" w:rsidP="003B1EA9">
      <w:pPr>
        <w:tabs>
          <w:tab w:val="left" w:pos="360"/>
        </w:tabs>
        <w:adjustRightInd w:val="0"/>
        <w:snapToGrid w:val="0"/>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8</w:t>
      </w:r>
      <w:r>
        <w:rPr>
          <w:rFonts w:ascii="宋体" w:hAnsi="宋体" w:cs="宋体" w:hint="eastAsia"/>
          <w:color w:val="000000"/>
        </w:rPr>
        <w:t>）综合性服务：帮助医院和各科室处理特殊、紧急及值班医护人员委派的应急事务。</w:t>
      </w:r>
    </w:p>
    <w:p w:rsidR="00873930" w:rsidRDefault="00873930" w:rsidP="003B1EA9">
      <w:pPr>
        <w:adjustRightInd w:val="0"/>
        <w:snapToGrid w:val="0"/>
        <w:spacing w:line="400" w:lineRule="exact"/>
        <w:ind w:firstLineChars="200" w:firstLine="31680"/>
        <w:rPr>
          <w:rStyle w:val="CommentReference"/>
          <w:rFonts w:ascii="宋体"/>
          <w:color w:val="000000"/>
        </w:rPr>
      </w:pPr>
      <w:r>
        <w:rPr>
          <w:rFonts w:ascii="宋体" w:hAnsi="宋体" w:cs="宋体" w:hint="eastAsia"/>
          <w:b/>
          <w:bCs/>
          <w:color w:val="000000"/>
        </w:rPr>
        <w:t>★七、服务物品要求</w:t>
      </w:r>
    </w:p>
    <w:p w:rsidR="00873930" w:rsidRDefault="00873930" w:rsidP="003B1EA9">
      <w:pPr>
        <w:adjustRightInd w:val="0"/>
        <w:snapToGrid w:val="0"/>
        <w:spacing w:line="400" w:lineRule="exact"/>
        <w:ind w:firstLineChars="200" w:firstLine="31680"/>
        <w:rPr>
          <w:rFonts w:ascii="宋体"/>
          <w:color w:val="000000"/>
        </w:rPr>
      </w:pPr>
      <w:r>
        <w:rPr>
          <w:rFonts w:ascii="宋体" w:hAnsi="宋体" w:cs="宋体" w:hint="eastAsia"/>
          <w:color w:val="000000"/>
        </w:rPr>
        <w:t>投标人应承诺按以下标准提供用于本项目的物品</w:t>
      </w:r>
    </w:p>
    <w:p w:rsidR="00873930" w:rsidRDefault="00873930" w:rsidP="003B1EA9">
      <w:pPr>
        <w:adjustRightInd w:val="0"/>
        <w:snapToGrid w:val="0"/>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1</w:t>
      </w:r>
      <w:r>
        <w:rPr>
          <w:rFonts w:ascii="宋体" w:hAnsi="宋体" w:cs="宋体" w:hint="eastAsia"/>
          <w:color w:val="000000"/>
        </w:rPr>
        <w:t>）劳保用品</w:t>
      </w:r>
    </w:p>
    <w:p w:rsidR="00873930" w:rsidRDefault="00873930" w:rsidP="003B1EA9">
      <w:pPr>
        <w:adjustRightInd w:val="0"/>
        <w:snapToGrid w:val="0"/>
        <w:spacing w:line="400" w:lineRule="exact"/>
        <w:ind w:firstLineChars="200" w:firstLine="31680"/>
        <w:rPr>
          <w:rFonts w:ascii="宋体"/>
          <w:color w:val="000000"/>
        </w:rPr>
      </w:pPr>
      <w:r>
        <w:rPr>
          <w:rFonts w:ascii="宋体" w:hAnsi="宋体" w:cs="宋体" w:hint="eastAsia"/>
          <w:color w:val="000000"/>
        </w:rPr>
        <w:t>投标人提供服务时，服务人员使用符合国家及行业标准的劳保用品，包括但不限于工作服、一次性帽子、一次性医用外科口罩（技术指标符合</w:t>
      </w:r>
      <w:r>
        <w:rPr>
          <w:rFonts w:ascii="宋体" w:hAnsi="宋体" w:cs="宋体"/>
          <w:color w:val="000000"/>
        </w:rPr>
        <w:t>YY0469—2011</w:t>
      </w:r>
      <w:r>
        <w:rPr>
          <w:rFonts w:ascii="宋体" w:hAnsi="宋体" w:cs="宋体" w:hint="eastAsia"/>
          <w:color w:val="000000"/>
        </w:rPr>
        <w:t>《医用外科口罩技术要求》标准；保证在岗服务人员至少每天</w:t>
      </w:r>
      <w:r>
        <w:rPr>
          <w:rFonts w:ascii="宋体" w:hAnsi="宋体" w:cs="宋体"/>
          <w:color w:val="000000"/>
        </w:rPr>
        <w:t>2</w:t>
      </w:r>
      <w:r>
        <w:rPr>
          <w:rFonts w:ascii="宋体" w:hAnsi="宋体" w:cs="宋体" w:hint="eastAsia"/>
          <w:color w:val="000000"/>
        </w:rPr>
        <w:t>个）、一次性使用医用橡胶手套、一次性使用</w:t>
      </w:r>
      <w:r>
        <w:rPr>
          <w:rFonts w:ascii="宋体" w:hAnsi="宋体" w:cs="宋体"/>
          <w:color w:val="000000"/>
        </w:rPr>
        <w:t>PE</w:t>
      </w:r>
      <w:r>
        <w:rPr>
          <w:rFonts w:ascii="宋体" w:hAnsi="宋体" w:cs="宋体" w:hint="eastAsia"/>
          <w:color w:val="000000"/>
        </w:rPr>
        <w:t>手套、一次性鞋套、可反复使用长（短）款胶手套、可反复使用长（短）款胶袖套、可反复使用胶围裙、长筒胶鞋等由中标单位负责。</w:t>
      </w:r>
    </w:p>
    <w:p w:rsidR="00873930" w:rsidRDefault="00873930" w:rsidP="003B1EA9">
      <w:pPr>
        <w:adjustRightInd w:val="0"/>
        <w:snapToGrid w:val="0"/>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2</w:t>
      </w:r>
      <w:r>
        <w:rPr>
          <w:rFonts w:ascii="宋体" w:hAnsi="宋体" w:cs="宋体" w:hint="eastAsia"/>
          <w:color w:val="000000"/>
        </w:rPr>
        <w:t>）化学类用品</w:t>
      </w:r>
    </w:p>
    <w:p w:rsidR="00873930" w:rsidRDefault="00873930" w:rsidP="003B1EA9">
      <w:pPr>
        <w:adjustRightInd w:val="0"/>
        <w:snapToGrid w:val="0"/>
        <w:spacing w:line="400" w:lineRule="exact"/>
        <w:ind w:firstLineChars="200" w:firstLine="31680"/>
        <w:rPr>
          <w:rFonts w:ascii="宋体"/>
          <w:color w:val="000000"/>
        </w:rPr>
      </w:pPr>
      <w:r>
        <w:rPr>
          <w:rFonts w:ascii="宋体" w:hAnsi="宋体" w:cs="宋体" w:hint="eastAsia"/>
          <w:color w:val="000000"/>
        </w:rPr>
        <w:t>投标人提供服务时，服务人员使用符合国家标准要求的化学类用品，包括但不限于消毒液、洁厕剂、清洁剂、防静电玻璃清洁剂、不锈钢保养剂、非法小广告去除剂等由中标单位负责，不同种类的清洁剂或消毒剂不得混合使用，并严格保管化学类用品；严禁使用空气清新剂等味道较重的化学类用品。</w:t>
      </w:r>
    </w:p>
    <w:p w:rsidR="00873930" w:rsidRDefault="00873930" w:rsidP="003B1EA9">
      <w:pPr>
        <w:adjustRightInd w:val="0"/>
        <w:snapToGrid w:val="0"/>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3</w:t>
      </w:r>
      <w:r>
        <w:rPr>
          <w:rFonts w:ascii="宋体" w:hAnsi="宋体" w:cs="宋体" w:hint="eastAsia"/>
          <w:color w:val="000000"/>
        </w:rPr>
        <w:t>）设备用具</w:t>
      </w:r>
    </w:p>
    <w:p w:rsidR="00873930" w:rsidRDefault="00873930" w:rsidP="003B1EA9">
      <w:pPr>
        <w:adjustRightInd w:val="0"/>
        <w:snapToGrid w:val="0"/>
        <w:spacing w:line="400" w:lineRule="exact"/>
        <w:ind w:firstLineChars="200" w:firstLine="31680"/>
        <w:rPr>
          <w:rFonts w:ascii="宋体"/>
          <w:color w:val="000000"/>
        </w:rPr>
      </w:pPr>
      <w:r>
        <w:rPr>
          <w:rFonts w:ascii="宋体" w:hAnsi="宋体" w:cs="宋体" w:hint="eastAsia"/>
          <w:color w:val="000000"/>
        </w:rPr>
        <w:t>中标单位提供服务时，服务人员使用符合国家环保要求的清洁设备、工具。包括但不限于高速石材打磨抛光机（一台）、高压水枪清洗机（一台）、台阶清洗机（一台）、地面吹风机（六台）、卫生间自动除异味机（要求每个卫生间配置一台，</w:t>
      </w:r>
      <w:r>
        <w:rPr>
          <w:rFonts w:ascii="宋体" w:hAnsi="宋体" w:cs="宋体"/>
          <w:color w:val="000000"/>
        </w:rPr>
        <w:t>20</w:t>
      </w:r>
      <w:r>
        <w:rPr>
          <w:rFonts w:ascii="宋体" w:hAnsi="宋体" w:cs="宋体" w:hint="eastAsia"/>
          <w:color w:val="000000"/>
        </w:rPr>
        <w:t>台）、多功能洗地机（每层楼一台）、榨水车（每层楼一台）、伸缩杆、纯棉尘推、纯棉尘推罩、拖把、扫把、厕所刷、喷壶、笤帚、撮子、清洁桶、垃圾铲、玻璃刮等设备用具，并会正确使用工具车及车内的各类工具；保洁工具使用过程中严禁发生拖毛现象。保洁拖把布等要求“一房一拖”，可满足采购人活动场所卫生保洁需要，能有效提高人员工作效率。</w:t>
      </w:r>
    </w:p>
    <w:p w:rsidR="00873930" w:rsidRDefault="00873930" w:rsidP="003B1EA9">
      <w:pPr>
        <w:adjustRightInd w:val="0"/>
        <w:snapToGrid w:val="0"/>
        <w:spacing w:line="40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4</w:t>
      </w:r>
      <w:r>
        <w:rPr>
          <w:rFonts w:ascii="宋体" w:hAnsi="宋体" w:cs="宋体" w:hint="eastAsia"/>
          <w:color w:val="000000"/>
        </w:rPr>
        <w:t>）绿化养护用具</w:t>
      </w:r>
    </w:p>
    <w:p w:rsidR="00873930" w:rsidRDefault="00873930" w:rsidP="003B1EA9">
      <w:pPr>
        <w:adjustRightInd w:val="0"/>
        <w:snapToGrid w:val="0"/>
        <w:spacing w:line="400" w:lineRule="exact"/>
        <w:ind w:firstLineChars="200" w:firstLine="31680"/>
        <w:rPr>
          <w:rFonts w:ascii="宋体"/>
          <w:color w:val="000000"/>
        </w:rPr>
      </w:pPr>
      <w:r>
        <w:rPr>
          <w:rFonts w:ascii="宋体" w:hAnsi="宋体" w:cs="宋体" w:hint="eastAsia"/>
          <w:color w:val="000000"/>
        </w:rPr>
        <w:t>电动三轮车</w:t>
      </w:r>
      <w:r>
        <w:rPr>
          <w:rFonts w:ascii="宋体" w:hAnsi="宋体" w:cs="宋体"/>
          <w:color w:val="000000"/>
        </w:rPr>
        <w:t>1</w:t>
      </w:r>
      <w:r>
        <w:rPr>
          <w:rFonts w:ascii="宋体" w:hAnsi="宋体" w:cs="宋体" w:hint="eastAsia"/>
          <w:color w:val="000000"/>
        </w:rPr>
        <w:t>辆，草坪修剪机（</w:t>
      </w:r>
      <w:r>
        <w:rPr>
          <w:rFonts w:ascii="宋体" w:hAnsi="宋体" w:cs="宋体"/>
          <w:color w:val="000000"/>
        </w:rPr>
        <w:t>1</w:t>
      </w:r>
      <w:r>
        <w:rPr>
          <w:rFonts w:ascii="宋体" w:hAnsi="宋体" w:cs="宋体" w:hint="eastAsia"/>
          <w:color w:val="000000"/>
        </w:rPr>
        <w:t>台），手推式机动喷雾机（</w:t>
      </w:r>
      <w:r>
        <w:rPr>
          <w:rFonts w:ascii="宋体" w:hAnsi="宋体" w:cs="宋体"/>
          <w:color w:val="000000"/>
        </w:rPr>
        <w:t>1</w:t>
      </w:r>
      <w:r>
        <w:rPr>
          <w:rFonts w:ascii="宋体" w:hAnsi="宋体" w:cs="宋体" w:hint="eastAsia"/>
          <w:color w:val="000000"/>
        </w:rPr>
        <w:t>台，可喷身高度</w:t>
      </w:r>
      <w:r>
        <w:rPr>
          <w:rFonts w:ascii="宋体" w:hAnsi="宋体" w:cs="宋体"/>
          <w:color w:val="000000"/>
        </w:rPr>
        <w:t>15</w:t>
      </w:r>
      <w:r>
        <w:rPr>
          <w:rFonts w:ascii="宋体" w:hAnsi="宋体" w:cs="宋体" w:hint="eastAsia"/>
          <w:color w:val="000000"/>
        </w:rPr>
        <w:t>米），割灌割草机（</w:t>
      </w:r>
      <w:r>
        <w:rPr>
          <w:rFonts w:ascii="宋体" w:hAnsi="宋体" w:cs="宋体"/>
          <w:color w:val="000000"/>
        </w:rPr>
        <w:t>1</w:t>
      </w:r>
      <w:r>
        <w:rPr>
          <w:rFonts w:ascii="宋体" w:hAnsi="宋体" w:cs="宋体" w:hint="eastAsia"/>
          <w:color w:val="000000"/>
        </w:rPr>
        <w:t>台），高枝油锯（</w:t>
      </w:r>
      <w:r>
        <w:rPr>
          <w:rFonts w:ascii="宋体" w:hAnsi="宋体" w:cs="宋体"/>
          <w:color w:val="000000"/>
        </w:rPr>
        <w:t>1</w:t>
      </w:r>
      <w:r>
        <w:rPr>
          <w:rFonts w:ascii="宋体" w:hAnsi="宋体" w:cs="宋体" w:hint="eastAsia"/>
          <w:color w:val="000000"/>
        </w:rPr>
        <w:t>台），双刃绿篱机（</w:t>
      </w:r>
      <w:r>
        <w:rPr>
          <w:rFonts w:ascii="宋体" w:hAnsi="宋体" w:cs="宋体"/>
          <w:color w:val="000000"/>
        </w:rPr>
        <w:t>1</w:t>
      </w:r>
      <w:r>
        <w:rPr>
          <w:rFonts w:ascii="宋体" w:hAnsi="宋体" w:cs="宋体" w:hint="eastAsia"/>
          <w:color w:val="000000"/>
        </w:rPr>
        <w:t>台），单把手油锯（</w:t>
      </w:r>
      <w:r>
        <w:rPr>
          <w:rFonts w:ascii="宋体" w:hAnsi="宋体" w:cs="宋体"/>
          <w:color w:val="000000"/>
        </w:rPr>
        <w:t>1</w:t>
      </w:r>
      <w:r>
        <w:rPr>
          <w:rFonts w:ascii="宋体" w:hAnsi="宋体" w:cs="宋体" w:hint="eastAsia"/>
          <w:color w:val="000000"/>
        </w:rPr>
        <w:t>台），高枝绿篱剪（</w:t>
      </w:r>
      <w:r>
        <w:rPr>
          <w:rFonts w:ascii="宋体" w:hAnsi="宋体" w:cs="宋体"/>
          <w:color w:val="000000"/>
        </w:rPr>
        <w:t>1</w:t>
      </w:r>
      <w:r>
        <w:rPr>
          <w:rFonts w:ascii="宋体" w:hAnsi="宋体" w:cs="宋体" w:hint="eastAsia"/>
          <w:color w:val="000000"/>
        </w:rPr>
        <w:t>把），修枝剪</w:t>
      </w:r>
      <w:r>
        <w:rPr>
          <w:rFonts w:ascii="宋体" w:hAnsi="宋体" w:cs="宋体"/>
          <w:color w:val="000000"/>
        </w:rPr>
        <w:t>10</w:t>
      </w:r>
      <w:r>
        <w:rPr>
          <w:rFonts w:ascii="宋体" w:hAnsi="宋体" w:cs="宋体" w:hint="eastAsia"/>
          <w:color w:val="000000"/>
        </w:rPr>
        <w:t>把</w:t>
      </w:r>
      <w:r>
        <w:rPr>
          <w:rFonts w:ascii="宋体" w:hAnsi="宋体" w:cs="宋体"/>
          <w:color w:val="000000"/>
        </w:rPr>
        <w:t>(</w:t>
      </w:r>
      <w:r>
        <w:rPr>
          <w:rFonts w:ascii="宋体" w:hAnsi="宋体" w:cs="宋体" w:hint="eastAsia"/>
          <w:color w:val="000000"/>
        </w:rPr>
        <w:t>大小各</w:t>
      </w:r>
      <w:r>
        <w:rPr>
          <w:rFonts w:ascii="宋体" w:hAnsi="宋体" w:cs="宋体"/>
          <w:color w:val="000000"/>
        </w:rPr>
        <w:t>5</w:t>
      </w:r>
      <w:r>
        <w:rPr>
          <w:rFonts w:ascii="宋体" w:hAnsi="宋体" w:cs="宋体" w:hint="eastAsia"/>
          <w:color w:val="000000"/>
        </w:rPr>
        <w:t>把</w:t>
      </w:r>
      <w:r>
        <w:rPr>
          <w:rFonts w:ascii="宋体" w:hAnsi="宋体" w:cs="宋体"/>
          <w:color w:val="000000"/>
        </w:rPr>
        <w:t>)</w:t>
      </w:r>
      <w:r>
        <w:rPr>
          <w:rFonts w:ascii="宋体" w:hAnsi="宋体" w:cs="宋体" w:hint="eastAsia"/>
          <w:color w:val="000000"/>
        </w:rPr>
        <w:t>，平板双轮车</w:t>
      </w:r>
      <w:r>
        <w:rPr>
          <w:rFonts w:ascii="宋体" w:hAnsi="宋体" w:cs="宋体"/>
          <w:color w:val="000000"/>
        </w:rPr>
        <w:t>2</w:t>
      </w:r>
      <w:r>
        <w:rPr>
          <w:rFonts w:ascii="宋体" w:hAnsi="宋体" w:cs="宋体" w:hint="eastAsia"/>
          <w:color w:val="000000"/>
        </w:rPr>
        <w:t>辆，斗车</w:t>
      </w:r>
      <w:r>
        <w:rPr>
          <w:rFonts w:ascii="宋体" w:hAnsi="宋体" w:cs="宋体"/>
          <w:color w:val="000000"/>
        </w:rPr>
        <w:t>3</w:t>
      </w:r>
      <w:r>
        <w:rPr>
          <w:rFonts w:ascii="宋体" w:hAnsi="宋体" w:cs="宋体" w:hint="eastAsia"/>
          <w:color w:val="000000"/>
        </w:rPr>
        <w:t>辆。负责购买其它绿化所需工具、易耗品及材料（如化肥、农药等）。中标单位提供服务时，服务人员使用符合国家及行业标准的绿化养护工具及材料等。工具及材料满足采购人场所绿化养护需要，保证绿地无破坏、践踏，花草树木长势良好，无病虫害，无杂草，无枯死。</w:t>
      </w:r>
    </w:p>
    <w:p w:rsidR="00873930" w:rsidRDefault="00873930" w:rsidP="003B1EA9">
      <w:pPr>
        <w:numPr>
          <w:ilvl w:val="0"/>
          <w:numId w:val="36"/>
        </w:numPr>
        <w:adjustRightInd w:val="0"/>
        <w:snapToGrid w:val="0"/>
        <w:spacing w:line="400" w:lineRule="exact"/>
        <w:ind w:firstLineChars="200" w:firstLine="31680"/>
        <w:rPr>
          <w:rFonts w:ascii="宋体"/>
          <w:color w:val="000000"/>
        </w:rPr>
      </w:pPr>
      <w:r>
        <w:rPr>
          <w:rFonts w:ascii="宋体" w:hAnsi="宋体" w:cs="宋体" w:hint="eastAsia"/>
          <w:color w:val="000000"/>
        </w:rPr>
        <w:t>水电工用具、材料</w:t>
      </w:r>
    </w:p>
    <w:p w:rsidR="00873930" w:rsidRDefault="00873930">
      <w:pPr>
        <w:adjustRightInd w:val="0"/>
        <w:snapToGrid w:val="0"/>
        <w:spacing w:line="400" w:lineRule="exact"/>
        <w:rPr>
          <w:rFonts w:ascii="宋体"/>
          <w:color w:val="000000"/>
        </w:rPr>
      </w:pPr>
      <w:r>
        <w:rPr>
          <w:rFonts w:ascii="宋体" w:hAnsi="宋体" w:cs="宋体" w:hint="eastAsia"/>
          <w:color w:val="000000"/>
        </w:rPr>
        <w:t>水电维修工具，个人水电维修工具：配备用于日常维修至少有三套：各种一字十字螺丝批各</w:t>
      </w:r>
      <w:r>
        <w:rPr>
          <w:rFonts w:ascii="宋体" w:hAnsi="宋体" w:cs="宋体"/>
          <w:color w:val="000000"/>
        </w:rPr>
        <w:t>1</w:t>
      </w:r>
      <w:r>
        <w:rPr>
          <w:rFonts w:ascii="宋体" w:hAnsi="宋体" w:cs="宋体" w:hint="eastAsia"/>
          <w:color w:val="000000"/>
        </w:rPr>
        <w:t>把、氖管测电笔</w:t>
      </w:r>
      <w:r>
        <w:rPr>
          <w:rFonts w:ascii="宋体" w:hAnsi="宋体" w:cs="宋体"/>
          <w:color w:val="000000"/>
        </w:rPr>
        <w:t>1</w:t>
      </w:r>
      <w:r>
        <w:rPr>
          <w:rFonts w:ascii="宋体" w:hAnsi="宋体" w:cs="宋体" w:hint="eastAsia"/>
          <w:color w:val="000000"/>
        </w:rPr>
        <w:t>支、老虎钳</w:t>
      </w:r>
      <w:r>
        <w:rPr>
          <w:rFonts w:ascii="宋体" w:hAnsi="宋体" w:cs="宋体"/>
          <w:color w:val="000000"/>
        </w:rPr>
        <w:t>1</w:t>
      </w:r>
      <w:r>
        <w:rPr>
          <w:rFonts w:ascii="宋体" w:hAnsi="宋体" w:cs="宋体" w:hint="eastAsia"/>
          <w:color w:val="000000"/>
        </w:rPr>
        <w:t>把、剥线钳</w:t>
      </w:r>
      <w:r>
        <w:rPr>
          <w:rFonts w:ascii="宋体" w:hAnsi="宋体" w:cs="宋体"/>
          <w:color w:val="000000"/>
        </w:rPr>
        <w:t>1</w:t>
      </w:r>
      <w:r>
        <w:rPr>
          <w:rFonts w:ascii="宋体" w:hAnsi="宋体" w:cs="宋体" w:hint="eastAsia"/>
          <w:color w:val="000000"/>
        </w:rPr>
        <w:t>把、美工刀</w:t>
      </w:r>
      <w:r>
        <w:rPr>
          <w:rFonts w:ascii="宋体" w:hAnsi="宋体" w:cs="宋体"/>
          <w:color w:val="000000"/>
        </w:rPr>
        <w:t>1</w:t>
      </w:r>
      <w:r>
        <w:rPr>
          <w:rFonts w:ascii="宋体" w:hAnsi="宋体" w:cs="宋体" w:hint="eastAsia"/>
          <w:color w:val="000000"/>
        </w:rPr>
        <w:t>把等；水电维修公共工具：通用型电锤</w:t>
      </w:r>
      <w:r>
        <w:rPr>
          <w:rFonts w:ascii="宋体" w:hAnsi="宋体" w:cs="宋体"/>
          <w:color w:val="000000"/>
        </w:rPr>
        <w:t>1</w:t>
      </w:r>
      <w:r>
        <w:rPr>
          <w:rFonts w:ascii="宋体" w:hAnsi="宋体" w:cs="宋体" w:hint="eastAsia"/>
          <w:color w:val="000000"/>
        </w:rPr>
        <w:t>把、通用型手枪钻</w:t>
      </w:r>
      <w:r>
        <w:rPr>
          <w:rFonts w:ascii="宋体" w:hAnsi="宋体" w:cs="宋体"/>
          <w:color w:val="000000"/>
        </w:rPr>
        <w:t>1</w:t>
      </w:r>
      <w:r>
        <w:rPr>
          <w:rFonts w:ascii="宋体" w:hAnsi="宋体" w:cs="宋体" w:hint="eastAsia"/>
          <w:color w:val="000000"/>
        </w:rPr>
        <w:t>把、数字万用表</w:t>
      </w:r>
      <w:r>
        <w:rPr>
          <w:rFonts w:ascii="宋体" w:hAnsi="宋体" w:cs="宋体"/>
          <w:color w:val="000000"/>
        </w:rPr>
        <w:t>1</w:t>
      </w:r>
      <w:r>
        <w:rPr>
          <w:rFonts w:ascii="宋体" w:hAnsi="宋体" w:cs="宋体" w:hint="eastAsia"/>
          <w:color w:val="000000"/>
        </w:rPr>
        <w:t>只、钢锯</w:t>
      </w:r>
      <w:r>
        <w:rPr>
          <w:rFonts w:ascii="宋体" w:hAnsi="宋体" w:cs="宋体"/>
          <w:color w:val="000000"/>
        </w:rPr>
        <w:t>1</w:t>
      </w:r>
      <w:r>
        <w:rPr>
          <w:rFonts w:ascii="宋体" w:hAnsi="宋体" w:cs="宋体" w:hint="eastAsia"/>
          <w:color w:val="000000"/>
        </w:rPr>
        <w:t>把、日常活动扳手</w:t>
      </w:r>
      <w:r>
        <w:rPr>
          <w:rFonts w:ascii="宋体" w:hAnsi="宋体" w:cs="宋体"/>
          <w:color w:val="000000"/>
        </w:rPr>
        <w:t>1</w:t>
      </w:r>
      <w:r>
        <w:rPr>
          <w:rFonts w:ascii="宋体" w:hAnsi="宋体" w:cs="宋体" w:hint="eastAsia"/>
          <w:color w:val="000000"/>
        </w:rPr>
        <w:t>把、开口扳手</w:t>
      </w:r>
      <w:r>
        <w:rPr>
          <w:rFonts w:ascii="宋体" w:hAnsi="宋体" w:cs="宋体"/>
          <w:color w:val="000000"/>
        </w:rPr>
        <w:t>1</w:t>
      </w:r>
      <w:r>
        <w:rPr>
          <w:rFonts w:ascii="宋体" w:hAnsi="宋体" w:cs="宋体" w:hint="eastAsia"/>
          <w:color w:val="000000"/>
        </w:rPr>
        <w:t>套、热熔器</w:t>
      </w:r>
      <w:r>
        <w:rPr>
          <w:rFonts w:ascii="宋体" w:hAnsi="宋体" w:cs="宋体"/>
          <w:color w:val="000000"/>
        </w:rPr>
        <w:t>1</w:t>
      </w:r>
      <w:r>
        <w:rPr>
          <w:rFonts w:ascii="宋体" w:hAnsi="宋体" w:cs="宋体" w:hint="eastAsia"/>
          <w:color w:val="000000"/>
        </w:rPr>
        <w:t>套、铆钉枪</w:t>
      </w:r>
      <w:r>
        <w:rPr>
          <w:rFonts w:ascii="宋体" w:hAnsi="宋体" w:cs="宋体"/>
          <w:color w:val="000000"/>
        </w:rPr>
        <w:t>1</w:t>
      </w:r>
      <w:r>
        <w:rPr>
          <w:rFonts w:ascii="宋体" w:hAnsi="宋体" w:cs="宋体" w:hint="eastAsia"/>
          <w:color w:val="000000"/>
        </w:rPr>
        <w:t>把、人字梯</w:t>
      </w:r>
      <w:r>
        <w:rPr>
          <w:rFonts w:ascii="宋体" w:hAnsi="宋体" w:cs="宋体"/>
          <w:color w:val="000000"/>
        </w:rPr>
        <w:t>2.5</w:t>
      </w:r>
      <w:r>
        <w:rPr>
          <w:rFonts w:ascii="宋体" w:hAnsi="宋体" w:cs="宋体" w:hint="eastAsia"/>
          <w:color w:val="000000"/>
        </w:rPr>
        <w:t>和</w:t>
      </w:r>
      <w:r>
        <w:rPr>
          <w:rFonts w:ascii="宋体" w:hAnsi="宋体" w:cs="宋体"/>
          <w:color w:val="000000"/>
        </w:rPr>
        <w:t>1.8</w:t>
      </w:r>
      <w:r>
        <w:rPr>
          <w:rFonts w:ascii="宋体" w:hAnsi="宋体" w:cs="宋体" w:hint="eastAsia"/>
          <w:color w:val="000000"/>
        </w:rPr>
        <w:t>米各</w:t>
      </w:r>
      <w:r>
        <w:rPr>
          <w:rFonts w:ascii="宋体" w:hAnsi="宋体" w:cs="宋体"/>
          <w:color w:val="000000"/>
        </w:rPr>
        <w:t>1</w:t>
      </w:r>
      <w:r>
        <w:rPr>
          <w:rFonts w:ascii="宋体" w:hAnsi="宋体" w:cs="宋体" w:hint="eastAsia"/>
          <w:color w:val="000000"/>
        </w:rPr>
        <w:t>把、电焊机</w:t>
      </w:r>
      <w:r>
        <w:rPr>
          <w:rFonts w:ascii="宋体" w:hAnsi="宋体" w:cs="宋体"/>
          <w:color w:val="000000"/>
        </w:rPr>
        <w:t>1</w:t>
      </w:r>
      <w:r>
        <w:rPr>
          <w:rFonts w:ascii="宋体" w:hAnsi="宋体" w:cs="宋体" w:hint="eastAsia"/>
          <w:color w:val="000000"/>
        </w:rPr>
        <w:t>台、砂轮机</w:t>
      </w:r>
      <w:r>
        <w:rPr>
          <w:rFonts w:ascii="宋体" w:hAnsi="宋体" w:cs="宋体"/>
          <w:color w:val="000000"/>
        </w:rPr>
        <w:t>1</w:t>
      </w:r>
      <w:r>
        <w:rPr>
          <w:rFonts w:ascii="宋体" w:hAnsi="宋体" w:cs="宋体" w:hint="eastAsia"/>
          <w:color w:val="000000"/>
        </w:rPr>
        <w:t>台、玻璃胶枪等。工具满足采购人场所维修需要，能有效提高人员工作效率。其他包括相关操作工具（包括绝缘工具）、绝缘劳保及工作服等。中标单位在维修前向采购单位提供水电维修需要的材料清单，并注明所需要材料的品牌、数量、规格等。采购单位接到水电维修清单后应及时向中标单位提供所需要的维修安装材料，保证中标单位施工；如采购单位需中标单位采购水电材料</w:t>
      </w:r>
      <w:r>
        <w:rPr>
          <w:rFonts w:ascii="宋体" w:cs="宋体"/>
          <w:color w:val="000000"/>
        </w:rPr>
        <w:t>,</w:t>
      </w:r>
      <w:r>
        <w:rPr>
          <w:rFonts w:ascii="宋体" w:hAnsi="宋体" w:cs="宋体" w:hint="eastAsia"/>
          <w:color w:val="000000"/>
        </w:rPr>
        <w:t>中标单位可提供材料价目清单及价格，由采购单位确认后方再行采购，中标单位需保证材料的质量，采购单位应到现场验收，如不符合维修施工要求或与原清单规格有差异，应指令更换或禁用；因采购单位提供的材料质量问题或没有及时提供材料，影响中标单位施工者，中标单位不负任何责任。</w:t>
      </w:r>
    </w:p>
    <w:p w:rsidR="00873930" w:rsidRDefault="00873930" w:rsidP="003B1EA9">
      <w:pPr>
        <w:adjustRightInd w:val="0"/>
        <w:snapToGrid w:val="0"/>
        <w:spacing w:line="400" w:lineRule="exact"/>
        <w:ind w:firstLineChars="200" w:firstLine="31680"/>
        <w:rPr>
          <w:rFonts w:ascii="宋体"/>
          <w:b/>
          <w:bCs/>
          <w:color w:val="000000"/>
        </w:rPr>
      </w:pPr>
      <w:r>
        <w:rPr>
          <w:rFonts w:ascii="宋体" w:hAnsi="宋体" w:cs="宋体" w:hint="eastAsia"/>
          <w:b/>
          <w:bCs/>
          <w:color w:val="000000"/>
        </w:rPr>
        <w:t>八、其他要求</w:t>
      </w:r>
    </w:p>
    <w:p w:rsidR="00873930" w:rsidRDefault="00873930" w:rsidP="003B1EA9">
      <w:pPr>
        <w:adjustRightInd w:val="0"/>
        <w:snapToGrid w:val="0"/>
        <w:spacing w:line="400" w:lineRule="exact"/>
        <w:ind w:firstLineChars="200" w:firstLine="31680"/>
        <w:rPr>
          <w:rFonts w:ascii="宋体"/>
          <w:b/>
          <w:bCs/>
          <w:color w:val="000000"/>
        </w:rPr>
      </w:pPr>
      <w:r>
        <w:rPr>
          <w:rFonts w:ascii="宋体" w:hAnsi="宋体" w:cs="宋体"/>
          <w:color w:val="000000"/>
        </w:rPr>
        <w:t>1</w:t>
      </w:r>
      <w:r>
        <w:rPr>
          <w:rFonts w:ascii="宋体" w:hAnsi="宋体" w:cs="宋体" w:hint="eastAsia"/>
          <w:color w:val="000000"/>
        </w:rPr>
        <w:t>、采购单位对中标单位派出的服务人员的岗位设置具有决定权，对重要岗位的设置、管理以及其他重要的管理决策有直接参与权，可对中标单位的管理工作提供有效的意见和建议。</w:t>
      </w:r>
    </w:p>
    <w:p w:rsidR="00873930" w:rsidRDefault="00873930" w:rsidP="003B1EA9">
      <w:pPr>
        <w:adjustRightInd w:val="0"/>
        <w:snapToGrid w:val="0"/>
        <w:spacing w:line="400" w:lineRule="exact"/>
        <w:ind w:firstLineChars="202" w:firstLine="31680"/>
        <w:rPr>
          <w:rFonts w:ascii="宋体"/>
          <w:color w:val="000000"/>
        </w:rPr>
      </w:pPr>
      <w:r>
        <w:rPr>
          <w:rFonts w:ascii="宋体" w:hAnsi="宋体" w:cs="宋体"/>
          <w:color w:val="000000"/>
        </w:rPr>
        <w:t>2</w:t>
      </w:r>
      <w:r>
        <w:rPr>
          <w:rFonts w:ascii="宋体" w:hAnsi="宋体" w:cs="宋体" w:hint="eastAsia"/>
          <w:color w:val="000000"/>
        </w:rPr>
        <w:t>、中标单位投入服务人员在岗履行工作职责期间，发生自身的人身伤害、伤亡，均由中标单位负责处理并承担经济和道义上的责任，医院不承担任何责任。</w:t>
      </w:r>
    </w:p>
    <w:p w:rsidR="00873930" w:rsidRDefault="00873930" w:rsidP="003B1EA9">
      <w:pPr>
        <w:adjustRightInd w:val="0"/>
        <w:snapToGrid w:val="0"/>
        <w:spacing w:line="400" w:lineRule="exact"/>
        <w:ind w:firstLineChars="202" w:firstLine="31680"/>
        <w:rPr>
          <w:rFonts w:ascii="宋体"/>
          <w:color w:val="000000"/>
        </w:rPr>
      </w:pPr>
      <w:r>
        <w:rPr>
          <w:rFonts w:ascii="宋体" w:hAnsi="宋体" w:cs="宋体"/>
          <w:color w:val="000000"/>
        </w:rPr>
        <w:t>3</w:t>
      </w:r>
      <w:r>
        <w:rPr>
          <w:rFonts w:ascii="宋体" w:hAnsi="宋体" w:cs="宋体" w:hint="eastAsia"/>
          <w:color w:val="000000"/>
        </w:rPr>
        <w:t>、中标单位用工时必须为每位员工购买社保，如员工已达退休年龄或员工自购社保、新农合的，需提供相关保险的复印件给中标单位备案，经中标单位批准后员工方可放弃由中标单位购买保险。</w:t>
      </w:r>
    </w:p>
    <w:p w:rsidR="00873930" w:rsidRDefault="00873930" w:rsidP="003B1EA9">
      <w:pPr>
        <w:adjustRightInd w:val="0"/>
        <w:snapToGrid w:val="0"/>
        <w:spacing w:line="400" w:lineRule="exact"/>
        <w:ind w:firstLineChars="202" w:firstLine="31680"/>
        <w:rPr>
          <w:rFonts w:ascii="宋体"/>
          <w:color w:val="000000"/>
        </w:rPr>
      </w:pPr>
      <w:r>
        <w:rPr>
          <w:rFonts w:ascii="宋体" w:hAnsi="宋体" w:cs="宋体"/>
          <w:color w:val="000000"/>
        </w:rPr>
        <w:t>4</w:t>
      </w:r>
      <w:r>
        <w:rPr>
          <w:rFonts w:ascii="宋体" w:hAnsi="宋体" w:cs="宋体" w:hint="eastAsia"/>
          <w:color w:val="000000"/>
        </w:rPr>
        <w:t>、中标单位违反国家相关法规，与聘用人员发生纠纷的，均由中标单位负责调解与处理，医院不承担责任。</w:t>
      </w:r>
    </w:p>
    <w:p w:rsidR="00873930" w:rsidRDefault="00873930" w:rsidP="003B1EA9">
      <w:pPr>
        <w:adjustRightInd w:val="0"/>
        <w:snapToGrid w:val="0"/>
        <w:spacing w:line="400" w:lineRule="exact"/>
        <w:ind w:firstLineChars="202" w:firstLine="31680"/>
        <w:rPr>
          <w:rFonts w:ascii="宋体"/>
          <w:color w:val="000000"/>
        </w:rPr>
      </w:pPr>
      <w:r>
        <w:rPr>
          <w:rFonts w:ascii="宋体" w:hAnsi="宋体" w:cs="宋体"/>
          <w:color w:val="000000"/>
        </w:rPr>
        <w:t>5</w:t>
      </w:r>
      <w:r>
        <w:rPr>
          <w:rFonts w:ascii="宋体" w:hAnsi="宋体" w:cs="宋体" w:hint="eastAsia"/>
          <w:color w:val="000000"/>
        </w:rPr>
        <w:t>、按政府法律法规要求必须持证上岗的，应按法律法规要求持证上岗。</w:t>
      </w:r>
    </w:p>
    <w:p w:rsidR="00873930" w:rsidRDefault="00873930" w:rsidP="003B1EA9">
      <w:pPr>
        <w:spacing w:line="400" w:lineRule="exact"/>
        <w:ind w:firstLineChars="200" w:firstLine="31680"/>
        <w:rPr>
          <w:rFonts w:ascii="宋体"/>
          <w:color w:val="000000"/>
        </w:rPr>
      </w:pPr>
      <w:r>
        <w:rPr>
          <w:rFonts w:ascii="宋体" w:hAnsi="宋体" w:cs="宋体"/>
          <w:color w:val="000000"/>
        </w:rPr>
        <w:t>6</w:t>
      </w:r>
      <w:r>
        <w:rPr>
          <w:rFonts w:ascii="宋体" w:hAnsi="宋体" w:cs="宋体" w:hint="eastAsia"/>
          <w:color w:val="000000"/>
        </w:rPr>
        <w:t>、中标单位不能将部分服务项目（仅限于合同中特别注明的项目）分包，不能部份或整体转包，不能给第三者挂靠。</w:t>
      </w:r>
    </w:p>
    <w:p w:rsidR="00873930" w:rsidRDefault="00873930" w:rsidP="003B1EA9">
      <w:pPr>
        <w:spacing w:line="400" w:lineRule="exact"/>
        <w:ind w:firstLineChars="200" w:firstLine="31680"/>
        <w:rPr>
          <w:rFonts w:ascii="宋体"/>
          <w:color w:val="000000"/>
        </w:rPr>
      </w:pPr>
      <w:r>
        <w:rPr>
          <w:rFonts w:ascii="宋体" w:hAnsi="宋体" w:cs="宋体"/>
          <w:color w:val="000000"/>
        </w:rPr>
        <w:t>7</w:t>
      </w:r>
      <w:r>
        <w:rPr>
          <w:rFonts w:ascii="宋体" w:hAnsi="宋体" w:cs="宋体" w:hint="eastAsia"/>
          <w:color w:val="000000"/>
        </w:rPr>
        <w:t>、水电施工安全要求：中标单位必须按照国家建筑安装规范要求进行施工，采取严格的安全防范措施，管理好一切安装工具，在施工过程中特别注意安全，杜绝一切安全责任事故。因自身安全措施不到位造成事故责任以及产生的一切费用，由中标单位自己承担，责任与采购单位无关。</w:t>
      </w:r>
    </w:p>
    <w:p w:rsidR="00873930" w:rsidRDefault="00873930" w:rsidP="003B1EA9">
      <w:pPr>
        <w:spacing w:line="400" w:lineRule="exact"/>
        <w:ind w:firstLineChars="200" w:firstLine="31680"/>
        <w:rPr>
          <w:rFonts w:ascii="宋体"/>
          <w:b/>
          <w:bCs/>
          <w:color w:val="000000"/>
          <w:spacing w:val="-1"/>
        </w:rPr>
      </w:pPr>
      <w:r>
        <w:rPr>
          <w:rFonts w:ascii="宋体" w:hAnsi="宋体" w:cs="宋体" w:hint="eastAsia"/>
          <w:b/>
          <w:bCs/>
          <w:color w:val="000000"/>
          <w:spacing w:val="-1"/>
        </w:rPr>
        <w:t>九、商务要求</w:t>
      </w:r>
    </w:p>
    <w:tbl>
      <w:tblPr>
        <w:tblW w:w="5000" w:type="pct"/>
        <w:jc w:val="center"/>
        <w:tblBorders>
          <w:top w:val="single" w:sz="4" w:space="0" w:color="auto"/>
          <w:left w:val="single" w:sz="4" w:space="0" w:color="auto"/>
          <w:bottom w:val="single" w:sz="4" w:space="0" w:color="auto"/>
          <w:right w:val="single" w:sz="4" w:space="0" w:color="auto"/>
        </w:tblBorders>
        <w:tblLook w:val="00A0"/>
      </w:tblPr>
      <w:tblGrid>
        <w:gridCol w:w="2328"/>
        <w:gridCol w:w="7526"/>
      </w:tblGrid>
      <w:tr w:rsidR="00873930">
        <w:trPr>
          <w:jc w:val="center"/>
        </w:trPr>
        <w:tc>
          <w:tcPr>
            <w:tcW w:w="1181" w:type="pct"/>
            <w:tcBorders>
              <w:top w:val="single" w:sz="4" w:space="0" w:color="auto"/>
              <w:bottom w:val="single" w:sz="4" w:space="0" w:color="auto"/>
              <w:right w:val="single" w:sz="4" w:space="0" w:color="auto"/>
            </w:tcBorders>
            <w:vAlign w:val="center"/>
          </w:tcPr>
          <w:p w:rsidR="00873930" w:rsidRDefault="00873930">
            <w:pPr>
              <w:spacing w:line="320" w:lineRule="exact"/>
              <w:jc w:val="center"/>
              <w:rPr>
                <w:rFonts w:ascii="宋体"/>
                <w:color w:val="000000"/>
              </w:rPr>
            </w:pPr>
            <w:r>
              <w:rPr>
                <w:rFonts w:ascii="宋体" w:hAnsi="宋体" w:cs="宋体" w:hint="eastAsia"/>
                <w:color w:val="000000"/>
              </w:rPr>
              <w:t>服务期及地点</w:t>
            </w:r>
          </w:p>
        </w:tc>
        <w:tc>
          <w:tcPr>
            <w:tcW w:w="3819" w:type="pct"/>
            <w:tcBorders>
              <w:top w:val="single" w:sz="4" w:space="0" w:color="auto"/>
              <w:left w:val="single" w:sz="4" w:space="0" w:color="auto"/>
              <w:bottom w:val="single" w:sz="4" w:space="0" w:color="auto"/>
            </w:tcBorders>
            <w:vAlign w:val="center"/>
          </w:tcPr>
          <w:p w:rsidR="00873930" w:rsidRDefault="00873930">
            <w:pPr>
              <w:spacing w:line="320" w:lineRule="exact"/>
              <w:rPr>
                <w:rFonts w:ascii="宋体"/>
                <w:color w:val="000000"/>
              </w:rPr>
            </w:pPr>
            <w:r>
              <w:rPr>
                <w:rFonts w:ascii="宋体" w:hAnsi="宋体" w:cs="宋体"/>
                <w:color w:val="000000"/>
              </w:rPr>
              <w:t>1.</w:t>
            </w:r>
            <w:r>
              <w:rPr>
                <w:rFonts w:ascii="宋体" w:hAnsi="宋体" w:cs="宋体" w:hint="eastAsia"/>
                <w:color w:val="000000"/>
              </w:rPr>
              <w:t>服务期限：</w:t>
            </w:r>
            <w:r>
              <w:rPr>
                <w:rFonts w:ascii="宋体" w:hAnsi="宋体" w:cs="宋体" w:hint="eastAsia"/>
                <w:color w:val="000000"/>
                <w:u w:val="single"/>
              </w:rPr>
              <w:t>自合同签订之日起服务期叁年</w:t>
            </w:r>
            <w:r>
              <w:rPr>
                <w:rFonts w:ascii="宋体" w:hAnsi="宋体" w:cs="宋体" w:hint="eastAsia"/>
                <w:color w:val="000000"/>
              </w:rPr>
              <w:t>。</w:t>
            </w:r>
          </w:p>
          <w:p w:rsidR="00873930" w:rsidRDefault="00873930">
            <w:pPr>
              <w:spacing w:line="320" w:lineRule="exact"/>
              <w:rPr>
                <w:rFonts w:ascii="宋体"/>
                <w:color w:val="000000"/>
              </w:rPr>
            </w:pPr>
            <w:r>
              <w:rPr>
                <w:rFonts w:ascii="宋体" w:hAnsi="宋体" w:cs="宋体"/>
                <w:color w:val="000000"/>
              </w:rPr>
              <w:t>2.</w:t>
            </w:r>
            <w:r>
              <w:rPr>
                <w:rFonts w:ascii="宋体" w:hAnsi="宋体" w:cs="宋体" w:hint="eastAsia"/>
                <w:color w:val="000000"/>
              </w:rPr>
              <w:t>服务地点：广西南宁市采购人指定地点。</w:t>
            </w:r>
          </w:p>
        </w:tc>
      </w:tr>
      <w:tr w:rsidR="00873930">
        <w:trPr>
          <w:jc w:val="center"/>
        </w:trPr>
        <w:tc>
          <w:tcPr>
            <w:tcW w:w="1181" w:type="pct"/>
            <w:tcBorders>
              <w:top w:val="single" w:sz="4" w:space="0" w:color="auto"/>
              <w:bottom w:val="single" w:sz="4" w:space="0" w:color="auto"/>
              <w:right w:val="single" w:sz="4" w:space="0" w:color="auto"/>
            </w:tcBorders>
            <w:vAlign w:val="center"/>
          </w:tcPr>
          <w:p w:rsidR="00873930" w:rsidRDefault="00873930">
            <w:pPr>
              <w:spacing w:line="320" w:lineRule="exact"/>
              <w:jc w:val="center"/>
              <w:rPr>
                <w:rFonts w:ascii="宋体"/>
                <w:color w:val="000000"/>
              </w:rPr>
            </w:pPr>
            <w:r>
              <w:rPr>
                <w:rFonts w:ascii="宋体" w:hAnsi="宋体" w:cs="宋体" w:hint="eastAsia"/>
                <w:color w:val="000000"/>
              </w:rPr>
              <w:t>付款方式及要求</w:t>
            </w:r>
          </w:p>
        </w:tc>
        <w:tc>
          <w:tcPr>
            <w:tcW w:w="3819" w:type="pct"/>
            <w:tcBorders>
              <w:top w:val="single" w:sz="4" w:space="0" w:color="auto"/>
              <w:left w:val="single" w:sz="4" w:space="0" w:color="auto"/>
              <w:bottom w:val="single" w:sz="4" w:space="0" w:color="auto"/>
            </w:tcBorders>
            <w:vAlign w:val="center"/>
          </w:tcPr>
          <w:p w:rsidR="00873930" w:rsidRPr="00266CA4" w:rsidRDefault="00873930" w:rsidP="00873930">
            <w:pPr>
              <w:pStyle w:val="PlainText"/>
              <w:adjustRightInd w:val="0"/>
              <w:snapToGrid w:val="0"/>
              <w:spacing w:line="320" w:lineRule="exact"/>
              <w:ind w:firstLineChars="202" w:firstLine="31680"/>
              <w:outlineLvl w:val="0"/>
              <w:rPr>
                <w:rFonts w:hAnsi="宋体" w:cs="Times New Roman"/>
                <w:color w:val="000000"/>
                <w:kern w:val="2"/>
              </w:rPr>
            </w:pPr>
            <w:r w:rsidRPr="00266CA4">
              <w:rPr>
                <w:rFonts w:hAnsi="宋体" w:hint="eastAsia"/>
                <w:color w:val="000000"/>
                <w:kern w:val="2"/>
              </w:rPr>
              <w:t>（</w:t>
            </w:r>
            <w:r w:rsidRPr="00266CA4">
              <w:rPr>
                <w:rFonts w:hAnsi="宋体"/>
                <w:color w:val="000000"/>
                <w:kern w:val="2"/>
              </w:rPr>
              <w:t>1</w:t>
            </w:r>
            <w:r w:rsidRPr="00266CA4">
              <w:rPr>
                <w:rFonts w:hAnsi="宋体" w:hint="eastAsia"/>
                <w:color w:val="000000"/>
                <w:kern w:val="2"/>
              </w:rPr>
              <w:t>）按月支付。</w:t>
            </w:r>
          </w:p>
          <w:p w:rsidR="00873930" w:rsidRPr="00266CA4" w:rsidRDefault="00873930" w:rsidP="00873930">
            <w:pPr>
              <w:pStyle w:val="PlainText"/>
              <w:adjustRightInd w:val="0"/>
              <w:snapToGrid w:val="0"/>
              <w:spacing w:line="320" w:lineRule="exact"/>
              <w:ind w:firstLineChars="202" w:firstLine="31680"/>
              <w:outlineLvl w:val="0"/>
              <w:rPr>
                <w:rFonts w:hAnsi="宋体" w:cs="Times New Roman"/>
                <w:color w:val="000000"/>
                <w:kern w:val="2"/>
              </w:rPr>
            </w:pPr>
            <w:r w:rsidRPr="00266CA4">
              <w:rPr>
                <w:rFonts w:hAnsi="宋体" w:hint="eastAsia"/>
                <w:color w:val="000000"/>
                <w:kern w:val="2"/>
              </w:rPr>
              <w:t>（</w:t>
            </w:r>
            <w:r w:rsidRPr="00266CA4">
              <w:rPr>
                <w:rFonts w:hAnsi="宋体"/>
                <w:color w:val="000000"/>
                <w:kern w:val="2"/>
              </w:rPr>
              <w:t>2</w:t>
            </w:r>
            <w:r w:rsidRPr="00266CA4">
              <w:rPr>
                <w:rFonts w:hAnsi="宋体" w:hint="eastAsia"/>
                <w:color w:val="000000"/>
                <w:kern w:val="2"/>
              </w:rPr>
              <w:t>）本项目服务采购最高限价为</w:t>
            </w:r>
            <w:r w:rsidRPr="00266CA4">
              <w:rPr>
                <w:rFonts w:hAnsi="宋体"/>
                <w:color w:val="FF0000"/>
                <w:kern w:val="2"/>
              </w:rPr>
              <w:t>658</w:t>
            </w:r>
            <w:r w:rsidRPr="00266CA4">
              <w:rPr>
                <w:rFonts w:hAnsi="宋体" w:hint="eastAsia"/>
                <w:color w:val="000000"/>
                <w:kern w:val="2"/>
              </w:rPr>
              <w:t>万元（</w:t>
            </w:r>
            <w:r w:rsidRPr="00266CA4">
              <w:rPr>
                <w:rFonts w:hAnsi="宋体" w:hint="eastAsia"/>
                <w:color w:val="000000"/>
                <w:kern w:val="2"/>
                <w:u w:val="single"/>
              </w:rPr>
              <w:t>投标文件须提供详细项目预算表；报价超过最高限价无效。</w:t>
            </w:r>
            <w:r w:rsidRPr="00266CA4">
              <w:rPr>
                <w:rFonts w:hAnsi="宋体" w:hint="eastAsia"/>
                <w:color w:val="000000"/>
                <w:kern w:val="2"/>
              </w:rPr>
              <w:t>）</w:t>
            </w:r>
          </w:p>
          <w:p w:rsidR="00873930" w:rsidRPr="00266CA4" w:rsidRDefault="00873930" w:rsidP="00873930">
            <w:pPr>
              <w:pStyle w:val="PlainText"/>
              <w:adjustRightInd w:val="0"/>
              <w:snapToGrid w:val="0"/>
              <w:spacing w:line="320" w:lineRule="exact"/>
              <w:ind w:firstLineChars="202" w:firstLine="31680"/>
              <w:outlineLvl w:val="0"/>
              <w:rPr>
                <w:rFonts w:hAnsi="宋体" w:cs="Times New Roman"/>
                <w:color w:val="000000"/>
                <w:kern w:val="2"/>
              </w:rPr>
            </w:pPr>
            <w:r w:rsidRPr="00266CA4">
              <w:rPr>
                <w:rFonts w:hAnsi="宋体" w:hint="eastAsia"/>
                <w:color w:val="000000"/>
                <w:kern w:val="2"/>
              </w:rPr>
              <w:t>（</w:t>
            </w:r>
            <w:r w:rsidRPr="00266CA4">
              <w:rPr>
                <w:rFonts w:hAnsi="宋体"/>
                <w:color w:val="000000"/>
                <w:kern w:val="2"/>
              </w:rPr>
              <w:t>3</w:t>
            </w:r>
            <w:r w:rsidRPr="00266CA4">
              <w:rPr>
                <w:rFonts w:hAnsi="宋体" w:hint="eastAsia"/>
                <w:color w:val="000000"/>
                <w:kern w:val="2"/>
              </w:rPr>
              <w:t>）每月应支付的物业服务费为：实行工种中标固定单价包干制。</w:t>
            </w:r>
          </w:p>
          <w:p w:rsidR="00873930" w:rsidRPr="00266CA4" w:rsidRDefault="00873930" w:rsidP="00873930">
            <w:pPr>
              <w:pStyle w:val="PlainText"/>
              <w:adjustRightInd w:val="0"/>
              <w:snapToGrid w:val="0"/>
              <w:spacing w:line="320" w:lineRule="exact"/>
              <w:ind w:firstLineChars="202" w:firstLine="31680"/>
              <w:outlineLvl w:val="0"/>
              <w:rPr>
                <w:rFonts w:hAnsi="宋体" w:cs="Times New Roman"/>
                <w:color w:val="000000"/>
                <w:kern w:val="2"/>
              </w:rPr>
            </w:pPr>
            <w:r w:rsidRPr="00266CA4">
              <w:rPr>
                <w:rFonts w:hAnsi="宋体" w:hint="eastAsia"/>
                <w:color w:val="000000"/>
                <w:kern w:val="2"/>
              </w:rPr>
              <w:t>（</w:t>
            </w:r>
            <w:r w:rsidRPr="00266CA4">
              <w:rPr>
                <w:rFonts w:hAnsi="宋体"/>
                <w:color w:val="000000"/>
                <w:kern w:val="2"/>
              </w:rPr>
              <w:t>4</w:t>
            </w:r>
            <w:r w:rsidRPr="00266CA4">
              <w:rPr>
                <w:rFonts w:hAnsi="宋体" w:hint="eastAsia"/>
                <w:color w:val="000000"/>
                <w:kern w:val="2"/>
              </w:rPr>
              <w:t>）支付每月的物业服务费前，双方应就需要支付物业服务费的月份的物业服务情况签订物业服务确认函，双方签字确认当月已按要求完成物业服务后方可支付服务费，否则将被视为未按要求完成服务并拒付当期服务费。中标单位应当确保发票真实无误且合法有效，如发现存在虚假发票或违规发票的，中标单位须赔偿采购人发票票面金额一倍的违约金，且采购人有权终止合同，因终止合同而产生的一切损失均由</w:t>
            </w:r>
            <w:r>
              <w:rPr>
                <w:rFonts w:hAnsi="宋体" w:hint="eastAsia"/>
                <w:color w:val="000000"/>
                <w:kern w:val="2"/>
              </w:rPr>
              <w:t>中标</w:t>
            </w:r>
            <w:r w:rsidRPr="00266CA4">
              <w:rPr>
                <w:rFonts w:hAnsi="宋体" w:hint="eastAsia"/>
                <w:color w:val="000000"/>
                <w:kern w:val="2"/>
              </w:rPr>
              <w:t>人承担。</w:t>
            </w:r>
          </w:p>
          <w:p w:rsidR="00873930" w:rsidRPr="00266CA4" w:rsidRDefault="00873930" w:rsidP="00873930">
            <w:pPr>
              <w:pStyle w:val="PlainText"/>
              <w:adjustRightInd w:val="0"/>
              <w:snapToGrid w:val="0"/>
              <w:spacing w:line="320" w:lineRule="exact"/>
              <w:ind w:firstLineChars="200" w:firstLine="31680"/>
              <w:outlineLvl w:val="0"/>
              <w:rPr>
                <w:rFonts w:hAnsi="宋体" w:cs="Times New Roman"/>
                <w:color w:val="000000"/>
                <w:kern w:val="2"/>
              </w:rPr>
            </w:pPr>
            <w:r w:rsidRPr="00266CA4">
              <w:rPr>
                <w:rFonts w:hAnsi="宋体" w:hint="eastAsia"/>
                <w:color w:val="000000"/>
                <w:kern w:val="2"/>
              </w:rPr>
              <w:t>（</w:t>
            </w:r>
            <w:r w:rsidRPr="00266CA4">
              <w:rPr>
                <w:rFonts w:hAnsi="宋体"/>
                <w:color w:val="000000"/>
                <w:kern w:val="2"/>
              </w:rPr>
              <w:t>5</w:t>
            </w:r>
            <w:r w:rsidRPr="00266CA4">
              <w:rPr>
                <w:rFonts w:hAnsi="宋体" w:hint="eastAsia"/>
                <w:color w:val="000000"/>
                <w:kern w:val="2"/>
              </w:rPr>
              <w:t>）从中标单位开始实施服务工作之日起开始计算，足月的月份服务费为月金额，不足月的月份服务费计算方法为：（中标单位月服务费报价金额）÷（当月日历天数）×当月实际工作天数＝不足月的月份的服务费。</w:t>
            </w:r>
          </w:p>
          <w:p w:rsidR="00873930" w:rsidRPr="00266CA4" w:rsidRDefault="00873930" w:rsidP="00873930">
            <w:pPr>
              <w:pStyle w:val="PlainText"/>
              <w:adjustRightInd w:val="0"/>
              <w:snapToGrid w:val="0"/>
              <w:spacing w:line="320" w:lineRule="exact"/>
              <w:ind w:firstLineChars="202" w:firstLine="31680"/>
              <w:outlineLvl w:val="0"/>
              <w:rPr>
                <w:rFonts w:hAnsi="宋体" w:cs="Times New Roman"/>
                <w:color w:val="000000"/>
                <w:kern w:val="2"/>
              </w:rPr>
            </w:pPr>
            <w:r w:rsidRPr="00266CA4">
              <w:rPr>
                <w:rFonts w:hAnsi="宋体" w:hint="eastAsia"/>
                <w:color w:val="000000"/>
                <w:kern w:val="2"/>
              </w:rPr>
              <w:t>（</w:t>
            </w:r>
            <w:r w:rsidRPr="00266CA4">
              <w:rPr>
                <w:rFonts w:hAnsi="宋体"/>
                <w:color w:val="000000"/>
                <w:kern w:val="2"/>
              </w:rPr>
              <w:t>6</w:t>
            </w:r>
            <w:r w:rsidRPr="00266CA4">
              <w:rPr>
                <w:rFonts w:hAnsi="宋体" w:hint="eastAsia"/>
                <w:color w:val="000000"/>
                <w:kern w:val="2"/>
              </w:rPr>
              <w:t>）因工作需要增加或减少岗位时，则按新增减人数×中标人的中标岗位工资标准计算费用。</w:t>
            </w:r>
          </w:p>
          <w:p w:rsidR="00873930" w:rsidRPr="00266CA4" w:rsidRDefault="00873930" w:rsidP="00873930">
            <w:pPr>
              <w:pStyle w:val="PlainText"/>
              <w:adjustRightInd w:val="0"/>
              <w:snapToGrid w:val="0"/>
              <w:spacing w:line="320" w:lineRule="exact"/>
              <w:ind w:firstLineChars="202" w:firstLine="31680"/>
              <w:outlineLvl w:val="0"/>
              <w:rPr>
                <w:rFonts w:hAnsi="宋体" w:cs="Times New Roman"/>
                <w:color w:val="000000"/>
                <w:kern w:val="2"/>
              </w:rPr>
            </w:pPr>
            <w:r w:rsidRPr="00266CA4">
              <w:rPr>
                <w:rFonts w:hAnsi="宋体" w:hint="eastAsia"/>
                <w:color w:val="000000"/>
                <w:kern w:val="2"/>
              </w:rPr>
              <w:t>（</w:t>
            </w:r>
            <w:r w:rsidRPr="00266CA4">
              <w:rPr>
                <w:rFonts w:hAnsi="宋体"/>
                <w:color w:val="000000"/>
                <w:kern w:val="2"/>
              </w:rPr>
              <w:t>7</w:t>
            </w:r>
            <w:r w:rsidRPr="00266CA4">
              <w:rPr>
                <w:rFonts w:hAnsi="宋体" w:hint="eastAsia"/>
                <w:color w:val="000000"/>
                <w:kern w:val="2"/>
              </w:rPr>
              <w:t>）结算费用时，要扣除中标单位在采购人物业用房中产生的物业管理费、水电费等实际费用。</w:t>
            </w:r>
          </w:p>
          <w:p w:rsidR="00873930" w:rsidRPr="00266CA4" w:rsidRDefault="00873930" w:rsidP="00873930">
            <w:pPr>
              <w:pStyle w:val="PlainText"/>
              <w:adjustRightInd w:val="0"/>
              <w:snapToGrid w:val="0"/>
              <w:spacing w:line="320" w:lineRule="exact"/>
              <w:ind w:firstLineChars="202" w:firstLine="31680"/>
              <w:outlineLvl w:val="0"/>
              <w:rPr>
                <w:rFonts w:hAnsi="宋体" w:cs="Times New Roman"/>
                <w:color w:val="000000"/>
                <w:kern w:val="2"/>
              </w:rPr>
            </w:pPr>
            <w:r w:rsidRPr="00266CA4">
              <w:rPr>
                <w:rFonts w:hAnsi="宋体" w:hint="eastAsia"/>
                <w:color w:val="000000"/>
                <w:kern w:val="2"/>
              </w:rPr>
              <w:t>（</w:t>
            </w:r>
            <w:r w:rsidRPr="00266CA4">
              <w:rPr>
                <w:rFonts w:hAnsi="宋体"/>
                <w:color w:val="000000"/>
                <w:kern w:val="2"/>
              </w:rPr>
              <w:t>8</w:t>
            </w:r>
            <w:r w:rsidRPr="00266CA4">
              <w:rPr>
                <w:rFonts w:hAnsi="宋体" w:hint="eastAsia"/>
                <w:color w:val="000000"/>
                <w:kern w:val="2"/>
              </w:rPr>
              <w:t>）当月的服务费，在下一月</w:t>
            </w:r>
            <w:r w:rsidRPr="00266CA4">
              <w:rPr>
                <w:rFonts w:hAnsi="宋体"/>
                <w:color w:val="000000"/>
                <w:kern w:val="2"/>
              </w:rPr>
              <w:t>15</w:t>
            </w:r>
            <w:r w:rsidRPr="00266CA4">
              <w:rPr>
                <w:rFonts w:hAnsi="宋体" w:hint="eastAsia"/>
                <w:color w:val="000000"/>
                <w:kern w:val="2"/>
              </w:rPr>
              <w:t>日前，采购人以转账方式足额转入中标单位指定账户。转账前中标单位将相应金额的发票交给采购人。</w:t>
            </w:r>
          </w:p>
          <w:p w:rsidR="00873930" w:rsidRPr="00266CA4" w:rsidRDefault="00873930" w:rsidP="00873930">
            <w:pPr>
              <w:pStyle w:val="PlainText"/>
              <w:snapToGrid w:val="0"/>
              <w:spacing w:line="320" w:lineRule="exact"/>
              <w:ind w:firstLineChars="202" w:firstLine="31680"/>
              <w:outlineLvl w:val="0"/>
              <w:rPr>
                <w:rFonts w:hAnsi="宋体" w:cs="Times New Roman"/>
                <w:color w:val="000000"/>
                <w:kern w:val="2"/>
              </w:rPr>
            </w:pPr>
            <w:r w:rsidRPr="00266CA4">
              <w:rPr>
                <w:rFonts w:hAnsi="宋体"/>
                <w:color w:val="000000"/>
                <w:kern w:val="2"/>
              </w:rPr>
              <w:t>3</w:t>
            </w:r>
            <w:r w:rsidRPr="00266CA4">
              <w:rPr>
                <w:rFonts w:hAnsi="宋体" w:hint="eastAsia"/>
                <w:color w:val="000000"/>
                <w:kern w:val="2"/>
              </w:rPr>
              <w:t>、</w:t>
            </w:r>
            <w:r w:rsidRPr="00266CA4">
              <w:rPr>
                <w:rFonts w:hAnsi="宋体"/>
                <w:color w:val="000000"/>
                <w:kern w:val="2"/>
              </w:rPr>
              <w:t>PVC</w:t>
            </w:r>
            <w:r w:rsidRPr="00266CA4">
              <w:rPr>
                <w:rFonts w:hAnsi="宋体" w:hint="eastAsia"/>
                <w:color w:val="000000"/>
                <w:kern w:val="2"/>
              </w:rPr>
              <w:t>地板打蜡，大理石及花岗岩地板打蜡费用结算：</w:t>
            </w:r>
          </w:p>
          <w:p w:rsidR="00873930" w:rsidRDefault="00873930" w:rsidP="00873930">
            <w:pPr>
              <w:spacing w:line="320" w:lineRule="exact"/>
              <w:ind w:firstLineChars="202" w:firstLine="31680"/>
              <w:rPr>
                <w:rFonts w:ascii="宋体"/>
                <w:color w:val="000000"/>
              </w:rPr>
            </w:pPr>
            <w:r>
              <w:rPr>
                <w:rFonts w:ascii="宋体" w:hAnsi="宋体" w:cs="宋体" w:hint="eastAsia"/>
                <w:color w:val="000000"/>
              </w:rPr>
              <w:t>从中标单位开始实施服务工作之日起开始计算，每三个月按实际中标单位的单价报价进行一次结算，以科室护长及后勤管理科监管人员进行核算并签字的服务确认表为准，并在下一月</w:t>
            </w:r>
            <w:r>
              <w:rPr>
                <w:rFonts w:ascii="宋体" w:hAnsi="宋体" w:cs="宋体"/>
                <w:color w:val="000000"/>
              </w:rPr>
              <w:t>15</w:t>
            </w:r>
            <w:r>
              <w:rPr>
                <w:rFonts w:ascii="宋体" w:hAnsi="宋体" w:cs="宋体" w:hint="eastAsia"/>
                <w:color w:val="000000"/>
              </w:rPr>
              <w:t>日前，采购人以转账方式足额转入中标单位指定账户。转账前中标单位将相应金额的发票交给采购人。</w:t>
            </w:r>
          </w:p>
          <w:p w:rsidR="00873930" w:rsidRPr="00266CA4" w:rsidRDefault="00873930" w:rsidP="00873930">
            <w:pPr>
              <w:pStyle w:val="PlainText"/>
              <w:adjustRightInd w:val="0"/>
              <w:snapToGrid w:val="0"/>
              <w:spacing w:line="320" w:lineRule="exact"/>
              <w:ind w:firstLineChars="202" w:firstLine="31680"/>
              <w:outlineLvl w:val="0"/>
              <w:rPr>
                <w:rFonts w:hAnsi="宋体" w:cs="Times New Roman"/>
                <w:color w:val="000000"/>
                <w:kern w:val="2"/>
              </w:rPr>
            </w:pPr>
            <w:r w:rsidRPr="00266CA4">
              <w:rPr>
                <w:rFonts w:hAnsi="宋体" w:hint="eastAsia"/>
                <w:color w:val="000000"/>
                <w:kern w:val="2"/>
              </w:rPr>
              <w:t>其他不在采购需求列表中的服务项目价格与支付方式由中标单位与采购人协商决定。</w:t>
            </w:r>
          </w:p>
          <w:p w:rsidR="00873930" w:rsidRPr="00FE7CF0" w:rsidRDefault="00873930" w:rsidP="00FE7CF0">
            <w:pPr>
              <w:adjustRightInd w:val="0"/>
              <w:snapToGrid w:val="0"/>
              <w:spacing w:line="320" w:lineRule="exact"/>
              <w:ind w:left="420"/>
              <w:rPr>
                <w:rFonts w:ascii="宋体"/>
                <w:color w:val="000000"/>
                <w:u w:val="single"/>
              </w:rPr>
            </w:pPr>
            <w:r>
              <w:t>4</w:t>
            </w:r>
            <w:r>
              <w:rPr>
                <w:rFonts w:cs="宋体" w:hint="eastAsia"/>
              </w:rPr>
              <w:t>、预付款：</w:t>
            </w:r>
            <w:r>
              <w:rPr>
                <w:rFonts w:cs="宋体" w:hint="eastAsia"/>
                <w:color w:val="FF0000"/>
                <w:u w:val="single"/>
              </w:rPr>
              <w:t>无</w:t>
            </w:r>
          </w:p>
        </w:tc>
      </w:tr>
      <w:tr w:rsidR="00873930">
        <w:trPr>
          <w:jc w:val="center"/>
        </w:trPr>
        <w:tc>
          <w:tcPr>
            <w:tcW w:w="1181" w:type="pct"/>
            <w:tcBorders>
              <w:top w:val="single" w:sz="4" w:space="0" w:color="auto"/>
              <w:bottom w:val="single" w:sz="4" w:space="0" w:color="auto"/>
              <w:right w:val="single" w:sz="4" w:space="0" w:color="auto"/>
            </w:tcBorders>
            <w:vAlign w:val="center"/>
          </w:tcPr>
          <w:p w:rsidR="00873930" w:rsidRDefault="00873930">
            <w:pPr>
              <w:spacing w:line="320" w:lineRule="exact"/>
              <w:jc w:val="center"/>
              <w:rPr>
                <w:rFonts w:ascii="宋体"/>
                <w:color w:val="000000"/>
              </w:rPr>
            </w:pPr>
            <w:r>
              <w:rPr>
                <w:rFonts w:ascii="宋体" w:hAnsi="宋体" w:cs="宋体" w:hint="eastAsia"/>
                <w:color w:val="000000"/>
              </w:rPr>
              <w:t>报价及其他</w:t>
            </w:r>
          </w:p>
        </w:tc>
        <w:tc>
          <w:tcPr>
            <w:tcW w:w="3819" w:type="pct"/>
            <w:tcBorders>
              <w:top w:val="single" w:sz="4" w:space="0" w:color="auto"/>
              <w:left w:val="single" w:sz="4" w:space="0" w:color="auto"/>
              <w:bottom w:val="single" w:sz="4" w:space="0" w:color="auto"/>
            </w:tcBorders>
            <w:vAlign w:val="center"/>
          </w:tcPr>
          <w:p w:rsidR="00873930" w:rsidRDefault="00873930" w:rsidP="00873930">
            <w:pPr>
              <w:numPr>
                <w:ilvl w:val="0"/>
                <w:numId w:val="37"/>
              </w:numPr>
              <w:adjustRightInd w:val="0"/>
              <w:snapToGrid w:val="0"/>
              <w:spacing w:line="320" w:lineRule="exact"/>
              <w:ind w:firstLineChars="202" w:firstLine="31680"/>
            </w:pPr>
            <w:r>
              <w:rPr>
                <w:rFonts w:cs="宋体" w:hint="eastAsia"/>
              </w:rPr>
              <w:t>竞标报价应包含：人员的工资（基本工资、管理人员津贴、级别工资）、劳保（服装、对讲机、雨具、警械、电筒、服务材料消耗品的补充、更换、维修维护、车辆管理出入牌制作费用、各岗点值勤记录本等用品费用）、相关操作工具、，社保费（意外伤害保险、医疗保险、养老保险、失业保险、大病医疗互助险、生育保险）和福利待遇（春节慰问、中秋节月饼费、清凉补贴费、水电费、队员培训费、国家法定节假日加班费、平时加班等），以及其他管理费用、税费、利润、协调、安装、调试、培训以及所有的不定因素的风险等。采购人依据派驻人员的表现，可以给予派驻人员适当的奖励。除此之外，采购人无需向中标人或人员个人支付任何费用。</w:t>
            </w:r>
          </w:p>
          <w:p w:rsidR="00873930" w:rsidRDefault="00873930" w:rsidP="00873930">
            <w:pPr>
              <w:adjustRightInd w:val="0"/>
              <w:snapToGrid w:val="0"/>
              <w:spacing w:line="320" w:lineRule="exact"/>
              <w:ind w:firstLineChars="202" w:firstLine="31680"/>
            </w:pPr>
            <w:r>
              <w:t>2</w:t>
            </w:r>
            <w:r>
              <w:rPr>
                <w:rFonts w:cs="宋体" w:hint="eastAsia"/>
              </w:rPr>
              <w:t>、中标单位必须按照《劳动合同法》的规定与员工签订劳动合同并依据国家、广西和南宁市有关最低工资标准的规定要求以及缴纳各种社会保险规定要向员工支付工资和缴纳社保及其他保险。中标单位的竞标报价中必须应充分考虑物业服务中各类人员的工资、福利、加班费、社保及其他应缴保险。中标单位应自行承担政府部门对有关最低工资标准政策及社保缴费标准的调整带来的成本上涨的风险，在相关政策及标准发生变动时，如物业服务实施人员人数未发生变动的，采购人则不再调整物业服务费用。</w:t>
            </w:r>
          </w:p>
          <w:p w:rsidR="00873930" w:rsidRDefault="00873930" w:rsidP="00873930">
            <w:pPr>
              <w:adjustRightInd w:val="0"/>
              <w:snapToGrid w:val="0"/>
              <w:spacing w:line="320" w:lineRule="exact"/>
              <w:ind w:firstLineChars="202" w:firstLine="31680"/>
            </w:pPr>
            <w:r>
              <w:rPr>
                <w:rFonts w:cs="宋体" w:hint="eastAsia"/>
              </w:rPr>
              <w:t>投标人承诺在服务期内</w:t>
            </w:r>
            <w:r>
              <w:t>PVC</w:t>
            </w:r>
            <w:r>
              <w:rPr>
                <w:rFonts w:cs="宋体" w:hint="eastAsia"/>
              </w:rPr>
              <w:t>地板打蜡单价不得超过</w:t>
            </w:r>
            <w:r>
              <w:t>7</w:t>
            </w:r>
            <w:r>
              <w:rPr>
                <w:rFonts w:cs="宋体" w:hint="eastAsia"/>
              </w:rPr>
              <w:t>元</w:t>
            </w:r>
            <w:r>
              <w:t>/</w:t>
            </w:r>
            <w:r>
              <w:rPr>
                <w:rFonts w:cs="宋体" w:hint="eastAsia"/>
              </w:rPr>
              <w:t>㎡</w:t>
            </w:r>
            <w:r>
              <w:t>/</w:t>
            </w:r>
            <w:r>
              <w:rPr>
                <w:rFonts w:cs="宋体" w:hint="eastAsia"/>
              </w:rPr>
              <w:t>次，大理石及花岗岩地板打蜡单价不得超过</w:t>
            </w:r>
            <w:r>
              <w:t>10</w:t>
            </w:r>
            <w:r>
              <w:rPr>
                <w:rFonts w:cs="宋体" w:hint="eastAsia"/>
              </w:rPr>
              <w:t>元</w:t>
            </w:r>
            <w:r>
              <w:t>/</w:t>
            </w:r>
            <w:r>
              <w:rPr>
                <w:rFonts w:cs="宋体" w:hint="eastAsia"/>
              </w:rPr>
              <w:t>㎡</w:t>
            </w:r>
            <w:r>
              <w:t>/</w:t>
            </w:r>
            <w:r>
              <w:rPr>
                <w:rFonts w:cs="宋体" w:hint="eastAsia"/>
              </w:rPr>
              <w:t>次。</w:t>
            </w:r>
          </w:p>
          <w:p w:rsidR="00873930" w:rsidRDefault="00873930" w:rsidP="00873930">
            <w:pPr>
              <w:adjustRightInd w:val="0"/>
              <w:snapToGrid w:val="0"/>
              <w:spacing w:line="320" w:lineRule="exact"/>
              <w:ind w:firstLineChars="202" w:firstLine="31680"/>
            </w:pPr>
            <w:r>
              <w:rPr>
                <w:rFonts w:cs="宋体" w:hint="eastAsia"/>
              </w:rPr>
              <w:t>其余未包含在上述项目内的其他保洁服务，由中标单位与采购人在需要开展服务时另行协商确定。</w:t>
            </w:r>
          </w:p>
          <w:p w:rsidR="00873930" w:rsidRDefault="00873930">
            <w:pPr>
              <w:pStyle w:val="BodyText"/>
              <w:rPr>
                <w:b/>
                <w:bCs/>
              </w:rPr>
            </w:pPr>
            <w:r>
              <w:rPr>
                <w:b/>
                <w:bCs/>
                <w:sz w:val="21"/>
                <w:szCs w:val="21"/>
              </w:rPr>
              <w:t>3</w:t>
            </w:r>
            <w:r>
              <w:rPr>
                <w:rFonts w:cs="宋体" w:hint="eastAsia"/>
                <w:b/>
                <w:bCs/>
                <w:sz w:val="21"/>
                <w:szCs w:val="21"/>
              </w:rPr>
              <w:t>、报价时需同时提供配置人员费用报价明细表（必须提供，格式详见附件</w:t>
            </w:r>
            <w:r>
              <w:rPr>
                <w:b/>
                <w:bCs/>
                <w:sz w:val="21"/>
                <w:szCs w:val="21"/>
              </w:rPr>
              <w:t>1</w:t>
            </w:r>
            <w:r>
              <w:rPr>
                <w:rFonts w:cs="宋体" w:hint="eastAsia"/>
                <w:b/>
                <w:bCs/>
                <w:sz w:val="21"/>
                <w:szCs w:val="21"/>
              </w:rPr>
              <w:t>）</w:t>
            </w:r>
          </w:p>
        </w:tc>
      </w:tr>
      <w:tr w:rsidR="00873930">
        <w:trPr>
          <w:jc w:val="center"/>
        </w:trPr>
        <w:tc>
          <w:tcPr>
            <w:tcW w:w="1181" w:type="pct"/>
            <w:tcBorders>
              <w:top w:val="single" w:sz="4" w:space="0" w:color="auto"/>
              <w:bottom w:val="single" w:sz="4" w:space="0" w:color="auto"/>
              <w:right w:val="single" w:sz="4" w:space="0" w:color="auto"/>
            </w:tcBorders>
            <w:vAlign w:val="center"/>
          </w:tcPr>
          <w:p w:rsidR="00873930" w:rsidRDefault="00873930">
            <w:pPr>
              <w:spacing w:line="320" w:lineRule="exact"/>
              <w:jc w:val="center"/>
              <w:rPr>
                <w:rFonts w:ascii="宋体"/>
                <w:color w:val="000000"/>
              </w:rPr>
            </w:pPr>
            <w:r>
              <w:rPr>
                <w:rFonts w:ascii="宋体" w:hAnsi="宋体" w:cs="宋体" w:hint="eastAsia"/>
                <w:color w:val="000000"/>
              </w:rPr>
              <w:t>履约保证金</w:t>
            </w:r>
          </w:p>
        </w:tc>
        <w:tc>
          <w:tcPr>
            <w:tcW w:w="3819" w:type="pct"/>
            <w:tcBorders>
              <w:top w:val="single" w:sz="4" w:space="0" w:color="auto"/>
              <w:left w:val="single" w:sz="4" w:space="0" w:color="auto"/>
              <w:bottom w:val="single" w:sz="4" w:space="0" w:color="auto"/>
            </w:tcBorders>
            <w:vAlign w:val="center"/>
          </w:tcPr>
          <w:p w:rsidR="00873930" w:rsidRDefault="00873930">
            <w:pPr>
              <w:numPr>
                <w:ilvl w:val="0"/>
                <w:numId w:val="38"/>
              </w:numPr>
              <w:spacing w:line="320" w:lineRule="exact"/>
              <w:rPr>
                <w:rFonts w:ascii="宋体"/>
                <w:color w:val="000000"/>
              </w:rPr>
            </w:pPr>
            <w:r>
              <w:rPr>
                <w:rFonts w:ascii="宋体" w:hAnsi="宋体" w:cs="宋体" w:hint="eastAsia"/>
                <w:color w:val="000000"/>
              </w:rPr>
              <w:t>中标单位在双方签订合同之日起</w:t>
            </w:r>
            <w:r>
              <w:rPr>
                <w:rFonts w:ascii="宋体" w:hAnsi="宋体" w:cs="宋体"/>
                <w:color w:val="000000"/>
              </w:rPr>
              <w:t>10</w:t>
            </w:r>
            <w:r>
              <w:rPr>
                <w:rFonts w:ascii="宋体" w:hAnsi="宋体" w:cs="宋体" w:hint="eastAsia"/>
                <w:color w:val="000000"/>
              </w:rPr>
              <w:t>日内提交中标合同金额的</w:t>
            </w:r>
            <w:r>
              <w:rPr>
                <w:rFonts w:ascii="宋体" w:hAnsi="宋体" w:cs="宋体"/>
                <w:color w:val="000000"/>
              </w:rPr>
              <w:t>3%</w:t>
            </w:r>
            <w:r>
              <w:rPr>
                <w:rFonts w:ascii="宋体" w:hAnsi="宋体" w:cs="宋体" w:hint="eastAsia"/>
                <w:color w:val="000000"/>
              </w:rPr>
              <w:t>作为履约保证金，否则不予办理合同签订。</w:t>
            </w:r>
          </w:p>
          <w:p w:rsidR="00873930" w:rsidRDefault="00873930">
            <w:pPr>
              <w:numPr>
                <w:ilvl w:val="0"/>
                <w:numId w:val="38"/>
              </w:numPr>
              <w:spacing w:line="320" w:lineRule="exact"/>
              <w:rPr>
                <w:rFonts w:ascii="宋体"/>
                <w:color w:val="000000"/>
              </w:rPr>
            </w:pPr>
            <w:r>
              <w:rPr>
                <w:rFonts w:ascii="宋体" w:hAnsi="宋体" w:cs="宋体" w:hint="eastAsia"/>
                <w:color w:val="000000"/>
              </w:rPr>
              <w:t>履约保证金提交方式：银行转账、支票、本票或者银行出具的保函等非现金方式。</w:t>
            </w:r>
          </w:p>
          <w:p w:rsidR="00873930" w:rsidRDefault="00873930">
            <w:pPr>
              <w:numPr>
                <w:ilvl w:val="0"/>
                <w:numId w:val="38"/>
              </w:numPr>
              <w:spacing w:line="320" w:lineRule="exact"/>
              <w:rPr>
                <w:rFonts w:ascii="宋体"/>
                <w:color w:val="000000"/>
              </w:rPr>
            </w:pPr>
            <w:r>
              <w:rPr>
                <w:rFonts w:ascii="宋体" w:hAnsi="宋体" w:cs="宋体" w:hint="eastAsia"/>
                <w:color w:val="000000"/>
              </w:rPr>
              <w:t>履约保证金帐户不得作为结算帐户使用。</w:t>
            </w:r>
          </w:p>
          <w:p w:rsidR="00873930" w:rsidRDefault="00873930">
            <w:pPr>
              <w:spacing w:line="320" w:lineRule="exact"/>
              <w:rPr>
                <w:rFonts w:ascii="宋体"/>
                <w:color w:val="000000"/>
              </w:rPr>
            </w:pPr>
            <w:r>
              <w:rPr>
                <w:rFonts w:ascii="宋体" w:hAnsi="宋体" w:cs="宋体"/>
                <w:color w:val="000000"/>
              </w:rPr>
              <w:t>4.</w:t>
            </w:r>
            <w:r>
              <w:rPr>
                <w:rFonts w:ascii="宋体" w:hAnsi="宋体" w:cs="宋体" w:hint="eastAsia"/>
                <w:color w:val="000000"/>
              </w:rPr>
              <w:t>如中标单位无故退出本项目，导致本项目无法继续进行的，履约保证金归采购单位所有，不予退还。履约保证金不足以赔偿损失的，按实际损失赔偿。</w:t>
            </w:r>
          </w:p>
          <w:p w:rsidR="00873930" w:rsidRDefault="00873930">
            <w:pPr>
              <w:spacing w:line="320" w:lineRule="exact"/>
              <w:rPr>
                <w:rFonts w:ascii="宋体"/>
                <w:color w:val="000000"/>
              </w:rPr>
            </w:pPr>
            <w:r>
              <w:rPr>
                <w:rFonts w:ascii="宋体" w:hAnsi="宋体" w:cs="宋体"/>
                <w:color w:val="000000"/>
              </w:rPr>
              <w:t>5.</w:t>
            </w:r>
            <w:r>
              <w:rPr>
                <w:rFonts w:ascii="宋体" w:hAnsi="宋体" w:cs="宋体" w:hint="eastAsia"/>
                <w:color w:val="000000"/>
              </w:rPr>
              <w:t>履约保证金待服务期满，中标人按合同约定完成服务工作并验收合格，由中标人提出申请后</w:t>
            </w:r>
            <w:r>
              <w:rPr>
                <w:rFonts w:ascii="宋体" w:hAnsi="宋体" w:cs="宋体"/>
                <w:color w:val="000000"/>
              </w:rPr>
              <w:t>15</w:t>
            </w:r>
            <w:r>
              <w:rPr>
                <w:rFonts w:ascii="宋体" w:hAnsi="宋体" w:cs="宋体" w:hint="eastAsia"/>
                <w:color w:val="000000"/>
              </w:rPr>
              <w:t>个工作日内无息返还。涉及违约的违约金和损失赔偿从履约保证金中扣减。</w:t>
            </w:r>
          </w:p>
          <w:p w:rsidR="00873930" w:rsidRDefault="00873930">
            <w:pPr>
              <w:spacing w:line="320" w:lineRule="exact"/>
              <w:rPr>
                <w:rFonts w:ascii="宋体"/>
                <w:color w:val="000000"/>
              </w:rPr>
            </w:pPr>
            <w:r>
              <w:rPr>
                <w:rFonts w:ascii="宋体" w:hAnsi="宋体" w:cs="宋体"/>
                <w:color w:val="000000"/>
              </w:rPr>
              <w:t>6.</w:t>
            </w:r>
            <w:r>
              <w:rPr>
                <w:rFonts w:ascii="宋体" w:hAnsi="宋体" w:cs="宋体" w:hint="eastAsia"/>
                <w:color w:val="000000"/>
              </w:rPr>
              <w:t>在保证金退还日期前，若中标单位的开户名称、开户银行、帐号有变动的，请以书面形式通知采购单位，否则由此产生的后果由中标单位自负。</w:t>
            </w:r>
          </w:p>
        </w:tc>
      </w:tr>
      <w:tr w:rsidR="00873930">
        <w:trPr>
          <w:jc w:val="center"/>
        </w:trPr>
        <w:tc>
          <w:tcPr>
            <w:tcW w:w="5000" w:type="pct"/>
            <w:gridSpan w:val="2"/>
            <w:tcBorders>
              <w:top w:val="single" w:sz="4" w:space="0" w:color="auto"/>
              <w:bottom w:val="single" w:sz="4" w:space="0" w:color="auto"/>
            </w:tcBorders>
            <w:vAlign w:val="center"/>
          </w:tcPr>
          <w:p w:rsidR="00873930" w:rsidRDefault="00873930">
            <w:pPr>
              <w:spacing w:line="320" w:lineRule="exact"/>
              <w:rPr>
                <w:rFonts w:ascii="宋体"/>
                <w:color w:val="000000"/>
              </w:rPr>
            </w:pPr>
            <w:r>
              <w:rPr>
                <w:rFonts w:ascii="宋体" w:hAnsi="宋体" w:cs="宋体" w:hint="eastAsia"/>
                <w:b/>
                <w:bCs/>
                <w:color w:val="000000"/>
              </w:rPr>
              <w:t>二、与实现项目目标相关的其他要求</w:t>
            </w:r>
          </w:p>
        </w:tc>
      </w:tr>
      <w:tr w:rsidR="00873930">
        <w:trPr>
          <w:jc w:val="center"/>
        </w:trPr>
        <w:tc>
          <w:tcPr>
            <w:tcW w:w="5000" w:type="pct"/>
            <w:gridSpan w:val="2"/>
            <w:tcBorders>
              <w:top w:val="single" w:sz="4" w:space="0" w:color="auto"/>
              <w:bottom w:val="single" w:sz="4" w:space="0" w:color="auto"/>
            </w:tcBorders>
            <w:vAlign w:val="center"/>
          </w:tcPr>
          <w:p w:rsidR="00873930" w:rsidRDefault="00873930">
            <w:pPr>
              <w:spacing w:line="320" w:lineRule="exact"/>
              <w:rPr>
                <w:rFonts w:ascii="宋体"/>
                <w:b/>
                <w:bCs/>
                <w:color w:val="000000"/>
              </w:rPr>
            </w:pPr>
            <w:r>
              <w:rPr>
                <w:rFonts w:ascii="宋体" w:hAnsi="宋体" w:cs="宋体" w:hint="eastAsia"/>
                <w:b/>
                <w:bCs/>
                <w:color w:val="000000"/>
              </w:rPr>
              <w:t>（一）供应商的履约能力要求</w:t>
            </w:r>
          </w:p>
        </w:tc>
      </w:tr>
      <w:tr w:rsidR="00873930">
        <w:trPr>
          <w:jc w:val="center"/>
        </w:trPr>
        <w:tc>
          <w:tcPr>
            <w:tcW w:w="1181" w:type="pct"/>
            <w:tcBorders>
              <w:top w:val="single" w:sz="4" w:space="0" w:color="auto"/>
              <w:bottom w:val="single" w:sz="4" w:space="0" w:color="auto"/>
              <w:right w:val="single" w:sz="4" w:space="0" w:color="auto"/>
            </w:tcBorders>
            <w:vAlign w:val="center"/>
          </w:tcPr>
          <w:p w:rsidR="00873930" w:rsidRDefault="00873930">
            <w:pPr>
              <w:spacing w:line="320" w:lineRule="exact"/>
              <w:rPr>
                <w:rFonts w:ascii="宋体"/>
                <w:color w:val="000000"/>
              </w:rPr>
            </w:pPr>
            <w:r>
              <w:rPr>
                <w:rFonts w:ascii="宋体" w:hAnsi="宋体" w:cs="宋体" w:hint="eastAsia"/>
                <w:color w:val="000000"/>
              </w:rPr>
              <w:t>质量管理、企业信用要求</w:t>
            </w:r>
          </w:p>
        </w:tc>
        <w:tc>
          <w:tcPr>
            <w:tcW w:w="3819" w:type="pct"/>
            <w:tcBorders>
              <w:top w:val="single" w:sz="4" w:space="0" w:color="auto"/>
              <w:left w:val="single" w:sz="4" w:space="0" w:color="auto"/>
              <w:bottom w:val="single" w:sz="4" w:space="0" w:color="auto"/>
            </w:tcBorders>
            <w:vAlign w:val="center"/>
          </w:tcPr>
          <w:p w:rsidR="00873930" w:rsidRDefault="00873930">
            <w:pPr>
              <w:spacing w:line="320" w:lineRule="exact"/>
              <w:rPr>
                <w:rFonts w:ascii="宋体"/>
                <w:color w:val="000000"/>
              </w:rPr>
            </w:pPr>
            <w:r>
              <w:rPr>
                <w:rFonts w:ascii="宋体" w:hAnsi="宋体" w:cs="宋体" w:hint="eastAsia"/>
                <w:color w:val="000000"/>
              </w:rPr>
              <w:t>如有，请于投标文件中自行提供。</w:t>
            </w:r>
          </w:p>
        </w:tc>
      </w:tr>
      <w:tr w:rsidR="00873930">
        <w:trPr>
          <w:jc w:val="center"/>
        </w:trPr>
        <w:tc>
          <w:tcPr>
            <w:tcW w:w="1181" w:type="pct"/>
            <w:tcBorders>
              <w:top w:val="single" w:sz="4" w:space="0" w:color="auto"/>
              <w:bottom w:val="single" w:sz="4" w:space="0" w:color="auto"/>
              <w:right w:val="single" w:sz="4" w:space="0" w:color="auto"/>
            </w:tcBorders>
            <w:vAlign w:val="center"/>
          </w:tcPr>
          <w:p w:rsidR="00873930" w:rsidRDefault="00873930">
            <w:pPr>
              <w:spacing w:line="320" w:lineRule="exact"/>
              <w:rPr>
                <w:rFonts w:ascii="宋体"/>
                <w:color w:val="000000"/>
              </w:rPr>
            </w:pPr>
            <w:r>
              <w:rPr>
                <w:rFonts w:ascii="宋体" w:hAnsi="宋体" w:cs="宋体" w:hint="eastAsia"/>
                <w:color w:val="000000"/>
              </w:rPr>
              <w:t>能力或者业绩</w:t>
            </w:r>
          </w:p>
          <w:p w:rsidR="00873930" w:rsidRDefault="00873930">
            <w:pPr>
              <w:spacing w:line="320" w:lineRule="exact"/>
              <w:rPr>
                <w:rFonts w:ascii="宋体"/>
                <w:color w:val="000000"/>
              </w:rPr>
            </w:pPr>
            <w:r>
              <w:rPr>
                <w:rFonts w:ascii="宋体" w:hAnsi="宋体" w:cs="宋体" w:hint="eastAsia"/>
                <w:color w:val="000000"/>
              </w:rPr>
              <w:t>要求</w:t>
            </w:r>
          </w:p>
        </w:tc>
        <w:tc>
          <w:tcPr>
            <w:tcW w:w="3819" w:type="pct"/>
            <w:tcBorders>
              <w:top w:val="single" w:sz="4" w:space="0" w:color="auto"/>
              <w:left w:val="single" w:sz="4" w:space="0" w:color="auto"/>
              <w:bottom w:val="single" w:sz="4" w:space="0" w:color="auto"/>
            </w:tcBorders>
            <w:vAlign w:val="center"/>
          </w:tcPr>
          <w:p w:rsidR="00873930" w:rsidRDefault="00873930">
            <w:pPr>
              <w:spacing w:line="320" w:lineRule="exact"/>
              <w:rPr>
                <w:rFonts w:ascii="宋体"/>
                <w:color w:val="000000"/>
              </w:rPr>
            </w:pPr>
            <w:r>
              <w:rPr>
                <w:rFonts w:ascii="宋体" w:hAnsi="宋体" w:cs="宋体" w:hint="eastAsia"/>
                <w:color w:val="000000"/>
              </w:rPr>
              <w:t>如有，请于投标文件中自行提供。</w:t>
            </w:r>
          </w:p>
        </w:tc>
      </w:tr>
      <w:tr w:rsidR="00873930">
        <w:trPr>
          <w:jc w:val="center"/>
        </w:trPr>
        <w:tc>
          <w:tcPr>
            <w:tcW w:w="1181" w:type="pct"/>
            <w:tcBorders>
              <w:top w:val="single" w:sz="4" w:space="0" w:color="auto"/>
              <w:bottom w:val="single" w:sz="4" w:space="0" w:color="auto"/>
              <w:right w:val="single" w:sz="4" w:space="0" w:color="auto"/>
            </w:tcBorders>
            <w:vAlign w:val="center"/>
          </w:tcPr>
          <w:p w:rsidR="00873930" w:rsidRDefault="00873930">
            <w:pPr>
              <w:tabs>
                <w:tab w:val="left" w:pos="180"/>
                <w:tab w:val="left" w:pos="1620"/>
              </w:tabs>
              <w:spacing w:line="320" w:lineRule="exact"/>
              <w:rPr>
                <w:rFonts w:ascii="宋体"/>
                <w:color w:val="000000"/>
              </w:rPr>
            </w:pPr>
            <w:r>
              <w:rPr>
                <w:rFonts w:ascii="宋体" w:hAnsi="宋体" w:cs="宋体" w:hint="eastAsia"/>
                <w:b/>
                <w:bCs/>
                <w:color w:val="000000"/>
              </w:rPr>
              <w:t>（二）验收标准</w:t>
            </w:r>
          </w:p>
        </w:tc>
        <w:tc>
          <w:tcPr>
            <w:tcW w:w="3819" w:type="pct"/>
            <w:tcBorders>
              <w:top w:val="single" w:sz="4" w:space="0" w:color="auto"/>
              <w:left w:val="single" w:sz="4" w:space="0" w:color="auto"/>
              <w:bottom w:val="single" w:sz="4" w:space="0" w:color="auto"/>
            </w:tcBorders>
            <w:vAlign w:val="center"/>
          </w:tcPr>
          <w:p w:rsidR="00873930" w:rsidRDefault="00873930">
            <w:pPr>
              <w:tabs>
                <w:tab w:val="left" w:pos="180"/>
                <w:tab w:val="left" w:pos="1620"/>
              </w:tabs>
              <w:spacing w:line="320" w:lineRule="exact"/>
              <w:rPr>
                <w:rFonts w:ascii="宋体"/>
                <w:color w:val="000000"/>
              </w:rPr>
            </w:pPr>
          </w:p>
        </w:tc>
      </w:tr>
      <w:tr w:rsidR="00873930">
        <w:trPr>
          <w:jc w:val="center"/>
        </w:trPr>
        <w:tc>
          <w:tcPr>
            <w:tcW w:w="5000" w:type="pct"/>
            <w:gridSpan w:val="2"/>
            <w:tcBorders>
              <w:top w:val="single" w:sz="4" w:space="0" w:color="auto"/>
              <w:bottom w:val="single" w:sz="4" w:space="0" w:color="auto"/>
            </w:tcBorders>
            <w:vAlign w:val="center"/>
          </w:tcPr>
          <w:p w:rsidR="00873930" w:rsidRDefault="00873930">
            <w:pPr>
              <w:tabs>
                <w:tab w:val="left" w:pos="180"/>
                <w:tab w:val="left" w:pos="1620"/>
              </w:tabs>
              <w:spacing w:line="320" w:lineRule="exact"/>
              <w:rPr>
                <w:rFonts w:ascii="宋体"/>
                <w:color w:val="000000"/>
              </w:rPr>
            </w:pPr>
            <w:r>
              <w:rPr>
                <w:rFonts w:ascii="宋体" w:hAnsi="宋体" w:cs="宋体" w:hint="eastAsia"/>
                <w:color w:val="000000"/>
              </w:rPr>
              <w:t>符合现行国家相关标准、行业标准、地方标准或者其他标准、规范。</w:t>
            </w:r>
          </w:p>
        </w:tc>
      </w:tr>
    </w:tbl>
    <w:p w:rsidR="00873930" w:rsidRDefault="00873930">
      <w:pPr>
        <w:spacing w:line="400" w:lineRule="exact"/>
        <w:rPr>
          <w:rFonts w:ascii="宋体"/>
          <w:i/>
          <w:iCs/>
          <w:color w:val="000000"/>
          <w:spacing w:val="-1"/>
          <w:sz w:val="28"/>
          <w:szCs w:val="28"/>
          <w:u w:val="single"/>
        </w:rPr>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numPr>
          <w:ilvl w:val="0"/>
          <w:numId w:val="39"/>
        </w:numPr>
        <w:adjustRightInd w:val="0"/>
        <w:snapToGrid w:val="0"/>
        <w:spacing w:line="400" w:lineRule="exact"/>
      </w:pPr>
      <w:r>
        <w:rPr>
          <w:rFonts w:cs="宋体" w:hint="eastAsia"/>
        </w:rPr>
        <w:t>附件</w:t>
      </w:r>
      <w:r>
        <w:t>1</w:t>
      </w:r>
      <w:r>
        <w:rPr>
          <w:rFonts w:cs="宋体" w:hint="eastAsia"/>
        </w:rPr>
        <w:t>：</w:t>
      </w:r>
    </w:p>
    <w:p w:rsidR="00873930" w:rsidRDefault="00873930">
      <w:pPr>
        <w:adjustRightInd w:val="0"/>
        <w:snapToGrid w:val="0"/>
        <w:spacing w:line="400" w:lineRule="exact"/>
        <w:jc w:val="center"/>
      </w:pPr>
      <w:r>
        <w:rPr>
          <w:rFonts w:ascii="宋体" w:hAnsi="宋体" w:cs="宋体" w:hint="eastAsia"/>
          <w:b/>
          <w:bCs/>
        </w:rPr>
        <w:t>配置人员费用报价明细表</w:t>
      </w:r>
    </w:p>
    <w:p w:rsidR="00873930" w:rsidRDefault="00873930">
      <w:pPr>
        <w:pStyle w:val="BodyText"/>
      </w:pPr>
      <w:r>
        <w:rPr>
          <w:rFonts w:ascii="宋体" w:hAnsi="宋体" w:cs="宋体" w:hint="eastAsia"/>
        </w:rPr>
        <w:t>项目名称：</w:t>
      </w:r>
    </w:p>
    <w:tbl>
      <w:tblPr>
        <w:tblW w:w="9912"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762"/>
        <w:gridCol w:w="1440"/>
        <w:gridCol w:w="1185"/>
        <w:gridCol w:w="1050"/>
        <w:gridCol w:w="1125"/>
        <w:gridCol w:w="2910"/>
        <w:gridCol w:w="1440"/>
      </w:tblGrid>
      <w:tr w:rsidR="00873930">
        <w:tc>
          <w:tcPr>
            <w:tcW w:w="762" w:type="dxa"/>
            <w:noWrap/>
            <w:vAlign w:val="center"/>
          </w:tcPr>
          <w:p w:rsidR="00873930" w:rsidRDefault="00873930">
            <w:pPr>
              <w:pStyle w:val="BodyText"/>
              <w:jc w:val="center"/>
              <w:rPr>
                <w:sz w:val="21"/>
                <w:szCs w:val="21"/>
              </w:rPr>
            </w:pPr>
            <w:r>
              <w:rPr>
                <w:rFonts w:cs="宋体" w:hint="eastAsia"/>
                <w:sz w:val="21"/>
                <w:szCs w:val="21"/>
              </w:rPr>
              <w:t>序号</w:t>
            </w:r>
          </w:p>
        </w:tc>
        <w:tc>
          <w:tcPr>
            <w:tcW w:w="1440" w:type="dxa"/>
            <w:noWrap/>
            <w:vAlign w:val="center"/>
          </w:tcPr>
          <w:p w:rsidR="00873930" w:rsidRDefault="00873930">
            <w:pPr>
              <w:pStyle w:val="BodyText"/>
              <w:jc w:val="center"/>
              <w:rPr>
                <w:sz w:val="21"/>
                <w:szCs w:val="21"/>
              </w:rPr>
            </w:pPr>
            <w:r>
              <w:rPr>
                <w:rFonts w:cs="宋体" w:hint="eastAsia"/>
                <w:sz w:val="21"/>
                <w:szCs w:val="21"/>
              </w:rPr>
              <w:t>配置人员</w:t>
            </w:r>
          </w:p>
        </w:tc>
        <w:tc>
          <w:tcPr>
            <w:tcW w:w="1185" w:type="dxa"/>
            <w:noWrap/>
            <w:vAlign w:val="center"/>
          </w:tcPr>
          <w:p w:rsidR="00873930" w:rsidRDefault="00873930">
            <w:pPr>
              <w:pStyle w:val="BodyText"/>
              <w:jc w:val="center"/>
              <w:rPr>
                <w:sz w:val="21"/>
                <w:szCs w:val="21"/>
              </w:rPr>
            </w:pPr>
            <w:r>
              <w:rPr>
                <w:rFonts w:cs="宋体" w:hint="eastAsia"/>
                <w:sz w:val="21"/>
                <w:szCs w:val="21"/>
              </w:rPr>
              <w:t>每人每月费用（元）</w:t>
            </w:r>
          </w:p>
        </w:tc>
        <w:tc>
          <w:tcPr>
            <w:tcW w:w="1050" w:type="dxa"/>
            <w:noWrap/>
            <w:vAlign w:val="center"/>
          </w:tcPr>
          <w:p w:rsidR="00873930" w:rsidRDefault="00873930">
            <w:pPr>
              <w:pStyle w:val="BodyText"/>
              <w:jc w:val="center"/>
              <w:rPr>
                <w:sz w:val="21"/>
                <w:szCs w:val="21"/>
              </w:rPr>
            </w:pPr>
            <w:r>
              <w:rPr>
                <w:rFonts w:cs="宋体" w:hint="eastAsia"/>
                <w:sz w:val="21"/>
                <w:szCs w:val="21"/>
              </w:rPr>
              <w:t>配置</w:t>
            </w:r>
          </w:p>
          <w:p w:rsidR="00873930" w:rsidRDefault="00873930">
            <w:pPr>
              <w:pStyle w:val="BodyText"/>
              <w:jc w:val="center"/>
              <w:rPr>
                <w:sz w:val="21"/>
                <w:szCs w:val="21"/>
              </w:rPr>
            </w:pPr>
            <w:r>
              <w:rPr>
                <w:rFonts w:cs="宋体" w:hint="eastAsia"/>
                <w:sz w:val="21"/>
                <w:szCs w:val="21"/>
              </w:rPr>
              <w:t>人数</w:t>
            </w:r>
          </w:p>
        </w:tc>
        <w:tc>
          <w:tcPr>
            <w:tcW w:w="1125" w:type="dxa"/>
            <w:noWrap/>
            <w:vAlign w:val="center"/>
          </w:tcPr>
          <w:p w:rsidR="00873930" w:rsidRDefault="00873930">
            <w:pPr>
              <w:pStyle w:val="BodyText"/>
              <w:jc w:val="center"/>
              <w:rPr>
                <w:sz w:val="21"/>
                <w:szCs w:val="21"/>
              </w:rPr>
            </w:pPr>
            <w:r>
              <w:rPr>
                <w:rFonts w:cs="宋体" w:hint="eastAsia"/>
                <w:sz w:val="21"/>
                <w:szCs w:val="21"/>
              </w:rPr>
              <w:t>服务月数</w:t>
            </w:r>
          </w:p>
        </w:tc>
        <w:tc>
          <w:tcPr>
            <w:tcW w:w="2910" w:type="dxa"/>
            <w:noWrap/>
            <w:vAlign w:val="center"/>
          </w:tcPr>
          <w:p w:rsidR="00873930" w:rsidRDefault="00873930">
            <w:pPr>
              <w:pStyle w:val="BodyText"/>
              <w:jc w:val="center"/>
              <w:rPr>
                <w:sz w:val="21"/>
                <w:szCs w:val="21"/>
              </w:rPr>
            </w:pPr>
            <w:r>
              <w:rPr>
                <w:rFonts w:cs="宋体" w:hint="eastAsia"/>
                <w:sz w:val="21"/>
                <w:szCs w:val="21"/>
              </w:rPr>
              <w:t>费用小计（每日每月费用×配置人数×服务月数）</w:t>
            </w:r>
          </w:p>
        </w:tc>
        <w:tc>
          <w:tcPr>
            <w:tcW w:w="1440" w:type="dxa"/>
            <w:noWrap/>
          </w:tcPr>
          <w:p w:rsidR="00873930" w:rsidRDefault="00873930">
            <w:pPr>
              <w:pStyle w:val="BodyText"/>
            </w:pPr>
            <w:r>
              <w:rPr>
                <w:rFonts w:cs="宋体" w:hint="eastAsia"/>
              </w:rPr>
              <w:t>备注</w:t>
            </w:r>
          </w:p>
        </w:tc>
      </w:tr>
      <w:tr w:rsidR="00873930">
        <w:trPr>
          <w:trHeight w:val="550"/>
        </w:trPr>
        <w:tc>
          <w:tcPr>
            <w:tcW w:w="762" w:type="dxa"/>
            <w:noWrap/>
            <w:vAlign w:val="center"/>
          </w:tcPr>
          <w:p w:rsidR="00873930" w:rsidRDefault="00873930">
            <w:pPr>
              <w:pStyle w:val="BodyText"/>
              <w:jc w:val="center"/>
              <w:rPr>
                <w:sz w:val="21"/>
                <w:szCs w:val="21"/>
              </w:rPr>
            </w:pPr>
            <w:r>
              <w:rPr>
                <w:sz w:val="21"/>
                <w:szCs w:val="21"/>
              </w:rPr>
              <w:t>1</w:t>
            </w:r>
          </w:p>
        </w:tc>
        <w:tc>
          <w:tcPr>
            <w:tcW w:w="1440" w:type="dxa"/>
            <w:noWrap/>
            <w:vAlign w:val="center"/>
          </w:tcPr>
          <w:p w:rsidR="00873930" w:rsidRDefault="00873930">
            <w:pPr>
              <w:pStyle w:val="BodyText"/>
              <w:jc w:val="center"/>
              <w:rPr>
                <w:sz w:val="21"/>
                <w:szCs w:val="21"/>
              </w:rPr>
            </w:pPr>
            <w:r>
              <w:rPr>
                <w:rFonts w:cs="宋体" w:hint="eastAsia"/>
                <w:sz w:val="21"/>
                <w:szCs w:val="21"/>
              </w:rPr>
              <w:t>项目主任</w:t>
            </w:r>
          </w:p>
        </w:tc>
        <w:tc>
          <w:tcPr>
            <w:tcW w:w="1185" w:type="dxa"/>
            <w:noWrap/>
            <w:vAlign w:val="center"/>
          </w:tcPr>
          <w:p w:rsidR="00873930" w:rsidRDefault="00873930">
            <w:pPr>
              <w:pStyle w:val="BodyText"/>
              <w:jc w:val="center"/>
              <w:rPr>
                <w:sz w:val="21"/>
                <w:szCs w:val="21"/>
              </w:rPr>
            </w:pPr>
          </w:p>
        </w:tc>
        <w:tc>
          <w:tcPr>
            <w:tcW w:w="1050" w:type="dxa"/>
            <w:noWrap/>
            <w:vAlign w:val="center"/>
          </w:tcPr>
          <w:p w:rsidR="00873930" w:rsidRDefault="00873930">
            <w:pPr>
              <w:pStyle w:val="BodyText"/>
              <w:jc w:val="center"/>
              <w:rPr>
                <w:sz w:val="21"/>
                <w:szCs w:val="21"/>
              </w:rPr>
            </w:pPr>
          </w:p>
        </w:tc>
        <w:tc>
          <w:tcPr>
            <w:tcW w:w="1125" w:type="dxa"/>
            <w:noWrap/>
            <w:vAlign w:val="center"/>
          </w:tcPr>
          <w:p w:rsidR="00873930" w:rsidRDefault="00873930">
            <w:pPr>
              <w:pStyle w:val="BodyText"/>
              <w:jc w:val="center"/>
              <w:rPr>
                <w:sz w:val="21"/>
                <w:szCs w:val="21"/>
              </w:rPr>
            </w:pPr>
          </w:p>
        </w:tc>
        <w:tc>
          <w:tcPr>
            <w:tcW w:w="2910" w:type="dxa"/>
            <w:noWrap/>
            <w:vAlign w:val="center"/>
          </w:tcPr>
          <w:p w:rsidR="00873930" w:rsidRDefault="00873930">
            <w:pPr>
              <w:pStyle w:val="BodyText"/>
              <w:jc w:val="center"/>
              <w:rPr>
                <w:sz w:val="21"/>
                <w:szCs w:val="21"/>
              </w:rPr>
            </w:pPr>
          </w:p>
        </w:tc>
        <w:tc>
          <w:tcPr>
            <w:tcW w:w="1440" w:type="dxa"/>
            <w:vMerge w:val="restart"/>
            <w:noWrap/>
          </w:tcPr>
          <w:p w:rsidR="00873930" w:rsidRDefault="00873930">
            <w:pPr>
              <w:pStyle w:val="BodyText"/>
            </w:pPr>
            <w:r>
              <w:rPr>
                <w:rFonts w:cs="宋体" w:hint="eastAsia"/>
              </w:rPr>
              <w:t>水电工服务月数</w:t>
            </w:r>
            <w:r>
              <w:t>32</w:t>
            </w:r>
            <w:r>
              <w:rPr>
                <w:rFonts w:cs="宋体" w:hint="eastAsia"/>
              </w:rPr>
              <w:t>个月，其他配置人员服务月数按</w:t>
            </w:r>
            <w:r>
              <w:t>36</w:t>
            </w:r>
            <w:r>
              <w:rPr>
                <w:rFonts w:cs="宋体" w:hint="eastAsia"/>
              </w:rPr>
              <w:t>个月。</w:t>
            </w:r>
          </w:p>
        </w:tc>
      </w:tr>
      <w:tr w:rsidR="00873930">
        <w:trPr>
          <w:trHeight w:val="475"/>
        </w:trPr>
        <w:tc>
          <w:tcPr>
            <w:tcW w:w="762" w:type="dxa"/>
            <w:noWrap/>
            <w:vAlign w:val="center"/>
          </w:tcPr>
          <w:p w:rsidR="00873930" w:rsidRDefault="00873930">
            <w:pPr>
              <w:pStyle w:val="BodyText"/>
              <w:jc w:val="center"/>
              <w:rPr>
                <w:sz w:val="21"/>
                <w:szCs w:val="21"/>
              </w:rPr>
            </w:pPr>
            <w:r>
              <w:rPr>
                <w:sz w:val="21"/>
                <w:szCs w:val="21"/>
              </w:rPr>
              <w:t>2</w:t>
            </w:r>
          </w:p>
        </w:tc>
        <w:tc>
          <w:tcPr>
            <w:tcW w:w="1440" w:type="dxa"/>
            <w:noWrap/>
            <w:vAlign w:val="center"/>
          </w:tcPr>
          <w:p w:rsidR="00873930" w:rsidRDefault="00873930">
            <w:pPr>
              <w:pStyle w:val="BodyText"/>
              <w:jc w:val="center"/>
              <w:rPr>
                <w:sz w:val="21"/>
                <w:szCs w:val="21"/>
              </w:rPr>
            </w:pPr>
            <w:r>
              <w:rPr>
                <w:rFonts w:cs="宋体" w:hint="eastAsia"/>
                <w:sz w:val="21"/>
                <w:szCs w:val="21"/>
              </w:rPr>
              <w:t>项目组长</w:t>
            </w:r>
          </w:p>
        </w:tc>
        <w:tc>
          <w:tcPr>
            <w:tcW w:w="1185" w:type="dxa"/>
            <w:noWrap/>
            <w:vAlign w:val="center"/>
          </w:tcPr>
          <w:p w:rsidR="00873930" w:rsidRDefault="00873930">
            <w:pPr>
              <w:pStyle w:val="BodyText"/>
              <w:jc w:val="center"/>
              <w:rPr>
                <w:sz w:val="21"/>
                <w:szCs w:val="21"/>
              </w:rPr>
            </w:pPr>
          </w:p>
        </w:tc>
        <w:tc>
          <w:tcPr>
            <w:tcW w:w="1050" w:type="dxa"/>
            <w:noWrap/>
            <w:vAlign w:val="center"/>
          </w:tcPr>
          <w:p w:rsidR="00873930" w:rsidRDefault="00873930">
            <w:pPr>
              <w:pStyle w:val="BodyText"/>
              <w:jc w:val="center"/>
              <w:rPr>
                <w:sz w:val="21"/>
                <w:szCs w:val="21"/>
              </w:rPr>
            </w:pPr>
          </w:p>
        </w:tc>
        <w:tc>
          <w:tcPr>
            <w:tcW w:w="1125" w:type="dxa"/>
            <w:noWrap/>
            <w:vAlign w:val="center"/>
          </w:tcPr>
          <w:p w:rsidR="00873930" w:rsidRDefault="00873930">
            <w:pPr>
              <w:pStyle w:val="BodyText"/>
              <w:jc w:val="center"/>
              <w:rPr>
                <w:sz w:val="21"/>
                <w:szCs w:val="21"/>
              </w:rPr>
            </w:pPr>
          </w:p>
        </w:tc>
        <w:tc>
          <w:tcPr>
            <w:tcW w:w="2910" w:type="dxa"/>
            <w:noWrap/>
            <w:vAlign w:val="center"/>
          </w:tcPr>
          <w:p w:rsidR="00873930" w:rsidRDefault="00873930">
            <w:pPr>
              <w:pStyle w:val="BodyText"/>
              <w:jc w:val="center"/>
              <w:rPr>
                <w:sz w:val="21"/>
                <w:szCs w:val="21"/>
              </w:rPr>
            </w:pPr>
          </w:p>
        </w:tc>
        <w:tc>
          <w:tcPr>
            <w:tcW w:w="1440" w:type="dxa"/>
            <w:vMerge/>
            <w:noWrap/>
          </w:tcPr>
          <w:p w:rsidR="00873930" w:rsidRDefault="00873930">
            <w:pPr>
              <w:pStyle w:val="BodyText"/>
            </w:pPr>
          </w:p>
        </w:tc>
      </w:tr>
      <w:tr w:rsidR="00873930">
        <w:trPr>
          <w:trHeight w:val="505"/>
        </w:trPr>
        <w:tc>
          <w:tcPr>
            <w:tcW w:w="762" w:type="dxa"/>
            <w:noWrap/>
            <w:vAlign w:val="center"/>
          </w:tcPr>
          <w:p w:rsidR="00873930" w:rsidRDefault="00873930">
            <w:pPr>
              <w:pStyle w:val="BodyText"/>
              <w:jc w:val="center"/>
              <w:rPr>
                <w:sz w:val="21"/>
                <w:szCs w:val="21"/>
              </w:rPr>
            </w:pPr>
            <w:r>
              <w:rPr>
                <w:sz w:val="21"/>
                <w:szCs w:val="21"/>
              </w:rPr>
              <w:t>3</w:t>
            </w:r>
          </w:p>
        </w:tc>
        <w:tc>
          <w:tcPr>
            <w:tcW w:w="1440" w:type="dxa"/>
            <w:noWrap/>
            <w:vAlign w:val="center"/>
          </w:tcPr>
          <w:p w:rsidR="00873930" w:rsidRDefault="00873930">
            <w:pPr>
              <w:pStyle w:val="BodyText"/>
              <w:jc w:val="center"/>
              <w:rPr>
                <w:sz w:val="21"/>
                <w:szCs w:val="21"/>
              </w:rPr>
            </w:pPr>
            <w:r>
              <w:rPr>
                <w:rFonts w:cs="宋体" w:hint="eastAsia"/>
                <w:sz w:val="21"/>
                <w:szCs w:val="21"/>
              </w:rPr>
              <w:t>保洁员</w:t>
            </w:r>
            <w:r>
              <w:rPr>
                <w:sz w:val="21"/>
                <w:szCs w:val="21"/>
              </w:rPr>
              <w:t>1</w:t>
            </w:r>
          </w:p>
        </w:tc>
        <w:tc>
          <w:tcPr>
            <w:tcW w:w="1185" w:type="dxa"/>
            <w:noWrap/>
            <w:vAlign w:val="center"/>
          </w:tcPr>
          <w:p w:rsidR="00873930" w:rsidRDefault="00873930">
            <w:pPr>
              <w:pStyle w:val="BodyText"/>
              <w:jc w:val="center"/>
              <w:rPr>
                <w:sz w:val="21"/>
                <w:szCs w:val="21"/>
              </w:rPr>
            </w:pPr>
          </w:p>
        </w:tc>
        <w:tc>
          <w:tcPr>
            <w:tcW w:w="1050" w:type="dxa"/>
            <w:noWrap/>
            <w:vAlign w:val="center"/>
          </w:tcPr>
          <w:p w:rsidR="00873930" w:rsidRDefault="00873930">
            <w:pPr>
              <w:pStyle w:val="BodyText"/>
              <w:jc w:val="center"/>
              <w:rPr>
                <w:sz w:val="21"/>
                <w:szCs w:val="21"/>
              </w:rPr>
            </w:pPr>
          </w:p>
        </w:tc>
        <w:tc>
          <w:tcPr>
            <w:tcW w:w="1125" w:type="dxa"/>
            <w:noWrap/>
            <w:vAlign w:val="center"/>
          </w:tcPr>
          <w:p w:rsidR="00873930" w:rsidRDefault="00873930">
            <w:pPr>
              <w:pStyle w:val="BodyText"/>
              <w:jc w:val="center"/>
              <w:rPr>
                <w:sz w:val="21"/>
                <w:szCs w:val="21"/>
              </w:rPr>
            </w:pPr>
          </w:p>
        </w:tc>
        <w:tc>
          <w:tcPr>
            <w:tcW w:w="2910" w:type="dxa"/>
            <w:noWrap/>
            <w:vAlign w:val="center"/>
          </w:tcPr>
          <w:p w:rsidR="00873930" w:rsidRDefault="00873930">
            <w:pPr>
              <w:pStyle w:val="BodyText"/>
              <w:jc w:val="center"/>
              <w:rPr>
                <w:sz w:val="21"/>
                <w:szCs w:val="21"/>
              </w:rPr>
            </w:pPr>
          </w:p>
        </w:tc>
        <w:tc>
          <w:tcPr>
            <w:tcW w:w="1440" w:type="dxa"/>
            <w:vMerge/>
            <w:noWrap/>
          </w:tcPr>
          <w:p w:rsidR="00873930" w:rsidRDefault="00873930">
            <w:pPr>
              <w:pStyle w:val="BodyText"/>
            </w:pPr>
          </w:p>
        </w:tc>
      </w:tr>
      <w:tr w:rsidR="00873930">
        <w:trPr>
          <w:trHeight w:val="505"/>
        </w:trPr>
        <w:tc>
          <w:tcPr>
            <w:tcW w:w="762" w:type="dxa"/>
            <w:noWrap/>
            <w:vAlign w:val="center"/>
          </w:tcPr>
          <w:p w:rsidR="00873930" w:rsidRDefault="00873930">
            <w:pPr>
              <w:pStyle w:val="BodyText"/>
              <w:jc w:val="center"/>
              <w:rPr>
                <w:sz w:val="21"/>
                <w:szCs w:val="21"/>
              </w:rPr>
            </w:pPr>
            <w:r>
              <w:rPr>
                <w:sz w:val="21"/>
                <w:szCs w:val="21"/>
              </w:rPr>
              <w:t>4</w:t>
            </w:r>
          </w:p>
        </w:tc>
        <w:tc>
          <w:tcPr>
            <w:tcW w:w="1440" w:type="dxa"/>
            <w:noWrap/>
            <w:vAlign w:val="center"/>
          </w:tcPr>
          <w:p w:rsidR="00873930" w:rsidRDefault="00873930">
            <w:pPr>
              <w:pStyle w:val="BodyText"/>
              <w:jc w:val="center"/>
              <w:rPr>
                <w:sz w:val="21"/>
                <w:szCs w:val="21"/>
              </w:rPr>
            </w:pPr>
            <w:r>
              <w:rPr>
                <w:rFonts w:cs="宋体" w:hint="eastAsia"/>
                <w:sz w:val="21"/>
                <w:szCs w:val="21"/>
              </w:rPr>
              <w:t>保洁员</w:t>
            </w:r>
            <w:r>
              <w:rPr>
                <w:sz w:val="21"/>
                <w:szCs w:val="21"/>
              </w:rPr>
              <w:t>2</w:t>
            </w:r>
          </w:p>
        </w:tc>
        <w:tc>
          <w:tcPr>
            <w:tcW w:w="1185" w:type="dxa"/>
            <w:noWrap/>
            <w:vAlign w:val="center"/>
          </w:tcPr>
          <w:p w:rsidR="00873930" w:rsidRDefault="00873930">
            <w:pPr>
              <w:pStyle w:val="BodyText"/>
              <w:jc w:val="center"/>
              <w:rPr>
                <w:sz w:val="21"/>
                <w:szCs w:val="21"/>
              </w:rPr>
            </w:pPr>
          </w:p>
        </w:tc>
        <w:tc>
          <w:tcPr>
            <w:tcW w:w="1050" w:type="dxa"/>
            <w:noWrap/>
            <w:vAlign w:val="center"/>
          </w:tcPr>
          <w:p w:rsidR="00873930" w:rsidRDefault="00873930">
            <w:pPr>
              <w:pStyle w:val="BodyText"/>
              <w:jc w:val="center"/>
              <w:rPr>
                <w:sz w:val="21"/>
                <w:szCs w:val="21"/>
              </w:rPr>
            </w:pPr>
          </w:p>
        </w:tc>
        <w:tc>
          <w:tcPr>
            <w:tcW w:w="1125" w:type="dxa"/>
            <w:noWrap/>
            <w:vAlign w:val="center"/>
          </w:tcPr>
          <w:p w:rsidR="00873930" w:rsidRDefault="00873930">
            <w:pPr>
              <w:pStyle w:val="BodyText"/>
              <w:jc w:val="center"/>
              <w:rPr>
                <w:sz w:val="21"/>
                <w:szCs w:val="21"/>
              </w:rPr>
            </w:pPr>
          </w:p>
        </w:tc>
        <w:tc>
          <w:tcPr>
            <w:tcW w:w="2910" w:type="dxa"/>
            <w:noWrap/>
            <w:vAlign w:val="center"/>
          </w:tcPr>
          <w:p w:rsidR="00873930" w:rsidRDefault="00873930">
            <w:pPr>
              <w:pStyle w:val="BodyText"/>
              <w:jc w:val="center"/>
              <w:rPr>
                <w:sz w:val="21"/>
                <w:szCs w:val="21"/>
              </w:rPr>
            </w:pPr>
          </w:p>
        </w:tc>
        <w:tc>
          <w:tcPr>
            <w:tcW w:w="1440" w:type="dxa"/>
            <w:vMerge/>
            <w:noWrap/>
          </w:tcPr>
          <w:p w:rsidR="00873930" w:rsidRDefault="00873930">
            <w:pPr>
              <w:pStyle w:val="BodyText"/>
            </w:pPr>
          </w:p>
        </w:tc>
      </w:tr>
      <w:tr w:rsidR="00873930">
        <w:trPr>
          <w:trHeight w:val="505"/>
        </w:trPr>
        <w:tc>
          <w:tcPr>
            <w:tcW w:w="762" w:type="dxa"/>
            <w:noWrap/>
            <w:vAlign w:val="center"/>
          </w:tcPr>
          <w:p w:rsidR="00873930" w:rsidRDefault="00873930">
            <w:pPr>
              <w:pStyle w:val="BodyText"/>
              <w:jc w:val="center"/>
              <w:rPr>
                <w:sz w:val="21"/>
                <w:szCs w:val="21"/>
              </w:rPr>
            </w:pPr>
            <w:r>
              <w:rPr>
                <w:sz w:val="21"/>
                <w:szCs w:val="21"/>
              </w:rPr>
              <w:t>5</w:t>
            </w:r>
          </w:p>
        </w:tc>
        <w:tc>
          <w:tcPr>
            <w:tcW w:w="1440" w:type="dxa"/>
            <w:noWrap/>
            <w:vAlign w:val="center"/>
          </w:tcPr>
          <w:p w:rsidR="00873930" w:rsidRDefault="00873930">
            <w:pPr>
              <w:pStyle w:val="BodyText"/>
              <w:jc w:val="center"/>
              <w:rPr>
                <w:sz w:val="21"/>
                <w:szCs w:val="21"/>
              </w:rPr>
            </w:pPr>
            <w:r>
              <w:rPr>
                <w:rFonts w:cs="宋体" w:hint="eastAsia"/>
                <w:sz w:val="21"/>
                <w:szCs w:val="21"/>
              </w:rPr>
              <w:t>保洁机动人员</w:t>
            </w:r>
          </w:p>
        </w:tc>
        <w:tc>
          <w:tcPr>
            <w:tcW w:w="1185" w:type="dxa"/>
            <w:noWrap/>
            <w:vAlign w:val="center"/>
          </w:tcPr>
          <w:p w:rsidR="00873930" w:rsidRDefault="00873930">
            <w:pPr>
              <w:pStyle w:val="BodyText"/>
              <w:jc w:val="center"/>
              <w:rPr>
                <w:sz w:val="21"/>
                <w:szCs w:val="21"/>
              </w:rPr>
            </w:pPr>
          </w:p>
        </w:tc>
        <w:tc>
          <w:tcPr>
            <w:tcW w:w="1050" w:type="dxa"/>
            <w:noWrap/>
            <w:vAlign w:val="center"/>
          </w:tcPr>
          <w:p w:rsidR="00873930" w:rsidRDefault="00873930">
            <w:pPr>
              <w:pStyle w:val="BodyText"/>
              <w:jc w:val="center"/>
              <w:rPr>
                <w:sz w:val="21"/>
                <w:szCs w:val="21"/>
              </w:rPr>
            </w:pPr>
          </w:p>
        </w:tc>
        <w:tc>
          <w:tcPr>
            <w:tcW w:w="1125" w:type="dxa"/>
            <w:noWrap/>
            <w:vAlign w:val="center"/>
          </w:tcPr>
          <w:p w:rsidR="00873930" w:rsidRDefault="00873930">
            <w:pPr>
              <w:pStyle w:val="BodyText"/>
              <w:jc w:val="center"/>
              <w:rPr>
                <w:sz w:val="21"/>
                <w:szCs w:val="21"/>
              </w:rPr>
            </w:pPr>
          </w:p>
        </w:tc>
        <w:tc>
          <w:tcPr>
            <w:tcW w:w="2910" w:type="dxa"/>
            <w:noWrap/>
            <w:vAlign w:val="center"/>
          </w:tcPr>
          <w:p w:rsidR="00873930" w:rsidRDefault="00873930">
            <w:pPr>
              <w:pStyle w:val="BodyText"/>
              <w:jc w:val="center"/>
              <w:rPr>
                <w:sz w:val="21"/>
                <w:szCs w:val="21"/>
              </w:rPr>
            </w:pPr>
          </w:p>
        </w:tc>
        <w:tc>
          <w:tcPr>
            <w:tcW w:w="1440" w:type="dxa"/>
            <w:vMerge/>
            <w:noWrap/>
          </w:tcPr>
          <w:p w:rsidR="00873930" w:rsidRDefault="00873930">
            <w:pPr>
              <w:pStyle w:val="BodyText"/>
            </w:pPr>
          </w:p>
        </w:tc>
      </w:tr>
      <w:tr w:rsidR="00873930">
        <w:trPr>
          <w:trHeight w:val="460"/>
        </w:trPr>
        <w:tc>
          <w:tcPr>
            <w:tcW w:w="762" w:type="dxa"/>
            <w:noWrap/>
            <w:vAlign w:val="center"/>
          </w:tcPr>
          <w:p w:rsidR="00873930" w:rsidRDefault="00873930">
            <w:pPr>
              <w:pStyle w:val="BodyText"/>
              <w:jc w:val="center"/>
              <w:rPr>
                <w:sz w:val="21"/>
                <w:szCs w:val="21"/>
              </w:rPr>
            </w:pPr>
            <w:r>
              <w:rPr>
                <w:sz w:val="21"/>
                <w:szCs w:val="21"/>
              </w:rPr>
              <w:t>6</w:t>
            </w:r>
          </w:p>
        </w:tc>
        <w:tc>
          <w:tcPr>
            <w:tcW w:w="1440" w:type="dxa"/>
            <w:noWrap/>
            <w:vAlign w:val="center"/>
          </w:tcPr>
          <w:p w:rsidR="00873930" w:rsidRDefault="00873930">
            <w:pPr>
              <w:pStyle w:val="BodyText"/>
              <w:jc w:val="center"/>
              <w:rPr>
                <w:sz w:val="21"/>
                <w:szCs w:val="21"/>
              </w:rPr>
            </w:pPr>
            <w:r>
              <w:rPr>
                <w:rFonts w:cs="宋体" w:hint="eastAsia"/>
                <w:sz w:val="21"/>
                <w:szCs w:val="21"/>
              </w:rPr>
              <w:t>绿化人员</w:t>
            </w:r>
          </w:p>
        </w:tc>
        <w:tc>
          <w:tcPr>
            <w:tcW w:w="1185" w:type="dxa"/>
            <w:noWrap/>
            <w:vAlign w:val="center"/>
          </w:tcPr>
          <w:p w:rsidR="00873930" w:rsidRDefault="00873930">
            <w:pPr>
              <w:pStyle w:val="BodyText"/>
              <w:jc w:val="center"/>
              <w:rPr>
                <w:sz w:val="21"/>
                <w:szCs w:val="21"/>
              </w:rPr>
            </w:pPr>
          </w:p>
        </w:tc>
        <w:tc>
          <w:tcPr>
            <w:tcW w:w="1050" w:type="dxa"/>
            <w:noWrap/>
            <w:vAlign w:val="center"/>
          </w:tcPr>
          <w:p w:rsidR="00873930" w:rsidRDefault="00873930">
            <w:pPr>
              <w:pStyle w:val="BodyText"/>
              <w:jc w:val="center"/>
              <w:rPr>
                <w:sz w:val="21"/>
                <w:szCs w:val="21"/>
              </w:rPr>
            </w:pPr>
          </w:p>
        </w:tc>
        <w:tc>
          <w:tcPr>
            <w:tcW w:w="1125" w:type="dxa"/>
            <w:noWrap/>
            <w:vAlign w:val="center"/>
          </w:tcPr>
          <w:p w:rsidR="00873930" w:rsidRDefault="00873930">
            <w:pPr>
              <w:pStyle w:val="BodyText"/>
              <w:jc w:val="center"/>
              <w:rPr>
                <w:sz w:val="21"/>
                <w:szCs w:val="21"/>
              </w:rPr>
            </w:pPr>
          </w:p>
        </w:tc>
        <w:tc>
          <w:tcPr>
            <w:tcW w:w="2910" w:type="dxa"/>
            <w:noWrap/>
            <w:vAlign w:val="center"/>
          </w:tcPr>
          <w:p w:rsidR="00873930" w:rsidRDefault="00873930">
            <w:pPr>
              <w:pStyle w:val="BodyText"/>
              <w:jc w:val="center"/>
              <w:rPr>
                <w:sz w:val="21"/>
                <w:szCs w:val="21"/>
              </w:rPr>
            </w:pPr>
          </w:p>
        </w:tc>
        <w:tc>
          <w:tcPr>
            <w:tcW w:w="1440" w:type="dxa"/>
            <w:vMerge/>
            <w:noWrap/>
          </w:tcPr>
          <w:p w:rsidR="00873930" w:rsidRDefault="00873930">
            <w:pPr>
              <w:pStyle w:val="BodyText"/>
            </w:pPr>
          </w:p>
        </w:tc>
      </w:tr>
      <w:tr w:rsidR="00873930">
        <w:trPr>
          <w:trHeight w:val="535"/>
        </w:trPr>
        <w:tc>
          <w:tcPr>
            <w:tcW w:w="762" w:type="dxa"/>
            <w:noWrap/>
            <w:vAlign w:val="center"/>
          </w:tcPr>
          <w:p w:rsidR="00873930" w:rsidRDefault="00873930">
            <w:pPr>
              <w:pStyle w:val="BodyText"/>
              <w:jc w:val="center"/>
              <w:rPr>
                <w:sz w:val="21"/>
                <w:szCs w:val="21"/>
              </w:rPr>
            </w:pPr>
            <w:r>
              <w:rPr>
                <w:sz w:val="21"/>
                <w:szCs w:val="21"/>
              </w:rPr>
              <w:t>7</w:t>
            </w:r>
          </w:p>
        </w:tc>
        <w:tc>
          <w:tcPr>
            <w:tcW w:w="1440" w:type="dxa"/>
            <w:noWrap/>
            <w:vAlign w:val="center"/>
          </w:tcPr>
          <w:p w:rsidR="00873930" w:rsidRDefault="00873930">
            <w:pPr>
              <w:pStyle w:val="BodyText"/>
              <w:jc w:val="center"/>
              <w:rPr>
                <w:sz w:val="21"/>
                <w:szCs w:val="21"/>
              </w:rPr>
            </w:pPr>
            <w:r>
              <w:rPr>
                <w:rFonts w:cs="宋体" w:hint="eastAsia"/>
                <w:sz w:val="21"/>
                <w:szCs w:val="21"/>
              </w:rPr>
              <w:t>水电工</w:t>
            </w:r>
          </w:p>
        </w:tc>
        <w:tc>
          <w:tcPr>
            <w:tcW w:w="1185" w:type="dxa"/>
            <w:noWrap/>
            <w:vAlign w:val="center"/>
          </w:tcPr>
          <w:p w:rsidR="00873930" w:rsidRDefault="00873930">
            <w:pPr>
              <w:pStyle w:val="BodyText"/>
              <w:jc w:val="center"/>
              <w:rPr>
                <w:sz w:val="21"/>
                <w:szCs w:val="21"/>
              </w:rPr>
            </w:pPr>
          </w:p>
        </w:tc>
        <w:tc>
          <w:tcPr>
            <w:tcW w:w="1050" w:type="dxa"/>
            <w:noWrap/>
            <w:vAlign w:val="center"/>
          </w:tcPr>
          <w:p w:rsidR="00873930" w:rsidRDefault="00873930">
            <w:pPr>
              <w:pStyle w:val="BodyText"/>
              <w:jc w:val="center"/>
              <w:rPr>
                <w:sz w:val="21"/>
                <w:szCs w:val="21"/>
              </w:rPr>
            </w:pPr>
          </w:p>
        </w:tc>
        <w:tc>
          <w:tcPr>
            <w:tcW w:w="1125" w:type="dxa"/>
            <w:noWrap/>
            <w:vAlign w:val="center"/>
          </w:tcPr>
          <w:p w:rsidR="00873930" w:rsidRDefault="00873930">
            <w:pPr>
              <w:pStyle w:val="BodyText"/>
              <w:jc w:val="center"/>
              <w:rPr>
                <w:sz w:val="21"/>
                <w:szCs w:val="21"/>
              </w:rPr>
            </w:pPr>
          </w:p>
        </w:tc>
        <w:tc>
          <w:tcPr>
            <w:tcW w:w="2910" w:type="dxa"/>
            <w:noWrap/>
            <w:vAlign w:val="center"/>
          </w:tcPr>
          <w:p w:rsidR="00873930" w:rsidRDefault="00873930">
            <w:pPr>
              <w:pStyle w:val="BodyText"/>
              <w:jc w:val="center"/>
              <w:rPr>
                <w:sz w:val="21"/>
                <w:szCs w:val="21"/>
              </w:rPr>
            </w:pPr>
          </w:p>
        </w:tc>
        <w:tc>
          <w:tcPr>
            <w:tcW w:w="1440" w:type="dxa"/>
            <w:vMerge/>
            <w:noWrap/>
          </w:tcPr>
          <w:p w:rsidR="00873930" w:rsidRDefault="00873930">
            <w:pPr>
              <w:pStyle w:val="BodyText"/>
            </w:pPr>
          </w:p>
        </w:tc>
      </w:tr>
      <w:tr w:rsidR="00873930">
        <w:trPr>
          <w:trHeight w:val="505"/>
        </w:trPr>
        <w:tc>
          <w:tcPr>
            <w:tcW w:w="762" w:type="dxa"/>
            <w:noWrap/>
          </w:tcPr>
          <w:p w:rsidR="00873930" w:rsidRDefault="00873930">
            <w:pPr>
              <w:pStyle w:val="BodyText"/>
              <w:rPr>
                <w:sz w:val="21"/>
                <w:szCs w:val="21"/>
              </w:rPr>
            </w:pPr>
          </w:p>
        </w:tc>
        <w:tc>
          <w:tcPr>
            <w:tcW w:w="1440" w:type="dxa"/>
            <w:noWrap/>
            <w:vAlign w:val="center"/>
          </w:tcPr>
          <w:p w:rsidR="00873930" w:rsidRPr="00266CA4" w:rsidRDefault="00873930">
            <w:pPr>
              <w:pStyle w:val="PlainText"/>
              <w:jc w:val="center"/>
              <w:rPr>
                <w:rFonts w:ascii="Times New Roman" w:hAnsi="Times New Roman" w:cs="Times New Roman"/>
                <w:kern w:val="2"/>
              </w:rPr>
            </w:pPr>
            <w:r w:rsidRPr="00266CA4">
              <w:rPr>
                <w:rFonts w:ascii="Times New Roman" w:hAnsi="Times New Roman" w:hint="eastAsia"/>
                <w:kern w:val="2"/>
              </w:rPr>
              <w:t>……</w:t>
            </w:r>
          </w:p>
        </w:tc>
        <w:tc>
          <w:tcPr>
            <w:tcW w:w="1185" w:type="dxa"/>
            <w:noWrap/>
          </w:tcPr>
          <w:p w:rsidR="00873930" w:rsidRDefault="00873930">
            <w:pPr>
              <w:pStyle w:val="BodyText"/>
              <w:rPr>
                <w:sz w:val="21"/>
                <w:szCs w:val="21"/>
              </w:rPr>
            </w:pPr>
          </w:p>
        </w:tc>
        <w:tc>
          <w:tcPr>
            <w:tcW w:w="1050" w:type="dxa"/>
            <w:noWrap/>
          </w:tcPr>
          <w:p w:rsidR="00873930" w:rsidRDefault="00873930">
            <w:pPr>
              <w:pStyle w:val="BodyText"/>
              <w:rPr>
                <w:sz w:val="21"/>
                <w:szCs w:val="21"/>
              </w:rPr>
            </w:pPr>
          </w:p>
        </w:tc>
        <w:tc>
          <w:tcPr>
            <w:tcW w:w="1125" w:type="dxa"/>
            <w:noWrap/>
          </w:tcPr>
          <w:p w:rsidR="00873930" w:rsidRDefault="00873930">
            <w:pPr>
              <w:pStyle w:val="BodyText"/>
              <w:rPr>
                <w:sz w:val="21"/>
                <w:szCs w:val="21"/>
              </w:rPr>
            </w:pPr>
          </w:p>
        </w:tc>
        <w:tc>
          <w:tcPr>
            <w:tcW w:w="2910" w:type="dxa"/>
            <w:noWrap/>
          </w:tcPr>
          <w:p w:rsidR="00873930" w:rsidRDefault="00873930">
            <w:pPr>
              <w:pStyle w:val="BodyText"/>
              <w:rPr>
                <w:sz w:val="21"/>
                <w:szCs w:val="21"/>
              </w:rPr>
            </w:pPr>
          </w:p>
        </w:tc>
        <w:tc>
          <w:tcPr>
            <w:tcW w:w="1440" w:type="dxa"/>
            <w:vMerge/>
            <w:noWrap/>
          </w:tcPr>
          <w:p w:rsidR="00873930" w:rsidRDefault="00873930">
            <w:pPr>
              <w:pStyle w:val="BodyText"/>
            </w:pPr>
          </w:p>
        </w:tc>
      </w:tr>
      <w:tr w:rsidR="00873930">
        <w:trPr>
          <w:trHeight w:val="550"/>
        </w:trPr>
        <w:tc>
          <w:tcPr>
            <w:tcW w:w="762" w:type="dxa"/>
            <w:noWrap/>
          </w:tcPr>
          <w:p w:rsidR="00873930" w:rsidRDefault="00873930">
            <w:pPr>
              <w:pStyle w:val="BodyText"/>
              <w:rPr>
                <w:sz w:val="21"/>
                <w:szCs w:val="21"/>
              </w:rPr>
            </w:pPr>
          </w:p>
        </w:tc>
        <w:tc>
          <w:tcPr>
            <w:tcW w:w="1440" w:type="dxa"/>
            <w:noWrap/>
          </w:tcPr>
          <w:p w:rsidR="00873930" w:rsidRDefault="00873930">
            <w:pPr>
              <w:pStyle w:val="BodyText"/>
              <w:rPr>
                <w:sz w:val="21"/>
                <w:szCs w:val="21"/>
              </w:rPr>
            </w:pPr>
          </w:p>
        </w:tc>
        <w:tc>
          <w:tcPr>
            <w:tcW w:w="1185" w:type="dxa"/>
            <w:noWrap/>
          </w:tcPr>
          <w:p w:rsidR="00873930" w:rsidRDefault="00873930">
            <w:pPr>
              <w:pStyle w:val="BodyText"/>
              <w:rPr>
                <w:sz w:val="21"/>
                <w:szCs w:val="21"/>
              </w:rPr>
            </w:pPr>
          </w:p>
        </w:tc>
        <w:tc>
          <w:tcPr>
            <w:tcW w:w="1050" w:type="dxa"/>
            <w:noWrap/>
          </w:tcPr>
          <w:p w:rsidR="00873930" w:rsidRDefault="00873930">
            <w:pPr>
              <w:pStyle w:val="BodyText"/>
              <w:rPr>
                <w:sz w:val="21"/>
                <w:szCs w:val="21"/>
              </w:rPr>
            </w:pPr>
          </w:p>
        </w:tc>
        <w:tc>
          <w:tcPr>
            <w:tcW w:w="1125" w:type="dxa"/>
            <w:noWrap/>
          </w:tcPr>
          <w:p w:rsidR="00873930" w:rsidRDefault="00873930">
            <w:pPr>
              <w:pStyle w:val="BodyText"/>
              <w:rPr>
                <w:sz w:val="21"/>
                <w:szCs w:val="21"/>
              </w:rPr>
            </w:pPr>
          </w:p>
        </w:tc>
        <w:tc>
          <w:tcPr>
            <w:tcW w:w="2910" w:type="dxa"/>
            <w:noWrap/>
          </w:tcPr>
          <w:p w:rsidR="00873930" w:rsidRDefault="00873930">
            <w:pPr>
              <w:pStyle w:val="BodyText"/>
              <w:rPr>
                <w:sz w:val="21"/>
                <w:szCs w:val="21"/>
              </w:rPr>
            </w:pPr>
          </w:p>
        </w:tc>
        <w:tc>
          <w:tcPr>
            <w:tcW w:w="1440" w:type="dxa"/>
            <w:vMerge/>
            <w:noWrap/>
          </w:tcPr>
          <w:p w:rsidR="00873930" w:rsidRDefault="00873930">
            <w:pPr>
              <w:pStyle w:val="BodyText"/>
            </w:pPr>
          </w:p>
        </w:tc>
      </w:tr>
      <w:tr w:rsidR="00873930">
        <w:trPr>
          <w:trHeight w:val="640"/>
        </w:trPr>
        <w:tc>
          <w:tcPr>
            <w:tcW w:w="3387" w:type="dxa"/>
            <w:gridSpan w:val="3"/>
            <w:noWrap/>
            <w:vAlign w:val="center"/>
          </w:tcPr>
          <w:p w:rsidR="00873930" w:rsidRDefault="00873930">
            <w:pPr>
              <w:pStyle w:val="BodyText"/>
              <w:jc w:val="center"/>
            </w:pPr>
            <w:r>
              <w:rPr>
                <w:rFonts w:cs="宋体" w:hint="eastAsia"/>
              </w:rPr>
              <w:t>合计</w:t>
            </w:r>
          </w:p>
        </w:tc>
        <w:tc>
          <w:tcPr>
            <w:tcW w:w="1050" w:type="dxa"/>
            <w:noWrap/>
          </w:tcPr>
          <w:p w:rsidR="00873930" w:rsidRDefault="00873930">
            <w:pPr>
              <w:pStyle w:val="BodyText"/>
            </w:pPr>
          </w:p>
        </w:tc>
        <w:tc>
          <w:tcPr>
            <w:tcW w:w="1125" w:type="dxa"/>
            <w:noWrap/>
          </w:tcPr>
          <w:p w:rsidR="00873930" w:rsidRDefault="00873930">
            <w:pPr>
              <w:pStyle w:val="BodyText"/>
            </w:pPr>
          </w:p>
        </w:tc>
        <w:tc>
          <w:tcPr>
            <w:tcW w:w="2910" w:type="dxa"/>
            <w:noWrap/>
          </w:tcPr>
          <w:p w:rsidR="00873930" w:rsidRDefault="00873930">
            <w:pPr>
              <w:pStyle w:val="BodyText"/>
            </w:pPr>
          </w:p>
        </w:tc>
        <w:tc>
          <w:tcPr>
            <w:tcW w:w="1440" w:type="dxa"/>
            <w:vMerge/>
            <w:noWrap/>
          </w:tcPr>
          <w:p w:rsidR="00873930" w:rsidRDefault="00873930">
            <w:pPr>
              <w:pStyle w:val="BodyText"/>
            </w:pPr>
          </w:p>
        </w:tc>
      </w:tr>
      <w:tr w:rsidR="00873930">
        <w:trPr>
          <w:trHeight w:val="925"/>
        </w:trPr>
        <w:tc>
          <w:tcPr>
            <w:tcW w:w="8472" w:type="dxa"/>
            <w:gridSpan w:val="6"/>
            <w:noWrap/>
          </w:tcPr>
          <w:p w:rsidR="00873930" w:rsidRDefault="00873930">
            <w:pPr>
              <w:pStyle w:val="BodyText"/>
              <w:rPr>
                <w:sz w:val="21"/>
                <w:szCs w:val="21"/>
              </w:rPr>
            </w:pPr>
            <w:r>
              <w:rPr>
                <w:rFonts w:cs="宋体" w:hint="eastAsia"/>
                <w:sz w:val="21"/>
                <w:szCs w:val="21"/>
              </w:rPr>
              <w:t>总报价（人民币大写）：</w:t>
            </w:r>
          </w:p>
          <w:p w:rsidR="00873930" w:rsidRDefault="00873930">
            <w:pPr>
              <w:pStyle w:val="BodyText"/>
              <w:rPr>
                <w:sz w:val="21"/>
                <w:szCs w:val="21"/>
              </w:rPr>
            </w:pPr>
            <w:r>
              <w:rPr>
                <w:rFonts w:cs="宋体" w:hint="eastAsia"/>
              </w:rPr>
              <w:t>（￥元）</w:t>
            </w:r>
          </w:p>
        </w:tc>
        <w:tc>
          <w:tcPr>
            <w:tcW w:w="1440" w:type="dxa"/>
            <w:noWrap/>
          </w:tcPr>
          <w:p w:rsidR="00873930" w:rsidRDefault="00873930">
            <w:pPr>
              <w:pStyle w:val="BodyText"/>
            </w:pPr>
          </w:p>
        </w:tc>
      </w:tr>
    </w:tbl>
    <w:p w:rsidR="00873930" w:rsidRDefault="00873930">
      <w:pPr>
        <w:pStyle w:val="PlainText"/>
        <w:rPr>
          <w:rFonts w:cs="Times New Roman"/>
        </w:rPr>
      </w:pPr>
      <w:r>
        <w:rPr>
          <w:rFonts w:hint="eastAsia"/>
        </w:rPr>
        <w:t>注：</w:t>
      </w:r>
      <w:r>
        <w:t>1</w:t>
      </w:r>
      <w:r>
        <w:rPr>
          <w:rFonts w:hint="eastAsia"/>
        </w:rPr>
        <w:t>、此表为《开标一览表》的报价明细表，合计应与《开标一览表》的投标总报价相等。</w:t>
      </w:r>
    </w:p>
    <w:p w:rsidR="00873930" w:rsidRDefault="00873930">
      <w:pPr>
        <w:pStyle w:val="PlainText"/>
        <w:rPr>
          <w:rFonts w:hAnsi="宋体" w:cs="Times New Roman"/>
        </w:rPr>
      </w:pPr>
    </w:p>
    <w:p w:rsidR="00873930" w:rsidRDefault="00873930">
      <w:pPr>
        <w:pStyle w:val="PlainText"/>
        <w:rPr>
          <w:rFonts w:hAnsi="宋体" w:cs="Times New Roman"/>
        </w:rPr>
      </w:pPr>
      <w:r>
        <w:rPr>
          <w:rFonts w:hAnsi="宋体" w:hint="eastAsia"/>
        </w:rPr>
        <w:t>投标人盖公章</w:t>
      </w:r>
    </w:p>
    <w:p w:rsidR="00873930" w:rsidRDefault="00873930">
      <w:pPr>
        <w:pStyle w:val="PlainText"/>
        <w:rPr>
          <w:rFonts w:hAnsi="宋体" w:cs="Times New Roman"/>
        </w:rPr>
      </w:pPr>
    </w:p>
    <w:p w:rsidR="00873930" w:rsidRDefault="00873930">
      <w:pPr>
        <w:snapToGrid w:val="0"/>
        <w:spacing w:before="50" w:after="50" w:line="220" w:lineRule="exact"/>
        <w:rPr>
          <w:rFonts w:ascii="宋体"/>
          <w:spacing w:val="20"/>
          <w:u w:val="single"/>
        </w:rPr>
      </w:pPr>
      <w:r>
        <w:rPr>
          <w:rFonts w:ascii="宋体" w:hAnsi="宋体" w:cs="宋体" w:hint="eastAsia"/>
        </w:rPr>
        <w:t>法定代表人或委托代理人</w:t>
      </w:r>
      <w:r>
        <w:rPr>
          <w:rFonts w:ascii="宋体" w:hAnsi="宋体" w:cs="宋体" w:hint="eastAsia"/>
          <w:spacing w:val="20"/>
        </w:rPr>
        <w:t>签字：</w:t>
      </w:r>
    </w:p>
    <w:p w:rsidR="00873930" w:rsidRDefault="00873930">
      <w:pPr>
        <w:snapToGrid w:val="0"/>
        <w:spacing w:before="50" w:after="50" w:line="360" w:lineRule="exact"/>
        <w:rPr>
          <w:rFonts w:ascii="宋体"/>
        </w:rPr>
      </w:pPr>
    </w:p>
    <w:p w:rsidR="00873930" w:rsidRDefault="00873930">
      <w:pPr>
        <w:pStyle w:val="BodyText"/>
      </w:pPr>
    </w:p>
    <w:p w:rsidR="00873930" w:rsidRDefault="00873930"/>
    <w:p w:rsidR="00873930" w:rsidRDefault="00873930"/>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Pr="005D7040" w:rsidRDefault="00873930">
      <w:pPr>
        <w:pStyle w:val="BodyText"/>
      </w:pPr>
    </w:p>
    <w:p w:rsidR="00873930" w:rsidRDefault="00873930" w:rsidP="003B1EA9">
      <w:pPr>
        <w:pStyle w:val="Heading1"/>
        <w:ind w:firstLineChars="500" w:firstLine="31680"/>
      </w:pPr>
      <w:bookmarkStart w:id="11" w:name="_Toc83366715"/>
      <w:bookmarkStart w:id="12" w:name="_Toc83366807"/>
      <w:r>
        <w:rPr>
          <w:rFonts w:cs="宋体" w:hint="eastAsia"/>
        </w:rPr>
        <w:t>第三章投标人须知</w:t>
      </w:r>
      <w:bookmarkEnd w:id="11"/>
      <w:bookmarkEnd w:id="12"/>
    </w:p>
    <w:p w:rsidR="00873930" w:rsidRDefault="00873930">
      <w:pPr>
        <w:snapToGrid w:val="0"/>
        <w:jc w:val="center"/>
        <w:rPr>
          <w:rFonts w:ascii="黑体" w:eastAsia="黑体" w:hAnsi="宋体"/>
          <w:sz w:val="32"/>
          <w:szCs w:val="32"/>
        </w:rPr>
      </w:pPr>
    </w:p>
    <w:p w:rsidR="00873930" w:rsidRDefault="00873930">
      <w:pPr>
        <w:snapToGrid w:val="0"/>
        <w:jc w:val="center"/>
        <w:rPr>
          <w:rFonts w:ascii="黑体" w:eastAsia="黑体" w:hAnsi="宋体"/>
          <w:sz w:val="32"/>
          <w:szCs w:val="32"/>
        </w:rPr>
      </w:pPr>
    </w:p>
    <w:p w:rsidR="00873930" w:rsidRDefault="00873930">
      <w:pPr>
        <w:pageBreakBefore/>
        <w:snapToGrid w:val="0"/>
        <w:jc w:val="center"/>
        <w:rPr>
          <w:rFonts w:ascii="仿宋_GB2312" w:eastAsia="仿宋_GB2312" w:hAnsi="宋体"/>
          <w:b/>
          <w:bCs/>
        </w:rPr>
      </w:pPr>
      <w:r>
        <w:rPr>
          <w:rFonts w:ascii="仿宋_GB2312" w:eastAsia="仿宋_GB2312" w:hAnsi="宋体" w:cs="仿宋_GB2312" w:hint="eastAsia"/>
          <w:b/>
          <w:bCs/>
          <w:sz w:val="32"/>
          <w:szCs w:val="32"/>
        </w:rPr>
        <w:t>投标</w:t>
      </w:r>
      <w:bookmarkStart w:id="13" w:name="_Toc254970667"/>
      <w:bookmarkStart w:id="14" w:name="_Toc254970526"/>
      <w:r>
        <w:rPr>
          <w:rFonts w:ascii="仿宋_GB2312" w:eastAsia="仿宋_GB2312" w:hAnsi="宋体" w:cs="仿宋_GB2312" w:hint="eastAsia"/>
          <w:b/>
          <w:bCs/>
          <w:sz w:val="32"/>
          <w:szCs w:val="32"/>
        </w:rPr>
        <w:t>人须知及前附表</w:t>
      </w:r>
      <w:bookmarkEnd w:id="13"/>
      <w:bookmarkEnd w:id="14"/>
    </w:p>
    <w:tbl>
      <w:tblPr>
        <w:tblW w:w="0" w:type="auto"/>
        <w:tblInd w:w="-106" w:type="dxa"/>
        <w:tblBorders>
          <w:top w:val="single" w:sz="4" w:space="0" w:color="auto"/>
          <w:left w:val="single" w:sz="4" w:space="0" w:color="auto"/>
          <w:bottom w:val="single" w:sz="4" w:space="0" w:color="auto"/>
          <w:right w:val="single" w:sz="4" w:space="0" w:color="auto"/>
        </w:tblBorders>
        <w:tblLayout w:type="fixed"/>
        <w:tblLook w:val="00A0"/>
      </w:tblPr>
      <w:tblGrid>
        <w:gridCol w:w="648"/>
        <w:gridCol w:w="9099"/>
      </w:tblGrid>
      <w:tr w:rsidR="00873930">
        <w:trPr>
          <w:trHeight w:val="409"/>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hint="eastAsia"/>
              </w:rPr>
              <w:t>序号</w:t>
            </w:r>
          </w:p>
        </w:tc>
        <w:tc>
          <w:tcPr>
            <w:tcW w:w="9099" w:type="dxa"/>
            <w:tcBorders>
              <w:top w:val="single" w:sz="4" w:space="0" w:color="auto"/>
              <w:left w:val="single" w:sz="4" w:space="0" w:color="auto"/>
              <w:bottom w:val="single" w:sz="4" w:space="0" w:color="auto"/>
            </w:tcBorders>
            <w:vAlign w:val="center"/>
          </w:tcPr>
          <w:p w:rsidR="00873930" w:rsidRDefault="00873930">
            <w:pPr>
              <w:snapToGrid w:val="0"/>
              <w:spacing w:line="360" w:lineRule="exact"/>
              <w:jc w:val="center"/>
              <w:rPr>
                <w:rFonts w:ascii="宋体"/>
              </w:rPr>
            </w:pPr>
            <w:r>
              <w:rPr>
                <w:rFonts w:ascii="宋体" w:hAnsi="宋体" w:cs="宋体" w:hint="eastAsia"/>
              </w:rPr>
              <w:t>内容、要求</w:t>
            </w:r>
          </w:p>
        </w:tc>
      </w:tr>
      <w:tr w:rsidR="00873930">
        <w:trPr>
          <w:trHeight w:val="490"/>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w:t>
            </w:r>
          </w:p>
        </w:tc>
        <w:tc>
          <w:tcPr>
            <w:tcW w:w="9099" w:type="dxa"/>
            <w:tcBorders>
              <w:top w:val="single" w:sz="4" w:space="0" w:color="auto"/>
              <w:left w:val="single" w:sz="4" w:space="0" w:color="auto"/>
              <w:bottom w:val="single" w:sz="4" w:space="0" w:color="auto"/>
            </w:tcBorders>
            <w:vAlign w:val="center"/>
          </w:tcPr>
          <w:p w:rsidR="00873930" w:rsidRDefault="00873930" w:rsidP="00873930">
            <w:pPr>
              <w:spacing w:line="400" w:lineRule="exact"/>
              <w:ind w:rightChars="-52" w:right="31680"/>
              <w:jc w:val="left"/>
              <w:rPr>
                <w:rFonts w:ascii="宋体"/>
              </w:rPr>
            </w:pPr>
            <w:r>
              <w:rPr>
                <w:rFonts w:ascii="宋体" w:hAnsi="宋体" w:cs="宋体" w:hint="eastAsia"/>
              </w:rPr>
              <w:t>项目名称：广西壮族自治区生殖医院物业服务采购</w:t>
            </w:r>
          </w:p>
        </w:tc>
      </w:tr>
      <w:tr w:rsidR="00873930">
        <w:trPr>
          <w:trHeight w:val="352"/>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2</w:t>
            </w:r>
          </w:p>
        </w:tc>
        <w:tc>
          <w:tcPr>
            <w:tcW w:w="9099" w:type="dxa"/>
            <w:tcBorders>
              <w:top w:val="single" w:sz="4" w:space="0" w:color="auto"/>
              <w:left w:val="single" w:sz="4" w:space="0" w:color="auto"/>
              <w:bottom w:val="single" w:sz="4" w:space="0" w:color="auto"/>
            </w:tcBorders>
            <w:vAlign w:val="center"/>
          </w:tcPr>
          <w:p w:rsidR="00873930" w:rsidRDefault="00873930">
            <w:pPr>
              <w:snapToGrid w:val="0"/>
              <w:spacing w:line="380" w:lineRule="exact"/>
              <w:rPr>
                <w:rFonts w:ascii="宋体"/>
              </w:rPr>
            </w:pPr>
            <w:r>
              <w:rPr>
                <w:rFonts w:ascii="宋体" w:hAnsi="宋体" w:cs="宋体" w:hint="eastAsia"/>
              </w:rPr>
              <w:t>投标报价及费用：</w:t>
            </w:r>
            <w:r>
              <w:rPr>
                <w:rFonts w:ascii="宋体" w:hAnsi="宋体" w:cs="宋体"/>
              </w:rPr>
              <w:t>1</w:t>
            </w:r>
            <w:r>
              <w:rPr>
                <w:rFonts w:ascii="宋体" w:hAnsi="宋体" w:cs="宋体" w:hint="eastAsia"/>
              </w:rPr>
              <w:t>、本项目投标应以人民币报价；</w:t>
            </w:r>
            <w:r>
              <w:rPr>
                <w:rFonts w:ascii="宋体" w:hAnsi="宋体" w:cs="宋体"/>
              </w:rPr>
              <w:t>2</w:t>
            </w:r>
            <w:r>
              <w:rPr>
                <w:rFonts w:ascii="宋体" w:hAnsi="宋体" w:cs="宋体" w:hint="eastAsia"/>
              </w:rPr>
              <w:t>、不论投标结果如何，投标人均应自行承担所有与投标有关的全部费用。</w:t>
            </w:r>
          </w:p>
        </w:tc>
      </w:tr>
      <w:tr w:rsidR="00873930">
        <w:trPr>
          <w:trHeight w:val="495"/>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3</w:t>
            </w:r>
          </w:p>
        </w:tc>
        <w:tc>
          <w:tcPr>
            <w:tcW w:w="9099" w:type="dxa"/>
            <w:tcBorders>
              <w:top w:val="single" w:sz="4" w:space="0" w:color="auto"/>
              <w:left w:val="single" w:sz="4" w:space="0" w:color="auto"/>
              <w:bottom w:val="single" w:sz="4" w:space="0" w:color="auto"/>
            </w:tcBorders>
            <w:vAlign w:val="center"/>
          </w:tcPr>
          <w:p w:rsidR="00873930" w:rsidRDefault="00873930">
            <w:pPr>
              <w:snapToGrid w:val="0"/>
              <w:spacing w:line="380" w:lineRule="exact"/>
            </w:pPr>
            <w:r>
              <w:t>1.</w:t>
            </w:r>
            <w:r>
              <w:rPr>
                <w:rFonts w:cs="宋体" w:hint="eastAsia"/>
              </w:rPr>
              <w:t>投标保证金：详见本项目公开招标公告。</w:t>
            </w:r>
          </w:p>
          <w:p w:rsidR="00873930" w:rsidRDefault="00873930">
            <w:pPr>
              <w:snapToGrid w:val="0"/>
              <w:spacing w:line="380" w:lineRule="exact"/>
            </w:pPr>
            <w:r>
              <w:t>2.</w:t>
            </w:r>
            <w:r>
              <w:rPr>
                <w:rFonts w:cs="宋体" w:hint="eastAsia"/>
              </w:rPr>
              <w:t>实际交纳的保证金按上述要求，否则视为未交纳保证金。</w:t>
            </w:r>
          </w:p>
        </w:tc>
      </w:tr>
      <w:tr w:rsidR="00873930">
        <w:trPr>
          <w:trHeight w:val="537"/>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b/>
                <w:bCs/>
              </w:rPr>
            </w:pPr>
            <w:r>
              <w:rPr>
                <w:rFonts w:ascii="宋体" w:hAnsi="宋体" w:cs="宋体"/>
                <w:b/>
                <w:bCs/>
              </w:rPr>
              <w:t>4</w:t>
            </w:r>
          </w:p>
        </w:tc>
        <w:tc>
          <w:tcPr>
            <w:tcW w:w="9099" w:type="dxa"/>
            <w:tcBorders>
              <w:top w:val="single" w:sz="4" w:space="0" w:color="auto"/>
              <w:left w:val="single" w:sz="4" w:space="0" w:color="auto"/>
              <w:bottom w:val="single" w:sz="4" w:space="0" w:color="auto"/>
            </w:tcBorders>
            <w:vAlign w:val="center"/>
          </w:tcPr>
          <w:p w:rsidR="00873930" w:rsidRDefault="00873930">
            <w:pPr>
              <w:spacing w:line="360" w:lineRule="exact"/>
              <w:jc w:val="left"/>
              <w:rPr>
                <w:rFonts w:ascii="宋体"/>
                <w:b/>
                <w:bCs/>
              </w:rPr>
            </w:pPr>
            <w:r>
              <w:rPr>
                <w:rFonts w:ascii="宋体" w:hAnsi="宋体" w:cs="宋体" w:hint="eastAsia"/>
                <w:b/>
                <w:bCs/>
              </w:rPr>
              <w:t>现场踏勘：见招标项目采购需求（如有）。</w:t>
            </w:r>
          </w:p>
        </w:tc>
      </w:tr>
      <w:tr w:rsidR="00873930">
        <w:trPr>
          <w:trHeight w:val="382"/>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5</w:t>
            </w:r>
          </w:p>
        </w:tc>
        <w:tc>
          <w:tcPr>
            <w:tcW w:w="9099" w:type="dxa"/>
            <w:tcBorders>
              <w:top w:val="single" w:sz="4" w:space="0" w:color="auto"/>
              <w:left w:val="single" w:sz="4" w:space="0" w:color="auto"/>
              <w:bottom w:val="single" w:sz="4" w:space="0" w:color="auto"/>
            </w:tcBorders>
            <w:vAlign w:val="center"/>
          </w:tcPr>
          <w:p w:rsidR="00873930" w:rsidRDefault="00873930">
            <w:pPr>
              <w:snapToGrid w:val="0"/>
              <w:spacing w:line="360" w:lineRule="exact"/>
              <w:rPr>
                <w:rFonts w:ascii="宋体"/>
              </w:rPr>
            </w:pPr>
            <w:r>
              <w:rPr>
                <w:rFonts w:ascii="宋体" w:hAnsi="宋体" w:cs="宋体" w:hint="eastAsia"/>
              </w:rPr>
              <w:t>演示时间及地点：</w:t>
            </w:r>
            <w:r>
              <w:rPr>
                <w:rFonts w:ascii="宋体" w:hAnsi="宋体" w:cs="宋体" w:hint="eastAsia"/>
                <w:u w:val="single"/>
              </w:rPr>
              <w:t>无</w:t>
            </w:r>
            <w:r>
              <w:rPr>
                <w:rFonts w:ascii="宋体" w:hAnsi="宋体" w:cs="宋体" w:hint="eastAsia"/>
              </w:rPr>
              <w:t>。</w:t>
            </w:r>
          </w:p>
        </w:tc>
      </w:tr>
      <w:tr w:rsidR="00873930">
        <w:trPr>
          <w:trHeight w:val="435"/>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6</w:t>
            </w:r>
          </w:p>
        </w:tc>
        <w:tc>
          <w:tcPr>
            <w:tcW w:w="9099" w:type="dxa"/>
            <w:tcBorders>
              <w:top w:val="single" w:sz="4" w:space="0" w:color="auto"/>
              <w:left w:val="single" w:sz="4" w:space="0" w:color="auto"/>
              <w:bottom w:val="single" w:sz="4" w:space="0" w:color="auto"/>
            </w:tcBorders>
            <w:vAlign w:val="center"/>
          </w:tcPr>
          <w:p w:rsidR="00873930" w:rsidRDefault="00873930">
            <w:pPr>
              <w:snapToGrid w:val="0"/>
              <w:spacing w:line="320" w:lineRule="exact"/>
              <w:rPr>
                <w:rFonts w:ascii="宋体"/>
              </w:rPr>
            </w:pPr>
            <w:r>
              <w:rPr>
                <w:rFonts w:ascii="宋体" w:hAnsi="宋体" w:cs="宋体" w:hint="eastAsia"/>
              </w:rPr>
              <w:t>答疑、澄清：投标人如认为招标文件表述不清晰、有误或有不合理要求的，应当以书面形式要求采购人或者本中心作出书面答疑、澄清；</w:t>
            </w:r>
          </w:p>
          <w:p w:rsidR="00873930" w:rsidRDefault="00873930">
            <w:pPr>
              <w:snapToGrid w:val="0"/>
              <w:spacing w:line="320" w:lineRule="exact"/>
              <w:rPr>
                <w:rFonts w:ascii="宋体"/>
              </w:rPr>
            </w:pPr>
            <w:r>
              <w:rPr>
                <w:rFonts w:ascii="宋体" w:hAnsi="宋体" w:cs="宋体" w:hint="eastAsia"/>
              </w:rPr>
              <w:t>询问、质疑：投标人如认为招标文件存在歧视性、排他性或者其他违法内容的，按投标人须知“一、总则（九）询问、质疑和投诉”中的要求向采购人或者本中心提出书面询问、质疑。</w:t>
            </w:r>
          </w:p>
          <w:p w:rsidR="00873930" w:rsidRDefault="00873930">
            <w:pPr>
              <w:snapToGrid w:val="0"/>
              <w:spacing w:line="320" w:lineRule="exact"/>
              <w:rPr>
                <w:rFonts w:ascii="宋体"/>
              </w:rPr>
            </w:pPr>
            <w:r>
              <w:rPr>
                <w:rFonts w:ascii="宋体" w:hAnsi="宋体" w:cs="宋体" w:hint="eastAsia"/>
              </w:rPr>
              <w:t>答疑、澄清内容是招标文件的组成部份，本中心将以书面形式送达所有已报名的投标人；本中心可以视采购具体情况，延长招标文件或者资格预审文件提供期限，并在财政部门指定的政府采购信息发布媒体及本中心网站上发布公告。</w:t>
            </w:r>
          </w:p>
        </w:tc>
      </w:tr>
      <w:tr w:rsidR="00873930">
        <w:trPr>
          <w:trHeight w:val="593"/>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7</w:t>
            </w:r>
          </w:p>
        </w:tc>
        <w:tc>
          <w:tcPr>
            <w:tcW w:w="9099" w:type="dxa"/>
            <w:tcBorders>
              <w:top w:val="single" w:sz="4" w:space="0" w:color="auto"/>
              <w:left w:val="single" w:sz="4" w:space="0" w:color="auto"/>
              <w:bottom w:val="single" w:sz="4" w:space="0" w:color="auto"/>
            </w:tcBorders>
            <w:vAlign w:val="center"/>
          </w:tcPr>
          <w:p w:rsidR="00873930" w:rsidRDefault="00873930">
            <w:pPr>
              <w:spacing w:line="300" w:lineRule="exact"/>
              <w:rPr>
                <w:rFonts w:ascii="宋体"/>
                <w:snapToGrid w:val="0"/>
              </w:rPr>
            </w:pPr>
            <w:r>
              <w:rPr>
                <w:rFonts w:ascii="宋体" w:hAnsi="宋体" w:cs="宋体" w:hint="eastAsia"/>
              </w:rPr>
              <w:t>投标文件形式：</w:t>
            </w:r>
            <w:r>
              <w:rPr>
                <w:rFonts w:ascii="宋体" w:hAnsi="宋体" w:cs="宋体" w:hint="eastAsia"/>
                <w:snapToGrid w:val="0"/>
              </w:rPr>
              <w:t>投标供应商应准备电子投标文件。</w:t>
            </w:r>
          </w:p>
          <w:p w:rsidR="00873930" w:rsidRDefault="00873930">
            <w:pPr>
              <w:autoSpaceDE w:val="0"/>
              <w:autoSpaceDN w:val="0"/>
              <w:snapToGrid w:val="0"/>
              <w:spacing w:line="360" w:lineRule="exact"/>
              <w:textAlignment w:val="bottom"/>
              <w:rPr>
                <w:rFonts w:ascii="宋体"/>
              </w:rPr>
            </w:pPr>
            <w:r>
              <w:rPr>
                <w:rFonts w:ascii="宋体" w:hAnsi="宋体" w:cs="宋体" w:hint="eastAsia"/>
                <w:snapToGrid w:val="0"/>
              </w:rPr>
              <w:t>电子投标文件是指通过“政采云</w:t>
            </w:r>
            <w:r>
              <w:rPr>
                <w:rFonts w:ascii="宋体" w:hAnsi="宋体" w:cs="宋体" w:hint="eastAsia"/>
              </w:rPr>
              <w:t>电子投标</w:t>
            </w:r>
            <w:r>
              <w:rPr>
                <w:rFonts w:ascii="宋体" w:hAnsi="宋体" w:cs="宋体" w:hint="eastAsia"/>
                <w:snapToGrid w:val="0"/>
              </w:rPr>
              <w:t>客户端”完成投标文件编制后生成并加密的数据电文形式的电子加密投标文件。</w:t>
            </w:r>
          </w:p>
        </w:tc>
      </w:tr>
      <w:tr w:rsidR="00873930">
        <w:trPr>
          <w:trHeight w:val="593"/>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8</w:t>
            </w:r>
          </w:p>
        </w:tc>
        <w:tc>
          <w:tcPr>
            <w:tcW w:w="9099" w:type="dxa"/>
            <w:tcBorders>
              <w:top w:val="single" w:sz="4" w:space="0" w:color="auto"/>
              <w:left w:val="single" w:sz="4" w:space="0" w:color="auto"/>
              <w:bottom w:val="single" w:sz="4" w:space="0" w:color="auto"/>
            </w:tcBorders>
            <w:vAlign w:val="center"/>
          </w:tcPr>
          <w:p w:rsidR="00873930" w:rsidRDefault="00873930">
            <w:pPr>
              <w:spacing w:line="300" w:lineRule="exact"/>
              <w:rPr>
                <w:rFonts w:ascii="宋体"/>
              </w:rPr>
            </w:pPr>
            <w:r>
              <w:rPr>
                <w:rFonts w:ascii="宋体" w:hAnsi="宋体" w:cs="宋体" w:hint="eastAsia"/>
                <w:snapToGrid w:val="0"/>
              </w:rPr>
              <w:t>投标文件的编制：供应商应先安装“政采云</w:t>
            </w:r>
            <w:r>
              <w:rPr>
                <w:rFonts w:ascii="宋体" w:hAnsi="宋体" w:cs="宋体" w:hint="eastAsia"/>
              </w:rPr>
              <w:t>电子投标</w:t>
            </w:r>
            <w:r>
              <w:rPr>
                <w:rFonts w:ascii="宋体" w:hAnsi="宋体" w:cs="宋体" w:hint="eastAsia"/>
                <w:snapToGrid w:val="0"/>
              </w:rPr>
              <w:t>客户端”，并按照本招标文件和“政采云平台”的要求，通过“政采云</w:t>
            </w:r>
            <w:r>
              <w:rPr>
                <w:rFonts w:ascii="宋体" w:hAnsi="宋体" w:cs="宋体" w:hint="eastAsia"/>
              </w:rPr>
              <w:t>电子投标</w:t>
            </w:r>
            <w:r>
              <w:rPr>
                <w:rFonts w:ascii="宋体" w:hAnsi="宋体" w:cs="宋体" w:hint="eastAsia"/>
                <w:snapToGrid w:val="0"/>
              </w:rPr>
              <w:t>客户端”编制并加密投标文件。</w:t>
            </w:r>
          </w:p>
        </w:tc>
      </w:tr>
      <w:tr w:rsidR="00873930">
        <w:trPr>
          <w:trHeight w:val="593"/>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9</w:t>
            </w:r>
          </w:p>
        </w:tc>
        <w:tc>
          <w:tcPr>
            <w:tcW w:w="9099" w:type="dxa"/>
            <w:tcBorders>
              <w:top w:val="single" w:sz="4" w:space="0" w:color="auto"/>
              <w:left w:val="single" w:sz="4" w:space="0" w:color="auto"/>
              <w:bottom w:val="single" w:sz="4" w:space="0" w:color="auto"/>
            </w:tcBorders>
            <w:vAlign w:val="center"/>
          </w:tcPr>
          <w:p w:rsidR="00873930" w:rsidRDefault="00873930">
            <w:pPr>
              <w:spacing w:line="300" w:lineRule="exact"/>
              <w:rPr>
                <w:rFonts w:ascii="宋体"/>
                <w:snapToGrid w:val="0"/>
              </w:rPr>
            </w:pPr>
            <w:r>
              <w:rPr>
                <w:rFonts w:ascii="宋体" w:hAnsi="宋体" w:cs="宋体" w:hint="eastAsia"/>
                <w:snapToGrid w:val="0"/>
              </w:rPr>
              <w:t>投标文件的盖章：投标文件中所涉及的加盖公章均采用</w:t>
            </w:r>
            <w:r>
              <w:rPr>
                <w:rFonts w:ascii="宋体" w:hAnsi="宋体" w:cs="宋体"/>
                <w:snapToGrid w:val="0"/>
              </w:rPr>
              <w:t>CA</w:t>
            </w:r>
            <w:r>
              <w:rPr>
                <w:rFonts w:ascii="宋体" w:hAnsi="宋体" w:cs="宋体" w:hint="eastAsia"/>
                <w:snapToGrid w:val="0"/>
              </w:rPr>
              <w:t>电子签章。</w:t>
            </w:r>
          </w:p>
        </w:tc>
      </w:tr>
      <w:tr w:rsidR="00873930">
        <w:trPr>
          <w:trHeight w:val="593"/>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10</w:t>
            </w:r>
          </w:p>
        </w:tc>
        <w:tc>
          <w:tcPr>
            <w:tcW w:w="9099" w:type="dxa"/>
            <w:tcBorders>
              <w:top w:val="single" w:sz="4" w:space="0" w:color="auto"/>
              <w:left w:val="single" w:sz="4" w:space="0" w:color="auto"/>
              <w:bottom w:val="single" w:sz="4" w:space="0" w:color="auto"/>
            </w:tcBorders>
            <w:vAlign w:val="center"/>
          </w:tcPr>
          <w:p w:rsidR="00873930" w:rsidRDefault="00873930">
            <w:pPr>
              <w:spacing w:line="300" w:lineRule="exact"/>
              <w:rPr>
                <w:rFonts w:ascii="宋体"/>
                <w:snapToGrid w:val="0"/>
              </w:rPr>
            </w:pPr>
            <w:r>
              <w:rPr>
                <w:rFonts w:ascii="宋体" w:hAnsi="宋体" w:cs="宋体" w:hint="eastAsia"/>
                <w:snapToGrid w:val="0"/>
              </w:rPr>
              <w:t>法定代表人或其授权代表签字或盖章：本招标文件所涉及的法定代表人或其授权代表签字或盖章的内容，如果投标单位没有法定代表人电子签章，涉及到法定代表人或其授权代表签字或盖章的内容，投标单位可以线下签字或盖章后扫描上传。</w:t>
            </w:r>
          </w:p>
        </w:tc>
      </w:tr>
      <w:tr w:rsidR="00873930">
        <w:trPr>
          <w:trHeight w:val="593"/>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11</w:t>
            </w:r>
          </w:p>
        </w:tc>
        <w:tc>
          <w:tcPr>
            <w:tcW w:w="9099" w:type="dxa"/>
            <w:tcBorders>
              <w:top w:val="single" w:sz="4" w:space="0" w:color="auto"/>
              <w:left w:val="single" w:sz="4" w:space="0" w:color="auto"/>
              <w:bottom w:val="single" w:sz="4" w:space="0" w:color="auto"/>
            </w:tcBorders>
            <w:vAlign w:val="center"/>
          </w:tcPr>
          <w:p w:rsidR="00873930" w:rsidRDefault="00873930">
            <w:pPr>
              <w:spacing w:line="300" w:lineRule="exact"/>
              <w:rPr>
                <w:rFonts w:ascii="宋体"/>
                <w:snapToGrid w:val="0"/>
              </w:rPr>
            </w:pPr>
            <w:r>
              <w:rPr>
                <w:rFonts w:ascii="宋体" w:hAnsi="宋体" w:cs="宋体" w:hint="eastAsia"/>
                <w:snapToGrid w:val="0"/>
              </w:rPr>
              <w:t>投标文件份数：电子加密投标文件在线上传提交一份。</w:t>
            </w:r>
          </w:p>
        </w:tc>
      </w:tr>
      <w:tr w:rsidR="00873930">
        <w:trPr>
          <w:trHeight w:val="593"/>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12</w:t>
            </w:r>
          </w:p>
        </w:tc>
        <w:tc>
          <w:tcPr>
            <w:tcW w:w="9099" w:type="dxa"/>
            <w:tcBorders>
              <w:top w:val="single" w:sz="4" w:space="0" w:color="auto"/>
              <w:left w:val="single" w:sz="4" w:space="0" w:color="auto"/>
              <w:bottom w:val="single" w:sz="4" w:space="0" w:color="auto"/>
            </w:tcBorders>
            <w:vAlign w:val="center"/>
          </w:tcPr>
          <w:p w:rsidR="00873930" w:rsidRDefault="00873930">
            <w:pPr>
              <w:spacing w:line="300" w:lineRule="exact"/>
              <w:rPr>
                <w:rFonts w:ascii="宋体"/>
                <w:snapToGrid w:val="0"/>
              </w:rPr>
            </w:pPr>
            <w:r>
              <w:rPr>
                <w:rFonts w:ascii="宋体" w:hAnsi="宋体" w:cs="宋体" w:hint="eastAsia"/>
                <w:snapToGrid w:val="0"/>
              </w:rPr>
              <w:t>投标文件的上传和提交：本项目通过“政采云平台（</w:t>
            </w:r>
            <w:r>
              <w:rPr>
                <w:rFonts w:ascii="宋体" w:hAnsi="宋体" w:cs="宋体"/>
                <w:snapToGrid w:val="0"/>
              </w:rPr>
              <w:t>www.zcygov.cn</w:t>
            </w:r>
            <w:r>
              <w:rPr>
                <w:rFonts w:ascii="宋体" w:hAnsi="宋体" w:cs="宋体" w:hint="eastAsia"/>
                <w:snapToGrid w:val="0"/>
              </w:rPr>
              <w:t>）</w:t>
            </w:r>
            <w:r>
              <w:rPr>
                <w:rFonts w:ascii="宋体" w:cs="宋体" w:hint="eastAsia"/>
                <w:snapToGrid w:val="0"/>
              </w:rPr>
              <w:t>”</w:t>
            </w:r>
            <w:r>
              <w:rPr>
                <w:rFonts w:ascii="宋体" w:hAnsi="宋体" w:cs="宋体" w:hint="eastAsia"/>
                <w:snapToGrid w:val="0"/>
              </w:rPr>
              <w:t>实行在线投标响应（电子投标），投标供应商应当在投标截止时间前，将生成的</w:t>
            </w:r>
            <w:r>
              <w:rPr>
                <w:rFonts w:ascii="宋体" w:cs="宋体" w:hint="eastAsia"/>
                <w:snapToGrid w:val="0"/>
              </w:rPr>
              <w:t>“</w:t>
            </w:r>
            <w:r>
              <w:rPr>
                <w:rFonts w:ascii="宋体" w:hAnsi="宋体" w:cs="宋体" w:hint="eastAsia"/>
                <w:snapToGrid w:val="0"/>
              </w:rPr>
              <w:t>电子加密投标文件</w:t>
            </w:r>
            <w:r>
              <w:rPr>
                <w:rFonts w:ascii="宋体" w:cs="宋体" w:hint="eastAsia"/>
                <w:snapToGrid w:val="0"/>
              </w:rPr>
              <w:t>”</w:t>
            </w:r>
            <w:r>
              <w:rPr>
                <w:rFonts w:ascii="宋体" w:hAnsi="宋体" w:cs="宋体" w:hint="eastAsia"/>
                <w:snapToGrid w:val="0"/>
              </w:rPr>
              <w:t>上传提交至</w:t>
            </w:r>
            <w:r>
              <w:rPr>
                <w:rFonts w:ascii="宋体" w:cs="宋体" w:hint="eastAsia"/>
                <w:snapToGrid w:val="0"/>
              </w:rPr>
              <w:t>“</w:t>
            </w:r>
            <w:r>
              <w:rPr>
                <w:rFonts w:ascii="宋体" w:hAnsi="宋体" w:cs="宋体" w:hint="eastAsia"/>
                <w:snapToGrid w:val="0"/>
              </w:rPr>
              <w:t>政采云平台</w:t>
            </w:r>
            <w:r>
              <w:rPr>
                <w:rFonts w:ascii="宋体" w:cs="宋体" w:hint="eastAsia"/>
                <w:snapToGrid w:val="0"/>
              </w:rPr>
              <w:t>”</w:t>
            </w:r>
            <w:r>
              <w:rPr>
                <w:rFonts w:ascii="宋体" w:hAnsi="宋体" w:cs="宋体" w:hint="eastAsia"/>
                <w:snapToGrid w:val="0"/>
              </w:rPr>
              <w:t>。</w:t>
            </w:r>
          </w:p>
          <w:p w:rsidR="00873930" w:rsidRDefault="00873930">
            <w:pPr>
              <w:spacing w:line="300" w:lineRule="exact"/>
              <w:rPr>
                <w:rFonts w:ascii="宋体"/>
                <w:snapToGrid w:val="0"/>
              </w:rPr>
            </w:pPr>
            <w:r>
              <w:rPr>
                <w:rFonts w:ascii="宋体" w:hAnsi="宋体" w:cs="宋体" w:hint="eastAsia"/>
                <w:snapToGrid w:val="0"/>
              </w:rPr>
              <w:t>“电子加密投标文件”的上传、提交：</w:t>
            </w:r>
          </w:p>
          <w:p w:rsidR="00873930" w:rsidRDefault="00873930">
            <w:pPr>
              <w:spacing w:line="300" w:lineRule="exact"/>
              <w:rPr>
                <w:rFonts w:ascii="宋体"/>
                <w:snapToGrid w:val="0"/>
              </w:rPr>
            </w:pPr>
            <w:r>
              <w:rPr>
                <w:rFonts w:ascii="宋体" w:hAnsi="宋体" w:cs="宋体"/>
                <w:snapToGrid w:val="0"/>
              </w:rPr>
              <w:t>a.</w:t>
            </w:r>
            <w:r>
              <w:rPr>
                <w:rFonts w:ascii="宋体" w:hAnsi="宋体" w:cs="宋体" w:hint="eastAsia"/>
                <w:snapToGrid w:val="0"/>
              </w:rPr>
              <w:t>投标供应商应在投标截止时间前将“电子加密投标文件”成功上传提交至“政采云平台”，否则投标无效。</w:t>
            </w:r>
          </w:p>
          <w:p w:rsidR="00873930" w:rsidRDefault="00873930">
            <w:pPr>
              <w:spacing w:line="300" w:lineRule="exact"/>
              <w:rPr>
                <w:rFonts w:ascii="宋体"/>
                <w:snapToGrid w:val="0"/>
              </w:rPr>
            </w:pPr>
            <w:r>
              <w:rPr>
                <w:rFonts w:ascii="宋体" w:hAnsi="宋体" w:cs="宋体"/>
                <w:snapToGrid w:val="0"/>
              </w:rPr>
              <w:t>b.</w:t>
            </w:r>
            <w:r>
              <w:rPr>
                <w:rFonts w:ascii="宋体" w:hAnsi="宋体" w:cs="宋体" w:hint="eastAsia"/>
                <w:snapToGrid w:val="0"/>
              </w:rPr>
              <w:t>“电子加密投标文件”成功上传提交后，供应商可自行打印投标文件接收回执。</w:t>
            </w:r>
          </w:p>
        </w:tc>
      </w:tr>
      <w:tr w:rsidR="00873930">
        <w:trPr>
          <w:trHeight w:val="593"/>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13</w:t>
            </w:r>
          </w:p>
        </w:tc>
        <w:tc>
          <w:tcPr>
            <w:tcW w:w="9099" w:type="dxa"/>
            <w:tcBorders>
              <w:top w:val="single" w:sz="4" w:space="0" w:color="auto"/>
              <w:left w:val="single" w:sz="4" w:space="0" w:color="auto"/>
              <w:bottom w:val="single" w:sz="4" w:space="0" w:color="auto"/>
            </w:tcBorders>
            <w:vAlign w:val="center"/>
          </w:tcPr>
          <w:p w:rsidR="00873930" w:rsidRDefault="00873930">
            <w:pPr>
              <w:spacing w:line="300" w:lineRule="exact"/>
              <w:rPr>
                <w:rFonts w:ascii="宋体"/>
                <w:snapToGrid w:val="0"/>
              </w:rPr>
            </w:pPr>
            <w:r>
              <w:rPr>
                <w:rFonts w:ascii="宋体" w:hAnsi="宋体" w:cs="宋体" w:hint="eastAsia"/>
                <w:snapToGrid w:val="0"/>
              </w:rPr>
              <w:t>电子加密投标文件的解密：</w:t>
            </w:r>
          </w:p>
          <w:p w:rsidR="00873930" w:rsidRDefault="00873930">
            <w:pPr>
              <w:spacing w:line="300" w:lineRule="exact"/>
              <w:rPr>
                <w:rFonts w:ascii="宋体"/>
                <w:snapToGrid w:val="0"/>
              </w:rPr>
            </w:pPr>
            <w:r>
              <w:rPr>
                <w:rFonts w:ascii="宋体" w:hAnsi="宋体" w:cs="宋体" w:hint="eastAsia"/>
                <w:snapToGrid w:val="0"/>
              </w:rPr>
              <w:t>开标后，采购组织机构将向各投标供应商发出“电子加密投标文件”的解密通知，各投标供应商代表应当在接到解密通知后</w:t>
            </w:r>
            <w:r>
              <w:rPr>
                <w:rFonts w:ascii="宋体" w:hAnsi="宋体" w:cs="宋体"/>
                <w:snapToGrid w:val="0"/>
              </w:rPr>
              <w:t>30</w:t>
            </w:r>
            <w:r>
              <w:rPr>
                <w:rFonts w:ascii="宋体" w:hAnsi="宋体" w:cs="宋体" w:hint="eastAsia"/>
                <w:snapToGrid w:val="0"/>
              </w:rPr>
              <w:t>分钟内自行完成“电子加密投标文件”的在线解密。投标供应商未在规定时间内完成解密的，系统默认其自动放弃。</w:t>
            </w:r>
          </w:p>
        </w:tc>
      </w:tr>
      <w:tr w:rsidR="00873930">
        <w:trPr>
          <w:trHeight w:val="701"/>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14</w:t>
            </w:r>
          </w:p>
        </w:tc>
        <w:tc>
          <w:tcPr>
            <w:tcW w:w="9099" w:type="dxa"/>
            <w:tcBorders>
              <w:top w:val="single" w:sz="4" w:space="0" w:color="auto"/>
              <w:left w:val="single" w:sz="4" w:space="0" w:color="auto"/>
              <w:bottom w:val="single" w:sz="4" w:space="0" w:color="auto"/>
            </w:tcBorders>
            <w:vAlign w:val="center"/>
          </w:tcPr>
          <w:p w:rsidR="00873930" w:rsidRDefault="00873930">
            <w:pPr>
              <w:snapToGrid w:val="0"/>
              <w:spacing w:line="300" w:lineRule="exact"/>
              <w:rPr>
                <w:rFonts w:ascii="宋体"/>
              </w:rPr>
            </w:pPr>
            <w:r>
              <w:rPr>
                <w:rFonts w:ascii="宋体" w:hAnsi="宋体" w:cs="宋体" w:hint="eastAsia"/>
              </w:rPr>
              <w:t>投标截止时间及地点：</w:t>
            </w:r>
            <w:r>
              <w:rPr>
                <w:rFonts w:ascii="宋体" w:hAnsi="宋体" w:cs="宋体"/>
                <w:b/>
                <w:bCs/>
                <w:u w:val="single"/>
              </w:rPr>
              <w:t xml:space="preserve"> 2022</w:t>
            </w:r>
            <w:r>
              <w:rPr>
                <w:rFonts w:ascii="宋体" w:hAnsi="宋体" w:cs="宋体" w:hint="eastAsia"/>
                <w:b/>
                <w:bCs/>
                <w:u w:val="single"/>
              </w:rPr>
              <w:t>年</w:t>
            </w:r>
            <w:r>
              <w:rPr>
                <w:rFonts w:ascii="宋体" w:hAnsi="宋体" w:cs="宋体"/>
                <w:b/>
                <w:bCs/>
                <w:u w:val="single"/>
              </w:rPr>
              <w:t>5</w:t>
            </w:r>
            <w:r>
              <w:rPr>
                <w:rFonts w:ascii="宋体" w:hAnsi="宋体" w:cs="宋体" w:hint="eastAsia"/>
                <w:b/>
                <w:bCs/>
                <w:u w:val="single"/>
              </w:rPr>
              <w:t>月</w:t>
            </w:r>
            <w:r>
              <w:rPr>
                <w:rFonts w:ascii="宋体" w:hAnsi="宋体" w:cs="宋体"/>
                <w:b/>
                <w:bCs/>
                <w:u w:val="single"/>
              </w:rPr>
              <w:t>7</w:t>
            </w:r>
            <w:r>
              <w:rPr>
                <w:rFonts w:ascii="宋体" w:hAnsi="宋体" w:cs="宋体" w:hint="eastAsia"/>
                <w:b/>
                <w:bCs/>
                <w:u w:val="single"/>
              </w:rPr>
              <w:t>日</w:t>
            </w:r>
            <w:r>
              <w:rPr>
                <w:rFonts w:ascii="宋体" w:hAnsi="宋体" w:cs="宋体" w:hint="eastAsia"/>
                <w:b/>
                <w:bCs/>
              </w:rPr>
              <w:t>上午</w:t>
            </w:r>
            <w:r>
              <w:rPr>
                <w:rFonts w:ascii="宋体" w:hAnsi="宋体" w:cs="宋体"/>
                <w:b/>
                <w:bCs/>
              </w:rPr>
              <w:t>10</w:t>
            </w:r>
            <w:r>
              <w:rPr>
                <w:rFonts w:ascii="宋体" w:hAnsi="宋体" w:cs="宋体" w:hint="eastAsia"/>
                <w:b/>
                <w:bCs/>
              </w:rPr>
              <w:t>时整，</w:t>
            </w:r>
            <w:r>
              <w:rPr>
                <w:rFonts w:ascii="宋体" w:hAnsi="宋体" w:cs="宋体" w:hint="eastAsia"/>
                <w:b/>
                <w:bCs/>
                <w:u w:val="single"/>
              </w:rPr>
              <w:t>南宁市朝阳路</w:t>
            </w:r>
            <w:r>
              <w:rPr>
                <w:rFonts w:ascii="宋体" w:hAnsi="宋体" w:cs="宋体"/>
                <w:b/>
                <w:bCs/>
                <w:u w:val="single"/>
              </w:rPr>
              <w:t>63</w:t>
            </w:r>
            <w:r>
              <w:rPr>
                <w:rFonts w:ascii="宋体" w:hAnsi="宋体" w:cs="宋体" w:hint="eastAsia"/>
                <w:b/>
                <w:bCs/>
                <w:u w:val="single"/>
              </w:rPr>
              <w:t>号广西壮族自治区政府采购中心开标室。</w:t>
            </w:r>
            <w:r>
              <w:rPr>
                <w:rFonts w:ascii="宋体" w:hAnsi="宋体" w:cs="宋体" w:hint="eastAsia"/>
                <w:b/>
                <w:bCs/>
              </w:rPr>
              <w:t>（</w:t>
            </w:r>
            <w:r>
              <w:rPr>
                <w:rFonts w:ascii="宋体" w:hAnsi="宋体" w:cs="宋体" w:hint="eastAsia"/>
              </w:rPr>
              <w:t>本项目采用在线开评标方式，投标供应商无须前往开标现场</w:t>
            </w:r>
            <w:r>
              <w:rPr>
                <w:rFonts w:ascii="宋体" w:hAnsi="宋体" w:cs="宋体" w:hint="eastAsia"/>
                <w:b/>
                <w:bCs/>
              </w:rPr>
              <w:t>）</w:t>
            </w:r>
          </w:p>
        </w:tc>
      </w:tr>
      <w:tr w:rsidR="00873930">
        <w:trPr>
          <w:trHeight w:val="593"/>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15</w:t>
            </w:r>
          </w:p>
        </w:tc>
        <w:tc>
          <w:tcPr>
            <w:tcW w:w="9099" w:type="dxa"/>
            <w:tcBorders>
              <w:top w:val="single" w:sz="4" w:space="0" w:color="auto"/>
              <w:left w:val="single" w:sz="4" w:space="0" w:color="auto"/>
              <w:bottom w:val="single" w:sz="4" w:space="0" w:color="auto"/>
            </w:tcBorders>
            <w:vAlign w:val="center"/>
          </w:tcPr>
          <w:p w:rsidR="00873930" w:rsidRDefault="00873930">
            <w:pPr>
              <w:snapToGrid w:val="0"/>
              <w:spacing w:line="300" w:lineRule="exact"/>
              <w:rPr>
                <w:rFonts w:ascii="宋体"/>
              </w:rPr>
            </w:pPr>
            <w:r>
              <w:rPr>
                <w:rFonts w:ascii="宋体" w:hAnsi="宋体" w:cs="宋体" w:hint="eastAsia"/>
              </w:rPr>
              <w:t>开标时间及地点：</w:t>
            </w:r>
            <w:r>
              <w:rPr>
                <w:rFonts w:ascii="宋体" w:hAnsi="宋体" w:cs="宋体"/>
                <w:b/>
                <w:bCs/>
                <w:u w:val="single"/>
              </w:rPr>
              <w:t>2022</w:t>
            </w:r>
            <w:r>
              <w:rPr>
                <w:rFonts w:ascii="宋体" w:hAnsi="宋体" w:cs="宋体" w:hint="eastAsia"/>
                <w:b/>
                <w:bCs/>
                <w:u w:val="single"/>
              </w:rPr>
              <w:t>年</w:t>
            </w:r>
            <w:r>
              <w:rPr>
                <w:rFonts w:ascii="宋体" w:hAnsi="宋体" w:cs="宋体"/>
                <w:b/>
                <w:bCs/>
                <w:u w:val="single"/>
              </w:rPr>
              <w:t>5</w:t>
            </w:r>
            <w:r>
              <w:rPr>
                <w:rFonts w:ascii="宋体" w:hAnsi="宋体" w:cs="宋体" w:hint="eastAsia"/>
                <w:b/>
                <w:bCs/>
                <w:u w:val="single"/>
              </w:rPr>
              <w:t>月</w:t>
            </w:r>
            <w:r>
              <w:rPr>
                <w:rFonts w:ascii="宋体" w:hAnsi="宋体" w:cs="宋体"/>
                <w:b/>
                <w:bCs/>
                <w:u w:val="single"/>
              </w:rPr>
              <w:t>7</w:t>
            </w:r>
            <w:r>
              <w:rPr>
                <w:rFonts w:ascii="宋体" w:hAnsi="宋体" w:cs="宋体" w:hint="eastAsia"/>
                <w:b/>
                <w:bCs/>
                <w:u w:val="single"/>
              </w:rPr>
              <w:t>日</w:t>
            </w:r>
            <w:r>
              <w:rPr>
                <w:rFonts w:ascii="宋体" w:hAnsi="宋体" w:cs="宋体" w:hint="eastAsia"/>
                <w:b/>
                <w:bCs/>
              </w:rPr>
              <w:t>上午</w:t>
            </w:r>
            <w:r>
              <w:rPr>
                <w:rFonts w:ascii="宋体" w:hAnsi="宋体" w:cs="宋体"/>
                <w:b/>
                <w:bCs/>
              </w:rPr>
              <w:t>10</w:t>
            </w:r>
            <w:r>
              <w:rPr>
                <w:rFonts w:ascii="宋体" w:hAnsi="宋体" w:cs="宋体" w:hint="eastAsia"/>
                <w:b/>
                <w:bCs/>
              </w:rPr>
              <w:t>时整，</w:t>
            </w:r>
            <w:r>
              <w:rPr>
                <w:rFonts w:ascii="宋体" w:hAnsi="宋体" w:cs="宋体" w:hint="eastAsia"/>
                <w:b/>
                <w:bCs/>
                <w:u w:val="single"/>
              </w:rPr>
              <w:t>南宁市朝阳路</w:t>
            </w:r>
            <w:r>
              <w:rPr>
                <w:rFonts w:ascii="宋体" w:hAnsi="宋体" w:cs="宋体"/>
                <w:b/>
                <w:bCs/>
                <w:u w:val="single"/>
              </w:rPr>
              <w:t>63</w:t>
            </w:r>
            <w:r>
              <w:rPr>
                <w:rFonts w:ascii="宋体" w:hAnsi="宋体" w:cs="宋体" w:hint="eastAsia"/>
                <w:b/>
                <w:bCs/>
                <w:u w:val="single"/>
              </w:rPr>
              <w:t>号广西壮族自治区政府采购中心开标室。（</w:t>
            </w:r>
            <w:r>
              <w:rPr>
                <w:rFonts w:ascii="宋体" w:hAnsi="宋体" w:cs="宋体" w:hint="eastAsia"/>
              </w:rPr>
              <w:t>本项目采用在线开评标方式，投标供应商无须前往开标现场</w:t>
            </w:r>
            <w:r>
              <w:rPr>
                <w:rFonts w:ascii="宋体" w:hAnsi="宋体" w:cs="宋体" w:hint="eastAsia"/>
                <w:b/>
                <w:bCs/>
                <w:u w:val="single"/>
              </w:rPr>
              <w:t>）</w:t>
            </w:r>
          </w:p>
        </w:tc>
      </w:tr>
      <w:tr w:rsidR="00873930">
        <w:trPr>
          <w:trHeight w:val="593"/>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16</w:t>
            </w:r>
          </w:p>
        </w:tc>
        <w:tc>
          <w:tcPr>
            <w:tcW w:w="9099" w:type="dxa"/>
            <w:tcBorders>
              <w:top w:val="single" w:sz="4" w:space="0" w:color="auto"/>
              <w:left w:val="single" w:sz="4" w:space="0" w:color="auto"/>
              <w:bottom w:val="single" w:sz="4" w:space="0" w:color="auto"/>
            </w:tcBorders>
            <w:vAlign w:val="center"/>
          </w:tcPr>
          <w:p w:rsidR="00873930" w:rsidRDefault="00873930">
            <w:pPr>
              <w:autoSpaceDE w:val="0"/>
              <w:autoSpaceDN w:val="0"/>
              <w:snapToGrid w:val="0"/>
              <w:spacing w:line="360" w:lineRule="exact"/>
              <w:textAlignment w:val="bottom"/>
              <w:rPr>
                <w:rFonts w:ascii="宋体"/>
              </w:rPr>
            </w:pPr>
            <w:r>
              <w:rPr>
                <w:rFonts w:ascii="宋体" w:hAnsi="宋体" w:cs="宋体" w:hint="eastAsia"/>
              </w:rPr>
              <w:t>评标方法及评定标准：综合评分法</w:t>
            </w:r>
          </w:p>
        </w:tc>
      </w:tr>
      <w:tr w:rsidR="00873930">
        <w:trPr>
          <w:trHeight w:val="405"/>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17</w:t>
            </w:r>
          </w:p>
        </w:tc>
        <w:tc>
          <w:tcPr>
            <w:tcW w:w="9099" w:type="dxa"/>
            <w:tcBorders>
              <w:top w:val="single" w:sz="4" w:space="0" w:color="auto"/>
              <w:left w:val="single" w:sz="4" w:space="0" w:color="auto"/>
              <w:bottom w:val="single" w:sz="4" w:space="0" w:color="auto"/>
            </w:tcBorders>
            <w:vAlign w:val="center"/>
          </w:tcPr>
          <w:p w:rsidR="00873930" w:rsidRDefault="00873930">
            <w:pPr>
              <w:autoSpaceDE w:val="0"/>
              <w:autoSpaceDN w:val="0"/>
              <w:snapToGrid w:val="0"/>
              <w:spacing w:line="300" w:lineRule="exact"/>
              <w:textAlignment w:val="bottom"/>
              <w:rPr>
                <w:rFonts w:ascii="宋体"/>
              </w:rPr>
            </w:pPr>
            <w:r>
              <w:rPr>
                <w:rFonts w:ascii="宋体" w:hAnsi="宋体" w:cs="宋体" w:hint="eastAsia"/>
              </w:rPr>
              <w:t>中标公告及中标通知书：本中心在采购人依法确认中标人后二个工作日内发布中标公告和中标通知书，中标公告发布于上述媒体（详细见公告中公布的网站）。</w:t>
            </w:r>
          </w:p>
        </w:tc>
      </w:tr>
      <w:tr w:rsidR="00873930">
        <w:trPr>
          <w:trHeight w:val="525"/>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18</w:t>
            </w:r>
          </w:p>
        </w:tc>
        <w:tc>
          <w:tcPr>
            <w:tcW w:w="9099" w:type="dxa"/>
            <w:tcBorders>
              <w:top w:val="single" w:sz="4" w:space="0" w:color="auto"/>
              <w:left w:val="single" w:sz="4" w:space="0" w:color="auto"/>
              <w:bottom w:val="single" w:sz="4" w:space="0" w:color="auto"/>
            </w:tcBorders>
            <w:vAlign w:val="center"/>
          </w:tcPr>
          <w:p w:rsidR="00873930" w:rsidRDefault="00873930">
            <w:pPr>
              <w:autoSpaceDE w:val="0"/>
              <w:autoSpaceDN w:val="0"/>
              <w:snapToGrid w:val="0"/>
              <w:spacing w:line="320" w:lineRule="exact"/>
              <w:textAlignment w:val="bottom"/>
              <w:rPr>
                <w:rFonts w:ascii="宋体"/>
              </w:rPr>
            </w:pPr>
            <w:r>
              <w:rPr>
                <w:rFonts w:ascii="宋体" w:hAnsi="宋体" w:cs="宋体" w:hint="eastAsia"/>
              </w:rPr>
              <w:t>采购资金来源：财政性资金。</w:t>
            </w:r>
          </w:p>
        </w:tc>
      </w:tr>
      <w:tr w:rsidR="00873930">
        <w:trPr>
          <w:trHeight w:val="285"/>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19</w:t>
            </w:r>
          </w:p>
        </w:tc>
        <w:tc>
          <w:tcPr>
            <w:tcW w:w="9099" w:type="dxa"/>
            <w:tcBorders>
              <w:top w:val="single" w:sz="4" w:space="0" w:color="auto"/>
              <w:left w:val="single" w:sz="4" w:space="0" w:color="auto"/>
              <w:bottom w:val="single" w:sz="4" w:space="0" w:color="auto"/>
            </w:tcBorders>
            <w:vAlign w:val="center"/>
          </w:tcPr>
          <w:p w:rsidR="00873930" w:rsidRDefault="00873930">
            <w:pPr>
              <w:widowControl/>
              <w:spacing w:line="400" w:lineRule="exact"/>
              <w:rPr>
                <w:rFonts w:ascii="宋体"/>
                <w:kern w:val="0"/>
              </w:rPr>
            </w:pPr>
            <w:r>
              <w:rPr>
                <w:rFonts w:ascii="宋体" w:hAnsi="宋体" w:cs="宋体" w:hint="eastAsia"/>
              </w:rPr>
              <w:t>付款方式：</w:t>
            </w:r>
            <w:r>
              <w:rPr>
                <w:rFonts w:ascii="宋体" w:hAnsi="宋体" w:cs="宋体" w:hint="eastAsia"/>
                <w:kern w:val="0"/>
              </w:rPr>
              <w:t>见招标项目采购需求。</w:t>
            </w:r>
          </w:p>
        </w:tc>
      </w:tr>
      <w:tr w:rsidR="00873930">
        <w:trPr>
          <w:trHeight w:val="389"/>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20</w:t>
            </w:r>
          </w:p>
        </w:tc>
        <w:tc>
          <w:tcPr>
            <w:tcW w:w="9099" w:type="dxa"/>
            <w:tcBorders>
              <w:top w:val="single" w:sz="4" w:space="0" w:color="auto"/>
              <w:left w:val="single" w:sz="4" w:space="0" w:color="auto"/>
              <w:bottom w:val="single" w:sz="4" w:space="0" w:color="auto"/>
            </w:tcBorders>
            <w:vAlign w:val="center"/>
          </w:tcPr>
          <w:p w:rsidR="00873930" w:rsidRDefault="00873930">
            <w:pPr>
              <w:snapToGrid w:val="0"/>
              <w:spacing w:line="360" w:lineRule="exact"/>
              <w:rPr>
                <w:rFonts w:ascii="宋体"/>
              </w:rPr>
            </w:pPr>
            <w:r>
              <w:rPr>
                <w:rFonts w:ascii="宋体" w:hAnsi="宋体" w:cs="宋体" w:hint="eastAsia"/>
              </w:rPr>
              <w:t>投标文件有效期：</w:t>
            </w:r>
            <w:r>
              <w:rPr>
                <w:rFonts w:ascii="宋体" w:hAnsi="宋体" w:cs="宋体" w:hint="eastAsia"/>
                <w:u w:val="single"/>
              </w:rPr>
              <w:t>六十日。</w:t>
            </w:r>
          </w:p>
        </w:tc>
      </w:tr>
      <w:tr w:rsidR="00873930">
        <w:trPr>
          <w:trHeight w:val="509"/>
        </w:trPr>
        <w:tc>
          <w:tcPr>
            <w:tcW w:w="648" w:type="dxa"/>
            <w:tcBorders>
              <w:top w:val="single" w:sz="4" w:space="0" w:color="auto"/>
              <w:bottom w:val="single" w:sz="4" w:space="0" w:color="auto"/>
              <w:right w:val="single" w:sz="4" w:space="0" w:color="auto"/>
            </w:tcBorders>
            <w:vAlign w:val="center"/>
          </w:tcPr>
          <w:p w:rsidR="00873930" w:rsidRDefault="00873930">
            <w:pPr>
              <w:snapToGrid w:val="0"/>
              <w:spacing w:line="360" w:lineRule="exact"/>
              <w:jc w:val="center"/>
              <w:rPr>
                <w:rFonts w:ascii="宋体"/>
              </w:rPr>
            </w:pPr>
            <w:r>
              <w:rPr>
                <w:rFonts w:ascii="宋体" w:hAnsi="宋体" w:cs="宋体"/>
              </w:rPr>
              <w:t>21</w:t>
            </w:r>
          </w:p>
        </w:tc>
        <w:tc>
          <w:tcPr>
            <w:tcW w:w="9099" w:type="dxa"/>
            <w:tcBorders>
              <w:top w:val="single" w:sz="4" w:space="0" w:color="auto"/>
              <w:left w:val="single" w:sz="4" w:space="0" w:color="auto"/>
              <w:bottom w:val="single" w:sz="4" w:space="0" w:color="auto"/>
            </w:tcBorders>
            <w:vAlign w:val="center"/>
          </w:tcPr>
          <w:p w:rsidR="00873930" w:rsidRDefault="00873930">
            <w:pPr>
              <w:snapToGrid w:val="0"/>
              <w:spacing w:line="360" w:lineRule="exact"/>
              <w:rPr>
                <w:rFonts w:ascii="宋体"/>
              </w:rPr>
            </w:pPr>
            <w:r>
              <w:rPr>
                <w:rFonts w:ascii="宋体" w:hAnsi="宋体" w:cs="宋体" w:hint="eastAsia"/>
              </w:rPr>
              <w:t>本招标文件解释权属广西壮族自治区政府采购中心。</w:t>
            </w:r>
          </w:p>
        </w:tc>
      </w:tr>
    </w:tbl>
    <w:p w:rsidR="00873930" w:rsidRDefault="00873930">
      <w:pPr>
        <w:pStyle w:val="PlainText"/>
        <w:pageBreakBefore/>
        <w:snapToGrid w:val="0"/>
        <w:spacing w:before="120" w:after="120" w:line="360" w:lineRule="exact"/>
        <w:jc w:val="center"/>
        <w:rPr>
          <w:rFonts w:hAnsi="宋体" w:cs="Times New Roman"/>
          <w:b/>
          <w:bCs/>
        </w:rPr>
      </w:pPr>
      <w:r>
        <w:rPr>
          <w:rFonts w:ascii="仿宋_GB2312" w:eastAsia="仿宋_GB2312" w:hAnsi="宋体" w:cs="仿宋_GB2312" w:hint="eastAsia"/>
          <w:b/>
          <w:bCs/>
          <w:sz w:val="32"/>
          <w:szCs w:val="32"/>
        </w:rPr>
        <w:t>投标人须知</w:t>
      </w:r>
    </w:p>
    <w:p w:rsidR="00873930" w:rsidRDefault="00873930">
      <w:pPr>
        <w:pStyle w:val="PlainText"/>
        <w:adjustRightInd w:val="0"/>
        <w:snapToGrid w:val="0"/>
        <w:spacing w:line="400" w:lineRule="exact"/>
        <w:rPr>
          <w:rFonts w:hAnsi="宋体" w:cs="Times New Roman"/>
          <w:b/>
          <w:bCs/>
        </w:rPr>
      </w:pPr>
      <w:r>
        <w:rPr>
          <w:rFonts w:hAnsi="宋体" w:hint="eastAsia"/>
          <w:b/>
          <w:bCs/>
        </w:rPr>
        <w:t>一、总则</w:t>
      </w:r>
    </w:p>
    <w:p w:rsidR="00873930" w:rsidRDefault="00873930" w:rsidP="003B1EA9">
      <w:pPr>
        <w:adjustRightInd w:val="0"/>
        <w:snapToGrid w:val="0"/>
        <w:spacing w:line="400" w:lineRule="exact"/>
        <w:ind w:firstLineChars="200" w:firstLine="31680"/>
        <w:rPr>
          <w:b/>
          <w:bCs/>
        </w:rPr>
      </w:pPr>
      <w:bookmarkStart w:id="15" w:name="_Toc254970668"/>
      <w:bookmarkStart w:id="16" w:name="_Toc254970527"/>
      <w:r>
        <w:rPr>
          <w:rFonts w:cs="宋体" w:hint="eastAsia"/>
          <w:b/>
          <w:bCs/>
        </w:rPr>
        <w:t>（一）适用范围</w:t>
      </w:r>
      <w:bookmarkEnd w:id="15"/>
      <w:bookmarkEnd w:id="16"/>
    </w:p>
    <w:p w:rsidR="00873930" w:rsidRDefault="00873930" w:rsidP="003B1EA9">
      <w:pPr>
        <w:adjustRightInd w:val="0"/>
        <w:snapToGrid w:val="0"/>
        <w:spacing w:line="400" w:lineRule="exact"/>
        <w:ind w:firstLineChars="200" w:firstLine="31680"/>
        <w:jc w:val="left"/>
        <w:rPr>
          <w:rFonts w:ascii="宋体"/>
        </w:rPr>
      </w:pPr>
      <w:r>
        <w:rPr>
          <w:rFonts w:ascii="宋体" w:hAnsi="宋体" w:cs="宋体" w:hint="eastAsia"/>
        </w:rPr>
        <w:t>本招标文件适用于本项目的招标、投标、评标、定标、验收、合同履约、付款等行为（法律、法规另有规定的，从其规定）。</w:t>
      </w:r>
    </w:p>
    <w:p w:rsidR="00873930" w:rsidRDefault="00873930" w:rsidP="00E52C3D">
      <w:pPr>
        <w:adjustRightInd w:val="0"/>
        <w:snapToGrid w:val="0"/>
        <w:spacing w:line="400" w:lineRule="exact"/>
        <w:ind w:firstLineChars="200" w:firstLine="31680"/>
        <w:rPr>
          <w:b/>
          <w:bCs/>
        </w:rPr>
      </w:pPr>
      <w:bookmarkStart w:id="17" w:name="_Toc254970669"/>
      <w:bookmarkStart w:id="18" w:name="_Toc254970528"/>
      <w:bookmarkStart w:id="19" w:name="_Toc254970548"/>
      <w:bookmarkStart w:id="20" w:name="_Toc254970689"/>
      <w:r>
        <w:rPr>
          <w:rFonts w:cs="宋体" w:hint="eastAsia"/>
          <w:b/>
          <w:bCs/>
        </w:rPr>
        <w:t>（二）定义</w:t>
      </w:r>
      <w:bookmarkEnd w:id="17"/>
      <w:bookmarkEnd w:id="18"/>
    </w:p>
    <w:p w:rsidR="00873930" w:rsidRDefault="00873930" w:rsidP="00E52C3D">
      <w:pPr>
        <w:adjustRightInd w:val="0"/>
        <w:snapToGrid w:val="0"/>
        <w:spacing w:line="400" w:lineRule="exact"/>
        <w:ind w:firstLineChars="200" w:firstLine="31680"/>
        <w:jc w:val="left"/>
        <w:rPr>
          <w:rFonts w:hAnsi="宋体"/>
        </w:rPr>
      </w:pPr>
      <w:bookmarkStart w:id="21" w:name="_Toc254970529"/>
      <w:bookmarkStart w:id="22" w:name="_Toc254970670"/>
      <w:r>
        <w:rPr>
          <w:rFonts w:ascii="宋体" w:hAnsi="宋体" w:cs="宋体"/>
        </w:rPr>
        <w:t>1.</w:t>
      </w:r>
      <w:r>
        <w:rPr>
          <w:rFonts w:hAnsi="宋体" w:cs="宋体" w:hint="eastAsia"/>
        </w:rPr>
        <w:t>“采购人”系指组织本次招标的采购单位。</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2.</w:t>
      </w:r>
      <w:r>
        <w:rPr>
          <w:rFonts w:hAnsi="宋体" w:cs="宋体" w:hint="eastAsia"/>
        </w:rPr>
        <w:t>“采购代理机构”系指广西壮族自治区政府采购中心（以下简称“本中心）。</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3.</w:t>
      </w:r>
      <w:r>
        <w:rPr>
          <w:rFonts w:hAnsi="宋体" w:cs="宋体" w:hint="eastAsia"/>
        </w:rPr>
        <w:t>“投标人”系指响应招标、参加投标竞争的法人、其他组织或者自然人。</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4.</w:t>
      </w:r>
      <w:r>
        <w:rPr>
          <w:rFonts w:ascii="宋体" w:hAnsi="宋体" w:cs="宋体" w:hint="eastAsia"/>
        </w:rPr>
        <w:t>“产品”系指供方按招标文件规定，须向采购人提供的一切设备、保险、税金、备品备件、工具、手册及其它有关技术资料和材料。</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5.</w:t>
      </w:r>
      <w:r>
        <w:rPr>
          <w:rFonts w:ascii="宋体" w:hAnsi="宋体" w:cs="宋体" w:hint="eastAsia"/>
        </w:rPr>
        <w:t>“服务”系指招标文件规定投标人须承担的安装、调试、技术协助、校准、培训、技术指导以及其他类似的义务。</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6.</w:t>
      </w:r>
      <w:r>
        <w:rPr>
          <w:rFonts w:ascii="宋体" w:hAnsi="宋体" w:cs="宋体" w:hint="eastAsia"/>
        </w:rPr>
        <w:t>“项目”系指投标人按招标文件规定向采购人提供的产品和服务。</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7.</w:t>
      </w:r>
      <w:r>
        <w:rPr>
          <w:rFonts w:ascii="宋体" w:hAnsi="宋体" w:cs="宋体" w:hint="eastAsia"/>
        </w:rPr>
        <w:t>“书面形式”包括信函、传真、电报等。</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8.</w:t>
      </w:r>
      <w:r>
        <w:rPr>
          <w:rFonts w:ascii="宋体" w:hAnsi="宋体" w:cs="宋体" w:hint="eastAsia"/>
        </w:rPr>
        <w:t>“▲”系指实质性要求条款。</w:t>
      </w:r>
    </w:p>
    <w:p w:rsidR="00873930" w:rsidRDefault="00873930" w:rsidP="003B1EA9">
      <w:pPr>
        <w:adjustRightInd w:val="0"/>
        <w:snapToGrid w:val="0"/>
        <w:spacing w:line="400" w:lineRule="exact"/>
        <w:ind w:firstLineChars="200" w:firstLine="31680"/>
        <w:rPr>
          <w:b/>
          <w:bCs/>
        </w:rPr>
      </w:pPr>
      <w:r>
        <w:rPr>
          <w:rFonts w:cs="宋体" w:hint="eastAsia"/>
          <w:b/>
          <w:bCs/>
        </w:rPr>
        <w:t>（三）招标方式</w:t>
      </w:r>
      <w:bookmarkEnd w:id="21"/>
      <w:bookmarkEnd w:id="22"/>
    </w:p>
    <w:p w:rsidR="00873930" w:rsidRDefault="00873930" w:rsidP="003B1EA9">
      <w:pPr>
        <w:adjustRightInd w:val="0"/>
        <w:snapToGrid w:val="0"/>
        <w:spacing w:line="400" w:lineRule="exact"/>
        <w:ind w:firstLineChars="200" w:firstLine="31680"/>
        <w:jc w:val="left"/>
        <w:rPr>
          <w:rFonts w:ascii="宋体"/>
        </w:rPr>
      </w:pPr>
      <w:r>
        <w:rPr>
          <w:rFonts w:ascii="宋体" w:hAnsi="宋体" w:cs="宋体" w:hint="eastAsia"/>
        </w:rPr>
        <w:t>公开招标方式。</w:t>
      </w:r>
    </w:p>
    <w:p w:rsidR="00873930" w:rsidRDefault="00873930" w:rsidP="003B1EA9">
      <w:pPr>
        <w:adjustRightInd w:val="0"/>
        <w:snapToGrid w:val="0"/>
        <w:spacing w:line="400" w:lineRule="exact"/>
        <w:ind w:firstLineChars="200" w:firstLine="31680"/>
        <w:rPr>
          <w:b/>
          <w:bCs/>
        </w:rPr>
      </w:pPr>
      <w:bookmarkStart w:id="23" w:name="_Toc254970671"/>
      <w:bookmarkStart w:id="24" w:name="_Toc254970530"/>
      <w:r>
        <w:rPr>
          <w:rFonts w:cs="宋体" w:hint="eastAsia"/>
          <w:b/>
          <w:bCs/>
        </w:rPr>
        <w:t>（四）投标委托</w:t>
      </w:r>
      <w:bookmarkEnd w:id="23"/>
      <w:bookmarkEnd w:id="24"/>
    </w:p>
    <w:p w:rsidR="00873930" w:rsidRDefault="00873930" w:rsidP="003B1EA9">
      <w:pPr>
        <w:pStyle w:val="BodyTextIndent"/>
        <w:adjustRightInd w:val="0"/>
        <w:snapToGrid w:val="0"/>
        <w:spacing w:line="400" w:lineRule="exact"/>
        <w:ind w:firstLineChars="200" w:firstLine="31680"/>
        <w:jc w:val="left"/>
        <w:rPr>
          <w:rFonts w:ascii="宋体" w:eastAsia="宋体" w:hAnsi="宋体" w:cs="Times New Roman"/>
          <w:sz w:val="21"/>
          <w:szCs w:val="21"/>
        </w:rPr>
      </w:pPr>
      <w:r>
        <w:rPr>
          <w:rFonts w:ascii="宋体" w:eastAsia="宋体" w:hAnsi="宋体" w:cs="宋体" w:hint="eastAsia"/>
          <w:sz w:val="21"/>
          <w:szCs w:val="21"/>
        </w:rPr>
        <w:t>如投标人代表不是法定代表人</w:t>
      </w:r>
      <w:r>
        <w:rPr>
          <w:rFonts w:ascii="宋体" w:eastAsia="宋体" w:hAnsi="宋体" w:cs="宋体"/>
          <w:sz w:val="21"/>
          <w:szCs w:val="21"/>
        </w:rPr>
        <w:t>(</w:t>
      </w:r>
      <w:r>
        <w:rPr>
          <w:rFonts w:ascii="宋体" w:eastAsia="宋体" w:hAnsi="宋体" w:cs="宋体" w:hint="eastAsia"/>
          <w:sz w:val="21"/>
          <w:szCs w:val="21"/>
        </w:rPr>
        <w:t>负责人</w:t>
      </w:r>
      <w:r>
        <w:rPr>
          <w:rFonts w:ascii="宋体" w:eastAsia="宋体" w:hAnsi="宋体" w:cs="宋体"/>
          <w:sz w:val="21"/>
          <w:szCs w:val="21"/>
        </w:rPr>
        <w:t>)</w:t>
      </w:r>
      <w:r>
        <w:rPr>
          <w:rFonts w:ascii="宋体" w:eastAsia="宋体" w:hAnsi="宋体" w:cs="宋体" w:hint="eastAsia"/>
          <w:sz w:val="21"/>
          <w:szCs w:val="21"/>
        </w:rPr>
        <w:t>，须有法定代表人</w:t>
      </w:r>
      <w:r>
        <w:rPr>
          <w:rFonts w:ascii="宋体" w:eastAsia="宋体" w:hAnsi="宋体" w:cs="宋体"/>
          <w:sz w:val="21"/>
          <w:szCs w:val="21"/>
        </w:rPr>
        <w:t>(</w:t>
      </w:r>
      <w:r>
        <w:rPr>
          <w:rFonts w:ascii="宋体" w:eastAsia="宋体" w:hAnsi="宋体" w:cs="宋体" w:hint="eastAsia"/>
          <w:sz w:val="21"/>
          <w:szCs w:val="21"/>
        </w:rPr>
        <w:t>负责人</w:t>
      </w:r>
      <w:r>
        <w:rPr>
          <w:rFonts w:ascii="宋体" w:eastAsia="宋体" w:hAnsi="宋体" w:cs="宋体"/>
          <w:sz w:val="21"/>
          <w:szCs w:val="21"/>
        </w:rPr>
        <w:t>)</w:t>
      </w:r>
      <w:r>
        <w:rPr>
          <w:rFonts w:ascii="宋体" w:eastAsia="宋体" w:hAnsi="宋体" w:cs="宋体" w:hint="eastAsia"/>
          <w:sz w:val="21"/>
          <w:szCs w:val="21"/>
        </w:rPr>
        <w:t>出具的授权委托书，格式见第六章《投标文件格式》）。</w:t>
      </w:r>
    </w:p>
    <w:p w:rsidR="00873930" w:rsidRDefault="00873930" w:rsidP="003B1EA9">
      <w:pPr>
        <w:adjustRightInd w:val="0"/>
        <w:snapToGrid w:val="0"/>
        <w:spacing w:line="400" w:lineRule="exact"/>
        <w:ind w:firstLineChars="200" w:firstLine="31680"/>
        <w:rPr>
          <w:b/>
          <w:bCs/>
        </w:rPr>
      </w:pPr>
      <w:bookmarkStart w:id="25" w:name="_Toc254970531"/>
      <w:bookmarkStart w:id="26" w:name="_Toc254970672"/>
      <w:r>
        <w:rPr>
          <w:rFonts w:cs="宋体" w:hint="eastAsia"/>
          <w:b/>
          <w:bCs/>
        </w:rPr>
        <w:t>（五）投标费用</w:t>
      </w:r>
      <w:bookmarkEnd w:id="25"/>
      <w:bookmarkEnd w:id="26"/>
    </w:p>
    <w:p w:rsidR="00873930" w:rsidRDefault="00873930" w:rsidP="003B1EA9">
      <w:pPr>
        <w:adjustRightInd w:val="0"/>
        <w:snapToGrid w:val="0"/>
        <w:spacing w:line="400" w:lineRule="exact"/>
        <w:ind w:firstLineChars="200" w:firstLine="31680"/>
        <w:jc w:val="left"/>
        <w:rPr>
          <w:rFonts w:ascii="宋体"/>
        </w:rPr>
      </w:pPr>
      <w:r>
        <w:rPr>
          <w:rFonts w:ascii="宋体" w:hAnsi="宋体" w:cs="宋体" w:hint="eastAsia"/>
        </w:rPr>
        <w:t>投标人均应自行承担所有与投标有关的全部费用（招标文件有相关的规定除外）。</w:t>
      </w:r>
    </w:p>
    <w:p w:rsidR="00873930" w:rsidRDefault="00873930" w:rsidP="003B1EA9">
      <w:pPr>
        <w:adjustRightInd w:val="0"/>
        <w:snapToGrid w:val="0"/>
        <w:spacing w:line="400" w:lineRule="exact"/>
        <w:ind w:firstLineChars="200" w:firstLine="31680"/>
        <w:rPr>
          <w:b/>
          <w:bCs/>
        </w:rPr>
      </w:pPr>
      <w:r>
        <w:rPr>
          <w:rFonts w:cs="宋体" w:hint="eastAsia"/>
          <w:b/>
          <w:bCs/>
        </w:rPr>
        <w:t>（六）联合体投标</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hint="eastAsia"/>
        </w:rPr>
        <w:t>联合体投标要求：</w:t>
      </w:r>
    </w:p>
    <w:p w:rsidR="00873930" w:rsidRDefault="00873930" w:rsidP="003B1EA9">
      <w:pPr>
        <w:adjustRightInd w:val="0"/>
        <w:snapToGrid w:val="0"/>
        <w:spacing w:line="400" w:lineRule="exact"/>
        <w:ind w:firstLineChars="225" w:firstLine="31680"/>
        <w:rPr>
          <w:rFonts w:ascii="宋体"/>
          <w:spacing w:val="-6"/>
        </w:rPr>
      </w:pPr>
      <w:r>
        <w:rPr>
          <w:rFonts w:ascii="宋体" w:hAnsi="宋体" w:cs="宋体" w:hint="eastAsia"/>
        </w:rPr>
        <w:t>⑴两</w:t>
      </w:r>
      <w:r>
        <w:rPr>
          <w:rFonts w:ascii="宋体" w:hAnsi="宋体" w:cs="宋体" w:hint="eastAsia"/>
          <w:spacing w:val="-6"/>
        </w:rPr>
        <w:t>个以上供应商可以组成一个投标联合体，以一个投标人的身份投标。</w:t>
      </w:r>
    </w:p>
    <w:p w:rsidR="00873930" w:rsidRDefault="00873930" w:rsidP="003B1EA9">
      <w:pPr>
        <w:adjustRightInd w:val="0"/>
        <w:snapToGrid w:val="0"/>
        <w:spacing w:line="400" w:lineRule="exact"/>
        <w:ind w:firstLineChars="225" w:firstLine="31680"/>
        <w:rPr>
          <w:rFonts w:ascii="宋体"/>
        </w:rPr>
      </w:pPr>
      <w:r>
        <w:rPr>
          <w:rFonts w:ascii="宋体" w:hAnsi="宋体" w:cs="宋体" w:hint="eastAsia"/>
        </w:rPr>
        <w:t>⑵以联合体形式参加投标的，联合体各方均应当符合“政府采购法第二十二条第一款规定”的条件。本项目有特殊要求规定投标人特定条件的，联合体各方中至少应当有一方符合招标文件规定的特定条件。</w:t>
      </w:r>
    </w:p>
    <w:p w:rsidR="00873930" w:rsidRDefault="00873930" w:rsidP="003B1EA9">
      <w:pPr>
        <w:adjustRightInd w:val="0"/>
        <w:snapToGrid w:val="0"/>
        <w:spacing w:line="400" w:lineRule="exact"/>
        <w:ind w:firstLineChars="225" w:firstLine="31680"/>
        <w:rPr>
          <w:rFonts w:ascii="宋体"/>
        </w:rPr>
      </w:pPr>
      <w:r>
        <w:rPr>
          <w:rFonts w:ascii="宋体" w:hAnsi="宋体" w:cs="宋体" w:hint="eastAsia"/>
        </w:rPr>
        <w:t>⑶联合体各方之间应当签订共同投标协议，明确约定联合体各方承担的工作和相应的责任，并将共同投标协议连同投标文件一并提交本中心。联合体各方签订共同投标协议后，不得再以自己名义单独在同一项目（分标）中投标，也不得组成新的联合体参加同一项目（分标）投标。</w:t>
      </w:r>
    </w:p>
    <w:p w:rsidR="00873930" w:rsidRDefault="00873930" w:rsidP="003B1EA9">
      <w:pPr>
        <w:adjustRightInd w:val="0"/>
        <w:snapToGrid w:val="0"/>
        <w:spacing w:line="400" w:lineRule="exact"/>
        <w:ind w:firstLineChars="225" w:firstLine="31680"/>
        <w:rPr>
          <w:rFonts w:ascii="宋体"/>
        </w:rPr>
      </w:pPr>
      <w:r>
        <w:rPr>
          <w:rFonts w:ascii="宋体" w:hAnsi="宋体" w:cs="宋体" w:hint="eastAsia"/>
        </w:rPr>
        <w:t>⑷投标联合体的业绩和信誉按联合体主体方（或牵头方）计算。</w:t>
      </w:r>
    </w:p>
    <w:p w:rsidR="00873930" w:rsidRDefault="00873930" w:rsidP="003B1EA9">
      <w:pPr>
        <w:adjustRightInd w:val="0"/>
        <w:snapToGrid w:val="0"/>
        <w:spacing w:line="400" w:lineRule="exact"/>
        <w:ind w:firstLineChars="225" w:firstLine="31680"/>
        <w:rPr>
          <w:rFonts w:ascii="宋体"/>
        </w:rPr>
      </w:pPr>
      <w:r>
        <w:rPr>
          <w:rFonts w:ascii="宋体" w:hAnsi="宋体" w:cs="宋体" w:hint="eastAsia"/>
        </w:rPr>
        <w:t>⑸联合体中有同类资质的投标人按照联合体分工承担相同工作的</w:t>
      </w:r>
      <w:r>
        <w:rPr>
          <w:rFonts w:ascii="宋体" w:cs="宋体"/>
        </w:rPr>
        <w:t>,</w:t>
      </w:r>
      <w:r>
        <w:rPr>
          <w:rFonts w:ascii="宋体" w:hAnsi="宋体" w:cs="宋体" w:hint="eastAsia"/>
        </w:rPr>
        <w:t>按资质等级较低的一方确定资质等级。</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hint="eastAsia"/>
        </w:rPr>
        <w:t>联合体各方中至少有一方符合本文件规定的特定条件，并且须提供《联合投标协议书》，格式见附件。</w:t>
      </w:r>
    </w:p>
    <w:p w:rsidR="00873930" w:rsidRDefault="00873930" w:rsidP="003B1EA9">
      <w:pPr>
        <w:adjustRightInd w:val="0"/>
        <w:snapToGrid w:val="0"/>
        <w:spacing w:line="400" w:lineRule="exact"/>
        <w:ind w:firstLineChars="200" w:firstLine="31680"/>
        <w:rPr>
          <w:rFonts w:ascii="宋体"/>
          <w:b/>
          <w:bCs/>
          <w:kern w:val="0"/>
        </w:rPr>
      </w:pPr>
      <w:r>
        <w:rPr>
          <w:rFonts w:cs="宋体" w:hint="eastAsia"/>
          <w:b/>
          <w:bCs/>
        </w:rPr>
        <w:t>（七）转包与分包</w:t>
      </w:r>
    </w:p>
    <w:p w:rsidR="00873930" w:rsidRDefault="00873930" w:rsidP="003B1EA9">
      <w:pPr>
        <w:adjustRightInd w:val="0"/>
        <w:snapToGrid w:val="0"/>
        <w:spacing w:line="400" w:lineRule="exact"/>
        <w:ind w:firstLineChars="200" w:firstLine="31680"/>
        <w:rPr>
          <w:rFonts w:ascii="宋体"/>
          <w:kern w:val="0"/>
        </w:rPr>
      </w:pPr>
      <w:r>
        <w:rPr>
          <w:rFonts w:ascii="宋体" w:hAnsi="宋体" w:cs="宋体"/>
          <w:kern w:val="0"/>
        </w:rPr>
        <w:t>1.</w:t>
      </w:r>
      <w:r>
        <w:rPr>
          <w:rFonts w:ascii="宋体" w:hAnsi="宋体" w:cs="宋体" w:hint="eastAsia"/>
          <w:kern w:val="0"/>
        </w:rPr>
        <w:t>本项目不允许转包。</w:t>
      </w:r>
    </w:p>
    <w:p w:rsidR="00873930" w:rsidRDefault="00873930" w:rsidP="003B1EA9">
      <w:pPr>
        <w:adjustRightInd w:val="0"/>
        <w:snapToGrid w:val="0"/>
        <w:spacing w:line="400" w:lineRule="exact"/>
        <w:ind w:firstLineChars="200" w:firstLine="31680"/>
        <w:rPr>
          <w:rFonts w:ascii="宋体"/>
        </w:rPr>
      </w:pPr>
      <w:r>
        <w:rPr>
          <w:rFonts w:ascii="宋体" w:hAnsi="宋体" w:cs="宋体"/>
          <w:kern w:val="0"/>
        </w:rPr>
        <w:t>2.</w:t>
      </w:r>
      <w:r>
        <w:rPr>
          <w:rFonts w:ascii="宋体" w:hAnsi="宋体" w:cs="宋体" w:hint="eastAsia"/>
          <w:kern w:val="0"/>
        </w:rPr>
        <w:t>本项目不可以分包。</w:t>
      </w:r>
    </w:p>
    <w:p w:rsidR="00873930" w:rsidRDefault="00873930" w:rsidP="003B1EA9">
      <w:pPr>
        <w:adjustRightInd w:val="0"/>
        <w:snapToGrid w:val="0"/>
        <w:spacing w:line="400" w:lineRule="exact"/>
        <w:ind w:firstLineChars="200" w:firstLine="31680"/>
        <w:rPr>
          <w:b/>
          <w:bCs/>
        </w:rPr>
      </w:pPr>
      <w:bookmarkStart w:id="27" w:name="_Toc254970673"/>
      <w:bookmarkStart w:id="28" w:name="_Toc254970532"/>
      <w:r>
        <w:rPr>
          <w:rFonts w:cs="宋体" w:hint="eastAsia"/>
          <w:b/>
          <w:bCs/>
        </w:rPr>
        <w:t>（八）特别说明：</w:t>
      </w:r>
      <w:bookmarkEnd w:id="27"/>
      <w:bookmarkEnd w:id="28"/>
    </w:p>
    <w:p w:rsidR="00873930" w:rsidRDefault="00873930" w:rsidP="003B1EA9">
      <w:pPr>
        <w:pStyle w:val="PlainText"/>
        <w:adjustRightInd w:val="0"/>
        <w:snapToGrid w:val="0"/>
        <w:spacing w:line="400" w:lineRule="exact"/>
        <w:ind w:leftChars="1" w:left="31680" w:firstLineChars="200" w:firstLine="31680"/>
        <w:rPr>
          <w:rFonts w:hAnsi="宋体" w:cs="Times New Roman"/>
        </w:rPr>
      </w:pPr>
      <w:r>
        <w:rPr>
          <w:rFonts w:hAnsi="宋体" w:hint="eastAsia"/>
        </w:rPr>
        <w:t>▲</w:t>
      </w:r>
      <w:r>
        <w:rPr>
          <w:rFonts w:hAnsi="宋体"/>
        </w:rPr>
        <w:t>1.</w:t>
      </w:r>
      <w:r>
        <w:rPr>
          <w:rFonts w:hAnsi="宋体" w:hint="eastAsia"/>
        </w:rPr>
        <w:t>单位负责人为同一人或者存在直接控股、管理关系的不同供应商，不得参加同一合同项下的政府采购活动。</w:t>
      </w:r>
    </w:p>
    <w:p w:rsidR="00873930" w:rsidRDefault="00873930" w:rsidP="003B1EA9">
      <w:pPr>
        <w:adjustRightInd w:val="0"/>
        <w:snapToGrid w:val="0"/>
        <w:spacing w:line="400" w:lineRule="exact"/>
        <w:ind w:firstLineChars="200" w:firstLine="31680"/>
        <w:rPr>
          <w:rFonts w:ascii="宋体"/>
          <w:kern w:val="0"/>
        </w:rPr>
      </w:pPr>
      <w:r>
        <w:rPr>
          <w:rFonts w:ascii="宋体" w:hAnsi="宋体" w:cs="宋体" w:hint="eastAsia"/>
          <w:kern w:val="0"/>
        </w:rPr>
        <w:t>▲</w:t>
      </w:r>
      <w:r>
        <w:rPr>
          <w:rFonts w:ascii="宋体" w:hAnsi="宋体" w:cs="宋体"/>
          <w:kern w:val="0"/>
        </w:rPr>
        <w:t>2.</w:t>
      </w:r>
      <w:r>
        <w:rPr>
          <w:rFonts w:cs="宋体" w:hint="eastAsia"/>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评标方法及评定标准》中的推荐原则确定一个投标人获得中标人推荐资格，其他同品牌投标人不作为中标候选人。</w:t>
      </w:r>
    </w:p>
    <w:p w:rsidR="00873930" w:rsidRDefault="00873930" w:rsidP="003B1EA9">
      <w:pPr>
        <w:pStyle w:val="PlainText"/>
        <w:adjustRightInd w:val="0"/>
        <w:snapToGrid w:val="0"/>
        <w:spacing w:line="400" w:lineRule="exact"/>
        <w:ind w:leftChars="1" w:left="31680" w:firstLineChars="200" w:firstLine="31680"/>
        <w:rPr>
          <w:rFonts w:hAnsi="宋体" w:cs="Times New Roman"/>
        </w:rPr>
      </w:pPr>
      <w:r>
        <w:rPr>
          <w:rFonts w:hAnsi="宋体" w:hint="eastAsia"/>
        </w:rPr>
        <w:t>非单一产品采购项目中，多家投标人提供的招标文件中载明的核心产品品牌相同的，视为提供相同品牌产品。</w:t>
      </w:r>
    </w:p>
    <w:p w:rsidR="00873930" w:rsidRDefault="00873930" w:rsidP="003B1EA9">
      <w:pPr>
        <w:pStyle w:val="PlainText"/>
        <w:adjustRightInd w:val="0"/>
        <w:snapToGrid w:val="0"/>
        <w:spacing w:line="400" w:lineRule="exact"/>
        <w:ind w:leftChars="1" w:left="31680" w:firstLineChars="200" w:firstLine="31680"/>
        <w:rPr>
          <w:rFonts w:hAnsi="宋体" w:cs="Times New Roman"/>
        </w:rPr>
      </w:pPr>
      <w:r>
        <w:rPr>
          <w:rFonts w:hAnsi="宋体" w:hint="eastAsia"/>
        </w:rPr>
        <w:t>▲</w:t>
      </w:r>
      <w:r>
        <w:rPr>
          <w:rFonts w:hAnsi="宋体"/>
        </w:rPr>
        <w:t>3.</w:t>
      </w:r>
      <w:r>
        <w:rPr>
          <w:rFonts w:hAnsi="宋体" w:hint="eastAsia"/>
        </w:rPr>
        <w:t>生产厂商授权给供应商后自己不得参加同一合同项下的政府采购活动；生产厂商对同一品牌同一型号的货物，仅能委托一个代理商参加投标。</w:t>
      </w:r>
    </w:p>
    <w:p w:rsidR="00873930" w:rsidRDefault="00873930" w:rsidP="003B1EA9">
      <w:pPr>
        <w:pStyle w:val="PlainText"/>
        <w:adjustRightInd w:val="0"/>
        <w:snapToGrid w:val="0"/>
        <w:spacing w:line="400" w:lineRule="exact"/>
        <w:ind w:leftChars="1" w:left="31680" w:firstLineChars="200" w:firstLine="31680"/>
        <w:rPr>
          <w:rFonts w:hAnsi="宋体" w:cs="Times New Roman"/>
        </w:rPr>
      </w:pPr>
      <w:r>
        <w:rPr>
          <w:rFonts w:hAnsi="宋体" w:hint="eastAsia"/>
        </w:rPr>
        <w:t>▲</w:t>
      </w:r>
      <w:r>
        <w:rPr>
          <w:rFonts w:hAnsi="宋体"/>
        </w:rPr>
        <w:t>4.</w:t>
      </w:r>
      <w:r>
        <w:rPr>
          <w:rFonts w:hAnsi="宋体" w:hint="eastAsia"/>
        </w:rPr>
        <w:t>投标人投标所使用的资格、信誉、荣誉、业绩与企业认证必须为本法人所拥有。投标人投标所使用的采购项目实施（指项目合同的履行）人员必须为本法人员工（或必须为本法人或控股公司正式员工）。</w:t>
      </w:r>
    </w:p>
    <w:p w:rsidR="00873930" w:rsidRDefault="00873930" w:rsidP="003B1EA9">
      <w:pPr>
        <w:pStyle w:val="PlainText"/>
        <w:adjustRightInd w:val="0"/>
        <w:snapToGrid w:val="0"/>
        <w:spacing w:line="400" w:lineRule="exact"/>
        <w:ind w:leftChars="1" w:left="31680" w:firstLineChars="200" w:firstLine="31680"/>
        <w:rPr>
          <w:rFonts w:hAnsi="宋体" w:cs="Times New Roman"/>
        </w:rPr>
      </w:pPr>
      <w:r>
        <w:rPr>
          <w:rFonts w:hAnsi="宋体" w:hint="eastAsia"/>
        </w:rPr>
        <w:t>▲</w:t>
      </w:r>
      <w:r>
        <w:rPr>
          <w:rFonts w:hAnsi="宋体"/>
        </w:rPr>
        <w:t>5.</w:t>
      </w:r>
      <w:r>
        <w:rPr>
          <w:rFonts w:hAnsi="宋体" w:hint="eastAsia"/>
        </w:rPr>
        <w:t>投标人应仔细阅读招标文件的所有内容，按照招标文件的要求提交投标文件，并对所提供的全部资料的真实性承担法律责任。</w:t>
      </w:r>
    </w:p>
    <w:p w:rsidR="00873930" w:rsidRDefault="00873930" w:rsidP="003B1EA9">
      <w:pPr>
        <w:pStyle w:val="PlainText"/>
        <w:adjustRightInd w:val="0"/>
        <w:snapToGrid w:val="0"/>
        <w:spacing w:line="400" w:lineRule="exact"/>
        <w:ind w:leftChars="1" w:left="31680" w:firstLineChars="200" w:firstLine="31680"/>
        <w:rPr>
          <w:rFonts w:hAnsi="宋体" w:cs="Times New Roman"/>
        </w:rPr>
      </w:pPr>
      <w:r>
        <w:rPr>
          <w:rFonts w:hAnsi="宋体" w:hint="eastAsia"/>
        </w:rPr>
        <w:t>▲</w:t>
      </w:r>
      <w:r>
        <w:rPr>
          <w:rFonts w:hAnsi="宋体"/>
        </w:rPr>
        <w:t>6.</w:t>
      </w:r>
      <w:r>
        <w:rPr>
          <w:rFonts w:hAnsi="宋体" w:hint="eastAsia"/>
        </w:rPr>
        <w:t>投标人在投标活动中提供任何虚假材料、互相串通投标，其投标无效，并报监管部门查处。</w:t>
      </w:r>
    </w:p>
    <w:p w:rsidR="00873930" w:rsidRDefault="00873930" w:rsidP="003B1EA9">
      <w:pPr>
        <w:pStyle w:val="PlainText"/>
        <w:adjustRightInd w:val="0"/>
        <w:snapToGrid w:val="0"/>
        <w:spacing w:line="400" w:lineRule="exact"/>
        <w:ind w:leftChars="1" w:left="31680" w:firstLineChars="200" w:firstLine="31680"/>
        <w:rPr>
          <w:rFonts w:hAnsi="宋体" w:cs="Times New Roman"/>
        </w:rPr>
      </w:pPr>
      <w:r>
        <w:rPr>
          <w:rFonts w:hAnsi="宋体" w:hint="eastAsia"/>
        </w:rPr>
        <w:t>▲</w:t>
      </w:r>
      <w:r>
        <w:rPr>
          <w:rFonts w:hAnsi="宋体"/>
        </w:rPr>
        <w:t>7.</w:t>
      </w:r>
      <w:r>
        <w:rPr>
          <w:rFonts w:hAnsi="宋体" w:hint="eastAsia"/>
        </w:rPr>
        <w:t>投标截止时间前三天，购买招标文件的供应商不足三家的，本中心将延迟截标和开标时间不少于十日，并书面通知已购买招标文件的供应商，并在财政部门指定的政府采购信息发布媒体及本中心网站上发布变更公告。</w:t>
      </w:r>
    </w:p>
    <w:p w:rsidR="00873930" w:rsidRDefault="00873930" w:rsidP="003B1EA9">
      <w:pPr>
        <w:adjustRightInd w:val="0"/>
        <w:snapToGrid w:val="0"/>
        <w:spacing w:line="400" w:lineRule="exact"/>
        <w:ind w:firstLineChars="200" w:firstLine="31680"/>
        <w:rPr>
          <w:b/>
          <w:bCs/>
        </w:rPr>
      </w:pPr>
      <w:bookmarkStart w:id="29" w:name="_Toc254970533"/>
      <w:bookmarkStart w:id="30" w:name="_Toc254970674"/>
      <w:r>
        <w:rPr>
          <w:rFonts w:cs="宋体" w:hint="eastAsia"/>
          <w:b/>
          <w:bCs/>
        </w:rPr>
        <w:t>（九）</w:t>
      </w:r>
      <w:bookmarkEnd w:id="29"/>
      <w:bookmarkEnd w:id="30"/>
      <w:r>
        <w:rPr>
          <w:rFonts w:cs="宋体" w:hint="eastAsia"/>
          <w:b/>
          <w:bCs/>
        </w:rPr>
        <w:t>询问、质疑和投诉</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1</w:t>
      </w:r>
      <w:r>
        <w:rPr>
          <w:rFonts w:hAnsi="宋体" w:hint="eastAsia"/>
        </w:rPr>
        <w:t>．投标人对政府采购活动事项有疑问的，可以向采购人、本中心提出询问。</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2.</w:t>
      </w:r>
      <w:r>
        <w:rPr>
          <w:rFonts w:hAnsi="宋体" w:hint="eastAsia"/>
        </w:rPr>
        <w:t>投标人认为招标文件、招标过程或中标结果使自己的合法权益受到损害的，应当在知道或者应知其权益受到损害之日起七个工作日内，以书面形式向采购人、本中心提出质疑。具体计算时间如下：</w:t>
      </w:r>
    </w:p>
    <w:p w:rsidR="00873930" w:rsidRDefault="00873930" w:rsidP="003B1EA9">
      <w:pPr>
        <w:pStyle w:val="PlainText"/>
        <w:adjustRightInd w:val="0"/>
        <w:snapToGrid w:val="0"/>
        <w:spacing w:line="400" w:lineRule="exact"/>
        <w:ind w:firstLineChars="147" w:firstLine="31680"/>
        <w:rPr>
          <w:rFonts w:hAnsi="宋体" w:cs="Times New Roman"/>
        </w:rPr>
      </w:pPr>
      <w:r>
        <w:rPr>
          <w:rFonts w:hAnsi="宋体" w:hint="eastAsia"/>
          <w:b/>
          <w:bCs/>
        </w:rPr>
        <w:t>（</w:t>
      </w:r>
      <w:r>
        <w:rPr>
          <w:rFonts w:hAnsi="宋体"/>
          <w:b/>
          <w:bCs/>
        </w:rPr>
        <w:t>1</w:t>
      </w:r>
      <w:r>
        <w:rPr>
          <w:rFonts w:hAnsi="宋体" w:hint="eastAsia"/>
          <w:b/>
          <w:bCs/>
        </w:rPr>
        <w:t>）对可以质疑的招标采购文件提出质疑的，为收到采购文件之日；</w:t>
      </w:r>
    </w:p>
    <w:p w:rsidR="00873930" w:rsidRDefault="00873930">
      <w:pPr>
        <w:widowControl/>
        <w:adjustRightInd w:val="0"/>
        <w:snapToGrid w:val="0"/>
        <w:spacing w:line="400" w:lineRule="exact"/>
        <w:jc w:val="left"/>
        <w:rPr>
          <w:rFonts w:ascii="宋体"/>
          <w:b/>
          <w:bCs/>
        </w:rPr>
      </w:pPr>
      <w:r>
        <w:rPr>
          <w:rFonts w:ascii="宋体" w:hAnsi="宋体" w:cs="宋体" w:hint="eastAsia"/>
        </w:rPr>
        <w:t xml:space="preserve">　</w:t>
      </w:r>
      <w:r>
        <w:rPr>
          <w:rFonts w:ascii="宋体" w:hAnsi="宋体" w:cs="宋体" w:hint="eastAsia"/>
          <w:b/>
          <w:bCs/>
        </w:rPr>
        <w:t>（</w:t>
      </w:r>
      <w:r>
        <w:rPr>
          <w:rFonts w:ascii="宋体" w:hAnsi="宋体" w:cs="宋体"/>
          <w:b/>
          <w:bCs/>
        </w:rPr>
        <w:t>2</w:t>
      </w:r>
      <w:r>
        <w:rPr>
          <w:rFonts w:ascii="宋体" w:hAnsi="宋体" w:cs="宋体" w:hint="eastAsia"/>
          <w:b/>
          <w:bCs/>
        </w:rPr>
        <w:t>）对招标采购过程提出质疑的，为各采购程序环节结束之日；</w:t>
      </w:r>
    </w:p>
    <w:p w:rsidR="00873930" w:rsidRDefault="00873930" w:rsidP="003B1EA9">
      <w:pPr>
        <w:widowControl/>
        <w:adjustRightInd w:val="0"/>
        <w:snapToGrid w:val="0"/>
        <w:spacing w:line="400" w:lineRule="exact"/>
        <w:ind w:firstLineChars="49" w:firstLine="31680"/>
        <w:jc w:val="left"/>
        <w:rPr>
          <w:rFonts w:ascii="宋体"/>
          <w:b/>
          <w:bCs/>
        </w:rPr>
      </w:pPr>
      <w:r>
        <w:rPr>
          <w:rFonts w:ascii="宋体" w:hAnsi="宋体" w:cs="宋体" w:hint="eastAsia"/>
          <w:b/>
          <w:bCs/>
        </w:rPr>
        <w:t>（</w:t>
      </w:r>
      <w:r>
        <w:rPr>
          <w:rFonts w:ascii="宋体" w:hAnsi="宋体" w:cs="宋体"/>
          <w:b/>
          <w:bCs/>
        </w:rPr>
        <w:t>3</w:t>
      </w:r>
      <w:r>
        <w:rPr>
          <w:rFonts w:ascii="宋体" w:hAnsi="宋体" w:cs="宋体" w:hint="eastAsia"/>
          <w:b/>
          <w:bCs/>
        </w:rPr>
        <w:t>）对中标结果提出质疑的，为中标结果公告期限届满之日。投标人对采购人或者本中心的质疑答复不满意或者采购人、本中心未在规定时间内作出答复的，可以在答复期满后十五个工作日内向同级采购监管部门投诉。</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3.</w:t>
      </w:r>
      <w:r>
        <w:rPr>
          <w:rFonts w:hAnsi="宋体" w:hint="eastAsia"/>
        </w:rPr>
        <w:t>质疑、投诉应当采用书面形式，质疑书、投诉书均应明确阐述招标采购文件、招标采购过程、中标结果中使自己合法权益受到损害的实质性内容，提供相关事实、明确的请求、必要的证明材料，便于有关单位调查、答复和处理。</w:t>
      </w:r>
    </w:p>
    <w:p w:rsidR="00873930" w:rsidRDefault="00873930" w:rsidP="003B1EA9">
      <w:pPr>
        <w:pStyle w:val="PlainText"/>
        <w:adjustRightInd w:val="0"/>
        <w:snapToGrid w:val="0"/>
        <w:spacing w:line="400" w:lineRule="exact"/>
        <w:ind w:firstLineChars="350" w:firstLine="31680"/>
        <w:rPr>
          <w:rFonts w:hAnsi="宋体"/>
        </w:rPr>
      </w:pPr>
      <w:r>
        <w:rPr>
          <w:rFonts w:hAnsi="宋体" w:hint="eastAsia"/>
        </w:rPr>
        <w:t>①质疑联系部门及电话为：广西壮族自治区政府采购中心监督部</w:t>
      </w:r>
      <w:r>
        <w:rPr>
          <w:rFonts w:hAnsi="宋体"/>
        </w:rPr>
        <w:t xml:space="preserve">         0771-5309287</w:t>
      </w:r>
    </w:p>
    <w:p w:rsidR="00873930" w:rsidRDefault="00873930">
      <w:pPr>
        <w:pStyle w:val="PlainText"/>
        <w:adjustRightInd w:val="0"/>
        <w:snapToGrid w:val="0"/>
        <w:spacing w:line="400" w:lineRule="exact"/>
        <w:ind w:left="200" w:firstLine="420"/>
        <w:rPr>
          <w:rFonts w:hAnsi="宋体"/>
        </w:rPr>
      </w:pPr>
      <w:r>
        <w:rPr>
          <w:rFonts w:hAnsi="宋体" w:hint="eastAsia"/>
        </w:rPr>
        <w:t>②投诉联系部门及电话为：广西壮族自治区政府采购监督管理处</w:t>
      </w:r>
      <w:r>
        <w:rPr>
          <w:rFonts w:hAnsi="宋体"/>
        </w:rPr>
        <w:t xml:space="preserve">   0771-5331544</w:t>
      </w:r>
    </w:p>
    <w:p w:rsidR="00873930" w:rsidRDefault="00873930">
      <w:pPr>
        <w:pStyle w:val="PlainText"/>
        <w:adjustRightInd w:val="0"/>
        <w:snapToGrid w:val="0"/>
        <w:spacing w:line="400" w:lineRule="exact"/>
        <w:rPr>
          <w:rFonts w:hAnsi="宋体" w:cs="Times New Roman"/>
          <w:b/>
          <w:bCs/>
        </w:rPr>
      </w:pPr>
      <w:bookmarkStart w:id="31" w:name="_Toc254970534"/>
      <w:bookmarkStart w:id="32" w:name="_Toc254970675"/>
      <w:r>
        <w:rPr>
          <w:rFonts w:hAnsi="宋体" w:hint="eastAsia"/>
          <w:b/>
          <w:bCs/>
        </w:rPr>
        <w:t>二、招标文件</w:t>
      </w:r>
      <w:bookmarkEnd w:id="31"/>
      <w:bookmarkEnd w:id="32"/>
    </w:p>
    <w:p w:rsidR="00873930" w:rsidRDefault="00873930" w:rsidP="003B1EA9">
      <w:pPr>
        <w:adjustRightInd w:val="0"/>
        <w:snapToGrid w:val="0"/>
        <w:spacing w:line="400" w:lineRule="exact"/>
        <w:ind w:firstLineChars="200" w:firstLine="31680"/>
        <w:rPr>
          <w:b/>
          <w:bCs/>
        </w:rPr>
      </w:pPr>
      <w:r>
        <w:rPr>
          <w:rFonts w:cs="宋体" w:hint="eastAsia"/>
          <w:b/>
          <w:bCs/>
        </w:rPr>
        <w:t>（一）招标文件的构成。</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1.</w:t>
      </w:r>
      <w:r>
        <w:rPr>
          <w:rFonts w:ascii="宋体" w:hAnsi="宋体" w:cs="宋体" w:hint="eastAsia"/>
        </w:rPr>
        <w:t>公开招标公告；</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2.</w:t>
      </w:r>
      <w:r>
        <w:rPr>
          <w:rFonts w:ascii="宋体" w:hAnsi="宋体" w:cs="宋体" w:hint="eastAsia"/>
        </w:rPr>
        <w:t>招标项目采购需求</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3.</w:t>
      </w:r>
      <w:r>
        <w:rPr>
          <w:rFonts w:ascii="宋体" w:hAnsi="宋体" w:cs="宋体" w:hint="eastAsia"/>
        </w:rPr>
        <w:t>投标人须知；</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4.</w:t>
      </w:r>
      <w:r>
        <w:rPr>
          <w:rFonts w:ascii="宋体" w:hAnsi="宋体" w:cs="宋体" w:hint="eastAsia"/>
        </w:rPr>
        <w:t>评标办法及评分标准；</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5.</w:t>
      </w:r>
      <w:r>
        <w:rPr>
          <w:rFonts w:ascii="宋体" w:hAnsi="宋体" w:cs="宋体" w:hint="eastAsia"/>
        </w:rPr>
        <w:t>政府采购合同主要条款；</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6.</w:t>
      </w:r>
      <w:r>
        <w:rPr>
          <w:rFonts w:ascii="宋体" w:hAnsi="宋体" w:cs="宋体" w:hint="eastAsia"/>
        </w:rPr>
        <w:t>投标文件格式。</w:t>
      </w:r>
    </w:p>
    <w:p w:rsidR="00873930" w:rsidRDefault="00873930" w:rsidP="003B1EA9">
      <w:pPr>
        <w:adjustRightInd w:val="0"/>
        <w:snapToGrid w:val="0"/>
        <w:spacing w:line="400" w:lineRule="exact"/>
        <w:ind w:firstLineChars="200" w:firstLine="31680"/>
        <w:rPr>
          <w:b/>
          <w:bCs/>
        </w:rPr>
      </w:pPr>
      <w:r>
        <w:rPr>
          <w:rFonts w:cs="宋体" w:hint="eastAsia"/>
          <w:b/>
          <w:bCs/>
        </w:rPr>
        <w:t>（二）投标人的风险</w:t>
      </w:r>
    </w:p>
    <w:p w:rsidR="00873930" w:rsidRDefault="00873930" w:rsidP="003B1EA9">
      <w:pPr>
        <w:tabs>
          <w:tab w:val="left" w:pos="180"/>
          <w:tab w:val="left" w:pos="1620"/>
        </w:tabs>
        <w:adjustRightInd w:val="0"/>
        <w:snapToGrid w:val="0"/>
        <w:spacing w:line="400" w:lineRule="exact"/>
        <w:ind w:firstLineChars="200" w:firstLine="31680"/>
        <w:rPr>
          <w:rFonts w:ascii="宋体"/>
        </w:rPr>
      </w:pPr>
      <w:r>
        <w:rPr>
          <w:rFonts w:ascii="宋体" w:hAnsi="宋体" w:cs="宋体"/>
        </w:rPr>
        <w:t>1</w:t>
      </w:r>
      <w:r>
        <w:rPr>
          <w:rFonts w:ascii="宋体" w:hAnsi="宋体" w:cs="宋体" w:hint="eastAsia"/>
        </w:rPr>
        <w:t>、投标人应认真阅读招标文件，按照招标文件的要求编制投标文件。投标文件应对招标文件提出的要求和条件作出明确响应。投标人没有按照招标文件要求提供全部资料，或者投标人没有对招标文件在各方面作出明确响应是投标人的风险，并可能导致其投标被拒绝。</w:t>
      </w:r>
    </w:p>
    <w:p w:rsidR="00873930" w:rsidRDefault="00873930" w:rsidP="003B1EA9">
      <w:pPr>
        <w:tabs>
          <w:tab w:val="left" w:pos="180"/>
          <w:tab w:val="left" w:pos="1620"/>
        </w:tabs>
        <w:adjustRightInd w:val="0"/>
        <w:snapToGrid w:val="0"/>
        <w:spacing w:line="400" w:lineRule="exact"/>
        <w:ind w:firstLineChars="200" w:firstLine="31680"/>
        <w:rPr>
          <w:rFonts w:ascii="宋体"/>
        </w:rPr>
      </w:pPr>
      <w:r>
        <w:rPr>
          <w:rFonts w:ascii="宋体" w:hAnsi="宋体" w:cs="宋体"/>
        </w:rPr>
        <w:t>2</w:t>
      </w:r>
      <w:r>
        <w:rPr>
          <w:rFonts w:ascii="宋体" w:hAnsi="宋体" w:cs="宋体" w:hint="eastAsia"/>
        </w:rPr>
        <w:t>、对招标文件提出的实质性要求和条件作出明确响应是指投标人必须对招标文件中涉及招标项目的价格、采购服务的服务要求及其它要求、合同主要条款等内容作出明确响应。</w:t>
      </w:r>
    </w:p>
    <w:p w:rsidR="00873930" w:rsidRDefault="00873930" w:rsidP="003B1EA9">
      <w:pPr>
        <w:adjustRightInd w:val="0"/>
        <w:snapToGrid w:val="0"/>
        <w:spacing w:line="400" w:lineRule="exact"/>
        <w:ind w:firstLineChars="200" w:firstLine="31680"/>
        <w:rPr>
          <w:b/>
          <w:bCs/>
        </w:rPr>
      </w:pPr>
      <w:r>
        <w:rPr>
          <w:rFonts w:cs="宋体" w:hint="eastAsia"/>
          <w:b/>
          <w:bCs/>
        </w:rPr>
        <w:t>（三）招标文件的澄清与修改</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 xml:space="preserve">1. </w:t>
      </w:r>
      <w:r>
        <w:rPr>
          <w:rFonts w:hAnsi="宋体" w:hint="eastAsia"/>
        </w:rPr>
        <w:t>投标人应认真阅读本招标文件，发现其中有误或有不合理要求的，投标人</w:t>
      </w:r>
      <w:r>
        <w:rPr>
          <w:rFonts w:hAnsi="宋体" w:hint="eastAsia"/>
          <w:b/>
          <w:bCs/>
        </w:rPr>
        <w:t>应当</w:t>
      </w:r>
      <w:r>
        <w:rPr>
          <w:rFonts w:hAnsi="宋体" w:hint="eastAsia"/>
        </w:rPr>
        <w:t>在</w:t>
      </w:r>
      <w:r>
        <w:rPr>
          <w:rFonts w:hAnsi="宋体" w:hint="eastAsia"/>
          <w:u w:val="single"/>
        </w:rPr>
        <w:t>“采购文件：第三章《投标人须知及前附表》序号</w:t>
      </w:r>
      <w:r>
        <w:rPr>
          <w:rFonts w:hAnsi="宋体"/>
          <w:u w:val="single"/>
        </w:rPr>
        <w:t>6</w:t>
      </w:r>
      <w:r>
        <w:rPr>
          <w:rFonts w:hAnsi="宋体" w:hint="eastAsia"/>
          <w:u w:val="single"/>
        </w:rPr>
        <w:t>”规定的时间</w:t>
      </w:r>
      <w:r>
        <w:rPr>
          <w:rFonts w:hAnsi="宋体" w:hint="eastAsia"/>
        </w:rPr>
        <w:t>前以书面形式要求采购人或者本中心答疑、澄清。本中心对已发出的招标文件进行必要澄清或者修改</w:t>
      </w:r>
      <w:r>
        <w:rPr>
          <w:rFonts w:hAnsi="宋体" w:hint="eastAsia"/>
          <w:b/>
          <w:bCs/>
        </w:rPr>
        <w:t>可能影响投标文件编制的</w:t>
      </w:r>
      <w:r>
        <w:rPr>
          <w:rFonts w:hAnsi="宋体" w:hint="eastAsia"/>
        </w:rPr>
        <w:t>，应当在招标文件要求提交投标文件截止时间十五日前，在财政部门指定的政府采购信息发布媒体及本中心网站上发布更正公告，并以书面形式通知所有招标文件收受人。该澄清或者修改的内容为招标文件的组成部分。</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2.</w:t>
      </w:r>
      <w:r>
        <w:rPr>
          <w:rFonts w:hAnsi="宋体" w:hint="eastAsia"/>
        </w:rPr>
        <w:t>本中心必须以书面形式答复投标人要求澄清的问题，并将不包含问题来源的答复书面通知所有购买招标文件的投标人；除书面答复以外的其他澄清方式及澄清内容均无效。</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3.</w:t>
      </w:r>
      <w:r>
        <w:rPr>
          <w:rFonts w:hAnsi="宋体" w:hint="eastAsia"/>
        </w:rPr>
        <w:t>招标文件的答疑、澄清、修改、补充的内容为招标文件的组成部分。当招标文件与招标文件的答疑、澄清、修改、补充通知就同一内容的表述不一致时，以最后发出的书面文件为准。</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4.</w:t>
      </w:r>
      <w:r>
        <w:rPr>
          <w:rFonts w:hAnsi="宋体" w:hint="eastAsia"/>
        </w:rPr>
        <w:t>招标文件的答疑、澄清、修改、补充都应该通过本中心以法定形式发布，采购人非通过本机构，不得擅自答疑、澄清、修改、补充招标文件。</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5</w:t>
      </w:r>
      <w:r>
        <w:rPr>
          <w:rFonts w:hAnsi="宋体" w:hint="eastAsia"/>
        </w:rPr>
        <w:t>、本中心可以视采购具体情况，延长招标文件或者资格预审文件提供期限，并在财政部门指定的政府采购信息发布媒体及本中心网站上发布公告。</w:t>
      </w:r>
    </w:p>
    <w:p w:rsidR="00873930" w:rsidRDefault="00873930">
      <w:pPr>
        <w:pStyle w:val="PlainText"/>
        <w:adjustRightInd w:val="0"/>
        <w:snapToGrid w:val="0"/>
        <w:spacing w:line="400" w:lineRule="exact"/>
        <w:rPr>
          <w:rFonts w:hAnsi="宋体" w:cs="Times New Roman"/>
          <w:b/>
          <w:bCs/>
        </w:rPr>
      </w:pPr>
      <w:bookmarkStart w:id="33" w:name="_Toc254970535"/>
      <w:bookmarkStart w:id="34" w:name="_Toc254970676"/>
      <w:r>
        <w:rPr>
          <w:rFonts w:hAnsi="宋体" w:hint="eastAsia"/>
          <w:b/>
          <w:bCs/>
        </w:rPr>
        <w:t>三、投标文件的编制</w:t>
      </w:r>
      <w:bookmarkEnd w:id="33"/>
      <w:bookmarkEnd w:id="34"/>
    </w:p>
    <w:p w:rsidR="00873930" w:rsidRDefault="00873930" w:rsidP="003B1EA9">
      <w:pPr>
        <w:adjustRightInd w:val="0"/>
        <w:snapToGrid w:val="0"/>
        <w:spacing w:line="400" w:lineRule="exact"/>
        <w:ind w:firstLineChars="200" w:firstLine="31680"/>
        <w:rPr>
          <w:b/>
          <w:bCs/>
        </w:rPr>
      </w:pPr>
      <w:bookmarkStart w:id="35" w:name="_Toc254970536"/>
      <w:bookmarkStart w:id="36" w:name="_Toc254970677"/>
      <w:r>
        <w:rPr>
          <w:rFonts w:cs="宋体" w:hint="eastAsia"/>
          <w:b/>
          <w:bCs/>
        </w:rPr>
        <w:t>（一）投标文件的组成</w:t>
      </w:r>
      <w:bookmarkEnd w:id="35"/>
      <w:bookmarkEnd w:id="36"/>
    </w:p>
    <w:p w:rsidR="00873930" w:rsidRDefault="00873930" w:rsidP="003B1EA9">
      <w:pPr>
        <w:adjustRightInd w:val="0"/>
        <w:snapToGrid w:val="0"/>
        <w:spacing w:line="400" w:lineRule="exact"/>
        <w:ind w:firstLineChars="200" w:firstLine="31680"/>
        <w:jc w:val="left"/>
        <w:rPr>
          <w:rFonts w:ascii="宋体"/>
        </w:rPr>
      </w:pPr>
      <w:r>
        <w:rPr>
          <w:rFonts w:ascii="宋体" w:cs="宋体" w:hint="eastAsia"/>
        </w:rPr>
        <w:t>投标文件由资格文件、商务技术文件、报价文件</w:t>
      </w:r>
      <w:r>
        <w:rPr>
          <w:rFonts w:ascii="宋体" w:cs="宋体" w:hint="eastAsia"/>
          <w:b/>
          <w:bCs/>
        </w:rPr>
        <w:t>三部份</w:t>
      </w:r>
      <w:r>
        <w:rPr>
          <w:rFonts w:ascii="宋体" w:cs="宋体" w:hint="eastAsia"/>
        </w:rPr>
        <w:t>组成。</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b/>
          <w:bCs/>
        </w:rPr>
        <w:t>1.</w:t>
      </w:r>
      <w:r>
        <w:rPr>
          <w:rFonts w:ascii="宋体" w:hAnsi="宋体" w:cs="宋体" w:hint="eastAsia"/>
          <w:b/>
          <w:bCs/>
        </w:rPr>
        <w:t>资格文件：</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b/>
          <w:bCs/>
        </w:rPr>
        <w:t>（</w:t>
      </w:r>
      <w:r>
        <w:rPr>
          <w:rFonts w:ascii="宋体" w:hAnsi="宋体" w:cs="宋体"/>
          <w:b/>
          <w:bCs/>
        </w:rPr>
        <w:t>1</w:t>
      </w:r>
      <w:r>
        <w:rPr>
          <w:rFonts w:ascii="宋体" w:hAnsi="宋体" w:cs="宋体" w:hint="eastAsia"/>
          <w:b/>
          <w:bCs/>
        </w:rPr>
        <w:t>）</w:t>
      </w:r>
      <w:r>
        <w:rPr>
          <w:rFonts w:ascii="宋体" w:hAnsi="宋体" w:cs="宋体" w:hint="eastAsia"/>
        </w:rPr>
        <w:t>有效的营业执照等证明文件；</w:t>
      </w:r>
    </w:p>
    <w:p w:rsidR="00873930" w:rsidRDefault="00873930" w:rsidP="003B1EA9">
      <w:pPr>
        <w:pStyle w:val="PlainText"/>
        <w:adjustRightInd w:val="0"/>
        <w:snapToGrid w:val="0"/>
        <w:spacing w:line="400" w:lineRule="exact"/>
        <w:ind w:firstLineChars="250" w:firstLine="31680"/>
        <w:rPr>
          <w:rFonts w:hAnsi="宋体" w:cs="Times New Roman"/>
          <w:b/>
          <w:bCs/>
        </w:rPr>
      </w:pPr>
      <w:r>
        <w:rPr>
          <w:rFonts w:hAnsi="宋体" w:hint="eastAsia"/>
        </w:rPr>
        <w:t>①投标人有效的营业执照等证明文件扫描件或其他电子文件，同时要加盖单位公章</w:t>
      </w:r>
      <w:r>
        <w:rPr>
          <w:rFonts w:hAnsi="宋体" w:hint="eastAsia"/>
          <w:b/>
          <w:bCs/>
        </w:rPr>
        <w:t>（必须提供）</w:t>
      </w:r>
      <w:r>
        <w:rPr>
          <w:rFonts w:hAnsi="宋体" w:hint="eastAsia"/>
        </w:rPr>
        <w:t>；</w:t>
      </w:r>
    </w:p>
    <w:p w:rsidR="00873930" w:rsidRDefault="00873930" w:rsidP="003B1EA9">
      <w:pPr>
        <w:pStyle w:val="PlainText"/>
        <w:adjustRightInd w:val="0"/>
        <w:snapToGrid w:val="0"/>
        <w:spacing w:line="400" w:lineRule="exact"/>
        <w:ind w:firstLineChars="250" w:firstLine="31680"/>
        <w:rPr>
          <w:rFonts w:hAnsi="宋体" w:cs="Times New Roman"/>
          <w:b/>
          <w:bCs/>
        </w:rPr>
      </w:pPr>
      <w:r>
        <w:rPr>
          <w:rFonts w:hAnsi="宋体" w:hint="eastAsia"/>
        </w:rPr>
        <w:t>②对于有经营资质要求的，投标人必须提供有效的经营资质证书副本内页扫描件或其他电子文件，同时要加盖单位公章。</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hint="eastAsia"/>
          <w:b/>
          <w:bCs/>
        </w:rPr>
        <w:t>（</w:t>
      </w:r>
      <w:r>
        <w:rPr>
          <w:rFonts w:ascii="宋体" w:hAnsi="宋体" w:cs="宋体"/>
          <w:b/>
          <w:bCs/>
        </w:rPr>
        <w:t>2</w:t>
      </w:r>
      <w:r>
        <w:rPr>
          <w:rFonts w:ascii="宋体" w:hAnsi="宋体" w:cs="宋体" w:hint="eastAsia"/>
          <w:b/>
          <w:bCs/>
        </w:rPr>
        <w:t>）</w:t>
      </w:r>
      <w:r>
        <w:rPr>
          <w:rFonts w:ascii="宋体" w:hAnsi="宋体" w:cs="宋体" w:hint="eastAsia"/>
          <w:kern w:val="0"/>
        </w:rPr>
        <w:t>参加政府采购活动前三年内在经营活动中没有</w:t>
      </w:r>
      <w:r>
        <w:rPr>
          <w:rFonts w:ascii="宋体" w:hAnsi="宋体" w:cs="宋体" w:hint="eastAsia"/>
          <w:b/>
          <w:bCs/>
          <w:kern w:val="0"/>
        </w:rPr>
        <w:t>重大违法记录的书面声明</w:t>
      </w:r>
      <w:r>
        <w:rPr>
          <w:rFonts w:ascii="宋体" w:hAnsi="宋体" w:cs="宋体" w:hint="eastAsia"/>
          <w:b/>
          <w:bCs/>
        </w:rPr>
        <w:t>和信用记录查询方法；</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rPr>
        <w:t>①</w:t>
      </w:r>
      <w:r>
        <w:rPr>
          <w:rFonts w:ascii="宋体" w:hAnsi="宋体" w:cs="宋体" w:hint="eastAsia"/>
          <w:kern w:val="0"/>
        </w:rPr>
        <w:t>参加政府采购活动前三年内在经营活动中没有</w:t>
      </w:r>
      <w:r>
        <w:rPr>
          <w:rFonts w:ascii="宋体" w:hAnsi="宋体" w:cs="宋体" w:hint="eastAsia"/>
          <w:b/>
          <w:bCs/>
          <w:kern w:val="0"/>
        </w:rPr>
        <w:t>重大违法记录的书面声明</w:t>
      </w:r>
      <w:r>
        <w:rPr>
          <w:rFonts w:ascii="宋体" w:hAnsi="宋体" w:cs="宋体" w:hint="eastAsia"/>
        </w:rPr>
        <w:t>（格式自拟，必须提供）；</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rPr>
        <w:t>②供应商可在“信用中国”网站（</w:t>
      </w:r>
      <w:r>
        <w:rPr>
          <w:rFonts w:ascii="宋体" w:hAnsi="宋体" w:cs="宋体"/>
        </w:rPr>
        <w:t>www.creditchina.gov.cn</w:t>
      </w:r>
      <w:r>
        <w:rPr>
          <w:rFonts w:ascii="宋体" w:hAnsi="宋体" w:cs="宋体" w:hint="eastAsia"/>
        </w:rPr>
        <w:t>）、中国政府采购网（</w:t>
      </w:r>
      <w:r>
        <w:rPr>
          <w:rFonts w:ascii="宋体" w:hAnsi="宋体" w:cs="宋体"/>
        </w:rPr>
        <w:t>www.ccgp.gov.cn</w:t>
      </w:r>
      <w:r>
        <w:rPr>
          <w:rFonts w:ascii="宋体" w:hAnsi="宋体" w:cs="宋体" w:hint="eastAsia"/>
        </w:rPr>
        <w:t>）查询相关供应商主体信用记录。</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rPr>
        <w:t>“信用中国”网站查询方法：投标人在本项目投标截止时间前</w:t>
      </w:r>
      <w:r>
        <w:rPr>
          <w:rFonts w:ascii="宋体" w:hAnsi="宋体" w:cs="宋体"/>
        </w:rPr>
        <w:t>10</w:t>
      </w:r>
      <w:r>
        <w:rPr>
          <w:rFonts w:ascii="宋体" w:hAnsi="宋体" w:cs="宋体" w:hint="eastAsia"/>
        </w:rPr>
        <w:t>日内</w:t>
      </w:r>
      <w:r>
        <w:rPr>
          <w:rFonts w:ascii="宋体" w:cs="宋体"/>
        </w:rPr>
        <w:t>,</w:t>
      </w:r>
      <w:r>
        <w:rPr>
          <w:rFonts w:ascii="宋体" w:hAnsi="宋体" w:cs="宋体" w:hint="eastAsia"/>
        </w:rPr>
        <w:t>进入投标人基本信息页面，点击“下载信用报告”后点击“下载”。</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rPr>
        <w:t>“中国政府采购网”的查询方法：点击“政府采购严重违法失信行为记录名单”进行查询。页面中的处罚日期不设置起始时间，只能设置截止时间，截止时间为本项目投标截止时间前</w:t>
      </w:r>
      <w:r>
        <w:rPr>
          <w:rFonts w:ascii="宋体" w:hAnsi="宋体" w:cs="宋体"/>
        </w:rPr>
        <w:t>10</w:t>
      </w:r>
      <w:r>
        <w:rPr>
          <w:rFonts w:ascii="宋体" w:hAnsi="宋体" w:cs="宋体" w:hint="eastAsia"/>
        </w:rPr>
        <w:t>日至投标截止时间中任意一天。</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rPr>
        <w:t>采购人或者本中心将对供应商信用记录进行甄别，对列入失信被执行人、重大税收违法案件当事人名单、政府采购严重违法失信行为记录名单及其他不符合《中华人民共和国政府采购法》第二十二条规定条件的供应商，将拒绝其参与政府采购活动。</w:t>
      </w:r>
    </w:p>
    <w:p w:rsidR="00873930" w:rsidRPr="009E58E9" w:rsidRDefault="00873930" w:rsidP="009E58E9">
      <w:pPr>
        <w:pStyle w:val="BodyText"/>
        <w:rPr>
          <w:sz w:val="21"/>
          <w:szCs w:val="21"/>
        </w:rPr>
      </w:pPr>
      <w:r>
        <w:rPr>
          <w:rFonts w:ascii="宋体" w:hAnsi="宋体" w:cs="宋体"/>
          <w:b/>
          <w:bCs/>
          <w:sz w:val="21"/>
          <w:szCs w:val="21"/>
        </w:rPr>
        <w:t xml:space="preserve">  </w:t>
      </w:r>
      <w:r w:rsidRPr="009E58E9">
        <w:rPr>
          <w:rFonts w:ascii="宋体" w:hAnsi="宋体" w:cs="宋体" w:hint="eastAsia"/>
          <w:b/>
          <w:bCs/>
          <w:sz w:val="21"/>
          <w:szCs w:val="21"/>
        </w:rPr>
        <w:t>（</w:t>
      </w:r>
      <w:r w:rsidRPr="009E58E9">
        <w:rPr>
          <w:rFonts w:ascii="宋体" w:hAnsi="宋体" w:cs="宋体"/>
          <w:b/>
          <w:bCs/>
          <w:sz w:val="21"/>
          <w:szCs w:val="21"/>
        </w:rPr>
        <w:t>3</w:t>
      </w:r>
      <w:r w:rsidRPr="009E58E9">
        <w:rPr>
          <w:rFonts w:ascii="宋体" w:hAnsi="宋体" w:cs="宋体" w:hint="eastAsia"/>
          <w:b/>
          <w:bCs/>
          <w:sz w:val="21"/>
          <w:szCs w:val="21"/>
        </w:rPr>
        <w:t>）中小企业声明函。（必须提供）</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b/>
          <w:bCs/>
        </w:rPr>
        <w:t>2.</w:t>
      </w:r>
      <w:r>
        <w:rPr>
          <w:rFonts w:ascii="宋体" w:cs="宋体" w:hint="eastAsia"/>
          <w:b/>
          <w:bCs/>
        </w:rPr>
        <w:t>商务技术文件</w:t>
      </w:r>
      <w:r>
        <w:rPr>
          <w:rFonts w:ascii="宋体" w:hAnsi="宋体" w:cs="宋体" w:hint="eastAsia"/>
          <w:b/>
          <w:bCs/>
        </w:rPr>
        <w:t>：</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b/>
          <w:bCs/>
        </w:rPr>
        <w:t>2.1</w:t>
      </w:r>
      <w:r>
        <w:rPr>
          <w:rFonts w:ascii="宋体" w:hAnsi="宋体" w:cs="宋体" w:hint="eastAsia"/>
          <w:b/>
          <w:bCs/>
        </w:rPr>
        <w:t>商务文件：</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b/>
          <w:bCs/>
        </w:rPr>
        <w:t>（</w:t>
      </w:r>
      <w:r>
        <w:rPr>
          <w:rFonts w:ascii="宋体" w:hAnsi="宋体" w:cs="宋体"/>
          <w:b/>
          <w:bCs/>
        </w:rPr>
        <w:t>1</w:t>
      </w:r>
      <w:r>
        <w:rPr>
          <w:rFonts w:ascii="宋体" w:hAnsi="宋体" w:cs="宋体" w:hint="eastAsia"/>
          <w:b/>
          <w:bCs/>
        </w:rPr>
        <w:t>）</w:t>
      </w:r>
      <w:r>
        <w:rPr>
          <w:rFonts w:ascii="宋体" w:hAnsi="宋体" w:cs="宋体" w:hint="eastAsia"/>
        </w:rPr>
        <w:t>投标保证金的相关证明扫描件或其他电子文件</w:t>
      </w:r>
      <w:r>
        <w:rPr>
          <w:rFonts w:ascii="宋体" w:hAnsi="宋体" w:cs="宋体" w:hint="eastAsia"/>
          <w:b/>
          <w:bCs/>
        </w:rPr>
        <w:t>（必须提供）</w:t>
      </w:r>
      <w:r>
        <w:rPr>
          <w:rFonts w:ascii="宋体" w:hAnsi="宋体" w:cs="宋体" w:hint="eastAsia"/>
        </w:rPr>
        <w:t>；</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b/>
          <w:bCs/>
        </w:rPr>
        <w:t>（</w:t>
      </w:r>
      <w:r>
        <w:rPr>
          <w:rFonts w:ascii="宋体" w:hAnsi="宋体" w:cs="宋体"/>
          <w:b/>
          <w:bCs/>
        </w:rPr>
        <w:t>2</w:t>
      </w:r>
      <w:r>
        <w:rPr>
          <w:rFonts w:ascii="宋体" w:hAnsi="宋体" w:cs="宋体" w:hint="eastAsia"/>
          <w:b/>
          <w:bCs/>
        </w:rPr>
        <w:t>）</w:t>
      </w:r>
      <w:r>
        <w:rPr>
          <w:rFonts w:ascii="宋体" w:hAnsi="宋体" w:cs="宋体" w:hint="eastAsia"/>
        </w:rPr>
        <w:t>投标声明书</w:t>
      </w:r>
      <w:r>
        <w:rPr>
          <w:rFonts w:ascii="宋体" w:hAnsi="宋体" w:cs="宋体"/>
        </w:rPr>
        <w:t xml:space="preserve"> (</w:t>
      </w:r>
      <w:r>
        <w:rPr>
          <w:rFonts w:ascii="宋体" w:hAnsi="宋体" w:cs="宋体" w:hint="eastAsia"/>
        </w:rPr>
        <w:t>格式见第六章</w:t>
      </w:r>
      <w:r>
        <w:rPr>
          <w:rFonts w:ascii="宋体" w:hAnsi="宋体" w:cs="宋体"/>
        </w:rPr>
        <w:t>)</w:t>
      </w:r>
      <w:r>
        <w:rPr>
          <w:rFonts w:ascii="宋体" w:hAnsi="宋体" w:cs="宋体" w:hint="eastAsia"/>
          <w:b/>
          <w:bCs/>
        </w:rPr>
        <w:t>（必须提供）</w:t>
      </w:r>
      <w:r>
        <w:rPr>
          <w:rFonts w:ascii="宋体" w:hAnsi="宋体" w:cs="宋体" w:hint="eastAsia"/>
        </w:rPr>
        <w:t>；</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b/>
          <w:bCs/>
        </w:rPr>
        <w:t>（</w:t>
      </w:r>
      <w:r>
        <w:rPr>
          <w:rFonts w:ascii="宋体" w:hAnsi="宋体" w:cs="宋体"/>
          <w:b/>
          <w:bCs/>
        </w:rPr>
        <w:t>3</w:t>
      </w:r>
      <w:r>
        <w:rPr>
          <w:rFonts w:ascii="宋体" w:hAnsi="宋体" w:cs="宋体" w:hint="eastAsia"/>
          <w:b/>
          <w:bCs/>
        </w:rPr>
        <w:t>）</w:t>
      </w:r>
      <w:r>
        <w:rPr>
          <w:rFonts w:ascii="宋体" w:hAnsi="宋体" w:cs="宋体" w:hint="eastAsia"/>
        </w:rPr>
        <w:t>法定代表人授权委托书和委托代理人身份证扫描件或其他电子文件（格式见第六章</w:t>
      </w:r>
      <w:r>
        <w:rPr>
          <w:rFonts w:ascii="宋体" w:hAnsi="宋体" w:cs="宋体"/>
        </w:rPr>
        <w:t>)</w:t>
      </w:r>
      <w:r>
        <w:rPr>
          <w:rFonts w:ascii="宋体" w:hAnsi="宋体" w:cs="宋体" w:hint="eastAsia"/>
          <w:b/>
          <w:bCs/>
        </w:rPr>
        <w:t>（必须提供）</w:t>
      </w:r>
      <w:r>
        <w:rPr>
          <w:rFonts w:ascii="宋体" w:hAnsi="宋体" w:cs="宋体" w:hint="eastAsia"/>
        </w:rPr>
        <w:t>；联合体投标时还必须提供《联合投标协议书》、《联合投标授权委托书》（格式见第六章</w:t>
      </w:r>
      <w:r>
        <w:rPr>
          <w:rFonts w:ascii="宋体" w:hAnsi="宋体" w:cs="宋体"/>
        </w:rPr>
        <w:t>)</w:t>
      </w:r>
      <w:r>
        <w:rPr>
          <w:rFonts w:ascii="宋体" w:hAnsi="宋体" w:cs="宋体" w:hint="eastAsia"/>
        </w:rPr>
        <w:t>；当法定代表人参加投标时，</w:t>
      </w:r>
      <w:r>
        <w:rPr>
          <w:rFonts w:ascii="宋体" w:hAnsi="宋体" w:cs="宋体" w:hint="eastAsia"/>
          <w:kern w:val="0"/>
          <w:sz w:val="22"/>
          <w:szCs w:val="22"/>
        </w:rPr>
        <w:t>仅需提供法定代表人的身份证</w:t>
      </w:r>
      <w:r>
        <w:rPr>
          <w:rFonts w:ascii="宋体" w:hAnsi="宋体" w:cs="宋体" w:hint="eastAsia"/>
          <w:kern w:val="0"/>
        </w:rPr>
        <w:t>扫描件或其他电子文件</w:t>
      </w:r>
      <w:r>
        <w:rPr>
          <w:rFonts w:ascii="宋体" w:hAnsi="宋体" w:cs="宋体" w:hint="eastAsia"/>
        </w:rPr>
        <w:t>；</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hint="eastAsia"/>
          <w:b/>
          <w:bCs/>
        </w:rPr>
        <w:t>（</w:t>
      </w:r>
      <w:r>
        <w:rPr>
          <w:rFonts w:ascii="宋体" w:hAnsi="宋体" w:cs="宋体"/>
          <w:b/>
          <w:bCs/>
        </w:rPr>
        <w:t>4</w:t>
      </w:r>
      <w:r>
        <w:rPr>
          <w:rFonts w:ascii="宋体" w:hAnsi="宋体" w:cs="宋体" w:hint="eastAsia"/>
          <w:b/>
          <w:bCs/>
        </w:rPr>
        <w:t>）投标截止之日前半年内投标人连续三个月</w:t>
      </w:r>
      <w:r>
        <w:rPr>
          <w:rFonts w:ascii="宋体" w:hAnsi="宋体" w:cs="宋体" w:hint="eastAsia"/>
        </w:rPr>
        <w:t>依法纳税的依法缴纳税费或依法免缴税费的证明</w:t>
      </w:r>
      <w:r>
        <w:rPr>
          <w:rFonts w:ascii="宋体" w:hAnsi="宋体" w:cs="宋体" w:hint="eastAsia"/>
          <w:b/>
          <w:bCs/>
        </w:rPr>
        <w:t>（扫描件或其他电子文件，格式自拟）（必须提供）；</w:t>
      </w:r>
      <w:r>
        <w:rPr>
          <w:rFonts w:ascii="宋体" w:hAnsi="宋体" w:cs="宋体" w:hint="eastAsia"/>
        </w:rPr>
        <w:t>无纳税记录的，应提供由投标人所在地主管国税或地税部门出具的《依法纳税或依法免税证明》（格式自拟，扫描件或其他电子文件）</w:t>
      </w:r>
      <w:r>
        <w:rPr>
          <w:rFonts w:ascii="宋体" w:hAnsi="宋体" w:cs="宋体" w:hint="eastAsia"/>
          <w:b/>
          <w:bCs/>
        </w:rPr>
        <w:t>。</w:t>
      </w:r>
    </w:p>
    <w:p w:rsidR="00873930" w:rsidRDefault="00873930">
      <w:pPr>
        <w:adjustRightInd w:val="0"/>
        <w:snapToGrid w:val="0"/>
        <w:spacing w:line="400" w:lineRule="exact"/>
        <w:rPr>
          <w:rFonts w:ascii="宋体"/>
        </w:rPr>
      </w:pPr>
      <w:r>
        <w:rPr>
          <w:rFonts w:ascii="宋体" w:hAnsi="宋体" w:cs="宋体" w:hint="eastAsia"/>
          <w:b/>
          <w:bCs/>
        </w:rPr>
        <w:t>（</w:t>
      </w:r>
      <w:r>
        <w:rPr>
          <w:rFonts w:ascii="宋体" w:hAnsi="宋体" w:cs="宋体"/>
          <w:b/>
          <w:bCs/>
        </w:rPr>
        <w:t>5</w:t>
      </w:r>
      <w:r>
        <w:rPr>
          <w:rFonts w:ascii="宋体" w:hAnsi="宋体" w:cs="宋体" w:hint="eastAsia"/>
          <w:b/>
          <w:bCs/>
        </w:rPr>
        <w:t>）</w:t>
      </w:r>
      <w:r>
        <w:rPr>
          <w:rFonts w:ascii="宋体" w:hAnsi="宋体" w:cs="宋体" w:hint="eastAsia"/>
        </w:rPr>
        <w:t>投标截止之日前半年内投标人连续三个月的依法缴纳社保费的缴费凭证（</w:t>
      </w:r>
      <w:r>
        <w:rPr>
          <w:rFonts w:ascii="宋体" w:hAnsi="宋体" w:cs="宋体" w:hint="eastAsia"/>
          <w:b/>
          <w:bCs/>
        </w:rPr>
        <w:t>扫描件或其他电子文件，必须提供）；</w:t>
      </w:r>
      <w:r>
        <w:rPr>
          <w:rFonts w:ascii="宋体" w:hAnsi="宋体" w:cs="宋体" w:hint="eastAsia"/>
        </w:rPr>
        <w:t>无缴费记录的，应提供由投标人所在地社保部门出具的《依法缴纳或依法免缴社保费证明》（格式自拟，扫描件或其他电子文件）。</w:t>
      </w:r>
    </w:p>
    <w:p w:rsidR="00873930" w:rsidRDefault="00873930">
      <w:pPr>
        <w:adjustRightInd w:val="0"/>
        <w:snapToGrid w:val="0"/>
        <w:spacing w:line="400" w:lineRule="exact"/>
        <w:jc w:val="left"/>
        <w:rPr>
          <w:rFonts w:ascii="宋体"/>
          <w:b/>
          <w:bCs/>
        </w:rPr>
      </w:pPr>
      <w:r>
        <w:rPr>
          <w:rFonts w:ascii="宋体" w:hAnsi="宋体" w:cs="宋体" w:hint="eastAsia"/>
          <w:b/>
          <w:bCs/>
        </w:rPr>
        <w:t>（</w:t>
      </w:r>
      <w:r>
        <w:rPr>
          <w:rFonts w:ascii="宋体" w:hAnsi="宋体" w:cs="宋体"/>
          <w:b/>
          <w:bCs/>
        </w:rPr>
        <w:t>6</w:t>
      </w:r>
      <w:r>
        <w:rPr>
          <w:rFonts w:ascii="宋体" w:hAnsi="宋体" w:cs="宋体" w:hint="eastAsia"/>
          <w:b/>
          <w:bCs/>
        </w:rPr>
        <w:t>）</w:t>
      </w:r>
      <w:r>
        <w:rPr>
          <w:rFonts w:ascii="宋体" w:hAnsi="宋体" w:cs="宋体" w:hint="eastAsia"/>
        </w:rPr>
        <w:t>财务状况报告</w:t>
      </w:r>
      <w:r>
        <w:rPr>
          <w:rFonts w:ascii="宋体" w:hAnsi="宋体" w:cs="宋体" w:hint="eastAsia"/>
          <w:b/>
          <w:bCs/>
        </w:rPr>
        <w:t>（必须提供）；</w:t>
      </w:r>
    </w:p>
    <w:p w:rsidR="00873930" w:rsidRDefault="00873930" w:rsidP="003B1EA9">
      <w:pPr>
        <w:adjustRightInd w:val="0"/>
        <w:snapToGrid w:val="0"/>
        <w:spacing w:line="400" w:lineRule="exact"/>
        <w:ind w:firstLineChars="196" w:firstLine="31680"/>
        <w:jc w:val="left"/>
        <w:rPr>
          <w:rFonts w:ascii="宋体"/>
          <w:b/>
          <w:bCs/>
          <w:kern w:val="0"/>
        </w:rPr>
      </w:pPr>
      <w:r>
        <w:rPr>
          <w:rFonts w:ascii="宋体" w:hAnsi="宋体" w:cs="宋体" w:hint="eastAsia"/>
          <w:b/>
          <w:bCs/>
          <w:kern w:val="0"/>
        </w:rPr>
        <w:t>（</w:t>
      </w:r>
      <w:r>
        <w:rPr>
          <w:rFonts w:ascii="宋体" w:hAnsi="宋体" w:cs="宋体"/>
          <w:b/>
          <w:bCs/>
          <w:kern w:val="0"/>
        </w:rPr>
        <w:t>7</w:t>
      </w:r>
      <w:r>
        <w:rPr>
          <w:rFonts w:ascii="宋体" w:hAnsi="宋体" w:cs="宋体" w:hint="eastAsia"/>
          <w:b/>
          <w:bCs/>
          <w:kern w:val="0"/>
        </w:rPr>
        <w:t>）</w:t>
      </w:r>
      <w:r>
        <w:rPr>
          <w:rFonts w:ascii="宋体" w:hAnsi="宋体" w:cs="宋体" w:hint="eastAsia"/>
        </w:rPr>
        <w:t>具备履行合同所必需的设备和专业技术能力的证明材料</w:t>
      </w:r>
      <w:r>
        <w:rPr>
          <w:rFonts w:ascii="宋体" w:hAnsi="宋体" w:cs="宋体" w:hint="eastAsia"/>
          <w:b/>
          <w:bCs/>
        </w:rPr>
        <w:t>（格式自拟</w:t>
      </w:r>
      <w:r>
        <w:rPr>
          <w:rFonts w:ascii="宋体" w:cs="宋体"/>
          <w:b/>
          <w:bCs/>
        </w:rPr>
        <w:t>,</w:t>
      </w:r>
      <w:r>
        <w:rPr>
          <w:rFonts w:ascii="宋体" w:hAnsi="宋体" w:cs="宋体" w:hint="eastAsia"/>
          <w:b/>
          <w:bCs/>
        </w:rPr>
        <w:t>必须提供）</w:t>
      </w:r>
      <w:r>
        <w:rPr>
          <w:rFonts w:ascii="宋体" w:hAnsi="宋体" w:cs="宋体" w:hint="eastAsia"/>
          <w:b/>
          <w:bCs/>
          <w:kern w:val="0"/>
        </w:rPr>
        <w:t>；</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kern w:val="0"/>
        </w:rPr>
        <w:t>（</w:t>
      </w:r>
      <w:r>
        <w:rPr>
          <w:rFonts w:ascii="宋体" w:hAnsi="宋体" w:cs="宋体"/>
          <w:kern w:val="0"/>
        </w:rPr>
        <w:t>8</w:t>
      </w:r>
      <w:r>
        <w:rPr>
          <w:rFonts w:ascii="宋体" w:hAnsi="宋体" w:cs="宋体" w:hint="eastAsia"/>
          <w:kern w:val="0"/>
        </w:rPr>
        <w:t>）税务登记证扫描件（如有）；</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hint="eastAsia"/>
        </w:rPr>
        <w:t>（</w:t>
      </w:r>
      <w:r>
        <w:rPr>
          <w:rFonts w:ascii="宋体" w:hAnsi="宋体" w:cs="宋体"/>
        </w:rPr>
        <w:t>9</w:t>
      </w:r>
      <w:r>
        <w:rPr>
          <w:rFonts w:ascii="宋体" w:hAnsi="宋体" w:cs="宋体" w:hint="eastAsia"/>
        </w:rPr>
        <w:t>）商务响应表（格式见第六章）</w:t>
      </w:r>
      <w:r>
        <w:rPr>
          <w:rFonts w:ascii="宋体" w:hAnsi="宋体" w:cs="宋体" w:hint="eastAsia"/>
          <w:b/>
          <w:bCs/>
        </w:rPr>
        <w:t>（必须提供）；</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hint="eastAsia"/>
        </w:rPr>
        <w:t>▲</w:t>
      </w:r>
      <w:r>
        <w:rPr>
          <w:rFonts w:ascii="宋体" w:hAnsi="宋体" w:cs="宋体" w:hint="eastAsia"/>
          <w:b/>
          <w:bCs/>
        </w:rPr>
        <w:t>（</w:t>
      </w:r>
      <w:r>
        <w:rPr>
          <w:rFonts w:ascii="宋体" w:hAnsi="宋体" w:cs="宋体"/>
          <w:b/>
          <w:bCs/>
        </w:rPr>
        <w:t>10</w:t>
      </w:r>
      <w:r>
        <w:rPr>
          <w:rFonts w:ascii="宋体" w:hAnsi="宋体" w:cs="宋体" w:hint="eastAsia"/>
          <w:b/>
          <w:bCs/>
        </w:rPr>
        <w:t>）招标项目采购需求中要求必须提供的材料等；</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hint="eastAsia"/>
        </w:rPr>
        <w:t>（</w:t>
      </w:r>
      <w:r>
        <w:rPr>
          <w:rFonts w:ascii="宋体" w:hAnsi="宋体" w:cs="宋体"/>
        </w:rPr>
        <w:t>11</w:t>
      </w:r>
      <w:r>
        <w:rPr>
          <w:rFonts w:ascii="宋体" w:hAnsi="宋体" w:cs="宋体" w:hint="eastAsia"/>
        </w:rPr>
        <w:t>）具备法律、行政法规规定的其他条件的证明材料</w:t>
      </w:r>
      <w:r>
        <w:rPr>
          <w:rFonts w:ascii="宋体" w:hAnsi="宋体" w:cs="宋体"/>
          <w:b/>
          <w:bCs/>
        </w:rPr>
        <w:t>(</w:t>
      </w:r>
      <w:r>
        <w:rPr>
          <w:rFonts w:ascii="宋体" w:hAnsi="宋体" w:cs="宋体" w:hint="eastAsia"/>
          <w:b/>
          <w:bCs/>
        </w:rPr>
        <w:t>如有规定</w:t>
      </w:r>
      <w:r>
        <w:rPr>
          <w:rFonts w:ascii="宋体" w:cs="宋体"/>
          <w:b/>
          <w:bCs/>
        </w:rPr>
        <w:t>,</w:t>
      </w:r>
      <w:r>
        <w:rPr>
          <w:rFonts w:ascii="宋体" w:hAnsi="宋体" w:cs="宋体" w:hint="eastAsia"/>
          <w:b/>
          <w:bCs/>
        </w:rPr>
        <w:t>则必须提供</w:t>
      </w:r>
      <w:r>
        <w:rPr>
          <w:rFonts w:ascii="宋体" w:hAnsi="宋体" w:cs="宋体"/>
          <w:b/>
          <w:bCs/>
        </w:rPr>
        <w:t>)</w:t>
      </w:r>
      <w:r>
        <w:rPr>
          <w:rFonts w:ascii="宋体" w:hAnsi="宋体" w:cs="宋体" w:hint="eastAsia"/>
          <w:b/>
          <w:bCs/>
        </w:rPr>
        <w:t>。</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hint="eastAsia"/>
          <w:b/>
          <w:bCs/>
        </w:rPr>
        <w:t>可作为投标人资信评分的资质证明材料（可选）</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rPr>
        <w:t>（</w:t>
      </w:r>
      <w:r>
        <w:rPr>
          <w:rFonts w:ascii="宋体" w:hAnsi="宋体" w:cs="宋体"/>
        </w:rPr>
        <w:t>12</w:t>
      </w:r>
      <w:r>
        <w:rPr>
          <w:rFonts w:ascii="宋体" w:hAnsi="宋体" w:cs="宋体" w:hint="eastAsia"/>
        </w:rPr>
        <w:t>）类似案例成功的业绩（投标人同类项目实施情况一览表、合同</w:t>
      </w:r>
      <w:r>
        <w:rPr>
          <w:rFonts w:hAnsi="宋体" w:cs="宋体" w:hint="eastAsia"/>
        </w:rPr>
        <w:t>扫描件</w:t>
      </w:r>
      <w:r>
        <w:rPr>
          <w:rFonts w:ascii="宋体" w:hAnsi="宋体" w:cs="宋体" w:hint="eastAsia"/>
        </w:rPr>
        <w:t>、用户验收报告、用户评价）；</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hint="eastAsia"/>
        </w:rPr>
        <w:t>（</w:t>
      </w:r>
      <w:r>
        <w:rPr>
          <w:rFonts w:ascii="宋体" w:hAnsi="宋体" w:cs="宋体"/>
        </w:rPr>
        <w:t>13</w:t>
      </w:r>
      <w:r>
        <w:rPr>
          <w:rFonts w:ascii="宋体" w:hAnsi="宋体" w:cs="宋体" w:hint="eastAsia"/>
        </w:rPr>
        <w:t>）其他特殊资质证书（如本地化服务能力等）；</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b/>
          <w:bCs/>
        </w:rPr>
        <w:t>（</w:t>
      </w:r>
      <w:r>
        <w:rPr>
          <w:rFonts w:ascii="宋体" w:hAnsi="宋体" w:cs="宋体"/>
        </w:rPr>
        <w:t>14</w:t>
      </w:r>
      <w:r>
        <w:rPr>
          <w:rFonts w:ascii="宋体" w:hAnsi="宋体" w:cs="宋体" w:hint="eastAsia"/>
          <w:b/>
          <w:bCs/>
        </w:rPr>
        <w:t>）</w:t>
      </w:r>
      <w:r>
        <w:rPr>
          <w:rFonts w:ascii="宋体" w:hAnsi="宋体" w:cs="宋体" w:hint="eastAsia"/>
        </w:rPr>
        <w:t>投标人质量管理和质量保证体系等方面的认证证书；</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rPr>
        <w:t>（</w:t>
      </w:r>
      <w:r>
        <w:rPr>
          <w:rFonts w:ascii="宋体" w:hAnsi="宋体" w:cs="宋体"/>
        </w:rPr>
        <w:t>15</w:t>
      </w:r>
      <w:r>
        <w:rPr>
          <w:rFonts w:ascii="宋体" w:hAnsi="宋体" w:cs="宋体" w:hint="eastAsia"/>
        </w:rPr>
        <w:t>）投标人认为可以证明其能力或业绩的其他材料；</w:t>
      </w:r>
    </w:p>
    <w:p w:rsidR="00873930" w:rsidRDefault="00873930" w:rsidP="003B1EA9">
      <w:pPr>
        <w:adjustRightInd w:val="0"/>
        <w:snapToGrid w:val="0"/>
        <w:spacing w:line="400" w:lineRule="exact"/>
        <w:ind w:firstLineChars="196" w:firstLine="31680"/>
        <w:jc w:val="left"/>
        <w:rPr>
          <w:rFonts w:ascii="宋体"/>
        </w:rPr>
      </w:pPr>
      <w:r>
        <w:rPr>
          <w:rFonts w:ascii="宋体" w:hAnsi="宋体" w:cs="宋体" w:hint="eastAsia"/>
        </w:rPr>
        <w:t>（</w:t>
      </w:r>
      <w:r>
        <w:rPr>
          <w:rFonts w:ascii="宋体" w:hAnsi="宋体" w:cs="宋体"/>
        </w:rPr>
        <w:t>16</w:t>
      </w:r>
      <w:r>
        <w:rPr>
          <w:rFonts w:ascii="宋体" w:hAnsi="宋体" w:cs="宋体" w:hint="eastAsia"/>
        </w:rPr>
        <w:t>）投标人关于服务升级及本单位债务纠纷、违法违规记录等方面的情况（内容见投标声明书）；</w:t>
      </w:r>
    </w:p>
    <w:p w:rsidR="00873930" w:rsidRPr="009E58E9" w:rsidRDefault="00873930" w:rsidP="003B1EA9">
      <w:pPr>
        <w:adjustRightInd w:val="0"/>
        <w:snapToGrid w:val="0"/>
        <w:spacing w:line="400" w:lineRule="exact"/>
        <w:ind w:firstLineChars="196" w:firstLine="31680"/>
        <w:jc w:val="left"/>
        <w:rPr>
          <w:rFonts w:ascii="宋体"/>
        </w:rPr>
      </w:pPr>
      <w:r>
        <w:rPr>
          <w:rFonts w:ascii="宋体" w:hAnsi="宋体" w:cs="宋体" w:hint="eastAsia"/>
        </w:rPr>
        <w:t>（</w:t>
      </w:r>
      <w:r>
        <w:rPr>
          <w:rFonts w:ascii="宋体" w:hAnsi="宋体" w:cs="宋体"/>
        </w:rPr>
        <w:t>17</w:t>
      </w:r>
      <w:r>
        <w:rPr>
          <w:rFonts w:ascii="宋体" w:hAnsi="宋体" w:cs="宋体" w:hint="eastAsia"/>
        </w:rPr>
        <w:t>）投标人情况介绍。</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b/>
          <w:bCs/>
        </w:rPr>
        <w:t>2.2</w:t>
      </w:r>
      <w:r>
        <w:rPr>
          <w:rFonts w:ascii="宋体" w:hAnsi="宋体" w:cs="宋体" w:hint="eastAsia"/>
          <w:b/>
          <w:bCs/>
        </w:rPr>
        <w:t>技术文件</w:t>
      </w:r>
    </w:p>
    <w:p w:rsidR="00873930" w:rsidRDefault="00873930" w:rsidP="003B1EA9">
      <w:pPr>
        <w:adjustRightInd w:val="0"/>
        <w:snapToGrid w:val="0"/>
        <w:spacing w:line="400" w:lineRule="exact"/>
        <w:ind w:firstLineChars="296" w:firstLine="31680"/>
        <w:jc w:val="left"/>
        <w:rPr>
          <w:rFonts w:ascii="宋体"/>
          <w:b/>
          <w:bCs/>
        </w:rPr>
      </w:pPr>
      <w:r>
        <w:rPr>
          <w:rFonts w:ascii="宋体" w:hAnsi="宋体" w:cs="宋体" w:hint="eastAsia"/>
          <w:b/>
          <w:bCs/>
        </w:rPr>
        <w:t>服务类项目的投标技术文件（服务方案）；</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hint="eastAsia"/>
          <w:b/>
          <w:bCs/>
        </w:rPr>
        <w:t>服务类项目的投标技术文件</w:t>
      </w:r>
      <w:r>
        <w:rPr>
          <w:rFonts w:ascii="宋体" w:hAnsi="宋体" w:cs="宋体"/>
          <w:b/>
          <w:bCs/>
        </w:rPr>
        <w:t>(</w:t>
      </w:r>
      <w:r>
        <w:rPr>
          <w:rFonts w:ascii="宋体" w:hAnsi="宋体" w:cs="宋体" w:hint="eastAsia"/>
          <w:b/>
          <w:bCs/>
        </w:rPr>
        <w:t>内容和格式见第六章要求</w:t>
      </w:r>
      <w:r>
        <w:rPr>
          <w:rFonts w:ascii="宋体" w:hAnsi="宋体" w:cs="宋体"/>
          <w:b/>
          <w:bCs/>
        </w:rPr>
        <w:t>)</w:t>
      </w:r>
      <w:r>
        <w:rPr>
          <w:rFonts w:ascii="宋体" w:hAnsi="宋体" w:cs="宋体" w:hint="eastAsia"/>
          <w:b/>
          <w:bCs/>
        </w:rPr>
        <w:t>。</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b/>
          <w:bCs/>
        </w:rPr>
        <w:t>3.</w:t>
      </w:r>
      <w:r>
        <w:rPr>
          <w:rFonts w:ascii="宋体" w:hAnsi="宋体" w:cs="宋体" w:hint="eastAsia"/>
          <w:b/>
          <w:bCs/>
        </w:rPr>
        <w:t>报价文件：</w:t>
      </w:r>
    </w:p>
    <w:p w:rsidR="00873930" w:rsidRDefault="00873930" w:rsidP="003B1EA9">
      <w:pPr>
        <w:tabs>
          <w:tab w:val="left" w:pos="3870"/>
          <w:tab w:val="left" w:pos="4085"/>
        </w:tabs>
        <w:adjustRightInd w:val="0"/>
        <w:snapToGrid w:val="0"/>
        <w:spacing w:line="400" w:lineRule="exact"/>
        <w:ind w:firstLineChars="200" w:firstLine="31680"/>
        <w:jc w:val="left"/>
        <w:rPr>
          <w:rFonts w:ascii="宋体"/>
        </w:rPr>
      </w:pPr>
      <w:r>
        <w:rPr>
          <w:rFonts w:ascii="宋体" w:hAnsi="宋体" w:cs="宋体" w:hint="eastAsia"/>
        </w:rPr>
        <w:t>（</w:t>
      </w:r>
      <w:r>
        <w:rPr>
          <w:rFonts w:ascii="宋体" w:hAnsi="宋体" w:cs="宋体"/>
        </w:rPr>
        <w:t>1</w:t>
      </w:r>
      <w:r>
        <w:rPr>
          <w:rFonts w:ascii="宋体" w:hAnsi="宋体" w:cs="宋体" w:hint="eastAsia"/>
        </w:rPr>
        <w:t>）投标函（</w:t>
      </w:r>
      <w:r>
        <w:rPr>
          <w:rFonts w:ascii="宋体" w:hAnsi="宋体" w:cs="宋体" w:hint="eastAsia"/>
          <w:b/>
          <w:bCs/>
        </w:rPr>
        <w:t>必须提供</w:t>
      </w:r>
      <w:r>
        <w:rPr>
          <w:rFonts w:ascii="宋体" w:hAnsi="宋体" w:cs="宋体" w:hint="eastAsia"/>
        </w:rPr>
        <w:t>，格式见第六章）；</w:t>
      </w:r>
    </w:p>
    <w:p w:rsidR="00873930" w:rsidRDefault="00873930" w:rsidP="003B1EA9">
      <w:pPr>
        <w:tabs>
          <w:tab w:val="left" w:pos="3870"/>
          <w:tab w:val="left" w:pos="4085"/>
        </w:tabs>
        <w:adjustRightInd w:val="0"/>
        <w:snapToGrid w:val="0"/>
        <w:spacing w:line="400" w:lineRule="exact"/>
        <w:ind w:firstLineChars="200" w:firstLine="31680"/>
        <w:jc w:val="left"/>
        <w:rPr>
          <w:rFonts w:ascii="宋体"/>
        </w:rPr>
      </w:pPr>
      <w:r>
        <w:rPr>
          <w:rFonts w:ascii="宋体" w:hAnsi="宋体" w:cs="宋体" w:hint="eastAsia"/>
        </w:rPr>
        <w:t>（</w:t>
      </w:r>
      <w:r>
        <w:rPr>
          <w:rFonts w:ascii="宋体" w:hAnsi="宋体" w:cs="宋体"/>
        </w:rPr>
        <w:t>2</w:t>
      </w:r>
      <w:r>
        <w:rPr>
          <w:rFonts w:ascii="宋体" w:hAnsi="宋体" w:cs="宋体" w:hint="eastAsia"/>
        </w:rPr>
        <w:t>）投标报价明细表（</w:t>
      </w:r>
      <w:r>
        <w:rPr>
          <w:rFonts w:ascii="宋体" w:hAnsi="宋体" w:cs="宋体" w:hint="eastAsia"/>
          <w:b/>
          <w:bCs/>
        </w:rPr>
        <w:t>必须提供</w:t>
      </w:r>
      <w:r>
        <w:rPr>
          <w:rFonts w:ascii="宋体" w:hAnsi="宋体" w:cs="宋体" w:hint="eastAsia"/>
        </w:rPr>
        <w:t>，格式见第六章）；</w:t>
      </w:r>
    </w:p>
    <w:p w:rsidR="00873930" w:rsidRDefault="00873930" w:rsidP="003B1EA9">
      <w:pPr>
        <w:tabs>
          <w:tab w:val="left" w:pos="3870"/>
          <w:tab w:val="left" w:pos="4085"/>
        </w:tabs>
        <w:adjustRightInd w:val="0"/>
        <w:snapToGrid w:val="0"/>
        <w:spacing w:line="400" w:lineRule="exact"/>
        <w:ind w:firstLineChars="200" w:firstLine="31680"/>
        <w:jc w:val="left"/>
        <w:rPr>
          <w:rFonts w:ascii="宋体"/>
        </w:rPr>
      </w:pPr>
      <w:r>
        <w:rPr>
          <w:rFonts w:ascii="宋体" w:hAnsi="宋体" w:cs="宋体" w:hint="eastAsia"/>
        </w:rPr>
        <w:t>（</w:t>
      </w:r>
      <w:r>
        <w:rPr>
          <w:rFonts w:ascii="宋体" w:hAnsi="宋体" w:cs="宋体"/>
        </w:rPr>
        <w:t>3</w:t>
      </w:r>
      <w:r>
        <w:rPr>
          <w:rFonts w:ascii="宋体" w:hAnsi="宋体" w:cs="宋体" w:hint="eastAsia"/>
        </w:rPr>
        <w:t>）投标人针对报价需要说明的其他文件和说明（格式自拟）；</w:t>
      </w:r>
    </w:p>
    <w:p w:rsidR="00873930" w:rsidRDefault="00873930" w:rsidP="003B1EA9">
      <w:pPr>
        <w:tabs>
          <w:tab w:val="left" w:pos="3870"/>
          <w:tab w:val="left" w:pos="4085"/>
        </w:tabs>
        <w:adjustRightInd w:val="0"/>
        <w:snapToGrid w:val="0"/>
        <w:spacing w:line="400" w:lineRule="exact"/>
        <w:ind w:firstLineChars="200" w:firstLine="31680"/>
        <w:jc w:val="left"/>
        <w:rPr>
          <w:rFonts w:ascii="宋体"/>
        </w:rPr>
      </w:pPr>
      <w:r>
        <w:rPr>
          <w:rFonts w:ascii="宋体" w:hAnsi="宋体" w:cs="宋体" w:hint="eastAsia"/>
        </w:rPr>
        <w:t>（</w:t>
      </w:r>
      <w:r>
        <w:rPr>
          <w:rFonts w:ascii="宋体" w:hAnsi="宋体" w:cs="宋体"/>
        </w:rPr>
        <w:t>4</w:t>
      </w:r>
      <w:r>
        <w:rPr>
          <w:rFonts w:ascii="宋体" w:hAnsi="宋体" w:cs="宋体" w:hint="eastAsia"/>
        </w:rPr>
        <w:t>）开标一览表（</w:t>
      </w:r>
      <w:r>
        <w:rPr>
          <w:rFonts w:ascii="宋体" w:hAnsi="宋体" w:cs="宋体" w:hint="eastAsia"/>
          <w:b/>
          <w:bCs/>
        </w:rPr>
        <w:t>必须提供</w:t>
      </w:r>
      <w:r>
        <w:rPr>
          <w:rFonts w:ascii="宋体" w:hAnsi="宋体" w:cs="宋体" w:hint="eastAsia"/>
        </w:rPr>
        <w:t>，格式见第六章），联合体投标时还必须附《联合投标协议书》。</w:t>
      </w:r>
    </w:p>
    <w:p w:rsidR="00873930" w:rsidRDefault="00873930" w:rsidP="003B1EA9">
      <w:pPr>
        <w:pStyle w:val="BodyText2"/>
        <w:adjustRightInd w:val="0"/>
        <w:snapToGrid w:val="0"/>
        <w:spacing w:after="0" w:line="400" w:lineRule="exact"/>
        <w:ind w:firstLineChars="200" w:firstLine="31680"/>
        <w:rPr>
          <w:rFonts w:ascii="宋体"/>
        </w:rPr>
      </w:pPr>
      <w:r>
        <w:rPr>
          <w:rFonts w:ascii="宋体" w:hAnsi="宋体" w:cs="宋体" w:hint="eastAsia"/>
        </w:rPr>
        <w:t>▲</w:t>
      </w:r>
      <w:r>
        <w:rPr>
          <w:rFonts w:ascii="宋体" w:hAnsi="宋体" w:cs="宋体" w:hint="eastAsia"/>
          <w:b/>
          <w:bCs/>
        </w:rPr>
        <w:t>注：法定代表人授权委托书、投标声明书、投标函、开标一览表必须招标文件格式要求签署和加盖单位公章。</w:t>
      </w:r>
    </w:p>
    <w:p w:rsidR="00873930" w:rsidRDefault="00873930" w:rsidP="003B1EA9">
      <w:pPr>
        <w:adjustRightInd w:val="0"/>
        <w:snapToGrid w:val="0"/>
        <w:spacing w:line="400" w:lineRule="exact"/>
        <w:ind w:firstLineChars="200" w:firstLine="31680"/>
        <w:rPr>
          <w:b/>
          <w:bCs/>
        </w:rPr>
      </w:pPr>
      <w:bookmarkStart w:id="37" w:name="_Toc254970678"/>
      <w:bookmarkStart w:id="38" w:name="_Toc254970537"/>
      <w:r>
        <w:rPr>
          <w:rFonts w:cs="宋体" w:hint="eastAsia"/>
          <w:b/>
          <w:bCs/>
        </w:rPr>
        <w:t>（二）投标文件的语言及计量</w:t>
      </w:r>
      <w:bookmarkEnd w:id="37"/>
      <w:bookmarkEnd w:id="38"/>
    </w:p>
    <w:p w:rsidR="00873930" w:rsidRDefault="00873930" w:rsidP="003B1EA9">
      <w:pPr>
        <w:adjustRightInd w:val="0"/>
        <w:snapToGrid w:val="0"/>
        <w:spacing w:line="400" w:lineRule="exact"/>
        <w:ind w:firstLineChars="200" w:firstLine="31680"/>
        <w:jc w:val="left"/>
        <w:rPr>
          <w:rFonts w:ascii="宋体"/>
        </w:rPr>
      </w:pPr>
      <w:r>
        <w:rPr>
          <w:rFonts w:ascii="宋体" w:hAnsi="宋体" w:cs="宋体" w:hint="eastAsia"/>
        </w:rPr>
        <w:t>▲</w:t>
      </w:r>
      <w:r>
        <w:rPr>
          <w:rFonts w:ascii="宋体" w:hAnsi="宋体" w:cs="宋体"/>
        </w:rPr>
        <w:t>1</w:t>
      </w:r>
      <w:r>
        <w:rPr>
          <w:rFonts w:ascii="宋体" w:hAnsi="宋体" w:cs="宋体" w:hint="eastAsia"/>
        </w:rPr>
        <w:t>投标文件以及投标方与招标方就有关投标事宜的所有来往函电，均应以中文汉语书写。除签名、盖章、专用名称等特殊情形外，以中文汉语以外的文字表述的投标文件视同未提供。</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hint="eastAsia"/>
        </w:rPr>
        <w:t>▲</w:t>
      </w:r>
      <w:r>
        <w:rPr>
          <w:rFonts w:ascii="宋体" w:hAnsi="宋体" w:cs="宋体"/>
        </w:rPr>
        <w:t>2</w:t>
      </w:r>
      <w:r>
        <w:rPr>
          <w:rFonts w:ascii="宋体" w:hAnsi="宋体" w:cs="宋体" w:hint="eastAsia"/>
        </w:rPr>
        <w:t>投标计量单位，招标文件已有明确规定的，使用招标文件规定的计量单位；招标文件没有规定的，应采用中华人民共和国法定计量单位（货币单位：人民币元），否则视同未响应。</w:t>
      </w:r>
    </w:p>
    <w:p w:rsidR="00873930" w:rsidRDefault="00873930" w:rsidP="003B1EA9">
      <w:pPr>
        <w:adjustRightInd w:val="0"/>
        <w:snapToGrid w:val="0"/>
        <w:spacing w:line="400" w:lineRule="exact"/>
        <w:ind w:firstLineChars="200" w:firstLine="31680"/>
        <w:rPr>
          <w:b/>
          <w:bCs/>
        </w:rPr>
      </w:pPr>
      <w:bookmarkStart w:id="39" w:name="_Toc254970679"/>
      <w:bookmarkStart w:id="40" w:name="_Toc254970538"/>
      <w:r>
        <w:rPr>
          <w:rFonts w:cs="宋体" w:hint="eastAsia"/>
          <w:b/>
          <w:bCs/>
        </w:rPr>
        <w:t>（三）投标报价</w:t>
      </w:r>
      <w:bookmarkEnd w:id="39"/>
      <w:bookmarkEnd w:id="40"/>
    </w:p>
    <w:p w:rsidR="00873930" w:rsidRDefault="00873930" w:rsidP="003B1EA9">
      <w:pPr>
        <w:pStyle w:val="PlainText"/>
        <w:adjustRightInd w:val="0"/>
        <w:snapToGrid w:val="0"/>
        <w:spacing w:line="400" w:lineRule="exact"/>
        <w:ind w:firstLineChars="200" w:firstLine="31680"/>
        <w:jc w:val="left"/>
        <w:rPr>
          <w:rFonts w:hAnsi="宋体" w:cs="Times New Roman"/>
        </w:rPr>
      </w:pPr>
      <w:r>
        <w:rPr>
          <w:rFonts w:hAnsi="宋体"/>
        </w:rPr>
        <w:t>1.</w:t>
      </w:r>
      <w:r>
        <w:rPr>
          <w:rFonts w:hAnsi="宋体" w:hint="eastAsia"/>
        </w:rPr>
        <w:t>投标报价应按招标文件中相关附表格式填写。</w:t>
      </w:r>
      <w:r>
        <w:rPr>
          <w:rFonts w:hint="eastAsia"/>
        </w:rPr>
        <w:t>投标人可就《项目采购需求》中所有服务内容完整唯一报价。</w:t>
      </w:r>
    </w:p>
    <w:p w:rsidR="00873930" w:rsidRDefault="00873930" w:rsidP="003B1EA9">
      <w:pPr>
        <w:pStyle w:val="PlainText"/>
        <w:adjustRightInd w:val="0"/>
        <w:snapToGrid w:val="0"/>
        <w:spacing w:line="400" w:lineRule="exact"/>
        <w:ind w:firstLineChars="200" w:firstLine="31680"/>
        <w:jc w:val="left"/>
        <w:rPr>
          <w:rFonts w:hAnsi="宋体" w:cs="Times New Roman"/>
        </w:rPr>
      </w:pPr>
      <w:r>
        <w:rPr>
          <w:rFonts w:hAnsi="宋体"/>
        </w:rPr>
        <w:t>2.</w:t>
      </w:r>
      <w:r>
        <w:rPr>
          <w:rFonts w:hAnsi="宋体" w:hint="eastAsia"/>
        </w:rPr>
        <w:t>投标报价是履行合同的最终价格。</w:t>
      </w:r>
    </w:p>
    <w:p w:rsidR="00873930" w:rsidRDefault="00873930" w:rsidP="003B1EA9">
      <w:pPr>
        <w:tabs>
          <w:tab w:val="left" w:pos="525"/>
        </w:tabs>
        <w:adjustRightInd w:val="0"/>
        <w:snapToGrid w:val="0"/>
        <w:spacing w:line="400" w:lineRule="exact"/>
        <w:ind w:firstLineChars="200" w:firstLine="31680"/>
        <w:jc w:val="left"/>
        <w:rPr>
          <w:rFonts w:ascii="宋体"/>
        </w:rPr>
      </w:pPr>
      <w:r>
        <w:rPr>
          <w:rFonts w:ascii="宋体" w:hAnsi="宋体" w:cs="宋体"/>
        </w:rPr>
        <w:t>3.</w:t>
      </w:r>
      <w:r>
        <w:rPr>
          <w:rFonts w:ascii="宋体" w:hAnsi="宋体" w:cs="宋体" w:hint="eastAsia"/>
        </w:rPr>
        <w:t>投标文件只允许有一个报价，有选择的或有条件的报价将不予接受。</w:t>
      </w:r>
    </w:p>
    <w:p w:rsidR="00873930" w:rsidRDefault="00873930" w:rsidP="003B1EA9">
      <w:pPr>
        <w:adjustRightInd w:val="0"/>
        <w:snapToGrid w:val="0"/>
        <w:spacing w:line="400" w:lineRule="exact"/>
        <w:ind w:firstLineChars="200" w:firstLine="31680"/>
        <w:rPr>
          <w:b/>
          <w:bCs/>
        </w:rPr>
      </w:pPr>
      <w:r>
        <w:rPr>
          <w:rFonts w:cs="宋体" w:hint="eastAsia"/>
          <w:b/>
          <w:bCs/>
        </w:rPr>
        <w:t>（四）投标文件的有效期</w:t>
      </w:r>
    </w:p>
    <w:p w:rsidR="00873930" w:rsidRDefault="00873930" w:rsidP="003B1EA9">
      <w:pPr>
        <w:pStyle w:val="ListNumber"/>
        <w:widowControl w:val="0"/>
        <w:tabs>
          <w:tab w:val="clear" w:pos="454"/>
        </w:tabs>
        <w:adjustRightInd w:val="0"/>
        <w:snapToGrid w:val="0"/>
        <w:spacing w:afterLines="0" w:line="400" w:lineRule="exact"/>
        <w:ind w:left="0" w:firstLineChars="202" w:firstLine="31680"/>
        <w:rPr>
          <w:rFonts w:ascii="宋体"/>
          <w:sz w:val="21"/>
          <w:szCs w:val="21"/>
        </w:rPr>
      </w:pPr>
      <w:r>
        <w:rPr>
          <w:rFonts w:ascii="宋体" w:hAnsi="宋体" w:cs="宋体"/>
          <w:sz w:val="21"/>
          <w:szCs w:val="21"/>
        </w:rPr>
        <w:t>1.</w:t>
      </w:r>
      <w:r>
        <w:rPr>
          <w:rFonts w:ascii="宋体" w:hAnsi="宋体" w:cs="宋体" w:hint="eastAsia"/>
          <w:sz w:val="21"/>
          <w:szCs w:val="21"/>
        </w:rPr>
        <w:t>自投标截止日起</w:t>
      </w:r>
      <w:r>
        <w:rPr>
          <w:rFonts w:ascii="宋体" w:hAnsi="宋体" w:cs="宋体" w:hint="eastAsia"/>
          <w:sz w:val="21"/>
          <w:szCs w:val="21"/>
          <w:u w:val="single"/>
        </w:rPr>
        <w:t>六十日</w:t>
      </w:r>
      <w:r>
        <w:rPr>
          <w:rFonts w:ascii="宋体" w:hAnsi="宋体" w:cs="宋体" w:hint="eastAsia"/>
          <w:sz w:val="21"/>
          <w:szCs w:val="21"/>
        </w:rPr>
        <w:t>投标文件应保持有效。有效期不足的投标文件将被拒绝。</w:t>
      </w:r>
    </w:p>
    <w:p w:rsidR="00873930" w:rsidRDefault="00873930" w:rsidP="003B1EA9">
      <w:pPr>
        <w:pStyle w:val="ListNumber"/>
        <w:widowControl w:val="0"/>
        <w:tabs>
          <w:tab w:val="clear" w:pos="454"/>
        </w:tabs>
        <w:adjustRightInd w:val="0"/>
        <w:snapToGrid w:val="0"/>
        <w:spacing w:afterLines="0" w:line="400" w:lineRule="exact"/>
        <w:ind w:left="0" w:firstLineChars="202" w:firstLine="31680"/>
        <w:rPr>
          <w:rFonts w:ascii="宋体"/>
          <w:sz w:val="21"/>
          <w:szCs w:val="21"/>
        </w:rPr>
      </w:pPr>
      <w:r>
        <w:rPr>
          <w:rFonts w:ascii="宋体" w:hAnsi="宋体" w:cs="宋体"/>
          <w:sz w:val="21"/>
          <w:szCs w:val="21"/>
        </w:rPr>
        <w:t>2.</w:t>
      </w:r>
      <w:r>
        <w:rPr>
          <w:rFonts w:ascii="宋体" w:hAnsi="宋体" w:cs="宋体" w:hint="eastAsia"/>
          <w:sz w:val="21"/>
          <w:szCs w:val="21"/>
        </w:rPr>
        <w:t>在特殊情况下，招标人可与投标人协商延长投标书的有效期，这种要求和答复均以书面形式进行。</w:t>
      </w:r>
    </w:p>
    <w:p w:rsidR="00873930" w:rsidRDefault="00873930" w:rsidP="003B1EA9">
      <w:pPr>
        <w:pStyle w:val="ListNumber"/>
        <w:widowControl w:val="0"/>
        <w:tabs>
          <w:tab w:val="clear" w:pos="454"/>
        </w:tabs>
        <w:adjustRightInd w:val="0"/>
        <w:snapToGrid w:val="0"/>
        <w:spacing w:afterLines="0" w:line="400" w:lineRule="exact"/>
        <w:ind w:left="0" w:firstLineChars="202" w:firstLine="31680"/>
        <w:rPr>
          <w:rFonts w:ascii="宋体"/>
          <w:sz w:val="21"/>
          <w:szCs w:val="21"/>
        </w:rPr>
      </w:pPr>
      <w:bookmarkStart w:id="41" w:name="_Toc254970680"/>
      <w:bookmarkStart w:id="42" w:name="_Toc254970539"/>
      <w:r>
        <w:rPr>
          <w:rFonts w:ascii="宋体" w:hAnsi="宋体" w:cs="宋体"/>
          <w:sz w:val="21"/>
          <w:szCs w:val="21"/>
        </w:rPr>
        <w:t>3.</w:t>
      </w:r>
      <w:r>
        <w:rPr>
          <w:rFonts w:ascii="宋体" w:hAnsi="宋体" w:cs="宋体" w:hint="eastAsia"/>
          <w:sz w:val="21"/>
          <w:szCs w:val="21"/>
        </w:rPr>
        <w:t>投标人可拒绝接受延期要求而不会导致投标保证金被没收。同意延长有效期的投标人需要相应延长投标保证金的有效期，但不能修改投标文件。</w:t>
      </w:r>
      <w:bookmarkEnd w:id="41"/>
      <w:bookmarkEnd w:id="42"/>
    </w:p>
    <w:p w:rsidR="00873930" w:rsidRDefault="00873930" w:rsidP="003B1EA9">
      <w:pPr>
        <w:pStyle w:val="ListNumber"/>
        <w:widowControl w:val="0"/>
        <w:tabs>
          <w:tab w:val="clear" w:pos="454"/>
        </w:tabs>
        <w:adjustRightInd w:val="0"/>
        <w:snapToGrid w:val="0"/>
        <w:spacing w:afterLines="0" w:line="400" w:lineRule="exact"/>
        <w:ind w:left="0" w:firstLineChars="202" w:firstLine="31680"/>
        <w:rPr>
          <w:rFonts w:ascii="宋体"/>
          <w:sz w:val="21"/>
          <w:szCs w:val="21"/>
        </w:rPr>
      </w:pPr>
      <w:bookmarkStart w:id="43" w:name="_Toc254970540"/>
      <w:bookmarkStart w:id="44" w:name="_Toc254970681"/>
      <w:r>
        <w:rPr>
          <w:rFonts w:ascii="宋体" w:hAnsi="宋体" w:cs="宋体"/>
          <w:sz w:val="21"/>
          <w:szCs w:val="21"/>
        </w:rPr>
        <w:t>4.</w:t>
      </w:r>
      <w:r>
        <w:rPr>
          <w:rFonts w:ascii="宋体" w:hAnsi="宋体" w:cs="宋体" w:hint="eastAsia"/>
          <w:sz w:val="21"/>
          <w:szCs w:val="21"/>
        </w:rPr>
        <w:t>中标人的投标文件自开标之日起至合同履行完毕止均应保持有效。</w:t>
      </w:r>
      <w:bookmarkEnd w:id="43"/>
      <w:bookmarkEnd w:id="44"/>
    </w:p>
    <w:p w:rsidR="00873930" w:rsidRDefault="00873930" w:rsidP="003B1EA9">
      <w:pPr>
        <w:adjustRightInd w:val="0"/>
        <w:snapToGrid w:val="0"/>
        <w:spacing w:line="400" w:lineRule="exact"/>
        <w:ind w:firstLineChars="200" w:firstLine="31680"/>
        <w:rPr>
          <w:b/>
          <w:bCs/>
        </w:rPr>
      </w:pPr>
      <w:bookmarkStart w:id="45" w:name="_Toc254970541"/>
      <w:bookmarkStart w:id="46" w:name="_Toc254970682"/>
      <w:r>
        <w:rPr>
          <w:rFonts w:cs="宋体" w:hint="eastAsia"/>
          <w:b/>
          <w:bCs/>
        </w:rPr>
        <w:t>（五）投标保证金</w:t>
      </w:r>
      <w:bookmarkEnd w:id="45"/>
      <w:bookmarkEnd w:id="46"/>
    </w:p>
    <w:p w:rsidR="00873930" w:rsidRDefault="00873930" w:rsidP="003B1EA9">
      <w:pPr>
        <w:pStyle w:val="PlainText"/>
        <w:adjustRightInd w:val="0"/>
        <w:snapToGrid w:val="0"/>
        <w:spacing w:line="400" w:lineRule="exact"/>
        <w:ind w:leftChars="200" w:left="31680" w:hangingChars="200" w:firstLine="31680"/>
        <w:rPr>
          <w:rFonts w:hAnsi="宋体" w:cs="Times New Roman"/>
        </w:rPr>
      </w:pPr>
      <w:r>
        <w:rPr>
          <w:rFonts w:hAnsi="宋体"/>
        </w:rPr>
        <w:t xml:space="preserve">1. </w:t>
      </w:r>
      <w:r>
        <w:rPr>
          <w:rFonts w:hAnsi="宋体" w:hint="eastAsia"/>
        </w:rPr>
        <w:t>投标保证金应用人民币，投标人须按规定提交投标保证金。否则，其投标将被拒绝。</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2.</w:t>
      </w:r>
      <w:r>
        <w:rPr>
          <w:rFonts w:ascii="宋体" w:hAnsi="宋体" w:cs="宋体" w:hint="eastAsia"/>
        </w:rPr>
        <w:t>保证金交纳形式：</w:t>
      </w:r>
      <w:r>
        <w:rPr>
          <w:rFonts w:cs="宋体" w:hint="eastAsia"/>
        </w:rPr>
        <w:t>支票、汇票、本票、网上银行或者银行、保险机构出具的保函等非现金形式提交</w:t>
      </w:r>
      <w:r>
        <w:rPr>
          <w:rFonts w:ascii="宋体" w:hAnsi="宋体" w:cs="宋体" w:hint="eastAsia"/>
        </w:rPr>
        <w:t>。</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 xml:space="preserve">3. </w:t>
      </w:r>
      <w:r>
        <w:rPr>
          <w:rFonts w:ascii="宋体" w:hAnsi="宋体" w:cs="宋体" w:hint="eastAsia"/>
        </w:rPr>
        <w:t>投标人应按本须知及招标公告中所明确的开户名称、开户银行、账号，于投标截止前交到本中心账户上</w:t>
      </w:r>
      <w:r>
        <w:rPr>
          <w:rFonts w:cs="宋体" w:hint="eastAsia"/>
        </w:rPr>
        <w:t>或本中心财务处</w:t>
      </w:r>
      <w:r>
        <w:rPr>
          <w:rFonts w:ascii="宋体" w:hAnsi="宋体" w:cs="宋体" w:hint="eastAsia"/>
        </w:rPr>
        <w:t>（投标人交纳投标保证金时应充分考虑保证金到达本中心账户上的清算时间）。</w:t>
      </w:r>
    </w:p>
    <w:p w:rsidR="00873930" w:rsidRDefault="00873930" w:rsidP="003B1EA9">
      <w:pPr>
        <w:adjustRightInd w:val="0"/>
        <w:snapToGrid w:val="0"/>
        <w:spacing w:line="400" w:lineRule="exact"/>
        <w:ind w:firstLineChars="268" w:firstLine="31680"/>
        <w:jc w:val="left"/>
        <w:rPr>
          <w:rFonts w:ascii="宋体"/>
          <w:b/>
          <w:bCs/>
        </w:rPr>
      </w:pPr>
      <w:r>
        <w:rPr>
          <w:rFonts w:ascii="宋体" w:hAnsi="宋体" w:cs="宋体" w:hint="eastAsia"/>
          <w:b/>
          <w:bCs/>
        </w:rPr>
        <w:t>本项目保证金事宜请联系本中心财务处（电话：</w:t>
      </w:r>
      <w:r>
        <w:rPr>
          <w:rFonts w:ascii="宋体" w:hAnsi="宋体" w:cs="宋体"/>
          <w:b/>
          <w:bCs/>
        </w:rPr>
        <w:t>0771-2501693</w:t>
      </w:r>
      <w:r>
        <w:rPr>
          <w:rFonts w:ascii="宋体" w:hAnsi="宋体" w:cs="宋体" w:hint="eastAsia"/>
          <w:b/>
          <w:bCs/>
        </w:rPr>
        <w:t>，地址：南宁市园湖南路</w:t>
      </w:r>
      <w:r>
        <w:rPr>
          <w:rFonts w:ascii="宋体" w:hAnsi="宋体" w:cs="宋体"/>
          <w:b/>
          <w:bCs/>
        </w:rPr>
        <w:t>2-60</w:t>
      </w:r>
      <w:r>
        <w:rPr>
          <w:rFonts w:ascii="宋体" w:hAnsi="宋体" w:cs="宋体" w:hint="eastAsia"/>
          <w:b/>
          <w:bCs/>
        </w:rPr>
        <w:t>号）。</w:t>
      </w:r>
    </w:p>
    <w:p w:rsidR="00873930" w:rsidRDefault="00873930" w:rsidP="003B1EA9">
      <w:pPr>
        <w:pStyle w:val="PlainText"/>
        <w:adjustRightInd w:val="0"/>
        <w:snapToGrid w:val="0"/>
        <w:spacing w:line="400" w:lineRule="exact"/>
        <w:ind w:firstLineChars="268" w:firstLine="31680"/>
        <w:rPr>
          <w:rFonts w:hAnsi="宋体" w:cs="Times New Roman"/>
          <w:b/>
          <w:bCs/>
        </w:rPr>
      </w:pPr>
      <w:r>
        <w:rPr>
          <w:rFonts w:hAnsi="宋体" w:hint="eastAsia"/>
          <w:b/>
          <w:bCs/>
        </w:rPr>
        <w:t>注：①办理投标保证金手续时，请务必在保证金凭据上注明或写明项目名称及项目编号，以免耽误投标。</w:t>
      </w:r>
    </w:p>
    <w:p w:rsidR="00873930" w:rsidRDefault="00873930" w:rsidP="003B1EA9">
      <w:pPr>
        <w:adjustRightInd w:val="0"/>
        <w:snapToGrid w:val="0"/>
        <w:spacing w:line="400" w:lineRule="exact"/>
        <w:ind w:firstLineChars="268" w:firstLine="31680"/>
        <w:jc w:val="left"/>
        <w:rPr>
          <w:rFonts w:ascii="宋体"/>
          <w:b/>
          <w:bCs/>
        </w:rPr>
      </w:pPr>
      <w:r>
        <w:rPr>
          <w:rFonts w:ascii="宋体" w:hAnsi="宋体" w:cs="宋体" w:hint="eastAsia"/>
          <w:b/>
          <w:bCs/>
        </w:rPr>
        <w:t>②未中标人的投标保证金在中标通知书发出后五个工作日内退还，不计利息。</w:t>
      </w:r>
    </w:p>
    <w:p w:rsidR="00873930" w:rsidRDefault="00873930" w:rsidP="003B1EA9">
      <w:pPr>
        <w:adjustRightInd w:val="0"/>
        <w:snapToGrid w:val="0"/>
        <w:spacing w:line="400" w:lineRule="exact"/>
        <w:ind w:firstLineChars="268" w:firstLine="31680"/>
        <w:jc w:val="left"/>
        <w:rPr>
          <w:rFonts w:ascii="宋体"/>
          <w:b/>
          <w:bCs/>
        </w:rPr>
      </w:pPr>
      <w:r>
        <w:rPr>
          <w:rFonts w:ascii="宋体" w:hAnsi="宋体" w:cs="宋体" w:hint="eastAsia"/>
          <w:b/>
          <w:bCs/>
        </w:rPr>
        <w:t>③中标人的投标保证金自政府采购合同签订之日起五个工作日内（合同签订后送达本中心</w:t>
      </w:r>
      <w:r>
        <w:rPr>
          <w:rFonts w:ascii="宋体" w:hAnsi="宋体" w:cs="宋体"/>
          <w:b/>
          <w:bCs/>
        </w:rPr>
        <w:t>)</w:t>
      </w:r>
      <w:r>
        <w:rPr>
          <w:rFonts w:ascii="宋体" w:hAnsi="宋体" w:cs="宋体" w:hint="eastAsia"/>
          <w:b/>
          <w:bCs/>
        </w:rPr>
        <w:t>后退还，不计利息。</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 xml:space="preserve">4. </w:t>
      </w:r>
      <w:r>
        <w:rPr>
          <w:rFonts w:ascii="宋体" w:hAnsi="宋体" w:cs="宋体" w:hint="eastAsia"/>
          <w:kern w:val="0"/>
        </w:rPr>
        <w:t>中标人应在中标通知书发出之日起</w:t>
      </w:r>
      <w:r>
        <w:rPr>
          <w:rFonts w:ascii="宋体" w:hAnsi="宋体" w:cs="宋体" w:hint="eastAsia"/>
          <w:u w:val="single"/>
        </w:rPr>
        <w:t>二十五</w:t>
      </w:r>
      <w:r>
        <w:rPr>
          <w:rFonts w:ascii="宋体" w:hAnsi="宋体" w:cs="宋体" w:hint="eastAsia"/>
        </w:rPr>
        <w:t>日内与采购人签订合同。</w:t>
      </w:r>
      <w:r>
        <w:rPr>
          <w:rFonts w:hAnsi="宋体" w:cs="宋体" w:hint="eastAsia"/>
        </w:rPr>
        <w:t>采购需求另有要求的，按照其要求执行。</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5.</w:t>
      </w:r>
      <w:r>
        <w:rPr>
          <w:rFonts w:hAnsi="宋体" w:hint="eastAsia"/>
        </w:rPr>
        <w:t>投标保证金不计息。</w:t>
      </w:r>
    </w:p>
    <w:p w:rsidR="00873930" w:rsidRDefault="00873930" w:rsidP="003B1EA9">
      <w:pPr>
        <w:adjustRightInd w:val="0"/>
        <w:snapToGrid w:val="0"/>
        <w:spacing w:line="400" w:lineRule="exact"/>
        <w:ind w:firstLineChars="196" w:firstLine="31680"/>
        <w:jc w:val="left"/>
        <w:rPr>
          <w:rFonts w:ascii="宋体"/>
          <w:b/>
          <w:bCs/>
        </w:rPr>
      </w:pPr>
      <w:r>
        <w:rPr>
          <w:rFonts w:ascii="宋体" w:hAnsi="宋体" w:cs="宋体"/>
          <w:b/>
          <w:bCs/>
        </w:rPr>
        <w:t>6.</w:t>
      </w:r>
      <w:r>
        <w:rPr>
          <w:rFonts w:ascii="宋体" w:hAnsi="宋体" w:cs="宋体" w:hint="eastAsia"/>
          <w:b/>
          <w:bCs/>
        </w:rPr>
        <w:t>投标人有下列情形之一的，投标保证金将不予退还：</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1</w:t>
      </w:r>
      <w:r>
        <w:rPr>
          <w:rFonts w:ascii="宋体" w:hAnsi="宋体" w:cs="宋体" w:hint="eastAsia"/>
        </w:rPr>
        <w:t>）投标人在投标有效期内撤回投标文件的；</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2</w:t>
      </w:r>
      <w:r>
        <w:rPr>
          <w:rFonts w:ascii="宋体" w:hAnsi="宋体" w:cs="宋体" w:hint="eastAsia"/>
        </w:rPr>
        <w:t>）投标人在投标过程中弄虚作假，提供虚假材料的；</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3</w:t>
      </w:r>
      <w:r>
        <w:rPr>
          <w:rFonts w:ascii="宋体" w:hAnsi="宋体" w:cs="宋体" w:hint="eastAsia"/>
        </w:rPr>
        <w:t>）中标人无正当理由不与采购人签订合同的；</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4</w:t>
      </w:r>
      <w:r>
        <w:rPr>
          <w:rFonts w:ascii="宋体" w:hAnsi="宋体" w:cs="宋体" w:hint="eastAsia"/>
        </w:rPr>
        <w:t>）将中标项目转让给他人或者在投标文件中未说明且未经招标采购人同意，将中标项目分包给他人的；</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5</w:t>
      </w:r>
      <w:r>
        <w:rPr>
          <w:rFonts w:ascii="宋体" w:hAnsi="宋体" w:cs="宋体" w:hint="eastAsia"/>
        </w:rPr>
        <w:t>）拒绝履行合同义务的；</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6</w:t>
      </w:r>
      <w:r>
        <w:rPr>
          <w:rFonts w:ascii="宋体" w:hAnsi="宋体" w:cs="宋体" w:hint="eastAsia"/>
        </w:rPr>
        <w:t>）其他严重扰乱招投标程序的。</w:t>
      </w:r>
    </w:p>
    <w:p w:rsidR="00873930" w:rsidRDefault="00873930" w:rsidP="003B1EA9">
      <w:pPr>
        <w:adjustRightInd w:val="0"/>
        <w:snapToGrid w:val="0"/>
        <w:spacing w:line="400" w:lineRule="exact"/>
        <w:ind w:firstLineChars="200" w:firstLine="31680"/>
        <w:rPr>
          <w:b/>
          <w:bCs/>
        </w:rPr>
      </w:pPr>
      <w:bookmarkStart w:id="47" w:name="_Toc254970683"/>
      <w:bookmarkStart w:id="48" w:name="_Toc254970542"/>
      <w:r>
        <w:rPr>
          <w:rFonts w:cs="宋体" w:hint="eastAsia"/>
          <w:b/>
          <w:bCs/>
        </w:rPr>
        <w:t>（六）投标文件的签署和份数</w:t>
      </w:r>
      <w:bookmarkEnd w:id="47"/>
      <w:bookmarkEnd w:id="48"/>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1.</w:t>
      </w:r>
      <w:r>
        <w:rPr>
          <w:rFonts w:ascii="宋体" w:hAnsi="宋体" w:cs="宋体" w:hint="eastAsia"/>
        </w:rPr>
        <w:t>投标人应按本招标文件规定的格式和顺序编制并标注页码，投标文件内容不完整、编排混乱导致投标文件被误读、漏读或者查找不到相关内容的，是投标人的责任。</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 xml:space="preserve">2. </w:t>
      </w:r>
      <w:r>
        <w:rPr>
          <w:rFonts w:ascii="宋体" w:hAnsi="宋体" w:cs="宋体" w:hint="eastAsia"/>
        </w:rPr>
        <w:t>投标文件份数：见投标人须知及前附表。</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3.</w:t>
      </w:r>
      <w:r>
        <w:rPr>
          <w:rFonts w:ascii="宋体" w:hAnsi="宋体" w:cs="宋体" w:hint="eastAsia"/>
        </w:rPr>
        <w:t>投标文件须由投标人在规定位置盖章并由法定代表人或法定代表人的授权委托人签署，投标人应写全称。</w:t>
      </w:r>
    </w:p>
    <w:p w:rsidR="00873930" w:rsidRDefault="00873930" w:rsidP="003B1EA9">
      <w:pPr>
        <w:adjustRightInd w:val="0"/>
        <w:snapToGrid w:val="0"/>
        <w:spacing w:line="400" w:lineRule="exact"/>
        <w:ind w:firstLineChars="200" w:firstLine="31680"/>
        <w:jc w:val="left"/>
        <w:rPr>
          <w:rFonts w:ascii="宋体"/>
        </w:rPr>
      </w:pPr>
      <w:r>
        <w:rPr>
          <w:rFonts w:ascii="宋体" w:hAnsi="宋体" w:cs="宋体"/>
        </w:rPr>
        <w:t>4.</w:t>
      </w:r>
      <w:r>
        <w:rPr>
          <w:rFonts w:ascii="宋体" w:hAnsi="宋体" w:cs="宋体" w:hint="eastAsia"/>
        </w:rPr>
        <w:t>投标文件不得涂改，若有修改错漏处，须加盖单位公章或者法定代表人或授权委托人签字或盖章。投标文件因扫描不清晰或乱码或表达不清所引起的后果由投标人负责。</w:t>
      </w:r>
    </w:p>
    <w:p w:rsidR="00873930" w:rsidRDefault="00873930" w:rsidP="003B1EA9">
      <w:pPr>
        <w:adjustRightInd w:val="0"/>
        <w:snapToGrid w:val="0"/>
        <w:spacing w:line="400" w:lineRule="exact"/>
        <w:ind w:firstLineChars="200" w:firstLine="31680"/>
        <w:rPr>
          <w:b/>
          <w:bCs/>
        </w:rPr>
      </w:pPr>
      <w:r>
        <w:rPr>
          <w:rFonts w:cs="宋体" w:hint="eastAsia"/>
          <w:b/>
          <w:bCs/>
        </w:rPr>
        <w:t>（七）投标文件的上传、提交、修改、撤回和解密</w:t>
      </w:r>
    </w:p>
    <w:p w:rsidR="00873930" w:rsidRDefault="00873930">
      <w:pPr>
        <w:adjustRightInd w:val="0"/>
        <w:snapToGrid w:val="0"/>
        <w:spacing w:line="400" w:lineRule="exact"/>
        <w:ind w:firstLine="420"/>
        <w:jc w:val="left"/>
        <w:rPr>
          <w:b/>
          <w:bCs/>
        </w:rPr>
      </w:pPr>
      <w:r>
        <w:rPr>
          <w:rFonts w:hAnsi="宋体" w:cs="宋体" w:hint="eastAsia"/>
        </w:rPr>
        <w:t>▲</w:t>
      </w:r>
      <w:r>
        <w:rPr>
          <w:rFonts w:ascii="宋体" w:hAnsi="宋体" w:cs="宋体"/>
        </w:rPr>
        <w:t xml:space="preserve">1. </w:t>
      </w:r>
      <w:r>
        <w:rPr>
          <w:rFonts w:cs="宋体" w:hint="eastAsia"/>
          <w:b/>
          <w:bCs/>
        </w:rPr>
        <w:t>投标文件的上传、提交：见投标人须知及前附表。</w:t>
      </w:r>
    </w:p>
    <w:p w:rsidR="00873930" w:rsidRDefault="00873930">
      <w:pPr>
        <w:adjustRightInd w:val="0"/>
        <w:snapToGrid w:val="0"/>
        <w:spacing w:line="400" w:lineRule="exact"/>
        <w:ind w:firstLine="420"/>
        <w:jc w:val="left"/>
        <w:rPr>
          <w:rFonts w:ascii="宋体"/>
        </w:rPr>
      </w:pPr>
      <w:r>
        <w:rPr>
          <w:rFonts w:ascii="宋体" w:hAnsi="宋体" w:cs="宋体"/>
        </w:rPr>
        <w:t>2.</w:t>
      </w:r>
      <w:r>
        <w:rPr>
          <w:rFonts w:ascii="宋体" w:hAnsi="宋体" w:cs="宋体" w:hint="eastAsia"/>
          <w:kern w:val="0"/>
          <w:lang w:val="zh-CN"/>
        </w:rPr>
        <w:t>投标文件的修改和撤回：供应商应当在投标截止时间前完成投标文件的上传、提交，并可以补充、修改或者撤回投标文件。补充或者修改投标文件的，应当先行撤回原文件，补充、修改后重新上传、提交。投标截止时间前未完成上传、提交的，视为撤回投标文件。投标截止时间后提交的投标文件，“政采云平台”将予以拒收。投标截止时间后，投标供应商不得撤回、修改投标文件。</w:t>
      </w:r>
    </w:p>
    <w:p w:rsidR="00873930" w:rsidRDefault="00873930" w:rsidP="00E52C3D">
      <w:pPr>
        <w:adjustRightInd w:val="0"/>
        <w:snapToGrid w:val="0"/>
        <w:spacing w:line="400" w:lineRule="exact"/>
        <w:ind w:firstLineChars="210" w:firstLine="31680"/>
        <w:rPr>
          <w:rFonts w:ascii="宋体"/>
          <w:spacing w:val="-4"/>
        </w:rPr>
      </w:pPr>
      <w:bookmarkStart w:id="49" w:name="_Toc254970543"/>
      <w:bookmarkStart w:id="50" w:name="_Toc254970684"/>
      <w:r>
        <w:rPr>
          <w:rFonts w:ascii="宋体" w:hAnsi="宋体" w:cs="宋体"/>
          <w:spacing w:val="-4"/>
        </w:rPr>
        <w:t>3.</w:t>
      </w:r>
      <w:r>
        <w:rPr>
          <w:rFonts w:ascii="宋体" w:cs="宋体" w:hint="eastAsia"/>
          <w:snapToGrid w:val="0"/>
        </w:rPr>
        <w:t>电子加密投标文件的解密：开标后，采购组织机构将向各投标供应商发出“电子加密投标文件”的解密通知，各投标供应商代表应当在接到解密通知后</w:t>
      </w:r>
      <w:r>
        <w:rPr>
          <w:rFonts w:ascii="宋体" w:cs="宋体"/>
          <w:snapToGrid w:val="0"/>
        </w:rPr>
        <w:t>30</w:t>
      </w:r>
      <w:r>
        <w:rPr>
          <w:rFonts w:ascii="宋体" w:cs="宋体" w:hint="eastAsia"/>
          <w:snapToGrid w:val="0"/>
        </w:rPr>
        <w:t>分钟内自行完成“电子加密投标文件”的在线解密。投标供应商未在规定时间内完成解密的，系统默认自动放弃。</w:t>
      </w:r>
    </w:p>
    <w:p w:rsidR="00873930" w:rsidRDefault="00873930">
      <w:pPr>
        <w:adjustRightInd w:val="0"/>
        <w:snapToGrid w:val="0"/>
        <w:spacing w:line="400" w:lineRule="exact"/>
        <w:ind w:firstLine="420"/>
        <w:jc w:val="left"/>
        <w:rPr>
          <w:rFonts w:ascii="宋体"/>
          <w:spacing w:val="-4"/>
        </w:rPr>
      </w:pPr>
      <w:r>
        <w:rPr>
          <w:rFonts w:ascii="宋体" w:hAnsi="宋体" w:cs="宋体"/>
          <w:spacing w:val="-4"/>
        </w:rPr>
        <w:t>4.</w:t>
      </w:r>
      <w:r>
        <w:rPr>
          <w:rFonts w:ascii="宋体" w:hAnsi="宋体" w:cs="宋体" w:hint="eastAsia"/>
          <w:spacing w:val="-4"/>
        </w:rPr>
        <w:t>投标人已经被推荐为第一中标候选供应商后撤回投标或放弃中标的，其投标保证金将不予退还，并上缴国库，给采购人造成损失的，还应当赔偿损失，并作为不良行为记录在案。</w:t>
      </w:r>
    </w:p>
    <w:p w:rsidR="00873930" w:rsidRDefault="00873930" w:rsidP="003B1EA9">
      <w:pPr>
        <w:adjustRightInd w:val="0"/>
        <w:snapToGrid w:val="0"/>
        <w:spacing w:line="400" w:lineRule="exact"/>
        <w:ind w:firstLineChars="200" w:firstLine="31680"/>
        <w:rPr>
          <w:b/>
          <w:bCs/>
        </w:rPr>
      </w:pPr>
      <w:r>
        <w:rPr>
          <w:rFonts w:cs="宋体" w:hint="eastAsia"/>
          <w:b/>
          <w:bCs/>
        </w:rPr>
        <w:t>（八）投标无效的情形</w:t>
      </w:r>
      <w:bookmarkEnd w:id="49"/>
      <w:bookmarkEnd w:id="50"/>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实质上没有响应招标文件要求的投标将被视为无效投标。投标人不得通过修正或撤销不合要求的偏离或保留从而使其投标成为实质上响应的投标，但经评标委会认定属于投标人疏忽、笔误所造成的差错，应当允许其在评标结束之前在政采云系统上进行修改或者补正并加盖单位公章。在评标委员会发出询标函规定的回复限期内不补正或经补正后仍不符合招标文件要求的，应认定其投标无效。投标人修改、补正投标文件后，不影响评标委员会对其投标文件所作的评价和评分结果。</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sz w:val="21"/>
          <w:szCs w:val="21"/>
        </w:rPr>
        <w:t>1.</w:t>
      </w:r>
      <w:r>
        <w:rPr>
          <w:rFonts w:ascii="宋体" w:eastAsia="宋体" w:hAnsi="宋体" w:cs="宋体" w:hint="eastAsia"/>
          <w:sz w:val="21"/>
          <w:szCs w:val="21"/>
        </w:rPr>
        <w:t>在符合性审查和资格性审查时，如发现下列情形之一的，投标文件将被视为无效：</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1</w:t>
      </w:r>
      <w:r>
        <w:rPr>
          <w:rFonts w:ascii="宋体" w:eastAsia="宋体" w:hAnsi="宋体" w:cs="宋体" w:hint="eastAsia"/>
          <w:sz w:val="21"/>
          <w:szCs w:val="21"/>
        </w:rPr>
        <w:t>）超越了按照法律法规规定必须获得行政许可或者行政审批的经营范围的；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2</w:t>
      </w:r>
      <w:r>
        <w:rPr>
          <w:rFonts w:ascii="宋体" w:eastAsia="宋体" w:hAnsi="宋体" w:cs="宋体" w:hint="eastAsia"/>
          <w:sz w:val="21"/>
          <w:szCs w:val="21"/>
        </w:rPr>
        <w:t>）资格证明文件不全的，或者不符合招标文件标明的资格要求的；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3</w:t>
      </w:r>
      <w:r>
        <w:rPr>
          <w:rFonts w:ascii="宋体" w:eastAsia="宋体" w:hAnsi="宋体" w:cs="宋体" w:hint="eastAsia"/>
          <w:sz w:val="21"/>
          <w:szCs w:val="21"/>
        </w:rPr>
        <w:t>）投标文件无法定代表人（负责人）或其授权委托代理人签字，或未提供法定代表人（负责人）授权委托书、投标声明书或者填写项目不齐全的；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4</w:t>
      </w:r>
      <w:r>
        <w:rPr>
          <w:rFonts w:ascii="宋体" w:eastAsia="宋体" w:hAnsi="宋体" w:cs="宋体" w:hint="eastAsia"/>
          <w:sz w:val="21"/>
          <w:szCs w:val="21"/>
        </w:rPr>
        <w:t>）投标代表人未能出具身份证明或与法定代表人（负责人）授权委托人身份不符的；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5</w:t>
      </w:r>
      <w:r>
        <w:rPr>
          <w:rFonts w:ascii="宋体" w:eastAsia="宋体" w:hAnsi="宋体" w:cs="宋体" w:hint="eastAsia"/>
          <w:sz w:val="21"/>
          <w:szCs w:val="21"/>
        </w:rPr>
        <w:t>）项目不齐全或者内容虚假的；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6</w:t>
      </w:r>
      <w:r>
        <w:rPr>
          <w:rFonts w:ascii="宋体" w:eastAsia="宋体" w:hAnsi="宋体" w:cs="宋体" w:hint="eastAsia"/>
          <w:sz w:val="21"/>
          <w:szCs w:val="21"/>
        </w:rPr>
        <w:t>）投标文件的实质性内容未使用中文表述、意思表述不明确、前后矛盾或者使用计量单位不符合投标文件要求的（经评标委员会认定并允许其在线更正的笔误除外）；</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7</w:t>
      </w:r>
      <w:r>
        <w:rPr>
          <w:rFonts w:ascii="宋体" w:eastAsia="宋体" w:hAnsi="宋体" w:cs="宋体" w:hint="eastAsia"/>
          <w:sz w:val="21"/>
          <w:szCs w:val="21"/>
        </w:rPr>
        <w:t>）投标有效期、交付使用时间、质保期等商务条款不能满足招标文件要求的；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8</w:t>
      </w:r>
      <w:r>
        <w:rPr>
          <w:rFonts w:ascii="宋体" w:eastAsia="宋体" w:hAnsi="宋体" w:cs="宋体" w:hint="eastAsia"/>
          <w:sz w:val="21"/>
          <w:szCs w:val="21"/>
        </w:rPr>
        <w:t>）未实质性响应招标文件要求或者投标文件有招标方不能接受的附加条件的；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9</w:t>
      </w:r>
      <w:r>
        <w:rPr>
          <w:rFonts w:ascii="宋体" w:eastAsia="宋体" w:hAnsi="宋体" w:cs="宋体" w:hint="eastAsia"/>
          <w:sz w:val="21"/>
          <w:szCs w:val="21"/>
        </w:rPr>
        <w:t>）</w:t>
      </w:r>
      <w:r>
        <w:rPr>
          <w:rFonts w:ascii="宋体" w:eastAsia="宋体" w:hAnsi="宋体" w:cs="宋体" w:hint="eastAsia"/>
          <w:spacing w:val="-4"/>
          <w:sz w:val="21"/>
          <w:szCs w:val="21"/>
        </w:rPr>
        <w:t>未按照招标文件的规定提交投标保证金的</w:t>
      </w:r>
      <w:r>
        <w:rPr>
          <w:rFonts w:ascii="宋体" w:eastAsia="宋体" w:hAnsi="宋体" w:cs="宋体" w:hint="eastAsia"/>
          <w:sz w:val="21"/>
          <w:szCs w:val="21"/>
        </w:rPr>
        <w:t>（说明：评标时，评标委员会将以本中心财务室编制的《采购文件购买名单及保证金收缴情况表》作为评审依据）。</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sz w:val="21"/>
          <w:szCs w:val="21"/>
        </w:rPr>
        <w:t>2.</w:t>
      </w:r>
      <w:r>
        <w:rPr>
          <w:rFonts w:ascii="宋体" w:eastAsia="宋体" w:hAnsi="宋体" w:cs="宋体" w:hint="eastAsia"/>
          <w:sz w:val="21"/>
          <w:szCs w:val="21"/>
        </w:rPr>
        <w:t>在技术评审时，如发现下列情形之一的，投标文件将被视为无效：</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1</w:t>
      </w:r>
      <w:r>
        <w:rPr>
          <w:rFonts w:ascii="宋体" w:eastAsia="宋体" w:hAnsi="宋体" w:cs="宋体" w:hint="eastAsia"/>
          <w:sz w:val="21"/>
          <w:szCs w:val="21"/>
        </w:rPr>
        <w:t>）未提供或未如实提供投标货物的技术参数，或者投标文件标明的响应或偏离与事实不符或虚假投标的；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2</w:t>
      </w:r>
      <w:r>
        <w:rPr>
          <w:rFonts w:ascii="宋体" w:eastAsia="宋体" w:hAnsi="宋体" w:cs="宋体" w:hint="eastAsia"/>
          <w:sz w:val="21"/>
          <w:szCs w:val="21"/>
        </w:rPr>
        <w:t>）明显不符合招标文件要求的规格型号、质量标准，或者与招标文件中的技术指标、主要功能项目发生实质性偏离的；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3</w:t>
      </w:r>
      <w:r>
        <w:rPr>
          <w:rFonts w:ascii="宋体" w:eastAsia="宋体" w:hAnsi="宋体" w:cs="宋体" w:hint="eastAsia"/>
          <w:sz w:val="21"/>
          <w:szCs w:val="21"/>
        </w:rPr>
        <w:t>）项目采购需求中要求的内容项目发生负偏离的；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4</w:t>
      </w:r>
      <w:r>
        <w:rPr>
          <w:rFonts w:ascii="宋体" w:eastAsia="宋体" w:hAnsi="宋体" w:cs="宋体" w:hint="eastAsia"/>
          <w:sz w:val="21"/>
          <w:szCs w:val="21"/>
        </w:rPr>
        <w:t>）投标技术方案不明确，存在一个或一个以上备选（替换）投标方案的；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5</w:t>
      </w:r>
      <w:r>
        <w:rPr>
          <w:rFonts w:ascii="宋体" w:eastAsia="宋体" w:hAnsi="宋体" w:cs="宋体" w:hint="eastAsia"/>
          <w:sz w:val="21"/>
          <w:szCs w:val="21"/>
        </w:rPr>
        <w:t>）与其他参加本次投标供应商的投标文件（技术文件）的文字表述内容差错相同二处以上的。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sz w:val="21"/>
          <w:szCs w:val="21"/>
        </w:rPr>
        <w:t>3.</w:t>
      </w:r>
      <w:r>
        <w:rPr>
          <w:rFonts w:ascii="宋体" w:eastAsia="宋体" w:hAnsi="宋体" w:cs="宋体" w:hint="eastAsia"/>
          <w:sz w:val="21"/>
          <w:szCs w:val="21"/>
        </w:rPr>
        <w:t>在报价评审时，如发现下列情形之一的，投标文件将被视为无效：</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1</w:t>
      </w:r>
      <w:r>
        <w:rPr>
          <w:rFonts w:ascii="宋体" w:eastAsia="宋体" w:hAnsi="宋体" w:cs="宋体" w:hint="eastAsia"/>
          <w:sz w:val="21"/>
          <w:szCs w:val="21"/>
        </w:rPr>
        <w:t>）未采用人民币报价或者未按照招标文件标明的币种报价的；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2</w:t>
      </w:r>
      <w:r>
        <w:rPr>
          <w:rFonts w:ascii="宋体" w:eastAsia="宋体" w:hAnsi="宋体" w:cs="宋体" w:hint="eastAsia"/>
          <w:sz w:val="21"/>
          <w:szCs w:val="21"/>
        </w:rPr>
        <w:t>）报价超出最高限价，或者超出采购预算（最高限价）金额，采购人不能支付的；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3</w:t>
      </w:r>
      <w:r>
        <w:rPr>
          <w:rFonts w:ascii="宋体" w:eastAsia="宋体" w:hAnsi="宋体" w:cs="宋体" w:hint="eastAsia"/>
          <w:sz w:val="21"/>
          <w:szCs w:val="21"/>
        </w:rPr>
        <w:t>）投标报价具有选择性，或者开标价格与投标文件承诺的优惠（折扣）价格不一致的。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pacing w:val="-4"/>
          <w:sz w:val="21"/>
          <w:szCs w:val="21"/>
        </w:rPr>
        <w:t>（</w:t>
      </w:r>
      <w:r>
        <w:rPr>
          <w:rFonts w:ascii="宋体" w:eastAsia="宋体" w:hAnsi="宋体" w:cs="宋体"/>
          <w:spacing w:val="-4"/>
          <w:sz w:val="21"/>
          <w:szCs w:val="21"/>
        </w:rPr>
        <w:t>4</w:t>
      </w:r>
      <w:r>
        <w:rPr>
          <w:rFonts w:ascii="宋体" w:eastAsia="宋体" w:hAnsi="宋体" w:cs="宋体" w:hint="eastAsia"/>
          <w:spacing w:val="-4"/>
          <w:sz w:val="21"/>
          <w:szCs w:val="21"/>
        </w:rPr>
        <w:t>）评标委员会认为投标人的报价明显低于其他通过符合性审查投标人的报价，有可能影响产品质量或者不能诚信履约，投标人不能证明其报价合理性的。</w:t>
      </w:r>
    </w:p>
    <w:p w:rsidR="00873930" w:rsidRDefault="00873930" w:rsidP="003B1EA9">
      <w:pPr>
        <w:pStyle w:val="BodyTextIndent"/>
        <w:adjustRightInd w:val="0"/>
        <w:snapToGrid w:val="0"/>
        <w:spacing w:line="400" w:lineRule="exact"/>
        <w:ind w:firstLineChars="196" w:firstLine="31680"/>
        <w:rPr>
          <w:rFonts w:ascii="宋体" w:eastAsia="宋体" w:hAnsi="宋体" w:cs="宋体"/>
          <w:sz w:val="21"/>
          <w:szCs w:val="21"/>
        </w:rPr>
      </w:pPr>
      <w:r>
        <w:rPr>
          <w:rFonts w:ascii="宋体" w:eastAsia="宋体" w:hAnsi="宋体" w:cs="宋体"/>
          <w:sz w:val="21"/>
          <w:szCs w:val="21"/>
        </w:rPr>
        <w:t>4.</w:t>
      </w:r>
      <w:r>
        <w:rPr>
          <w:rFonts w:ascii="宋体" w:eastAsia="宋体" w:hAnsi="宋体" w:cs="宋体" w:hint="eastAsia"/>
          <w:sz w:val="21"/>
          <w:szCs w:val="21"/>
        </w:rPr>
        <w:t>有下列情形之一的视为投标人相互串通投标，投标文件将被视为无效</w:t>
      </w:r>
      <w:r>
        <w:rPr>
          <w:rFonts w:ascii="宋体" w:eastAsia="宋体" w:hAnsi="宋体" w:cs="宋体"/>
          <w:sz w:val="21"/>
          <w:szCs w:val="21"/>
        </w:rPr>
        <w:t>:</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1</w:t>
      </w:r>
      <w:r>
        <w:rPr>
          <w:rFonts w:ascii="宋体" w:eastAsia="宋体" w:hAnsi="宋体" w:cs="宋体" w:hint="eastAsia"/>
          <w:sz w:val="21"/>
          <w:szCs w:val="21"/>
        </w:rPr>
        <w:t>）不同投标人的投标文件由同一单位或者个人编制；或不同投标人报名的</w:t>
      </w:r>
      <w:r>
        <w:rPr>
          <w:rFonts w:ascii="宋体" w:eastAsia="宋体" w:hAnsi="宋体" w:cs="宋体"/>
          <w:sz w:val="21"/>
          <w:szCs w:val="21"/>
        </w:rPr>
        <w:t>IP</w:t>
      </w:r>
      <w:r>
        <w:rPr>
          <w:rFonts w:ascii="宋体" w:eastAsia="宋体" w:hAnsi="宋体" w:cs="宋体" w:hint="eastAsia"/>
          <w:sz w:val="21"/>
          <w:szCs w:val="21"/>
        </w:rPr>
        <w:t>地址一致的；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2</w:t>
      </w:r>
      <w:r>
        <w:rPr>
          <w:rFonts w:ascii="宋体" w:eastAsia="宋体" w:hAnsi="宋体" w:cs="宋体" w:hint="eastAsia"/>
          <w:sz w:val="21"/>
          <w:szCs w:val="21"/>
        </w:rPr>
        <w:t>）不同投标人委托同一单位或者个人办理投标事宜；</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3</w:t>
      </w:r>
      <w:r>
        <w:rPr>
          <w:rFonts w:ascii="宋体" w:eastAsia="宋体" w:hAnsi="宋体" w:cs="宋体" w:hint="eastAsia"/>
          <w:sz w:val="21"/>
          <w:szCs w:val="21"/>
        </w:rPr>
        <w:t>）</w:t>
      </w:r>
      <w:r>
        <w:rPr>
          <w:rFonts w:ascii="宋体" w:eastAsia="宋体" w:hAnsi="宋体" w:cs="宋体" w:hint="eastAsia"/>
          <w:spacing w:val="-4"/>
          <w:sz w:val="21"/>
          <w:szCs w:val="21"/>
        </w:rPr>
        <w:t>不同投标人的投标文件载明的项目管理成员或者联系人员为同一人</w:t>
      </w:r>
      <w:r>
        <w:rPr>
          <w:rFonts w:ascii="宋体" w:eastAsia="宋体" w:hAnsi="宋体" w:cs="宋体" w:hint="eastAsia"/>
          <w:sz w:val="21"/>
          <w:szCs w:val="21"/>
        </w:rPr>
        <w:t>；</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4</w:t>
      </w:r>
      <w:r>
        <w:rPr>
          <w:rFonts w:ascii="宋体" w:eastAsia="宋体" w:hAnsi="宋体" w:cs="宋体" w:hint="eastAsia"/>
          <w:sz w:val="21"/>
          <w:szCs w:val="21"/>
        </w:rPr>
        <w:t>）不同投标人的投标文件异常一致或投标报价呈规律性差异；</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5</w:t>
      </w:r>
      <w:r>
        <w:rPr>
          <w:rFonts w:ascii="宋体" w:eastAsia="宋体" w:hAnsi="宋体" w:cs="宋体" w:hint="eastAsia"/>
          <w:sz w:val="21"/>
          <w:szCs w:val="21"/>
        </w:rPr>
        <w:t>）不同投标人的投标文件相互混装；</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6</w:t>
      </w:r>
      <w:r>
        <w:rPr>
          <w:rFonts w:ascii="宋体" w:eastAsia="宋体" w:hAnsi="宋体" w:cs="宋体" w:hint="eastAsia"/>
          <w:sz w:val="21"/>
          <w:szCs w:val="21"/>
        </w:rPr>
        <w:t>）不同投标人的投标保证金从同一个单位或者个人账户转出。</w:t>
      </w:r>
    </w:p>
    <w:p w:rsidR="00873930" w:rsidRDefault="00873930" w:rsidP="003B1EA9">
      <w:pPr>
        <w:pStyle w:val="BodyTextIndent"/>
        <w:adjustRightInd w:val="0"/>
        <w:snapToGrid w:val="0"/>
        <w:spacing w:line="400" w:lineRule="exact"/>
        <w:ind w:firstLineChars="196" w:firstLine="31680"/>
        <w:rPr>
          <w:rFonts w:ascii="宋体" w:eastAsia="宋体" w:hAnsi="宋体" w:cs="宋体"/>
          <w:sz w:val="21"/>
          <w:szCs w:val="21"/>
        </w:rPr>
      </w:pPr>
      <w:r>
        <w:rPr>
          <w:rFonts w:ascii="宋体" w:eastAsia="宋体" w:hAnsi="宋体" w:cs="宋体"/>
          <w:sz w:val="21"/>
          <w:szCs w:val="21"/>
        </w:rPr>
        <w:t>5.</w:t>
      </w:r>
      <w:r>
        <w:rPr>
          <w:rFonts w:ascii="宋体" w:eastAsia="宋体" w:hAnsi="宋体" w:cs="宋体" w:hint="eastAsia"/>
          <w:sz w:val="21"/>
          <w:szCs w:val="21"/>
        </w:rPr>
        <w:t>有下列情形之一的视为关联供应商参加同一合同项下政府采购活动，投标文件将被视为无效</w:t>
      </w:r>
      <w:r>
        <w:rPr>
          <w:rFonts w:ascii="宋体" w:eastAsia="宋体" w:hAnsi="宋体" w:cs="宋体"/>
          <w:sz w:val="21"/>
          <w:szCs w:val="21"/>
        </w:rPr>
        <w:t>:</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1</w:t>
      </w:r>
      <w:r>
        <w:rPr>
          <w:rFonts w:ascii="宋体" w:eastAsia="宋体" w:hAnsi="宋体" w:cs="宋体" w:hint="eastAsia"/>
          <w:sz w:val="21"/>
          <w:szCs w:val="21"/>
        </w:rPr>
        <w:t>）单位负责人为同一人或者存在直接控股、管理关系的不同供应商，参加同一合同项下的政府采购活动；</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hint="eastAsia"/>
          <w:sz w:val="21"/>
          <w:szCs w:val="21"/>
        </w:rPr>
        <w:t>（</w:t>
      </w:r>
      <w:r>
        <w:rPr>
          <w:rFonts w:ascii="宋体" w:eastAsia="宋体" w:hAnsi="宋体" w:cs="宋体"/>
          <w:sz w:val="21"/>
          <w:szCs w:val="21"/>
        </w:rPr>
        <w:t>2</w:t>
      </w:r>
      <w:r>
        <w:rPr>
          <w:rFonts w:ascii="宋体" w:eastAsia="宋体" w:hAnsi="宋体" w:cs="宋体" w:hint="eastAsia"/>
          <w:sz w:val="21"/>
          <w:szCs w:val="21"/>
        </w:rPr>
        <w:t>）生产厂商授权给供应商后又参加同一合同项下的政府采购活动；生产厂商对同一品牌同一型号的货物委托多个代理商参加投标。</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sz w:val="21"/>
          <w:szCs w:val="21"/>
        </w:rPr>
        <w:t>6.</w:t>
      </w:r>
      <w:r>
        <w:rPr>
          <w:rFonts w:ascii="宋体" w:eastAsia="宋体" w:hAnsi="宋体" w:cs="宋体" w:hint="eastAsia"/>
          <w:sz w:val="21"/>
          <w:szCs w:val="21"/>
        </w:rPr>
        <w:t>其他投标无效的情形：</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b/>
          <w:bCs/>
          <w:sz w:val="21"/>
          <w:szCs w:val="21"/>
        </w:rPr>
      </w:pPr>
      <w:r>
        <w:rPr>
          <w:rFonts w:ascii="宋体" w:eastAsia="宋体" w:hAnsi="宋体" w:cs="宋体" w:hint="eastAsia"/>
          <w:b/>
          <w:bCs/>
          <w:sz w:val="21"/>
          <w:szCs w:val="21"/>
        </w:rPr>
        <w:t>（</w:t>
      </w:r>
      <w:r>
        <w:rPr>
          <w:rFonts w:ascii="宋体" w:eastAsia="宋体" w:hAnsi="宋体" w:cs="宋体"/>
          <w:b/>
          <w:bCs/>
          <w:sz w:val="21"/>
          <w:szCs w:val="21"/>
        </w:rPr>
        <w:t>1</w:t>
      </w:r>
      <w:r>
        <w:rPr>
          <w:rFonts w:ascii="宋体" w:eastAsia="宋体" w:hAnsi="宋体" w:cs="宋体" w:hint="eastAsia"/>
          <w:b/>
          <w:bCs/>
          <w:sz w:val="21"/>
          <w:szCs w:val="21"/>
        </w:rPr>
        <w:t>）投标文件未按招标文件要求签署或</w:t>
      </w:r>
      <w:r>
        <w:rPr>
          <w:rFonts w:ascii="宋体" w:eastAsia="宋体" w:hAnsi="宋体" w:cs="宋体"/>
          <w:b/>
          <w:bCs/>
          <w:sz w:val="21"/>
          <w:szCs w:val="21"/>
        </w:rPr>
        <w:t>CA</w:t>
      </w:r>
      <w:r>
        <w:rPr>
          <w:rFonts w:ascii="宋体" w:eastAsia="宋体" w:hAnsi="宋体" w:cs="宋体" w:hint="eastAsia"/>
          <w:b/>
          <w:bCs/>
          <w:sz w:val="21"/>
          <w:szCs w:val="21"/>
        </w:rPr>
        <w:t>电子签章的；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b/>
          <w:bCs/>
          <w:sz w:val="21"/>
          <w:szCs w:val="21"/>
        </w:rPr>
      </w:pPr>
      <w:r>
        <w:rPr>
          <w:rFonts w:ascii="宋体" w:eastAsia="宋体" w:hAnsi="宋体" w:cs="宋体" w:hint="eastAsia"/>
          <w:b/>
          <w:bCs/>
          <w:sz w:val="21"/>
          <w:szCs w:val="21"/>
        </w:rPr>
        <w:t>（</w:t>
      </w:r>
      <w:r>
        <w:rPr>
          <w:rFonts w:ascii="宋体" w:eastAsia="宋体" w:hAnsi="宋体" w:cs="宋体"/>
          <w:b/>
          <w:bCs/>
          <w:sz w:val="21"/>
          <w:szCs w:val="21"/>
        </w:rPr>
        <w:t>2</w:t>
      </w:r>
      <w:r>
        <w:rPr>
          <w:rFonts w:ascii="宋体" w:eastAsia="宋体" w:hAnsi="宋体" w:cs="宋体" w:hint="eastAsia"/>
          <w:b/>
          <w:bCs/>
          <w:sz w:val="21"/>
          <w:szCs w:val="21"/>
        </w:rPr>
        <w:t>）供应商提交两份或两份以上内容不同的投标文件；</w:t>
      </w:r>
    </w:p>
    <w:p w:rsidR="00873930" w:rsidRDefault="00873930" w:rsidP="003B1EA9">
      <w:pPr>
        <w:pStyle w:val="PlainText"/>
        <w:adjustRightInd w:val="0"/>
        <w:snapToGrid w:val="0"/>
        <w:spacing w:line="400" w:lineRule="exact"/>
        <w:ind w:firstLineChars="200" w:firstLine="31680"/>
        <w:rPr>
          <w:rFonts w:hAnsi="宋体" w:cs="Times New Roman"/>
          <w:b/>
          <w:bCs/>
        </w:rPr>
      </w:pPr>
      <w:r>
        <w:rPr>
          <w:rFonts w:hAnsi="宋体" w:hint="eastAsia"/>
          <w:b/>
          <w:bCs/>
        </w:rPr>
        <w:t>（</w:t>
      </w:r>
      <w:r>
        <w:rPr>
          <w:rFonts w:hAnsi="宋体"/>
          <w:b/>
          <w:bCs/>
        </w:rPr>
        <w:t>3</w:t>
      </w:r>
      <w:r>
        <w:rPr>
          <w:rFonts w:hAnsi="宋体" w:hint="eastAsia"/>
          <w:b/>
          <w:bCs/>
        </w:rPr>
        <w:t>）投标供应商在线制作投标文件时填写的报价金额与解密后“电子加密投标文件”中《开标一览表》填写的金额不一致并拒绝按招标文件要求接受调整的；</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b/>
          <w:bCs/>
          <w:sz w:val="21"/>
          <w:szCs w:val="21"/>
        </w:rPr>
      </w:pPr>
      <w:r>
        <w:rPr>
          <w:rFonts w:ascii="宋体" w:eastAsia="宋体" w:hAnsi="宋体" w:cs="宋体" w:hint="eastAsia"/>
          <w:b/>
          <w:bCs/>
          <w:sz w:val="21"/>
          <w:szCs w:val="21"/>
        </w:rPr>
        <w:t>（</w:t>
      </w:r>
      <w:r>
        <w:rPr>
          <w:rFonts w:ascii="宋体" w:eastAsia="宋体" w:hAnsi="宋体" w:cs="宋体"/>
          <w:b/>
          <w:bCs/>
          <w:sz w:val="21"/>
          <w:szCs w:val="21"/>
        </w:rPr>
        <w:t>4</w:t>
      </w:r>
      <w:r>
        <w:rPr>
          <w:rFonts w:ascii="宋体" w:eastAsia="宋体" w:hAnsi="宋体" w:cs="宋体" w:hint="eastAsia"/>
          <w:b/>
          <w:bCs/>
          <w:sz w:val="21"/>
          <w:szCs w:val="21"/>
        </w:rPr>
        <w:t>）法律、法规和招标文件规定的其他无效情形（或出现重大偏差）。</w:t>
      </w:r>
    </w:p>
    <w:p w:rsidR="00873930" w:rsidRDefault="00873930" w:rsidP="003B1EA9">
      <w:pPr>
        <w:pStyle w:val="BodyTextIndent"/>
        <w:adjustRightInd w:val="0"/>
        <w:snapToGrid w:val="0"/>
        <w:spacing w:line="400" w:lineRule="exact"/>
        <w:ind w:firstLineChars="196" w:firstLine="31680"/>
        <w:rPr>
          <w:rFonts w:ascii="宋体" w:eastAsia="宋体" w:hAnsi="宋体" w:cs="Times New Roman"/>
          <w:sz w:val="21"/>
          <w:szCs w:val="21"/>
        </w:rPr>
      </w:pPr>
      <w:r>
        <w:rPr>
          <w:rFonts w:ascii="宋体" w:eastAsia="宋体" w:hAnsi="宋体" w:cs="宋体"/>
          <w:sz w:val="21"/>
          <w:szCs w:val="21"/>
        </w:rPr>
        <w:t>7.</w:t>
      </w:r>
      <w:r>
        <w:rPr>
          <w:rFonts w:ascii="宋体" w:eastAsia="宋体" w:hAnsi="宋体" w:cs="宋体" w:hint="eastAsia"/>
          <w:sz w:val="21"/>
          <w:szCs w:val="21"/>
        </w:rPr>
        <w:t>被拒绝的投标文件为无效。</w:t>
      </w:r>
    </w:p>
    <w:p w:rsidR="00873930" w:rsidRDefault="00873930">
      <w:pPr>
        <w:pStyle w:val="PlainText"/>
        <w:adjustRightInd w:val="0"/>
        <w:snapToGrid w:val="0"/>
        <w:spacing w:line="400" w:lineRule="exact"/>
        <w:rPr>
          <w:rFonts w:hAnsi="宋体" w:cs="Times New Roman"/>
          <w:b/>
          <w:bCs/>
        </w:rPr>
      </w:pPr>
      <w:bookmarkStart w:id="51" w:name="_Toc254970544"/>
      <w:bookmarkStart w:id="52" w:name="_Toc254970685"/>
      <w:r>
        <w:rPr>
          <w:rFonts w:hAnsi="宋体" w:hint="eastAsia"/>
          <w:b/>
          <w:bCs/>
        </w:rPr>
        <w:t>四、开标</w:t>
      </w:r>
      <w:bookmarkEnd w:id="51"/>
      <w:bookmarkEnd w:id="52"/>
    </w:p>
    <w:p w:rsidR="00873930" w:rsidRDefault="00873930" w:rsidP="003B1EA9">
      <w:pPr>
        <w:adjustRightInd w:val="0"/>
        <w:snapToGrid w:val="0"/>
        <w:spacing w:line="400" w:lineRule="exact"/>
        <w:ind w:firstLineChars="200" w:firstLine="31680"/>
        <w:rPr>
          <w:rFonts w:hAnsi="宋体"/>
          <w:b/>
          <w:bCs/>
        </w:rPr>
      </w:pPr>
      <w:r>
        <w:rPr>
          <w:rFonts w:cs="宋体" w:hint="eastAsia"/>
          <w:b/>
          <w:bCs/>
        </w:rPr>
        <w:t>（一）开标准备</w:t>
      </w:r>
    </w:p>
    <w:p w:rsidR="00873930" w:rsidRDefault="00873930" w:rsidP="003B1EA9">
      <w:pPr>
        <w:shd w:val="clear" w:color="auto" w:fill="FFFFFF"/>
        <w:adjustRightInd w:val="0"/>
        <w:snapToGrid w:val="0"/>
        <w:spacing w:line="400" w:lineRule="exact"/>
        <w:ind w:firstLineChars="200" w:firstLine="31680"/>
        <w:rPr>
          <w:rFonts w:hAnsi="宋体"/>
        </w:rPr>
      </w:pPr>
      <w:r>
        <w:rPr>
          <w:rFonts w:ascii="宋体" w:cs="宋体" w:hint="eastAsia"/>
          <w:sz w:val="22"/>
          <w:szCs w:val="22"/>
        </w:rPr>
        <w:t>本中心按招标文件规定的时间、地点通过“政采云平台”组织开标、开启投标文件，所有供应商均应当准时在线参加。投标供应商因未在线参加开标而导致投标文件无法按时解密等一切后果由供应商自行承担。</w:t>
      </w:r>
    </w:p>
    <w:p w:rsidR="00873930" w:rsidRDefault="00873930" w:rsidP="003B1EA9">
      <w:pPr>
        <w:adjustRightInd w:val="0"/>
        <w:snapToGrid w:val="0"/>
        <w:spacing w:line="400" w:lineRule="exact"/>
        <w:ind w:firstLineChars="200" w:firstLine="31680"/>
        <w:rPr>
          <w:b/>
          <w:bCs/>
        </w:rPr>
      </w:pPr>
      <w:r>
        <w:rPr>
          <w:rFonts w:cs="宋体" w:hint="eastAsia"/>
          <w:b/>
          <w:bCs/>
        </w:rPr>
        <w:t>（二）开标程序：</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1.</w:t>
      </w:r>
      <w:r>
        <w:rPr>
          <w:rFonts w:hAnsi="宋体" w:hint="eastAsia"/>
        </w:rPr>
        <w:t>电子开标会由本中心主持</w:t>
      </w:r>
    </w:p>
    <w:p w:rsidR="00873930" w:rsidRDefault="00873930" w:rsidP="003B1EA9">
      <w:pPr>
        <w:pStyle w:val="PlainText"/>
        <w:adjustRightInd w:val="0"/>
        <w:snapToGrid w:val="0"/>
        <w:spacing w:line="400" w:lineRule="exact"/>
        <w:ind w:firstLineChars="200" w:firstLine="31680"/>
        <w:rPr>
          <w:rFonts w:cs="Times New Roman"/>
          <w:sz w:val="22"/>
          <w:szCs w:val="22"/>
        </w:rPr>
      </w:pPr>
      <w:r>
        <w:rPr>
          <w:rFonts w:hAnsi="宋体"/>
        </w:rPr>
        <w:t>2.</w:t>
      </w:r>
      <w:r>
        <w:rPr>
          <w:rFonts w:hAnsi="宋体" w:hint="eastAsia"/>
        </w:rPr>
        <w:t>本中心工作人员</w:t>
      </w:r>
      <w:r>
        <w:rPr>
          <w:rFonts w:hint="eastAsia"/>
          <w:sz w:val="22"/>
          <w:szCs w:val="22"/>
        </w:rPr>
        <w:t>向各投标供应商发出电子加密投标文件【开始解密】通知，由供应商按招标文件规定的时间内自行进行投标文件解密。</w:t>
      </w:r>
      <w:r>
        <w:rPr>
          <w:rFonts w:hint="eastAsia"/>
          <w:snapToGrid w:val="0"/>
          <w:sz w:val="22"/>
          <w:szCs w:val="22"/>
        </w:rPr>
        <w:t>投标供应商未在规定时间内完成解密的，系统默认自动放弃。</w:t>
      </w:r>
    </w:p>
    <w:p w:rsidR="00873930" w:rsidRDefault="00873930" w:rsidP="003B1EA9">
      <w:pPr>
        <w:pStyle w:val="PlainText"/>
        <w:adjustRightInd w:val="0"/>
        <w:snapToGrid w:val="0"/>
        <w:spacing w:line="400" w:lineRule="exact"/>
        <w:ind w:firstLineChars="200" w:firstLine="31680"/>
        <w:rPr>
          <w:rFonts w:hAnsi="宋体" w:cs="Times New Roman"/>
          <w:sz w:val="22"/>
          <w:szCs w:val="22"/>
        </w:rPr>
      </w:pPr>
      <w:r>
        <w:rPr>
          <w:rFonts w:hAnsi="宋体"/>
          <w:sz w:val="22"/>
          <w:szCs w:val="22"/>
        </w:rPr>
        <w:t>3.</w:t>
      </w:r>
      <w:r>
        <w:rPr>
          <w:rFonts w:hAnsi="宋体" w:hint="eastAsia"/>
          <w:sz w:val="22"/>
          <w:szCs w:val="22"/>
        </w:rPr>
        <w:t>投标文件解密结束，开启报价文件。投标供应商在线制作投标文件时填写的报价金额与解密后“电子加密投标文件”中《开标一览表》填写的金额不一致的，以解密后“电子加密投标文件”中《开标一览表》填写的金额为准，投标供应商拒绝接受此调整的，按无效投标处理。</w:t>
      </w:r>
    </w:p>
    <w:p w:rsidR="00873930" w:rsidRDefault="00873930" w:rsidP="003B1EA9">
      <w:pPr>
        <w:pStyle w:val="PlainText"/>
        <w:adjustRightInd w:val="0"/>
        <w:snapToGrid w:val="0"/>
        <w:spacing w:line="400" w:lineRule="exact"/>
        <w:ind w:firstLineChars="200" w:firstLine="31680"/>
        <w:rPr>
          <w:rFonts w:hAnsi="宋体" w:cs="Times New Roman"/>
          <w:sz w:val="22"/>
          <w:szCs w:val="22"/>
        </w:rPr>
      </w:pPr>
      <w:r>
        <w:rPr>
          <w:rFonts w:hAnsi="宋体"/>
          <w:sz w:val="22"/>
          <w:szCs w:val="22"/>
        </w:rPr>
        <w:t>4.</w:t>
      </w:r>
      <w:r>
        <w:rPr>
          <w:rFonts w:hAnsi="宋体" w:hint="eastAsia"/>
          <w:sz w:val="22"/>
          <w:szCs w:val="22"/>
        </w:rPr>
        <w:t>进入资格文件审查环节，本中心或者招标采购单位依法对投标供应商的资格进行审查。</w:t>
      </w:r>
    </w:p>
    <w:p w:rsidR="00873930" w:rsidRDefault="00873930" w:rsidP="003B1EA9">
      <w:pPr>
        <w:pStyle w:val="PlainText"/>
        <w:adjustRightInd w:val="0"/>
        <w:snapToGrid w:val="0"/>
        <w:spacing w:line="400" w:lineRule="exact"/>
        <w:ind w:firstLineChars="200" w:firstLine="31680"/>
        <w:rPr>
          <w:rFonts w:hAnsi="宋体" w:cs="Times New Roman"/>
          <w:sz w:val="22"/>
          <w:szCs w:val="22"/>
        </w:rPr>
      </w:pPr>
      <w:r>
        <w:rPr>
          <w:rFonts w:hAnsi="宋体"/>
          <w:sz w:val="22"/>
          <w:szCs w:val="22"/>
        </w:rPr>
        <w:t>5.</w:t>
      </w:r>
      <w:r>
        <w:rPr>
          <w:rFonts w:hAnsi="宋体" w:hint="eastAsia"/>
          <w:sz w:val="22"/>
          <w:szCs w:val="22"/>
        </w:rPr>
        <w:t>开启资格审查通过的投标供应商的商务技术文件进入符合性审查及商务技术评审。</w:t>
      </w:r>
    </w:p>
    <w:p w:rsidR="00873930" w:rsidRDefault="00873930">
      <w:pPr>
        <w:pStyle w:val="PlainText"/>
        <w:adjustRightInd w:val="0"/>
        <w:snapToGrid w:val="0"/>
        <w:spacing w:line="400" w:lineRule="exact"/>
        <w:ind w:firstLine="420"/>
        <w:rPr>
          <w:rFonts w:hAnsi="宋体" w:cs="Times New Roman"/>
        </w:rPr>
      </w:pPr>
      <w:r>
        <w:rPr>
          <w:rFonts w:hAnsi="宋体" w:hint="eastAsia"/>
        </w:rPr>
        <w:t>注：①当整个招标项目的投标人不足</w:t>
      </w:r>
      <w:r>
        <w:rPr>
          <w:rFonts w:hAnsi="宋体"/>
        </w:rPr>
        <w:t>3</w:t>
      </w:r>
      <w:r>
        <w:rPr>
          <w:rFonts w:hAnsi="宋体" w:hint="eastAsia"/>
        </w:rPr>
        <w:t>家的不开标，本中心将按政府采购管理的有关规定处理。</w:t>
      </w:r>
    </w:p>
    <w:p w:rsidR="00873930" w:rsidRDefault="00873930" w:rsidP="003B1EA9">
      <w:pPr>
        <w:pStyle w:val="PlainText"/>
        <w:adjustRightInd w:val="0"/>
        <w:snapToGrid w:val="0"/>
        <w:spacing w:line="400" w:lineRule="exact"/>
        <w:ind w:firstLineChars="400" w:firstLine="31680"/>
        <w:rPr>
          <w:rFonts w:hAnsi="宋体" w:cs="Times New Roman"/>
        </w:rPr>
      </w:pPr>
      <w:r>
        <w:rPr>
          <w:rFonts w:hAnsi="宋体" w:hint="eastAsia"/>
        </w:rPr>
        <w:t>②开标后</w:t>
      </w:r>
      <w:r>
        <w:rPr>
          <w:rFonts w:hAnsi="宋体"/>
        </w:rPr>
        <w:t>,</w:t>
      </w:r>
      <w:r>
        <w:rPr>
          <w:rFonts w:hAnsi="宋体" w:hint="eastAsia"/>
        </w:rPr>
        <w:t>某分标投标人不足</w:t>
      </w:r>
      <w:r>
        <w:rPr>
          <w:rFonts w:hAnsi="宋体"/>
        </w:rPr>
        <w:t>3</w:t>
      </w:r>
      <w:r>
        <w:rPr>
          <w:rFonts w:hAnsi="宋体" w:hint="eastAsia"/>
        </w:rPr>
        <w:t>家的，本中心将按政府采购管理的有关规定处理。</w:t>
      </w:r>
    </w:p>
    <w:p w:rsidR="00873930" w:rsidRDefault="00873930" w:rsidP="003B1EA9">
      <w:pPr>
        <w:pStyle w:val="PlainText"/>
        <w:adjustRightInd w:val="0"/>
        <w:snapToGrid w:val="0"/>
        <w:spacing w:line="400" w:lineRule="exact"/>
        <w:ind w:firstLineChars="200" w:firstLine="31680"/>
        <w:rPr>
          <w:rFonts w:hAnsi="宋体" w:cs="Times New Roman"/>
          <w:sz w:val="22"/>
          <w:szCs w:val="22"/>
        </w:rPr>
      </w:pPr>
      <w:r>
        <w:rPr>
          <w:rFonts w:hAnsi="宋体" w:hint="eastAsia"/>
          <w:b/>
          <w:bCs/>
          <w:sz w:val="22"/>
          <w:szCs w:val="22"/>
        </w:rPr>
        <w:t>特别说明：如遇“政采云平台”电子化开标或评审程序调整的，按调整后程序执行。</w:t>
      </w:r>
    </w:p>
    <w:p w:rsidR="00873930" w:rsidRDefault="00873930">
      <w:pPr>
        <w:pStyle w:val="PlainText"/>
        <w:adjustRightInd w:val="0"/>
        <w:snapToGrid w:val="0"/>
        <w:spacing w:line="400" w:lineRule="exact"/>
        <w:rPr>
          <w:rFonts w:hAnsi="宋体" w:cs="Times New Roman"/>
          <w:b/>
          <w:bCs/>
        </w:rPr>
      </w:pPr>
      <w:bookmarkStart w:id="53" w:name="_Toc254970545"/>
      <w:bookmarkStart w:id="54" w:name="_Toc254970686"/>
      <w:r>
        <w:rPr>
          <w:rFonts w:hAnsi="宋体" w:hint="eastAsia"/>
          <w:b/>
          <w:bCs/>
        </w:rPr>
        <w:t>五、资格审查</w:t>
      </w:r>
    </w:p>
    <w:p w:rsidR="00873930" w:rsidRDefault="00873930" w:rsidP="003B1EA9">
      <w:pPr>
        <w:pStyle w:val="PlainText"/>
        <w:adjustRightInd w:val="0"/>
        <w:snapToGrid w:val="0"/>
        <w:spacing w:line="400" w:lineRule="exact"/>
        <w:ind w:firstLineChars="270" w:firstLine="31680"/>
        <w:rPr>
          <w:rFonts w:hAnsi="宋体" w:cs="Times New Roman"/>
        </w:rPr>
      </w:pPr>
      <w:r>
        <w:rPr>
          <w:rFonts w:hAnsi="宋体" w:hint="eastAsia"/>
        </w:rPr>
        <w:t>采购人</w:t>
      </w:r>
      <w:r>
        <w:rPr>
          <w:rFonts w:hAnsi="宋体" w:hint="eastAsia"/>
          <w:spacing w:val="-4"/>
        </w:rPr>
        <w:t>或本中心工作人员</w:t>
      </w:r>
      <w:r>
        <w:rPr>
          <w:rFonts w:hAnsi="宋体" w:hint="eastAsia"/>
        </w:rPr>
        <w:t>依法对投标人的资格进行审查。合格投标人不足</w:t>
      </w:r>
      <w:r>
        <w:rPr>
          <w:rFonts w:hAnsi="宋体"/>
        </w:rPr>
        <w:t>3</w:t>
      </w:r>
      <w:r>
        <w:rPr>
          <w:rFonts w:hAnsi="宋体" w:hint="eastAsia"/>
        </w:rPr>
        <w:t>家的，不得评标。</w:t>
      </w:r>
    </w:p>
    <w:p w:rsidR="00873930" w:rsidRDefault="00873930">
      <w:pPr>
        <w:pStyle w:val="PlainText"/>
        <w:adjustRightInd w:val="0"/>
        <w:snapToGrid w:val="0"/>
        <w:spacing w:line="400" w:lineRule="exact"/>
        <w:rPr>
          <w:rFonts w:hAnsi="宋体" w:cs="Times New Roman"/>
          <w:b/>
          <w:bCs/>
        </w:rPr>
      </w:pPr>
      <w:r>
        <w:rPr>
          <w:rFonts w:hAnsi="宋体" w:hint="eastAsia"/>
          <w:b/>
          <w:bCs/>
        </w:rPr>
        <w:t>六、评标</w:t>
      </w:r>
      <w:bookmarkEnd w:id="53"/>
      <w:bookmarkEnd w:id="54"/>
    </w:p>
    <w:p w:rsidR="00873930" w:rsidRDefault="00873930" w:rsidP="003B1EA9">
      <w:pPr>
        <w:adjustRightInd w:val="0"/>
        <w:snapToGrid w:val="0"/>
        <w:spacing w:line="400" w:lineRule="exact"/>
        <w:ind w:firstLineChars="200" w:firstLine="31680"/>
        <w:rPr>
          <w:b/>
          <w:bCs/>
        </w:rPr>
      </w:pPr>
      <w:r>
        <w:rPr>
          <w:rFonts w:cs="宋体" w:hint="eastAsia"/>
          <w:b/>
          <w:bCs/>
        </w:rPr>
        <w:t>（一）组建评标委员会</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hint="eastAsia"/>
        </w:rPr>
        <w:t>本招标采购项目的</w:t>
      </w:r>
      <w:r>
        <w:rPr>
          <w:rFonts w:hint="eastAsia"/>
          <w:spacing w:val="-4"/>
        </w:rPr>
        <w:t>评标委员会由采购人代表和评审专家组成，成员人数应当为</w:t>
      </w:r>
      <w:r>
        <w:rPr>
          <w:spacing w:val="-4"/>
        </w:rPr>
        <w:t>5</w:t>
      </w:r>
      <w:r>
        <w:rPr>
          <w:rFonts w:hint="eastAsia"/>
          <w:spacing w:val="-4"/>
        </w:rPr>
        <w:t>人以上单数，其中评审专家不得少于成员总数的三分之二。</w:t>
      </w:r>
    </w:p>
    <w:p w:rsidR="00873930" w:rsidRDefault="00873930" w:rsidP="003B1EA9">
      <w:pPr>
        <w:adjustRightInd w:val="0"/>
        <w:snapToGrid w:val="0"/>
        <w:spacing w:line="400" w:lineRule="exact"/>
        <w:ind w:firstLineChars="200" w:firstLine="31680"/>
        <w:rPr>
          <w:b/>
          <w:bCs/>
        </w:rPr>
      </w:pPr>
      <w:r>
        <w:rPr>
          <w:rFonts w:cs="宋体" w:hint="eastAsia"/>
          <w:b/>
          <w:bCs/>
        </w:rPr>
        <w:t>（二）评标的方式</w:t>
      </w:r>
    </w:p>
    <w:p w:rsidR="00873930" w:rsidRDefault="00873930" w:rsidP="003B1EA9">
      <w:pPr>
        <w:pStyle w:val="PlainText"/>
        <w:adjustRightInd w:val="0"/>
        <w:snapToGrid w:val="0"/>
        <w:spacing w:line="400" w:lineRule="exact"/>
        <w:ind w:leftChars="228" w:left="31680" w:hangingChars="100" w:firstLine="31680"/>
        <w:rPr>
          <w:rFonts w:hAnsi="宋体" w:cs="Times New Roman"/>
          <w:b/>
          <w:bCs/>
        </w:rPr>
      </w:pPr>
      <w:r>
        <w:rPr>
          <w:rFonts w:hAnsi="宋体" w:hint="eastAsia"/>
          <w:b/>
          <w:bCs/>
        </w:rPr>
        <w:t>本项目采用不公开方式评标，评标的依据为招标文件和投标文件。</w:t>
      </w:r>
    </w:p>
    <w:p w:rsidR="00873930" w:rsidRDefault="00873930" w:rsidP="003B1EA9">
      <w:pPr>
        <w:adjustRightInd w:val="0"/>
        <w:snapToGrid w:val="0"/>
        <w:spacing w:line="400" w:lineRule="exact"/>
        <w:ind w:firstLineChars="200" w:firstLine="31680"/>
        <w:rPr>
          <w:b/>
          <w:bCs/>
        </w:rPr>
      </w:pPr>
      <w:r>
        <w:rPr>
          <w:rFonts w:cs="宋体" w:hint="eastAsia"/>
          <w:b/>
          <w:bCs/>
        </w:rPr>
        <w:t>（三）评标程序</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1</w:t>
      </w:r>
      <w:r>
        <w:rPr>
          <w:rFonts w:ascii="宋体" w:hAnsi="宋体" w:cs="宋体" w:hint="eastAsia"/>
        </w:rPr>
        <w:t>）</w:t>
      </w:r>
      <w:r>
        <w:rPr>
          <w:rFonts w:ascii="宋体" w:cs="宋体" w:hint="eastAsia"/>
        </w:rPr>
        <w:t>评标委员会审查、评价投标文件是否符合招标文件的商务、技术等实质性要求。</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2</w:t>
      </w:r>
      <w:r>
        <w:rPr>
          <w:rFonts w:ascii="宋体" w:hAnsi="宋体" w:cs="宋体" w:hint="eastAsia"/>
        </w:rPr>
        <w:t>）</w:t>
      </w:r>
      <w:r>
        <w:rPr>
          <w:rFonts w:ascii="宋体" w:cs="宋体" w:hint="eastAsia"/>
        </w:rPr>
        <w:t>评标委员会对投标文件进行比较和评价</w:t>
      </w:r>
      <w:r>
        <w:rPr>
          <w:rFonts w:ascii="宋体" w:cs="宋体"/>
        </w:rPr>
        <w:t>,</w:t>
      </w:r>
      <w:r>
        <w:rPr>
          <w:rFonts w:ascii="宋体" w:cs="宋体" w:hint="eastAsia"/>
        </w:rPr>
        <w:t>如有疑问</w:t>
      </w:r>
      <w:r>
        <w:rPr>
          <w:rFonts w:ascii="宋体" w:cs="宋体"/>
        </w:rPr>
        <w:t>,</w:t>
      </w:r>
      <w:r>
        <w:rPr>
          <w:rFonts w:ascii="宋体" w:cs="宋体" w:hint="eastAsia"/>
        </w:rPr>
        <w:t>将以电子询标函的形式要求投标人在线对投标文件有关事项作出澄清或者说明。投标人向评标委员会澄清或者说明有关问题</w:t>
      </w:r>
      <w:r>
        <w:rPr>
          <w:rFonts w:ascii="宋体" w:cs="宋体"/>
        </w:rPr>
        <w:t>,</w:t>
      </w:r>
      <w:r>
        <w:rPr>
          <w:rFonts w:ascii="宋体" w:cs="宋体" w:hint="eastAsia"/>
        </w:rPr>
        <w:t>并最终盖章的电子文件进行回复。</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投标人代表超过规定时间或者拒绝澄清或者澄清的内容改变了投标文件的实质性内容的，评标委员会有权视该投标文件无效。</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3</w:t>
      </w:r>
      <w:r>
        <w:rPr>
          <w:rFonts w:ascii="宋体" w:hAnsi="宋体" w:cs="宋体" w:hint="eastAsia"/>
        </w:rPr>
        <w:t>）各投标人的技术得分为所有评委的有效评分的算术平均数，由指定专人进行计算复核。</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4</w:t>
      </w:r>
      <w:r>
        <w:rPr>
          <w:rFonts w:ascii="宋体" w:hAnsi="宋体" w:cs="宋体" w:hint="eastAsia"/>
        </w:rPr>
        <w:t>）本中心工作人员协助评标委员会根据本项目的评分标准计算各投标人的商务报价得分。</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w:t>
      </w:r>
      <w:r>
        <w:rPr>
          <w:rFonts w:ascii="宋体" w:hAnsi="宋体" w:cs="宋体"/>
        </w:rPr>
        <w:t>5</w:t>
      </w:r>
      <w:r>
        <w:rPr>
          <w:rFonts w:ascii="宋体" w:hAnsi="宋体" w:cs="宋体" w:hint="eastAsia"/>
        </w:rPr>
        <w:t>）</w:t>
      </w:r>
      <w:r>
        <w:rPr>
          <w:rFonts w:ascii="宋体" w:cs="宋体" w:hint="eastAsia"/>
        </w:rPr>
        <w:t>评标委员会完成评标后</w:t>
      </w:r>
      <w:r>
        <w:rPr>
          <w:rFonts w:ascii="宋体" w:cs="宋体"/>
        </w:rPr>
        <w:t>,</w:t>
      </w:r>
      <w:r>
        <w:rPr>
          <w:rFonts w:ascii="宋体" w:cs="宋体" w:hint="eastAsia"/>
        </w:rPr>
        <w:t>由政采云系统对各部分得分汇总</w:t>
      </w:r>
      <w:r>
        <w:rPr>
          <w:rFonts w:ascii="宋体" w:cs="宋体"/>
        </w:rPr>
        <w:t>,</w:t>
      </w:r>
      <w:r>
        <w:rPr>
          <w:rFonts w:ascii="宋体" w:cs="宋体" w:hint="eastAsia"/>
        </w:rPr>
        <w:t>计算出本项目最终得分、评标价等。</w:t>
      </w:r>
      <w:r>
        <w:rPr>
          <w:rFonts w:ascii="宋体" w:hAnsi="宋体" w:cs="宋体" w:hint="eastAsia"/>
        </w:rPr>
        <w:t>评标委员会按推荐原则推荐中标候选人同时形成评标报告。</w:t>
      </w:r>
    </w:p>
    <w:p w:rsidR="00873930" w:rsidRDefault="00873930" w:rsidP="003B1EA9">
      <w:pPr>
        <w:adjustRightInd w:val="0"/>
        <w:snapToGrid w:val="0"/>
        <w:spacing w:line="400" w:lineRule="exact"/>
        <w:ind w:firstLineChars="200" w:firstLine="31680"/>
        <w:rPr>
          <w:b/>
          <w:bCs/>
        </w:rPr>
      </w:pPr>
      <w:r>
        <w:rPr>
          <w:rFonts w:cs="宋体" w:hint="eastAsia"/>
          <w:b/>
          <w:bCs/>
        </w:rPr>
        <w:t>（四）澄清问题的形式</w:t>
      </w:r>
    </w:p>
    <w:p w:rsidR="00873930" w:rsidRDefault="00873930" w:rsidP="003B1EA9">
      <w:pPr>
        <w:adjustRightInd w:val="0"/>
        <w:snapToGrid w:val="0"/>
        <w:spacing w:line="400" w:lineRule="exact"/>
        <w:ind w:firstLineChars="200" w:firstLine="31680"/>
        <w:rPr>
          <w:rFonts w:ascii="宋体"/>
        </w:rPr>
      </w:pPr>
      <w:r>
        <w:rPr>
          <w:rFonts w:ascii="宋体" w:hAnsi="宋体" w:cs="宋体" w:hint="eastAsia"/>
        </w:rPr>
        <w:t>对投标文件中含义不明确、同类问题表述不一致或者有明显文字和计算错误的内容，评标委员会可要求投标人作出必要的澄清、说明或者纠正。投标人的澄清、说明或者补正应当在电子询标函规定的时间期限内完成，并不得超出投标文件的范围或者改变投标文件的实质性内容。</w:t>
      </w:r>
    </w:p>
    <w:p w:rsidR="00873930" w:rsidRDefault="00873930" w:rsidP="003B1EA9">
      <w:pPr>
        <w:adjustRightInd w:val="0"/>
        <w:snapToGrid w:val="0"/>
        <w:spacing w:line="400" w:lineRule="exact"/>
        <w:ind w:firstLineChars="200" w:firstLine="31680"/>
        <w:rPr>
          <w:b/>
          <w:bCs/>
        </w:rPr>
      </w:pPr>
      <w:r>
        <w:rPr>
          <w:rFonts w:cs="宋体" w:hint="eastAsia"/>
          <w:b/>
          <w:bCs/>
        </w:rPr>
        <w:t>（五）错误修正</w:t>
      </w:r>
    </w:p>
    <w:p w:rsidR="00873930" w:rsidRDefault="00873930" w:rsidP="003B1EA9">
      <w:pPr>
        <w:pStyle w:val="PlainText"/>
        <w:adjustRightInd w:val="0"/>
        <w:snapToGrid w:val="0"/>
        <w:spacing w:line="400" w:lineRule="exact"/>
        <w:ind w:leftChars="228" w:left="31680" w:hangingChars="100" w:firstLine="31680"/>
        <w:rPr>
          <w:rFonts w:hAnsi="宋体" w:cs="Times New Roman"/>
        </w:rPr>
      </w:pPr>
      <w:r>
        <w:rPr>
          <w:rFonts w:hAnsi="宋体" w:hint="eastAsia"/>
        </w:rPr>
        <w:t>投标文件如果出现计算或表达上的错误，修正错误的原则如下：</w:t>
      </w:r>
    </w:p>
    <w:p w:rsidR="00873930" w:rsidRDefault="00873930" w:rsidP="003B1EA9">
      <w:pPr>
        <w:pStyle w:val="PlainText"/>
        <w:adjustRightInd w:val="0"/>
        <w:snapToGrid w:val="0"/>
        <w:spacing w:line="400" w:lineRule="exact"/>
        <w:ind w:firstLineChars="200" w:firstLine="31680"/>
        <w:rPr>
          <w:rFonts w:cs="Times New Roman"/>
        </w:rPr>
      </w:pPr>
      <w:r>
        <w:t>1.</w:t>
      </w:r>
      <w:r>
        <w:rPr>
          <w:rFonts w:hint="eastAsia"/>
        </w:rPr>
        <w:t>投标文件中开标一览表（报价表）内容与投标文件中相应内容不一致的，以开标一览表（报价表）为准；</w:t>
      </w:r>
    </w:p>
    <w:p w:rsidR="00873930" w:rsidRDefault="00873930" w:rsidP="003B1EA9">
      <w:pPr>
        <w:pStyle w:val="PlainText"/>
        <w:adjustRightInd w:val="0"/>
        <w:snapToGrid w:val="0"/>
        <w:spacing w:line="400" w:lineRule="exact"/>
        <w:ind w:firstLineChars="200" w:firstLine="31680"/>
        <w:rPr>
          <w:rFonts w:cs="Times New Roman"/>
        </w:rPr>
      </w:pPr>
      <w:r>
        <w:t>2.</w:t>
      </w:r>
      <w:r>
        <w:rPr>
          <w:rFonts w:hint="eastAsia"/>
        </w:rPr>
        <w:t>大写金额和小写金额不一致的，以大写金额为准；</w:t>
      </w:r>
    </w:p>
    <w:p w:rsidR="00873930" w:rsidRDefault="00873930" w:rsidP="003B1EA9">
      <w:pPr>
        <w:pStyle w:val="PlainText"/>
        <w:adjustRightInd w:val="0"/>
        <w:snapToGrid w:val="0"/>
        <w:spacing w:line="400" w:lineRule="exact"/>
        <w:ind w:firstLineChars="200" w:firstLine="31680"/>
        <w:rPr>
          <w:rFonts w:cs="Times New Roman"/>
        </w:rPr>
      </w:pPr>
      <w:r>
        <w:t>3.</w:t>
      </w:r>
      <w:r>
        <w:rPr>
          <w:rFonts w:hint="eastAsia"/>
        </w:rPr>
        <w:t>单价金额小数点或者百分比有明显错位的，以开标一览表的总价为准，并修改单价；</w:t>
      </w:r>
    </w:p>
    <w:p w:rsidR="00873930" w:rsidRDefault="00873930" w:rsidP="003B1EA9">
      <w:pPr>
        <w:pStyle w:val="PlainText"/>
        <w:adjustRightInd w:val="0"/>
        <w:snapToGrid w:val="0"/>
        <w:spacing w:line="400" w:lineRule="exact"/>
        <w:ind w:firstLineChars="200" w:firstLine="31680"/>
        <w:rPr>
          <w:rFonts w:cs="Times New Roman"/>
        </w:rPr>
      </w:pPr>
      <w:r>
        <w:t>4.</w:t>
      </w:r>
      <w:r>
        <w:rPr>
          <w:rFonts w:hint="eastAsia"/>
        </w:rPr>
        <w:t>总价金额与按单价汇总金额不一致的，以单价金额计算结果为准。</w:t>
      </w:r>
    </w:p>
    <w:p w:rsidR="00873930" w:rsidRDefault="00873930" w:rsidP="003B1EA9">
      <w:pPr>
        <w:pStyle w:val="PlainText"/>
        <w:adjustRightInd w:val="0"/>
        <w:snapToGrid w:val="0"/>
        <w:spacing w:line="400" w:lineRule="exact"/>
        <w:ind w:firstLineChars="200" w:firstLine="31680"/>
        <w:rPr>
          <w:rFonts w:cs="Times New Roman"/>
        </w:rPr>
      </w:pPr>
      <w:r>
        <w:t>5.</w:t>
      </w:r>
      <w:r>
        <w:rPr>
          <w:rFonts w:hint="eastAsia"/>
        </w:rPr>
        <w:t>对不同文字文本投标文件的解释发生异议的，以中文文本为准。</w:t>
      </w:r>
    </w:p>
    <w:p w:rsidR="00873930" w:rsidRDefault="00873930" w:rsidP="003B1EA9">
      <w:pPr>
        <w:pStyle w:val="PlainText"/>
        <w:adjustRightInd w:val="0"/>
        <w:snapToGrid w:val="0"/>
        <w:spacing w:line="400" w:lineRule="exact"/>
        <w:ind w:firstLineChars="200" w:firstLine="31680"/>
        <w:rPr>
          <w:rFonts w:hAnsi="宋体" w:cs="Times New Roman"/>
        </w:rPr>
      </w:pPr>
      <w:r>
        <w:rPr>
          <w:rFonts w:hint="eastAsia"/>
        </w:rPr>
        <w:t>同时出现两种以上不一致的，按照前款规定的顺序修正。</w:t>
      </w:r>
    </w:p>
    <w:p w:rsidR="00873930" w:rsidRDefault="00873930" w:rsidP="003B1EA9">
      <w:pPr>
        <w:pStyle w:val="PlainText"/>
        <w:adjustRightInd w:val="0"/>
        <w:snapToGrid w:val="0"/>
        <w:spacing w:line="400" w:lineRule="exact"/>
        <w:ind w:firstLineChars="200" w:firstLine="31680"/>
        <w:rPr>
          <w:rFonts w:hAnsi="宋体" w:cs="Times New Roman"/>
          <w:b/>
          <w:bCs/>
        </w:rPr>
      </w:pPr>
      <w:r>
        <w:rPr>
          <w:rFonts w:hAnsi="宋体" w:hint="eastAsia"/>
          <w:b/>
          <w:bCs/>
        </w:rPr>
        <w:t>按上述修正错误的原则及方法调整或修正投标文件的投标报价，投标人须在线同意并签字确认，调整后的投标报价对投标人具有约束作用。如果投标人不接受修正后的报价，则其投标将作为无效投标处理。</w:t>
      </w:r>
    </w:p>
    <w:p w:rsidR="00873930" w:rsidRDefault="00873930" w:rsidP="003B1EA9">
      <w:pPr>
        <w:adjustRightInd w:val="0"/>
        <w:snapToGrid w:val="0"/>
        <w:spacing w:line="400" w:lineRule="exact"/>
        <w:ind w:firstLineChars="200" w:firstLine="31680"/>
        <w:rPr>
          <w:b/>
          <w:bCs/>
        </w:rPr>
      </w:pPr>
      <w:r>
        <w:rPr>
          <w:rFonts w:cs="宋体" w:hint="eastAsia"/>
          <w:b/>
          <w:bCs/>
        </w:rPr>
        <w:t>（六）评标原则和评标办法</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1.</w:t>
      </w:r>
      <w:r>
        <w:rPr>
          <w:rFonts w:hAnsi="宋体" w:hint="eastAsia"/>
        </w:rPr>
        <w:t>评标原则。评标委员会必须公平、公正、客观，不带任何倾向性和启发性；不得向外界透露任何与评标有关的内容；任何单位和个人不得干扰、影响评标的正常进行；评标委员会及有关工作人员不得私下与投标人接触。</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rPr>
        <w:t>2.</w:t>
      </w:r>
      <w:r>
        <w:rPr>
          <w:rFonts w:hAnsi="宋体" w:hint="eastAsia"/>
        </w:rPr>
        <w:t>评标办法。本项目评标办法是</w:t>
      </w:r>
      <w:r>
        <w:rPr>
          <w:rFonts w:hAnsi="宋体" w:hint="eastAsia"/>
          <w:b/>
          <w:bCs/>
          <w:u w:val="single"/>
        </w:rPr>
        <w:t>综合评分法</w:t>
      </w:r>
      <w:r>
        <w:rPr>
          <w:rFonts w:hAnsi="宋体" w:hint="eastAsia"/>
        </w:rPr>
        <w:t>，具体评标内容及评分标准等详见第四章：评标办法及评分标准。</w:t>
      </w:r>
    </w:p>
    <w:p w:rsidR="00873930" w:rsidRDefault="00873930" w:rsidP="003B1EA9">
      <w:pPr>
        <w:adjustRightInd w:val="0"/>
        <w:snapToGrid w:val="0"/>
        <w:spacing w:line="400" w:lineRule="exact"/>
        <w:ind w:firstLineChars="200" w:firstLine="31680"/>
        <w:rPr>
          <w:b/>
          <w:bCs/>
        </w:rPr>
      </w:pPr>
      <w:r>
        <w:rPr>
          <w:rFonts w:cs="宋体" w:hint="eastAsia"/>
          <w:b/>
          <w:bCs/>
        </w:rPr>
        <w:t>（七）评标过程的监控</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hint="eastAsia"/>
        </w:rPr>
        <w:t>本项目评标过程实行全程录音、录像监控，投标人在评标过程中所进行的试图影响评标结果的不公正活动，可能导致其投标被拒绝。</w:t>
      </w:r>
    </w:p>
    <w:p w:rsidR="00873930" w:rsidRDefault="00873930">
      <w:pPr>
        <w:pStyle w:val="PlainText"/>
        <w:adjustRightInd w:val="0"/>
        <w:snapToGrid w:val="0"/>
        <w:spacing w:line="400" w:lineRule="exact"/>
        <w:rPr>
          <w:rFonts w:hAnsi="宋体" w:cs="Times New Roman"/>
          <w:b/>
          <w:bCs/>
        </w:rPr>
      </w:pPr>
      <w:bookmarkStart w:id="55" w:name="_Toc254970687"/>
      <w:bookmarkStart w:id="56" w:name="_Toc254970546"/>
      <w:r>
        <w:rPr>
          <w:rFonts w:hAnsi="宋体" w:hint="eastAsia"/>
          <w:b/>
          <w:bCs/>
        </w:rPr>
        <w:t>七、评标结果</w:t>
      </w:r>
      <w:bookmarkEnd w:id="55"/>
      <w:bookmarkEnd w:id="56"/>
    </w:p>
    <w:p w:rsidR="00873930" w:rsidRDefault="00873930">
      <w:pPr>
        <w:pStyle w:val="PlainText"/>
        <w:adjustRightInd w:val="0"/>
        <w:snapToGrid w:val="0"/>
        <w:spacing w:line="400" w:lineRule="exact"/>
        <w:ind w:firstLine="420"/>
        <w:rPr>
          <w:rFonts w:hAnsi="宋体" w:cs="Times New Roman"/>
        </w:rPr>
      </w:pPr>
      <w:r>
        <w:rPr>
          <w:rFonts w:hAnsi="宋体" w:hint="eastAsia"/>
          <w:b/>
          <w:bCs/>
        </w:rPr>
        <w:t>（一）</w:t>
      </w:r>
      <w:r>
        <w:rPr>
          <w:rFonts w:hAnsi="宋体" w:hint="eastAsia"/>
        </w:rPr>
        <w:t>本中心将在评标结束后</w:t>
      </w:r>
      <w:r>
        <w:rPr>
          <w:rFonts w:hAnsi="宋体"/>
        </w:rPr>
        <w:t>2</w:t>
      </w:r>
      <w:r>
        <w:rPr>
          <w:rFonts w:hAnsi="宋体" w:hint="eastAsia"/>
        </w:rPr>
        <w:t>个工作日内将评标报告送采购人，采购人在</w:t>
      </w:r>
      <w:r>
        <w:rPr>
          <w:rFonts w:hAnsi="宋体"/>
        </w:rPr>
        <w:t>5</w:t>
      </w:r>
      <w:r>
        <w:rPr>
          <w:rFonts w:hAnsi="宋体" w:hint="eastAsia"/>
        </w:rPr>
        <w:t>个工作日内按照评标报告中推荐的中标候选供应商顺序确定中标供应商。采购人也可以事先授权评标委员会直接确定中标供应商。</w:t>
      </w:r>
    </w:p>
    <w:p w:rsidR="00873930" w:rsidRDefault="00873930">
      <w:pPr>
        <w:pStyle w:val="PlainText"/>
        <w:adjustRightInd w:val="0"/>
        <w:snapToGrid w:val="0"/>
        <w:spacing w:line="400" w:lineRule="exact"/>
        <w:ind w:firstLine="420"/>
        <w:rPr>
          <w:rFonts w:hAnsi="宋体" w:cs="Times New Roman"/>
        </w:rPr>
      </w:pPr>
      <w:r>
        <w:rPr>
          <w:rFonts w:hAnsi="宋体" w:hint="eastAsia"/>
        </w:rPr>
        <w:t>（二）中标供应商确定后，本中心在中国政府采购网、广西政府采购网、广西壮族自治区政府采购中心网站发布中标公告。</w:t>
      </w:r>
    </w:p>
    <w:p w:rsidR="00873930" w:rsidRDefault="00873930">
      <w:pPr>
        <w:pStyle w:val="PlainText"/>
        <w:adjustRightInd w:val="0"/>
        <w:snapToGrid w:val="0"/>
        <w:spacing w:line="400" w:lineRule="exact"/>
        <w:ind w:firstLine="420"/>
        <w:rPr>
          <w:rFonts w:hAnsi="宋体" w:cs="Times New Roman"/>
        </w:rPr>
      </w:pPr>
      <w:r>
        <w:rPr>
          <w:rFonts w:hAnsi="宋体" w:hint="eastAsia"/>
        </w:rPr>
        <w:t>（三）</w:t>
      </w:r>
      <w:r>
        <w:rPr>
          <w:rFonts w:hint="eastAsia"/>
        </w:rPr>
        <w:t>在发布中标公告的同时，本中心向中标供应商发出中标通知书。</w:t>
      </w:r>
    </w:p>
    <w:p w:rsidR="00873930" w:rsidRDefault="00873930" w:rsidP="003B1EA9">
      <w:pPr>
        <w:pStyle w:val="PlainText"/>
        <w:adjustRightInd w:val="0"/>
        <w:snapToGrid w:val="0"/>
        <w:spacing w:line="400" w:lineRule="exact"/>
        <w:ind w:firstLineChars="200" w:firstLine="31680"/>
        <w:rPr>
          <w:rFonts w:hAnsi="宋体" w:cs="Times New Roman"/>
        </w:rPr>
      </w:pPr>
      <w:r>
        <w:rPr>
          <w:rFonts w:hAnsi="宋体" w:hint="eastAsia"/>
        </w:rPr>
        <w:t>（四）投标人认为招标文件、招标过程和中标结果使自己的权益受到损害的，可以在知道或者应知其权益受到损害之日起七个工作日内，以书面形式向本中心提出质疑，并及时索要书面回执。</w:t>
      </w:r>
    </w:p>
    <w:p w:rsidR="00873930" w:rsidRDefault="00873930">
      <w:pPr>
        <w:pStyle w:val="PlainText"/>
        <w:adjustRightInd w:val="0"/>
        <w:snapToGrid w:val="0"/>
        <w:spacing w:line="400" w:lineRule="exact"/>
        <w:ind w:firstLine="420"/>
        <w:rPr>
          <w:rFonts w:hAnsi="宋体" w:cs="Times New Roman"/>
        </w:rPr>
      </w:pPr>
      <w:r>
        <w:rPr>
          <w:rFonts w:hAnsi="宋体" w:hint="eastAsia"/>
        </w:rPr>
        <w:t>（五）本中心应当按照有关规定就采购人委托授权范围内的事项在收到投标人的书面质疑后七个工作日内做出答复，但答复的内容不得涉及商业秘密。</w:t>
      </w:r>
    </w:p>
    <w:p w:rsidR="00873930" w:rsidRDefault="00873930">
      <w:pPr>
        <w:pStyle w:val="PlainText"/>
        <w:adjustRightInd w:val="0"/>
        <w:snapToGrid w:val="0"/>
        <w:spacing w:line="400" w:lineRule="exact"/>
        <w:rPr>
          <w:rFonts w:hAnsi="宋体" w:cs="Times New Roman"/>
          <w:b/>
          <w:bCs/>
        </w:rPr>
      </w:pPr>
      <w:r>
        <w:rPr>
          <w:rFonts w:hAnsi="宋体" w:hint="eastAsia"/>
          <w:b/>
          <w:bCs/>
        </w:rPr>
        <w:t>八、签订合同</w:t>
      </w:r>
    </w:p>
    <w:p w:rsidR="00873930" w:rsidRDefault="00873930" w:rsidP="003B1EA9">
      <w:pPr>
        <w:adjustRightInd w:val="0"/>
        <w:snapToGrid w:val="0"/>
        <w:spacing w:line="400" w:lineRule="exact"/>
        <w:ind w:firstLineChars="200" w:firstLine="31680"/>
        <w:rPr>
          <w:b/>
          <w:bCs/>
        </w:rPr>
      </w:pPr>
      <w:r>
        <w:rPr>
          <w:rFonts w:cs="宋体" w:hint="eastAsia"/>
          <w:b/>
          <w:bCs/>
        </w:rPr>
        <w:t>（一）合同授予标准</w:t>
      </w:r>
    </w:p>
    <w:p w:rsidR="00873930" w:rsidRDefault="00873930">
      <w:pPr>
        <w:pStyle w:val="PlainText"/>
        <w:adjustRightInd w:val="0"/>
        <w:snapToGrid w:val="0"/>
        <w:spacing w:line="400" w:lineRule="exact"/>
        <w:ind w:firstLine="420"/>
        <w:rPr>
          <w:rFonts w:hAnsi="宋体" w:cs="Times New Roman"/>
        </w:rPr>
      </w:pPr>
      <w:r>
        <w:rPr>
          <w:rFonts w:hAnsi="宋体" w:hint="eastAsia"/>
        </w:rPr>
        <w:t>合同将授予被确定实质上响应招标文件要求，具备履行合同能力，综合评分排名第一的投标人。</w:t>
      </w:r>
    </w:p>
    <w:p w:rsidR="00873930" w:rsidRDefault="00873930" w:rsidP="003B1EA9">
      <w:pPr>
        <w:adjustRightInd w:val="0"/>
        <w:snapToGrid w:val="0"/>
        <w:spacing w:line="400" w:lineRule="exact"/>
        <w:ind w:firstLineChars="200" w:firstLine="31680"/>
        <w:rPr>
          <w:b/>
          <w:bCs/>
        </w:rPr>
      </w:pPr>
      <w:r>
        <w:rPr>
          <w:rFonts w:cs="宋体" w:hint="eastAsia"/>
          <w:b/>
          <w:bCs/>
        </w:rPr>
        <w:t>（二）签订合同</w:t>
      </w:r>
    </w:p>
    <w:p w:rsidR="00873930" w:rsidRDefault="00873930">
      <w:pPr>
        <w:pStyle w:val="PlainText"/>
        <w:adjustRightInd w:val="0"/>
        <w:snapToGrid w:val="0"/>
        <w:spacing w:line="400" w:lineRule="exact"/>
        <w:ind w:firstLine="420"/>
        <w:rPr>
          <w:rFonts w:hAnsi="宋体" w:cs="Times New Roman"/>
        </w:rPr>
      </w:pPr>
      <w:r>
        <w:rPr>
          <w:rFonts w:hAnsi="宋体" w:hint="eastAsia"/>
        </w:rPr>
        <w:t>（</w:t>
      </w:r>
      <w:r>
        <w:rPr>
          <w:rFonts w:hAnsi="宋体"/>
        </w:rPr>
        <w:t>1</w:t>
      </w:r>
      <w:r>
        <w:rPr>
          <w:rFonts w:hAnsi="宋体" w:hint="eastAsia"/>
        </w:rPr>
        <w:t>）</w:t>
      </w:r>
      <w:r>
        <w:rPr>
          <w:rFonts w:hint="eastAsia"/>
        </w:rPr>
        <w:t>投标人接到中标通知书后，应按中标通知书规定的时间、地点与采购人签订合同。中标人无正当理由不得放弃中标。</w:t>
      </w:r>
    </w:p>
    <w:p w:rsidR="00873930" w:rsidRDefault="00873930">
      <w:pPr>
        <w:pStyle w:val="PlainText"/>
        <w:adjustRightInd w:val="0"/>
        <w:snapToGrid w:val="0"/>
        <w:spacing w:line="400" w:lineRule="exact"/>
        <w:ind w:firstLine="420"/>
        <w:rPr>
          <w:rFonts w:hAnsi="宋体" w:cs="Times New Roman"/>
        </w:rPr>
      </w:pPr>
      <w:r>
        <w:rPr>
          <w:rFonts w:hAnsi="宋体" w:hint="eastAsia"/>
        </w:rPr>
        <w:t>（</w:t>
      </w:r>
      <w:r>
        <w:rPr>
          <w:rFonts w:hAnsi="宋体"/>
        </w:rPr>
        <w:t>2</w:t>
      </w:r>
      <w:r>
        <w:rPr>
          <w:rFonts w:hAnsi="宋体" w:hint="eastAsia"/>
        </w:rPr>
        <w:t>）如中标供应商不按中标通知书的规定签订合同，则按中标供应商违约处理，本中心将没收中标供应商投标的全部投标保证金。</w:t>
      </w:r>
    </w:p>
    <w:p w:rsidR="00873930" w:rsidRDefault="00873930" w:rsidP="003B1EA9">
      <w:pPr>
        <w:pStyle w:val="PlainText"/>
        <w:adjustRightInd w:val="0"/>
        <w:snapToGrid w:val="0"/>
        <w:spacing w:line="400" w:lineRule="exact"/>
        <w:ind w:firstLineChars="200" w:firstLine="31680"/>
        <w:rPr>
          <w:rFonts w:hAnsi="宋体" w:cs="Times New Roman"/>
          <w:b/>
          <w:bCs/>
        </w:rPr>
      </w:pPr>
      <w:r>
        <w:rPr>
          <w:rFonts w:hAnsi="宋体" w:hint="eastAsia"/>
        </w:rPr>
        <w:t>（</w:t>
      </w:r>
      <w:r>
        <w:rPr>
          <w:rFonts w:hAnsi="宋体"/>
        </w:rPr>
        <w:t>3</w:t>
      </w:r>
      <w:r>
        <w:rPr>
          <w:rFonts w:hAnsi="宋体" w:hint="eastAsia"/>
        </w:rPr>
        <w:t>）中标供应商</w:t>
      </w:r>
      <w:r>
        <w:rPr>
          <w:rFonts w:hAnsi="宋体" w:hint="eastAsia"/>
          <w:b/>
          <w:bCs/>
        </w:rPr>
        <w:t>拒绝与采购人签订合同或</w:t>
      </w:r>
      <w:r>
        <w:rPr>
          <w:rFonts w:hAnsi="宋体" w:hint="eastAsia"/>
        </w:rPr>
        <w:t>因不可抗力或者自身原因不能履行采购合同的，采购人可以与中标供应商之后排名第一的中标候选供应商签订采购合同，以此类推。中标供应商放弃中标项目，拒绝与采购人签订合同的，其投标保证金将不予退还，并上缴国库，给采购人造成损失的，还应当赔偿损失，并作为不良行为记录在案。</w:t>
      </w:r>
    </w:p>
    <w:p w:rsidR="00873930" w:rsidRDefault="00873930">
      <w:pPr>
        <w:pStyle w:val="PlainText"/>
        <w:adjustRightInd w:val="0"/>
        <w:snapToGrid w:val="0"/>
        <w:spacing w:line="400" w:lineRule="exact"/>
        <w:rPr>
          <w:rFonts w:hAnsi="宋体" w:cs="Times New Roman"/>
          <w:b/>
          <w:bCs/>
        </w:rPr>
      </w:pPr>
      <w:r>
        <w:rPr>
          <w:rFonts w:hAnsi="宋体" w:cs="Times New Roman"/>
          <w:b/>
          <w:bCs/>
        </w:rPr>
        <w:br w:type="page"/>
      </w:r>
      <w:r>
        <w:rPr>
          <w:rFonts w:hAnsi="宋体" w:hint="eastAsia"/>
          <w:b/>
          <w:bCs/>
        </w:rPr>
        <w:t>九、其他事项</w:t>
      </w:r>
    </w:p>
    <w:p w:rsidR="00873930" w:rsidRDefault="00873930" w:rsidP="003B1EA9">
      <w:pPr>
        <w:pStyle w:val="PlainText"/>
        <w:adjustRightInd w:val="0"/>
        <w:snapToGrid w:val="0"/>
        <w:spacing w:line="400" w:lineRule="exact"/>
        <w:ind w:leftChars="228" w:left="31680" w:hangingChars="100" w:firstLine="31680"/>
        <w:rPr>
          <w:rFonts w:hAnsi="宋体" w:cs="Times New Roman"/>
        </w:rPr>
      </w:pPr>
      <w:r>
        <w:rPr>
          <w:rFonts w:hAnsi="宋体" w:hint="eastAsia"/>
        </w:rPr>
        <w:t>（一）解释权：本招标文件解释权属本中心。</w:t>
      </w:r>
    </w:p>
    <w:p w:rsidR="00873930" w:rsidRDefault="00873930" w:rsidP="003B1EA9">
      <w:pPr>
        <w:pStyle w:val="PlainText"/>
        <w:adjustRightInd w:val="0"/>
        <w:snapToGrid w:val="0"/>
        <w:spacing w:line="400" w:lineRule="exact"/>
        <w:ind w:leftChars="228" w:left="31680" w:hangingChars="100" w:firstLine="31680"/>
        <w:rPr>
          <w:rFonts w:hAnsi="宋体" w:cs="Times New Roman"/>
        </w:rPr>
      </w:pPr>
      <w:r>
        <w:rPr>
          <w:rFonts w:hAnsi="宋体" w:hint="eastAsia"/>
        </w:rPr>
        <w:t>（二）有关事宜</w:t>
      </w:r>
    </w:p>
    <w:p w:rsidR="00873930" w:rsidRDefault="00873930" w:rsidP="003B1EA9">
      <w:pPr>
        <w:pStyle w:val="PlainText"/>
        <w:adjustRightInd w:val="0"/>
        <w:snapToGrid w:val="0"/>
        <w:spacing w:line="400" w:lineRule="exact"/>
        <w:ind w:firstLineChars="347" w:firstLine="31680"/>
        <w:rPr>
          <w:rFonts w:hAnsi="宋体" w:cs="Times New Roman"/>
        </w:rPr>
      </w:pPr>
      <w:r>
        <w:rPr>
          <w:rFonts w:hAnsi="宋体" w:hint="eastAsia"/>
        </w:rPr>
        <w:t>所有与本招标文件有关的函件请按下列通讯地址联系：</w:t>
      </w:r>
    </w:p>
    <w:p w:rsidR="00873930" w:rsidRDefault="00873930">
      <w:pPr>
        <w:pStyle w:val="PlainText"/>
        <w:adjustRightInd w:val="0"/>
        <w:snapToGrid w:val="0"/>
        <w:spacing w:line="400" w:lineRule="exact"/>
        <w:ind w:firstLine="840"/>
        <w:rPr>
          <w:rFonts w:hAnsi="宋体" w:cs="Times New Roman"/>
        </w:rPr>
      </w:pPr>
      <w:r>
        <w:rPr>
          <w:rFonts w:hAnsi="宋体" w:hint="eastAsia"/>
        </w:rPr>
        <w:t>广西壮族自治区政府采购中心</w:t>
      </w:r>
    </w:p>
    <w:p w:rsidR="00873930" w:rsidRDefault="00873930">
      <w:pPr>
        <w:pStyle w:val="PlainText"/>
        <w:tabs>
          <w:tab w:val="left" w:pos="1990"/>
        </w:tabs>
        <w:adjustRightInd w:val="0"/>
        <w:snapToGrid w:val="0"/>
        <w:spacing w:line="400" w:lineRule="exact"/>
        <w:ind w:firstLine="824"/>
        <w:rPr>
          <w:rFonts w:hAnsi="宋体" w:cs="Times New Roman"/>
          <w:u w:val="single"/>
        </w:rPr>
      </w:pPr>
      <w:r>
        <w:rPr>
          <w:rFonts w:hAnsi="宋体" w:hint="eastAsia"/>
        </w:rPr>
        <w:t>邮政编码：</w:t>
      </w:r>
      <w:r>
        <w:rPr>
          <w:rFonts w:hAnsi="宋体"/>
        </w:rPr>
        <w:t>530011</w:t>
      </w:r>
    </w:p>
    <w:p w:rsidR="00873930" w:rsidRDefault="00873930">
      <w:pPr>
        <w:pStyle w:val="PlainText"/>
        <w:tabs>
          <w:tab w:val="left" w:pos="1990"/>
        </w:tabs>
        <w:adjustRightInd w:val="0"/>
        <w:snapToGrid w:val="0"/>
        <w:spacing w:line="400" w:lineRule="exact"/>
        <w:ind w:firstLine="824"/>
        <w:rPr>
          <w:rFonts w:hAnsi="宋体" w:cs="Times New Roman"/>
          <w:spacing w:val="-4"/>
        </w:rPr>
      </w:pPr>
      <w:r>
        <w:rPr>
          <w:rFonts w:hAnsi="宋体" w:hint="eastAsia"/>
        </w:rPr>
        <w:t>通讯地址：</w:t>
      </w:r>
      <w:r>
        <w:rPr>
          <w:rFonts w:hAnsi="宋体" w:hint="eastAsia"/>
          <w:spacing w:val="-4"/>
        </w:rPr>
        <w:t>广西南宁市朝阳路</w:t>
      </w:r>
      <w:r>
        <w:rPr>
          <w:rFonts w:hAnsi="宋体"/>
          <w:spacing w:val="-4"/>
        </w:rPr>
        <w:t>63</w:t>
      </w:r>
      <w:r>
        <w:rPr>
          <w:rFonts w:hAnsi="宋体" w:hint="eastAsia"/>
          <w:spacing w:val="-4"/>
        </w:rPr>
        <w:t>号</w:t>
      </w:r>
    </w:p>
    <w:p w:rsidR="00873930" w:rsidRDefault="00873930">
      <w:pPr>
        <w:pStyle w:val="PlainText"/>
        <w:tabs>
          <w:tab w:val="left" w:pos="1990"/>
        </w:tabs>
        <w:adjustRightInd w:val="0"/>
        <w:snapToGrid w:val="0"/>
        <w:spacing w:line="400" w:lineRule="exact"/>
        <w:ind w:firstLine="824"/>
        <w:rPr>
          <w:rFonts w:hAnsi="宋体" w:cs="Times New Roman"/>
          <w:spacing w:val="-4"/>
        </w:rPr>
      </w:pPr>
      <w:r>
        <w:rPr>
          <w:rFonts w:hAnsi="宋体" w:hint="eastAsia"/>
          <w:spacing w:val="-4"/>
        </w:rPr>
        <w:t>电话：</w:t>
      </w:r>
      <w:r>
        <w:rPr>
          <w:rFonts w:hAnsi="宋体"/>
          <w:spacing w:val="-4"/>
        </w:rPr>
        <w:t>0771-5309320</w:t>
      </w:r>
      <w:r>
        <w:rPr>
          <w:rFonts w:hAnsi="宋体" w:hint="eastAsia"/>
          <w:spacing w:val="-4"/>
        </w:rPr>
        <w:t>传真：</w:t>
      </w:r>
      <w:r>
        <w:rPr>
          <w:rFonts w:hAnsi="宋体"/>
          <w:spacing w:val="-4"/>
        </w:rPr>
        <w:t>0771-5309311</w:t>
      </w:r>
      <w:r>
        <w:rPr>
          <w:rFonts w:hAnsi="宋体" w:hint="eastAsia"/>
          <w:spacing w:val="-4"/>
        </w:rPr>
        <w:t>。</w:t>
      </w:r>
    </w:p>
    <w:p w:rsidR="00873930" w:rsidRDefault="00873930">
      <w:bookmarkStart w:id="57" w:name="_Toc254970690"/>
      <w:bookmarkStart w:id="58" w:name="_Toc254970549"/>
      <w:bookmarkEnd w:id="19"/>
      <w:bookmarkEnd w:id="20"/>
    </w:p>
    <w:p w:rsidR="00873930" w:rsidRDefault="00873930"/>
    <w:p w:rsidR="00873930" w:rsidRDefault="00873930">
      <w:r>
        <w:br w:type="page"/>
      </w:r>
    </w:p>
    <w:p w:rsidR="00873930" w:rsidRDefault="00873930"/>
    <w:p w:rsidR="00873930" w:rsidRDefault="00873930"/>
    <w:p w:rsidR="00873930" w:rsidRDefault="00873930"/>
    <w:p w:rsidR="00873930" w:rsidRDefault="00873930"/>
    <w:p w:rsidR="00873930" w:rsidRDefault="00873930"/>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 w:rsidR="00873930" w:rsidRDefault="00873930">
      <w:pPr>
        <w:pStyle w:val="Heading1"/>
        <w:jc w:val="center"/>
      </w:pPr>
      <w:bookmarkStart w:id="59" w:name="_Toc83366716"/>
      <w:bookmarkStart w:id="60" w:name="_Toc83366808"/>
      <w:bookmarkEnd w:id="57"/>
      <w:bookmarkEnd w:id="58"/>
      <w:r>
        <w:rPr>
          <w:rFonts w:cs="宋体" w:hint="eastAsia"/>
        </w:rPr>
        <w:t>第四章评标方法及评定标准</w:t>
      </w:r>
      <w:bookmarkEnd w:id="59"/>
      <w:bookmarkEnd w:id="60"/>
    </w:p>
    <w:p w:rsidR="00873930" w:rsidRDefault="00873930">
      <w:pPr>
        <w:pStyle w:val="p15"/>
        <w:adjustRightInd w:val="0"/>
        <w:snapToGrid w:val="0"/>
        <w:spacing w:line="400" w:lineRule="exact"/>
        <w:ind w:firstLine="42"/>
        <w:rPr>
          <w:rFonts w:cs="Times New Roman"/>
          <w:b/>
          <w:bCs/>
        </w:rPr>
      </w:pPr>
    </w:p>
    <w:p w:rsidR="00873930" w:rsidRDefault="00873930">
      <w:pPr>
        <w:pStyle w:val="p15"/>
        <w:adjustRightInd w:val="0"/>
        <w:snapToGrid w:val="0"/>
        <w:spacing w:line="400" w:lineRule="exact"/>
        <w:ind w:firstLine="42"/>
        <w:rPr>
          <w:rFonts w:cs="Times New Roman"/>
          <w:b/>
          <w:bCs/>
        </w:rPr>
      </w:pPr>
    </w:p>
    <w:p w:rsidR="00873930" w:rsidRDefault="00873930">
      <w:pPr>
        <w:pStyle w:val="p15"/>
        <w:adjustRightInd w:val="0"/>
        <w:snapToGrid w:val="0"/>
        <w:spacing w:line="400" w:lineRule="exact"/>
        <w:ind w:firstLine="42"/>
        <w:rPr>
          <w:rFonts w:cs="Times New Roman"/>
          <w:b/>
          <w:bCs/>
        </w:rPr>
      </w:pPr>
    </w:p>
    <w:p w:rsidR="00873930" w:rsidRDefault="00873930">
      <w:pPr>
        <w:pStyle w:val="p15"/>
        <w:adjustRightInd w:val="0"/>
        <w:snapToGrid w:val="0"/>
        <w:spacing w:line="400" w:lineRule="exact"/>
        <w:ind w:firstLine="42"/>
        <w:rPr>
          <w:rFonts w:cs="Times New Roman"/>
          <w:b/>
          <w:bCs/>
        </w:rPr>
      </w:pPr>
    </w:p>
    <w:p w:rsidR="00873930" w:rsidRDefault="00873930">
      <w:pPr>
        <w:pStyle w:val="PlainText"/>
        <w:pageBreakBefore/>
        <w:spacing w:line="600" w:lineRule="exact"/>
        <w:jc w:val="center"/>
        <w:rPr>
          <w:rFonts w:ascii="仿宋_GB2312" w:eastAsia="仿宋_GB2312" w:hAnsi="宋体" w:cs="Times New Roman"/>
          <w:b/>
          <w:bCs/>
          <w:sz w:val="32"/>
          <w:szCs w:val="32"/>
        </w:rPr>
      </w:pPr>
      <w:r>
        <w:rPr>
          <w:rFonts w:ascii="仿宋_GB2312" w:eastAsia="仿宋_GB2312" w:hAnsi="宋体" w:cs="仿宋_GB2312" w:hint="eastAsia"/>
          <w:b/>
          <w:bCs/>
          <w:sz w:val="32"/>
          <w:szCs w:val="32"/>
        </w:rPr>
        <w:t>评标方法及评定标准</w:t>
      </w:r>
    </w:p>
    <w:p w:rsidR="00873930" w:rsidRDefault="00873930">
      <w:pPr>
        <w:pStyle w:val="p15"/>
        <w:adjustRightInd w:val="0"/>
        <w:snapToGrid w:val="0"/>
        <w:spacing w:line="400" w:lineRule="exact"/>
        <w:ind w:firstLine="40"/>
        <w:rPr>
          <w:rFonts w:cs="Times New Roman"/>
          <w:b/>
          <w:bCs/>
        </w:rPr>
      </w:pPr>
      <w:r>
        <w:rPr>
          <w:rFonts w:hint="eastAsia"/>
          <w:b/>
          <w:bCs/>
        </w:rPr>
        <w:t>一、评标原则</w:t>
      </w:r>
    </w:p>
    <w:p w:rsidR="00873930" w:rsidRDefault="00873930" w:rsidP="003B1EA9">
      <w:pPr>
        <w:pStyle w:val="p15"/>
        <w:adjustRightInd w:val="0"/>
        <w:snapToGrid w:val="0"/>
        <w:spacing w:line="400" w:lineRule="exact"/>
        <w:ind w:firstLineChars="180" w:firstLine="31680"/>
        <w:rPr>
          <w:rFonts w:cs="Times New Roman"/>
        </w:rPr>
      </w:pPr>
      <w:r>
        <w:t>(</w:t>
      </w:r>
      <w:r>
        <w:rPr>
          <w:rFonts w:hint="eastAsia"/>
        </w:rPr>
        <w:t>一</w:t>
      </w:r>
      <w:r>
        <w:t xml:space="preserve">) </w:t>
      </w:r>
      <w:r>
        <w:rPr>
          <w:rFonts w:hint="eastAsia"/>
        </w:rPr>
        <w:t>评委构成：本招标采购项目的评标委员会由采购人代表和有关技术、经济等方面的专家组成，成员人数应当为五人以上单数。其中，技术、经济等方面的专家不得少于成员总数的三分之二。</w:t>
      </w:r>
    </w:p>
    <w:p w:rsidR="00873930" w:rsidRDefault="00873930" w:rsidP="003B1EA9">
      <w:pPr>
        <w:pStyle w:val="p15"/>
        <w:adjustRightInd w:val="0"/>
        <w:snapToGrid w:val="0"/>
        <w:spacing w:line="400" w:lineRule="exact"/>
        <w:ind w:firstLineChars="180" w:firstLine="31680"/>
        <w:rPr>
          <w:rFonts w:cs="Times New Roman"/>
        </w:rPr>
      </w:pPr>
      <w:r>
        <w:t>(</w:t>
      </w:r>
      <w:r>
        <w:rPr>
          <w:rFonts w:hint="eastAsia"/>
        </w:rPr>
        <w:t>二</w:t>
      </w:r>
      <w:r>
        <w:t xml:space="preserve">) </w:t>
      </w:r>
      <w:r>
        <w:rPr>
          <w:rFonts w:hint="eastAsia"/>
        </w:rPr>
        <w:t>评标依据：评委将以招投标文件为评标依据，对投标人的内容按百分制打分。</w:t>
      </w:r>
    </w:p>
    <w:p w:rsidR="00873930" w:rsidRDefault="00873930" w:rsidP="003B1EA9">
      <w:pPr>
        <w:pStyle w:val="PlainText"/>
        <w:adjustRightInd w:val="0"/>
        <w:snapToGrid w:val="0"/>
        <w:spacing w:line="400" w:lineRule="exact"/>
        <w:ind w:firstLineChars="138" w:firstLine="31680"/>
        <w:rPr>
          <w:rFonts w:hAnsi="宋体" w:cs="Times New Roman"/>
          <w:sz w:val="24"/>
          <w:szCs w:val="24"/>
        </w:rPr>
      </w:pPr>
      <w:r>
        <w:rPr>
          <w:rFonts w:hAnsi="宋体"/>
        </w:rPr>
        <w:t xml:space="preserve"> (</w:t>
      </w:r>
      <w:r>
        <w:rPr>
          <w:rFonts w:hAnsi="宋体" w:hint="eastAsia"/>
        </w:rPr>
        <w:t>三</w:t>
      </w:r>
      <w:r>
        <w:rPr>
          <w:rFonts w:hAnsi="宋体"/>
        </w:rPr>
        <w:t>)</w:t>
      </w:r>
      <w:r>
        <w:rPr>
          <w:rFonts w:hAnsi="宋体" w:hint="eastAsia"/>
        </w:rPr>
        <w:t>评标方式：以封闭方式进行。</w:t>
      </w:r>
    </w:p>
    <w:p w:rsidR="00873930" w:rsidRDefault="00873930" w:rsidP="003B1EA9">
      <w:pPr>
        <w:pStyle w:val="PlainText"/>
        <w:adjustRightInd w:val="0"/>
        <w:snapToGrid w:val="0"/>
        <w:spacing w:line="400" w:lineRule="exact"/>
        <w:ind w:firstLineChars="20" w:firstLine="31680"/>
        <w:rPr>
          <w:rFonts w:hAnsi="宋体" w:cs="Times New Roman"/>
          <w:b/>
          <w:bCs/>
        </w:rPr>
      </w:pPr>
      <w:r>
        <w:rPr>
          <w:rFonts w:hAnsi="宋体" w:hint="eastAsia"/>
          <w:b/>
          <w:bCs/>
        </w:rPr>
        <w:t>二、评标方法</w:t>
      </w:r>
    </w:p>
    <w:p w:rsidR="00873930" w:rsidRDefault="00873930" w:rsidP="003B1EA9">
      <w:pPr>
        <w:pStyle w:val="p15"/>
        <w:adjustRightInd w:val="0"/>
        <w:snapToGrid w:val="0"/>
        <w:spacing w:line="400" w:lineRule="exact"/>
        <w:ind w:firstLineChars="180" w:firstLine="31680"/>
        <w:rPr>
          <w:rFonts w:cs="Times New Roman"/>
        </w:rPr>
      </w:pPr>
      <w:r>
        <w:rPr>
          <w:rFonts w:hint="eastAsia"/>
        </w:rPr>
        <w:t>（一）对进入详评的，采用百分制综合评分法。</w:t>
      </w:r>
    </w:p>
    <w:p w:rsidR="00873930" w:rsidRDefault="00873930" w:rsidP="003B1EA9">
      <w:pPr>
        <w:pStyle w:val="p15"/>
        <w:adjustRightInd w:val="0"/>
        <w:snapToGrid w:val="0"/>
        <w:spacing w:line="400" w:lineRule="exact"/>
        <w:ind w:firstLineChars="180" w:firstLine="31680"/>
        <w:rPr>
          <w:rFonts w:cs="Times New Roman"/>
        </w:rPr>
      </w:pPr>
      <w:r>
        <w:rPr>
          <w:rFonts w:hint="eastAsia"/>
        </w:rPr>
        <w:t>（二）计分办法（按四舍五入取至百分位）：</w:t>
      </w:r>
    </w:p>
    <w:p w:rsidR="00873930" w:rsidRDefault="00873930">
      <w:pPr>
        <w:pStyle w:val="p15"/>
        <w:adjustRightInd w:val="0"/>
        <w:snapToGrid w:val="0"/>
        <w:spacing w:line="400" w:lineRule="exact"/>
        <w:rPr>
          <w:rFonts w:cs="Times New Roman"/>
        </w:rPr>
      </w:pPr>
      <w:r>
        <w:rPr>
          <w:b/>
          <w:bCs/>
        </w:rPr>
        <w:t>1</w:t>
      </w:r>
      <w:r>
        <w:rPr>
          <w:rFonts w:hint="eastAsia"/>
          <w:b/>
          <w:bCs/>
        </w:rPr>
        <w:t>、</w:t>
      </w:r>
      <w:r>
        <w:rPr>
          <w:rFonts w:hint="eastAsia"/>
          <w:b/>
          <w:bCs/>
          <w:kern w:val="4"/>
        </w:rPr>
        <w:t>价格分………………………………………………………………………………</w:t>
      </w:r>
      <w:r>
        <w:rPr>
          <w:b/>
          <w:bCs/>
          <w:kern w:val="4"/>
        </w:rPr>
        <w:t>50</w:t>
      </w:r>
      <w:r>
        <w:rPr>
          <w:rFonts w:hint="eastAsia"/>
          <w:b/>
          <w:bCs/>
          <w:kern w:val="4"/>
        </w:rPr>
        <w:t>分</w:t>
      </w:r>
    </w:p>
    <w:p w:rsidR="00873930" w:rsidRDefault="00873930" w:rsidP="003B1EA9">
      <w:pPr>
        <w:pStyle w:val="p15"/>
        <w:adjustRightInd w:val="0"/>
        <w:snapToGrid w:val="0"/>
        <w:spacing w:line="400" w:lineRule="exact"/>
        <w:ind w:firstLineChars="135" w:firstLine="31680"/>
        <w:rPr>
          <w:rFonts w:cs="Times New Roman"/>
        </w:rPr>
      </w:pPr>
      <w:r>
        <w:rPr>
          <w:rFonts w:hint="eastAsia"/>
        </w:rPr>
        <w:t>（</w:t>
      </w:r>
      <w:r>
        <w:t>1</w:t>
      </w:r>
      <w:r>
        <w:rPr>
          <w:rFonts w:hint="eastAsia"/>
        </w:rPr>
        <w:t>）以进入评标的最低的评标报价为</w:t>
      </w:r>
      <w:r>
        <w:rPr>
          <w:u w:val="single"/>
        </w:rPr>
        <w:t>50</w:t>
      </w:r>
      <w:r>
        <w:rPr>
          <w:rFonts w:hint="eastAsia"/>
        </w:rPr>
        <w:t>分。</w:t>
      </w:r>
    </w:p>
    <w:p w:rsidR="00873930" w:rsidRDefault="00873930" w:rsidP="003B1EA9">
      <w:pPr>
        <w:pStyle w:val="p15"/>
        <w:adjustRightInd w:val="0"/>
        <w:snapToGrid w:val="0"/>
        <w:spacing w:line="400" w:lineRule="exact"/>
        <w:ind w:firstLineChars="135" w:firstLine="31680"/>
        <w:rPr>
          <w:rFonts w:cs="Times New Roman"/>
        </w:rPr>
      </w:pPr>
      <w:r>
        <w:rPr>
          <w:rFonts w:hint="eastAsia"/>
        </w:rPr>
        <w:t>（</w:t>
      </w:r>
      <w:r>
        <w:t>2</w:t>
      </w:r>
      <w:r>
        <w:rPr>
          <w:rFonts w:hint="eastAsia"/>
        </w:rPr>
        <w:t>）某投标人价格得分</w:t>
      </w:r>
      <w:r>
        <w:t xml:space="preserve"> = </w:t>
      </w:r>
      <w:r>
        <w:rPr>
          <w:rFonts w:hint="eastAsia"/>
        </w:rPr>
        <w:t>投标人最低评标价</w:t>
      </w:r>
      <w:r>
        <w:t>/</w:t>
      </w:r>
      <w:r>
        <w:rPr>
          <w:rFonts w:hint="eastAsia"/>
        </w:rPr>
        <w:t>某投标人评标价×</w:t>
      </w:r>
      <w:r>
        <w:t>50</w:t>
      </w:r>
      <w:r>
        <w:rPr>
          <w:rFonts w:hint="eastAsia"/>
        </w:rPr>
        <w:t>。</w:t>
      </w:r>
    </w:p>
    <w:p w:rsidR="00873930" w:rsidRDefault="00873930" w:rsidP="003B1EA9">
      <w:pPr>
        <w:spacing w:line="400" w:lineRule="exact"/>
        <w:ind w:firstLineChars="200" w:firstLine="31680"/>
        <w:rPr>
          <w:rFonts w:ascii="宋体"/>
          <w:b/>
          <w:bCs/>
          <w:color w:val="000000"/>
        </w:rPr>
      </w:pPr>
      <w:r>
        <w:rPr>
          <w:rFonts w:ascii="宋体" w:hAnsi="宋体" w:cs="宋体"/>
          <w:b/>
          <w:bCs/>
          <w:color w:val="000000"/>
        </w:rPr>
        <w:t>2</w:t>
      </w:r>
      <w:r>
        <w:rPr>
          <w:rFonts w:ascii="宋体" w:hAnsi="宋体" w:cs="宋体" w:hint="eastAsia"/>
          <w:b/>
          <w:bCs/>
          <w:color w:val="000000"/>
        </w:rPr>
        <w:t>、技术分…………………………………………………………………………………</w:t>
      </w:r>
      <w:r>
        <w:rPr>
          <w:rFonts w:ascii="宋体" w:hAnsi="宋体" w:cs="宋体"/>
          <w:b/>
          <w:bCs/>
          <w:color w:val="000000"/>
        </w:rPr>
        <w:t>43</w:t>
      </w:r>
      <w:r>
        <w:rPr>
          <w:rFonts w:ascii="宋体" w:hAnsi="宋体" w:cs="宋体" w:hint="eastAsia"/>
          <w:b/>
          <w:bCs/>
          <w:color w:val="000000"/>
        </w:rPr>
        <w:t>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1</w:t>
      </w:r>
      <w:r>
        <w:rPr>
          <w:rFonts w:ascii="宋体" w:hAnsi="宋体" w:cs="宋体" w:hint="eastAsia"/>
          <w:color w:val="000000"/>
        </w:rPr>
        <w:t>）总体服务方案分（满分</w:t>
      </w:r>
      <w:r>
        <w:rPr>
          <w:rFonts w:ascii="宋体" w:hAnsi="宋体" w:cs="宋体"/>
          <w:color w:val="000000"/>
        </w:rPr>
        <w:t>10</w:t>
      </w:r>
      <w:r>
        <w:rPr>
          <w:rFonts w:ascii="宋体" w:hAnsi="宋体" w:cs="宋体" w:hint="eastAsia"/>
          <w:color w:val="000000"/>
        </w:rPr>
        <w:t>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对采购人本项目实际情况及特点提出服务总体设想、服务宗旨、重点关键问题。</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不提供相关内容或方案不得分</w:t>
      </w:r>
    </w:p>
    <w:p w:rsidR="00873930" w:rsidRPr="005D7040" w:rsidRDefault="00873930" w:rsidP="003B1EA9">
      <w:pPr>
        <w:spacing w:line="420" w:lineRule="exact"/>
        <w:ind w:firstLineChars="200" w:firstLine="31680"/>
        <w:rPr>
          <w:rFonts w:ascii="宋体"/>
          <w:color w:val="000000"/>
        </w:rPr>
      </w:pPr>
      <w:r>
        <w:rPr>
          <w:rFonts w:ascii="宋体" w:hAnsi="宋体" w:cs="宋体" w:hint="eastAsia"/>
          <w:color w:val="000000"/>
        </w:rPr>
        <w:t>一档</w:t>
      </w:r>
      <w:r w:rsidRPr="005D7040">
        <w:rPr>
          <w:rFonts w:ascii="宋体" w:hAnsi="宋体" w:cs="宋体" w:hint="eastAsia"/>
          <w:color w:val="000000"/>
        </w:rPr>
        <w:t>（</w:t>
      </w:r>
      <w:r w:rsidRPr="005D7040">
        <w:rPr>
          <w:rFonts w:ascii="宋体" w:hAnsi="宋体" w:cs="宋体"/>
          <w:color w:val="000000"/>
        </w:rPr>
        <w:t>6</w:t>
      </w:r>
      <w:r w:rsidRPr="005D7040">
        <w:rPr>
          <w:rFonts w:ascii="宋体" w:hAnsi="宋体" w:cs="宋体" w:hint="eastAsia"/>
          <w:color w:val="000000"/>
        </w:rPr>
        <w:t>分）：总体服务方案基本适用本项目用户需求，但无针对性，亮点不多；</w:t>
      </w:r>
    </w:p>
    <w:p w:rsidR="00873930" w:rsidRDefault="00873930" w:rsidP="003B1EA9">
      <w:pPr>
        <w:spacing w:line="420" w:lineRule="exact"/>
        <w:ind w:firstLineChars="200" w:firstLine="31680"/>
        <w:rPr>
          <w:rFonts w:ascii="宋体"/>
          <w:color w:val="000000"/>
        </w:rPr>
      </w:pPr>
      <w:r w:rsidRPr="005D7040">
        <w:rPr>
          <w:rFonts w:ascii="宋体" w:hAnsi="宋体" w:cs="宋体" w:hint="eastAsia"/>
          <w:color w:val="000000"/>
        </w:rPr>
        <w:t>二档（</w:t>
      </w:r>
      <w:r w:rsidRPr="005D7040">
        <w:rPr>
          <w:rFonts w:ascii="宋体" w:hAnsi="宋体" w:cs="宋体"/>
          <w:color w:val="000000"/>
        </w:rPr>
        <w:t>8</w:t>
      </w:r>
      <w:r>
        <w:rPr>
          <w:rFonts w:ascii="宋体" w:hAnsi="宋体" w:cs="宋体" w:hint="eastAsia"/>
          <w:color w:val="000000"/>
        </w:rPr>
        <w:t>分）：总体服务方案详细、可行、有针对性、可操作性，有适合本项目特点的管理方案、管理制度、管理具体措施。计划的方案有针对性，符合实际情况，计划详细具体、有保证；</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三档（</w:t>
      </w:r>
      <w:r>
        <w:rPr>
          <w:rFonts w:ascii="宋体" w:hAnsi="宋体" w:cs="宋体"/>
          <w:color w:val="000000"/>
        </w:rPr>
        <w:t>10</w:t>
      </w:r>
      <w:r>
        <w:rPr>
          <w:rFonts w:ascii="宋体" w:hAnsi="宋体" w:cs="宋体" w:hint="eastAsia"/>
          <w:color w:val="000000"/>
        </w:rPr>
        <w:t>分）：在二档的基础上，总体服务方案更详细、可行、针对性、可操作性更强，有更适合本项目特点的管理方案、管理制度、管理具体措施、公共环境管理方案、绿化养护管理方案、设备设施维护服务方案、应急处理预案，且完善可行。</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2</w:t>
      </w:r>
      <w:r>
        <w:rPr>
          <w:rFonts w:ascii="宋体" w:hAnsi="宋体" w:cs="宋体" w:hint="eastAsia"/>
          <w:color w:val="000000"/>
        </w:rPr>
        <w:t>）拟投入人员、劳动安排、时间安排方案分（满分</w:t>
      </w:r>
      <w:r>
        <w:rPr>
          <w:rFonts w:ascii="宋体" w:hAnsi="宋体" w:cs="宋体"/>
          <w:color w:val="000000"/>
        </w:rPr>
        <w:t>5</w:t>
      </w:r>
      <w:r>
        <w:rPr>
          <w:rFonts w:ascii="宋体" w:hAnsi="宋体" w:cs="宋体" w:hint="eastAsia"/>
          <w:color w:val="000000"/>
        </w:rPr>
        <w:t>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未提供方案或未满足要求不得分；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一档（</w:t>
      </w:r>
      <w:r>
        <w:rPr>
          <w:rFonts w:ascii="宋体" w:hAnsi="宋体" w:cs="宋体"/>
          <w:color w:val="000000"/>
        </w:rPr>
        <w:t>1</w:t>
      </w:r>
      <w:r>
        <w:rPr>
          <w:rFonts w:ascii="宋体" w:hAnsi="宋体" w:cs="宋体" w:hint="eastAsia"/>
          <w:color w:val="000000"/>
        </w:rPr>
        <w:t>分）：方案简单，投入人员安排基本满足要求、作息时间计划基本合理。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二档（</w:t>
      </w:r>
      <w:r>
        <w:rPr>
          <w:rFonts w:ascii="宋体" w:hAnsi="宋体" w:cs="宋体"/>
          <w:color w:val="000000"/>
        </w:rPr>
        <w:t>3</w:t>
      </w:r>
      <w:r>
        <w:rPr>
          <w:rFonts w:ascii="宋体" w:hAnsi="宋体" w:cs="宋体" w:hint="eastAsia"/>
          <w:color w:val="000000"/>
        </w:rPr>
        <w:t>分）：方案较详细，投入人员安排较合理、作息时间计划较合理。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三档（</w:t>
      </w:r>
      <w:r>
        <w:rPr>
          <w:rFonts w:ascii="宋体" w:hAnsi="宋体" w:cs="宋体"/>
          <w:color w:val="000000"/>
        </w:rPr>
        <w:t>5</w:t>
      </w:r>
      <w:r>
        <w:rPr>
          <w:rFonts w:ascii="宋体" w:hAnsi="宋体" w:cs="宋体" w:hint="eastAsia"/>
          <w:color w:val="000000"/>
        </w:rPr>
        <w:t>分）：方案详细，投入人员安排、作息时间计划切合本项目实际，内容执行性强，计划详细具体，符合本项目现场的运行，各项管理制度完善。</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3</w:t>
      </w:r>
      <w:r>
        <w:rPr>
          <w:rFonts w:ascii="宋体" w:hAnsi="宋体" w:cs="宋体" w:hint="eastAsia"/>
          <w:color w:val="000000"/>
        </w:rPr>
        <w:t>）管理规章制度及员工培训计划分（满分</w:t>
      </w:r>
      <w:r>
        <w:rPr>
          <w:rFonts w:ascii="宋体" w:hAnsi="宋体" w:cs="宋体"/>
          <w:color w:val="000000"/>
        </w:rPr>
        <w:t>5</w:t>
      </w:r>
      <w:r>
        <w:rPr>
          <w:rFonts w:ascii="宋体" w:hAnsi="宋体" w:cs="宋体" w:hint="eastAsia"/>
          <w:color w:val="000000"/>
        </w:rPr>
        <w:t>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未提供管理规章制度及员工培训计划或未满足要求不得分；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一档（</w:t>
      </w:r>
      <w:r>
        <w:rPr>
          <w:rFonts w:ascii="宋体" w:hAnsi="宋体" w:cs="宋体"/>
          <w:color w:val="000000"/>
        </w:rPr>
        <w:t>1</w:t>
      </w:r>
      <w:r>
        <w:rPr>
          <w:rFonts w:ascii="宋体" w:hAnsi="宋体" w:cs="宋体" w:hint="eastAsia"/>
          <w:color w:val="000000"/>
        </w:rPr>
        <w:t>分）：有管理规章制度及员工培训计划方案，但内容简单，对员工管理和培训措施松散，对员工素质提升作用不大。</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二档（</w:t>
      </w:r>
      <w:r>
        <w:rPr>
          <w:rFonts w:ascii="宋体" w:hAnsi="宋体" w:cs="宋体"/>
          <w:color w:val="000000"/>
        </w:rPr>
        <w:t>3</w:t>
      </w:r>
      <w:r>
        <w:rPr>
          <w:rFonts w:ascii="宋体" w:hAnsi="宋体" w:cs="宋体" w:hint="eastAsia"/>
          <w:color w:val="000000"/>
        </w:rPr>
        <w:t>分）：管理规章制度及员工培训计划方案各项目内容较齐全，对员工管理和培训措施有较好的操作性，能对员工素质提升起到良好的作用。</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三档（</w:t>
      </w:r>
      <w:r>
        <w:rPr>
          <w:rFonts w:ascii="宋体" w:hAnsi="宋体" w:cs="宋体"/>
          <w:color w:val="000000"/>
        </w:rPr>
        <w:t>5</w:t>
      </w:r>
      <w:r>
        <w:rPr>
          <w:rFonts w:ascii="宋体" w:hAnsi="宋体" w:cs="宋体" w:hint="eastAsia"/>
          <w:color w:val="000000"/>
        </w:rPr>
        <w:t>分）：管理规章制度及员工培训计划方案各项目内容详尽，对员工管理和培训有明确的方向和目标，工作措施针对性强、科学合理、切实可行，能有效促进员工整体素质提升，保障服务质量和水平。</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4</w:t>
      </w:r>
      <w:r>
        <w:rPr>
          <w:rFonts w:ascii="宋体" w:hAnsi="宋体" w:cs="宋体" w:hint="eastAsia"/>
          <w:color w:val="000000"/>
        </w:rPr>
        <w:t>）服务承诺分（满分</w:t>
      </w:r>
      <w:r>
        <w:rPr>
          <w:rFonts w:ascii="宋体" w:hAnsi="宋体" w:cs="宋体"/>
          <w:color w:val="000000"/>
        </w:rPr>
        <w:t>6</w:t>
      </w:r>
      <w:r>
        <w:rPr>
          <w:rFonts w:ascii="宋体" w:hAnsi="宋体" w:cs="宋体" w:hint="eastAsia"/>
          <w:color w:val="000000"/>
        </w:rPr>
        <w:t>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未提供承诺或未满足要求不得分</w:t>
      </w:r>
      <w:r>
        <w:rPr>
          <w:rFonts w:ascii="宋体" w:hAnsi="宋体" w:cs="宋体"/>
          <w:color w:val="000000"/>
        </w:rPr>
        <w:t>;</w:t>
      </w:r>
    </w:p>
    <w:p w:rsidR="00873930" w:rsidRPr="005D7040" w:rsidRDefault="00873930" w:rsidP="003B1EA9">
      <w:pPr>
        <w:spacing w:line="420" w:lineRule="exact"/>
        <w:ind w:firstLineChars="200" w:firstLine="31680"/>
        <w:rPr>
          <w:rFonts w:ascii="宋体"/>
          <w:color w:val="000000"/>
        </w:rPr>
      </w:pPr>
      <w:r>
        <w:rPr>
          <w:rFonts w:ascii="宋体" w:hAnsi="宋体" w:cs="宋体" w:hint="eastAsia"/>
          <w:color w:val="000000"/>
        </w:rPr>
        <w:t>一</w:t>
      </w:r>
      <w:r w:rsidRPr="005D7040">
        <w:rPr>
          <w:rFonts w:ascii="宋体" w:hAnsi="宋体" w:cs="宋体" w:hint="eastAsia"/>
          <w:color w:val="000000"/>
        </w:rPr>
        <w:t>档</w:t>
      </w:r>
      <w:r w:rsidRPr="005D7040">
        <w:rPr>
          <w:rFonts w:ascii="宋体" w:hAnsi="宋体" w:cs="宋体"/>
          <w:color w:val="000000"/>
        </w:rPr>
        <w:t>2</w:t>
      </w:r>
      <w:r w:rsidRPr="005D7040">
        <w:rPr>
          <w:rFonts w:ascii="宋体" w:hAnsi="宋体" w:cs="宋体" w:hint="eastAsia"/>
          <w:color w:val="000000"/>
        </w:rPr>
        <w:t>分：服务承诺简单、基本能操作。</w:t>
      </w:r>
    </w:p>
    <w:p w:rsidR="00873930" w:rsidRPr="005D7040" w:rsidRDefault="00873930" w:rsidP="003B1EA9">
      <w:pPr>
        <w:spacing w:line="420" w:lineRule="exact"/>
        <w:ind w:firstLineChars="200" w:firstLine="31680"/>
        <w:rPr>
          <w:rFonts w:ascii="宋体"/>
          <w:color w:val="000000"/>
        </w:rPr>
      </w:pPr>
      <w:r w:rsidRPr="005D7040">
        <w:rPr>
          <w:rFonts w:ascii="宋体" w:hAnsi="宋体" w:cs="宋体" w:hint="eastAsia"/>
          <w:color w:val="000000"/>
        </w:rPr>
        <w:t>二档</w:t>
      </w:r>
      <w:r w:rsidRPr="005D7040">
        <w:rPr>
          <w:rFonts w:ascii="宋体" w:hAnsi="宋体" w:cs="宋体"/>
          <w:color w:val="000000"/>
        </w:rPr>
        <w:t>4</w:t>
      </w:r>
      <w:r w:rsidRPr="005D7040">
        <w:rPr>
          <w:rFonts w:ascii="宋体" w:hAnsi="宋体" w:cs="宋体" w:hint="eastAsia"/>
          <w:color w:val="000000"/>
        </w:rPr>
        <w:t>分：服务承诺较详细、可行、有较强操作性。</w:t>
      </w:r>
    </w:p>
    <w:p w:rsidR="00873930" w:rsidRDefault="00873930" w:rsidP="003B1EA9">
      <w:pPr>
        <w:spacing w:line="420" w:lineRule="exact"/>
        <w:ind w:firstLineChars="200" w:firstLine="31680"/>
        <w:rPr>
          <w:rFonts w:ascii="宋体"/>
          <w:color w:val="000000"/>
        </w:rPr>
      </w:pPr>
      <w:r w:rsidRPr="005D7040">
        <w:rPr>
          <w:rFonts w:ascii="宋体" w:hAnsi="宋体" w:cs="宋体" w:hint="eastAsia"/>
          <w:color w:val="000000"/>
        </w:rPr>
        <w:t>三档</w:t>
      </w:r>
      <w:r w:rsidRPr="005D7040">
        <w:rPr>
          <w:rFonts w:ascii="宋体" w:hAnsi="宋体" w:cs="宋体"/>
          <w:color w:val="000000"/>
        </w:rPr>
        <w:t>6</w:t>
      </w:r>
      <w:r w:rsidRPr="005D7040">
        <w:rPr>
          <w:rFonts w:ascii="宋体" w:hAnsi="宋体" w:cs="宋体" w:hint="eastAsia"/>
          <w:color w:val="000000"/>
        </w:rPr>
        <w:t>分</w:t>
      </w:r>
      <w:r>
        <w:rPr>
          <w:rFonts w:ascii="宋体" w:hAnsi="宋体" w:cs="宋体" w:hint="eastAsia"/>
          <w:color w:val="000000"/>
        </w:rPr>
        <w:t>：服务承诺详细、服务措施切合实际、针对性、可操作性强，多项优于采购方需求。</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5</w:t>
      </w:r>
      <w:r>
        <w:rPr>
          <w:rFonts w:ascii="宋体" w:hAnsi="宋体" w:cs="宋体" w:hint="eastAsia"/>
          <w:color w:val="000000"/>
        </w:rPr>
        <w:t>）人员综合配置分（满分</w:t>
      </w:r>
      <w:r>
        <w:rPr>
          <w:rFonts w:ascii="宋体" w:hAnsi="宋体" w:cs="宋体"/>
          <w:color w:val="000000"/>
        </w:rPr>
        <w:t>8</w:t>
      </w:r>
      <w:r>
        <w:rPr>
          <w:rFonts w:ascii="宋体" w:hAnsi="宋体" w:cs="宋体" w:hint="eastAsia"/>
          <w:color w:val="000000"/>
        </w:rPr>
        <w:t>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未提供人员综合配置或未满足要求不得分；</w:t>
      </w:r>
    </w:p>
    <w:p w:rsidR="00873930" w:rsidRDefault="00873930" w:rsidP="003B1EA9">
      <w:pPr>
        <w:spacing w:line="420" w:lineRule="exact"/>
        <w:ind w:firstLineChars="200" w:firstLine="31680"/>
        <w:rPr>
          <w:rFonts w:ascii="宋体"/>
          <w:color w:val="000000"/>
        </w:rPr>
      </w:pPr>
      <w:r>
        <w:rPr>
          <w:rFonts w:ascii="宋体" w:hAnsi="宋体" w:cs="宋体"/>
          <w:color w:val="000000"/>
        </w:rPr>
        <w:t>—</w:t>
      </w:r>
      <w:r>
        <w:rPr>
          <w:rFonts w:ascii="宋体" w:hAnsi="宋体" w:cs="宋体" w:hint="eastAsia"/>
          <w:color w:val="000000"/>
        </w:rPr>
        <w:t>档</w:t>
      </w:r>
      <w:r>
        <w:rPr>
          <w:rFonts w:ascii="宋体" w:hAnsi="宋体" w:cs="宋体"/>
          <w:color w:val="000000"/>
        </w:rPr>
        <w:t>4</w:t>
      </w:r>
      <w:r>
        <w:rPr>
          <w:rFonts w:ascii="宋体" w:hAnsi="宋体" w:cs="宋体" w:hint="eastAsia"/>
          <w:color w:val="000000"/>
        </w:rPr>
        <w:t>分：投标人拟投入本项目的数量、年龄基本满足本项目需求。</w:t>
      </w:r>
    </w:p>
    <w:p w:rsidR="00873930" w:rsidRPr="005D7040" w:rsidRDefault="00873930" w:rsidP="003B1EA9">
      <w:pPr>
        <w:spacing w:line="420" w:lineRule="exact"/>
        <w:ind w:firstLineChars="200" w:firstLine="31680"/>
        <w:rPr>
          <w:rFonts w:ascii="宋体"/>
          <w:color w:val="000000"/>
        </w:rPr>
      </w:pPr>
      <w:r>
        <w:rPr>
          <w:rFonts w:ascii="宋体" w:hAnsi="宋体" w:cs="宋体" w:hint="eastAsia"/>
          <w:color w:val="000000"/>
        </w:rPr>
        <w:t>二档</w:t>
      </w:r>
      <w:r>
        <w:rPr>
          <w:rFonts w:ascii="宋体" w:hAnsi="宋体" w:cs="宋体"/>
          <w:color w:val="000000"/>
        </w:rPr>
        <w:t>6</w:t>
      </w:r>
      <w:r>
        <w:rPr>
          <w:rFonts w:ascii="宋体" w:hAnsi="宋体" w:cs="宋体" w:hint="eastAsia"/>
          <w:color w:val="000000"/>
        </w:rPr>
        <w:t>分：投标人拟投入本项目的人员数量、年龄、工作经验优于本项目需求，</w:t>
      </w:r>
      <w:r>
        <w:rPr>
          <w:rFonts w:ascii="宋体" w:hAnsi="宋体" w:cs="宋体" w:hint="eastAsia"/>
          <w:color w:val="000000"/>
          <w:shd w:val="clear" w:color="auto" w:fill="FFFFFF"/>
        </w:rPr>
        <w:t>项目主任</w:t>
      </w:r>
      <w:r>
        <w:rPr>
          <w:rFonts w:ascii="宋体" w:hAnsi="宋体" w:cs="宋体"/>
          <w:color w:val="000000"/>
          <w:shd w:val="clear" w:color="auto" w:fill="FFFFFF"/>
        </w:rPr>
        <w:t>45</w:t>
      </w:r>
      <w:r>
        <w:rPr>
          <w:rFonts w:ascii="宋体" w:hAnsi="宋体" w:cs="宋体" w:hint="eastAsia"/>
          <w:color w:val="000000"/>
          <w:shd w:val="clear" w:color="auto" w:fill="FFFFFF"/>
        </w:rPr>
        <w:t>岁及以下、</w:t>
      </w:r>
      <w:r>
        <w:rPr>
          <w:rFonts w:ascii="宋体" w:hAnsi="宋体" w:cs="宋体" w:hint="eastAsia"/>
          <w:color w:val="000000"/>
        </w:rPr>
        <w:t>有大专及以上学历毕业证</w:t>
      </w:r>
      <w:r>
        <w:rPr>
          <w:rFonts w:ascii="宋体" w:hAnsi="宋体" w:cs="宋体" w:hint="eastAsia"/>
          <w:color w:val="000000"/>
          <w:shd w:val="clear" w:color="auto" w:fill="FFFFFF"/>
        </w:rPr>
        <w:t>并持有中级职称证，</w:t>
      </w:r>
      <w:r>
        <w:rPr>
          <w:rFonts w:ascii="宋体" w:hAnsi="宋体" w:cs="宋体"/>
          <w:color w:val="000000"/>
          <w:shd w:val="clear" w:color="auto" w:fill="FFFFFF"/>
        </w:rPr>
        <w:t>8</w:t>
      </w:r>
      <w:r>
        <w:rPr>
          <w:rFonts w:ascii="宋体" w:hAnsi="宋体" w:cs="宋体" w:hint="eastAsia"/>
          <w:color w:val="000000"/>
          <w:shd w:val="clear" w:color="auto" w:fill="FFFFFF"/>
        </w:rPr>
        <w:t>年以上物业管理工作经验；</w:t>
      </w:r>
      <w:r>
        <w:rPr>
          <w:rFonts w:ascii="宋体" w:hAnsi="宋体" w:cs="宋体" w:hint="eastAsia"/>
          <w:color w:val="000000"/>
        </w:rPr>
        <w:t>项目组长</w:t>
      </w:r>
      <w:r>
        <w:rPr>
          <w:rFonts w:ascii="宋体" w:hAnsi="宋体" w:cs="宋体"/>
          <w:color w:val="000000"/>
        </w:rPr>
        <w:t>4</w:t>
      </w:r>
      <w:r>
        <w:rPr>
          <w:rFonts w:ascii="宋体" w:cs="宋体"/>
          <w:color w:val="000000"/>
        </w:rPr>
        <w:t>5</w:t>
      </w:r>
      <w:r>
        <w:rPr>
          <w:rFonts w:ascii="宋体" w:hAnsi="宋体" w:cs="宋体" w:hint="eastAsia"/>
          <w:color w:val="000000"/>
        </w:rPr>
        <w:t>岁及以下，大专及以上学历，</w:t>
      </w:r>
      <w:r>
        <w:rPr>
          <w:rFonts w:ascii="宋体" w:hAnsi="宋体" w:cs="宋体"/>
          <w:color w:val="000000"/>
        </w:rPr>
        <w:t>3</w:t>
      </w:r>
      <w:r>
        <w:rPr>
          <w:rFonts w:ascii="宋体" w:hAnsi="宋体" w:cs="宋体" w:hint="eastAsia"/>
          <w:color w:val="000000"/>
        </w:rPr>
        <w:t>年以上物业管理工作经验；保洁人员中不少于</w:t>
      </w:r>
      <w:r>
        <w:rPr>
          <w:rFonts w:ascii="宋体" w:hAnsi="宋体" w:cs="宋体"/>
          <w:color w:val="000000"/>
        </w:rPr>
        <w:t>2</w:t>
      </w:r>
      <w:r>
        <w:rPr>
          <w:rFonts w:ascii="宋体" w:hAnsi="宋体" w:cs="宋体" w:hint="eastAsia"/>
          <w:color w:val="000000"/>
        </w:rPr>
        <w:t>人持有</w:t>
      </w:r>
      <w:r w:rsidRPr="005D7040">
        <w:rPr>
          <w:rFonts w:ascii="宋体" w:hAnsi="宋体" w:cs="宋体" w:hint="eastAsia"/>
          <w:color w:val="000000"/>
        </w:rPr>
        <w:t>清洁维护项目经理证或清洁管理师证；绿化员持有绿化工证。拟投入人员中不少于</w:t>
      </w:r>
      <w:r w:rsidRPr="005D7040">
        <w:rPr>
          <w:rFonts w:ascii="宋体" w:hAnsi="宋体" w:cs="宋体"/>
          <w:color w:val="000000"/>
        </w:rPr>
        <w:t>5</w:t>
      </w:r>
      <w:r w:rsidRPr="005D7040">
        <w:rPr>
          <w:rFonts w:ascii="宋体" w:hAnsi="宋体" w:cs="宋体" w:hint="eastAsia"/>
          <w:color w:val="000000"/>
        </w:rPr>
        <w:t>人持有心肺复苏救护证或红十字救护员证。（需提供相应的证书和身份证复印件及近半年连续三个月社保缴纳证明，原件备查）</w:t>
      </w:r>
    </w:p>
    <w:p w:rsidR="00873930" w:rsidRPr="005D7040" w:rsidRDefault="00873930" w:rsidP="003B1EA9">
      <w:pPr>
        <w:pStyle w:val="CommentText"/>
        <w:spacing w:line="420" w:lineRule="exact"/>
        <w:ind w:firstLineChars="200" w:firstLine="31680"/>
        <w:rPr>
          <w:rFonts w:ascii="宋体"/>
          <w:color w:val="000000"/>
          <w:sz w:val="21"/>
          <w:szCs w:val="21"/>
        </w:rPr>
      </w:pPr>
      <w:r w:rsidRPr="005D7040">
        <w:rPr>
          <w:rFonts w:ascii="宋体" w:hAnsi="宋体" w:cs="宋体" w:hint="eastAsia"/>
          <w:color w:val="000000"/>
          <w:sz w:val="21"/>
          <w:szCs w:val="21"/>
        </w:rPr>
        <w:t>三档</w:t>
      </w:r>
      <w:r w:rsidRPr="005D7040">
        <w:rPr>
          <w:rFonts w:ascii="宋体" w:hAnsi="宋体" w:cs="宋体"/>
          <w:color w:val="000000"/>
          <w:sz w:val="21"/>
          <w:szCs w:val="21"/>
        </w:rPr>
        <w:t>8</w:t>
      </w:r>
      <w:r w:rsidRPr="005D7040">
        <w:rPr>
          <w:rFonts w:ascii="宋体" w:hAnsi="宋体" w:cs="宋体" w:hint="eastAsia"/>
          <w:color w:val="000000"/>
          <w:sz w:val="21"/>
          <w:szCs w:val="21"/>
        </w:rPr>
        <w:t>分：投标人拟投入本项目的人员数量、年龄、工作经验优于本项目需求，</w:t>
      </w:r>
      <w:r w:rsidRPr="005D7040">
        <w:rPr>
          <w:rFonts w:ascii="宋体" w:hAnsi="宋体" w:cs="宋体" w:hint="eastAsia"/>
          <w:color w:val="000000"/>
          <w:sz w:val="21"/>
          <w:szCs w:val="21"/>
          <w:shd w:val="clear" w:color="auto" w:fill="FFFFFF"/>
        </w:rPr>
        <w:t>项目主任</w:t>
      </w:r>
      <w:r w:rsidRPr="005D7040">
        <w:rPr>
          <w:rFonts w:ascii="宋体" w:hAnsi="宋体" w:cs="宋体"/>
          <w:color w:val="000000"/>
          <w:sz w:val="21"/>
          <w:szCs w:val="21"/>
          <w:shd w:val="clear" w:color="auto" w:fill="FFFFFF"/>
        </w:rPr>
        <w:t>45</w:t>
      </w:r>
      <w:r w:rsidRPr="005D7040">
        <w:rPr>
          <w:rFonts w:ascii="宋体" w:hAnsi="宋体" w:cs="宋体" w:hint="eastAsia"/>
          <w:color w:val="000000"/>
          <w:sz w:val="21"/>
          <w:szCs w:val="21"/>
          <w:shd w:val="clear" w:color="auto" w:fill="FFFFFF"/>
        </w:rPr>
        <w:t>岁及以下、</w:t>
      </w:r>
      <w:r w:rsidRPr="005D7040">
        <w:rPr>
          <w:rFonts w:ascii="宋体" w:hAnsi="宋体" w:cs="宋体" w:hint="eastAsia"/>
          <w:color w:val="000000"/>
          <w:sz w:val="21"/>
          <w:szCs w:val="21"/>
        </w:rPr>
        <w:t>有大专及以上学历毕业证</w:t>
      </w:r>
      <w:r w:rsidRPr="005D7040">
        <w:rPr>
          <w:rFonts w:ascii="宋体" w:hAnsi="宋体" w:cs="宋体" w:hint="eastAsia"/>
          <w:color w:val="000000"/>
          <w:sz w:val="21"/>
          <w:szCs w:val="21"/>
          <w:shd w:val="clear" w:color="auto" w:fill="FFFFFF"/>
        </w:rPr>
        <w:t>并持有中级职称证，</w:t>
      </w:r>
      <w:r w:rsidRPr="005D7040">
        <w:rPr>
          <w:rFonts w:ascii="宋体" w:hAnsi="宋体" w:cs="宋体"/>
          <w:color w:val="000000"/>
          <w:sz w:val="21"/>
          <w:szCs w:val="21"/>
          <w:shd w:val="clear" w:color="auto" w:fill="FFFFFF"/>
        </w:rPr>
        <w:t>1</w:t>
      </w:r>
      <w:r w:rsidRPr="005D7040">
        <w:rPr>
          <w:rFonts w:ascii="宋体" w:cs="宋体"/>
          <w:color w:val="000000"/>
          <w:sz w:val="21"/>
          <w:szCs w:val="21"/>
          <w:shd w:val="clear" w:color="auto" w:fill="FFFFFF"/>
        </w:rPr>
        <w:t>0</w:t>
      </w:r>
      <w:r w:rsidRPr="005D7040">
        <w:rPr>
          <w:rFonts w:ascii="宋体" w:hAnsi="宋体" w:cs="宋体" w:hint="eastAsia"/>
          <w:color w:val="000000"/>
          <w:sz w:val="21"/>
          <w:szCs w:val="21"/>
          <w:shd w:val="clear" w:color="auto" w:fill="FFFFFF"/>
        </w:rPr>
        <w:t>年以上物业管理工作经验；</w:t>
      </w:r>
      <w:r w:rsidRPr="005D7040">
        <w:rPr>
          <w:rFonts w:ascii="宋体" w:hAnsi="宋体" w:cs="宋体" w:hint="eastAsia"/>
          <w:color w:val="000000"/>
          <w:sz w:val="21"/>
          <w:szCs w:val="21"/>
        </w:rPr>
        <w:t>项目组长</w:t>
      </w:r>
      <w:r w:rsidRPr="005D7040">
        <w:rPr>
          <w:rFonts w:ascii="宋体" w:hAnsi="宋体" w:cs="宋体"/>
          <w:color w:val="000000"/>
          <w:sz w:val="21"/>
          <w:szCs w:val="21"/>
        </w:rPr>
        <w:t>4</w:t>
      </w:r>
      <w:r w:rsidRPr="005D7040">
        <w:rPr>
          <w:rFonts w:ascii="宋体" w:cs="宋体"/>
          <w:color w:val="000000"/>
          <w:sz w:val="21"/>
          <w:szCs w:val="21"/>
        </w:rPr>
        <w:t>0</w:t>
      </w:r>
      <w:r w:rsidRPr="005D7040">
        <w:rPr>
          <w:rFonts w:ascii="宋体" w:hAnsi="宋体" w:cs="宋体" w:hint="eastAsia"/>
          <w:color w:val="000000"/>
          <w:sz w:val="21"/>
          <w:szCs w:val="21"/>
        </w:rPr>
        <w:t>岁以下，大专及以上学历，</w:t>
      </w:r>
      <w:r w:rsidRPr="005D7040">
        <w:rPr>
          <w:rFonts w:ascii="宋体" w:hAnsi="宋体" w:cs="宋体"/>
          <w:color w:val="000000"/>
          <w:sz w:val="21"/>
          <w:szCs w:val="21"/>
        </w:rPr>
        <w:t>5</w:t>
      </w:r>
      <w:r w:rsidRPr="005D7040">
        <w:rPr>
          <w:rFonts w:ascii="宋体" w:hAnsi="宋体" w:cs="宋体" w:hint="eastAsia"/>
          <w:color w:val="000000"/>
          <w:sz w:val="21"/>
          <w:szCs w:val="21"/>
        </w:rPr>
        <w:t>年以上物业管理工作经验；保洁人员中不少于</w:t>
      </w:r>
      <w:r w:rsidRPr="005D7040">
        <w:rPr>
          <w:rFonts w:ascii="宋体" w:hAnsi="宋体" w:cs="宋体"/>
          <w:color w:val="000000"/>
          <w:sz w:val="21"/>
          <w:szCs w:val="21"/>
        </w:rPr>
        <w:t>3</w:t>
      </w:r>
      <w:r w:rsidRPr="005D7040">
        <w:rPr>
          <w:rFonts w:ascii="宋体" w:hAnsi="宋体" w:cs="宋体" w:hint="eastAsia"/>
          <w:color w:val="000000"/>
          <w:sz w:val="21"/>
          <w:szCs w:val="21"/>
        </w:rPr>
        <w:t>人持有清洁维护项目经理证或清洁管理师证；绿化员持有绿化工证；拟投入人员中不少于</w:t>
      </w:r>
      <w:r w:rsidRPr="005D7040">
        <w:rPr>
          <w:rFonts w:ascii="宋体" w:hAnsi="宋体" w:cs="宋体"/>
          <w:color w:val="000000"/>
          <w:sz w:val="21"/>
          <w:szCs w:val="21"/>
        </w:rPr>
        <w:t>10</w:t>
      </w:r>
      <w:r w:rsidRPr="005D7040">
        <w:rPr>
          <w:rFonts w:ascii="宋体" w:hAnsi="宋体" w:cs="宋体" w:hint="eastAsia"/>
          <w:color w:val="000000"/>
          <w:sz w:val="21"/>
          <w:szCs w:val="21"/>
        </w:rPr>
        <w:t>人持有心肺复苏救护证或红十字救护员证。（需提供相应的证书和身份证复印件及近半年连续三个月社保缴纳证明，原件备查）</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6</w:t>
      </w:r>
      <w:r>
        <w:rPr>
          <w:rFonts w:ascii="宋体" w:hAnsi="宋体" w:cs="宋体" w:hint="eastAsia"/>
          <w:color w:val="000000"/>
        </w:rPr>
        <w:t>）应急服务方案（满分</w:t>
      </w:r>
      <w:r>
        <w:rPr>
          <w:rFonts w:ascii="宋体" w:hAnsi="宋体" w:cs="宋体"/>
          <w:color w:val="000000"/>
        </w:rPr>
        <w:t>4</w:t>
      </w:r>
      <w:r>
        <w:rPr>
          <w:rFonts w:ascii="宋体" w:hAnsi="宋体" w:cs="宋体" w:hint="eastAsia"/>
          <w:color w:val="000000"/>
        </w:rPr>
        <w:t>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未提供应急服务方案或未满足要求不得分；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一档（</w:t>
      </w:r>
      <w:r>
        <w:rPr>
          <w:rFonts w:ascii="宋体" w:hAnsi="宋体" w:cs="宋体"/>
          <w:color w:val="000000"/>
        </w:rPr>
        <w:t>1</w:t>
      </w:r>
      <w:r>
        <w:rPr>
          <w:rFonts w:ascii="宋体" w:hAnsi="宋体" w:cs="宋体" w:hint="eastAsia"/>
          <w:color w:val="000000"/>
        </w:rPr>
        <w:t>分）：方案基本适用本项目用户需求，亮点不多，针对性不强；</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二档（</w:t>
      </w:r>
      <w:r>
        <w:rPr>
          <w:rFonts w:ascii="宋体" w:hAnsi="宋体" w:cs="宋体"/>
          <w:color w:val="000000"/>
        </w:rPr>
        <w:t>2</w:t>
      </w:r>
      <w:r>
        <w:rPr>
          <w:rFonts w:ascii="宋体" w:hAnsi="宋体" w:cs="宋体" w:hint="eastAsia"/>
          <w:color w:val="000000"/>
        </w:rPr>
        <w:t>分）：方案内容基本全面，应急处置流程、措施完善、具体，具有一定保障措施；</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三档（</w:t>
      </w:r>
      <w:r>
        <w:rPr>
          <w:rFonts w:ascii="宋体" w:hAnsi="宋体" w:cs="宋体"/>
          <w:color w:val="000000"/>
        </w:rPr>
        <w:t>4</w:t>
      </w:r>
      <w:r>
        <w:rPr>
          <w:rFonts w:ascii="宋体" w:hAnsi="宋体" w:cs="宋体" w:hint="eastAsia"/>
          <w:color w:val="000000"/>
        </w:rPr>
        <w:t>分）：方案内容科学合理、全面完善，应急处置流程、措施科学合理、完善、具体，保障措施完善。在所有通过资格审核的供应商中，提供的方案最优。</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7</w:t>
      </w:r>
      <w:r>
        <w:rPr>
          <w:rFonts w:ascii="宋体" w:hAnsi="宋体" w:cs="宋体" w:hint="eastAsia"/>
          <w:color w:val="000000"/>
        </w:rPr>
        <w:t>）绩效奖惩措施承诺（满分</w:t>
      </w:r>
      <w:r>
        <w:rPr>
          <w:rFonts w:ascii="宋体" w:hAnsi="宋体" w:cs="宋体"/>
          <w:color w:val="000000"/>
        </w:rPr>
        <w:t>5</w:t>
      </w:r>
      <w:r>
        <w:rPr>
          <w:rFonts w:ascii="宋体" w:hAnsi="宋体" w:cs="宋体" w:hint="eastAsia"/>
          <w:color w:val="000000"/>
        </w:rPr>
        <w:t>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提供配置各类人员的工资等费用报价明细表：</w:t>
      </w:r>
    </w:p>
    <w:p w:rsidR="00873930" w:rsidRDefault="00873930" w:rsidP="003B1EA9">
      <w:pPr>
        <w:spacing w:line="420" w:lineRule="exact"/>
        <w:ind w:firstLineChars="200" w:firstLine="31680"/>
        <w:rPr>
          <w:rFonts w:ascii="宋体"/>
          <w:color w:val="000000"/>
        </w:rPr>
      </w:pPr>
      <w:r>
        <w:rPr>
          <w:rFonts w:ascii="宋体" w:hAnsi="宋体" w:cs="宋体"/>
          <w:color w:val="000000"/>
        </w:rPr>
        <w:t>(1)</w:t>
      </w:r>
      <w:r>
        <w:rPr>
          <w:rFonts w:ascii="宋体" w:hAnsi="宋体" w:cs="宋体" w:hint="eastAsia"/>
          <w:color w:val="000000"/>
        </w:rPr>
        <w:t>能够承诺项目管理人员合同期职工薪酬不低于</w:t>
      </w:r>
      <w:r>
        <w:rPr>
          <w:rFonts w:ascii="宋体" w:hAnsi="宋体" w:cs="宋体"/>
          <w:color w:val="000000"/>
        </w:rPr>
        <w:t>4200</w:t>
      </w:r>
      <w:r>
        <w:rPr>
          <w:rFonts w:ascii="宋体" w:hAnsi="宋体" w:cs="宋体" w:hint="eastAsia"/>
          <w:color w:val="000000"/>
        </w:rPr>
        <w:t>元</w:t>
      </w:r>
      <w:r>
        <w:rPr>
          <w:rFonts w:ascii="宋体" w:hAnsi="宋体" w:cs="宋体"/>
          <w:color w:val="000000"/>
        </w:rPr>
        <w:t>/</w:t>
      </w:r>
      <w:r>
        <w:rPr>
          <w:rFonts w:ascii="宋体" w:hAnsi="宋体" w:cs="宋体" w:hint="eastAsia"/>
          <w:color w:val="000000"/>
        </w:rPr>
        <w:t>人·月的得</w:t>
      </w:r>
      <w:r>
        <w:rPr>
          <w:rFonts w:ascii="宋体" w:hAnsi="宋体" w:cs="宋体"/>
          <w:color w:val="000000"/>
        </w:rPr>
        <w:t>1</w:t>
      </w:r>
      <w:r>
        <w:rPr>
          <w:rFonts w:ascii="宋体" w:hAnsi="宋体" w:cs="宋体" w:hint="eastAsia"/>
          <w:color w:val="000000"/>
        </w:rPr>
        <w:t>分，不能承诺的不得分。</w:t>
      </w:r>
    </w:p>
    <w:p w:rsidR="00873930" w:rsidRDefault="00873930" w:rsidP="003B1EA9">
      <w:pPr>
        <w:spacing w:line="420" w:lineRule="exact"/>
        <w:ind w:firstLineChars="200" w:firstLine="31680"/>
        <w:rPr>
          <w:rFonts w:ascii="宋体"/>
          <w:color w:val="000000"/>
        </w:rPr>
      </w:pPr>
      <w:r>
        <w:rPr>
          <w:rFonts w:ascii="宋体" w:hAnsi="宋体" w:cs="宋体"/>
          <w:color w:val="000000"/>
        </w:rPr>
        <w:t>(2)</w:t>
      </w:r>
      <w:r>
        <w:rPr>
          <w:rFonts w:ascii="宋体" w:hAnsi="宋体" w:cs="宋体" w:hint="eastAsia"/>
          <w:color w:val="000000"/>
        </w:rPr>
        <w:t>能够承诺保洁、绿化服务人员（小组长）合同期职工薪酬不低于</w:t>
      </w:r>
      <w:r>
        <w:rPr>
          <w:rFonts w:ascii="宋体" w:hAnsi="宋体" w:cs="宋体"/>
          <w:color w:val="000000"/>
        </w:rPr>
        <w:t>3800</w:t>
      </w:r>
      <w:r>
        <w:rPr>
          <w:rFonts w:ascii="宋体" w:hAnsi="宋体" w:cs="宋体" w:hint="eastAsia"/>
          <w:color w:val="000000"/>
        </w:rPr>
        <w:t>元</w:t>
      </w:r>
      <w:r>
        <w:rPr>
          <w:rFonts w:ascii="宋体" w:hAnsi="宋体" w:cs="宋体"/>
          <w:color w:val="000000"/>
        </w:rPr>
        <w:t>/</w:t>
      </w:r>
      <w:r>
        <w:rPr>
          <w:rFonts w:ascii="宋体" w:hAnsi="宋体" w:cs="宋体" w:hint="eastAsia"/>
          <w:color w:val="000000"/>
        </w:rPr>
        <w:t>人·月的得</w:t>
      </w:r>
      <w:r>
        <w:rPr>
          <w:rFonts w:ascii="宋体" w:hAnsi="宋体" w:cs="宋体"/>
          <w:color w:val="000000"/>
        </w:rPr>
        <w:t>1.5</w:t>
      </w:r>
      <w:r>
        <w:rPr>
          <w:rFonts w:ascii="宋体" w:hAnsi="宋体" w:cs="宋体" w:hint="eastAsia"/>
          <w:color w:val="000000"/>
        </w:rPr>
        <w:t>分，不能承诺的不得分。</w:t>
      </w:r>
    </w:p>
    <w:p w:rsidR="00873930" w:rsidRDefault="00873930" w:rsidP="003B1EA9">
      <w:pPr>
        <w:spacing w:line="420" w:lineRule="exact"/>
        <w:ind w:firstLineChars="200" w:firstLine="31680"/>
        <w:rPr>
          <w:rFonts w:ascii="宋体"/>
          <w:color w:val="000000"/>
        </w:rPr>
      </w:pPr>
      <w:r>
        <w:rPr>
          <w:rFonts w:ascii="宋体" w:hAnsi="宋体" w:cs="宋体"/>
          <w:color w:val="000000"/>
        </w:rPr>
        <w:t>(3)</w:t>
      </w:r>
      <w:r>
        <w:rPr>
          <w:rFonts w:ascii="宋体" w:hAnsi="宋体" w:cs="宋体" w:hint="eastAsia"/>
          <w:color w:val="000000"/>
        </w:rPr>
        <w:t>能够承诺保洁、绿化服务人员合同期职工薪酬不低于</w:t>
      </w:r>
      <w:r>
        <w:rPr>
          <w:rFonts w:ascii="宋体" w:hAnsi="宋体" w:cs="宋体"/>
          <w:color w:val="000000"/>
        </w:rPr>
        <w:t>28</w:t>
      </w:r>
      <w:r>
        <w:rPr>
          <w:rFonts w:ascii="宋体" w:cs="宋体"/>
          <w:color w:val="000000"/>
        </w:rPr>
        <w:t>00</w:t>
      </w:r>
      <w:r>
        <w:rPr>
          <w:rFonts w:ascii="宋体" w:hAnsi="宋体" w:cs="宋体" w:hint="eastAsia"/>
          <w:color w:val="000000"/>
        </w:rPr>
        <w:t>元</w:t>
      </w:r>
      <w:r>
        <w:rPr>
          <w:rFonts w:ascii="宋体" w:hAnsi="宋体" w:cs="宋体"/>
          <w:color w:val="000000"/>
        </w:rPr>
        <w:t>/</w:t>
      </w:r>
      <w:r>
        <w:rPr>
          <w:rFonts w:ascii="宋体" w:hAnsi="宋体" w:cs="宋体" w:hint="eastAsia"/>
          <w:color w:val="000000"/>
        </w:rPr>
        <w:t>人·月的得</w:t>
      </w:r>
      <w:r>
        <w:rPr>
          <w:rFonts w:ascii="宋体" w:hAnsi="宋体" w:cs="宋体"/>
          <w:color w:val="000000"/>
        </w:rPr>
        <w:t>2.5</w:t>
      </w:r>
      <w:r>
        <w:rPr>
          <w:rFonts w:ascii="宋体" w:hAnsi="宋体" w:cs="宋体" w:hint="eastAsia"/>
          <w:color w:val="000000"/>
        </w:rPr>
        <w:t>分，不能承诺的不得分。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注：职工薪酬</w:t>
      </w:r>
      <w:r w:rsidRPr="00CD38C2">
        <w:rPr>
          <w:rFonts w:ascii="宋体" w:hAnsi="宋体" w:cs="宋体" w:hint="eastAsia"/>
          <w:color w:val="000000"/>
        </w:rPr>
        <w:t>应包括</w:t>
      </w:r>
      <w:r>
        <w:rPr>
          <w:rFonts w:ascii="宋体" w:hAnsi="宋体" w:cs="宋体" w:hint="eastAsia"/>
          <w:color w:val="000000"/>
        </w:rPr>
        <w:t>基本工资、社保及福利费等。</w:t>
      </w:r>
    </w:p>
    <w:p w:rsidR="00873930" w:rsidRDefault="00873930" w:rsidP="003B1EA9">
      <w:pPr>
        <w:spacing w:line="420" w:lineRule="exact"/>
        <w:ind w:firstLineChars="200" w:firstLine="31680"/>
        <w:rPr>
          <w:rFonts w:ascii="宋体"/>
          <w:b/>
          <w:bCs/>
          <w:color w:val="000000"/>
        </w:rPr>
      </w:pPr>
      <w:bookmarkStart w:id="61" w:name="_GoBack"/>
      <w:bookmarkEnd w:id="61"/>
      <w:r>
        <w:rPr>
          <w:rFonts w:ascii="宋体" w:hAnsi="宋体" w:cs="宋体"/>
          <w:b/>
          <w:bCs/>
          <w:color w:val="000000"/>
        </w:rPr>
        <w:t>3</w:t>
      </w:r>
      <w:r>
        <w:rPr>
          <w:rFonts w:ascii="宋体" w:hAnsi="宋体" w:cs="宋体" w:hint="eastAsia"/>
          <w:b/>
          <w:bCs/>
          <w:color w:val="000000"/>
        </w:rPr>
        <w:t>、信誉业绩分……………………………………………………………</w:t>
      </w:r>
      <w:r>
        <w:rPr>
          <w:rFonts w:ascii="宋体" w:hAnsi="宋体" w:cs="宋体"/>
          <w:b/>
          <w:bCs/>
          <w:color w:val="000000"/>
        </w:rPr>
        <w:t>7</w:t>
      </w:r>
      <w:r>
        <w:rPr>
          <w:rFonts w:ascii="宋体" w:hAnsi="宋体" w:cs="宋体" w:hint="eastAsia"/>
          <w:b/>
          <w:bCs/>
          <w:color w:val="000000"/>
        </w:rPr>
        <w:t>分</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1</w:t>
      </w:r>
      <w:r>
        <w:rPr>
          <w:rFonts w:ascii="宋体" w:hAnsi="宋体" w:cs="宋体" w:hint="eastAsia"/>
          <w:color w:val="000000"/>
        </w:rPr>
        <w:t>）投标人获得国家质量管理认证体系</w:t>
      </w:r>
      <w:r>
        <w:rPr>
          <w:rFonts w:ascii="宋体" w:hAnsi="宋体" w:cs="宋体"/>
          <w:color w:val="000000"/>
        </w:rPr>
        <w:t>ISO9001</w:t>
      </w:r>
      <w:r>
        <w:rPr>
          <w:rFonts w:ascii="宋体" w:hAnsi="宋体" w:cs="宋体" w:hint="eastAsia"/>
          <w:color w:val="000000"/>
        </w:rPr>
        <w:t>、环境质量认证体系</w:t>
      </w:r>
      <w:r>
        <w:rPr>
          <w:rFonts w:ascii="宋体" w:hAnsi="宋体" w:cs="宋体"/>
          <w:color w:val="000000"/>
        </w:rPr>
        <w:t>ISO14001</w:t>
      </w:r>
      <w:r>
        <w:rPr>
          <w:rFonts w:ascii="宋体" w:hAnsi="宋体" w:cs="宋体" w:hint="eastAsia"/>
          <w:color w:val="000000"/>
        </w:rPr>
        <w:t>、职业健康安全管理体系</w:t>
      </w:r>
      <w:r>
        <w:rPr>
          <w:rFonts w:ascii="宋体" w:hAnsi="宋体" w:cs="宋体"/>
          <w:color w:val="000000"/>
        </w:rPr>
        <w:t>OHSAS18001</w:t>
      </w:r>
      <w:r>
        <w:rPr>
          <w:rFonts w:ascii="宋体" w:hAnsi="宋体" w:cs="宋体" w:hint="eastAsia"/>
          <w:color w:val="000000"/>
        </w:rPr>
        <w:t>，每有一项得</w:t>
      </w:r>
      <w:r>
        <w:rPr>
          <w:rFonts w:ascii="宋体" w:hAnsi="宋体" w:cs="宋体"/>
          <w:color w:val="000000"/>
        </w:rPr>
        <w:t>0.5</w:t>
      </w:r>
      <w:r>
        <w:rPr>
          <w:rFonts w:ascii="宋体" w:hAnsi="宋体" w:cs="宋体" w:hint="eastAsia"/>
          <w:color w:val="000000"/>
        </w:rPr>
        <w:t>分，满分</w:t>
      </w:r>
      <w:r>
        <w:rPr>
          <w:rFonts w:ascii="宋体" w:hAnsi="宋体" w:cs="宋体"/>
          <w:color w:val="000000"/>
        </w:rPr>
        <w:t>1.5</w:t>
      </w:r>
      <w:r>
        <w:rPr>
          <w:rFonts w:ascii="宋体" w:hAnsi="宋体" w:cs="宋体" w:hint="eastAsia"/>
          <w:color w:val="000000"/>
        </w:rPr>
        <w:t>分。【以提供证书扫描件和认证机构网站（或中国国家认证认可监督管理委员会网站）为准附查询截图】。</w:t>
      </w:r>
    </w:p>
    <w:p w:rsidR="0087393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2</w:t>
      </w:r>
      <w:r>
        <w:rPr>
          <w:rFonts w:ascii="宋体" w:hAnsi="宋体" w:cs="宋体" w:hint="eastAsia"/>
          <w:color w:val="000000"/>
        </w:rPr>
        <w:t>）投标人自</w:t>
      </w:r>
      <w:r>
        <w:rPr>
          <w:rFonts w:ascii="宋体" w:hAnsi="宋体" w:cs="宋体"/>
          <w:color w:val="000000"/>
        </w:rPr>
        <w:t>2019</w:t>
      </w:r>
      <w:r>
        <w:rPr>
          <w:rFonts w:ascii="宋体" w:hAnsi="宋体" w:cs="宋体" w:hint="eastAsia"/>
          <w:color w:val="000000"/>
        </w:rPr>
        <w:t>年以来（含</w:t>
      </w:r>
      <w:r>
        <w:rPr>
          <w:rFonts w:ascii="宋体" w:hAnsi="宋体" w:cs="宋体"/>
          <w:color w:val="000000"/>
        </w:rPr>
        <w:t>2019</w:t>
      </w:r>
      <w:r>
        <w:rPr>
          <w:rFonts w:ascii="宋体" w:hAnsi="宋体" w:cs="宋体" w:hint="eastAsia"/>
          <w:color w:val="000000"/>
        </w:rPr>
        <w:t>年）投标人获得政府行政主管部门颁发的与物业行业有关的荣誉，满分为</w:t>
      </w:r>
      <w:r>
        <w:rPr>
          <w:rFonts w:ascii="宋体" w:hAnsi="宋体" w:cs="宋体"/>
          <w:color w:val="000000"/>
        </w:rPr>
        <w:t>1</w:t>
      </w:r>
      <w:r>
        <w:rPr>
          <w:rFonts w:ascii="宋体" w:hAnsi="宋体" w:cs="宋体" w:hint="eastAsia"/>
          <w:color w:val="000000"/>
        </w:rPr>
        <w:t>分；获得行政主管部门颁发的抗击疫情防控有关的荣誉，满分为</w:t>
      </w:r>
      <w:r>
        <w:rPr>
          <w:rFonts w:ascii="宋体" w:hAnsi="宋体" w:cs="宋体"/>
          <w:color w:val="000000"/>
        </w:rPr>
        <w:t>0.5</w:t>
      </w:r>
      <w:r>
        <w:rPr>
          <w:rFonts w:ascii="宋体" w:hAnsi="宋体" w:cs="宋体" w:hint="eastAsia"/>
          <w:color w:val="000000"/>
        </w:rPr>
        <w:t>分；此项满分合计</w:t>
      </w:r>
      <w:r>
        <w:rPr>
          <w:rFonts w:ascii="宋体" w:hAnsi="宋体" w:cs="宋体"/>
          <w:color w:val="000000"/>
        </w:rPr>
        <w:t>1.5</w:t>
      </w:r>
      <w:r>
        <w:rPr>
          <w:rFonts w:ascii="宋体" w:hAnsi="宋体" w:cs="宋体" w:hint="eastAsia"/>
          <w:color w:val="000000"/>
        </w:rPr>
        <w:t>分。</w:t>
      </w:r>
    </w:p>
    <w:p w:rsidR="00873930" w:rsidRPr="005D7040" w:rsidRDefault="00873930" w:rsidP="003B1EA9">
      <w:pPr>
        <w:spacing w:line="420" w:lineRule="exact"/>
        <w:ind w:firstLineChars="200" w:firstLine="31680"/>
        <w:rPr>
          <w:rFonts w:ascii="宋体"/>
          <w:color w:val="000000"/>
        </w:rPr>
      </w:pPr>
      <w:r>
        <w:rPr>
          <w:rFonts w:ascii="宋体" w:hAnsi="宋体" w:cs="宋体" w:hint="eastAsia"/>
          <w:color w:val="000000"/>
        </w:rPr>
        <w:t>（</w:t>
      </w:r>
      <w:r>
        <w:rPr>
          <w:rFonts w:ascii="宋体" w:hAnsi="宋体" w:cs="宋体"/>
          <w:color w:val="000000"/>
        </w:rPr>
        <w:t>3</w:t>
      </w:r>
      <w:r>
        <w:rPr>
          <w:rFonts w:ascii="宋体" w:hAnsi="宋体" w:cs="宋体" w:hint="eastAsia"/>
          <w:color w:val="000000"/>
        </w:rPr>
        <w:t>）投标人自</w:t>
      </w:r>
      <w:r>
        <w:rPr>
          <w:rFonts w:ascii="宋体" w:hAnsi="宋体" w:cs="宋体"/>
          <w:color w:val="000000"/>
        </w:rPr>
        <w:t>2019</w:t>
      </w:r>
      <w:r>
        <w:rPr>
          <w:rFonts w:ascii="宋体" w:hAnsi="宋体" w:cs="宋体" w:hint="eastAsia"/>
          <w:color w:val="000000"/>
        </w:rPr>
        <w:t>年以来（含</w:t>
      </w:r>
      <w:r>
        <w:rPr>
          <w:rFonts w:ascii="宋体" w:hAnsi="宋体" w:cs="宋体"/>
          <w:color w:val="000000"/>
        </w:rPr>
        <w:t>2019</w:t>
      </w:r>
      <w:r>
        <w:rPr>
          <w:rFonts w:ascii="宋体" w:hAnsi="宋体" w:cs="宋体" w:hint="eastAsia"/>
          <w:color w:val="000000"/>
        </w:rPr>
        <w:t>年）承接过综合类物业项目业</w:t>
      </w:r>
      <w:r w:rsidRPr="005D7040">
        <w:rPr>
          <w:rFonts w:ascii="宋体" w:hAnsi="宋体" w:cs="宋体" w:hint="eastAsia"/>
          <w:color w:val="000000"/>
        </w:rPr>
        <w:t>绩</w:t>
      </w:r>
      <w:r w:rsidRPr="005D7040">
        <w:rPr>
          <w:rFonts w:hAnsi="宋体" w:cs="宋体" w:hint="eastAsia"/>
          <w:color w:val="000000"/>
        </w:rPr>
        <w:t>（主要服务内容包含保洁服务）</w:t>
      </w:r>
      <w:r w:rsidRPr="005D7040">
        <w:rPr>
          <w:rFonts w:ascii="宋体" w:hAnsi="宋体" w:cs="宋体" w:hint="eastAsia"/>
          <w:color w:val="000000"/>
        </w:rPr>
        <w:t>，每项得</w:t>
      </w:r>
      <w:r w:rsidRPr="005D7040">
        <w:rPr>
          <w:rFonts w:ascii="宋体" w:hAnsi="宋体" w:cs="宋体"/>
          <w:color w:val="000000"/>
        </w:rPr>
        <w:t>1</w:t>
      </w:r>
      <w:r w:rsidRPr="005D7040">
        <w:rPr>
          <w:rFonts w:ascii="宋体" w:hAnsi="宋体" w:cs="宋体" w:hint="eastAsia"/>
          <w:color w:val="000000"/>
        </w:rPr>
        <w:t>分，满分为</w:t>
      </w:r>
      <w:r w:rsidRPr="005D7040">
        <w:rPr>
          <w:rFonts w:ascii="宋体" w:hAnsi="宋体" w:cs="宋体"/>
          <w:color w:val="000000"/>
        </w:rPr>
        <w:t>4</w:t>
      </w:r>
      <w:r w:rsidRPr="005D7040">
        <w:rPr>
          <w:rFonts w:ascii="宋体" w:hAnsi="宋体" w:cs="宋体" w:hint="eastAsia"/>
          <w:color w:val="000000"/>
        </w:rPr>
        <w:t>分。</w:t>
      </w:r>
      <w:r w:rsidRPr="005D7040">
        <w:rPr>
          <w:rFonts w:hAnsi="宋体" w:cs="宋体" w:hint="eastAsia"/>
          <w:color w:val="000000"/>
        </w:rPr>
        <w:t>（以中标通知书或合同复印件为准，请提供详细地址、联系电话、联系人、服务内容等）</w:t>
      </w:r>
    </w:p>
    <w:p w:rsidR="00873930" w:rsidRDefault="00873930" w:rsidP="003B1EA9">
      <w:pPr>
        <w:spacing w:line="420" w:lineRule="exact"/>
        <w:ind w:firstLineChars="200" w:firstLine="31680"/>
        <w:rPr>
          <w:rFonts w:ascii="宋体"/>
          <w:b/>
          <w:bCs/>
          <w:color w:val="000000"/>
        </w:rPr>
      </w:pPr>
      <w:r>
        <w:rPr>
          <w:rFonts w:cs="宋体" w:hint="eastAsia"/>
        </w:rPr>
        <w:t>（三）总得分</w:t>
      </w:r>
      <w:r>
        <w:t xml:space="preserve"> = 1 + 2 + 3</w:t>
      </w:r>
    </w:p>
    <w:p w:rsidR="00873930" w:rsidRDefault="00873930" w:rsidP="005D7040">
      <w:pPr>
        <w:pStyle w:val="PlainText"/>
        <w:adjustRightInd w:val="0"/>
        <w:snapToGrid w:val="0"/>
        <w:spacing w:line="420" w:lineRule="exact"/>
        <w:rPr>
          <w:rFonts w:hAnsi="宋体" w:cs="Times New Roman"/>
          <w:b/>
          <w:bCs/>
        </w:rPr>
      </w:pPr>
      <w:r>
        <w:rPr>
          <w:rFonts w:hAnsi="宋体" w:hint="eastAsia"/>
          <w:b/>
          <w:bCs/>
        </w:rPr>
        <w:t>三、中标候选人推荐原则</w:t>
      </w:r>
    </w:p>
    <w:p w:rsidR="00873930" w:rsidRDefault="00873930" w:rsidP="003B1EA9">
      <w:pPr>
        <w:pStyle w:val="PlainText"/>
        <w:adjustRightInd w:val="0"/>
        <w:snapToGrid w:val="0"/>
        <w:spacing w:line="420" w:lineRule="exact"/>
        <w:ind w:firstLineChars="200" w:firstLine="31680"/>
        <w:rPr>
          <w:rFonts w:hAnsi="宋体" w:cs="Times New Roman"/>
        </w:rPr>
      </w:pPr>
      <w:r>
        <w:rPr>
          <w:rFonts w:hAnsi="宋体" w:hint="eastAsia"/>
        </w:rPr>
        <w:t>（一）评标委员会将根据得分由高到低排列次序（</w:t>
      </w:r>
      <w:r>
        <w:rPr>
          <w:rFonts w:hAnsi="宋体" w:hint="eastAsia"/>
          <w:b/>
          <w:bCs/>
        </w:rPr>
        <w:t>得分相同时，以投标报价由低到高顺序排列；得分相同且投标报价相同的，按服务方案优劣顺序排列</w:t>
      </w:r>
      <w:r>
        <w:rPr>
          <w:rFonts w:hAnsi="宋体" w:hint="eastAsia"/>
        </w:rPr>
        <w:t>）并推荐中标候选人</w:t>
      </w:r>
      <w:r>
        <w:rPr>
          <w:rFonts w:hAnsi="宋体"/>
        </w:rPr>
        <w:t>3</w:t>
      </w:r>
      <w:r>
        <w:rPr>
          <w:rFonts w:hAnsi="宋体" w:hint="eastAsia"/>
        </w:rPr>
        <w:t>名。得分最高的中标候选人（得分相同时，以投标报价由低到高顺序排列；得分相同且投标报价相同的，按服务方案优劣顺序排列）为中标人。采购人应当确定评审委员会推荐排名第一的中标候选人为中标人。</w:t>
      </w:r>
    </w:p>
    <w:p w:rsidR="00873930" w:rsidRDefault="00873930" w:rsidP="003B1EA9">
      <w:pPr>
        <w:pStyle w:val="PlainText"/>
        <w:adjustRightInd w:val="0"/>
        <w:snapToGrid w:val="0"/>
        <w:spacing w:line="420" w:lineRule="exact"/>
        <w:ind w:firstLineChars="200" w:firstLine="31680"/>
        <w:rPr>
          <w:rFonts w:hAnsi="宋体" w:cs="Times New Roman"/>
        </w:rPr>
      </w:pPr>
      <w:r>
        <w:rPr>
          <w:rFonts w:hAnsi="宋体" w:hint="eastAsia"/>
        </w:rPr>
        <w:t>排名第一的中标候选人放弃中标、因不可抗力不能履行合同，或者招标文件规定应当提交履约保证金而在规定的期限内未能提交的，采购人可以确定排名第二的中标候选人为中标人。排名第二的中标候选人因前款规定的同样原因不能签订合同的，采购人可以确定排名第三的中标候选人为中标人，其余以此类推。</w:t>
      </w:r>
    </w:p>
    <w:p w:rsidR="00873930" w:rsidRDefault="00873930" w:rsidP="003B1EA9">
      <w:pPr>
        <w:autoSpaceDE w:val="0"/>
        <w:autoSpaceDN w:val="0"/>
        <w:adjustRightInd w:val="0"/>
        <w:snapToGrid w:val="0"/>
        <w:spacing w:line="420" w:lineRule="exact"/>
        <w:ind w:firstLineChars="150" w:firstLine="31680"/>
      </w:pPr>
      <w:r>
        <w:rPr>
          <w:rFonts w:ascii="宋体" w:hAnsi="宋体" w:cs="宋体" w:hint="eastAsia"/>
        </w:rPr>
        <w:t>（二）</w:t>
      </w:r>
      <w:r>
        <w:rPr>
          <w:rFonts w:cs="宋体" w:hint="eastAsia"/>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rsidR="00873930" w:rsidRDefault="00873930">
      <w:r>
        <w:br w:type="page"/>
      </w:r>
    </w:p>
    <w:p w:rsidR="00873930" w:rsidRDefault="00873930"/>
    <w:p w:rsidR="00873930" w:rsidRDefault="00873930"/>
    <w:p w:rsidR="00873930" w:rsidRDefault="00873930"/>
    <w:p w:rsidR="00873930" w:rsidRDefault="00873930"/>
    <w:p w:rsidR="00873930" w:rsidRDefault="00873930"/>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Pr>
        <w:pStyle w:val="BodyText"/>
      </w:pPr>
    </w:p>
    <w:p w:rsidR="00873930" w:rsidRDefault="00873930"/>
    <w:p w:rsidR="00873930" w:rsidRDefault="00873930">
      <w:pPr>
        <w:pStyle w:val="Heading1"/>
        <w:jc w:val="center"/>
      </w:pPr>
      <w:bookmarkStart w:id="62" w:name="_Toc83366809"/>
      <w:bookmarkStart w:id="63" w:name="_Toc83366717"/>
      <w:r>
        <w:rPr>
          <w:rFonts w:cs="宋体" w:hint="eastAsia"/>
        </w:rPr>
        <w:t>第五章政府采购合同主要条款</w:t>
      </w:r>
      <w:bookmarkEnd w:id="62"/>
      <w:bookmarkEnd w:id="63"/>
    </w:p>
    <w:p w:rsidR="00873930" w:rsidRDefault="00873930"/>
    <w:p w:rsidR="00873930" w:rsidRDefault="00873930"/>
    <w:p w:rsidR="00873930" w:rsidRDefault="00873930"/>
    <w:p w:rsidR="00873930" w:rsidRDefault="00873930"/>
    <w:p w:rsidR="00873930" w:rsidRDefault="00873930"/>
    <w:p w:rsidR="00873930" w:rsidRDefault="00873930">
      <w:pPr>
        <w:pStyle w:val="PlainText"/>
        <w:jc w:val="center"/>
        <w:rPr>
          <w:rFonts w:ascii="黑体" w:eastAsia="黑体" w:hAnsi="宋体" w:cs="Times New Roman"/>
          <w:b/>
          <w:bCs/>
          <w:sz w:val="44"/>
          <w:szCs w:val="44"/>
        </w:rPr>
      </w:pPr>
    </w:p>
    <w:p w:rsidR="00873930" w:rsidRDefault="00873930" w:rsidP="00FE7CF0">
      <w:pPr>
        <w:pStyle w:val="PlainText"/>
        <w:jc w:val="center"/>
        <w:rPr>
          <w:rFonts w:hAnsi="宋体" w:cs="Times New Roman"/>
          <w:b/>
          <w:bCs/>
          <w:sz w:val="52"/>
          <w:szCs w:val="52"/>
        </w:rPr>
      </w:pPr>
      <w:r>
        <w:rPr>
          <w:rFonts w:cs="Times New Roman"/>
        </w:rPr>
        <w:br w:type="page"/>
      </w:r>
      <w:bookmarkEnd w:id="0"/>
      <w:r>
        <w:rPr>
          <w:rFonts w:hAnsi="宋体" w:hint="eastAsia"/>
          <w:b/>
          <w:bCs/>
          <w:sz w:val="52"/>
          <w:szCs w:val="52"/>
        </w:rPr>
        <w:t>广西壮族自治区政府采购合同</w:t>
      </w:r>
    </w:p>
    <w:p w:rsidR="00873930" w:rsidRDefault="00873930" w:rsidP="00FE7CF0">
      <w:pPr>
        <w:pStyle w:val="PlainText"/>
        <w:rPr>
          <w:rFonts w:hAnsi="宋体" w:cs="Times New Roman"/>
        </w:rPr>
      </w:pPr>
    </w:p>
    <w:p w:rsidR="00873930" w:rsidRDefault="00873930" w:rsidP="00FE7CF0">
      <w:pPr>
        <w:pStyle w:val="PlainText"/>
        <w:rPr>
          <w:rFonts w:hAnsi="宋体" w:cs="Times New Roman"/>
        </w:rPr>
      </w:pPr>
    </w:p>
    <w:p w:rsidR="00873930" w:rsidRDefault="00873930" w:rsidP="003B1EA9">
      <w:pPr>
        <w:pStyle w:val="PlainText"/>
        <w:ind w:firstLineChars="495" w:firstLine="31680"/>
        <w:rPr>
          <w:rFonts w:hAnsi="宋体"/>
          <w:b/>
          <w:bCs/>
          <w:sz w:val="32"/>
          <w:szCs w:val="32"/>
          <w:u w:val="single"/>
        </w:rPr>
      </w:pPr>
      <w:r>
        <w:rPr>
          <w:rFonts w:hAnsi="宋体" w:hint="eastAsia"/>
          <w:b/>
          <w:bCs/>
          <w:sz w:val="32"/>
          <w:szCs w:val="32"/>
        </w:rPr>
        <w:t>合同名称：</w:t>
      </w:r>
      <w:r>
        <w:rPr>
          <w:rFonts w:hAnsi="宋体"/>
          <w:b/>
          <w:bCs/>
          <w:sz w:val="32"/>
          <w:szCs w:val="32"/>
          <w:u w:val="single"/>
        </w:rPr>
        <w:t xml:space="preserve">                      </w:t>
      </w:r>
    </w:p>
    <w:p w:rsidR="00873930" w:rsidRDefault="00873930" w:rsidP="003B1EA9">
      <w:pPr>
        <w:pStyle w:val="PlainText"/>
        <w:ind w:firstLineChars="495" w:firstLine="31680"/>
        <w:rPr>
          <w:rFonts w:hAnsi="宋体" w:cs="Times New Roman"/>
          <w:b/>
          <w:bCs/>
          <w:sz w:val="32"/>
          <w:szCs w:val="32"/>
        </w:rPr>
      </w:pPr>
    </w:p>
    <w:p w:rsidR="00873930" w:rsidRDefault="00873930" w:rsidP="003B1EA9">
      <w:pPr>
        <w:pStyle w:val="PlainText"/>
        <w:ind w:firstLineChars="495" w:firstLine="31680"/>
        <w:rPr>
          <w:rFonts w:hAnsi="宋体"/>
          <w:b/>
          <w:bCs/>
          <w:sz w:val="32"/>
          <w:szCs w:val="32"/>
          <w:u w:val="single"/>
        </w:rPr>
      </w:pPr>
      <w:r>
        <w:rPr>
          <w:rFonts w:hAnsi="宋体" w:hint="eastAsia"/>
          <w:b/>
          <w:bCs/>
          <w:sz w:val="32"/>
          <w:szCs w:val="32"/>
        </w:rPr>
        <w:t>合同编号：</w:t>
      </w:r>
      <w:r>
        <w:rPr>
          <w:rFonts w:hAnsi="宋体"/>
          <w:b/>
          <w:bCs/>
          <w:sz w:val="32"/>
          <w:szCs w:val="32"/>
          <w:u w:val="single"/>
        </w:rPr>
        <w:t xml:space="preserve">                        </w:t>
      </w:r>
    </w:p>
    <w:p w:rsidR="00873930" w:rsidRDefault="00873930" w:rsidP="00FE7CF0">
      <w:pPr>
        <w:pStyle w:val="PlainText"/>
        <w:jc w:val="center"/>
        <w:rPr>
          <w:rFonts w:hAnsi="宋体" w:cs="Times New Roman"/>
        </w:rPr>
      </w:pPr>
    </w:p>
    <w:p w:rsidR="00873930" w:rsidRDefault="00873930" w:rsidP="00FE7CF0">
      <w:pPr>
        <w:pStyle w:val="PlainText"/>
        <w:jc w:val="center"/>
        <w:rPr>
          <w:rFonts w:hAnsi="宋体" w:cs="Times New Roman"/>
        </w:rPr>
      </w:pPr>
    </w:p>
    <w:p w:rsidR="00873930" w:rsidRDefault="00873930" w:rsidP="00FE7CF0">
      <w:pPr>
        <w:pStyle w:val="PlainText"/>
        <w:jc w:val="center"/>
        <w:rPr>
          <w:rFonts w:hAnsi="宋体" w:cs="Times New Roman"/>
        </w:rPr>
      </w:pPr>
    </w:p>
    <w:p w:rsidR="00873930" w:rsidRDefault="00873930" w:rsidP="003B1EA9">
      <w:pPr>
        <w:pStyle w:val="PlainText"/>
        <w:spacing w:afterLines="50" w:line="340" w:lineRule="exact"/>
        <w:ind w:firstLineChars="495" w:firstLine="31680"/>
        <w:rPr>
          <w:rFonts w:hAnsi="宋体"/>
          <w:b/>
          <w:bCs/>
          <w:sz w:val="32"/>
          <w:szCs w:val="32"/>
          <w:u w:val="single"/>
        </w:rPr>
      </w:pPr>
      <w:r>
        <w:rPr>
          <w:rFonts w:hAnsi="宋体" w:hint="eastAsia"/>
          <w:b/>
          <w:bCs/>
          <w:sz w:val="32"/>
          <w:szCs w:val="32"/>
        </w:rPr>
        <w:t>采购单位（甲方）</w:t>
      </w:r>
      <w:r>
        <w:rPr>
          <w:rFonts w:hAnsi="宋体"/>
          <w:b/>
          <w:bCs/>
          <w:sz w:val="32"/>
          <w:szCs w:val="32"/>
          <w:u w:val="single"/>
        </w:rPr>
        <w:t xml:space="preserve">                         </w:t>
      </w:r>
    </w:p>
    <w:p w:rsidR="00873930" w:rsidRDefault="00873930" w:rsidP="003B1EA9">
      <w:pPr>
        <w:pStyle w:val="PlainText"/>
        <w:spacing w:line="340" w:lineRule="exact"/>
        <w:ind w:firstLineChars="495" w:firstLine="31680"/>
        <w:rPr>
          <w:rFonts w:hAnsi="宋体"/>
          <w:b/>
          <w:bCs/>
          <w:sz w:val="32"/>
          <w:szCs w:val="32"/>
          <w:u w:val="single"/>
        </w:rPr>
      </w:pPr>
      <w:r>
        <w:rPr>
          <w:rFonts w:hAnsi="宋体" w:hint="eastAsia"/>
          <w:b/>
          <w:bCs/>
          <w:sz w:val="32"/>
          <w:szCs w:val="32"/>
        </w:rPr>
        <w:t>住</w:t>
      </w:r>
      <w:r>
        <w:rPr>
          <w:rFonts w:hAnsi="宋体"/>
          <w:b/>
          <w:bCs/>
          <w:sz w:val="32"/>
          <w:szCs w:val="32"/>
        </w:rPr>
        <w:t xml:space="preserve">   </w:t>
      </w:r>
      <w:r>
        <w:rPr>
          <w:rFonts w:hAnsi="宋体" w:hint="eastAsia"/>
          <w:b/>
          <w:bCs/>
          <w:sz w:val="32"/>
          <w:szCs w:val="32"/>
        </w:rPr>
        <w:t>所：</w:t>
      </w:r>
      <w:r>
        <w:rPr>
          <w:rFonts w:hAnsi="宋体"/>
          <w:b/>
          <w:bCs/>
          <w:sz w:val="32"/>
          <w:szCs w:val="32"/>
          <w:u w:val="single"/>
        </w:rPr>
        <w:t xml:space="preserve">                            </w:t>
      </w:r>
    </w:p>
    <w:p w:rsidR="00873930" w:rsidRDefault="00873930" w:rsidP="003B1EA9">
      <w:pPr>
        <w:pStyle w:val="PlainText"/>
        <w:spacing w:line="340" w:lineRule="exact"/>
        <w:ind w:firstLineChars="495" w:firstLine="31680"/>
        <w:rPr>
          <w:rFonts w:hAnsi="宋体" w:cs="Times New Roman"/>
          <w:b/>
          <w:bCs/>
          <w:sz w:val="32"/>
          <w:szCs w:val="32"/>
        </w:rPr>
      </w:pPr>
    </w:p>
    <w:p w:rsidR="00873930" w:rsidRDefault="00873930" w:rsidP="003B1EA9">
      <w:pPr>
        <w:pStyle w:val="PlainText"/>
        <w:spacing w:line="340" w:lineRule="exact"/>
        <w:ind w:firstLineChars="495" w:firstLine="31680"/>
        <w:rPr>
          <w:rFonts w:hAnsi="宋体" w:cs="Times New Roman"/>
          <w:b/>
          <w:bCs/>
          <w:sz w:val="32"/>
          <w:szCs w:val="32"/>
        </w:rPr>
      </w:pPr>
    </w:p>
    <w:p w:rsidR="00873930" w:rsidRDefault="00873930" w:rsidP="003B1EA9">
      <w:pPr>
        <w:pStyle w:val="PlainText"/>
        <w:spacing w:afterLines="50" w:line="340" w:lineRule="exact"/>
        <w:ind w:firstLineChars="495" w:firstLine="31680"/>
        <w:rPr>
          <w:rFonts w:hAnsi="宋体"/>
          <w:b/>
          <w:bCs/>
          <w:sz w:val="32"/>
          <w:szCs w:val="32"/>
          <w:u w:val="single"/>
        </w:rPr>
      </w:pPr>
      <w:r>
        <w:rPr>
          <w:rFonts w:hAnsi="宋体" w:hint="eastAsia"/>
          <w:b/>
          <w:bCs/>
          <w:sz w:val="32"/>
          <w:szCs w:val="32"/>
        </w:rPr>
        <w:t>供</w:t>
      </w:r>
      <w:r>
        <w:rPr>
          <w:rFonts w:hAnsi="宋体"/>
          <w:b/>
          <w:bCs/>
          <w:sz w:val="32"/>
          <w:szCs w:val="32"/>
        </w:rPr>
        <w:t xml:space="preserve"> </w:t>
      </w:r>
      <w:r>
        <w:rPr>
          <w:rFonts w:hAnsi="宋体" w:hint="eastAsia"/>
          <w:b/>
          <w:bCs/>
          <w:sz w:val="32"/>
          <w:szCs w:val="32"/>
        </w:rPr>
        <w:t>应</w:t>
      </w:r>
      <w:r>
        <w:rPr>
          <w:rFonts w:hAnsi="宋体"/>
          <w:b/>
          <w:bCs/>
          <w:sz w:val="32"/>
          <w:szCs w:val="32"/>
        </w:rPr>
        <w:t xml:space="preserve"> </w:t>
      </w:r>
      <w:r>
        <w:rPr>
          <w:rFonts w:hAnsi="宋体" w:hint="eastAsia"/>
          <w:b/>
          <w:bCs/>
          <w:sz w:val="32"/>
          <w:szCs w:val="32"/>
        </w:rPr>
        <w:t>商（乙方）</w:t>
      </w:r>
      <w:r>
        <w:rPr>
          <w:rFonts w:hAnsi="宋体"/>
          <w:b/>
          <w:bCs/>
          <w:sz w:val="32"/>
          <w:szCs w:val="32"/>
          <w:u w:val="single"/>
        </w:rPr>
        <w:t xml:space="preserve">                      </w:t>
      </w:r>
    </w:p>
    <w:p w:rsidR="00873930" w:rsidRDefault="00873930" w:rsidP="003B1EA9">
      <w:pPr>
        <w:pStyle w:val="PlainText"/>
        <w:spacing w:line="340" w:lineRule="exact"/>
        <w:ind w:firstLineChars="495" w:firstLine="31680"/>
        <w:rPr>
          <w:rFonts w:hAnsi="宋体"/>
          <w:b/>
          <w:bCs/>
          <w:sz w:val="32"/>
          <w:szCs w:val="32"/>
          <w:u w:val="single"/>
        </w:rPr>
      </w:pPr>
      <w:r>
        <w:rPr>
          <w:rFonts w:hAnsi="宋体" w:hint="eastAsia"/>
          <w:b/>
          <w:bCs/>
          <w:sz w:val="32"/>
          <w:szCs w:val="32"/>
        </w:rPr>
        <w:t>住</w:t>
      </w:r>
      <w:r>
        <w:rPr>
          <w:rFonts w:hAnsi="宋体"/>
          <w:b/>
          <w:bCs/>
          <w:sz w:val="32"/>
          <w:szCs w:val="32"/>
        </w:rPr>
        <w:t xml:space="preserve">   </w:t>
      </w:r>
      <w:r>
        <w:rPr>
          <w:rFonts w:hAnsi="宋体" w:hint="eastAsia"/>
          <w:b/>
          <w:bCs/>
          <w:sz w:val="32"/>
          <w:szCs w:val="32"/>
        </w:rPr>
        <w:t>所：</w:t>
      </w:r>
      <w:r>
        <w:rPr>
          <w:rFonts w:hAnsi="宋体"/>
          <w:b/>
          <w:bCs/>
          <w:sz w:val="32"/>
          <w:szCs w:val="32"/>
          <w:u w:val="single"/>
        </w:rPr>
        <w:t xml:space="preserve">                             </w:t>
      </w:r>
    </w:p>
    <w:p w:rsidR="00873930" w:rsidRDefault="00873930" w:rsidP="003B1EA9">
      <w:pPr>
        <w:pStyle w:val="PlainText"/>
        <w:spacing w:line="340" w:lineRule="exact"/>
        <w:ind w:firstLineChars="495" w:firstLine="31680"/>
        <w:rPr>
          <w:rFonts w:hAnsi="宋体" w:cs="Times New Roman"/>
          <w:b/>
          <w:bCs/>
          <w:sz w:val="32"/>
          <w:szCs w:val="32"/>
        </w:rPr>
      </w:pPr>
    </w:p>
    <w:p w:rsidR="00873930" w:rsidRDefault="00873930" w:rsidP="00FE7CF0">
      <w:pPr>
        <w:pStyle w:val="PlainText"/>
        <w:jc w:val="center"/>
        <w:rPr>
          <w:rFonts w:hAnsi="宋体"/>
        </w:rPr>
      </w:pPr>
      <w:r>
        <w:rPr>
          <w:rFonts w:hAnsi="宋体"/>
        </w:rPr>
        <w:t xml:space="preserve"> </w:t>
      </w:r>
    </w:p>
    <w:p w:rsidR="00873930" w:rsidRDefault="00873930" w:rsidP="00FE7CF0">
      <w:pPr>
        <w:pStyle w:val="PlainText"/>
        <w:jc w:val="center"/>
        <w:rPr>
          <w:rFonts w:hAnsi="宋体"/>
        </w:rPr>
      </w:pPr>
    </w:p>
    <w:p w:rsidR="00873930" w:rsidRDefault="00873930" w:rsidP="003B1EA9">
      <w:pPr>
        <w:pStyle w:val="PlainText"/>
        <w:ind w:firstLineChars="495" w:firstLine="31680"/>
        <w:rPr>
          <w:rFonts w:hAnsi="宋体"/>
          <w:b/>
          <w:bCs/>
          <w:sz w:val="32"/>
          <w:szCs w:val="32"/>
          <w:u w:val="single"/>
        </w:rPr>
      </w:pPr>
      <w:r>
        <w:rPr>
          <w:rFonts w:hAnsi="宋体" w:hint="eastAsia"/>
          <w:b/>
          <w:bCs/>
          <w:sz w:val="32"/>
          <w:szCs w:val="32"/>
        </w:rPr>
        <w:t>签订合同地点：</w:t>
      </w:r>
      <w:r>
        <w:rPr>
          <w:rFonts w:hAnsi="宋体"/>
          <w:b/>
          <w:bCs/>
          <w:sz w:val="32"/>
          <w:szCs w:val="32"/>
          <w:u w:val="single"/>
        </w:rPr>
        <w:t xml:space="preserve">                   </w:t>
      </w:r>
    </w:p>
    <w:p w:rsidR="00873930" w:rsidRDefault="00873930" w:rsidP="003B1EA9">
      <w:pPr>
        <w:pStyle w:val="PlainText"/>
        <w:ind w:firstLineChars="495" w:firstLine="31680"/>
        <w:rPr>
          <w:rFonts w:hAnsi="宋体" w:cs="Times New Roman"/>
          <w:b/>
          <w:bCs/>
          <w:sz w:val="32"/>
          <w:szCs w:val="32"/>
        </w:rPr>
      </w:pPr>
    </w:p>
    <w:p w:rsidR="00873930" w:rsidRDefault="00873930" w:rsidP="003B1EA9">
      <w:pPr>
        <w:pStyle w:val="PlainText"/>
        <w:ind w:firstLineChars="495" w:firstLine="31680"/>
        <w:rPr>
          <w:rFonts w:hAnsi="宋体" w:cs="Times New Roman"/>
          <w:b/>
          <w:bCs/>
          <w:sz w:val="32"/>
          <w:szCs w:val="32"/>
        </w:rPr>
      </w:pPr>
      <w:r>
        <w:rPr>
          <w:rFonts w:hAnsi="宋体" w:hint="eastAsia"/>
          <w:b/>
          <w:bCs/>
          <w:sz w:val="32"/>
          <w:szCs w:val="32"/>
        </w:rPr>
        <w:t>签订合同时间：</w:t>
      </w:r>
      <w:r>
        <w:rPr>
          <w:rFonts w:hAnsi="宋体"/>
          <w:b/>
          <w:bCs/>
          <w:sz w:val="32"/>
          <w:szCs w:val="32"/>
          <w:u w:val="single"/>
        </w:rPr>
        <w:t xml:space="preserve">                       </w:t>
      </w:r>
    </w:p>
    <w:p w:rsidR="00873930" w:rsidRDefault="00873930" w:rsidP="00FE7CF0">
      <w:pPr>
        <w:pStyle w:val="PlainText"/>
        <w:jc w:val="center"/>
        <w:rPr>
          <w:rFonts w:hAnsi="宋体" w:cs="Times New Roman"/>
        </w:rPr>
      </w:pPr>
    </w:p>
    <w:p w:rsidR="00873930" w:rsidRDefault="00873930" w:rsidP="00FE7CF0">
      <w:pPr>
        <w:pStyle w:val="PlainText"/>
        <w:jc w:val="center"/>
        <w:rPr>
          <w:rFonts w:hAnsi="宋体"/>
        </w:rPr>
      </w:pPr>
      <w:r>
        <w:rPr>
          <w:rFonts w:hAnsi="宋体"/>
        </w:rPr>
        <w:t xml:space="preserve">  </w:t>
      </w:r>
    </w:p>
    <w:p w:rsidR="00873930" w:rsidRDefault="00873930" w:rsidP="00FE7CF0">
      <w:pPr>
        <w:pStyle w:val="PlainText"/>
        <w:jc w:val="center"/>
        <w:rPr>
          <w:rFonts w:hAnsi="宋体"/>
        </w:rPr>
      </w:pPr>
    </w:p>
    <w:p w:rsidR="00873930" w:rsidRDefault="00873930" w:rsidP="00FE7CF0">
      <w:pPr>
        <w:pStyle w:val="PlainText"/>
        <w:jc w:val="center"/>
        <w:rPr>
          <w:rFonts w:hAnsi="宋体"/>
        </w:rPr>
      </w:pPr>
    </w:p>
    <w:p w:rsidR="00873930" w:rsidRDefault="00873930" w:rsidP="00FE7CF0">
      <w:pPr>
        <w:pStyle w:val="PlainText"/>
        <w:jc w:val="center"/>
        <w:rPr>
          <w:rFonts w:hAnsi="宋体"/>
        </w:rPr>
      </w:pPr>
    </w:p>
    <w:p w:rsidR="00873930" w:rsidRDefault="00873930" w:rsidP="00FE7CF0">
      <w:pPr>
        <w:pStyle w:val="PlainText"/>
        <w:jc w:val="center"/>
        <w:rPr>
          <w:rFonts w:hAnsi="宋体"/>
        </w:rPr>
      </w:pPr>
    </w:p>
    <w:p w:rsidR="00873930" w:rsidRDefault="00873930" w:rsidP="00FE7CF0">
      <w:pPr>
        <w:pStyle w:val="PlainText"/>
        <w:spacing w:line="420" w:lineRule="exact"/>
        <w:jc w:val="center"/>
        <w:rPr>
          <w:rFonts w:hAnsi="宋体" w:cs="Times New Roman"/>
        </w:rPr>
      </w:pPr>
      <w:r>
        <w:rPr>
          <w:rFonts w:hAnsi="宋体" w:hint="eastAsia"/>
        </w:rPr>
        <w:t>合同使用说明：根据《中华人民共和国政府采购法》、《中华人民共和国民法典》等法律、法规规定，</w:t>
      </w:r>
    </w:p>
    <w:p w:rsidR="00873930" w:rsidRDefault="00873930" w:rsidP="003B1EA9">
      <w:pPr>
        <w:pStyle w:val="PlainText"/>
        <w:spacing w:line="420" w:lineRule="exact"/>
        <w:ind w:firstLineChars="700" w:firstLine="31680"/>
        <w:rPr>
          <w:rFonts w:hAnsi="宋体" w:cs="Times New Roman"/>
        </w:rPr>
      </w:pPr>
      <w:r>
        <w:rPr>
          <w:rFonts w:hAnsi="宋体" w:hint="eastAsia"/>
        </w:rPr>
        <w:t>按照招标文件规定条款和中标供应商投标文件及其承诺，甲乙双方签订本合同。</w:t>
      </w:r>
    </w:p>
    <w:p w:rsidR="00873930" w:rsidRPr="00376F16" w:rsidRDefault="00873930" w:rsidP="00FE7CF0">
      <w:pPr>
        <w:pageBreakBefore/>
        <w:spacing w:line="300" w:lineRule="atLeast"/>
        <w:jc w:val="center"/>
        <w:rPr>
          <w:rFonts w:hAnsi="宋体"/>
          <w:b/>
          <w:bCs/>
          <w:sz w:val="32"/>
          <w:szCs w:val="32"/>
        </w:rPr>
      </w:pPr>
      <w:r w:rsidRPr="00376F16">
        <w:rPr>
          <w:rFonts w:hAnsi="宋体" w:cs="宋体" w:hint="eastAsia"/>
          <w:b/>
          <w:bCs/>
          <w:sz w:val="32"/>
          <w:szCs w:val="32"/>
        </w:rPr>
        <w:t>合</w:t>
      </w:r>
      <w:r w:rsidRPr="00376F16">
        <w:rPr>
          <w:rFonts w:hAnsi="宋体"/>
          <w:b/>
          <w:bCs/>
          <w:sz w:val="32"/>
          <w:szCs w:val="32"/>
        </w:rPr>
        <w:t xml:space="preserve"> </w:t>
      </w:r>
      <w:r w:rsidRPr="00376F16">
        <w:rPr>
          <w:rFonts w:hAnsi="宋体" w:cs="宋体" w:hint="eastAsia"/>
          <w:b/>
          <w:bCs/>
          <w:sz w:val="32"/>
          <w:szCs w:val="32"/>
        </w:rPr>
        <w:t>同</w:t>
      </w:r>
      <w:r w:rsidRPr="00376F16">
        <w:rPr>
          <w:rFonts w:hAnsi="宋体"/>
          <w:b/>
          <w:bCs/>
          <w:sz w:val="32"/>
          <w:szCs w:val="32"/>
        </w:rPr>
        <w:t xml:space="preserve"> </w:t>
      </w:r>
      <w:r w:rsidRPr="00376F16">
        <w:rPr>
          <w:rFonts w:hAnsi="宋体" w:cs="宋体" w:hint="eastAsia"/>
          <w:b/>
          <w:bCs/>
          <w:sz w:val="32"/>
          <w:szCs w:val="32"/>
        </w:rPr>
        <w:t>书</w:t>
      </w:r>
      <w:r w:rsidRPr="00376F16">
        <w:rPr>
          <w:rFonts w:hAnsi="宋体"/>
          <w:b/>
          <w:bCs/>
          <w:sz w:val="32"/>
          <w:szCs w:val="32"/>
        </w:rPr>
        <w:t xml:space="preserve"> </w:t>
      </w:r>
      <w:r w:rsidRPr="00376F16">
        <w:rPr>
          <w:rFonts w:hAnsi="宋体" w:cs="宋体" w:hint="eastAsia"/>
          <w:b/>
          <w:bCs/>
          <w:sz w:val="32"/>
          <w:szCs w:val="32"/>
        </w:rPr>
        <w:t>（格</w:t>
      </w:r>
      <w:r w:rsidRPr="00376F16">
        <w:rPr>
          <w:rFonts w:hAnsi="宋体"/>
          <w:b/>
          <w:bCs/>
          <w:sz w:val="32"/>
          <w:szCs w:val="32"/>
        </w:rPr>
        <w:t xml:space="preserve"> </w:t>
      </w:r>
      <w:r w:rsidRPr="00376F16">
        <w:rPr>
          <w:rFonts w:hAnsi="宋体" w:cs="宋体" w:hint="eastAsia"/>
          <w:b/>
          <w:bCs/>
          <w:sz w:val="32"/>
          <w:szCs w:val="32"/>
        </w:rPr>
        <w:t>式）</w:t>
      </w:r>
    </w:p>
    <w:p w:rsidR="00873930" w:rsidRPr="00376F16" w:rsidRDefault="00873930" w:rsidP="003B1EA9">
      <w:pPr>
        <w:widowControl/>
        <w:spacing w:line="400" w:lineRule="exact"/>
        <w:ind w:firstLineChars="200" w:firstLine="31680"/>
        <w:jc w:val="left"/>
        <w:rPr>
          <w:rFonts w:ascii="宋体"/>
          <w:kern w:val="0"/>
        </w:rPr>
      </w:pPr>
      <w:r w:rsidRPr="00376F16">
        <w:rPr>
          <w:rFonts w:ascii="宋体" w:hAnsi="宋体" w:cs="宋体" w:hint="eastAsia"/>
          <w:b/>
          <w:bCs/>
          <w:kern w:val="0"/>
        </w:rPr>
        <w:t>甲方：</w:t>
      </w:r>
      <w:r w:rsidRPr="00376F16">
        <w:rPr>
          <w:rFonts w:ascii="宋体" w:hAnsi="宋体" w:cs="宋体"/>
          <w:kern w:val="0"/>
          <w:u w:val="single"/>
        </w:rPr>
        <w:t xml:space="preserve">                           </w:t>
      </w:r>
    </w:p>
    <w:p w:rsidR="00873930" w:rsidRPr="00376F16" w:rsidRDefault="00873930" w:rsidP="00FE7CF0">
      <w:pPr>
        <w:widowControl/>
        <w:spacing w:line="400" w:lineRule="exact"/>
        <w:jc w:val="left"/>
        <w:rPr>
          <w:rFonts w:ascii="宋体"/>
          <w:kern w:val="0"/>
          <w:u w:val="single"/>
        </w:rPr>
      </w:pPr>
      <w:r w:rsidRPr="00376F16">
        <w:rPr>
          <w:rFonts w:ascii="宋体"/>
          <w:b/>
          <w:bCs/>
          <w:kern w:val="0"/>
        </w:rPr>
        <w:t>  </w:t>
      </w:r>
      <w:r w:rsidRPr="00376F16">
        <w:rPr>
          <w:rFonts w:ascii="宋体" w:hAnsi="宋体" w:cs="宋体" w:hint="eastAsia"/>
          <w:b/>
          <w:bCs/>
          <w:kern w:val="0"/>
        </w:rPr>
        <w:t>乙方：</w:t>
      </w:r>
      <w:r w:rsidRPr="00376F16">
        <w:rPr>
          <w:rFonts w:ascii="宋体" w:hAnsi="宋体" w:cs="宋体"/>
          <w:b/>
          <w:bCs/>
          <w:kern w:val="0"/>
          <w:u w:val="single"/>
        </w:rPr>
        <w:t xml:space="preserve">                           </w:t>
      </w:r>
    </w:p>
    <w:p w:rsidR="00873930" w:rsidRPr="00376F16" w:rsidRDefault="00873930" w:rsidP="00FE7CF0">
      <w:pPr>
        <w:widowControl/>
        <w:spacing w:line="400" w:lineRule="exact"/>
        <w:ind w:firstLine="420"/>
        <w:jc w:val="left"/>
        <w:rPr>
          <w:rFonts w:ascii="宋体"/>
          <w:kern w:val="0"/>
          <w:u w:val="single"/>
        </w:rPr>
      </w:pPr>
      <w:r w:rsidRPr="00376F16">
        <w:rPr>
          <w:rFonts w:ascii="宋体" w:hAnsi="宋体" w:cs="宋体" w:hint="eastAsia"/>
          <w:kern w:val="0"/>
        </w:rPr>
        <w:t>根据国家和地方政府有关物业管理的法律、法规和政策规定，甲、乙双方本着自愿、平等原则，就</w:t>
      </w:r>
      <w:r w:rsidRPr="00376F16">
        <w:rPr>
          <w:rFonts w:ascii="宋体" w:hAnsi="宋体" w:cs="宋体"/>
          <w:kern w:val="0"/>
          <w:u w:val="single"/>
        </w:rPr>
        <w:t xml:space="preserve">                     </w:t>
      </w:r>
      <w:r w:rsidRPr="00376F16">
        <w:rPr>
          <w:rFonts w:ascii="宋体" w:hAnsi="宋体" w:cs="宋体" w:hint="eastAsia"/>
          <w:kern w:val="0"/>
        </w:rPr>
        <w:t>服务事宜充分协商一致，特签订本合同，以资信守履行。</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b/>
          <w:bCs/>
          <w:kern w:val="0"/>
        </w:rPr>
        <w:t>第一条</w:t>
      </w:r>
      <w:r w:rsidRPr="00376F16">
        <w:rPr>
          <w:rFonts w:ascii="宋体" w:hAnsi="宋体" w:cs="宋体"/>
          <w:kern w:val="0"/>
        </w:rPr>
        <w:t xml:space="preserve"> </w:t>
      </w:r>
      <w:r w:rsidRPr="00376F16">
        <w:rPr>
          <w:rFonts w:ascii="宋体" w:hAnsi="宋体" w:cs="宋体" w:hint="eastAsia"/>
          <w:kern w:val="0"/>
        </w:rPr>
        <w:t>甲方聘请乙方为</w:t>
      </w:r>
      <w:r w:rsidRPr="00376F16">
        <w:rPr>
          <w:rFonts w:ascii="宋体" w:hAnsi="宋体" w:cs="宋体"/>
          <w:kern w:val="0"/>
          <w:u w:val="single"/>
        </w:rPr>
        <w:t xml:space="preserve">                                            </w:t>
      </w:r>
      <w:r w:rsidRPr="00376F16">
        <w:rPr>
          <w:rFonts w:ascii="宋体" w:hAnsi="宋体" w:cs="宋体" w:hint="eastAsia"/>
          <w:kern w:val="0"/>
        </w:rPr>
        <w:t>使用人提供管理服务。</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b/>
          <w:bCs/>
          <w:kern w:val="0"/>
        </w:rPr>
        <w:t>第二条</w:t>
      </w:r>
      <w:r w:rsidRPr="00376F16">
        <w:rPr>
          <w:rFonts w:ascii="宋体" w:hAnsi="宋体" w:cs="宋体"/>
          <w:b/>
          <w:bCs/>
          <w:kern w:val="0"/>
        </w:rPr>
        <w:t xml:space="preserve"> </w:t>
      </w:r>
      <w:r w:rsidRPr="00376F16">
        <w:rPr>
          <w:rFonts w:ascii="宋体" w:hAnsi="宋体" w:cs="宋体" w:hint="eastAsia"/>
          <w:kern w:val="0"/>
        </w:rPr>
        <w:t>服务区域基本情况如下：</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建筑面积</w:t>
      </w:r>
      <w:r w:rsidRPr="00376F16">
        <w:rPr>
          <w:rFonts w:ascii="宋体" w:hAnsi="宋体" w:cs="宋体"/>
          <w:kern w:val="0"/>
          <w:u w:val="single"/>
        </w:rPr>
        <w:t xml:space="preserve">         </w:t>
      </w:r>
      <w:r w:rsidRPr="00376F16">
        <w:rPr>
          <w:rFonts w:ascii="宋体" w:hAnsi="宋体" w:cs="宋体" w:hint="eastAsia"/>
          <w:kern w:val="0"/>
          <w:u w:val="single"/>
        </w:rPr>
        <w:t>㎡</w:t>
      </w:r>
      <w:r w:rsidRPr="00376F16">
        <w:rPr>
          <w:rFonts w:ascii="宋体" w:hAnsi="宋体" w:cs="宋体" w:hint="eastAsia"/>
          <w:kern w:val="0"/>
        </w:rPr>
        <w:t>，占地面积</w:t>
      </w:r>
      <w:r w:rsidRPr="00376F16">
        <w:rPr>
          <w:rFonts w:ascii="宋体" w:hAnsi="宋体" w:cs="宋体"/>
          <w:kern w:val="0"/>
          <w:u w:val="single"/>
        </w:rPr>
        <w:t xml:space="preserve">           </w:t>
      </w:r>
      <w:r w:rsidRPr="00376F16">
        <w:rPr>
          <w:rFonts w:ascii="宋体" w:hAnsi="宋体" w:cs="宋体" w:hint="eastAsia"/>
          <w:kern w:val="0"/>
        </w:rPr>
        <w:t>；具体物业范围及构成细目见本项目招标文件中第二章《招标项目采购需求》的相关内容。</w:t>
      </w:r>
    </w:p>
    <w:p w:rsidR="00873930" w:rsidRPr="00376F16" w:rsidRDefault="00873930" w:rsidP="003B1EA9">
      <w:pPr>
        <w:widowControl/>
        <w:spacing w:line="400" w:lineRule="exact"/>
        <w:ind w:firstLineChars="201" w:firstLine="31680"/>
        <w:jc w:val="left"/>
        <w:rPr>
          <w:rFonts w:ascii="宋体" w:hAnsi="宋体" w:cs="宋体"/>
          <w:kern w:val="0"/>
        </w:rPr>
      </w:pPr>
      <w:r w:rsidRPr="00376F16">
        <w:rPr>
          <w:rFonts w:ascii="宋体" w:hAnsi="宋体" w:cs="宋体" w:hint="eastAsia"/>
          <w:b/>
          <w:bCs/>
          <w:kern w:val="0"/>
        </w:rPr>
        <w:t>第三条</w:t>
      </w:r>
      <w:r w:rsidRPr="00376F16">
        <w:rPr>
          <w:rFonts w:ascii="宋体" w:hAnsi="宋体" w:cs="宋体"/>
          <w:kern w:val="0"/>
        </w:rPr>
        <w:t xml:space="preserve"> </w:t>
      </w:r>
      <w:r w:rsidRPr="00376F16">
        <w:rPr>
          <w:rFonts w:ascii="宋体" w:hAnsi="宋体" w:cs="宋体" w:hint="eastAsia"/>
          <w:kern w:val="0"/>
        </w:rPr>
        <w:t>乙方提供的物业管理服务包括以下内容：</w:t>
      </w:r>
      <w:r w:rsidRPr="00376F16">
        <w:rPr>
          <w:rFonts w:ascii="宋体" w:hAnsi="宋体" w:cs="宋体"/>
          <w:kern w:val="0"/>
        </w:rPr>
        <w:t xml:space="preserve"> </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（一）</w:t>
      </w:r>
      <w:r w:rsidRPr="00376F16">
        <w:rPr>
          <w:rFonts w:ascii="宋体" w:hAnsi="宋体" w:cs="宋体"/>
          <w:kern w:val="0"/>
          <w:u w:val="single"/>
        </w:rPr>
        <w:t xml:space="preserve">                                                                         </w:t>
      </w:r>
      <w:r w:rsidRPr="00376F16">
        <w:rPr>
          <w:rFonts w:ascii="宋体" w:hAnsi="宋体" w:cs="宋体" w:hint="eastAsia"/>
          <w:kern w:val="0"/>
        </w:rPr>
        <w:t>；</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（二）</w:t>
      </w:r>
      <w:r w:rsidRPr="00376F16">
        <w:rPr>
          <w:rFonts w:ascii="宋体" w:hAnsi="宋体" w:cs="宋体"/>
          <w:u w:val="single"/>
        </w:rPr>
        <w:t xml:space="preserve">                                                                          </w:t>
      </w:r>
      <w:r w:rsidRPr="00376F16">
        <w:rPr>
          <w:rFonts w:ascii="宋体" w:hAnsi="宋体" w:cs="宋体" w:hint="eastAsia"/>
        </w:rPr>
        <w:t>；</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（三）具体服务内容包含招标文件的《招标项目采购需求》、投标文件的《服务方案》和乙方的所有承诺服务内容；</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b/>
          <w:bCs/>
          <w:kern w:val="0"/>
        </w:rPr>
        <w:t>第四条</w:t>
      </w:r>
      <w:r w:rsidRPr="00376F16">
        <w:rPr>
          <w:rFonts w:ascii="宋体" w:hAnsi="宋体" w:cs="宋体"/>
          <w:b/>
          <w:bCs/>
          <w:kern w:val="0"/>
        </w:rPr>
        <w:t xml:space="preserve"> </w:t>
      </w:r>
      <w:r w:rsidRPr="00376F16">
        <w:rPr>
          <w:rFonts w:ascii="宋体" w:hAnsi="宋体" w:cs="宋体" w:hint="eastAsia"/>
          <w:kern w:val="0"/>
        </w:rPr>
        <w:t>乙方提供的服务质量标准按国家和地方政府的规定和本合同约定的物业服务质量要求及乙方在投标文件中的承诺执行。</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本合同约定的服务质量要求见本项目招标文件中《招标项目采购需求》。</w:t>
      </w:r>
    </w:p>
    <w:p w:rsidR="00873930" w:rsidRPr="00376F16" w:rsidRDefault="00873930" w:rsidP="003B1EA9">
      <w:pPr>
        <w:widowControl/>
        <w:spacing w:line="400" w:lineRule="exact"/>
        <w:ind w:firstLineChars="201" w:firstLine="31680"/>
        <w:jc w:val="left"/>
        <w:rPr>
          <w:rFonts w:ascii="宋体"/>
          <w:b/>
          <w:bCs/>
          <w:kern w:val="0"/>
        </w:rPr>
      </w:pPr>
      <w:r w:rsidRPr="00376F16">
        <w:rPr>
          <w:rFonts w:ascii="宋体" w:hAnsi="宋体" w:cs="宋体" w:hint="eastAsia"/>
          <w:b/>
          <w:bCs/>
          <w:kern w:val="0"/>
        </w:rPr>
        <w:t>第五条</w:t>
      </w:r>
      <w:r w:rsidRPr="00376F16">
        <w:rPr>
          <w:rFonts w:ascii="宋体" w:hAnsi="宋体" w:cs="宋体"/>
          <w:b/>
          <w:bCs/>
          <w:kern w:val="0"/>
        </w:rPr>
        <w:t xml:space="preserve">  </w:t>
      </w:r>
      <w:r w:rsidRPr="00376F16">
        <w:rPr>
          <w:rFonts w:ascii="宋体" w:hAnsi="宋体" w:cs="宋体" w:hint="eastAsia"/>
          <w:kern w:val="0"/>
        </w:rPr>
        <w:t>合同金额：</w:t>
      </w:r>
      <w:r w:rsidRPr="00376F16">
        <w:rPr>
          <w:rFonts w:ascii="宋体" w:hAnsi="宋体" w:cs="宋体"/>
          <w:kern w:val="0"/>
          <w:u w:val="single"/>
        </w:rPr>
        <w:t xml:space="preserve">                        </w:t>
      </w:r>
      <w:r w:rsidRPr="00376F16">
        <w:rPr>
          <w:rFonts w:ascii="宋体" w:hAnsi="宋体" w:cs="宋体" w:hint="eastAsia"/>
          <w:kern w:val="0"/>
          <w:u w:val="single"/>
        </w:rPr>
        <w:t>（￥</w:t>
      </w:r>
      <w:r w:rsidRPr="00376F16">
        <w:rPr>
          <w:rFonts w:ascii="宋体" w:hAnsi="宋体" w:cs="宋体"/>
          <w:kern w:val="0"/>
          <w:u w:val="single"/>
        </w:rPr>
        <w:t xml:space="preserve">               </w:t>
      </w:r>
      <w:r w:rsidRPr="00376F16">
        <w:rPr>
          <w:rFonts w:ascii="宋体" w:hAnsi="宋体" w:cs="宋体" w:hint="eastAsia"/>
          <w:kern w:val="0"/>
          <w:u w:val="single"/>
        </w:rPr>
        <w:t>）</w:t>
      </w:r>
      <w:r w:rsidRPr="00376F16">
        <w:rPr>
          <w:rFonts w:ascii="宋体" w:hAnsi="宋体" w:cs="宋体" w:hint="eastAsia"/>
          <w:kern w:val="0"/>
        </w:rPr>
        <w:t>，服务期：</w:t>
      </w:r>
      <w:r w:rsidRPr="00376F16">
        <w:rPr>
          <w:rFonts w:ascii="宋体" w:hAnsi="宋体" w:cs="宋体"/>
          <w:kern w:val="0"/>
          <w:u w:val="single"/>
        </w:rPr>
        <w:t xml:space="preserve">             </w:t>
      </w:r>
      <w:r w:rsidRPr="00376F16">
        <w:rPr>
          <w:rFonts w:ascii="宋体" w:hAnsi="宋体" w:cs="宋体" w:hint="eastAsia"/>
          <w:kern w:val="0"/>
        </w:rPr>
        <w:t>。</w:t>
      </w:r>
    </w:p>
    <w:p w:rsidR="00873930" w:rsidRDefault="00873930" w:rsidP="003B1EA9">
      <w:pPr>
        <w:widowControl/>
        <w:adjustRightInd w:val="0"/>
        <w:snapToGrid w:val="0"/>
        <w:spacing w:line="400" w:lineRule="exact"/>
        <w:ind w:firstLineChars="202" w:firstLine="31680"/>
        <w:jc w:val="left"/>
        <w:rPr>
          <w:rFonts w:ascii="宋体" w:hAnsi="宋体" w:cs="宋体"/>
          <w:kern w:val="0"/>
          <w:u w:val="single"/>
        </w:rPr>
      </w:pPr>
      <w:r w:rsidRPr="00376F16">
        <w:rPr>
          <w:rFonts w:ascii="宋体" w:hAnsi="宋体" w:cs="宋体" w:hint="eastAsia"/>
          <w:kern w:val="0"/>
        </w:rPr>
        <w:t>付款方式为：</w:t>
      </w:r>
      <w:r>
        <w:rPr>
          <w:rFonts w:ascii="宋体" w:hAnsi="宋体" w:cs="宋体"/>
          <w:kern w:val="0"/>
          <w:u w:val="single"/>
        </w:rPr>
        <w:t xml:space="preserve">                                                                         </w:t>
      </w:r>
    </w:p>
    <w:p w:rsidR="00873930" w:rsidRDefault="00873930" w:rsidP="003B1EA9">
      <w:pPr>
        <w:widowControl/>
        <w:adjustRightInd w:val="0"/>
        <w:snapToGrid w:val="0"/>
        <w:spacing w:line="400" w:lineRule="exact"/>
        <w:ind w:firstLineChars="202" w:firstLine="31680"/>
        <w:jc w:val="left"/>
        <w:rPr>
          <w:rFonts w:ascii="宋体" w:hAnsi="宋体" w:cs="宋体"/>
          <w:kern w:val="0"/>
          <w:u w:val="single"/>
        </w:rPr>
      </w:pPr>
      <w:r>
        <w:rPr>
          <w:rFonts w:ascii="宋体" w:hAnsi="宋体" w:cs="宋体"/>
          <w:kern w:val="0"/>
          <w:u w:val="single"/>
        </w:rPr>
        <w:t xml:space="preserve">                                                                                     </w:t>
      </w:r>
    </w:p>
    <w:p w:rsidR="00873930" w:rsidRPr="00376F16" w:rsidRDefault="00873930" w:rsidP="003B1EA9">
      <w:pPr>
        <w:widowControl/>
        <w:adjustRightInd w:val="0"/>
        <w:snapToGrid w:val="0"/>
        <w:spacing w:line="400" w:lineRule="exact"/>
        <w:ind w:firstLineChars="202" w:firstLine="31680"/>
        <w:jc w:val="left"/>
        <w:rPr>
          <w:rFonts w:ascii="宋体" w:hAnsi="宋体" w:cs="宋体"/>
          <w:kern w:val="0"/>
        </w:rPr>
      </w:pPr>
      <w:r>
        <w:rPr>
          <w:rFonts w:ascii="宋体" w:hAnsi="宋体" w:cs="宋体"/>
          <w:kern w:val="0"/>
          <w:u w:val="single"/>
        </w:rPr>
        <w:t xml:space="preserve">                                          </w:t>
      </w:r>
      <w:r w:rsidRPr="00376F16">
        <w:rPr>
          <w:rFonts w:ascii="宋体" w:hAnsi="宋体" w:cs="宋体" w:hint="eastAsia"/>
          <w:kern w:val="0"/>
        </w:rPr>
        <w:t>。</w:t>
      </w:r>
      <w:r w:rsidRPr="00376F16">
        <w:rPr>
          <w:rFonts w:ascii="宋体" w:hAnsi="宋体" w:cs="宋体"/>
          <w:kern w:val="0"/>
        </w:rPr>
        <w:t xml:space="preserve"> </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预付款：</w:t>
      </w:r>
      <w:r>
        <w:rPr>
          <w:rFonts w:ascii="宋体" w:hAnsi="宋体" w:cs="宋体"/>
          <w:kern w:val="0"/>
          <w:u w:val="single"/>
        </w:rPr>
        <w:t xml:space="preserve">                                                                             </w:t>
      </w:r>
      <w:r w:rsidRPr="00376F16">
        <w:rPr>
          <w:rFonts w:ascii="宋体" w:hAnsi="宋体" w:cs="宋体" w:hint="eastAsia"/>
          <w:kern w:val="0"/>
        </w:rPr>
        <w:t>。</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b/>
          <w:bCs/>
          <w:kern w:val="0"/>
        </w:rPr>
        <w:t>第六条</w:t>
      </w:r>
      <w:r w:rsidRPr="00376F16">
        <w:rPr>
          <w:rFonts w:ascii="宋体" w:hAnsi="宋体" w:cs="宋体" w:hint="eastAsia"/>
          <w:kern w:val="0"/>
        </w:rPr>
        <w:t>甲方权利义务</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（一）审定乙方管理服务方案和工作计划，听取乙方管理情况报告，监督检查乙方各项方案和计划的实施；</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（二）协调、处理本合同生效前发生的遗留问题；</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（三）法律、法规、政策规定的其他权利、义务。</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b/>
          <w:bCs/>
          <w:kern w:val="0"/>
        </w:rPr>
        <w:t>第七条</w:t>
      </w:r>
      <w:r w:rsidRPr="00376F16">
        <w:rPr>
          <w:rFonts w:ascii="宋体" w:hAnsi="宋体" w:cs="宋体" w:hint="eastAsia"/>
          <w:kern w:val="0"/>
        </w:rPr>
        <w:t>乙方权利义务</w:t>
      </w:r>
    </w:p>
    <w:p w:rsidR="00873930" w:rsidRPr="00376F16" w:rsidRDefault="00873930" w:rsidP="003B1EA9">
      <w:pPr>
        <w:widowControl/>
        <w:spacing w:line="400" w:lineRule="exact"/>
        <w:ind w:firstLineChars="202" w:firstLine="31680"/>
        <w:jc w:val="left"/>
        <w:rPr>
          <w:rFonts w:ascii="宋体"/>
          <w:kern w:val="0"/>
        </w:rPr>
      </w:pPr>
      <w:r w:rsidRPr="00376F16">
        <w:rPr>
          <w:rFonts w:ascii="宋体" w:hAnsi="宋体" w:cs="宋体" w:hint="eastAsia"/>
          <w:kern w:val="0"/>
        </w:rPr>
        <w:t>（一）按有关法律、法规和政策规定和本合同的约定制订物业管理服务方案和工作计划，全面履行本项目招标文件中规定的中标人应履行的义务和乙方在投标文件承诺的所有内容，每月向甲方通报一次物业管理服务实施情况；</w:t>
      </w:r>
    </w:p>
    <w:p w:rsidR="00873930" w:rsidRPr="00376F16" w:rsidRDefault="00873930" w:rsidP="003B1EA9">
      <w:pPr>
        <w:widowControl/>
        <w:spacing w:line="400" w:lineRule="exact"/>
        <w:ind w:firstLineChars="202" w:firstLine="31680"/>
        <w:jc w:val="left"/>
        <w:rPr>
          <w:rFonts w:ascii="宋体"/>
          <w:kern w:val="0"/>
        </w:rPr>
      </w:pPr>
      <w:r w:rsidRPr="00376F16">
        <w:rPr>
          <w:rFonts w:ascii="宋体" w:hAnsi="宋体" w:cs="宋体" w:hint="eastAsia"/>
          <w:kern w:val="0"/>
        </w:rPr>
        <w:t>（二）法律、法规、政策规定的其他权利、义务。</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b/>
          <w:bCs/>
          <w:kern w:val="0"/>
        </w:rPr>
        <w:t>第八条</w:t>
      </w:r>
      <w:r w:rsidRPr="00376F16">
        <w:rPr>
          <w:rFonts w:ascii="宋体" w:hAnsi="宋体" w:cs="宋体"/>
          <w:kern w:val="0"/>
        </w:rPr>
        <w:t xml:space="preserve"> </w:t>
      </w:r>
      <w:r w:rsidRPr="00376F16">
        <w:rPr>
          <w:rFonts w:ascii="宋体" w:hAnsi="宋体" w:cs="宋体" w:hint="eastAsia"/>
          <w:kern w:val="0"/>
        </w:rPr>
        <w:t>违约责任</w:t>
      </w:r>
    </w:p>
    <w:p w:rsidR="00873930" w:rsidRPr="00376F16" w:rsidRDefault="00873930" w:rsidP="003B1EA9">
      <w:pPr>
        <w:widowControl/>
        <w:spacing w:line="400" w:lineRule="exact"/>
        <w:ind w:firstLineChars="201" w:firstLine="31680"/>
        <w:jc w:val="left"/>
        <w:rPr>
          <w:rFonts w:ascii="宋体" w:hAnsi="宋体" w:cs="宋体"/>
          <w:kern w:val="0"/>
        </w:rPr>
      </w:pPr>
      <w:r w:rsidRPr="00376F16">
        <w:rPr>
          <w:rFonts w:ascii="宋体" w:hAnsi="宋体" w:cs="宋体" w:hint="eastAsia"/>
          <w:kern w:val="0"/>
        </w:rPr>
        <w:t>（一）乙方未尽管理责任导致损坏、损失的，应按责任比例相应承担费用；</w:t>
      </w:r>
      <w:r w:rsidRPr="00376F16">
        <w:rPr>
          <w:rFonts w:ascii="宋体" w:hAnsi="宋体" w:cs="宋体"/>
          <w:kern w:val="0"/>
        </w:rPr>
        <w:t xml:space="preserve"> </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kern w:val="0"/>
        </w:rPr>
        <w:t>（二）甲方违法、违约导致乙方不能提供约定服务的，乙方有权要求甲方在一个月内解决，逾期未解决的，甲方应承担相应的责任；乙方违法、违约，不履行本项目招标文件的规定和本合同约定、投标承诺和约定服务的，甲方有权根据本合同和本项目招标文件中的规定要求乙方承担相应责任、解除或终止本合同。</w:t>
      </w:r>
    </w:p>
    <w:p w:rsidR="00873930" w:rsidRPr="00376F16" w:rsidRDefault="00873930" w:rsidP="003B1EA9">
      <w:pPr>
        <w:widowControl/>
        <w:spacing w:line="400" w:lineRule="exact"/>
        <w:ind w:firstLineChars="135" w:firstLine="31680"/>
        <w:jc w:val="left"/>
        <w:rPr>
          <w:rFonts w:ascii="宋体"/>
          <w:kern w:val="0"/>
        </w:rPr>
      </w:pPr>
      <w:r w:rsidRPr="00376F16">
        <w:rPr>
          <w:rFonts w:ascii="宋体" w:hAnsi="宋体" w:cs="宋体" w:hint="eastAsia"/>
          <w:kern w:val="0"/>
        </w:rPr>
        <w:t>（三）任何一方违约解除合同或因违约被解除合同的，应向对方支付共为三个月的物业管理费总和的违约金；</w:t>
      </w:r>
    </w:p>
    <w:p w:rsidR="00873930" w:rsidRPr="00376F16" w:rsidRDefault="00873930" w:rsidP="003B1EA9">
      <w:pPr>
        <w:widowControl/>
        <w:spacing w:line="400" w:lineRule="exact"/>
        <w:ind w:firstLineChars="200" w:firstLine="31680"/>
        <w:jc w:val="left"/>
        <w:rPr>
          <w:rFonts w:ascii="宋体"/>
          <w:kern w:val="0"/>
        </w:rPr>
      </w:pPr>
      <w:r w:rsidRPr="00376F16">
        <w:rPr>
          <w:rFonts w:ascii="宋体" w:hAnsi="宋体" w:cs="宋体" w:hint="eastAsia"/>
          <w:b/>
          <w:bCs/>
          <w:kern w:val="0"/>
        </w:rPr>
        <w:t>第九条</w:t>
      </w:r>
      <w:r w:rsidRPr="00376F16">
        <w:rPr>
          <w:rFonts w:hAnsi="宋体" w:cs="宋体" w:hint="eastAsia"/>
        </w:rPr>
        <w:t>双方在履行合同中所发生的一切争议，应通过协商解决。如协商不成，按合同事先约定的条款，向</w:t>
      </w:r>
      <w:r w:rsidRPr="00376F16">
        <w:rPr>
          <w:rFonts w:ascii="宋体" w:hAnsi="宋体" w:cs="宋体" w:hint="eastAsia"/>
        </w:rPr>
        <w:t>甲方所在地人民法院提起诉讼</w:t>
      </w:r>
      <w:r w:rsidRPr="00376F16">
        <w:rPr>
          <w:rFonts w:hAnsi="宋体" w:cs="宋体" w:hint="eastAsia"/>
        </w:rPr>
        <w:t>。</w:t>
      </w:r>
    </w:p>
    <w:p w:rsidR="00873930" w:rsidRPr="00376F16" w:rsidRDefault="00873930" w:rsidP="003B1EA9">
      <w:pPr>
        <w:pStyle w:val="PlainText"/>
        <w:spacing w:line="400" w:lineRule="exact"/>
        <w:ind w:firstLineChars="170" w:firstLine="31680"/>
        <w:rPr>
          <w:rFonts w:hAnsi="宋体" w:cs="Times New Roman"/>
        </w:rPr>
      </w:pPr>
      <w:r w:rsidRPr="00376F16">
        <w:rPr>
          <w:rFonts w:hAnsi="宋体" w:hint="eastAsia"/>
          <w:b/>
          <w:bCs/>
        </w:rPr>
        <w:t>第十条</w:t>
      </w:r>
      <w:r w:rsidRPr="00376F16">
        <w:rPr>
          <w:rFonts w:hAnsi="宋体" w:hint="eastAsia"/>
        </w:rPr>
        <w:t>在合同有效期限内，任何一方因不可抗力事件导致不能按时履行合同，则合同履行期可延长，其延长期与不可抗力影响期相同。由于不可抗力事件导致合同的根本目的不能实现时，一方可解除合同。</w:t>
      </w:r>
    </w:p>
    <w:p w:rsidR="00873930" w:rsidRPr="00376F16" w:rsidRDefault="00873930" w:rsidP="00FE7CF0">
      <w:pPr>
        <w:pStyle w:val="PlainText"/>
        <w:spacing w:line="400" w:lineRule="exact"/>
        <w:ind w:firstLine="420"/>
        <w:rPr>
          <w:rFonts w:hAnsi="宋体" w:cs="Times New Roman"/>
        </w:rPr>
      </w:pPr>
      <w:r w:rsidRPr="00376F16">
        <w:rPr>
          <w:rFonts w:hAnsi="宋体" w:hint="eastAsia"/>
        </w:rPr>
        <w:t>不可抗力事件发生后，应立即通知对方，并寄送有关权威机构出具的证明。</w:t>
      </w:r>
    </w:p>
    <w:p w:rsidR="00873930" w:rsidRPr="00376F16" w:rsidRDefault="00873930" w:rsidP="00FE7CF0">
      <w:pPr>
        <w:pStyle w:val="PlainText"/>
        <w:spacing w:line="400" w:lineRule="exact"/>
        <w:ind w:firstLine="420"/>
        <w:rPr>
          <w:rFonts w:cs="Times New Roman"/>
        </w:rPr>
      </w:pPr>
      <w:r w:rsidRPr="00376F16">
        <w:rPr>
          <w:rFonts w:hint="eastAsia"/>
        </w:rPr>
        <w:t>不可抗力事件延续</w:t>
      </w:r>
      <w:r w:rsidRPr="00376F16">
        <w:t>120</w:t>
      </w:r>
      <w:r w:rsidRPr="00376F16">
        <w:rPr>
          <w:rFonts w:hint="eastAsia"/>
        </w:rPr>
        <w:t>天以上，双方应通过友好协商，确定是否继续履行合同。</w:t>
      </w:r>
    </w:p>
    <w:p w:rsidR="00873930" w:rsidRPr="00376F16" w:rsidRDefault="00873930" w:rsidP="00FE7CF0">
      <w:pPr>
        <w:pStyle w:val="PlainText"/>
        <w:spacing w:line="400" w:lineRule="exact"/>
        <w:ind w:firstLine="420"/>
        <w:rPr>
          <w:rFonts w:hAnsi="宋体" w:cs="Times New Roman"/>
        </w:rPr>
      </w:pPr>
      <w:r w:rsidRPr="00376F16">
        <w:rPr>
          <w:rFonts w:hAnsi="宋体" w:hint="eastAsia"/>
          <w:b/>
          <w:bCs/>
        </w:rPr>
        <w:t>第十一条</w:t>
      </w:r>
      <w:r w:rsidRPr="00376F16">
        <w:rPr>
          <w:rFonts w:hAnsi="宋体" w:hint="eastAsia"/>
        </w:rPr>
        <w:t>本合同附件为合同有效组成部分。凡本合同及附件未规定的事宜以及合同词语，均以有关法律、法规、政策规定为准。</w:t>
      </w:r>
    </w:p>
    <w:p w:rsidR="00873930" w:rsidRPr="00376F16" w:rsidRDefault="00873930" w:rsidP="003B1EA9">
      <w:pPr>
        <w:widowControl/>
        <w:spacing w:line="400" w:lineRule="exact"/>
        <w:ind w:firstLineChars="201" w:firstLine="31680"/>
        <w:jc w:val="left"/>
        <w:rPr>
          <w:rFonts w:ascii="宋体"/>
          <w:kern w:val="0"/>
        </w:rPr>
      </w:pPr>
      <w:r w:rsidRPr="00376F16">
        <w:rPr>
          <w:rFonts w:ascii="宋体" w:hAnsi="宋体" w:cs="宋体" w:hint="eastAsia"/>
          <w:b/>
          <w:bCs/>
          <w:kern w:val="0"/>
        </w:rPr>
        <w:t>第十二条</w:t>
      </w:r>
      <w:r w:rsidRPr="00376F16">
        <w:rPr>
          <w:rFonts w:ascii="宋体" w:hAnsi="宋体" w:cs="宋体" w:hint="eastAsia"/>
          <w:kern w:val="0"/>
        </w:rPr>
        <w:t>本合同未尽事宜由甲、乙方双方另行协商签订补充协议，补充协议与本合同具有同等效力。</w:t>
      </w:r>
    </w:p>
    <w:p w:rsidR="00873930" w:rsidRPr="00376F16" w:rsidRDefault="00873930" w:rsidP="003B1EA9">
      <w:pPr>
        <w:snapToGrid w:val="0"/>
        <w:spacing w:line="360" w:lineRule="exact"/>
        <w:ind w:firstLineChars="200" w:firstLine="31680"/>
        <w:rPr>
          <w:rFonts w:ascii="宋体"/>
          <w:b/>
          <w:bCs/>
          <w:kern w:val="0"/>
        </w:rPr>
      </w:pPr>
      <w:r w:rsidRPr="00376F16">
        <w:rPr>
          <w:rFonts w:ascii="宋体" w:hAnsi="宋体" w:cs="宋体" w:hint="eastAsia"/>
          <w:b/>
          <w:bCs/>
          <w:kern w:val="0"/>
        </w:rPr>
        <w:t>第十三条</w:t>
      </w:r>
      <w:r w:rsidRPr="00376F16">
        <w:rPr>
          <w:rFonts w:ascii="宋体" w:hAnsi="宋体" w:cs="宋体" w:hint="eastAsia"/>
        </w:rPr>
        <w:t>双方确认本合同落款通讯地址作为文书送达地址，该通讯地址适用于包括双方合同履行过程中的各类通知、协议等文件以及就合同发生争议进入民事诉讼程序后的一审、二审、再审和执行程序等阶段法律文书的送达。通讯地址需要变更时应当提前</w:t>
      </w:r>
      <w:r w:rsidRPr="00376F16">
        <w:rPr>
          <w:rFonts w:ascii="宋体" w:hAnsi="宋体" w:cs="宋体"/>
        </w:rPr>
        <w:t>15</w:t>
      </w:r>
      <w:r w:rsidRPr="00376F16">
        <w:rPr>
          <w:rFonts w:ascii="宋体" w:hAnsi="宋体" w:cs="宋体" w:hint="eastAsia"/>
        </w:rPr>
        <w:t>个工作日书面通知对方。因提供或者确认的通讯地址不准确、通讯地址变更后未及时依程序告知对方或受送达方拒绝签收等原因，导致文书未能被实际接收的，邮寄送达的，以文书退回之日视为送达之日。</w:t>
      </w:r>
    </w:p>
    <w:p w:rsidR="00873930" w:rsidRPr="00376F16" w:rsidRDefault="00873930" w:rsidP="003B1EA9">
      <w:pPr>
        <w:snapToGrid w:val="0"/>
        <w:spacing w:line="360" w:lineRule="exact"/>
        <w:ind w:firstLineChars="200" w:firstLine="31680"/>
        <w:rPr>
          <w:rFonts w:ascii="宋体"/>
        </w:rPr>
      </w:pPr>
      <w:r w:rsidRPr="00376F16">
        <w:rPr>
          <w:rFonts w:ascii="宋体" w:hAnsi="宋体" w:cs="宋体" w:hint="eastAsia"/>
          <w:b/>
          <w:bCs/>
          <w:kern w:val="0"/>
        </w:rPr>
        <w:t>第十四条</w:t>
      </w:r>
      <w:r w:rsidRPr="00376F16">
        <w:rPr>
          <w:rFonts w:ascii="宋体" w:hAnsi="宋体" w:cs="宋体" w:hint="eastAsia"/>
        </w:rPr>
        <w:t>本合同一式四份，具有同等法律效力</w:t>
      </w:r>
      <w:r w:rsidRPr="00376F16">
        <w:rPr>
          <w:rFonts w:ascii="宋体" w:hAnsi="宋体" w:cs="宋体" w:hint="eastAsia"/>
          <w:spacing w:val="4"/>
        </w:rPr>
        <w:t>广西区财政厅政府采购监督管理处、广西壮族自治区政府采购中心</w:t>
      </w:r>
      <w:r w:rsidRPr="00376F16">
        <w:rPr>
          <w:rFonts w:ascii="宋体" w:hAnsi="宋体" w:cs="宋体" w:hint="eastAsia"/>
        </w:rPr>
        <w:t>各一份，甲乙双方各一份。</w:t>
      </w:r>
    </w:p>
    <w:p w:rsidR="00873930" w:rsidRPr="00376F16" w:rsidRDefault="00873930" w:rsidP="003B1EA9">
      <w:pPr>
        <w:snapToGrid w:val="0"/>
        <w:spacing w:line="360" w:lineRule="exact"/>
        <w:ind w:firstLineChars="200" w:firstLine="31680"/>
        <w:rPr>
          <w:rFonts w:ascii="宋体"/>
        </w:rPr>
      </w:pPr>
      <w:r w:rsidRPr="00376F16">
        <w:rPr>
          <w:rFonts w:ascii="宋体" w:hAnsi="宋体" w:cs="宋体" w:hint="eastAsia"/>
        </w:rPr>
        <w:t>本合同甲乙双方签字盖章后生效，自签订之日起七个工作日内，采购人应当将合同副本报</w:t>
      </w:r>
      <w:r w:rsidRPr="00376F16">
        <w:rPr>
          <w:rFonts w:ascii="宋体" w:hAnsi="宋体" w:cs="宋体" w:hint="eastAsia"/>
          <w:spacing w:val="4"/>
        </w:rPr>
        <w:t>广西区财政厅政府采购监督管理处</w:t>
      </w:r>
      <w:r w:rsidRPr="00376F16">
        <w:rPr>
          <w:rFonts w:ascii="宋体" w:hAnsi="宋体" w:cs="宋体" w:hint="eastAsia"/>
        </w:rPr>
        <w:t>备案。</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516"/>
        <w:gridCol w:w="4772"/>
      </w:tblGrid>
      <w:tr w:rsidR="00873930" w:rsidRPr="00376F16">
        <w:trPr>
          <w:cantSplit/>
          <w:trHeight w:val="599"/>
        </w:trPr>
        <w:tc>
          <w:tcPr>
            <w:tcW w:w="4516" w:type="dxa"/>
            <w:vAlign w:val="center"/>
          </w:tcPr>
          <w:p w:rsidR="00873930" w:rsidRDefault="00873930" w:rsidP="00FE7CF0">
            <w:pPr>
              <w:snapToGrid w:val="0"/>
              <w:spacing w:line="360" w:lineRule="exact"/>
              <w:rPr>
                <w:rFonts w:ascii="宋体"/>
              </w:rPr>
            </w:pPr>
            <w:r w:rsidRPr="00376F16">
              <w:rPr>
                <w:rFonts w:ascii="宋体" w:hAnsi="宋体" w:cs="宋体" w:hint="eastAsia"/>
              </w:rPr>
              <w:t>甲方（章）</w:t>
            </w:r>
            <w:r w:rsidRPr="00376F16">
              <w:rPr>
                <w:rFonts w:ascii="宋体" w:hAnsi="宋体" w:cs="宋体"/>
              </w:rPr>
              <w:t xml:space="preserve">     </w:t>
            </w:r>
          </w:p>
          <w:p w:rsidR="00873930" w:rsidRDefault="00873930" w:rsidP="00FE7CF0">
            <w:pPr>
              <w:snapToGrid w:val="0"/>
              <w:spacing w:line="360" w:lineRule="exact"/>
              <w:rPr>
                <w:rFonts w:ascii="宋体"/>
              </w:rPr>
            </w:pPr>
          </w:p>
          <w:p w:rsidR="00873930" w:rsidRDefault="00873930" w:rsidP="00FE7CF0">
            <w:pPr>
              <w:snapToGrid w:val="0"/>
              <w:spacing w:line="360" w:lineRule="exact"/>
              <w:rPr>
                <w:rFonts w:ascii="宋体"/>
              </w:rPr>
            </w:pPr>
          </w:p>
          <w:p w:rsidR="00873930" w:rsidRDefault="00873930" w:rsidP="00FE7CF0">
            <w:pPr>
              <w:snapToGrid w:val="0"/>
              <w:spacing w:line="360" w:lineRule="exact"/>
              <w:rPr>
                <w:rFonts w:ascii="宋体"/>
              </w:rPr>
            </w:pPr>
          </w:p>
          <w:p w:rsidR="00873930" w:rsidRPr="00376F16" w:rsidRDefault="00873930" w:rsidP="00FE7CF0">
            <w:pPr>
              <w:snapToGrid w:val="0"/>
              <w:spacing w:line="360" w:lineRule="exact"/>
              <w:rPr>
                <w:rFonts w:ascii="宋体"/>
              </w:rPr>
            </w:pPr>
            <w:r w:rsidRPr="00376F16">
              <w:rPr>
                <w:rFonts w:ascii="宋体" w:hAnsi="宋体" w:cs="宋体"/>
              </w:rPr>
              <w:t xml:space="preserve">      </w:t>
            </w:r>
            <w:r>
              <w:rPr>
                <w:rFonts w:ascii="宋体" w:hAnsi="宋体" w:cs="宋体"/>
              </w:rPr>
              <w:t xml:space="preserve">                      </w:t>
            </w:r>
            <w:r w:rsidRPr="00376F16">
              <w:rPr>
                <w:rFonts w:ascii="宋体" w:hAnsi="宋体" w:cs="宋体" w:hint="eastAsia"/>
              </w:rPr>
              <w:t>年</w:t>
            </w:r>
            <w:r w:rsidRPr="00376F16">
              <w:rPr>
                <w:rFonts w:ascii="宋体" w:hAnsi="宋体" w:cs="宋体"/>
              </w:rPr>
              <w:t xml:space="preserve">   </w:t>
            </w:r>
            <w:r w:rsidRPr="00376F16">
              <w:rPr>
                <w:rFonts w:ascii="宋体" w:hAnsi="宋体" w:cs="宋体" w:hint="eastAsia"/>
              </w:rPr>
              <w:t>月</w:t>
            </w:r>
            <w:r w:rsidRPr="00376F16">
              <w:rPr>
                <w:rFonts w:ascii="宋体" w:hAnsi="宋体" w:cs="宋体"/>
              </w:rPr>
              <w:t xml:space="preserve">   </w:t>
            </w:r>
            <w:r w:rsidRPr="00376F16">
              <w:rPr>
                <w:rFonts w:ascii="宋体" w:hAnsi="宋体" w:cs="宋体" w:hint="eastAsia"/>
              </w:rPr>
              <w:t>日</w:t>
            </w:r>
          </w:p>
        </w:tc>
        <w:tc>
          <w:tcPr>
            <w:tcW w:w="4772" w:type="dxa"/>
            <w:vAlign w:val="center"/>
          </w:tcPr>
          <w:p w:rsidR="00873930" w:rsidRDefault="00873930" w:rsidP="00FE7CF0">
            <w:pPr>
              <w:snapToGrid w:val="0"/>
              <w:spacing w:line="360" w:lineRule="exact"/>
              <w:rPr>
                <w:rFonts w:ascii="宋体"/>
              </w:rPr>
            </w:pPr>
            <w:r w:rsidRPr="00376F16">
              <w:rPr>
                <w:rFonts w:ascii="宋体" w:hAnsi="宋体" w:cs="宋体" w:hint="eastAsia"/>
              </w:rPr>
              <w:t>乙方（章）</w:t>
            </w:r>
            <w:r w:rsidRPr="00376F16">
              <w:rPr>
                <w:rFonts w:ascii="宋体" w:hAnsi="宋体" w:cs="宋体"/>
              </w:rPr>
              <w:t xml:space="preserve">     </w:t>
            </w:r>
          </w:p>
          <w:p w:rsidR="00873930" w:rsidRDefault="00873930" w:rsidP="00FE7CF0">
            <w:pPr>
              <w:snapToGrid w:val="0"/>
              <w:spacing w:line="360" w:lineRule="exact"/>
              <w:rPr>
                <w:rFonts w:ascii="宋体"/>
              </w:rPr>
            </w:pPr>
          </w:p>
          <w:p w:rsidR="00873930" w:rsidRDefault="00873930" w:rsidP="00FE7CF0">
            <w:pPr>
              <w:snapToGrid w:val="0"/>
              <w:spacing w:line="360" w:lineRule="exact"/>
              <w:rPr>
                <w:rFonts w:ascii="宋体"/>
              </w:rPr>
            </w:pPr>
          </w:p>
          <w:p w:rsidR="00873930" w:rsidRDefault="00873930" w:rsidP="00FE7CF0">
            <w:pPr>
              <w:snapToGrid w:val="0"/>
              <w:spacing w:line="360" w:lineRule="exact"/>
              <w:rPr>
                <w:rFonts w:ascii="宋体"/>
              </w:rPr>
            </w:pPr>
          </w:p>
          <w:p w:rsidR="00873930" w:rsidRPr="00376F16" w:rsidRDefault="00873930" w:rsidP="00FE7CF0">
            <w:pPr>
              <w:snapToGrid w:val="0"/>
              <w:spacing w:line="360" w:lineRule="exact"/>
              <w:rPr>
                <w:rFonts w:ascii="宋体"/>
              </w:rPr>
            </w:pPr>
            <w:r w:rsidRPr="00376F16">
              <w:rPr>
                <w:rFonts w:ascii="宋体" w:hAnsi="宋体" w:cs="宋体"/>
              </w:rPr>
              <w:t xml:space="preserve">         </w:t>
            </w:r>
            <w:r>
              <w:rPr>
                <w:rFonts w:ascii="宋体" w:hAnsi="宋体" w:cs="宋体"/>
              </w:rPr>
              <w:t xml:space="preserve">                     </w:t>
            </w:r>
            <w:r w:rsidRPr="00376F16">
              <w:rPr>
                <w:rFonts w:ascii="宋体" w:hAnsi="宋体" w:cs="宋体"/>
              </w:rPr>
              <w:t xml:space="preserve"> </w:t>
            </w:r>
            <w:r w:rsidRPr="00376F16">
              <w:rPr>
                <w:rFonts w:ascii="宋体" w:hAnsi="宋体" w:cs="宋体" w:hint="eastAsia"/>
              </w:rPr>
              <w:t>年</w:t>
            </w:r>
            <w:r w:rsidRPr="00376F16">
              <w:rPr>
                <w:rFonts w:ascii="宋体" w:hAnsi="宋体" w:cs="宋体"/>
              </w:rPr>
              <w:t xml:space="preserve">   </w:t>
            </w:r>
            <w:r w:rsidRPr="00376F16">
              <w:rPr>
                <w:rFonts w:ascii="宋体" w:hAnsi="宋体" w:cs="宋体" w:hint="eastAsia"/>
              </w:rPr>
              <w:t>月</w:t>
            </w:r>
            <w:r w:rsidRPr="00376F16">
              <w:rPr>
                <w:rFonts w:ascii="宋体" w:hAnsi="宋体" w:cs="宋体"/>
              </w:rPr>
              <w:t xml:space="preserve">   </w:t>
            </w:r>
            <w:r w:rsidRPr="00376F16">
              <w:rPr>
                <w:rFonts w:ascii="宋体" w:hAnsi="宋体" w:cs="宋体" w:hint="eastAsia"/>
              </w:rPr>
              <w:t>日</w:t>
            </w:r>
          </w:p>
        </w:tc>
      </w:tr>
      <w:tr w:rsidR="00873930" w:rsidRPr="00376F16">
        <w:trPr>
          <w:cantSplit/>
          <w:trHeight w:val="443"/>
        </w:trPr>
        <w:tc>
          <w:tcPr>
            <w:tcW w:w="4516" w:type="dxa"/>
            <w:vAlign w:val="center"/>
          </w:tcPr>
          <w:p w:rsidR="00873930" w:rsidRDefault="00873930" w:rsidP="00FE7CF0">
            <w:pPr>
              <w:snapToGrid w:val="0"/>
              <w:spacing w:line="360" w:lineRule="exact"/>
              <w:rPr>
                <w:rFonts w:ascii="宋体"/>
              </w:rPr>
            </w:pPr>
            <w:r w:rsidRPr="00376F16">
              <w:rPr>
                <w:rFonts w:ascii="宋体" w:hAnsi="宋体" w:cs="宋体" w:hint="eastAsia"/>
              </w:rPr>
              <w:t>通讯地址：</w:t>
            </w:r>
          </w:p>
          <w:p w:rsidR="00873930" w:rsidRPr="00D3463A" w:rsidRDefault="00873930" w:rsidP="00D3463A">
            <w:pPr>
              <w:pStyle w:val="BodyText"/>
            </w:pPr>
          </w:p>
        </w:tc>
        <w:tc>
          <w:tcPr>
            <w:tcW w:w="4772" w:type="dxa"/>
            <w:vAlign w:val="center"/>
          </w:tcPr>
          <w:p w:rsidR="00873930" w:rsidRDefault="00873930" w:rsidP="00FE7CF0">
            <w:pPr>
              <w:snapToGrid w:val="0"/>
              <w:spacing w:line="360" w:lineRule="exact"/>
              <w:rPr>
                <w:rFonts w:ascii="宋体"/>
              </w:rPr>
            </w:pPr>
            <w:r w:rsidRPr="00376F16">
              <w:rPr>
                <w:rFonts w:ascii="宋体" w:hAnsi="宋体" w:cs="宋体" w:hint="eastAsia"/>
              </w:rPr>
              <w:t>通讯地址：</w:t>
            </w:r>
          </w:p>
          <w:p w:rsidR="00873930" w:rsidRPr="00D3463A" w:rsidRDefault="00873930" w:rsidP="00D3463A">
            <w:pPr>
              <w:pStyle w:val="BodyText"/>
            </w:pPr>
          </w:p>
        </w:tc>
      </w:tr>
      <w:tr w:rsidR="00873930" w:rsidRPr="00376F16">
        <w:trPr>
          <w:cantSplit/>
          <w:trHeight w:val="479"/>
        </w:trPr>
        <w:tc>
          <w:tcPr>
            <w:tcW w:w="4516"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法定代表人：</w:t>
            </w:r>
          </w:p>
        </w:tc>
        <w:tc>
          <w:tcPr>
            <w:tcW w:w="4772"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法定代表人：</w:t>
            </w:r>
          </w:p>
        </w:tc>
      </w:tr>
      <w:tr w:rsidR="00873930" w:rsidRPr="00376F16">
        <w:trPr>
          <w:cantSplit/>
          <w:trHeight w:val="471"/>
        </w:trPr>
        <w:tc>
          <w:tcPr>
            <w:tcW w:w="4516"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委托代理人：</w:t>
            </w:r>
          </w:p>
        </w:tc>
        <w:tc>
          <w:tcPr>
            <w:tcW w:w="4772"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委托代理人</w:t>
            </w:r>
          </w:p>
        </w:tc>
      </w:tr>
      <w:tr w:rsidR="00873930" w:rsidRPr="00376F16">
        <w:trPr>
          <w:cantSplit/>
          <w:trHeight w:val="453"/>
        </w:trPr>
        <w:tc>
          <w:tcPr>
            <w:tcW w:w="4516"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电话：</w:t>
            </w:r>
          </w:p>
        </w:tc>
        <w:tc>
          <w:tcPr>
            <w:tcW w:w="4772"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电话：</w:t>
            </w:r>
          </w:p>
        </w:tc>
      </w:tr>
      <w:tr w:rsidR="00873930" w:rsidRPr="00376F16">
        <w:trPr>
          <w:cantSplit/>
          <w:trHeight w:val="407"/>
        </w:trPr>
        <w:tc>
          <w:tcPr>
            <w:tcW w:w="4516"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电子邮箱：</w:t>
            </w:r>
          </w:p>
        </w:tc>
        <w:tc>
          <w:tcPr>
            <w:tcW w:w="4772"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电子邮箱：</w:t>
            </w:r>
          </w:p>
        </w:tc>
      </w:tr>
      <w:tr w:rsidR="00873930" w:rsidRPr="00376F16">
        <w:trPr>
          <w:cantSplit/>
          <w:trHeight w:val="630"/>
        </w:trPr>
        <w:tc>
          <w:tcPr>
            <w:tcW w:w="4516"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开户银行：</w:t>
            </w:r>
          </w:p>
        </w:tc>
        <w:tc>
          <w:tcPr>
            <w:tcW w:w="4772"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开户银行：</w:t>
            </w:r>
          </w:p>
        </w:tc>
      </w:tr>
      <w:tr w:rsidR="00873930" w:rsidRPr="00376F16">
        <w:trPr>
          <w:cantSplit/>
          <w:trHeight w:val="381"/>
        </w:trPr>
        <w:tc>
          <w:tcPr>
            <w:tcW w:w="4516"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账号：</w:t>
            </w:r>
          </w:p>
        </w:tc>
        <w:tc>
          <w:tcPr>
            <w:tcW w:w="4772"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账号：</w:t>
            </w:r>
          </w:p>
        </w:tc>
      </w:tr>
      <w:tr w:rsidR="00873930" w:rsidRPr="00376F16">
        <w:trPr>
          <w:cantSplit/>
          <w:trHeight w:val="518"/>
        </w:trPr>
        <w:tc>
          <w:tcPr>
            <w:tcW w:w="4516"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邮政编码：</w:t>
            </w:r>
          </w:p>
        </w:tc>
        <w:tc>
          <w:tcPr>
            <w:tcW w:w="4772" w:type="dxa"/>
            <w:vAlign w:val="center"/>
          </w:tcPr>
          <w:p w:rsidR="00873930" w:rsidRPr="00376F16" w:rsidRDefault="00873930" w:rsidP="00FE7CF0">
            <w:pPr>
              <w:snapToGrid w:val="0"/>
              <w:spacing w:line="360" w:lineRule="exact"/>
              <w:rPr>
                <w:rFonts w:ascii="宋体"/>
              </w:rPr>
            </w:pPr>
            <w:r w:rsidRPr="00376F16">
              <w:rPr>
                <w:rFonts w:ascii="宋体" w:hAnsi="宋体" w:cs="宋体" w:hint="eastAsia"/>
              </w:rPr>
              <w:t>邮政编码：</w:t>
            </w:r>
          </w:p>
        </w:tc>
      </w:tr>
      <w:tr w:rsidR="00873930" w:rsidRPr="00376F16">
        <w:trPr>
          <w:cantSplit/>
          <w:trHeight w:val="521"/>
        </w:trPr>
        <w:tc>
          <w:tcPr>
            <w:tcW w:w="9288" w:type="dxa"/>
            <w:gridSpan w:val="2"/>
          </w:tcPr>
          <w:p w:rsidR="00873930" w:rsidRPr="00376F16" w:rsidRDefault="00873930" w:rsidP="00FE7CF0">
            <w:pPr>
              <w:snapToGrid w:val="0"/>
              <w:spacing w:line="360" w:lineRule="exact"/>
              <w:rPr>
                <w:rFonts w:ascii="宋体"/>
              </w:rPr>
            </w:pPr>
            <w:r w:rsidRPr="00376F16">
              <w:rPr>
                <w:rFonts w:ascii="宋体" w:hAnsi="宋体" w:cs="宋体" w:hint="eastAsia"/>
              </w:rPr>
              <w:t>经办人：</w:t>
            </w:r>
          </w:p>
          <w:p w:rsidR="00873930" w:rsidRDefault="00873930" w:rsidP="00873930">
            <w:pPr>
              <w:snapToGrid w:val="0"/>
              <w:spacing w:line="360" w:lineRule="exact"/>
              <w:ind w:firstLineChars="300" w:firstLine="31680"/>
              <w:jc w:val="right"/>
              <w:rPr>
                <w:rFonts w:ascii="宋体"/>
              </w:rPr>
            </w:pPr>
          </w:p>
          <w:p w:rsidR="00873930" w:rsidRDefault="00873930" w:rsidP="00873930">
            <w:pPr>
              <w:snapToGrid w:val="0"/>
              <w:spacing w:line="360" w:lineRule="exact"/>
              <w:ind w:firstLineChars="300" w:firstLine="31680"/>
              <w:jc w:val="right"/>
              <w:rPr>
                <w:rFonts w:ascii="宋体"/>
              </w:rPr>
            </w:pPr>
          </w:p>
          <w:p w:rsidR="00873930" w:rsidRDefault="00873930" w:rsidP="00873930">
            <w:pPr>
              <w:snapToGrid w:val="0"/>
              <w:spacing w:line="360" w:lineRule="exact"/>
              <w:ind w:firstLineChars="300" w:firstLine="31680"/>
              <w:jc w:val="right"/>
              <w:rPr>
                <w:rFonts w:ascii="宋体"/>
              </w:rPr>
            </w:pPr>
          </w:p>
          <w:p w:rsidR="00873930" w:rsidRDefault="00873930" w:rsidP="00873930">
            <w:pPr>
              <w:snapToGrid w:val="0"/>
              <w:spacing w:line="360" w:lineRule="exact"/>
              <w:ind w:firstLineChars="300" w:firstLine="31680"/>
              <w:jc w:val="right"/>
              <w:rPr>
                <w:rFonts w:ascii="宋体"/>
              </w:rPr>
            </w:pPr>
          </w:p>
          <w:p w:rsidR="00873930" w:rsidRPr="00376F16" w:rsidRDefault="00873930" w:rsidP="00873930">
            <w:pPr>
              <w:snapToGrid w:val="0"/>
              <w:spacing w:line="360" w:lineRule="exact"/>
              <w:ind w:firstLineChars="300" w:firstLine="31680"/>
              <w:jc w:val="right"/>
              <w:rPr>
                <w:rFonts w:ascii="宋体"/>
              </w:rPr>
            </w:pPr>
            <w:r w:rsidRPr="00376F16">
              <w:rPr>
                <w:rFonts w:ascii="宋体" w:hAnsi="宋体" w:cs="宋体" w:hint="eastAsia"/>
              </w:rPr>
              <w:t>年</w:t>
            </w:r>
            <w:r w:rsidRPr="00376F16">
              <w:rPr>
                <w:rFonts w:ascii="宋体" w:hAnsi="宋体" w:cs="宋体"/>
              </w:rPr>
              <w:t xml:space="preserve">    </w:t>
            </w:r>
            <w:r w:rsidRPr="00376F16">
              <w:rPr>
                <w:rFonts w:ascii="宋体" w:hAnsi="宋体" w:cs="宋体" w:hint="eastAsia"/>
              </w:rPr>
              <w:t>月</w:t>
            </w:r>
            <w:r w:rsidRPr="00376F16">
              <w:rPr>
                <w:rFonts w:ascii="宋体" w:hAnsi="宋体" w:cs="宋体"/>
              </w:rPr>
              <w:t xml:space="preserve">    </w:t>
            </w:r>
            <w:r w:rsidRPr="00376F16">
              <w:rPr>
                <w:rFonts w:ascii="宋体" w:hAnsi="宋体" w:cs="宋体" w:hint="eastAsia"/>
              </w:rPr>
              <w:t>日</w:t>
            </w:r>
          </w:p>
        </w:tc>
      </w:tr>
    </w:tbl>
    <w:p w:rsidR="00873930" w:rsidRDefault="00873930" w:rsidP="00FE7CF0">
      <w:pPr>
        <w:pageBreakBefore/>
        <w:spacing w:line="300" w:lineRule="atLeast"/>
        <w:ind w:firstLine="680"/>
        <w:jc w:val="center"/>
        <w:rPr>
          <w:rFonts w:ascii="黑体" w:eastAsia="黑体" w:hAnsi="宋体"/>
          <w:b/>
          <w:bCs/>
          <w:sz w:val="44"/>
          <w:szCs w:val="44"/>
        </w:rPr>
      </w:pPr>
    </w:p>
    <w:p w:rsidR="00873930" w:rsidRDefault="00873930" w:rsidP="00FE7CF0">
      <w:pPr>
        <w:pStyle w:val="PlainText"/>
        <w:snapToGrid w:val="0"/>
        <w:spacing w:before="120" w:after="120"/>
        <w:jc w:val="center"/>
        <w:outlineLvl w:val="0"/>
        <w:rPr>
          <w:rFonts w:ascii="黑体" w:eastAsia="黑体" w:hAnsi="宋体" w:cs="Times New Roman"/>
          <w:b/>
          <w:bCs/>
          <w:sz w:val="44"/>
          <w:szCs w:val="44"/>
        </w:rPr>
      </w:pPr>
    </w:p>
    <w:p w:rsidR="00873930" w:rsidRDefault="00873930" w:rsidP="00FE7CF0">
      <w:pPr>
        <w:pStyle w:val="PlainText"/>
        <w:snapToGrid w:val="0"/>
        <w:spacing w:before="120" w:after="120"/>
        <w:jc w:val="center"/>
        <w:outlineLvl w:val="0"/>
        <w:rPr>
          <w:rFonts w:ascii="黑体" w:eastAsia="黑体" w:hAnsi="宋体" w:cs="Times New Roman"/>
          <w:b/>
          <w:bCs/>
          <w:sz w:val="44"/>
          <w:szCs w:val="44"/>
        </w:rPr>
      </w:pPr>
    </w:p>
    <w:p w:rsidR="00873930" w:rsidRDefault="00873930" w:rsidP="00FE7CF0">
      <w:pPr>
        <w:pStyle w:val="PlainText"/>
        <w:snapToGrid w:val="0"/>
        <w:spacing w:before="120" w:after="120"/>
        <w:jc w:val="center"/>
        <w:outlineLvl w:val="0"/>
        <w:rPr>
          <w:rFonts w:ascii="黑体" w:eastAsia="黑体" w:hAnsi="宋体" w:cs="Times New Roman"/>
          <w:b/>
          <w:bCs/>
          <w:sz w:val="44"/>
          <w:szCs w:val="44"/>
        </w:rPr>
      </w:pPr>
    </w:p>
    <w:p w:rsidR="00873930" w:rsidRDefault="00873930" w:rsidP="00FE7CF0">
      <w:pPr>
        <w:pStyle w:val="PlainText"/>
        <w:snapToGrid w:val="0"/>
        <w:spacing w:before="120" w:after="120"/>
        <w:jc w:val="center"/>
        <w:outlineLvl w:val="0"/>
        <w:rPr>
          <w:rFonts w:ascii="黑体" w:eastAsia="黑体" w:hAnsi="宋体" w:cs="Times New Roman"/>
          <w:b/>
          <w:bCs/>
          <w:sz w:val="44"/>
          <w:szCs w:val="44"/>
        </w:rPr>
      </w:pPr>
    </w:p>
    <w:p w:rsidR="00873930" w:rsidRDefault="00873930" w:rsidP="00FE7CF0">
      <w:pPr>
        <w:pStyle w:val="PlainText"/>
        <w:snapToGrid w:val="0"/>
        <w:spacing w:before="120" w:after="120"/>
        <w:jc w:val="center"/>
        <w:outlineLvl w:val="0"/>
        <w:rPr>
          <w:rFonts w:ascii="黑体" w:eastAsia="黑体" w:hAnsi="宋体" w:cs="Times New Roman"/>
          <w:b/>
          <w:bCs/>
          <w:sz w:val="44"/>
          <w:szCs w:val="44"/>
        </w:rPr>
      </w:pPr>
    </w:p>
    <w:p w:rsidR="00873930" w:rsidRDefault="00873930" w:rsidP="00FE7CF0">
      <w:pPr>
        <w:pStyle w:val="PlainText"/>
        <w:snapToGrid w:val="0"/>
        <w:spacing w:before="120" w:after="120"/>
        <w:jc w:val="center"/>
        <w:outlineLvl w:val="0"/>
        <w:rPr>
          <w:rFonts w:ascii="黑体" w:eastAsia="黑体" w:hAnsi="宋体" w:cs="Times New Roman"/>
          <w:b/>
          <w:bCs/>
          <w:sz w:val="44"/>
          <w:szCs w:val="44"/>
        </w:rPr>
      </w:pPr>
    </w:p>
    <w:p w:rsidR="00873930" w:rsidRDefault="00873930" w:rsidP="00FE7CF0">
      <w:pPr>
        <w:pStyle w:val="PlainText"/>
        <w:snapToGrid w:val="0"/>
        <w:spacing w:before="120" w:after="120"/>
        <w:jc w:val="center"/>
        <w:outlineLvl w:val="0"/>
        <w:rPr>
          <w:rFonts w:ascii="黑体" w:eastAsia="黑体" w:hAnsi="宋体" w:cs="Times New Roman"/>
          <w:b/>
          <w:bCs/>
          <w:sz w:val="44"/>
          <w:szCs w:val="44"/>
        </w:rPr>
      </w:pPr>
    </w:p>
    <w:p w:rsidR="00873930" w:rsidRDefault="00873930" w:rsidP="00FE7CF0">
      <w:pPr>
        <w:pStyle w:val="Heading1"/>
        <w:jc w:val="center"/>
      </w:pPr>
      <w:bookmarkStart w:id="64" w:name="_Toc44660712"/>
      <w:r>
        <w:rPr>
          <w:rFonts w:cs="宋体" w:hint="eastAsia"/>
        </w:rPr>
        <w:t>第六章　投标文件格式</w:t>
      </w:r>
      <w:bookmarkEnd w:id="64"/>
    </w:p>
    <w:p w:rsidR="00873930" w:rsidRDefault="00873930" w:rsidP="00FE7CF0">
      <w:pPr>
        <w:snapToGrid w:val="0"/>
        <w:spacing w:before="50" w:after="50"/>
        <w:outlineLvl w:val="1"/>
        <w:rPr>
          <w:rFonts w:ascii="仿宋_GB2312" w:eastAsia="仿宋_GB2312" w:hAnsi="宋体"/>
          <w:sz w:val="32"/>
          <w:szCs w:val="32"/>
        </w:rPr>
      </w:pPr>
    </w:p>
    <w:p w:rsidR="00873930" w:rsidRDefault="00873930" w:rsidP="00266CA4">
      <w:pPr>
        <w:snapToGrid w:val="0"/>
        <w:spacing w:beforeLines="50" w:after="50" w:line="360" w:lineRule="exact"/>
        <w:jc w:val="center"/>
        <w:outlineLvl w:val="1"/>
        <w:rPr>
          <w:rFonts w:ascii="宋体"/>
          <w:b/>
          <w:bCs/>
        </w:rPr>
      </w:pPr>
      <w:bookmarkStart w:id="65" w:name="_Toc254970697"/>
      <w:bookmarkStart w:id="66" w:name="_Toc254970556"/>
    </w:p>
    <w:bookmarkEnd w:id="65"/>
    <w:bookmarkEnd w:id="66"/>
    <w:p w:rsidR="00873930" w:rsidRDefault="00873930" w:rsidP="00266CA4">
      <w:pPr>
        <w:snapToGrid w:val="0"/>
        <w:spacing w:beforeLines="50" w:after="50" w:line="360" w:lineRule="exact"/>
        <w:jc w:val="center"/>
        <w:outlineLvl w:val="1"/>
        <w:rPr>
          <w:rFonts w:ascii="宋体"/>
          <w:b/>
          <w:bCs/>
        </w:rPr>
      </w:pPr>
    </w:p>
    <w:p w:rsidR="00873930" w:rsidRDefault="00873930" w:rsidP="00266CA4">
      <w:pPr>
        <w:snapToGrid w:val="0"/>
        <w:spacing w:beforeLines="50" w:after="50" w:line="360" w:lineRule="exact"/>
        <w:jc w:val="center"/>
        <w:outlineLvl w:val="1"/>
        <w:rPr>
          <w:rFonts w:ascii="宋体"/>
          <w:b/>
          <w:bCs/>
        </w:rPr>
      </w:pPr>
    </w:p>
    <w:p w:rsidR="00873930" w:rsidRDefault="00873930" w:rsidP="00266CA4">
      <w:pPr>
        <w:snapToGrid w:val="0"/>
        <w:spacing w:beforeLines="50" w:after="50" w:line="360" w:lineRule="exact"/>
        <w:jc w:val="center"/>
        <w:outlineLvl w:val="1"/>
        <w:rPr>
          <w:rFonts w:ascii="宋体"/>
          <w:b/>
          <w:bCs/>
        </w:rPr>
      </w:pPr>
    </w:p>
    <w:p w:rsidR="00873930" w:rsidRDefault="00873930" w:rsidP="00266CA4">
      <w:pPr>
        <w:snapToGrid w:val="0"/>
        <w:spacing w:beforeLines="50" w:after="50" w:line="360" w:lineRule="exact"/>
        <w:jc w:val="center"/>
        <w:outlineLvl w:val="1"/>
        <w:rPr>
          <w:rFonts w:ascii="宋体"/>
          <w:b/>
          <w:bCs/>
        </w:rPr>
      </w:pPr>
    </w:p>
    <w:p w:rsidR="00873930" w:rsidRDefault="00873930" w:rsidP="00266CA4">
      <w:pPr>
        <w:snapToGrid w:val="0"/>
        <w:spacing w:beforeLines="50" w:after="50" w:line="360" w:lineRule="exact"/>
        <w:jc w:val="center"/>
        <w:outlineLvl w:val="1"/>
        <w:rPr>
          <w:rFonts w:ascii="宋体"/>
          <w:b/>
          <w:bCs/>
        </w:rPr>
      </w:pPr>
    </w:p>
    <w:p w:rsidR="00873930" w:rsidRDefault="00873930" w:rsidP="00266CA4">
      <w:pPr>
        <w:snapToGrid w:val="0"/>
        <w:spacing w:beforeLines="50" w:after="50" w:line="360" w:lineRule="exact"/>
        <w:jc w:val="center"/>
        <w:outlineLvl w:val="1"/>
        <w:rPr>
          <w:rFonts w:ascii="宋体"/>
          <w:b/>
          <w:bCs/>
        </w:rPr>
      </w:pPr>
    </w:p>
    <w:p w:rsidR="00873930" w:rsidRDefault="00873930" w:rsidP="00266CA4">
      <w:pPr>
        <w:snapToGrid w:val="0"/>
        <w:spacing w:beforeLines="50" w:after="50" w:line="360" w:lineRule="exact"/>
        <w:jc w:val="center"/>
        <w:outlineLvl w:val="1"/>
        <w:rPr>
          <w:rFonts w:ascii="宋体"/>
          <w:b/>
          <w:bCs/>
          <w:sz w:val="32"/>
          <w:szCs w:val="32"/>
        </w:rPr>
      </w:pPr>
      <w:bookmarkStart w:id="67" w:name="_Toc254970698"/>
      <w:bookmarkStart w:id="68" w:name="_Toc254970557"/>
    </w:p>
    <w:p w:rsidR="00873930" w:rsidRDefault="00873930" w:rsidP="00FE7CF0">
      <w:pPr>
        <w:pageBreakBefore/>
        <w:jc w:val="center"/>
        <w:rPr>
          <w:b/>
          <w:bCs/>
          <w:sz w:val="28"/>
          <w:szCs w:val="28"/>
        </w:rPr>
      </w:pPr>
      <w:r>
        <w:rPr>
          <w:rFonts w:cs="宋体" w:hint="eastAsia"/>
          <w:b/>
          <w:bCs/>
          <w:sz w:val="28"/>
          <w:szCs w:val="28"/>
        </w:rPr>
        <w:t>投标文件格式</w:t>
      </w:r>
    </w:p>
    <w:p w:rsidR="00873930" w:rsidRDefault="00873930" w:rsidP="00FE7CF0">
      <w:pPr>
        <w:jc w:val="center"/>
        <w:rPr>
          <w:b/>
          <w:bCs/>
        </w:rPr>
      </w:pPr>
      <w:r>
        <w:rPr>
          <w:rFonts w:cs="宋体" w:hint="eastAsia"/>
          <w:b/>
          <w:bCs/>
        </w:rPr>
        <w:t>一、投标文件封面格式</w:t>
      </w:r>
    </w:p>
    <w:p w:rsidR="00873930" w:rsidRDefault="00873930" w:rsidP="00266CA4">
      <w:pPr>
        <w:snapToGrid w:val="0"/>
        <w:spacing w:beforeLines="50" w:after="50" w:line="360" w:lineRule="exact"/>
        <w:rPr>
          <w:rFonts w:ascii="宋体"/>
          <w:sz w:val="24"/>
          <w:szCs w:val="24"/>
        </w:rPr>
      </w:pPr>
      <w:r>
        <w:rPr>
          <w:rFonts w:ascii="宋体" w:hAnsi="宋体" w:cs="宋体"/>
          <w:sz w:val="24"/>
          <w:szCs w:val="24"/>
        </w:rPr>
        <w:t xml:space="preserve">                                                    </w:t>
      </w:r>
    </w:p>
    <w:p w:rsidR="00873930" w:rsidRDefault="00873930" w:rsidP="00266CA4">
      <w:pPr>
        <w:snapToGrid w:val="0"/>
        <w:spacing w:beforeLines="50" w:after="50" w:line="360" w:lineRule="exact"/>
        <w:jc w:val="center"/>
        <w:rPr>
          <w:rFonts w:ascii="宋体"/>
          <w:b/>
          <w:bCs/>
          <w:sz w:val="32"/>
          <w:szCs w:val="32"/>
        </w:rPr>
      </w:pPr>
      <w:r>
        <w:rPr>
          <w:rFonts w:ascii="宋体" w:hAnsi="宋体" w:cs="宋体" w:hint="eastAsia"/>
          <w:b/>
          <w:bCs/>
          <w:sz w:val="32"/>
          <w:szCs w:val="32"/>
        </w:rPr>
        <w:t>投标文件</w:t>
      </w:r>
    </w:p>
    <w:p w:rsidR="00873930" w:rsidRDefault="00873930" w:rsidP="00266CA4">
      <w:pPr>
        <w:snapToGrid w:val="0"/>
        <w:spacing w:beforeLines="50" w:after="50" w:line="360" w:lineRule="exact"/>
        <w:rPr>
          <w:rFonts w:ascii="宋体"/>
          <w:sz w:val="24"/>
          <w:szCs w:val="24"/>
        </w:rPr>
      </w:pPr>
    </w:p>
    <w:p w:rsidR="00873930" w:rsidRDefault="00873930" w:rsidP="003B1EA9">
      <w:pPr>
        <w:snapToGrid w:val="0"/>
        <w:spacing w:beforeLines="50" w:after="50" w:line="360" w:lineRule="exact"/>
        <w:ind w:firstLineChars="300" w:firstLine="31680"/>
        <w:rPr>
          <w:rFonts w:ascii="宋体" w:hAnsi="宋体" w:cs="宋体"/>
        </w:rPr>
      </w:pPr>
      <w:r>
        <w:rPr>
          <w:rFonts w:ascii="宋体" w:hAnsi="宋体" w:cs="宋体" w:hint="eastAsia"/>
        </w:rPr>
        <w:t>项目名称：</w:t>
      </w:r>
      <w:r>
        <w:rPr>
          <w:rFonts w:ascii="宋体" w:hAnsi="宋体" w:cs="宋体"/>
        </w:rPr>
        <w:t xml:space="preserve"> </w:t>
      </w:r>
    </w:p>
    <w:p w:rsidR="00873930" w:rsidRDefault="00873930" w:rsidP="003B1EA9">
      <w:pPr>
        <w:snapToGrid w:val="0"/>
        <w:spacing w:beforeLines="50" w:after="50" w:line="360" w:lineRule="exact"/>
        <w:ind w:firstLineChars="300" w:firstLine="31680"/>
        <w:rPr>
          <w:rFonts w:ascii="宋体" w:hAnsi="宋体" w:cs="宋体"/>
        </w:rPr>
      </w:pPr>
      <w:r>
        <w:rPr>
          <w:rFonts w:ascii="宋体" w:hAnsi="宋体" w:cs="宋体" w:hint="eastAsia"/>
        </w:rPr>
        <w:t>项目编号：</w:t>
      </w:r>
      <w:r>
        <w:rPr>
          <w:rFonts w:ascii="宋体" w:hAnsi="宋体" w:cs="宋体"/>
        </w:rPr>
        <w:t xml:space="preserve"> </w:t>
      </w:r>
    </w:p>
    <w:p w:rsidR="00873930" w:rsidRDefault="00873930" w:rsidP="003B1EA9">
      <w:pPr>
        <w:snapToGrid w:val="0"/>
        <w:spacing w:beforeLines="50" w:after="50" w:line="360" w:lineRule="exact"/>
        <w:ind w:firstLineChars="300" w:firstLine="31680"/>
        <w:rPr>
          <w:rFonts w:ascii="宋体"/>
        </w:rPr>
      </w:pPr>
      <w:r>
        <w:rPr>
          <w:rFonts w:ascii="宋体" w:hAnsi="宋体" w:cs="宋体" w:hint="eastAsia"/>
        </w:rPr>
        <w:t>所投分标：</w:t>
      </w:r>
    </w:p>
    <w:p w:rsidR="00873930" w:rsidRDefault="00873930" w:rsidP="003B1EA9">
      <w:pPr>
        <w:snapToGrid w:val="0"/>
        <w:spacing w:beforeLines="50" w:after="50" w:line="360" w:lineRule="exact"/>
        <w:ind w:firstLineChars="300" w:firstLine="31680"/>
        <w:rPr>
          <w:rFonts w:ascii="宋体"/>
        </w:rPr>
      </w:pPr>
      <w:r>
        <w:rPr>
          <w:rFonts w:ascii="宋体" w:hAnsi="宋体" w:cs="宋体" w:hint="eastAsia"/>
        </w:rPr>
        <w:t>投标人名称：（盖章）</w:t>
      </w:r>
    </w:p>
    <w:p w:rsidR="00873930" w:rsidRDefault="00873930" w:rsidP="003B1EA9">
      <w:pPr>
        <w:snapToGrid w:val="0"/>
        <w:spacing w:beforeLines="50" w:after="50" w:line="360" w:lineRule="exact"/>
        <w:ind w:firstLineChars="300" w:firstLine="31680"/>
        <w:rPr>
          <w:rFonts w:ascii="宋体"/>
        </w:rPr>
      </w:pPr>
      <w:r>
        <w:rPr>
          <w:rFonts w:ascii="宋体" w:hAnsi="宋体" w:cs="宋体" w:hint="eastAsia"/>
        </w:rPr>
        <w:t>投标人地址：</w:t>
      </w:r>
    </w:p>
    <w:p w:rsidR="00873930" w:rsidRDefault="00873930" w:rsidP="003B1EA9">
      <w:pPr>
        <w:ind w:rightChars="741" w:right="31680"/>
        <w:jc w:val="right"/>
      </w:pPr>
      <w:r>
        <w:rPr>
          <w:rFonts w:cs="宋体" w:hint="eastAsia"/>
        </w:rPr>
        <w:t>年</w:t>
      </w:r>
      <w:r>
        <w:t xml:space="preserve">  </w:t>
      </w:r>
      <w:r>
        <w:rPr>
          <w:rFonts w:cs="宋体" w:hint="eastAsia"/>
        </w:rPr>
        <w:t>月</w:t>
      </w:r>
      <w:r>
        <w:t xml:space="preserve">  </w:t>
      </w:r>
      <w:r>
        <w:rPr>
          <w:rFonts w:cs="宋体" w:hint="eastAsia"/>
        </w:rPr>
        <w:t>日</w:t>
      </w:r>
    </w:p>
    <w:p w:rsidR="00873930" w:rsidRDefault="00873930" w:rsidP="00266CA4">
      <w:pPr>
        <w:snapToGrid w:val="0"/>
        <w:spacing w:beforeLines="50" w:after="50" w:line="400" w:lineRule="exact"/>
        <w:jc w:val="center"/>
        <w:outlineLvl w:val="1"/>
        <w:rPr>
          <w:rFonts w:ascii="宋体"/>
          <w:b/>
          <w:bCs/>
        </w:rPr>
      </w:pPr>
    </w:p>
    <w:p w:rsidR="00873930" w:rsidRDefault="00873930" w:rsidP="00FE7CF0">
      <w:pPr>
        <w:spacing w:line="400" w:lineRule="exact"/>
        <w:rPr>
          <w:b/>
          <w:bCs/>
        </w:rPr>
      </w:pPr>
      <w:r>
        <w:rPr>
          <w:b/>
          <w:bCs/>
        </w:rPr>
        <w:t>[</w:t>
      </w:r>
      <w:r>
        <w:rPr>
          <w:rFonts w:cs="宋体" w:hint="eastAsia"/>
          <w:b/>
          <w:bCs/>
        </w:rPr>
        <w:t>注：投标文件由资格文件、商务技术文件、报价文件三部份组成</w:t>
      </w: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266CA4">
      <w:pPr>
        <w:snapToGrid w:val="0"/>
        <w:spacing w:beforeLines="50" w:after="50" w:line="360" w:lineRule="exact"/>
        <w:jc w:val="center"/>
        <w:outlineLvl w:val="0"/>
        <w:rPr>
          <w:rFonts w:ascii="宋体"/>
          <w:sz w:val="24"/>
          <w:szCs w:val="24"/>
        </w:rPr>
      </w:pPr>
    </w:p>
    <w:p w:rsidR="00873930" w:rsidRDefault="00873930" w:rsidP="00FE7CF0">
      <w:pPr>
        <w:pageBreakBefore/>
        <w:jc w:val="center"/>
        <w:rPr>
          <w:b/>
          <w:bCs/>
          <w:sz w:val="28"/>
          <w:szCs w:val="28"/>
        </w:rPr>
      </w:pPr>
      <w:r>
        <w:rPr>
          <w:rFonts w:cs="宋体" w:hint="eastAsia"/>
          <w:b/>
          <w:bCs/>
          <w:sz w:val="28"/>
          <w:szCs w:val="28"/>
        </w:rPr>
        <w:t>二、投标文件目录</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b/>
          <w:bCs/>
        </w:rPr>
        <w:t>1.</w:t>
      </w:r>
      <w:r>
        <w:rPr>
          <w:rFonts w:ascii="宋体" w:hAnsi="宋体" w:cs="宋体" w:hint="eastAsia"/>
          <w:b/>
          <w:bCs/>
        </w:rPr>
        <w:t>资格文件：</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b/>
          <w:bCs/>
        </w:rPr>
        <w:t>（</w:t>
      </w:r>
      <w:r>
        <w:rPr>
          <w:rFonts w:ascii="宋体" w:hAnsi="宋体" w:cs="宋体"/>
          <w:b/>
          <w:bCs/>
        </w:rPr>
        <w:t>1</w:t>
      </w:r>
      <w:r>
        <w:rPr>
          <w:rFonts w:ascii="宋体" w:hAnsi="宋体" w:cs="宋体" w:hint="eastAsia"/>
          <w:b/>
          <w:bCs/>
        </w:rPr>
        <w:t>）</w:t>
      </w:r>
      <w:r>
        <w:rPr>
          <w:rFonts w:ascii="宋体" w:hAnsi="宋体" w:cs="宋体" w:hint="eastAsia"/>
        </w:rPr>
        <w:t>有效的营业执照等证明文件；</w:t>
      </w:r>
    </w:p>
    <w:p w:rsidR="00873930" w:rsidRDefault="00873930" w:rsidP="003B1EA9">
      <w:pPr>
        <w:pStyle w:val="PlainText"/>
        <w:adjustRightInd w:val="0"/>
        <w:snapToGrid w:val="0"/>
        <w:spacing w:line="440" w:lineRule="exact"/>
        <w:ind w:firstLineChars="250" w:firstLine="31680"/>
        <w:rPr>
          <w:rFonts w:hAnsi="宋体" w:cs="Times New Roman"/>
          <w:b/>
          <w:bCs/>
        </w:rPr>
      </w:pPr>
      <w:r>
        <w:rPr>
          <w:rFonts w:hAnsi="宋体" w:hint="eastAsia"/>
        </w:rPr>
        <w:t>①投标人有效的营业执照等证明文件扫描件或其他电子文件，同时要加盖单位公章</w:t>
      </w:r>
      <w:r>
        <w:rPr>
          <w:rFonts w:hAnsi="宋体" w:hint="eastAsia"/>
          <w:b/>
          <w:bCs/>
        </w:rPr>
        <w:t>（必须提供）</w:t>
      </w:r>
      <w:r>
        <w:rPr>
          <w:rFonts w:hAnsi="宋体" w:hint="eastAsia"/>
        </w:rPr>
        <w:t>；</w:t>
      </w:r>
    </w:p>
    <w:p w:rsidR="00873930" w:rsidRDefault="00873930" w:rsidP="003B1EA9">
      <w:pPr>
        <w:pStyle w:val="PlainText"/>
        <w:adjustRightInd w:val="0"/>
        <w:snapToGrid w:val="0"/>
        <w:spacing w:line="440" w:lineRule="exact"/>
        <w:ind w:firstLineChars="250" w:firstLine="31680"/>
        <w:rPr>
          <w:rFonts w:hAnsi="宋体" w:cs="Times New Roman"/>
          <w:b/>
          <w:bCs/>
        </w:rPr>
      </w:pPr>
      <w:r>
        <w:rPr>
          <w:rFonts w:hAnsi="宋体" w:hint="eastAsia"/>
        </w:rPr>
        <w:t>②对于有经营资质要求的，投标人必须提供有效的经营资质证书副本内页扫描件或其他电子文件，同时要加盖单位公章。</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hint="eastAsia"/>
          <w:b/>
          <w:bCs/>
        </w:rPr>
        <w:t>（</w:t>
      </w:r>
      <w:r>
        <w:rPr>
          <w:rFonts w:ascii="宋体" w:hAnsi="宋体" w:cs="宋体"/>
          <w:b/>
          <w:bCs/>
        </w:rPr>
        <w:t>2</w:t>
      </w:r>
      <w:r>
        <w:rPr>
          <w:rFonts w:ascii="宋体" w:hAnsi="宋体" w:cs="宋体" w:hint="eastAsia"/>
          <w:b/>
          <w:bCs/>
        </w:rPr>
        <w:t>）</w:t>
      </w:r>
      <w:r>
        <w:rPr>
          <w:rFonts w:ascii="宋体" w:hAnsi="宋体" w:cs="宋体" w:hint="eastAsia"/>
          <w:kern w:val="0"/>
        </w:rPr>
        <w:t>参加政府采购活动前三年内在经营活动中没有</w:t>
      </w:r>
      <w:r>
        <w:rPr>
          <w:rFonts w:ascii="宋体" w:hAnsi="宋体" w:cs="宋体" w:hint="eastAsia"/>
          <w:b/>
          <w:bCs/>
          <w:kern w:val="0"/>
        </w:rPr>
        <w:t>重大违法记录的书面声明</w:t>
      </w:r>
      <w:r>
        <w:rPr>
          <w:rFonts w:ascii="宋体" w:hAnsi="宋体" w:cs="宋体" w:hint="eastAsia"/>
          <w:b/>
          <w:bCs/>
        </w:rPr>
        <w:t>和信用记录查询方法；</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rPr>
        <w:t>①</w:t>
      </w:r>
      <w:r>
        <w:rPr>
          <w:rFonts w:ascii="宋体" w:hAnsi="宋体" w:cs="宋体" w:hint="eastAsia"/>
          <w:kern w:val="0"/>
        </w:rPr>
        <w:t>参加政府采购活动前三年内在经营活动中没有</w:t>
      </w:r>
      <w:r>
        <w:rPr>
          <w:rFonts w:ascii="宋体" w:hAnsi="宋体" w:cs="宋体" w:hint="eastAsia"/>
          <w:b/>
          <w:bCs/>
          <w:kern w:val="0"/>
        </w:rPr>
        <w:t>重大违法记录的书面声明</w:t>
      </w:r>
      <w:r>
        <w:rPr>
          <w:rFonts w:ascii="宋体" w:hAnsi="宋体" w:cs="宋体" w:hint="eastAsia"/>
        </w:rPr>
        <w:t>（格式自拟，必须提供）；</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rPr>
        <w:t>②供应商可在“信用中国”网站（</w:t>
      </w:r>
      <w:r>
        <w:rPr>
          <w:rFonts w:ascii="宋体" w:hAnsi="宋体" w:cs="宋体"/>
        </w:rPr>
        <w:t>www.creditchina.gov.cn</w:t>
      </w:r>
      <w:r>
        <w:rPr>
          <w:rFonts w:ascii="宋体" w:hAnsi="宋体" w:cs="宋体" w:hint="eastAsia"/>
        </w:rPr>
        <w:t>）、中国政府采购网（</w:t>
      </w:r>
      <w:r>
        <w:rPr>
          <w:rFonts w:ascii="宋体" w:hAnsi="宋体" w:cs="宋体"/>
        </w:rPr>
        <w:t>www.ccgp.gov.cn</w:t>
      </w:r>
      <w:r>
        <w:rPr>
          <w:rFonts w:ascii="宋体" w:hAnsi="宋体" w:cs="宋体" w:hint="eastAsia"/>
        </w:rPr>
        <w:t>）查询相关供应商主体信用记录。</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rPr>
        <w:t>“信用中国”网站查询方法：投标人在本项目投标截止时间前</w:t>
      </w:r>
      <w:r>
        <w:rPr>
          <w:rFonts w:ascii="宋体" w:hAnsi="宋体" w:cs="宋体"/>
        </w:rPr>
        <w:t>10</w:t>
      </w:r>
      <w:r>
        <w:rPr>
          <w:rFonts w:ascii="宋体" w:hAnsi="宋体" w:cs="宋体" w:hint="eastAsia"/>
        </w:rPr>
        <w:t>日内</w:t>
      </w:r>
      <w:r>
        <w:rPr>
          <w:rFonts w:ascii="宋体" w:cs="宋体"/>
        </w:rPr>
        <w:t>,</w:t>
      </w:r>
      <w:r>
        <w:rPr>
          <w:rFonts w:ascii="宋体" w:hAnsi="宋体" w:cs="宋体" w:hint="eastAsia"/>
        </w:rPr>
        <w:t>进入投标人基本信息页面，点击“下载信用报告”后点击“下载”。</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rPr>
        <w:t xml:space="preserve"> </w:t>
      </w:r>
      <w:r>
        <w:rPr>
          <w:rFonts w:ascii="宋体" w:hAnsi="宋体" w:cs="宋体" w:hint="eastAsia"/>
        </w:rPr>
        <w:t>“中国政府采购网”的查询方法：点击“政府采购严重违法失信行为记录名单”进行查询。页面中的处罚日期不设置起始时间，只能设置截止时间，截止时间为本项目投标截止时间前</w:t>
      </w:r>
      <w:r>
        <w:rPr>
          <w:rFonts w:ascii="宋体" w:hAnsi="宋体" w:cs="宋体"/>
        </w:rPr>
        <w:t>10</w:t>
      </w:r>
      <w:r>
        <w:rPr>
          <w:rFonts w:ascii="宋体" w:hAnsi="宋体" w:cs="宋体" w:hint="eastAsia"/>
        </w:rPr>
        <w:t>日至投标截止时间中任意一天。</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rPr>
        <w:t>采购人或者本中心将对供应商信用记录进行甄别，对列入失信被执行人、重大税收违法案件当事人名单、政府采购严重违法失信行为记录名单及其他不符合《中华人民共和国政府采购法》第二十二条规定条件的供应商，将拒绝其参与政府采购活动。</w:t>
      </w:r>
    </w:p>
    <w:p w:rsidR="00873930" w:rsidRPr="009E58E9" w:rsidRDefault="00873930" w:rsidP="009E58E9">
      <w:pPr>
        <w:pStyle w:val="BodyText"/>
        <w:rPr>
          <w:b/>
          <w:bCs/>
          <w:sz w:val="21"/>
          <w:szCs w:val="21"/>
        </w:rPr>
      </w:pPr>
      <w:r>
        <w:rPr>
          <w:rFonts w:ascii="宋体" w:hAnsi="宋体" w:cs="宋体"/>
          <w:b/>
          <w:bCs/>
          <w:sz w:val="21"/>
          <w:szCs w:val="21"/>
        </w:rPr>
        <w:t xml:space="preserve">  (3)</w:t>
      </w:r>
      <w:r w:rsidRPr="009E58E9">
        <w:rPr>
          <w:rFonts w:ascii="宋体" w:hAnsi="宋体" w:cs="宋体" w:hint="eastAsia"/>
          <w:b/>
          <w:bCs/>
          <w:sz w:val="21"/>
          <w:szCs w:val="21"/>
        </w:rPr>
        <w:t>中小企业声明函。（</w:t>
      </w:r>
      <w:r>
        <w:rPr>
          <w:rFonts w:ascii="宋体" w:hAnsi="宋体" w:cs="宋体" w:hint="eastAsia"/>
          <w:b/>
          <w:bCs/>
          <w:sz w:val="21"/>
          <w:szCs w:val="21"/>
        </w:rPr>
        <w:t>必须提供</w:t>
      </w:r>
      <w:r w:rsidRPr="009E58E9">
        <w:rPr>
          <w:rFonts w:ascii="宋体" w:hAnsi="宋体" w:cs="宋体" w:hint="eastAsia"/>
          <w:b/>
          <w:bCs/>
          <w:sz w:val="21"/>
          <w:szCs w:val="21"/>
        </w:rPr>
        <w:t>，格式见第六章）</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b/>
          <w:bCs/>
        </w:rPr>
        <w:t>2.</w:t>
      </w:r>
      <w:r>
        <w:rPr>
          <w:rFonts w:ascii="宋体" w:cs="宋体" w:hint="eastAsia"/>
          <w:b/>
          <w:bCs/>
        </w:rPr>
        <w:t>商务技术文件</w:t>
      </w:r>
      <w:r>
        <w:rPr>
          <w:rFonts w:ascii="宋体" w:hAnsi="宋体" w:cs="宋体" w:hint="eastAsia"/>
          <w:b/>
          <w:bCs/>
        </w:rPr>
        <w:t>：</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b/>
          <w:bCs/>
        </w:rPr>
        <w:t>2.1</w:t>
      </w:r>
      <w:r>
        <w:rPr>
          <w:rFonts w:ascii="宋体" w:hAnsi="宋体" w:cs="宋体" w:hint="eastAsia"/>
          <w:b/>
          <w:bCs/>
        </w:rPr>
        <w:t>商务文件：</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b/>
          <w:bCs/>
        </w:rPr>
        <w:t>（</w:t>
      </w:r>
      <w:r>
        <w:rPr>
          <w:rFonts w:ascii="宋体" w:hAnsi="宋体" w:cs="宋体"/>
          <w:b/>
          <w:bCs/>
        </w:rPr>
        <w:t>1</w:t>
      </w:r>
      <w:r>
        <w:rPr>
          <w:rFonts w:ascii="宋体" w:hAnsi="宋体" w:cs="宋体" w:hint="eastAsia"/>
          <w:b/>
          <w:bCs/>
        </w:rPr>
        <w:t>）</w:t>
      </w:r>
      <w:r>
        <w:rPr>
          <w:rFonts w:ascii="宋体" w:hAnsi="宋体" w:cs="宋体" w:hint="eastAsia"/>
        </w:rPr>
        <w:t>投标保证金的相关证明扫描件或其他电子文件</w:t>
      </w:r>
      <w:r>
        <w:rPr>
          <w:rFonts w:ascii="宋体" w:hAnsi="宋体" w:cs="宋体" w:hint="eastAsia"/>
          <w:b/>
          <w:bCs/>
        </w:rPr>
        <w:t>（必须提供）</w:t>
      </w:r>
      <w:r>
        <w:rPr>
          <w:rFonts w:ascii="宋体" w:hAnsi="宋体" w:cs="宋体" w:hint="eastAsia"/>
        </w:rPr>
        <w:t>；</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b/>
          <w:bCs/>
        </w:rPr>
        <w:t>（</w:t>
      </w:r>
      <w:r>
        <w:rPr>
          <w:rFonts w:ascii="宋体" w:hAnsi="宋体" w:cs="宋体"/>
          <w:b/>
          <w:bCs/>
        </w:rPr>
        <w:t>2</w:t>
      </w:r>
      <w:r>
        <w:rPr>
          <w:rFonts w:ascii="宋体" w:hAnsi="宋体" w:cs="宋体" w:hint="eastAsia"/>
          <w:b/>
          <w:bCs/>
        </w:rPr>
        <w:t>）</w:t>
      </w:r>
      <w:r>
        <w:rPr>
          <w:rFonts w:ascii="宋体" w:hAnsi="宋体" w:cs="宋体" w:hint="eastAsia"/>
        </w:rPr>
        <w:t>投标声明书</w:t>
      </w:r>
      <w:r>
        <w:rPr>
          <w:rFonts w:ascii="宋体" w:hAnsi="宋体" w:cs="宋体"/>
        </w:rPr>
        <w:t xml:space="preserve"> (</w:t>
      </w:r>
      <w:r>
        <w:rPr>
          <w:rFonts w:ascii="宋体" w:hAnsi="宋体" w:cs="宋体" w:hint="eastAsia"/>
        </w:rPr>
        <w:t>格式见第六章</w:t>
      </w:r>
      <w:r>
        <w:rPr>
          <w:rFonts w:ascii="宋体" w:hAnsi="宋体" w:cs="宋体"/>
        </w:rPr>
        <w:t>)</w:t>
      </w:r>
      <w:r>
        <w:rPr>
          <w:rFonts w:ascii="宋体" w:hAnsi="宋体" w:cs="宋体" w:hint="eastAsia"/>
          <w:b/>
          <w:bCs/>
        </w:rPr>
        <w:t>（必须提供）</w:t>
      </w:r>
      <w:r>
        <w:rPr>
          <w:rFonts w:ascii="宋体" w:hAnsi="宋体" w:cs="宋体" w:hint="eastAsia"/>
        </w:rPr>
        <w:t>；</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b/>
          <w:bCs/>
        </w:rPr>
        <w:t>（</w:t>
      </w:r>
      <w:r>
        <w:rPr>
          <w:rFonts w:ascii="宋体" w:hAnsi="宋体" w:cs="宋体"/>
          <w:b/>
          <w:bCs/>
        </w:rPr>
        <w:t>3</w:t>
      </w:r>
      <w:r>
        <w:rPr>
          <w:rFonts w:ascii="宋体" w:hAnsi="宋体" w:cs="宋体" w:hint="eastAsia"/>
          <w:b/>
          <w:bCs/>
        </w:rPr>
        <w:t>）</w:t>
      </w:r>
      <w:r>
        <w:rPr>
          <w:rFonts w:ascii="宋体" w:hAnsi="宋体" w:cs="宋体" w:hint="eastAsia"/>
        </w:rPr>
        <w:t>法定代表人授权委托书和委托代理人身份证扫描件（格式见第六章</w:t>
      </w:r>
      <w:r>
        <w:rPr>
          <w:rFonts w:ascii="宋体" w:hAnsi="宋体" w:cs="宋体"/>
        </w:rPr>
        <w:t>)</w:t>
      </w:r>
      <w:r>
        <w:rPr>
          <w:rFonts w:ascii="宋体" w:hAnsi="宋体" w:cs="宋体" w:hint="eastAsia"/>
          <w:b/>
          <w:bCs/>
        </w:rPr>
        <w:t>（必须提供）</w:t>
      </w:r>
      <w:r>
        <w:rPr>
          <w:rFonts w:ascii="宋体" w:hAnsi="宋体" w:cs="宋体" w:hint="eastAsia"/>
        </w:rPr>
        <w:t>；联合体投标时还必须提供《联合投标协议书》、《联合投标授权委托书》（格式见第六章</w:t>
      </w:r>
      <w:r>
        <w:rPr>
          <w:rFonts w:ascii="宋体" w:hAnsi="宋体" w:cs="宋体"/>
        </w:rPr>
        <w:t>)</w:t>
      </w:r>
      <w:r>
        <w:rPr>
          <w:rFonts w:ascii="宋体" w:hAnsi="宋体" w:cs="宋体" w:hint="eastAsia"/>
        </w:rPr>
        <w:t>；当法定代表人参加投标时，</w:t>
      </w:r>
      <w:r>
        <w:rPr>
          <w:rFonts w:ascii="宋体" w:hAnsi="宋体" w:cs="宋体" w:hint="eastAsia"/>
          <w:kern w:val="0"/>
        </w:rPr>
        <w:t>仅需提供法定代表人的身份证扫描件</w:t>
      </w:r>
      <w:r>
        <w:rPr>
          <w:rFonts w:ascii="宋体" w:hAnsi="宋体" w:cs="宋体" w:hint="eastAsia"/>
        </w:rPr>
        <w:t>；</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hint="eastAsia"/>
          <w:b/>
          <w:bCs/>
        </w:rPr>
        <w:t>（</w:t>
      </w:r>
      <w:r>
        <w:rPr>
          <w:rFonts w:ascii="宋体" w:hAnsi="宋体" w:cs="宋体"/>
          <w:b/>
          <w:bCs/>
        </w:rPr>
        <w:t>4</w:t>
      </w:r>
      <w:r>
        <w:rPr>
          <w:rFonts w:ascii="宋体" w:hAnsi="宋体" w:cs="宋体" w:hint="eastAsia"/>
          <w:b/>
          <w:bCs/>
        </w:rPr>
        <w:t>）投标截止之日前半年内投标人连续三个月</w:t>
      </w:r>
      <w:r>
        <w:rPr>
          <w:rFonts w:ascii="宋体" w:hAnsi="宋体" w:cs="宋体" w:hint="eastAsia"/>
        </w:rPr>
        <w:t>依法纳税的依法缴纳税费或依法免缴税费的证明</w:t>
      </w:r>
      <w:r>
        <w:rPr>
          <w:rFonts w:ascii="宋体" w:hAnsi="宋体" w:cs="宋体" w:hint="eastAsia"/>
          <w:b/>
          <w:bCs/>
        </w:rPr>
        <w:t>（扫描件或其他电子文件，格式自拟）（必须提供）；</w:t>
      </w:r>
      <w:r>
        <w:rPr>
          <w:rFonts w:ascii="宋体" w:hAnsi="宋体" w:cs="宋体" w:hint="eastAsia"/>
        </w:rPr>
        <w:t>无纳税记录的，应提供由投标人所在地主管国税或地税部门出具的《依法纳税或依法免税证明》（格式自拟，扫描件或其他电子文件）</w:t>
      </w:r>
      <w:r>
        <w:rPr>
          <w:rFonts w:ascii="宋体" w:hAnsi="宋体" w:cs="宋体" w:hint="eastAsia"/>
          <w:b/>
          <w:bCs/>
        </w:rPr>
        <w:t>。</w:t>
      </w:r>
    </w:p>
    <w:p w:rsidR="00873930" w:rsidRDefault="00873930" w:rsidP="00FE7CF0">
      <w:pPr>
        <w:adjustRightInd w:val="0"/>
        <w:snapToGrid w:val="0"/>
        <w:spacing w:line="440" w:lineRule="exact"/>
        <w:rPr>
          <w:rFonts w:ascii="宋体"/>
        </w:rPr>
      </w:pPr>
      <w:r>
        <w:rPr>
          <w:rFonts w:ascii="宋体" w:hAnsi="宋体" w:cs="宋体"/>
          <w:b/>
          <w:bCs/>
        </w:rPr>
        <w:t xml:space="preserve">    </w:t>
      </w:r>
      <w:r>
        <w:rPr>
          <w:rFonts w:ascii="宋体" w:hAnsi="宋体" w:cs="宋体" w:hint="eastAsia"/>
          <w:b/>
          <w:bCs/>
        </w:rPr>
        <w:t>（</w:t>
      </w:r>
      <w:r>
        <w:rPr>
          <w:rFonts w:ascii="宋体" w:hAnsi="宋体" w:cs="宋体"/>
          <w:b/>
          <w:bCs/>
        </w:rPr>
        <w:t>5</w:t>
      </w:r>
      <w:r>
        <w:rPr>
          <w:rFonts w:ascii="宋体" w:hAnsi="宋体" w:cs="宋体" w:hint="eastAsia"/>
          <w:b/>
          <w:bCs/>
        </w:rPr>
        <w:t>）</w:t>
      </w:r>
      <w:r>
        <w:rPr>
          <w:rFonts w:ascii="宋体" w:hAnsi="宋体" w:cs="宋体" w:hint="eastAsia"/>
        </w:rPr>
        <w:t>投标截止之日前半年内投标人连续三个月的依法缴纳社保费的缴费凭证（</w:t>
      </w:r>
      <w:r>
        <w:rPr>
          <w:rFonts w:ascii="宋体" w:hAnsi="宋体" w:cs="宋体" w:hint="eastAsia"/>
          <w:b/>
          <w:bCs/>
        </w:rPr>
        <w:t>扫描件或其他电子文件，原件备查，格式自拟）（必须提供）；</w:t>
      </w:r>
      <w:r>
        <w:rPr>
          <w:rFonts w:ascii="宋体" w:hAnsi="宋体" w:cs="宋体" w:hint="eastAsia"/>
        </w:rPr>
        <w:t>无缴费记录的，应提供由投标人所在地社保部门出具的《依法缴纳或依法免缴社保费证明》（格式自拟，扫描件或其他电子文件）。</w:t>
      </w:r>
    </w:p>
    <w:p w:rsidR="00873930" w:rsidRDefault="00873930" w:rsidP="00FE7CF0">
      <w:pPr>
        <w:adjustRightInd w:val="0"/>
        <w:snapToGrid w:val="0"/>
        <w:spacing w:line="440" w:lineRule="exact"/>
        <w:jc w:val="left"/>
        <w:rPr>
          <w:rFonts w:ascii="宋体"/>
          <w:b/>
          <w:bCs/>
        </w:rPr>
      </w:pPr>
      <w:r>
        <w:rPr>
          <w:rFonts w:ascii="宋体" w:hAnsi="宋体" w:cs="宋体"/>
          <w:b/>
          <w:bCs/>
        </w:rPr>
        <w:t xml:space="preserve">    </w:t>
      </w:r>
      <w:r>
        <w:rPr>
          <w:rFonts w:ascii="宋体" w:hAnsi="宋体" w:cs="宋体" w:hint="eastAsia"/>
          <w:b/>
          <w:bCs/>
        </w:rPr>
        <w:t>（</w:t>
      </w:r>
      <w:r>
        <w:rPr>
          <w:rFonts w:ascii="宋体" w:hAnsi="宋体" w:cs="宋体"/>
          <w:b/>
          <w:bCs/>
        </w:rPr>
        <w:t>6</w:t>
      </w:r>
      <w:r>
        <w:rPr>
          <w:rFonts w:ascii="宋体" w:hAnsi="宋体" w:cs="宋体" w:hint="eastAsia"/>
          <w:b/>
          <w:bCs/>
        </w:rPr>
        <w:t>）</w:t>
      </w:r>
      <w:r>
        <w:rPr>
          <w:rFonts w:ascii="宋体" w:hAnsi="宋体" w:cs="宋体" w:hint="eastAsia"/>
        </w:rPr>
        <w:t>财务状况报告</w:t>
      </w:r>
      <w:r>
        <w:rPr>
          <w:rFonts w:ascii="宋体" w:hAnsi="宋体" w:cs="宋体" w:hint="eastAsia"/>
          <w:b/>
          <w:bCs/>
        </w:rPr>
        <w:t>（必须提供）；</w:t>
      </w:r>
    </w:p>
    <w:p w:rsidR="00873930" w:rsidRDefault="00873930" w:rsidP="003B1EA9">
      <w:pPr>
        <w:adjustRightInd w:val="0"/>
        <w:snapToGrid w:val="0"/>
        <w:spacing w:line="440" w:lineRule="exact"/>
        <w:ind w:firstLineChars="196" w:firstLine="31680"/>
        <w:jc w:val="left"/>
        <w:rPr>
          <w:rFonts w:ascii="宋体"/>
          <w:b/>
          <w:bCs/>
          <w:kern w:val="0"/>
        </w:rPr>
      </w:pPr>
      <w:r>
        <w:rPr>
          <w:rFonts w:ascii="宋体" w:hAnsi="宋体" w:cs="宋体" w:hint="eastAsia"/>
          <w:b/>
          <w:bCs/>
          <w:kern w:val="0"/>
        </w:rPr>
        <w:t>（</w:t>
      </w:r>
      <w:r>
        <w:rPr>
          <w:rFonts w:ascii="宋体" w:hAnsi="宋体" w:cs="宋体"/>
          <w:b/>
          <w:bCs/>
          <w:kern w:val="0"/>
        </w:rPr>
        <w:t>7</w:t>
      </w:r>
      <w:r>
        <w:rPr>
          <w:rFonts w:ascii="宋体" w:hAnsi="宋体" w:cs="宋体" w:hint="eastAsia"/>
          <w:b/>
          <w:bCs/>
          <w:kern w:val="0"/>
        </w:rPr>
        <w:t>）</w:t>
      </w:r>
      <w:r>
        <w:rPr>
          <w:rFonts w:ascii="宋体" w:hAnsi="宋体" w:cs="宋体" w:hint="eastAsia"/>
        </w:rPr>
        <w:t>具备履行合同所必需的设备和专业技术能力的证明材料</w:t>
      </w:r>
      <w:r>
        <w:rPr>
          <w:rFonts w:ascii="宋体" w:hAnsi="宋体" w:cs="宋体" w:hint="eastAsia"/>
          <w:b/>
          <w:bCs/>
        </w:rPr>
        <w:t>（格式自拟</w:t>
      </w:r>
      <w:r>
        <w:rPr>
          <w:rFonts w:ascii="宋体" w:cs="宋体"/>
          <w:b/>
          <w:bCs/>
        </w:rPr>
        <w:t>,</w:t>
      </w:r>
      <w:r>
        <w:rPr>
          <w:rFonts w:ascii="宋体" w:hAnsi="宋体" w:cs="宋体" w:hint="eastAsia"/>
          <w:b/>
          <w:bCs/>
        </w:rPr>
        <w:t>必须提供）</w:t>
      </w:r>
      <w:r>
        <w:rPr>
          <w:rFonts w:ascii="宋体" w:hAnsi="宋体" w:cs="宋体" w:hint="eastAsia"/>
          <w:b/>
          <w:bCs/>
          <w:kern w:val="0"/>
        </w:rPr>
        <w:t>；</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kern w:val="0"/>
        </w:rPr>
        <w:t>（</w:t>
      </w:r>
      <w:r>
        <w:rPr>
          <w:rFonts w:ascii="宋体" w:hAnsi="宋体" w:cs="宋体"/>
          <w:kern w:val="0"/>
        </w:rPr>
        <w:t>8</w:t>
      </w:r>
      <w:r>
        <w:rPr>
          <w:rFonts w:ascii="宋体" w:hAnsi="宋体" w:cs="宋体" w:hint="eastAsia"/>
          <w:kern w:val="0"/>
        </w:rPr>
        <w:t>）税务登记证扫描件（如有）；</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hint="eastAsia"/>
        </w:rPr>
        <w:t>（</w:t>
      </w:r>
      <w:r>
        <w:rPr>
          <w:rFonts w:ascii="宋体" w:hAnsi="宋体" w:cs="宋体"/>
        </w:rPr>
        <w:t>9</w:t>
      </w:r>
      <w:r>
        <w:rPr>
          <w:rFonts w:ascii="宋体" w:hAnsi="宋体" w:cs="宋体" w:hint="eastAsia"/>
        </w:rPr>
        <w:t>）商务响应表（格式见第六章）</w:t>
      </w:r>
      <w:r>
        <w:rPr>
          <w:rFonts w:ascii="宋体" w:hAnsi="宋体" w:cs="宋体" w:hint="eastAsia"/>
          <w:b/>
          <w:bCs/>
        </w:rPr>
        <w:t>（必须提供）；</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hint="eastAsia"/>
        </w:rPr>
        <w:t>▲</w:t>
      </w:r>
      <w:r>
        <w:rPr>
          <w:rFonts w:ascii="宋体" w:hAnsi="宋体" w:cs="宋体" w:hint="eastAsia"/>
          <w:b/>
          <w:bCs/>
        </w:rPr>
        <w:t>（</w:t>
      </w:r>
      <w:r>
        <w:rPr>
          <w:rFonts w:ascii="宋体" w:hAnsi="宋体" w:cs="宋体"/>
          <w:b/>
          <w:bCs/>
        </w:rPr>
        <w:t>10</w:t>
      </w:r>
      <w:r>
        <w:rPr>
          <w:rFonts w:ascii="宋体" w:hAnsi="宋体" w:cs="宋体" w:hint="eastAsia"/>
          <w:b/>
          <w:bCs/>
        </w:rPr>
        <w:t>）招标项目采购需求中要求必须提供的材料等；</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hint="eastAsia"/>
        </w:rPr>
        <w:t>（</w:t>
      </w:r>
      <w:r>
        <w:rPr>
          <w:rFonts w:ascii="宋体" w:hAnsi="宋体" w:cs="宋体"/>
        </w:rPr>
        <w:t>11</w:t>
      </w:r>
      <w:r>
        <w:rPr>
          <w:rFonts w:ascii="宋体" w:hAnsi="宋体" w:cs="宋体" w:hint="eastAsia"/>
        </w:rPr>
        <w:t>）具备法律、行政法规规定的其他条件的证明材料</w:t>
      </w:r>
      <w:r>
        <w:rPr>
          <w:rFonts w:ascii="宋体" w:hAnsi="宋体" w:cs="宋体"/>
          <w:b/>
          <w:bCs/>
        </w:rPr>
        <w:t>(</w:t>
      </w:r>
      <w:r>
        <w:rPr>
          <w:rFonts w:ascii="宋体" w:hAnsi="宋体" w:cs="宋体" w:hint="eastAsia"/>
          <w:b/>
          <w:bCs/>
        </w:rPr>
        <w:t>如有规定</w:t>
      </w:r>
      <w:r>
        <w:rPr>
          <w:rFonts w:ascii="宋体" w:cs="宋体"/>
          <w:b/>
          <w:bCs/>
        </w:rPr>
        <w:t>,</w:t>
      </w:r>
      <w:r>
        <w:rPr>
          <w:rFonts w:ascii="宋体" w:hAnsi="宋体" w:cs="宋体" w:hint="eastAsia"/>
          <w:b/>
          <w:bCs/>
        </w:rPr>
        <w:t>则必须提供</w:t>
      </w:r>
      <w:r>
        <w:rPr>
          <w:rFonts w:ascii="宋体" w:hAnsi="宋体" w:cs="宋体"/>
          <w:b/>
          <w:bCs/>
        </w:rPr>
        <w:t>)</w:t>
      </w:r>
      <w:r>
        <w:rPr>
          <w:rFonts w:ascii="宋体" w:hAnsi="宋体" w:cs="宋体" w:hint="eastAsia"/>
          <w:b/>
          <w:bCs/>
        </w:rPr>
        <w:t>。</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hint="eastAsia"/>
          <w:b/>
          <w:bCs/>
        </w:rPr>
        <w:t>可作为投标人资信评分的资质证明材料（可选）</w:t>
      </w:r>
      <w:r>
        <w:rPr>
          <w:rFonts w:ascii="宋体" w:hAnsi="宋体" w:cs="宋体"/>
          <w:b/>
          <w:bCs/>
        </w:rPr>
        <w:t xml:space="preserve">  </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rPr>
        <w:t>（</w:t>
      </w:r>
      <w:r>
        <w:rPr>
          <w:rFonts w:ascii="宋体" w:hAnsi="宋体" w:cs="宋体"/>
        </w:rPr>
        <w:t>12</w:t>
      </w:r>
      <w:r>
        <w:rPr>
          <w:rFonts w:ascii="宋体" w:hAnsi="宋体" w:cs="宋体" w:hint="eastAsia"/>
        </w:rPr>
        <w:t>）类似案例成功的业绩（投标人同类项目实施情况一览表、合同</w:t>
      </w:r>
      <w:r>
        <w:rPr>
          <w:rFonts w:hAnsi="宋体" w:cs="宋体" w:hint="eastAsia"/>
        </w:rPr>
        <w:t>扫描件</w:t>
      </w:r>
      <w:r>
        <w:rPr>
          <w:rFonts w:ascii="宋体" w:hAnsi="宋体" w:cs="宋体" w:hint="eastAsia"/>
        </w:rPr>
        <w:t>、用户验收报告、用户评价）；</w:t>
      </w:r>
    </w:p>
    <w:p w:rsidR="00873930" w:rsidRDefault="00873930" w:rsidP="003B1EA9">
      <w:pPr>
        <w:adjustRightInd w:val="0"/>
        <w:snapToGrid w:val="0"/>
        <w:spacing w:line="440" w:lineRule="exact"/>
        <w:ind w:firstLineChars="200" w:firstLine="31680"/>
        <w:jc w:val="left"/>
        <w:rPr>
          <w:rFonts w:ascii="宋体"/>
        </w:rPr>
      </w:pPr>
      <w:r>
        <w:rPr>
          <w:rFonts w:ascii="宋体" w:hAnsi="宋体" w:cs="宋体" w:hint="eastAsia"/>
        </w:rPr>
        <w:t>（</w:t>
      </w:r>
      <w:r>
        <w:rPr>
          <w:rFonts w:ascii="宋体" w:hAnsi="宋体" w:cs="宋体"/>
        </w:rPr>
        <w:t>13</w:t>
      </w:r>
      <w:r>
        <w:rPr>
          <w:rFonts w:ascii="宋体" w:hAnsi="宋体" w:cs="宋体" w:hint="eastAsia"/>
        </w:rPr>
        <w:t>）其他特殊资质证书（如本地化服务能力等）；</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b/>
          <w:bCs/>
        </w:rPr>
        <w:t>（</w:t>
      </w:r>
      <w:r>
        <w:rPr>
          <w:rFonts w:ascii="宋体" w:hAnsi="宋体" w:cs="宋体"/>
        </w:rPr>
        <w:t>14</w:t>
      </w:r>
      <w:r>
        <w:rPr>
          <w:rFonts w:ascii="宋体" w:hAnsi="宋体" w:cs="宋体" w:hint="eastAsia"/>
          <w:b/>
          <w:bCs/>
        </w:rPr>
        <w:t>）</w:t>
      </w:r>
      <w:r>
        <w:rPr>
          <w:rFonts w:ascii="宋体" w:hAnsi="宋体" w:cs="宋体" w:hint="eastAsia"/>
        </w:rPr>
        <w:t>投标人质量管理和质量保证体系等方面的认证证书；</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rPr>
        <w:t>（</w:t>
      </w:r>
      <w:r>
        <w:rPr>
          <w:rFonts w:ascii="宋体" w:hAnsi="宋体" w:cs="宋体"/>
        </w:rPr>
        <w:t>15</w:t>
      </w:r>
      <w:r>
        <w:rPr>
          <w:rFonts w:ascii="宋体" w:hAnsi="宋体" w:cs="宋体" w:hint="eastAsia"/>
        </w:rPr>
        <w:t>）投标人认为可以证明其能力或业绩的其他材料；</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rPr>
        <w:t>（</w:t>
      </w:r>
      <w:r>
        <w:rPr>
          <w:rFonts w:ascii="宋体" w:hAnsi="宋体" w:cs="宋体"/>
        </w:rPr>
        <w:t>16</w:t>
      </w:r>
      <w:r>
        <w:rPr>
          <w:rFonts w:ascii="宋体" w:hAnsi="宋体" w:cs="宋体" w:hint="eastAsia"/>
        </w:rPr>
        <w:t>）投标人关于服务升级及本单位债务纠纷、违法违规记录等方面的情况（内容见投标声明书）；</w:t>
      </w:r>
    </w:p>
    <w:p w:rsidR="00873930" w:rsidRDefault="00873930" w:rsidP="003B1EA9">
      <w:pPr>
        <w:adjustRightInd w:val="0"/>
        <w:snapToGrid w:val="0"/>
        <w:spacing w:line="440" w:lineRule="exact"/>
        <w:ind w:firstLineChars="196" w:firstLine="31680"/>
        <w:jc w:val="left"/>
        <w:rPr>
          <w:rFonts w:ascii="宋体"/>
        </w:rPr>
      </w:pPr>
      <w:r>
        <w:rPr>
          <w:rFonts w:ascii="宋体" w:hAnsi="宋体" w:cs="宋体" w:hint="eastAsia"/>
        </w:rPr>
        <w:t>（</w:t>
      </w:r>
      <w:r>
        <w:rPr>
          <w:rFonts w:ascii="宋体" w:hAnsi="宋体" w:cs="宋体"/>
        </w:rPr>
        <w:t>17</w:t>
      </w:r>
      <w:r>
        <w:rPr>
          <w:rFonts w:ascii="宋体" w:hAnsi="宋体" w:cs="宋体" w:hint="eastAsia"/>
        </w:rPr>
        <w:t>）投标人情况介绍。</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b/>
          <w:bCs/>
        </w:rPr>
        <w:t>2.2</w:t>
      </w:r>
      <w:r>
        <w:rPr>
          <w:rFonts w:ascii="宋体" w:hAnsi="宋体" w:cs="宋体" w:hint="eastAsia"/>
          <w:b/>
          <w:bCs/>
        </w:rPr>
        <w:t>技术文件</w:t>
      </w:r>
    </w:p>
    <w:p w:rsidR="00873930" w:rsidRDefault="00873930" w:rsidP="003B1EA9">
      <w:pPr>
        <w:adjustRightInd w:val="0"/>
        <w:snapToGrid w:val="0"/>
        <w:spacing w:line="440" w:lineRule="exact"/>
        <w:ind w:firstLineChars="296" w:firstLine="31680"/>
        <w:jc w:val="left"/>
        <w:rPr>
          <w:rFonts w:ascii="宋体"/>
          <w:b/>
          <w:bCs/>
        </w:rPr>
      </w:pPr>
      <w:r>
        <w:rPr>
          <w:rFonts w:ascii="宋体" w:hAnsi="宋体" w:cs="宋体" w:hint="eastAsia"/>
          <w:b/>
          <w:bCs/>
        </w:rPr>
        <w:t>服务类项目的投标技术文件（服务方案）；</w:t>
      </w:r>
    </w:p>
    <w:p w:rsidR="00873930" w:rsidRDefault="00873930" w:rsidP="003B1EA9">
      <w:pPr>
        <w:adjustRightInd w:val="0"/>
        <w:snapToGrid w:val="0"/>
        <w:spacing w:line="440" w:lineRule="exact"/>
        <w:ind w:firstLineChars="200" w:firstLine="31680"/>
        <w:jc w:val="left"/>
        <w:rPr>
          <w:rFonts w:ascii="宋体"/>
        </w:rPr>
      </w:pPr>
      <w:r>
        <w:rPr>
          <w:rFonts w:ascii="宋体" w:hAnsi="宋体" w:cs="宋体"/>
        </w:rPr>
        <w:t xml:space="preserve">  </w:t>
      </w:r>
      <w:r>
        <w:rPr>
          <w:rFonts w:ascii="宋体" w:hAnsi="宋体" w:cs="宋体" w:hint="eastAsia"/>
          <w:b/>
          <w:bCs/>
        </w:rPr>
        <w:t>服务类项目的投标技术文件</w:t>
      </w:r>
      <w:r>
        <w:rPr>
          <w:rFonts w:ascii="宋体" w:hAnsi="宋体" w:cs="宋体"/>
          <w:b/>
          <w:bCs/>
        </w:rPr>
        <w:t>(</w:t>
      </w:r>
      <w:r>
        <w:rPr>
          <w:rFonts w:ascii="宋体" w:hAnsi="宋体" w:cs="宋体" w:hint="eastAsia"/>
          <w:b/>
          <w:bCs/>
        </w:rPr>
        <w:t>内容和格式见第六章要求</w:t>
      </w:r>
      <w:r>
        <w:rPr>
          <w:rFonts w:ascii="宋体" w:hAnsi="宋体" w:cs="宋体"/>
          <w:b/>
          <w:bCs/>
        </w:rPr>
        <w:t>)</w:t>
      </w:r>
      <w:r>
        <w:rPr>
          <w:rFonts w:ascii="宋体" w:hAnsi="宋体" w:cs="宋体" w:hint="eastAsia"/>
          <w:b/>
          <w:bCs/>
        </w:rPr>
        <w:t>。</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b/>
          <w:bCs/>
        </w:rPr>
        <w:t>3.</w:t>
      </w:r>
      <w:r>
        <w:rPr>
          <w:rFonts w:ascii="宋体" w:hAnsi="宋体" w:cs="宋体" w:hint="eastAsia"/>
          <w:b/>
          <w:bCs/>
        </w:rPr>
        <w:t>报价文件：</w:t>
      </w:r>
    </w:p>
    <w:p w:rsidR="00873930" w:rsidRDefault="00873930" w:rsidP="003B1EA9">
      <w:pPr>
        <w:tabs>
          <w:tab w:val="left" w:pos="3870"/>
          <w:tab w:val="left" w:pos="4085"/>
        </w:tabs>
        <w:adjustRightInd w:val="0"/>
        <w:snapToGrid w:val="0"/>
        <w:spacing w:line="440" w:lineRule="exact"/>
        <w:ind w:firstLineChars="200" w:firstLine="31680"/>
        <w:jc w:val="left"/>
        <w:rPr>
          <w:rFonts w:ascii="宋体" w:hAnsi="宋体" w:cs="宋体"/>
        </w:rPr>
      </w:pPr>
      <w:r>
        <w:rPr>
          <w:rFonts w:ascii="宋体" w:hAnsi="宋体" w:cs="宋体" w:hint="eastAsia"/>
        </w:rPr>
        <w:t>（</w:t>
      </w:r>
      <w:r>
        <w:rPr>
          <w:rFonts w:ascii="宋体" w:hAnsi="宋体" w:cs="宋体"/>
        </w:rPr>
        <w:t>1</w:t>
      </w:r>
      <w:r>
        <w:rPr>
          <w:rFonts w:ascii="宋体" w:hAnsi="宋体" w:cs="宋体" w:hint="eastAsia"/>
        </w:rPr>
        <w:t>）投标函（格式见第六章）；</w:t>
      </w:r>
      <w:r>
        <w:rPr>
          <w:rFonts w:ascii="宋体" w:hAnsi="宋体" w:cs="宋体"/>
        </w:rPr>
        <w:t xml:space="preserve"> </w:t>
      </w:r>
    </w:p>
    <w:p w:rsidR="00873930" w:rsidRDefault="00873930" w:rsidP="003B1EA9">
      <w:pPr>
        <w:tabs>
          <w:tab w:val="left" w:pos="3870"/>
          <w:tab w:val="left" w:pos="4085"/>
        </w:tabs>
        <w:adjustRightInd w:val="0"/>
        <w:snapToGrid w:val="0"/>
        <w:spacing w:line="440" w:lineRule="exact"/>
        <w:ind w:firstLineChars="200" w:firstLine="31680"/>
        <w:jc w:val="left"/>
        <w:rPr>
          <w:rFonts w:ascii="宋体"/>
        </w:rPr>
      </w:pPr>
      <w:r>
        <w:rPr>
          <w:rFonts w:ascii="宋体" w:hAnsi="宋体" w:cs="宋体" w:hint="eastAsia"/>
        </w:rPr>
        <w:t>（</w:t>
      </w:r>
      <w:r>
        <w:rPr>
          <w:rFonts w:ascii="宋体" w:hAnsi="宋体" w:cs="宋体"/>
        </w:rPr>
        <w:t>2</w:t>
      </w:r>
      <w:r>
        <w:rPr>
          <w:rFonts w:ascii="宋体" w:hAnsi="宋体" w:cs="宋体" w:hint="eastAsia"/>
        </w:rPr>
        <w:t>）投标报价明细表（格式见第六章）；</w:t>
      </w:r>
    </w:p>
    <w:p w:rsidR="00873930" w:rsidRDefault="00873930" w:rsidP="003B1EA9">
      <w:pPr>
        <w:tabs>
          <w:tab w:val="left" w:pos="3870"/>
          <w:tab w:val="left" w:pos="4085"/>
        </w:tabs>
        <w:adjustRightInd w:val="0"/>
        <w:snapToGrid w:val="0"/>
        <w:spacing w:line="440" w:lineRule="exact"/>
        <w:ind w:firstLineChars="200" w:firstLine="31680"/>
        <w:jc w:val="left"/>
        <w:rPr>
          <w:rFonts w:ascii="宋体"/>
        </w:rPr>
      </w:pPr>
      <w:r>
        <w:rPr>
          <w:rFonts w:ascii="宋体" w:hAnsi="宋体" w:cs="宋体" w:hint="eastAsia"/>
        </w:rPr>
        <w:t>（</w:t>
      </w:r>
      <w:r>
        <w:rPr>
          <w:rFonts w:ascii="宋体" w:hAnsi="宋体" w:cs="宋体"/>
        </w:rPr>
        <w:t>3</w:t>
      </w:r>
      <w:r>
        <w:rPr>
          <w:rFonts w:ascii="宋体" w:hAnsi="宋体" w:cs="宋体" w:hint="eastAsia"/>
        </w:rPr>
        <w:t>）投标人针对报价需要说明的其他文件和说明（格式自拟）；</w:t>
      </w:r>
    </w:p>
    <w:p w:rsidR="00873930" w:rsidRDefault="00873930" w:rsidP="003B1EA9">
      <w:pPr>
        <w:tabs>
          <w:tab w:val="left" w:pos="3870"/>
          <w:tab w:val="left" w:pos="4085"/>
        </w:tabs>
        <w:adjustRightInd w:val="0"/>
        <w:snapToGrid w:val="0"/>
        <w:spacing w:line="440" w:lineRule="exact"/>
        <w:ind w:firstLineChars="200" w:firstLine="31680"/>
        <w:jc w:val="left"/>
        <w:rPr>
          <w:rFonts w:ascii="宋体"/>
        </w:rPr>
      </w:pPr>
      <w:r>
        <w:rPr>
          <w:rFonts w:ascii="宋体" w:hAnsi="宋体" w:cs="宋体" w:hint="eastAsia"/>
        </w:rPr>
        <w:t>（</w:t>
      </w:r>
      <w:r>
        <w:rPr>
          <w:rFonts w:ascii="宋体" w:hAnsi="宋体" w:cs="宋体"/>
        </w:rPr>
        <w:t>4</w:t>
      </w:r>
      <w:r>
        <w:rPr>
          <w:rFonts w:ascii="宋体" w:hAnsi="宋体" w:cs="宋体" w:hint="eastAsia"/>
        </w:rPr>
        <w:t>）开标一览表（格式见第六章），联合体投标时还必须附《联合投标协议书》。</w:t>
      </w:r>
    </w:p>
    <w:p w:rsidR="00873930" w:rsidRDefault="00873930" w:rsidP="003B1EA9">
      <w:pPr>
        <w:pStyle w:val="BodyText2"/>
        <w:adjustRightInd w:val="0"/>
        <w:snapToGrid w:val="0"/>
        <w:spacing w:after="0" w:line="440" w:lineRule="exact"/>
        <w:ind w:firstLineChars="200" w:firstLine="31680"/>
        <w:rPr>
          <w:rFonts w:ascii="宋体"/>
        </w:rPr>
      </w:pPr>
      <w:r>
        <w:rPr>
          <w:rFonts w:ascii="宋体" w:hAnsi="宋体" w:cs="宋体" w:hint="eastAsia"/>
        </w:rPr>
        <w:t>▲</w:t>
      </w:r>
      <w:r>
        <w:rPr>
          <w:rFonts w:ascii="宋体" w:hAnsi="宋体" w:cs="宋体" w:hint="eastAsia"/>
          <w:b/>
          <w:bCs/>
        </w:rPr>
        <w:t>注：法定代表人授权委托书、投标声明书、投标函、开标一览表必须招标文件格式要求签署和加盖单位公章。</w:t>
      </w:r>
    </w:p>
    <w:p w:rsidR="00873930" w:rsidRDefault="00873930" w:rsidP="003B1EA9">
      <w:pPr>
        <w:snapToGrid w:val="0"/>
        <w:spacing w:before="50" w:afterLines="50" w:line="360" w:lineRule="exact"/>
        <w:ind w:firstLineChars="1617" w:firstLine="31680"/>
        <w:jc w:val="left"/>
        <w:rPr>
          <w:rFonts w:ascii="宋体"/>
          <w:b/>
          <w:bCs/>
          <w:sz w:val="24"/>
          <w:szCs w:val="24"/>
        </w:rPr>
      </w:pPr>
    </w:p>
    <w:p w:rsidR="00873930" w:rsidRDefault="00873930" w:rsidP="003B1EA9">
      <w:pPr>
        <w:snapToGrid w:val="0"/>
        <w:spacing w:before="50" w:afterLines="50" w:line="360" w:lineRule="exact"/>
        <w:ind w:firstLineChars="1617" w:firstLine="31680"/>
        <w:jc w:val="left"/>
        <w:rPr>
          <w:rFonts w:ascii="宋体"/>
          <w:b/>
          <w:bCs/>
          <w:sz w:val="24"/>
          <w:szCs w:val="24"/>
        </w:rPr>
      </w:pPr>
    </w:p>
    <w:p w:rsidR="00873930" w:rsidRDefault="00873930" w:rsidP="003B1EA9">
      <w:pPr>
        <w:snapToGrid w:val="0"/>
        <w:spacing w:before="50" w:afterLines="50" w:line="360" w:lineRule="exact"/>
        <w:ind w:firstLineChars="1617" w:firstLine="31680"/>
        <w:jc w:val="left"/>
        <w:outlineLvl w:val="0"/>
        <w:rPr>
          <w:rFonts w:ascii="宋体"/>
          <w:b/>
          <w:bCs/>
          <w:sz w:val="24"/>
          <w:szCs w:val="24"/>
        </w:rPr>
      </w:pPr>
    </w:p>
    <w:p w:rsidR="00873930" w:rsidRDefault="00873930" w:rsidP="00FE7CF0">
      <w:pPr>
        <w:pageBreakBefore/>
        <w:jc w:val="center"/>
        <w:rPr>
          <w:b/>
          <w:bCs/>
          <w:sz w:val="28"/>
          <w:szCs w:val="28"/>
        </w:rPr>
      </w:pPr>
      <w:r>
        <w:rPr>
          <w:rFonts w:cs="宋体" w:hint="eastAsia"/>
          <w:b/>
          <w:bCs/>
          <w:sz w:val="28"/>
          <w:szCs w:val="28"/>
        </w:rPr>
        <w:t>三、投标文件格式</w:t>
      </w:r>
    </w:p>
    <w:p w:rsidR="00873930" w:rsidRDefault="00873930" w:rsidP="00FE7CF0">
      <w:pPr>
        <w:rPr>
          <w:b/>
          <w:bCs/>
        </w:rPr>
      </w:pPr>
      <w:r>
        <w:rPr>
          <w:rFonts w:cs="宋体" w:hint="eastAsia"/>
          <w:b/>
          <w:bCs/>
        </w:rPr>
        <w:t>一）资格文件部分（格式）</w:t>
      </w:r>
    </w:p>
    <w:p w:rsidR="00873930" w:rsidRDefault="00873930" w:rsidP="003B1EA9">
      <w:pPr>
        <w:snapToGrid w:val="0"/>
        <w:spacing w:line="360" w:lineRule="exact"/>
        <w:ind w:firstLineChars="196" w:firstLine="31680"/>
        <w:jc w:val="left"/>
        <w:rPr>
          <w:rFonts w:ascii="宋体"/>
        </w:rPr>
      </w:pPr>
      <w:r>
        <w:rPr>
          <w:rFonts w:ascii="宋体" w:hAnsi="宋体" w:cs="宋体" w:hint="eastAsia"/>
          <w:b/>
          <w:bCs/>
        </w:rPr>
        <w:t>（</w:t>
      </w:r>
      <w:r>
        <w:rPr>
          <w:rFonts w:ascii="宋体" w:hAnsi="宋体" w:cs="宋体"/>
          <w:b/>
          <w:bCs/>
        </w:rPr>
        <w:t>1</w:t>
      </w:r>
      <w:r>
        <w:rPr>
          <w:rFonts w:ascii="宋体" w:hAnsi="宋体" w:cs="宋体" w:hint="eastAsia"/>
          <w:b/>
          <w:bCs/>
        </w:rPr>
        <w:t>）</w:t>
      </w:r>
      <w:r>
        <w:rPr>
          <w:rFonts w:ascii="宋体" w:hAnsi="宋体" w:cs="宋体" w:hint="eastAsia"/>
        </w:rPr>
        <w:t>有效的营业执照等证明文件；</w:t>
      </w:r>
    </w:p>
    <w:p w:rsidR="00873930" w:rsidRDefault="00873930" w:rsidP="003B1EA9">
      <w:pPr>
        <w:pStyle w:val="PlainText"/>
        <w:ind w:firstLineChars="250" w:firstLine="31680"/>
        <w:rPr>
          <w:rFonts w:hAnsi="宋体" w:cs="Times New Roman"/>
          <w:b/>
          <w:bCs/>
        </w:rPr>
      </w:pPr>
      <w:r>
        <w:rPr>
          <w:rFonts w:hAnsi="宋体" w:hint="eastAsia"/>
        </w:rPr>
        <w:t>①投标人有效的营业执照等证明文件扫描件或其他电子文件，同时要加盖单位公章</w:t>
      </w:r>
      <w:r>
        <w:rPr>
          <w:rFonts w:hAnsi="宋体" w:hint="eastAsia"/>
          <w:b/>
          <w:bCs/>
        </w:rPr>
        <w:t>（必须提供）</w:t>
      </w:r>
      <w:r>
        <w:rPr>
          <w:rFonts w:hAnsi="宋体" w:hint="eastAsia"/>
        </w:rPr>
        <w:t>；</w:t>
      </w:r>
    </w:p>
    <w:p w:rsidR="00873930" w:rsidRDefault="00873930" w:rsidP="003B1EA9">
      <w:pPr>
        <w:pStyle w:val="PlainText"/>
        <w:spacing w:line="440" w:lineRule="exact"/>
        <w:ind w:firstLineChars="250" w:firstLine="31680"/>
        <w:rPr>
          <w:rFonts w:hAnsi="宋体" w:cs="Times New Roman"/>
          <w:b/>
          <w:bCs/>
        </w:rPr>
      </w:pPr>
      <w:r>
        <w:rPr>
          <w:rFonts w:hAnsi="宋体" w:hint="eastAsia"/>
        </w:rPr>
        <w:t>②对于有经营资质要求的，投标人必须提供有效的经营资质证书副本内页扫描件或其他电子文件，同时要加盖单位公章。</w:t>
      </w:r>
    </w:p>
    <w:p w:rsidR="00873930" w:rsidRDefault="00873930" w:rsidP="003B1EA9">
      <w:pPr>
        <w:snapToGrid w:val="0"/>
        <w:spacing w:line="360" w:lineRule="exact"/>
        <w:ind w:firstLineChars="196" w:firstLine="31680"/>
        <w:jc w:val="left"/>
        <w:rPr>
          <w:rFonts w:ascii="宋体"/>
          <w:b/>
          <w:bCs/>
        </w:rPr>
      </w:pPr>
      <w:r>
        <w:rPr>
          <w:rFonts w:ascii="宋体" w:hAnsi="宋体" w:cs="宋体" w:hint="eastAsia"/>
          <w:b/>
          <w:bCs/>
        </w:rPr>
        <w:t>（</w:t>
      </w:r>
      <w:r>
        <w:rPr>
          <w:rFonts w:ascii="宋体" w:hAnsi="宋体" w:cs="宋体"/>
          <w:b/>
          <w:bCs/>
        </w:rPr>
        <w:t>2</w:t>
      </w:r>
      <w:r>
        <w:rPr>
          <w:rFonts w:ascii="宋体" w:hAnsi="宋体" w:cs="宋体" w:hint="eastAsia"/>
          <w:b/>
          <w:bCs/>
        </w:rPr>
        <w:t>）</w:t>
      </w:r>
      <w:r>
        <w:rPr>
          <w:rFonts w:ascii="宋体" w:hAnsi="宋体" w:cs="宋体" w:hint="eastAsia"/>
          <w:kern w:val="0"/>
        </w:rPr>
        <w:t>参加政府采购活动前三年内在经营活动中没有</w:t>
      </w:r>
      <w:r>
        <w:rPr>
          <w:rFonts w:ascii="宋体" w:hAnsi="宋体" w:cs="宋体" w:hint="eastAsia"/>
          <w:b/>
          <w:bCs/>
          <w:kern w:val="0"/>
        </w:rPr>
        <w:t>重大违法记录的书面声明</w:t>
      </w:r>
      <w:r>
        <w:rPr>
          <w:rFonts w:ascii="宋体" w:hAnsi="宋体" w:cs="宋体" w:hint="eastAsia"/>
          <w:b/>
          <w:bCs/>
        </w:rPr>
        <w:t>和信用记录查询方法；</w:t>
      </w:r>
    </w:p>
    <w:p w:rsidR="00873930" w:rsidRDefault="00873930" w:rsidP="003B1EA9">
      <w:pPr>
        <w:snapToGrid w:val="0"/>
        <w:spacing w:line="360" w:lineRule="exact"/>
        <w:ind w:firstLineChars="196" w:firstLine="31680"/>
        <w:jc w:val="left"/>
        <w:rPr>
          <w:rFonts w:ascii="宋体"/>
        </w:rPr>
      </w:pPr>
      <w:r>
        <w:rPr>
          <w:rFonts w:ascii="宋体" w:hAnsi="宋体" w:cs="宋体" w:hint="eastAsia"/>
        </w:rPr>
        <w:t>①</w:t>
      </w:r>
      <w:r>
        <w:rPr>
          <w:rFonts w:ascii="宋体" w:hAnsi="宋体" w:cs="宋体" w:hint="eastAsia"/>
          <w:kern w:val="0"/>
        </w:rPr>
        <w:t>参加政府采购活动前三年内在经营活动中没有</w:t>
      </w:r>
      <w:r>
        <w:rPr>
          <w:rFonts w:ascii="宋体" w:hAnsi="宋体" w:cs="宋体" w:hint="eastAsia"/>
          <w:b/>
          <w:bCs/>
          <w:kern w:val="0"/>
        </w:rPr>
        <w:t>重大违法记录的书面声明</w:t>
      </w:r>
      <w:r>
        <w:rPr>
          <w:rFonts w:ascii="宋体" w:hAnsi="宋体" w:cs="宋体" w:hint="eastAsia"/>
        </w:rPr>
        <w:t>（格式自拟，必须提供）；</w:t>
      </w:r>
    </w:p>
    <w:p w:rsidR="00873930" w:rsidRDefault="00873930" w:rsidP="003B1EA9">
      <w:pPr>
        <w:snapToGrid w:val="0"/>
        <w:spacing w:line="360" w:lineRule="exact"/>
        <w:ind w:firstLineChars="196" w:firstLine="31680"/>
        <w:jc w:val="left"/>
        <w:rPr>
          <w:rFonts w:ascii="宋体"/>
        </w:rPr>
      </w:pPr>
      <w:r>
        <w:rPr>
          <w:rFonts w:ascii="宋体" w:hAnsi="宋体" w:cs="宋体" w:hint="eastAsia"/>
        </w:rPr>
        <w:t>②供应商可在“信用中国”网站（</w:t>
      </w:r>
      <w:r>
        <w:rPr>
          <w:rFonts w:ascii="宋体" w:hAnsi="宋体" w:cs="宋体"/>
        </w:rPr>
        <w:t>www.creditchina.gov.cn</w:t>
      </w:r>
      <w:r>
        <w:rPr>
          <w:rFonts w:ascii="宋体" w:hAnsi="宋体" w:cs="宋体" w:hint="eastAsia"/>
        </w:rPr>
        <w:t>）、中国政府采购网（</w:t>
      </w:r>
      <w:r>
        <w:rPr>
          <w:rFonts w:ascii="宋体" w:hAnsi="宋体" w:cs="宋体"/>
        </w:rPr>
        <w:t>www.ccgp.gov.cn</w:t>
      </w:r>
      <w:r>
        <w:rPr>
          <w:rFonts w:ascii="宋体" w:hAnsi="宋体" w:cs="宋体" w:hint="eastAsia"/>
        </w:rPr>
        <w:t>）查询相关供应商主体信用记录。</w:t>
      </w:r>
    </w:p>
    <w:p w:rsidR="00873930" w:rsidRDefault="00873930" w:rsidP="003B1EA9">
      <w:pPr>
        <w:snapToGrid w:val="0"/>
        <w:spacing w:line="360" w:lineRule="exact"/>
        <w:ind w:firstLineChars="196" w:firstLine="31680"/>
        <w:jc w:val="left"/>
        <w:rPr>
          <w:rFonts w:ascii="宋体"/>
        </w:rPr>
      </w:pPr>
      <w:r>
        <w:rPr>
          <w:rFonts w:ascii="宋体" w:hAnsi="宋体" w:cs="宋体" w:hint="eastAsia"/>
        </w:rPr>
        <w:t>“信用中国”网站查询方法：投标人在本项目投标截止时间前</w:t>
      </w:r>
      <w:r>
        <w:rPr>
          <w:rFonts w:ascii="宋体" w:hAnsi="宋体" w:cs="宋体"/>
        </w:rPr>
        <w:t>10</w:t>
      </w:r>
      <w:r>
        <w:rPr>
          <w:rFonts w:ascii="宋体" w:hAnsi="宋体" w:cs="宋体" w:hint="eastAsia"/>
        </w:rPr>
        <w:t>日内</w:t>
      </w:r>
      <w:r>
        <w:rPr>
          <w:rFonts w:ascii="宋体" w:cs="宋体"/>
        </w:rPr>
        <w:t>,</w:t>
      </w:r>
      <w:r>
        <w:rPr>
          <w:rFonts w:ascii="宋体" w:hAnsi="宋体" w:cs="宋体" w:hint="eastAsia"/>
        </w:rPr>
        <w:t>进入投标人基本信息页面，点击“下载信用报告”后点击“下载”。</w:t>
      </w:r>
    </w:p>
    <w:p w:rsidR="00873930" w:rsidRDefault="00873930" w:rsidP="003B1EA9">
      <w:pPr>
        <w:snapToGrid w:val="0"/>
        <w:spacing w:line="360" w:lineRule="exact"/>
        <w:ind w:firstLineChars="196" w:firstLine="31680"/>
        <w:jc w:val="left"/>
        <w:rPr>
          <w:rFonts w:ascii="宋体"/>
        </w:rPr>
      </w:pPr>
      <w:r>
        <w:rPr>
          <w:rFonts w:ascii="宋体" w:hAnsi="宋体" w:cs="宋体"/>
        </w:rPr>
        <w:t xml:space="preserve"> </w:t>
      </w:r>
      <w:r>
        <w:rPr>
          <w:rFonts w:ascii="宋体" w:hAnsi="宋体" w:cs="宋体" w:hint="eastAsia"/>
        </w:rPr>
        <w:t>“中国政府采购网”的查询方法：点击“政府采购严重违法失信行为记录名单”进行查询。页面中的处罚日期不设置起始时间，只能设置截止时间，截止时间为本项目投标截止时间前</w:t>
      </w:r>
      <w:r>
        <w:rPr>
          <w:rFonts w:ascii="宋体" w:hAnsi="宋体" w:cs="宋体"/>
        </w:rPr>
        <w:t>10</w:t>
      </w:r>
      <w:r>
        <w:rPr>
          <w:rFonts w:ascii="宋体" w:hAnsi="宋体" w:cs="宋体" w:hint="eastAsia"/>
        </w:rPr>
        <w:t>日至投标截止时间中任意一天。</w:t>
      </w:r>
    </w:p>
    <w:p w:rsidR="00873930" w:rsidRDefault="00873930" w:rsidP="003B1EA9">
      <w:pPr>
        <w:snapToGrid w:val="0"/>
        <w:spacing w:line="360" w:lineRule="exact"/>
        <w:ind w:firstLineChars="196" w:firstLine="31680"/>
        <w:jc w:val="left"/>
        <w:rPr>
          <w:rFonts w:hAnsi="宋体"/>
        </w:rPr>
      </w:pPr>
      <w:r>
        <w:rPr>
          <w:rFonts w:ascii="宋体" w:hAnsi="宋体" w:cs="宋体" w:hint="eastAsia"/>
        </w:rPr>
        <w:t>采购人或者本中心将对供应商信用记录进行甄别，对列入失信被执行人、重大税收违法案件当事人名单、政府采购严重违法失信行为记录名单及其他不符合《中华人民共和国政府采购法》第二十二条规定条件的供应商，将拒绝其参与政府采购活动。</w:t>
      </w:r>
    </w:p>
    <w:p w:rsidR="00873930" w:rsidRPr="009E58E9" w:rsidRDefault="00873930" w:rsidP="00266CA4">
      <w:pPr>
        <w:snapToGrid w:val="0"/>
        <w:spacing w:before="50" w:afterLines="50" w:line="360" w:lineRule="exact"/>
        <w:jc w:val="left"/>
        <w:outlineLvl w:val="0"/>
        <w:rPr>
          <w:rFonts w:ascii="宋体"/>
        </w:rPr>
      </w:pPr>
      <w:r w:rsidRPr="009E58E9">
        <w:rPr>
          <w:rFonts w:ascii="宋体" w:hAnsi="宋体" w:cs="宋体"/>
        </w:rPr>
        <w:t>(3)</w:t>
      </w:r>
      <w:r w:rsidRPr="009E58E9">
        <w:rPr>
          <w:rFonts w:ascii="宋体" w:hAnsi="宋体" w:cs="宋体" w:hint="eastAsia"/>
        </w:rPr>
        <w:t>中小企业声明函。</w:t>
      </w:r>
      <w:r w:rsidRPr="009E58E9">
        <w:rPr>
          <w:rFonts w:ascii="宋体" w:hAnsi="宋体" w:cs="宋体" w:hint="eastAsia"/>
          <w:b/>
          <w:bCs/>
        </w:rPr>
        <w:t>（必须提供）</w:t>
      </w:r>
    </w:p>
    <w:p w:rsidR="00873930" w:rsidRDefault="00873930" w:rsidP="00266CA4">
      <w:pPr>
        <w:snapToGrid w:val="0"/>
        <w:spacing w:before="50" w:afterLines="50" w:line="360" w:lineRule="exact"/>
        <w:jc w:val="left"/>
        <w:outlineLvl w:val="0"/>
        <w:rPr>
          <w:rFonts w:ascii="宋体"/>
          <w:b/>
          <w:bCs/>
        </w:rPr>
      </w:pPr>
    </w:p>
    <w:p w:rsidR="00873930" w:rsidRDefault="00873930" w:rsidP="00266CA4">
      <w:pPr>
        <w:snapToGrid w:val="0"/>
        <w:spacing w:before="50" w:afterLines="50" w:line="360" w:lineRule="exact"/>
        <w:jc w:val="left"/>
        <w:outlineLvl w:val="0"/>
        <w:rPr>
          <w:rFonts w:ascii="宋体"/>
          <w:b/>
          <w:bCs/>
        </w:rPr>
      </w:pPr>
    </w:p>
    <w:p w:rsidR="00873930" w:rsidRDefault="00873930" w:rsidP="00266CA4">
      <w:pPr>
        <w:snapToGrid w:val="0"/>
        <w:spacing w:before="50" w:afterLines="50" w:line="360" w:lineRule="exact"/>
        <w:jc w:val="left"/>
        <w:outlineLvl w:val="0"/>
        <w:rPr>
          <w:rFonts w:ascii="宋体"/>
          <w:b/>
          <w:bCs/>
        </w:rPr>
      </w:pPr>
    </w:p>
    <w:p w:rsidR="00873930" w:rsidRDefault="00873930" w:rsidP="00266CA4">
      <w:pPr>
        <w:snapToGrid w:val="0"/>
        <w:spacing w:before="50" w:afterLines="50" w:line="360" w:lineRule="exact"/>
        <w:jc w:val="left"/>
        <w:outlineLvl w:val="0"/>
        <w:rPr>
          <w:rFonts w:ascii="宋体"/>
          <w:b/>
          <w:bCs/>
        </w:rPr>
      </w:pPr>
    </w:p>
    <w:p w:rsidR="00873930" w:rsidRDefault="00873930" w:rsidP="00266CA4">
      <w:pPr>
        <w:snapToGrid w:val="0"/>
        <w:spacing w:before="50" w:afterLines="50" w:line="360" w:lineRule="exact"/>
        <w:jc w:val="left"/>
        <w:outlineLvl w:val="0"/>
        <w:rPr>
          <w:rFonts w:ascii="宋体"/>
          <w:b/>
          <w:bCs/>
        </w:rPr>
      </w:pPr>
    </w:p>
    <w:p w:rsidR="00873930" w:rsidRDefault="00873930" w:rsidP="00266CA4">
      <w:pPr>
        <w:snapToGrid w:val="0"/>
        <w:spacing w:before="50" w:afterLines="50" w:line="360" w:lineRule="exact"/>
        <w:jc w:val="left"/>
        <w:outlineLvl w:val="0"/>
        <w:rPr>
          <w:rFonts w:ascii="宋体"/>
          <w:b/>
          <w:bCs/>
        </w:rPr>
      </w:pPr>
    </w:p>
    <w:p w:rsidR="00873930" w:rsidRDefault="00873930" w:rsidP="00266CA4">
      <w:pPr>
        <w:snapToGrid w:val="0"/>
        <w:spacing w:before="50" w:afterLines="50" w:line="360" w:lineRule="exact"/>
        <w:jc w:val="left"/>
        <w:outlineLvl w:val="0"/>
        <w:rPr>
          <w:rFonts w:ascii="宋体"/>
          <w:b/>
          <w:bCs/>
        </w:rPr>
      </w:pPr>
    </w:p>
    <w:p w:rsidR="00873930" w:rsidRDefault="00873930" w:rsidP="00266CA4">
      <w:pPr>
        <w:snapToGrid w:val="0"/>
        <w:spacing w:before="50" w:afterLines="50" w:line="360" w:lineRule="exact"/>
        <w:jc w:val="left"/>
        <w:outlineLvl w:val="0"/>
        <w:rPr>
          <w:rFonts w:ascii="宋体"/>
          <w:b/>
          <w:bCs/>
        </w:rPr>
      </w:pPr>
    </w:p>
    <w:p w:rsidR="00873930" w:rsidRDefault="00873930" w:rsidP="00266CA4">
      <w:pPr>
        <w:snapToGrid w:val="0"/>
        <w:spacing w:before="50" w:afterLines="50" w:line="360" w:lineRule="exact"/>
        <w:jc w:val="left"/>
        <w:outlineLvl w:val="0"/>
        <w:rPr>
          <w:rFonts w:ascii="宋体"/>
          <w:b/>
          <w:bCs/>
        </w:rPr>
      </w:pPr>
    </w:p>
    <w:p w:rsidR="00873930" w:rsidRDefault="00873930" w:rsidP="00266CA4">
      <w:pPr>
        <w:pageBreakBefore/>
        <w:snapToGrid w:val="0"/>
        <w:spacing w:before="50" w:afterLines="50" w:line="360" w:lineRule="exact"/>
        <w:jc w:val="left"/>
        <w:outlineLvl w:val="0"/>
        <w:rPr>
          <w:rFonts w:ascii="宋体"/>
          <w:b/>
          <w:bCs/>
        </w:rPr>
      </w:pPr>
    </w:p>
    <w:p w:rsidR="00873930" w:rsidRDefault="00873930" w:rsidP="00FE7CF0">
      <w:pPr>
        <w:snapToGrid w:val="0"/>
        <w:spacing w:line="360" w:lineRule="exact"/>
        <w:jc w:val="center"/>
        <w:rPr>
          <w:rFonts w:ascii="宋体"/>
          <w:b/>
          <w:bCs/>
          <w:kern w:val="0"/>
          <w:sz w:val="28"/>
          <w:szCs w:val="28"/>
        </w:rPr>
      </w:pPr>
      <w:r>
        <w:rPr>
          <w:rFonts w:ascii="宋体" w:hAnsi="宋体" w:cs="宋体" w:hint="eastAsia"/>
          <w:kern w:val="0"/>
          <w:sz w:val="28"/>
          <w:szCs w:val="28"/>
        </w:rPr>
        <w:t>参加政府采购活动前三年内在经营活动中没有</w:t>
      </w:r>
      <w:r>
        <w:rPr>
          <w:rFonts w:ascii="宋体" w:hAnsi="宋体" w:cs="宋体" w:hint="eastAsia"/>
          <w:b/>
          <w:bCs/>
          <w:kern w:val="0"/>
          <w:sz w:val="28"/>
          <w:szCs w:val="28"/>
        </w:rPr>
        <w:t>重大违法记录的书面声明</w:t>
      </w:r>
    </w:p>
    <w:p w:rsidR="00873930" w:rsidRDefault="00873930" w:rsidP="00FE7CF0">
      <w:pPr>
        <w:snapToGrid w:val="0"/>
        <w:spacing w:line="360" w:lineRule="exact"/>
        <w:jc w:val="center"/>
        <w:rPr>
          <w:rFonts w:ascii="宋体"/>
        </w:rPr>
      </w:pPr>
      <w:r>
        <w:rPr>
          <w:rFonts w:ascii="宋体" w:hAnsi="宋体" w:cs="宋体" w:hint="eastAsia"/>
        </w:rPr>
        <w:t>（格式自拟，必须提供）</w:t>
      </w:r>
    </w:p>
    <w:p w:rsidR="00873930" w:rsidRDefault="00873930" w:rsidP="003B1EA9">
      <w:pPr>
        <w:snapToGrid w:val="0"/>
        <w:spacing w:line="360" w:lineRule="exact"/>
        <w:ind w:firstLineChars="196" w:firstLine="31680"/>
        <w:jc w:val="center"/>
        <w:rPr>
          <w:rFonts w:ascii="宋体"/>
        </w:rPr>
      </w:pPr>
    </w:p>
    <w:p w:rsidR="00873930" w:rsidRDefault="00873930" w:rsidP="003B1EA9">
      <w:pPr>
        <w:pStyle w:val="PlainText"/>
        <w:tabs>
          <w:tab w:val="left" w:pos="5580"/>
        </w:tabs>
        <w:spacing w:line="360" w:lineRule="auto"/>
        <w:ind w:leftChars="257" w:left="31680" w:hanging="540"/>
        <w:rPr>
          <w:rFonts w:ascii="仿宋_GB2312" w:eastAsia="仿宋_GB2312" w:hAnsi="宋体" w:cs="Times New Roman"/>
          <w:sz w:val="24"/>
          <w:szCs w:val="24"/>
        </w:rPr>
      </w:pPr>
    </w:p>
    <w:p w:rsidR="00873930" w:rsidRDefault="00873930" w:rsidP="003B1EA9">
      <w:pPr>
        <w:snapToGrid w:val="0"/>
        <w:spacing w:line="360" w:lineRule="exact"/>
        <w:ind w:firstLineChars="270" w:firstLine="31680"/>
        <w:jc w:val="left"/>
        <w:rPr>
          <w:rFonts w:ascii="宋体"/>
          <w:kern w:val="0"/>
        </w:rPr>
      </w:pPr>
      <w:r>
        <w:rPr>
          <w:rFonts w:ascii="宋体" w:hAnsi="宋体" w:cs="宋体" w:hint="eastAsia"/>
          <w:kern w:val="0"/>
        </w:rPr>
        <w:t>说明：</w:t>
      </w:r>
      <w:r>
        <w:rPr>
          <w:rFonts w:ascii="宋体" w:hAnsi="宋体" w:cs="宋体"/>
          <w:kern w:val="0"/>
        </w:rPr>
        <w:t>1.</w:t>
      </w:r>
      <w:r>
        <w:rPr>
          <w:rFonts w:ascii="宋体" w:hAnsi="宋体" w:cs="宋体" w:hint="eastAsia"/>
          <w:kern w:val="0"/>
        </w:rPr>
        <w:t>投标人应按照相关法规规定如实做出声明。</w:t>
      </w:r>
    </w:p>
    <w:p w:rsidR="00873930" w:rsidRDefault="00873930" w:rsidP="003B1EA9">
      <w:pPr>
        <w:snapToGrid w:val="0"/>
        <w:spacing w:line="360" w:lineRule="exact"/>
        <w:ind w:firstLineChars="540" w:firstLine="31680"/>
        <w:jc w:val="left"/>
        <w:rPr>
          <w:rFonts w:ascii="宋体"/>
          <w:kern w:val="0"/>
        </w:rPr>
      </w:pPr>
      <w:r>
        <w:rPr>
          <w:rFonts w:ascii="宋体" w:hAnsi="宋体" w:cs="宋体"/>
          <w:kern w:val="0"/>
        </w:rPr>
        <w:t>2</w:t>
      </w:r>
      <w:r>
        <w:rPr>
          <w:rFonts w:ascii="宋体" w:hAnsi="宋体" w:cs="宋体" w:hint="eastAsia"/>
          <w:kern w:val="0"/>
        </w:rPr>
        <w:t>．按照采购文件的规定盖章（自然人投标的无需盖章，需要签字）。</w:t>
      </w:r>
    </w:p>
    <w:p w:rsidR="00873930" w:rsidRDefault="00873930" w:rsidP="003B1EA9">
      <w:pPr>
        <w:snapToGrid w:val="0"/>
        <w:spacing w:line="360" w:lineRule="exact"/>
        <w:ind w:firstLineChars="540" w:firstLine="31680"/>
        <w:jc w:val="left"/>
        <w:rPr>
          <w:rFonts w:ascii="宋体"/>
          <w:kern w:val="0"/>
        </w:rPr>
      </w:pPr>
      <w:r>
        <w:rPr>
          <w:rFonts w:ascii="宋体" w:hAnsi="宋体" w:cs="宋体"/>
          <w:kern w:val="0"/>
        </w:rPr>
        <w:t>3.</w:t>
      </w:r>
      <w:r>
        <w:rPr>
          <w:rFonts w:ascii="宋体" w:hAnsi="宋体" w:cs="宋体" w:hint="eastAsia"/>
          <w:kern w:val="0"/>
        </w:rPr>
        <w:t>如果是联合体投标，联合体各方均需提供上述声明。</w:t>
      </w:r>
    </w:p>
    <w:p w:rsidR="00873930" w:rsidRDefault="00873930" w:rsidP="00266CA4">
      <w:pPr>
        <w:snapToGrid w:val="0"/>
        <w:spacing w:before="50" w:afterLines="50" w:line="360" w:lineRule="exact"/>
        <w:jc w:val="left"/>
        <w:outlineLvl w:val="0"/>
        <w:rPr>
          <w:rFonts w:ascii="宋体"/>
          <w:b/>
          <w:bCs/>
        </w:rPr>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9E58E9">
      <w:pPr>
        <w:pStyle w:val="BodyText"/>
      </w:pPr>
    </w:p>
    <w:p w:rsidR="00873930" w:rsidRDefault="00873930" w:rsidP="003B1EA9">
      <w:pPr>
        <w:snapToGrid w:val="0"/>
        <w:spacing w:line="360" w:lineRule="exact"/>
        <w:ind w:firstLineChars="196" w:firstLine="31680"/>
        <w:jc w:val="left"/>
        <w:rPr>
          <w:rFonts w:ascii="宋体"/>
        </w:rPr>
      </w:pPr>
      <w:r>
        <w:rPr>
          <w:rFonts w:ascii="宋体" w:hAnsi="宋体" w:cs="宋体" w:hint="eastAsia"/>
        </w:rPr>
        <w:t>中小企业声明函：</w:t>
      </w:r>
    </w:p>
    <w:p w:rsidR="00873930" w:rsidRDefault="00873930" w:rsidP="009E58E9">
      <w:pPr>
        <w:pStyle w:val="Bodytext31"/>
        <w:spacing w:after="0"/>
        <w:rPr>
          <w:rFonts w:cs="Times New Roman"/>
        </w:rPr>
      </w:pPr>
      <w:r>
        <w:rPr>
          <w:rFonts w:hint="eastAsia"/>
        </w:rPr>
        <w:t>中小企业声明函</w:t>
      </w:r>
    </w:p>
    <w:p w:rsidR="00873930" w:rsidRDefault="00873930" w:rsidP="009E58E9">
      <w:pPr>
        <w:pStyle w:val="Bodytext31"/>
        <w:spacing w:after="0"/>
        <w:rPr>
          <w:rFonts w:cs="Times New Roman"/>
        </w:rPr>
      </w:pPr>
    </w:p>
    <w:p w:rsidR="00873930" w:rsidRDefault="00873930" w:rsidP="009E58E9">
      <w:pPr>
        <w:pStyle w:val="Bodytext10"/>
        <w:spacing w:line="506" w:lineRule="exact"/>
        <w:ind w:firstLine="640"/>
        <w:jc w:val="both"/>
        <w:rPr>
          <w:rFonts w:cs="Times New Roman"/>
          <w:sz w:val="21"/>
          <w:szCs w:val="21"/>
        </w:rPr>
      </w:pPr>
      <w:r>
        <w:rPr>
          <w:rFonts w:hint="eastAsia"/>
          <w:sz w:val="21"/>
          <w:szCs w:val="21"/>
        </w:rPr>
        <w:t>本公司（联合体）郑重声明，根据《政府采购促进中小企业发展管理办法》（财库〔</w:t>
      </w:r>
      <w:r>
        <w:rPr>
          <w:sz w:val="21"/>
          <w:szCs w:val="21"/>
        </w:rPr>
        <w:t xml:space="preserve">2020 </w:t>
      </w:r>
      <w:r>
        <w:rPr>
          <w:rFonts w:hint="eastAsia"/>
          <w:sz w:val="21"/>
          <w:szCs w:val="21"/>
        </w:rPr>
        <w:t>〕</w:t>
      </w:r>
      <w:r>
        <w:rPr>
          <w:sz w:val="21"/>
          <w:szCs w:val="21"/>
        </w:rPr>
        <w:t>46</w:t>
      </w:r>
      <w:r>
        <w:rPr>
          <w:rFonts w:hint="eastAsia"/>
          <w:sz w:val="21"/>
          <w:szCs w:val="21"/>
        </w:rPr>
        <w:t>号）的规定，本公司（联合体）参加</w:t>
      </w:r>
      <w:r>
        <w:rPr>
          <w:rFonts w:hint="eastAsia"/>
          <w:sz w:val="21"/>
          <w:szCs w:val="21"/>
          <w:u w:val="single"/>
        </w:rPr>
        <w:t>（项目名称及项目编号）</w:t>
      </w:r>
      <w:r>
        <w:rPr>
          <w:rFonts w:hint="eastAsia"/>
          <w:sz w:val="21"/>
          <w:szCs w:val="21"/>
        </w:rPr>
        <w:t>项目釆购活动</w:t>
      </w:r>
      <w:r>
        <w:rPr>
          <w:sz w:val="21"/>
          <w:szCs w:val="21"/>
        </w:rPr>
        <w:t>,</w:t>
      </w:r>
      <w:r>
        <w:rPr>
          <w:rFonts w:hint="eastAsia"/>
          <w:sz w:val="21"/>
          <w:szCs w:val="21"/>
        </w:rPr>
        <w:t>服务全部由符合政策要求的中小企业承接。相关企业（含联合体中的中小企业、签订分包意向协议的中小企业）</w:t>
      </w:r>
      <w:r>
        <w:rPr>
          <w:sz w:val="21"/>
          <w:szCs w:val="21"/>
        </w:rPr>
        <w:t xml:space="preserve"> </w:t>
      </w:r>
      <w:r>
        <w:rPr>
          <w:rFonts w:hint="eastAsia"/>
          <w:sz w:val="21"/>
          <w:szCs w:val="21"/>
        </w:rPr>
        <w:t>的具体情况如下：</w:t>
      </w:r>
    </w:p>
    <w:p w:rsidR="00873930" w:rsidRDefault="00873930" w:rsidP="009E58E9">
      <w:pPr>
        <w:pStyle w:val="Bodytext10"/>
        <w:spacing w:line="506" w:lineRule="exact"/>
        <w:ind w:firstLine="640"/>
        <w:jc w:val="both"/>
        <w:rPr>
          <w:sz w:val="21"/>
          <w:szCs w:val="21"/>
        </w:rPr>
      </w:pPr>
      <w:r>
        <w:rPr>
          <w:sz w:val="21"/>
          <w:szCs w:val="21"/>
        </w:rPr>
        <w:t>1.</w:t>
      </w:r>
      <w:r>
        <w:rPr>
          <w:sz w:val="21"/>
          <w:szCs w:val="21"/>
          <w:u w:val="single"/>
        </w:rPr>
        <w:t xml:space="preserve">   </w:t>
      </w:r>
      <w:r>
        <w:rPr>
          <w:rFonts w:hint="eastAsia"/>
          <w:sz w:val="21"/>
          <w:szCs w:val="21"/>
          <w:u w:val="single"/>
        </w:rPr>
        <w:t>（标的名称）</w:t>
      </w:r>
      <w:r>
        <w:rPr>
          <w:rFonts w:hint="eastAsia"/>
          <w:sz w:val="21"/>
          <w:szCs w:val="21"/>
        </w:rPr>
        <w:t>，属于</w:t>
      </w:r>
      <w:r>
        <w:rPr>
          <w:sz w:val="21"/>
          <w:szCs w:val="21"/>
          <w:u w:val="single"/>
        </w:rPr>
        <w:t xml:space="preserve">     </w:t>
      </w:r>
      <w:r>
        <w:rPr>
          <w:rFonts w:hint="eastAsia"/>
          <w:sz w:val="21"/>
          <w:szCs w:val="21"/>
          <w:u w:val="single"/>
        </w:rPr>
        <w:t>（釆购文件中明确的所属行业）行业</w:t>
      </w:r>
      <w:r>
        <w:rPr>
          <w:rFonts w:hint="eastAsia"/>
          <w:sz w:val="21"/>
          <w:szCs w:val="21"/>
        </w:rPr>
        <w:t>；承建（承接）企业为</w:t>
      </w:r>
      <w:r>
        <w:rPr>
          <w:rFonts w:hint="eastAsia"/>
          <w:sz w:val="21"/>
          <w:szCs w:val="21"/>
          <w:u w:val="single"/>
        </w:rPr>
        <w:t>（企业名称）</w:t>
      </w:r>
      <w:r>
        <w:rPr>
          <w:rFonts w:hint="eastAsia"/>
          <w:sz w:val="21"/>
          <w:szCs w:val="21"/>
        </w:rPr>
        <w:t>，从业人员</w:t>
      </w:r>
      <w:r>
        <w:rPr>
          <w:rFonts w:cs="Times New Roman"/>
          <w:sz w:val="21"/>
          <w:szCs w:val="21"/>
          <w:u w:val="single"/>
        </w:rPr>
        <w:tab/>
      </w:r>
      <w:r>
        <w:rPr>
          <w:rFonts w:cs="Times New Roman"/>
          <w:sz w:val="21"/>
          <w:szCs w:val="21"/>
          <w:u w:val="single"/>
        </w:rPr>
        <w:tab/>
      </w:r>
      <w:r>
        <w:rPr>
          <w:sz w:val="21"/>
          <w:szCs w:val="21"/>
          <w:u w:val="single"/>
        </w:rPr>
        <w:t xml:space="preserve">  </w:t>
      </w:r>
      <w:r>
        <w:rPr>
          <w:rFonts w:hint="eastAsia"/>
          <w:sz w:val="21"/>
          <w:szCs w:val="21"/>
        </w:rPr>
        <w:t>人，营业收入为</w:t>
      </w:r>
      <w:r>
        <w:rPr>
          <w:sz w:val="21"/>
          <w:szCs w:val="21"/>
          <w:u w:val="single"/>
        </w:rPr>
        <w:t xml:space="preserve">    </w:t>
      </w:r>
      <w:r>
        <w:rPr>
          <w:rFonts w:hint="eastAsia"/>
          <w:sz w:val="21"/>
          <w:szCs w:val="21"/>
        </w:rPr>
        <w:t>万元，资产总额为</w:t>
      </w:r>
      <w:r>
        <w:rPr>
          <w:sz w:val="21"/>
          <w:szCs w:val="21"/>
          <w:u w:val="single"/>
        </w:rPr>
        <w:t xml:space="preserve">     </w:t>
      </w:r>
      <w:r>
        <w:rPr>
          <w:rFonts w:hint="eastAsia"/>
          <w:sz w:val="21"/>
          <w:szCs w:val="21"/>
        </w:rPr>
        <w:t>万元，属于</w:t>
      </w:r>
      <w:r>
        <w:rPr>
          <w:rFonts w:hint="eastAsia"/>
          <w:sz w:val="21"/>
          <w:szCs w:val="21"/>
          <w:u w:val="single"/>
        </w:rPr>
        <w:t>（中型企业、小型企业、微型企业）</w:t>
      </w:r>
      <w:r>
        <w:rPr>
          <w:rFonts w:hint="eastAsia"/>
          <w:sz w:val="21"/>
          <w:szCs w:val="21"/>
        </w:rPr>
        <w:t>；</w:t>
      </w:r>
      <w:r>
        <w:rPr>
          <w:sz w:val="21"/>
          <w:szCs w:val="21"/>
        </w:rPr>
        <w:t xml:space="preserve"> </w:t>
      </w:r>
    </w:p>
    <w:p w:rsidR="00873930" w:rsidRDefault="00873930" w:rsidP="009E58E9">
      <w:pPr>
        <w:pStyle w:val="Bodytext10"/>
        <w:spacing w:line="506" w:lineRule="exact"/>
        <w:ind w:firstLine="640"/>
        <w:jc w:val="both"/>
        <w:rPr>
          <w:rFonts w:cs="Times New Roman"/>
          <w:sz w:val="21"/>
          <w:szCs w:val="21"/>
        </w:rPr>
      </w:pPr>
      <w:r>
        <w:rPr>
          <w:sz w:val="21"/>
          <w:szCs w:val="21"/>
        </w:rPr>
        <w:t>2.</w:t>
      </w:r>
      <w:r>
        <w:rPr>
          <w:sz w:val="21"/>
          <w:szCs w:val="21"/>
          <w:u w:val="single"/>
        </w:rPr>
        <w:t xml:space="preserve">    </w:t>
      </w:r>
      <w:r>
        <w:rPr>
          <w:rFonts w:hint="eastAsia"/>
          <w:sz w:val="21"/>
          <w:szCs w:val="21"/>
          <w:u w:val="single"/>
        </w:rPr>
        <w:t>（标的名称）</w:t>
      </w:r>
      <w:r>
        <w:rPr>
          <w:rFonts w:hint="eastAsia"/>
          <w:sz w:val="21"/>
          <w:szCs w:val="21"/>
        </w:rPr>
        <w:t>，属于</w:t>
      </w:r>
      <w:r>
        <w:rPr>
          <w:sz w:val="21"/>
          <w:szCs w:val="21"/>
          <w:u w:val="single"/>
        </w:rPr>
        <w:t xml:space="preserve">     </w:t>
      </w:r>
      <w:r>
        <w:rPr>
          <w:rFonts w:hint="eastAsia"/>
          <w:sz w:val="21"/>
          <w:szCs w:val="21"/>
          <w:u w:val="single"/>
        </w:rPr>
        <w:t>（釆购文件中明确的所属行业）行业</w:t>
      </w:r>
      <w:r>
        <w:rPr>
          <w:rFonts w:hint="eastAsia"/>
          <w:sz w:val="21"/>
          <w:szCs w:val="21"/>
        </w:rPr>
        <w:t>；承建（承接）企业为</w:t>
      </w:r>
      <w:r>
        <w:rPr>
          <w:rFonts w:hint="eastAsia"/>
          <w:sz w:val="21"/>
          <w:szCs w:val="21"/>
          <w:u w:val="single"/>
        </w:rPr>
        <w:t>（企业名称）</w:t>
      </w:r>
      <w:r>
        <w:rPr>
          <w:rFonts w:hint="eastAsia"/>
          <w:sz w:val="21"/>
          <w:szCs w:val="21"/>
        </w:rPr>
        <w:t>、从业人员</w:t>
      </w:r>
      <w:r>
        <w:rPr>
          <w:rFonts w:cs="Times New Roman"/>
          <w:sz w:val="21"/>
          <w:szCs w:val="21"/>
          <w:u w:val="single"/>
        </w:rPr>
        <w:tab/>
      </w:r>
      <w:r>
        <w:rPr>
          <w:rFonts w:cs="Times New Roman"/>
          <w:sz w:val="21"/>
          <w:szCs w:val="21"/>
          <w:u w:val="single"/>
        </w:rPr>
        <w:tab/>
      </w:r>
      <w:r>
        <w:rPr>
          <w:sz w:val="21"/>
          <w:szCs w:val="21"/>
          <w:u w:val="single"/>
        </w:rPr>
        <w:t xml:space="preserve">  </w:t>
      </w:r>
      <w:r>
        <w:rPr>
          <w:sz w:val="21"/>
          <w:szCs w:val="21"/>
          <w:u w:val="single"/>
        </w:rPr>
        <w:tab/>
      </w:r>
      <w:r>
        <w:rPr>
          <w:rFonts w:hint="eastAsia"/>
          <w:sz w:val="21"/>
          <w:szCs w:val="21"/>
        </w:rPr>
        <w:t>人，营业收入为</w:t>
      </w:r>
      <w:r>
        <w:rPr>
          <w:sz w:val="21"/>
          <w:szCs w:val="21"/>
          <w:u w:val="single"/>
        </w:rPr>
        <w:t xml:space="preserve">    </w:t>
      </w:r>
      <w:r>
        <w:rPr>
          <w:rFonts w:hint="eastAsia"/>
          <w:sz w:val="21"/>
          <w:szCs w:val="21"/>
        </w:rPr>
        <w:t>万元，资产总额为</w:t>
      </w:r>
      <w:r>
        <w:rPr>
          <w:sz w:val="21"/>
          <w:szCs w:val="21"/>
          <w:u w:val="single"/>
        </w:rPr>
        <w:t xml:space="preserve">    </w:t>
      </w:r>
      <w:r>
        <w:rPr>
          <w:rFonts w:hint="eastAsia"/>
          <w:sz w:val="21"/>
          <w:szCs w:val="21"/>
        </w:rPr>
        <w:t>万元，属于</w:t>
      </w:r>
      <w:r>
        <w:rPr>
          <w:rFonts w:hint="eastAsia"/>
          <w:sz w:val="21"/>
          <w:szCs w:val="21"/>
          <w:u w:val="single"/>
        </w:rPr>
        <w:t>（中型企业、小型企业、微型企业）</w:t>
      </w:r>
      <w:r>
        <w:rPr>
          <w:rFonts w:hint="eastAsia"/>
          <w:sz w:val="21"/>
          <w:szCs w:val="21"/>
        </w:rPr>
        <w:t>；</w:t>
      </w:r>
    </w:p>
    <w:p w:rsidR="00873930" w:rsidRDefault="00873930" w:rsidP="009E58E9">
      <w:pPr>
        <w:pStyle w:val="Bodytext10"/>
        <w:spacing w:line="506" w:lineRule="exact"/>
        <w:ind w:firstLine="640"/>
        <w:jc w:val="both"/>
        <w:rPr>
          <w:sz w:val="21"/>
          <w:szCs w:val="21"/>
        </w:rPr>
      </w:pPr>
      <w:r>
        <w:rPr>
          <w:sz w:val="21"/>
          <w:szCs w:val="21"/>
        </w:rPr>
        <w:t>......</w:t>
      </w:r>
    </w:p>
    <w:p w:rsidR="00873930" w:rsidRDefault="00873930" w:rsidP="009E58E9">
      <w:pPr>
        <w:pStyle w:val="Bodytext10"/>
        <w:spacing w:line="499" w:lineRule="exact"/>
        <w:ind w:firstLine="640"/>
        <w:jc w:val="both"/>
        <w:rPr>
          <w:rFonts w:cs="Times New Roman"/>
          <w:sz w:val="21"/>
          <w:szCs w:val="21"/>
        </w:rPr>
      </w:pPr>
      <w:r>
        <w:rPr>
          <w:rFonts w:hint="eastAsia"/>
          <w:sz w:val="21"/>
          <w:szCs w:val="21"/>
        </w:rPr>
        <w:t>以上企业，不属于大企业的分支机构，不存在控股股东为大企业的情形，也不存在与大企业的负责人为同一人的情形。</w:t>
      </w:r>
    </w:p>
    <w:p w:rsidR="00873930" w:rsidRDefault="00873930" w:rsidP="009E58E9">
      <w:pPr>
        <w:pStyle w:val="Bodytext10"/>
        <w:spacing w:after="40" w:line="499" w:lineRule="exact"/>
        <w:ind w:firstLine="640"/>
        <w:jc w:val="both"/>
        <w:rPr>
          <w:rFonts w:cs="Times New Roman"/>
          <w:sz w:val="21"/>
          <w:szCs w:val="21"/>
        </w:rPr>
      </w:pPr>
      <w:r>
        <w:rPr>
          <w:rFonts w:hint="eastAsia"/>
          <w:sz w:val="21"/>
          <w:szCs w:val="21"/>
        </w:rPr>
        <w:t>本企业对上述声明内容的真实性负责。如有虚假，将依法承担相应责任。</w:t>
      </w:r>
    </w:p>
    <w:p w:rsidR="00873930" w:rsidRDefault="00873930" w:rsidP="009E58E9">
      <w:pPr>
        <w:pStyle w:val="Bodytext10"/>
        <w:spacing w:after="40" w:line="499" w:lineRule="exact"/>
        <w:ind w:firstLine="640"/>
        <w:jc w:val="both"/>
        <w:rPr>
          <w:rFonts w:cs="Times New Roman"/>
          <w:sz w:val="21"/>
          <w:szCs w:val="21"/>
        </w:rPr>
      </w:pPr>
    </w:p>
    <w:p w:rsidR="00873930" w:rsidRDefault="00873930" w:rsidP="009E58E9">
      <w:pPr>
        <w:pStyle w:val="Bodytext10"/>
        <w:spacing w:line="506" w:lineRule="exact"/>
        <w:ind w:firstLine="640"/>
        <w:jc w:val="both"/>
        <w:rPr>
          <w:rFonts w:cs="Times New Roman"/>
          <w:sz w:val="21"/>
          <w:szCs w:val="21"/>
        </w:rPr>
      </w:pPr>
      <w:r>
        <w:rPr>
          <w:sz w:val="21"/>
          <w:szCs w:val="21"/>
        </w:rPr>
        <w:t xml:space="preserve">                          </w:t>
      </w:r>
      <w:r>
        <w:rPr>
          <w:rFonts w:hint="eastAsia"/>
          <w:sz w:val="21"/>
          <w:szCs w:val="21"/>
        </w:rPr>
        <w:t>企业名称（盖章）：</w:t>
      </w:r>
    </w:p>
    <w:p w:rsidR="00873930" w:rsidRDefault="00873930" w:rsidP="009E58E9">
      <w:pPr>
        <w:pStyle w:val="Bodytext10"/>
        <w:spacing w:line="506" w:lineRule="exact"/>
        <w:ind w:firstLine="640"/>
        <w:jc w:val="both"/>
        <w:rPr>
          <w:rFonts w:cs="Times New Roman"/>
          <w:sz w:val="21"/>
          <w:szCs w:val="21"/>
        </w:rPr>
      </w:pPr>
      <w:r>
        <w:rPr>
          <w:sz w:val="21"/>
          <w:szCs w:val="21"/>
        </w:rPr>
        <w:t xml:space="preserve">                          </w:t>
      </w:r>
      <w:r>
        <w:rPr>
          <w:rFonts w:hint="eastAsia"/>
          <w:sz w:val="21"/>
          <w:szCs w:val="21"/>
        </w:rPr>
        <w:t>日期：</w:t>
      </w:r>
    </w:p>
    <w:p w:rsidR="00873930" w:rsidRDefault="00873930" w:rsidP="009E58E9">
      <w:pPr>
        <w:pStyle w:val="Bodytext31"/>
        <w:spacing w:after="0"/>
        <w:rPr>
          <w:rFonts w:cs="Times New Roman"/>
        </w:rPr>
      </w:pPr>
    </w:p>
    <w:p w:rsidR="00873930" w:rsidRDefault="00873930" w:rsidP="009E58E9">
      <w:pPr>
        <w:pStyle w:val="Bodytext31"/>
        <w:adjustRightInd w:val="0"/>
        <w:snapToGrid w:val="0"/>
        <w:spacing w:after="0" w:line="360" w:lineRule="exact"/>
        <w:jc w:val="left"/>
        <w:rPr>
          <w:rFonts w:cs="Times New Roman"/>
          <w:sz w:val="21"/>
          <w:szCs w:val="21"/>
        </w:rPr>
      </w:pPr>
      <w:r>
        <w:rPr>
          <w:rFonts w:hint="eastAsia"/>
          <w:sz w:val="21"/>
          <w:szCs w:val="21"/>
        </w:rPr>
        <w:t>备注：</w:t>
      </w:r>
    </w:p>
    <w:p w:rsidR="00873930" w:rsidRDefault="00873930" w:rsidP="009E58E9">
      <w:pPr>
        <w:pStyle w:val="Bodytext31"/>
        <w:adjustRightInd w:val="0"/>
        <w:snapToGrid w:val="0"/>
        <w:spacing w:after="0" w:line="360" w:lineRule="exact"/>
        <w:jc w:val="left"/>
        <w:rPr>
          <w:rFonts w:cs="Times New Roman"/>
          <w:sz w:val="21"/>
          <w:szCs w:val="21"/>
        </w:rPr>
      </w:pPr>
      <w:r>
        <w:rPr>
          <w:sz w:val="21"/>
          <w:szCs w:val="21"/>
        </w:rPr>
        <w:t>1</w:t>
      </w:r>
      <w:r>
        <w:rPr>
          <w:rFonts w:hint="eastAsia"/>
          <w:sz w:val="21"/>
          <w:szCs w:val="21"/>
        </w:rPr>
        <w:t>、从业人员、营业收入、资产总额填报上一年度数据，无上一年度数据的新成立企业可不填报相关数据。</w:t>
      </w:r>
    </w:p>
    <w:p w:rsidR="00873930" w:rsidRDefault="00873930" w:rsidP="009E58E9">
      <w:pPr>
        <w:pStyle w:val="Bodytext31"/>
        <w:spacing w:after="0"/>
        <w:jc w:val="left"/>
        <w:rPr>
          <w:rFonts w:cs="Times New Roman"/>
          <w:sz w:val="21"/>
          <w:szCs w:val="21"/>
        </w:rPr>
      </w:pPr>
      <w:r>
        <w:rPr>
          <w:sz w:val="21"/>
          <w:szCs w:val="21"/>
        </w:rPr>
        <w:t>2</w:t>
      </w:r>
      <w:r>
        <w:rPr>
          <w:rFonts w:hint="eastAsia"/>
          <w:sz w:val="21"/>
          <w:szCs w:val="21"/>
        </w:rPr>
        <w:t>、采购文件中明确的所属行业名称是根据《关于印发中小企业划型标准规定的通知》（工信部联企业</w:t>
      </w:r>
      <w:r>
        <w:rPr>
          <w:sz w:val="21"/>
          <w:szCs w:val="21"/>
        </w:rPr>
        <w:t>[2011]300</w:t>
      </w:r>
      <w:r>
        <w:rPr>
          <w:rFonts w:hint="eastAsia"/>
          <w:sz w:val="21"/>
          <w:szCs w:val="21"/>
        </w:rPr>
        <w:t>号）规定确定。</w:t>
      </w:r>
    </w:p>
    <w:p w:rsidR="00873930" w:rsidRDefault="00873930" w:rsidP="003B1EA9">
      <w:pPr>
        <w:snapToGrid w:val="0"/>
        <w:spacing w:line="360" w:lineRule="exact"/>
        <w:ind w:firstLineChars="135" w:firstLine="31680"/>
        <w:jc w:val="left"/>
        <w:rPr>
          <w:rFonts w:ascii="宋体"/>
          <w:b/>
          <w:bCs/>
        </w:rPr>
      </w:pPr>
    </w:p>
    <w:p w:rsidR="00873930" w:rsidRPr="009E58E9" w:rsidRDefault="00873930" w:rsidP="009E58E9">
      <w:pPr>
        <w:pStyle w:val="BodyText"/>
      </w:pPr>
    </w:p>
    <w:p w:rsidR="00873930" w:rsidRDefault="00873930" w:rsidP="00FE7CF0">
      <w:pPr>
        <w:pageBreakBefore/>
        <w:rPr>
          <w:b/>
          <w:bCs/>
        </w:rPr>
      </w:pPr>
      <w:r>
        <w:rPr>
          <w:rFonts w:cs="宋体" w:hint="eastAsia"/>
          <w:b/>
          <w:bCs/>
        </w:rPr>
        <w:t>二）商务技术文件部分（格式）</w:t>
      </w:r>
    </w:p>
    <w:p w:rsidR="00873930" w:rsidRDefault="00873930" w:rsidP="003B1EA9">
      <w:pPr>
        <w:snapToGrid w:val="0"/>
        <w:spacing w:before="50" w:afterLines="50" w:line="360" w:lineRule="exact"/>
        <w:ind w:firstLineChars="97" w:firstLine="31680"/>
        <w:jc w:val="left"/>
        <w:rPr>
          <w:rFonts w:ascii="宋体"/>
          <w:b/>
          <w:bCs/>
        </w:rPr>
      </w:pPr>
      <w:r>
        <w:rPr>
          <w:rFonts w:ascii="宋体" w:hAnsi="宋体" w:cs="宋体" w:hint="eastAsia"/>
          <w:b/>
          <w:bCs/>
        </w:rPr>
        <w:t>商务文件部分</w:t>
      </w:r>
      <w:r>
        <w:rPr>
          <w:rFonts w:cs="宋体" w:hint="eastAsia"/>
          <w:b/>
          <w:bCs/>
        </w:rPr>
        <w:t>（格式）</w:t>
      </w:r>
      <w:r>
        <w:rPr>
          <w:rFonts w:ascii="宋体" w:hAnsi="宋体" w:cs="宋体" w:hint="eastAsia"/>
          <w:b/>
          <w:bCs/>
        </w:rPr>
        <w:t>：</w:t>
      </w:r>
    </w:p>
    <w:p w:rsidR="00873930" w:rsidRDefault="00873930" w:rsidP="003B1EA9">
      <w:pPr>
        <w:snapToGrid w:val="0"/>
        <w:spacing w:before="50" w:afterLines="50" w:line="360" w:lineRule="exact"/>
        <w:ind w:firstLineChars="97" w:firstLine="31680"/>
        <w:jc w:val="left"/>
        <w:rPr>
          <w:rFonts w:ascii="宋体"/>
          <w:b/>
          <w:bCs/>
        </w:rPr>
      </w:pPr>
      <w:r>
        <w:rPr>
          <w:rFonts w:ascii="宋体" w:hAnsi="宋体" w:cs="宋体" w:hint="eastAsia"/>
          <w:b/>
          <w:bCs/>
        </w:rPr>
        <w:t>（</w:t>
      </w:r>
      <w:r>
        <w:rPr>
          <w:rFonts w:ascii="宋体" w:hAnsi="宋体" w:cs="宋体"/>
          <w:b/>
          <w:bCs/>
        </w:rPr>
        <w:t>1</w:t>
      </w:r>
      <w:r>
        <w:rPr>
          <w:rFonts w:ascii="宋体" w:hAnsi="宋体" w:cs="宋体" w:hint="eastAsia"/>
          <w:b/>
          <w:bCs/>
        </w:rPr>
        <w:t>）</w:t>
      </w:r>
      <w:r>
        <w:rPr>
          <w:rFonts w:ascii="宋体" w:hAnsi="宋体" w:cs="宋体" w:hint="eastAsia"/>
        </w:rPr>
        <w:t>投标保证金的相关证明扫描件或其他电子文件</w:t>
      </w:r>
    </w:p>
    <w:p w:rsidR="00873930" w:rsidRDefault="00873930" w:rsidP="003B1EA9">
      <w:pPr>
        <w:snapToGrid w:val="0"/>
        <w:spacing w:before="50" w:afterLines="50" w:line="360" w:lineRule="exact"/>
        <w:ind w:firstLineChars="97" w:firstLine="31680"/>
        <w:jc w:val="left"/>
        <w:rPr>
          <w:rFonts w:ascii="宋体"/>
          <w:b/>
          <w:bCs/>
        </w:rPr>
      </w:pPr>
      <w:r>
        <w:rPr>
          <w:rFonts w:ascii="宋体" w:hAnsi="宋体" w:cs="宋体" w:hint="eastAsia"/>
          <w:b/>
          <w:bCs/>
        </w:rPr>
        <w:t>（</w:t>
      </w:r>
      <w:r>
        <w:rPr>
          <w:rFonts w:ascii="宋体" w:hAnsi="宋体" w:cs="宋体"/>
          <w:b/>
          <w:bCs/>
        </w:rPr>
        <w:t>2</w:t>
      </w:r>
      <w:r>
        <w:rPr>
          <w:rFonts w:ascii="宋体" w:hAnsi="宋体" w:cs="宋体" w:hint="eastAsia"/>
          <w:b/>
          <w:bCs/>
        </w:rPr>
        <w:t>）投标声明书格式：</w:t>
      </w:r>
    </w:p>
    <w:p w:rsidR="00873930" w:rsidRDefault="00873930" w:rsidP="00266CA4">
      <w:pPr>
        <w:snapToGrid w:val="0"/>
        <w:spacing w:beforeLines="50" w:after="50" w:line="360" w:lineRule="exact"/>
        <w:jc w:val="center"/>
        <w:rPr>
          <w:rFonts w:ascii="宋体"/>
          <w:b/>
          <w:bCs/>
          <w:sz w:val="30"/>
          <w:szCs w:val="30"/>
        </w:rPr>
      </w:pPr>
      <w:r>
        <w:rPr>
          <w:rFonts w:ascii="宋体" w:hAnsi="宋体" w:cs="宋体" w:hint="eastAsia"/>
          <w:b/>
          <w:bCs/>
          <w:sz w:val="30"/>
          <w:szCs w:val="30"/>
        </w:rPr>
        <w:t>投标声明书</w:t>
      </w:r>
    </w:p>
    <w:p w:rsidR="00873930" w:rsidRDefault="00873930" w:rsidP="00266CA4">
      <w:pPr>
        <w:snapToGrid w:val="0"/>
        <w:spacing w:beforeLines="50" w:after="50" w:line="340" w:lineRule="exact"/>
        <w:rPr>
          <w:rFonts w:ascii="宋体"/>
        </w:rPr>
      </w:pPr>
      <w:r>
        <w:rPr>
          <w:rFonts w:ascii="宋体" w:hAnsi="宋体" w:cs="宋体" w:hint="eastAsia"/>
        </w:rPr>
        <w:t>致：</w:t>
      </w:r>
      <w:r>
        <w:rPr>
          <w:rFonts w:ascii="宋体" w:hAnsi="宋体" w:cs="宋体"/>
        </w:rPr>
        <w:t>_</w:t>
      </w:r>
      <w:r>
        <w:rPr>
          <w:rFonts w:ascii="宋体" w:hAnsi="宋体" w:cs="宋体" w:hint="eastAsia"/>
          <w:u w:val="single"/>
        </w:rPr>
        <w:t>广西壮族自治区政府采购中心</w:t>
      </w:r>
      <w:r>
        <w:rPr>
          <w:rFonts w:ascii="宋体" w:hAnsi="宋体" w:cs="宋体" w:hint="eastAsia"/>
        </w:rPr>
        <w:t>：</w:t>
      </w:r>
    </w:p>
    <w:p w:rsidR="00873930" w:rsidRDefault="00873930" w:rsidP="003B1EA9">
      <w:pPr>
        <w:snapToGrid w:val="0"/>
        <w:spacing w:beforeLines="50" w:after="50" w:line="340" w:lineRule="exact"/>
        <w:ind w:firstLineChars="300" w:firstLine="31680"/>
        <w:rPr>
          <w:rFonts w:ascii="宋体"/>
        </w:rPr>
      </w:pPr>
      <w:r>
        <w:rPr>
          <w:rFonts w:ascii="宋体" w:hAnsi="宋体" w:cs="宋体"/>
        </w:rPr>
        <w:t>______</w:t>
      </w:r>
      <w:r>
        <w:rPr>
          <w:rFonts w:ascii="宋体" w:hAnsi="宋体" w:cs="宋体"/>
          <w:u w:val="single"/>
        </w:rPr>
        <w:t>_     _</w:t>
      </w:r>
      <w:r>
        <w:rPr>
          <w:rFonts w:ascii="宋体" w:hAnsi="宋体" w:cs="宋体"/>
        </w:rPr>
        <w:t>_</w:t>
      </w:r>
      <w:r>
        <w:rPr>
          <w:rFonts w:ascii="宋体" w:hAnsi="宋体" w:cs="宋体" w:hint="eastAsia"/>
        </w:rPr>
        <w:t>（投标人名称）系中华人民共和国合法企业，经营地址</w:t>
      </w:r>
      <w:r>
        <w:rPr>
          <w:rFonts w:ascii="宋体" w:hAnsi="宋体" w:cs="宋体"/>
          <w:u w:val="single"/>
        </w:rPr>
        <w:t xml:space="preserve">                               </w:t>
      </w:r>
      <w:r>
        <w:rPr>
          <w:rFonts w:ascii="宋体" w:hAnsi="宋体" w:cs="宋体" w:hint="eastAsia"/>
        </w:rPr>
        <w:t>。</w:t>
      </w:r>
    </w:p>
    <w:p w:rsidR="00873930" w:rsidRDefault="00873930" w:rsidP="00266CA4">
      <w:pPr>
        <w:snapToGrid w:val="0"/>
        <w:spacing w:beforeLines="50" w:after="50" w:line="340" w:lineRule="exact"/>
        <w:ind w:firstLine="645"/>
        <w:rPr>
          <w:rFonts w:ascii="宋体"/>
        </w:rPr>
      </w:pPr>
      <w:r>
        <w:rPr>
          <w:rFonts w:ascii="宋体" w:hAnsi="宋体" w:cs="宋体" w:hint="eastAsia"/>
        </w:rPr>
        <w:t>我</w:t>
      </w:r>
      <w:r>
        <w:rPr>
          <w:rFonts w:ascii="宋体" w:hAnsi="宋体" w:cs="宋体"/>
        </w:rPr>
        <w:t>___</w:t>
      </w:r>
      <w:r>
        <w:rPr>
          <w:rFonts w:ascii="宋体" w:hAnsi="宋体" w:cs="宋体"/>
          <w:u w:val="single"/>
        </w:rPr>
        <w:t xml:space="preserve">    _</w:t>
      </w:r>
      <w:r>
        <w:rPr>
          <w:rFonts w:ascii="宋体" w:hAnsi="宋体" w:cs="宋体"/>
        </w:rPr>
        <w:t>_</w:t>
      </w:r>
      <w:r>
        <w:rPr>
          <w:rFonts w:ascii="宋体" w:hAnsi="宋体" w:cs="宋体" w:hint="eastAsia"/>
        </w:rPr>
        <w:t>（姓名）系</w:t>
      </w:r>
      <w:r>
        <w:rPr>
          <w:rFonts w:ascii="宋体" w:hAnsi="宋体" w:cs="宋体"/>
        </w:rPr>
        <w:t>______</w:t>
      </w:r>
      <w:r>
        <w:rPr>
          <w:rFonts w:ascii="宋体" w:hAnsi="宋体" w:cs="宋体"/>
          <w:u w:val="single"/>
        </w:rPr>
        <w:t>_     _</w:t>
      </w:r>
      <w:r>
        <w:rPr>
          <w:rFonts w:ascii="宋体" w:hAnsi="宋体" w:cs="宋体"/>
        </w:rPr>
        <w:t>_</w:t>
      </w:r>
      <w:r>
        <w:rPr>
          <w:rFonts w:ascii="宋体" w:hAnsi="宋体" w:cs="宋体" w:hint="eastAsia"/>
        </w:rPr>
        <w:t>（投标人名称）的法定代表人</w:t>
      </w:r>
      <w:r>
        <w:rPr>
          <w:rFonts w:ascii="宋体" w:hAnsi="宋体" w:cs="宋体"/>
        </w:rPr>
        <w:t>(</w:t>
      </w:r>
      <w:r>
        <w:rPr>
          <w:rFonts w:ascii="宋体" w:hAnsi="宋体" w:cs="宋体" w:hint="eastAsia"/>
        </w:rPr>
        <w:t>负责人</w:t>
      </w:r>
      <w:r>
        <w:rPr>
          <w:rFonts w:ascii="宋体" w:hAnsi="宋体" w:cs="宋体"/>
        </w:rPr>
        <w:t>)</w:t>
      </w:r>
      <w:r>
        <w:rPr>
          <w:rFonts w:ascii="宋体" w:hAnsi="宋体" w:cs="宋体" w:hint="eastAsia"/>
        </w:rPr>
        <w:t>，我方愿意参加贵方组织的</w:t>
      </w:r>
      <w:r>
        <w:rPr>
          <w:rFonts w:ascii="宋体" w:hAnsi="宋体" w:cs="宋体"/>
        </w:rPr>
        <w:t>_____</w:t>
      </w:r>
      <w:r>
        <w:rPr>
          <w:rFonts w:ascii="宋体" w:hAnsi="宋体" w:cs="宋体"/>
          <w:u w:val="single"/>
        </w:rPr>
        <w:t>_              _     _</w:t>
      </w:r>
      <w:r>
        <w:rPr>
          <w:rFonts w:ascii="宋体" w:hAnsi="宋体" w:cs="宋体"/>
        </w:rPr>
        <w:t>_</w:t>
      </w:r>
      <w:r>
        <w:rPr>
          <w:rFonts w:ascii="宋体" w:hAnsi="宋体" w:cs="宋体" w:hint="eastAsia"/>
        </w:rPr>
        <w:t>项目的投标，为便于贵方公正、择优地确定中标人及其投标产品和服务，我方就本次投标有关事项郑重声明如下：</w:t>
      </w:r>
    </w:p>
    <w:p w:rsidR="00873930" w:rsidRDefault="00873930" w:rsidP="003B1EA9">
      <w:pPr>
        <w:snapToGrid w:val="0"/>
        <w:spacing w:line="340" w:lineRule="exact"/>
        <w:ind w:firstLineChars="200" w:firstLine="31680"/>
        <w:rPr>
          <w:rFonts w:ascii="宋体"/>
        </w:rPr>
      </w:pPr>
      <w:r>
        <w:rPr>
          <w:rFonts w:ascii="宋体" w:hAnsi="宋体" w:cs="宋体"/>
        </w:rPr>
        <w:t>1.</w:t>
      </w:r>
      <w:r>
        <w:rPr>
          <w:rFonts w:ascii="宋体" w:hAnsi="宋体" w:cs="宋体" w:hint="eastAsia"/>
        </w:rPr>
        <w:t>我方向贵方提交的所有投标文件、资料都是准确的和真实的。</w:t>
      </w:r>
    </w:p>
    <w:p w:rsidR="00873930" w:rsidRDefault="00873930" w:rsidP="003B1EA9">
      <w:pPr>
        <w:snapToGrid w:val="0"/>
        <w:spacing w:beforeLines="50" w:line="340" w:lineRule="exact"/>
        <w:ind w:firstLineChars="200" w:firstLine="31680"/>
        <w:rPr>
          <w:rFonts w:ascii="宋体"/>
        </w:rPr>
      </w:pPr>
      <w:r>
        <w:rPr>
          <w:rFonts w:ascii="宋体" w:hAnsi="宋体" w:cs="宋体"/>
        </w:rPr>
        <w:t>2.</w:t>
      </w:r>
      <w:r>
        <w:rPr>
          <w:rFonts w:ascii="宋体" w:hAnsi="宋体" w:cs="宋体" w:hint="eastAsia"/>
        </w:rPr>
        <w:t>我方不是采购人的附属机构；在获知本项目采购信息后，与采购人聘请的为此项目提供咨询服务的公司及其附属机构没有任何联系。</w:t>
      </w:r>
    </w:p>
    <w:p w:rsidR="00873930" w:rsidRDefault="00873930" w:rsidP="003B1EA9">
      <w:pPr>
        <w:snapToGrid w:val="0"/>
        <w:spacing w:beforeLines="50" w:line="340" w:lineRule="exact"/>
        <w:ind w:firstLineChars="200" w:firstLine="31680"/>
        <w:rPr>
          <w:rFonts w:ascii="宋体"/>
        </w:rPr>
      </w:pPr>
      <w:r>
        <w:rPr>
          <w:rFonts w:ascii="宋体" w:hAnsi="宋体" w:cs="宋体"/>
        </w:rPr>
        <w:t>3.</w:t>
      </w:r>
      <w:r>
        <w:rPr>
          <w:rFonts w:ascii="宋体" w:hAnsi="宋体" w:cs="宋体" w:hint="eastAsia"/>
        </w:rPr>
        <w:t>我方诚意提请贵方关注：近期有关该型号产品的生产、供货、售后服务以及性能等方面的重大决策和事项有：</w:t>
      </w:r>
    </w:p>
    <w:p w:rsidR="00873930" w:rsidRDefault="00873930" w:rsidP="003B1EA9">
      <w:pPr>
        <w:snapToGrid w:val="0"/>
        <w:spacing w:beforeLines="50" w:line="340" w:lineRule="exact"/>
        <w:ind w:firstLineChars="200" w:firstLine="31680"/>
        <w:rPr>
          <w:rFonts w:ascii="宋体"/>
          <w:u w:val="single"/>
        </w:rPr>
      </w:pPr>
      <w:r>
        <w:rPr>
          <w:rFonts w:ascii="宋体" w:hAnsi="宋体" w:cs="宋体" w:hint="eastAsia"/>
          <w:u w:val="single"/>
        </w:rPr>
        <w:t xml:space="preserve">　　　　　　　　　　　　　　　　　　　　　　　　　　　</w:t>
      </w:r>
    </w:p>
    <w:p w:rsidR="00873930" w:rsidRDefault="00873930" w:rsidP="003B1EA9">
      <w:pPr>
        <w:snapToGrid w:val="0"/>
        <w:spacing w:beforeLines="50" w:line="340" w:lineRule="exact"/>
        <w:ind w:firstLineChars="200" w:firstLine="31680"/>
        <w:rPr>
          <w:rFonts w:ascii="宋体"/>
        </w:rPr>
      </w:pPr>
      <w:r>
        <w:rPr>
          <w:rFonts w:ascii="宋体" w:hAnsi="宋体" w:cs="宋体" w:hint="eastAsia"/>
          <w:u w:val="single"/>
        </w:rPr>
        <w:t xml:space="preserve">　　　　　　　　　　　　　　　　　　　　　　　　　　　</w:t>
      </w:r>
    </w:p>
    <w:p w:rsidR="00873930" w:rsidRDefault="00873930" w:rsidP="003B1EA9">
      <w:pPr>
        <w:pStyle w:val="BodyTextIndent"/>
        <w:snapToGrid w:val="0"/>
        <w:spacing w:line="340" w:lineRule="exact"/>
        <w:ind w:leftChars="200" w:left="31680" w:hangingChars="100" w:firstLine="31680"/>
        <w:rPr>
          <w:rFonts w:ascii="宋体" w:eastAsia="宋体" w:hAnsi="宋体" w:cs="Times New Roman"/>
          <w:b/>
          <w:bCs/>
          <w:sz w:val="21"/>
          <w:szCs w:val="21"/>
        </w:rPr>
      </w:pPr>
      <w:r>
        <w:rPr>
          <w:rFonts w:ascii="宋体" w:eastAsia="宋体" w:hAnsi="宋体" w:cs="宋体"/>
          <w:sz w:val="21"/>
          <w:szCs w:val="21"/>
        </w:rPr>
        <w:t>4.</w:t>
      </w:r>
      <w:r>
        <w:t xml:space="preserve"> </w:t>
      </w:r>
      <w:r>
        <w:rPr>
          <w:rFonts w:ascii="宋体" w:eastAsia="宋体" w:hAnsi="宋体" w:cs="宋体" w:hint="eastAsia"/>
          <w:sz w:val="21"/>
          <w:szCs w:val="21"/>
        </w:rPr>
        <w:t>我方参加政府采购活动前三年内在经营活动中重大违法记录和不良信用记录情况：</w:t>
      </w:r>
    </w:p>
    <w:p w:rsidR="00873930" w:rsidRDefault="00873930" w:rsidP="003B1EA9">
      <w:pPr>
        <w:snapToGrid w:val="0"/>
        <w:spacing w:beforeLines="50" w:line="340" w:lineRule="exact"/>
        <w:ind w:firstLineChars="200" w:firstLine="31680"/>
        <w:rPr>
          <w:rFonts w:ascii="宋体"/>
          <w:u w:val="single"/>
        </w:rPr>
      </w:pPr>
      <w:r>
        <w:rPr>
          <w:rFonts w:ascii="宋体" w:hAnsi="宋体" w:cs="宋体" w:hint="eastAsia"/>
          <w:b/>
          <w:bCs/>
          <w:u w:val="single"/>
        </w:rPr>
        <w:t xml:space="preserve">　　　　　　</w:t>
      </w:r>
      <w:r>
        <w:rPr>
          <w:rFonts w:ascii="宋体" w:hAnsi="宋体" w:cs="宋体" w:hint="eastAsia"/>
          <w:u w:val="single"/>
        </w:rPr>
        <w:t xml:space="preserve">　　　　　　　　　　　　　　　　　　　　　</w:t>
      </w:r>
    </w:p>
    <w:p w:rsidR="00873930" w:rsidRDefault="00873930" w:rsidP="003B1EA9">
      <w:pPr>
        <w:snapToGrid w:val="0"/>
        <w:spacing w:beforeLines="50" w:line="340" w:lineRule="exact"/>
        <w:ind w:firstLineChars="200" w:firstLine="31680"/>
        <w:rPr>
          <w:rFonts w:ascii="宋体"/>
        </w:rPr>
      </w:pPr>
      <w:r>
        <w:rPr>
          <w:rFonts w:ascii="宋体" w:hAnsi="宋体" w:cs="宋体"/>
        </w:rPr>
        <w:t>5.</w:t>
      </w:r>
      <w:r>
        <w:rPr>
          <w:rFonts w:ascii="宋体" w:hAnsi="宋体" w:cs="宋体" w:hint="eastAsia"/>
        </w:rPr>
        <w:t>以上事项如有虚假或隐瞒，我方愿意承担一切后果。</w:t>
      </w:r>
    </w:p>
    <w:p w:rsidR="00873930" w:rsidRDefault="00873930" w:rsidP="003B1EA9">
      <w:pPr>
        <w:snapToGrid w:val="0"/>
        <w:spacing w:beforeLines="50" w:line="340" w:lineRule="exact"/>
        <w:ind w:firstLineChars="1671" w:firstLine="31680"/>
        <w:rPr>
          <w:rFonts w:ascii="宋体" w:hAnsi="宋体" w:cs="宋体"/>
          <w:u w:val="single"/>
        </w:rPr>
      </w:pPr>
      <w:r>
        <w:rPr>
          <w:rFonts w:ascii="宋体" w:hAnsi="宋体" w:cs="宋体" w:hint="eastAsia"/>
        </w:rPr>
        <w:t>法定代表人</w:t>
      </w:r>
      <w:r>
        <w:rPr>
          <w:rFonts w:ascii="宋体" w:hAnsi="宋体" w:cs="宋体"/>
        </w:rPr>
        <w:t>(</w:t>
      </w:r>
      <w:r>
        <w:rPr>
          <w:rFonts w:ascii="宋体" w:hAnsi="宋体" w:cs="宋体" w:hint="eastAsia"/>
        </w:rPr>
        <w:t>负责人</w:t>
      </w:r>
      <w:r>
        <w:rPr>
          <w:rFonts w:ascii="宋体" w:hAnsi="宋体" w:cs="宋体"/>
        </w:rPr>
        <w:t xml:space="preserve">) </w:t>
      </w:r>
      <w:r>
        <w:rPr>
          <w:rFonts w:ascii="宋体" w:hAnsi="宋体" w:cs="宋体" w:hint="eastAsia"/>
        </w:rPr>
        <w:t>或委托代理人签字：</w:t>
      </w:r>
      <w:r>
        <w:rPr>
          <w:rFonts w:ascii="宋体" w:hAnsi="宋体" w:cs="宋体"/>
          <w:u w:val="single"/>
        </w:rPr>
        <w:t xml:space="preserve">             </w:t>
      </w:r>
    </w:p>
    <w:p w:rsidR="00873930" w:rsidRDefault="00873930" w:rsidP="003B1EA9">
      <w:pPr>
        <w:snapToGrid w:val="0"/>
        <w:spacing w:beforeLines="50" w:after="50" w:line="340" w:lineRule="exact"/>
        <w:ind w:firstLineChars="1700" w:firstLine="31680"/>
        <w:rPr>
          <w:rFonts w:ascii="宋体" w:hAnsi="宋体" w:cs="宋体"/>
        </w:rPr>
      </w:pPr>
      <w:r>
        <w:rPr>
          <w:rFonts w:ascii="宋体" w:hAnsi="宋体" w:cs="宋体" w:hint="eastAsia"/>
        </w:rPr>
        <w:t>投标人公章：</w:t>
      </w:r>
      <w:r>
        <w:rPr>
          <w:rFonts w:ascii="宋体" w:hAnsi="宋体" w:cs="宋体"/>
          <w:u w:val="single"/>
        </w:rPr>
        <w:t xml:space="preserve">               </w:t>
      </w:r>
      <w:r>
        <w:rPr>
          <w:rFonts w:ascii="宋体" w:hAnsi="宋体" w:cs="宋体"/>
        </w:rPr>
        <w:t xml:space="preserve">                     </w:t>
      </w:r>
    </w:p>
    <w:p w:rsidR="00873930" w:rsidRDefault="00873930" w:rsidP="003B1EA9">
      <w:pPr>
        <w:snapToGrid w:val="0"/>
        <w:spacing w:beforeLines="50" w:after="50" w:line="340" w:lineRule="exact"/>
        <w:ind w:firstLineChars="100" w:firstLine="31680"/>
        <w:rPr>
          <w:rFonts w:ascii="宋体"/>
        </w:rPr>
      </w:pPr>
      <w:r>
        <w:rPr>
          <w:rFonts w:ascii="宋体" w:hAnsi="宋体" w:cs="宋体"/>
        </w:rPr>
        <w:t xml:space="preserve">                                          </w:t>
      </w:r>
      <w:r>
        <w:rPr>
          <w:rFonts w:ascii="宋体" w:hAnsi="宋体" w:cs="宋体" w:hint="eastAsia"/>
        </w:rPr>
        <w:t>年</w:t>
      </w:r>
      <w:r>
        <w:rPr>
          <w:rFonts w:ascii="宋体" w:hAnsi="宋体" w:cs="宋体"/>
        </w:rPr>
        <w:t xml:space="preserve">    </w:t>
      </w:r>
      <w:r>
        <w:rPr>
          <w:rFonts w:ascii="宋体" w:hAnsi="宋体" w:cs="宋体" w:hint="eastAsia"/>
        </w:rPr>
        <w:t>月</w:t>
      </w:r>
      <w:r>
        <w:rPr>
          <w:rFonts w:ascii="宋体" w:hAnsi="宋体" w:cs="宋体"/>
        </w:rPr>
        <w:t xml:space="preserve">    </w:t>
      </w:r>
      <w:r>
        <w:rPr>
          <w:rFonts w:ascii="宋体" w:hAnsi="宋体" w:cs="宋体" w:hint="eastAsia"/>
        </w:rPr>
        <w:t>日</w:t>
      </w:r>
    </w:p>
    <w:p w:rsidR="00873930" w:rsidRDefault="00873930" w:rsidP="00FE7CF0">
      <w:pPr>
        <w:widowControl/>
        <w:spacing w:before="100" w:beforeAutospacing="1" w:after="100" w:afterAutospacing="1" w:line="432" w:lineRule="auto"/>
        <w:jc w:val="left"/>
        <w:rPr>
          <w:rFonts w:ascii="宋体"/>
          <w:b/>
          <w:bCs/>
        </w:rPr>
      </w:pPr>
      <w:r>
        <w:rPr>
          <w:rFonts w:ascii="宋体" w:hAnsi="宋体" w:cs="宋体" w:hint="eastAsia"/>
          <w:b/>
          <w:bCs/>
        </w:rPr>
        <w:t>※重大违法记录，是指供应商因违法经营受到刑事处罚或者责令停产停业、吊销许可证或者执照、较大数额罚款等行政处罚。</w:t>
      </w:r>
    </w:p>
    <w:p w:rsidR="00873930" w:rsidRDefault="00873930" w:rsidP="00FE7CF0">
      <w:pPr>
        <w:widowControl/>
        <w:spacing w:before="100" w:beforeAutospacing="1" w:after="100" w:afterAutospacing="1" w:line="432" w:lineRule="auto"/>
        <w:jc w:val="left"/>
        <w:rPr>
          <w:rFonts w:ascii="宋体"/>
          <w:b/>
          <w:bCs/>
        </w:rPr>
      </w:pPr>
    </w:p>
    <w:p w:rsidR="00873930" w:rsidRDefault="00873930" w:rsidP="00266CA4">
      <w:pPr>
        <w:snapToGrid w:val="0"/>
        <w:spacing w:before="50" w:afterLines="50" w:line="340" w:lineRule="exact"/>
        <w:jc w:val="left"/>
        <w:rPr>
          <w:rFonts w:ascii="宋体"/>
          <w:b/>
          <w:bCs/>
        </w:rPr>
      </w:pPr>
    </w:p>
    <w:p w:rsidR="00873930" w:rsidRDefault="00873930" w:rsidP="00266CA4">
      <w:pPr>
        <w:pageBreakBefore/>
        <w:snapToGrid w:val="0"/>
        <w:spacing w:before="50" w:afterLines="50" w:line="340" w:lineRule="exact"/>
        <w:jc w:val="left"/>
        <w:rPr>
          <w:rFonts w:ascii="宋体"/>
          <w:b/>
          <w:bCs/>
        </w:rPr>
      </w:pPr>
      <w:r>
        <w:rPr>
          <w:rFonts w:ascii="宋体" w:hAnsi="宋体" w:cs="宋体" w:hint="eastAsia"/>
          <w:b/>
          <w:bCs/>
        </w:rPr>
        <w:t>（</w:t>
      </w:r>
      <w:r>
        <w:rPr>
          <w:rFonts w:ascii="宋体" w:hAnsi="宋体" w:cs="宋体"/>
          <w:b/>
          <w:bCs/>
        </w:rPr>
        <w:t>3</w:t>
      </w:r>
      <w:r>
        <w:rPr>
          <w:rFonts w:ascii="宋体" w:hAnsi="宋体" w:cs="宋体" w:hint="eastAsia"/>
          <w:b/>
          <w:bCs/>
        </w:rPr>
        <w:t>）法定代表人</w:t>
      </w:r>
      <w:r>
        <w:rPr>
          <w:rFonts w:ascii="宋体" w:hAnsi="宋体" w:cs="宋体"/>
          <w:b/>
          <w:bCs/>
        </w:rPr>
        <w:t>(</w:t>
      </w:r>
      <w:r>
        <w:rPr>
          <w:rFonts w:ascii="宋体" w:hAnsi="宋体" w:cs="宋体" w:hint="eastAsia"/>
          <w:b/>
          <w:bCs/>
        </w:rPr>
        <w:t>负责人</w:t>
      </w:r>
      <w:r>
        <w:rPr>
          <w:rFonts w:ascii="宋体" w:hAnsi="宋体" w:cs="宋体"/>
          <w:b/>
          <w:bCs/>
        </w:rPr>
        <w:t>)</w:t>
      </w:r>
      <w:r>
        <w:rPr>
          <w:rFonts w:ascii="宋体" w:hAnsi="宋体" w:cs="宋体" w:hint="eastAsia"/>
          <w:b/>
          <w:bCs/>
        </w:rPr>
        <w:t>授权委托书格式：</w:t>
      </w:r>
    </w:p>
    <w:p w:rsidR="00873930" w:rsidRDefault="00873930" w:rsidP="00266CA4">
      <w:pPr>
        <w:snapToGrid w:val="0"/>
        <w:spacing w:before="50" w:afterLines="50" w:line="340" w:lineRule="exact"/>
        <w:jc w:val="left"/>
        <w:rPr>
          <w:rFonts w:ascii="宋体"/>
          <w:b/>
          <w:bCs/>
        </w:rPr>
      </w:pPr>
    </w:p>
    <w:p w:rsidR="00873930" w:rsidRDefault="00873930" w:rsidP="00266CA4">
      <w:pPr>
        <w:snapToGrid w:val="0"/>
        <w:spacing w:beforeLines="50" w:after="50" w:line="340" w:lineRule="exact"/>
        <w:jc w:val="center"/>
        <w:rPr>
          <w:rFonts w:ascii="宋体"/>
          <w:b/>
          <w:bCs/>
          <w:sz w:val="30"/>
          <w:szCs w:val="30"/>
        </w:rPr>
      </w:pPr>
      <w:r>
        <w:rPr>
          <w:rFonts w:ascii="宋体" w:hAnsi="宋体" w:cs="宋体" w:hint="eastAsia"/>
          <w:b/>
          <w:bCs/>
          <w:sz w:val="30"/>
          <w:szCs w:val="30"/>
        </w:rPr>
        <w:t>法定代表人</w:t>
      </w:r>
      <w:r>
        <w:rPr>
          <w:rFonts w:ascii="宋体" w:hAnsi="宋体" w:cs="宋体"/>
          <w:b/>
          <w:bCs/>
          <w:sz w:val="30"/>
          <w:szCs w:val="30"/>
        </w:rPr>
        <w:t>(</w:t>
      </w:r>
      <w:r>
        <w:rPr>
          <w:rFonts w:ascii="宋体" w:hAnsi="宋体" w:cs="宋体" w:hint="eastAsia"/>
          <w:b/>
          <w:bCs/>
          <w:sz w:val="30"/>
          <w:szCs w:val="30"/>
        </w:rPr>
        <w:t>负责人</w:t>
      </w:r>
      <w:r>
        <w:rPr>
          <w:rFonts w:ascii="宋体" w:hAnsi="宋体" w:cs="宋体"/>
          <w:b/>
          <w:bCs/>
          <w:sz w:val="30"/>
          <w:szCs w:val="30"/>
        </w:rPr>
        <w:t>)</w:t>
      </w:r>
      <w:r>
        <w:rPr>
          <w:rFonts w:ascii="宋体" w:hAnsi="宋体" w:cs="宋体" w:hint="eastAsia"/>
          <w:b/>
          <w:bCs/>
          <w:sz w:val="30"/>
          <w:szCs w:val="30"/>
        </w:rPr>
        <w:t>授权委托书</w:t>
      </w:r>
    </w:p>
    <w:p w:rsidR="00873930" w:rsidRDefault="00873930" w:rsidP="00266CA4">
      <w:pPr>
        <w:snapToGrid w:val="0"/>
        <w:spacing w:beforeLines="50" w:after="50" w:line="340" w:lineRule="exact"/>
        <w:rPr>
          <w:rFonts w:ascii="宋体"/>
          <w:b/>
          <w:bCs/>
        </w:rPr>
      </w:pPr>
      <w:r>
        <w:rPr>
          <w:rFonts w:ascii="宋体" w:hAnsi="宋体" w:cs="宋体" w:hint="eastAsia"/>
        </w:rPr>
        <w:t>致：</w:t>
      </w:r>
      <w:r>
        <w:rPr>
          <w:rFonts w:ascii="宋体" w:hAnsi="宋体" w:cs="宋体"/>
        </w:rPr>
        <w:t>_</w:t>
      </w:r>
      <w:r>
        <w:rPr>
          <w:rFonts w:ascii="宋体" w:hAnsi="宋体" w:cs="宋体" w:hint="eastAsia"/>
          <w:u w:val="single"/>
        </w:rPr>
        <w:t>广西壮族自治区政府采购中心</w:t>
      </w:r>
      <w:r>
        <w:rPr>
          <w:rFonts w:ascii="宋体" w:hAnsi="宋体" w:cs="宋体" w:hint="eastAsia"/>
        </w:rPr>
        <w:t>：</w:t>
      </w:r>
    </w:p>
    <w:p w:rsidR="00873930" w:rsidRDefault="00873930" w:rsidP="003B1EA9">
      <w:pPr>
        <w:snapToGrid w:val="0"/>
        <w:spacing w:beforeLines="50" w:after="50" w:line="340" w:lineRule="exact"/>
        <w:ind w:firstLineChars="300" w:firstLine="31680"/>
        <w:rPr>
          <w:rFonts w:ascii="宋体"/>
        </w:rPr>
      </w:pPr>
      <w:r>
        <w:rPr>
          <w:rFonts w:ascii="宋体" w:hAnsi="宋体" w:cs="宋体" w:hint="eastAsia"/>
        </w:rPr>
        <w:t>我</w:t>
      </w:r>
      <w:r>
        <w:rPr>
          <w:rFonts w:ascii="宋体" w:hAnsi="宋体" w:cs="宋体"/>
        </w:rPr>
        <w:t>______</w:t>
      </w:r>
      <w:r>
        <w:rPr>
          <w:rFonts w:ascii="宋体" w:hAnsi="宋体" w:cs="宋体"/>
          <w:u w:val="single"/>
        </w:rPr>
        <w:t>_     _</w:t>
      </w:r>
      <w:r>
        <w:rPr>
          <w:rFonts w:ascii="宋体" w:hAnsi="宋体" w:cs="宋体"/>
        </w:rPr>
        <w:t>_</w:t>
      </w:r>
      <w:r>
        <w:rPr>
          <w:rFonts w:ascii="宋体" w:hAnsi="宋体" w:cs="宋体" w:hint="eastAsia"/>
        </w:rPr>
        <w:t>（姓名）系</w:t>
      </w:r>
      <w:r>
        <w:rPr>
          <w:rFonts w:ascii="宋体" w:hAnsi="宋体" w:cs="宋体"/>
        </w:rPr>
        <w:t>______</w:t>
      </w:r>
      <w:r>
        <w:rPr>
          <w:rFonts w:ascii="宋体" w:hAnsi="宋体" w:cs="宋体"/>
          <w:u w:val="single"/>
        </w:rPr>
        <w:t>_     _</w:t>
      </w:r>
      <w:r>
        <w:rPr>
          <w:rFonts w:ascii="宋体" w:hAnsi="宋体" w:cs="宋体"/>
        </w:rPr>
        <w:t>_</w:t>
      </w:r>
      <w:r>
        <w:rPr>
          <w:rFonts w:ascii="宋体" w:hAnsi="宋体" w:cs="宋体" w:hint="eastAsia"/>
        </w:rPr>
        <w:t>（投标人名称）的法定代表人</w:t>
      </w:r>
      <w:r>
        <w:rPr>
          <w:rFonts w:ascii="宋体" w:hAnsi="宋体" w:cs="宋体"/>
        </w:rPr>
        <w:t>(</w:t>
      </w:r>
      <w:r>
        <w:rPr>
          <w:rFonts w:ascii="宋体" w:hAnsi="宋体" w:cs="宋体" w:hint="eastAsia"/>
        </w:rPr>
        <w:t>负责人</w:t>
      </w:r>
      <w:r>
        <w:rPr>
          <w:rFonts w:ascii="宋体" w:hAnsi="宋体" w:cs="宋体"/>
        </w:rPr>
        <w:t>)</w:t>
      </w:r>
      <w:r>
        <w:rPr>
          <w:rFonts w:ascii="宋体" w:hAnsi="宋体" w:cs="宋体" w:hint="eastAsia"/>
        </w:rPr>
        <w:t>，现授权委托本单位在职职工</w:t>
      </w:r>
      <w:r>
        <w:rPr>
          <w:rFonts w:ascii="宋体" w:hAnsi="宋体" w:cs="宋体"/>
        </w:rPr>
        <w:t xml:space="preserve"> </w:t>
      </w:r>
      <w:r>
        <w:rPr>
          <w:rFonts w:ascii="宋体" w:hAnsi="宋体" w:cs="宋体"/>
          <w:u w:val="single"/>
        </w:rPr>
        <w:t xml:space="preserve">              </w:t>
      </w:r>
      <w:r>
        <w:rPr>
          <w:rFonts w:ascii="宋体" w:hAnsi="宋体" w:cs="宋体" w:hint="eastAsia"/>
        </w:rPr>
        <w:t>（姓名）以我方的名义参加</w:t>
      </w:r>
      <w:r>
        <w:rPr>
          <w:rFonts w:ascii="宋体" w:hAnsi="宋体" w:cs="宋体"/>
          <w:u w:val="single"/>
        </w:rPr>
        <w:t xml:space="preserve">             </w:t>
      </w:r>
      <w:r>
        <w:rPr>
          <w:rFonts w:ascii="宋体" w:hAnsi="宋体" w:cs="宋体" w:hint="eastAsia"/>
        </w:rPr>
        <w:t>项目的投标活动，并代表我方全权办理针对上述项目的投标、开标、评标、签约等具体事务和签署相关文件。</w:t>
      </w:r>
    </w:p>
    <w:p w:rsidR="00873930" w:rsidRDefault="00873930" w:rsidP="00266CA4">
      <w:pPr>
        <w:snapToGrid w:val="0"/>
        <w:spacing w:beforeLines="50" w:after="50" w:line="340" w:lineRule="exact"/>
        <w:rPr>
          <w:rFonts w:ascii="宋体"/>
        </w:rPr>
      </w:pPr>
      <w:r>
        <w:rPr>
          <w:rFonts w:ascii="宋体" w:hAnsi="宋体" w:cs="宋体"/>
        </w:rPr>
        <w:t xml:space="preserve">    </w:t>
      </w:r>
      <w:r>
        <w:rPr>
          <w:rFonts w:ascii="宋体" w:hAnsi="宋体" w:cs="宋体" w:hint="eastAsia"/>
        </w:rPr>
        <w:t>我方对被授权人的签字事项负全部责任。</w:t>
      </w:r>
    </w:p>
    <w:p w:rsidR="00873930" w:rsidRDefault="00873930" w:rsidP="00266CA4">
      <w:pPr>
        <w:snapToGrid w:val="0"/>
        <w:spacing w:beforeLines="50" w:after="50" w:line="340" w:lineRule="exact"/>
        <w:ind w:firstLine="480"/>
        <w:rPr>
          <w:rFonts w:ascii="宋体"/>
        </w:rPr>
      </w:pPr>
      <w:r>
        <w:rPr>
          <w:rFonts w:ascii="宋体" w:hAnsi="宋体" w:cs="宋体" w:hint="eastAsia"/>
          <w:u w:val="single"/>
        </w:rPr>
        <w:t>在撤销授权的书面通知以前，本授权书一直有效。</w:t>
      </w:r>
      <w:r>
        <w:rPr>
          <w:rFonts w:ascii="宋体" w:hAnsi="宋体" w:cs="宋体" w:hint="eastAsia"/>
        </w:rPr>
        <w:t>被授权人在授权书有效期内签署的所有文件不因授权的撤销而失效。</w:t>
      </w:r>
    </w:p>
    <w:p w:rsidR="00873930" w:rsidRDefault="00873930" w:rsidP="00266CA4">
      <w:pPr>
        <w:snapToGrid w:val="0"/>
        <w:spacing w:beforeLines="50" w:after="50" w:line="340" w:lineRule="exact"/>
        <w:ind w:firstLine="480"/>
        <w:rPr>
          <w:rFonts w:ascii="宋体"/>
        </w:rPr>
      </w:pPr>
      <w:r>
        <w:rPr>
          <w:rFonts w:ascii="宋体" w:hAnsi="宋体" w:cs="宋体" w:hint="eastAsia"/>
        </w:rPr>
        <w:t>被授权人无转委托权，特此委托。</w:t>
      </w:r>
    </w:p>
    <w:p w:rsidR="00873930" w:rsidRDefault="00873930" w:rsidP="00266CA4">
      <w:pPr>
        <w:snapToGrid w:val="0"/>
        <w:spacing w:beforeLines="50" w:after="50" w:line="340" w:lineRule="exact"/>
        <w:rPr>
          <w:rFonts w:ascii="宋体" w:hAnsi="宋体" w:cs="宋体"/>
          <w:u w:val="single"/>
        </w:rPr>
      </w:pPr>
      <w:r>
        <w:rPr>
          <w:rFonts w:ascii="宋体" w:hAnsi="宋体" w:cs="宋体" w:hint="eastAsia"/>
        </w:rPr>
        <w:t>被授权人签字：</w:t>
      </w:r>
      <w:r>
        <w:rPr>
          <w:rFonts w:ascii="宋体" w:hAnsi="宋体" w:cs="宋体"/>
          <w:u w:val="single"/>
        </w:rPr>
        <w:t xml:space="preserve">          </w:t>
      </w:r>
      <w:r>
        <w:rPr>
          <w:rFonts w:ascii="宋体" w:hAnsi="宋体" w:cs="宋体"/>
        </w:rPr>
        <w:t xml:space="preserve">                           </w:t>
      </w:r>
      <w:r>
        <w:rPr>
          <w:rFonts w:ascii="宋体" w:hAnsi="宋体" w:cs="宋体" w:hint="eastAsia"/>
        </w:rPr>
        <w:t>法定代表人</w:t>
      </w:r>
      <w:r>
        <w:rPr>
          <w:rFonts w:ascii="宋体" w:hAnsi="宋体" w:cs="宋体"/>
        </w:rPr>
        <w:t>(</w:t>
      </w:r>
      <w:r>
        <w:rPr>
          <w:rFonts w:ascii="宋体" w:hAnsi="宋体" w:cs="宋体" w:hint="eastAsia"/>
        </w:rPr>
        <w:t>负责人</w:t>
      </w:r>
      <w:r>
        <w:rPr>
          <w:rFonts w:ascii="宋体" w:hAnsi="宋体" w:cs="宋体"/>
        </w:rPr>
        <w:t>)</w:t>
      </w:r>
      <w:r>
        <w:rPr>
          <w:rFonts w:ascii="宋体" w:hAnsi="宋体" w:cs="宋体" w:hint="eastAsia"/>
        </w:rPr>
        <w:t>签字：</w:t>
      </w:r>
      <w:r>
        <w:rPr>
          <w:rFonts w:ascii="宋体" w:hAnsi="宋体" w:cs="宋体"/>
          <w:u w:val="single"/>
        </w:rPr>
        <w:t xml:space="preserve">          </w:t>
      </w:r>
    </w:p>
    <w:p w:rsidR="00873930" w:rsidRDefault="00873930" w:rsidP="00266CA4">
      <w:pPr>
        <w:snapToGrid w:val="0"/>
        <w:spacing w:beforeLines="50" w:after="50" w:line="340" w:lineRule="exact"/>
        <w:rPr>
          <w:rFonts w:ascii="宋体"/>
        </w:rPr>
      </w:pPr>
      <w:r>
        <w:rPr>
          <w:rFonts w:ascii="宋体" w:hAnsi="宋体" w:cs="宋体" w:hint="eastAsia"/>
        </w:rPr>
        <w:t>所在部门职务：</w:t>
      </w:r>
      <w:r>
        <w:rPr>
          <w:rFonts w:ascii="宋体" w:hAnsi="宋体" w:cs="宋体"/>
          <w:u w:val="single"/>
        </w:rPr>
        <w:t xml:space="preserve">           </w:t>
      </w:r>
      <w:r>
        <w:rPr>
          <w:rFonts w:ascii="宋体" w:hAnsi="宋体" w:cs="宋体"/>
        </w:rPr>
        <w:t xml:space="preserve">                          </w:t>
      </w:r>
      <w:r>
        <w:rPr>
          <w:rFonts w:ascii="宋体" w:hAnsi="宋体" w:cs="宋体" w:hint="eastAsia"/>
        </w:rPr>
        <w:t>职务：</w:t>
      </w:r>
      <w:r>
        <w:rPr>
          <w:rFonts w:ascii="宋体" w:hAnsi="宋体" w:cs="宋体"/>
          <w:u w:val="single"/>
        </w:rPr>
        <w:t xml:space="preserve">           </w:t>
      </w:r>
    </w:p>
    <w:p w:rsidR="00873930" w:rsidRDefault="00873930" w:rsidP="00266CA4">
      <w:pPr>
        <w:snapToGrid w:val="0"/>
        <w:spacing w:beforeLines="50" w:after="50" w:line="340" w:lineRule="exact"/>
        <w:rPr>
          <w:rFonts w:ascii="宋体" w:hAnsi="宋体" w:cs="宋体"/>
        </w:rPr>
      </w:pPr>
      <w:r>
        <w:rPr>
          <w:rFonts w:ascii="宋体" w:hAnsi="宋体" w:cs="宋体" w:hint="eastAsia"/>
        </w:rPr>
        <w:t>被授权人身份证号码：</w:t>
      </w:r>
      <w:r>
        <w:rPr>
          <w:rFonts w:ascii="宋体" w:hAnsi="宋体" w:cs="宋体"/>
          <w:u w:val="single"/>
        </w:rPr>
        <w:t xml:space="preserve">                             </w:t>
      </w:r>
      <w:r>
        <w:rPr>
          <w:rFonts w:ascii="宋体" w:hAnsi="宋体" w:cs="宋体"/>
        </w:rPr>
        <w:t xml:space="preserve"> </w:t>
      </w:r>
    </w:p>
    <w:tbl>
      <w:tblPr>
        <w:tblW w:w="0" w:type="auto"/>
        <w:tblInd w:w="-106" w:type="dxa"/>
        <w:tblLayout w:type="fixed"/>
        <w:tblLook w:val="0000"/>
      </w:tblPr>
      <w:tblGrid>
        <w:gridCol w:w="5124"/>
      </w:tblGrid>
      <w:tr w:rsidR="00873930">
        <w:trPr>
          <w:trHeight w:val="1016"/>
        </w:trPr>
        <w:tc>
          <w:tcPr>
            <w:tcW w:w="5124" w:type="dxa"/>
          </w:tcPr>
          <w:p w:rsidR="00873930" w:rsidRDefault="00873930" w:rsidP="00266CA4">
            <w:pPr>
              <w:snapToGrid w:val="0"/>
              <w:spacing w:beforeLines="50" w:after="50" w:line="340" w:lineRule="exact"/>
              <w:rPr>
                <w:rFonts w:ascii="宋体"/>
              </w:rPr>
            </w:pPr>
            <w:r>
              <w:rPr>
                <w:rFonts w:ascii="宋体" w:hAnsi="宋体" w:cs="宋体" w:hint="eastAsia"/>
              </w:rPr>
              <w:t>贴附“委托代理人身份证</w:t>
            </w:r>
            <w:r>
              <w:rPr>
                <w:rFonts w:hAnsi="宋体" w:cs="宋体" w:hint="eastAsia"/>
              </w:rPr>
              <w:t>扫描件</w:t>
            </w:r>
            <w:r>
              <w:rPr>
                <w:rFonts w:ascii="宋体" w:hAnsi="宋体" w:cs="宋体" w:hint="eastAsia"/>
              </w:rPr>
              <w:t>”（正反两面）</w:t>
            </w:r>
          </w:p>
        </w:tc>
      </w:tr>
    </w:tbl>
    <w:p w:rsidR="00873930" w:rsidRDefault="00873930" w:rsidP="00873930">
      <w:pPr>
        <w:snapToGrid w:val="0"/>
        <w:spacing w:beforeLines="50" w:after="50" w:line="340" w:lineRule="exact"/>
        <w:ind w:firstLineChars="2200" w:firstLine="31680"/>
        <w:rPr>
          <w:rFonts w:ascii="宋体"/>
        </w:rPr>
      </w:pPr>
      <w:r>
        <w:rPr>
          <w:rFonts w:ascii="宋体" w:hAnsi="宋体" w:cs="宋体"/>
        </w:rPr>
        <w:t xml:space="preserve">  </w:t>
      </w:r>
      <w:r>
        <w:rPr>
          <w:rFonts w:ascii="宋体" w:hAnsi="宋体" w:cs="宋体" w:hint="eastAsia"/>
        </w:rPr>
        <w:t>投标人公章：</w:t>
      </w:r>
    </w:p>
    <w:p w:rsidR="00873930" w:rsidRDefault="00873930" w:rsidP="00266CA4">
      <w:pPr>
        <w:snapToGrid w:val="0"/>
        <w:spacing w:beforeLines="50" w:after="50" w:line="340" w:lineRule="exact"/>
        <w:jc w:val="center"/>
        <w:rPr>
          <w:rFonts w:ascii="宋体"/>
        </w:rPr>
      </w:pPr>
      <w:r>
        <w:rPr>
          <w:rFonts w:ascii="宋体" w:hAnsi="宋体" w:cs="宋体"/>
        </w:rPr>
        <w:t xml:space="preserve">                                        </w:t>
      </w:r>
      <w:r>
        <w:rPr>
          <w:rFonts w:ascii="宋体" w:hAnsi="宋体" w:cs="宋体" w:hint="eastAsia"/>
        </w:rPr>
        <w:t>年</w:t>
      </w:r>
      <w:r>
        <w:rPr>
          <w:rFonts w:ascii="宋体" w:hAnsi="宋体" w:cs="宋体"/>
        </w:rPr>
        <w:t xml:space="preserve">    </w:t>
      </w:r>
      <w:r>
        <w:rPr>
          <w:rFonts w:ascii="宋体" w:hAnsi="宋体" w:cs="宋体" w:hint="eastAsia"/>
        </w:rPr>
        <w:t>月</w:t>
      </w:r>
      <w:r>
        <w:rPr>
          <w:rFonts w:ascii="宋体" w:hAnsi="宋体" w:cs="宋体"/>
        </w:rPr>
        <w:t xml:space="preserve">    </w:t>
      </w:r>
      <w:r>
        <w:rPr>
          <w:rFonts w:ascii="宋体" w:hAnsi="宋体" w:cs="宋体" w:hint="eastAsia"/>
        </w:rPr>
        <w:t>日</w:t>
      </w:r>
    </w:p>
    <w:p w:rsidR="00873930" w:rsidRDefault="00873930" w:rsidP="00FE7CF0">
      <w:pPr>
        <w:snapToGrid w:val="0"/>
        <w:spacing w:line="360" w:lineRule="exact"/>
        <w:jc w:val="left"/>
        <w:rPr>
          <w:rFonts w:ascii="宋体"/>
          <w:b/>
          <w:bCs/>
        </w:rPr>
      </w:pPr>
    </w:p>
    <w:p w:rsidR="00873930" w:rsidRDefault="00873930" w:rsidP="003B1EA9">
      <w:pPr>
        <w:snapToGrid w:val="0"/>
        <w:spacing w:before="50" w:afterLines="50" w:line="360" w:lineRule="exact"/>
        <w:ind w:firstLineChars="97" w:firstLine="31680"/>
        <w:jc w:val="left"/>
        <w:rPr>
          <w:rFonts w:ascii="宋体"/>
          <w:b/>
          <w:bCs/>
        </w:rPr>
      </w:pPr>
      <w:r>
        <w:rPr>
          <w:rFonts w:ascii="宋体" w:hAnsi="宋体" w:cs="宋体" w:hint="eastAsia"/>
          <w:b/>
          <w:bCs/>
        </w:rPr>
        <w:t>（</w:t>
      </w:r>
      <w:r>
        <w:rPr>
          <w:rFonts w:ascii="宋体" w:hAnsi="宋体" w:cs="宋体"/>
          <w:b/>
          <w:bCs/>
        </w:rPr>
        <w:t>4</w:t>
      </w:r>
      <w:r>
        <w:rPr>
          <w:rFonts w:ascii="宋体" w:hAnsi="宋体" w:cs="宋体" w:hint="eastAsia"/>
          <w:b/>
          <w:bCs/>
        </w:rPr>
        <w:t>）投标截止之日前半年内投标人连续三个月</w:t>
      </w:r>
      <w:r>
        <w:rPr>
          <w:rFonts w:ascii="宋体" w:hAnsi="宋体" w:cs="宋体" w:hint="eastAsia"/>
        </w:rPr>
        <w:t>依法纳税的依法缴纳税费或依法免缴税费的证明</w:t>
      </w:r>
      <w:r>
        <w:rPr>
          <w:rFonts w:ascii="宋体" w:hAnsi="宋体" w:cs="宋体" w:hint="eastAsia"/>
          <w:b/>
          <w:bCs/>
        </w:rPr>
        <w:t>（扫描件或其他电子文件，格式自拟）（必须提供）；</w:t>
      </w:r>
      <w:r>
        <w:rPr>
          <w:rFonts w:ascii="宋体" w:hAnsi="宋体" w:cs="宋体" w:hint="eastAsia"/>
        </w:rPr>
        <w:t>无纳税记录的，应提供由投标人所在地主管国税或地税部门出具的《依法纳税或依法免税证明》（格式自拟，扫描件或其他电子文件）</w:t>
      </w:r>
      <w:r>
        <w:rPr>
          <w:rFonts w:ascii="宋体" w:hAnsi="宋体" w:cs="宋体" w:hint="eastAsia"/>
          <w:b/>
          <w:bCs/>
        </w:rPr>
        <w:t>。</w:t>
      </w:r>
    </w:p>
    <w:p w:rsidR="00873930" w:rsidRDefault="00873930" w:rsidP="003B1EA9">
      <w:pPr>
        <w:snapToGrid w:val="0"/>
        <w:spacing w:before="50" w:afterLines="50" w:line="360" w:lineRule="exact"/>
        <w:ind w:firstLineChars="97" w:firstLine="31680"/>
        <w:jc w:val="left"/>
        <w:rPr>
          <w:rFonts w:ascii="宋体"/>
        </w:rPr>
      </w:pPr>
      <w:r>
        <w:rPr>
          <w:rFonts w:ascii="宋体" w:hAnsi="宋体" w:cs="宋体" w:hint="eastAsia"/>
          <w:b/>
          <w:bCs/>
        </w:rPr>
        <w:t>（</w:t>
      </w:r>
      <w:r>
        <w:rPr>
          <w:rFonts w:ascii="宋体" w:hAnsi="宋体" w:cs="宋体"/>
          <w:b/>
          <w:bCs/>
        </w:rPr>
        <w:t>5</w:t>
      </w:r>
      <w:r>
        <w:rPr>
          <w:rFonts w:ascii="宋体" w:hAnsi="宋体" w:cs="宋体" w:hint="eastAsia"/>
          <w:b/>
          <w:bCs/>
        </w:rPr>
        <w:t>）</w:t>
      </w:r>
      <w:r>
        <w:rPr>
          <w:rFonts w:ascii="宋体" w:hAnsi="宋体" w:cs="宋体" w:hint="eastAsia"/>
        </w:rPr>
        <w:t>投标截止之日前半年内投标人连续三个月的依法缴纳社保费的缴费凭证（</w:t>
      </w:r>
      <w:r>
        <w:rPr>
          <w:rFonts w:ascii="宋体" w:hAnsi="宋体" w:cs="宋体" w:hint="eastAsia"/>
          <w:b/>
          <w:bCs/>
        </w:rPr>
        <w:t>扫描件或其他电子文件，格式自拟）（必须提供）；</w:t>
      </w:r>
      <w:r>
        <w:rPr>
          <w:rFonts w:ascii="宋体" w:hAnsi="宋体" w:cs="宋体" w:hint="eastAsia"/>
        </w:rPr>
        <w:t>无缴费记录的，应提供由投标人所在地社保部门出具的《依法缴纳或依法免缴社保费证明》（格式自拟，扫描件或其他电子文件，原件备查）。</w:t>
      </w:r>
    </w:p>
    <w:p w:rsidR="00873930" w:rsidRDefault="00873930" w:rsidP="00266CA4">
      <w:pPr>
        <w:snapToGrid w:val="0"/>
        <w:spacing w:before="50" w:afterLines="50" w:line="360" w:lineRule="exact"/>
        <w:jc w:val="left"/>
        <w:rPr>
          <w:rFonts w:ascii="宋体"/>
          <w:b/>
          <w:bCs/>
        </w:rPr>
      </w:pPr>
      <w:r>
        <w:rPr>
          <w:rFonts w:ascii="宋体" w:hAnsi="宋体" w:cs="宋体"/>
          <w:b/>
          <w:bCs/>
        </w:rPr>
        <w:t xml:space="preserve">  </w:t>
      </w:r>
      <w:r>
        <w:rPr>
          <w:rFonts w:ascii="宋体" w:hAnsi="宋体" w:cs="宋体" w:hint="eastAsia"/>
          <w:b/>
          <w:bCs/>
        </w:rPr>
        <w:t>（</w:t>
      </w:r>
      <w:r>
        <w:rPr>
          <w:rFonts w:ascii="宋体" w:hAnsi="宋体" w:cs="宋体"/>
          <w:b/>
          <w:bCs/>
        </w:rPr>
        <w:t>6</w:t>
      </w:r>
      <w:r>
        <w:rPr>
          <w:rFonts w:ascii="宋体" w:hAnsi="宋体" w:cs="宋体" w:hint="eastAsia"/>
          <w:b/>
          <w:bCs/>
        </w:rPr>
        <w:t>）</w:t>
      </w:r>
      <w:r>
        <w:rPr>
          <w:rFonts w:ascii="宋体" w:hAnsi="宋体" w:cs="宋体" w:hint="eastAsia"/>
        </w:rPr>
        <w:t>财务状况报告</w:t>
      </w:r>
      <w:r>
        <w:rPr>
          <w:rFonts w:ascii="宋体" w:hAnsi="宋体" w:cs="宋体" w:hint="eastAsia"/>
          <w:b/>
          <w:bCs/>
        </w:rPr>
        <w:t>；（必须提供）</w:t>
      </w:r>
    </w:p>
    <w:p w:rsidR="00873930" w:rsidRDefault="00873930" w:rsidP="003B1EA9">
      <w:pPr>
        <w:snapToGrid w:val="0"/>
        <w:spacing w:before="50" w:afterLines="50" w:line="360" w:lineRule="exact"/>
        <w:ind w:firstLineChars="97" w:firstLine="31680"/>
        <w:jc w:val="left"/>
        <w:rPr>
          <w:rFonts w:ascii="宋体"/>
          <w:b/>
          <w:bCs/>
          <w:kern w:val="0"/>
        </w:rPr>
      </w:pPr>
      <w:r>
        <w:rPr>
          <w:rFonts w:ascii="宋体" w:hAnsi="宋体" w:cs="宋体" w:hint="eastAsia"/>
          <w:b/>
          <w:bCs/>
          <w:kern w:val="0"/>
        </w:rPr>
        <w:t>（</w:t>
      </w:r>
      <w:r>
        <w:rPr>
          <w:rFonts w:ascii="宋体" w:hAnsi="宋体" w:cs="宋体"/>
          <w:b/>
          <w:bCs/>
          <w:kern w:val="0"/>
        </w:rPr>
        <w:t>7</w:t>
      </w:r>
      <w:r>
        <w:rPr>
          <w:rFonts w:ascii="宋体" w:hAnsi="宋体" w:cs="宋体" w:hint="eastAsia"/>
          <w:b/>
          <w:bCs/>
          <w:kern w:val="0"/>
        </w:rPr>
        <w:t>）</w:t>
      </w:r>
      <w:r>
        <w:rPr>
          <w:rFonts w:ascii="宋体" w:hAnsi="宋体" w:cs="宋体" w:hint="eastAsia"/>
        </w:rPr>
        <w:t>具备履行合同所必需的设备和专业技术能力的证明材料</w:t>
      </w:r>
      <w:r>
        <w:rPr>
          <w:rFonts w:ascii="宋体" w:hAnsi="宋体" w:cs="宋体" w:hint="eastAsia"/>
          <w:b/>
          <w:bCs/>
        </w:rPr>
        <w:t>（格式自拟</w:t>
      </w:r>
      <w:r>
        <w:rPr>
          <w:rFonts w:ascii="宋体" w:cs="宋体"/>
          <w:b/>
          <w:bCs/>
        </w:rPr>
        <w:t>,</w:t>
      </w:r>
      <w:r>
        <w:rPr>
          <w:rFonts w:ascii="宋体" w:hAnsi="宋体" w:cs="宋体" w:hint="eastAsia"/>
          <w:b/>
          <w:bCs/>
        </w:rPr>
        <w:t>必须提供）</w:t>
      </w:r>
      <w:r>
        <w:rPr>
          <w:rFonts w:ascii="宋体" w:hAnsi="宋体" w:cs="宋体" w:hint="eastAsia"/>
          <w:b/>
          <w:bCs/>
          <w:kern w:val="0"/>
        </w:rPr>
        <w:t>；</w:t>
      </w:r>
    </w:p>
    <w:p w:rsidR="00873930" w:rsidRDefault="00873930" w:rsidP="00E52C3D">
      <w:pPr>
        <w:snapToGrid w:val="0"/>
        <w:spacing w:before="50" w:afterLines="50" w:line="360" w:lineRule="exact"/>
        <w:ind w:firstLineChars="97" w:firstLine="31680"/>
        <w:jc w:val="left"/>
        <w:rPr>
          <w:rFonts w:ascii="宋体"/>
        </w:rPr>
      </w:pPr>
      <w:r>
        <w:rPr>
          <w:rFonts w:ascii="宋体" w:hAnsi="宋体" w:cs="宋体" w:hint="eastAsia"/>
          <w:b/>
          <w:bCs/>
        </w:rPr>
        <w:t>（</w:t>
      </w:r>
      <w:r>
        <w:rPr>
          <w:rFonts w:ascii="宋体" w:hAnsi="宋体" w:cs="宋体"/>
          <w:b/>
          <w:bCs/>
        </w:rPr>
        <w:t>8</w:t>
      </w:r>
      <w:r>
        <w:rPr>
          <w:rFonts w:ascii="宋体" w:hAnsi="宋体" w:cs="宋体" w:hint="eastAsia"/>
          <w:b/>
          <w:bCs/>
        </w:rPr>
        <w:t>）</w:t>
      </w:r>
      <w:r>
        <w:rPr>
          <w:rFonts w:ascii="宋体" w:hAnsi="宋体" w:cs="宋体" w:hint="eastAsia"/>
        </w:rPr>
        <w:t>税务登记证扫描件（副本）（如有）</w:t>
      </w:r>
    </w:p>
    <w:bookmarkEnd w:id="67"/>
    <w:bookmarkEnd w:id="68"/>
    <w:p w:rsidR="00873930" w:rsidRDefault="00873930" w:rsidP="003B1EA9">
      <w:pPr>
        <w:snapToGrid w:val="0"/>
        <w:spacing w:before="50" w:afterLines="50" w:line="360" w:lineRule="exact"/>
        <w:ind w:firstLineChars="97" w:firstLine="31680"/>
        <w:jc w:val="left"/>
        <w:rPr>
          <w:rFonts w:ascii="宋体"/>
          <w:b/>
          <w:bCs/>
        </w:rPr>
      </w:pPr>
      <w:r>
        <w:rPr>
          <w:rFonts w:ascii="宋体"/>
          <w:b/>
          <w:bCs/>
        </w:rPr>
        <w:br w:type="page"/>
      </w:r>
      <w:r>
        <w:rPr>
          <w:rFonts w:ascii="宋体" w:hAnsi="宋体" w:cs="宋体" w:hint="eastAsia"/>
          <w:b/>
          <w:bCs/>
        </w:rPr>
        <w:t>（</w:t>
      </w:r>
      <w:r>
        <w:rPr>
          <w:rFonts w:ascii="宋体" w:hAnsi="宋体" w:cs="宋体"/>
          <w:b/>
          <w:bCs/>
        </w:rPr>
        <w:t>9</w:t>
      </w:r>
      <w:r>
        <w:rPr>
          <w:rFonts w:ascii="宋体" w:hAnsi="宋体" w:cs="宋体" w:hint="eastAsia"/>
          <w:b/>
          <w:bCs/>
        </w:rPr>
        <w:t>）商务响应表格式：</w:t>
      </w:r>
    </w:p>
    <w:tbl>
      <w:tblPr>
        <w:tblW w:w="0" w:type="auto"/>
        <w:tblInd w:w="-106" w:type="dxa"/>
        <w:tblBorders>
          <w:top w:val="single" w:sz="4" w:space="0" w:color="auto"/>
          <w:left w:val="single" w:sz="4" w:space="0" w:color="auto"/>
          <w:bottom w:val="single" w:sz="4" w:space="0" w:color="auto"/>
          <w:right w:val="single" w:sz="4" w:space="0" w:color="auto"/>
        </w:tblBorders>
        <w:tblLayout w:type="fixed"/>
        <w:tblLook w:val="0000"/>
      </w:tblPr>
      <w:tblGrid>
        <w:gridCol w:w="1548"/>
        <w:gridCol w:w="3600"/>
        <w:gridCol w:w="1440"/>
        <w:gridCol w:w="2880"/>
      </w:tblGrid>
      <w:tr w:rsidR="00873930">
        <w:trPr>
          <w:trHeight w:val="516"/>
        </w:trPr>
        <w:tc>
          <w:tcPr>
            <w:tcW w:w="1548" w:type="dxa"/>
            <w:tcBorders>
              <w:top w:val="single" w:sz="4" w:space="0" w:color="auto"/>
              <w:bottom w:val="single" w:sz="4" w:space="0" w:color="auto"/>
              <w:right w:val="single" w:sz="4" w:space="0" w:color="auto"/>
            </w:tcBorders>
          </w:tcPr>
          <w:p w:rsidR="00873930" w:rsidRDefault="00873930" w:rsidP="00266CA4">
            <w:pPr>
              <w:snapToGrid w:val="0"/>
              <w:spacing w:beforeLines="50" w:line="360" w:lineRule="exact"/>
              <w:jc w:val="center"/>
              <w:rPr>
                <w:rFonts w:ascii="宋体"/>
              </w:rPr>
            </w:pPr>
            <w:r>
              <w:rPr>
                <w:rFonts w:ascii="宋体" w:hAnsi="宋体" w:cs="宋体" w:hint="eastAsia"/>
              </w:rPr>
              <w:t>项目</w:t>
            </w:r>
          </w:p>
        </w:tc>
        <w:tc>
          <w:tcPr>
            <w:tcW w:w="360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jc w:val="center"/>
              <w:rPr>
                <w:rFonts w:ascii="宋体"/>
              </w:rPr>
            </w:pPr>
            <w:r>
              <w:rPr>
                <w:rFonts w:ascii="宋体" w:hAnsi="宋体" w:cs="宋体" w:hint="eastAsia"/>
              </w:rPr>
              <w:t>招标文件要求</w:t>
            </w:r>
          </w:p>
        </w:tc>
        <w:tc>
          <w:tcPr>
            <w:tcW w:w="144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jc w:val="center"/>
              <w:rPr>
                <w:rFonts w:ascii="宋体"/>
              </w:rPr>
            </w:pPr>
            <w:r>
              <w:rPr>
                <w:rFonts w:ascii="宋体" w:hAnsi="宋体" w:cs="宋体" w:hint="eastAsia"/>
              </w:rPr>
              <w:t>是否响应</w:t>
            </w:r>
          </w:p>
        </w:tc>
        <w:tc>
          <w:tcPr>
            <w:tcW w:w="2880" w:type="dxa"/>
            <w:tcBorders>
              <w:top w:val="single" w:sz="4" w:space="0" w:color="auto"/>
              <w:left w:val="single" w:sz="4" w:space="0" w:color="auto"/>
              <w:bottom w:val="single" w:sz="4" w:space="0" w:color="auto"/>
            </w:tcBorders>
          </w:tcPr>
          <w:p w:rsidR="00873930" w:rsidRDefault="00873930" w:rsidP="00266CA4">
            <w:pPr>
              <w:snapToGrid w:val="0"/>
              <w:spacing w:beforeLines="50" w:line="360" w:lineRule="exact"/>
              <w:jc w:val="center"/>
              <w:rPr>
                <w:rFonts w:ascii="宋体"/>
              </w:rPr>
            </w:pPr>
            <w:r>
              <w:rPr>
                <w:rFonts w:ascii="宋体" w:hAnsi="宋体" w:cs="宋体" w:hint="eastAsia"/>
              </w:rPr>
              <w:t>投标人的承诺或说明</w:t>
            </w:r>
          </w:p>
        </w:tc>
      </w:tr>
      <w:tr w:rsidR="00873930">
        <w:trPr>
          <w:trHeight w:val="469"/>
        </w:trPr>
        <w:tc>
          <w:tcPr>
            <w:tcW w:w="1548" w:type="dxa"/>
            <w:tcBorders>
              <w:top w:val="single" w:sz="4" w:space="0" w:color="auto"/>
              <w:bottom w:val="single" w:sz="4" w:space="0" w:color="auto"/>
              <w:right w:val="single" w:sz="4" w:space="0" w:color="auto"/>
            </w:tcBorders>
            <w:vAlign w:val="center"/>
          </w:tcPr>
          <w:p w:rsidR="00873930" w:rsidRDefault="00873930" w:rsidP="00266CA4">
            <w:pPr>
              <w:snapToGrid w:val="0"/>
              <w:spacing w:beforeLines="50"/>
              <w:jc w:val="center"/>
              <w:rPr>
                <w:rFonts w:ascii="宋体"/>
              </w:rPr>
            </w:pPr>
            <w:r>
              <w:rPr>
                <w:rFonts w:ascii="宋体" w:hAnsi="宋体" w:cs="宋体" w:hint="eastAsia"/>
              </w:rPr>
              <w:t>服务期</w:t>
            </w:r>
          </w:p>
        </w:tc>
        <w:tc>
          <w:tcPr>
            <w:tcW w:w="360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144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2880" w:type="dxa"/>
            <w:tcBorders>
              <w:top w:val="single" w:sz="4" w:space="0" w:color="auto"/>
              <w:left w:val="single" w:sz="4" w:space="0" w:color="auto"/>
              <w:bottom w:val="single" w:sz="4" w:space="0" w:color="auto"/>
            </w:tcBorders>
          </w:tcPr>
          <w:p w:rsidR="00873930" w:rsidRDefault="00873930" w:rsidP="00266CA4">
            <w:pPr>
              <w:snapToGrid w:val="0"/>
              <w:spacing w:beforeLines="50" w:line="360" w:lineRule="exact"/>
              <w:rPr>
                <w:rFonts w:ascii="宋体"/>
              </w:rPr>
            </w:pPr>
          </w:p>
        </w:tc>
      </w:tr>
      <w:tr w:rsidR="00873930">
        <w:trPr>
          <w:trHeight w:val="417"/>
        </w:trPr>
        <w:tc>
          <w:tcPr>
            <w:tcW w:w="1548" w:type="dxa"/>
            <w:tcBorders>
              <w:top w:val="single" w:sz="4" w:space="0" w:color="auto"/>
              <w:bottom w:val="single" w:sz="4" w:space="0" w:color="auto"/>
              <w:right w:val="single" w:sz="4" w:space="0" w:color="auto"/>
            </w:tcBorders>
            <w:vAlign w:val="center"/>
          </w:tcPr>
          <w:p w:rsidR="00873930" w:rsidRDefault="00873930" w:rsidP="00266CA4">
            <w:pPr>
              <w:snapToGrid w:val="0"/>
              <w:spacing w:beforeLines="50"/>
              <w:jc w:val="center"/>
              <w:rPr>
                <w:rFonts w:ascii="宋体"/>
              </w:rPr>
            </w:pPr>
          </w:p>
        </w:tc>
        <w:tc>
          <w:tcPr>
            <w:tcW w:w="360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144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2880" w:type="dxa"/>
            <w:tcBorders>
              <w:top w:val="single" w:sz="4" w:space="0" w:color="auto"/>
              <w:left w:val="single" w:sz="4" w:space="0" w:color="auto"/>
              <w:bottom w:val="single" w:sz="4" w:space="0" w:color="auto"/>
            </w:tcBorders>
          </w:tcPr>
          <w:p w:rsidR="00873930" w:rsidRDefault="00873930" w:rsidP="00266CA4">
            <w:pPr>
              <w:snapToGrid w:val="0"/>
              <w:spacing w:beforeLines="50" w:line="360" w:lineRule="exact"/>
              <w:rPr>
                <w:rFonts w:ascii="宋体"/>
              </w:rPr>
            </w:pPr>
          </w:p>
        </w:tc>
      </w:tr>
      <w:tr w:rsidR="00873930">
        <w:trPr>
          <w:trHeight w:val="507"/>
        </w:trPr>
        <w:tc>
          <w:tcPr>
            <w:tcW w:w="1548" w:type="dxa"/>
            <w:tcBorders>
              <w:top w:val="single" w:sz="4" w:space="0" w:color="auto"/>
              <w:bottom w:val="single" w:sz="4" w:space="0" w:color="auto"/>
              <w:right w:val="single" w:sz="4" w:space="0" w:color="auto"/>
            </w:tcBorders>
            <w:vAlign w:val="center"/>
          </w:tcPr>
          <w:p w:rsidR="00873930" w:rsidRDefault="00873930" w:rsidP="00266CA4">
            <w:pPr>
              <w:snapToGrid w:val="0"/>
              <w:spacing w:beforeLines="50"/>
              <w:jc w:val="center"/>
              <w:rPr>
                <w:rFonts w:ascii="宋体"/>
              </w:rPr>
            </w:pPr>
          </w:p>
        </w:tc>
        <w:tc>
          <w:tcPr>
            <w:tcW w:w="360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144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ind w:left="86"/>
              <w:rPr>
                <w:rFonts w:ascii="宋体"/>
              </w:rPr>
            </w:pPr>
          </w:p>
        </w:tc>
        <w:tc>
          <w:tcPr>
            <w:tcW w:w="2880" w:type="dxa"/>
            <w:tcBorders>
              <w:top w:val="single" w:sz="4" w:space="0" w:color="auto"/>
              <w:left w:val="single" w:sz="4" w:space="0" w:color="auto"/>
              <w:bottom w:val="single" w:sz="4" w:space="0" w:color="auto"/>
            </w:tcBorders>
          </w:tcPr>
          <w:p w:rsidR="00873930" w:rsidRDefault="00873930" w:rsidP="00266CA4">
            <w:pPr>
              <w:snapToGrid w:val="0"/>
              <w:spacing w:beforeLines="50" w:line="360" w:lineRule="exact"/>
              <w:ind w:left="86"/>
              <w:rPr>
                <w:rFonts w:ascii="宋体"/>
              </w:rPr>
            </w:pPr>
          </w:p>
        </w:tc>
      </w:tr>
      <w:tr w:rsidR="00873930">
        <w:trPr>
          <w:trHeight w:val="403"/>
        </w:trPr>
        <w:tc>
          <w:tcPr>
            <w:tcW w:w="1548" w:type="dxa"/>
            <w:tcBorders>
              <w:top w:val="single" w:sz="4" w:space="0" w:color="auto"/>
              <w:bottom w:val="single" w:sz="4" w:space="0" w:color="auto"/>
              <w:right w:val="single" w:sz="4" w:space="0" w:color="auto"/>
            </w:tcBorders>
            <w:vAlign w:val="center"/>
          </w:tcPr>
          <w:p w:rsidR="00873930" w:rsidRDefault="00873930" w:rsidP="00266CA4">
            <w:pPr>
              <w:snapToGrid w:val="0"/>
              <w:spacing w:beforeLines="50"/>
              <w:jc w:val="center"/>
              <w:rPr>
                <w:rFonts w:ascii="宋体"/>
              </w:rPr>
            </w:pPr>
          </w:p>
        </w:tc>
        <w:tc>
          <w:tcPr>
            <w:tcW w:w="3600" w:type="dxa"/>
            <w:tcBorders>
              <w:top w:val="single" w:sz="4" w:space="0" w:color="auto"/>
              <w:left w:val="single" w:sz="4" w:space="0" w:color="auto"/>
              <w:bottom w:val="single" w:sz="4" w:space="0" w:color="auto"/>
              <w:right w:val="single" w:sz="4" w:space="0" w:color="auto"/>
            </w:tcBorders>
          </w:tcPr>
          <w:p w:rsidR="00873930" w:rsidRDefault="00873930" w:rsidP="00873930">
            <w:pPr>
              <w:snapToGrid w:val="0"/>
              <w:spacing w:beforeLines="50" w:line="360" w:lineRule="exact"/>
              <w:ind w:left="31680" w:hangingChars="50" w:firstLine="31680"/>
              <w:rPr>
                <w:rFonts w:ascii="宋体"/>
              </w:rPr>
            </w:pPr>
          </w:p>
        </w:tc>
        <w:tc>
          <w:tcPr>
            <w:tcW w:w="144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2880" w:type="dxa"/>
            <w:tcBorders>
              <w:top w:val="single" w:sz="4" w:space="0" w:color="auto"/>
              <w:left w:val="single" w:sz="4" w:space="0" w:color="auto"/>
              <w:bottom w:val="single" w:sz="4" w:space="0" w:color="auto"/>
            </w:tcBorders>
          </w:tcPr>
          <w:p w:rsidR="00873930" w:rsidRDefault="00873930" w:rsidP="00266CA4">
            <w:pPr>
              <w:snapToGrid w:val="0"/>
              <w:spacing w:beforeLines="50" w:line="360" w:lineRule="exact"/>
              <w:rPr>
                <w:rFonts w:ascii="宋体"/>
              </w:rPr>
            </w:pPr>
          </w:p>
        </w:tc>
      </w:tr>
      <w:tr w:rsidR="00873930">
        <w:trPr>
          <w:trHeight w:val="183"/>
        </w:trPr>
        <w:tc>
          <w:tcPr>
            <w:tcW w:w="1548" w:type="dxa"/>
            <w:tcBorders>
              <w:top w:val="single" w:sz="4" w:space="0" w:color="auto"/>
              <w:bottom w:val="single" w:sz="4" w:space="0" w:color="auto"/>
              <w:right w:val="single" w:sz="4" w:space="0" w:color="auto"/>
            </w:tcBorders>
            <w:vAlign w:val="center"/>
          </w:tcPr>
          <w:p w:rsidR="00873930" w:rsidRDefault="00873930" w:rsidP="00266CA4">
            <w:pPr>
              <w:snapToGrid w:val="0"/>
              <w:spacing w:beforeLines="50"/>
              <w:jc w:val="center"/>
              <w:rPr>
                <w:rFonts w:ascii="宋体"/>
              </w:rPr>
            </w:pPr>
          </w:p>
        </w:tc>
        <w:tc>
          <w:tcPr>
            <w:tcW w:w="360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144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2880" w:type="dxa"/>
            <w:tcBorders>
              <w:top w:val="single" w:sz="4" w:space="0" w:color="auto"/>
              <w:left w:val="single" w:sz="4" w:space="0" w:color="auto"/>
              <w:bottom w:val="single" w:sz="4" w:space="0" w:color="auto"/>
            </w:tcBorders>
          </w:tcPr>
          <w:p w:rsidR="00873930" w:rsidRDefault="00873930" w:rsidP="00266CA4">
            <w:pPr>
              <w:snapToGrid w:val="0"/>
              <w:spacing w:beforeLines="50" w:line="360" w:lineRule="exact"/>
              <w:rPr>
                <w:rFonts w:ascii="宋体"/>
              </w:rPr>
            </w:pPr>
          </w:p>
        </w:tc>
      </w:tr>
      <w:tr w:rsidR="00873930">
        <w:tc>
          <w:tcPr>
            <w:tcW w:w="1548" w:type="dxa"/>
            <w:tcBorders>
              <w:top w:val="single" w:sz="4" w:space="0" w:color="auto"/>
              <w:bottom w:val="single" w:sz="4" w:space="0" w:color="auto"/>
              <w:right w:val="single" w:sz="4" w:space="0" w:color="auto"/>
            </w:tcBorders>
          </w:tcPr>
          <w:p w:rsidR="00873930" w:rsidRDefault="00873930" w:rsidP="00266CA4">
            <w:pPr>
              <w:snapToGrid w:val="0"/>
              <w:spacing w:beforeLines="50" w:line="360" w:lineRule="exact"/>
              <w:jc w:val="center"/>
              <w:rPr>
                <w:rFonts w:ascii="宋体"/>
              </w:rPr>
            </w:pPr>
            <w:r>
              <w:rPr>
                <w:rFonts w:ascii="宋体" w:hAnsi="宋体" w:cs="宋体" w:hint="eastAsia"/>
              </w:rPr>
              <w:t>…</w:t>
            </w:r>
          </w:p>
        </w:tc>
        <w:tc>
          <w:tcPr>
            <w:tcW w:w="360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144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Lines="50" w:line="360" w:lineRule="exact"/>
              <w:rPr>
                <w:rFonts w:ascii="宋体"/>
              </w:rPr>
            </w:pPr>
          </w:p>
        </w:tc>
        <w:tc>
          <w:tcPr>
            <w:tcW w:w="2880" w:type="dxa"/>
            <w:tcBorders>
              <w:top w:val="single" w:sz="4" w:space="0" w:color="auto"/>
              <w:left w:val="single" w:sz="4" w:space="0" w:color="auto"/>
              <w:bottom w:val="single" w:sz="4" w:space="0" w:color="auto"/>
            </w:tcBorders>
          </w:tcPr>
          <w:p w:rsidR="00873930" w:rsidRDefault="00873930" w:rsidP="00266CA4">
            <w:pPr>
              <w:snapToGrid w:val="0"/>
              <w:spacing w:beforeLines="50" w:line="360" w:lineRule="exact"/>
              <w:rPr>
                <w:rFonts w:ascii="宋体"/>
              </w:rPr>
            </w:pPr>
          </w:p>
        </w:tc>
      </w:tr>
    </w:tbl>
    <w:p w:rsidR="00873930" w:rsidRDefault="00873930" w:rsidP="00FE7CF0">
      <w:pPr>
        <w:snapToGrid w:val="0"/>
        <w:spacing w:before="50" w:after="50" w:line="360" w:lineRule="exact"/>
        <w:rPr>
          <w:rFonts w:ascii="宋体"/>
          <w:spacing w:val="20"/>
        </w:rPr>
      </w:pPr>
    </w:p>
    <w:p w:rsidR="00873930" w:rsidRDefault="00873930" w:rsidP="003B1EA9">
      <w:pPr>
        <w:snapToGrid w:val="0"/>
        <w:spacing w:before="50" w:after="50" w:line="360" w:lineRule="exact"/>
        <w:ind w:firstLineChars="100" w:firstLine="31680"/>
        <w:rPr>
          <w:rFonts w:ascii="宋体" w:hAnsi="宋体" w:cs="宋体"/>
          <w:spacing w:val="20"/>
          <w:u w:val="single"/>
        </w:rPr>
      </w:pPr>
      <w:r>
        <w:rPr>
          <w:rFonts w:ascii="宋体" w:hAnsi="宋体" w:cs="宋体" w:hint="eastAsia"/>
        </w:rPr>
        <w:t>委托代理人签字</w:t>
      </w:r>
      <w:r>
        <w:rPr>
          <w:rFonts w:ascii="宋体" w:hAnsi="宋体" w:cs="宋体" w:hint="eastAsia"/>
          <w:spacing w:val="20"/>
        </w:rPr>
        <w:t>：</w:t>
      </w:r>
      <w:r>
        <w:rPr>
          <w:rFonts w:ascii="宋体" w:hAnsi="宋体" w:cs="宋体"/>
          <w:spacing w:val="20"/>
          <w:u w:val="single"/>
        </w:rPr>
        <w:t xml:space="preserve">        </w:t>
      </w:r>
    </w:p>
    <w:p w:rsidR="00873930" w:rsidRDefault="00873930" w:rsidP="003B1EA9">
      <w:pPr>
        <w:snapToGrid w:val="0"/>
        <w:spacing w:line="360" w:lineRule="exact"/>
        <w:ind w:firstLineChars="98" w:firstLine="31680"/>
        <w:jc w:val="left"/>
        <w:rPr>
          <w:rFonts w:ascii="宋体"/>
          <w:b/>
          <w:bCs/>
        </w:rPr>
      </w:pPr>
      <w:r>
        <w:rPr>
          <w:rFonts w:ascii="宋体" w:hAnsi="宋体" w:cs="宋体" w:hint="eastAsia"/>
          <w:spacing w:val="20"/>
        </w:rPr>
        <w:t>投标人盖章：</w:t>
      </w:r>
      <w:r>
        <w:rPr>
          <w:rFonts w:ascii="宋体" w:hAnsi="宋体" w:cs="宋体"/>
          <w:spacing w:val="20"/>
          <w:u w:val="single"/>
        </w:rPr>
        <w:t xml:space="preserve">            </w:t>
      </w:r>
      <w:r>
        <w:rPr>
          <w:rFonts w:ascii="宋体" w:hAnsi="宋体" w:cs="宋体"/>
          <w:spacing w:val="20"/>
        </w:rPr>
        <w:t xml:space="preserve">              </w:t>
      </w:r>
      <w:r>
        <w:rPr>
          <w:rFonts w:ascii="宋体" w:hAnsi="宋体" w:cs="宋体" w:hint="eastAsia"/>
          <w:spacing w:val="20"/>
        </w:rPr>
        <w:t>日</w:t>
      </w:r>
      <w:r>
        <w:rPr>
          <w:rFonts w:ascii="宋体" w:hAnsi="宋体" w:cs="宋体"/>
          <w:spacing w:val="20"/>
        </w:rPr>
        <w:t xml:space="preserve"> </w:t>
      </w:r>
      <w:r>
        <w:rPr>
          <w:rFonts w:ascii="宋体" w:hAnsi="宋体" w:cs="宋体" w:hint="eastAsia"/>
          <w:spacing w:val="20"/>
        </w:rPr>
        <w:t>期：</w:t>
      </w:r>
      <w:r>
        <w:rPr>
          <w:rFonts w:ascii="宋体" w:hAnsi="宋体" w:cs="宋体"/>
          <w:spacing w:val="20"/>
          <w:u w:val="single"/>
        </w:rPr>
        <w:t xml:space="preserve">          </w:t>
      </w:r>
    </w:p>
    <w:p w:rsidR="00873930" w:rsidRDefault="00873930" w:rsidP="003B1EA9">
      <w:pPr>
        <w:snapToGrid w:val="0"/>
        <w:spacing w:line="360" w:lineRule="exact"/>
        <w:ind w:firstLineChars="98" w:firstLine="31680"/>
        <w:jc w:val="left"/>
        <w:rPr>
          <w:rFonts w:ascii="宋体"/>
          <w:b/>
          <w:bCs/>
        </w:rPr>
      </w:pPr>
    </w:p>
    <w:p w:rsidR="00873930" w:rsidRDefault="00873930" w:rsidP="003B1EA9">
      <w:pPr>
        <w:snapToGrid w:val="0"/>
        <w:spacing w:line="360" w:lineRule="exact"/>
        <w:ind w:left="31680" w:hangingChars="400" w:firstLine="31680"/>
        <w:jc w:val="left"/>
        <w:rPr>
          <w:rFonts w:ascii="宋体"/>
          <w:b/>
          <w:bCs/>
        </w:rPr>
      </w:pPr>
      <w:r>
        <w:rPr>
          <w:rFonts w:ascii="宋体" w:hAnsi="宋体" w:cs="宋体" w:hint="eastAsia"/>
        </w:rPr>
        <w:t>▲</w:t>
      </w:r>
      <w:r>
        <w:rPr>
          <w:rFonts w:ascii="宋体" w:hAnsi="宋体" w:cs="宋体" w:hint="eastAsia"/>
          <w:b/>
          <w:bCs/>
        </w:rPr>
        <w:t>（</w:t>
      </w:r>
      <w:r>
        <w:rPr>
          <w:rFonts w:ascii="宋体" w:hAnsi="宋体" w:cs="宋体"/>
          <w:b/>
          <w:bCs/>
        </w:rPr>
        <w:t>10</w:t>
      </w:r>
      <w:r>
        <w:rPr>
          <w:rFonts w:ascii="宋体" w:hAnsi="宋体" w:cs="宋体" w:hint="eastAsia"/>
          <w:b/>
          <w:bCs/>
        </w:rPr>
        <w:t>）招标项目采购需求中要求必须提供的材料等；</w:t>
      </w:r>
      <w:r>
        <w:rPr>
          <w:rFonts w:ascii="宋体" w:hAnsi="宋体" w:cs="宋体" w:hint="eastAsia"/>
        </w:rPr>
        <w:t>（招标项目采购需求中要求必须提供的材料，据实提供）</w:t>
      </w:r>
    </w:p>
    <w:p w:rsidR="00873930" w:rsidRDefault="00873930" w:rsidP="003B1EA9">
      <w:pPr>
        <w:snapToGrid w:val="0"/>
        <w:spacing w:line="360" w:lineRule="exact"/>
        <w:ind w:firstLineChars="98" w:firstLine="31680"/>
        <w:jc w:val="left"/>
        <w:rPr>
          <w:rFonts w:ascii="宋体"/>
          <w:b/>
          <w:bCs/>
        </w:rPr>
      </w:pPr>
      <w:r>
        <w:rPr>
          <w:rFonts w:ascii="宋体" w:hAnsi="宋体" w:cs="宋体" w:hint="eastAsia"/>
          <w:b/>
          <w:bCs/>
        </w:rPr>
        <w:t>（</w:t>
      </w:r>
      <w:r>
        <w:rPr>
          <w:rFonts w:ascii="宋体" w:hAnsi="宋体" w:cs="宋体"/>
          <w:b/>
          <w:bCs/>
        </w:rPr>
        <w:t>11</w:t>
      </w:r>
      <w:r>
        <w:rPr>
          <w:rFonts w:ascii="宋体" w:hAnsi="宋体" w:cs="宋体" w:hint="eastAsia"/>
          <w:b/>
          <w:bCs/>
        </w:rPr>
        <w:t>）</w:t>
      </w:r>
      <w:r>
        <w:rPr>
          <w:rFonts w:ascii="宋体" w:hAnsi="宋体" w:cs="宋体" w:hint="eastAsia"/>
        </w:rPr>
        <w:t>具备法律、行政法规规定的其他条件的证明材料</w:t>
      </w:r>
      <w:r>
        <w:rPr>
          <w:rFonts w:ascii="宋体" w:hAnsi="宋体" w:cs="宋体" w:hint="eastAsia"/>
          <w:b/>
          <w:bCs/>
        </w:rPr>
        <w:t>；</w:t>
      </w:r>
      <w:r>
        <w:rPr>
          <w:rFonts w:ascii="宋体" w:hAnsi="宋体" w:cs="宋体" w:hint="eastAsia"/>
        </w:rPr>
        <w:t>（格式自拟）</w:t>
      </w:r>
    </w:p>
    <w:p w:rsidR="00873930" w:rsidRDefault="00873930" w:rsidP="003B1EA9">
      <w:pPr>
        <w:snapToGrid w:val="0"/>
        <w:spacing w:before="50" w:afterLines="50" w:line="360" w:lineRule="exact"/>
        <w:ind w:firstLineChars="98" w:firstLine="31680"/>
        <w:jc w:val="left"/>
        <w:rPr>
          <w:rFonts w:ascii="宋体"/>
          <w:b/>
          <w:bCs/>
        </w:rPr>
      </w:pPr>
      <w:r>
        <w:rPr>
          <w:rFonts w:ascii="宋体" w:hAnsi="宋体" w:cs="宋体" w:hint="eastAsia"/>
          <w:b/>
          <w:bCs/>
        </w:rPr>
        <w:t>（</w:t>
      </w:r>
      <w:r>
        <w:rPr>
          <w:rFonts w:ascii="宋体" w:hAnsi="宋体" w:cs="宋体"/>
          <w:b/>
          <w:bCs/>
        </w:rPr>
        <w:t>12</w:t>
      </w:r>
      <w:r>
        <w:rPr>
          <w:rFonts w:ascii="宋体" w:hAnsi="宋体" w:cs="宋体" w:hint="eastAsia"/>
          <w:b/>
          <w:bCs/>
        </w:rPr>
        <w:t>）</w:t>
      </w:r>
      <w:r>
        <w:rPr>
          <w:rFonts w:ascii="宋体" w:hAnsi="宋体" w:cs="宋体" w:hint="eastAsia"/>
        </w:rPr>
        <w:t>投标人的类似成功案例的业绩证明文件：</w:t>
      </w:r>
    </w:p>
    <w:p w:rsidR="00873930" w:rsidRDefault="00873930" w:rsidP="003B1EA9">
      <w:pPr>
        <w:pStyle w:val="List"/>
        <w:snapToGrid w:val="0"/>
        <w:spacing w:line="360" w:lineRule="exact"/>
        <w:ind w:leftChars="46" w:left="31680" w:firstLineChars="200" w:firstLine="31680"/>
        <w:rPr>
          <w:rFonts w:ascii="宋体"/>
          <w:sz w:val="21"/>
          <w:szCs w:val="21"/>
        </w:rPr>
      </w:pPr>
      <w:r>
        <w:rPr>
          <w:rFonts w:ascii="宋体" w:hAnsi="宋体" w:cs="宋体" w:hint="eastAsia"/>
          <w:sz w:val="21"/>
          <w:szCs w:val="21"/>
        </w:rPr>
        <w:t>投标人同类项目实施情况一览表格式：（投标人同类项目合同扫描件、用户验收报告、用户评价意见格式自拟）</w:t>
      </w:r>
    </w:p>
    <w:tbl>
      <w:tblPr>
        <w:tblpPr w:leftFromText="180" w:rightFromText="180" w:vertAnchor="text" w:horzAnchor="margin" w:tblpXSpec="center" w:tblpY="215"/>
        <w:tblW w:w="0" w:type="auto"/>
        <w:tblBorders>
          <w:top w:val="single" w:sz="4" w:space="0" w:color="auto"/>
          <w:left w:val="single" w:sz="4" w:space="0" w:color="auto"/>
          <w:bottom w:val="single" w:sz="4" w:space="0" w:color="auto"/>
          <w:right w:val="single" w:sz="4" w:space="0" w:color="auto"/>
        </w:tblBorders>
        <w:tblLayout w:type="fixed"/>
        <w:tblLook w:val="0000"/>
      </w:tblPr>
      <w:tblGrid>
        <w:gridCol w:w="1080"/>
        <w:gridCol w:w="900"/>
        <w:gridCol w:w="1620"/>
        <w:gridCol w:w="720"/>
        <w:gridCol w:w="900"/>
        <w:gridCol w:w="540"/>
        <w:gridCol w:w="720"/>
        <w:gridCol w:w="1080"/>
        <w:gridCol w:w="1440"/>
      </w:tblGrid>
      <w:tr w:rsidR="00873930">
        <w:trPr>
          <w:cantSplit/>
          <w:trHeight w:val="487"/>
        </w:trPr>
        <w:tc>
          <w:tcPr>
            <w:tcW w:w="1080" w:type="dxa"/>
            <w:vMerge w:val="restart"/>
            <w:tcBorders>
              <w:top w:val="single" w:sz="4" w:space="0" w:color="auto"/>
              <w:bottom w:val="single" w:sz="4" w:space="0" w:color="auto"/>
              <w:right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采购单位名称</w:t>
            </w:r>
          </w:p>
        </w:tc>
        <w:tc>
          <w:tcPr>
            <w:tcW w:w="900" w:type="dxa"/>
            <w:vMerge w:val="restart"/>
            <w:tcBorders>
              <w:top w:val="single" w:sz="4" w:space="0" w:color="auto"/>
              <w:left w:val="single" w:sz="4" w:space="0" w:color="auto"/>
              <w:bottom w:val="single" w:sz="4" w:space="0" w:color="auto"/>
              <w:right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服务项目名称</w:t>
            </w:r>
          </w:p>
        </w:tc>
        <w:tc>
          <w:tcPr>
            <w:tcW w:w="1620" w:type="dxa"/>
            <w:vMerge w:val="restart"/>
            <w:tcBorders>
              <w:top w:val="single" w:sz="4" w:space="0" w:color="auto"/>
              <w:left w:val="single" w:sz="4" w:space="0" w:color="auto"/>
              <w:bottom w:val="single" w:sz="4" w:space="0" w:color="auto"/>
              <w:right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服务数量</w:t>
            </w:r>
          </w:p>
        </w:tc>
        <w:tc>
          <w:tcPr>
            <w:tcW w:w="720" w:type="dxa"/>
            <w:vMerge w:val="restart"/>
            <w:tcBorders>
              <w:top w:val="single" w:sz="4" w:space="0" w:color="auto"/>
              <w:left w:val="single" w:sz="4" w:space="0" w:color="auto"/>
              <w:bottom w:val="single" w:sz="4" w:space="0" w:color="auto"/>
              <w:right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单价</w:t>
            </w:r>
          </w:p>
        </w:tc>
        <w:tc>
          <w:tcPr>
            <w:tcW w:w="900" w:type="dxa"/>
            <w:vMerge w:val="restart"/>
            <w:tcBorders>
              <w:top w:val="single" w:sz="4" w:space="0" w:color="auto"/>
              <w:left w:val="single" w:sz="4" w:space="0" w:color="auto"/>
              <w:bottom w:val="single" w:sz="4" w:space="0" w:color="auto"/>
              <w:right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合同</w:t>
            </w:r>
          </w:p>
          <w:p w:rsidR="00873930" w:rsidRDefault="00873930" w:rsidP="00FE7CF0">
            <w:pPr>
              <w:snapToGrid w:val="0"/>
              <w:spacing w:line="360" w:lineRule="exact"/>
              <w:jc w:val="center"/>
              <w:rPr>
                <w:rFonts w:ascii="宋体"/>
              </w:rPr>
            </w:pPr>
            <w:r>
              <w:rPr>
                <w:rFonts w:ascii="宋体" w:hAnsi="宋体" w:cs="宋体" w:hint="eastAsia"/>
              </w:rPr>
              <w:t>金额</w:t>
            </w:r>
          </w:p>
          <w:p w:rsidR="00873930" w:rsidRDefault="00873930" w:rsidP="00FE7CF0">
            <w:pPr>
              <w:snapToGrid w:val="0"/>
              <w:spacing w:line="360" w:lineRule="exact"/>
              <w:jc w:val="center"/>
              <w:rPr>
                <w:rFonts w:ascii="宋体"/>
              </w:rPr>
            </w:pPr>
            <w:r>
              <w:rPr>
                <w:rFonts w:ascii="宋体" w:hAnsi="宋体" w:cs="宋体" w:hint="eastAsia"/>
              </w:rPr>
              <w:t>（万元）</w:t>
            </w:r>
          </w:p>
        </w:tc>
        <w:tc>
          <w:tcPr>
            <w:tcW w:w="2340" w:type="dxa"/>
            <w:gridSpan w:val="3"/>
            <w:tcBorders>
              <w:top w:val="single" w:sz="4" w:space="0" w:color="auto"/>
              <w:left w:val="single" w:sz="4" w:space="0" w:color="auto"/>
              <w:bottom w:val="single" w:sz="4" w:space="0" w:color="auto"/>
              <w:right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附件页码</w:t>
            </w:r>
          </w:p>
        </w:tc>
        <w:tc>
          <w:tcPr>
            <w:tcW w:w="1440" w:type="dxa"/>
            <w:vMerge w:val="restart"/>
            <w:tcBorders>
              <w:top w:val="single" w:sz="4" w:space="0" w:color="auto"/>
              <w:left w:val="single" w:sz="4" w:space="0" w:color="auto"/>
              <w:bottom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采购单位联系人及</w:t>
            </w:r>
          </w:p>
          <w:p w:rsidR="00873930" w:rsidRDefault="00873930" w:rsidP="00FE7CF0">
            <w:pPr>
              <w:snapToGrid w:val="0"/>
              <w:spacing w:line="360" w:lineRule="exact"/>
              <w:jc w:val="center"/>
              <w:rPr>
                <w:rFonts w:ascii="宋体"/>
              </w:rPr>
            </w:pPr>
            <w:r>
              <w:rPr>
                <w:rFonts w:ascii="宋体" w:hAnsi="宋体" w:cs="宋体" w:hint="eastAsia"/>
              </w:rPr>
              <w:t>联系电话</w:t>
            </w:r>
          </w:p>
        </w:tc>
      </w:tr>
      <w:tr w:rsidR="00873930">
        <w:trPr>
          <w:cantSplit/>
          <w:trHeight w:val="836"/>
        </w:trPr>
        <w:tc>
          <w:tcPr>
            <w:tcW w:w="1080" w:type="dxa"/>
            <w:vMerge/>
            <w:tcBorders>
              <w:top w:val="single" w:sz="4" w:space="0" w:color="auto"/>
              <w:bottom w:val="single" w:sz="4" w:space="0" w:color="auto"/>
              <w:right w:val="single" w:sz="4" w:space="0" w:color="auto"/>
            </w:tcBorders>
            <w:vAlign w:val="center"/>
          </w:tcPr>
          <w:p w:rsidR="00873930" w:rsidRDefault="00873930" w:rsidP="00FE7CF0">
            <w:pPr>
              <w:widowControl/>
              <w:jc w:val="left"/>
              <w:rPr>
                <w:rFonts w:ascii="宋体"/>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873930" w:rsidRDefault="00873930" w:rsidP="00FE7CF0">
            <w:pPr>
              <w:widowControl/>
              <w:jc w:val="left"/>
              <w:rPr>
                <w:rFonts w:ascii="宋体"/>
              </w:rPr>
            </w:pPr>
          </w:p>
        </w:tc>
        <w:tc>
          <w:tcPr>
            <w:tcW w:w="1620" w:type="dxa"/>
            <w:vMerge/>
            <w:tcBorders>
              <w:top w:val="single" w:sz="4" w:space="0" w:color="auto"/>
              <w:left w:val="single" w:sz="4" w:space="0" w:color="auto"/>
              <w:bottom w:val="single" w:sz="4" w:space="0" w:color="auto"/>
              <w:right w:val="single" w:sz="4" w:space="0" w:color="auto"/>
            </w:tcBorders>
            <w:vAlign w:val="center"/>
          </w:tcPr>
          <w:p w:rsidR="00873930" w:rsidRDefault="00873930" w:rsidP="00FE7CF0">
            <w:pPr>
              <w:widowControl/>
              <w:jc w:val="left"/>
              <w:rPr>
                <w:rFonts w:ascii="宋体"/>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873930" w:rsidRDefault="00873930" w:rsidP="00FE7CF0">
            <w:pPr>
              <w:widowControl/>
              <w:jc w:val="left"/>
              <w:rPr>
                <w:rFonts w:ascii="宋体"/>
              </w:rPr>
            </w:pPr>
          </w:p>
        </w:tc>
        <w:tc>
          <w:tcPr>
            <w:tcW w:w="900" w:type="dxa"/>
            <w:vMerge/>
            <w:tcBorders>
              <w:top w:val="single" w:sz="4" w:space="0" w:color="auto"/>
              <w:left w:val="single" w:sz="4" w:space="0" w:color="auto"/>
              <w:bottom w:val="single" w:sz="4" w:space="0" w:color="auto"/>
              <w:right w:val="single" w:sz="4" w:space="0" w:color="auto"/>
            </w:tcBorders>
            <w:vAlign w:val="center"/>
          </w:tcPr>
          <w:p w:rsidR="00873930" w:rsidRDefault="00873930" w:rsidP="00FE7CF0">
            <w:pPr>
              <w:widowControl/>
              <w:jc w:val="left"/>
              <w:rPr>
                <w:rFonts w:ascii="宋体"/>
              </w:rPr>
            </w:pPr>
          </w:p>
        </w:tc>
        <w:tc>
          <w:tcPr>
            <w:tcW w:w="540" w:type="dxa"/>
            <w:tcBorders>
              <w:top w:val="single" w:sz="4" w:space="0" w:color="auto"/>
              <w:left w:val="single" w:sz="4" w:space="0" w:color="auto"/>
              <w:bottom w:val="single" w:sz="4" w:space="0" w:color="auto"/>
              <w:right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合同</w:t>
            </w:r>
          </w:p>
        </w:tc>
        <w:tc>
          <w:tcPr>
            <w:tcW w:w="720" w:type="dxa"/>
            <w:tcBorders>
              <w:top w:val="single" w:sz="4" w:space="0" w:color="auto"/>
              <w:left w:val="single" w:sz="4" w:space="0" w:color="auto"/>
              <w:bottom w:val="single" w:sz="4" w:space="0" w:color="auto"/>
              <w:right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验收报告</w:t>
            </w:r>
          </w:p>
        </w:tc>
        <w:tc>
          <w:tcPr>
            <w:tcW w:w="1080" w:type="dxa"/>
            <w:tcBorders>
              <w:top w:val="single" w:sz="4" w:space="0" w:color="auto"/>
              <w:left w:val="single" w:sz="4" w:space="0" w:color="auto"/>
              <w:bottom w:val="single" w:sz="4" w:space="0" w:color="auto"/>
              <w:right w:val="single" w:sz="4" w:space="0" w:color="auto"/>
            </w:tcBorders>
            <w:vAlign w:val="center"/>
          </w:tcPr>
          <w:p w:rsidR="00873930" w:rsidRDefault="00873930" w:rsidP="00FE7CF0">
            <w:pPr>
              <w:snapToGrid w:val="0"/>
              <w:spacing w:line="360" w:lineRule="exact"/>
              <w:jc w:val="center"/>
              <w:rPr>
                <w:rFonts w:ascii="宋体"/>
              </w:rPr>
            </w:pPr>
            <w:r>
              <w:rPr>
                <w:rFonts w:ascii="宋体" w:hAnsi="宋体" w:cs="宋体" w:hint="eastAsia"/>
              </w:rPr>
              <w:t>用户评价</w:t>
            </w:r>
          </w:p>
        </w:tc>
        <w:tc>
          <w:tcPr>
            <w:tcW w:w="1440" w:type="dxa"/>
            <w:vMerge/>
            <w:tcBorders>
              <w:top w:val="single" w:sz="4" w:space="0" w:color="auto"/>
              <w:left w:val="single" w:sz="4" w:space="0" w:color="auto"/>
              <w:bottom w:val="single" w:sz="4" w:space="0" w:color="auto"/>
            </w:tcBorders>
            <w:vAlign w:val="center"/>
          </w:tcPr>
          <w:p w:rsidR="00873930" w:rsidRDefault="00873930" w:rsidP="00FE7CF0">
            <w:pPr>
              <w:widowControl/>
              <w:jc w:val="left"/>
              <w:rPr>
                <w:rFonts w:ascii="宋体"/>
              </w:rPr>
            </w:pPr>
          </w:p>
        </w:tc>
      </w:tr>
      <w:tr w:rsidR="00873930">
        <w:trPr>
          <w:trHeight w:val="649"/>
        </w:trPr>
        <w:tc>
          <w:tcPr>
            <w:tcW w:w="1080" w:type="dxa"/>
            <w:tcBorders>
              <w:top w:val="single" w:sz="4" w:space="0" w:color="auto"/>
              <w:bottom w:val="single" w:sz="4" w:space="0" w:color="auto"/>
              <w:right w:val="single" w:sz="4" w:space="0" w:color="auto"/>
            </w:tcBorders>
          </w:tcPr>
          <w:p w:rsidR="00873930" w:rsidRDefault="00873930" w:rsidP="00FE7CF0">
            <w:pPr>
              <w:snapToGrid w:val="0"/>
              <w:spacing w:line="360" w:lineRule="exact"/>
              <w:jc w:val="left"/>
              <w:rPr>
                <w:rFonts w:ascii="宋体"/>
              </w:rPr>
            </w:pPr>
          </w:p>
        </w:tc>
        <w:tc>
          <w:tcPr>
            <w:tcW w:w="900" w:type="dxa"/>
            <w:tcBorders>
              <w:top w:val="single" w:sz="4" w:space="0" w:color="auto"/>
              <w:left w:val="single" w:sz="4" w:space="0" w:color="auto"/>
              <w:bottom w:val="single" w:sz="4" w:space="0" w:color="auto"/>
              <w:right w:val="single" w:sz="4" w:space="0" w:color="auto"/>
            </w:tcBorders>
          </w:tcPr>
          <w:p w:rsidR="00873930" w:rsidRDefault="00873930" w:rsidP="00FE7CF0">
            <w:pPr>
              <w:snapToGrid w:val="0"/>
              <w:spacing w:line="360" w:lineRule="exact"/>
              <w:jc w:val="left"/>
              <w:rPr>
                <w:rFonts w:ascii="宋体"/>
              </w:rPr>
            </w:pPr>
          </w:p>
        </w:tc>
        <w:tc>
          <w:tcPr>
            <w:tcW w:w="1620" w:type="dxa"/>
            <w:tcBorders>
              <w:top w:val="single" w:sz="4" w:space="0" w:color="auto"/>
              <w:left w:val="single" w:sz="4" w:space="0" w:color="auto"/>
              <w:bottom w:val="single" w:sz="4" w:space="0" w:color="auto"/>
              <w:right w:val="single" w:sz="4" w:space="0" w:color="auto"/>
            </w:tcBorders>
          </w:tcPr>
          <w:p w:rsidR="00873930" w:rsidRDefault="00873930" w:rsidP="00FE7CF0">
            <w:pPr>
              <w:snapToGrid w:val="0"/>
              <w:spacing w:line="360" w:lineRule="exact"/>
              <w:jc w:val="left"/>
              <w:rPr>
                <w:rFonts w:ascii="宋体"/>
              </w:rPr>
            </w:pPr>
          </w:p>
        </w:tc>
        <w:tc>
          <w:tcPr>
            <w:tcW w:w="720" w:type="dxa"/>
            <w:tcBorders>
              <w:top w:val="single" w:sz="4" w:space="0" w:color="auto"/>
              <w:left w:val="single" w:sz="4" w:space="0" w:color="auto"/>
              <w:bottom w:val="single" w:sz="4" w:space="0" w:color="auto"/>
              <w:right w:val="single" w:sz="4" w:space="0" w:color="auto"/>
            </w:tcBorders>
          </w:tcPr>
          <w:p w:rsidR="00873930" w:rsidRDefault="00873930" w:rsidP="00FE7CF0">
            <w:pPr>
              <w:snapToGrid w:val="0"/>
              <w:spacing w:line="360" w:lineRule="exact"/>
              <w:jc w:val="left"/>
              <w:rPr>
                <w:rFonts w:ascii="宋体"/>
              </w:rPr>
            </w:pPr>
          </w:p>
        </w:tc>
        <w:tc>
          <w:tcPr>
            <w:tcW w:w="900" w:type="dxa"/>
            <w:tcBorders>
              <w:top w:val="single" w:sz="4" w:space="0" w:color="auto"/>
              <w:left w:val="single" w:sz="4" w:space="0" w:color="auto"/>
              <w:bottom w:val="single" w:sz="4" w:space="0" w:color="auto"/>
              <w:right w:val="single" w:sz="4" w:space="0" w:color="auto"/>
            </w:tcBorders>
          </w:tcPr>
          <w:p w:rsidR="00873930" w:rsidRDefault="00873930" w:rsidP="00FE7CF0">
            <w:pPr>
              <w:snapToGrid w:val="0"/>
              <w:spacing w:line="360" w:lineRule="exact"/>
              <w:jc w:val="left"/>
              <w:rPr>
                <w:rFonts w:ascii="宋体"/>
              </w:rPr>
            </w:pPr>
          </w:p>
        </w:tc>
        <w:tc>
          <w:tcPr>
            <w:tcW w:w="540" w:type="dxa"/>
            <w:tcBorders>
              <w:top w:val="single" w:sz="4" w:space="0" w:color="auto"/>
              <w:left w:val="single" w:sz="4" w:space="0" w:color="auto"/>
              <w:bottom w:val="single" w:sz="4" w:space="0" w:color="auto"/>
              <w:right w:val="single" w:sz="4" w:space="0" w:color="auto"/>
            </w:tcBorders>
          </w:tcPr>
          <w:p w:rsidR="00873930" w:rsidRDefault="00873930" w:rsidP="00FE7CF0">
            <w:pPr>
              <w:snapToGrid w:val="0"/>
              <w:spacing w:line="360" w:lineRule="exact"/>
              <w:jc w:val="left"/>
              <w:rPr>
                <w:rFonts w:ascii="宋体"/>
              </w:rPr>
            </w:pPr>
          </w:p>
        </w:tc>
        <w:tc>
          <w:tcPr>
            <w:tcW w:w="720" w:type="dxa"/>
            <w:tcBorders>
              <w:top w:val="single" w:sz="4" w:space="0" w:color="auto"/>
              <w:left w:val="single" w:sz="4" w:space="0" w:color="auto"/>
              <w:bottom w:val="single" w:sz="4" w:space="0" w:color="auto"/>
              <w:right w:val="single" w:sz="4" w:space="0" w:color="auto"/>
            </w:tcBorders>
          </w:tcPr>
          <w:p w:rsidR="00873930" w:rsidRDefault="00873930" w:rsidP="00FE7CF0">
            <w:pPr>
              <w:snapToGrid w:val="0"/>
              <w:spacing w:line="360" w:lineRule="exact"/>
              <w:jc w:val="left"/>
              <w:rPr>
                <w:rFonts w:ascii="宋体"/>
              </w:rPr>
            </w:pPr>
          </w:p>
        </w:tc>
        <w:tc>
          <w:tcPr>
            <w:tcW w:w="1080" w:type="dxa"/>
            <w:tcBorders>
              <w:top w:val="single" w:sz="4" w:space="0" w:color="auto"/>
              <w:left w:val="single" w:sz="4" w:space="0" w:color="auto"/>
              <w:bottom w:val="single" w:sz="4" w:space="0" w:color="auto"/>
              <w:right w:val="single" w:sz="4" w:space="0" w:color="auto"/>
            </w:tcBorders>
          </w:tcPr>
          <w:p w:rsidR="00873930" w:rsidRDefault="00873930" w:rsidP="00FE7CF0">
            <w:pPr>
              <w:snapToGrid w:val="0"/>
              <w:spacing w:line="360" w:lineRule="exact"/>
              <w:jc w:val="left"/>
              <w:rPr>
                <w:rFonts w:ascii="宋体"/>
              </w:rPr>
            </w:pPr>
          </w:p>
        </w:tc>
        <w:tc>
          <w:tcPr>
            <w:tcW w:w="1440" w:type="dxa"/>
            <w:tcBorders>
              <w:top w:val="single" w:sz="4" w:space="0" w:color="auto"/>
              <w:left w:val="single" w:sz="4" w:space="0" w:color="auto"/>
              <w:bottom w:val="single" w:sz="4" w:space="0" w:color="auto"/>
            </w:tcBorders>
          </w:tcPr>
          <w:p w:rsidR="00873930" w:rsidRDefault="00873930" w:rsidP="00FE7CF0">
            <w:pPr>
              <w:snapToGrid w:val="0"/>
              <w:spacing w:line="360" w:lineRule="exact"/>
              <w:jc w:val="left"/>
              <w:rPr>
                <w:rFonts w:ascii="宋体"/>
              </w:rPr>
            </w:pPr>
          </w:p>
        </w:tc>
      </w:tr>
      <w:tr w:rsidR="00873930">
        <w:tc>
          <w:tcPr>
            <w:tcW w:w="1080" w:type="dxa"/>
            <w:tcBorders>
              <w:top w:val="single" w:sz="4" w:space="0" w:color="auto"/>
              <w:bottom w:val="single" w:sz="4" w:space="0" w:color="auto"/>
              <w:right w:val="single" w:sz="4" w:space="0" w:color="auto"/>
            </w:tcBorders>
          </w:tcPr>
          <w:p w:rsidR="00873930" w:rsidRDefault="00873930" w:rsidP="00266CA4">
            <w:pPr>
              <w:snapToGrid w:val="0"/>
              <w:spacing w:before="50" w:afterLines="50" w:line="360" w:lineRule="exact"/>
              <w:jc w:val="left"/>
              <w:rPr>
                <w:rFonts w:ascii="宋体"/>
              </w:rPr>
            </w:pPr>
          </w:p>
        </w:tc>
        <w:tc>
          <w:tcPr>
            <w:tcW w:w="90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50" w:afterLines="50" w:line="360" w:lineRule="exact"/>
              <w:jc w:val="left"/>
              <w:rPr>
                <w:rFonts w:ascii="宋体"/>
              </w:rPr>
            </w:pPr>
          </w:p>
        </w:tc>
        <w:tc>
          <w:tcPr>
            <w:tcW w:w="162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50" w:afterLines="50" w:line="360" w:lineRule="exact"/>
              <w:jc w:val="left"/>
              <w:rPr>
                <w:rFonts w:ascii="宋体"/>
              </w:rPr>
            </w:pPr>
          </w:p>
        </w:tc>
        <w:tc>
          <w:tcPr>
            <w:tcW w:w="72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50" w:afterLines="50" w:line="360" w:lineRule="exact"/>
              <w:jc w:val="left"/>
              <w:rPr>
                <w:rFonts w:ascii="宋体"/>
              </w:rPr>
            </w:pPr>
          </w:p>
        </w:tc>
        <w:tc>
          <w:tcPr>
            <w:tcW w:w="90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50" w:afterLines="50" w:line="360" w:lineRule="exact"/>
              <w:jc w:val="left"/>
              <w:rPr>
                <w:rFonts w:ascii="宋体"/>
              </w:rPr>
            </w:pPr>
          </w:p>
        </w:tc>
        <w:tc>
          <w:tcPr>
            <w:tcW w:w="54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50" w:afterLines="50" w:line="360" w:lineRule="exact"/>
              <w:jc w:val="left"/>
              <w:rPr>
                <w:rFonts w:ascii="宋体"/>
              </w:rPr>
            </w:pPr>
          </w:p>
        </w:tc>
        <w:tc>
          <w:tcPr>
            <w:tcW w:w="72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50" w:afterLines="50" w:line="360" w:lineRule="exact"/>
              <w:jc w:val="left"/>
              <w:rPr>
                <w:rFonts w:ascii="宋体"/>
              </w:rPr>
            </w:pPr>
          </w:p>
        </w:tc>
        <w:tc>
          <w:tcPr>
            <w:tcW w:w="1080" w:type="dxa"/>
            <w:tcBorders>
              <w:top w:val="single" w:sz="4" w:space="0" w:color="auto"/>
              <w:left w:val="single" w:sz="4" w:space="0" w:color="auto"/>
              <w:bottom w:val="single" w:sz="4" w:space="0" w:color="auto"/>
              <w:right w:val="single" w:sz="4" w:space="0" w:color="auto"/>
            </w:tcBorders>
          </w:tcPr>
          <w:p w:rsidR="00873930" w:rsidRDefault="00873930" w:rsidP="00266CA4">
            <w:pPr>
              <w:snapToGrid w:val="0"/>
              <w:spacing w:before="50" w:afterLines="50" w:line="360" w:lineRule="exact"/>
              <w:jc w:val="left"/>
              <w:rPr>
                <w:rFonts w:ascii="宋体"/>
              </w:rPr>
            </w:pPr>
          </w:p>
        </w:tc>
        <w:tc>
          <w:tcPr>
            <w:tcW w:w="1440" w:type="dxa"/>
            <w:tcBorders>
              <w:top w:val="single" w:sz="4" w:space="0" w:color="auto"/>
              <w:left w:val="single" w:sz="4" w:space="0" w:color="auto"/>
              <w:bottom w:val="single" w:sz="4" w:space="0" w:color="auto"/>
            </w:tcBorders>
          </w:tcPr>
          <w:p w:rsidR="00873930" w:rsidRDefault="00873930" w:rsidP="00266CA4">
            <w:pPr>
              <w:snapToGrid w:val="0"/>
              <w:spacing w:before="50" w:afterLines="50" w:line="360" w:lineRule="exact"/>
              <w:jc w:val="left"/>
              <w:rPr>
                <w:rFonts w:ascii="宋体"/>
              </w:rPr>
            </w:pPr>
          </w:p>
        </w:tc>
      </w:tr>
    </w:tbl>
    <w:p w:rsidR="00873930" w:rsidRDefault="00873930" w:rsidP="00FE7CF0">
      <w:pPr>
        <w:pStyle w:val="Caption"/>
        <w:snapToGrid w:val="0"/>
        <w:spacing w:line="360" w:lineRule="exact"/>
        <w:rPr>
          <w:rFonts w:ascii="宋体" w:eastAsia="宋体" w:hAnsi="宋体" w:cs="Times New Roman"/>
          <w:sz w:val="21"/>
          <w:szCs w:val="21"/>
          <w:u w:val="single"/>
        </w:rPr>
      </w:pPr>
      <w:r>
        <w:rPr>
          <w:rFonts w:ascii="宋体" w:eastAsia="宋体" w:hAnsi="宋体" w:cs="宋体" w:hint="eastAsia"/>
          <w:sz w:val="21"/>
          <w:szCs w:val="21"/>
        </w:rPr>
        <w:t>法定代表人</w:t>
      </w:r>
      <w:r>
        <w:rPr>
          <w:rFonts w:ascii="宋体" w:eastAsia="宋体" w:hAnsi="宋体" w:cs="宋体"/>
          <w:sz w:val="21"/>
          <w:szCs w:val="21"/>
        </w:rPr>
        <w:t>(</w:t>
      </w:r>
      <w:r>
        <w:rPr>
          <w:rFonts w:ascii="宋体" w:eastAsia="宋体" w:hAnsi="宋体" w:cs="宋体" w:hint="eastAsia"/>
          <w:sz w:val="21"/>
          <w:szCs w:val="21"/>
        </w:rPr>
        <w:t>负责人</w:t>
      </w:r>
      <w:r>
        <w:rPr>
          <w:rFonts w:ascii="宋体" w:eastAsia="宋体" w:hAnsi="宋体" w:cs="宋体"/>
          <w:sz w:val="21"/>
          <w:szCs w:val="21"/>
        </w:rPr>
        <w:t>)</w:t>
      </w:r>
      <w:r>
        <w:rPr>
          <w:rFonts w:ascii="宋体" w:hAnsi="宋体" w:cs="宋体"/>
        </w:rPr>
        <w:t xml:space="preserve"> </w:t>
      </w:r>
      <w:r>
        <w:rPr>
          <w:rFonts w:ascii="宋体" w:hAnsi="宋体" w:cs="黑体" w:hint="eastAsia"/>
        </w:rPr>
        <w:t>或委托代理人</w:t>
      </w:r>
      <w:r>
        <w:rPr>
          <w:rFonts w:ascii="宋体" w:eastAsia="宋体" w:hAnsi="宋体" w:cs="宋体" w:hint="eastAsia"/>
          <w:sz w:val="21"/>
          <w:szCs w:val="21"/>
        </w:rPr>
        <w:t>签字：</w:t>
      </w:r>
      <w:r>
        <w:rPr>
          <w:rFonts w:ascii="宋体" w:eastAsia="宋体" w:hAnsi="宋体" w:cs="宋体" w:hint="eastAsia"/>
          <w:sz w:val="21"/>
          <w:szCs w:val="21"/>
          <w:u w:val="single"/>
        </w:rPr>
        <w:t xml:space="preserve">　　　　　</w:t>
      </w:r>
    </w:p>
    <w:p w:rsidR="00873930" w:rsidRDefault="00873930" w:rsidP="00FE7CF0">
      <w:pPr>
        <w:snapToGrid w:val="0"/>
        <w:spacing w:before="50" w:line="360" w:lineRule="exact"/>
        <w:jc w:val="left"/>
        <w:rPr>
          <w:rFonts w:ascii="宋体"/>
        </w:rPr>
      </w:pPr>
      <w:r>
        <w:rPr>
          <w:rFonts w:ascii="宋体" w:hAnsi="宋体" w:cs="宋体" w:hint="eastAsia"/>
        </w:rPr>
        <w:t>投标人公章：</w:t>
      </w:r>
      <w:r>
        <w:rPr>
          <w:rFonts w:ascii="宋体" w:hAnsi="宋体" w:cs="宋体"/>
          <w:u w:val="single"/>
        </w:rPr>
        <w:t xml:space="preserve">                 </w:t>
      </w:r>
      <w:r>
        <w:rPr>
          <w:rFonts w:ascii="宋体" w:hAnsi="宋体" w:cs="宋体"/>
        </w:rPr>
        <w:t xml:space="preserve">                                           </w:t>
      </w:r>
      <w:r>
        <w:rPr>
          <w:rFonts w:ascii="宋体" w:hAnsi="宋体" w:cs="宋体" w:hint="eastAsia"/>
        </w:rPr>
        <w:t>年</w:t>
      </w:r>
      <w:r>
        <w:rPr>
          <w:rFonts w:ascii="宋体" w:hAnsi="宋体" w:cs="宋体"/>
        </w:rPr>
        <w:t xml:space="preserve">    </w:t>
      </w:r>
      <w:r>
        <w:rPr>
          <w:rFonts w:ascii="宋体" w:hAnsi="宋体" w:cs="宋体" w:hint="eastAsia"/>
        </w:rPr>
        <w:t>月</w:t>
      </w:r>
      <w:r>
        <w:rPr>
          <w:rFonts w:ascii="宋体" w:hAnsi="宋体" w:cs="宋体"/>
        </w:rPr>
        <w:t xml:space="preserve">  </w:t>
      </w:r>
      <w:r>
        <w:rPr>
          <w:rFonts w:ascii="宋体" w:hAnsi="宋体" w:cs="宋体" w:hint="eastAsia"/>
        </w:rPr>
        <w:t>日</w:t>
      </w:r>
    </w:p>
    <w:p w:rsidR="00873930" w:rsidRDefault="00873930" w:rsidP="003B1EA9">
      <w:pPr>
        <w:snapToGrid w:val="0"/>
        <w:spacing w:before="50" w:line="360" w:lineRule="exact"/>
        <w:ind w:firstLineChars="134" w:firstLine="31680"/>
        <w:jc w:val="left"/>
        <w:rPr>
          <w:rFonts w:ascii="宋体"/>
        </w:rPr>
      </w:pPr>
      <w:r>
        <w:rPr>
          <w:rFonts w:ascii="宋体" w:hAnsi="宋体" w:cs="宋体" w:hint="eastAsia"/>
          <w:b/>
          <w:bCs/>
        </w:rPr>
        <w:t>（</w:t>
      </w:r>
      <w:r>
        <w:rPr>
          <w:rFonts w:ascii="宋体" w:hAnsi="宋体" w:cs="宋体"/>
          <w:b/>
          <w:bCs/>
        </w:rPr>
        <w:t>13</w:t>
      </w:r>
      <w:r>
        <w:rPr>
          <w:rFonts w:ascii="宋体" w:hAnsi="宋体" w:cs="宋体" w:hint="eastAsia"/>
          <w:b/>
          <w:bCs/>
        </w:rPr>
        <w:t>）</w:t>
      </w:r>
      <w:r>
        <w:rPr>
          <w:rFonts w:ascii="宋体" w:hAnsi="宋体" w:cs="宋体" w:hint="eastAsia"/>
        </w:rPr>
        <w:t>其他特殊资质证书（如本地化服务能力等）；（按要求提供）</w:t>
      </w:r>
    </w:p>
    <w:p w:rsidR="00873930" w:rsidRDefault="00873930" w:rsidP="003B1EA9">
      <w:pPr>
        <w:snapToGrid w:val="0"/>
        <w:spacing w:line="360" w:lineRule="exact"/>
        <w:ind w:firstLineChars="134" w:firstLine="31680"/>
        <w:jc w:val="left"/>
        <w:rPr>
          <w:rFonts w:ascii="宋体"/>
        </w:rPr>
      </w:pPr>
      <w:r>
        <w:rPr>
          <w:rFonts w:ascii="宋体" w:hAnsi="宋体" w:cs="宋体" w:hint="eastAsia"/>
          <w:b/>
          <w:bCs/>
        </w:rPr>
        <w:t>（</w:t>
      </w:r>
      <w:r>
        <w:rPr>
          <w:rFonts w:ascii="宋体" w:hAnsi="宋体" w:cs="宋体"/>
          <w:b/>
          <w:bCs/>
        </w:rPr>
        <w:t>14</w:t>
      </w:r>
      <w:r>
        <w:rPr>
          <w:rFonts w:ascii="宋体" w:hAnsi="宋体" w:cs="宋体" w:hint="eastAsia"/>
          <w:b/>
          <w:bCs/>
        </w:rPr>
        <w:t>）</w:t>
      </w:r>
      <w:r>
        <w:rPr>
          <w:rFonts w:ascii="宋体" w:hAnsi="宋体" w:cs="宋体" w:hint="eastAsia"/>
        </w:rPr>
        <w:t>投标人质量管理和质量保证体系等方面的认证证书；（按要求提供）</w:t>
      </w:r>
    </w:p>
    <w:p w:rsidR="00873930" w:rsidRDefault="00873930" w:rsidP="003B1EA9">
      <w:pPr>
        <w:snapToGrid w:val="0"/>
        <w:spacing w:line="360" w:lineRule="exact"/>
        <w:ind w:firstLineChars="134" w:firstLine="31680"/>
        <w:jc w:val="left"/>
        <w:rPr>
          <w:rFonts w:ascii="宋体"/>
        </w:rPr>
      </w:pPr>
      <w:r>
        <w:rPr>
          <w:rFonts w:ascii="宋体" w:hAnsi="宋体" w:cs="宋体" w:hint="eastAsia"/>
        </w:rPr>
        <w:t>（</w:t>
      </w:r>
      <w:r>
        <w:rPr>
          <w:rFonts w:ascii="宋体" w:hAnsi="宋体" w:cs="宋体"/>
        </w:rPr>
        <w:t>15</w:t>
      </w:r>
      <w:r>
        <w:rPr>
          <w:rFonts w:ascii="宋体" w:hAnsi="宋体" w:cs="宋体" w:hint="eastAsia"/>
        </w:rPr>
        <w:t>）投标人认为可以证明其能力或业绩的其他材料；格式自拟</w:t>
      </w:r>
    </w:p>
    <w:p w:rsidR="00873930" w:rsidRDefault="00873930" w:rsidP="003B1EA9">
      <w:pPr>
        <w:snapToGrid w:val="0"/>
        <w:spacing w:line="360" w:lineRule="exact"/>
        <w:ind w:firstLineChars="134" w:firstLine="31680"/>
        <w:jc w:val="left"/>
        <w:rPr>
          <w:rFonts w:ascii="宋体"/>
        </w:rPr>
      </w:pPr>
      <w:r>
        <w:rPr>
          <w:rFonts w:ascii="宋体" w:hAnsi="宋体" w:cs="宋体" w:hint="eastAsia"/>
        </w:rPr>
        <w:t>（</w:t>
      </w:r>
      <w:r>
        <w:rPr>
          <w:rFonts w:ascii="宋体" w:hAnsi="宋体" w:cs="宋体"/>
        </w:rPr>
        <w:t>16</w:t>
      </w:r>
      <w:r>
        <w:rPr>
          <w:rFonts w:ascii="宋体" w:hAnsi="宋体" w:cs="宋体" w:hint="eastAsia"/>
        </w:rPr>
        <w:t>）投标人关于服务升级及本单位债务纠纷、违法违规记录等方面的情况（内容见投标声明书）；</w:t>
      </w:r>
    </w:p>
    <w:p w:rsidR="00873930" w:rsidRDefault="00873930" w:rsidP="003B1EA9">
      <w:pPr>
        <w:snapToGrid w:val="0"/>
        <w:spacing w:line="360" w:lineRule="exact"/>
        <w:ind w:firstLineChars="135" w:firstLine="31680"/>
        <w:jc w:val="left"/>
        <w:rPr>
          <w:rFonts w:ascii="宋体"/>
        </w:rPr>
      </w:pPr>
      <w:r>
        <w:rPr>
          <w:rFonts w:ascii="宋体" w:hAnsi="宋体" w:cs="宋体" w:hint="eastAsia"/>
        </w:rPr>
        <w:t>（</w:t>
      </w:r>
      <w:r>
        <w:rPr>
          <w:rFonts w:ascii="宋体" w:hAnsi="宋体" w:cs="宋体"/>
        </w:rPr>
        <w:t>17</w:t>
      </w:r>
      <w:r>
        <w:rPr>
          <w:rFonts w:ascii="宋体" w:hAnsi="宋体" w:cs="宋体" w:hint="eastAsia"/>
        </w:rPr>
        <w:t>）投标人情况介绍。（主要服务能力、规模、经营业绩等，格式自拟）</w:t>
      </w:r>
    </w:p>
    <w:p w:rsidR="00873930" w:rsidRDefault="00873930" w:rsidP="00FE7CF0">
      <w:pPr>
        <w:pageBreakBefore/>
        <w:rPr>
          <w:b/>
          <w:bCs/>
        </w:rPr>
      </w:pPr>
      <w:r>
        <w:rPr>
          <w:rFonts w:cs="宋体" w:hint="eastAsia"/>
          <w:b/>
          <w:bCs/>
        </w:rPr>
        <w:t>技术文件部分（格式）：</w:t>
      </w:r>
    </w:p>
    <w:p w:rsidR="00873930" w:rsidRDefault="00873930" w:rsidP="003B1EA9">
      <w:pPr>
        <w:adjustRightInd w:val="0"/>
        <w:snapToGrid w:val="0"/>
        <w:spacing w:line="440" w:lineRule="exact"/>
        <w:ind w:firstLineChars="196" w:firstLine="31680"/>
        <w:jc w:val="left"/>
        <w:rPr>
          <w:rFonts w:ascii="宋体"/>
          <w:b/>
          <w:bCs/>
        </w:rPr>
      </w:pPr>
      <w:r>
        <w:rPr>
          <w:rFonts w:ascii="宋体" w:hAnsi="宋体" w:cs="宋体" w:hint="eastAsia"/>
          <w:b/>
          <w:bCs/>
        </w:rPr>
        <w:t>投标技术文件（服务方案）</w:t>
      </w:r>
    </w:p>
    <w:p w:rsidR="00873930" w:rsidRDefault="00873930" w:rsidP="00FE7CF0">
      <w:pPr>
        <w:pStyle w:val="PlainText"/>
        <w:adjustRightInd w:val="0"/>
        <w:snapToGrid w:val="0"/>
        <w:spacing w:line="440" w:lineRule="exact"/>
        <w:rPr>
          <w:rFonts w:hAnsi="宋体" w:cs="Times New Roman"/>
        </w:rPr>
      </w:pPr>
      <w:r>
        <w:rPr>
          <w:rFonts w:hAnsi="宋体"/>
        </w:rPr>
        <w:t xml:space="preserve">   </w:t>
      </w:r>
      <w:r>
        <w:rPr>
          <w:rFonts w:hAnsi="宋体" w:hint="eastAsia"/>
        </w:rPr>
        <w:t>投标文件中的服务方案必须符合《招标项目采购需求》中的所有内容及技术规范要求。本方案还应包含以下内容：</w:t>
      </w:r>
    </w:p>
    <w:p w:rsidR="00873930" w:rsidRDefault="00873930" w:rsidP="003B1EA9">
      <w:pPr>
        <w:pStyle w:val="PlainText"/>
        <w:adjustRightInd w:val="0"/>
        <w:snapToGrid w:val="0"/>
        <w:spacing w:line="440" w:lineRule="exact"/>
        <w:ind w:firstLineChars="200" w:firstLine="31680"/>
        <w:rPr>
          <w:rFonts w:hAnsi="宋体" w:cs="Times New Roman"/>
        </w:rPr>
      </w:pPr>
      <w:r>
        <w:rPr>
          <w:rFonts w:hAnsi="宋体" w:hint="eastAsia"/>
        </w:rPr>
        <w:t>（</w:t>
      </w:r>
      <w:r>
        <w:rPr>
          <w:rFonts w:hAnsi="宋体"/>
        </w:rPr>
        <w:t>1</w:t>
      </w:r>
      <w:r>
        <w:rPr>
          <w:rFonts w:hAnsi="宋体" w:hint="eastAsia"/>
        </w:rPr>
        <w:t>）投标单位简介</w:t>
      </w:r>
      <w:r>
        <w:rPr>
          <w:rFonts w:hAnsi="宋体"/>
        </w:rPr>
        <w:t>[</w:t>
      </w:r>
      <w:r>
        <w:rPr>
          <w:rFonts w:hAnsi="宋体" w:hint="eastAsia"/>
        </w:rPr>
        <w:t>应包括该机构成立年限、营业执照、资质情况的批准时间、截止时间、经营状况、有关部门资信评价（若有）、办公地点、是否购买或租用、面积多少、办公条件（车辆、电脑等硬件）、经营业绩、有无违反国家政策、法规情况，是否有过不良记录等内容</w:t>
      </w:r>
      <w:r>
        <w:rPr>
          <w:rFonts w:hAnsi="宋体"/>
        </w:rPr>
        <w:t>]</w:t>
      </w:r>
      <w:r>
        <w:rPr>
          <w:rFonts w:hAnsi="宋体" w:hint="eastAsia"/>
        </w:rPr>
        <w:t>；</w:t>
      </w:r>
    </w:p>
    <w:p w:rsidR="00873930" w:rsidRDefault="00873930" w:rsidP="003B1EA9">
      <w:pPr>
        <w:pStyle w:val="PlainText"/>
        <w:adjustRightInd w:val="0"/>
        <w:snapToGrid w:val="0"/>
        <w:spacing w:line="440" w:lineRule="exact"/>
        <w:ind w:firstLineChars="200" w:firstLine="31680"/>
        <w:rPr>
          <w:rFonts w:hAnsi="宋体" w:cs="Times New Roman"/>
        </w:rPr>
      </w:pPr>
      <w:r>
        <w:rPr>
          <w:rFonts w:hAnsi="宋体" w:hint="eastAsia"/>
        </w:rPr>
        <w:t>（</w:t>
      </w:r>
      <w:r>
        <w:rPr>
          <w:rFonts w:hAnsi="宋体"/>
        </w:rPr>
        <w:t>2</w:t>
      </w:r>
      <w:r>
        <w:rPr>
          <w:rFonts w:hAnsi="宋体" w:hint="eastAsia"/>
        </w:rPr>
        <w:t>）拟投入人员数量以及人员详细工资和费用计划（其工资应不低于项目所在地最低工资标准。同时所有从业人员每年应有福利费、加班者有加班费、物业公司必须按国家规定为每位从业人员交各种社会保险。）</w:t>
      </w:r>
    </w:p>
    <w:p w:rsidR="00873930" w:rsidRDefault="00873930" w:rsidP="003B1EA9">
      <w:pPr>
        <w:adjustRightInd w:val="0"/>
        <w:snapToGrid w:val="0"/>
        <w:spacing w:line="440" w:lineRule="exact"/>
        <w:ind w:firstLineChars="200" w:firstLine="31680"/>
        <w:jc w:val="left"/>
        <w:rPr>
          <w:rFonts w:ascii="宋体"/>
        </w:rPr>
      </w:pPr>
      <w:r>
        <w:rPr>
          <w:rFonts w:ascii="宋体" w:hAnsi="宋体" w:cs="宋体" w:hint="eastAsia"/>
        </w:rPr>
        <w:t>（</w:t>
      </w:r>
      <w:r>
        <w:rPr>
          <w:rFonts w:ascii="宋体" w:hAnsi="宋体" w:cs="宋体"/>
        </w:rPr>
        <w:t>3</w:t>
      </w:r>
      <w:r>
        <w:rPr>
          <w:rFonts w:ascii="宋体" w:hAnsi="宋体" w:cs="宋体" w:hint="eastAsia"/>
        </w:rPr>
        <w:t>）投标单位响应本项目《项目需求和说明》中的所有内容及技术规范要求的承诺。</w:t>
      </w:r>
    </w:p>
    <w:p w:rsidR="00873930" w:rsidRDefault="00873930" w:rsidP="003B1EA9">
      <w:pPr>
        <w:adjustRightInd w:val="0"/>
        <w:snapToGrid w:val="0"/>
        <w:spacing w:line="440" w:lineRule="exact"/>
        <w:ind w:firstLineChars="200" w:firstLine="31680"/>
        <w:jc w:val="left"/>
        <w:rPr>
          <w:rFonts w:ascii="宋体"/>
        </w:rPr>
      </w:pPr>
      <w:r>
        <w:rPr>
          <w:rFonts w:ascii="宋体" w:hAnsi="宋体" w:cs="宋体" w:hint="eastAsia"/>
        </w:rPr>
        <w:t>（</w:t>
      </w:r>
      <w:r>
        <w:rPr>
          <w:rFonts w:ascii="宋体" w:hAnsi="宋体" w:cs="宋体"/>
        </w:rPr>
        <w:t>4</w:t>
      </w:r>
      <w:r>
        <w:rPr>
          <w:rFonts w:ascii="宋体" w:hAnsi="宋体" w:cs="宋体" w:hint="eastAsia"/>
        </w:rPr>
        <w:t>）投标人对本项目的合理化建议和改进措施；</w:t>
      </w:r>
    </w:p>
    <w:p w:rsidR="00873930" w:rsidRDefault="00873930" w:rsidP="003B1EA9">
      <w:pPr>
        <w:snapToGrid w:val="0"/>
        <w:spacing w:line="360" w:lineRule="exact"/>
        <w:ind w:firstLineChars="200" w:firstLine="31680"/>
        <w:jc w:val="left"/>
        <w:rPr>
          <w:rFonts w:ascii="宋体"/>
        </w:rPr>
      </w:pPr>
      <w:r>
        <w:rPr>
          <w:rFonts w:ascii="宋体" w:hAnsi="宋体" w:cs="宋体" w:hint="eastAsia"/>
        </w:rPr>
        <w:t>（</w:t>
      </w:r>
      <w:r>
        <w:rPr>
          <w:rFonts w:ascii="宋体" w:hAnsi="宋体" w:cs="宋体"/>
        </w:rPr>
        <w:t>5</w:t>
      </w:r>
      <w:r>
        <w:rPr>
          <w:rFonts w:ascii="宋体" w:hAnsi="宋体" w:cs="宋体" w:hint="eastAsia"/>
        </w:rPr>
        <w:t>）投标人需要说明的其他文件和说明（格式自拟）。</w:t>
      </w: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266CA4">
      <w:pPr>
        <w:snapToGrid w:val="0"/>
        <w:spacing w:beforeLines="50" w:after="50" w:line="360" w:lineRule="exact"/>
        <w:outlineLvl w:val="0"/>
        <w:rPr>
          <w:rFonts w:ascii="宋体"/>
        </w:rPr>
      </w:pPr>
    </w:p>
    <w:p w:rsidR="00873930" w:rsidRDefault="00873930" w:rsidP="00FE7CF0">
      <w:pPr>
        <w:pageBreakBefore/>
        <w:rPr>
          <w:b/>
          <w:bCs/>
        </w:rPr>
      </w:pPr>
      <w:r>
        <w:rPr>
          <w:rFonts w:cs="宋体" w:hint="eastAsia"/>
          <w:b/>
          <w:bCs/>
        </w:rPr>
        <w:t>三）报价文件部分</w:t>
      </w:r>
      <w:r>
        <w:rPr>
          <w:b/>
          <w:bCs/>
        </w:rPr>
        <w:t xml:space="preserve"> </w:t>
      </w:r>
      <w:r>
        <w:rPr>
          <w:rFonts w:cs="宋体" w:hint="eastAsia"/>
          <w:b/>
          <w:bCs/>
        </w:rPr>
        <w:t>（格式）</w:t>
      </w:r>
    </w:p>
    <w:p w:rsidR="00873930" w:rsidRDefault="00873930" w:rsidP="00266CA4">
      <w:pPr>
        <w:snapToGrid w:val="0"/>
        <w:spacing w:beforeLines="50" w:after="50" w:line="360" w:lineRule="exact"/>
        <w:rPr>
          <w:rFonts w:ascii="宋体"/>
          <w:b/>
          <w:bCs/>
        </w:rPr>
      </w:pPr>
      <w:r>
        <w:rPr>
          <w:rFonts w:ascii="宋体" w:hAnsi="宋体" w:cs="宋体" w:hint="eastAsia"/>
          <w:b/>
          <w:bCs/>
        </w:rPr>
        <w:t>（</w:t>
      </w:r>
      <w:r>
        <w:rPr>
          <w:rFonts w:ascii="宋体" w:hAnsi="宋体" w:cs="宋体"/>
          <w:b/>
          <w:bCs/>
        </w:rPr>
        <w:t>1</w:t>
      </w:r>
      <w:r>
        <w:rPr>
          <w:rFonts w:ascii="宋体" w:hAnsi="宋体" w:cs="宋体" w:hint="eastAsia"/>
          <w:b/>
          <w:bCs/>
        </w:rPr>
        <w:t>）投标函格式：</w:t>
      </w:r>
    </w:p>
    <w:p w:rsidR="00873930" w:rsidRDefault="00873930" w:rsidP="00266CA4">
      <w:pPr>
        <w:snapToGrid w:val="0"/>
        <w:spacing w:beforeLines="50" w:after="50" w:line="360" w:lineRule="exact"/>
        <w:jc w:val="center"/>
        <w:rPr>
          <w:rFonts w:ascii="宋体"/>
          <w:b/>
          <w:bCs/>
        </w:rPr>
      </w:pPr>
      <w:r>
        <w:rPr>
          <w:rFonts w:ascii="宋体" w:hAnsi="宋体" w:cs="宋体" w:hint="eastAsia"/>
          <w:b/>
          <w:bCs/>
        </w:rPr>
        <w:t>投</w:t>
      </w:r>
      <w:r>
        <w:rPr>
          <w:rFonts w:ascii="宋体" w:hAnsi="宋体" w:cs="宋体"/>
          <w:b/>
          <w:bCs/>
        </w:rPr>
        <w:t xml:space="preserve"> </w:t>
      </w:r>
      <w:r>
        <w:rPr>
          <w:rFonts w:ascii="宋体" w:hAnsi="宋体" w:cs="宋体" w:hint="eastAsia"/>
          <w:b/>
          <w:bCs/>
        </w:rPr>
        <w:t>标</w:t>
      </w:r>
      <w:r>
        <w:rPr>
          <w:rFonts w:ascii="宋体" w:hAnsi="宋体" w:cs="宋体"/>
          <w:b/>
          <w:bCs/>
        </w:rPr>
        <w:t xml:space="preserve"> </w:t>
      </w:r>
      <w:r>
        <w:rPr>
          <w:rFonts w:ascii="宋体" w:hAnsi="宋体" w:cs="宋体" w:hint="eastAsia"/>
          <w:b/>
          <w:bCs/>
        </w:rPr>
        <w:t>函</w:t>
      </w:r>
    </w:p>
    <w:p w:rsidR="00873930" w:rsidRDefault="00873930" w:rsidP="00FE7CF0">
      <w:pPr>
        <w:snapToGrid w:val="0"/>
        <w:spacing w:line="360" w:lineRule="exact"/>
        <w:rPr>
          <w:rFonts w:ascii="宋体"/>
        </w:rPr>
      </w:pPr>
      <w:r>
        <w:rPr>
          <w:rFonts w:ascii="宋体" w:hAnsi="宋体" w:cs="宋体" w:hint="eastAsia"/>
        </w:rPr>
        <w:t>致：</w:t>
      </w:r>
      <w:r>
        <w:rPr>
          <w:rFonts w:ascii="宋体" w:hAnsi="宋体" w:cs="宋体" w:hint="eastAsia"/>
          <w:u w:val="single"/>
        </w:rPr>
        <w:t>广西壮族自治区政府采购中心</w:t>
      </w:r>
      <w:r>
        <w:rPr>
          <w:rFonts w:ascii="宋体" w:hAnsi="宋体" w:cs="宋体" w:hint="eastAsia"/>
        </w:rPr>
        <w:t>：</w:t>
      </w:r>
    </w:p>
    <w:p w:rsidR="00873930" w:rsidRDefault="00873930" w:rsidP="00FE7CF0">
      <w:pPr>
        <w:snapToGrid w:val="0"/>
        <w:spacing w:line="360" w:lineRule="exact"/>
        <w:ind w:firstLine="480"/>
        <w:rPr>
          <w:rFonts w:ascii="宋体"/>
        </w:rPr>
      </w:pPr>
      <w:r>
        <w:rPr>
          <w:rFonts w:ascii="宋体" w:hAnsi="宋体" w:cs="宋体" w:hint="eastAsia"/>
        </w:rPr>
        <w:t>根据贵方为</w:t>
      </w:r>
      <w:r>
        <w:rPr>
          <w:rFonts w:ascii="宋体" w:hAnsi="宋体" w:cs="宋体"/>
          <w:u w:val="single"/>
        </w:rPr>
        <w:t xml:space="preserve">                             </w:t>
      </w:r>
      <w:r>
        <w:rPr>
          <w:rFonts w:ascii="宋体" w:hAnsi="宋体" w:cs="宋体" w:hint="eastAsia"/>
        </w:rPr>
        <w:t>项目的招标公告（项目编号：</w:t>
      </w:r>
      <w:r>
        <w:rPr>
          <w:rFonts w:ascii="宋体" w:hAnsi="宋体" w:cs="宋体"/>
        </w:rPr>
        <w:t>____</w:t>
      </w:r>
      <w:r>
        <w:rPr>
          <w:rFonts w:ascii="宋体" w:hAnsi="宋体" w:cs="宋体"/>
          <w:u w:val="single"/>
        </w:rPr>
        <w:t>_     _</w:t>
      </w:r>
      <w:r>
        <w:rPr>
          <w:rFonts w:ascii="宋体" w:hAnsi="宋体" w:cs="宋体"/>
        </w:rPr>
        <w:t>_</w:t>
      </w:r>
      <w:r>
        <w:rPr>
          <w:rFonts w:ascii="宋体" w:hAnsi="宋体" w:cs="宋体" w:hint="eastAsia"/>
        </w:rPr>
        <w:t>），签字代表</w:t>
      </w:r>
      <w:r>
        <w:rPr>
          <w:rFonts w:ascii="宋体" w:hAnsi="宋体" w:cs="宋体"/>
        </w:rPr>
        <w:t>______</w:t>
      </w:r>
      <w:r>
        <w:rPr>
          <w:rFonts w:ascii="宋体" w:hAnsi="宋体" w:cs="宋体"/>
          <w:u w:val="single"/>
        </w:rPr>
        <w:t xml:space="preserve">_     </w:t>
      </w:r>
      <w:r>
        <w:rPr>
          <w:rFonts w:ascii="宋体" w:hAnsi="宋体" w:cs="宋体" w:hint="eastAsia"/>
        </w:rPr>
        <w:t>（全名）经正式授权并代表投标人</w:t>
      </w:r>
      <w:r>
        <w:rPr>
          <w:rFonts w:ascii="宋体" w:hAnsi="宋体" w:cs="宋体"/>
        </w:rPr>
        <w:t>_____</w:t>
      </w:r>
      <w:r>
        <w:rPr>
          <w:rFonts w:ascii="宋体" w:hAnsi="宋体" w:cs="宋体"/>
          <w:u w:val="single"/>
        </w:rPr>
        <w:t>__                    __</w:t>
      </w:r>
      <w:r>
        <w:rPr>
          <w:rFonts w:ascii="宋体" w:hAnsi="宋体" w:cs="宋体" w:hint="eastAsia"/>
        </w:rPr>
        <w:t>（投标人名称）上传并提交加密的电子投标文件一份。</w:t>
      </w:r>
    </w:p>
    <w:p w:rsidR="00873930" w:rsidRDefault="00873930" w:rsidP="003B1EA9">
      <w:pPr>
        <w:snapToGrid w:val="0"/>
        <w:spacing w:line="360" w:lineRule="exact"/>
        <w:ind w:firstLineChars="200" w:firstLine="31680"/>
        <w:rPr>
          <w:rFonts w:ascii="宋体"/>
        </w:rPr>
      </w:pPr>
      <w:r>
        <w:rPr>
          <w:rFonts w:ascii="宋体" w:hAnsi="宋体" w:cs="宋体" w:hint="eastAsia"/>
        </w:rPr>
        <w:t>据此函，签字代表宣布同意如下：</w:t>
      </w:r>
    </w:p>
    <w:p w:rsidR="00873930" w:rsidRDefault="00873930" w:rsidP="003B1EA9">
      <w:pPr>
        <w:snapToGrid w:val="0"/>
        <w:spacing w:line="360" w:lineRule="exact"/>
        <w:ind w:firstLineChars="200" w:firstLine="31680"/>
        <w:rPr>
          <w:rFonts w:ascii="宋体"/>
        </w:rPr>
      </w:pPr>
      <w:r>
        <w:rPr>
          <w:rFonts w:ascii="宋体" w:hAnsi="宋体" w:cs="宋体"/>
        </w:rPr>
        <w:t>1.</w:t>
      </w:r>
      <w:r>
        <w:rPr>
          <w:rFonts w:ascii="宋体" w:hAnsi="宋体" w:cs="宋体" w:hint="eastAsia"/>
        </w:rPr>
        <w:t>投标人已详细审查全部“招标文件”，包括修改文件（如有的话）以及全部参考资料和有关附件，已经了解我方对于招标文件、采购过程、采购结果有依法进行询问、质疑、投诉的权利及相关渠道和要求。</w:t>
      </w:r>
    </w:p>
    <w:p w:rsidR="00873930" w:rsidRDefault="00873930" w:rsidP="003B1EA9">
      <w:pPr>
        <w:snapToGrid w:val="0"/>
        <w:spacing w:line="360" w:lineRule="exact"/>
        <w:ind w:firstLineChars="200" w:firstLine="31680"/>
        <w:rPr>
          <w:rFonts w:ascii="宋体"/>
        </w:rPr>
      </w:pPr>
      <w:r>
        <w:rPr>
          <w:rFonts w:ascii="宋体" w:hAnsi="宋体" w:cs="宋体"/>
        </w:rPr>
        <w:t>2.</w:t>
      </w:r>
      <w:r>
        <w:rPr>
          <w:rFonts w:ascii="宋体" w:hAnsi="宋体" w:cs="宋体" w:hint="eastAsia"/>
        </w:rPr>
        <w:t>投标人在投标之前已经与贵方进行了充分的沟通，完全理解并接受招标文件的各项规定和要求，对招标文件的合理性、合法性不再有异议。</w:t>
      </w:r>
    </w:p>
    <w:p w:rsidR="00873930" w:rsidRDefault="00873930" w:rsidP="003B1EA9">
      <w:pPr>
        <w:snapToGrid w:val="0"/>
        <w:spacing w:line="360" w:lineRule="exact"/>
        <w:ind w:firstLineChars="200" w:firstLine="31680"/>
        <w:rPr>
          <w:rFonts w:ascii="宋体"/>
        </w:rPr>
      </w:pPr>
      <w:r>
        <w:rPr>
          <w:rFonts w:ascii="宋体" w:hAnsi="宋体" w:cs="宋体"/>
        </w:rPr>
        <w:t>3.</w:t>
      </w:r>
      <w:r>
        <w:rPr>
          <w:rFonts w:ascii="宋体" w:hAnsi="宋体" w:cs="宋体" w:hint="eastAsia"/>
        </w:rPr>
        <w:t>本投标有效期自开标日起</w:t>
      </w:r>
      <w:r>
        <w:rPr>
          <w:rFonts w:ascii="宋体" w:hAnsi="宋体" w:cs="宋体"/>
        </w:rPr>
        <w:t xml:space="preserve"> ______</w:t>
      </w:r>
      <w:r>
        <w:rPr>
          <w:rFonts w:ascii="宋体" w:hAnsi="宋体" w:cs="宋体" w:hint="eastAsia"/>
        </w:rPr>
        <w:t>个</w:t>
      </w:r>
      <w:r>
        <w:rPr>
          <w:rFonts w:ascii="宋体" w:hAnsi="宋体" w:cs="宋体"/>
          <w:u w:val="single"/>
        </w:rPr>
        <w:t xml:space="preserve">     </w:t>
      </w:r>
      <w:r>
        <w:rPr>
          <w:rFonts w:ascii="宋体" w:hAnsi="宋体" w:cs="宋体" w:hint="eastAsia"/>
        </w:rPr>
        <w:t>日（自然日）。</w:t>
      </w:r>
    </w:p>
    <w:p w:rsidR="00873930" w:rsidRDefault="00873930" w:rsidP="003B1EA9">
      <w:pPr>
        <w:snapToGrid w:val="0"/>
        <w:spacing w:line="360" w:lineRule="exact"/>
        <w:ind w:firstLineChars="200" w:firstLine="31680"/>
        <w:rPr>
          <w:rFonts w:ascii="宋体"/>
        </w:rPr>
      </w:pPr>
      <w:r>
        <w:rPr>
          <w:rFonts w:ascii="宋体" w:hAnsi="宋体" w:cs="宋体"/>
        </w:rPr>
        <w:t>4.</w:t>
      </w:r>
      <w:r>
        <w:rPr>
          <w:rFonts w:ascii="宋体" w:hAnsi="宋体" w:cs="宋体" w:hint="eastAsia"/>
        </w:rPr>
        <w:t>如中标，本投标文件至本项目合同履行完毕止均保持有效，本投标人将按“招标文件”及政府采购法律、法规的规定履行合同责任和义务。</w:t>
      </w:r>
    </w:p>
    <w:p w:rsidR="00873930" w:rsidRDefault="00873930" w:rsidP="003B1EA9">
      <w:pPr>
        <w:snapToGrid w:val="0"/>
        <w:spacing w:line="360" w:lineRule="exact"/>
        <w:ind w:firstLineChars="200" w:firstLine="31680"/>
        <w:rPr>
          <w:rFonts w:ascii="宋体"/>
        </w:rPr>
      </w:pPr>
      <w:r>
        <w:rPr>
          <w:rFonts w:ascii="宋体" w:hAnsi="宋体" w:cs="宋体"/>
        </w:rPr>
        <w:t>5.</w:t>
      </w:r>
      <w:r>
        <w:rPr>
          <w:rFonts w:ascii="宋体" w:hAnsi="宋体" w:cs="宋体" w:hint="eastAsia"/>
        </w:rPr>
        <w:t>投标人同意按照贵方要求提供与投标有关的一切数据或资料。</w:t>
      </w:r>
    </w:p>
    <w:p w:rsidR="00873930" w:rsidRDefault="00873930" w:rsidP="003B1EA9">
      <w:pPr>
        <w:snapToGrid w:val="0"/>
        <w:spacing w:line="360" w:lineRule="exact"/>
        <w:ind w:firstLineChars="200" w:firstLine="31680"/>
        <w:rPr>
          <w:rFonts w:ascii="宋体"/>
        </w:rPr>
      </w:pPr>
      <w:r>
        <w:rPr>
          <w:rFonts w:ascii="宋体" w:hAnsi="宋体" w:cs="宋体"/>
        </w:rPr>
        <w:t>6.</w:t>
      </w:r>
      <w:r>
        <w:rPr>
          <w:rFonts w:ascii="宋体" w:hAnsi="宋体" w:cs="宋体" w:hint="eastAsia"/>
        </w:rPr>
        <w:t>与本投标有关的一切正式往来信函请寄：</w:t>
      </w:r>
    </w:p>
    <w:p w:rsidR="00873930" w:rsidRDefault="00873930" w:rsidP="00FE7CF0">
      <w:pPr>
        <w:snapToGrid w:val="0"/>
        <w:spacing w:line="360" w:lineRule="exact"/>
        <w:rPr>
          <w:rFonts w:ascii="宋体" w:hAnsi="宋体" w:cs="宋体"/>
        </w:rPr>
      </w:pPr>
      <w:r>
        <w:rPr>
          <w:rFonts w:ascii="宋体" w:hAnsi="宋体" w:cs="宋体" w:hint="eastAsia"/>
        </w:rPr>
        <w:t>地址：</w:t>
      </w:r>
      <w:r>
        <w:rPr>
          <w:rFonts w:ascii="宋体" w:hAnsi="宋体" w:cs="宋体"/>
        </w:rPr>
        <w:t>__________</w:t>
      </w:r>
      <w:r>
        <w:rPr>
          <w:rFonts w:ascii="宋体" w:hAnsi="宋体" w:cs="宋体"/>
          <w:u w:val="single"/>
        </w:rPr>
        <w:t xml:space="preserve">        _</w:t>
      </w:r>
      <w:r>
        <w:rPr>
          <w:rFonts w:ascii="宋体" w:hAnsi="宋体" w:cs="宋体"/>
        </w:rPr>
        <w:t>____</w:t>
      </w:r>
      <w:r>
        <w:rPr>
          <w:rFonts w:ascii="宋体" w:hAnsi="宋体" w:cs="宋体" w:hint="eastAsia"/>
        </w:rPr>
        <w:t>邮编：</w:t>
      </w:r>
      <w:r>
        <w:rPr>
          <w:rFonts w:ascii="宋体" w:hAnsi="宋体" w:cs="宋体"/>
        </w:rPr>
        <w:t xml:space="preserve">__________   </w:t>
      </w:r>
      <w:r>
        <w:rPr>
          <w:rFonts w:ascii="宋体" w:hAnsi="宋体" w:cs="宋体" w:hint="eastAsia"/>
        </w:rPr>
        <w:t>电话：</w:t>
      </w:r>
      <w:r>
        <w:rPr>
          <w:rFonts w:ascii="宋体" w:hAnsi="宋体" w:cs="宋体"/>
        </w:rPr>
        <w:t>______________</w:t>
      </w:r>
    </w:p>
    <w:p w:rsidR="00873930" w:rsidRDefault="00873930" w:rsidP="00FE7CF0">
      <w:pPr>
        <w:snapToGrid w:val="0"/>
        <w:spacing w:line="360" w:lineRule="exact"/>
        <w:rPr>
          <w:rFonts w:ascii="宋体" w:hAnsi="宋体" w:cs="宋体"/>
        </w:rPr>
      </w:pPr>
      <w:r>
        <w:rPr>
          <w:rFonts w:ascii="宋体" w:hAnsi="宋体" w:cs="宋体" w:hint="eastAsia"/>
        </w:rPr>
        <w:t>传真：</w:t>
      </w:r>
      <w:r>
        <w:rPr>
          <w:rFonts w:ascii="宋体" w:hAnsi="宋体" w:cs="宋体"/>
        </w:rPr>
        <w:t>______________</w:t>
      </w:r>
      <w:r>
        <w:rPr>
          <w:rFonts w:ascii="宋体" w:hAnsi="宋体" w:cs="宋体" w:hint="eastAsia"/>
        </w:rPr>
        <w:t>投标人代表姓名</w:t>
      </w:r>
      <w:r>
        <w:rPr>
          <w:rFonts w:ascii="宋体" w:hAnsi="宋体" w:cs="宋体"/>
        </w:rPr>
        <w:t xml:space="preserve"> ___________  </w:t>
      </w:r>
      <w:r>
        <w:rPr>
          <w:rFonts w:ascii="宋体" w:hAnsi="宋体" w:cs="宋体" w:hint="eastAsia"/>
        </w:rPr>
        <w:t>职务：</w:t>
      </w:r>
      <w:r>
        <w:rPr>
          <w:rFonts w:ascii="宋体" w:hAnsi="宋体" w:cs="宋体"/>
        </w:rPr>
        <w:t>______</w:t>
      </w:r>
      <w:r>
        <w:rPr>
          <w:rFonts w:ascii="宋体" w:hAnsi="宋体" w:cs="宋体"/>
          <w:u w:val="single"/>
        </w:rPr>
        <w:t xml:space="preserve"> </w:t>
      </w:r>
      <w:r>
        <w:rPr>
          <w:rFonts w:ascii="宋体" w:hAnsi="宋体" w:cs="宋体"/>
        </w:rPr>
        <w:t>_______</w:t>
      </w:r>
    </w:p>
    <w:p w:rsidR="00873930" w:rsidRDefault="00873930" w:rsidP="00FE7CF0">
      <w:pPr>
        <w:snapToGrid w:val="0"/>
        <w:spacing w:line="360" w:lineRule="exact"/>
        <w:rPr>
          <w:rFonts w:ascii="宋体" w:hAnsi="宋体" w:cs="宋体"/>
        </w:rPr>
      </w:pPr>
      <w:r>
        <w:rPr>
          <w:rFonts w:ascii="宋体" w:hAnsi="宋体" w:cs="宋体" w:hint="eastAsia"/>
        </w:rPr>
        <w:t>投标人名称</w:t>
      </w:r>
      <w:r>
        <w:rPr>
          <w:rFonts w:ascii="宋体" w:hAnsi="宋体" w:cs="宋体"/>
        </w:rPr>
        <w:t>(</w:t>
      </w:r>
      <w:r>
        <w:rPr>
          <w:rFonts w:ascii="宋体" w:hAnsi="宋体" w:cs="宋体" w:hint="eastAsia"/>
        </w:rPr>
        <w:t>公章</w:t>
      </w:r>
      <w:r>
        <w:rPr>
          <w:rFonts w:ascii="宋体" w:hAnsi="宋体" w:cs="宋体"/>
        </w:rPr>
        <w:t>):___________________</w:t>
      </w:r>
    </w:p>
    <w:p w:rsidR="00873930" w:rsidRDefault="00873930" w:rsidP="00FE7CF0">
      <w:pPr>
        <w:snapToGrid w:val="0"/>
        <w:spacing w:line="360" w:lineRule="exact"/>
        <w:rPr>
          <w:rFonts w:ascii="宋体" w:hAnsi="宋体" w:cs="宋体"/>
        </w:rPr>
      </w:pPr>
      <w:r>
        <w:rPr>
          <w:rFonts w:ascii="宋体" w:hAnsi="宋体" w:cs="宋体" w:hint="eastAsia"/>
        </w:rPr>
        <w:t>开户银行：</w:t>
      </w:r>
      <w:r>
        <w:rPr>
          <w:rFonts w:ascii="宋体" w:hAnsi="宋体" w:cs="宋体"/>
          <w:u w:val="single"/>
        </w:rPr>
        <w:t xml:space="preserve">                      </w:t>
      </w:r>
      <w:r>
        <w:rPr>
          <w:rFonts w:ascii="宋体" w:hAnsi="宋体" w:cs="宋体"/>
        </w:rPr>
        <w:t xml:space="preserve">   </w:t>
      </w:r>
      <w:r>
        <w:rPr>
          <w:rFonts w:ascii="宋体" w:hAnsi="宋体" w:cs="宋体" w:hint="eastAsia"/>
        </w:rPr>
        <w:t>银行帐号：</w:t>
      </w:r>
      <w:r>
        <w:rPr>
          <w:rFonts w:ascii="宋体" w:hAnsi="宋体" w:cs="宋体"/>
          <w:u w:val="single"/>
        </w:rPr>
        <w:t xml:space="preserve">                    </w:t>
      </w:r>
      <w:r>
        <w:rPr>
          <w:rFonts w:ascii="宋体" w:hAnsi="宋体" w:cs="宋体"/>
        </w:rPr>
        <w:t xml:space="preserve"> </w:t>
      </w:r>
    </w:p>
    <w:p w:rsidR="00873930" w:rsidRDefault="00873930" w:rsidP="00FE7CF0">
      <w:pPr>
        <w:snapToGrid w:val="0"/>
        <w:spacing w:line="360" w:lineRule="exact"/>
        <w:rPr>
          <w:rFonts w:ascii="宋体"/>
        </w:rPr>
      </w:pPr>
      <w:r>
        <w:rPr>
          <w:rFonts w:ascii="宋体" w:hAnsi="宋体" w:cs="宋体" w:hint="eastAsia"/>
        </w:rPr>
        <w:t>委托代理人签字</w:t>
      </w:r>
      <w:r>
        <w:rPr>
          <w:rFonts w:ascii="宋体" w:hAnsi="宋体" w:cs="宋体"/>
        </w:rPr>
        <w:t xml:space="preserve">:___________                 </w:t>
      </w:r>
      <w:r>
        <w:rPr>
          <w:rFonts w:ascii="宋体" w:hAnsi="宋体" w:cs="宋体" w:hint="eastAsia"/>
        </w:rPr>
        <w:t>日期</w:t>
      </w:r>
      <w:r>
        <w:rPr>
          <w:rFonts w:ascii="宋体" w:hAnsi="宋体" w:cs="宋体"/>
        </w:rPr>
        <w:t>:_____</w:t>
      </w:r>
      <w:r>
        <w:rPr>
          <w:rFonts w:ascii="宋体" w:hAnsi="宋体" w:cs="宋体" w:hint="eastAsia"/>
        </w:rPr>
        <w:t>年</w:t>
      </w:r>
      <w:r>
        <w:rPr>
          <w:rFonts w:ascii="宋体" w:hAnsi="宋体" w:cs="宋体"/>
        </w:rPr>
        <w:t>___</w:t>
      </w:r>
      <w:r>
        <w:rPr>
          <w:rFonts w:ascii="宋体" w:hAnsi="宋体" w:cs="宋体" w:hint="eastAsia"/>
        </w:rPr>
        <w:t>月</w:t>
      </w:r>
      <w:r>
        <w:rPr>
          <w:rFonts w:ascii="宋体" w:hAnsi="宋体" w:cs="宋体"/>
        </w:rPr>
        <w:t>___</w:t>
      </w:r>
      <w:r>
        <w:rPr>
          <w:rFonts w:ascii="宋体" w:hAnsi="宋体" w:cs="宋体" w:hint="eastAsia"/>
        </w:rPr>
        <w:t>日</w:t>
      </w:r>
    </w:p>
    <w:p w:rsidR="00873930" w:rsidRDefault="00873930" w:rsidP="003B1EA9">
      <w:pPr>
        <w:pStyle w:val="PlainText"/>
        <w:snapToGrid w:val="0"/>
        <w:spacing w:before="295" w:after="295" w:line="360" w:lineRule="exact"/>
        <w:ind w:firstLineChars="2700" w:firstLine="31680"/>
        <w:rPr>
          <w:rFonts w:hAnsi="宋体"/>
        </w:rPr>
      </w:pPr>
      <w:r>
        <w:rPr>
          <w:rFonts w:hAnsi="宋体"/>
        </w:rPr>
        <w:t>(</w:t>
      </w:r>
      <w:r>
        <w:rPr>
          <w:rFonts w:hAnsi="宋体" w:hint="eastAsia"/>
        </w:rPr>
        <w:t>公章</w:t>
      </w:r>
      <w:r>
        <w:rPr>
          <w:rFonts w:hAnsi="宋体"/>
        </w:rPr>
        <w:t>)</w:t>
      </w:r>
    </w:p>
    <w:p w:rsidR="00873930" w:rsidRDefault="00873930" w:rsidP="003B1EA9">
      <w:pPr>
        <w:pStyle w:val="PlainText"/>
        <w:snapToGrid w:val="0"/>
        <w:spacing w:before="295" w:after="295" w:line="360" w:lineRule="exact"/>
        <w:ind w:firstLineChars="2650" w:firstLine="31680"/>
        <w:rPr>
          <w:rFonts w:hAnsi="宋体" w:cs="Times New Roman"/>
        </w:rPr>
      </w:pPr>
      <w:r>
        <w:rPr>
          <w:rFonts w:hAnsi="宋体" w:hint="eastAsia"/>
        </w:rPr>
        <w:t>年</w:t>
      </w:r>
      <w:r>
        <w:rPr>
          <w:rFonts w:hAnsi="宋体"/>
        </w:rPr>
        <w:t>___</w:t>
      </w:r>
      <w:r>
        <w:rPr>
          <w:rFonts w:hAnsi="宋体" w:hint="eastAsia"/>
        </w:rPr>
        <w:t>月</w:t>
      </w:r>
      <w:r>
        <w:rPr>
          <w:rFonts w:hAnsi="宋体"/>
        </w:rPr>
        <w:t>___</w:t>
      </w:r>
      <w:r>
        <w:rPr>
          <w:rFonts w:hAnsi="宋体" w:hint="eastAsia"/>
        </w:rPr>
        <w:t>日</w:t>
      </w:r>
    </w:p>
    <w:p w:rsidR="00873930" w:rsidRDefault="00873930" w:rsidP="00266CA4">
      <w:pPr>
        <w:snapToGrid w:val="0"/>
        <w:spacing w:beforeLines="50" w:after="50" w:line="360" w:lineRule="exact"/>
        <w:rPr>
          <w:rFonts w:ascii="宋体"/>
          <w:b/>
          <w:bCs/>
        </w:rPr>
      </w:pPr>
    </w:p>
    <w:p w:rsidR="00873930" w:rsidRDefault="00873930" w:rsidP="00266CA4">
      <w:pPr>
        <w:snapToGrid w:val="0"/>
        <w:spacing w:beforeLines="50" w:after="50" w:line="360" w:lineRule="exact"/>
        <w:rPr>
          <w:rFonts w:ascii="宋体"/>
          <w:b/>
          <w:bCs/>
        </w:rPr>
      </w:pPr>
    </w:p>
    <w:p w:rsidR="00873930" w:rsidRDefault="00873930" w:rsidP="00266CA4">
      <w:pPr>
        <w:snapToGrid w:val="0"/>
        <w:spacing w:beforeLines="50" w:after="50" w:line="360" w:lineRule="exact"/>
        <w:rPr>
          <w:rFonts w:ascii="宋体"/>
          <w:b/>
          <w:bCs/>
        </w:rPr>
      </w:pPr>
    </w:p>
    <w:p w:rsidR="00873930" w:rsidRDefault="00873930" w:rsidP="00266CA4">
      <w:pPr>
        <w:snapToGrid w:val="0"/>
        <w:spacing w:beforeLines="50" w:after="50" w:line="360" w:lineRule="exact"/>
        <w:rPr>
          <w:rFonts w:ascii="宋体"/>
          <w:b/>
          <w:bCs/>
        </w:rPr>
      </w:pPr>
    </w:p>
    <w:p w:rsidR="00873930" w:rsidRDefault="00873930" w:rsidP="00266CA4">
      <w:pPr>
        <w:snapToGrid w:val="0"/>
        <w:spacing w:beforeLines="50" w:after="50" w:line="360" w:lineRule="exact"/>
        <w:rPr>
          <w:rFonts w:ascii="宋体"/>
          <w:b/>
          <w:bCs/>
        </w:rPr>
      </w:pPr>
    </w:p>
    <w:p w:rsidR="00873930" w:rsidRDefault="00873930" w:rsidP="00266CA4">
      <w:pPr>
        <w:pageBreakBefore/>
        <w:snapToGrid w:val="0"/>
        <w:spacing w:beforeLines="50" w:after="50" w:line="360" w:lineRule="exact"/>
        <w:rPr>
          <w:rFonts w:ascii="宋体"/>
          <w:b/>
          <w:bCs/>
        </w:rPr>
      </w:pPr>
      <w:r>
        <w:rPr>
          <w:rFonts w:ascii="宋体" w:hAnsi="宋体" w:cs="宋体" w:hint="eastAsia"/>
          <w:b/>
          <w:bCs/>
        </w:rPr>
        <w:t>（</w:t>
      </w:r>
      <w:r>
        <w:rPr>
          <w:rFonts w:ascii="宋体" w:hAnsi="宋体" w:cs="宋体"/>
          <w:b/>
          <w:bCs/>
        </w:rPr>
        <w:t>2</w:t>
      </w:r>
      <w:r>
        <w:rPr>
          <w:rFonts w:ascii="宋体" w:hAnsi="宋体" w:cs="宋体" w:hint="eastAsia"/>
          <w:b/>
          <w:bCs/>
        </w:rPr>
        <w:t>）投标报价明细表格式</w:t>
      </w:r>
    </w:p>
    <w:p w:rsidR="00873930" w:rsidRDefault="00873930" w:rsidP="00FE7CF0">
      <w:pPr>
        <w:pStyle w:val="PlainText"/>
        <w:snapToGrid w:val="0"/>
        <w:spacing w:before="295" w:after="295" w:line="360" w:lineRule="exact"/>
        <w:jc w:val="center"/>
        <w:rPr>
          <w:rFonts w:hAnsi="宋体" w:cs="Times New Roman"/>
          <w:b/>
          <w:bCs/>
          <w:sz w:val="28"/>
          <w:szCs w:val="28"/>
        </w:rPr>
      </w:pPr>
      <w:r>
        <w:rPr>
          <w:rFonts w:hAnsi="宋体" w:hint="eastAsia"/>
          <w:b/>
          <w:bCs/>
          <w:sz w:val="28"/>
          <w:szCs w:val="28"/>
        </w:rPr>
        <w:t>投标报价明细表</w:t>
      </w:r>
    </w:p>
    <w:p w:rsidR="00873930" w:rsidRDefault="00873930" w:rsidP="00FE7CF0">
      <w:pPr>
        <w:spacing w:line="460" w:lineRule="exact"/>
        <w:rPr>
          <w:rFonts w:hAnsi="宋体"/>
          <w:b/>
          <w:bCs/>
        </w:rPr>
      </w:pPr>
      <w:r>
        <w:rPr>
          <w:rFonts w:hAnsi="宋体" w:cs="宋体" w:hint="eastAsia"/>
          <w:b/>
          <w:bCs/>
          <w:u w:val="single"/>
        </w:rPr>
        <w:t>本项目</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847"/>
        <w:gridCol w:w="2560"/>
        <w:gridCol w:w="2505"/>
        <w:gridCol w:w="1552"/>
      </w:tblGrid>
      <w:tr w:rsidR="00873930">
        <w:trPr>
          <w:trHeight w:val="870"/>
        </w:trPr>
        <w:tc>
          <w:tcPr>
            <w:tcW w:w="2847" w:type="dxa"/>
            <w:vAlign w:val="center"/>
          </w:tcPr>
          <w:p w:rsidR="00873930" w:rsidRDefault="00873930" w:rsidP="00FE7CF0">
            <w:r>
              <w:rPr>
                <w:rFonts w:cs="宋体" w:hint="eastAsia"/>
              </w:rPr>
              <w:t>服务项目名称</w:t>
            </w:r>
          </w:p>
        </w:tc>
        <w:tc>
          <w:tcPr>
            <w:tcW w:w="2560" w:type="dxa"/>
            <w:vAlign w:val="center"/>
          </w:tcPr>
          <w:p w:rsidR="00873930" w:rsidRDefault="00873930" w:rsidP="00FE7CF0">
            <w:r>
              <w:rPr>
                <w:rFonts w:cs="宋体" w:hint="eastAsia"/>
              </w:rPr>
              <w:t>服务内容</w:t>
            </w:r>
          </w:p>
        </w:tc>
        <w:tc>
          <w:tcPr>
            <w:tcW w:w="2505" w:type="dxa"/>
            <w:vAlign w:val="center"/>
          </w:tcPr>
          <w:p w:rsidR="00873930" w:rsidRDefault="00873930" w:rsidP="00FE7CF0">
            <w:r>
              <w:rPr>
                <w:rFonts w:cs="宋体" w:hint="eastAsia"/>
              </w:rPr>
              <w:t>报</w:t>
            </w:r>
            <w:r>
              <w:t xml:space="preserve">  </w:t>
            </w:r>
            <w:r>
              <w:rPr>
                <w:rFonts w:cs="宋体" w:hint="eastAsia"/>
              </w:rPr>
              <w:t>价（元）</w:t>
            </w:r>
          </w:p>
        </w:tc>
        <w:tc>
          <w:tcPr>
            <w:tcW w:w="1552" w:type="dxa"/>
            <w:vAlign w:val="center"/>
          </w:tcPr>
          <w:p w:rsidR="00873930" w:rsidRDefault="00873930" w:rsidP="00FE7CF0">
            <w:r>
              <w:rPr>
                <w:rFonts w:cs="宋体" w:hint="eastAsia"/>
              </w:rPr>
              <w:t>说</w:t>
            </w:r>
            <w:r>
              <w:t xml:space="preserve">      </w:t>
            </w:r>
            <w:r>
              <w:rPr>
                <w:rFonts w:cs="宋体" w:hint="eastAsia"/>
              </w:rPr>
              <w:t>明</w:t>
            </w:r>
          </w:p>
        </w:tc>
      </w:tr>
      <w:tr w:rsidR="00873930">
        <w:trPr>
          <w:trHeight w:val="851"/>
        </w:trPr>
        <w:tc>
          <w:tcPr>
            <w:tcW w:w="2847" w:type="dxa"/>
            <w:vAlign w:val="center"/>
          </w:tcPr>
          <w:p w:rsidR="00873930" w:rsidRDefault="00873930" w:rsidP="00FE7CF0">
            <w:r>
              <w:rPr>
                <w:rFonts w:cs="宋体" w:hint="eastAsia"/>
              </w:rPr>
              <w:t>服务采购</w:t>
            </w:r>
          </w:p>
        </w:tc>
        <w:tc>
          <w:tcPr>
            <w:tcW w:w="2560" w:type="dxa"/>
            <w:vAlign w:val="center"/>
          </w:tcPr>
          <w:p w:rsidR="00873930" w:rsidRDefault="00873930" w:rsidP="00FE7CF0"/>
        </w:tc>
        <w:tc>
          <w:tcPr>
            <w:tcW w:w="2505" w:type="dxa"/>
            <w:vAlign w:val="center"/>
          </w:tcPr>
          <w:p w:rsidR="00873930" w:rsidRDefault="00873930" w:rsidP="00FE7CF0"/>
        </w:tc>
        <w:tc>
          <w:tcPr>
            <w:tcW w:w="1552" w:type="dxa"/>
            <w:vAlign w:val="center"/>
          </w:tcPr>
          <w:p w:rsidR="00873930" w:rsidRDefault="00873930" w:rsidP="00FE7CF0"/>
        </w:tc>
      </w:tr>
      <w:tr w:rsidR="00873930">
        <w:trPr>
          <w:trHeight w:val="852"/>
        </w:trPr>
        <w:tc>
          <w:tcPr>
            <w:tcW w:w="9464" w:type="dxa"/>
            <w:gridSpan w:val="4"/>
            <w:vAlign w:val="center"/>
          </w:tcPr>
          <w:p w:rsidR="00873930" w:rsidRDefault="00873930" w:rsidP="00FE7CF0">
            <w:r>
              <w:rPr>
                <w:rFonts w:cs="宋体" w:hint="eastAsia"/>
              </w:rPr>
              <w:t>总报价（人民币大写）：</w:t>
            </w:r>
            <w:r>
              <w:t xml:space="preserve">                                       </w:t>
            </w:r>
            <w:r>
              <w:rPr>
                <w:rFonts w:cs="宋体" w:hint="eastAsia"/>
              </w:rPr>
              <w:t>（￥</w:t>
            </w:r>
            <w:r>
              <w:t xml:space="preserve">                       </w:t>
            </w:r>
            <w:r>
              <w:rPr>
                <w:rFonts w:cs="宋体" w:hint="eastAsia"/>
              </w:rPr>
              <w:t>元）</w:t>
            </w:r>
          </w:p>
        </w:tc>
      </w:tr>
    </w:tbl>
    <w:p w:rsidR="00873930" w:rsidRDefault="00873930" w:rsidP="00FE7CF0">
      <w:pPr>
        <w:pStyle w:val="PlainText"/>
        <w:rPr>
          <w:rFonts w:hAnsi="宋体" w:cs="Times New Roman"/>
          <w:sz w:val="24"/>
          <w:szCs w:val="24"/>
        </w:rPr>
      </w:pPr>
    </w:p>
    <w:p w:rsidR="00873930" w:rsidRDefault="00873930" w:rsidP="00FE7CF0">
      <w:pPr>
        <w:pStyle w:val="PlainText"/>
        <w:rPr>
          <w:rFonts w:cs="Times New Roman"/>
        </w:rPr>
      </w:pPr>
      <w:r>
        <w:rPr>
          <w:rFonts w:hint="eastAsia"/>
        </w:rPr>
        <w:t>注：</w:t>
      </w:r>
      <w:r>
        <w:t>1</w:t>
      </w:r>
      <w:r>
        <w:rPr>
          <w:rFonts w:hint="eastAsia"/>
        </w:rPr>
        <w:t>、本项目报价为完成项目需求所有内容的总报价。</w:t>
      </w:r>
    </w:p>
    <w:p w:rsidR="00873930" w:rsidRDefault="00873930" w:rsidP="00FE7CF0">
      <w:pPr>
        <w:pStyle w:val="PlainText"/>
        <w:rPr>
          <w:rFonts w:hAnsi="宋体" w:cs="Times New Roman"/>
        </w:rPr>
      </w:pPr>
    </w:p>
    <w:p w:rsidR="00873930" w:rsidRDefault="00873930" w:rsidP="00FE7CF0">
      <w:pPr>
        <w:pStyle w:val="PlainText"/>
        <w:rPr>
          <w:rFonts w:hAnsi="宋体" w:cs="Times New Roman"/>
        </w:rPr>
      </w:pPr>
      <w:r>
        <w:rPr>
          <w:rFonts w:hAnsi="宋体" w:hint="eastAsia"/>
        </w:rPr>
        <w:t>投标人盖公章</w:t>
      </w:r>
      <w:r>
        <w:rPr>
          <w:rFonts w:hAnsi="宋体"/>
          <w:u w:val="single"/>
        </w:rPr>
        <w:t xml:space="preserve">                                 </w:t>
      </w:r>
    </w:p>
    <w:p w:rsidR="00873930" w:rsidRDefault="00873930" w:rsidP="00FE7CF0">
      <w:pPr>
        <w:pStyle w:val="PlainText"/>
        <w:rPr>
          <w:rFonts w:hAnsi="宋体" w:cs="Times New Roman"/>
        </w:rPr>
      </w:pPr>
    </w:p>
    <w:p w:rsidR="00873930" w:rsidRDefault="00873930" w:rsidP="00FE7CF0">
      <w:pPr>
        <w:snapToGrid w:val="0"/>
        <w:spacing w:before="50" w:after="50" w:line="220" w:lineRule="exact"/>
        <w:rPr>
          <w:rFonts w:ascii="宋体" w:hAnsi="宋体" w:cs="宋体"/>
          <w:spacing w:val="20"/>
          <w:u w:val="single"/>
        </w:rPr>
      </w:pPr>
      <w:r>
        <w:rPr>
          <w:rFonts w:ascii="宋体" w:hAnsi="宋体" w:cs="宋体" w:hint="eastAsia"/>
        </w:rPr>
        <w:t>法定代表人或委托代理人</w:t>
      </w:r>
      <w:r>
        <w:rPr>
          <w:rFonts w:ascii="宋体" w:hAnsi="宋体" w:cs="宋体" w:hint="eastAsia"/>
          <w:spacing w:val="20"/>
        </w:rPr>
        <w:t>签字：</w:t>
      </w:r>
      <w:r>
        <w:rPr>
          <w:rFonts w:ascii="宋体" w:hAnsi="宋体" w:cs="宋体"/>
          <w:spacing w:val="20"/>
          <w:u w:val="single"/>
        </w:rPr>
        <w:t xml:space="preserve">    </w:t>
      </w:r>
    </w:p>
    <w:p w:rsidR="00873930" w:rsidRDefault="00873930" w:rsidP="00FE7CF0">
      <w:pPr>
        <w:snapToGrid w:val="0"/>
        <w:spacing w:before="50" w:after="50" w:line="360" w:lineRule="exact"/>
        <w:rPr>
          <w:rFonts w:ascii="宋体" w:hAnsi="宋体" w:cs="宋体"/>
        </w:rPr>
      </w:pPr>
      <w:r>
        <w:rPr>
          <w:rFonts w:ascii="宋体" w:hAnsi="宋体" w:cs="宋体"/>
        </w:rPr>
        <w:t xml:space="preserve">   </w:t>
      </w:r>
    </w:p>
    <w:p w:rsidR="00873930" w:rsidRDefault="00873930" w:rsidP="00FE7CF0">
      <w:pPr>
        <w:adjustRightInd w:val="0"/>
        <w:snapToGrid w:val="0"/>
        <w:spacing w:line="400" w:lineRule="exact"/>
        <w:rPr>
          <w:rFonts w:ascii="宋体"/>
        </w:rPr>
      </w:pPr>
      <w:r>
        <w:rPr>
          <w:rFonts w:ascii="宋体" w:hAnsi="宋体" w:cs="宋体" w:hint="eastAsia"/>
          <w:b/>
          <w:bCs/>
        </w:rPr>
        <w:t>（</w:t>
      </w:r>
      <w:r>
        <w:rPr>
          <w:rFonts w:ascii="宋体" w:hAnsi="宋体" w:cs="宋体"/>
          <w:b/>
          <w:bCs/>
        </w:rPr>
        <w:t>3</w:t>
      </w:r>
      <w:r>
        <w:rPr>
          <w:rFonts w:ascii="宋体" w:hAnsi="宋体" w:cs="宋体" w:hint="eastAsia"/>
          <w:b/>
          <w:bCs/>
        </w:rPr>
        <w:t>）</w:t>
      </w:r>
      <w:r>
        <w:rPr>
          <w:rFonts w:ascii="宋体" w:hAnsi="宋体" w:cs="宋体" w:hint="eastAsia"/>
        </w:rPr>
        <w:t>投标人针对报价需要说明的其他文件和说明（格式自拟）</w:t>
      </w:r>
    </w:p>
    <w:p w:rsidR="00873930" w:rsidRDefault="00873930" w:rsidP="00266CA4">
      <w:pPr>
        <w:snapToGrid w:val="0"/>
        <w:spacing w:beforeLines="50" w:after="50" w:line="360" w:lineRule="exact"/>
        <w:rPr>
          <w:rFonts w:ascii="宋体"/>
        </w:rPr>
      </w:pPr>
    </w:p>
    <w:p w:rsidR="00873930" w:rsidRDefault="00873930" w:rsidP="00266CA4">
      <w:pPr>
        <w:snapToGrid w:val="0"/>
        <w:spacing w:beforeLines="50" w:after="50" w:line="360" w:lineRule="exact"/>
        <w:rPr>
          <w:rFonts w:ascii="宋体"/>
        </w:rPr>
      </w:pPr>
    </w:p>
    <w:p w:rsidR="00873930" w:rsidRDefault="00873930" w:rsidP="00FE7CF0">
      <w:pPr>
        <w:pageBreakBefore/>
        <w:rPr>
          <w:b/>
          <w:bCs/>
        </w:rPr>
      </w:pPr>
      <w:r>
        <w:rPr>
          <w:rFonts w:cs="宋体" w:hint="eastAsia"/>
          <w:b/>
          <w:bCs/>
        </w:rPr>
        <w:t>（</w:t>
      </w:r>
      <w:r>
        <w:rPr>
          <w:b/>
          <w:bCs/>
        </w:rPr>
        <w:t>4</w:t>
      </w:r>
      <w:r>
        <w:rPr>
          <w:rFonts w:cs="宋体" w:hint="eastAsia"/>
          <w:b/>
          <w:bCs/>
        </w:rPr>
        <w:t>）开标一览表</w:t>
      </w:r>
    </w:p>
    <w:p w:rsidR="00873930" w:rsidRDefault="00873930" w:rsidP="00FE7CF0">
      <w:pPr>
        <w:snapToGrid w:val="0"/>
        <w:spacing w:before="50" w:after="50" w:line="360" w:lineRule="exact"/>
        <w:jc w:val="center"/>
        <w:rPr>
          <w:rFonts w:ascii="宋体"/>
          <w:b/>
          <w:bCs/>
        </w:rPr>
      </w:pPr>
      <w:r>
        <w:rPr>
          <w:rFonts w:ascii="宋体" w:hAnsi="宋体" w:cs="宋体" w:hint="eastAsia"/>
          <w:b/>
          <w:bCs/>
        </w:rPr>
        <w:t>开标一览表</w:t>
      </w:r>
    </w:p>
    <w:p w:rsidR="00873930" w:rsidRDefault="00873930" w:rsidP="00266CA4">
      <w:pPr>
        <w:snapToGrid w:val="0"/>
        <w:spacing w:before="50" w:afterLines="50" w:line="360" w:lineRule="exact"/>
        <w:jc w:val="left"/>
        <w:rPr>
          <w:rFonts w:ascii="宋体"/>
        </w:rPr>
      </w:pPr>
      <w:r>
        <w:rPr>
          <w:rFonts w:ascii="宋体" w:hAnsi="宋体" w:cs="宋体" w:hint="eastAsia"/>
        </w:rPr>
        <w:t>项目名称：</w:t>
      </w:r>
    </w:p>
    <w:p w:rsidR="00873930" w:rsidRDefault="00873930" w:rsidP="00266CA4">
      <w:pPr>
        <w:snapToGrid w:val="0"/>
        <w:spacing w:before="50" w:afterLines="50" w:line="360" w:lineRule="exact"/>
        <w:jc w:val="left"/>
        <w:rPr>
          <w:rFonts w:ascii="宋体"/>
        </w:rPr>
      </w:pPr>
      <w:r>
        <w:rPr>
          <w:rFonts w:ascii="宋体" w:hAnsi="宋体" w:cs="宋体" w:hint="eastAsia"/>
        </w:rPr>
        <w:t>项目编号：</w:t>
      </w:r>
    </w:p>
    <w:p w:rsidR="00873930" w:rsidRDefault="00873930" w:rsidP="00266CA4">
      <w:pPr>
        <w:snapToGrid w:val="0"/>
        <w:spacing w:before="50" w:afterLines="50" w:line="360" w:lineRule="exact"/>
        <w:jc w:val="left"/>
        <w:rPr>
          <w:rFonts w:ascii="宋体"/>
          <w:b/>
          <w:bCs/>
        </w:rPr>
      </w:pPr>
      <w:r>
        <w:rPr>
          <w:rFonts w:ascii="宋体" w:hAnsi="宋体" w:cs="宋体" w:hint="eastAsia"/>
        </w:rPr>
        <w:t>所投分标号：</w:t>
      </w:r>
      <w:r>
        <w:rPr>
          <w:rFonts w:ascii="宋体" w:hAnsi="宋体" w:cs="宋体"/>
        </w:rPr>
        <w:t xml:space="preserve">                                        </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719"/>
        <w:gridCol w:w="2446"/>
        <w:gridCol w:w="2417"/>
        <w:gridCol w:w="1592"/>
      </w:tblGrid>
      <w:tr w:rsidR="00873930">
        <w:trPr>
          <w:trHeight w:hRule="exact" w:val="964"/>
        </w:trPr>
        <w:tc>
          <w:tcPr>
            <w:tcW w:w="2719" w:type="dxa"/>
            <w:vAlign w:val="center"/>
          </w:tcPr>
          <w:p w:rsidR="00873930" w:rsidRDefault="00873930" w:rsidP="00FE7CF0">
            <w:r>
              <w:rPr>
                <w:rFonts w:cs="宋体" w:hint="eastAsia"/>
              </w:rPr>
              <w:t>服务项目名称</w:t>
            </w:r>
          </w:p>
        </w:tc>
        <w:tc>
          <w:tcPr>
            <w:tcW w:w="2446" w:type="dxa"/>
            <w:vAlign w:val="center"/>
          </w:tcPr>
          <w:p w:rsidR="00873930" w:rsidRDefault="00873930" w:rsidP="00FE7CF0">
            <w:r>
              <w:rPr>
                <w:rFonts w:cs="宋体" w:hint="eastAsia"/>
              </w:rPr>
              <w:t>服务内容</w:t>
            </w:r>
          </w:p>
        </w:tc>
        <w:tc>
          <w:tcPr>
            <w:tcW w:w="2417" w:type="dxa"/>
            <w:vAlign w:val="center"/>
          </w:tcPr>
          <w:p w:rsidR="00873930" w:rsidRDefault="00873930" w:rsidP="00FE7CF0">
            <w:r>
              <w:rPr>
                <w:rFonts w:cs="宋体" w:hint="eastAsia"/>
              </w:rPr>
              <w:t>报</w:t>
            </w:r>
            <w:r>
              <w:t xml:space="preserve">  </w:t>
            </w:r>
            <w:r>
              <w:rPr>
                <w:rFonts w:cs="宋体" w:hint="eastAsia"/>
              </w:rPr>
              <w:t>价（元）</w:t>
            </w:r>
          </w:p>
        </w:tc>
        <w:tc>
          <w:tcPr>
            <w:tcW w:w="1592" w:type="dxa"/>
            <w:vAlign w:val="center"/>
          </w:tcPr>
          <w:p w:rsidR="00873930" w:rsidRDefault="00873930" w:rsidP="00FE7CF0">
            <w:r>
              <w:rPr>
                <w:rFonts w:cs="宋体" w:hint="eastAsia"/>
              </w:rPr>
              <w:t>说</w:t>
            </w:r>
            <w:r>
              <w:t xml:space="preserve">      </w:t>
            </w:r>
            <w:r>
              <w:rPr>
                <w:rFonts w:cs="宋体" w:hint="eastAsia"/>
              </w:rPr>
              <w:t>明</w:t>
            </w:r>
          </w:p>
        </w:tc>
      </w:tr>
      <w:tr w:rsidR="00873930">
        <w:trPr>
          <w:trHeight w:hRule="exact" w:val="851"/>
        </w:trPr>
        <w:tc>
          <w:tcPr>
            <w:tcW w:w="2719" w:type="dxa"/>
            <w:vAlign w:val="center"/>
          </w:tcPr>
          <w:p w:rsidR="00873930" w:rsidRDefault="00873930" w:rsidP="00FE7CF0">
            <w:r>
              <w:rPr>
                <w:u w:val="single"/>
              </w:rPr>
              <w:t xml:space="preserve">           </w:t>
            </w:r>
            <w:r>
              <w:rPr>
                <w:rFonts w:cs="宋体" w:hint="eastAsia"/>
              </w:rPr>
              <w:t>服务采购</w:t>
            </w:r>
          </w:p>
        </w:tc>
        <w:tc>
          <w:tcPr>
            <w:tcW w:w="2446" w:type="dxa"/>
            <w:vAlign w:val="center"/>
          </w:tcPr>
          <w:p w:rsidR="00873930" w:rsidRDefault="00873930" w:rsidP="00FE7CF0">
            <w:pPr>
              <w:autoSpaceDE w:val="0"/>
              <w:autoSpaceDN w:val="0"/>
              <w:jc w:val="center"/>
              <w:outlineLvl w:val="0"/>
              <w:rPr>
                <w:rFonts w:ascii="宋体"/>
                <w:kern w:val="0"/>
              </w:rPr>
            </w:pPr>
          </w:p>
        </w:tc>
        <w:tc>
          <w:tcPr>
            <w:tcW w:w="2417" w:type="dxa"/>
            <w:vAlign w:val="center"/>
          </w:tcPr>
          <w:p w:rsidR="00873930" w:rsidRDefault="00873930" w:rsidP="00FE7CF0">
            <w:pPr>
              <w:autoSpaceDE w:val="0"/>
              <w:autoSpaceDN w:val="0"/>
              <w:jc w:val="center"/>
              <w:outlineLvl w:val="0"/>
              <w:rPr>
                <w:rFonts w:ascii="宋体"/>
                <w:kern w:val="0"/>
              </w:rPr>
            </w:pPr>
          </w:p>
        </w:tc>
        <w:tc>
          <w:tcPr>
            <w:tcW w:w="1592" w:type="dxa"/>
            <w:vAlign w:val="center"/>
          </w:tcPr>
          <w:p w:rsidR="00873930" w:rsidRDefault="00873930" w:rsidP="00FE7CF0">
            <w:pPr>
              <w:autoSpaceDE w:val="0"/>
              <w:autoSpaceDN w:val="0"/>
              <w:jc w:val="center"/>
              <w:outlineLvl w:val="0"/>
              <w:rPr>
                <w:rFonts w:ascii="宋体"/>
                <w:kern w:val="0"/>
              </w:rPr>
            </w:pPr>
          </w:p>
        </w:tc>
      </w:tr>
      <w:tr w:rsidR="00873930">
        <w:trPr>
          <w:trHeight w:hRule="exact" w:val="851"/>
        </w:trPr>
        <w:tc>
          <w:tcPr>
            <w:tcW w:w="9174" w:type="dxa"/>
            <w:gridSpan w:val="4"/>
            <w:vAlign w:val="center"/>
          </w:tcPr>
          <w:p w:rsidR="00873930" w:rsidRDefault="00873930" w:rsidP="00FE7CF0">
            <w:pPr>
              <w:spacing w:line="460" w:lineRule="exact"/>
              <w:rPr>
                <w:rFonts w:ascii="宋体"/>
                <w:b/>
                <w:bCs/>
              </w:rPr>
            </w:pPr>
            <w:r>
              <w:rPr>
                <w:rFonts w:ascii="宋体" w:hAnsi="宋体" w:cs="宋体" w:hint="eastAsia"/>
                <w:b/>
                <w:bCs/>
              </w:rPr>
              <w:t>总报价</w:t>
            </w:r>
            <w:r>
              <w:rPr>
                <w:rFonts w:ascii="宋体" w:hAnsi="宋体" w:cs="宋体" w:hint="eastAsia"/>
                <w:spacing w:val="-6"/>
              </w:rPr>
              <w:t>（人民币大写）：</w:t>
            </w:r>
            <w:r>
              <w:rPr>
                <w:rFonts w:ascii="宋体" w:hAnsi="宋体" w:cs="宋体"/>
                <w:spacing w:val="-6"/>
                <w:u w:val="single"/>
              </w:rPr>
              <w:t xml:space="preserve">                                       </w:t>
            </w:r>
            <w:r>
              <w:rPr>
                <w:rFonts w:ascii="宋体" w:hAnsi="宋体" w:cs="宋体" w:hint="eastAsia"/>
                <w:spacing w:val="-6"/>
                <w:u w:val="single"/>
              </w:rPr>
              <w:t>（￥</w:t>
            </w:r>
            <w:r>
              <w:rPr>
                <w:rFonts w:ascii="宋体" w:hAnsi="宋体" w:cs="宋体"/>
                <w:spacing w:val="-6"/>
                <w:u w:val="single"/>
              </w:rPr>
              <w:t xml:space="preserve">                       </w:t>
            </w:r>
            <w:r>
              <w:rPr>
                <w:rFonts w:ascii="宋体" w:hAnsi="宋体" w:cs="宋体" w:hint="eastAsia"/>
                <w:spacing w:val="-6"/>
                <w:u w:val="single"/>
              </w:rPr>
              <w:t>元）</w:t>
            </w:r>
          </w:p>
        </w:tc>
      </w:tr>
    </w:tbl>
    <w:p w:rsidR="00873930" w:rsidRDefault="00873930" w:rsidP="00FE7CF0">
      <w:pPr>
        <w:pStyle w:val="PlainText"/>
        <w:rPr>
          <w:rFonts w:hAnsi="宋体" w:cs="Times New Roman"/>
          <w:sz w:val="24"/>
          <w:szCs w:val="24"/>
        </w:rPr>
      </w:pPr>
    </w:p>
    <w:p w:rsidR="00873930" w:rsidRDefault="00873930" w:rsidP="00FE7CF0">
      <w:pPr>
        <w:snapToGrid w:val="0"/>
        <w:spacing w:before="50" w:after="50" w:line="360" w:lineRule="exact"/>
        <w:jc w:val="left"/>
        <w:rPr>
          <w:rFonts w:ascii="宋体"/>
        </w:rPr>
      </w:pPr>
      <w:r>
        <w:rPr>
          <w:rFonts w:ascii="宋体" w:hAnsi="宋体" w:cs="宋体" w:hint="eastAsia"/>
        </w:rPr>
        <w:t>注</w:t>
      </w:r>
      <w:r>
        <w:rPr>
          <w:rFonts w:ascii="宋体" w:hAnsi="宋体" w:cs="宋体"/>
        </w:rPr>
        <w:t>: 1</w:t>
      </w:r>
      <w:r>
        <w:rPr>
          <w:rFonts w:ascii="宋体" w:hAnsi="宋体" w:cs="宋体" w:hint="eastAsia"/>
        </w:rPr>
        <w:t>、报价一经涂改，应在涂改处加盖单位公章或者由法定代表人</w:t>
      </w:r>
      <w:r>
        <w:rPr>
          <w:rFonts w:ascii="宋体" w:hAnsi="宋体" w:cs="宋体"/>
        </w:rPr>
        <w:t>(</w:t>
      </w:r>
      <w:r>
        <w:rPr>
          <w:rFonts w:ascii="宋体" w:hAnsi="宋体" w:cs="宋体" w:hint="eastAsia"/>
        </w:rPr>
        <w:t>负责人</w:t>
      </w:r>
      <w:r>
        <w:rPr>
          <w:rFonts w:ascii="宋体" w:hAnsi="宋体" w:cs="宋体"/>
        </w:rPr>
        <w:t>)</w:t>
      </w:r>
      <w:r>
        <w:rPr>
          <w:rFonts w:ascii="宋体" w:hAnsi="宋体" w:cs="宋体" w:hint="eastAsia"/>
        </w:rPr>
        <w:t>或授权委托人签字或盖章，否则其投标作无效标处理。</w:t>
      </w:r>
    </w:p>
    <w:p w:rsidR="00873930" w:rsidRDefault="00873930" w:rsidP="003B1EA9">
      <w:pPr>
        <w:snapToGrid w:val="0"/>
        <w:spacing w:before="50" w:after="50" w:line="360" w:lineRule="exact"/>
        <w:ind w:firstLineChars="200" w:firstLine="31680"/>
        <w:jc w:val="left"/>
        <w:rPr>
          <w:rFonts w:ascii="宋体"/>
        </w:rPr>
      </w:pPr>
      <w:r>
        <w:rPr>
          <w:rFonts w:ascii="宋体" w:hAnsi="宋体" w:cs="宋体"/>
        </w:rPr>
        <w:t>2</w:t>
      </w:r>
      <w:r>
        <w:rPr>
          <w:rFonts w:ascii="宋体" w:hAnsi="宋体" w:cs="宋体" w:hint="eastAsia"/>
        </w:rPr>
        <w:t>、投标费用包括项目实施所需的人工费、服务费、购买及制作标书费、税费及其他一切费用。</w:t>
      </w:r>
    </w:p>
    <w:p w:rsidR="00873930" w:rsidRDefault="00873930" w:rsidP="003B1EA9">
      <w:pPr>
        <w:snapToGrid w:val="0"/>
        <w:spacing w:before="50" w:after="50" w:line="360" w:lineRule="exact"/>
        <w:ind w:firstLineChars="200" w:firstLine="31680"/>
        <w:jc w:val="left"/>
        <w:rPr>
          <w:rFonts w:ascii="宋体"/>
        </w:rPr>
      </w:pPr>
      <w:r>
        <w:rPr>
          <w:rFonts w:ascii="宋体" w:hAnsi="宋体" w:cs="宋体"/>
        </w:rPr>
        <w:t>3</w:t>
      </w:r>
      <w:r>
        <w:rPr>
          <w:rFonts w:ascii="宋体" w:hAnsi="宋体" w:cs="宋体" w:hint="eastAsia"/>
        </w:rPr>
        <w:t>、以上报价应与“投标报价明细表”中的“投标总价”相一致。</w:t>
      </w:r>
    </w:p>
    <w:p w:rsidR="00873930" w:rsidRDefault="00873930" w:rsidP="003B1EA9">
      <w:pPr>
        <w:snapToGrid w:val="0"/>
        <w:spacing w:before="50" w:after="50" w:line="360" w:lineRule="exact"/>
        <w:ind w:firstLineChars="200" w:firstLine="31680"/>
        <w:rPr>
          <w:rFonts w:ascii="宋体"/>
        </w:rPr>
      </w:pPr>
      <w:r>
        <w:rPr>
          <w:rFonts w:ascii="宋体" w:hAnsi="宋体" w:cs="宋体"/>
        </w:rPr>
        <w:t>4</w:t>
      </w:r>
      <w:r>
        <w:rPr>
          <w:rFonts w:ascii="宋体" w:hAnsi="宋体" w:cs="宋体" w:hint="eastAsia"/>
        </w:rPr>
        <w:t>、联合体投标时，开标一览表中投标人名称必须注明联合体并加盖联合体各方公章，同时须提供联合投标协议书。</w:t>
      </w:r>
    </w:p>
    <w:p w:rsidR="00873930" w:rsidRDefault="00873930" w:rsidP="003B1EA9">
      <w:pPr>
        <w:snapToGrid w:val="0"/>
        <w:spacing w:before="50" w:after="50" w:line="360" w:lineRule="exact"/>
        <w:ind w:firstLineChars="196" w:firstLine="31680"/>
        <w:rPr>
          <w:rFonts w:ascii="宋体"/>
        </w:rPr>
      </w:pPr>
      <w:r>
        <w:rPr>
          <w:rFonts w:ascii="宋体" w:hAnsi="宋体" w:cs="宋体"/>
        </w:rPr>
        <w:t>5</w:t>
      </w:r>
      <w:r>
        <w:rPr>
          <w:rFonts w:ascii="宋体" w:hAnsi="宋体" w:cs="宋体" w:hint="eastAsia"/>
        </w:rPr>
        <w:t>、项目中有多个分标的，每一分标的开标一览表必须分别按格式要求填写并签字、盖章。</w:t>
      </w:r>
    </w:p>
    <w:p w:rsidR="00873930" w:rsidRDefault="00873930" w:rsidP="003B1EA9">
      <w:pPr>
        <w:snapToGrid w:val="0"/>
        <w:spacing w:before="50" w:after="50" w:line="360" w:lineRule="exact"/>
        <w:ind w:leftChars="-1" w:left="31680" w:rightChars="-389" w:right="31680" w:firstLineChars="200" w:firstLine="31680"/>
        <w:rPr>
          <w:rFonts w:ascii="宋体" w:hAnsi="宋体" w:cs="宋体"/>
        </w:rPr>
      </w:pPr>
      <w:r>
        <w:rPr>
          <w:rFonts w:ascii="宋体" w:hAnsi="宋体" w:cs="宋体" w:hint="eastAsia"/>
        </w:rPr>
        <w:t>法定代表人</w:t>
      </w:r>
      <w:r>
        <w:rPr>
          <w:rFonts w:ascii="宋体" w:hAnsi="宋体" w:cs="宋体"/>
        </w:rPr>
        <w:t>(</w:t>
      </w:r>
      <w:r>
        <w:rPr>
          <w:rFonts w:ascii="宋体" w:hAnsi="宋体" w:cs="宋体" w:hint="eastAsia"/>
        </w:rPr>
        <w:t>负责人</w:t>
      </w:r>
      <w:r>
        <w:rPr>
          <w:rFonts w:ascii="宋体" w:hAnsi="宋体" w:cs="宋体"/>
        </w:rPr>
        <w:t>)</w:t>
      </w:r>
      <w:r>
        <w:rPr>
          <w:rFonts w:ascii="宋体" w:hAnsi="宋体" w:cs="宋体" w:hint="eastAsia"/>
        </w:rPr>
        <w:t>或委托代理人签字（签字或盖章）：</w:t>
      </w:r>
      <w:r>
        <w:rPr>
          <w:rFonts w:ascii="宋体" w:hAnsi="宋体" w:cs="宋体"/>
        </w:rPr>
        <w:t xml:space="preserve">                    </w:t>
      </w:r>
    </w:p>
    <w:p w:rsidR="00873930" w:rsidRDefault="00873930" w:rsidP="003B1EA9">
      <w:pPr>
        <w:snapToGrid w:val="0"/>
        <w:spacing w:before="50" w:after="50" w:line="360" w:lineRule="exact"/>
        <w:ind w:rightChars="-389" w:right="31680" w:firstLineChars="200" w:firstLine="31680"/>
        <w:rPr>
          <w:rFonts w:ascii="宋体" w:hAnsi="宋体" w:cs="宋体"/>
        </w:rPr>
      </w:pPr>
      <w:r>
        <w:rPr>
          <w:rFonts w:ascii="宋体" w:hAnsi="宋体" w:cs="宋体" w:hint="eastAsia"/>
        </w:rPr>
        <w:t>投标人名称（盖章）：</w:t>
      </w:r>
      <w:r>
        <w:rPr>
          <w:rFonts w:ascii="宋体" w:hAnsi="宋体" w:cs="宋体"/>
        </w:rPr>
        <w:t xml:space="preserve">                               </w:t>
      </w:r>
    </w:p>
    <w:p w:rsidR="00873930" w:rsidRDefault="00873930" w:rsidP="003B1EA9">
      <w:pPr>
        <w:snapToGrid w:val="0"/>
        <w:spacing w:before="50" w:after="50" w:line="360" w:lineRule="exact"/>
        <w:ind w:rightChars="-389" w:right="31680" w:firstLineChars="3400" w:firstLine="31680"/>
        <w:rPr>
          <w:rFonts w:ascii="宋体"/>
        </w:rPr>
      </w:pPr>
      <w:r>
        <w:rPr>
          <w:rFonts w:ascii="宋体" w:hAnsi="宋体" w:cs="宋体" w:hint="eastAsia"/>
        </w:rPr>
        <w:t>日期：</w:t>
      </w:r>
      <w:r>
        <w:rPr>
          <w:rFonts w:ascii="宋体" w:hAnsi="宋体" w:cs="宋体"/>
        </w:rPr>
        <w:t xml:space="preserve">    </w:t>
      </w:r>
      <w:r>
        <w:rPr>
          <w:rFonts w:ascii="宋体" w:hAnsi="宋体" w:cs="宋体" w:hint="eastAsia"/>
        </w:rPr>
        <w:t>年</w:t>
      </w:r>
      <w:r>
        <w:rPr>
          <w:rFonts w:ascii="宋体" w:hAnsi="宋体" w:cs="宋体"/>
        </w:rPr>
        <w:t xml:space="preserve">   </w:t>
      </w:r>
      <w:r>
        <w:rPr>
          <w:rFonts w:ascii="宋体" w:hAnsi="宋体" w:cs="宋体" w:hint="eastAsia"/>
        </w:rPr>
        <w:t>月</w:t>
      </w:r>
      <w:r>
        <w:rPr>
          <w:rFonts w:ascii="宋体" w:hAnsi="宋体" w:cs="宋体"/>
        </w:rPr>
        <w:t xml:space="preserve">   </w:t>
      </w:r>
      <w:r>
        <w:rPr>
          <w:rFonts w:ascii="宋体" w:hAnsi="宋体" w:cs="宋体" w:hint="eastAsia"/>
        </w:rPr>
        <w:t>日</w:t>
      </w:r>
    </w:p>
    <w:p w:rsidR="00873930" w:rsidRDefault="00873930" w:rsidP="00FE7CF0">
      <w:pPr>
        <w:pStyle w:val="PlainText"/>
        <w:jc w:val="center"/>
        <w:rPr>
          <w:rFonts w:cs="Times New Roman"/>
        </w:rPr>
      </w:pPr>
    </w:p>
    <w:p w:rsidR="00873930" w:rsidRDefault="00873930"/>
    <w:sectPr w:rsidR="00873930" w:rsidSect="00B91AFD">
      <w:headerReference w:type="default" r:id="rId7"/>
      <w:footerReference w:type="default" r:id="rId8"/>
      <w:headerReference w:type="first" r:id="rId9"/>
      <w:footerReference w:type="first" r:id="rId10"/>
      <w:pgSz w:w="11906" w:h="16838"/>
      <w:pgMar w:top="1134" w:right="1134" w:bottom="1134" w:left="1134" w:header="851" w:footer="992" w:gutter="0"/>
      <w:pgNumType w:start="0"/>
      <w:cols w:space="720"/>
      <w:titlePg/>
      <w:rtlGutter/>
      <w:docGrid w:type="linesAndChar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73930" w:rsidRDefault="00873930" w:rsidP="00B91AFD">
      <w:r>
        <w:separator/>
      </w:r>
    </w:p>
  </w:endnote>
  <w:endnote w:type="continuationSeparator" w:id="1">
    <w:p w:rsidR="00873930" w:rsidRDefault="00873930" w:rsidP="00B91AFD">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0000000000000000000"/>
    <w:charset w:val="86"/>
    <w:family w:val="modern"/>
    <w:notTrueType/>
    <w:pitch w:val="default"/>
    <w:sig w:usb0="00000001" w:usb1="080E0000" w:usb2="00000010" w:usb3="00000000" w:csb0="0004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A00002EF" w:usb1="4000207B"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等线">
    <w:altName w:val="微软雅黑"/>
    <w:panose1 w:val="00000000000000000000"/>
    <w:charset w:val="86"/>
    <w:family w:val="auto"/>
    <w:notTrueType/>
    <w:pitch w:val="default"/>
    <w:sig w:usb0="00000001" w:usb1="080E0000" w:usb2="00000010" w:usb3="00000000" w:csb0="00040000" w:csb1="00000000"/>
  </w:font>
  <w:font w:name="华文宋体">
    <w:panose1 w:val="02010600040101010101"/>
    <w:charset w:val="86"/>
    <w:family w:val="auto"/>
    <w:pitch w:val="variable"/>
    <w:sig w:usb0="00000287" w:usb1="080F0000" w:usb2="00000010" w:usb3="00000000" w:csb0="0004009F" w:csb1="00000000"/>
  </w:font>
  <w:font w:name="楷体_GB2312">
    <w:altName w:val="楷体"/>
    <w:panose1 w:val="00000000000000000000"/>
    <w:charset w:val="86"/>
    <w:family w:val="modern"/>
    <w:notTrueType/>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
    <w:altName w:val="???????"/>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ms Rmn">
    <w:panose1 w:val="02020603040505020304"/>
    <w:charset w:val="00"/>
    <w:family w:val="roman"/>
    <w:notTrueType/>
    <w:pitch w:val="variable"/>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华文仿宋">
    <w:altName w:val="仿宋"/>
    <w:panose1 w:val="02010600040101010101"/>
    <w:charset w:val="86"/>
    <w:family w:val="auto"/>
    <w:pitch w:val="variable"/>
    <w:sig w:usb0="00000287" w:usb1="080F0000" w:usb2="00000010" w:usb3="00000000" w:csb0="0004009F" w:csb1="00000000"/>
  </w:font>
  <w:font w:name="隶书">
    <w:panose1 w:val="0201050906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Helvetica Neue">
    <w:altName w:val="Corbel"/>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3930" w:rsidRDefault="00873930">
    <w:pPr>
      <w:pStyle w:val="Footer"/>
      <w:jc w:val="center"/>
    </w:pPr>
    <w:fldSimple w:instr=" PAGE   \* MERGEFORMAT ">
      <w:r w:rsidRPr="003B1EA9">
        <w:rPr>
          <w:noProof/>
          <w:lang w:val="zh-CN"/>
        </w:rPr>
        <w:t>31</w:t>
      </w:r>
    </w:fldSimple>
  </w:p>
  <w:p w:rsidR="00873930" w:rsidRDefault="00873930">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3930" w:rsidRDefault="00873930">
    <w:pPr>
      <w:pStyle w:val="Footer"/>
      <w:ind w:right="360"/>
      <w:jc w:val="both"/>
    </w:pPr>
    <w:r>
      <w:rPr>
        <w:noProof/>
      </w:rPr>
      <w:pict>
        <v:shapetype id="_x0000_t202" coordsize="21600,21600" o:spt="202" path="m,l,21600r21600,l21600,xe">
          <v:stroke joinstyle="miter"/>
          <v:path gradientshapeok="t" o:connecttype="rect"/>
        </v:shapetype>
        <v:shape id="文本框 1025" o:spid="_x0000_s2049" type="#_x0000_t202" style="position:absolute;left:0;text-align:left;margin-left:0;margin-top:0;width:9.05pt;height:10.35pt;z-index:251660288;mso-wrap-style:none;mso-position-horizontal:center;mso-position-horizontal-relative:margin" filled="f" stroked="f" strokeweight="1.25pt">
          <v:textbox style="mso-fit-shape-to-text:t" inset="0,0,0,0">
            <w:txbxContent>
              <w:p w:rsidR="00873930" w:rsidRDefault="00873930">
                <w:pPr>
                  <w:pStyle w:val="Footer"/>
                </w:pP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73930" w:rsidRDefault="00873930" w:rsidP="00B91AFD">
      <w:r>
        <w:separator/>
      </w:r>
    </w:p>
  </w:footnote>
  <w:footnote w:type="continuationSeparator" w:id="1">
    <w:p w:rsidR="00873930" w:rsidRDefault="00873930" w:rsidP="00B91A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3930" w:rsidRDefault="00873930">
    <w:pPr>
      <w:pStyle w:val="Header"/>
      <w:jc w:val="right"/>
    </w:pPr>
    <w:r>
      <w:rPr>
        <w:rFonts w:cs="宋体" w:hint="eastAsia"/>
      </w:rPr>
      <w:t>广西壮族自治区生殖医院物业服务采购（</w:t>
    </w:r>
    <w:r>
      <w:t>GXZC2022-G3-000696-CGZX</w:t>
    </w:r>
    <w:r>
      <w:rPr>
        <w:rFonts w:cs="宋体" w:hint="eastAsia"/>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73930" w:rsidRDefault="00873930">
    <w:pPr>
      <w:pStyle w:val="Header"/>
      <w:jc w:val="righ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2309C57"/>
    <w:multiLevelType w:val="singleLevel"/>
    <w:tmpl w:val="A2309C57"/>
    <w:lvl w:ilvl="0">
      <w:start w:val="5"/>
      <w:numFmt w:val="decimal"/>
      <w:suff w:val="nothing"/>
      <w:lvlText w:val="（%1）"/>
      <w:lvlJc w:val="left"/>
    </w:lvl>
  </w:abstractNum>
  <w:abstractNum w:abstractNumId="1">
    <w:nsid w:val="E6515CFA"/>
    <w:multiLevelType w:val="singleLevel"/>
    <w:tmpl w:val="E6515CFA"/>
    <w:lvl w:ilvl="0">
      <w:start w:val="2"/>
      <w:numFmt w:val="decimal"/>
      <w:suff w:val="nothing"/>
      <w:lvlText w:val="%1、"/>
      <w:lvlJc w:val="left"/>
      <w:pPr>
        <w:ind w:left="420"/>
      </w:pPr>
    </w:lvl>
  </w:abstractNum>
  <w:abstractNum w:abstractNumId="2">
    <w:nsid w:val="EDC95DCC"/>
    <w:multiLevelType w:val="singleLevel"/>
    <w:tmpl w:val="EDC95DCC"/>
    <w:lvl w:ilvl="0">
      <w:start w:val="6"/>
      <w:numFmt w:val="decimal"/>
      <w:pStyle w:val="1"/>
      <w:suff w:val="nothing"/>
      <w:lvlText w:val="（%1）"/>
      <w:lvlJc w:val="left"/>
    </w:lvl>
  </w:abstractNum>
  <w:abstractNum w:abstractNumId="3">
    <w:nsid w:val="FFFFFF7E"/>
    <w:multiLevelType w:val="singleLevel"/>
    <w:tmpl w:val="A6EAE84C"/>
    <w:lvl w:ilvl="0">
      <w:start w:val="1"/>
      <w:numFmt w:val="decimal"/>
      <w:lvlText w:val="%1."/>
      <w:lvlJc w:val="left"/>
      <w:pPr>
        <w:tabs>
          <w:tab w:val="num" w:pos="1200"/>
        </w:tabs>
        <w:ind w:left="1200" w:hanging="360"/>
      </w:pPr>
    </w:lvl>
  </w:abstractNum>
  <w:abstractNum w:abstractNumId="4">
    <w:nsid w:val="FFFFFF88"/>
    <w:multiLevelType w:val="singleLevel"/>
    <w:tmpl w:val="FFFFFF88"/>
    <w:lvl w:ilvl="0">
      <w:start w:val="1"/>
      <w:numFmt w:val="decimal"/>
      <w:lvlText w:val="%1."/>
      <w:lvlJc w:val="left"/>
      <w:pPr>
        <w:tabs>
          <w:tab w:val="left" w:pos="360"/>
        </w:tabs>
        <w:ind w:left="360" w:hanging="360"/>
      </w:pPr>
    </w:lvl>
  </w:abstractNum>
  <w:abstractNum w:abstractNumId="5">
    <w:nsid w:val="FFFFFF89"/>
    <w:multiLevelType w:val="singleLevel"/>
    <w:tmpl w:val="FFFFFF89"/>
    <w:lvl w:ilvl="0">
      <w:start w:val="1"/>
      <w:numFmt w:val="bullet"/>
      <w:lvlText w:val=""/>
      <w:lvlJc w:val="left"/>
      <w:pPr>
        <w:tabs>
          <w:tab w:val="left" w:pos="360"/>
        </w:tabs>
        <w:ind w:left="360" w:hanging="360"/>
      </w:pPr>
      <w:rPr>
        <w:rFonts w:ascii="Wingdings" w:hAnsi="Wingdings" w:cs="Wingdings" w:hint="default"/>
      </w:rPr>
    </w:lvl>
  </w:abstractNum>
  <w:abstractNum w:abstractNumId="6">
    <w:nsid w:val="108AA576"/>
    <w:multiLevelType w:val="singleLevel"/>
    <w:tmpl w:val="108AA576"/>
    <w:lvl w:ilvl="0">
      <w:start w:val="3"/>
      <w:numFmt w:val="decimal"/>
      <w:suff w:val="nothing"/>
      <w:lvlText w:val="（%1）"/>
      <w:lvlJc w:val="left"/>
    </w:lvl>
  </w:abstractNum>
  <w:abstractNum w:abstractNumId="7">
    <w:nsid w:val="1F6D1FA3"/>
    <w:multiLevelType w:val="singleLevel"/>
    <w:tmpl w:val="1F6D1FA3"/>
    <w:lvl w:ilvl="0">
      <w:start w:val="1"/>
      <w:numFmt w:val="decimal"/>
      <w:suff w:val="nothing"/>
      <w:lvlText w:val="%1、"/>
      <w:lvlJc w:val="left"/>
    </w:lvl>
  </w:abstractNum>
  <w:abstractNum w:abstractNumId="8">
    <w:nsid w:val="5772DE11"/>
    <w:multiLevelType w:val="singleLevel"/>
    <w:tmpl w:val="5772DE11"/>
    <w:lvl w:ilvl="0">
      <w:start w:val="1"/>
      <w:numFmt w:val="decimal"/>
      <w:lvlText w:val="%1."/>
      <w:lvlJc w:val="left"/>
      <w:pPr>
        <w:tabs>
          <w:tab w:val="left" w:pos="312"/>
        </w:tabs>
      </w:pPr>
    </w:lvl>
  </w:abstractNum>
  <w:abstractNum w:abstractNumId="9">
    <w:nsid w:val="6DDAEE72"/>
    <w:multiLevelType w:val="singleLevel"/>
    <w:tmpl w:val="6DDAEE72"/>
    <w:lvl w:ilvl="0">
      <w:start w:val="1"/>
      <w:numFmt w:val="chineseCounting"/>
      <w:suff w:val="nothing"/>
      <w:lvlText w:val="（%1）"/>
      <w:lvlJc w:val="left"/>
      <w:rPr>
        <w:rFonts w:hint="eastAsia"/>
      </w:rPr>
    </w:lvl>
  </w:abstractNum>
  <w:abstractNum w:abstractNumId="10">
    <w:nsid w:val="7C728C76"/>
    <w:multiLevelType w:val="singleLevel"/>
    <w:tmpl w:val="7C728C76"/>
    <w:lvl w:ilvl="0">
      <w:start w:val="2"/>
      <w:numFmt w:val="chineseCounting"/>
      <w:pStyle w:val="ListBullet"/>
      <w:suff w:val="nothing"/>
      <w:lvlText w:val="（%1）"/>
      <w:lvlJc w:val="left"/>
      <w:rPr>
        <w:rFonts w:hint="eastAsia"/>
      </w:rPr>
    </w:lvl>
  </w:abstractNum>
  <w:num w:numId="1">
    <w:abstractNumId w:val="4"/>
  </w:num>
  <w:num w:numId="2">
    <w:abstractNumId w:val="5"/>
  </w:num>
  <w:num w:numId="3">
    <w:abstractNumId w:val="3"/>
  </w:num>
  <w:num w:numId="4">
    <w:abstractNumId w:val="4"/>
  </w:num>
  <w:num w:numId="5">
    <w:abstractNumId w:val="5"/>
  </w:num>
  <w:num w:numId="6">
    <w:abstractNumId w:val="3"/>
  </w:num>
  <w:num w:numId="7">
    <w:abstractNumId w:val="4"/>
  </w:num>
  <w:num w:numId="8">
    <w:abstractNumId w:val="5"/>
  </w:num>
  <w:num w:numId="9">
    <w:abstractNumId w:val="3"/>
  </w:num>
  <w:num w:numId="10">
    <w:abstractNumId w:val="4"/>
  </w:num>
  <w:num w:numId="11">
    <w:abstractNumId w:val="5"/>
  </w:num>
  <w:num w:numId="12">
    <w:abstractNumId w:val="3"/>
  </w:num>
  <w:num w:numId="13">
    <w:abstractNumId w:val="4"/>
  </w:num>
  <w:num w:numId="14">
    <w:abstractNumId w:val="5"/>
  </w:num>
  <w:num w:numId="15">
    <w:abstractNumId w:val="3"/>
  </w:num>
  <w:num w:numId="16">
    <w:abstractNumId w:val="4"/>
  </w:num>
  <w:num w:numId="17">
    <w:abstractNumId w:val="5"/>
  </w:num>
  <w:num w:numId="18">
    <w:abstractNumId w:val="3"/>
  </w:num>
  <w:num w:numId="19">
    <w:abstractNumId w:val="4"/>
  </w:num>
  <w:num w:numId="20">
    <w:abstractNumId w:val="5"/>
  </w:num>
  <w:num w:numId="21">
    <w:abstractNumId w:val="3"/>
  </w:num>
  <w:num w:numId="22">
    <w:abstractNumId w:val="4"/>
  </w:num>
  <w:num w:numId="23">
    <w:abstractNumId w:val="5"/>
  </w:num>
  <w:num w:numId="24">
    <w:abstractNumId w:val="3"/>
  </w:num>
  <w:num w:numId="25">
    <w:abstractNumId w:val="4"/>
  </w:num>
  <w:num w:numId="26">
    <w:abstractNumId w:val="5"/>
  </w:num>
  <w:num w:numId="27">
    <w:abstractNumId w:val="3"/>
  </w:num>
  <w:num w:numId="28">
    <w:abstractNumId w:val="4"/>
  </w:num>
  <w:num w:numId="29">
    <w:abstractNumId w:val="5"/>
  </w:num>
  <w:num w:numId="30">
    <w:abstractNumId w:val="3"/>
  </w:num>
  <w:num w:numId="31">
    <w:abstractNumId w:val="10"/>
  </w:num>
  <w:num w:numId="32">
    <w:abstractNumId w:val="5"/>
  </w:num>
  <w:num w:numId="33">
    <w:abstractNumId w:val="2"/>
  </w:num>
  <w:num w:numId="34">
    <w:abstractNumId w:val="4"/>
  </w:num>
  <w:num w:numId="35">
    <w:abstractNumId w:val="9"/>
  </w:num>
  <w:num w:numId="36">
    <w:abstractNumId w:val="0"/>
  </w:num>
  <w:num w:numId="37">
    <w:abstractNumId w:val="7"/>
  </w:num>
  <w:num w:numId="38">
    <w:abstractNumId w:val="8"/>
  </w:num>
  <w:num w:numId="39">
    <w:abstractNumId w:val="6"/>
  </w:num>
  <w:num w:numId="40">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embedSystemFonts/>
  <w:bordersDoNotSurroundHeader/>
  <w:bordersDoNotSurroundFooter/>
  <w:defaultTabStop w:val="420"/>
  <w:doNotHyphenateCaps/>
  <w:drawingGridVerticalSpacing w:val="156"/>
  <w:noPunctuationKerning/>
  <w:characterSpacingControl w:val="compressPunctuation"/>
  <w:noLineBreaksAfter w:lang="zh-CN" w:val="$([{£¥·‘“〈《「『【〔〖〝﹙﹛﹝＄（．［｛￡￥"/>
  <w:noLineBreaksBefore w:lang="zh-CN" w:val="!%),.:;&gt;?]}¢¨°·ˇˉ―‖’”…‰′″›℃∶、。〃〉》」』】〕〗〞︶︺︾﹀﹄﹚﹜﹞！＂％＇），．：；？］｀｜｝～￠"/>
  <w:doNotValidateAgainstSchema/>
  <w:doNotDemarcateInvalidXml/>
  <w:hdrShapeDefaults>
    <o:shapedefaults v:ext="edit" spidmax="2050"/>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10A26"/>
    <w:rsid w:val="000000F4"/>
    <w:rsid w:val="0006079B"/>
    <w:rsid w:val="00096BE2"/>
    <w:rsid w:val="001071A6"/>
    <w:rsid w:val="001D6188"/>
    <w:rsid w:val="00216642"/>
    <w:rsid w:val="0023474D"/>
    <w:rsid w:val="00241D0B"/>
    <w:rsid w:val="00266CA4"/>
    <w:rsid w:val="0026737F"/>
    <w:rsid w:val="00272A32"/>
    <w:rsid w:val="002A24CE"/>
    <w:rsid w:val="00310825"/>
    <w:rsid w:val="00315B5A"/>
    <w:rsid w:val="00320869"/>
    <w:rsid w:val="00376F16"/>
    <w:rsid w:val="003B1EA9"/>
    <w:rsid w:val="003D24DF"/>
    <w:rsid w:val="00494968"/>
    <w:rsid w:val="00524413"/>
    <w:rsid w:val="00575B09"/>
    <w:rsid w:val="005D6D55"/>
    <w:rsid w:val="005D7040"/>
    <w:rsid w:val="006918BB"/>
    <w:rsid w:val="006A3305"/>
    <w:rsid w:val="006C137B"/>
    <w:rsid w:val="006D5F56"/>
    <w:rsid w:val="0071702D"/>
    <w:rsid w:val="007E455A"/>
    <w:rsid w:val="008458B2"/>
    <w:rsid w:val="00865FED"/>
    <w:rsid w:val="00873930"/>
    <w:rsid w:val="009A286E"/>
    <w:rsid w:val="009D04C8"/>
    <w:rsid w:val="009E58E9"/>
    <w:rsid w:val="00AD3A61"/>
    <w:rsid w:val="00B03C5B"/>
    <w:rsid w:val="00B43F82"/>
    <w:rsid w:val="00B91AFD"/>
    <w:rsid w:val="00B92D9D"/>
    <w:rsid w:val="00CB27D7"/>
    <w:rsid w:val="00CC4D71"/>
    <w:rsid w:val="00CD38C2"/>
    <w:rsid w:val="00CD4C97"/>
    <w:rsid w:val="00D167E8"/>
    <w:rsid w:val="00D2771F"/>
    <w:rsid w:val="00D3463A"/>
    <w:rsid w:val="00D54C33"/>
    <w:rsid w:val="00D62D41"/>
    <w:rsid w:val="00DB7BCB"/>
    <w:rsid w:val="00E52C3D"/>
    <w:rsid w:val="00E536CF"/>
    <w:rsid w:val="00E60F08"/>
    <w:rsid w:val="00E84547"/>
    <w:rsid w:val="00EC34AA"/>
    <w:rsid w:val="00EE4B78"/>
    <w:rsid w:val="00F10A26"/>
    <w:rsid w:val="00F1227D"/>
    <w:rsid w:val="00F53D98"/>
    <w:rsid w:val="00FE7CF0"/>
    <w:rsid w:val="0AB92DAF"/>
    <w:rsid w:val="1E486107"/>
    <w:rsid w:val="1E546441"/>
    <w:rsid w:val="20716665"/>
    <w:rsid w:val="27023417"/>
    <w:rsid w:val="2F635D0F"/>
    <w:rsid w:val="307E355C"/>
    <w:rsid w:val="4DE1732F"/>
    <w:rsid w:val="57BB639A"/>
    <w:rsid w:val="66507D7D"/>
    <w:rsid w:val="75386ADC"/>
    <w:rsid w:val="796014DA"/>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Normal">
    <w:name w:val="Normal"/>
    <w:next w:val="BodyText"/>
    <w:qFormat/>
    <w:rsid w:val="00B91AFD"/>
    <w:pPr>
      <w:widowControl w:val="0"/>
      <w:jc w:val="both"/>
    </w:pPr>
    <w:rPr>
      <w:szCs w:val="21"/>
    </w:rPr>
  </w:style>
  <w:style w:type="paragraph" w:styleId="Heading1">
    <w:name w:val="heading 1"/>
    <w:basedOn w:val="Normal"/>
    <w:next w:val="Normal"/>
    <w:link w:val="Heading1Char"/>
    <w:uiPriority w:val="99"/>
    <w:qFormat/>
    <w:rsid w:val="00B91AFD"/>
    <w:pPr>
      <w:keepNext/>
      <w:keepLines/>
      <w:spacing w:before="340" w:after="330" w:line="578" w:lineRule="auto"/>
      <w:outlineLvl w:val="0"/>
    </w:pPr>
    <w:rPr>
      <w:b/>
      <w:bCs/>
      <w:kern w:val="44"/>
      <w:sz w:val="44"/>
      <w:szCs w:val="44"/>
    </w:rPr>
  </w:style>
  <w:style w:type="paragraph" w:styleId="Heading2">
    <w:name w:val="heading 2"/>
    <w:basedOn w:val="Normal"/>
    <w:next w:val="Normal"/>
    <w:link w:val="Heading2Char"/>
    <w:uiPriority w:val="99"/>
    <w:qFormat/>
    <w:rsid w:val="00B91AFD"/>
    <w:pPr>
      <w:keepNext/>
      <w:keepLines/>
      <w:spacing w:before="260" w:after="260" w:line="416" w:lineRule="auto"/>
      <w:outlineLvl w:val="1"/>
    </w:pPr>
    <w:rPr>
      <w:rFonts w:ascii="Arial" w:eastAsia="黑体" w:hAnsi="Arial" w:cs="Arial"/>
      <w:b/>
      <w:bCs/>
      <w:kern w:val="0"/>
      <w:sz w:val="32"/>
      <w:szCs w:val="32"/>
    </w:rPr>
  </w:style>
  <w:style w:type="paragraph" w:styleId="Heading3">
    <w:name w:val="heading 3"/>
    <w:basedOn w:val="Normal"/>
    <w:next w:val="Normal"/>
    <w:link w:val="Heading3Char"/>
    <w:uiPriority w:val="99"/>
    <w:qFormat/>
    <w:rsid w:val="00B91AFD"/>
    <w:pPr>
      <w:keepNext/>
      <w:keepLines/>
      <w:spacing w:before="260" w:after="260" w:line="416" w:lineRule="auto"/>
      <w:outlineLvl w:val="2"/>
    </w:pPr>
    <w:rPr>
      <w:b/>
      <w:bCs/>
      <w:kern w:val="0"/>
      <w:sz w:val="32"/>
      <w:szCs w:val="32"/>
    </w:rPr>
  </w:style>
  <w:style w:type="paragraph" w:styleId="Heading4">
    <w:name w:val="heading 4"/>
    <w:basedOn w:val="Normal"/>
    <w:next w:val="Normal"/>
    <w:link w:val="Heading4Char"/>
    <w:uiPriority w:val="99"/>
    <w:qFormat/>
    <w:rsid w:val="00B91AFD"/>
    <w:pPr>
      <w:keepNext/>
      <w:keepLines/>
      <w:widowControl/>
      <w:spacing w:before="120" w:after="120" w:line="360" w:lineRule="auto"/>
      <w:jc w:val="center"/>
      <w:outlineLvl w:val="3"/>
    </w:pPr>
    <w:rPr>
      <w:rFonts w:ascii="Arial" w:eastAsia="黑体" w:hAnsi="Arial" w:cs="Arial"/>
      <w:kern w:val="0"/>
      <w:sz w:val="28"/>
      <w:szCs w:val="28"/>
    </w:rPr>
  </w:style>
  <w:style w:type="paragraph" w:styleId="Heading5">
    <w:name w:val="heading 5"/>
    <w:basedOn w:val="Normal"/>
    <w:next w:val="NormalIndent"/>
    <w:link w:val="Heading5Char"/>
    <w:uiPriority w:val="99"/>
    <w:qFormat/>
    <w:rsid w:val="00B91AFD"/>
    <w:pPr>
      <w:keepNext/>
      <w:keepLines/>
      <w:spacing w:before="280" w:after="290" w:line="376" w:lineRule="auto"/>
      <w:outlineLvl w:val="4"/>
    </w:pPr>
    <w:rPr>
      <w:b/>
      <w:bCs/>
      <w:sz w:val="28"/>
      <w:szCs w:val="28"/>
    </w:rPr>
  </w:style>
  <w:style w:type="paragraph" w:styleId="Heading6">
    <w:name w:val="heading 6"/>
    <w:basedOn w:val="Normal"/>
    <w:next w:val="NormalIndent"/>
    <w:link w:val="Heading6Char"/>
    <w:uiPriority w:val="99"/>
    <w:qFormat/>
    <w:rsid w:val="00B91AFD"/>
    <w:pPr>
      <w:keepNext/>
      <w:keepLines/>
      <w:spacing w:before="240" w:after="64" w:line="320" w:lineRule="auto"/>
      <w:outlineLvl w:val="5"/>
    </w:pPr>
    <w:rPr>
      <w:rFonts w:ascii="Arial" w:eastAsia="黑体" w:hAnsi="Arial" w:cs="Arial"/>
      <w:b/>
      <w:bCs/>
      <w:sz w:val="24"/>
      <w:szCs w:val="24"/>
    </w:rPr>
  </w:style>
  <w:style w:type="paragraph" w:styleId="Heading7">
    <w:name w:val="heading 7"/>
    <w:basedOn w:val="Normal"/>
    <w:next w:val="NormalIndent"/>
    <w:link w:val="Heading7Char"/>
    <w:uiPriority w:val="99"/>
    <w:qFormat/>
    <w:rsid w:val="00B91AFD"/>
    <w:pPr>
      <w:keepNext/>
      <w:keepLines/>
      <w:spacing w:before="240" w:after="64" w:line="320" w:lineRule="auto"/>
      <w:outlineLvl w:val="6"/>
    </w:pPr>
    <w:rPr>
      <w:b/>
      <w:bCs/>
      <w:sz w:val="24"/>
      <w:szCs w:val="24"/>
    </w:rPr>
  </w:style>
  <w:style w:type="paragraph" w:styleId="Heading8">
    <w:name w:val="heading 8"/>
    <w:basedOn w:val="Normal"/>
    <w:next w:val="NormalIndent"/>
    <w:link w:val="Heading8Char"/>
    <w:uiPriority w:val="99"/>
    <w:qFormat/>
    <w:rsid w:val="00B91AFD"/>
    <w:pPr>
      <w:keepNext/>
      <w:keepLines/>
      <w:spacing w:before="240" w:after="64" w:line="320" w:lineRule="auto"/>
      <w:outlineLvl w:val="7"/>
    </w:pPr>
    <w:rPr>
      <w:rFonts w:ascii="Arial" w:eastAsia="黑体" w:hAnsi="Arial" w:cs="Arial"/>
      <w:sz w:val="24"/>
      <w:szCs w:val="24"/>
    </w:rPr>
  </w:style>
  <w:style w:type="paragraph" w:styleId="Heading9">
    <w:name w:val="heading 9"/>
    <w:basedOn w:val="Normal"/>
    <w:next w:val="NormalIndent"/>
    <w:link w:val="Heading9Char"/>
    <w:uiPriority w:val="99"/>
    <w:qFormat/>
    <w:rsid w:val="00B91AFD"/>
    <w:pPr>
      <w:keepNext/>
      <w:keepLines/>
      <w:spacing w:before="240" w:after="64" w:line="320" w:lineRule="auto"/>
      <w:outlineLvl w:val="8"/>
    </w:pPr>
    <w:rPr>
      <w:rFonts w:ascii="Arial" w:eastAsia="黑体" w:hAnsi="Arial" w:cs="Arial"/>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91AFD"/>
    <w:rPr>
      <w:rFonts w:ascii="Times New Roman" w:eastAsia="宋体" w:hAnsi="Times New Roman" w:cs="Times New Roman"/>
      <w:b/>
      <w:bCs/>
      <w:kern w:val="44"/>
      <w:sz w:val="44"/>
      <w:szCs w:val="44"/>
    </w:rPr>
  </w:style>
  <w:style w:type="character" w:customStyle="1" w:styleId="Heading2Char">
    <w:name w:val="Heading 2 Char"/>
    <w:basedOn w:val="DefaultParagraphFont"/>
    <w:link w:val="Heading2"/>
    <w:uiPriority w:val="99"/>
    <w:locked/>
    <w:rsid w:val="00B91AFD"/>
    <w:rPr>
      <w:rFonts w:ascii="Arial" w:eastAsia="黑体" w:hAnsi="Arial" w:cs="Arial"/>
      <w:b/>
      <w:bCs/>
      <w:kern w:val="0"/>
      <w:sz w:val="32"/>
      <w:szCs w:val="32"/>
    </w:rPr>
  </w:style>
  <w:style w:type="character" w:customStyle="1" w:styleId="Heading3Char">
    <w:name w:val="Heading 3 Char"/>
    <w:basedOn w:val="DefaultParagraphFont"/>
    <w:link w:val="Heading3"/>
    <w:uiPriority w:val="99"/>
    <w:locked/>
    <w:rsid w:val="00B91AFD"/>
    <w:rPr>
      <w:rFonts w:ascii="Times New Roman" w:eastAsia="宋体" w:hAnsi="Times New Roman" w:cs="Times New Roman"/>
      <w:b/>
      <w:bCs/>
      <w:kern w:val="0"/>
      <w:sz w:val="32"/>
      <w:szCs w:val="32"/>
    </w:rPr>
  </w:style>
  <w:style w:type="character" w:customStyle="1" w:styleId="Heading4Char">
    <w:name w:val="Heading 4 Char"/>
    <w:basedOn w:val="DefaultParagraphFont"/>
    <w:link w:val="Heading4"/>
    <w:uiPriority w:val="99"/>
    <w:locked/>
    <w:rsid w:val="00B91AFD"/>
    <w:rPr>
      <w:rFonts w:ascii="Arial" w:eastAsia="黑体" w:hAnsi="Arial" w:cs="Arial"/>
      <w:kern w:val="0"/>
      <w:sz w:val="20"/>
      <w:szCs w:val="20"/>
    </w:rPr>
  </w:style>
  <w:style w:type="character" w:customStyle="1" w:styleId="Heading5Char">
    <w:name w:val="Heading 5 Char"/>
    <w:basedOn w:val="DefaultParagraphFont"/>
    <w:link w:val="Heading5"/>
    <w:uiPriority w:val="99"/>
    <w:locked/>
    <w:rsid w:val="00B91AFD"/>
    <w:rPr>
      <w:rFonts w:ascii="Times New Roman" w:eastAsia="宋体" w:hAnsi="Times New Roman" w:cs="Times New Roman"/>
      <w:b/>
      <w:bCs/>
      <w:sz w:val="24"/>
      <w:szCs w:val="24"/>
    </w:rPr>
  </w:style>
  <w:style w:type="character" w:customStyle="1" w:styleId="Heading6Char">
    <w:name w:val="Heading 6 Char"/>
    <w:basedOn w:val="DefaultParagraphFont"/>
    <w:link w:val="Heading6"/>
    <w:uiPriority w:val="99"/>
    <w:locked/>
    <w:rsid w:val="00B91AFD"/>
    <w:rPr>
      <w:rFonts w:ascii="Arial" w:eastAsia="黑体" w:hAnsi="Arial" w:cs="Arial"/>
      <w:b/>
      <w:bCs/>
      <w:sz w:val="24"/>
      <w:szCs w:val="24"/>
    </w:rPr>
  </w:style>
  <w:style w:type="character" w:customStyle="1" w:styleId="Heading7Char">
    <w:name w:val="Heading 7 Char"/>
    <w:basedOn w:val="DefaultParagraphFont"/>
    <w:link w:val="Heading7"/>
    <w:uiPriority w:val="99"/>
    <w:locked/>
    <w:rsid w:val="00B91AFD"/>
    <w:rPr>
      <w:rFonts w:ascii="Times New Roman" w:eastAsia="宋体" w:hAnsi="Times New Roman" w:cs="Times New Roman"/>
      <w:b/>
      <w:bCs/>
      <w:sz w:val="24"/>
      <w:szCs w:val="24"/>
    </w:rPr>
  </w:style>
  <w:style w:type="character" w:customStyle="1" w:styleId="Heading8Char">
    <w:name w:val="Heading 8 Char"/>
    <w:basedOn w:val="DefaultParagraphFont"/>
    <w:link w:val="Heading8"/>
    <w:uiPriority w:val="99"/>
    <w:locked/>
    <w:rsid w:val="00B91AFD"/>
    <w:rPr>
      <w:rFonts w:ascii="Arial" w:eastAsia="黑体" w:hAnsi="Arial" w:cs="Arial"/>
      <w:sz w:val="24"/>
      <w:szCs w:val="24"/>
    </w:rPr>
  </w:style>
  <w:style w:type="character" w:customStyle="1" w:styleId="Heading9Char">
    <w:name w:val="Heading 9 Char"/>
    <w:basedOn w:val="DefaultParagraphFont"/>
    <w:link w:val="Heading9"/>
    <w:uiPriority w:val="99"/>
    <w:locked/>
    <w:rsid w:val="00B91AFD"/>
    <w:rPr>
      <w:rFonts w:ascii="Arial" w:eastAsia="黑体" w:hAnsi="Arial" w:cs="Arial"/>
      <w:sz w:val="24"/>
      <w:szCs w:val="24"/>
    </w:rPr>
  </w:style>
  <w:style w:type="paragraph" w:styleId="BodyText">
    <w:name w:val="Body Text"/>
    <w:basedOn w:val="Normal"/>
    <w:link w:val="BodyTextChar1"/>
    <w:uiPriority w:val="99"/>
    <w:rsid w:val="00B91AFD"/>
    <w:pPr>
      <w:spacing w:line="380" w:lineRule="exact"/>
    </w:pPr>
    <w:rPr>
      <w:sz w:val="24"/>
      <w:szCs w:val="24"/>
    </w:rPr>
  </w:style>
  <w:style w:type="character" w:customStyle="1" w:styleId="BodyTextChar">
    <w:name w:val="Body Text Char"/>
    <w:basedOn w:val="DefaultParagraphFont"/>
    <w:link w:val="BodyText"/>
    <w:uiPriority w:val="99"/>
    <w:locked/>
    <w:rsid w:val="00B91AFD"/>
    <w:rPr>
      <w:rFonts w:eastAsia="宋体"/>
      <w:kern w:val="2"/>
      <w:sz w:val="24"/>
      <w:szCs w:val="24"/>
      <w:lang w:val="en-US" w:eastAsia="zh-CN"/>
    </w:rPr>
  </w:style>
  <w:style w:type="paragraph" w:styleId="NormalIndent">
    <w:name w:val="Normal Indent"/>
    <w:basedOn w:val="Normal"/>
    <w:link w:val="NormalIndentChar"/>
    <w:uiPriority w:val="99"/>
    <w:rsid w:val="00B91AFD"/>
    <w:pPr>
      <w:ind w:firstLine="420"/>
    </w:pPr>
    <w:rPr>
      <w:kern w:val="0"/>
      <w:sz w:val="20"/>
      <w:szCs w:val="20"/>
    </w:rPr>
  </w:style>
  <w:style w:type="paragraph" w:styleId="TOC7">
    <w:name w:val="toc 7"/>
    <w:basedOn w:val="Normal"/>
    <w:next w:val="Normal"/>
    <w:autoRedefine/>
    <w:uiPriority w:val="99"/>
    <w:semiHidden/>
    <w:rsid w:val="00B91AFD"/>
    <w:pPr>
      <w:tabs>
        <w:tab w:val="right" w:leader="dot" w:pos="9185"/>
      </w:tabs>
      <w:adjustRightInd w:val="0"/>
      <w:spacing w:line="312" w:lineRule="atLeast"/>
      <w:ind w:left="2520"/>
      <w:textAlignment w:val="baseline"/>
    </w:pPr>
    <w:rPr>
      <w:kern w:val="0"/>
    </w:rPr>
  </w:style>
  <w:style w:type="paragraph" w:styleId="ListNumber">
    <w:name w:val="List Number"/>
    <w:basedOn w:val="Normal"/>
    <w:uiPriority w:val="99"/>
    <w:rsid w:val="00B91AFD"/>
    <w:pPr>
      <w:widowControl/>
      <w:tabs>
        <w:tab w:val="left" w:pos="454"/>
        <w:tab w:val="left" w:pos="720"/>
        <w:tab w:val="left" w:pos="840"/>
      </w:tabs>
      <w:spacing w:afterLines="50"/>
      <w:ind w:left="454" w:hanging="284"/>
      <w:jc w:val="left"/>
    </w:pPr>
    <w:rPr>
      <w:kern w:val="0"/>
      <w:sz w:val="24"/>
      <w:szCs w:val="24"/>
    </w:rPr>
  </w:style>
  <w:style w:type="paragraph" w:styleId="Caption">
    <w:name w:val="caption"/>
    <w:basedOn w:val="Normal"/>
    <w:next w:val="Normal"/>
    <w:uiPriority w:val="99"/>
    <w:qFormat/>
    <w:rsid w:val="00B91AFD"/>
    <w:pPr>
      <w:spacing w:before="152" w:after="160"/>
    </w:pPr>
    <w:rPr>
      <w:rFonts w:ascii="Arial" w:eastAsia="黑体" w:hAnsi="Arial" w:cs="Arial"/>
      <w:sz w:val="20"/>
      <w:szCs w:val="20"/>
    </w:rPr>
  </w:style>
  <w:style w:type="paragraph" w:styleId="ListBullet">
    <w:name w:val="List Bullet"/>
    <w:basedOn w:val="Normal"/>
    <w:uiPriority w:val="99"/>
    <w:rsid w:val="00B91AFD"/>
    <w:pPr>
      <w:numPr>
        <w:numId w:val="31"/>
      </w:numPr>
      <w:tabs>
        <w:tab w:val="left" w:pos="3300"/>
      </w:tabs>
    </w:pPr>
  </w:style>
  <w:style w:type="paragraph" w:styleId="DocumentMap">
    <w:name w:val="Document Map"/>
    <w:basedOn w:val="Normal"/>
    <w:link w:val="DocumentMapChar"/>
    <w:uiPriority w:val="99"/>
    <w:semiHidden/>
    <w:rsid w:val="00B91AFD"/>
    <w:pPr>
      <w:shd w:val="clear" w:color="auto" w:fill="000080"/>
    </w:pPr>
  </w:style>
  <w:style w:type="character" w:customStyle="1" w:styleId="DocumentMapChar">
    <w:name w:val="Document Map Char"/>
    <w:basedOn w:val="DefaultParagraphFont"/>
    <w:link w:val="DocumentMap"/>
    <w:uiPriority w:val="99"/>
    <w:semiHidden/>
    <w:locked/>
    <w:rsid w:val="00B91AFD"/>
    <w:rPr>
      <w:rFonts w:ascii="Times New Roman" w:eastAsia="宋体" w:hAnsi="Times New Roman" w:cs="Times New Roman"/>
      <w:sz w:val="24"/>
      <w:szCs w:val="24"/>
      <w:shd w:val="clear" w:color="auto" w:fill="000080"/>
    </w:rPr>
  </w:style>
  <w:style w:type="paragraph" w:styleId="CommentText">
    <w:name w:val="annotation text"/>
    <w:basedOn w:val="Normal"/>
    <w:link w:val="CommentTextChar1"/>
    <w:uiPriority w:val="99"/>
    <w:semiHidden/>
    <w:rsid w:val="00B91AFD"/>
    <w:pPr>
      <w:adjustRightInd w:val="0"/>
      <w:spacing w:line="360" w:lineRule="atLeast"/>
      <w:jc w:val="left"/>
      <w:textAlignment w:val="baseline"/>
    </w:pPr>
    <w:rPr>
      <w:kern w:val="0"/>
      <w:sz w:val="24"/>
      <w:szCs w:val="24"/>
    </w:rPr>
  </w:style>
  <w:style w:type="character" w:customStyle="1" w:styleId="CommentTextChar">
    <w:name w:val="Comment Text Char"/>
    <w:basedOn w:val="DefaultParagraphFont"/>
    <w:link w:val="CommentText"/>
    <w:uiPriority w:val="99"/>
    <w:locked/>
    <w:rsid w:val="00B91AFD"/>
    <w:rPr>
      <w:rFonts w:eastAsia="宋体"/>
      <w:sz w:val="24"/>
      <w:szCs w:val="24"/>
    </w:rPr>
  </w:style>
  <w:style w:type="paragraph" w:styleId="Salutation">
    <w:name w:val="Salutation"/>
    <w:basedOn w:val="Normal"/>
    <w:next w:val="Normal"/>
    <w:link w:val="SalutationChar"/>
    <w:uiPriority w:val="99"/>
    <w:rsid w:val="00B91AFD"/>
    <w:rPr>
      <w:sz w:val="28"/>
      <w:szCs w:val="28"/>
    </w:rPr>
  </w:style>
  <w:style w:type="character" w:customStyle="1" w:styleId="SalutationChar">
    <w:name w:val="Salutation Char"/>
    <w:basedOn w:val="DefaultParagraphFont"/>
    <w:link w:val="Salutation"/>
    <w:uiPriority w:val="99"/>
    <w:locked/>
    <w:rsid w:val="00B91AFD"/>
    <w:rPr>
      <w:rFonts w:ascii="Times New Roman" w:eastAsia="宋体" w:hAnsi="Times New Roman" w:cs="Times New Roman"/>
      <w:sz w:val="24"/>
      <w:szCs w:val="24"/>
    </w:rPr>
  </w:style>
  <w:style w:type="paragraph" w:styleId="BodyText3">
    <w:name w:val="Body Text 3"/>
    <w:basedOn w:val="Normal"/>
    <w:link w:val="BodyText3Char"/>
    <w:uiPriority w:val="99"/>
    <w:rsid w:val="00B91AFD"/>
    <w:pPr>
      <w:spacing w:line="500" w:lineRule="exact"/>
    </w:pPr>
    <w:rPr>
      <w:b/>
      <w:bCs/>
      <w:sz w:val="24"/>
      <w:szCs w:val="24"/>
    </w:rPr>
  </w:style>
  <w:style w:type="character" w:customStyle="1" w:styleId="BodyText3Char">
    <w:name w:val="Body Text 3 Char"/>
    <w:basedOn w:val="DefaultParagraphFont"/>
    <w:link w:val="BodyText3"/>
    <w:uiPriority w:val="99"/>
    <w:locked/>
    <w:rsid w:val="00B91AFD"/>
    <w:rPr>
      <w:rFonts w:ascii="Times New Roman" w:eastAsia="宋体" w:hAnsi="Times New Roman" w:cs="Times New Roman"/>
      <w:b/>
      <w:bCs/>
      <w:sz w:val="24"/>
      <w:szCs w:val="24"/>
    </w:rPr>
  </w:style>
  <w:style w:type="paragraph" w:styleId="BodyTextIndent">
    <w:name w:val="Body Text Indent"/>
    <w:basedOn w:val="Normal"/>
    <w:link w:val="BodyTextIndentChar"/>
    <w:uiPriority w:val="99"/>
    <w:rsid w:val="00B91AFD"/>
    <w:pPr>
      <w:ind w:firstLineChars="352" w:firstLine="830"/>
    </w:pPr>
    <w:rPr>
      <w:rFonts w:ascii="仿宋_GB2312" w:eastAsia="仿宋_GB2312" w:cs="仿宋_GB2312"/>
      <w:sz w:val="32"/>
      <w:szCs w:val="32"/>
    </w:rPr>
  </w:style>
  <w:style w:type="character" w:customStyle="1" w:styleId="BodyTextIndentChar">
    <w:name w:val="Body Text Indent Char"/>
    <w:basedOn w:val="DefaultParagraphFont"/>
    <w:link w:val="BodyTextIndent"/>
    <w:uiPriority w:val="99"/>
    <w:locked/>
    <w:rsid w:val="00B91AFD"/>
    <w:rPr>
      <w:rFonts w:ascii="仿宋_GB2312" w:eastAsia="仿宋_GB2312" w:hAnsi="Times New Roman" w:cs="仿宋_GB2312"/>
      <w:sz w:val="20"/>
      <w:szCs w:val="20"/>
    </w:rPr>
  </w:style>
  <w:style w:type="paragraph" w:styleId="ListNumber3">
    <w:name w:val="List Number 3"/>
    <w:basedOn w:val="Normal"/>
    <w:uiPriority w:val="99"/>
    <w:rsid w:val="00B91AFD"/>
    <w:pPr>
      <w:tabs>
        <w:tab w:val="left" w:pos="360"/>
      </w:tabs>
      <w:ind w:left="360" w:hanging="360"/>
    </w:pPr>
  </w:style>
  <w:style w:type="paragraph" w:styleId="List2">
    <w:name w:val="List 2"/>
    <w:basedOn w:val="Normal"/>
    <w:uiPriority w:val="99"/>
    <w:rsid w:val="00B91AFD"/>
    <w:pPr>
      <w:ind w:leftChars="200" w:left="100" w:hangingChars="200" w:hanging="200"/>
    </w:pPr>
    <w:rPr>
      <w:sz w:val="28"/>
      <w:szCs w:val="28"/>
    </w:rPr>
  </w:style>
  <w:style w:type="paragraph" w:styleId="BlockText">
    <w:name w:val="Block Text"/>
    <w:basedOn w:val="Normal"/>
    <w:uiPriority w:val="99"/>
    <w:rsid w:val="00B91AFD"/>
    <w:pPr>
      <w:adjustRightInd w:val="0"/>
      <w:ind w:left="420" w:right="33"/>
      <w:jc w:val="left"/>
      <w:textAlignment w:val="baseline"/>
    </w:pPr>
    <w:rPr>
      <w:kern w:val="0"/>
      <w:sz w:val="24"/>
      <w:szCs w:val="24"/>
    </w:rPr>
  </w:style>
  <w:style w:type="paragraph" w:styleId="TOC5">
    <w:name w:val="toc 5"/>
    <w:basedOn w:val="Normal"/>
    <w:next w:val="Normal"/>
    <w:autoRedefine/>
    <w:uiPriority w:val="99"/>
    <w:semiHidden/>
    <w:rsid w:val="00B91AFD"/>
    <w:pPr>
      <w:tabs>
        <w:tab w:val="right" w:leader="dot" w:pos="9185"/>
      </w:tabs>
      <w:adjustRightInd w:val="0"/>
      <w:spacing w:line="312" w:lineRule="atLeast"/>
      <w:ind w:left="1680"/>
      <w:textAlignment w:val="baseline"/>
    </w:pPr>
    <w:rPr>
      <w:kern w:val="0"/>
    </w:rPr>
  </w:style>
  <w:style w:type="paragraph" w:styleId="TOC3">
    <w:name w:val="toc 3"/>
    <w:basedOn w:val="Normal"/>
    <w:next w:val="Normal"/>
    <w:autoRedefine/>
    <w:uiPriority w:val="99"/>
    <w:semiHidden/>
    <w:rsid w:val="00B91AFD"/>
    <w:pPr>
      <w:ind w:leftChars="400" w:left="840"/>
    </w:pPr>
  </w:style>
  <w:style w:type="paragraph" w:styleId="PlainText">
    <w:name w:val="Plain Text"/>
    <w:basedOn w:val="Normal"/>
    <w:next w:val="Heading1"/>
    <w:link w:val="PlainTextChar2"/>
    <w:uiPriority w:val="99"/>
    <w:rsid w:val="00B91AFD"/>
    <w:rPr>
      <w:rFonts w:ascii="宋体" w:hAnsi="Courier New" w:cs="宋体"/>
      <w:kern w:val="0"/>
    </w:rPr>
  </w:style>
  <w:style w:type="character" w:customStyle="1" w:styleId="PlainTextChar">
    <w:name w:val="Plain Text Char"/>
    <w:basedOn w:val="DefaultParagraphFont"/>
    <w:link w:val="10"/>
    <w:uiPriority w:val="99"/>
    <w:locked/>
    <w:rsid w:val="00B91AFD"/>
    <w:rPr>
      <w:rFonts w:ascii="宋体" w:eastAsia="宋体" w:hAnsi="Courier New" w:cs="宋体"/>
    </w:rPr>
  </w:style>
  <w:style w:type="paragraph" w:styleId="TOC8">
    <w:name w:val="toc 8"/>
    <w:basedOn w:val="Normal"/>
    <w:next w:val="Normal"/>
    <w:autoRedefine/>
    <w:uiPriority w:val="99"/>
    <w:semiHidden/>
    <w:rsid w:val="00B91AFD"/>
    <w:pPr>
      <w:tabs>
        <w:tab w:val="right" w:leader="dot" w:pos="9185"/>
      </w:tabs>
      <w:adjustRightInd w:val="0"/>
      <w:spacing w:line="312" w:lineRule="atLeast"/>
      <w:ind w:left="2940"/>
      <w:textAlignment w:val="baseline"/>
    </w:pPr>
    <w:rPr>
      <w:kern w:val="0"/>
    </w:rPr>
  </w:style>
  <w:style w:type="paragraph" w:styleId="Date">
    <w:name w:val="Date"/>
    <w:basedOn w:val="Normal"/>
    <w:next w:val="Normal"/>
    <w:link w:val="DateChar"/>
    <w:uiPriority w:val="99"/>
    <w:rsid w:val="00B91AFD"/>
    <w:pPr>
      <w:ind w:leftChars="2500" w:left="100"/>
    </w:pPr>
    <w:rPr>
      <w:rFonts w:ascii="宋体" w:hAnsi="Courier New" w:cs="宋体"/>
    </w:rPr>
  </w:style>
  <w:style w:type="character" w:customStyle="1" w:styleId="DateChar">
    <w:name w:val="Date Char"/>
    <w:basedOn w:val="DefaultParagraphFont"/>
    <w:link w:val="Date"/>
    <w:uiPriority w:val="99"/>
    <w:locked/>
    <w:rsid w:val="00B91AFD"/>
    <w:rPr>
      <w:rFonts w:ascii="宋体" w:eastAsia="宋体" w:hAnsi="Courier New" w:cs="宋体"/>
      <w:sz w:val="21"/>
      <w:szCs w:val="21"/>
    </w:rPr>
  </w:style>
  <w:style w:type="paragraph" w:styleId="BodyTextIndent2">
    <w:name w:val="Body Text Indent 2"/>
    <w:basedOn w:val="Normal"/>
    <w:link w:val="BodyTextIndent2Char"/>
    <w:uiPriority w:val="99"/>
    <w:rsid w:val="00B91AFD"/>
    <w:pPr>
      <w:ind w:firstLine="630"/>
    </w:pPr>
    <w:rPr>
      <w:sz w:val="32"/>
      <w:szCs w:val="32"/>
    </w:rPr>
  </w:style>
  <w:style w:type="character" w:customStyle="1" w:styleId="BodyTextIndent2Char">
    <w:name w:val="Body Text Indent 2 Char"/>
    <w:basedOn w:val="DefaultParagraphFont"/>
    <w:link w:val="BodyTextIndent2"/>
    <w:uiPriority w:val="99"/>
    <w:locked/>
    <w:rsid w:val="00B91AFD"/>
    <w:rPr>
      <w:rFonts w:ascii="Times New Roman" w:eastAsia="宋体" w:hAnsi="Times New Roman" w:cs="Times New Roman"/>
      <w:sz w:val="20"/>
      <w:szCs w:val="20"/>
    </w:rPr>
  </w:style>
  <w:style w:type="paragraph" w:styleId="EndnoteText">
    <w:name w:val="endnote text"/>
    <w:basedOn w:val="Normal"/>
    <w:link w:val="EndnoteTextChar"/>
    <w:uiPriority w:val="99"/>
    <w:semiHidden/>
    <w:rsid w:val="00B91AFD"/>
    <w:pPr>
      <w:snapToGrid w:val="0"/>
      <w:jc w:val="left"/>
    </w:pPr>
    <w:rPr>
      <w:rFonts w:ascii="Calibri" w:hAnsi="Calibri" w:cs="Calibri"/>
    </w:rPr>
  </w:style>
  <w:style w:type="character" w:customStyle="1" w:styleId="EndnoteTextChar">
    <w:name w:val="Endnote Text Char"/>
    <w:basedOn w:val="DefaultParagraphFont"/>
    <w:link w:val="EndnoteText"/>
    <w:uiPriority w:val="99"/>
    <w:locked/>
    <w:rsid w:val="00B91AFD"/>
    <w:rPr>
      <w:rFonts w:ascii="Calibri" w:eastAsia="宋体" w:hAnsi="Calibri" w:cs="Calibri"/>
    </w:rPr>
  </w:style>
  <w:style w:type="paragraph" w:styleId="BalloonText">
    <w:name w:val="Balloon Text"/>
    <w:basedOn w:val="Normal"/>
    <w:link w:val="BalloonTextChar"/>
    <w:uiPriority w:val="99"/>
    <w:semiHidden/>
    <w:rsid w:val="00B91AFD"/>
    <w:rPr>
      <w:sz w:val="18"/>
      <w:szCs w:val="18"/>
    </w:rPr>
  </w:style>
  <w:style w:type="character" w:customStyle="1" w:styleId="BalloonTextChar">
    <w:name w:val="Balloon Text Char"/>
    <w:basedOn w:val="DefaultParagraphFont"/>
    <w:link w:val="BalloonText"/>
    <w:uiPriority w:val="99"/>
    <w:locked/>
    <w:rsid w:val="00B91AFD"/>
    <w:rPr>
      <w:rFonts w:ascii="Times New Roman" w:eastAsia="宋体" w:hAnsi="Times New Roman" w:cs="Times New Roman"/>
      <w:sz w:val="18"/>
      <w:szCs w:val="18"/>
    </w:rPr>
  </w:style>
  <w:style w:type="paragraph" w:styleId="Footer">
    <w:name w:val="footer"/>
    <w:basedOn w:val="Normal"/>
    <w:link w:val="FooterChar"/>
    <w:uiPriority w:val="99"/>
    <w:rsid w:val="00B91AFD"/>
    <w:pPr>
      <w:tabs>
        <w:tab w:val="center" w:pos="4153"/>
        <w:tab w:val="right" w:pos="8306"/>
      </w:tabs>
      <w:snapToGrid w:val="0"/>
      <w:jc w:val="left"/>
    </w:pPr>
    <w:rPr>
      <w:kern w:val="0"/>
      <w:sz w:val="18"/>
      <w:szCs w:val="18"/>
    </w:rPr>
  </w:style>
  <w:style w:type="character" w:customStyle="1" w:styleId="FooterChar">
    <w:name w:val="Footer Char"/>
    <w:basedOn w:val="DefaultParagraphFont"/>
    <w:link w:val="Footer"/>
    <w:uiPriority w:val="99"/>
    <w:locked/>
    <w:rsid w:val="00B91AFD"/>
    <w:rPr>
      <w:rFonts w:ascii="Times New Roman" w:eastAsia="宋体" w:hAnsi="Times New Roman" w:cs="Times New Roman"/>
      <w:sz w:val="18"/>
      <w:szCs w:val="18"/>
    </w:rPr>
  </w:style>
  <w:style w:type="paragraph" w:styleId="Header">
    <w:name w:val="header"/>
    <w:basedOn w:val="Normal"/>
    <w:link w:val="HeaderChar"/>
    <w:uiPriority w:val="99"/>
    <w:rsid w:val="00B91AFD"/>
    <w:pPr>
      <w:pBdr>
        <w:bottom w:val="single" w:sz="6" w:space="1" w:color="auto"/>
      </w:pBdr>
      <w:tabs>
        <w:tab w:val="center" w:pos="4153"/>
        <w:tab w:val="right" w:pos="8306"/>
      </w:tabs>
      <w:snapToGrid w:val="0"/>
      <w:jc w:val="center"/>
    </w:pPr>
    <w:rPr>
      <w:kern w:val="0"/>
      <w:sz w:val="18"/>
      <w:szCs w:val="18"/>
    </w:rPr>
  </w:style>
  <w:style w:type="character" w:customStyle="1" w:styleId="HeaderChar">
    <w:name w:val="Header Char"/>
    <w:basedOn w:val="DefaultParagraphFont"/>
    <w:link w:val="Header"/>
    <w:uiPriority w:val="99"/>
    <w:locked/>
    <w:rsid w:val="00B91AFD"/>
    <w:rPr>
      <w:rFonts w:ascii="Times New Roman" w:eastAsia="宋体" w:hAnsi="Times New Roman" w:cs="Times New Roman"/>
      <w:sz w:val="18"/>
      <w:szCs w:val="18"/>
    </w:rPr>
  </w:style>
  <w:style w:type="paragraph" w:styleId="TOC1">
    <w:name w:val="toc 1"/>
    <w:basedOn w:val="Normal"/>
    <w:next w:val="Normal"/>
    <w:autoRedefine/>
    <w:uiPriority w:val="99"/>
    <w:semiHidden/>
    <w:rsid w:val="00B91AFD"/>
    <w:pPr>
      <w:tabs>
        <w:tab w:val="right" w:leader="dot" w:pos="8296"/>
        <w:tab w:val="right" w:leader="dot" w:pos="8398"/>
      </w:tabs>
      <w:spacing w:before="120" w:after="120" w:line="320" w:lineRule="exact"/>
      <w:ind w:firstLineChars="400" w:firstLine="840"/>
      <w:jc w:val="left"/>
    </w:pPr>
    <w:rPr>
      <w:rFonts w:ascii="仿宋_GB2312" w:eastAsia="仿宋_GB2312" w:hAnsi="宋体" w:cs="仿宋_GB2312"/>
      <w:caps/>
    </w:rPr>
  </w:style>
  <w:style w:type="paragraph" w:styleId="TOC4">
    <w:name w:val="toc 4"/>
    <w:basedOn w:val="Normal"/>
    <w:next w:val="Normal"/>
    <w:autoRedefine/>
    <w:uiPriority w:val="99"/>
    <w:semiHidden/>
    <w:rsid w:val="00B91AFD"/>
    <w:pPr>
      <w:tabs>
        <w:tab w:val="right" w:leader="dot" w:pos="9185"/>
      </w:tabs>
      <w:adjustRightInd w:val="0"/>
      <w:spacing w:line="312" w:lineRule="atLeast"/>
      <w:ind w:left="1260"/>
      <w:textAlignment w:val="baseline"/>
    </w:pPr>
    <w:rPr>
      <w:kern w:val="0"/>
    </w:rPr>
  </w:style>
  <w:style w:type="paragraph" w:styleId="Subtitle">
    <w:name w:val="Subtitle"/>
    <w:basedOn w:val="Normal"/>
    <w:next w:val="Normal"/>
    <w:link w:val="SubtitleChar"/>
    <w:uiPriority w:val="99"/>
    <w:qFormat/>
    <w:rsid w:val="00B91AFD"/>
    <w:pPr>
      <w:spacing w:before="240" w:after="60" w:line="312" w:lineRule="auto"/>
      <w:jc w:val="center"/>
      <w:outlineLvl w:val="1"/>
    </w:pPr>
    <w:rPr>
      <w:rFonts w:ascii="Calibri Light" w:hAnsi="Calibri Light" w:cs="Calibri Light"/>
      <w:b/>
      <w:bCs/>
      <w:kern w:val="28"/>
      <w:sz w:val="32"/>
      <w:szCs w:val="32"/>
    </w:rPr>
  </w:style>
  <w:style w:type="character" w:customStyle="1" w:styleId="SubtitleChar">
    <w:name w:val="Subtitle Char"/>
    <w:basedOn w:val="DefaultParagraphFont"/>
    <w:link w:val="Subtitle"/>
    <w:uiPriority w:val="99"/>
    <w:locked/>
    <w:rsid w:val="00B91AFD"/>
    <w:rPr>
      <w:rFonts w:ascii="Calibri Light" w:eastAsia="宋体" w:hAnsi="Calibri Light" w:cs="Calibri Light"/>
      <w:b/>
      <w:bCs/>
      <w:kern w:val="28"/>
      <w:sz w:val="32"/>
      <w:szCs w:val="32"/>
    </w:rPr>
  </w:style>
  <w:style w:type="paragraph" w:styleId="List">
    <w:name w:val="List"/>
    <w:basedOn w:val="Normal"/>
    <w:uiPriority w:val="99"/>
    <w:rsid w:val="00B91AFD"/>
    <w:pPr>
      <w:ind w:left="200" w:hangingChars="200" w:hanging="200"/>
    </w:pPr>
    <w:rPr>
      <w:sz w:val="28"/>
      <w:szCs w:val="28"/>
    </w:rPr>
  </w:style>
  <w:style w:type="paragraph" w:styleId="FootnoteText">
    <w:name w:val="footnote text"/>
    <w:basedOn w:val="Normal"/>
    <w:link w:val="FootnoteTextChar"/>
    <w:uiPriority w:val="99"/>
    <w:semiHidden/>
    <w:rsid w:val="00B91AFD"/>
    <w:pPr>
      <w:snapToGrid w:val="0"/>
      <w:jc w:val="left"/>
    </w:pPr>
    <w:rPr>
      <w:kern w:val="0"/>
      <w:sz w:val="18"/>
      <w:szCs w:val="18"/>
    </w:rPr>
  </w:style>
  <w:style w:type="character" w:customStyle="1" w:styleId="FootnoteTextChar">
    <w:name w:val="Footnote Text Char"/>
    <w:basedOn w:val="DefaultParagraphFont"/>
    <w:link w:val="FootnoteText"/>
    <w:uiPriority w:val="99"/>
    <w:locked/>
    <w:rsid w:val="00B91AFD"/>
    <w:rPr>
      <w:rFonts w:ascii="Times New Roman" w:eastAsia="宋体" w:hAnsi="Times New Roman" w:cs="Times New Roman"/>
      <w:kern w:val="0"/>
      <w:sz w:val="18"/>
      <w:szCs w:val="18"/>
    </w:rPr>
  </w:style>
  <w:style w:type="paragraph" w:styleId="TOC6">
    <w:name w:val="toc 6"/>
    <w:basedOn w:val="Normal"/>
    <w:next w:val="Normal"/>
    <w:autoRedefine/>
    <w:uiPriority w:val="99"/>
    <w:semiHidden/>
    <w:rsid w:val="00B91AFD"/>
    <w:pPr>
      <w:tabs>
        <w:tab w:val="right" w:leader="dot" w:pos="9185"/>
      </w:tabs>
      <w:adjustRightInd w:val="0"/>
      <w:spacing w:line="312" w:lineRule="atLeast"/>
      <w:ind w:left="2100"/>
      <w:textAlignment w:val="baseline"/>
    </w:pPr>
    <w:rPr>
      <w:kern w:val="0"/>
    </w:rPr>
  </w:style>
  <w:style w:type="paragraph" w:styleId="List5">
    <w:name w:val="List 5"/>
    <w:basedOn w:val="Normal"/>
    <w:uiPriority w:val="99"/>
    <w:rsid w:val="00B91AFD"/>
    <w:pPr>
      <w:ind w:left="2100" w:hanging="420"/>
    </w:pPr>
  </w:style>
  <w:style w:type="paragraph" w:styleId="BodyTextIndent3">
    <w:name w:val="Body Text Indent 3"/>
    <w:basedOn w:val="Normal"/>
    <w:link w:val="BodyTextIndent3Char"/>
    <w:uiPriority w:val="99"/>
    <w:rsid w:val="00B91AFD"/>
    <w:pPr>
      <w:spacing w:after="120"/>
      <w:ind w:leftChars="200" w:left="420"/>
    </w:pPr>
    <w:rPr>
      <w:sz w:val="16"/>
      <w:szCs w:val="16"/>
    </w:rPr>
  </w:style>
  <w:style w:type="character" w:customStyle="1" w:styleId="BodyTextIndent3Char">
    <w:name w:val="Body Text Indent 3 Char"/>
    <w:basedOn w:val="DefaultParagraphFont"/>
    <w:link w:val="BodyTextIndent3"/>
    <w:uiPriority w:val="99"/>
    <w:locked/>
    <w:rsid w:val="00B91AFD"/>
    <w:rPr>
      <w:rFonts w:ascii="Times New Roman" w:eastAsia="宋体" w:hAnsi="Times New Roman" w:cs="Times New Roman"/>
      <w:sz w:val="16"/>
      <w:szCs w:val="16"/>
    </w:rPr>
  </w:style>
  <w:style w:type="paragraph" w:styleId="TOC2">
    <w:name w:val="toc 2"/>
    <w:basedOn w:val="Normal"/>
    <w:next w:val="Normal"/>
    <w:autoRedefine/>
    <w:uiPriority w:val="99"/>
    <w:semiHidden/>
    <w:rsid w:val="00B91AFD"/>
    <w:pPr>
      <w:ind w:leftChars="200" w:left="420"/>
    </w:pPr>
  </w:style>
  <w:style w:type="paragraph" w:styleId="TOC9">
    <w:name w:val="toc 9"/>
    <w:basedOn w:val="Normal"/>
    <w:next w:val="Normal"/>
    <w:autoRedefine/>
    <w:uiPriority w:val="99"/>
    <w:semiHidden/>
    <w:rsid w:val="00B91AFD"/>
    <w:pPr>
      <w:tabs>
        <w:tab w:val="right" w:leader="dot" w:pos="9185"/>
      </w:tabs>
      <w:adjustRightInd w:val="0"/>
      <w:spacing w:line="312" w:lineRule="atLeast"/>
      <w:ind w:left="3360"/>
      <w:textAlignment w:val="baseline"/>
    </w:pPr>
    <w:rPr>
      <w:kern w:val="0"/>
    </w:rPr>
  </w:style>
  <w:style w:type="paragraph" w:styleId="BodyText2">
    <w:name w:val="Body Text 2"/>
    <w:basedOn w:val="Normal"/>
    <w:link w:val="BodyText2Char"/>
    <w:uiPriority w:val="99"/>
    <w:rsid w:val="00B91AFD"/>
    <w:pPr>
      <w:spacing w:after="120" w:line="480" w:lineRule="auto"/>
    </w:pPr>
  </w:style>
  <w:style w:type="character" w:customStyle="1" w:styleId="BodyText2Char">
    <w:name w:val="Body Text 2 Char"/>
    <w:basedOn w:val="DefaultParagraphFont"/>
    <w:link w:val="BodyText2"/>
    <w:uiPriority w:val="99"/>
    <w:locked/>
    <w:rsid w:val="00B91AFD"/>
    <w:rPr>
      <w:rFonts w:ascii="Times New Roman" w:eastAsia="宋体" w:hAnsi="Times New Roman" w:cs="Times New Roman"/>
      <w:sz w:val="24"/>
      <w:szCs w:val="24"/>
    </w:rPr>
  </w:style>
  <w:style w:type="paragraph" w:styleId="HTMLPreformatted">
    <w:name w:val="HTML Preformatted"/>
    <w:basedOn w:val="Normal"/>
    <w:link w:val="HTMLPreformattedChar"/>
    <w:uiPriority w:val="99"/>
    <w:rsid w:val="00B91AF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eastAsia="黑体" w:hAnsi="Courier New" w:cs="黑体"/>
      <w:kern w:val="0"/>
      <w:sz w:val="20"/>
      <w:szCs w:val="20"/>
    </w:rPr>
  </w:style>
  <w:style w:type="character" w:customStyle="1" w:styleId="HTMLPreformattedChar">
    <w:name w:val="HTML Preformatted Char"/>
    <w:basedOn w:val="DefaultParagraphFont"/>
    <w:link w:val="HTMLPreformatted"/>
    <w:uiPriority w:val="99"/>
    <w:locked/>
    <w:rsid w:val="00B91AFD"/>
    <w:rPr>
      <w:rFonts w:ascii="黑体" w:eastAsia="黑体" w:hAnsi="Courier New" w:cs="黑体"/>
      <w:kern w:val="0"/>
      <w:sz w:val="20"/>
      <w:szCs w:val="20"/>
    </w:rPr>
  </w:style>
  <w:style w:type="paragraph" w:styleId="NormalWeb">
    <w:name w:val="Normal (Web)"/>
    <w:basedOn w:val="Normal"/>
    <w:uiPriority w:val="99"/>
    <w:rsid w:val="00B91AFD"/>
    <w:pPr>
      <w:widowControl/>
      <w:spacing w:before="100" w:beforeAutospacing="1" w:after="100" w:afterAutospacing="1"/>
      <w:jc w:val="left"/>
    </w:pPr>
    <w:rPr>
      <w:rFonts w:ascii="宋体" w:hAnsi="宋体" w:cs="宋体"/>
      <w:kern w:val="0"/>
      <w:sz w:val="24"/>
      <w:szCs w:val="24"/>
    </w:rPr>
  </w:style>
  <w:style w:type="paragraph" w:styleId="Index1">
    <w:name w:val="index 1"/>
    <w:basedOn w:val="Normal"/>
    <w:next w:val="Normal"/>
    <w:autoRedefine/>
    <w:uiPriority w:val="99"/>
    <w:semiHidden/>
    <w:rsid w:val="00B91AFD"/>
    <w:pPr>
      <w:spacing w:line="400" w:lineRule="exact"/>
      <w:ind w:firstLineChars="200" w:firstLine="420"/>
    </w:pPr>
    <w:rPr>
      <w:rFonts w:ascii="宋体" w:hAnsi="Courier New" w:cs="宋体"/>
      <w:b/>
      <w:bCs/>
    </w:rPr>
  </w:style>
  <w:style w:type="paragraph" w:styleId="Title">
    <w:name w:val="Title"/>
    <w:basedOn w:val="Normal"/>
    <w:link w:val="TitleChar"/>
    <w:uiPriority w:val="99"/>
    <w:qFormat/>
    <w:rsid w:val="00B91AFD"/>
    <w:pPr>
      <w:spacing w:before="240" w:after="60"/>
      <w:jc w:val="center"/>
      <w:outlineLvl w:val="0"/>
    </w:pPr>
    <w:rPr>
      <w:rFonts w:ascii="Arial" w:hAnsi="Arial" w:cs="Arial"/>
      <w:b/>
      <w:bCs/>
      <w:sz w:val="32"/>
      <w:szCs w:val="32"/>
    </w:rPr>
  </w:style>
  <w:style w:type="character" w:customStyle="1" w:styleId="TitleChar">
    <w:name w:val="Title Char"/>
    <w:basedOn w:val="DefaultParagraphFont"/>
    <w:link w:val="Title"/>
    <w:uiPriority w:val="99"/>
    <w:locked/>
    <w:rsid w:val="00B91AFD"/>
    <w:rPr>
      <w:rFonts w:ascii="Arial" w:eastAsia="宋体" w:hAnsi="Arial" w:cs="Arial"/>
      <w:b/>
      <w:bCs/>
      <w:sz w:val="32"/>
      <w:szCs w:val="32"/>
    </w:rPr>
  </w:style>
  <w:style w:type="paragraph" w:styleId="CommentSubject">
    <w:name w:val="annotation subject"/>
    <w:basedOn w:val="CommentText"/>
    <w:next w:val="CommentText"/>
    <w:link w:val="CommentSubjectChar"/>
    <w:uiPriority w:val="99"/>
    <w:semiHidden/>
    <w:rsid w:val="00B91AFD"/>
    <w:pPr>
      <w:adjustRightInd/>
      <w:spacing w:line="240" w:lineRule="auto"/>
      <w:textAlignment w:val="auto"/>
    </w:pPr>
    <w:rPr>
      <w:b/>
      <w:bCs/>
      <w:kern w:val="2"/>
      <w:sz w:val="21"/>
      <w:szCs w:val="21"/>
    </w:rPr>
  </w:style>
  <w:style w:type="character" w:customStyle="1" w:styleId="CommentSubjectChar">
    <w:name w:val="Comment Subject Char"/>
    <w:basedOn w:val="CommentTextChar1"/>
    <w:link w:val="CommentSubject"/>
    <w:uiPriority w:val="99"/>
    <w:locked/>
    <w:rsid w:val="00B91AFD"/>
    <w:rPr>
      <w:b/>
      <w:bCs/>
      <w:sz w:val="24"/>
      <w:szCs w:val="24"/>
    </w:rPr>
  </w:style>
  <w:style w:type="paragraph" w:styleId="BodyTextFirstIndent">
    <w:name w:val="Body Text First Indent"/>
    <w:basedOn w:val="BodyText"/>
    <w:link w:val="BodyTextFirstIndentChar"/>
    <w:uiPriority w:val="99"/>
    <w:rsid w:val="00B91AFD"/>
    <w:pPr>
      <w:spacing w:after="120" w:line="240" w:lineRule="auto"/>
      <w:ind w:firstLineChars="100" w:firstLine="420"/>
    </w:pPr>
    <w:rPr>
      <w:sz w:val="21"/>
      <w:szCs w:val="21"/>
    </w:rPr>
  </w:style>
  <w:style w:type="character" w:customStyle="1" w:styleId="BodyTextFirstIndentChar">
    <w:name w:val="Body Text First Indent Char"/>
    <w:basedOn w:val="BodyTextChar1"/>
    <w:link w:val="BodyTextFirstIndent"/>
    <w:uiPriority w:val="99"/>
    <w:locked/>
    <w:rsid w:val="00B91AFD"/>
  </w:style>
  <w:style w:type="paragraph" w:styleId="BodyTextFirstIndent2">
    <w:name w:val="Body Text First Indent 2"/>
    <w:basedOn w:val="BodyTextIndent"/>
    <w:link w:val="BodyTextFirstIndent2Char"/>
    <w:uiPriority w:val="99"/>
    <w:rsid w:val="00B91AFD"/>
    <w:pPr>
      <w:spacing w:after="120"/>
      <w:ind w:leftChars="200" w:left="420" w:firstLineChars="200" w:firstLine="420"/>
    </w:pPr>
    <w:rPr>
      <w:rFonts w:ascii="Times New Roman" w:eastAsia="宋体" w:cs="Times New Roman"/>
      <w:kern w:val="0"/>
      <w:sz w:val="21"/>
      <w:szCs w:val="21"/>
    </w:rPr>
  </w:style>
  <w:style w:type="character" w:customStyle="1" w:styleId="BodyTextFirstIndent2Char">
    <w:name w:val="Body Text First Indent 2 Char"/>
    <w:basedOn w:val="BodyTextIndentChar"/>
    <w:link w:val="BodyTextFirstIndent2"/>
    <w:uiPriority w:val="99"/>
    <w:locked/>
    <w:rsid w:val="00B91AFD"/>
    <w:rPr>
      <w:rFonts w:ascii="Times New Roman" w:eastAsia="宋体" w:cs="Times New Roman"/>
      <w:kern w:val="0"/>
      <w:sz w:val="24"/>
      <w:szCs w:val="24"/>
    </w:rPr>
  </w:style>
  <w:style w:type="table" w:styleId="TableGrid">
    <w:name w:val="Table Grid"/>
    <w:basedOn w:val="TableNormal"/>
    <w:uiPriority w:val="99"/>
    <w:rsid w:val="00B91AFD"/>
    <w:pPr>
      <w:widowControl w:val="0"/>
      <w:jc w:val="both"/>
    </w:pPr>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Strong">
    <w:name w:val="Strong"/>
    <w:basedOn w:val="DefaultParagraphFont"/>
    <w:uiPriority w:val="99"/>
    <w:qFormat/>
    <w:rsid w:val="00B91AFD"/>
    <w:rPr>
      <w:b/>
      <w:bCs/>
    </w:rPr>
  </w:style>
  <w:style w:type="character" w:styleId="PageNumber">
    <w:name w:val="page number"/>
    <w:basedOn w:val="DefaultParagraphFont"/>
    <w:uiPriority w:val="99"/>
    <w:rsid w:val="00B91AFD"/>
  </w:style>
  <w:style w:type="character" w:styleId="FollowedHyperlink">
    <w:name w:val="FollowedHyperlink"/>
    <w:basedOn w:val="DefaultParagraphFont"/>
    <w:uiPriority w:val="99"/>
    <w:rsid w:val="00B91AFD"/>
    <w:rPr>
      <w:color w:val="800080"/>
      <w:u w:val="single"/>
    </w:rPr>
  </w:style>
  <w:style w:type="character" w:styleId="Emphasis">
    <w:name w:val="Emphasis"/>
    <w:basedOn w:val="DefaultParagraphFont"/>
    <w:uiPriority w:val="99"/>
    <w:qFormat/>
    <w:rsid w:val="00B91AFD"/>
    <w:rPr>
      <w:color w:val="auto"/>
    </w:rPr>
  </w:style>
  <w:style w:type="character" w:styleId="HTMLDefinition">
    <w:name w:val="HTML Definition"/>
    <w:basedOn w:val="DefaultParagraphFont"/>
    <w:uiPriority w:val="99"/>
    <w:rsid w:val="00B91AFD"/>
  </w:style>
  <w:style w:type="character" w:styleId="HTMLVariable">
    <w:name w:val="HTML Variable"/>
    <w:basedOn w:val="DefaultParagraphFont"/>
    <w:uiPriority w:val="99"/>
    <w:rsid w:val="00B91AFD"/>
  </w:style>
  <w:style w:type="character" w:styleId="Hyperlink">
    <w:name w:val="Hyperlink"/>
    <w:basedOn w:val="DefaultParagraphFont"/>
    <w:uiPriority w:val="99"/>
    <w:rsid w:val="00B91AFD"/>
    <w:rPr>
      <w:color w:val="0000FF"/>
      <w:u w:val="single"/>
    </w:rPr>
  </w:style>
  <w:style w:type="character" w:styleId="HTMLCode">
    <w:name w:val="HTML Code"/>
    <w:basedOn w:val="DefaultParagraphFont"/>
    <w:uiPriority w:val="99"/>
    <w:rsid w:val="00B91AFD"/>
    <w:rPr>
      <w:rFonts w:ascii="Courier New" w:hAnsi="Courier New" w:cs="Courier New"/>
      <w:sz w:val="24"/>
      <w:szCs w:val="24"/>
    </w:rPr>
  </w:style>
  <w:style w:type="character" w:styleId="CommentReference">
    <w:name w:val="annotation reference"/>
    <w:basedOn w:val="DefaultParagraphFont"/>
    <w:uiPriority w:val="99"/>
    <w:semiHidden/>
    <w:rsid w:val="00B91AFD"/>
    <w:rPr>
      <w:sz w:val="21"/>
      <w:szCs w:val="21"/>
    </w:rPr>
  </w:style>
  <w:style w:type="character" w:styleId="HTMLCite">
    <w:name w:val="HTML Cite"/>
    <w:basedOn w:val="DefaultParagraphFont"/>
    <w:uiPriority w:val="99"/>
    <w:rsid w:val="00B91AFD"/>
  </w:style>
  <w:style w:type="character" w:styleId="HTMLKeyboard">
    <w:name w:val="HTML Keyboard"/>
    <w:basedOn w:val="DefaultParagraphFont"/>
    <w:uiPriority w:val="99"/>
    <w:rsid w:val="00B91AFD"/>
    <w:rPr>
      <w:rFonts w:ascii="Courier New" w:hAnsi="Courier New" w:cs="Courier New"/>
      <w:sz w:val="24"/>
      <w:szCs w:val="24"/>
    </w:rPr>
  </w:style>
  <w:style w:type="character" w:styleId="HTMLSample">
    <w:name w:val="HTML Sample"/>
    <w:basedOn w:val="DefaultParagraphFont"/>
    <w:uiPriority w:val="99"/>
    <w:rsid w:val="00B91AFD"/>
    <w:rPr>
      <w:rFonts w:ascii="Courier New" w:hAnsi="Courier New" w:cs="Courier New"/>
    </w:rPr>
  </w:style>
  <w:style w:type="paragraph" w:customStyle="1" w:styleId="10">
    <w:name w:val="纯文本1"/>
    <w:basedOn w:val="Normal"/>
    <w:link w:val="PlainTextChar"/>
    <w:uiPriority w:val="99"/>
    <w:rsid w:val="00B91AFD"/>
    <w:rPr>
      <w:rFonts w:ascii="宋体" w:hAnsi="Courier New" w:cs="宋体"/>
      <w:kern w:val="0"/>
      <w:sz w:val="20"/>
      <w:szCs w:val="20"/>
    </w:rPr>
  </w:style>
  <w:style w:type="character" w:customStyle="1" w:styleId="CommentTextChar1">
    <w:name w:val="Comment Text Char1"/>
    <w:basedOn w:val="DefaultParagraphFont"/>
    <w:link w:val="CommentText"/>
    <w:uiPriority w:val="99"/>
    <w:locked/>
    <w:rsid w:val="00B91AFD"/>
    <w:rPr>
      <w:rFonts w:ascii="Times New Roman" w:eastAsia="宋体" w:hAnsi="Times New Roman" w:cs="Times New Roman"/>
      <w:kern w:val="0"/>
      <w:sz w:val="20"/>
      <w:szCs w:val="20"/>
    </w:rPr>
  </w:style>
  <w:style w:type="character" w:customStyle="1" w:styleId="BodyTextChar1">
    <w:name w:val="Body Text Char1"/>
    <w:basedOn w:val="DefaultParagraphFont"/>
    <w:link w:val="BodyText"/>
    <w:uiPriority w:val="99"/>
    <w:locked/>
    <w:rsid w:val="00B91AFD"/>
    <w:rPr>
      <w:rFonts w:ascii="Times New Roman" w:eastAsia="宋体" w:hAnsi="Times New Roman" w:cs="Times New Roman"/>
      <w:sz w:val="24"/>
      <w:szCs w:val="24"/>
    </w:rPr>
  </w:style>
  <w:style w:type="character" w:customStyle="1" w:styleId="3">
    <w:name w:val="标题 3 字符"/>
    <w:basedOn w:val="DefaultParagraphFont"/>
    <w:uiPriority w:val="99"/>
    <w:rsid w:val="00B91AFD"/>
    <w:rPr>
      <w:rFonts w:ascii="Times New Roman" w:eastAsia="宋体" w:hAnsi="Times New Roman" w:cs="Times New Roman"/>
      <w:b/>
      <w:bCs/>
      <w:sz w:val="32"/>
      <w:szCs w:val="32"/>
    </w:rPr>
  </w:style>
  <w:style w:type="character" w:customStyle="1" w:styleId="NormalIndentChar">
    <w:name w:val="Normal Indent Char"/>
    <w:link w:val="NormalIndent"/>
    <w:uiPriority w:val="99"/>
    <w:locked/>
    <w:rsid w:val="00B91AFD"/>
    <w:rPr>
      <w:rFonts w:ascii="Times New Roman" w:eastAsia="宋体" w:hAnsi="Times New Roman" w:cs="Times New Roman"/>
      <w:sz w:val="20"/>
      <w:szCs w:val="20"/>
    </w:rPr>
  </w:style>
  <w:style w:type="character" w:customStyle="1" w:styleId="a">
    <w:name w:val="纯文本 字符"/>
    <w:basedOn w:val="DefaultParagraphFont"/>
    <w:uiPriority w:val="99"/>
    <w:rsid w:val="00B91AFD"/>
    <w:rPr>
      <w:rFonts w:ascii="等线" w:hAnsi="Courier New" w:cs="等线"/>
      <w:sz w:val="24"/>
      <w:szCs w:val="24"/>
    </w:rPr>
  </w:style>
  <w:style w:type="character" w:customStyle="1" w:styleId="PlainTextChar2">
    <w:name w:val="Plain Text Char2"/>
    <w:link w:val="PlainText"/>
    <w:uiPriority w:val="99"/>
    <w:locked/>
    <w:rsid w:val="00B91AFD"/>
    <w:rPr>
      <w:rFonts w:ascii="宋体" w:eastAsia="宋体" w:hAnsi="Courier New" w:cs="宋体"/>
      <w:sz w:val="21"/>
      <w:szCs w:val="21"/>
    </w:rPr>
  </w:style>
  <w:style w:type="character" w:customStyle="1" w:styleId="a0">
    <w:name w:val="页脚 字符"/>
    <w:basedOn w:val="DefaultParagraphFont"/>
    <w:uiPriority w:val="99"/>
    <w:rsid w:val="00B91AFD"/>
    <w:rPr>
      <w:rFonts w:ascii="Times New Roman" w:eastAsia="宋体" w:hAnsi="Times New Roman" w:cs="Times New Roman"/>
      <w:sz w:val="18"/>
      <w:szCs w:val="18"/>
    </w:rPr>
  </w:style>
  <w:style w:type="character" w:customStyle="1" w:styleId="a1">
    <w:name w:val="页眉 字符"/>
    <w:basedOn w:val="DefaultParagraphFont"/>
    <w:uiPriority w:val="99"/>
    <w:rsid w:val="00B91AFD"/>
    <w:rPr>
      <w:rFonts w:ascii="Times New Roman" w:eastAsia="宋体" w:hAnsi="Times New Roman" w:cs="Times New Roman"/>
      <w:sz w:val="18"/>
      <w:szCs w:val="18"/>
    </w:rPr>
  </w:style>
  <w:style w:type="character" w:customStyle="1" w:styleId="Char1">
    <w:name w:val="纯文本 Char1"/>
    <w:uiPriority w:val="99"/>
    <w:rsid w:val="00B91AFD"/>
    <w:rPr>
      <w:rFonts w:ascii="宋体" w:eastAsia="宋体" w:hAnsi="Courier New" w:cs="宋体"/>
      <w:kern w:val="2"/>
      <w:sz w:val="21"/>
      <w:szCs w:val="21"/>
      <w:lang w:val="en-US" w:eastAsia="zh-CN"/>
    </w:rPr>
  </w:style>
  <w:style w:type="character" w:customStyle="1" w:styleId="2Char2">
    <w:name w:val="正文文本缩进 2 Char2"/>
    <w:uiPriority w:val="99"/>
    <w:locked/>
    <w:rsid w:val="00B91AFD"/>
    <w:rPr>
      <w:kern w:val="2"/>
      <w:sz w:val="32"/>
      <w:szCs w:val="32"/>
    </w:rPr>
  </w:style>
  <w:style w:type="character" w:customStyle="1" w:styleId="font41">
    <w:name w:val="font41"/>
    <w:uiPriority w:val="99"/>
    <w:rsid w:val="00B91AFD"/>
    <w:rPr>
      <w:rFonts w:ascii="仿宋_GB2312" w:eastAsia="仿宋_GB2312" w:cs="仿宋_GB2312"/>
      <w:color w:val="000000"/>
      <w:sz w:val="20"/>
      <w:szCs w:val="20"/>
      <w:u w:val="none"/>
    </w:rPr>
  </w:style>
  <w:style w:type="character" w:customStyle="1" w:styleId="CharChar143">
    <w:name w:val="Char Char143"/>
    <w:uiPriority w:val="99"/>
    <w:rsid w:val="00B91AFD"/>
    <w:rPr>
      <w:sz w:val="18"/>
      <w:szCs w:val="18"/>
    </w:rPr>
  </w:style>
  <w:style w:type="character" w:customStyle="1" w:styleId="CharCharCharCharChar">
    <w:name w:val="Char Char Char Char Char"/>
    <w:uiPriority w:val="99"/>
    <w:rsid w:val="00B91AFD"/>
    <w:rPr>
      <w:rFonts w:eastAsia="宋体"/>
      <w:b/>
      <w:bCs/>
      <w:kern w:val="44"/>
      <w:sz w:val="44"/>
      <w:szCs w:val="44"/>
      <w:lang w:val="en-US" w:eastAsia="zh-CN"/>
    </w:rPr>
  </w:style>
  <w:style w:type="character" w:customStyle="1" w:styleId="CharChar11">
    <w:name w:val="Char Char11"/>
    <w:uiPriority w:val="99"/>
    <w:rsid w:val="00B91AFD"/>
    <w:rPr>
      <w:rFonts w:ascii="Times New Roman" w:eastAsia="宋体" w:hAnsi="Times New Roman" w:cs="Times New Roman"/>
      <w:sz w:val="24"/>
      <w:szCs w:val="24"/>
    </w:rPr>
  </w:style>
  <w:style w:type="character" w:customStyle="1" w:styleId="CharChar32">
    <w:name w:val="Char Char32"/>
    <w:uiPriority w:val="99"/>
    <w:locked/>
    <w:rsid w:val="00B91AFD"/>
    <w:rPr>
      <w:rFonts w:ascii="宋体" w:eastAsia="宋体" w:hAnsi="宋体" w:cs="宋体"/>
      <w:b/>
      <w:bCs/>
      <w:kern w:val="2"/>
      <w:sz w:val="24"/>
      <w:szCs w:val="24"/>
      <w:lang w:val="en-US" w:eastAsia="zh-CN"/>
    </w:rPr>
  </w:style>
  <w:style w:type="character" w:customStyle="1" w:styleId="apple-style-span">
    <w:name w:val="apple-style-span"/>
    <w:uiPriority w:val="99"/>
    <w:rsid w:val="00B91AFD"/>
  </w:style>
  <w:style w:type="character" w:customStyle="1" w:styleId="NewNewNewNewNewNewNewNewNew">
    <w:name w:val="页码 New New New New New New New New New"/>
    <w:uiPriority w:val="99"/>
    <w:rsid w:val="00B91AFD"/>
  </w:style>
  <w:style w:type="character" w:customStyle="1" w:styleId="CharCharCharCharChar1">
    <w:name w:val="Char Char Char Char Char1"/>
    <w:uiPriority w:val="99"/>
    <w:rsid w:val="00B91AFD"/>
    <w:rPr>
      <w:rFonts w:ascii="宋体" w:eastAsia="宋体" w:hAnsi="宋体" w:cs="宋体"/>
      <w:b/>
      <w:bCs/>
      <w:kern w:val="44"/>
      <w:sz w:val="44"/>
      <w:szCs w:val="44"/>
      <w:lang w:val="en-US" w:eastAsia="zh-CN"/>
    </w:rPr>
  </w:style>
  <w:style w:type="character" w:customStyle="1" w:styleId="CharChar112">
    <w:name w:val="Char Char112"/>
    <w:uiPriority w:val="99"/>
    <w:rsid w:val="00B91AFD"/>
    <w:rPr>
      <w:rFonts w:ascii="Times New Roman" w:eastAsia="宋体" w:hAnsi="Times New Roman" w:cs="Times New Roman"/>
      <w:sz w:val="24"/>
      <w:szCs w:val="24"/>
    </w:rPr>
  </w:style>
  <w:style w:type="character" w:customStyle="1" w:styleId="llyf92">
    <w:name w:val="llyf92"/>
    <w:uiPriority w:val="99"/>
    <w:rsid w:val="00B91AFD"/>
    <w:rPr>
      <w:sz w:val="18"/>
      <w:szCs w:val="18"/>
    </w:rPr>
  </w:style>
  <w:style w:type="character" w:customStyle="1" w:styleId="CharChar">
    <w:name w:val="无间隔 Char Char"/>
    <w:uiPriority w:val="99"/>
    <w:rsid w:val="00B91AFD"/>
    <w:rPr>
      <w:rFonts w:ascii="Calibri" w:eastAsia="宋体" w:hAnsi="Calibri" w:cs="Calibri"/>
      <w:sz w:val="22"/>
      <w:szCs w:val="22"/>
      <w:lang w:val="en-US" w:eastAsia="zh-CN"/>
    </w:rPr>
  </w:style>
  <w:style w:type="character" w:customStyle="1" w:styleId="3Char">
    <w:name w:val="标题 3 Char"/>
    <w:uiPriority w:val="99"/>
    <w:rsid w:val="00B91AFD"/>
    <w:rPr>
      <w:rFonts w:eastAsia="宋体"/>
      <w:b/>
      <w:bCs/>
      <w:sz w:val="32"/>
      <w:szCs w:val="32"/>
    </w:rPr>
  </w:style>
  <w:style w:type="character" w:customStyle="1" w:styleId="ca-16">
    <w:name w:val="ca-16"/>
    <w:uiPriority w:val="99"/>
    <w:rsid w:val="00B91AFD"/>
  </w:style>
  <w:style w:type="character" w:customStyle="1" w:styleId="Char">
    <w:name w:val="批注文字 Char"/>
    <w:uiPriority w:val="99"/>
    <w:rsid w:val="00B91AFD"/>
    <w:rPr>
      <w:rFonts w:eastAsia="宋体"/>
      <w:sz w:val="24"/>
      <w:szCs w:val="24"/>
    </w:rPr>
  </w:style>
  <w:style w:type="character" w:customStyle="1" w:styleId="Char0">
    <w:name w:val="称呼 Char"/>
    <w:uiPriority w:val="99"/>
    <w:rsid w:val="00B91AFD"/>
    <w:rPr>
      <w:kern w:val="2"/>
      <w:sz w:val="24"/>
      <w:szCs w:val="24"/>
    </w:rPr>
  </w:style>
  <w:style w:type="character" w:customStyle="1" w:styleId="CharChar0">
    <w:name w:val="Char Char"/>
    <w:uiPriority w:val="99"/>
    <w:rsid w:val="00B91AFD"/>
    <w:rPr>
      <w:rFonts w:ascii="宋体" w:eastAsia="宋体" w:hAnsi="宋体" w:cs="宋体"/>
      <w:kern w:val="2"/>
      <w:sz w:val="16"/>
      <w:szCs w:val="16"/>
      <w:lang w:val="en-US" w:eastAsia="zh-CN"/>
    </w:rPr>
  </w:style>
  <w:style w:type="character" w:customStyle="1" w:styleId="Char2">
    <w:name w:val="列出段落 Char"/>
    <w:link w:val="a2"/>
    <w:uiPriority w:val="99"/>
    <w:locked/>
    <w:rsid w:val="00B91AFD"/>
    <w:rPr>
      <w:rFonts w:ascii="Calibri" w:eastAsia="宋体" w:hAnsi="Calibri" w:cs="Calibri"/>
    </w:rPr>
  </w:style>
  <w:style w:type="paragraph" w:customStyle="1" w:styleId="a2">
    <w:name w:val="列出段落"/>
    <w:basedOn w:val="Normal"/>
    <w:link w:val="Char2"/>
    <w:uiPriority w:val="99"/>
    <w:rsid w:val="00B91AFD"/>
    <w:pPr>
      <w:ind w:firstLineChars="200" w:firstLine="420"/>
    </w:pPr>
    <w:rPr>
      <w:rFonts w:ascii="Calibri" w:hAnsi="Calibri" w:cs="Calibri"/>
      <w:kern w:val="0"/>
      <w:sz w:val="20"/>
      <w:szCs w:val="20"/>
    </w:rPr>
  </w:style>
  <w:style w:type="character" w:customStyle="1" w:styleId="1CharTimesNewRomanCharChar">
    <w:name w:val="样式1 正文（首行缩进两字） Char + Times New Roman Char Char"/>
    <w:uiPriority w:val="99"/>
    <w:rsid w:val="00B91AFD"/>
    <w:rPr>
      <w:rFonts w:ascii="Arial" w:eastAsia="宋体" w:hAnsi="Arial" w:cs="Arial"/>
      <w:kern w:val="2"/>
      <w:sz w:val="21"/>
      <w:szCs w:val="21"/>
      <w:lang w:val="en-US" w:eastAsia="zh-CN"/>
    </w:rPr>
  </w:style>
  <w:style w:type="character" w:customStyle="1" w:styleId="ca-11">
    <w:name w:val="ca-11"/>
    <w:uiPriority w:val="99"/>
    <w:rsid w:val="00B91AFD"/>
  </w:style>
  <w:style w:type="character" w:customStyle="1" w:styleId="Char3">
    <w:name w:val="标题 Char"/>
    <w:uiPriority w:val="99"/>
    <w:rsid w:val="00B91AFD"/>
    <w:rPr>
      <w:rFonts w:ascii="Arial" w:eastAsia="宋体" w:hAnsi="Arial" w:cs="Arial"/>
      <w:b/>
      <w:bCs/>
      <w:kern w:val="2"/>
      <w:sz w:val="32"/>
      <w:szCs w:val="32"/>
    </w:rPr>
  </w:style>
  <w:style w:type="character" w:customStyle="1" w:styleId="style21">
    <w:name w:val="style21"/>
    <w:uiPriority w:val="99"/>
    <w:rsid w:val="00B91AFD"/>
    <w:rPr>
      <w:sz w:val="18"/>
      <w:szCs w:val="18"/>
    </w:rPr>
  </w:style>
  <w:style w:type="character" w:customStyle="1" w:styleId="CharChar2">
    <w:name w:val="Char Char2"/>
    <w:uiPriority w:val="99"/>
    <w:rsid w:val="00B91AFD"/>
    <w:rPr>
      <w:rFonts w:ascii="宋体" w:eastAsia="宋体" w:hAnsi="Courier New" w:cs="宋体"/>
      <w:sz w:val="21"/>
      <w:szCs w:val="21"/>
    </w:rPr>
  </w:style>
  <w:style w:type="character" w:customStyle="1" w:styleId="7Char">
    <w:name w:val="标题 7 Char"/>
    <w:uiPriority w:val="99"/>
    <w:rsid w:val="00B91AFD"/>
    <w:rPr>
      <w:rFonts w:eastAsia="宋体"/>
      <w:b/>
      <w:bCs/>
      <w:kern w:val="2"/>
      <w:sz w:val="24"/>
      <w:szCs w:val="24"/>
      <w:lang w:val="en-US" w:eastAsia="zh-CN"/>
    </w:rPr>
  </w:style>
  <w:style w:type="character" w:customStyle="1" w:styleId="CharChar20">
    <w:name w:val="Char Char20"/>
    <w:uiPriority w:val="99"/>
    <w:rsid w:val="00B91AFD"/>
    <w:rPr>
      <w:rFonts w:ascii="仿宋_GB2312" w:eastAsia="仿宋_GB2312" w:cs="仿宋_GB2312"/>
      <w:kern w:val="2"/>
      <w:sz w:val="32"/>
      <w:szCs w:val="32"/>
      <w:lang w:val="en-US" w:eastAsia="zh-CN"/>
    </w:rPr>
  </w:style>
  <w:style w:type="character" w:customStyle="1" w:styleId="Char20">
    <w:name w:val="批注框文本 Char2"/>
    <w:uiPriority w:val="99"/>
    <w:locked/>
    <w:rsid w:val="00B91AFD"/>
    <w:rPr>
      <w:kern w:val="2"/>
      <w:sz w:val="18"/>
      <w:szCs w:val="18"/>
    </w:rPr>
  </w:style>
  <w:style w:type="character" w:customStyle="1" w:styleId="CharChar23">
    <w:name w:val="Char Char23"/>
    <w:uiPriority w:val="99"/>
    <w:rsid w:val="00B91AFD"/>
    <w:rPr>
      <w:rFonts w:ascii="Times New Roman" w:eastAsia="宋体" w:hAnsi="Times New Roman" w:cs="Times New Roman"/>
      <w:b/>
      <w:bCs/>
      <w:kern w:val="44"/>
      <w:sz w:val="44"/>
      <w:szCs w:val="44"/>
    </w:rPr>
  </w:style>
  <w:style w:type="character" w:customStyle="1" w:styleId="CharChar19">
    <w:name w:val="Char Char19"/>
    <w:uiPriority w:val="99"/>
    <w:rsid w:val="00B91AFD"/>
    <w:rPr>
      <w:rFonts w:ascii="Arial" w:eastAsia="黑体" w:hAnsi="Arial" w:cs="Arial"/>
      <w:kern w:val="2"/>
      <w:sz w:val="24"/>
      <w:szCs w:val="24"/>
      <w:lang w:val="en-US" w:eastAsia="zh-CN"/>
    </w:rPr>
  </w:style>
  <w:style w:type="character" w:customStyle="1" w:styleId="CharChar1">
    <w:name w:val="手改 Char Char1"/>
    <w:uiPriority w:val="99"/>
    <w:locked/>
    <w:rsid w:val="00B91AFD"/>
    <w:rPr>
      <w:rFonts w:ascii="宋体" w:eastAsia="宋体" w:hAnsi="宋体" w:cs="宋体"/>
      <w:sz w:val="24"/>
      <w:szCs w:val="24"/>
    </w:rPr>
  </w:style>
  <w:style w:type="character" w:customStyle="1" w:styleId="CharChar5">
    <w:name w:val="Char Char5"/>
    <w:uiPriority w:val="99"/>
    <w:rsid w:val="00B91AFD"/>
    <w:rPr>
      <w:rFonts w:ascii="宋体" w:eastAsia="宋体" w:hAnsi="Courier New" w:cs="宋体"/>
      <w:kern w:val="2"/>
      <w:sz w:val="21"/>
      <w:szCs w:val="21"/>
      <w:lang w:val="en-US" w:eastAsia="zh-CN"/>
    </w:rPr>
  </w:style>
  <w:style w:type="character" w:customStyle="1" w:styleId="5Char">
    <w:name w:val="标题 5 Char"/>
    <w:uiPriority w:val="99"/>
    <w:rsid w:val="00B91AFD"/>
    <w:rPr>
      <w:rFonts w:eastAsia="宋体"/>
      <w:b/>
      <w:bCs/>
      <w:kern w:val="2"/>
      <w:sz w:val="24"/>
      <w:szCs w:val="24"/>
      <w:lang w:val="en-US" w:eastAsia="zh-CN"/>
    </w:rPr>
  </w:style>
  <w:style w:type="character" w:customStyle="1" w:styleId="CharChar28">
    <w:name w:val="Char Char28"/>
    <w:uiPriority w:val="99"/>
    <w:locked/>
    <w:rsid w:val="00B91AFD"/>
    <w:rPr>
      <w:rFonts w:ascii="宋体" w:eastAsia="宋体" w:hAnsi="宋体" w:cs="宋体"/>
      <w:b/>
      <w:bCs/>
      <w:kern w:val="2"/>
      <w:sz w:val="24"/>
      <w:szCs w:val="24"/>
      <w:lang w:val="en-US" w:eastAsia="zh-CN"/>
    </w:rPr>
  </w:style>
  <w:style w:type="character" w:customStyle="1" w:styleId="style161">
    <w:name w:val="style161"/>
    <w:uiPriority w:val="99"/>
    <w:rsid w:val="00B91AFD"/>
    <w:rPr>
      <w:color w:val="auto"/>
    </w:rPr>
  </w:style>
  <w:style w:type="character" w:customStyle="1" w:styleId="Char10">
    <w:name w:val="列出段落 Char1"/>
    <w:uiPriority w:val="99"/>
    <w:locked/>
    <w:rsid w:val="00B91AFD"/>
    <w:rPr>
      <w:rFonts w:ascii="Calibri" w:hAnsi="Calibri" w:cs="Calibri"/>
      <w:kern w:val="2"/>
      <w:sz w:val="22"/>
      <w:szCs w:val="22"/>
    </w:rPr>
  </w:style>
  <w:style w:type="character" w:customStyle="1" w:styleId="CharCharCharCharCharCharChar1">
    <w:name w:val="Char Char Char Char Char Char Char1"/>
    <w:uiPriority w:val="99"/>
    <w:rsid w:val="00B91AFD"/>
    <w:rPr>
      <w:rFonts w:ascii="宋体" w:eastAsia="宋体" w:hAnsi="宋体" w:cs="宋体"/>
      <w:kern w:val="2"/>
      <w:sz w:val="24"/>
      <w:szCs w:val="24"/>
      <w:lang w:val="en-US" w:eastAsia="zh-CN"/>
    </w:rPr>
  </w:style>
  <w:style w:type="character" w:customStyle="1" w:styleId="3CharChar">
    <w:name w:val="标题 3 Char Char"/>
    <w:uiPriority w:val="99"/>
    <w:locked/>
    <w:rsid w:val="00B91AFD"/>
    <w:rPr>
      <w:rFonts w:ascii="宋体" w:eastAsia="宋体" w:hAnsi="宋体" w:cs="宋体"/>
      <w:b/>
      <w:bCs/>
      <w:kern w:val="2"/>
      <w:sz w:val="32"/>
      <w:szCs w:val="32"/>
      <w:lang w:val="en-US" w:eastAsia="zh-CN"/>
    </w:rPr>
  </w:style>
  <w:style w:type="character" w:customStyle="1" w:styleId="CharChar50">
    <w:name w:val="普通文字 Char Char5"/>
    <w:uiPriority w:val="99"/>
    <w:rsid w:val="00B91AFD"/>
    <w:rPr>
      <w:rFonts w:ascii="宋体" w:eastAsia="宋体" w:hAnsi="Courier New" w:cs="宋体"/>
      <w:kern w:val="2"/>
      <w:sz w:val="21"/>
      <w:szCs w:val="21"/>
    </w:rPr>
  </w:style>
  <w:style w:type="character" w:customStyle="1" w:styleId="CharChar3">
    <w:name w:val="正文无缩进 Char Char"/>
    <w:link w:val="a3"/>
    <w:uiPriority w:val="99"/>
    <w:locked/>
    <w:rsid w:val="00B91AFD"/>
    <w:rPr>
      <w:rFonts w:ascii="宋体" w:eastAsia="宋体" w:cs="宋体"/>
      <w:color w:val="000000"/>
      <w:sz w:val="24"/>
      <w:szCs w:val="24"/>
    </w:rPr>
  </w:style>
  <w:style w:type="paragraph" w:customStyle="1" w:styleId="a3">
    <w:name w:val="正文无缩进"/>
    <w:basedOn w:val="Normal"/>
    <w:link w:val="CharChar3"/>
    <w:uiPriority w:val="99"/>
    <w:rsid w:val="00B91AFD"/>
    <w:pPr>
      <w:spacing w:line="360" w:lineRule="auto"/>
    </w:pPr>
    <w:rPr>
      <w:rFonts w:ascii="宋体" w:cs="宋体"/>
      <w:color w:val="000000"/>
      <w:kern w:val="0"/>
      <w:sz w:val="24"/>
      <w:szCs w:val="24"/>
    </w:rPr>
  </w:style>
  <w:style w:type="character" w:customStyle="1" w:styleId="11">
    <w:name w:val="已访问的超链接1"/>
    <w:uiPriority w:val="99"/>
    <w:rsid w:val="00B91AFD"/>
    <w:rPr>
      <w:color w:val="800080"/>
      <w:u w:val="single"/>
    </w:rPr>
  </w:style>
  <w:style w:type="character" w:customStyle="1" w:styleId="ca-0">
    <w:name w:val="ca-0"/>
    <w:uiPriority w:val="99"/>
    <w:rsid w:val="00B91AFD"/>
  </w:style>
  <w:style w:type="character" w:customStyle="1" w:styleId="CharChar31">
    <w:name w:val="Char Char31"/>
    <w:uiPriority w:val="99"/>
    <w:locked/>
    <w:rsid w:val="00B91AFD"/>
    <w:rPr>
      <w:rFonts w:ascii="Arial" w:eastAsia="黑体" w:hAnsi="Arial" w:cs="Arial"/>
      <w:b/>
      <w:bCs/>
      <w:kern w:val="2"/>
      <w:sz w:val="24"/>
      <w:szCs w:val="24"/>
      <w:lang w:val="en-US" w:eastAsia="zh-CN"/>
    </w:rPr>
  </w:style>
  <w:style w:type="character" w:customStyle="1" w:styleId="Char11">
    <w:name w:val="批注文字 Char1"/>
    <w:uiPriority w:val="99"/>
    <w:locked/>
    <w:rsid w:val="00B91AFD"/>
    <w:rPr>
      <w:sz w:val="24"/>
      <w:szCs w:val="24"/>
    </w:rPr>
  </w:style>
  <w:style w:type="character" w:customStyle="1" w:styleId="font81">
    <w:name w:val="font81"/>
    <w:uiPriority w:val="99"/>
    <w:rsid w:val="00B91AFD"/>
    <w:rPr>
      <w:rFonts w:ascii="华文宋体" w:eastAsia="华文宋体" w:hAnsi="华文宋体" w:cs="华文宋体"/>
      <w:color w:val="000000"/>
      <w:sz w:val="24"/>
      <w:szCs w:val="24"/>
      <w:u w:val="none"/>
    </w:rPr>
  </w:style>
  <w:style w:type="character" w:customStyle="1" w:styleId="qb-content2">
    <w:name w:val="qb-content2"/>
    <w:uiPriority w:val="99"/>
    <w:rsid w:val="00B91AFD"/>
  </w:style>
  <w:style w:type="character" w:customStyle="1" w:styleId="CharCharCharCharCharChar">
    <w:name w:val="Char Char Char Char Char Char"/>
    <w:uiPriority w:val="99"/>
    <w:rsid w:val="00B91AFD"/>
    <w:rPr>
      <w:rFonts w:ascii="宋体" w:eastAsia="宋体" w:hAnsi="宋体" w:cs="宋体"/>
      <w:b/>
      <w:bCs/>
      <w:kern w:val="44"/>
      <w:sz w:val="44"/>
      <w:szCs w:val="44"/>
      <w:lang w:val="en-US" w:eastAsia="zh-CN"/>
    </w:rPr>
  </w:style>
  <w:style w:type="character" w:customStyle="1" w:styleId="CharChar17">
    <w:name w:val="Char Char17"/>
    <w:uiPriority w:val="99"/>
    <w:rsid w:val="00B91AFD"/>
    <w:rPr>
      <w:rFonts w:ascii="Times New Roman" w:hAnsi="Times New Roman" w:cs="Times New Roman"/>
      <w:b/>
      <w:bCs/>
      <w:kern w:val="2"/>
      <w:sz w:val="24"/>
      <w:szCs w:val="24"/>
    </w:rPr>
  </w:style>
  <w:style w:type="character" w:customStyle="1" w:styleId="CharCharChar2">
    <w:name w:val="Char Char Char2"/>
    <w:uiPriority w:val="99"/>
    <w:rsid w:val="00B91AFD"/>
    <w:rPr>
      <w:rFonts w:ascii="宋体" w:eastAsia="宋体" w:hAnsi="宋体" w:cs="宋体"/>
      <w:kern w:val="2"/>
      <w:sz w:val="18"/>
      <w:szCs w:val="18"/>
      <w:lang w:val="en-US" w:eastAsia="zh-CN"/>
    </w:rPr>
  </w:style>
  <w:style w:type="character" w:customStyle="1" w:styleId="CharChar15">
    <w:name w:val="Char Char15"/>
    <w:uiPriority w:val="99"/>
    <w:rsid w:val="00B91AFD"/>
    <w:rPr>
      <w:sz w:val="18"/>
      <w:szCs w:val="18"/>
    </w:rPr>
  </w:style>
  <w:style w:type="character" w:customStyle="1" w:styleId="CharChar142">
    <w:name w:val="Char Char142"/>
    <w:uiPriority w:val="99"/>
    <w:rsid w:val="00B91AFD"/>
    <w:rPr>
      <w:sz w:val="18"/>
      <w:szCs w:val="18"/>
    </w:rPr>
  </w:style>
  <w:style w:type="character" w:customStyle="1" w:styleId="Char30">
    <w:name w:val="正文文本 Char3"/>
    <w:uiPriority w:val="99"/>
    <w:locked/>
    <w:rsid w:val="00B91AFD"/>
    <w:rPr>
      <w:kern w:val="2"/>
      <w:sz w:val="24"/>
      <w:szCs w:val="24"/>
    </w:rPr>
  </w:style>
  <w:style w:type="character" w:customStyle="1" w:styleId="sel9">
    <w:name w:val="sel9"/>
    <w:uiPriority w:val="99"/>
    <w:rsid w:val="00B91AFD"/>
    <w:rPr>
      <w:rFonts w:ascii="宋体" w:eastAsia="宋体" w:hAnsi="宋体" w:cs="宋体"/>
      <w:b/>
      <w:bCs/>
      <w:sz w:val="21"/>
      <w:szCs w:val="21"/>
    </w:rPr>
  </w:style>
  <w:style w:type="character" w:customStyle="1" w:styleId="CharChar10">
    <w:name w:val="Char Char10"/>
    <w:uiPriority w:val="99"/>
    <w:semiHidden/>
    <w:rsid w:val="00B91AFD"/>
    <w:rPr>
      <w:rFonts w:ascii="宋体" w:eastAsia="宋体" w:hAnsi="宋体" w:cs="宋体"/>
      <w:kern w:val="2"/>
      <w:sz w:val="24"/>
      <w:szCs w:val="24"/>
      <w:lang w:val="en-US" w:eastAsia="zh-CN"/>
    </w:rPr>
  </w:style>
  <w:style w:type="character" w:customStyle="1" w:styleId="NewNew">
    <w:name w:val="页码 New New"/>
    <w:uiPriority w:val="99"/>
    <w:rsid w:val="00B91AFD"/>
  </w:style>
  <w:style w:type="character" w:customStyle="1" w:styleId="Char4">
    <w:name w:val="自定义标题一 Char"/>
    <w:link w:val="a4"/>
    <w:uiPriority w:val="99"/>
    <w:locked/>
    <w:rsid w:val="00B91AFD"/>
    <w:rPr>
      <w:rFonts w:ascii="黑体" w:eastAsia="黑体" w:hAnsi="黑体" w:cs="黑体"/>
      <w:b/>
      <w:bCs/>
      <w:kern w:val="44"/>
      <w:sz w:val="44"/>
      <w:szCs w:val="44"/>
    </w:rPr>
  </w:style>
  <w:style w:type="paragraph" w:customStyle="1" w:styleId="a4">
    <w:name w:val="自定义标题一"/>
    <w:basedOn w:val="Heading1"/>
    <w:link w:val="Char4"/>
    <w:uiPriority w:val="99"/>
    <w:rsid w:val="00B91AFD"/>
    <w:pPr>
      <w:pageBreakBefore/>
      <w:tabs>
        <w:tab w:val="left" w:pos="144"/>
      </w:tabs>
      <w:spacing w:before="0" w:after="0" w:line="360" w:lineRule="auto"/>
      <w:ind w:left="144" w:hanging="144"/>
      <w:jc w:val="center"/>
    </w:pPr>
    <w:rPr>
      <w:rFonts w:ascii="黑体" w:eastAsia="黑体" w:hAnsi="黑体" w:cs="黑体"/>
    </w:rPr>
  </w:style>
  <w:style w:type="character" w:customStyle="1" w:styleId="Char5">
    <w:name w:val="正文文字首行缩进 Char"/>
    <w:uiPriority w:val="99"/>
    <w:locked/>
    <w:rsid w:val="00B91AFD"/>
    <w:rPr>
      <w:rFonts w:ascii="仿宋_GB2312" w:eastAsia="仿宋_GB2312" w:cs="仿宋_GB2312"/>
      <w:kern w:val="2"/>
      <w:sz w:val="32"/>
      <w:szCs w:val="32"/>
    </w:rPr>
  </w:style>
  <w:style w:type="character" w:customStyle="1" w:styleId="NewNewNew">
    <w:name w:val="页码 New New New"/>
    <w:uiPriority w:val="99"/>
    <w:rsid w:val="00B91AFD"/>
  </w:style>
  <w:style w:type="character" w:customStyle="1" w:styleId="Char21">
    <w:name w:val="日期 Char2"/>
    <w:uiPriority w:val="99"/>
    <w:locked/>
    <w:rsid w:val="00B91AFD"/>
    <w:rPr>
      <w:kern w:val="2"/>
      <w:sz w:val="24"/>
      <w:szCs w:val="24"/>
    </w:rPr>
  </w:style>
  <w:style w:type="character" w:customStyle="1" w:styleId="CharChar26">
    <w:name w:val="Char Char26"/>
    <w:uiPriority w:val="99"/>
    <w:rsid w:val="00B91AFD"/>
    <w:rPr>
      <w:rFonts w:ascii="Arial" w:eastAsia="黑体" w:hAnsi="Arial" w:cs="Arial"/>
      <w:b/>
      <w:bCs/>
      <w:sz w:val="32"/>
      <w:szCs w:val="32"/>
    </w:rPr>
  </w:style>
  <w:style w:type="character" w:customStyle="1" w:styleId="Char6">
    <w:name w:val="细化要求 Char"/>
    <w:link w:val="a5"/>
    <w:uiPriority w:val="99"/>
    <w:locked/>
    <w:rsid w:val="00B91AFD"/>
    <w:rPr>
      <w:rFonts w:ascii="楷体_GB2312" w:eastAsia="楷体_GB2312" w:hAnsi="Calibri" w:cs="楷体_GB2312"/>
      <w:b/>
      <w:bCs/>
      <w:color w:val="FF0000"/>
      <w:sz w:val="24"/>
      <w:szCs w:val="24"/>
    </w:rPr>
  </w:style>
  <w:style w:type="paragraph" w:customStyle="1" w:styleId="a5">
    <w:name w:val="细化要求"/>
    <w:basedOn w:val="Normal"/>
    <w:link w:val="Char6"/>
    <w:uiPriority w:val="99"/>
    <w:rsid w:val="00B91AFD"/>
    <w:pPr>
      <w:ind w:firstLineChars="200" w:firstLine="200"/>
    </w:pPr>
    <w:rPr>
      <w:rFonts w:ascii="楷体_GB2312" w:eastAsia="楷体_GB2312" w:hAnsi="Calibri" w:cs="楷体_GB2312"/>
      <w:b/>
      <w:bCs/>
      <w:color w:val="FF0000"/>
      <w:kern w:val="0"/>
      <w:sz w:val="24"/>
      <w:szCs w:val="24"/>
    </w:rPr>
  </w:style>
  <w:style w:type="character" w:customStyle="1" w:styleId="NewNewNewNewNewNew">
    <w:name w:val="页码 New New New New New New"/>
    <w:uiPriority w:val="99"/>
    <w:rsid w:val="00B91AFD"/>
  </w:style>
  <w:style w:type="character" w:customStyle="1" w:styleId="Char7">
    <w:name w:val="副标题 Char"/>
    <w:uiPriority w:val="99"/>
    <w:rsid w:val="00B91AFD"/>
    <w:rPr>
      <w:rFonts w:ascii="Cambria" w:hAnsi="Cambria" w:cs="Cambria"/>
      <w:b/>
      <w:bCs/>
      <w:kern w:val="28"/>
      <w:sz w:val="32"/>
      <w:szCs w:val="32"/>
    </w:rPr>
  </w:style>
  <w:style w:type="character" w:customStyle="1" w:styleId="value">
    <w:name w:val="value"/>
    <w:uiPriority w:val="99"/>
    <w:rsid w:val="00B91AFD"/>
  </w:style>
  <w:style w:type="character" w:customStyle="1" w:styleId="p1">
    <w:name w:val="p1"/>
    <w:uiPriority w:val="99"/>
    <w:rsid w:val="00B91AFD"/>
  </w:style>
  <w:style w:type="character" w:customStyle="1" w:styleId="CharChar25">
    <w:name w:val="Char Char25"/>
    <w:uiPriority w:val="99"/>
    <w:rsid w:val="00B91AFD"/>
    <w:rPr>
      <w:rFonts w:ascii="宋体" w:eastAsia="宋体" w:hAnsi="宋体" w:cs="宋体"/>
      <w:b/>
      <w:bCs/>
      <w:sz w:val="32"/>
      <w:szCs w:val="32"/>
    </w:rPr>
  </w:style>
  <w:style w:type="character" w:customStyle="1" w:styleId="CharChar4">
    <w:name w:val="手改 Char Char"/>
    <w:uiPriority w:val="99"/>
    <w:rsid w:val="00B91AFD"/>
    <w:rPr>
      <w:rFonts w:ascii="宋体" w:eastAsia="宋体" w:hAnsi="宋体" w:cs="宋体"/>
      <w:kern w:val="2"/>
      <w:sz w:val="24"/>
      <w:szCs w:val="24"/>
      <w:lang w:val="en-US" w:eastAsia="zh-CN"/>
    </w:rPr>
  </w:style>
  <w:style w:type="character" w:customStyle="1" w:styleId="Char8">
    <w:name w:val="尾注文本 Char"/>
    <w:uiPriority w:val="99"/>
    <w:rsid w:val="00B91AFD"/>
    <w:rPr>
      <w:rFonts w:ascii="Calibri" w:hAnsi="Calibri" w:cs="Calibri"/>
      <w:kern w:val="2"/>
      <w:sz w:val="22"/>
      <w:szCs w:val="22"/>
    </w:rPr>
  </w:style>
  <w:style w:type="character" w:customStyle="1" w:styleId="Char9">
    <w:name w:val="正文文本缩进 Char"/>
    <w:uiPriority w:val="99"/>
    <w:rsid w:val="00B91AFD"/>
    <w:rPr>
      <w:rFonts w:ascii="仿宋_GB2312" w:eastAsia="仿宋_GB2312" w:cs="仿宋_GB2312"/>
      <w:kern w:val="2"/>
      <w:sz w:val="32"/>
      <w:szCs w:val="32"/>
      <w:lang w:val="en-US" w:eastAsia="zh-CN"/>
    </w:rPr>
  </w:style>
  <w:style w:type="character" w:customStyle="1" w:styleId="CharChar34">
    <w:name w:val="Char Char34"/>
    <w:uiPriority w:val="99"/>
    <w:locked/>
    <w:rsid w:val="00B91AFD"/>
    <w:rPr>
      <w:rFonts w:ascii="宋体" w:eastAsia="宋体" w:hAnsi="宋体" w:cs="宋体"/>
      <w:b/>
      <w:bCs/>
      <w:kern w:val="2"/>
      <w:sz w:val="32"/>
      <w:szCs w:val="32"/>
      <w:lang w:val="en-US" w:eastAsia="zh-CN"/>
    </w:rPr>
  </w:style>
  <w:style w:type="character" w:customStyle="1" w:styleId="font31">
    <w:name w:val="font31"/>
    <w:uiPriority w:val="99"/>
    <w:rsid w:val="00B91AFD"/>
    <w:rPr>
      <w:rFonts w:ascii="宋体" w:eastAsia="宋体" w:hAnsi="宋体" w:cs="宋体"/>
      <w:color w:val="auto"/>
      <w:sz w:val="18"/>
      <w:szCs w:val="18"/>
    </w:rPr>
  </w:style>
  <w:style w:type="character" w:customStyle="1" w:styleId="Char22">
    <w:name w:val="页脚 Char2"/>
    <w:uiPriority w:val="99"/>
    <w:locked/>
    <w:rsid w:val="00B91AFD"/>
    <w:rPr>
      <w:rFonts w:ascii="宋体" w:eastAsia="宋体" w:hAnsi="宋体" w:cs="宋体"/>
      <w:kern w:val="2"/>
      <w:sz w:val="18"/>
      <w:szCs w:val="18"/>
    </w:rPr>
  </w:style>
  <w:style w:type="character" w:customStyle="1" w:styleId="3Char0">
    <w:name w:val="正文文本 3 Char"/>
    <w:link w:val="31"/>
    <w:uiPriority w:val="99"/>
    <w:locked/>
    <w:rsid w:val="00B91AFD"/>
    <w:rPr>
      <w:rFonts w:eastAsia="宋体"/>
      <w:b/>
      <w:bCs/>
      <w:sz w:val="24"/>
      <w:szCs w:val="24"/>
    </w:rPr>
  </w:style>
  <w:style w:type="paragraph" w:customStyle="1" w:styleId="31">
    <w:name w:val="正文文本 31"/>
    <w:basedOn w:val="Normal"/>
    <w:link w:val="3Char0"/>
    <w:uiPriority w:val="99"/>
    <w:rsid w:val="00B91AFD"/>
    <w:pPr>
      <w:spacing w:line="500" w:lineRule="exact"/>
    </w:pPr>
    <w:rPr>
      <w:b/>
      <w:bCs/>
      <w:kern w:val="0"/>
      <w:sz w:val="24"/>
      <w:szCs w:val="24"/>
    </w:rPr>
  </w:style>
  <w:style w:type="character" w:customStyle="1" w:styleId="mark13">
    <w:name w:val="mark13"/>
    <w:uiPriority w:val="99"/>
    <w:rsid w:val="00B91AFD"/>
  </w:style>
  <w:style w:type="character" w:customStyle="1" w:styleId="H1Char1">
    <w:name w:val="H1 Char1"/>
    <w:uiPriority w:val="99"/>
    <w:rsid w:val="00B91AFD"/>
    <w:rPr>
      <w:rFonts w:eastAsia="宋体"/>
      <w:b/>
      <w:bCs/>
      <w:kern w:val="44"/>
      <w:sz w:val="44"/>
      <w:szCs w:val="44"/>
      <w:lang w:val="en-US" w:eastAsia="zh-CN"/>
    </w:rPr>
  </w:style>
  <w:style w:type="character" w:customStyle="1" w:styleId="NewNewNewNew">
    <w:name w:val="页码 New New New New"/>
    <w:uiPriority w:val="99"/>
    <w:rsid w:val="00B91AFD"/>
  </w:style>
  <w:style w:type="character" w:customStyle="1" w:styleId="con">
    <w:name w:val="con"/>
    <w:uiPriority w:val="99"/>
    <w:rsid w:val="00B91AFD"/>
  </w:style>
  <w:style w:type="character" w:customStyle="1" w:styleId="H1Char2">
    <w:name w:val="H1 Char2"/>
    <w:uiPriority w:val="99"/>
    <w:rsid w:val="00B91AFD"/>
    <w:rPr>
      <w:rFonts w:eastAsia="宋体"/>
      <w:b/>
      <w:bCs/>
      <w:kern w:val="44"/>
      <w:sz w:val="44"/>
      <w:szCs w:val="44"/>
      <w:lang w:val="en-US" w:eastAsia="zh-CN"/>
    </w:rPr>
  </w:style>
  <w:style w:type="character" w:customStyle="1" w:styleId="CharChar21">
    <w:name w:val="普通文字 Char Char2"/>
    <w:uiPriority w:val="99"/>
    <w:rsid w:val="00B91AFD"/>
    <w:rPr>
      <w:rFonts w:ascii="宋体" w:eastAsia="宋体" w:hAnsi="Courier New" w:cs="宋体"/>
      <w:kern w:val="2"/>
      <w:sz w:val="21"/>
      <w:szCs w:val="21"/>
      <w:lang w:val="en-US" w:eastAsia="zh-CN"/>
    </w:rPr>
  </w:style>
  <w:style w:type="character" w:customStyle="1" w:styleId="Bodytext1">
    <w:name w:val="Body text|1_"/>
    <w:link w:val="Bodytext10"/>
    <w:uiPriority w:val="99"/>
    <w:locked/>
    <w:rsid w:val="00B91AFD"/>
    <w:rPr>
      <w:rFonts w:ascii="宋体" w:eastAsia="宋体" w:hAnsi="宋体" w:cs="宋体"/>
      <w:sz w:val="30"/>
      <w:szCs w:val="30"/>
    </w:rPr>
  </w:style>
  <w:style w:type="paragraph" w:customStyle="1" w:styleId="Bodytext10">
    <w:name w:val="Body text|1"/>
    <w:basedOn w:val="Normal"/>
    <w:link w:val="Bodytext1"/>
    <w:uiPriority w:val="99"/>
    <w:rsid w:val="00B91AFD"/>
    <w:pPr>
      <w:spacing w:line="353" w:lineRule="auto"/>
      <w:ind w:firstLine="400"/>
      <w:jc w:val="left"/>
    </w:pPr>
    <w:rPr>
      <w:rFonts w:ascii="宋体" w:hAnsi="宋体" w:cs="宋体"/>
      <w:kern w:val="0"/>
      <w:sz w:val="30"/>
      <w:szCs w:val="30"/>
    </w:rPr>
  </w:style>
  <w:style w:type="character" w:customStyle="1" w:styleId="Char31">
    <w:name w:val="批注文字 Char3"/>
    <w:uiPriority w:val="99"/>
    <w:locked/>
    <w:rsid w:val="00B91AFD"/>
    <w:rPr>
      <w:rFonts w:ascii="宋体" w:eastAsia="宋体" w:hAnsi="宋体" w:cs="宋体"/>
      <w:kern w:val="2"/>
      <w:sz w:val="24"/>
      <w:szCs w:val="24"/>
    </w:rPr>
  </w:style>
  <w:style w:type="character" w:customStyle="1" w:styleId="CharChar27">
    <w:name w:val="Char Char27"/>
    <w:uiPriority w:val="99"/>
    <w:rsid w:val="00B91AFD"/>
    <w:rPr>
      <w:rFonts w:ascii="宋体" w:eastAsia="宋体" w:hAnsi="宋体" w:cs="宋体"/>
      <w:b/>
      <w:bCs/>
      <w:kern w:val="44"/>
      <w:sz w:val="44"/>
      <w:szCs w:val="44"/>
      <w:lang w:val="en-US" w:eastAsia="zh-CN"/>
    </w:rPr>
  </w:style>
  <w:style w:type="character" w:customStyle="1" w:styleId="H1Char3">
    <w:name w:val="H1 Char3"/>
    <w:uiPriority w:val="99"/>
    <w:locked/>
    <w:rsid w:val="00B91AFD"/>
    <w:rPr>
      <w:rFonts w:ascii="宋体" w:eastAsia="宋体" w:hAnsi="宋体" w:cs="宋体"/>
      <w:b/>
      <w:bCs/>
      <w:kern w:val="44"/>
      <w:sz w:val="44"/>
      <w:szCs w:val="44"/>
      <w:lang w:val="en-US" w:eastAsia="zh-CN"/>
    </w:rPr>
  </w:style>
  <w:style w:type="character" w:customStyle="1" w:styleId="font51">
    <w:name w:val="font51"/>
    <w:uiPriority w:val="99"/>
    <w:rsid w:val="00B91AFD"/>
    <w:rPr>
      <w:rFonts w:ascii="黑体" w:eastAsia="黑体" w:hAnsi="宋体" w:cs="黑体"/>
      <w:b/>
      <w:bCs/>
      <w:color w:val="000000"/>
      <w:sz w:val="40"/>
      <w:szCs w:val="40"/>
      <w:u w:val="none"/>
    </w:rPr>
  </w:style>
  <w:style w:type="character" w:customStyle="1" w:styleId="Char12">
    <w:name w:val="标题 Char1"/>
    <w:uiPriority w:val="99"/>
    <w:rsid w:val="00B91AFD"/>
    <w:rPr>
      <w:rFonts w:ascii="Cambria" w:hAnsi="Cambria" w:cs="Cambria"/>
      <w:b/>
      <w:bCs/>
      <w:kern w:val="2"/>
      <w:sz w:val="32"/>
      <w:szCs w:val="32"/>
    </w:rPr>
  </w:style>
  <w:style w:type="character" w:customStyle="1" w:styleId="SubtleEmphasis1">
    <w:name w:val="Subtle Emphasis1"/>
    <w:uiPriority w:val="99"/>
    <w:rsid w:val="00B91AFD"/>
    <w:rPr>
      <w:i/>
      <w:iCs/>
      <w:color w:val="808080"/>
    </w:rPr>
  </w:style>
  <w:style w:type="character" w:customStyle="1" w:styleId="font01">
    <w:name w:val="font01"/>
    <w:uiPriority w:val="99"/>
    <w:rsid w:val="00B91AFD"/>
    <w:rPr>
      <w:rFonts w:ascii="Times New Roman" w:hAnsi="Times New Roman" w:cs="Times New Roman"/>
      <w:color w:val="000000"/>
      <w:sz w:val="24"/>
      <w:szCs w:val="24"/>
      <w:u w:val="none"/>
    </w:rPr>
  </w:style>
  <w:style w:type="character" w:customStyle="1" w:styleId="1jiChar">
    <w:name w:val="1ji Char"/>
    <w:link w:val="1ji"/>
    <w:uiPriority w:val="99"/>
    <w:locked/>
    <w:rsid w:val="00B91AFD"/>
    <w:rPr>
      <w:rFonts w:ascii="宋体" w:eastAsia="宋体" w:hAnsi="宋体" w:cs="宋体"/>
      <w:b/>
      <w:bCs/>
      <w:kern w:val="44"/>
      <w:sz w:val="44"/>
      <w:szCs w:val="44"/>
    </w:rPr>
  </w:style>
  <w:style w:type="paragraph" w:customStyle="1" w:styleId="1ji">
    <w:name w:val="1ji"/>
    <w:basedOn w:val="Heading1"/>
    <w:link w:val="1jiChar"/>
    <w:uiPriority w:val="99"/>
    <w:rsid w:val="00B91AFD"/>
    <w:pPr>
      <w:keepLines w:val="0"/>
      <w:widowControl/>
      <w:spacing w:before="0" w:after="0" w:line="240" w:lineRule="auto"/>
      <w:jc w:val="center"/>
    </w:pPr>
    <w:rPr>
      <w:rFonts w:ascii="宋体" w:hAnsi="宋体" w:cs="宋体"/>
    </w:rPr>
  </w:style>
  <w:style w:type="character" w:customStyle="1" w:styleId="3Char2">
    <w:name w:val="标题 3 Char2"/>
    <w:uiPriority w:val="99"/>
    <w:locked/>
    <w:rsid w:val="00B91AFD"/>
    <w:rPr>
      <w:b/>
      <w:bCs/>
      <w:sz w:val="32"/>
      <w:szCs w:val="32"/>
    </w:rPr>
  </w:style>
  <w:style w:type="character" w:customStyle="1" w:styleId="style31">
    <w:name w:val="style31"/>
    <w:uiPriority w:val="99"/>
    <w:rsid w:val="00B91AFD"/>
    <w:rPr>
      <w:sz w:val="18"/>
      <w:szCs w:val="18"/>
    </w:rPr>
  </w:style>
  <w:style w:type="character" w:customStyle="1" w:styleId="text11">
    <w:name w:val="text11"/>
    <w:uiPriority w:val="99"/>
    <w:rsid w:val="00B91AFD"/>
    <w:rPr>
      <w:rFonts w:ascii="Verdana" w:hAnsi="Verdana" w:cs="Verdana"/>
      <w:color w:val="auto"/>
      <w:sz w:val="18"/>
      <w:szCs w:val="18"/>
    </w:rPr>
  </w:style>
  <w:style w:type="character" w:customStyle="1" w:styleId="font11">
    <w:name w:val="font11"/>
    <w:uiPriority w:val="99"/>
    <w:rsid w:val="00B91AFD"/>
    <w:rPr>
      <w:rFonts w:ascii="宋体" w:eastAsia="宋体" w:hAnsi="宋体" w:cs="宋体"/>
      <w:color w:val="000000"/>
      <w:sz w:val="24"/>
      <w:szCs w:val="24"/>
      <w:u w:val="none"/>
    </w:rPr>
  </w:style>
  <w:style w:type="character" w:customStyle="1" w:styleId="style4">
    <w:name w:val="style4"/>
    <w:uiPriority w:val="99"/>
    <w:rsid w:val="00B91AFD"/>
  </w:style>
  <w:style w:type="character" w:customStyle="1" w:styleId="Char23">
    <w:name w:val="脚注文本 Char2"/>
    <w:uiPriority w:val="99"/>
    <w:rsid w:val="00B91AFD"/>
    <w:rPr>
      <w:kern w:val="2"/>
      <w:sz w:val="18"/>
      <w:szCs w:val="18"/>
    </w:rPr>
  </w:style>
  <w:style w:type="character" w:customStyle="1" w:styleId="CharChar241">
    <w:name w:val="Char Char241"/>
    <w:uiPriority w:val="99"/>
    <w:rsid w:val="00B91AFD"/>
    <w:rPr>
      <w:rFonts w:ascii="Arial" w:eastAsia="黑体" w:hAnsi="Arial" w:cs="Arial"/>
      <w:sz w:val="28"/>
      <w:szCs w:val="28"/>
    </w:rPr>
  </w:style>
  <w:style w:type="character" w:customStyle="1" w:styleId="a6">
    <w:name w:val="列出段落 字符"/>
    <w:uiPriority w:val="99"/>
    <w:rsid w:val="00B91AFD"/>
    <w:rPr>
      <w:rFonts w:ascii="Calibri" w:eastAsia="宋体" w:hAnsi="Calibri" w:cs="Calibri"/>
      <w:kern w:val="2"/>
      <w:sz w:val="22"/>
      <w:szCs w:val="22"/>
      <w:lang w:val="en-US" w:eastAsia="zh-CN"/>
    </w:rPr>
  </w:style>
  <w:style w:type="character" w:customStyle="1" w:styleId="Chara">
    <w:name w:val="段 Char"/>
    <w:link w:val="a7"/>
    <w:uiPriority w:val="99"/>
    <w:locked/>
    <w:rsid w:val="00B91AFD"/>
    <w:rPr>
      <w:rFonts w:ascii="宋体" w:eastAsia="等线" w:hAnsi="等线" w:cs="宋体"/>
      <w:kern w:val="2"/>
      <w:sz w:val="21"/>
      <w:szCs w:val="21"/>
      <w:lang w:val="en-US" w:eastAsia="zh-CN"/>
    </w:rPr>
  </w:style>
  <w:style w:type="paragraph" w:customStyle="1" w:styleId="a7">
    <w:name w:val="段"/>
    <w:link w:val="Chara"/>
    <w:uiPriority w:val="99"/>
    <w:rsid w:val="00B91AFD"/>
    <w:pPr>
      <w:autoSpaceDE w:val="0"/>
      <w:autoSpaceDN w:val="0"/>
      <w:ind w:firstLineChars="200" w:firstLine="200"/>
      <w:jc w:val="both"/>
    </w:pPr>
    <w:rPr>
      <w:rFonts w:ascii="宋体" w:eastAsia="等线" w:hAnsi="等线" w:cs="宋体"/>
      <w:szCs w:val="21"/>
    </w:rPr>
  </w:style>
  <w:style w:type="character" w:customStyle="1" w:styleId="8Char">
    <w:name w:val="标题 8 Char"/>
    <w:uiPriority w:val="99"/>
    <w:rsid w:val="00B91AFD"/>
    <w:rPr>
      <w:rFonts w:ascii="Arial" w:eastAsia="黑体" w:hAnsi="Arial" w:cs="Arial"/>
      <w:kern w:val="2"/>
      <w:sz w:val="24"/>
      <w:szCs w:val="24"/>
      <w:lang w:val="en-US" w:eastAsia="zh-CN"/>
    </w:rPr>
  </w:style>
  <w:style w:type="character" w:customStyle="1" w:styleId="CharChar36">
    <w:name w:val="Char Char36"/>
    <w:uiPriority w:val="99"/>
    <w:locked/>
    <w:rsid w:val="00B91AFD"/>
    <w:rPr>
      <w:rFonts w:ascii="宋体" w:eastAsia="宋体" w:hAnsi="宋体" w:cs="宋体"/>
      <w:b/>
      <w:bCs/>
      <w:spacing w:val="-2"/>
      <w:sz w:val="24"/>
      <w:szCs w:val="24"/>
      <w:lang w:val="en-US" w:eastAsia="zh-CN"/>
    </w:rPr>
  </w:style>
  <w:style w:type="character" w:customStyle="1" w:styleId="ca-12">
    <w:name w:val="ca-12"/>
    <w:uiPriority w:val="99"/>
    <w:rsid w:val="00B91AFD"/>
  </w:style>
  <w:style w:type="character" w:customStyle="1" w:styleId="ca-5">
    <w:name w:val="ca-5"/>
    <w:uiPriority w:val="99"/>
    <w:rsid w:val="00B91AFD"/>
  </w:style>
  <w:style w:type="character" w:customStyle="1" w:styleId="CharChar1111">
    <w:name w:val="Char Char1111"/>
    <w:uiPriority w:val="99"/>
    <w:rsid w:val="00B91AFD"/>
    <w:rPr>
      <w:rFonts w:ascii="Times New Roman" w:eastAsia="宋体" w:hAnsi="Times New Roman" w:cs="Times New Roman"/>
      <w:sz w:val="24"/>
      <w:szCs w:val="24"/>
    </w:rPr>
  </w:style>
  <w:style w:type="character" w:customStyle="1" w:styleId="ca-3">
    <w:name w:val="ca-3"/>
    <w:uiPriority w:val="99"/>
    <w:rsid w:val="00B91AFD"/>
  </w:style>
  <w:style w:type="character" w:customStyle="1" w:styleId="Char13">
    <w:name w:val="正文文本缩进 Char1"/>
    <w:uiPriority w:val="99"/>
    <w:rsid w:val="00B91AFD"/>
    <w:rPr>
      <w:kern w:val="2"/>
      <w:sz w:val="22"/>
      <w:szCs w:val="22"/>
    </w:rPr>
  </w:style>
  <w:style w:type="character" w:customStyle="1" w:styleId="CharChar30">
    <w:name w:val="Char Char3"/>
    <w:uiPriority w:val="99"/>
    <w:rsid w:val="00B91AFD"/>
    <w:rPr>
      <w:rFonts w:ascii="宋体" w:eastAsia="宋体" w:hAnsi="宋体" w:cs="宋体"/>
      <w:kern w:val="2"/>
      <w:sz w:val="16"/>
      <w:szCs w:val="16"/>
      <w:lang w:val="en-US" w:eastAsia="zh-CN"/>
    </w:rPr>
  </w:style>
  <w:style w:type="character" w:customStyle="1" w:styleId="Charb">
    <w:name w:val="批注框文本 Char"/>
    <w:uiPriority w:val="99"/>
    <w:rsid w:val="00B91AFD"/>
    <w:rPr>
      <w:rFonts w:eastAsia="宋体"/>
      <w:kern w:val="2"/>
      <w:sz w:val="18"/>
      <w:szCs w:val="18"/>
      <w:lang w:val="en-US" w:eastAsia="zh-CN"/>
    </w:rPr>
  </w:style>
  <w:style w:type="character" w:customStyle="1" w:styleId="Charc">
    <w:name w:val="文档结构图 Char"/>
    <w:link w:val="12"/>
    <w:uiPriority w:val="99"/>
    <w:locked/>
    <w:rsid w:val="00B91AFD"/>
    <w:rPr>
      <w:rFonts w:eastAsia="宋体"/>
      <w:sz w:val="24"/>
      <w:szCs w:val="24"/>
      <w:shd w:val="clear" w:color="auto" w:fill="000080"/>
    </w:rPr>
  </w:style>
  <w:style w:type="paragraph" w:customStyle="1" w:styleId="12">
    <w:name w:val="文档结构图1"/>
    <w:basedOn w:val="Normal"/>
    <w:link w:val="Charc"/>
    <w:uiPriority w:val="99"/>
    <w:rsid w:val="00B91AFD"/>
    <w:pPr>
      <w:shd w:val="clear" w:color="auto" w:fill="000080"/>
    </w:pPr>
    <w:rPr>
      <w:kern w:val="0"/>
      <w:sz w:val="24"/>
      <w:szCs w:val="24"/>
    </w:rPr>
  </w:style>
  <w:style w:type="character" w:customStyle="1" w:styleId="4Char">
    <w:name w:val="标题 4 Char"/>
    <w:uiPriority w:val="99"/>
    <w:rsid w:val="00B91AFD"/>
    <w:rPr>
      <w:rFonts w:ascii="Arial" w:eastAsia="黑体" w:hAnsi="Arial" w:cs="Arial"/>
      <w:sz w:val="28"/>
      <w:szCs w:val="28"/>
    </w:rPr>
  </w:style>
  <w:style w:type="character" w:customStyle="1" w:styleId="CharChar18">
    <w:name w:val="Char Char18"/>
    <w:uiPriority w:val="99"/>
    <w:rsid w:val="00B91AFD"/>
    <w:rPr>
      <w:rFonts w:ascii="Arial" w:eastAsia="黑体" w:hAnsi="Arial" w:cs="Arial"/>
      <w:kern w:val="2"/>
      <w:sz w:val="24"/>
      <w:szCs w:val="24"/>
      <w:lang w:val="en-US" w:eastAsia="zh-CN"/>
    </w:rPr>
  </w:style>
  <w:style w:type="character" w:customStyle="1" w:styleId="PlainTextChar1">
    <w:name w:val="Plain Text Char1"/>
    <w:uiPriority w:val="99"/>
    <w:semiHidden/>
    <w:rsid w:val="00B91AFD"/>
    <w:rPr>
      <w:rFonts w:ascii="宋体" w:hAnsi="Courier New" w:cs="宋体"/>
      <w:sz w:val="21"/>
      <w:szCs w:val="21"/>
    </w:rPr>
  </w:style>
  <w:style w:type="character" w:customStyle="1" w:styleId="CharChar210">
    <w:name w:val="Char Char21"/>
    <w:uiPriority w:val="99"/>
    <w:rsid w:val="00B91AFD"/>
    <w:rPr>
      <w:rFonts w:ascii="Arial" w:eastAsia="黑体" w:hAnsi="Arial" w:cs="Arial"/>
      <w:b/>
      <w:bCs/>
      <w:kern w:val="2"/>
      <w:sz w:val="24"/>
      <w:szCs w:val="24"/>
      <w:lang w:val="en-US" w:eastAsia="zh-CN"/>
    </w:rPr>
  </w:style>
  <w:style w:type="character" w:customStyle="1" w:styleId="CharCharChar1">
    <w:name w:val="Char Char Char1"/>
    <w:uiPriority w:val="99"/>
    <w:rsid w:val="00B91AFD"/>
    <w:rPr>
      <w:rFonts w:ascii="宋体" w:eastAsia="宋体" w:hAnsi="宋体" w:cs="宋体"/>
      <w:kern w:val="2"/>
      <w:sz w:val="18"/>
      <w:szCs w:val="18"/>
      <w:lang w:val="en-US" w:eastAsia="zh-CN"/>
    </w:rPr>
  </w:style>
  <w:style w:type="character" w:customStyle="1" w:styleId="CharChar14">
    <w:name w:val="Char Char14"/>
    <w:uiPriority w:val="99"/>
    <w:rsid w:val="00B91AFD"/>
    <w:rPr>
      <w:sz w:val="18"/>
      <w:szCs w:val="18"/>
    </w:rPr>
  </w:style>
  <w:style w:type="character" w:customStyle="1" w:styleId="4Char2">
    <w:name w:val="标题 4 Char2"/>
    <w:uiPriority w:val="99"/>
    <w:locked/>
    <w:rsid w:val="00B91AFD"/>
    <w:rPr>
      <w:rFonts w:ascii="Arial" w:eastAsia="黑体" w:hAnsi="Arial" w:cs="Arial"/>
      <w:sz w:val="28"/>
      <w:szCs w:val="28"/>
    </w:rPr>
  </w:style>
  <w:style w:type="character" w:customStyle="1" w:styleId="13">
    <w:name w:val="纯文本 字符1"/>
    <w:uiPriority w:val="99"/>
    <w:rsid w:val="00B91AFD"/>
    <w:rPr>
      <w:rFonts w:ascii="???" w:eastAsia="Times New Roman" w:hAnsi="Verdana" w:cs="???"/>
      <w:sz w:val="21"/>
      <w:szCs w:val="21"/>
    </w:rPr>
  </w:style>
  <w:style w:type="character" w:customStyle="1" w:styleId="ca-7">
    <w:name w:val="ca-7"/>
    <w:uiPriority w:val="99"/>
    <w:rsid w:val="00B91AFD"/>
  </w:style>
  <w:style w:type="character" w:customStyle="1" w:styleId="cubanehilight1">
    <w:name w:val="cubane_hilight1"/>
    <w:uiPriority w:val="99"/>
    <w:rsid w:val="00B91AFD"/>
    <w:rPr>
      <w:color w:val="auto"/>
    </w:rPr>
  </w:style>
  <w:style w:type="character" w:customStyle="1" w:styleId="CharChar35">
    <w:name w:val="Char Char35"/>
    <w:uiPriority w:val="99"/>
    <w:locked/>
    <w:rsid w:val="00B91AFD"/>
    <w:rPr>
      <w:rFonts w:ascii="Arial" w:eastAsia="黑体" w:hAnsi="Arial" w:cs="Arial"/>
      <w:b/>
      <w:bCs/>
      <w:kern w:val="2"/>
      <w:sz w:val="32"/>
      <w:szCs w:val="32"/>
      <w:lang w:val="en-US" w:eastAsia="zh-CN"/>
    </w:rPr>
  </w:style>
  <w:style w:type="character" w:customStyle="1" w:styleId="mark16">
    <w:name w:val="mark16"/>
    <w:uiPriority w:val="99"/>
    <w:rsid w:val="00B91AFD"/>
  </w:style>
  <w:style w:type="character" w:customStyle="1" w:styleId="hChar1">
    <w:name w:val="h Char1"/>
    <w:uiPriority w:val="99"/>
    <w:locked/>
    <w:rsid w:val="00B91AFD"/>
    <w:rPr>
      <w:rFonts w:ascii="宋体" w:eastAsia="宋体" w:hAnsi="宋体" w:cs="宋体"/>
      <w:kern w:val="2"/>
      <w:sz w:val="18"/>
      <w:szCs w:val="18"/>
      <w:lang w:val="en-US" w:eastAsia="zh-CN"/>
    </w:rPr>
  </w:style>
  <w:style w:type="character" w:customStyle="1" w:styleId="ca-10">
    <w:name w:val="ca-10"/>
    <w:uiPriority w:val="99"/>
    <w:rsid w:val="00B91AFD"/>
  </w:style>
  <w:style w:type="character" w:customStyle="1" w:styleId="CharChar13">
    <w:name w:val="Char Char13"/>
    <w:uiPriority w:val="99"/>
    <w:rsid w:val="00B91AFD"/>
    <w:rPr>
      <w:rFonts w:ascii="仿宋_GB2312" w:eastAsia="仿宋_GB2312" w:cs="仿宋_GB2312"/>
      <w:kern w:val="2"/>
      <w:sz w:val="32"/>
      <w:szCs w:val="32"/>
      <w:lang w:val="en-US" w:eastAsia="zh-CN"/>
    </w:rPr>
  </w:style>
  <w:style w:type="character" w:customStyle="1" w:styleId="font21">
    <w:name w:val="font21"/>
    <w:uiPriority w:val="99"/>
    <w:rsid w:val="00B91AFD"/>
    <w:rPr>
      <w:rFonts w:ascii="宋体" w:eastAsia="宋体" w:hAnsi="宋体" w:cs="宋体"/>
      <w:color w:val="000000"/>
      <w:sz w:val="24"/>
      <w:szCs w:val="24"/>
      <w:u w:val="none"/>
    </w:rPr>
  </w:style>
  <w:style w:type="character" w:customStyle="1" w:styleId="Char32">
    <w:name w:val="正文文本缩进 Char3"/>
    <w:uiPriority w:val="99"/>
    <w:locked/>
    <w:rsid w:val="00B91AFD"/>
    <w:rPr>
      <w:rFonts w:ascii="仿宋_GB2312" w:eastAsia="仿宋_GB2312" w:cs="仿宋_GB2312"/>
      <w:kern w:val="2"/>
      <w:sz w:val="32"/>
      <w:szCs w:val="32"/>
    </w:rPr>
  </w:style>
  <w:style w:type="character" w:customStyle="1" w:styleId="CharChar7">
    <w:name w:val="Char Char7"/>
    <w:uiPriority w:val="99"/>
    <w:locked/>
    <w:rsid w:val="00B91AFD"/>
    <w:rPr>
      <w:rFonts w:ascii="宋体" w:eastAsia="宋体" w:hAnsi="宋体" w:cs="宋体"/>
      <w:kern w:val="2"/>
      <w:sz w:val="24"/>
      <w:szCs w:val="24"/>
      <w:lang w:val="en-US" w:eastAsia="zh-CN"/>
    </w:rPr>
  </w:style>
  <w:style w:type="character" w:customStyle="1" w:styleId="2Char">
    <w:name w:val="标题 2 Char"/>
    <w:uiPriority w:val="99"/>
    <w:rsid w:val="00B91AFD"/>
    <w:rPr>
      <w:rFonts w:ascii="Arial" w:eastAsia="黑体" w:hAnsi="Arial" w:cs="Arial"/>
      <w:b/>
      <w:bCs/>
      <w:sz w:val="32"/>
      <w:szCs w:val="32"/>
    </w:rPr>
  </w:style>
  <w:style w:type="character" w:customStyle="1" w:styleId="Chard">
    <w:name w:val="页眉 Char"/>
    <w:uiPriority w:val="99"/>
    <w:rsid w:val="00B91AFD"/>
    <w:rPr>
      <w:rFonts w:eastAsia="宋体"/>
      <w:kern w:val="2"/>
      <w:sz w:val="18"/>
      <w:szCs w:val="18"/>
      <w:lang w:val="en-US" w:eastAsia="zh-CN"/>
    </w:rPr>
  </w:style>
  <w:style w:type="character" w:customStyle="1" w:styleId="Char24">
    <w:name w:val="批注主题 Char2"/>
    <w:uiPriority w:val="99"/>
    <w:rsid w:val="00B91AFD"/>
    <w:rPr>
      <w:rFonts w:ascii="宋体" w:eastAsia="宋体" w:hAnsi="宋体" w:cs="宋体"/>
      <w:b/>
      <w:bCs/>
      <w:kern w:val="2"/>
      <w:sz w:val="24"/>
      <w:szCs w:val="24"/>
    </w:rPr>
  </w:style>
  <w:style w:type="character" w:customStyle="1" w:styleId="2Char0">
    <w:name w:val="正文文本缩进 2 Char"/>
    <w:link w:val="21"/>
    <w:uiPriority w:val="99"/>
    <w:locked/>
    <w:rsid w:val="00B91AFD"/>
    <w:rPr>
      <w:rFonts w:eastAsia="宋体"/>
      <w:sz w:val="32"/>
      <w:szCs w:val="32"/>
    </w:rPr>
  </w:style>
  <w:style w:type="paragraph" w:customStyle="1" w:styleId="21">
    <w:name w:val="正文文本缩进 21"/>
    <w:basedOn w:val="Normal"/>
    <w:link w:val="2Char0"/>
    <w:uiPriority w:val="99"/>
    <w:rsid w:val="00B91AFD"/>
    <w:pPr>
      <w:ind w:firstLine="630"/>
    </w:pPr>
    <w:rPr>
      <w:kern w:val="0"/>
      <w:sz w:val="32"/>
      <w:szCs w:val="32"/>
    </w:rPr>
  </w:style>
  <w:style w:type="character" w:customStyle="1" w:styleId="ca-15">
    <w:name w:val="ca-15"/>
    <w:uiPriority w:val="99"/>
    <w:rsid w:val="00B91AFD"/>
  </w:style>
  <w:style w:type="character" w:customStyle="1" w:styleId="NewNewNewNewNew">
    <w:name w:val="页码 New New New New New"/>
    <w:uiPriority w:val="99"/>
    <w:rsid w:val="00B91AFD"/>
  </w:style>
  <w:style w:type="character" w:customStyle="1" w:styleId="CharChar111">
    <w:name w:val="Char Char111"/>
    <w:uiPriority w:val="99"/>
    <w:rsid w:val="00B91AFD"/>
    <w:rPr>
      <w:rFonts w:ascii="Times New Roman" w:eastAsia="宋体" w:hAnsi="Times New Roman" w:cs="Times New Roman"/>
      <w:sz w:val="24"/>
      <w:szCs w:val="24"/>
    </w:rPr>
  </w:style>
  <w:style w:type="character" w:customStyle="1" w:styleId="Char40">
    <w:name w:val="副标题 Char4"/>
    <w:uiPriority w:val="99"/>
    <w:rsid w:val="00B91AFD"/>
    <w:rPr>
      <w:rFonts w:ascii="Cambria" w:hAnsi="Cambria" w:cs="Cambria"/>
      <w:b/>
      <w:bCs/>
      <w:kern w:val="28"/>
      <w:sz w:val="32"/>
      <w:szCs w:val="32"/>
    </w:rPr>
  </w:style>
  <w:style w:type="character" w:customStyle="1" w:styleId="14">
    <w:name w:val="不明显参考1"/>
    <w:uiPriority w:val="99"/>
    <w:rsid w:val="00B91AFD"/>
    <w:rPr>
      <w:smallCaps/>
      <w:color w:val="auto"/>
      <w:u w:val="single"/>
    </w:rPr>
  </w:style>
  <w:style w:type="character" w:customStyle="1" w:styleId="CharChar1011">
    <w:name w:val="Char Char1011"/>
    <w:uiPriority w:val="99"/>
    <w:semiHidden/>
    <w:rsid w:val="00B91AFD"/>
    <w:rPr>
      <w:rFonts w:eastAsia="宋体"/>
      <w:kern w:val="2"/>
      <w:sz w:val="24"/>
      <w:szCs w:val="24"/>
      <w:lang w:val="en-US" w:eastAsia="zh-CN"/>
    </w:rPr>
  </w:style>
  <w:style w:type="character" w:customStyle="1" w:styleId="Char25">
    <w:name w:val="页眉 Char2"/>
    <w:uiPriority w:val="99"/>
    <w:locked/>
    <w:rsid w:val="00B91AFD"/>
    <w:rPr>
      <w:rFonts w:ascii="宋体" w:eastAsia="宋体" w:hAnsi="宋体" w:cs="宋体"/>
      <w:kern w:val="2"/>
      <w:sz w:val="18"/>
      <w:szCs w:val="18"/>
    </w:rPr>
  </w:style>
  <w:style w:type="character" w:customStyle="1" w:styleId="ca-32">
    <w:name w:val="ca-32"/>
    <w:uiPriority w:val="99"/>
    <w:rsid w:val="00B91AFD"/>
  </w:style>
  <w:style w:type="character" w:customStyle="1" w:styleId="1Char">
    <w:name w:val="标题 1 Char"/>
    <w:uiPriority w:val="99"/>
    <w:rsid w:val="00B91AFD"/>
    <w:rPr>
      <w:rFonts w:eastAsia="宋体"/>
      <w:b/>
      <w:bCs/>
      <w:kern w:val="44"/>
      <w:sz w:val="44"/>
      <w:szCs w:val="44"/>
      <w:lang w:val="en-US" w:eastAsia="zh-CN"/>
    </w:rPr>
  </w:style>
  <w:style w:type="character" w:customStyle="1" w:styleId="ca-14">
    <w:name w:val="ca-14"/>
    <w:uiPriority w:val="99"/>
    <w:rsid w:val="00B91AFD"/>
  </w:style>
  <w:style w:type="character" w:customStyle="1" w:styleId="Char14">
    <w:name w:val="脚注文本 Char1"/>
    <w:uiPriority w:val="99"/>
    <w:rsid w:val="00B91AFD"/>
    <w:rPr>
      <w:kern w:val="2"/>
      <w:sz w:val="18"/>
      <w:szCs w:val="18"/>
    </w:rPr>
  </w:style>
  <w:style w:type="character" w:customStyle="1" w:styleId="Char26">
    <w:name w:val="正文首行缩进 Char2"/>
    <w:uiPriority w:val="99"/>
    <w:rsid w:val="00B91AFD"/>
    <w:rPr>
      <w:rFonts w:ascii="宋体" w:eastAsia="宋体" w:hAnsi="宋体" w:cs="宋体"/>
      <w:kern w:val="2"/>
      <w:sz w:val="24"/>
      <w:szCs w:val="24"/>
      <w:lang w:val="en-US" w:eastAsia="zh-CN"/>
    </w:rPr>
  </w:style>
  <w:style w:type="character" w:customStyle="1" w:styleId="rili1">
    <w:name w:val="rili1"/>
    <w:uiPriority w:val="99"/>
    <w:rsid w:val="00B91AFD"/>
  </w:style>
  <w:style w:type="character" w:customStyle="1" w:styleId="CharChar101">
    <w:name w:val="Char Char101"/>
    <w:uiPriority w:val="99"/>
    <w:rsid w:val="00B91AFD"/>
    <w:rPr>
      <w:rFonts w:ascii="宋体" w:eastAsia="宋体" w:hAnsi="宋体" w:cs="宋体"/>
      <w:kern w:val="2"/>
      <w:sz w:val="24"/>
      <w:szCs w:val="24"/>
      <w:lang w:val="en-US" w:eastAsia="zh-CN"/>
    </w:rPr>
  </w:style>
  <w:style w:type="character" w:customStyle="1" w:styleId="CharChar12">
    <w:name w:val="Char Char12"/>
    <w:uiPriority w:val="99"/>
    <w:rsid w:val="00B91AFD"/>
    <w:rPr>
      <w:rFonts w:ascii="宋体" w:eastAsia="宋体" w:hAnsi="Courier New" w:cs="宋体"/>
      <w:kern w:val="2"/>
      <w:sz w:val="21"/>
      <w:szCs w:val="21"/>
      <w:lang w:val="en-US" w:eastAsia="zh-CN"/>
    </w:rPr>
  </w:style>
  <w:style w:type="character" w:customStyle="1" w:styleId="ca-4">
    <w:name w:val="ca-4"/>
    <w:uiPriority w:val="99"/>
    <w:rsid w:val="00B91AFD"/>
  </w:style>
  <w:style w:type="character" w:customStyle="1" w:styleId="ca-13">
    <w:name w:val="ca-13"/>
    <w:uiPriority w:val="99"/>
    <w:rsid w:val="00B91AFD"/>
  </w:style>
  <w:style w:type="character" w:customStyle="1" w:styleId="Char33">
    <w:name w:val="副标题 Char3"/>
    <w:uiPriority w:val="99"/>
    <w:rsid w:val="00B91AFD"/>
    <w:rPr>
      <w:rFonts w:ascii="Cambria" w:hAnsi="Cambria" w:cs="Cambria"/>
      <w:b/>
      <w:bCs/>
      <w:kern w:val="28"/>
      <w:sz w:val="32"/>
      <w:szCs w:val="32"/>
    </w:rPr>
  </w:style>
  <w:style w:type="character" w:customStyle="1" w:styleId="FAChar">
    <w:name w:val="FA正文 Char"/>
    <w:link w:val="FA"/>
    <w:uiPriority w:val="99"/>
    <w:semiHidden/>
    <w:locked/>
    <w:rsid w:val="00B91AFD"/>
    <w:rPr>
      <w:rFonts w:ascii="宋体" w:eastAsia="宋体" w:cs="宋体"/>
      <w:spacing w:val="10"/>
      <w:sz w:val="24"/>
      <w:szCs w:val="24"/>
    </w:rPr>
  </w:style>
  <w:style w:type="paragraph" w:customStyle="1" w:styleId="FA">
    <w:name w:val="FA正文"/>
    <w:basedOn w:val="Normal"/>
    <w:link w:val="FAChar"/>
    <w:uiPriority w:val="99"/>
    <w:semiHidden/>
    <w:rsid w:val="00B91AFD"/>
    <w:pPr>
      <w:tabs>
        <w:tab w:val="left" w:pos="3375"/>
      </w:tabs>
      <w:spacing w:line="360" w:lineRule="auto"/>
      <w:ind w:firstLine="520"/>
    </w:pPr>
    <w:rPr>
      <w:rFonts w:ascii="宋体" w:cs="宋体"/>
      <w:spacing w:val="10"/>
      <w:kern w:val="0"/>
      <w:sz w:val="24"/>
      <w:szCs w:val="24"/>
    </w:rPr>
  </w:style>
  <w:style w:type="character" w:customStyle="1" w:styleId="CharChar29">
    <w:name w:val="Char Char29"/>
    <w:uiPriority w:val="99"/>
    <w:locked/>
    <w:rsid w:val="00B91AFD"/>
    <w:rPr>
      <w:rFonts w:ascii="Arial" w:eastAsia="黑体" w:hAnsi="Arial" w:cs="Arial"/>
      <w:b/>
      <w:bCs/>
      <w:kern w:val="2"/>
      <w:sz w:val="32"/>
      <w:szCs w:val="32"/>
      <w:lang w:val="en-US" w:eastAsia="zh-CN"/>
    </w:rPr>
  </w:style>
  <w:style w:type="character" w:customStyle="1" w:styleId="CharChar141">
    <w:name w:val="Char Char141"/>
    <w:uiPriority w:val="99"/>
    <w:rsid w:val="00B91AFD"/>
    <w:rPr>
      <w:sz w:val="18"/>
      <w:szCs w:val="18"/>
    </w:rPr>
  </w:style>
  <w:style w:type="character" w:customStyle="1" w:styleId="Chare">
    <w:name w:val="日期 Char"/>
    <w:link w:val="15"/>
    <w:uiPriority w:val="99"/>
    <w:locked/>
    <w:rsid w:val="00B91AFD"/>
    <w:rPr>
      <w:rFonts w:ascii="宋体" w:eastAsia="宋体" w:hAnsi="Courier New" w:cs="宋体"/>
      <w:sz w:val="21"/>
      <w:szCs w:val="21"/>
    </w:rPr>
  </w:style>
  <w:style w:type="paragraph" w:customStyle="1" w:styleId="15">
    <w:name w:val="日期1"/>
    <w:basedOn w:val="Normal"/>
    <w:next w:val="Normal"/>
    <w:link w:val="Chare"/>
    <w:uiPriority w:val="99"/>
    <w:rsid w:val="00B91AFD"/>
    <w:pPr>
      <w:ind w:leftChars="2500" w:left="100"/>
    </w:pPr>
    <w:rPr>
      <w:rFonts w:ascii="宋体" w:hAnsi="Courier New" w:cs="宋体"/>
      <w:kern w:val="0"/>
    </w:rPr>
  </w:style>
  <w:style w:type="character" w:customStyle="1" w:styleId="CharChar16">
    <w:name w:val="Char Char16"/>
    <w:uiPriority w:val="99"/>
    <w:rsid w:val="00B91AFD"/>
    <w:rPr>
      <w:rFonts w:ascii="Arial" w:eastAsia="黑体" w:hAnsi="Arial" w:cs="Arial"/>
      <w:b/>
      <w:bCs/>
      <w:kern w:val="2"/>
      <w:sz w:val="24"/>
      <w:szCs w:val="24"/>
    </w:rPr>
  </w:style>
  <w:style w:type="character" w:customStyle="1" w:styleId="Charf">
    <w:name w:val="批注主题 Char"/>
    <w:link w:val="16"/>
    <w:uiPriority w:val="99"/>
    <w:locked/>
    <w:rsid w:val="00B91AFD"/>
    <w:rPr>
      <w:rFonts w:eastAsia="宋体"/>
      <w:b/>
      <w:bCs/>
      <w:sz w:val="24"/>
      <w:szCs w:val="24"/>
    </w:rPr>
  </w:style>
  <w:style w:type="paragraph" w:customStyle="1" w:styleId="16">
    <w:name w:val="批注主题1"/>
    <w:basedOn w:val="CommentText"/>
    <w:next w:val="CommentText"/>
    <w:link w:val="Charf"/>
    <w:uiPriority w:val="99"/>
    <w:rsid w:val="00B91AFD"/>
    <w:pPr>
      <w:adjustRightInd/>
      <w:spacing w:line="240" w:lineRule="auto"/>
      <w:textAlignment w:val="auto"/>
    </w:pPr>
    <w:rPr>
      <w:b/>
      <w:bCs/>
    </w:rPr>
  </w:style>
  <w:style w:type="character" w:customStyle="1" w:styleId="H1Char">
    <w:name w:val="H1 Char"/>
    <w:uiPriority w:val="99"/>
    <w:rsid w:val="00B91AFD"/>
    <w:rPr>
      <w:rFonts w:eastAsia="宋体"/>
      <w:b/>
      <w:bCs/>
      <w:kern w:val="44"/>
      <w:sz w:val="44"/>
      <w:szCs w:val="44"/>
      <w:lang w:val="en-US" w:eastAsia="zh-CN"/>
    </w:rPr>
  </w:style>
  <w:style w:type="character" w:customStyle="1" w:styleId="2Char20">
    <w:name w:val="标题 2 Char2"/>
    <w:uiPriority w:val="99"/>
    <w:locked/>
    <w:rsid w:val="00B91AFD"/>
    <w:rPr>
      <w:rFonts w:ascii="Arial" w:eastAsia="黑体" w:hAnsi="Arial" w:cs="Arial"/>
      <w:b/>
      <w:bCs/>
      <w:sz w:val="32"/>
      <w:szCs w:val="32"/>
    </w:rPr>
  </w:style>
  <w:style w:type="character" w:customStyle="1" w:styleId="Char15">
    <w:name w:val="副标题 Char1"/>
    <w:uiPriority w:val="99"/>
    <w:rsid w:val="00B91AFD"/>
    <w:rPr>
      <w:rFonts w:ascii="Cambria" w:hAnsi="Cambria" w:cs="Cambria"/>
      <w:b/>
      <w:bCs/>
      <w:kern w:val="28"/>
      <w:sz w:val="32"/>
      <w:szCs w:val="32"/>
    </w:rPr>
  </w:style>
  <w:style w:type="character" w:customStyle="1" w:styleId="NewNewNewNewNewNewNew">
    <w:name w:val="页码 New New New New New New New"/>
    <w:uiPriority w:val="99"/>
    <w:rsid w:val="00B91AFD"/>
  </w:style>
  <w:style w:type="character" w:customStyle="1" w:styleId="3Char20">
    <w:name w:val="正文文本 3 Char2"/>
    <w:uiPriority w:val="99"/>
    <w:locked/>
    <w:rsid w:val="00B91AFD"/>
    <w:rPr>
      <w:rFonts w:ascii="宋体" w:eastAsia="宋体" w:hAnsi="宋体" w:cs="宋体"/>
      <w:b/>
      <w:bCs/>
      <w:kern w:val="2"/>
      <w:sz w:val="24"/>
      <w:szCs w:val="24"/>
    </w:rPr>
  </w:style>
  <w:style w:type="character" w:customStyle="1" w:styleId="CharChar144">
    <w:name w:val="Char Char144"/>
    <w:uiPriority w:val="99"/>
    <w:rsid w:val="00B91AFD"/>
    <w:rPr>
      <w:sz w:val="18"/>
      <w:szCs w:val="18"/>
    </w:rPr>
  </w:style>
  <w:style w:type="character" w:customStyle="1" w:styleId="6Char">
    <w:name w:val="标题 6 Char"/>
    <w:uiPriority w:val="99"/>
    <w:rsid w:val="00B91AFD"/>
    <w:rPr>
      <w:rFonts w:ascii="Arial" w:eastAsia="黑体" w:hAnsi="Arial" w:cs="Arial"/>
      <w:b/>
      <w:bCs/>
      <w:kern w:val="2"/>
      <w:sz w:val="24"/>
      <w:szCs w:val="24"/>
      <w:lang w:val="en-US" w:eastAsia="zh-CN"/>
    </w:rPr>
  </w:style>
  <w:style w:type="character" w:customStyle="1" w:styleId="3Char1">
    <w:name w:val="正文文本缩进 3 Char"/>
    <w:link w:val="310"/>
    <w:uiPriority w:val="99"/>
    <w:locked/>
    <w:rsid w:val="00B91AFD"/>
    <w:rPr>
      <w:rFonts w:eastAsia="宋体"/>
      <w:sz w:val="16"/>
      <w:szCs w:val="16"/>
    </w:rPr>
  </w:style>
  <w:style w:type="paragraph" w:customStyle="1" w:styleId="310">
    <w:name w:val="正文文本缩进 31"/>
    <w:basedOn w:val="Normal"/>
    <w:link w:val="3Char1"/>
    <w:uiPriority w:val="99"/>
    <w:rsid w:val="00B91AFD"/>
    <w:pPr>
      <w:spacing w:after="120"/>
      <w:ind w:leftChars="200" w:left="420"/>
    </w:pPr>
    <w:rPr>
      <w:kern w:val="0"/>
      <w:sz w:val="16"/>
      <w:szCs w:val="16"/>
    </w:rPr>
  </w:style>
  <w:style w:type="character" w:customStyle="1" w:styleId="Char27">
    <w:name w:val="正文文本 Char2"/>
    <w:uiPriority w:val="99"/>
    <w:semiHidden/>
    <w:rsid w:val="00B91AFD"/>
    <w:rPr>
      <w:rFonts w:ascii="Times New Roman" w:hAnsi="Times New Roman" w:cs="Times New Roman"/>
      <w:kern w:val="2"/>
      <w:sz w:val="24"/>
      <w:szCs w:val="24"/>
    </w:rPr>
  </w:style>
  <w:style w:type="character" w:customStyle="1" w:styleId="CharChar9">
    <w:name w:val="Char Char9"/>
    <w:uiPriority w:val="99"/>
    <w:rsid w:val="00B91AFD"/>
    <w:rPr>
      <w:rFonts w:ascii="宋体" w:eastAsia="宋体" w:hAnsi="Courier New" w:cs="宋体"/>
      <w:kern w:val="2"/>
      <w:sz w:val="21"/>
      <w:szCs w:val="21"/>
      <w:lang w:val="en-US" w:eastAsia="zh-CN"/>
    </w:rPr>
  </w:style>
  <w:style w:type="character" w:customStyle="1" w:styleId="CharChar6">
    <w:name w:val="Char Char6"/>
    <w:uiPriority w:val="99"/>
    <w:locked/>
    <w:rsid w:val="00B91AFD"/>
    <w:rPr>
      <w:rFonts w:ascii="宋体" w:eastAsia="宋体" w:hAnsi="Courier New" w:cs="宋体"/>
      <w:kern w:val="2"/>
      <w:sz w:val="21"/>
      <w:szCs w:val="21"/>
      <w:lang w:val="en-US" w:eastAsia="zh-CN"/>
    </w:rPr>
  </w:style>
  <w:style w:type="character" w:customStyle="1" w:styleId="CharChar151">
    <w:name w:val="Char Char151"/>
    <w:uiPriority w:val="99"/>
    <w:rsid w:val="00B91AFD"/>
    <w:rPr>
      <w:sz w:val="18"/>
      <w:szCs w:val="18"/>
    </w:rPr>
  </w:style>
  <w:style w:type="character" w:customStyle="1" w:styleId="CharChar33">
    <w:name w:val="Char Char33"/>
    <w:uiPriority w:val="99"/>
    <w:locked/>
    <w:rsid w:val="00B91AFD"/>
    <w:rPr>
      <w:rFonts w:ascii="Arial" w:eastAsia="黑体" w:hAnsi="Arial" w:cs="Arial"/>
      <w:sz w:val="28"/>
      <w:szCs w:val="28"/>
      <w:lang w:val="en-US" w:eastAsia="zh-CN"/>
    </w:rPr>
  </w:style>
  <w:style w:type="character" w:customStyle="1" w:styleId="Heading2HiddenChar1">
    <w:name w:val="Heading 2 Hidden Char1"/>
    <w:uiPriority w:val="99"/>
    <w:locked/>
    <w:rsid w:val="00B91AFD"/>
    <w:rPr>
      <w:rFonts w:ascii="Arial" w:eastAsia="黑体" w:hAnsi="Arial" w:cs="Arial"/>
      <w:b/>
      <w:bCs/>
      <w:kern w:val="2"/>
      <w:sz w:val="32"/>
      <w:szCs w:val="32"/>
      <w:lang w:val="en-US" w:eastAsia="zh-CN"/>
    </w:rPr>
  </w:style>
  <w:style w:type="character" w:customStyle="1" w:styleId="2Char21">
    <w:name w:val="正文文本 2 Char2"/>
    <w:uiPriority w:val="99"/>
    <w:locked/>
    <w:rsid w:val="00B91AFD"/>
    <w:rPr>
      <w:kern w:val="2"/>
      <w:sz w:val="24"/>
      <w:szCs w:val="24"/>
    </w:rPr>
  </w:style>
  <w:style w:type="character" w:customStyle="1" w:styleId="2Char1">
    <w:name w:val="正文（首行缩进2字符） Char"/>
    <w:link w:val="2"/>
    <w:uiPriority w:val="99"/>
    <w:locked/>
    <w:rsid w:val="00B91AFD"/>
    <w:rPr>
      <w:rFonts w:ascii="宋体" w:eastAsia="宋体" w:cs="宋体"/>
      <w:sz w:val="21"/>
      <w:szCs w:val="21"/>
    </w:rPr>
  </w:style>
  <w:style w:type="paragraph" w:customStyle="1" w:styleId="2">
    <w:name w:val="正文（首行缩进2字符）"/>
    <w:basedOn w:val="Normal"/>
    <w:link w:val="2Char1"/>
    <w:uiPriority w:val="99"/>
    <w:rsid w:val="00B91AFD"/>
    <w:pPr>
      <w:spacing w:line="360" w:lineRule="auto"/>
      <w:ind w:firstLineChars="200" w:firstLine="420"/>
    </w:pPr>
    <w:rPr>
      <w:rFonts w:ascii="宋体" w:cs="宋体"/>
      <w:kern w:val="0"/>
    </w:rPr>
  </w:style>
  <w:style w:type="character" w:customStyle="1" w:styleId="CharChar8">
    <w:name w:val="自定义标题一 Char Char"/>
    <w:uiPriority w:val="99"/>
    <w:rsid w:val="00B91AFD"/>
    <w:rPr>
      <w:rFonts w:ascii="黑体" w:eastAsia="黑体" w:hAnsi="黑体" w:cs="黑体"/>
      <w:b/>
      <w:bCs/>
      <w:kern w:val="44"/>
      <w:sz w:val="44"/>
      <w:szCs w:val="44"/>
    </w:rPr>
  </w:style>
  <w:style w:type="character" w:customStyle="1" w:styleId="2Char3">
    <w:name w:val="正文文本 2 Char"/>
    <w:link w:val="210"/>
    <w:uiPriority w:val="99"/>
    <w:locked/>
    <w:rsid w:val="00B91AFD"/>
    <w:rPr>
      <w:rFonts w:eastAsia="宋体"/>
      <w:sz w:val="24"/>
      <w:szCs w:val="24"/>
    </w:rPr>
  </w:style>
  <w:style w:type="paragraph" w:customStyle="1" w:styleId="210">
    <w:name w:val="正文文本 21"/>
    <w:basedOn w:val="Normal"/>
    <w:link w:val="2Char3"/>
    <w:uiPriority w:val="99"/>
    <w:rsid w:val="00B91AFD"/>
    <w:pPr>
      <w:spacing w:after="120" w:line="480" w:lineRule="auto"/>
    </w:pPr>
    <w:rPr>
      <w:kern w:val="0"/>
      <w:sz w:val="24"/>
      <w:szCs w:val="24"/>
    </w:rPr>
  </w:style>
  <w:style w:type="character" w:customStyle="1" w:styleId="CharChar113">
    <w:name w:val="Char Char113"/>
    <w:uiPriority w:val="99"/>
    <w:rsid w:val="00B91AFD"/>
    <w:rPr>
      <w:rFonts w:ascii="Times New Roman" w:eastAsia="宋体" w:hAnsi="Times New Roman" w:cs="Times New Roman"/>
      <w:sz w:val="24"/>
      <w:szCs w:val="24"/>
    </w:rPr>
  </w:style>
  <w:style w:type="character" w:customStyle="1" w:styleId="Char41">
    <w:name w:val="标题 Char4"/>
    <w:uiPriority w:val="99"/>
    <w:rsid w:val="00B91AFD"/>
    <w:rPr>
      <w:rFonts w:ascii="Cambria" w:hAnsi="Cambria" w:cs="Cambria"/>
      <w:b/>
      <w:bCs/>
      <w:kern w:val="2"/>
      <w:sz w:val="32"/>
      <w:szCs w:val="32"/>
    </w:rPr>
  </w:style>
  <w:style w:type="character" w:customStyle="1" w:styleId="ca-8">
    <w:name w:val="ca-8"/>
    <w:uiPriority w:val="99"/>
    <w:rsid w:val="00B91AFD"/>
  </w:style>
  <w:style w:type="character" w:customStyle="1" w:styleId="CharChar22">
    <w:name w:val="Char Char22"/>
    <w:uiPriority w:val="99"/>
    <w:rsid w:val="00B91AFD"/>
    <w:rPr>
      <w:rFonts w:ascii="宋体" w:eastAsia="宋体" w:hAnsi="宋体" w:cs="宋体"/>
      <w:b/>
      <w:bCs/>
      <w:kern w:val="2"/>
      <w:sz w:val="24"/>
      <w:szCs w:val="24"/>
      <w:lang w:val="en-US" w:eastAsia="zh-CN"/>
    </w:rPr>
  </w:style>
  <w:style w:type="character" w:customStyle="1" w:styleId="3Char21">
    <w:name w:val="正文文本缩进 3 Char2"/>
    <w:uiPriority w:val="99"/>
    <w:locked/>
    <w:rsid w:val="00B91AFD"/>
    <w:rPr>
      <w:kern w:val="2"/>
      <w:sz w:val="16"/>
      <w:szCs w:val="16"/>
    </w:rPr>
  </w:style>
  <w:style w:type="character" w:customStyle="1" w:styleId="150">
    <w:name w:val="15"/>
    <w:uiPriority w:val="99"/>
    <w:rsid w:val="00B91AFD"/>
    <w:rPr>
      <w:rFonts w:ascii="Times New Roman" w:hAnsi="Times New Roman" w:cs="Times New Roman"/>
      <w:color w:val="0000FF"/>
      <w:u w:val="single"/>
    </w:rPr>
  </w:style>
  <w:style w:type="character" w:customStyle="1" w:styleId="Char34">
    <w:name w:val="标题 Char3"/>
    <w:uiPriority w:val="99"/>
    <w:locked/>
    <w:rsid w:val="00B91AFD"/>
    <w:rPr>
      <w:rFonts w:ascii="Arial" w:hAnsi="Arial" w:cs="Arial"/>
      <w:b/>
      <w:bCs/>
      <w:kern w:val="2"/>
      <w:sz w:val="32"/>
      <w:szCs w:val="32"/>
    </w:rPr>
  </w:style>
  <w:style w:type="character" w:customStyle="1" w:styleId="CharChar231">
    <w:name w:val="Char Char231"/>
    <w:uiPriority w:val="99"/>
    <w:rsid w:val="00B91AFD"/>
    <w:rPr>
      <w:rFonts w:ascii="Times New Roman" w:eastAsia="宋体" w:hAnsi="Times New Roman" w:cs="Times New Roman"/>
      <w:b/>
      <w:bCs/>
      <w:kern w:val="44"/>
      <w:sz w:val="44"/>
      <w:szCs w:val="44"/>
    </w:rPr>
  </w:style>
  <w:style w:type="character" w:customStyle="1" w:styleId="HTMLChar">
    <w:name w:val="HTML 预设格式 Char"/>
    <w:uiPriority w:val="99"/>
    <w:rsid w:val="00B91AFD"/>
    <w:rPr>
      <w:rFonts w:ascii="黑体" w:eastAsia="黑体" w:hAnsi="Courier New" w:cs="黑体"/>
      <w:lang w:val="en-US" w:eastAsia="zh-CN"/>
    </w:rPr>
  </w:style>
  <w:style w:type="character" w:customStyle="1" w:styleId="Charf0">
    <w:name w:val="正文首行缩进 Char"/>
    <w:uiPriority w:val="99"/>
    <w:rsid w:val="00B91AFD"/>
    <w:rPr>
      <w:rFonts w:eastAsia="宋体"/>
      <w:kern w:val="2"/>
      <w:sz w:val="24"/>
      <w:szCs w:val="24"/>
      <w:lang w:val="en-US" w:eastAsia="zh-CN"/>
    </w:rPr>
  </w:style>
  <w:style w:type="character" w:customStyle="1" w:styleId="Charf1">
    <w:name w:val="正文文本 Char"/>
    <w:uiPriority w:val="99"/>
    <w:rsid w:val="00B91AFD"/>
    <w:rPr>
      <w:rFonts w:eastAsia="宋体"/>
      <w:kern w:val="2"/>
      <w:sz w:val="24"/>
      <w:szCs w:val="24"/>
      <w:lang w:val="en-US" w:eastAsia="zh-CN"/>
    </w:rPr>
  </w:style>
  <w:style w:type="character" w:customStyle="1" w:styleId="9Char">
    <w:name w:val="标题 9 Char"/>
    <w:uiPriority w:val="99"/>
    <w:rsid w:val="00B91AFD"/>
    <w:rPr>
      <w:rFonts w:ascii="Arial" w:eastAsia="黑体" w:hAnsi="Arial" w:cs="Arial"/>
      <w:kern w:val="2"/>
      <w:sz w:val="24"/>
      <w:szCs w:val="24"/>
      <w:lang w:val="en-US" w:eastAsia="zh-CN"/>
    </w:rPr>
  </w:style>
  <w:style w:type="character" w:customStyle="1" w:styleId="1jiCharChar">
    <w:name w:val="1ji Char Char"/>
    <w:uiPriority w:val="99"/>
    <w:locked/>
    <w:rsid w:val="00B91AFD"/>
    <w:rPr>
      <w:rFonts w:ascii="宋体" w:eastAsia="宋体" w:hAnsi="宋体" w:cs="宋体"/>
      <w:b/>
      <w:bCs/>
      <w:kern w:val="44"/>
      <w:sz w:val="44"/>
      <w:szCs w:val="44"/>
    </w:rPr>
  </w:style>
  <w:style w:type="character" w:customStyle="1" w:styleId="Bodytext30">
    <w:name w:val="Body text|3_"/>
    <w:link w:val="Bodytext31"/>
    <w:uiPriority w:val="99"/>
    <w:locked/>
    <w:rsid w:val="00B91AFD"/>
    <w:rPr>
      <w:rFonts w:ascii="宋体" w:eastAsia="宋体" w:hAnsi="宋体" w:cs="宋体"/>
      <w:sz w:val="34"/>
      <w:szCs w:val="34"/>
    </w:rPr>
  </w:style>
  <w:style w:type="paragraph" w:customStyle="1" w:styleId="Bodytext31">
    <w:name w:val="Body text|3"/>
    <w:basedOn w:val="Normal"/>
    <w:link w:val="Bodytext30"/>
    <w:uiPriority w:val="99"/>
    <w:rsid w:val="00B91AFD"/>
    <w:pPr>
      <w:spacing w:after="460"/>
      <w:jc w:val="center"/>
    </w:pPr>
    <w:rPr>
      <w:rFonts w:ascii="宋体" w:hAnsi="宋体" w:cs="宋体"/>
      <w:kern w:val="0"/>
      <w:sz w:val="34"/>
      <w:szCs w:val="34"/>
    </w:rPr>
  </w:style>
  <w:style w:type="character" w:customStyle="1" w:styleId="CharChar300">
    <w:name w:val="Char Char30"/>
    <w:uiPriority w:val="99"/>
    <w:locked/>
    <w:rsid w:val="00B91AFD"/>
    <w:rPr>
      <w:rFonts w:ascii="宋体" w:eastAsia="宋体" w:hAnsi="宋体" w:cs="宋体"/>
      <w:b/>
      <w:bCs/>
      <w:spacing w:val="-2"/>
      <w:sz w:val="24"/>
      <w:szCs w:val="24"/>
      <w:lang w:val="en-US" w:eastAsia="zh-CN"/>
    </w:rPr>
  </w:style>
  <w:style w:type="character" w:customStyle="1" w:styleId="NoSpacingChar">
    <w:name w:val="No Spacing Char"/>
    <w:link w:val="NoSpacing"/>
    <w:uiPriority w:val="99"/>
    <w:locked/>
    <w:rsid w:val="00B91AFD"/>
    <w:rPr>
      <w:rFonts w:ascii="等线" w:eastAsia="等线" w:hAnsi="等线" w:cs="等线"/>
      <w:kern w:val="2"/>
      <w:sz w:val="22"/>
      <w:szCs w:val="22"/>
      <w:lang w:val="en-US" w:eastAsia="zh-CN"/>
    </w:rPr>
  </w:style>
  <w:style w:type="paragraph" w:styleId="NoSpacing">
    <w:name w:val="No Spacing"/>
    <w:link w:val="NoSpacingChar"/>
    <w:uiPriority w:val="99"/>
    <w:qFormat/>
    <w:rsid w:val="00B91AFD"/>
    <w:rPr>
      <w:rFonts w:ascii="等线" w:eastAsia="等线" w:hAnsi="等线" w:cs="等线"/>
      <w:sz w:val="22"/>
    </w:rPr>
  </w:style>
  <w:style w:type="character" w:customStyle="1" w:styleId="ca-9">
    <w:name w:val="ca-9"/>
    <w:uiPriority w:val="99"/>
    <w:rsid w:val="00B91AFD"/>
  </w:style>
  <w:style w:type="character" w:customStyle="1" w:styleId="HTMLChar2">
    <w:name w:val="HTML 预设格式 Char2"/>
    <w:uiPriority w:val="99"/>
    <w:locked/>
    <w:rsid w:val="00B91AFD"/>
    <w:rPr>
      <w:rFonts w:ascii="黑体" w:eastAsia="黑体" w:hAnsi="Courier New" w:cs="黑体"/>
    </w:rPr>
  </w:style>
  <w:style w:type="character" w:customStyle="1" w:styleId="Char28">
    <w:name w:val="纯文本 Char2"/>
    <w:uiPriority w:val="99"/>
    <w:rsid w:val="00B91AFD"/>
    <w:rPr>
      <w:rFonts w:ascii="宋体" w:eastAsia="宋体" w:hAnsi="Courier New" w:cs="宋体"/>
      <w:kern w:val="2"/>
      <w:sz w:val="21"/>
      <w:szCs w:val="21"/>
      <w:lang w:val="en-US" w:eastAsia="zh-CN"/>
    </w:rPr>
  </w:style>
  <w:style w:type="character" w:customStyle="1" w:styleId="apple-converted-space">
    <w:name w:val="apple-converted-space"/>
    <w:uiPriority w:val="99"/>
    <w:rsid w:val="00B91AFD"/>
  </w:style>
  <w:style w:type="character" w:customStyle="1" w:styleId="New">
    <w:name w:val="页码 New"/>
    <w:uiPriority w:val="99"/>
    <w:rsid w:val="00B91AFD"/>
  </w:style>
  <w:style w:type="character" w:customStyle="1" w:styleId="font61">
    <w:name w:val="font61"/>
    <w:uiPriority w:val="99"/>
    <w:rsid w:val="00B91AFD"/>
    <w:rPr>
      <w:rFonts w:ascii="黑体" w:eastAsia="黑体" w:hAnsi="宋体" w:cs="黑体"/>
      <w:b/>
      <w:bCs/>
      <w:color w:val="000000"/>
      <w:sz w:val="40"/>
      <w:szCs w:val="40"/>
      <w:u w:val="single"/>
    </w:rPr>
  </w:style>
  <w:style w:type="character" w:customStyle="1" w:styleId="CharChar80">
    <w:name w:val="Char Char8"/>
    <w:uiPriority w:val="99"/>
    <w:locked/>
    <w:rsid w:val="00B91AFD"/>
    <w:rPr>
      <w:rFonts w:ascii="仿宋_GB2312" w:eastAsia="仿宋_GB2312" w:cs="仿宋_GB2312"/>
      <w:kern w:val="2"/>
      <w:sz w:val="32"/>
      <w:szCs w:val="32"/>
      <w:lang w:val="en-US" w:eastAsia="zh-CN"/>
    </w:rPr>
  </w:style>
  <w:style w:type="character" w:customStyle="1" w:styleId="ca-6">
    <w:name w:val="ca-6"/>
    <w:uiPriority w:val="99"/>
    <w:rsid w:val="00B91AFD"/>
  </w:style>
  <w:style w:type="character" w:customStyle="1" w:styleId="ca-2">
    <w:name w:val="ca-2"/>
    <w:uiPriority w:val="99"/>
    <w:rsid w:val="00B91AFD"/>
  </w:style>
  <w:style w:type="character" w:customStyle="1" w:styleId="unnamed3">
    <w:name w:val="unnamed3"/>
    <w:uiPriority w:val="99"/>
    <w:rsid w:val="00B91AFD"/>
  </w:style>
  <w:style w:type="character" w:customStyle="1" w:styleId="row08">
    <w:name w:val="row08"/>
    <w:uiPriority w:val="99"/>
    <w:rsid w:val="00B91AFD"/>
    <w:rPr>
      <w:rFonts w:ascii="Times New Roman" w:hAnsi="Times New Roman" w:cs="Times New Roman"/>
    </w:rPr>
  </w:style>
  <w:style w:type="character" w:customStyle="1" w:styleId="Charf2">
    <w:name w:val="页脚 Char"/>
    <w:uiPriority w:val="99"/>
    <w:rsid w:val="00B91AFD"/>
    <w:rPr>
      <w:rFonts w:eastAsia="宋体"/>
      <w:kern w:val="2"/>
      <w:sz w:val="18"/>
      <w:szCs w:val="18"/>
      <w:lang w:val="en-US" w:eastAsia="zh-CN"/>
    </w:rPr>
  </w:style>
  <w:style w:type="character" w:customStyle="1" w:styleId="CharChar40">
    <w:name w:val="普通文字 Char Char4"/>
    <w:uiPriority w:val="99"/>
    <w:rsid w:val="00B91AFD"/>
    <w:rPr>
      <w:rFonts w:ascii="宋体" w:eastAsia="宋体" w:hAnsi="Courier New" w:cs="宋体"/>
      <w:kern w:val="2"/>
      <w:sz w:val="21"/>
      <w:szCs w:val="21"/>
      <w:lang w:val="en-US" w:eastAsia="zh-CN"/>
    </w:rPr>
  </w:style>
  <w:style w:type="character" w:customStyle="1" w:styleId="Charf3">
    <w:name w:val="纯文本 Char"/>
    <w:uiPriority w:val="99"/>
    <w:rsid w:val="00B91AFD"/>
    <w:rPr>
      <w:rFonts w:ascii="宋体" w:eastAsia="宋体" w:hAnsi="Courier New" w:cs="宋体"/>
      <w:kern w:val="2"/>
      <w:sz w:val="21"/>
      <w:szCs w:val="21"/>
      <w:lang w:val="en-US" w:eastAsia="zh-CN"/>
    </w:rPr>
  </w:style>
  <w:style w:type="character" w:customStyle="1" w:styleId="prodname">
    <w:name w:val="prodname"/>
    <w:uiPriority w:val="99"/>
    <w:rsid w:val="00B91AFD"/>
  </w:style>
  <w:style w:type="character" w:customStyle="1" w:styleId="NewNewNewNewNewNewNewNew">
    <w:name w:val="页码 New New New New New New New New"/>
    <w:uiPriority w:val="99"/>
    <w:rsid w:val="00B91AFD"/>
  </w:style>
  <w:style w:type="paragraph" w:customStyle="1" w:styleId="xl127">
    <w:name w:val="xl127"/>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DefaultParagraphFontParaCharCharCharCharCharChar">
    <w:name w:val="Default Paragraph Font Para Char Char Char Char Char Char"/>
    <w:basedOn w:val="Normal"/>
    <w:uiPriority w:val="99"/>
    <w:rsid w:val="00B91AFD"/>
    <w:pPr>
      <w:widowControl/>
      <w:spacing w:after="160" w:line="240" w:lineRule="exact"/>
      <w:jc w:val="left"/>
    </w:pPr>
    <w:rPr>
      <w:rFonts w:ascii="Verdana" w:hAnsi="Verdana" w:cs="Verdana"/>
      <w:kern w:val="0"/>
      <w:sz w:val="20"/>
      <w:szCs w:val="20"/>
      <w:lang w:eastAsia="en-US"/>
    </w:rPr>
  </w:style>
  <w:style w:type="paragraph" w:customStyle="1" w:styleId="xl31">
    <w:name w:val="xl31"/>
    <w:basedOn w:val="Normal"/>
    <w:uiPriority w:val="99"/>
    <w:rsid w:val="00B91AFD"/>
    <w:pPr>
      <w:widowControl/>
      <w:pBdr>
        <w:bottom w:val="single" w:sz="4" w:space="0" w:color="auto"/>
        <w:right w:val="single" w:sz="4" w:space="0" w:color="auto"/>
      </w:pBdr>
      <w:spacing w:before="100" w:beforeAutospacing="1" w:after="100" w:afterAutospacing="1"/>
      <w:jc w:val="center"/>
    </w:pPr>
    <w:rPr>
      <w:rFonts w:ascii="宋体" w:hAnsi="宋体" w:cs="宋体"/>
      <w:kern w:val="0"/>
    </w:rPr>
  </w:style>
  <w:style w:type="paragraph" w:customStyle="1" w:styleId="pa-14">
    <w:name w:val="pa-14"/>
    <w:basedOn w:val="Normal"/>
    <w:uiPriority w:val="99"/>
    <w:rsid w:val="00B91AFD"/>
    <w:pPr>
      <w:widowControl/>
      <w:spacing w:before="169" w:after="169"/>
      <w:jc w:val="left"/>
    </w:pPr>
    <w:rPr>
      <w:rFonts w:ascii="宋体" w:hAnsi="宋体" w:cs="宋体"/>
      <w:kern w:val="0"/>
      <w:sz w:val="24"/>
      <w:szCs w:val="24"/>
    </w:rPr>
  </w:style>
  <w:style w:type="paragraph" w:customStyle="1" w:styleId="xl132">
    <w:name w:val="xl132"/>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0"/>
      <w:szCs w:val="20"/>
    </w:rPr>
  </w:style>
  <w:style w:type="paragraph" w:customStyle="1" w:styleId="xl118">
    <w:name w:val="xl118"/>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color w:val="000000"/>
      <w:kern w:val="0"/>
      <w:sz w:val="20"/>
      <w:szCs w:val="20"/>
    </w:rPr>
  </w:style>
  <w:style w:type="paragraph" w:customStyle="1" w:styleId="a8">
    <w:name w:val="文档标题"/>
    <w:basedOn w:val="Normal"/>
    <w:uiPriority w:val="99"/>
    <w:rsid w:val="00B91AFD"/>
    <w:pPr>
      <w:widowControl/>
      <w:spacing w:line="360" w:lineRule="auto"/>
      <w:ind w:firstLineChars="200" w:firstLine="1120"/>
      <w:jc w:val="right"/>
    </w:pPr>
    <w:rPr>
      <w:rFonts w:eastAsia="黑体"/>
      <w:kern w:val="0"/>
      <w:sz w:val="56"/>
      <w:szCs w:val="56"/>
    </w:rPr>
  </w:style>
  <w:style w:type="paragraph" w:customStyle="1" w:styleId="xl91">
    <w:name w:val="xl91"/>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43">
    <w:name w:val="xl143"/>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font8">
    <w:name w:val="font8"/>
    <w:basedOn w:val="Normal"/>
    <w:uiPriority w:val="99"/>
    <w:rsid w:val="00B91AFD"/>
    <w:pPr>
      <w:widowControl/>
      <w:spacing w:before="100" w:beforeAutospacing="1" w:after="100" w:afterAutospacing="1"/>
      <w:jc w:val="left"/>
    </w:pPr>
    <w:rPr>
      <w:rFonts w:ascii="宋体" w:hAnsi="宋体" w:cs="宋体"/>
      <w:color w:val="FF0000"/>
      <w:kern w:val="0"/>
      <w:sz w:val="20"/>
      <w:szCs w:val="20"/>
    </w:rPr>
  </w:style>
  <w:style w:type="paragraph" w:customStyle="1" w:styleId="xl133">
    <w:name w:val="xl133"/>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kern w:val="0"/>
      <w:sz w:val="20"/>
      <w:szCs w:val="20"/>
    </w:rPr>
  </w:style>
  <w:style w:type="paragraph" w:customStyle="1" w:styleId="17">
    <w:name w:val="1"/>
    <w:basedOn w:val="Normal"/>
    <w:next w:val="PlainText"/>
    <w:uiPriority w:val="99"/>
    <w:rsid w:val="00B91AFD"/>
    <w:rPr>
      <w:rFonts w:ascii="宋体" w:hAnsi="Courier New" w:cs="宋体"/>
    </w:rPr>
  </w:style>
  <w:style w:type="paragraph" w:customStyle="1" w:styleId="pa-4">
    <w:name w:val="pa-4"/>
    <w:basedOn w:val="Normal"/>
    <w:uiPriority w:val="99"/>
    <w:rsid w:val="00B91AFD"/>
    <w:pPr>
      <w:widowControl/>
      <w:spacing w:before="169" w:after="169"/>
      <w:jc w:val="left"/>
    </w:pPr>
    <w:rPr>
      <w:rFonts w:ascii="宋体" w:hAnsi="宋体" w:cs="宋体"/>
      <w:kern w:val="0"/>
      <w:sz w:val="24"/>
      <w:szCs w:val="24"/>
    </w:rPr>
  </w:style>
  <w:style w:type="paragraph" w:customStyle="1" w:styleId="a9">
    <w:name w:val="表格"/>
    <w:basedOn w:val="Normal"/>
    <w:uiPriority w:val="99"/>
    <w:rsid w:val="00B91AFD"/>
    <w:pPr>
      <w:spacing w:line="400" w:lineRule="exact"/>
    </w:pPr>
    <w:rPr>
      <w:sz w:val="24"/>
      <w:szCs w:val="24"/>
    </w:rPr>
  </w:style>
  <w:style w:type="paragraph" w:customStyle="1" w:styleId="CharCharCharCharCharCharChar">
    <w:name w:val="Char Char Char Char Char Char Char"/>
    <w:basedOn w:val="Normal"/>
    <w:uiPriority w:val="99"/>
    <w:rsid w:val="00B91AFD"/>
    <w:pPr>
      <w:snapToGrid w:val="0"/>
      <w:spacing w:line="360" w:lineRule="auto"/>
      <w:ind w:firstLineChars="200" w:firstLine="200"/>
    </w:pPr>
    <w:rPr>
      <w:rFonts w:eastAsia="仿宋_GB2312"/>
      <w:sz w:val="24"/>
      <w:szCs w:val="24"/>
    </w:rPr>
  </w:style>
  <w:style w:type="paragraph" w:customStyle="1" w:styleId="2-2ji">
    <w:name w:val="2-2ji"/>
    <w:basedOn w:val="Heading2"/>
    <w:uiPriority w:val="99"/>
    <w:rsid w:val="00B91AFD"/>
    <w:pPr>
      <w:adjustRightInd w:val="0"/>
      <w:spacing w:before="0" w:after="0" w:line="360" w:lineRule="auto"/>
      <w:jc w:val="center"/>
      <w:textAlignment w:val="baseline"/>
    </w:pPr>
    <w:rPr>
      <w:rFonts w:ascii="宋体" w:eastAsia="宋体" w:hAnsi="宋体" w:cs="宋体"/>
      <w:sz w:val="36"/>
      <w:szCs w:val="36"/>
    </w:rPr>
  </w:style>
  <w:style w:type="paragraph" w:customStyle="1" w:styleId="xl113">
    <w:name w:val="xl113"/>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a">
    <w:name w:val="表格文字"/>
    <w:basedOn w:val="Normal"/>
    <w:uiPriority w:val="99"/>
    <w:rsid w:val="00B91AFD"/>
    <w:pPr>
      <w:spacing w:before="25" w:after="25"/>
      <w:jc w:val="left"/>
    </w:pPr>
    <w:rPr>
      <w:spacing w:val="10"/>
      <w:kern w:val="0"/>
      <w:sz w:val="24"/>
      <w:szCs w:val="24"/>
    </w:rPr>
  </w:style>
  <w:style w:type="paragraph" w:customStyle="1" w:styleId="NewNewNewNewNewNew0">
    <w:name w:val="页脚 New New New New New New"/>
    <w:basedOn w:val="NewNewNewNewNewNew1"/>
    <w:uiPriority w:val="99"/>
    <w:rsid w:val="00B91AFD"/>
    <w:pPr>
      <w:tabs>
        <w:tab w:val="center" w:pos="4153"/>
        <w:tab w:val="right" w:pos="8306"/>
      </w:tabs>
      <w:snapToGrid w:val="0"/>
      <w:jc w:val="left"/>
    </w:pPr>
    <w:rPr>
      <w:sz w:val="18"/>
      <w:szCs w:val="18"/>
    </w:rPr>
  </w:style>
  <w:style w:type="paragraph" w:customStyle="1" w:styleId="NewNewNewNewNewNew1">
    <w:name w:val="正文 New New New New New New"/>
    <w:uiPriority w:val="99"/>
    <w:rsid w:val="00B91AFD"/>
    <w:pPr>
      <w:widowControl w:val="0"/>
      <w:jc w:val="both"/>
    </w:pPr>
    <w:rPr>
      <w:szCs w:val="21"/>
    </w:rPr>
  </w:style>
  <w:style w:type="paragraph" w:customStyle="1" w:styleId="paragraph1">
    <w:name w:val="paragraph1"/>
    <w:basedOn w:val="Normal"/>
    <w:uiPriority w:val="99"/>
    <w:rsid w:val="00B91AFD"/>
    <w:pPr>
      <w:spacing w:line="300" w:lineRule="auto"/>
      <w:ind w:firstLineChars="200" w:firstLine="200"/>
    </w:pPr>
    <w:rPr>
      <w:sz w:val="24"/>
      <w:szCs w:val="24"/>
    </w:rPr>
  </w:style>
  <w:style w:type="paragraph" w:customStyle="1" w:styleId="NewNewNewNew0">
    <w:name w:val="正文 New New New New"/>
    <w:uiPriority w:val="99"/>
    <w:rsid w:val="00B91AFD"/>
    <w:pPr>
      <w:widowControl w:val="0"/>
      <w:jc w:val="both"/>
    </w:pPr>
    <w:rPr>
      <w:szCs w:val="21"/>
    </w:rPr>
  </w:style>
  <w:style w:type="paragraph" w:customStyle="1" w:styleId="15TimesNewRoman2">
    <w:name w:val="样式 样式 样式 样式 正文首行缩进 + 首行缩进:  1 字符5 + Times New Roman + 首行缩进:  2 字..."/>
    <w:basedOn w:val="Normal"/>
    <w:uiPriority w:val="99"/>
    <w:rsid w:val="00B91AFD"/>
    <w:pPr>
      <w:snapToGrid w:val="0"/>
      <w:spacing w:line="360" w:lineRule="auto"/>
      <w:ind w:firstLineChars="200" w:firstLine="420"/>
    </w:pPr>
    <w:rPr>
      <w:color w:val="000000"/>
    </w:rPr>
  </w:style>
  <w:style w:type="paragraph" w:customStyle="1" w:styleId="xl142">
    <w:name w:val="xl142"/>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000000"/>
      <w:kern w:val="0"/>
      <w:sz w:val="18"/>
      <w:szCs w:val="18"/>
    </w:rPr>
  </w:style>
  <w:style w:type="paragraph" w:customStyle="1" w:styleId="20">
    <w:name w:val="标题2"/>
    <w:basedOn w:val="Heading2"/>
    <w:uiPriority w:val="99"/>
    <w:rsid w:val="00B91AFD"/>
    <w:pPr>
      <w:snapToGrid w:val="0"/>
      <w:spacing w:line="410" w:lineRule="auto"/>
    </w:pPr>
    <w:rPr>
      <w:rFonts w:eastAsia="宋体"/>
      <w:b w:val="0"/>
      <w:bCs w:val="0"/>
    </w:rPr>
  </w:style>
  <w:style w:type="paragraph" w:customStyle="1" w:styleId="NewNew0">
    <w:name w:val="页眉 New New"/>
    <w:basedOn w:val="NewNew1"/>
    <w:uiPriority w:val="99"/>
    <w:rsid w:val="00B91AFD"/>
    <w:pPr>
      <w:pBdr>
        <w:bottom w:val="single" w:sz="6" w:space="1" w:color="auto"/>
      </w:pBdr>
      <w:tabs>
        <w:tab w:val="center" w:pos="4153"/>
        <w:tab w:val="right" w:pos="8306"/>
      </w:tabs>
      <w:snapToGrid w:val="0"/>
      <w:jc w:val="center"/>
    </w:pPr>
    <w:rPr>
      <w:sz w:val="18"/>
      <w:szCs w:val="18"/>
    </w:rPr>
  </w:style>
  <w:style w:type="paragraph" w:customStyle="1" w:styleId="NewNew1">
    <w:name w:val="正文 New New"/>
    <w:uiPriority w:val="99"/>
    <w:rsid w:val="00B91AFD"/>
    <w:pPr>
      <w:widowControl w:val="0"/>
      <w:jc w:val="both"/>
    </w:pPr>
    <w:rPr>
      <w:szCs w:val="21"/>
    </w:rPr>
  </w:style>
  <w:style w:type="paragraph" w:customStyle="1" w:styleId="xl139">
    <w:name w:val="xl139"/>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color w:val="000000"/>
      <w:kern w:val="0"/>
      <w:sz w:val="20"/>
      <w:szCs w:val="20"/>
    </w:rPr>
  </w:style>
  <w:style w:type="paragraph" w:customStyle="1" w:styleId="NewNew2">
    <w:name w:val="页脚 New New"/>
    <w:basedOn w:val="NewNew1"/>
    <w:uiPriority w:val="99"/>
    <w:rsid w:val="00B91AFD"/>
    <w:pPr>
      <w:tabs>
        <w:tab w:val="center" w:pos="4153"/>
        <w:tab w:val="right" w:pos="8306"/>
      </w:tabs>
      <w:snapToGrid w:val="0"/>
      <w:jc w:val="left"/>
    </w:pPr>
    <w:rPr>
      <w:sz w:val="18"/>
      <w:szCs w:val="18"/>
    </w:rPr>
  </w:style>
  <w:style w:type="paragraph" w:customStyle="1" w:styleId="TOCHeading1">
    <w:name w:val="TOC Heading1"/>
    <w:basedOn w:val="Heading1"/>
    <w:next w:val="Normal"/>
    <w:uiPriority w:val="99"/>
    <w:rsid w:val="00B91AFD"/>
    <w:pPr>
      <w:widowControl/>
      <w:spacing w:before="240" w:after="0" w:line="259" w:lineRule="auto"/>
      <w:jc w:val="left"/>
      <w:outlineLvl w:val="9"/>
    </w:pPr>
    <w:rPr>
      <w:rFonts w:ascii="Calibri Light" w:hAnsi="Calibri Light" w:cs="Calibri Light"/>
      <w:b w:val="0"/>
      <w:bCs w:val="0"/>
      <w:color w:val="2E74B5"/>
      <w:kern w:val="0"/>
      <w:sz w:val="32"/>
      <w:szCs w:val="32"/>
    </w:rPr>
  </w:style>
  <w:style w:type="paragraph" w:customStyle="1" w:styleId="2ji">
    <w:name w:val="2ji"/>
    <w:basedOn w:val="Heading2"/>
    <w:uiPriority w:val="99"/>
    <w:rsid w:val="00B91AFD"/>
    <w:pPr>
      <w:adjustRightInd w:val="0"/>
      <w:spacing w:before="0" w:after="0" w:line="360" w:lineRule="auto"/>
      <w:textAlignment w:val="baseline"/>
    </w:pPr>
    <w:rPr>
      <w:rFonts w:ascii="宋体" w:eastAsia="宋体" w:hAnsi="宋体" w:cs="宋体"/>
      <w:sz w:val="21"/>
      <w:szCs w:val="21"/>
    </w:rPr>
  </w:style>
  <w:style w:type="paragraph" w:customStyle="1" w:styleId="xl87">
    <w:name w:val="xl87"/>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2H2h22ndlevelTitre2l22Header2Level2He">
    <w:name w:val="样式 标题 2H2h22nd levelTitre2l22Header 2节标题一级节名Level 2 He..."/>
    <w:basedOn w:val="Heading2"/>
    <w:uiPriority w:val="99"/>
    <w:rsid w:val="00B91AFD"/>
    <w:pPr>
      <w:numPr>
        <w:ilvl w:val="1"/>
        <w:numId w:val="2"/>
      </w:numPr>
      <w:adjustRightInd w:val="0"/>
      <w:snapToGrid w:val="0"/>
      <w:spacing w:before="0" w:after="0" w:line="360" w:lineRule="auto"/>
      <w:ind w:left="0" w:firstLine="0"/>
    </w:pPr>
    <w:rPr>
      <w:sz w:val="21"/>
      <w:szCs w:val="21"/>
    </w:rPr>
  </w:style>
  <w:style w:type="paragraph" w:customStyle="1" w:styleId="CharCharCharCharCharCharCharCharCharCharCharCharCharCharCharChar">
    <w:name w:val="Char Char Char Char Char Char Char Char Char Char Char Char Char Char Char Char"/>
    <w:basedOn w:val="Normal"/>
    <w:uiPriority w:val="99"/>
    <w:rsid w:val="00B91AFD"/>
    <w:pPr>
      <w:tabs>
        <w:tab w:val="left" w:pos="360"/>
      </w:tabs>
      <w:spacing w:line="360" w:lineRule="auto"/>
      <w:ind w:left="482" w:firstLineChars="200" w:firstLine="200"/>
    </w:pPr>
    <w:rPr>
      <w:rFonts w:ascii="宋体" w:cs="宋体"/>
      <w:sz w:val="24"/>
      <w:szCs w:val="24"/>
    </w:rPr>
  </w:style>
  <w:style w:type="paragraph" w:customStyle="1" w:styleId="xl134">
    <w:name w:val="xl134"/>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0"/>
      <w:szCs w:val="20"/>
    </w:rPr>
  </w:style>
  <w:style w:type="paragraph" w:customStyle="1" w:styleId="30">
    <w:name w:val="目录3"/>
    <w:basedOn w:val="Normal"/>
    <w:next w:val="Normal"/>
    <w:uiPriority w:val="99"/>
    <w:rsid w:val="00B91AFD"/>
    <w:pPr>
      <w:widowControl/>
      <w:tabs>
        <w:tab w:val="left" w:leader="dot" w:pos="8503"/>
      </w:tabs>
      <w:spacing w:line="317" w:lineRule="atLeast"/>
      <w:ind w:firstLine="419"/>
      <w:textAlignment w:val="baseline"/>
    </w:pPr>
    <w:rPr>
      <w:color w:val="000000"/>
      <w:kern w:val="0"/>
      <w:u w:color="000000"/>
    </w:rPr>
  </w:style>
  <w:style w:type="paragraph" w:customStyle="1" w:styleId="pa-1">
    <w:name w:val="pa-1"/>
    <w:basedOn w:val="Normal"/>
    <w:uiPriority w:val="99"/>
    <w:rsid w:val="00B91AFD"/>
    <w:pPr>
      <w:widowControl/>
      <w:spacing w:before="100" w:beforeAutospacing="1" w:after="100" w:afterAutospacing="1"/>
      <w:jc w:val="left"/>
    </w:pPr>
    <w:rPr>
      <w:rFonts w:ascii="宋体" w:hAnsi="宋体" w:cs="宋体"/>
      <w:kern w:val="0"/>
      <w:sz w:val="24"/>
      <w:szCs w:val="24"/>
    </w:rPr>
  </w:style>
  <w:style w:type="paragraph" w:customStyle="1" w:styleId="xl96">
    <w:name w:val="xl96"/>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NewNewNew0">
    <w:name w:val="正文 New New New"/>
    <w:uiPriority w:val="99"/>
    <w:rsid w:val="00B91AFD"/>
    <w:pPr>
      <w:widowControl w:val="0"/>
      <w:jc w:val="both"/>
    </w:pPr>
    <w:rPr>
      <w:szCs w:val="21"/>
    </w:rPr>
  </w:style>
  <w:style w:type="paragraph" w:customStyle="1" w:styleId="xl88">
    <w:name w:val="xl88"/>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kern w:val="0"/>
      <w:sz w:val="20"/>
      <w:szCs w:val="20"/>
    </w:rPr>
  </w:style>
  <w:style w:type="paragraph" w:customStyle="1" w:styleId="xl149">
    <w:name w:val="xl149"/>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20"/>
      <w:szCs w:val="20"/>
    </w:rPr>
  </w:style>
  <w:style w:type="paragraph" w:customStyle="1" w:styleId="New0">
    <w:name w:val="正文 New"/>
    <w:uiPriority w:val="99"/>
    <w:rsid w:val="00B91AFD"/>
    <w:pPr>
      <w:widowControl w:val="0"/>
      <w:jc w:val="both"/>
    </w:pPr>
    <w:rPr>
      <w:szCs w:val="21"/>
    </w:rPr>
  </w:style>
  <w:style w:type="paragraph" w:customStyle="1" w:styleId="xl93">
    <w:name w:val="xl93"/>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4">
    <w:name w:val="4"/>
    <w:basedOn w:val="Normal"/>
    <w:next w:val="BodyTextIndent2"/>
    <w:uiPriority w:val="99"/>
    <w:rsid w:val="00B91AFD"/>
    <w:pPr>
      <w:spacing w:line="420" w:lineRule="exact"/>
      <w:ind w:firstLineChars="195" w:firstLine="409"/>
    </w:pPr>
  </w:style>
  <w:style w:type="paragraph" w:customStyle="1" w:styleId="18">
    <w:name w:val="正文1"/>
    <w:basedOn w:val="Normal"/>
    <w:uiPriority w:val="99"/>
    <w:rsid w:val="00B91AFD"/>
    <w:rPr>
      <w:kern w:val="0"/>
      <w:lang w:eastAsia="en-US"/>
    </w:rPr>
  </w:style>
  <w:style w:type="paragraph" w:customStyle="1" w:styleId="ab">
    <w:name w:val="文章总标题"/>
    <w:basedOn w:val="Normal"/>
    <w:next w:val="ac"/>
    <w:uiPriority w:val="99"/>
    <w:rsid w:val="00B91AFD"/>
    <w:pPr>
      <w:widowControl/>
      <w:spacing w:before="566" w:after="544" w:line="566" w:lineRule="atLeast"/>
      <w:jc w:val="center"/>
      <w:textAlignment w:val="baseline"/>
    </w:pPr>
    <w:rPr>
      <w:rFonts w:ascii="Arial" w:eastAsia="黑体" w:cs="Arial"/>
      <w:color w:val="000000"/>
      <w:kern w:val="0"/>
      <w:sz w:val="54"/>
      <w:szCs w:val="54"/>
      <w:u w:color="000000"/>
    </w:rPr>
  </w:style>
  <w:style w:type="paragraph" w:customStyle="1" w:styleId="ac">
    <w:name w:val="文章附标题"/>
    <w:basedOn w:val="Normal"/>
    <w:next w:val="Heading1"/>
    <w:uiPriority w:val="99"/>
    <w:rsid w:val="00B91AFD"/>
    <w:pPr>
      <w:widowControl/>
      <w:spacing w:before="187" w:after="175" w:line="374" w:lineRule="atLeast"/>
      <w:jc w:val="center"/>
      <w:textAlignment w:val="baseline"/>
    </w:pPr>
    <w:rPr>
      <w:color w:val="000000"/>
      <w:kern w:val="0"/>
      <w:sz w:val="36"/>
      <w:szCs w:val="36"/>
      <w:u w:color="000000"/>
    </w:rPr>
  </w:style>
  <w:style w:type="paragraph" w:customStyle="1" w:styleId="xl125">
    <w:name w:val="xl125"/>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CharCharCharChar">
    <w:name w:val="正文文本缩进 Char Char Char Char"/>
    <w:basedOn w:val="Normal"/>
    <w:uiPriority w:val="99"/>
    <w:rsid w:val="00B91AFD"/>
    <w:pPr>
      <w:ind w:firstLine="540"/>
    </w:pPr>
    <w:rPr>
      <w:rFonts w:ascii="宋体" w:hAnsi="Courier New" w:cs="宋体"/>
    </w:rPr>
  </w:style>
  <w:style w:type="paragraph" w:customStyle="1" w:styleId="NewNewNewNewNewNewNewNewNew0">
    <w:name w:val="页眉 New New New New New New New New New"/>
    <w:basedOn w:val="NewNewNewNewNewNewNewNewNew1"/>
    <w:uiPriority w:val="99"/>
    <w:rsid w:val="00B91AFD"/>
    <w:pPr>
      <w:pBdr>
        <w:bottom w:val="single" w:sz="6" w:space="1" w:color="auto"/>
      </w:pBdr>
      <w:tabs>
        <w:tab w:val="center" w:pos="4153"/>
        <w:tab w:val="right" w:pos="8306"/>
      </w:tabs>
      <w:snapToGrid w:val="0"/>
      <w:jc w:val="center"/>
    </w:pPr>
    <w:rPr>
      <w:sz w:val="18"/>
      <w:szCs w:val="18"/>
    </w:rPr>
  </w:style>
  <w:style w:type="paragraph" w:customStyle="1" w:styleId="NewNewNewNewNewNewNewNewNew1">
    <w:name w:val="正文 New New New New New New New New New"/>
    <w:uiPriority w:val="99"/>
    <w:rsid w:val="00B91AFD"/>
    <w:pPr>
      <w:widowControl w:val="0"/>
      <w:jc w:val="both"/>
    </w:pPr>
    <w:rPr>
      <w:szCs w:val="21"/>
    </w:rPr>
  </w:style>
  <w:style w:type="paragraph" w:customStyle="1" w:styleId="xl83">
    <w:name w:val="xl83"/>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82">
    <w:name w:val="xl82"/>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1CharCharCharChar">
    <w:name w:val="Char Char1 Char Char Char Char"/>
    <w:basedOn w:val="DocumentMap"/>
    <w:uiPriority w:val="99"/>
    <w:rsid w:val="00B91AFD"/>
    <w:rPr>
      <w:rFonts w:ascii="Tahoma" w:hAnsi="Tahoma" w:cs="Tahoma"/>
      <w:sz w:val="24"/>
      <w:szCs w:val="24"/>
    </w:rPr>
  </w:style>
  <w:style w:type="paragraph" w:customStyle="1" w:styleId="CharCharCharCharCharCharCharCharCharCharCharChar">
    <w:name w:val="Char Char Char Char Char Char Char Char Char Char Char Char"/>
    <w:basedOn w:val="Normal"/>
    <w:uiPriority w:val="99"/>
    <w:rsid w:val="00B91AFD"/>
    <w:pPr>
      <w:widowControl/>
      <w:spacing w:after="160" w:line="240" w:lineRule="exact"/>
      <w:jc w:val="left"/>
    </w:pPr>
    <w:rPr>
      <w:rFonts w:ascii="Verdana" w:hAnsi="Verdana" w:cs="Verdana"/>
      <w:kern w:val="0"/>
      <w:sz w:val="20"/>
      <w:szCs w:val="20"/>
      <w:lang w:eastAsia="en-US"/>
    </w:rPr>
  </w:style>
  <w:style w:type="paragraph" w:customStyle="1" w:styleId="ad">
    <w:name w:val="目录标题"/>
    <w:basedOn w:val="Normal"/>
    <w:next w:val="Normal"/>
    <w:uiPriority w:val="99"/>
    <w:rsid w:val="00B91AFD"/>
    <w:pPr>
      <w:widowControl/>
      <w:spacing w:before="566" w:after="544" w:line="566" w:lineRule="atLeast"/>
      <w:ind w:firstLine="419"/>
      <w:jc w:val="center"/>
      <w:textAlignment w:val="baseline"/>
    </w:pPr>
    <w:rPr>
      <w:rFonts w:ascii="Arial" w:eastAsia="黑体" w:cs="Arial"/>
      <w:color w:val="000000"/>
      <w:spacing w:val="566"/>
      <w:kern w:val="0"/>
      <w:sz w:val="54"/>
      <w:szCs w:val="54"/>
      <w:u w:color="000000"/>
    </w:rPr>
  </w:style>
  <w:style w:type="paragraph" w:customStyle="1" w:styleId="CharCharCharChar0">
    <w:name w:val="Char Char Char Char"/>
    <w:basedOn w:val="DocumentMap"/>
    <w:uiPriority w:val="99"/>
    <w:rsid w:val="00B91AFD"/>
    <w:pPr>
      <w:adjustRightInd w:val="0"/>
      <w:snapToGrid w:val="0"/>
      <w:spacing w:line="360" w:lineRule="auto"/>
    </w:pPr>
    <w:rPr>
      <w:rFonts w:ascii="Tahoma" w:hAnsi="Tahoma" w:cs="Tahoma"/>
      <w:sz w:val="24"/>
      <w:szCs w:val="24"/>
    </w:rPr>
  </w:style>
  <w:style w:type="paragraph" w:customStyle="1" w:styleId="font10">
    <w:name w:val="font10"/>
    <w:basedOn w:val="Normal"/>
    <w:uiPriority w:val="99"/>
    <w:rsid w:val="00B91AFD"/>
    <w:pPr>
      <w:widowControl/>
      <w:spacing w:before="100" w:beforeAutospacing="1" w:after="100" w:afterAutospacing="1"/>
      <w:jc w:val="left"/>
    </w:pPr>
    <w:rPr>
      <w:rFonts w:ascii="宋体" w:hAnsi="宋体" w:cs="宋体"/>
      <w:color w:val="FF0000"/>
      <w:kern w:val="0"/>
      <w:sz w:val="24"/>
      <w:szCs w:val="24"/>
    </w:rPr>
  </w:style>
  <w:style w:type="paragraph" w:customStyle="1" w:styleId="19">
    <w:name w:val="标题1"/>
    <w:basedOn w:val="Heading1"/>
    <w:uiPriority w:val="99"/>
    <w:rsid w:val="00B91AFD"/>
    <w:pPr>
      <w:keepLines w:val="0"/>
      <w:widowControl/>
      <w:pBdr>
        <w:bottom w:val="single" w:sz="8" w:space="6" w:color="auto"/>
      </w:pBdr>
      <w:tabs>
        <w:tab w:val="left" w:pos="0"/>
      </w:tabs>
      <w:spacing w:before="480" w:after="240" w:line="360" w:lineRule="auto"/>
      <w:ind w:left="567" w:hanging="567"/>
      <w:jc w:val="left"/>
    </w:pPr>
    <w:rPr>
      <w:rFonts w:ascii="宋体" w:hAnsi="宋体" w:cs="宋体"/>
      <w:smallCaps/>
      <w:color w:val="000000"/>
      <w:spacing w:val="10"/>
      <w:kern w:val="20"/>
      <w:sz w:val="21"/>
      <w:szCs w:val="21"/>
    </w:rPr>
  </w:style>
  <w:style w:type="paragraph" w:customStyle="1" w:styleId="CharCharChar">
    <w:name w:val="Char Char Char"/>
    <w:basedOn w:val="Normal"/>
    <w:uiPriority w:val="99"/>
    <w:rsid w:val="00B91AFD"/>
    <w:pPr>
      <w:widowControl/>
      <w:spacing w:after="160" w:line="240" w:lineRule="exact"/>
      <w:jc w:val="left"/>
    </w:pPr>
    <w:rPr>
      <w:rFonts w:ascii="Verdana" w:hAnsi="Verdana" w:cs="Verdana"/>
      <w:kern w:val="0"/>
      <w:sz w:val="20"/>
      <w:szCs w:val="20"/>
      <w:lang w:eastAsia="en-US"/>
    </w:rPr>
  </w:style>
  <w:style w:type="paragraph" w:customStyle="1" w:styleId="xl122">
    <w:name w:val="xl122"/>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0"/>
      <w:szCs w:val="20"/>
    </w:rPr>
  </w:style>
  <w:style w:type="paragraph" w:customStyle="1" w:styleId="Bullets">
    <w:name w:val="Bullets"/>
    <w:basedOn w:val="Normal"/>
    <w:uiPriority w:val="99"/>
    <w:rsid w:val="00B91AFD"/>
    <w:pPr>
      <w:widowControl/>
      <w:adjustRightInd w:val="0"/>
      <w:snapToGrid w:val="0"/>
      <w:spacing w:before="60" w:after="60"/>
    </w:pPr>
    <w:rPr>
      <w:kern w:val="0"/>
      <w:sz w:val="24"/>
      <w:szCs w:val="24"/>
      <w:lang w:val="en-GB"/>
    </w:rPr>
  </w:style>
  <w:style w:type="paragraph" w:customStyle="1" w:styleId="bb">
    <w:name w:val="bb"/>
    <w:basedOn w:val="Normal"/>
    <w:uiPriority w:val="99"/>
    <w:rsid w:val="00B91AFD"/>
    <w:pPr>
      <w:widowControl/>
      <w:spacing w:before="100" w:beforeAutospacing="1" w:after="100" w:afterAutospacing="1"/>
      <w:jc w:val="left"/>
    </w:pPr>
    <w:rPr>
      <w:rFonts w:ascii="宋体" w:hAnsi="宋体" w:cs="宋体"/>
      <w:kern w:val="0"/>
      <w:sz w:val="24"/>
      <w:szCs w:val="24"/>
    </w:rPr>
  </w:style>
  <w:style w:type="paragraph" w:customStyle="1" w:styleId="CharCharCharCharCharCharCharCharCharCharCharCharCharCharCharChar1">
    <w:name w:val="Char Char Char Char Char Char Char Char Char Char Char Char Char Char Char Char1"/>
    <w:basedOn w:val="Normal"/>
    <w:uiPriority w:val="99"/>
    <w:rsid w:val="00B91AFD"/>
    <w:pPr>
      <w:tabs>
        <w:tab w:val="left" w:pos="360"/>
      </w:tabs>
      <w:spacing w:line="360" w:lineRule="auto"/>
      <w:ind w:left="482" w:firstLineChars="200" w:firstLine="200"/>
    </w:pPr>
    <w:rPr>
      <w:rFonts w:ascii="宋体" w:cs="宋体"/>
      <w:sz w:val="24"/>
      <w:szCs w:val="24"/>
    </w:rPr>
  </w:style>
  <w:style w:type="paragraph" w:customStyle="1" w:styleId="xl95">
    <w:name w:val="xl95"/>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20"/>
      <w:szCs w:val="20"/>
    </w:rPr>
  </w:style>
  <w:style w:type="paragraph" w:customStyle="1" w:styleId="1a">
    <w:name w:val="目录1"/>
    <w:basedOn w:val="Normal"/>
    <w:next w:val="Normal"/>
    <w:uiPriority w:val="99"/>
    <w:rsid w:val="00B91AFD"/>
    <w:pPr>
      <w:widowControl/>
      <w:tabs>
        <w:tab w:val="left" w:leader="dot" w:pos="8503"/>
      </w:tabs>
      <w:spacing w:after="136" w:line="289" w:lineRule="atLeast"/>
      <w:jc w:val="left"/>
      <w:textAlignment w:val="baseline"/>
    </w:pPr>
    <w:rPr>
      <w:rFonts w:ascii="Arial" w:eastAsia="黑体" w:cs="Arial"/>
      <w:color w:val="000000"/>
      <w:kern w:val="0"/>
      <w:sz w:val="28"/>
      <w:szCs w:val="28"/>
      <w:u w:color="000000"/>
    </w:rPr>
  </w:style>
  <w:style w:type="paragraph" w:customStyle="1" w:styleId="p15">
    <w:name w:val="p15"/>
    <w:basedOn w:val="Normal"/>
    <w:uiPriority w:val="99"/>
    <w:rsid w:val="00B91AFD"/>
    <w:pPr>
      <w:widowControl/>
    </w:pPr>
    <w:rPr>
      <w:rFonts w:ascii="宋体" w:hAnsi="宋体" w:cs="宋体"/>
      <w:kern w:val="0"/>
    </w:rPr>
  </w:style>
  <w:style w:type="paragraph" w:customStyle="1" w:styleId="xl148">
    <w:name w:val="xl148"/>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0"/>
      <w:szCs w:val="20"/>
    </w:rPr>
  </w:style>
  <w:style w:type="paragraph" w:customStyle="1" w:styleId="NewNew3">
    <w:name w:val="纯文本 New New"/>
    <w:basedOn w:val="NewNewNewNewNewNewNew0"/>
    <w:uiPriority w:val="99"/>
    <w:rsid w:val="00B91AFD"/>
    <w:rPr>
      <w:rFonts w:ascii="宋体" w:hAnsi="Courier New" w:cs="宋体"/>
    </w:rPr>
  </w:style>
  <w:style w:type="paragraph" w:customStyle="1" w:styleId="NewNewNewNewNewNewNew0">
    <w:name w:val="正文 New New New New New New New"/>
    <w:uiPriority w:val="99"/>
    <w:rsid w:val="00B91AFD"/>
    <w:pPr>
      <w:widowControl w:val="0"/>
      <w:jc w:val="both"/>
    </w:pPr>
    <w:rPr>
      <w:szCs w:val="21"/>
    </w:rPr>
  </w:style>
  <w:style w:type="paragraph" w:customStyle="1" w:styleId="PlainText1">
    <w:name w:val="Plain Text1"/>
    <w:basedOn w:val="Normal"/>
    <w:uiPriority w:val="99"/>
    <w:rsid w:val="00B91AFD"/>
    <w:pPr>
      <w:autoSpaceDE w:val="0"/>
      <w:autoSpaceDN w:val="0"/>
      <w:adjustRightInd w:val="0"/>
    </w:pPr>
    <w:rPr>
      <w:rFonts w:ascii="宋体" w:hAnsi="Tms Rmn" w:cs="宋体"/>
      <w:kern w:val="0"/>
    </w:rPr>
  </w:style>
  <w:style w:type="paragraph" w:customStyle="1" w:styleId="New1">
    <w:name w:val="页眉 New"/>
    <w:basedOn w:val="New0"/>
    <w:uiPriority w:val="99"/>
    <w:rsid w:val="00B91AFD"/>
    <w:pPr>
      <w:pBdr>
        <w:bottom w:val="single" w:sz="6" w:space="1" w:color="auto"/>
      </w:pBdr>
      <w:tabs>
        <w:tab w:val="center" w:pos="4153"/>
        <w:tab w:val="right" w:pos="8306"/>
      </w:tabs>
      <w:snapToGrid w:val="0"/>
      <w:jc w:val="center"/>
    </w:pPr>
    <w:rPr>
      <w:sz w:val="18"/>
      <w:szCs w:val="18"/>
    </w:rPr>
  </w:style>
  <w:style w:type="paragraph" w:customStyle="1" w:styleId="CharCharCharCharCharChar1Char">
    <w:name w:val="Char Char Char Char Char Char1 Char"/>
    <w:basedOn w:val="Normal"/>
    <w:uiPriority w:val="99"/>
    <w:rsid w:val="00B91AFD"/>
    <w:pPr>
      <w:widowControl/>
      <w:spacing w:after="160" w:line="240" w:lineRule="exact"/>
      <w:jc w:val="left"/>
    </w:pPr>
  </w:style>
  <w:style w:type="paragraph" w:customStyle="1" w:styleId="xl110">
    <w:name w:val="xl110"/>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e">
    <w:name w:val="我的正文"/>
    <w:basedOn w:val="Normal"/>
    <w:uiPriority w:val="99"/>
    <w:rsid w:val="00B91AFD"/>
    <w:pPr>
      <w:spacing w:line="520" w:lineRule="exact"/>
      <w:ind w:firstLineChars="192" w:firstLine="192"/>
    </w:pPr>
    <w:rPr>
      <w:sz w:val="28"/>
      <w:szCs w:val="28"/>
    </w:rPr>
  </w:style>
  <w:style w:type="paragraph" w:customStyle="1" w:styleId="ParaChar">
    <w:name w:val="默认段落字体 Para Char"/>
    <w:basedOn w:val="Normal"/>
    <w:uiPriority w:val="99"/>
    <w:rsid w:val="00B91AFD"/>
    <w:pPr>
      <w:adjustRightInd w:val="0"/>
      <w:spacing w:line="360" w:lineRule="auto"/>
    </w:pPr>
  </w:style>
  <w:style w:type="paragraph" w:customStyle="1" w:styleId="xl108">
    <w:name w:val="xl108"/>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Char1CharCharChar1CharCharCharCharCharChar">
    <w:name w:val="Char Char Char1 Char Char Char1 Char Char Char Char Char Char"/>
    <w:basedOn w:val="Normal"/>
    <w:uiPriority w:val="99"/>
    <w:rsid w:val="00B91AFD"/>
    <w:pPr>
      <w:ind w:firstLineChars="200" w:firstLine="200"/>
    </w:pPr>
    <w:rPr>
      <w:rFonts w:ascii="Tahoma" w:hAnsi="Tahoma" w:cs="Tahoma"/>
      <w:sz w:val="24"/>
      <w:szCs w:val="24"/>
    </w:rPr>
  </w:style>
  <w:style w:type="paragraph" w:customStyle="1" w:styleId="xl97">
    <w:name w:val="xl97"/>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22">
    <w:name w:val="样式 首行缩进:  2 字符"/>
    <w:basedOn w:val="Normal"/>
    <w:uiPriority w:val="99"/>
    <w:rsid w:val="00B91AFD"/>
    <w:pPr>
      <w:spacing w:line="400" w:lineRule="exact"/>
      <w:ind w:firstLineChars="200" w:firstLine="200"/>
    </w:pPr>
    <w:rPr>
      <w:sz w:val="24"/>
      <w:szCs w:val="24"/>
    </w:rPr>
  </w:style>
  <w:style w:type="paragraph" w:customStyle="1" w:styleId="xl114">
    <w:name w:val="xl114"/>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CharCharCharCharCharCharChar">
    <w:name w:val="Char Char Char Char Char Char Char Char Char"/>
    <w:basedOn w:val="Normal"/>
    <w:uiPriority w:val="99"/>
    <w:rsid w:val="00B91AFD"/>
    <w:pPr>
      <w:widowControl/>
      <w:spacing w:after="160" w:line="240" w:lineRule="exact"/>
      <w:jc w:val="left"/>
    </w:pPr>
  </w:style>
  <w:style w:type="paragraph" w:customStyle="1" w:styleId="xl144">
    <w:name w:val="xl144"/>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pa-0">
    <w:name w:val="pa-0"/>
    <w:basedOn w:val="Normal"/>
    <w:uiPriority w:val="99"/>
    <w:rsid w:val="00B91AFD"/>
    <w:pPr>
      <w:widowControl/>
      <w:spacing w:before="100" w:beforeAutospacing="1" w:after="100" w:afterAutospacing="1"/>
      <w:jc w:val="left"/>
    </w:pPr>
    <w:rPr>
      <w:rFonts w:ascii="宋体" w:hAnsi="宋体" w:cs="宋体"/>
      <w:kern w:val="0"/>
      <w:sz w:val="24"/>
      <w:szCs w:val="24"/>
    </w:rPr>
  </w:style>
  <w:style w:type="paragraph" w:customStyle="1" w:styleId="pa-8">
    <w:name w:val="pa-8"/>
    <w:basedOn w:val="Normal"/>
    <w:uiPriority w:val="99"/>
    <w:rsid w:val="00B91AFD"/>
    <w:pPr>
      <w:widowControl/>
      <w:spacing w:before="169" w:after="169"/>
      <w:jc w:val="left"/>
    </w:pPr>
    <w:rPr>
      <w:rFonts w:ascii="宋体" w:hAnsi="宋体" w:cs="宋体"/>
      <w:kern w:val="0"/>
      <w:sz w:val="24"/>
      <w:szCs w:val="24"/>
    </w:rPr>
  </w:style>
  <w:style w:type="paragraph" w:customStyle="1" w:styleId="reader-word-layer">
    <w:name w:val="reader-word-layer"/>
    <w:basedOn w:val="Normal"/>
    <w:uiPriority w:val="99"/>
    <w:rsid w:val="00B91AFD"/>
    <w:pPr>
      <w:widowControl/>
      <w:spacing w:before="100" w:beforeAutospacing="1" w:after="100" w:afterAutospacing="1"/>
      <w:jc w:val="left"/>
    </w:pPr>
    <w:rPr>
      <w:rFonts w:ascii="宋体" w:hAnsi="宋体" w:cs="宋体"/>
      <w:kern w:val="0"/>
      <w:sz w:val="24"/>
      <w:szCs w:val="24"/>
    </w:rPr>
  </w:style>
  <w:style w:type="paragraph" w:customStyle="1" w:styleId="xl86">
    <w:name w:val="xl86"/>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Default">
    <w:name w:val="Default"/>
    <w:uiPriority w:val="99"/>
    <w:rsid w:val="00B91AFD"/>
    <w:pPr>
      <w:widowControl w:val="0"/>
      <w:autoSpaceDE w:val="0"/>
      <w:autoSpaceDN w:val="0"/>
      <w:adjustRightInd w:val="0"/>
    </w:pPr>
    <w:rPr>
      <w:rFonts w:ascii="宋体" w:cs="宋体"/>
      <w:color w:val="000000"/>
      <w:kern w:val="0"/>
      <w:sz w:val="24"/>
      <w:szCs w:val="24"/>
    </w:rPr>
  </w:style>
  <w:style w:type="paragraph" w:customStyle="1" w:styleId="Style150">
    <w:name w:val="_Style 150"/>
    <w:next w:val="Normal"/>
    <w:uiPriority w:val="99"/>
    <w:rsid w:val="00B91AFD"/>
    <w:pPr>
      <w:widowControl w:val="0"/>
      <w:jc w:val="both"/>
    </w:pPr>
    <w:rPr>
      <w:szCs w:val="21"/>
    </w:rPr>
  </w:style>
  <w:style w:type="paragraph" w:customStyle="1" w:styleId="Style35">
    <w:name w:val="_Style 35"/>
    <w:basedOn w:val="DocumentMap"/>
    <w:uiPriority w:val="99"/>
    <w:rsid w:val="00B91AFD"/>
    <w:pPr>
      <w:widowControl/>
      <w:ind w:firstLine="454"/>
      <w:jc w:val="left"/>
    </w:pPr>
  </w:style>
  <w:style w:type="paragraph" w:customStyle="1" w:styleId="p0">
    <w:name w:val="p0"/>
    <w:basedOn w:val="Normal"/>
    <w:uiPriority w:val="99"/>
    <w:rsid w:val="00B91AFD"/>
    <w:pPr>
      <w:widowControl/>
    </w:pPr>
    <w:rPr>
      <w:kern w:val="0"/>
    </w:rPr>
  </w:style>
  <w:style w:type="paragraph" w:customStyle="1" w:styleId="xl117">
    <w:name w:val="xl117"/>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1b">
    <w:name w:val="无间隔1"/>
    <w:uiPriority w:val="99"/>
    <w:rsid w:val="00B91AFD"/>
    <w:rPr>
      <w:kern w:val="0"/>
      <w:sz w:val="22"/>
    </w:rPr>
  </w:style>
  <w:style w:type="paragraph" w:customStyle="1" w:styleId="af">
    <w:name w:val="正文表标题"/>
    <w:next w:val="Normal"/>
    <w:uiPriority w:val="99"/>
    <w:rsid w:val="00B91AFD"/>
    <w:pPr>
      <w:tabs>
        <w:tab w:val="left" w:pos="1200"/>
      </w:tabs>
      <w:jc w:val="center"/>
    </w:pPr>
    <w:rPr>
      <w:rFonts w:ascii="黑体" w:eastAsia="黑体" w:cs="黑体"/>
      <w:kern w:val="0"/>
      <w:szCs w:val="21"/>
    </w:rPr>
  </w:style>
  <w:style w:type="paragraph" w:customStyle="1" w:styleId="af0">
    <w:name w:val="附录表标题"/>
    <w:next w:val="Normal"/>
    <w:uiPriority w:val="99"/>
    <w:rsid w:val="00B91AFD"/>
    <w:pPr>
      <w:jc w:val="center"/>
    </w:pPr>
    <w:rPr>
      <w:rFonts w:ascii="黑体" w:eastAsia="黑体" w:cs="黑体"/>
      <w:kern w:val="21"/>
      <w:szCs w:val="21"/>
    </w:rPr>
  </w:style>
  <w:style w:type="paragraph" w:customStyle="1" w:styleId="xl145">
    <w:name w:val="xl145"/>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FF0000"/>
      <w:kern w:val="0"/>
      <w:sz w:val="20"/>
      <w:szCs w:val="20"/>
    </w:rPr>
  </w:style>
  <w:style w:type="paragraph" w:customStyle="1" w:styleId="1Char0">
    <w:name w:val="样式1正文（首行缩进两字） Char +"/>
    <w:uiPriority w:val="99"/>
    <w:rsid w:val="00B91AFD"/>
    <w:pPr>
      <w:spacing w:line="276" w:lineRule="auto"/>
      <w:ind w:left="420"/>
    </w:pPr>
    <w:rPr>
      <w:sz w:val="24"/>
      <w:szCs w:val="24"/>
    </w:rPr>
  </w:style>
  <w:style w:type="paragraph" w:customStyle="1" w:styleId="Charf4">
    <w:name w:val="Char"/>
    <w:basedOn w:val="DocumentMap"/>
    <w:uiPriority w:val="99"/>
    <w:rsid w:val="00B91AFD"/>
    <w:pPr>
      <w:widowControl/>
      <w:ind w:firstLine="454"/>
      <w:jc w:val="left"/>
    </w:pPr>
    <w:rPr>
      <w:rFonts w:ascii="Tahoma" w:hAnsi="Tahoma" w:cs="Tahoma"/>
      <w:kern w:val="0"/>
      <w:sz w:val="24"/>
      <w:szCs w:val="24"/>
    </w:rPr>
  </w:style>
  <w:style w:type="paragraph" w:customStyle="1" w:styleId="Style33">
    <w:name w:val="_Style 33"/>
    <w:basedOn w:val="Normal"/>
    <w:uiPriority w:val="99"/>
    <w:rsid w:val="00B91AFD"/>
    <w:pPr>
      <w:widowControl/>
      <w:spacing w:after="160" w:line="240" w:lineRule="exact"/>
      <w:jc w:val="left"/>
    </w:pPr>
  </w:style>
  <w:style w:type="paragraph" w:customStyle="1" w:styleId="220">
    <w:name w:val="列出段落22"/>
    <w:basedOn w:val="Normal"/>
    <w:uiPriority w:val="99"/>
    <w:rsid w:val="00B91AFD"/>
    <w:pPr>
      <w:ind w:firstLineChars="200" w:firstLine="420"/>
    </w:pPr>
    <w:rPr>
      <w:sz w:val="24"/>
      <w:szCs w:val="24"/>
    </w:rPr>
  </w:style>
  <w:style w:type="paragraph" w:customStyle="1" w:styleId="xl123">
    <w:name w:val="xl123"/>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Style301">
    <w:name w:val="_Style 301"/>
    <w:next w:val="Normal"/>
    <w:uiPriority w:val="99"/>
    <w:rsid w:val="00B91AFD"/>
    <w:pPr>
      <w:widowControl w:val="0"/>
      <w:jc w:val="both"/>
    </w:pPr>
    <w:rPr>
      <w:szCs w:val="21"/>
    </w:rPr>
  </w:style>
  <w:style w:type="paragraph" w:customStyle="1" w:styleId="New2">
    <w:name w:val="页脚 New"/>
    <w:basedOn w:val="New0"/>
    <w:uiPriority w:val="99"/>
    <w:rsid w:val="00B91AFD"/>
    <w:pPr>
      <w:tabs>
        <w:tab w:val="center" w:pos="4153"/>
        <w:tab w:val="right" w:pos="8306"/>
      </w:tabs>
      <w:snapToGrid w:val="0"/>
      <w:jc w:val="left"/>
    </w:pPr>
    <w:rPr>
      <w:sz w:val="18"/>
      <w:szCs w:val="18"/>
    </w:rPr>
  </w:style>
  <w:style w:type="paragraph" w:customStyle="1" w:styleId="xl151">
    <w:name w:val="xl151"/>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FF0000"/>
      <w:kern w:val="0"/>
      <w:sz w:val="20"/>
      <w:szCs w:val="20"/>
    </w:rPr>
  </w:style>
  <w:style w:type="paragraph" w:customStyle="1" w:styleId="xl137">
    <w:name w:val="xl137"/>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20"/>
      <w:szCs w:val="20"/>
    </w:rPr>
  </w:style>
  <w:style w:type="paragraph" w:customStyle="1" w:styleId="xl131">
    <w:name w:val="xl131"/>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20"/>
      <w:szCs w:val="20"/>
    </w:rPr>
  </w:style>
  <w:style w:type="paragraph" w:customStyle="1" w:styleId="NewNewNewNewNewNewNewNewNew2">
    <w:name w:val="页脚 New New New New New New New New New"/>
    <w:basedOn w:val="NewNewNewNewNewNewNewNewNew1"/>
    <w:uiPriority w:val="99"/>
    <w:rsid w:val="00B91AFD"/>
    <w:pPr>
      <w:tabs>
        <w:tab w:val="center" w:pos="4153"/>
        <w:tab w:val="right" w:pos="8306"/>
      </w:tabs>
      <w:snapToGrid w:val="0"/>
      <w:jc w:val="left"/>
    </w:pPr>
    <w:rPr>
      <w:sz w:val="18"/>
      <w:szCs w:val="18"/>
    </w:rPr>
  </w:style>
  <w:style w:type="paragraph" w:customStyle="1" w:styleId="xl109">
    <w:name w:val="xl109"/>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CharChar1a">
    <w:name w:val="Char Char1"/>
    <w:basedOn w:val="Normal"/>
    <w:uiPriority w:val="99"/>
    <w:rsid w:val="00B91AFD"/>
    <w:pPr>
      <w:widowControl/>
      <w:spacing w:after="160" w:line="240" w:lineRule="exact"/>
      <w:jc w:val="left"/>
    </w:pPr>
    <w:rPr>
      <w:rFonts w:ascii="Verdana" w:eastAsia="楷体_GB2312" w:hAnsi="Verdana" w:cs="Verdana"/>
      <w:b/>
      <w:bCs/>
      <w:i/>
      <w:iCs/>
      <w:color w:val="000000"/>
      <w:kern w:val="0"/>
      <w:sz w:val="20"/>
      <w:szCs w:val="20"/>
      <w:lang w:eastAsia="en-US"/>
    </w:rPr>
  </w:style>
  <w:style w:type="paragraph" w:customStyle="1" w:styleId="xl135">
    <w:name w:val="xl135"/>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宋体" w:hAnsi="宋体" w:cs="宋体"/>
      <w:kern w:val="0"/>
      <w:sz w:val="20"/>
      <w:szCs w:val="20"/>
    </w:rPr>
  </w:style>
  <w:style w:type="paragraph" w:customStyle="1" w:styleId="Char29">
    <w:name w:val="Char2"/>
    <w:basedOn w:val="Normal"/>
    <w:uiPriority w:val="99"/>
    <w:rsid w:val="00B91AFD"/>
    <w:pPr>
      <w:widowControl/>
      <w:spacing w:after="160" w:line="240" w:lineRule="exact"/>
      <w:jc w:val="left"/>
    </w:pPr>
    <w:rPr>
      <w:rFonts w:ascii="Verdana" w:hAnsi="Verdana" w:cs="Verdana"/>
      <w:kern w:val="0"/>
      <w:lang w:eastAsia="en-US"/>
    </w:rPr>
  </w:style>
  <w:style w:type="paragraph" w:customStyle="1" w:styleId="af1">
    <w:name w:val="节标题"/>
    <w:basedOn w:val="Normal"/>
    <w:next w:val="af2"/>
    <w:uiPriority w:val="99"/>
    <w:rsid w:val="00B91AFD"/>
    <w:pPr>
      <w:widowControl/>
      <w:spacing w:line="289" w:lineRule="atLeast"/>
      <w:jc w:val="center"/>
      <w:textAlignment w:val="baseline"/>
    </w:pPr>
    <w:rPr>
      <w:color w:val="000000"/>
      <w:kern w:val="0"/>
      <w:sz w:val="28"/>
      <w:szCs w:val="28"/>
      <w:u w:color="000000"/>
    </w:rPr>
  </w:style>
  <w:style w:type="paragraph" w:customStyle="1" w:styleId="af2">
    <w:name w:val="小节标题"/>
    <w:basedOn w:val="Normal"/>
    <w:next w:val="Normal"/>
    <w:uiPriority w:val="99"/>
    <w:rsid w:val="00B91AFD"/>
    <w:pPr>
      <w:widowControl/>
      <w:spacing w:before="175" w:after="102" w:line="351" w:lineRule="atLeast"/>
      <w:textAlignment w:val="baseline"/>
    </w:pPr>
    <w:rPr>
      <w:rFonts w:eastAsia="黑体"/>
      <w:color w:val="000000"/>
      <w:kern w:val="0"/>
      <w:u w:color="000000"/>
    </w:rPr>
  </w:style>
  <w:style w:type="paragraph" w:customStyle="1" w:styleId="444">
    <w:name w:val="444"/>
    <w:basedOn w:val="Normal"/>
    <w:uiPriority w:val="99"/>
    <w:rsid w:val="00B91AFD"/>
    <w:pPr>
      <w:adjustRightInd w:val="0"/>
      <w:spacing w:line="312" w:lineRule="atLeast"/>
      <w:jc w:val="center"/>
      <w:textAlignment w:val="baseline"/>
    </w:pPr>
    <w:rPr>
      <w:b/>
      <w:bCs/>
      <w:kern w:val="0"/>
      <w:sz w:val="36"/>
      <w:szCs w:val="36"/>
    </w:rPr>
  </w:style>
  <w:style w:type="paragraph" w:customStyle="1" w:styleId="CharCharChar1Char">
    <w:name w:val="Char Char Char1 Char"/>
    <w:basedOn w:val="Normal"/>
    <w:uiPriority w:val="99"/>
    <w:rsid w:val="00B91AFD"/>
    <w:pPr>
      <w:tabs>
        <w:tab w:val="left" w:pos="360"/>
      </w:tabs>
      <w:spacing w:line="360" w:lineRule="auto"/>
      <w:ind w:left="482" w:firstLineChars="200" w:firstLine="200"/>
    </w:pPr>
    <w:rPr>
      <w:rFonts w:ascii="宋体" w:cs="宋体"/>
      <w:sz w:val="24"/>
      <w:szCs w:val="24"/>
    </w:rPr>
  </w:style>
  <w:style w:type="paragraph" w:customStyle="1" w:styleId="pa-11">
    <w:name w:val="pa-11"/>
    <w:basedOn w:val="Normal"/>
    <w:uiPriority w:val="99"/>
    <w:rsid w:val="00B91AFD"/>
    <w:pPr>
      <w:widowControl/>
      <w:spacing w:before="169" w:after="169"/>
      <w:jc w:val="left"/>
    </w:pPr>
    <w:rPr>
      <w:rFonts w:ascii="宋体" w:hAnsi="宋体" w:cs="宋体"/>
      <w:kern w:val="0"/>
      <w:sz w:val="24"/>
      <w:szCs w:val="24"/>
    </w:rPr>
  </w:style>
  <w:style w:type="paragraph" w:customStyle="1" w:styleId="xl90">
    <w:name w:val="xl90"/>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40">
    <w:name w:val="xl140"/>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333333"/>
      <w:kern w:val="0"/>
      <w:sz w:val="20"/>
      <w:szCs w:val="20"/>
    </w:rPr>
  </w:style>
  <w:style w:type="paragraph" w:customStyle="1" w:styleId="xl89">
    <w:name w:val="xl89"/>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af3">
    <w:name w:val="标准称谓"/>
    <w:next w:val="Normal"/>
    <w:uiPriority w:val="99"/>
    <w:rsid w:val="00B91AFD"/>
    <w:pPr>
      <w:widowControl w:val="0"/>
      <w:kinsoku w:val="0"/>
      <w:overflowPunct w:val="0"/>
      <w:autoSpaceDE w:val="0"/>
      <w:autoSpaceDN w:val="0"/>
      <w:spacing w:line="240" w:lineRule="atLeast"/>
      <w:jc w:val="distribute"/>
    </w:pPr>
    <w:rPr>
      <w:rFonts w:ascii="宋体" w:cs="宋体"/>
      <w:b/>
      <w:bCs/>
      <w:spacing w:val="20"/>
      <w:w w:val="148"/>
      <w:kern w:val="0"/>
      <w:sz w:val="52"/>
      <w:szCs w:val="52"/>
    </w:rPr>
  </w:style>
  <w:style w:type="paragraph" w:customStyle="1" w:styleId="Char1CharCharCharCharCharChar">
    <w:name w:val="Char1 Char Char Char Char Char Char"/>
    <w:basedOn w:val="Normal"/>
    <w:uiPriority w:val="99"/>
    <w:rsid w:val="00B91AFD"/>
    <w:rPr>
      <w:rFonts w:ascii="Tahoma" w:hAnsi="Tahoma" w:cs="Tahoma"/>
      <w:sz w:val="24"/>
      <w:szCs w:val="24"/>
    </w:rPr>
  </w:style>
  <w:style w:type="paragraph" w:customStyle="1" w:styleId="xl121">
    <w:name w:val="xl121"/>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af4">
    <w:name w:val="标准正文"/>
    <w:basedOn w:val="Normal"/>
    <w:next w:val="Normal"/>
    <w:uiPriority w:val="99"/>
    <w:rsid w:val="00B91AFD"/>
    <w:pPr>
      <w:widowControl/>
      <w:spacing w:after="50"/>
      <w:ind w:firstLine="200"/>
    </w:pPr>
    <w:rPr>
      <w:color w:val="000000"/>
      <w:sz w:val="24"/>
      <w:szCs w:val="24"/>
    </w:rPr>
  </w:style>
  <w:style w:type="paragraph" w:customStyle="1" w:styleId="New3">
    <w:name w:val="纯文本 New"/>
    <w:basedOn w:val="Normal"/>
    <w:uiPriority w:val="99"/>
    <w:rsid w:val="00B91AFD"/>
    <w:rPr>
      <w:rFonts w:ascii="宋体" w:hAnsi="Courier New" w:cs="宋体"/>
    </w:rPr>
  </w:style>
  <w:style w:type="paragraph" w:customStyle="1" w:styleId="CharChar1CharCharCharChar1">
    <w:name w:val="Char Char1 Char Char Char Char1"/>
    <w:basedOn w:val="DocumentMap"/>
    <w:uiPriority w:val="99"/>
    <w:rsid w:val="00B91AFD"/>
    <w:rPr>
      <w:rFonts w:ascii="Tahoma" w:hAnsi="Tahoma" w:cs="Tahoma"/>
      <w:sz w:val="24"/>
      <w:szCs w:val="24"/>
    </w:rPr>
  </w:style>
  <w:style w:type="paragraph" w:customStyle="1" w:styleId="xl138">
    <w:name w:val="xl138"/>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pPr>
    <w:rPr>
      <w:rFonts w:ascii="宋体" w:hAnsi="宋体" w:cs="宋体"/>
      <w:kern w:val="0"/>
      <w:sz w:val="20"/>
      <w:szCs w:val="20"/>
    </w:rPr>
  </w:style>
  <w:style w:type="paragraph" w:customStyle="1" w:styleId="xl115">
    <w:name w:val="xl115"/>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xl102">
    <w:name w:val="xl102"/>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p16">
    <w:name w:val="p16"/>
    <w:basedOn w:val="Normal"/>
    <w:uiPriority w:val="99"/>
    <w:rsid w:val="00B91AFD"/>
    <w:pPr>
      <w:widowControl/>
    </w:pPr>
    <w:rPr>
      <w:rFonts w:ascii="宋体" w:hAnsi="宋体" w:cs="宋体"/>
      <w:kern w:val="0"/>
    </w:rPr>
  </w:style>
  <w:style w:type="paragraph" w:customStyle="1" w:styleId="xl147">
    <w:name w:val="xl147"/>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110">
    <w:name w:val="纯文本11"/>
    <w:basedOn w:val="Normal"/>
    <w:uiPriority w:val="99"/>
    <w:rsid w:val="00B91AFD"/>
    <w:rPr>
      <w:rFonts w:ascii="宋体" w:hAnsi="Courier New" w:cs="宋体"/>
    </w:rPr>
  </w:style>
  <w:style w:type="paragraph" w:customStyle="1" w:styleId="af5">
    <w:name w:val="插图题注"/>
    <w:next w:val="Normal"/>
    <w:uiPriority w:val="99"/>
    <w:rsid w:val="00B91AFD"/>
    <w:pPr>
      <w:spacing w:afterLines="100"/>
      <w:ind w:left="1089" w:hanging="369"/>
      <w:jc w:val="center"/>
    </w:pPr>
    <w:rPr>
      <w:rFonts w:ascii="Arial" w:hAnsi="Arial" w:cs="Arial"/>
      <w:kern w:val="0"/>
      <w:sz w:val="18"/>
      <w:szCs w:val="18"/>
    </w:rPr>
  </w:style>
  <w:style w:type="paragraph" w:customStyle="1" w:styleId="5CharCharCharCharCharCharCharCharCharChar">
    <w:name w:val="5 Char Char Char Char Char Char Char Char Char Char"/>
    <w:basedOn w:val="Normal"/>
    <w:uiPriority w:val="99"/>
    <w:rsid w:val="00B91AFD"/>
  </w:style>
  <w:style w:type="paragraph" w:customStyle="1" w:styleId="pa-6">
    <w:name w:val="pa-6"/>
    <w:basedOn w:val="Normal"/>
    <w:uiPriority w:val="99"/>
    <w:rsid w:val="00B91AFD"/>
    <w:pPr>
      <w:widowControl/>
      <w:spacing w:before="169" w:after="169"/>
      <w:jc w:val="left"/>
    </w:pPr>
    <w:rPr>
      <w:rFonts w:ascii="宋体" w:hAnsi="宋体" w:cs="宋体"/>
      <w:kern w:val="0"/>
      <w:sz w:val="24"/>
      <w:szCs w:val="24"/>
    </w:rPr>
  </w:style>
  <w:style w:type="paragraph" w:customStyle="1" w:styleId="32">
    <w:name w:val="样式3"/>
    <w:basedOn w:val="Normal"/>
    <w:uiPriority w:val="99"/>
    <w:rsid w:val="00B91AFD"/>
    <w:pPr>
      <w:tabs>
        <w:tab w:val="left" w:pos="560"/>
        <w:tab w:val="left" w:pos="1120"/>
      </w:tabs>
      <w:spacing w:line="480" w:lineRule="atLeast"/>
    </w:pPr>
    <w:rPr>
      <w:rFonts w:ascii="宋体" w:eastAsia="Times New Roman" w:cs="宋体"/>
    </w:rPr>
  </w:style>
  <w:style w:type="paragraph" w:customStyle="1" w:styleId="1CharTimesNewRoman">
    <w:name w:val="样式1 正文（首行缩进两字） Char + Times New Roman"/>
    <w:uiPriority w:val="99"/>
    <w:rsid w:val="00B91AFD"/>
    <w:pPr>
      <w:spacing w:line="360" w:lineRule="auto"/>
      <w:ind w:firstLine="420"/>
    </w:pPr>
    <w:rPr>
      <w:rFonts w:ascii="Arial" w:hAnsi="Arial" w:cs="Arial"/>
      <w:sz w:val="24"/>
      <w:szCs w:val="24"/>
    </w:rPr>
  </w:style>
  <w:style w:type="paragraph" w:customStyle="1" w:styleId="font5">
    <w:name w:val="font5"/>
    <w:basedOn w:val="Normal"/>
    <w:uiPriority w:val="99"/>
    <w:rsid w:val="00B91AFD"/>
    <w:pPr>
      <w:widowControl/>
      <w:spacing w:before="100" w:beforeAutospacing="1" w:after="100" w:afterAutospacing="1"/>
      <w:jc w:val="left"/>
    </w:pPr>
    <w:rPr>
      <w:rFonts w:ascii="宋体" w:hAnsi="宋体" w:cs="宋体"/>
      <w:kern w:val="0"/>
      <w:sz w:val="18"/>
      <w:szCs w:val="18"/>
    </w:rPr>
  </w:style>
  <w:style w:type="paragraph" w:customStyle="1" w:styleId="xl130">
    <w:name w:val="xl130"/>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ewNewNewNewNewNew2">
    <w:name w:val="页眉 New New New New New New"/>
    <w:basedOn w:val="NewNewNewNewNewNew1"/>
    <w:uiPriority w:val="99"/>
    <w:rsid w:val="00B91AFD"/>
    <w:pPr>
      <w:pBdr>
        <w:bottom w:val="single" w:sz="6" w:space="1" w:color="auto"/>
      </w:pBdr>
      <w:tabs>
        <w:tab w:val="center" w:pos="4153"/>
        <w:tab w:val="right" w:pos="8306"/>
      </w:tabs>
      <w:snapToGrid w:val="0"/>
      <w:jc w:val="center"/>
    </w:pPr>
    <w:rPr>
      <w:sz w:val="18"/>
      <w:szCs w:val="18"/>
    </w:rPr>
  </w:style>
  <w:style w:type="paragraph" w:customStyle="1" w:styleId="NewNewNew1">
    <w:name w:val="页脚 New New New"/>
    <w:basedOn w:val="NewNewNew0"/>
    <w:uiPriority w:val="99"/>
    <w:rsid w:val="00B91AFD"/>
    <w:pPr>
      <w:tabs>
        <w:tab w:val="center" w:pos="4153"/>
        <w:tab w:val="right" w:pos="8306"/>
      </w:tabs>
      <w:snapToGrid w:val="0"/>
      <w:jc w:val="left"/>
    </w:pPr>
    <w:rPr>
      <w:sz w:val="18"/>
      <w:szCs w:val="18"/>
    </w:rPr>
  </w:style>
  <w:style w:type="paragraph" w:customStyle="1" w:styleId="xl84">
    <w:name w:val="xl84"/>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NewNewNewNewNewNewNewNew0">
    <w:name w:val="页眉 New New New New New New New New"/>
    <w:basedOn w:val="NewNewNewNewNewNewNewNew1"/>
    <w:uiPriority w:val="99"/>
    <w:rsid w:val="00B91AFD"/>
    <w:pPr>
      <w:pBdr>
        <w:bottom w:val="single" w:sz="6" w:space="1" w:color="auto"/>
      </w:pBdr>
      <w:tabs>
        <w:tab w:val="center" w:pos="4153"/>
        <w:tab w:val="right" w:pos="8306"/>
      </w:tabs>
      <w:snapToGrid w:val="0"/>
      <w:jc w:val="center"/>
    </w:pPr>
    <w:rPr>
      <w:sz w:val="18"/>
      <w:szCs w:val="18"/>
    </w:rPr>
  </w:style>
  <w:style w:type="paragraph" w:customStyle="1" w:styleId="NewNewNewNewNewNewNewNew1">
    <w:name w:val="正文 New New New New New New New New"/>
    <w:uiPriority w:val="99"/>
    <w:rsid w:val="00B91AFD"/>
    <w:pPr>
      <w:widowControl w:val="0"/>
      <w:jc w:val="both"/>
    </w:pPr>
    <w:rPr>
      <w:szCs w:val="21"/>
    </w:rPr>
  </w:style>
  <w:style w:type="paragraph" w:customStyle="1" w:styleId="CharCharChar1CharCharCharCharCharCharCharCharCharCharCharCharCharCharChar">
    <w:name w:val="Char Char Char1 Char Char Char Char Char Char Char Char Char Char Char Char Char Char Char"/>
    <w:basedOn w:val="Normal"/>
    <w:uiPriority w:val="99"/>
    <w:rsid w:val="00B91AFD"/>
    <w:pPr>
      <w:widowControl/>
      <w:adjustRightInd w:val="0"/>
      <w:spacing w:after="160" w:line="240" w:lineRule="exact"/>
      <w:jc w:val="left"/>
    </w:pPr>
    <w:rPr>
      <w:rFonts w:ascii="Verdana" w:hAnsi="Verdana" w:cs="Verdana"/>
      <w:kern w:val="0"/>
      <w:sz w:val="20"/>
      <w:szCs w:val="20"/>
      <w:lang w:eastAsia="en-US"/>
    </w:rPr>
  </w:style>
  <w:style w:type="paragraph" w:customStyle="1" w:styleId="xl104">
    <w:name w:val="xl104"/>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98">
    <w:name w:val="xl98"/>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pa-9">
    <w:name w:val="pa-9"/>
    <w:basedOn w:val="Normal"/>
    <w:uiPriority w:val="99"/>
    <w:rsid w:val="00B91AFD"/>
    <w:pPr>
      <w:widowControl/>
      <w:spacing w:before="169" w:after="169"/>
      <w:jc w:val="left"/>
    </w:pPr>
    <w:rPr>
      <w:rFonts w:ascii="宋体" w:hAnsi="宋体" w:cs="宋体"/>
      <w:kern w:val="0"/>
      <w:sz w:val="24"/>
      <w:szCs w:val="24"/>
    </w:rPr>
  </w:style>
  <w:style w:type="paragraph" w:customStyle="1" w:styleId="af6">
    <w:name w:val="表内文字"/>
    <w:basedOn w:val="Normal"/>
    <w:uiPriority w:val="99"/>
    <w:rsid w:val="00B91AFD"/>
    <w:pPr>
      <w:snapToGrid w:val="0"/>
      <w:spacing w:before="50" w:after="50" w:line="360" w:lineRule="exact"/>
    </w:pPr>
    <w:rPr>
      <w:rFonts w:ascii="宋体" w:hAnsi="宋体" w:cs="宋体"/>
      <w:b/>
      <w:bCs/>
      <w:color w:val="0000FF"/>
    </w:rPr>
  </w:style>
  <w:style w:type="paragraph" w:customStyle="1" w:styleId="Char210">
    <w:name w:val="Char21"/>
    <w:basedOn w:val="Normal"/>
    <w:uiPriority w:val="99"/>
    <w:rsid w:val="00B91AFD"/>
  </w:style>
  <w:style w:type="paragraph" w:customStyle="1" w:styleId="xl94">
    <w:name w:val="xl94"/>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1c">
    <w:name w:val="样式1"/>
    <w:basedOn w:val="Normal"/>
    <w:uiPriority w:val="99"/>
    <w:rsid w:val="00B91AFD"/>
    <w:pPr>
      <w:spacing w:before="120" w:after="120" w:line="300" w:lineRule="auto"/>
    </w:pPr>
    <w:rPr>
      <w:rFonts w:ascii="宋体" w:hAnsi="宋体" w:cs="宋体"/>
      <w:b/>
      <w:bCs/>
      <w:sz w:val="24"/>
      <w:szCs w:val="24"/>
    </w:rPr>
  </w:style>
  <w:style w:type="paragraph" w:customStyle="1" w:styleId="xl150">
    <w:name w:val="xl150"/>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FF0000"/>
      <w:kern w:val="0"/>
      <w:sz w:val="20"/>
      <w:szCs w:val="20"/>
    </w:rPr>
  </w:style>
  <w:style w:type="paragraph" w:customStyle="1" w:styleId="2TimesNewRoman5020">
    <w:name w:val="样式 标题 2 + Times New Roman 四号 非加粗 段前: 5 磅 段后: 0 磅 行距: 固定值 20..."/>
    <w:basedOn w:val="Heading2"/>
    <w:uiPriority w:val="99"/>
    <w:rsid w:val="00B91AFD"/>
    <w:pPr>
      <w:spacing w:before="100" w:after="0" w:line="400" w:lineRule="exact"/>
    </w:pPr>
    <w:rPr>
      <w:rFonts w:ascii="Times New Roman" w:hAnsi="Times New Roman" w:cs="Times New Roman"/>
      <w:b w:val="0"/>
      <w:bCs w:val="0"/>
      <w:sz w:val="28"/>
      <w:szCs w:val="28"/>
    </w:rPr>
  </w:style>
  <w:style w:type="paragraph" w:customStyle="1" w:styleId="xl107">
    <w:name w:val="xl107"/>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xl103">
    <w:name w:val="xl103"/>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af7">
    <w:name w:val="表项"/>
    <w:next w:val="Normal"/>
    <w:uiPriority w:val="99"/>
    <w:rsid w:val="00B91AFD"/>
    <w:pPr>
      <w:keepNext/>
      <w:spacing w:line="300" w:lineRule="auto"/>
      <w:jc w:val="center"/>
      <w:textAlignment w:val="baseline"/>
    </w:pPr>
    <w:rPr>
      <w:rFonts w:ascii="Arial" w:eastAsia="黑体" w:hAnsi="Arial" w:cs="Arial"/>
      <w:kern w:val="0"/>
      <w:szCs w:val="21"/>
    </w:rPr>
  </w:style>
  <w:style w:type="paragraph" w:customStyle="1" w:styleId="1">
    <w:name w:val="招标标题1"/>
    <w:basedOn w:val="Heading3"/>
    <w:uiPriority w:val="99"/>
    <w:rsid w:val="00B91AFD"/>
    <w:pPr>
      <w:numPr>
        <w:numId w:val="33"/>
      </w:numPr>
      <w:tabs>
        <w:tab w:val="left" w:pos="950"/>
      </w:tabs>
      <w:adjustRightInd w:val="0"/>
      <w:spacing w:before="240" w:after="120" w:line="300" w:lineRule="auto"/>
      <w:jc w:val="left"/>
    </w:pPr>
    <w:rPr>
      <w:rFonts w:ascii="楷体_GB2312" w:eastAsia="楷体_GB2312" w:cs="楷体_GB2312"/>
      <w:kern w:val="2"/>
      <w:sz w:val="24"/>
      <w:szCs w:val="24"/>
    </w:rPr>
  </w:style>
  <w:style w:type="paragraph" w:customStyle="1" w:styleId="pa-15">
    <w:name w:val="pa-15"/>
    <w:basedOn w:val="Normal"/>
    <w:uiPriority w:val="99"/>
    <w:rsid w:val="00B91AFD"/>
    <w:pPr>
      <w:widowControl/>
      <w:spacing w:before="169" w:after="169"/>
      <w:jc w:val="left"/>
    </w:pPr>
    <w:rPr>
      <w:rFonts w:ascii="宋体" w:hAnsi="宋体" w:cs="宋体"/>
      <w:kern w:val="0"/>
      <w:sz w:val="24"/>
      <w:szCs w:val="24"/>
    </w:rPr>
  </w:style>
  <w:style w:type="paragraph" w:customStyle="1" w:styleId="NewNewNewNewNewNewNew1">
    <w:name w:val="页眉 New New New New New New New"/>
    <w:basedOn w:val="NewNewNewNewNewNewNew0"/>
    <w:uiPriority w:val="99"/>
    <w:rsid w:val="00B91AFD"/>
    <w:pPr>
      <w:pBdr>
        <w:bottom w:val="single" w:sz="6" w:space="1" w:color="auto"/>
      </w:pBdr>
      <w:tabs>
        <w:tab w:val="center" w:pos="4153"/>
        <w:tab w:val="right" w:pos="8306"/>
      </w:tabs>
      <w:snapToGrid w:val="0"/>
      <w:jc w:val="center"/>
    </w:pPr>
    <w:rPr>
      <w:sz w:val="18"/>
      <w:szCs w:val="18"/>
    </w:rPr>
  </w:style>
  <w:style w:type="paragraph" w:customStyle="1" w:styleId="NewNewNewNewNewNewNewNew2">
    <w:name w:val="页脚 New New New New New New New New"/>
    <w:basedOn w:val="NewNewNewNewNewNewNewNew1"/>
    <w:uiPriority w:val="99"/>
    <w:rsid w:val="00B91AFD"/>
    <w:pPr>
      <w:tabs>
        <w:tab w:val="center" w:pos="4153"/>
        <w:tab w:val="right" w:pos="8306"/>
      </w:tabs>
      <w:snapToGrid w:val="0"/>
      <w:jc w:val="left"/>
    </w:pPr>
    <w:rPr>
      <w:sz w:val="18"/>
      <w:szCs w:val="18"/>
    </w:rPr>
  </w:style>
  <w:style w:type="paragraph" w:customStyle="1" w:styleId="151Char">
    <w:name w:val="样式 宋体 小四 行距: 1.5 倍行距1 Char"/>
    <w:basedOn w:val="Normal"/>
    <w:uiPriority w:val="99"/>
    <w:rsid w:val="00B91AFD"/>
    <w:pPr>
      <w:spacing w:line="360" w:lineRule="auto"/>
      <w:ind w:firstLineChars="225" w:firstLine="540"/>
    </w:pPr>
    <w:rPr>
      <w:rFonts w:ascii="宋体" w:hAnsi="宋体" w:cs="宋体"/>
      <w:sz w:val="24"/>
      <w:szCs w:val="24"/>
    </w:rPr>
  </w:style>
  <w:style w:type="paragraph" w:customStyle="1" w:styleId="NewNewNewNew1">
    <w:name w:val="页眉 New New New New"/>
    <w:basedOn w:val="NewNewNewNew0"/>
    <w:uiPriority w:val="99"/>
    <w:rsid w:val="00B91AFD"/>
    <w:pPr>
      <w:pBdr>
        <w:bottom w:val="single" w:sz="6" w:space="1" w:color="auto"/>
      </w:pBdr>
      <w:tabs>
        <w:tab w:val="center" w:pos="4153"/>
        <w:tab w:val="right" w:pos="8306"/>
      </w:tabs>
      <w:snapToGrid w:val="0"/>
      <w:jc w:val="center"/>
    </w:pPr>
    <w:rPr>
      <w:sz w:val="18"/>
      <w:szCs w:val="18"/>
    </w:rPr>
  </w:style>
  <w:style w:type="paragraph" w:customStyle="1" w:styleId="Char110">
    <w:name w:val="Char11"/>
    <w:basedOn w:val="DocumentMap"/>
    <w:uiPriority w:val="99"/>
    <w:rsid w:val="00B91AFD"/>
    <w:pPr>
      <w:widowControl/>
      <w:ind w:firstLine="454"/>
      <w:jc w:val="left"/>
    </w:pPr>
    <w:rPr>
      <w:rFonts w:ascii="Tahoma" w:hAnsi="Tahoma" w:cs="Tahoma"/>
      <w:kern w:val="0"/>
      <w:sz w:val="24"/>
      <w:szCs w:val="24"/>
    </w:rPr>
  </w:style>
  <w:style w:type="paragraph" w:customStyle="1" w:styleId="pa-10">
    <w:name w:val="pa-10"/>
    <w:basedOn w:val="Normal"/>
    <w:uiPriority w:val="99"/>
    <w:rsid w:val="00B91AFD"/>
    <w:pPr>
      <w:widowControl/>
      <w:spacing w:before="169" w:after="169"/>
      <w:jc w:val="left"/>
    </w:pPr>
    <w:rPr>
      <w:rFonts w:ascii="宋体" w:hAnsi="宋体" w:cs="宋体"/>
      <w:kern w:val="0"/>
      <w:sz w:val="24"/>
      <w:szCs w:val="24"/>
    </w:rPr>
  </w:style>
  <w:style w:type="paragraph" w:customStyle="1" w:styleId="NewNewNewNewNew0">
    <w:name w:val="正文 New New New New New"/>
    <w:uiPriority w:val="99"/>
    <w:rsid w:val="00B91AFD"/>
    <w:pPr>
      <w:widowControl w:val="0"/>
      <w:jc w:val="both"/>
    </w:pPr>
    <w:rPr>
      <w:szCs w:val="21"/>
    </w:rPr>
  </w:style>
  <w:style w:type="paragraph" w:customStyle="1" w:styleId="xl152">
    <w:name w:val="xl152"/>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b/>
      <w:bCs/>
      <w:kern w:val="0"/>
      <w:sz w:val="24"/>
      <w:szCs w:val="24"/>
    </w:rPr>
  </w:style>
  <w:style w:type="paragraph" w:customStyle="1" w:styleId="378020">
    <w:name w:val="样式 标题 3 + (中文) 黑体 小四 非加粗 段前: 7.8 磅 段后: 0 磅 行距: 固定值 20 磅"/>
    <w:basedOn w:val="Heading3"/>
    <w:uiPriority w:val="99"/>
    <w:rsid w:val="00B91AFD"/>
    <w:pPr>
      <w:spacing w:before="0" w:after="0" w:line="400" w:lineRule="exact"/>
    </w:pPr>
    <w:rPr>
      <w:rFonts w:eastAsia="黑体"/>
      <w:b w:val="0"/>
      <w:bCs w:val="0"/>
      <w:sz w:val="24"/>
      <w:szCs w:val="24"/>
    </w:rPr>
  </w:style>
  <w:style w:type="paragraph" w:customStyle="1" w:styleId="xl101">
    <w:name w:val="xl101"/>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5">
    <w:name w:val="项目5"/>
    <w:basedOn w:val="Normal"/>
    <w:uiPriority w:val="99"/>
    <w:rsid w:val="00B91AFD"/>
    <w:pPr>
      <w:tabs>
        <w:tab w:val="left" w:pos="360"/>
        <w:tab w:val="left" w:pos="874"/>
      </w:tabs>
      <w:spacing w:line="400" w:lineRule="exact"/>
      <w:jc w:val="left"/>
    </w:pPr>
  </w:style>
  <w:style w:type="paragraph" w:customStyle="1" w:styleId="NewNewNewNewNew1">
    <w:name w:val="页脚 New New New New New"/>
    <w:basedOn w:val="NewNewNewNewNew0"/>
    <w:uiPriority w:val="99"/>
    <w:rsid w:val="00B91AFD"/>
    <w:pPr>
      <w:tabs>
        <w:tab w:val="center" w:pos="4153"/>
        <w:tab w:val="right" w:pos="8306"/>
      </w:tabs>
      <w:snapToGrid w:val="0"/>
      <w:jc w:val="left"/>
    </w:pPr>
    <w:rPr>
      <w:sz w:val="18"/>
      <w:szCs w:val="18"/>
    </w:rPr>
  </w:style>
  <w:style w:type="paragraph" w:customStyle="1" w:styleId="af8">
    <w:name w:val="标准书脚_偶数页"/>
    <w:uiPriority w:val="99"/>
    <w:rsid w:val="00B91AFD"/>
    <w:pPr>
      <w:spacing w:before="120"/>
    </w:pPr>
    <w:rPr>
      <w:kern w:val="0"/>
      <w:sz w:val="18"/>
      <w:szCs w:val="18"/>
    </w:rPr>
  </w:style>
  <w:style w:type="paragraph" w:customStyle="1" w:styleId="xl105">
    <w:name w:val="xl105"/>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1H11CharCharCharCharCharCharCharChar">
    <w:name w:val="样式 标题 1H1标题 1 Char Char Char Char Char Char Char Char + 四号 加粗"/>
    <w:basedOn w:val="Normal"/>
    <w:uiPriority w:val="99"/>
    <w:rsid w:val="00B91AFD"/>
    <w:pPr>
      <w:outlineLvl w:val="0"/>
    </w:pPr>
    <w:rPr>
      <w:rFonts w:ascii="仿宋_GB2312" w:eastAsia="仿宋_GB2312" w:hAnsi="宋体" w:cs="仿宋_GB2312"/>
      <w:sz w:val="28"/>
      <w:szCs w:val="28"/>
    </w:rPr>
  </w:style>
  <w:style w:type="paragraph" w:customStyle="1" w:styleId="CharChar24">
    <w:name w:val="Char Char24"/>
    <w:basedOn w:val="Normal"/>
    <w:uiPriority w:val="99"/>
    <w:rsid w:val="00B91AFD"/>
    <w:pPr>
      <w:widowControl/>
      <w:spacing w:after="160" w:line="240" w:lineRule="exact"/>
      <w:jc w:val="left"/>
    </w:pPr>
  </w:style>
  <w:style w:type="paragraph" w:customStyle="1" w:styleId="xl126">
    <w:name w:val="xl126"/>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NewNewNewNewNew2">
    <w:name w:val="页眉 New New New New New"/>
    <w:basedOn w:val="NewNewNewNewNew0"/>
    <w:uiPriority w:val="99"/>
    <w:rsid w:val="00B91AFD"/>
    <w:pPr>
      <w:pBdr>
        <w:bottom w:val="single" w:sz="6" w:space="1" w:color="auto"/>
      </w:pBdr>
      <w:tabs>
        <w:tab w:val="center" w:pos="4153"/>
        <w:tab w:val="right" w:pos="8306"/>
      </w:tabs>
      <w:snapToGrid w:val="0"/>
      <w:jc w:val="center"/>
    </w:pPr>
    <w:rPr>
      <w:sz w:val="18"/>
      <w:szCs w:val="18"/>
    </w:rPr>
  </w:style>
  <w:style w:type="paragraph" w:customStyle="1" w:styleId="CharCharChar3">
    <w:name w:val="Char Char Char3"/>
    <w:basedOn w:val="Normal"/>
    <w:uiPriority w:val="99"/>
    <w:rsid w:val="00B91AFD"/>
    <w:pPr>
      <w:widowControl/>
      <w:spacing w:after="160" w:line="240" w:lineRule="exact"/>
      <w:jc w:val="left"/>
    </w:pPr>
    <w:rPr>
      <w:rFonts w:ascii="Verdana" w:hAnsi="Verdana" w:cs="Verdana"/>
      <w:kern w:val="0"/>
      <w:sz w:val="20"/>
      <w:szCs w:val="20"/>
      <w:lang w:eastAsia="en-US"/>
    </w:rPr>
  </w:style>
  <w:style w:type="paragraph" w:customStyle="1" w:styleId="23">
    <w:name w:val="目录2"/>
    <w:basedOn w:val="Normal"/>
    <w:next w:val="Normal"/>
    <w:uiPriority w:val="99"/>
    <w:rsid w:val="00B91AFD"/>
    <w:pPr>
      <w:widowControl/>
      <w:tabs>
        <w:tab w:val="left" w:leader="dot" w:pos="8503"/>
      </w:tabs>
      <w:spacing w:line="317" w:lineRule="atLeast"/>
      <w:ind w:firstLine="209"/>
      <w:textAlignment w:val="baseline"/>
    </w:pPr>
    <w:rPr>
      <w:color w:val="000000"/>
      <w:kern w:val="0"/>
      <w:u w:color="000000"/>
    </w:rPr>
  </w:style>
  <w:style w:type="paragraph" w:customStyle="1" w:styleId="1d">
    <w:name w:val="列出段落1"/>
    <w:uiPriority w:val="99"/>
    <w:rsid w:val="00B91AFD"/>
    <w:pPr>
      <w:ind w:firstLineChars="200" w:firstLine="420"/>
    </w:pPr>
    <w:rPr>
      <w:kern w:val="0"/>
      <w:sz w:val="20"/>
      <w:szCs w:val="20"/>
    </w:rPr>
  </w:style>
  <w:style w:type="paragraph" w:customStyle="1" w:styleId="font7">
    <w:name w:val="font7"/>
    <w:basedOn w:val="Normal"/>
    <w:uiPriority w:val="99"/>
    <w:rsid w:val="00B91AFD"/>
    <w:pPr>
      <w:widowControl/>
      <w:spacing w:before="100" w:beforeAutospacing="1" w:after="100" w:afterAutospacing="1"/>
      <w:jc w:val="left"/>
    </w:pPr>
    <w:rPr>
      <w:rFonts w:ascii="宋体" w:hAnsi="宋体" w:cs="宋体"/>
      <w:kern w:val="0"/>
      <w:sz w:val="20"/>
      <w:szCs w:val="20"/>
    </w:rPr>
  </w:style>
  <w:style w:type="paragraph" w:customStyle="1" w:styleId="111">
    <w:name w:val="列出段落11"/>
    <w:uiPriority w:val="99"/>
    <w:rsid w:val="00B91AFD"/>
    <w:pPr>
      <w:ind w:firstLineChars="200" w:firstLine="420"/>
    </w:pPr>
    <w:rPr>
      <w:kern w:val="0"/>
      <w:sz w:val="20"/>
      <w:szCs w:val="20"/>
    </w:rPr>
  </w:style>
  <w:style w:type="paragraph" w:customStyle="1" w:styleId="pa-7">
    <w:name w:val="pa-7"/>
    <w:basedOn w:val="Normal"/>
    <w:uiPriority w:val="99"/>
    <w:rsid w:val="00B91AFD"/>
    <w:pPr>
      <w:widowControl/>
      <w:spacing w:before="169" w:after="169"/>
      <w:jc w:val="left"/>
    </w:pPr>
    <w:rPr>
      <w:rFonts w:ascii="宋体" w:hAnsi="宋体" w:cs="宋体"/>
      <w:kern w:val="0"/>
      <w:sz w:val="24"/>
      <w:szCs w:val="24"/>
    </w:rPr>
  </w:style>
  <w:style w:type="paragraph" w:customStyle="1" w:styleId="af9">
    <w:name w:val="正文段"/>
    <w:basedOn w:val="Normal"/>
    <w:uiPriority w:val="99"/>
    <w:rsid w:val="00B91AFD"/>
    <w:pPr>
      <w:widowControl/>
      <w:snapToGrid w:val="0"/>
      <w:spacing w:afterLines="50"/>
      <w:ind w:firstLineChars="200" w:firstLine="200"/>
    </w:pPr>
    <w:rPr>
      <w:kern w:val="0"/>
      <w:sz w:val="24"/>
      <w:szCs w:val="24"/>
    </w:rPr>
  </w:style>
  <w:style w:type="paragraph" w:customStyle="1" w:styleId="HeaderOdd">
    <w:name w:val="Header Odd"/>
    <w:basedOn w:val="Header"/>
    <w:uiPriority w:val="99"/>
    <w:rsid w:val="00B91AFD"/>
    <w:pPr>
      <w:keepLines/>
      <w:widowControl/>
      <w:pBdr>
        <w:bottom w:val="none" w:sz="0" w:space="0" w:color="auto"/>
      </w:pBdr>
      <w:tabs>
        <w:tab w:val="clear" w:pos="4153"/>
        <w:tab w:val="clear" w:pos="8306"/>
        <w:tab w:val="right" w:pos="0"/>
        <w:tab w:val="center" w:pos="4320"/>
        <w:tab w:val="right" w:pos="8640"/>
      </w:tabs>
      <w:snapToGrid/>
      <w:jc w:val="right"/>
    </w:pPr>
    <w:rPr>
      <w:sz w:val="20"/>
      <w:szCs w:val="20"/>
      <w:lang w:eastAsia="en-US"/>
    </w:rPr>
  </w:style>
  <w:style w:type="paragraph" w:customStyle="1" w:styleId="font6">
    <w:name w:val="font6"/>
    <w:basedOn w:val="Normal"/>
    <w:uiPriority w:val="99"/>
    <w:rsid w:val="00B91AFD"/>
    <w:pPr>
      <w:widowControl/>
      <w:spacing w:before="100" w:beforeAutospacing="1" w:after="100" w:afterAutospacing="1"/>
      <w:jc w:val="left"/>
    </w:pPr>
    <w:rPr>
      <w:rFonts w:ascii="Arial" w:hAnsi="Arial" w:cs="Arial"/>
      <w:kern w:val="0"/>
      <w:sz w:val="20"/>
      <w:szCs w:val="20"/>
    </w:rPr>
  </w:style>
  <w:style w:type="paragraph" w:customStyle="1" w:styleId="NewNewNewNewNewNewNew2">
    <w:name w:val="页脚 New New New New New New New"/>
    <w:basedOn w:val="NewNewNewNewNewNewNew0"/>
    <w:uiPriority w:val="99"/>
    <w:rsid w:val="00B91AFD"/>
    <w:pPr>
      <w:tabs>
        <w:tab w:val="center" w:pos="4153"/>
        <w:tab w:val="right" w:pos="8306"/>
      </w:tabs>
      <w:snapToGrid w:val="0"/>
      <w:jc w:val="left"/>
    </w:pPr>
    <w:rPr>
      <w:sz w:val="18"/>
      <w:szCs w:val="18"/>
    </w:rPr>
  </w:style>
  <w:style w:type="paragraph" w:customStyle="1" w:styleId="xl30">
    <w:name w:val="xl30"/>
    <w:basedOn w:val="Normal"/>
    <w:uiPriority w:val="99"/>
    <w:rsid w:val="00B91AFD"/>
    <w:pPr>
      <w:widowControl/>
      <w:pBdr>
        <w:left w:val="single" w:sz="4" w:space="0" w:color="auto"/>
        <w:bottom w:val="single" w:sz="4" w:space="0" w:color="auto"/>
        <w:right w:val="single" w:sz="4" w:space="0" w:color="auto"/>
      </w:pBdr>
      <w:spacing w:before="100" w:beforeAutospacing="1" w:after="100" w:afterAutospacing="1"/>
      <w:jc w:val="center"/>
    </w:pPr>
    <w:rPr>
      <w:kern w:val="0"/>
    </w:rPr>
  </w:style>
  <w:style w:type="paragraph" w:customStyle="1" w:styleId="xl112">
    <w:name w:val="xl112"/>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ParaCharCharCharCharCharCharCharCharChar1CharCharCharChar">
    <w:name w:val="默认段落字体 Para Char Char Char Char Char Char Char Char Char1 Char Char Char Char"/>
    <w:basedOn w:val="Normal"/>
    <w:uiPriority w:val="99"/>
    <w:rsid w:val="00B91AFD"/>
    <w:rPr>
      <w:rFonts w:ascii="Tahoma" w:hAnsi="Tahoma" w:cs="Tahoma"/>
      <w:sz w:val="24"/>
      <w:szCs w:val="24"/>
    </w:rPr>
  </w:style>
  <w:style w:type="paragraph" w:customStyle="1" w:styleId="Normal0">
    <w:name w:val="Normal0"/>
    <w:uiPriority w:val="99"/>
    <w:rsid w:val="00B91AFD"/>
    <w:rPr>
      <w:kern w:val="0"/>
      <w:sz w:val="20"/>
      <w:szCs w:val="20"/>
      <w:lang w:eastAsia="en-US"/>
    </w:rPr>
  </w:style>
  <w:style w:type="paragraph" w:customStyle="1" w:styleId="311h33rdlevel3l3Level3HeadH3heading3">
    <w:name w:val="样式 标题 3标题1.1二级节名h33rd level3l3Level 3 HeadH3heading 3 +..."/>
    <w:basedOn w:val="Heading3"/>
    <w:uiPriority w:val="99"/>
    <w:rsid w:val="00B91AFD"/>
    <w:pPr>
      <w:numPr>
        <w:ilvl w:val="2"/>
        <w:numId w:val="4"/>
      </w:numPr>
      <w:spacing w:before="0" w:after="0" w:line="360" w:lineRule="auto"/>
      <w:ind w:left="0" w:firstLine="0"/>
      <w:jc w:val="left"/>
    </w:pPr>
    <w:rPr>
      <w:sz w:val="28"/>
      <w:szCs w:val="28"/>
    </w:rPr>
  </w:style>
  <w:style w:type="paragraph" w:customStyle="1" w:styleId="33">
    <w:name w:val="标题3"/>
    <w:basedOn w:val="Heading3"/>
    <w:uiPriority w:val="99"/>
    <w:rsid w:val="00B91AFD"/>
    <w:pPr>
      <w:keepLines w:val="0"/>
      <w:widowControl/>
      <w:tabs>
        <w:tab w:val="left" w:pos="1247"/>
      </w:tabs>
      <w:spacing w:before="240" w:after="120" w:line="360" w:lineRule="auto"/>
      <w:ind w:left="1247" w:hanging="1247"/>
      <w:jc w:val="left"/>
    </w:pPr>
    <w:rPr>
      <w:rFonts w:ascii="Arial" w:hAnsi="Arial" w:cs="Arial"/>
      <w:sz w:val="52"/>
      <w:szCs w:val="52"/>
    </w:rPr>
  </w:style>
  <w:style w:type="paragraph" w:customStyle="1" w:styleId="24">
    <w:name w:val="列出段落2"/>
    <w:basedOn w:val="Normal"/>
    <w:uiPriority w:val="99"/>
    <w:rsid w:val="00B91AFD"/>
    <w:pPr>
      <w:ind w:firstLineChars="200" w:firstLine="420"/>
    </w:pPr>
    <w:rPr>
      <w:kern w:val="0"/>
      <w:sz w:val="20"/>
      <w:szCs w:val="20"/>
    </w:rPr>
  </w:style>
  <w:style w:type="paragraph" w:customStyle="1" w:styleId="1e">
    <w:name w:val="正文文本缩进1"/>
    <w:basedOn w:val="Normal"/>
    <w:uiPriority w:val="99"/>
    <w:rsid w:val="00B91AFD"/>
    <w:pPr>
      <w:ind w:firstLineChars="352" w:firstLine="830"/>
    </w:pPr>
    <w:rPr>
      <w:rFonts w:ascii="宋体" w:hAnsi="Courier New" w:cs="宋体"/>
    </w:rPr>
  </w:style>
  <w:style w:type="paragraph" w:customStyle="1" w:styleId="xl100">
    <w:name w:val="xl100"/>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color w:val="000000"/>
      <w:kern w:val="0"/>
      <w:sz w:val="20"/>
      <w:szCs w:val="20"/>
    </w:rPr>
  </w:style>
  <w:style w:type="paragraph" w:customStyle="1" w:styleId="xl26">
    <w:name w:val="xl26"/>
    <w:basedOn w:val="Normal"/>
    <w:uiPriority w:val="99"/>
    <w:rsid w:val="00B91AFD"/>
    <w:pPr>
      <w:widowControl/>
      <w:pBdr>
        <w:left w:val="single" w:sz="4" w:space="0" w:color="auto"/>
        <w:bottom w:val="single" w:sz="4" w:space="0" w:color="auto"/>
        <w:right w:val="single" w:sz="4" w:space="0" w:color="auto"/>
      </w:pBdr>
      <w:spacing w:before="100" w:beforeAutospacing="1" w:after="100" w:afterAutospacing="1"/>
      <w:textAlignment w:val="top"/>
    </w:pPr>
    <w:rPr>
      <w:kern w:val="0"/>
    </w:rPr>
  </w:style>
  <w:style w:type="paragraph" w:customStyle="1" w:styleId="xl116">
    <w:name w:val="xl116"/>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1f">
    <w:name w:val="列表段落1"/>
    <w:basedOn w:val="Normal"/>
    <w:uiPriority w:val="99"/>
    <w:rsid w:val="00B91AFD"/>
    <w:pPr>
      <w:ind w:firstLineChars="200" w:firstLine="420"/>
    </w:pPr>
    <w:rPr>
      <w:rFonts w:ascii="Calibri" w:hAnsi="Calibri" w:cs="Calibri"/>
    </w:rPr>
  </w:style>
  <w:style w:type="paragraph" w:customStyle="1" w:styleId="NewNewNew2">
    <w:name w:val="页眉 New New New"/>
    <w:basedOn w:val="NewNewNew0"/>
    <w:uiPriority w:val="99"/>
    <w:rsid w:val="00B91AFD"/>
    <w:pPr>
      <w:pBdr>
        <w:bottom w:val="single" w:sz="6" w:space="1" w:color="auto"/>
      </w:pBdr>
      <w:tabs>
        <w:tab w:val="center" w:pos="4153"/>
        <w:tab w:val="right" w:pos="8306"/>
      </w:tabs>
      <w:snapToGrid w:val="0"/>
      <w:jc w:val="center"/>
    </w:pPr>
    <w:rPr>
      <w:sz w:val="18"/>
      <w:szCs w:val="18"/>
    </w:rPr>
  </w:style>
  <w:style w:type="paragraph" w:customStyle="1" w:styleId="afa">
    <w:name w:val="一级条标题"/>
    <w:next w:val="Normal"/>
    <w:uiPriority w:val="99"/>
    <w:rsid w:val="00B91AFD"/>
    <w:pPr>
      <w:ind w:left="2310"/>
      <w:outlineLvl w:val="2"/>
    </w:pPr>
    <w:rPr>
      <w:rFonts w:eastAsia="黑体"/>
      <w:kern w:val="0"/>
      <w:szCs w:val="21"/>
    </w:rPr>
  </w:style>
  <w:style w:type="paragraph" w:customStyle="1" w:styleId="015">
    <w:name w:val="样式 正文文字 + 小四 段后: 0 磅 行距: 1.5 倍行距"/>
    <w:basedOn w:val="BodyText"/>
    <w:uiPriority w:val="99"/>
    <w:rsid w:val="00B91AFD"/>
    <w:pPr>
      <w:spacing w:line="360" w:lineRule="auto"/>
      <w:ind w:firstLineChars="200" w:firstLine="480"/>
    </w:pPr>
  </w:style>
  <w:style w:type="paragraph" w:customStyle="1" w:styleId="Char16">
    <w:name w:val="Char1"/>
    <w:basedOn w:val="Normal"/>
    <w:uiPriority w:val="99"/>
    <w:rsid w:val="00B91AFD"/>
  </w:style>
  <w:style w:type="paragraph" w:customStyle="1" w:styleId="25">
    <w:name w:val="样式 标题 2 + (西文) 宋体 非加粗 居中"/>
    <w:basedOn w:val="Heading2"/>
    <w:uiPriority w:val="99"/>
    <w:rsid w:val="00B91AFD"/>
    <w:pPr>
      <w:jc w:val="center"/>
    </w:pPr>
    <w:rPr>
      <w:rFonts w:ascii="宋体" w:hAnsi="宋体" w:cs="宋体"/>
      <w:b w:val="0"/>
      <w:bCs w:val="0"/>
      <w:spacing w:val="2"/>
      <w:sz w:val="28"/>
      <w:szCs w:val="28"/>
    </w:rPr>
  </w:style>
  <w:style w:type="paragraph" w:customStyle="1" w:styleId="xl146">
    <w:name w:val="xl146"/>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kern w:val="0"/>
      <w:sz w:val="20"/>
      <w:szCs w:val="20"/>
    </w:rPr>
  </w:style>
  <w:style w:type="paragraph" w:customStyle="1" w:styleId="xl92">
    <w:name w:val="xl92"/>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28">
    <w:name w:val="xl128"/>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NewNewNewNew2">
    <w:name w:val="页脚 New New New New"/>
    <w:basedOn w:val="NewNewNewNew0"/>
    <w:uiPriority w:val="99"/>
    <w:rsid w:val="00B91AFD"/>
    <w:pPr>
      <w:tabs>
        <w:tab w:val="center" w:pos="4153"/>
        <w:tab w:val="right" w:pos="8306"/>
      </w:tabs>
      <w:snapToGrid w:val="0"/>
      <w:jc w:val="left"/>
    </w:pPr>
    <w:rPr>
      <w:sz w:val="18"/>
      <w:szCs w:val="18"/>
    </w:rPr>
  </w:style>
  <w:style w:type="paragraph" w:customStyle="1" w:styleId="font9">
    <w:name w:val="font9"/>
    <w:basedOn w:val="Normal"/>
    <w:uiPriority w:val="99"/>
    <w:rsid w:val="00B91AFD"/>
    <w:pPr>
      <w:widowControl/>
      <w:spacing w:before="100" w:beforeAutospacing="1" w:after="100" w:afterAutospacing="1"/>
      <w:jc w:val="left"/>
    </w:pPr>
    <w:rPr>
      <w:rFonts w:ascii="宋体" w:hAnsi="宋体" w:cs="宋体"/>
      <w:b/>
      <w:bCs/>
      <w:kern w:val="0"/>
      <w:sz w:val="24"/>
      <w:szCs w:val="24"/>
    </w:rPr>
  </w:style>
  <w:style w:type="paragraph" w:customStyle="1" w:styleId="F2">
    <w:name w:val="F2"/>
    <w:basedOn w:val="Normal"/>
    <w:uiPriority w:val="99"/>
    <w:rsid w:val="00B91AFD"/>
    <w:pPr>
      <w:autoSpaceDE w:val="0"/>
      <w:autoSpaceDN w:val="0"/>
      <w:adjustRightInd w:val="0"/>
      <w:ind w:firstLine="601"/>
    </w:pPr>
    <w:rPr>
      <w:kern w:val="0"/>
      <w:sz w:val="24"/>
      <w:szCs w:val="24"/>
    </w:rPr>
  </w:style>
  <w:style w:type="paragraph" w:customStyle="1" w:styleId="xl120">
    <w:name w:val="xl120"/>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color w:val="000000"/>
      <w:kern w:val="0"/>
      <w:sz w:val="20"/>
      <w:szCs w:val="20"/>
    </w:rPr>
  </w:style>
  <w:style w:type="paragraph" w:customStyle="1" w:styleId="xl119">
    <w:name w:val="xl119"/>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pPr>
    <w:rPr>
      <w:rFonts w:ascii="宋体" w:hAnsi="宋体" w:cs="宋体"/>
      <w:color w:val="000000"/>
      <w:kern w:val="0"/>
      <w:sz w:val="20"/>
      <w:szCs w:val="20"/>
    </w:rPr>
  </w:style>
  <w:style w:type="paragraph" w:customStyle="1" w:styleId="afb">
    <w:name w:val="正文首行缩进两字符"/>
    <w:basedOn w:val="Normal"/>
    <w:uiPriority w:val="99"/>
    <w:rsid w:val="00B91AFD"/>
    <w:pPr>
      <w:spacing w:line="360" w:lineRule="auto"/>
      <w:ind w:firstLineChars="200" w:firstLine="200"/>
    </w:pPr>
  </w:style>
  <w:style w:type="paragraph" w:customStyle="1" w:styleId="112">
    <w:name w:val="正文11"/>
    <w:uiPriority w:val="99"/>
    <w:rsid w:val="00B91AFD"/>
    <w:pPr>
      <w:jc w:val="both"/>
    </w:pPr>
    <w:rPr>
      <w:kern w:val="0"/>
      <w:sz w:val="20"/>
      <w:szCs w:val="20"/>
    </w:rPr>
  </w:style>
  <w:style w:type="paragraph" w:customStyle="1" w:styleId="unnamed1">
    <w:name w:val="unnamed1"/>
    <w:basedOn w:val="Normal"/>
    <w:uiPriority w:val="99"/>
    <w:rsid w:val="00B91AFD"/>
    <w:pPr>
      <w:widowControl/>
      <w:spacing w:before="100" w:beforeAutospacing="1" w:after="100" w:afterAutospacing="1" w:line="288" w:lineRule="auto"/>
      <w:jc w:val="left"/>
    </w:pPr>
    <w:rPr>
      <w:rFonts w:ascii="宋体" w:hAnsi="宋体" w:cs="宋体"/>
      <w:kern w:val="0"/>
    </w:rPr>
  </w:style>
  <w:style w:type="paragraph" w:customStyle="1" w:styleId="CharCharCharCharCharCharCharCharCharCharCharChar1">
    <w:name w:val="Char Char Char Char Char Char Char Char Char Char Char Char1"/>
    <w:basedOn w:val="Normal"/>
    <w:uiPriority w:val="99"/>
    <w:rsid w:val="00B91AFD"/>
    <w:pPr>
      <w:widowControl/>
      <w:spacing w:after="160" w:line="240" w:lineRule="exact"/>
      <w:jc w:val="left"/>
    </w:pPr>
    <w:rPr>
      <w:rFonts w:ascii="Verdana" w:hAnsi="Verdana" w:cs="Verdana"/>
      <w:kern w:val="0"/>
      <w:sz w:val="20"/>
      <w:szCs w:val="20"/>
      <w:lang w:eastAsia="en-US"/>
    </w:rPr>
  </w:style>
  <w:style w:type="paragraph" w:customStyle="1" w:styleId="Body">
    <w:name w:val="Body"/>
    <w:basedOn w:val="Normal"/>
    <w:uiPriority w:val="99"/>
    <w:rsid w:val="00B91AFD"/>
    <w:pPr>
      <w:widowControl/>
      <w:tabs>
        <w:tab w:val="left" w:pos="1980"/>
      </w:tabs>
      <w:spacing w:before="80" w:after="80" w:line="360" w:lineRule="auto"/>
      <w:jc w:val="center"/>
    </w:pPr>
  </w:style>
  <w:style w:type="paragraph" w:customStyle="1" w:styleId="xl141">
    <w:name w:val="xl141"/>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333333"/>
      <w:kern w:val="0"/>
      <w:sz w:val="20"/>
      <w:szCs w:val="20"/>
    </w:rPr>
  </w:style>
  <w:style w:type="paragraph" w:customStyle="1" w:styleId="xl153">
    <w:name w:val="xl153"/>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85">
    <w:name w:val="xl85"/>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129">
    <w:name w:val="xl129"/>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CharChar1CharCharCharCharCharChar">
    <w:name w:val="Char Char1 Char Char Char Char Char Char"/>
    <w:basedOn w:val="Normal"/>
    <w:uiPriority w:val="99"/>
    <w:rsid w:val="00B91AFD"/>
    <w:pPr>
      <w:widowControl/>
      <w:spacing w:after="160" w:line="240" w:lineRule="exact"/>
      <w:jc w:val="left"/>
    </w:pPr>
    <w:rPr>
      <w:rFonts w:ascii="宋体" w:hAnsi="Courier New" w:cs="宋体"/>
    </w:rPr>
  </w:style>
  <w:style w:type="paragraph" w:customStyle="1" w:styleId="xl124">
    <w:name w:val="xl124"/>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xl111">
    <w:name w:val="xl111"/>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szCs w:val="20"/>
    </w:rPr>
  </w:style>
  <w:style w:type="paragraph" w:customStyle="1" w:styleId="40">
    <w:name w:val="目录4"/>
    <w:basedOn w:val="Normal"/>
    <w:next w:val="Normal"/>
    <w:uiPriority w:val="99"/>
    <w:rsid w:val="00B91AFD"/>
    <w:pPr>
      <w:widowControl/>
      <w:tabs>
        <w:tab w:val="left" w:leader="dot" w:pos="8503"/>
      </w:tabs>
      <w:spacing w:line="317" w:lineRule="atLeast"/>
      <w:ind w:firstLine="629"/>
      <w:textAlignment w:val="baseline"/>
    </w:pPr>
    <w:rPr>
      <w:color w:val="000000"/>
      <w:kern w:val="0"/>
      <w:u w:color="000000"/>
    </w:rPr>
  </w:style>
  <w:style w:type="paragraph" w:customStyle="1" w:styleId="xl99">
    <w:name w:val="xl99"/>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color w:val="000000"/>
      <w:kern w:val="0"/>
      <w:sz w:val="20"/>
      <w:szCs w:val="20"/>
    </w:rPr>
  </w:style>
  <w:style w:type="paragraph" w:customStyle="1" w:styleId="font0">
    <w:name w:val="font0"/>
    <w:basedOn w:val="Normal"/>
    <w:uiPriority w:val="99"/>
    <w:rsid w:val="00B91AFD"/>
    <w:pPr>
      <w:widowControl/>
      <w:spacing w:before="100" w:beforeAutospacing="1" w:after="100" w:afterAutospacing="1"/>
      <w:jc w:val="left"/>
    </w:pPr>
    <w:rPr>
      <w:rFonts w:ascii="宋体" w:hAnsi="宋体" w:cs="宋体"/>
      <w:kern w:val="0"/>
      <w:sz w:val="24"/>
      <w:szCs w:val="24"/>
    </w:rPr>
  </w:style>
  <w:style w:type="paragraph" w:customStyle="1" w:styleId="afc">
    <w:name w:val="表格题注"/>
    <w:next w:val="Normal"/>
    <w:uiPriority w:val="99"/>
    <w:rsid w:val="00B91AFD"/>
    <w:pPr>
      <w:keepLines/>
      <w:spacing w:beforeLines="100"/>
      <w:ind w:left="1089" w:hanging="369"/>
      <w:jc w:val="center"/>
    </w:pPr>
    <w:rPr>
      <w:rFonts w:ascii="Arial" w:hAnsi="Arial" w:cs="Arial"/>
      <w:kern w:val="0"/>
      <w:sz w:val="18"/>
      <w:szCs w:val="18"/>
    </w:rPr>
  </w:style>
  <w:style w:type="paragraph" w:customStyle="1" w:styleId="xl136">
    <w:name w:val="xl136"/>
    <w:basedOn w:val="Normal"/>
    <w:uiPriority w:val="99"/>
    <w:rsid w:val="00B91AFD"/>
    <w:pPr>
      <w:widowControl/>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left"/>
    </w:pPr>
    <w:rPr>
      <w:rFonts w:ascii="宋体" w:hAnsi="宋体" w:cs="宋体"/>
      <w:kern w:val="0"/>
      <w:sz w:val="20"/>
      <w:szCs w:val="20"/>
    </w:rPr>
  </w:style>
  <w:style w:type="paragraph" w:customStyle="1" w:styleId="pa-12">
    <w:name w:val="pa-12"/>
    <w:basedOn w:val="Normal"/>
    <w:uiPriority w:val="99"/>
    <w:rsid w:val="00B91AFD"/>
    <w:pPr>
      <w:widowControl/>
      <w:spacing w:before="169" w:after="169"/>
      <w:jc w:val="left"/>
    </w:pPr>
    <w:rPr>
      <w:rFonts w:ascii="宋体" w:hAnsi="宋体" w:cs="宋体"/>
      <w:kern w:val="0"/>
      <w:sz w:val="24"/>
      <w:szCs w:val="24"/>
    </w:rPr>
  </w:style>
  <w:style w:type="paragraph" w:customStyle="1" w:styleId="xl106">
    <w:name w:val="xl106"/>
    <w:basedOn w:val="Normal"/>
    <w:uiPriority w:val="99"/>
    <w:rsid w:val="00B91AFD"/>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afd">
    <w:name w:val="样式"/>
    <w:uiPriority w:val="99"/>
    <w:rsid w:val="00B91AFD"/>
    <w:pPr>
      <w:widowControl w:val="0"/>
      <w:autoSpaceDE w:val="0"/>
      <w:autoSpaceDN w:val="0"/>
      <w:adjustRightInd w:val="0"/>
    </w:pPr>
    <w:rPr>
      <w:rFonts w:ascii="宋体" w:hAnsi="宋体" w:cs="宋体"/>
      <w:kern w:val="0"/>
      <w:sz w:val="24"/>
      <w:szCs w:val="24"/>
    </w:rPr>
  </w:style>
  <w:style w:type="character" w:customStyle="1" w:styleId="bookmark-item">
    <w:name w:val="bookmark-item"/>
    <w:uiPriority w:val="99"/>
    <w:rsid w:val="00B91AFD"/>
  </w:style>
  <w:style w:type="paragraph" w:customStyle="1" w:styleId="04">
    <w:name w:val="0_4_正文"/>
    <w:basedOn w:val="Normal"/>
    <w:uiPriority w:val="99"/>
    <w:rsid w:val="00B91AFD"/>
    <w:pPr>
      <w:spacing w:line="360" w:lineRule="auto"/>
      <w:ind w:firstLineChars="200" w:firstLine="480"/>
    </w:pPr>
    <w:rPr>
      <w:rFonts w:ascii="楷体" w:eastAsia="楷体" w:hAnsi="宋体" w:cs="楷体"/>
      <w:sz w:val="24"/>
      <w:szCs w:val="24"/>
    </w:rPr>
  </w:style>
  <w:style w:type="paragraph" w:customStyle="1" w:styleId="113">
    <w:name w:val="列表段落11"/>
    <w:basedOn w:val="Normal"/>
    <w:uiPriority w:val="99"/>
    <w:rsid w:val="00B91AFD"/>
    <w:pPr>
      <w:ind w:firstLineChars="200" w:firstLine="420"/>
    </w:pPr>
    <w:rPr>
      <w:rFonts w:ascii="Calibri" w:hAnsi="Calibri" w:cs="Calibri"/>
      <w:kern w:val="0"/>
      <w:sz w:val="20"/>
      <w:szCs w:val="20"/>
      <w:lang w:eastAsia="en-US"/>
    </w:rPr>
  </w:style>
  <w:style w:type="character" w:customStyle="1" w:styleId="NormalCharacter">
    <w:name w:val="NormalCharacter"/>
    <w:uiPriority w:val="99"/>
    <w:semiHidden/>
    <w:rsid w:val="00B91AFD"/>
  </w:style>
  <w:style w:type="character" w:customStyle="1" w:styleId="Char17">
    <w:name w:val="正文缩进 Char1"/>
    <w:uiPriority w:val="99"/>
    <w:locked/>
    <w:rsid w:val="00B91AFD"/>
    <w:rPr>
      <w:rFonts w:eastAsia="宋体"/>
      <w:kern w:val="2"/>
      <w:sz w:val="21"/>
      <w:szCs w:val="21"/>
      <w:lang w:val="en-US" w:eastAsia="zh-CN"/>
    </w:rPr>
  </w:style>
  <w:style w:type="character" w:customStyle="1" w:styleId="CharChar91">
    <w:name w:val="Char Char91"/>
    <w:uiPriority w:val="99"/>
    <w:rsid w:val="00B91AFD"/>
    <w:rPr>
      <w:rFonts w:ascii="宋体" w:eastAsia="宋体" w:hAnsi="Courier New" w:cs="宋体"/>
      <w:kern w:val="2"/>
      <w:sz w:val="21"/>
      <w:szCs w:val="21"/>
      <w:lang w:val="en-US" w:eastAsia="zh-CN"/>
    </w:rPr>
  </w:style>
  <w:style w:type="paragraph" w:customStyle="1" w:styleId="Char1CharCharCharCharCharChar1">
    <w:name w:val="Char1 Char Char Char Char Char Char1"/>
    <w:basedOn w:val="Normal"/>
    <w:uiPriority w:val="99"/>
    <w:rsid w:val="00B91AFD"/>
    <w:rPr>
      <w:rFonts w:ascii="Tahoma" w:hAnsi="Tahoma" w:cs="Tahoma"/>
      <w:sz w:val="24"/>
      <w:szCs w:val="24"/>
    </w:rPr>
  </w:style>
  <w:style w:type="character" w:customStyle="1" w:styleId="CharChar41">
    <w:name w:val="Char Char4"/>
    <w:uiPriority w:val="99"/>
    <w:rsid w:val="00B91AFD"/>
    <w:rPr>
      <w:rFonts w:eastAsia="宋体"/>
      <w:kern w:val="2"/>
      <w:sz w:val="16"/>
      <w:szCs w:val="16"/>
      <w:lang w:val="en-US" w:eastAsia="zh-CN"/>
    </w:rPr>
  </w:style>
  <w:style w:type="character" w:customStyle="1" w:styleId="CharChar201">
    <w:name w:val="Char Char201"/>
    <w:uiPriority w:val="99"/>
    <w:rsid w:val="00B91AFD"/>
    <w:rPr>
      <w:rFonts w:ascii="仿宋_GB2312" w:eastAsia="仿宋_GB2312" w:cs="仿宋_GB2312"/>
      <w:kern w:val="2"/>
      <w:sz w:val="32"/>
      <w:szCs w:val="32"/>
      <w:lang w:val="en-US" w:eastAsia="zh-CN"/>
    </w:rPr>
  </w:style>
  <w:style w:type="character" w:customStyle="1" w:styleId="CharCharCharCharCharChar1">
    <w:name w:val="Char Char Char Char Char Char1"/>
    <w:uiPriority w:val="99"/>
    <w:rsid w:val="00B91AFD"/>
    <w:rPr>
      <w:rFonts w:eastAsia="宋体"/>
      <w:b/>
      <w:bCs/>
      <w:kern w:val="44"/>
      <w:sz w:val="44"/>
      <w:szCs w:val="44"/>
      <w:lang w:val="en-US" w:eastAsia="zh-CN"/>
    </w:rPr>
  </w:style>
  <w:style w:type="paragraph" w:customStyle="1" w:styleId="CharCharCharCharCharCharChar2">
    <w:name w:val="Char Char Char Char Char Char Char2"/>
    <w:basedOn w:val="Normal"/>
    <w:uiPriority w:val="99"/>
    <w:rsid w:val="00B91AFD"/>
  </w:style>
  <w:style w:type="character" w:customStyle="1" w:styleId="CharChar121">
    <w:name w:val="Char Char121"/>
    <w:uiPriority w:val="99"/>
    <w:rsid w:val="00B91AFD"/>
    <w:rPr>
      <w:rFonts w:ascii="宋体" w:eastAsia="宋体" w:hAnsi="Courier New" w:cs="宋体"/>
      <w:kern w:val="2"/>
      <w:sz w:val="21"/>
      <w:szCs w:val="21"/>
      <w:lang w:val="en-US" w:eastAsia="zh-CN"/>
    </w:rPr>
  </w:style>
  <w:style w:type="character" w:customStyle="1" w:styleId="CharChar211">
    <w:name w:val="Char Char211"/>
    <w:uiPriority w:val="99"/>
    <w:rsid w:val="00B91AFD"/>
    <w:rPr>
      <w:rFonts w:ascii="Arial" w:eastAsia="黑体" w:hAnsi="Arial" w:cs="Arial"/>
      <w:b/>
      <w:bCs/>
      <w:kern w:val="2"/>
      <w:sz w:val="24"/>
      <w:szCs w:val="24"/>
      <w:lang w:val="en-US" w:eastAsia="zh-CN"/>
    </w:rPr>
  </w:style>
  <w:style w:type="character" w:customStyle="1" w:styleId="CharChar221">
    <w:name w:val="Char Char221"/>
    <w:uiPriority w:val="99"/>
    <w:rsid w:val="00B91AFD"/>
    <w:rPr>
      <w:rFonts w:eastAsia="宋体"/>
      <w:b/>
      <w:bCs/>
      <w:kern w:val="2"/>
      <w:sz w:val="24"/>
      <w:szCs w:val="24"/>
      <w:lang w:val="en-US" w:eastAsia="zh-CN"/>
    </w:rPr>
  </w:style>
  <w:style w:type="character" w:customStyle="1" w:styleId="CharChar242">
    <w:name w:val="Char Char242"/>
    <w:uiPriority w:val="99"/>
    <w:rsid w:val="00B91AFD"/>
    <w:rPr>
      <w:rFonts w:ascii="Arial" w:eastAsia="黑体" w:hAnsi="Arial" w:cs="Arial"/>
      <w:sz w:val="28"/>
      <w:szCs w:val="28"/>
    </w:rPr>
  </w:style>
  <w:style w:type="character" w:customStyle="1" w:styleId="CharChar181">
    <w:name w:val="Char Char181"/>
    <w:uiPriority w:val="99"/>
    <w:rsid w:val="00B91AFD"/>
    <w:rPr>
      <w:rFonts w:ascii="Arial" w:eastAsia="黑体" w:hAnsi="Arial" w:cs="Arial"/>
      <w:kern w:val="2"/>
      <w:sz w:val="24"/>
      <w:szCs w:val="24"/>
      <w:lang w:val="en-US" w:eastAsia="zh-CN"/>
    </w:rPr>
  </w:style>
  <w:style w:type="character" w:customStyle="1" w:styleId="CharChar131">
    <w:name w:val="Char Char131"/>
    <w:uiPriority w:val="99"/>
    <w:rsid w:val="00B91AFD"/>
    <w:rPr>
      <w:rFonts w:ascii="仿宋_GB2312" w:eastAsia="仿宋_GB2312" w:cs="仿宋_GB2312"/>
      <w:kern w:val="2"/>
      <w:sz w:val="32"/>
      <w:szCs w:val="32"/>
      <w:lang w:val="en-US" w:eastAsia="zh-CN"/>
    </w:rPr>
  </w:style>
  <w:style w:type="character" w:customStyle="1" w:styleId="CharChar251">
    <w:name w:val="Char Char251"/>
    <w:uiPriority w:val="99"/>
    <w:rsid w:val="00B91AFD"/>
    <w:rPr>
      <w:rFonts w:eastAsia="宋体"/>
      <w:b/>
      <w:bCs/>
      <w:sz w:val="32"/>
      <w:szCs w:val="32"/>
    </w:rPr>
  </w:style>
  <w:style w:type="character" w:customStyle="1" w:styleId="CharChar271">
    <w:name w:val="Char Char271"/>
    <w:uiPriority w:val="99"/>
    <w:rsid w:val="00B91AFD"/>
    <w:rPr>
      <w:rFonts w:eastAsia="宋体"/>
      <w:b/>
      <w:bCs/>
      <w:kern w:val="44"/>
      <w:sz w:val="44"/>
      <w:szCs w:val="44"/>
      <w:lang w:val="en-US" w:eastAsia="zh-CN"/>
    </w:rPr>
  </w:style>
  <w:style w:type="character" w:customStyle="1" w:styleId="CharChar261">
    <w:name w:val="Char Char261"/>
    <w:uiPriority w:val="99"/>
    <w:rsid w:val="00B91AFD"/>
    <w:rPr>
      <w:rFonts w:ascii="Arial" w:eastAsia="黑体" w:hAnsi="Arial" w:cs="Arial"/>
      <w:b/>
      <w:bCs/>
      <w:sz w:val="32"/>
      <w:szCs w:val="32"/>
    </w:rPr>
  </w:style>
  <w:style w:type="character" w:customStyle="1" w:styleId="CharChar191">
    <w:name w:val="Char Char191"/>
    <w:uiPriority w:val="99"/>
    <w:rsid w:val="00B91AFD"/>
    <w:rPr>
      <w:rFonts w:ascii="Arial" w:eastAsia="黑体" w:hAnsi="Arial" w:cs="Arial"/>
      <w:kern w:val="2"/>
      <w:sz w:val="24"/>
      <w:szCs w:val="24"/>
      <w:lang w:val="en-US" w:eastAsia="zh-CN"/>
    </w:rPr>
  </w:style>
  <w:style w:type="character" w:customStyle="1" w:styleId="CharChar171">
    <w:name w:val="Char Char171"/>
    <w:uiPriority w:val="99"/>
    <w:rsid w:val="00B91AFD"/>
    <w:rPr>
      <w:rFonts w:eastAsia="宋体"/>
      <w:kern w:val="2"/>
      <w:sz w:val="24"/>
      <w:szCs w:val="24"/>
      <w:lang w:val="en-US" w:eastAsia="zh-CN"/>
    </w:rPr>
  </w:style>
  <w:style w:type="paragraph" w:customStyle="1" w:styleId="Revision1">
    <w:name w:val="Revision1"/>
    <w:uiPriority w:val="99"/>
    <w:rsid w:val="00B91AFD"/>
    <w:rPr>
      <w:szCs w:val="21"/>
    </w:rPr>
  </w:style>
  <w:style w:type="character" w:customStyle="1" w:styleId="large1">
    <w:name w:val="large1"/>
    <w:uiPriority w:val="99"/>
    <w:semiHidden/>
    <w:rsid w:val="00B91AFD"/>
    <w:rPr>
      <w:rFonts w:ascii="宋体" w:eastAsia="宋体" w:hAnsi="宋体" w:cs="宋体"/>
      <w:sz w:val="22"/>
      <w:szCs w:val="22"/>
    </w:rPr>
  </w:style>
  <w:style w:type="character" w:customStyle="1" w:styleId="IndentNormalChar">
    <w:name w:val="Indent Normal Char"/>
    <w:uiPriority w:val="99"/>
    <w:semiHidden/>
    <w:rsid w:val="00B91AFD"/>
    <w:rPr>
      <w:rFonts w:ascii="宋体" w:eastAsia="宋体" w:hAnsi="宋体" w:cs="宋体"/>
      <w:kern w:val="2"/>
      <w:sz w:val="24"/>
      <w:szCs w:val="24"/>
      <w:lang w:val="en-US" w:eastAsia="zh-CN"/>
    </w:rPr>
  </w:style>
  <w:style w:type="character" w:customStyle="1" w:styleId="p11b1">
    <w:name w:val="p11b1"/>
    <w:uiPriority w:val="99"/>
    <w:semiHidden/>
    <w:rsid w:val="00B91AFD"/>
    <w:rPr>
      <w:color w:val="000000"/>
      <w:spacing w:val="320"/>
      <w:sz w:val="20"/>
      <w:szCs w:val="20"/>
      <w:u w:val="none"/>
    </w:rPr>
  </w:style>
  <w:style w:type="character" w:customStyle="1" w:styleId="Footer-EvenCharChar">
    <w:name w:val="Footer-Even Char Char"/>
    <w:uiPriority w:val="99"/>
    <w:semiHidden/>
    <w:rsid w:val="00B91AFD"/>
    <w:rPr>
      <w:rFonts w:ascii="Times New Roman" w:eastAsia="宋体" w:hAnsi="Times New Roman" w:cs="Times New Roman"/>
      <w:sz w:val="18"/>
      <w:szCs w:val="18"/>
    </w:rPr>
  </w:style>
  <w:style w:type="character" w:customStyle="1" w:styleId="14black1">
    <w:name w:val="14_black1"/>
    <w:uiPriority w:val="99"/>
    <w:semiHidden/>
    <w:rsid w:val="00B91AFD"/>
    <w:rPr>
      <w:color w:val="000000"/>
      <w:sz w:val="23"/>
      <w:szCs w:val="23"/>
    </w:rPr>
  </w:style>
  <w:style w:type="character" w:customStyle="1" w:styleId="f141">
    <w:name w:val="f141"/>
    <w:uiPriority w:val="99"/>
    <w:semiHidden/>
    <w:rsid w:val="00B91AFD"/>
    <w:rPr>
      <w:sz w:val="21"/>
      <w:szCs w:val="21"/>
    </w:rPr>
  </w:style>
  <w:style w:type="character" w:customStyle="1" w:styleId="Char2a">
    <w:name w:val="文档结构图 Char2"/>
    <w:uiPriority w:val="99"/>
    <w:semiHidden/>
    <w:locked/>
    <w:rsid w:val="00B91AFD"/>
    <w:rPr>
      <w:kern w:val="2"/>
      <w:sz w:val="24"/>
      <w:szCs w:val="24"/>
      <w:shd w:val="clear" w:color="auto" w:fill="000080"/>
    </w:rPr>
  </w:style>
  <w:style w:type="paragraph" w:customStyle="1" w:styleId="26">
    <w:name w:val="正文（缩进 2 字符）"/>
    <w:basedOn w:val="Normal"/>
    <w:uiPriority w:val="99"/>
    <w:rsid w:val="00B91AFD"/>
    <w:pPr>
      <w:widowControl/>
      <w:spacing w:line="400" w:lineRule="exact"/>
      <w:ind w:firstLineChars="200" w:firstLine="200"/>
    </w:pPr>
    <w:rPr>
      <w:rFonts w:ascii="Calibri Light" w:eastAsia="华文仿宋" w:hAnsi="Calibri Light" w:cs="Calibri Light"/>
      <w:sz w:val="28"/>
      <w:szCs w:val="28"/>
    </w:rPr>
  </w:style>
  <w:style w:type="character" w:customStyle="1" w:styleId="CharChar361">
    <w:name w:val="Char Char361"/>
    <w:uiPriority w:val="99"/>
    <w:rsid w:val="00FE7CF0"/>
    <w:rPr>
      <w:rFonts w:eastAsia="宋体"/>
      <w:b/>
      <w:bCs/>
      <w:kern w:val="44"/>
      <w:sz w:val="44"/>
      <w:szCs w:val="44"/>
      <w:lang w:val="en-US" w:eastAsia="zh-CN"/>
    </w:rPr>
  </w:style>
  <w:style w:type="character" w:customStyle="1" w:styleId="CharChar192">
    <w:name w:val="Char Char192"/>
    <w:uiPriority w:val="99"/>
    <w:rsid w:val="00FE7CF0"/>
    <w:rPr>
      <w:rFonts w:ascii="宋体" w:eastAsia="宋体" w:hAnsi="Courier New" w:cs="宋体"/>
      <w:kern w:val="2"/>
      <w:sz w:val="21"/>
      <w:szCs w:val="21"/>
      <w:lang w:val="en-US" w:eastAsia="zh-C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133</TotalTime>
  <Pages>73</Pages>
  <Words>8549</Words>
  <Characters>-32766</Characters>
  <Application>Microsoft Office Outlook</Application>
  <DocSecurity>0</DocSecurity>
  <Lines>0</Lines>
  <Paragraphs>0</Paragraphs>
  <ScaleCrop>false</ScaleCrop>
  <Company>Lenovo</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李 周霄</dc:creator>
  <cp:keywords/>
  <dc:description/>
  <cp:lastModifiedBy>系统管理员</cp:lastModifiedBy>
  <cp:revision>10</cp:revision>
  <dcterms:created xsi:type="dcterms:W3CDTF">2022-04-11T08:12:00Z</dcterms:created>
  <dcterms:modified xsi:type="dcterms:W3CDTF">2022-04-15T08:59:00Z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AF164BF926B0456FA3B33691AC91D394</vt:lpwstr>
  </property>
</Properties>
</file>