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1D" w:rsidRDefault="00F550D8" w:rsidP="00F550D8">
      <w:pPr>
        <w:spacing w:beforeLines="50" w:before="165" w:line="360" w:lineRule="auto"/>
        <w:jc w:val="center"/>
        <w:rPr>
          <w:rFonts w:ascii="宋体" w:hAnsi="宋体"/>
          <w:sz w:val="52"/>
          <w:szCs w:val="52"/>
        </w:rPr>
      </w:pPr>
      <w:r>
        <w:rPr>
          <w:rFonts w:ascii="宋体" w:hAnsi="宋体" w:hint="eastAsia"/>
          <w:sz w:val="52"/>
          <w:szCs w:val="52"/>
        </w:rPr>
        <w:t>南宁市政府采购</w:t>
      </w:r>
    </w:p>
    <w:p w:rsidR="006C6E1D" w:rsidRDefault="00F550D8">
      <w:pPr>
        <w:spacing w:beforeLines="50" w:before="165" w:line="360" w:lineRule="auto"/>
        <w:jc w:val="center"/>
        <w:rPr>
          <w:rFonts w:ascii="宋体" w:hAnsi="宋体"/>
          <w:sz w:val="52"/>
          <w:szCs w:val="52"/>
        </w:rPr>
      </w:pPr>
      <w:r>
        <w:rPr>
          <w:rFonts w:ascii="宋体" w:hAnsi="宋体" w:hint="eastAsia"/>
          <w:sz w:val="52"/>
          <w:szCs w:val="52"/>
        </w:rPr>
        <w:t>公开招标文件范本（服务类）</w:t>
      </w:r>
    </w:p>
    <w:p w:rsidR="006C6E1D" w:rsidRDefault="00F550D8">
      <w:pPr>
        <w:spacing w:beforeLines="50" w:before="165" w:line="360" w:lineRule="auto"/>
        <w:jc w:val="center"/>
        <w:rPr>
          <w:rFonts w:ascii="宋体" w:hAnsi="宋体"/>
          <w:sz w:val="36"/>
          <w:szCs w:val="36"/>
        </w:rPr>
      </w:pPr>
      <w:r>
        <w:rPr>
          <w:rFonts w:ascii="宋体" w:hAnsi="宋体" w:hint="eastAsia"/>
          <w:sz w:val="36"/>
          <w:szCs w:val="36"/>
        </w:rPr>
        <w:t>（20</w:t>
      </w:r>
      <w:r>
        <w:rPr>
          <w:rFonts w:ascii="宋体" w:hAnsi="宋体"/>
          <w:sz w:val="36"/>
          <w:szCs w:val="36"/>
        </w:rPr>
        <w:t>2</w:t>
      </w:r>
      <w:r>
        <w:rPr>
          <w:rFonts w:ascii="宋体" w:hAnsi="宋体" w:hint="eastAsia"/>
          <w:sz w:val="36"/>
          <w:szCs w:val="36"/>
        </w:rPr>
        <w:t>1年8月制）</w:t>
      </w:r>
    </w:p>
    <w:p w:rsidR="006C6E1D" w:rsidRDefault="006C6E1D">
      <w:pPr>
        <w:spacing w:beforeLines="50" w:before="165" w:line="360" w:lineRule="auto"/>
        <w:rPr>
          <w:rFonts w:ascii="宋体" w:hAnsi="宋体"/>
          <w:sz w:val="36"/>
          <w:szCs w:val="36"/>
        </w:rPr>
      </w:pPr>
    </w:p>
    <w:p w:rsidR="006C6E1D" w:rsidRDefault="00F550D8">
      <w:pPr>
        <w:snapToGrid w:val="0"/>
        <w:spacing w:beforeLines="50" w:before="165" w:line="360" w:lineRule="auto"/>
        <w:jc w:val="center"/>
        <w:rPr>
          <w:rFonts w:ascii="方正小标宋简体" w:eastAsia="方正小标宋简体" w:hAnsi="方正小标宋简体" w:cs="方正小标宋简体"/>
          <w:sz w:val="44"/>
          <w:szCs w:val="44"/>
        </w:rPr>
      </w:pPr>
      <w:r>
        <w:rPr>
          <w:rFonts w:ascii="华文新魏" w:eastAsia="华文新魏" w:hAnsi="宋体" w:hint="eastAsia"/>
          <w:sz w:val="72"/>
          <w:szCs w:val="72"/>
        </w:rPr>
        <w:t>公开招标文件</w:t>
      </w:r>
    </w:p>
    <w:p w:rsidR="006C6E1D" w:rsidRDefault="00F550D8">
      <w:pPr>
        <w:spacing w:beforeLines="100" w:before="331" w:afterLines="50" w:after="165" w:line="360" w:lineRule="auto"/>
        <w:jc w:val="center"/>
        <w:rPr>
          <w:rFonts w:ascii="宋体" w:hAnsi="宋体"/>
          <w:szCs w:val="21"/>
        </w:rPr>
      </w:pPr>
      <w:r>
        <w:rPr>
          <w:rFonts w:ascii="宋体" w:hAnsi="宋体" w:hint="eastAsia"/>
          <w:szCs w:val="21"/>
        </w:rPr>
        <w:t>（全流程电子化评标）</w:t>
      </w:r>
    </w:p>
    <w:p w:rsidR="006C6E1D" w:rsidRDefault="006C6E1D">
      <w:pPr>
        <w:spacing w:line="360" w:lineRule="auto"/>
        <w:rPr>
          <w:rFonts w:ascii="宋体" w:hAnsi="宋体"/>
          <w:b/>
          <w:sz w:val="32"/>
          <w:szCs w:val="32"/>
        </w:rPr>
      </w:pPr>
    </w:p>
    <w:p w:rsidR="006C6E1D" w:rsidRDefault="006C6E1D">
      <w:pPr>
        <w:spacing w:line="360" w:lineRule="auto"/>
        <w:jc w:val="center"/>
        <w:rPr>
          <w:rFonts w:ascii="宋体" w:hAnsi="宋体"/>
          <w:b/>
          <w:sz w:val="32"/>
          <w:szCs w:val="32"/>
        </w:rPr>
      </w:pPr>
    </w:p>
    <w:p w:rsidR="006C6E1D" w:rsidRDefault="00F550D8">
      <w:pPr>
        <w:pStyle w:val="ac"/>
        <w:snapToGrid w:val="0"/>
        <w:spacing w:before="50" w:after="120" w:line="360" w:lineRule="auto"/>
        <w:ind w:firstLineChars="396" w:firstLine="1193"/>
        <w:rPr>
          <w:rFonts w:ascii="仿宋_GB2312" w:eastAsia="仿宋_GB2312" w:hAnsi="宋体"/>
          <w:b/>
          <w:bCs/>
          <w:sz w:val="30"/>
          <w:szCs w:val="30"/>
        </w:rPr>
      </w:pPr>
      <w:r>
        <w:rPr>
          <w:rFonts w:ascii="仿宋_GB2312" w:eastAsia="仿宋_GB2312" w:hAnsi="宋体" w:hint="eastAsia"/>
          <w:b/>
          <w:bCs/>
          <w:sz w:val="30"/>
          <w:szCs w:val="30"/>
        </w:rPr>
        <w:t>项目</w:t>
      </w:r>
      <w:r>
        <w:rPr>
          <w:rFonts w:ascii="仿宋_GB2312" w:eastAsia="仿宋_GB2312" w:hAnsi="宋体" w:cs="Courier New" w:hint="eastAsia"/>
          <w:b/>
          <w:bCs/>
          <w:w w:val="95"/>
          <w:sz w:val="30"/>
          <w:szCs w:val="30"/>
        </w:rPr>
        <w:t>名称</w:t>
      </w:r>
      <w:r>
        <w:rPr>
          <w:rFonts w:ascii="仿宋_GB2312" w:eastAsia="仿宋_GB2312" w:hAnsi="宋体" w:hint="eastAsia"/>
          <w:b/>
          <w:bCs/>
          <w:sz w:val="30"/>
          <w:szCs w:val="30"/>
        </w:rPr>
        <w:t>：</w:t>
      </w:r>
      <w:r w:rsidR="001C2B41" w:rsidRPr="001C2B41">
        <w:rPr>
          <w:rFonts w:ascii="仿宋_GB2312" w:eastAsia="仿宋_GB2312" w:hAnsi="宋体" w:hint="eastAsia"/>
          <w:b/>
          <w:bCs/>
          <w:sz w:val="30"/>
          <w:szCs w:val="30"/>
          <w:u w:val="single"/>
        </w:rPr>
        <w:t>南宁市外事服务中心园林绿化养护物业服务项目</w:t>
      </w:r>
    </w:p>
    <w:p w:rsidR="006C6E1D" w:rsidRDefault="00F550D8">
      <w:pPr>
        <w:snapToGrid w:val="0"/>
        <w:spacing w:beforeLines="50" w:before="165" w:line="360" w:lineRule="auto"/>
        <w:ind w:firstLineChars="400" w:firstLine="1148"/>
        <w:rPr>
          <w:rFonts w:ascii="仿宋_GB2312" w:eastAsia="仿宋_GB2312" w:hAnsi="宋体"/>
          <w:b/>
          <w:sz w:val="30"/>
          <w:szCs w:val="48"/>
        </w:rPr>
      </w:pPr>
      <w:r>
        <w:rPr>
          <w:rFonts w:ascii="仿宋_GB2312" w:eastAsia="仿宋_GB2312" w:hAnsi="宋体" w:cs="Courier New" w:hint="eastAsia"/>
          <w:b/>
          <w:bCs/>
          <w:w w:val="95"/>
          <w:sz w:val="30"/>
          <w:szCs w:val="30"/>
        </w:rPr>
        <w:t>项目</w:t>
      </w:r>
      <w:r>
        <w:rPr>
          <w:rFonts w:ascii="仿宋_GB2312" w:eastAsia="仿宋_GB2312" w:hAnsi="宋体" w:hint="eastAsia"/>
          <w:b/>
          <w:bCs/>
          <w:sz w:val="30"/>
          <w:szCs w:val="30"/>
        </w:rPr>
        <w:t>编号</w:t>
      </w:r>
      <w:r>
        <w:rPr>
          <w:rFonts w:ascii="仿宋_GB2312" w:eastAsia="仿宋_GB2312" w:hAnsi="宋体" w:cs="Courier New" w:hint="eastAsia"/>
          <w:b/>
          <w:bCs/>
          <w:w w:val="95"/>
          <w:sz w:val="30"/>
          <w:szCs w:val="30"/>
        </w:rPr>
        <w:t>：</w:t>
      </w:r>
      <w:r>
        <w:rPr>
          <w:rFonts w:ascii="仿宋_GB2312" w:eastAsia="仿宋_GB2312" w:hAnsi="宋体" w:cs="Courier New" w:hint="eastAsia"/>
          <w:b/>
          <w:bCs/>
          <w:w w:val="95"/>
          <w:sz w:val="30"/>
          <w:szCs w:val="30"/>
          <w:u w:val="single"/>
        </w:rPr>
        <w:t xml:space="preserve"> </w:t>
      </w:r>
      <w:r w:rsidR="00486BB0" w:rsidRPr="00486BB0">
        <w:rPr>
          <w:rFonts w:ascii="仿宋_GB2312" w:eastAsia="仿宋_GB2312" w:hAnsi="宋体" w:cs="Courier New"/>
          <w:b/>
          <w:bCs/>
          <w:w w:val="95"/>
          <w:sz w:val="30"/>
          <w:szCs w:val="30"/>
          <w:u w:val="single"/>
        </w:rPr>
        <w:t>NNZC2023-G3-990012-GXCR</w:t>
      </w:r>
      <w:r>
        <w:rPr>
          <w:rFonts w:ascii="仿宋_GB2312" w:eastAsia="仿宋_GB2312" w:hAnsi="宋体" w:cs="Courier New" w:hint="eastAsia"/>
          <w:b/>
          <w:bCs/>
          <w:w w:val="95"/>
          <w:sz w:val="30"/>
          <w:szCs w:val="30"/>
          <w:u w:val="single"/>
        </w:rPr>
        <w:t xml:space="preserve"> </w:t>
      </w:r>
    </w:p>
    <w:p w:rsidR="006C6E1D" w:rsidRDefault="00F550D8">
      <w:pPr>
        <w:snapToGrid w:val="0"/>
        <w:spacing w:beforeLines="50" w:before="165" w:line="360" w:lineRule="auto"/>
        <w:ind w:firstLineChars="400" w:firstLine="1205"/>
        <w:rPr>
          <w:rFonts w:ascii="仿宋_GB2312" w:eastAsia="仿宋_GB2312" w:hAnsi="宋体"/>
          <w:b/>
          <w:sz w:val="30"/>
          <w:szCs w:val="48"/>
          <w:u w:val="single"/>
        </w:rPr>
      </w:pPr>
      <w:r>
        <w:rPr>
          <w:rFonts w:ascii="仿宋_GB2312" w:eastAsia="仿宋_GB2312" w:hAnsi="宋体" w:hint="eastAsia"/>
          <w:b/>
          <w:sz w:val="30"/>
          <w:szCs w:val="48"/>
        </w:rPr>
        <w:t>项目所属区划：</w:t>
      </w:r>
      <w:r>
        <w:rPr>
          <w:rFonts w:ascii="仿宋_GB2312" w:eastAsia="仿宋_GB2312" w:hAnsi="宋体" w:hint="eastAsia"/>
          <w:b/>
          <w:sz w:val="30"/>
          <w:szCs w:val="48"/>
          <w:u w:val="single"/>
        </w:rPr>
        <w:t xml:space="preserve">南宁市 </w:t>
      </w:r>
    </w:p>
    <w:p w:rsidR="006C6E1D" w:rsidRDefault="006C6E1D">
      <w:pPr>
        <w:snapToGrid w:val="0"/>
        <w:spacing w:beforeLines="50" w:before="165" w:line="360" w:lineRule="auto"/>
        <w:ind w:firstLineChars="400" w:firstLine="1205"/>
        <w:rPr>
          <w:rFonts w:ascii="仿宋_GB2312" w:eastAsia="仿宋_GB2312" w:hAnsi="宋体"/>
          <w:b/>
          <w:sz w:val="30"/>
          <w:szCs w:val="48"/>
          <w:u w:val="single"/>
        </w:rPr>
      </w:pPr>
    </w:p>
    <w:p w:rsidR="006C6E1D" w:rsidRDefault="00F550D8">
      <w:pPr>
        <w:pStyle w:val="ac"/>
        <w:snapToGrid w:val="0"/>
        <w:spacing w:before="50" w:after="120" w:line="360" w:lineRule="auto"/>
        <w:ind w:firstLineChars="393" w:firstLine="1128"/>
        <w:rPr>
          <w:rFonts w:ascii="仿宋_GB2312" w:eastAsia="仿宋_GB2312" w:hAnsi="宋体"/>
          <w:b/>
          <w:bCs/>
          <w:w w:val="95"/>
          <w:sz w:val="30"/>
          <w:szCs w:val="30"/>
          <w:u w:val="single"/>
        </w:rPr>
      </w:pPr>
      <w:r>
        <w:rPr>
          <w:rFonts w:ascii="仿宋_GB2312" w:eastAsia="仿宋_GB2312" w:hAnsi="宋体" w:hint="eastAsia"/>
          <w:b/>
          <w:bCs/>
          <w:w w:val="95"/>
          <w:sz w:val="30"/>
          <w:szCs w:val="30"/>
        </w:rPr>
        <w:t xml:space="preserve">采 购 人： </w:t>
      </w:r>
      <w:r w:rsidR="00DA7E58" w:rsidRPr="00DA7E58">
        <w:rPr>
          <w:rFonts w:ascii="仿宋_GB2312" w:eastAsia="仿宋_GB2312" w:hAnsi="宋体" w:hint="eastAsia"/>
          <w:b/>
          <w:bCs/>
          <w:w w:val="95"/>
          <w:sz w:val="30"/>
          <w:szCs w:val="30"/>
          <w:u w:val="single"/>
        </w:rPr>
        <w:t>南宁市外事服务中心</w:t>
      </w:r>
    </w:p>
    <w:p w:rsidR="006C6E1D" w:rsidRDefault="006C6E1D">
      <w:pPr>
        <w:pStyle w:val="ac"/>
        <w:snapToGrid w:val="0"/>
        <w:spacing w:before="50" w:after="120" w:line="360" w:lineRule="auto"/>
        <w:ind w:firstLineChars="393" w:firstLine="1128"/>
        <w:rPr>
          <w:rFonts w:ascii="仿宋_GB2312" w:eastAsia="仿宋_GB2312" w:hAnsi="宋体"/>
          <w:b/>
          <w:bCs/>
          <w:w w:val="95"/>
          <w:sz w:val="30"/>
          <w:szCs w:val="30"/>
          <w:u w:val="single"/>
        </w:rPr>
      </w:pPr>
    </w:p>
    <w:p w:rsidR="006C6E1D" w:rsidRDefault="00F550D8">
      <w:pPr>
        <w:pStyle w:val="ac"/>
        <w:snapToGrid w:val="0"/>
        <w:spacing w:before="50" w:after="120"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采购代理机构：</w:t>
      </w:r>
      <w:r>
        <w:rPr>
          <w:rFonts w:ascii="仿宋_GB2312" w:eastAsia="仿宋_GB2312" w:hAnsi="宋体" w:hint="eastAsia"/>
          <w:b/>
          <w:bCs/>
          <w:w w:val="95"/>
          <w:sz w:val="30"/>
          <w:szCs w:val="30"/>
          <w:u w:val="single"/>
        </w:rPr>
        <w:t>广西晨瑞工程咨询管理有限公司</w:t>
      </w:r>
    </w:p>
    <w:p w:rsidR="006C6E1D" w:rsidRDefault="006C6E1D">
      <w:pPr>
        <w:jc w:val="center"/>
        <w:rPr>
          <w:rFonts w:ascii="仿宋_GB2312" w:eastAsia="仿宋_GB2312" w:hAnsi="宋体"/>
          <w:b/>
          <w:bCs/>
          <w:w w:val="95"/>
          <w:kern w:val="0"/>
          <w:sz w:val="30"/>
          <w:szCs w:val="30"/>
        </w:rPr>
      </w:pPr>
    </w:p>
    <w:p w:rsidR="006C6E1D" w:rsidRDefault="00F550D8">
      <w:pPr>
        <w:jc w:val="center"/>
        <w:rPr>
          <w:rFonts w:ascii="仿宋_GB2312" w:eastAsia="仿宋_GB2312" w:hAnsi="宋体"/>
          <w:b/>
          <w:bCs/>
          <w:w w:val="95"/>
          <w:kern w:val="0"/>
          <w:sz w:val="30"/>
          <w:szCs w:val="30"/>
        </w:rPr>
      </w:pPr>
      <w:r>
        <w:rPr>
          <w:rFonts w:ascii="仿宋_GB2312" w:eastAsia="仿宋_GB2312" w:hAnsi="宋体" w:hint="eastAsia"/>
          <w:b/>
          <w:bCs/>
          <w:w w:val="95"/>
          <w:kern w:val="0"/>
          <w:sz w:val="30"/>
          <w:szCs w:val="30"/>
        </w:rPr>
        <w:t>202</w:t>
      </w:r>
      <w:r>
        <w:rPr>
          <w:rFonts w:ascii="仿宋_GB2312" w:eastAsia="仿宋_GB2312" w:hAnsi="宋体"/>
          <w:b/>
          <w:bCs/>
          <w:w w:val="95"/>
          <w:kern w:val="0"/>
          <w:sz w:val="30"/>
          <w:szCs w:val="30"/>
        </w:rPr>
        <w:t>3</w:t>
      </w:r>
      <w:r>
        <w:rPr>
          <w:rFonts w:ascii="仿宋_GB2312" w:eastAsia="仿宋_GB2312" w:hAnsi="宋体" w:hint="eastAsia"/>
          <w:b/>
          <w:bCs/>
          <w:w w:val="95"/>
          <w:kern w:val="0"/>
          <w:sz w:val="30"/>
          <w:szCs w:val="30"/>
        </w:rPr>
        <w:t>年01月</w:t>
      </w:r>
      <w:r w:rsidR="00017B45">
        <w:rPr>
          <w:rFonts w:ascii="仿宋_GB2312" w:eastAsia="仿宋_GB2312" w:hAnsi="宋体"/>
          <w:b/>
          <w:bCs/>
          <w:w w:val="95"/>
          <w:kern w:val="0"/>
          <w:sz w:val="30"/>
          <w:szCs w:val="30"/>
        </w:rPr>
        <w:t>19</w:t>
      </w:r>
      <w:r>
        <w:rPr>
          <w:rFonts w:ascii="仿宋_GB2312" w:eastAsia="仿宋_GB2312" w:hAnsi="宋体" w:hint="eastAsia"/>
          <w:b/>
          <w:bCs/>
          <w:w w:val="95"/>
          <w:kern w:val="0"/>
          <w:sz w:val="30"/>
          <w:szCs w:val="30"/>
        </w:rPr>
        <w:t>日</w:t>
      </w:r>
      <w:bookmarkStart w:id="0" w:name="_GoBack"/>
      <w:bookmarkEnd w:id="0"/>
    </w:p>
    <w:p w:rsidR="006C6E1D" w:rsidRDefault="00F550D8">
      <w:pPr>
        <w:pStyle w:val="ac"/>
        <w:spacing w:line="324" w:lineRule="auto"/>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6C6E1D" w:rsidRDefault="00F550D8">
      <w:pPr>
        <w:pStyle w:val="14"/>
        <w:tabs>
          <w:tab w:val="right" w:pos="1600"/>
          <w:tab w:val="right" w:leader="dot" w:pos="9638"/>
        </w:tabs>
        <w:spacing w:before="0" w:after="0" w:line="324" w:lineRule="auto"/>
      </w:pPr>
      <w:r>
        <w:rPr>
          <w:rFonts w:hAnsi="宋体"/>
          <w:b w:val="0"/>
          <w:bCs w:val="0"/>
          <w:caps w:val="0"/>
          <w:sz w:val="28"/>
          <w:szCs w:val="28"/>
        </w:rPr>
        <w:fldChar w:fldCharType="begin"/>
      </w:r>
      <w:r>
        <w:rPr>
          <w:rFonts w:hAnsi="宋体"/>
          <w:b w:val="0"/>
          <w:bCs w:val="0"/>
          <w:caps w:val="0"/>
          <w:sz w:val="28"/>
          <w:szCs w:val="28"/>
        </w:rPr>
        <w:instrText xml:space="preserve"> TOC \o "1-3" \h \z \u </w:instrText>
      </w:r>
      <w:r>
        <w:rPr>
          <w:rFonts w:hAnsi="宋体"/>
          <w:b w:val="0"/>
          <w:bCs w:val="0"/>
          <w:caps w:val="0"/>
          <w:sz w:val="28"/>
          <w:szCs w:val="28"/>
        </w:rPr>
        <w:fldChar w:fldCharType="separate"/>
      </w:r>
      <w:hyperlink w:anchor="_Toc3759" w:history="1">
        <w:r>
          <w:tab/>
        </w:r>
        <w:r>
          <w:rPr>
            <w:rFonts w:ascii="Times New Roman" w:hAnsi="Times New Roman" w:hint="eastAsia"/>
          </w:rPr>
          <w:t>第一章</w:t>
        </w:r>
        <w:r>
          <w:rPr>
            <w:rFonts w:ascii="Times New Roman" w:hAnsi="Times New Roman"/>
          </w:rPr>
          <w:t xml:space="preserve">  </w:t>
        </w:r>
        <w:r>
          <w:rPr>
            <w:rFonts w:ascii="Times New Roman" w:hAnsi="Times New Roman" w:hint="eastAsia"/>
          </w:rPr>
          <w:t>招标公告</w:t>
        </w:r>
        <w:r>
          <w:tab/>
        </w:r>
        <w:r>
          <w:fldChar w:fldCharType="begin"/>
        </w:r>
        <w:r>
          <w:instrText xml:space="preserve"> PAGEREF _Toc3759 \h </w:instrText>
        </w:r>
        <w:r>
          <w:fldChar w:fldCharType="separate"/>
        </w:r>
        <w:r>
          <w:t>2</w:t>
        </w:r>
        <w:r>
          <w:fldChar w:fldCharType="end"/>
        </w:r>
      </w:hyperlink>
    </w:p>
    <w:p w:rsidR="006C6E1D" w:rsidRDefault="004661D2">
      <w:pPr>
        <w:pStyle w:val="14"/>
        <w:tabs>
          <w:tab w:val="right" w:leader="dot" w:pos="9638"/>
        </w:tabs>
        <w:spacing w:before="0" w:after="0" w:line="324" w:lineRule="auto"/>
      </w:pPr>
      <w:hyperlink w:anchor="_Toc17869" w:history="1">
        <w:r w:rsidR="00F550D8">
          <w:rPr>
            <w:rFonts w:ascii="Times New Roman" w:hAnsi="Times New Roman" w:hint="eastAsia"/>
          </w:rPr>
          <w:t>第二章</w:t>
        </w:r>
        <w:r w:rsidR="00F550D8">
          <w:rPr>
            <w:rFonts w:ascii="Times New Roman" w:hAnsi="Times New Roman"/>
          </w:rPr>
          <w:t xml:space="preserve">  </w:t>
        </w:r>
        <w:r w:rsidR="00F550D8">
          <w:rPr>
            <w:rFonts w:ascii="Times New Roman" w:hAnsi="Times New Roman" w:hint="eastAsia"/>
          </w:rPr>
          <w:t>采购需求</w:t>
        </w:r>
        <w:r w:rsidR="00F550D8">
          <w:tab/>
        </w:r>
        <w:r w:rsidR="00F550D8">
          <w:fldChar w:fldCharType="begin"/>
        </w:r>
        <w:r w:rsidR="00F550D8">
          <w:instrText xml:space="preserve"> PAGEREF _Toc17869 \h </w:instrText>
        </w:r>
        <w:r w:rsidR="00F550D8">
          <w:fldChar w:fldCharType="separate"/>
        </w:r>
        <w:r w:rsidR="00F550D8">
          <w:t>6</w:t>
        </w:r>
        <w:r w:rsidR="00F550D8">
          <w:fldChar w:fldCharType="end"/>
        </w:r>
      </w:hyperlink>
    </w:p>
    <w:p w:rsidR="006C6E1D" w:rsidRDefault="004661D2">
      <w:pPr>
        <w:pStyle w:val="14"/>
        <w:tabs>
          <w:tab w:val="right" w:leader="dot" w:pos="9638"/>
        </w:tabs>
        <w:spacing w:before="0" w:after="0" w:line="324" w:lineRule="auto"/>
      </w:pPr>
      <w:hyperlink w:anchor="_Toc7805" w:history="1">
        <w:r w:rsidR="00F550D8">
          <w:rPr>
            <w:rFonts w:ascii="Times New Roman" w:hAnsi="Times New Roman" w:hint="eastAsia"/>
          </w:rPr>
          <w:t>第三章</w:t>
        </w:r>
        <w:r w:rsidR="00F550D8">
          <w:rPr>
            <w:rFonts w:ascii="Times New Roman" w:hAnsi="Times New Roman"/>
          </w:rPr>
          <w:t xml:space="preserve">  </w:t>
        </w:r>
        <w:r w:rsidR="00F550D8">
          <w:rPr>
            <w:rFonts w:ascii="Times New Roman" w:hAnsi="Times New Roman" w:hint="eastAsia"/>
          </w:rPr>
          <w:t>投标人须知</w:t>
        </w:r>
        <w:r w:rsidR="00F550D8">
          <w:tab/>
        </w:r>
        <w:r w:rsidR="00F550D8">
          <w:fldChar w:fldCharType="begin"/>
        </w:r>
        <w:r w:rsidR="00F550D8">
          <w:instrText xml:space="preserve"> PAGEREF _Toc7805 \h </w:instrText>
        </w:r>
        <w:r w:rsidR="00F550D8">
          <w:fldChar w:fldCharType="separate"/>
        </w:r>
        <w:r w:rsidR="00F550D8">
          <w:t>19</w:t>
        </w:r>
        <w:r w:rsidR="00F550D8">
          <w:fldChar w:fldCharType="end"/>
        </w:r>
      </w:hyperlink>
    </w:p>
    <w:p w:rsidR="006C6E1D" w:rsidRDefault="004661D2">
      <w:pPr>
        <w:pStyle w:val="20"/>
        <w:tabs>
          <w:tab w:val="right" w:leader="dot" w:pos="9638"/>
        </w:tabs>
        <w:spacing w:line="324" w:lineRule="auto"/>
      </w:pPr>
      <w:hyperlink w:anchor="_Toc10946" w:history="1">
        <w:r w:rsidR="00F550D8">
          <w:rPr>
            <w:rFonts w:ascii="Times New Roman" w:hAnsi="Times New Roman" w:hint="eastAsia"/>
            <w:szCs w:val="30"/>
          </w:rPr>
          <w:t>第一节</w:t>
        </w:r>
        <w:r w:rsidR="00F550D8">
          <w:rPr>
            <w:rFonts w:ascii="Times New Roman" w:hAnsi="Times New Roman" w:hint="eastAsia"/>
            <w:szCs w:val="30"/>
          </w:rPr>
          <w:t xml:space="preserve"> </w:t>
        </w:r>
        <w:r w:rsidR="00F550D8">
          <w:rPr>
            <w:rFonts w:ascii="Times New Roman" w:hAnsi="Times New Roman" w:hint="eastAsia"/>
            <w:szCs w:val="30"/>
          </w:rPr>
          <w:t>投标人须知前附表</w:t>
        </w:r>
        <w:r w:rsidR="00F550D8">
          <w:tab/>
        </w:r>
        <w:r w:rsidR="00F550D8">
          <w:fldChar w:fldCharType="begin"/>
        </w:r>
        <w:r w:rsidR="00F550D8">
          <w:instrText xml:space="preserve"> PAGEREF _Toc10946 \h </w:instrText>
        </w:r>
        <w:r w:rsidR="00F550D8">
          <w:fldChar w:fldCharType="separate"/>
        </w:r>
        <w:r w:rsidR="00F550D8">
          <w:t>19</w:t>
        </w:r>
        <w:r w:rsidR="00F550D8">
          <w:fldChar w:fldCharType="end"/>
        </w:r>
      </w:hyperlink>
    </w:p>
    <w:p w:rsidR="006C6E1D" w:rsidRDefault="004661D2">
      <w:pPr>
        <w:pStyle w:val="20"/>
        <w:tabs>
          <w:tab w:val="right" w:leader="dot" w:pos="9638"/>
        </w:tabs>
        <w:spacing w:line="324" w:lineRule="auto"/>
      </w:pPr>
      <w:hyperlink w:anchor="_Toc20904" w:history="1">
        <w:r w:rsidR="00F550D8">
          <w:rPr>
            <w:rFonts w:hint="eastAsia"/>
          </w:rPr>
          <w:t>第二节</w:t>
        </w:r>
        <w:r w:rsidR="00F550D8">
          <w:rPr>
            <w:rFonts w:hint="eastAsia"/>
          </w:rPr>
          <w:t xml:space="preserve"> </w:t>
        </w:r>
        <w:r w:rsidR="00F550D8">
          <w:rPr>
            <w:rFonts w:hint="eastAsia"/>
          </w:rPr>
          <w:t>投标人须知正文</w:t>
        </w:r>
        <w:r w:rsidR="00F550D8">
          <w:tab/>
        </w:r>
        <w:r w:rsidR="00F550D8">
          <w:fldChar w:fldCharType="begin"/>
        </w:r>
        <w:r w:rsidR="00F550D8">
          <w:instrText xml:space="preserve"> PAGEREF _Toc20904 \h </w:instrText>
        </w:r>
        <w:r w:rsidR="00F550D8">
          <w:fldChar w:fldCharType="separate"/>
        </w:r>
        <w:r w:rsidR="00F550D8">
          <w:t>24</w:t>
        </w:r>
        <w:r w:rsidR="00F550D8">
          <w:fldChar w:fldCharType="end"/>
        </w:r>
      </w:hyperlink>
    </w:p>
    <w:p w:rsidR="006C6E1D" w:rsidRDefault="004661D2">
      <w:pPr>
        <w:pStyle w:val="30"/>
        <w:tabs>
          <w:tab w:val="right" w:leader="dot" w:pos="9638"/>
        </w:tabs>
        <w:spacing w:line="324" w:lineRule="auto"/>
      </w:pPr>
      <w:hyperlink w:anchor="_Toc3528" w:history="1">
        <w:r w:rsidR="00F550D8">
          <w:rPr>
            <w:rFonts w:hint="eastAsia"/>
          </w:rPr>
          <w:t>一、总</w:t>
        </w:r>
        <w:r w:rsidR="00F550D8">
          <w:rPr>
            <w:rFonts w:hint="eastAsia"/>
          </w:rPr>
          <w:t xml:space="preserve">  </w:t>
        </w:r>
        <w:r w:rsidR="00F550D8">
          <w:rPr>
            <w:rFonts w:hint="eastAsia"/>
          </w:rPr>
          <w:t>则</w:t>
        </w:r>
        <w:r w:rsidR="00F550D8">
          <w:tab/>
        </w:r>
        <w:r w:rsidR="00F550D8">
          <w:fldChar w:fldCharType="begin"/>
        </w:r>
        <w:r w:rsidR="00F550D8">
          <w:instrText xml:space="preserve"> PAGEREF _Toc3528 \h </w:instrText>
        </w:r>
        <w:r w:rsidR="00F550D8">
          <w:fldChar w:fldCharType="separate"/>
        </w:r>
        <w:r w:rsidR="00F550D8">
          <w:t>24</w:t>
        </w:r>
        <w:r w:rsidR="00F550D8">
          <w:fldChar w:fldCharType="end"/>
        </w:r>
      </w:hyperlink>
    </w:p>
    <w:p w:rsidR="006C6E1D" w:rsidRDefault="004661D2">
      <w:pPr>
        <w:pStyle w:val="30"/>
        <w:tabs>
          <w:tab w:val="right" w:leader="dot" w:pos="9638"/>
        </w:tabs>
        <w:spacing w:line="324" w:lineRule="auto"/>
      </w:pPr>
      <w:hyperlink w:anchor="_Toc19232" w:history="1">
        <w:r w:rsidR="00F550D8">
          <w:rPr>
            <w:rFonts w:hint="eastAsia"/>
          </w:rPr>
          <w:t>二、招标文件</w:t>
        </w:r>
        <w:r w:rsidR="00F550D8">
          <w:tab/>
        </w:r>
        <w:r w:rsidR="00F550D8">
          <w:fldChar w:fldCharType="begin"/>
        </w:r>
        <w:r w:rsidR="00F550D8">
          <w:instrText xml:space="preserve"> PAGEREF _Toc19232 \h </w:instrText>
        </w:r>
        <w:r w:rsidR="00F550D8">
          <w:fldChar w:fldCharType="separate"/>
        </w:r>
        <w:r w:rsidR="00F550D8">
          <w:t>26</w:t>
        </w:r>
        <w:r w:rsidR="00F550D8">
          <w:fldChar w:fldCharType="end"/>
        </w:r>
      </w:hyperlink>
    </w:p>
    <w:p w:rsidR="006C6E1D" w:rsidRDefault="004661D2">
      <w:pPr>
        <w:pStyle w:val="30"/>
        <w:tabs>
          <w:tab w:val="right" w:leader="dot" w:pos="9638"/>
        </w:tabs>
        <w:spacing w:line="324" w:lineRule="auto"/>
      </w:pPr>
      <w:hyperlink w:anchor="_Toc29029" w:history="1">
        <w:r w:rsidR="00F550D8">
          <w:rPr>
            <w:rFonts w:hint="eastAsia"/>
          </w:rPr>
          <w:t>三、投标文件的编制</w:t>
        </w:r>
        <w:r w:rsidR="00F550D8">
          <w:tab/>
        </w:r>
        <w:r w:rsidR="00F550D8">
          <w:fldChar w:fldCharType="begin"/>
        </w:r>
        <w:r w:rsidR="00F550D8">
          <w:instrText xml:space="preserve"> PAGEREF _Toc29029 \h </w:instrText>
        </w:r>
        <w:r w:rsidR="00F550D8">
          <w:fldChar w:fldCharType="separate"/>
        </w:r>
        <w:r w:rsidR="00F550D8">
          <w:t>27</w:t>
        </w:r>
        <w:r w:rsidR="00F550D8">
          <w:fldChar w:fldCharType="end"/>
        </w:r>
      </w:hyperlink>
    </w:p>
    <w:p w:rsidR="006C6E1D" w:rsidRDefault="004661D2">
      <w:pPr>
        <w:pStyle w:val="30"/>
        <w:tabs>
          <w:tab w:val="right" w:leader="dot" w:pos="9638"/>
        </w:tabs>
        <w:spacing w:line="324" w:lineRule="auto"/>
      </w:pPr>
      <w:hyperlink w:anchor="_Toc2395" w:history="1">
        <w:r w:rsidR="00F550D8">
          <w:rPr>
            <w:rFonts w:hint="eastAsia"/>
          </w:rPr>
          <w:t>四、开</w:t>
        </w:r>
        <w:r w:rsidR="00F550D8">
          <w:rPr>
            <w:rFonts w:hint="eastAsia"/>
          </w:rPr>
          <w:t xml:space="preserve">    </w:t>
        </w:r>
        <w:r w:rsidR="00F550D8">
          <w:rPr>
            <w:rFonts w:hint="eastAsia"/>
          </w:rPr>
          <w:t>标</w:t>
        </w:r>
        <w:r w:rsidR="00F550D8">
          <w:tab/>
        </w:r>
        <w:r w:rsidR="00F550D8">
          <w:fldChar w:fldCharType="begin"/>
        </w:r>
        <w:r w:rsidR="00F550D8">
          <w:instrText xml:space="preserve"> PAGEREF _Toc2395 \h </w:instrText>
        </w:r>
        <w:r w:rsidR="00F550D8">
          <w:fldChar w:fldCharType="separate"/>
        </w:r>
        <w:r w:rsidR="00F550D8">
          <w:t>29</w:t>
        </w:r>
        <w:r w:rsidR="00F550D8">
          <w:fldChar w:fldCharType="end"/>
        </w:r>
      </w:hyperlink>
    </w:p>
    <w:p w:rsidR="006C6E1D" w:rsidRDefault="004661D2">
      <w:pPr>
        <w:pStyle w:val="30"/>
        <w:tabs>
          <w:tab w:val="right" w:leader="dot" w:pos="9638"/>
        </w:tabs>
        <w:spacing w:line="324" w:lineRule="auto"/>
      </w:pPr>
      <w:hyperlink w:anchor="_Toc28692" w:history="1">
        <w:r w:rsidR="00F550D8">
          <w:rPr>
            <w:rFonts w:hint="eastAsia"/>
          </w:rPr>
          <w:t>五、资格审查</w:t>
        </w:r>
        <w:r w:rsidR="00F550D8">
          <w:tab/>
        </w:r>
        <w:r w:rsidR="00F550D8">
          <w:fldChar w:fldCharType="begin"/>
        </w:r>
        <w:r w:rsidR="00F550D8">
          <w:instrText xml:space="preserve"> PAGEREF _Toc28692 \h </w:instrText>
        </w:r>
        <w:r w:rsidR="00F550D8">
          <w:fldChar w:fldCharType="separate"/>
        </w:r>
        <w:r w:rsidR="00F550D8">
          <w:t>30</w:t>
        </w:r>
        <w:r w:rsidR="00F550D8">
          <w:fldChar w:fldCharType="end"/>
        </w:r>
      </w:hyperlink>
    </w:p>
    <w:p w:rsidR="006C6E1D" w:rsidRDefault="004661D2">
      <w:pPr>
        <w:pStyle w:val="30"/>
        <w:tabs>
          <w:tab w:val="right" w:leader="dot" w:pos="9638"/>
        </w:tabs>
        <w:spacing w:line="324" w:lineRule="auto"/>
      </w:pPr>
      <w:hyperlink w:anchor="_Toc840" w:history="1">
        <w:r w:rsidR="00F550D8">
          <w:rPr>
            <w:rFonts w:hint="eastAsia"/>
          </w:rPr>
          <w:t>六、评</w:t>
        </w:r>
        <w:r w:rsidR="00F550D8">
          <w:rPr>
            <w:rFonts w:hint="eastAsia"/>
          </w:rPr>
          <w:t xml:space="preserve">   </w:t>
        </w:r>
        <w:r w:rsidR="00F550D8">
          <w:rPr>
            <w:rFonts w:hint="eastAsia"/>
          </w:rPr>
          <w:t>标</w:t>
        </w:r>
        <w:r w:rsidR="00F550D8">
          <w:tab/>
        </w:r>
        <w:r w:rsidR="00F550D8">
          <w:fldChar w:fldCharType="begin"/>
        </w:r>
        <w:r w:rsidR="00F550D8">
          <w:instrText xml:space="preserve"> PAGEREF _Toc840 \h </w:instrText>
        </w:r>
        <w:r w:rsidR="00F550D8">
          <w:fldChar w:fldCharType="separate"/>
        </w:r>
        <w:r w:rsidR="00F550D8">
          <w:t>31</w:t>
        </w:r>
        <w:r w:rsidR="00F550D8">
          <w:fldChar w:fldCharType="end"/>
        </w:r>
      </w:hyperlink>
    </w:p>
    <w:p w:rsidR="006C6E1D" w:rsidRDefault="004661D2">
      <w:pPr>
        <w:pStyle w:val="30"/>
        <w:tabs>
          <w:tab w:val="right" w:leader="dot" w:pos="9638"/>
        </w:tabs>
        <w:spacing w:line="324" w:lineRule="auto"/>
      </w:pPr>
      <w:hyperlink w:anchor="_Toc14849" w:history="1">
        <w:r w:rsidR="00F550D8">
          <w:rPr>
            <w:rFonts w:hint="eastAsia"/>
          </w:rPr>
          <w:t>七、中标和合同</w:t>
        </w:r>
        <w:r w:rsidR="00F550D8">
          <w:tab/>
        </w:r>
        <w:r w:rsidR="00F550D8">
          <w:fldChar w:fldCharType="begin"/>
        </w:r>
        <w:r w:rsidR="00F550D8">
          <w:instrText xml:space="preserve"> PAGEREF _Toc14849 \h </w:instrText>
        </w:r>
        <w:r w:rsidR="00F550D8">
          <w:fldChar w:fldCharType="separate"/>
        </w:r>
        <w:r w:rsidR="00F550D8">
          <w:t>32</w:t>
        </w:r>
        <w:r w:rsidR="00F550D8">
          <w:fldChar w:fldCharType="end"/>
        </w:r>
      </w:hyperlink>
    </w:p>
    <w:p w:rsidR="006C6E1D" w:rsidRDefault="004661D2">
      <w:pPr>
        <w:pStyle w:val="30"/>
        <w:tabs>
          <w:tab w:val="right" w:leader="dot" w:pos="9638"/>
        </w:tabs>
        <w:spacing w:line="324" w:lineRule="auto"/>
      </w:pPr>
      <w:hyperlink w:anchor="_Toc12682" w:history="1">
        <w:r w:rsidR="00F550D8">
          <w:rPr>
            <w:rFonts w:hint="eastAsia"/>
          </w:rPr>
          <w:t>九、其他事项</w:t>
        </w:r>
        <w:r w:rsidR="00F550D8">
          <w:tab/>
        </w:r>
        <w:r w:rsidR="00F550D8">
          <w:fldChar w:fldCharType="begin"/>
        </w:r>
        <w:r w:rsidR="00F550D8">
          <w:instrText xml:space="preserve"> PAGEREF _Toc12682 \h </w:instrText>
        </w:r>
        <w:r w:rsidR="00F550D8">
          <w:fldChar w:fldCharType="separate"/>
        </w:r>
        <w:r w:rsidR="00F550D8">
          <w:t>37</w:t>
        </w:r>
        <w:r w:rsidR="00F550D8">
          <w:fldChar w:fldCharType="end"/>
        </w:r>
      </w:hyperlink>
    </w:p>
    <w:p w:rsidR="006C6E1D" w:rsidRDefault="004661D2">
      <w:pPr>
        <w:pStyle w:val="14"/>
        <w:tabs>
          <w:tab w:val="right" w:leader="dot" w:pos="9638"/>
        </w:tabs>
        <w:spacing w:before="0" w:after="0" w:line="324" w:lineRule="auto"/>
      </w:pPr>
      <w:hyperlink w:anchor="_Toc29118" w:history="1">
        <w:r w:rsidR="00F550D8">
          <w:rPr>
            <w:rFonts w:ascii="Times New Roman" w:hAnsi="Times New Roman" w:hint="eastAsia"/>
          </w:rPr>
          <w:t>第四章</w:t>
        </w:r>
        <w:r w:rsidR="00F550D8">
          <w:rPr>
            <w:rFonts w:ascii="Times New Roman" w:hAnsi="Times New Roman"/>
          </w:rPr>
          <w:t xml:space="preserve">  </w:t>
        </w:r>
        <w:r w:rsidR="00F550D8">
          <w:rPr>
            <w:rFonts w:ascii="Times New Roman" w:hAnsi="Times New Roman" w:hint="eastAsia"/>
          </w:rPr>
          <w:t>评标方法及评分标准</w:t>
        </w:r>
        <w:r w:rsidR="00F550D8">
          <w:tab/>
        </w:r>
        <w:r w:rsidR="00F550D8">
          <w:fldChar w:fldCharType="begin"/>
        </w:r>
        <w:r w:rsidR="00F550D8">
          <w:instrText xml:space="preserve"> PAGEREF _Toc29118 \h </w:instrText>
        </w:r>
        <w:r w:rsidR="00F550D8">
          <w:fldChar w:fldCharType="separate"/>
        </w:r>
        <w:r w:rsidR="00F550D8">
          <w:t>38</w:t>
        </w:r>
        <w:r w:rsidR="00F550D8">
          <w:fldChar w:fldCharType="end"/>
        </w:r>
      </w:hyperlink>
    </w:p>
    <w:p w:rsidR="006C6E1D" w:rsidRDefault="004661D2">
      <w:pPr>
        <w:pStyle w:val="20"/>
        <w:tabs>
          <w:tab w:val="right" w:leader="dot" w:pos="9638"/>
        </w:tabs>
        <w:spacing w:line="324" w:lineRule="auto"/>
      </w:pPr>
      <w:hyperlink w:anchor="_Toc3814" w:history="1">
        <w:r w:rsidR="00F550D8">
          <w:rPr>
            <w:rFonts w:ascii="Times New Roman" w:hAnsi="Times New Roman" w:hint="eastAsia"/>
            <w:szCs w:val="32"/>
          </w:rPr>
          <w:t>第一节</w:t>
        </w:r>
        <w:r w:rsidR="00F550D8">
          <w:rPr>
            <w:rFonts w:ascii="Times New Roman" w:hAnsi="Times New Roman" w:hint="eastAsia"/>
            <w:szCs w:val="32"/>
          </w:rPr>
          <w:t xml:space="preserve"> </w:t>
        </w:r>
        <w:r w:rsidR="00F550D8">
          <w:rPr>
            <w:rFonts w:ascii="Times New Roman" w:hAnsi="Times New Roman" w:hint="eastAsia"/>
            <w:szCs w:val="32"/>
          </w:rPr>
          <w:t>评标方法</w:t>
        </w:r>
        <w:r w:rsidR="00F550D8">
          <w:tab/>
        </w:r>
        <w:r w:rsidR="00F550D8">
          <w:fldChar w:fldCharType="begin"/>
        </w:r>
        <w:r w:rsidR="00F550D8">
          <w:instrText xml:space="preserve"> PAGEREF _Toc3814 \h </w:instrText>
        </w:r>
        <w:r w:rsidR="00F550D8">
          <w:fldChar w:fldCharType="separate"/>
        </w:r>
        <w:r w:rsidR="00F550D8">
          <w:t>38</w:t>
        </w:r>
        <w:r w:rsidR="00F550D8">
          <w:fldChar w:fldCharType="end"/>
        </w:r>
      </w:hyperlink>
    </w:p>
    <w:p w:rsidR="006C6E1D" w:rsidRDefault="004661D2">
      <w:pPr>
        <w:pStyle w:val="20"/>
        <w:tabs>
          <w:tab w:val="right" w:leader="dot" w:pos="9638"/>
        </w:tabs>
        <w:spacing w:line="324" w:lineRule="auto"/>
      </w:pPr>
      <w:hyperlink w:anchor="_Toc26516" w:history="1">
        <w:r w:rsidR="00F550D8">
          <w:rPr>
            <w:rFonts w:ascii="Times New Roman" w:hAnsi="Times New Roman" w:hint="eastAsia"/>
            <w:szCs w:val="32"/>
          </w:rPr>
          <w:t>第二节</w:t>
        </w:r>
        <w:r w:rsidR="00F550D8">
          <w:rPr>
            <w:rFonts w:ascii="Times New Roman" w:hAnsi="Times New Roman" w:hint="eastAsia"/>
            <w:szCs w:val="32"/>
          </w:rPr>
          <w:t xml:space="preserve"> </w:t>
        </w:r>
        <w:r w:rsidR="00F550D8">
          <w:rPr>
            <w:rFonts w:ascii="Times New Roman" w:hAnsi="Times New Roman" w:hint="eastAsia"/>
            <w:szCs w:val="32"/>
          </w:rPr>
          <w:t>评标程序</w:t>
        </w:r>
        <w:r w:rsidR="00F550D8">
          <w:tab/>
        </w:r>
        <w:r w:rsidR="00F550D8">
          <w:fldChar w:fldCharType="begin"/>
        </w:r>
        <w:r w:rsidR="00F550D8">
          <w:instrText xml:space="preserve"> PAGEREF _Toc26516 \h </w:instrText>
        </w:r>
        <w:r w:rsidR="00F550D8">
          <w:fldChar w:fldCharType="separate"/>
        </w:r>
        <w:r w:rsidR="00F550D8">
          <w:t>38</w:t>
        </w:r>
        <w:r w:rsidR="00F550D8">
          <w:fldChar w:fldCharType="end"/>
        </w:r>
      </w:hyperlink>
    </w:p>
    <w:p w:rsidR="006C6E1D" w:rsidRDefault="004661D2">
      <w:pPr>
        <w:pStyle w:val="20"/>
        <w:tabs>
          <w:tab w:val="right" w:leader="dot" w:pos="9638"/>
        </w:tabs>
        <w:spacing w:line="324" w:lineRule="auto"/>
      </w:pPr>
      <w:hyperlink w:anchor="_Toc12489" w:history="1">
        <w:r w:rsidR="00F550D8">
          <w:rPr>
            <w:rFonts w:hint="eastAsia"/>
            <w:szCs w:val="30"/>
          </w:rPr>
          <w:t>第三节</w:t>
        </w:r>
        <w:r w:rsidR="00F550D8">
          <w:rPr>
            <w:rFonts w:hint="eastAsia"/>
            <w:szCs w:val="30"/>
          </w:rPr>
          <w:t xml:space="preserve"> </w:t>
        </w:r>
        <w:r w:rsidR="00F550D8">
          <w:rPr>
            <w:rFonts w:hint="eastAsia"/>
            <w:szCs w:val="30"/>
          </w:rPr>
          <w:t>评分标准</w:t>
        </w:r>
        <w:r w:rsidR="00F550D8">
          <w:tab/>
        </w:r>
        <w:r w:rsidR="00F550D8">
          <w:fldChar w:fldCharType="begin"/>
        </w:r>
        <w:r w:rsidR="00F550D8">
          <w:instrText xml:space="preserve"> PAGEREF _Toc12489 \h </w:instrText>
        </w:r>
        <w:r w:rsidR="00F550D8">
          <w:fldChar w:fldCharType="separate"/>
        </w:r>
        <w:r w:rsidR="00F550D8">
          <w:t>40</w:t>
        </w:r>
        <w:r w:rsidR="00F550D8">
          <w:fldChar w:fldCharType="end"/>
        </w:r>
      </w:hyperlink>
    </w:p>
    <w:p w:rsidR="006C6E1D" w:rsidRDefault="004661D2">
      <w:pPr>
        <w:pStyle w:val="20"/>
        <w:tabs>
          <w:tab w:val="right" w:leader="dot" w:pos="9638"/>
        </w:tabs>
        <w:spacing w:line="324" w:lineRule="auto"/>
      </w:pPr>
      <w:hyperlink w:anchor="_Toc28761" w:history="1">
        <w:r w:rsidR="00F550D8">
          <w:rPr>
            <w:rFonts w:hint="eastAsia"/>
            <w:szCs w:val="30"/>
          </w:rPr>
          <w:t>第四节</w:t>
        </w:r>
        <w:r w:rsidR="00F550D8">
          <w:rPr>
            <w:rFonts w:hint="eastAsia"/>
            <w:szCs w:val="30"/>
          </w:rPr>
          <w:t xml:space="preserve"> </w:t>
        </w:r>
        <w:r w:rsidR="00F550D8">
          <w:rPr>
            <w:rFonts w:hint="eastAsia"/>
            <w:szCs w:val="30"/>
          </w:rPr>
          <w:t>中标候选人推荐原则</w:t>
        </w:r>
        <w:r w:rsidR="00F550D8">
          <w:tab/>
        </w:r>
        <w:r w:rsidR="00F550D8">
          <w:fldChar w:fldCharType="begin"/>
        </w:r>
        <w:r w:rsidR="00F550D8">
          <w:instrText xml:space="preserve"> PAGEREF _Toc28761 \h </w:instrText>
        </w:r>
        <w:r w:rsidR="00F550D8">
          <w:fldChar w:fldCharType="separate"/>
        </w:r>
        <w:r w:rsidR="00F550D8">
          <w:t>44</w:t>
        </w:r>
        <w:r w:rsidR="00F550D8">
          <w:fldChar w:fldCharType="end"/>
        </w:r>
      </w:hyperlink>
    </w:p>
    <w:p w:rsidR="006C6E1D" w:rsidRDefault="004661D2">
      <w:pPr>
        <w:pStyle w:val="20"/>
        <w:tabs>
          <w:tab w:val="right" w:leader="dot" w:pos="9638"/>
        </w:tabs>
        <w:spacing w:line="324" w:lineRule="auto"/>
      </w:pPr>
      <w:hyperlink w:anchor="_Toc24911" w:history="1">
        <w:r w:rsidR="00F550D8">
          <w:rPr>
            <w:rFonts w:hint="eastAsia"/>
            <w:szCs w:val="30"/>
          </w:rPr>
          <w:t>第五节</w:t>
        </w:r>
        <w:r w:rsidR="00F550D8">
          <w:rPr>
            <w:rFonts w:hint="eastAsia"/>
            <w:szCs w:val="30"/>
          </w:rPr>
          <w:t xml:space="preserve"> </w:t>
        </w:r>
        <w:r w:rsidR="00F550D8">
          <w:rPr>
            <w:rFonts w:hint="eastAsia"/>
            <w:szCs w:val="30"/>
          </w:rPr>
          <w:t>评标报告</w:t>
        </w:r>
        <w:r w:rsidR="00F550D8">
          <w:tab/>
        </w:r>
        <w:r w:rsidR="00F550D8">
          <w:fldChar w:fldCharType="begin"/>
        </w:r>
        <w:r w:rsidR="00F550D8">
          <w:instrText xml:space="preserve"> PAGEREF _Toc24911 \h </w:instrText>
        </w:r>
        <w:r w:rsidR="00F550D8">
          <w:fldChar w:fldCharType="separate"/>
        </w:r>
        <w:r w:rsidR="00F550D8">
          <w:t>44</w:t>
        </w:r>
        <w:r w:rsidR="00F550D8">
          <w:fldChar w:fldCharType="end"/>
        </w:r>
      </w:hyperlink>
    </w:p>
    <w:p w:rsidR="006C6E1D" w:rsidRDefault="004661D2">
      <w:pPr>
        <w:pStyle w:val="14"/>
        <w:tabs>
          <w:tab w:val="right" w:leader="dot" w:pos="9638"/>
        </w:tabs>
        <w:spacing w:before="0" w:after="0" w:line="324" w:lineRule="auto"/>
      </w:pPr>
      <w:hyperlink w:anchor="_Toc15344" w:history="1">
        <w:r w:rsidR="00F550D8">
          <w:rPr>
            <w:rFonts w:ascii="Times New Roman" w:hAnsi="Times New Roman" w:hint="eastAsia"/>
          </w:rPr>
          <w:t>第五章</w:t>
        </w:r>
        <w:r w:rsidR="00F550D8">
          <w:rPr>
            <w:rFonts w:ascii="Times New Roman" w:hAnsi="Times New Roman" w:hint="eastAsia"/>
          </w:rPr>
          <w:t xml:space="preserve"> </w:t>
        </w:r>
        <w:r w:rsidR="00F550D8">
          <w:rPr>
            <w:rFonts w:ascii="Times New Roman" w:hAnsi="Times New Roman" w:hint="eastAsia"/>
          </w:rPr>
          <w:t>拟签订的合同文本</w:t>
        </w:r>
        <w:r w:rsidR="00F550D8">
          <w:tab/>
        </w:r>
        <w:r w:rsidR="00F550D8">
          <w:fldChar w:fldCharType="begin"/>
        </w:r>
        <w:r w:rsidR="00F550D8">
          <w:instrText xml:space="preserve"> PAGEREF _Toc15344 \h </w:instrText>
        </w:r>
        <w:r w:rsidR="00F550D8">
          <w:fldChar w:fldCharType="separate"/>
        </w:r>
        <w:r w:rsidR="00F550D8">
          <w:t>45</w:t>
        </w:r>
        <w:r w:rsidR="00F550D8">
          <w:fldChar w:fldCharType="end"/>
        </w:r>
      </w:hyperlink>
    </w:p>
    <w:p w:rsidR="006C6E1D" w:rsidRDefault="004661D2">
      <w:pPr>
        <w:pStyle w:val="14"/>
        <w:tabs>
          <w:tab w:val="right" w:leader="dot" w:pos="9638"/>
        </w:tabs>
        <w:spacing w:before="0" w:after="0" w:line="324" w:lineRule="auto"/>
      </w:pPr>
      <w:hyperlink w:anchor="_Toc11827" w:history="1">
        <w:r w:rsidR="00F550D8">
          <w:rPr>
            <w:rFonts w:ascii="Times New Roman" w:hAnsi="Times New Roman" w:hint="eastAsia"/>
          </w:rPr>
          <w:t>第六章</w:t>
        </w:r>
        <w:r w:rsidR="00F550D8">
          <w:rPr>
            <w:rFonts w:ascii="Times New Roman" w:hAnsi="Times New Roman" w:hint="eastAsia"/>
          </w:rPr>
          <w:t xml:space="preserve"> </w:t>
        </w:r>
        <w:r w:rsidR="00F550D8">
          <w:rPr>
            <w:rFonts w:ascii="Times New Roman" w:hAnsi="Times New Roman" w:hint="eastAsia"/>
          </w:rPr>
          <w:t>投标文件格式</w:t>
        </w:r>
        <w:r w:rsidR="00F550D8">
          <w:tab/>
        </w:r>
        <w:r w:rsidR="00F550D8">
          <w:fldChar w:fldCharType="begin"/>
        </w:r>
        <w:r w:rsidR="00F550D8">
          <w:instrText xml:space="preserve"> PAGEREF _Toc11827 \h </w:instrText>
        </w:r>
        <w:r w:rsidR="00F550D8">
          <w:fldChar w:fldCharType="separate"/>
        </w:r>
        <w:r w:rsidR="00F550D8">
          <w:t>59</w:t>
        </w:r>
        <w:r w:rsidR="00F550D8">
          <w:fldChar w:fldCharType="end"/>
        </w:r>
      </w:hyperlink>
    </w:p>
    <w:p w:rsidR="006C6E1D" w:rsidRDefault="004661D2">
      <w:pPr>
        <w:pStyle w:val="20"/>
        <w:tabs>
          <w:tab w:val="right" w:leader="dot" w:pos="9638"/>
        </w:tabs>
        <w:spacing w:line="324" w:lineRule="auto"/>
      </w:pPr>
      <w:hyperlink w:anchor="_Toc28901" w:history="1">
        <w:r w:rsidR="00F550D8">
          <w:rPr>
            <w:rFonts w:hAnsi="宋体" w:hint="eastAsia"/>
            <w:szCs w:val="28"/>
          </w:rPr>
          <w:t>第一节</w:t>
        </w:r>
        <w:r w:rsidR="00F550D8">
          <w:rPr>
            <w:rFonts w:hAnsi="宋体" w:hint="eastAsia"/>
            <w:szCs w:val="28"/>
          </w:rPr>
          <w:t xml:space="preserve"> </w:t>
        </w:r>
        <w:r w:rsidR="00F550D8">
          <w:rPr>
            <w:rFonts w:hAnsi="宋体" w:hint="eastAsia"/>
            <w:szCs w:val="28"/>
          </w:rPr>
          <w:t>投标文件外层包装封面格式</w:t>
        </w:r>
        <w:r w:rsidR="00F550D8">
          <w:tab/>
        </w:r>
        <w:r w:rsidR="00F550D8">
          <w:fldChar w:fldCharType="begin"/>
        </w:r>
        <w:r w:rsidR="00F550D8">
          <w:instrText xml:space="preserve"> PAGEREF _Toc28901 \h </w:instrText>
        </w:r>
        <w:r w:rsidR="00F550D8">
          <w:fldChar w:fldCharType="separate"/>
        </w:r>
        <w:r w:rsidR="00F550D8">
          <w:t>60</w:t>
        </w:r>
        <w:r w:rsidR="00F550D8">
          <w:fldChar w:fldCharType="end"/>
        </w:r>
      </w:hyperlink>
    </w:p>
    <w:p w:rsidR="006C6E1D" w:rsidRDefault="004661D2">
      <w:pPr>
        <w:pStyle w:val="20"/>
        <w:tabs>
          <w:tab w:val="right" w:leader="dot" w:pos="9638"/>
        </w:tabs>
        <w:spacing w:line="324" w:lineRule="auto"/>
      </w:pPr>
      <w:hyperlink w:anchor="_Toc15503" w:history="1">
        <w:r w:rsidR="00F550D8">
          <w:rPr>
            <w:rFonts w:hAnsi="宋体" w:hint="eastAsia"/>
            <w:szCs w:val="28"/>
          </w:rPr>
          <w:t>第二节</w:t>
        </w:r>
        <w:r w:rsidR="00F550D8">
          <w:rPr>
            <w:rFonts w:hAnsi="宋体" w:hint="eastAsia"/>
            <w:szCs w:val="28"/>
          </w:rPr>
          <w:t xml:space="preserve"> </w:t>
        </w:r>
        <w:r w:rsidR="00F550D8">
          <w:rPr>
            <w:rFonts w:hAnsi="宋体" w:hint="eastAsia"/>
            <w:szCs w:val="28"/>
          </w:rPr>
          <w:t>资格证明文件格式</w:t>
        </w:r>
        <w:r w:rsidR="00F550D8">
          <w:tab/>
        </w:r>
        <w:r w:rsidR="00F550D8">
          <w:fldChar w:fldCharType="begin"/>
        </w:r>
        <w:r w:rsidR="00F550D8">
          <w:instrText xml:space="preserve"> PAGEREF _Toc15503 \h </w:instrText>
        </w:r>
        <w:r w:rsidR="00F550D8">
          <w:fldChar w:fldCharType="separate"/>
        </w:r>
        <w:r w:rsidR="00F550D8">
          <w:t>61</w:t>
        </w:r>
        <w:r w:rsidR="00F550D8">
          <w:fldChar w:fldCharType="end"/>
        </w:r>
      </w:hyperlink>
    </w:p>
    <w:p w:rsidR="006C6E1D" w:rsidRDefault="004661D2">
      <w:pPr>
        <w:pStyle w:val="20"/>
        <w:tabs>
          <w:tab w:val="right" w:leader="dot" w:pos="9638"/>
        </w:tabs>
        <w:spacing w:line="324" w:lineRule="auto"/>
      </w:pPr>
      <w:hyperlink w:anchor="_Toc15806" w:history="1">
        <w:r w:rsidR="00F550D8">
          <w:rPr>
            <w:rFonts w:hAnsi="宋体" w:hint="eastAsia"/>
            <w:szCs w:val="28"/>
          </w:rPr>
          <w:t>第三节</w:t>
        </w:r>
        <w:r w:rsidR="00F550D8">
          <w:rPr>
            <w:rFonts w:hAnsi="宋体" w:hint="eastAsia"/>
            <w:szCs w:val="28"/>
          </w:rPr>
          <w:t xml:space="preserve"> </w:t>
        </w:r>
        <w:r w:rsidR="00F550D8">
          <w:rPr>
            <w:rFonts w:hAnsi="宋体" w:hint="eastAsia"/>
            <w:szCs w:val="28"/>
          </w:rPr>
          <w:t>商务文件格式</w:t>
        </w:r>
        <w:r w:rsidR="00F550D8">
          <w:tab/>
        </w:r>
        <w:r w:rsidR="00F550D8">
          <w:fldChar w:fldCharType="begin"/>
        </w:r>
        <w:r w:rsidR="00F550D8">
          <w:instrText xml:space="preserve"> PAGEREF _Toc15806 \h </w:instrText>
        </w:r>
        <w:r w:rsidR="00F550D8">
          <w:fldChar w:fldCharType="separate"/>
        </w:r>
        <w:r w:rsidR="00F550D8">
          <w:t>69</w:t>
        </w:r>
        <w:r w:rsidR="00F550D8">
          <w:fldChar w:fldCharType="end"/>
        </w:r>
      </w:hyperlink>
    </w:p>
    <w:p w:rsidR="006C6E1D" w:rsidRDefault="004661D2">
      <w:pPr>
        <w:pStyle w:val="20"/>
        <w:tabs>
          <w:tab w:val="right" w:leader="dot" w:pos="9638"/>
        </w:tabs>
        <w:spacing w:line="324" w:lineRule="auto"/>
      </w:pPr>
      <w:hyperlink w:anchor="_Toc28507" w:history="1">
        <w:r w:rsidR="00F550D8">
          <w:rPr>
            <w:rFonts w:hAnsi="宋体" w:hint="eastAsia"/>
            <w:szCs w:val="28"/>
          </w:rPr>
          <w:t>第四节</w:t>
        </w:r>
        <w:r w:rsidR="00F550D8">
          <w:rPr>
            <w:rFonts w:hAnsi="宋体" w:hint="eastAsia"/>
            <w:szCs w:val="28"/>
          </w:rPr>
          <w:t xml:space="preserve"> </w:t>
        </w:r>
        <w:r w:rsidR="00F550D8">
          <w:rPr>
            <w:rFonts w:hAnsi="宋体" w:hint="eastAsia"/>
            <w:szCs w:val="28"/>
          </w:rPr>
          <w:t>技术文件格式</w:t>
        </w:r>
        <w:r w:rsidR="00F550D8">
          <w:tab/>
        </w:r>
        <w:r w:rsidR="00F550D8">
          <w:fldChar w:fldCharType="begin"/>
        </w:r>
        <w:r w:rsidR="00F550D8">
          <w:instrText xml:space="preserve"> PAGEREF _Toc28507 \h </w:instrText>
        </w:r>
        <w:r w:rsidR="00F550D8">
          <w:fldChar w:fldCharType="separate"/>
        </w:r>
        <w:r w:rsidR="00F550D8">
          <w:t>79</w:t>
        </w:r>
        <w:r w:rsidR="00F550D8">
          <w:fldChar w:fldCharType="end"/>
        </w:r>
      </w:hyperlink>
    </w:p>
    <w:p w:rsidR="006C6E1D" w:rsidRDefault="004661D2">
      <w:pPr>
        <w:pStyle w:val="20"/>
        <w:tabs>
          <w:tab w:val="right" w:leader="dot" w:pos="9638"/>
        </w:tabs>
        <w:spacing w:line="324" w:lineRule="auto"/>
      </w:pPr>
      <w:hyperlink w:anchor="_Toc22006" w:history="1">
        <w:r w:rsidR="00F550D8">
          <w:rPr>
            <w:rFonts w:hAnsi="宋体" w:hint="eastAsia"/>
            <w:szCs w:val="28"/>
          </w:rPr>
          <w:t>第五节</w:t>
        </w:r>
        <w:r w:rsidR="00F550D8">
          <w:rPr>
            <w:rFonts w:hAnsi="宋体" w:hint="eastAsia"/>
            <w:szCs w:val="28"/>
          </w:rPr>
          <w:t xml:space="preserve"> </w:t>
        </w:r>
        <w:r w:rsidR="00F550D8">
          <w:rPr>
            <w:rFonts w:hAnsi="宋体" w:hint="eastAsia"/>
            <w:szCs w:val="28"/>
          </w:rPr>
          <w:t>报价文件格式</w:t>
        </w:r>
        <w:r w:rsidR="00F550D8">
          <w:tab/>
        </w:r>
        <w:r w:rsidR="00F550D8">
          <w:fldChar w:fldCharType="begin"/>
        </w:r>
        <w:r w:rsidR="00F550D8">
          <w:instrText xml:space="preserve"> PAGEREF _Toc22006 \h </w:instrText>
        </w:r>
        <w:r w:rsidR="00F550D8">
          <w:fldChar w:fldCharType="separate"/>
        </w:r>
        <w:r w:rsidR="00F550D8">
          <w:t>87</w:t>
        </w:r>
        <w:r w:rsidR="00F550D8">
          <w:fldChar w:fldCharType="end"/>
        </w:r>
      </w:hyperlink>
    </w:p>
    <w:p w:rsidR="006C6E1D" w:rsidRDefault="004661D2">
      <w:pPr>
        <w:pStyle w:val="20"/>
        <w:tabs>
          <w:tab w:val="right" w:leader="dot" w:pos="9638"/>
        </w:tabs>
        <w:spacing w:line="324" w:lineRule="auto"/>
      </w:pPr>
      <w:hyperlink w:anchor="_Toc7936" w:history="1">
        <w:r w:rsidR="00F550D8">
          <w:rPr>
            <w:rFonts w:ascii="宋体" w:hAnsi="宋体" w:hint="eastAsia"/>
            <w:szCs w:val="28"/>
          </w:rPr>
          <w:t>第六节 其他文书、文件格式</w:t>
        </w:r>
        <w:r w:rsidR="00F550D8">
          <w:tab/>
        </w:r>
        <w:r w:rsidR="00F550D8">
          <w:fldChar w:fldCharType="begin"/>
        </w:r>
        <w:r w:rsidR="00F550D8">
          <w:instrText xml:space="preserve"> PAGEREF _Toc7936 \h </w:instrText>
        </w:r>
        <w:r w:rsidR="00F550D8">
          <w:fldChar w:fldCharType="separate"/>
        </w:r>
        <w:r w:rsidR="00F550D8">
          <w:t>93</w:t>
        </w:r>
        <w:r w:rsidR="00F550D8">
          <w:fldChar w:fldCharType="end"/>
        </w:r>
      </w:hyperlink>
    </w:p>
    <w:p w:rsidR="006C6E1D" w:rsidRDefault="004661D2">
      <w:pPr>
        <w:pStyle w:val="14"/>
        <w:tabs>
          <w:tab w:val="right" w:leader="dot" w:pos="9638"/>
        </w:tabs>
        <w:spacing w:before="0" w:after="0" w:line="324" w:lineRule="auto"/>
      </w:pPr>
      <w:hyperlink w:anchor="_Toc16322" w:history="1">
        <w:r w:rsidR="00F550D8">
          <w:rPr>
            <w:rFonts w:ascii="Times New Roman" w:hAnsi="Times New Roman" w:hint="eastAsia"/>
          </w:rPr>
          <w:t>第七章</w:t>
        </w:r>
        <w:r w:rsidR="00F550D8">
          <w:rPr>
            <w:rFonts w:ascii="Times New Roman" w:hAnsi="Times New Roman" w:hint="eastAsia"/>
          </w:rPr>
          <w:t xml:space="preserve"> </w:t>
        </w:r>
        <w:r w:rsidR="00F550D8">
          <w:rPr>
            <w:rFonts w:ascii="Times New Roman" w:hAnsi="Times New Roman" w:hint="eastAsia"/>
          </w:rPr>
          <w:t>质疑、投诉证明材料格式</w:t>
        </w:r>
        <w:r w:rsidR="00F550D8">
          <w:tab/>
        </w:r>
        <w:r w:rsidR="00F550D8">
          <w:fldChar w:fldCharType="begin"/>
        </w:r>
        <w:r w:rsidR="00F550D8">
          <w:instrText xml:space="preserve"> PAGEREF _Toc16322 \h </w:instrText>
        </w:r>
        <w:r w:rsidR="00F550D8">
          <w:fldChar w:fldCharType="separate"/>
        </w:r>
        <w:r w:rsidR="00F550D8">
          <w:t>94</w:t>
        </w:r>
        <w:r w:rsidR="00F550D8">
          <w:fldChar w:fldCharType="end"/>
        </w:r>
      </w:hyperlink>
    </w:p>
    <w:p w:rsidR="006C6E1D" w:rsidRDefault="004661D2">
      <w:pPr>
        <w:pStyle w:val="20"/>
        <w:tabs>
          <w:tab w:val="right" w:leader="dot" w:pos="9638"/>
        </w:tabs>
        <w:spacing w:line="324" w:lineRule="auto"/>
      </w:pPr>
      <w:hyperlink w:anchor="_Toc21126" w:history="1">
        <w:r w:rsidR="00F550D8">
          <w:rPr>
            <w:rFonts w:ascii="宋体" w:hAnsi="宋体" w:hint="eastAsia"/>
            <w:bCs w:val="0"/>
          </w:rPr>
          <w:t>第一节 质疑函（格式）</w:t>
        </w:r>
        <w:r w:rsidR="00F550D8">
          <w:tab/>
        </w:r>
        <w:r w:rsidR="00F550D8">
          <w:fldChar w:fldCharType="begin"/>
        </w:r>
        <w:r w:rsidR="00F550D8">
          <w:instrText xml:space="preserve"> PAGEREF _Toc21126 \h </w:instrText>
        </w:r>
        <w:r w:rsidR="00F550D8">
          <w:fldChar w:fldCharType="separate"/>
        </w:r>
        <w:r w:rsidR="00F550D8">
          <w:t>95</w:t>
        </w:r>
        <w:r w:rsidR="00F550D8">
          <w:fldChar w:fldCharType="end"/>
        </w:r>
      </w:hyperlink>
    </w:p>
    <w:p w:rsidR="006C6E1D" w:rsidRDefault="004661D2">
      <w:pPr>
        <w:pStyle w:val="20"/>
        <w:tabs>
          <w:tab w:val="right" w:leader="dot" w:pos="9638"/>
        </w:tabs>
        <w:spacing w:line="324" w:lineRule="auto"/>
      </w:pPr>
      <w:hyperlink w:anchor="_Toc16658" w:history="1">
        <w:r w:rsidR="00F550D8">
          <w:rPr>
            <w:rFonts w:ascii="宋体" w:hAnsi="宋体" w:hint="eastAsia"/>
            <w:bCs w:val="0"/>
          </w:rPr>
          <w:t>第二节 投诉书（格式）</w:t>
        </w:r>
        <w:r w:rsidR="00F550D8">
          <w:tab/>
        </w:r>
        <w:r w:rsidR="00F550D8">
          <w:fldChar w:fldCharType="begin"/>
        </w:r>
        <w:r w:rsidR="00F550D8">
          <w:instrText xml:space="preserve"> PAGEREF _Toc16658 \h </w:instrText>
        </w:r>
        <w:r w:rsidR="00F550D8">
          <w:fldChar w:fldCharType="separate"/>
        </w:r>
        <w:r w:rsidR="00F550D8">
          <w:t>98</w:t>
        </w:r>
        <w:r w:rsidR="00F550D8">
          <w:fldChar w:fldCharType="end"/>
        </w:r>
      </w:hyperlink>
    </w:p>
    <w:p w:rsidR="006C6E1D" w:rsidRDefault="00F550D8">
      <w:pPr>
        <w:pStyle w:val="ac"/>
        <w:spacing w:line="324" w:lineRule="auto"/>
        <w:jc w:val="center"/>
        <w:outlineLvl w:val="0"/>
        <w:rPr>
          <w:rFonts w:hAnsi="宋体"/>
          <w:b/>
          <w:sz w:val="36"/>
          <w:szCs w:val="36"/>
        </w:rPr>
      </w:pPr>
      <w:r>
        <w:rPr>
          <w:rFonts w:ascii="Calibri" w:hAnsi="宋体"/>
          <w:bCs/>
          <w:caps/>
          <w:szCs w:val="28"/>
          <w:u w:val="single"/>
        </w:rPr>
        <w:lastRenderedPageBreak/>
        <w:fldChar w:fldCharType="end"/>
      </w:r>
      <w:bookmarkStart w:id="1" w:name="_Toc3759"/>
      <w:r>
        <w:tab/>
      </w:r>
      <w:bookmarkStart w:id="2" w:name="_Toc532545041"/>
      <w:r>
        <w:rPr>
          <w:rFonts w:ascii="Times New Roman" w:hAnsi="Times New Roman" w:hint="eastAsia"/>
          <w:b/>
          <w:sz w:val="36"/>
        </w:rPr>
        <w:t>第一章</w:t>
      </w:r>
      <w:r>
        <w:rPr>
          <w:rFonts w:ascii="Times New Roman" w:hAnsi="Times New Roman"/>
          <w:b/>
          <w:sz w:val="36"/>
        </w:rPr>
        <w:t xml:space="preserve">  </w:t>
      </w:r>
      <w:r>
        <w:rPr>
          <w:rFonts w:ascii="Times New Roman" w:hAnsi="Times New Roman" w:hint="eastAsia"/>
          <w:b/>
          <w:sz w:val="36"/>
        </w:rPr>
        <w:t>招标公告</w:t>
      </w:r>
      <w:bookmarkEnd w:id="1"/>
      <w:bookmarkEnd w:id="2"/>
    </w:p>
    <w:p w:rsidR="006C6E1D" w:rsidRDefault="00F550D8">
      <w:pPr>
        <w:pStyle w:val="ac"/>
        <w:spacing w:line="324" w:lineRule="auto"/>
        <w:jc w:val="center"/>
        <w:rPr>
          <w:rFonts w:ascii="Times New Roman" w:hAnsi="Times New Roman"/>
          <w:b/>
          <w:sz w:val="30"/>
          <w:szCs w:val="30"/>
        </w:rPr>
      </w:pPr>
      <w:r>
        <w:rPr>
          <w:rFonts w:ascii="Times New Roman" w:hAnsi="Times New Roman" w:hint="eastAsia"/>
          <w:b/>
          <w:sz w:val="30"/>
          <w:szCs w:val="30"/>
        </w:rPr>
        <w:t>公开招标公告</w:t>
      </w:r>
    </w:p>
    <w:p w:rsidR="006C6E1D" w:rsidRDefault="00F550D8">
      <w:pPr>
        <w:pBdr>
          <w:top w:val="single" w:sz="4" w:space="1" w:color="auto"/>
          <w:left w:val="single" w:sz="4" w:space="4" w:color="auto"/>
          <w:bottom w:val="single" w:sz="4" w:space="1" w:color="auto"/>
          <w:right w:val="single" w:sz="4" w:space="4" w:color="auto"/>
        </w:pBdr>
        <w:spacing w:line="324" w:lineRule="auto"/>
        <w:ind w:firstLineChars="200" w:firstLine="480"/>
        <w:rPr>
          <w:rFonts w:ascii="宋体" w:hAnsi="宋体" w:cs="宋体"/>
          <w:sz w:val="24"/>
        </w:rPr>
      </w:pPr>
      <w:r>
        <w:rPr>
          <w:rFonts w:ascii="宋体" w:hAnsi="宋体" w:cs="宋体" w:hint="eastAsia"/>
          <w:sz w:val="24"/>
        </w:rPr>
        <w:t>项目概况</w:t>
      </w:r>
    </w:p>
    <w:p w:rsidR="006C6E1D" w:rsidRDefault="001C2B41">
      <w:pPr>
        <w:pBdr>
          <w:top w:val="single" w:sz="4" w:space="1" w:color="auto"/>
          <w:left w:val="single" w:sz="4" w:space="4" w:color="auto"/>
          <w:bottom w:val="single" w:sz="4" w:space="1" w:color="auto"/>
          <w:right w:val="single" w:sz="4" w:space="4" w:color="auto"/>
        </w:pBdr>
        <w:spacing w:line="324" w:lineRule="auto"/>
        <w:ind w:firstLineChars="250" w:firstLine="600"/>
        <w:rPr>
          <w:rFonts w:ascii="宋体" w:hAnsi="宋体" w:cs="宋体"/>
          <w:sz w:val="24"/>
          <w:u w:val="single"/>
        </w:rPr>
      </w:pPr>
      <w:r w:rsidRPr="001C2B41">
        <w:rPr>
          <w:rFonts w:ascii="宋体" w:hAnsi="宋体" w:cs="宋体" w:hint="eastAsia"/>
          <w:color w:val="000000"/>
          <w:sz w:val="24"/>
          <w:u w:val="single"/>
        </w:rPr>
        <w:t>南宁市外事服务中心园林绿化养护物业服务项目</w:t>
      </w:r>
      <w:r w:rsidR="00F550D8">
        <w:rPr>
          <w:rFonts w:ascii="宋体" w:hAnsi="宋体" w:cs="宋体" w:hint="eastAsia"/>
          <w:color w:val="000000"/>
          <w:sz w:val="24"/>
        </w:rPr>
        <w:t>招标项目的潜在投标人应在“政采云</w:t>
      </w:r>
      <w:r w:rsidR="00F550D8">
        <w:rPr>
          <w:rFonts w:ascii="宋体" w:hAnsi="宋体" w:cs="宋体" w:hint="eastAsia"/>
          <w:color w:val="000000"/>
          <w:sz w:val="24"/>
          <w:u w:val="single"/>
        </w:rPr>
        <w:t>”平台（</w:t>
      </w:r>
      <w:hyperlink r:id="rId8" w:history="1">
        <w:r w:rsidR="00F550D8" w:rsidRPr="00503B1E">
          <w:rPr>
            <w:rStyle w:val="af2"/>
            <w:rFonts w:ascii="宋体" w:hAnsi="宋体" w:cs="宋体" w:hint="eastAsia"/>
            <w:sz w:val="24"/>
          </w:rPr>
          <w:t>https://www.zcygov.cn/）获取（下载）招标文件，并于202</w:t>
        </w:r>
        <w:r w:rsidR="00F550D8" w:rsidRPr="00503B1E">
          <w:rPr>
            <w:rStyle w:val="af2"/>
            <w:rFonts w:ascii="宋体" w:hAnsi="宋体" w:cs="宋体"/>
            <w:sz w:val="24"/>
          </w:rPr>
          <w:t>3</w:t>
        </w:r>
        <w:r w:rsidR="00F550D8" w:rsidRPr="00503B1E">
          <w:rPr>
            <w:rStyle w:val="af2"/>
            <w:rFonts w:ascii="宋体" w:hAnsi="宋体" w:cs="宋体" w:hint="eastAsia"/>
            <w:sz w:val="24"/>
          </w:rPr>
          <w:t>年</w:t>
        </w:r>
      </w:hyperlink>
      <w:r w:rsidR="009373A3">
        <w:rPr>
          <w:rFonts w:ascii="宋体" w:hAnsi="宋体" w:cs="宋体"/>
          <w:color w:val="000000"/>
          <w:sz w:val="24"/>
          <w:u w:val="single"/>
        </w:rPr>
        <w:t>2</w:t>
      </w:r>
      <w:r w:rsidR="00F550D8">
        <w:rPr>
          <w:rFonts w:ascii="宋体" w:hAnsi="宋体" w:cs="宋体" w:hint="eastAsia"/>
          <w:color w:val="000000"/>
          <w:sz w:val="24"/>
          <w:u w:val="single"/>
        </w:rPr>
        <w:t>月</w:t>
      </w:r>
      <w:r w:rsidR="009373A3">
        <w:rPr>
          <w:rFonts w:ascii="宋体" w:hAnsi="宋体" w:cs="宋体"/>
          <w:color w:val="000000"/>
          <w:sz w:val="24"/>
          <w:u w:val="single"/>
        </w:rPr>
        <w:t>10</w:t>
      </w:r>
      <w:r w:rsidR="00F550D8">
        <w:rPr>
          <w:rFonts w:ascii="宋体" w:hAnsi="宋体" w:cs="宋体" w:hint="eastAsia"/>
          <w:color w:val="000000"/>
          <w:sz w:val="24"/>
          <w:u w:val="single"/>
        </w:rPr>
        <w:t>日</w:t>
      </w:r>
      <w:r w:rsidR="009373A3">
        <w:rPr>
          <w:rFonts w:ascii="宋体" w:hAnsi="宋体" w:cs="宋体"/>
          <w:color w:val="000000"/>
          <w:sz w:val="24"/>
          <w:u w:val="single"/>
        </w:rPr>
        <w:t>09</w:t>
      </w:r>
      <w:r w:rsidR="00F550D8">
        <w:rPr>
          <w:rFonts w:ascii="宋体" w:hAnsi="宋体" w:cs="宋体" w:hint="eastAsia"/>
          <w:color w:val="000000"/>
          <w:sz w:val="24"/>
          <w:u w:val="single"/>
        </w:rPr>
        <w:t>时</w:t>
      </w:r>
      <w:r w:rsidR="009373A3">
        <w:rPr>
          <w:rFonts w:ascii="宋体" w:hAnsi="宋体" w:cs="宋体"/>
          <w:color w:val="000000"/>
          <w:sz w:val="24"/>
          <w:u w:val="single"/>
        </w:rPr>
        <w:t>3</w:t>
      </w:r>
      <w:r w:rsidR="00F550D8">
        <w:rPr>
          <w:rFonts w:ascii="宋体" w:hAnsi="宋体" w:cs="宋体" w:hint="eastAsia"/>
          <w:color w:val="000000"/>
          <w:sz w:val="24"/>
          <w:u w:val="single"/>
        </w:rPr>
        <w:t>0分（北京时间）前递交（上传）投标文件。</w:t>
      </w:r>
    </w:p>
    <w:p w:rsidR="006C6E1D" w:rsidRDefault="00F550D8">
      <w:pPr>
        <w:spacing w:line="324" w:lineRule="auto"/>
        <w:rPr>
          <w:rFonts w:ascii="宋体" w:hAnsi="宋体" w:cs="宋体"/>
          <w:b/>
          <w:bCs/>
          <w:sz w:val="24"/>
        </w:rPr>
      </w:pPr>
      <w:bookmarkStart w:id="3" w:name="_Toc35393621"/>
      <w:bookmarkStart w:id="4" w:name="_Toc28359002"/>
      <w:bookmarkStart w:id="5" w:name="_Toc35393790"/>
      <w:bookmarkStart w:id="6" w:name="_Toc28359079"/>
      <w:bookmarkStart w:id="7" w:name="_Hlk24379207"/>
      <w:r>
        <w:rPr>
          <w:rFonts w:ascii="宋体" w:hAnsi="宋体" w:cs="宋体" w:hint="eastAsia"/>
          <w:b/>
          <w:bCs/>
          <w:sz w:val="24"/>
        </w:rPr>
        <w:t>一、项目基本情况</w:t>
      </w:r>
      <w:bookmarkEnd w:id="3"/>
      <w:bookmarkEnd w:id="4"/>
      <w:bookmarkEnd w:id="5"/>
      <w:bookmarkEnd w:id="6"/>
    </w:p>
    <w:p w:rsidR="006C6E1D" w:rsidRDefault="00F550D8">
      <w:pPr>
        <w:spacing w:line="324" w:lineRule="auto"/>
        <w:ind w:firstLineChars="200" w:firstLine="480"/>
        <w:rPr>
          <w:rFonts w:ascii="宋体" w:hAnsi="宋体" w:cs="宋体"/>
          <w:sz w:val="24"/>
        </w:rPr>
      </w:pPr>
      <w:r>
        <w:rPr>
          <w:rFonts w:ascii="宋体" w:hAnsi="宋体" w:cs="宋体" w:hint="eastAsia"/>
          <w:sz w:val="24"/>
        </w:rPr>
        <w:t>项目编号：</w:t>
      </w:r>
      <w:r w:rsidR="003A4813" w:rsidRPr="003A4813">
        <w:rPr>
          <w:rFonts w:ascii="宋体" w:hAnsi="宋体" w:cs="宋体"/>
          <w:sz w:val="24"/>
        </w:rPr>
        <w:t>NNZC2023-G3-990012-GXCR</w:t>
      </w:r>
    </w:p>
    <w:p w:rsidR="006C6E1D" w:rsidRDefault="00F550D8">
      <w:pPr>
        <w:spacing w:line="324" w:lineRule="auto"/>
        <w:ind w:firstLineChars="200" w:firstLine="480"/>
        <w:rPr>
          <w:rFonts w:ascii="宋体" w:hAnsi="宋体" w:cs="宋体"/>
          <w:sz w:val="24"/>
        </w:rPr>
      </w:pPr>
      <w:r>
        <w:rPr>
          <w:rFonts w:ascii="宋体" w:hAnsi="宋体" w:cs="宋体" w:hint="eastAsia"/>
          <w:sz w:val="24"/>
        </w:rPr>
        <w:t>项目名称：</w:t>
      </w:r>
      <w:r w:rsidR="001C2B41" w:rsidRPr="001C2B41">
        <w:rPr>
          <w:rFonts w:ascii="宋体" w:hAnsi="宋体" w:cs="宋体" w:hint="eastAsia"/>
          <w:sz w:val="24"/>
        </w:rPr>
        <w:t>南宁市外事服务中心园林绿化养护物业服务项目</w:t>
      </w:r>
    </w:p>
    <w:p w:rsidR="006C6E1D" w:rsidRDefault="00F550D8">
      <w:pPr>
        <w:spacing w:line="324" w:lineRule="auto"/>
        <w:ind w:firstLineChars="200" w:firstLine="480"/>
        <w:rPr>
          <w:rFonts w:ascii="宋体" w:hAnsi="宋体" w:cs="宋体"/>
          <w:sz w:val="24"/>
        </w:rPr>
      </w:pPr>
      <w:r>
        <w:rPr>
          <w:rFonts w:ascii="宋体" w:hAnsi="宋体" w:cs="宋体" w:hint="eastAsia"/>
          <w:sz w:val="24"/>
        </w:rPr>
        <w:t>采购计划文号：</w:t>
      </w:r>
      <w:hyperlink r:id="rId9" w:anchor="/plan/list/detail?id=1000000000007225370&amp;encrypt=f513f11cf90c28f6d4a43e23a65a1b03" w:tgtFrame="https://www.zcygov.cn/bid-inviting/purchaseFileMake/_blank" w:history="1"/>
      <w:r w:rsidR="00F77C6F">
        <w:t>NNZC[2022]8689</w:t>
      </w:r>
      <w:r w:rsidR="00F77C6F">
        <w:rPr>
          <w:rFonts w:hint="eastAsia"/>
        </w:rPr>
        <w:t>号</w:t>
      </w:r>
    </w:p>
    <w:bookmarkEnd w:id="7"/>
    <w:p w:rsidR="006C6E1D" w:rsidRDefault="00F550D8">
      <w:pPr>
        <w:spacing w:line="324" w:lineRule="auto"/>
        <w:ind w:firstLineChars="200" w:firstLine="480"/>
        <w:rPr>
          <w:rFonts w:ascii="宋体" w:hAnsi="宋体" w:cs="宋体"/>
          <w:sz w:val="24"/>
        </w:rPr>
      </w:pPr>
      <w:r>
        <w:rPr>
          <w:rFonts w:ascii="宋体" w:hAnsi="宋体" w:cs="宋体" w:hint="eastAsia"/>
          <w:sz w:val="24"/>
        </w:rPr>
        <w:t xml:space="preserve">采购需求： </w:t>
      </w:r>
    </w:p>
    <w:tbl>
      <w:tblPr>
        <w:tblW w:w="98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7"/>
        <w:gridCol w:w="1881"/>
        <w:gridCol w:w="1084"/>
        <w:gridCol w:w="1084"/>
        <w:gridCol w:w="4701"/>
      </w:tblGrid>
      <w:tr w:rsidR="00853D7A" w:rsidTr="003A4813">
        <w:trPr>
          <w:jc w:val="center"/>
        </w:trPr>
        <w:tc>
          <w:tcPr>
            <w:tcW w:w="1057"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hint="eastAsia"/>
                <w:sz w:val="24"/>
              </w:rPr>
              <w:t>序号</w:t>
            </w:r>
          </w:p>
        </w:tc>
        <w:tc>
          <w:tcPr>
            <w:tcW w:w="1881"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hint="eastAsia"/>
                <w:sz w:val="24"/>
              </w:rPr>
              <w:t>标的的名称</w:t>
            </w:r>
          </w:p>
        </w:tc>
        <w:tc>
          <w:tcPr>
            <w:tcW w:w="1084" w:type="dxa"/>
            <w:tcBorders>
              <w:top w:val="single" w:sz="4" w:space="0" w:color="auto"/>
              <w:left w:val="single" w:sz="4" w:space="0" w:color="auto"/>
              <w:bottom w:val="single" w:sz="4" w:space="0" w:color="auto"/>
              <w:right w:val="single" w:sz="4" w:space="0" w:color="auto"/>
            </w:tcBorders>
          </w:tcPr>
          <w:p w:rsidR="00853D7A" w:rsidRDefault="00853D7A" w:rsidP="00853D7A">
            <w:pPr>
              <w:snapToGrid w:val="0"/>
              <w:spacing w:line="324" w:lineRule="auto"/>
              <w:jc w:val="center"/>
              <w:rPr>
                <w:rFonts w:ascii="宋体" w:hAnsi="宋体" w:cs="宋体"/>
                <w:sz w:val="24"/>
              </w:rPr>
            </w:pPr>
            <w:r>
              <w:rPr>
                <w:rFonts w:ascii="宋体" w:hAnsi="宋体" w:cs="宋体" w:hint="eastAsia"/>
                <w:sz w:val="24"/>
              </w:rPr>
              <w:t>数量及</w:t>
            </w:r>
          </w:p>
          <w:p w:rsidR="00853D7A" w:rsidRDefault="00853D7A" w:rsidP="00853D7A">
            <w:pPr>
              <w:snapToGrid w:val="0"/>
              <w:spacing w:line="324" w:lineRule="auto"/>
              <w:jc w:val="center"/>
              <w:rPr>
                <w:rFonts w:ascii="宋体" w:hAnsi="宋体" w:cs="宋体"/>
                <w:sz w:val="24"/>
              </w:rPr>
            </w:pPr>
            <w:r>
              <w:rPr>
                <w:rFonts w:ascii="宋体" w:hAnsi="宋体" w:cs="宋体" w:hint="eastAsia"/>
                <w:sz w:val="24"/>
              </w:rPr>
              <w:t>单位</w:t>
            </w:r>
          </w:p>
        </w:tc>
        <w:tc>
          <w:tcPr>
            <w:tcW w:w="1084"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hint="eastAsia"/>
                <w:sz w:val="24"/>
              </w:rPr>
              <w:t>预算金额（万元）</w:t>
            </w:r>
          </w:p>
        </w:tc>
        <w:tc>
          <w:tcPr>
            <w:tcW w:w="4701"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hint="eastAsia"/>
                <w:sz w:val="24"/>
              </w:rPr>
              <w:t>简要服务要求或者技术需求</w:t>
            </w:r>
          </w:p>
        </w:tc>
      </w:tr>
      <w:tr w:rsidR="00853D7A" w:rsidTr="003A4813">
        <w:trPr>
          <w:jc w:val="center"/>
        </w:trPr>
        <w:tc>
          <w:tcPr>
            <w:tcW w:w="1057"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hint="eastAsia"/>
                <w:sz w:val="24"/>
              </w:rPr>
              <w:t>01</w:t>
            </w:r>
          </w:p>
        </w:tc>
        <w:tc>
          <w:tcPr>
            <w:tcW w:w="1881" w:type="dxa"/>
            <w:tcBorders>
              <w:top w:val="single" w:sz="4" w:space="0" w:color="auto"/>
              <w:left w:val="single" w:sz="4" w:space="0" w:color="auto"/>
              <w:bottom w:val="single" w:sz="4" w:space="0" w:color="auto"/>
              <w:right w:val="single" w:sz="4" w:space="0" w:color="auto"/>
            </w:tcBorders>
            <w:vAlign w:val="center"/>
          </w:tcPr>
          <w:p w:rsidR="00853D7A" w:rsidRDefault="001C2B41">
            <w:pPr>
              <w:snapToGrid w:val="0"/>
              <w:spacing w:line="324" w:lineRule="auto"/>
              <w:jc w:val="center"/>
              <w:rPr>
                <w:rFonts w:ascii="宋体" w:hAnsi="宋体" w:cs="宋体"/>
                <w:sz w:val="24"/>
              </w:rPr>
            </w:pPr>
            <w:r w:rsidRPr="001C2B41">
              <w:rPr>
                <w:rFonts w:ascii="宋体" w:hAnsi="宋体" w:cs="宋体" w:hint="eastAsia"/>
                <w:sz w:val="24"/>
              </w:rPr>
              <w:t>南宁市外事服务中心园林绿化养护物业服务项目</w:t>
            </w:r>
          </w:p>
        </w:tc>
        <w:tc>
          <w:tcPr>
            <w:tcW w:w="1084"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hint="eastAsia"/>
                <w:sz w:val="24"/>
              </w:rPr>
              <w:t>1项</w:t>
            </w:r>
          </w:p>
        </w:tc>
        <w:tc>
          <w:tcPr>
            <w:tcW w:w="1084" w:type="dxa"/>
            <w:tcBorders>
              <w:top w:val="single" w:sz="4" w:space="0" w:color="auto"/>
              <w:left w:val="single" w:sz="4" w:space="0" w:color="auto"/>
              <w:bottom w:val="single" w:sz="4" w:space="0" w:color="auto"/>
              <w:right w:val="single" w:sz="4" w:space="0" w:color="auto"/>
            </w:tcBorders>
            <w:vAlign w:val="center"/>
          </w:tcPr>
          <w:p w:rsidR="00853D7A" w:rsidRDefault="00853D7A">
            <w:pPr>
              <w:snapToGrid w:val="0"/>
              <w:spacing w:line="324" w:lineRule="auto"/>
              <w:jc w:val="center"/>
              <w:rPr>
                <w:rFonts w:ascii="宋体" w:hAnsi="宋体" w:cs="宋体"/>
                <w:sz w:val="24"/>
              </w:rPr>
            </w:pPr>
            <w:r>
              <w:rPr>
                <w:rFonts w:ascii="宋体" w:hAnsi="宋体" w:cs="宋体"/>
                <w:sz w:val="24"/>
              </w:rPr>
              <w:t>60</w:t>
            </w:r>
          </w:p>
        </w:tc>
        <w:tc>
          <w:tcPr>
            <w:tcW w:w="4701" w:type="dxa"/>
            <w:tcBorders>
              <w:top w:val="single" w:sz="4" w:space="0" w:color="auto"/>
              <w:left w:val="single" w:sz="4" w:space="0" w:color="auto"/>
              <w:bottom w:val="single" w:sz="4" w:space="0" w:color="auto"/>
              <w:right w:val="single" w:sz="4" w:space="0" w:color="auto"/>
            </w:tcBorders>
            <w:vAlign w:val="center"/>
          </w:tcPr>
          <w:p w:rsidR="00853D7A" w:rsidRDefault="00853D7A" w:rsidP="00F550D8">
            <w:pPr>
              <w:widowControl/>
              <w:spacing w:line="324" w:lineRule="auto"/>
              <w:rPr>
                <w:rFonts w:ascii="宋体" w:hAnsi="宋体" w:cs="宋体"/>
                <w:sz w:val="24"/>
              </w:rPr>
            </w:pPr>
            <w:r w:rsidRPr="00F550D8">
              <w:rPr>
                <w:rFonts w:ascii="宋体" w:hAnsi="宋体" w:cs="宋体" w:hint="eastAsia"/>
                <w:kern w:val="0"/>
                <w:sz w:val="24"/>
              </w:rPr>
              <w:t>提供202</w:t>
            </w:r>
            <w:r>
              <w:rPr>
                <w:rFonts w:ascii="宋体" w:hAnsi="宋体" w:cs="宋体"/>
                <w:kern w:val="0"/>
                <w:sz w:val="24"/>
              </w:rPr>
              <w:t>3</w:t>
            </w:r>
            <w:r w:rsidRPr="00F550D8">
              <w:rPr>
                <w:rFonts w:ascii="宋体" w:hAnsi="宋体" w:cs="宋体" w:hint="eastAsia"/>
                <w:kern w:val="0"/>
                <w:sz w:val="24"/>
              </w:rPr>
              <w:t>-202</w:t>
            </w:r>
            <w:r>
              <w:rPr>
                <w:rFonts w:ascii="宋体" w:hAnsi="宋体" w:cs="宋体"/>
                <w:kern w:val="0"/>
                <w:sz w:val="24"/>
              </w:rPr>
              <w:t>4</w:t>
            </w:r>
            <w:r w:rsidRPr="00F550D8">
              <w:rPr>
                <w:rFonts w:ascii="宋体" w:hAnsi="宋体" w:cs="宋体" w:hint="eastAsia"/>
                <w:kern w:val="0"/>
                <w:sz w:val="24"/>
              </w:rPr>
              <w:t>年南宁领馆区的绿化工程养护服务工作，详细要求见采购文件采购需求一览表。</w:t>
            </w:r>
            <w:r>
              <w:rPr>
                <w:rFonts w:ascii="宋体" w:hAnsi="宋体" w:cs="宋体" w:hint="eastAsia"/>
                <w:b/>
                <w:bCs/>
                <w:sz w:val="24"/>
              </w:rPr>
              <w:t>具体详见公开招标文件。</w:t>
            </w:r>
          </w:p>
        </w:tc>
      </w:tr>
    </w:tbl>
    <w:p w:rsidR="006C6E1D" w:rsidRDefault="00F550D8">
      <w:pPr>
        <w:spacing w:line="324" w:lineRule="auto"/>
        <w:ind w:firstLineChars="200" w:firstLine="480"/>
        <w:rPr>
          <w:rFonts w:ascii="宋体" w:hAnsi="宋体" w:cs="宋体"/>
          <w:sz w:val="24"/>
          <w:u w:val="single"/>
        </w:rPr>
      </w:pPr>
      <w:r>
        <w:rPr>
          <w:rFonts w:ascii="宋体" w:hAnsi="宋体" w:cs="宋体" w:hint="eastAsia"/>
          <w:sz w:val="24"/>
        </w:rPr>
        <w:t>合同履行期限：</w:t>
      </w:r>
      <w:r>
        <w:rPr>
          <w:rFonts w:ascii="宋体" w:hAnsi="宋体" w:cs="宋体" w:hint="eastAsia"/>
          <w:kern w:val="0"/>
          <w:sz w:val="24"/>
        </w:rPr>
        <w:t>自合同签订之日起</w:t>
      </w:r>
      <w:r w:rsidR="00853D7A">
        <w:rPr>
          <w:rFonts w:ascii="宋体" w:hAnsi="宋体" w:cs="宋体"/>
          <w:kern w:val="0"/>
          <w:sz w:val="24"/>
        </w:rPr>
        <w:t>1</w:t>
      </w:r>
      <w:r>
        <w:rPr>
          <w:rFonts w:ascii="宋体" w:hAnsi="宋体" w:cs="宋体" w:hint="eastAsia"/>
          <w:kern w:val="0"/>
          <w:sz w:val="24"/>
        </w:rPr>
        <w:t>年</w:t>
      </w:r>
      <w:r>
        <w:rPr>
          <w:rFonts w:ascii="宋体" w:hAnsi="宋体" w:cs="宋体" w:hint="eastAsia"/>
          <w:sz w:val="24"/>
        </w:rPr>
        <w:t>。</w:t>
      </w:r>
    </w:p>
    <w:p w:rsidR="006C6E1D" w:rsidRDefault="00F550D8">
      <w:pPr>
        <w:spacing w:line="324" w:lineRule="auto"/>
        <w:ind w:firstLineChars="200" w:firstLine="480"/>
        <w:rPr>
          <w:rFonts w:ascii="宋体" w:hAnsi="宋体" w:cs="宋体"/>
          <w:b/>
          <w:bCs/>
          <w:sz w:val="24"/>
        </w:rPr>
      </w:pPr>
      <w:r>
        <w:rPr>
          <w:rFonts w:ascii="宋体" w:hAnsi="宋体" w:cs="宋体" w:hint="eastAsia"/>
          <w:sz w:val="24"/>
        </w:rPr>
        <w:t>本项目是否接受联合体投标：不接受联合体投标。</w:t>
      </w:r>
      <w:bookmarkStart w:id="8" w:name="_Toc28359003"/>
      <w:bookmarkStart w:id="9" w:name="_Toc35393791"/>
      <w:bookmarkStart w:id="10" w:name="_Toc28359080"/>
      <w:bookmarkStart w:id="11" w:name="_Toc35393622"/>
    </w:p>
    <w:p w:rsidR="006C6E1D" w:rsidRDefault="00F550D8">
      <w:pPr>
        <w:spacing w:line="324" w:lineRule="auto"/>
        <w:rPr>
          <w:rFonts w:ascii="宋体" w:hAnsi="宋体" w:cs="宋体"/>
          <w:b/>
          <w:bCs/>
          <w:sz w:val="24"/>
        </w:rPr>
      </w:pPr>
      <w:r>
        <w:rPr>
          <w:rFonts w:ascii="宋体" w:hAnsi="宋体" w:cs="宋体" w:hint="eastAsia"/>
          <w:b/>
          <w:bCs/>
          <w:sz w:val="24"/>
        </w:rPr>
        <w:t>二、投标人的资格要求：</w:t>
      </w:r>
      <w:bookmarkEnd w:id="8"/>
      <w:bookmarkEnd w:id="9"/>
      <w:bookmarkEnd w:id="10"/>
      <w:bookmarkEnd w:id="11"/>
    </w:p>
    <w:p w:rsidR="006C6E1D" w:rsidRDefault="00F550D8">
      <w:pPr>
        <w:spacing w:line="324" w:lineRule="auto"/>
        <w:ind w:firstLineChars="200" w:firstLine="480"/>
        <w:rPr>
          <w:rFonts w:ascii="宋体" w:hAnsi="宋体" w:cs="宋体"/>
          <w:sz w:val="24"/>
        </w:rPr>
      </w:pPr>
      <w:r>
        <w:rPr>
          <w:rFonts w:ascii="宋体" w:hAnsi="宋体" w:cs="宋体" w:hint="eastAsia"/>
          <w:sz w:val="24"/>
        </w:rPr>
        <w:t>1.满足《中华人民共和国政府采购法》第二 十二条规定；</w:t>
      </w:r>
    </w:p>
    <w:p w:rsidR="006C6E1D" w:rsidRDefault="00F550D8">
      <w:pPr>
        <w:spacing w:line="324" w:lineRule="auto"/>
        <w:ind w:firstLineChars="200" w:firstLine="480"/>
        <w:rPr>
          <w:rFonts w:ascii="宋体" w:hAnsi="宋体" w:cs="宋体"/>
          <w:sz w:val="24"/>
        </w:rPr>
      </w:pPr>
      <w:bookmarkStart w:id="12" w:name="_Toc28359081"/>
      <w:bookmarkStart w:id="13" w:name="_Toc28359004"/>
      <w:r>
        <w:rPr>
          <w:rFonts w:ascii="宋体" w:hAnsi="宋体" w:cs="宋体" w:hint="eastAsia"/>
          <w:sz w:val="24"/>
        </w:rPr>
        <w:t>2.落实政府采购政策需满足的资格要求：专门面向中小企业采购的项目</w:t>
      </w:r>
    </w:p>
    <w:p w:rsidR="006C6E1D" w:rsidRDefault="00F550D8">
      <w:pPr>
        <w:spacing w:line="324" w:lineRule="auto"/>
        <w:ind w:firstLineChars="200" w:firstLine="480"/>
        <w:rPr>
          <w:rFonts w:ascii="宋体" w:hAnsi="宋体" w:cs="宋体"/>
          <w:sz w:val="24"/>
        </w:rPr>
      </w:pPr>
      <w:r>
        <w:rPr>
          <w:rFonts w:ascii="宋体" w:hAnsi="宋体" w:cs="宋体" w:hint="eastAsia"/>
          <w:sz w:val="24"/>
        </w:rPr>
        <w:t>其他要求：无。</w:t>
      </w:r>
    </w:p>
    <w:p w:rsidR="006C6E1D" w:rsidRDefault="00F550D8">
      <w:pPr>
        <w:spacing w:line="324" w:lineRule="auto"/>
        <w:ind w:firstLineChars="200" w:firstLine="480"/>
        <w:rPr>
          <w:rFonts w:ascii="宋体" w:hAnsi="宋体" w:cs="宋体"/>
          <w:sz w:val="24"/>
        </w:rPr>
      </w:pPr>
      <w:r>
        <w:rPr>
          <w:rFonts w:ascii="宋体" w:hAnsi="宋体" w:cs="宋体" w:hint="eastAsia"/>
          <w:sz w:val="24"/>
        </w:rPr>
        <w:t>3.本项目的特定资格要求：</w:t>
      </w:r>
      <w:r>
        <w:rPr>
          <w:rFonts w:ascii="宋体" w:hAnsi="宋体" w:cs="宋体" w:hint="eastAsia"/>
          <w:sz w:val="24"/>
          <w:u w:val="single"/>
        </w:rPr>
        <w:t>无</w:t>
      </w:r>
    </w:p>
    <w:p w:rsidR="006C6E1D" w:rsidRDefault="00F550D8">
      <w:pPr>
        <w:spacing w:line="324" w:lineRule="auto"/>
        <w:ind w:firstLineChars="200" w:firstLine="480"/>
        <w:rPr>
          <w:rFonts w:ascii="宋体" w:hAnsi="宋体" w:cs="宋体"/>
          <w:sz w:val="24"/>
        </w:rPr>
      </w:pPr>
      <w:r>
        <w:rPr>
          <w:rFonts w:ascii="宋体" w:hAnsi="宋体" w:cs="宋体" w:hint="eastAsia"/>
          <w:sz w:val="24"/>
        </w:rPr>
        <w:t>4. 本项目的特定条件：无</w:t>
      </w:r>
    </w:p>
    <w:p w:rsidR="006C6E1D" w:rsidRDefault="00F550D8">
      <w:pPr>
        <w:snapToGrid w:val="0"/>
        <w:spacing w:line="324" w:lineRule="auto"/>
        <w:ind w:firstLine="420"/>
        <w:jc w:val="left"/>
        <w:rPr>
          <w:rFonts w:ascii="宋体" w:hAnsi="宋体" w:cs="宋体"/>
          <w:sz w:val="24"/>
        </w:rPr>
      </w:pPr>
      <w:r>
        <w:rPr>
          <w:rFonts w:ascii="宋体" w:hAnsi="宋体" w:cs="宋体" w:hint="eastAsia"/>
          <w:sz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C6E1D" w:rsidRDefault="00F550D8">
      <w:pPr>
        <w:spacing w:line="324" w:lineRule="auto"/>
        <w:ind w:firstLineChars="200" w:firstLine="480"/>
        <w:rPr>
          <w:rFonts w:ascii="宋体" w:hAnsi="宋体" w:cs="宋体"/>
          <w:sz w:val="24"/>
        </w:rPr>
      </w:pPr>
      <w:r>
        <w:rPr>
          <w:rFonts w:ascii="宋体" w:hAnsi="宋体" w:cs="宋体" w:hint="eastAsia"/>
          <w:sz w:val="24"/>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w:t>
      </w:r>
      <w:r>
        <w:rPr>
          <w:rFonts w:ascii="宋体" w:hAnsi="宋体" w:cs="宋体" w:hint="eastAsia"/>
          <w:sz w:val="24"/>
        </w:rPr>
        <w:lastRenderedPageBreak/>
        <w:t>商，不得参与政府采购活动。</w:t>
      </w:r>
    </w:p>
    <w:p w:rsidR="006C6E1D" w:rsidRDefault="00F550D8">
      <w:pPr>
        <w:spacing w:line="324" w:lineRule="auto"/>
        <w:rPr>
          <w:rFonts w:ascii="宋体" w:hAnsi="宋体" w:cs="宋体"/>
          <w:b/>
          <w:bCs/>
          <w:sz w:val="24"/>
        </w:rPr>
      </w:pPr>
      <w:bookmarkStart w:id="14" w:name="_Toc35393792"/>
      <w:bookmarkStart w:id="15" w:name="_Toc35393623"/>
      <w:r>
        <w:rPr>
          <w:rFonts w:ascii="宋体" w:hAnsi="宋体" w:cs="宋体" w:hint="eastAsia"/>
          <w:b/>
          <w:bCs/>
          <w:sz w:val="24"/>
        </w:rPr>
        <w:t>三、获取招标文件</w:t>
      </w:r>
      <w:bookmarkEnd w:id="12"/>
      <w:bookmarkEnd w:id="13"/>
      <w:bookmarkEnd w:id="14"/>
      <w:bookmarkEnd w:id="15"/>
    </w:p>
    <w:p w:rsidR="006C6E1D" w:rsidRDefault="00F550D8">
      <w:pPr>
        <w:snapToGrid w:val="0"/>
        <w:spacing w:line="324" w:lineRule="auto"/>
        <w:ind w:firstLineChars="225" w:firstLine="540"/>
        <w:rPr>
          <w:rFonts w:ascii="宋体" w:hAnsi="宋体" w:cs="宋体"/>
          <w:sz w:val="24"/>
        </w:rPr>
      </w:pPr>
      <w:bookmarkStart w:id="16" w:name="_Toc28359005"/>
      <w:bookmarkStart w:id="17" w:name="_Toc28359082"/>
      <w:bookmarkStart w:id="18" w:name="_Toc35393624"/>
      <w:bookmarkStart w:id="19" w:name="_Toc35393793"/>
      <w:r>
        <w:rPr>
          <w:rFonts w:ascii="宋体" w:hAnsi="宋体" w:cs="宋体" w:hint="eastAsia"/>
          <w:sz w:val="24"/>
        </w:rPr>
        <w:t>时间：自公告发布之日起。</w:t>
      </w:r>
    </w:p>
    <w:p w:rsidR="006C6E1D" w:rsidRDefault="00F550D8">
      <w:pPr>
        <w:spacing w:line="324" w:lineRule="auto"/>
        <w:ind w:firstLineChars="200" w:firstLine="480"/>
        <w:rPr>
          <w:rFonts w:ascii="宋体" w:hAnsi="宋体" w:cs="宋体"/>
          <w:b/>
          <w:bCs/>
          <w:sz w:val="24"/>
        </w:rPr>
      </w:pPr>
      <w:r>
        <w:rPr>
          <w:rFonts w:ascii="宋体" w:hAnsi="宋体" w:cs="宋体" w:hint="eastAsia"/>
          <w:sz w:val="24"/>
        </w:rPr>
        <w:t>获取方式:网上下载。本项目不发放纸质文件，供应商可自行在</w:t>
      </w:r>
      <w:hyperlink w:history="1"/>
      <w:r>
        <w:rPr>
          <w:rFonts w:ascii="宋体" w:hAnsi="宋体" w:cs="宋体" w:hint="eastAsia"/>
          <w:sz w:val="24"/>
        </w:rPr>
        <w:t>“政采云”平台（https://www.zcygov.cn/）下载招标文件（操作路：登录“政采云”平台-项目采购-获取采购文件-找到本项目-点击“申请获取采购文件”），电子投标文件制作需要基于“政采云”平台获取的招标文件编制。</w:t>
      </w:r>
    </w:p>
    <w:p w:rsidR="006C6E1D" w:rsidRDefault="00F550D8">
      <w:pPr>
        <w:snapToGrid w:val="0"/>
        <w:spacing w:line="324" w:lineRule="auto"/>
        <w:ind w:firstLineChars="225" w:firstLine="540"/>
        <w:rPr>
          <w:rFonts w:ascii="宋体" w:hAnsi="宋体" w:cs="宋体"/>
          <w:sz w:val="24"/>
        </w:rPr>
      </w:pPr>
      <w:r>
        <w:rPr>
          <w:rFonts w:ascii="宋体" w:hAnsi="宋体" w:cs="宋体" w:hint="eastAsia"/>
          <w:sz w:val="24"/>
        </w:rPr>
        <w:t>售价：0元。</w:t>
      </w:r>
    </w:p>
    <w:p w:rsidR="006C6E1D" w:rsidRDefault="00F550D8">
      <w:pPr>
        <w:spacing w:line="324" w:lineRule="auto"/>
        <w:rPr>
          <w:rFonts w:ascii="宋体" w:hAnsi="宋体" w:cs="宋体"/>
          <w:b/>
          <w:bCs/>
          <w:sz w:val="24"/>
        </w:rPr>
      </w:pPr>
      <w:r>
        <w:rPr>
          <w:rFonts w:ascii="宋体" w:hAnsi="宋体" w:cs="宋体" w:hint="eastAsia"/>
          <w:b/>
          <w:bCs/>
          <w:sz w:val="24"/>
        </w:rPr>
        <w:t>四、提交投标文件</w:t>
      </w:r>
      <w:bookmarkEnd w:id="16"/>
      <w:bookmarkEnd w:id="17"/>
      <w:r>
        <w:rPr>
          <w:rFonts w:ascii="宋体" w:hAnsi="宋体" w:cs="宋体" w:hint="eastAsia"/>
          <w:b/>
          <w:bCs/>
          <w:sz w:val="24"/>
        </w:rPr>
        <w:t>截止时间、开标时间和地点</w:t>
      </w:r>
      <w:bookmarkEnd w:id="18"/>
      <w:bookmarkEnd w:id="19"/>
    </w:p>
    <w:p w:rsidR="006C6E1D" w:rsidRDefault="00F550D8">
      <w:pPr>
        <w:spacing w:line="324" w:lineRule="auto"/>
        <w:ind w:firstLineChars="200" w:firstLine="480"/>
        <w:rPr>
          <w:rFonts w:ascii="宋体" w:hAnsi="宋体" w:cs="宋体"/>
          <w:sz w:val="24"/>
          <w:u w:val="single"/>
        </w:rPr>
      </w:pPr>
      <w:r>
        <w:rPr>
          <w:rFonts w:ascii="宋体" w:hAnsi="宋体" w:cs="宋体" w:hint="eastAsia"/>
          <w:bCs/>
          <w:sz w:val="24"/>
        </w:rPr>
        <w:t>1、提交投标文件截止时间和开标时间：</w:t>
      </w:r>
      <w:r w:rsidRPr="0077231C">
        <w:rPr>
          <w:rFonts w:ascii="宋体" w:hAnsi="宋体" w:cs="宋体" w:hint="eastAsia"/>
          <w:b/>
          <w:bCs/>
          <w:sz w:val="24"/>
          <w:u w:val="single"/>
        </w:rPr>
        <w:t>202</w:t>
      </w:r>
      <w:r w:rsidR="001B7A47" w:rsidRPr="0077231C">
        <w:rPr>
          <w:rFonts w:ascii="宋体" w:hAnsi="宋体" w:cs="宋体"/>
          <w:b/>
          <w:bCs/>
          <w:sz w:val="24"/>
          <w:u w:val="single"/>
        </w:rPr>
        <w:t>3</w:t>
      </w:r>
      <w:r w:rsidRPr="0077231C">
        <w:rPr>
          <w:rFonts w:ascii="宋体" w:hAnsi="宋体" w:cs="宋体" w:hint="eastAsia"/>
          <w:b/>
          <w:bCs/>
          <w:sz w:val="24"/>
          <w:u w:val="single"/>
        </w:rPr>
        <w:t>年</w:t>
      </w:r>
      <w:r w:rsidR="009373A3" w:rsidRPr="0077231C">
        <w:rPr>
          <w:rFonts w:ascii="宋体" w:hAnsi="宋体" w:cs="宋体"/>
          <w:b/>
          <w:bCs/>
          <w:sz w:val="24"/>
          <w:u w:val="single"/>
        </w:rPr>
        <w:t>2</w:t>
      </w:r>
      <w:r w:rsidRPr="0077231C">
        <w:rPr>
          <w:rFonts w:ascii="宋体" w:hAnsi="宋体" w:cs="宋体" w:hint="eastAsia"/>
          <w:b/>
          <w:bCs/>
          <w:sz w:val="24"/>
          <w:u w:val="single"/>
        </w:rPr>
        <w:t>月</w:t>
      </w:r>
      <w:r w:rsidR="009373A3" w:rsidRPr="0077231C">
        <w:rPr>
          <w:rFonts w:ascii="宋体" w:hAnsi="宋体" w:cs="宋体"/>
          <w:b/>
          <w:bCs/>
          <w:sz w:val="24"/>
          <w:u w:val="single"/>
        </w:rPr>
        <w:t>10</w:t>
      </w:r>
      <w:r w:rsidRPr="0077231C">
        <w:rPr>
          <w:rFonts w:ascii="宋体" w:hAnsi="宋体" w:cs="宋体" w:hint="eastAsia"/>
          <w:b/>
          <w:bCs/>
          <w:sz w:val="24"/>
          <w:u w:val="single"/>
        </w:rPr>
        <w:t>日</w:t>
      </w:r>
      <w:r w:rsidR="009373A3" w:rsidRPr="0077231C">
        <w:rPr>
          <w:rFonts w:ascii="宋体" w:hAnsi="宋体" w:cs="宋体" w:hint="eastAsia"/>
          <w:b/>
          <w:bCs/>
          <w:sz w:val="24"/>
          <w:u w:val="single"/>
        </w:rPr>
        <w:t>0</w:t>
      </w:r>
      <w:r w:rsidR="009373A3" w:rsidRPr="0077231C">
        <w:rPr>
          <w:rFonts w:ascii="宋体" w:hAnsi="宋体" w:cs="宋体"/>
          <w:b/>
          <w:bCs/>
          <w:sz w:val="24"/>
          <w:u w:val="single"/>
        </w:rPr>
        <w:t>9</w:t>
      </w:r>
      <w:r w:rsidRPr="0077231C">
        <w:rPr>
          <w:rFonts w:ascii="宋体" w:hAnsi="宋体" w:cs="宋体" w:hint="eastAsia"/>
          <w:b/>
          <w:bCs/>
          <w:sz w:val="24"/>
          <w:u w:val="single"/>
        </w:rPr>
        <w:t>时</w:t>
      </w:r>
      <w:r w:rsidR="009373A3" w:rsidRPr="0077231C">
        <w:rPr>
          <w:rFonts w:ascii="宋体" w:hAnsi="宋体" w:cs="宋体"/>
          <w:b/>
          <w:bCs/>
          <w:sz w:val="24"/>
          <w:u w:val="single"/>
        </w:rPr>
        <w:t>3</w:t>
      </w:r>
      <w:r w:rsidRPr="0077231C">
        <w:rPr>
          <w:rFonts w:ascii="宋体" w:hAnsi="宋体" w:cs="宋体" w:hint="eastAsia"/>
          <w:b/>
          <w:bCs/>
          <w:sz w:val="24"/>
          <w:u w:val="single"/>
        </w:rPr>
        <w:t>0分</w:t>
      </w:r>
      <w:r>
        <w:rPr>
          <w:rFonts w:ascii="宋体" w:hAnsi="宋体" w:cs="宋体" w:hint="eastAsia"/>
          <w:bCs/>
          <w:sz w:val="24"/>
        </w:rPr>
        <w:t>（北京时间）</w:t>
      </w:r>
    </w:p>
    <w:p w:rsidR="006C6E1D" w:rsidRDefault="00F550D8">
      <w:pPr>
        <w:spacing w:line="324" w:lineRule="auto"/>
        <w:ind w:firstLineChars="200" w:firstLine="480"/>
        <w:rPr>
          <w:rFonts w:ascii="宋体" w:hAnsi="宋体" w:cs="宋体"/>
          <w:sz w:val="24"/>
        </w:rPr>
      </w:pPr>
      <w:r>
        <w:rPr>
          <w:rFonts w:ascii="宋体" w:hAnsi="宋体" w:cs="宋体" w:hint="eastAsia"/>
          <w:sz w:val="24"/>
        </w:rPr>
        <w:t>2、投标和开标地点：</w:t>
      </w:r>
    </w:p>
    <w:p w:rsidR="006C6E1D" w:rsidRDefault="00F550D8">
      <w:pPr>
        <w:widowControl/>
        <w:spacing w:line="324" w:lineRule="auto"/>
        <w:ind w:firstLineChars="200" w:firstLine="480"/>
        <w:jc w:val="left"/>
        <w:rPr>
          <w:rFonts w:ascii="宋体" w:hAnsi="宋体" w:cs="宋体"/>
          <w:sz w:val="24"/>
        </w:rPr>
      </w:pPr>
      <w:r>
        <w:rPr>
          <w:rFonts w:ascii="宋体" w:hAnsi="宋体" w:cs="宋体" w:hint="eastAsia"/>
          <w:sz w:val="24"/>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ascii="宋体" w:hAnsi="宋体" w:cs="宋体" w:hint="eastAsia"/>
          <w:b/>
          <w:sz w:val="24"/>
        </w:rPr>
        <w:t>供应商在“政采云”平台提交电子版投标文件时，请填写参加远程开标活动经办人联系方式，</w:t>
      </w:r>
      <w:r>
        <w:rPr>
          <w:rFonts w:ascii="宋体" w:hAnsi="宋体" w:cs="宋体" w:hint="eastAsia"/>
          <w:sz w:val="24"/>
        </w:rPr>
        <w:t>电子投标具体操作流程详见本公告附件。</w:t>
      </w:r>
    </w:p>
    <w:p w:rsidR="006C6E1D" w:rsidRDefault="00F550D8">
      <w:pPr>
        <w:widowControl/>
        <w:spacing w:line="324" w:lineRule="auto"/>
        <w:ind w:firstLineChars="200" w:firstLine="480"/>
        <w:jc w:val="left"/>
        <w:rPr>
          <w:rFonts w:ascii="宋体" w:hAnsi="宋体" w:cs="宋体"/>
          <w:sz w:val="24"/>
        </w:rPr>
      </w:pPr>
      <w:r>
        <w:rPr>
          <w:rFonts w:ascii="宋体" w:hAnsi="宋体" w:cs="宋体" w:hint="eastAsia"/>
          <w:sz w:val="24"/>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rsidR="006C6E1D" w:rsidRDefault="00F550D8">
      <w:pPr>
        <w:widowControl/>
        <w:spacing w:line="324" w:lineRule="auto"/>
        <w:ind w:firstLineChars="200" w:firstLine="480"/>
        <w:jc w:val="left"/>
        <w:rPr>
          <w:rFonts w:ascii="宋体" w:hAnsi="宋体" w:cs="宋体"/>
          <w:sz w:val="24"/>
        </w:rPr>
      </w:pPr>
      <w:r>
        <w:rPr>
          <w:rFonts w:ascii="宋体" w:hAnsi="宋体" w:cs="宋体" w:hint="eastAsia"/>
          <w:sz w:val="24"/>
        </w:rPr>
        <w:t>（3）为确保网上操作合法、有效和安全，请投标供应商确保在电子投标过程中能够对相关数据电文进行加密和使用电子签章，妥善保管CA数字证书并使用有效的CA数字证书参与整个招标活动。</w:t>
      </w:r>
    </w:p>
    <w:p w:rsidR="006C6E1D" w:rsidRDefault="00F550D8">
      <w:pPr>
        <w:spacing w:line="324" w:lineRule="auto"/>
        <w:ind w:firstLineChars="200" w:firstLine="480"/>
        <w:rPr>
          <w:rFonts w:ascii="宋体" w:hAnsi="宋体" w:cs="宋体"/>
          <w:bCs/>
          <w:sz w:val="24"/>
          <w:u w:val="single"/>
        </w:rPr>
      </w:pPr>
      <w:r>
        <w:rPr>
          <w:rFonts w:ascii="宋体" w:hAnsi="宋体" w:cs="宋体" w:hint="eastAsia"/>
          <w:bCs/>
          <w:sz w:val="24"/>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6C6E1D" w:rsidRDefault="00F550D8">
      <w:pPr>
        <w:widowControl/>
        <w:spacing w:line="324" w:lineRule="auto"/>
        <w:ind w:firstLineChars="200" w:firstLine="480"/>
        <w:jc w:val="left"/>
        <w:rPr>
          <w:rFonts w:ascii="宋体" w:hAnsi="宋体" w:cs="宋体"/>
          <w:sz w:val="24"/>
        </w:rPr>
      </w:pPr>
      <w:r>
        <w:rPr>
          <w:rFonts w:ascii="宋体" w:hAnsi="宋体" w:cs="宋体" w:hint="eastAsia"/>
          <w:sz w:val="24"/>
        </w:rPr>
        <w:t>（4）开标地点：本次招标将于</w:t>
      </w:r>
      <w:r w:rsidRPr="0077231C">
        <w:rPr>
          <w:rFonts w:ascii="宋体" w:hAnsi="宋体" w:cs="宋体" w:hint="eastAsia"/>
          <w:b/>
          <w:bCs/>
          <w:sz w:val="24"/>
          <w:u w:val="single"/>
        </w:rPr>
        <w:t>202</w:t>
      </w:r>
      <w:r w:rsidR="001B7A47" w:rsidRPr="0077231C">
        <w:rPr>
          <w:rFonts w:ascii="宋体" w:hAnsi="宋体" w:cs="宋体"/>
          <w:b/>
          <w:bCs/>
          <w:sz w:val="24"/>
          <w:u w:val="single"/>
        </w:rPr>
        <w:t>3</w:t>
      </w:r>
      <w:r w:rsidRPr="0077231C">
        <w:rPr>
          <w:rFonts w:ascii="宋体" w:hAnsi="宋体" w:cs="宋体" w:hint="eastAsia"/>
          <w:b/>
          <w:bCs/>
          <w:sz w:val="24"/>
          <w:u w:val="single"/>
        </w:rPr>
        <w:t>年</w:t>
      </w:r>
      <w:r w:rsidR="009373A3" w:rsidRPr="0077231C">
        <w:rPr>
          <w:rFonts w:ascii="宋体" w:hAnsi="宋体" w:cs="宋体"/>
          <w:b/>
          <w:bCs/>
          <w:sz w:val="24"/>
          <w:u w:val="single"/>
        </w:rPr>
        <w:t>2</w:t>
      </w:r>
      <w:r w:rsidRPr="0077231C">
        <w:rPr>
          <w:rFonts w:ascii="宋体" w:hAnsi="宋体" w:cs="宋体" w:hint="eastAsia"/>
          <w:b/>
          <w:bCs/>
          <w:sz w:val="24"/>
          <w:u w:val="single"/>
        </w:rPr>
        <w:t>月</w:t>
      </w:r>
      <w:r w:rsidR="009373A3" w:rsidRPr="0077231C">
        <w:rPr>
          <w:rFonts w:ascii="宋体" w:hAnsi="宋体" w:cs="宋体"/>
          <w:b/>
          <w:bCs/>
          <w:sz w:val="24"/>
          <w:u w:val="single"/>
        </w:rPr>
        <w:t>10</w:t>
      </w:r>
      <w:r w:rsidRPr="0077231C">
        <w:rPr>
          <w:rFonts w:ascii="宋体" w:hAnsi="宋体" w:cs="宋体" w:hint="eastAsia"/>
          <w:b/>
          <w:bCs/>
          <w:sz w:val="24"/>
          <w:u w:val="single"/>
        </w:rPr>
        <w:t>日</w:t>
      </w:r>
      <w:r w:rsidR="009373A3" w:rsidRPr="0077231C">
        <w:rPr>
          <w:rFonts w:ascii="宋体" w:hAnsi="宋体" w:cs="宋体"/>
          <w:b/>
          <w:bCs/>
          <w:sz w:val="24"/>
          <w:u w:val="single"/>
        </w:rPr>
        <w:t>09</w:t>
      </w:r>
      <w:r w:rsidRPr="0077231C">
        <w:rPr>
          <w:rFonts w:ascii="宋体" w:hAnsi="宋体" w:cs="宋体" w:hint="eastAsia"/>
          <w:b/>
          <w:bCs/>
          <w:sz w:val="24"/>
          <w:u w:val="single"/>
        </w:rPr>
        <w:t>时</w:t>
      </w:r>
      <w:r w:rsidR="009373A3" w:rsidRPr="0077231C">
        <w:rPr>
          <w:rFonts w:ascii="宋体" w:hAnsi="宋体" w:cs="宋体"/>
          <w:b/>
          <w:bCs/>
          <w:sz w:val="24"/>
          <w:u w:val="single"/>
        </w:rPr>
        <w:t>30</w:t>
      </w:r>
      <w:r w:rsidRPr="0077231C">
        <w:rPr>
          <w:rFonts w:ascii="宋体" w:hAnsi="宋体" w:cs="宋体" w:hint="eastAsia"/>
          <w:b/>
          <w:bCs/>
          <w:sz w:val="24"/>
          <w:u w:val="single"/>
        </w:rPr>
        <w:t>分</w:t>
      </w:r>
      <w:r>
        <w:rPr>
          <w:rFonts w:ascii="宋体" w:hAnsi="宋体" w:cs="宋体" w:hint="eastAsia"/>
          <w:sz w:val="24"/>
        </w:rPr>
        <w:t>在“政采云”平台电子开标大厅开标。</w:t>
      </w:r>
    </w:p>
    <w:p w:rsidR="006C6E1D" w:rsidRDefault="00F550D8">
      <w:pPr>
        <w:snapToGrid w:val="0"/>
        <w:spacing w:line="324" w:lineRule="auto"/>
        <w:ind w:firstLineChars="200" w:firstLine="480"/>
        <w:rPr>
          <w:rFonts w:ascii="宋体" w:hAnsi="宋体" w:cs="宋体"/>
          <w:kern w:val="0"/>
          <w:sz w:val="24"/>
        </w:rPr>
      </w:pPr>
      <w:r>
        <w:rPr>
          <w:rFonts w:ascii="宋体" w:hAnsi="宋体" w:cs="宋体" w:hint="eastAsia"/>
          <w:kern w:val="0"/>
          <w:sz w:val="24"/>
        </w:rPr>
        <w:t>（5）CA证书在线解密：供应商投标时，需携带制作投标文件时用来加密的有效数字证书（CA认证）登录“政采云”平台电子开标大厅现场按规定时间对加密的投标文件进行解密，否则后果自负。</w:t>
      </w:r>
    </w:p>
    <w:p w:rsidR="006C6E1D" w:rsidRDefault="00F550D8">
      <w:pPr>
        <w:spacing w:line="324" w:lineRule="auto"/>
        <w:rPr>
          <w:rFonts w:ascii="宋体" w:hAnsi="宋体" w:cs="宋体"/>
          <w:b/>
          <w:bCs/>
          <w:sz w:val="24"/>
        </w:rPr>
      </w:pPr>
      <w:bookmarkStart w:id="20" w:name="_Toc35393794"/>
      <w:bookmarkStart w:id="21" w:name="_Toc28359084"/>
      <w:bookmarkStart w:id="22" w:name="_Toc28359007"/>
      <w:bookmarkStart w:id="23" w:name="_Toc35393625"/>
      <w:r>
        <w:rPr>
          <w:rFonts w:ascii="宋体" w:hAnsi="宋体" w:cs="宋体" w:hint="eastAsia"/>
          <w:b/>
          <w:bCs/>
          <w:sz w:val="24"/>
        </w:rPr>
        <w:lastRenderedPageBreak/>
        <w:t>五、公告期限</w:t>
      </w:r>
      <w:bookmarkEnd w:id="20"/>
      <w:bookmarkEnd w:id="21"/>
      <w:bookmarkEnd w:id="22"/>
      <w:bookmarkEnd w:id="23"/>
    </w:p>
    <w:p w:rsidR="006C6E1D" w:rsidRDefault="00F550D8">
      <w:pPr>
        <w:spacing w:line="324"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6C6E1D" w:rsidRDefault="00F550D8">
      <w:pPr>
        <w:spacing w:line="324" w:lineRule="auto"/>
        <w:rPr>
          <w:rFonts w:ascii="宋体" w:hAnsi="宋体" w:cs="宋体"/>
          <w:b/>
          <w:bCs/>
          <w:sz w:val="24"/>
        </w:rPr>
      </w:pPr>
      <w:bookmarkStart w:id="24" w:name="_Toc35393626"/>
      <w:bookmarkStart w:id="25" w:name="_Toc35393795"/>
      <w:r>
        <w:rPr>
          <w:rFonts w:ascii="宋体" w:hAnsi="宋体" w:cs="宋体" w:hint="eastAsia"/>
          <w:b/>
          <w:bCs/>
          <w:sz w:val="24"/>
        </w:rPr>
        <w:t>六、其他补充事宜</w:t>
      </w:r>
      <w:bookmarkEnd w:id="24"/>
      <w:bookmarkEnd w:id="25"/>
    </w:p>
    <w:p w:rsidR="006C6E1D" w:rsidRDefault="00F550D8">
      <w:pPr>
        <w:spacing w:line="324" w:lineRule="auto"/>
        <w:ind w:firstLineChars="150" w:firstLine="360"/>
        <w:rPr>
          <w:rFonts w:ascii="宋体" w:hAnsi="宋体" w:cs="宋体"/>
          <w:kern w:val="0"/>
          <w:sz w:val="24"/>
        </w:rPr>
      </w:pPr>
      <w:r>
        <w:rPr>
          <w:rFonts w:ascii="宋体" w:hAnsi="宋体" w:cs="宋体" w:hint="eastAsia"/>
          <w:kern w:val="0"/>
          <w:sz w:val="24"/>
        </w:rPr>
        <w:t>1.投标保证金：本项目不收取投标保证金</w:t>
      </w:r>
    </w:p>
    <w:p w:rsidR="006C6E1D" w:rsidRDefault="00F550D8">
      <w:pPr>
        <w:spacing w:line="324" w:lineRule="auto"/>
        <w:ind w:firstLineChars="150" w:firstLine="360"/>
        <w:rPr>
          <w:rFonts w:ascii="宋体" w:hAnsi="宋体" w:cs="宋体"/>
          <w:kern w:val="0"/>
          <w:sz w:val="24"/>
        </w:rPr>
      </w:pPr>
      <w:bookmarkStart w:id="26" w:name="_Hlk37429585"/>
      <w:r>
        <w:rPr>
          <w:rFonts w:ascii="宋体" w:hAnsi="宋体" w:cs="宋体" w:hint="eastAsia"/>
          <w:kern w:val="0"/>
          <w:sz w:val="24"/>
        </w:rPr>
        <w:t>2.</w:t>
      </w:r>
      <w:r>
        <w:rPr>
          <w:rFonts w:ascii="宋体" w:hAnsi="宋体" w:cs="宋体" w:hint="eastAsia"/>
          <w:sz w:val="24"/>
        </w:rPr>
        <w:t xml:space="preserve"> </w:t>
      </w:r>
      <w:bookmarkStart w:id="27" w:name="_Hlk37429595"/>
      <w:r>
        <w:rPr>
          <w:rFonts w:ascii="宋体" w:hAnsi="宋体" w:cs="宋体" w:hint="eastAsia"/>
          <w:kern w:val="0"/>
          <w:sz w:val="24"/>
        </w:rPr>
        <w:t>网上查询地址</w:t>
      </w:r>
    </w:p>
    <w:p w:rsidR="006C6E1D" w:rsidRDefault="00F550D8">
      <w:pPr>
        <w:spacing w:line="324" w:lineRule="auto"/>
        <w:ind w:firstLineChars="150" w:firstLine="360"/>
        <w:rPr>
          <w:rFonts w:ascii="宋体" w:hAnsi="宋体" w:cs="宋体"/>
          <w:kern w:val="0"/>
          <w:sz w:val="24"/>
        </w:rPr>
      </w:pPr>
      <w:bookmarkStart w:id="28" w:name="_Hlk37429674"/>
      <w:bookmarkEnd w:id="26"/>
      <w:bookmarkEnd w:id="27"/>
      <w:r>
        <w:rPr>
          <w:rFonts w:ascii="宋体" w:hAnsi="宋体" w:cs="宋体" w:hint="eastAsia"/>
          <w:noProof/>
          <w:kern w:val="0"/>
          <w:sz w:val="24"/>
        </w:rPr>
        <w:drawing>
          <wp:inline distT="0" distB="0" distL="114300" distR="114300">
            <wp:extent cx="191135" cy="142875"/>
            <wp:effectExtent l="0" t="0" r="18415" b="9525"/>
            <wp:docPr id="4" name="图片 1" descr="IMG_256"/>
            <wp:cNvGraphicFramePr/>
            <a:graphic xmlns:a="http://schemas.openxmlformats.org/drawingml/2006/main">
              <a:graphicData uri="http://schemas.openxmlformats.org/drawingml/2006/picture">
                <pic:pic xmlns:pic="http://schemas.openxmlformats.org/drawingml/2006/picture">
                  <pic:nvPicPr>
                    <pic:cNvPr id="4" name="图片 1" descr="IMG_256"/>
                    <pic:cNvPicPr/>
                  </pic:nvPicPr>
                  <pic:blipFill>
                    <a:blip r:embed="rId10"/>
                    <a:stretch>
                      <a:fillRect/>
                    </a:stretch>
                  </pic:blipFill>
                  <pic:spPr>
                    <a:xfrm>
                      <a:off x="0" y="0"/>
                      <a:ext cx="191135" cy="142875"/>
                    </a:xfrm>
                    <a:prstGeom prst="rect">
                      <a:avLst/>
                    </a:prstGeom>
                    <a:noFill/>
                    <a:ln w="9525">
                      <a:noFill/>
                    </a:ln>
                  </pic:spPr>
                </pic:pic>
              </a:graphicData>
            </a:graphic>
          </wp:inline>
        </w:drawing>
      </w:r>
      <w:r>
        <w:rPr>
          <w:rFonts w:ascii="宋体" w:hAnsi="宋体" w:cs="宋体" w:hint="eastAsia"/>
          <w:kern w:val="0"/>
          <w:sz w:val="24"/>
        </w:rPr>
        <w:t>www.ccgp.gov.cn（中国政府采购网）、</w:t>
      </w:r>
      <w:r>
        <w:rPr>
          <w:rFonts w:ascii="宋体" w:hAnsi="宋体" w:cs="宋体" w:hint="eastAsia"/>
          <w:noProof/>
          <w:kern w:val="0"/>
          <w:sz w:val="24"/>
        </w:rPr>
        <w:drawing>
          <wp:inline distT="0" distB="0" distL="114300" distR="114300">
            <wp:extent cx="191135" cy="142875"/>
            <wp:effectExtent l="0" t="0" r="18415" b="9525"/>
            <wp:docPr id="5" name="图片 2" descr="IMG_257"/>
            <wp:cNvGraphicFramePr/>
            <a:graphic xmlns:a="http://schemas.openxmlformats.org/drawingml/2006/main">
              <a:graphicData uri="http://schemas.openxmlformats.org/drawingml/2006/picture">
                <pic:pic xmlns:pic="http://schemas.openxmlformats.org/drawingml/2006/picture">
                  <pic:nvPicPr>
                    <pic:cNvPr id="5" name="图片 2" descr="IMG_257"/>
                    <pic:cNvPicPr/>
                  </pic:nvPicPr>
                  <pic:blipFill>
                    <a:blip r:embed="rId10"/>
                    <a:stretch>
                      <a:fillRect/>
                    </a:stretch>
                  </pic:blipFill>
                  <pic:spPr>
                    <a:xfrm>
                      <a:off x="0" y="0"/>
                      <a:ext cx="191135" cy="142875"/>
                    </a:xfrm>
                    <a:prstGeom prst="rect">
                      <a:avLst/>
                    </a:prstGeom>
                    <a:noFill/>
                    <a:ln w="9525">
                      <a:noFill/>
                    </a:ln>
                  </pic:spPr>
                </pic:pic>
              </a:graphicData>
            </a:graphic>
          </wp:inline>
        </w:drawing>
      </w:r>
      <w:r>
        <w:rPr>
          <w:rFonts w:ascii="宋体" w:hAnsi="宋体" w:cs="宋体" w:hint="eastAsia"/>
          <w:kern w:val="0"/>
          <w:sz w:val="24"/>
        </w:rPr>
        <w:t>http://zfcg.gxzf.gov.cn (广西政府采购网)、</w:t>
      </w:r>
      <w:r>
        <w:rPr>
          <w:rFonts w:ascii="宋体" w:hAnsi="宋体" w:cs="宋体" w:hint="eastAsia"/>
          <w:noProof/>
          <w:kern w:val="0"/>
          <w:sz w:val="24"/>
        </w:rPr>
        <w:drawing>
          <wp:inline distT="0" distB="0" distL="114300" distR="114300">
            <wp:extent cx="191135" cy="142875"/>
            <wp:effectExtent l="0" t="0" r="18415" b="9525"/>
            <wp:docPr id="3" name="图片 3" descr="IMG_258"/>
            <wp:cNvGraphicFramePr/>
            <a:graphic xmlns:a="http://schemas.openxmlformats.org/drawingml/2006/main">
              <a:graphicData uri="http://schemas.openxmlformats.org/drawingml/2006/picture">
                <pic:pic xmlns:pic="http://schemas.openxmlformats.org/drawingml/2006/picture">
                  <pic:nvPicPr>
                    <pic:cNvPr id="3" name="图片 3" descr="IMG_258"/>
                    <pic:cNvPicPr/>
                  </pic:nvPicPr>
                  <pic:blipFill>
                    <a:blip r:embed="rId10"/>
                    <a:stretch>
                      <a:fillRect/>
                    </a:stretch>
                  </pic:blipFill>
                  <pic:spPr>
                    <a:xfrm>
                      <a:off x="0" y="0"/>
                      <a:ext cx="191135" cy="142875"/>
                    </a:xfrm>
                    <a:prstGeom prst="rect">
                      <a:avLst/>
                    </a:prstGeom>
                    <a:noFill/>
                    <a:ln w="9525">
                      <a:noFill/>
                    </a:ln>
                  </pic:spPr>
                </pic:pic>
              </a:graphicData>
            </a:graphic>
          </wp:inline>
        </w:drawing>
      </w:r>
      <w:r w:rsidR="009C328B" w:rsidRPr="009C328B">
        <w:t xml:space="preserve"> </w:t>
      </w:r>
      <w:r w:rsidR="009C328B" w:rsidRPr="009C328B">
        <w:rPr>
          <w:rFonts w:ascii="宋体" w:hAnsi="宋体" w:cs="宋体"/>
          <w:kern w:val="0"/>
          <w:sz w:val="24"/>
        </w:rPr>
        <w:t>ggzy.jgswj.gxzf.gov.cn/nnggzy</w:t>
      </w:r>
      <w:r w:rsidR="009C328B" w:rsidRPr="009C328B">
        <w:rPr>
          <w:rFonts w:ascii="宋体" w:hAnsi="宋体" w:cs="宋体" w:hint="eastAsia"/>
          <w:kern w:val="0"/>
          <w:sz w:val="24"/>
        </w:rPr>
        <w:t>（全国公共资源交易平台</w:t>
      </w:r>
      <w:r w:rsidR="009C328B" w:rsidRPr="009C328B">
        <w:rPr>
          <w:rFonts w:ascii="宋体" w:hAnsi="宋体" w:cs="宋体"/>
          <w:kern w:val="0"/>
          <w:sz w:val="24"/>
        </w:rPr>
        <w:t></w:t>
      </w:r>
      <w:r w:rsidR="009C328B" w:rsidRPr="009C328B">
        <w:rPr>
          <w:rFonts w:ascii="宋体" w:hAnsi="宋体" w:cs="宋体" w:hint="eastAsia"/>
          <w:kern w:val="0"/>
          <w:sz w:val="24"/>
        </w:rPr>
        <w:t>南宁）</w:t>
      </w:r>
    </w:p>
    <w:p w:rsidR="006C6E1D" w:rsidRDefault="00F550D8">
      <w:pPr>
        <w:spacing w:line="324" w:lineRule="auto"/>
        <w:ind w:firstLineChars="150" w:firstLine="360"/>
        <w:rPr>
          <w:rFonts w:ascii="宋体" w:hAnsi="宋体" w:cs="宋体"/>
          <w:kern w:val="0"/>
          <w:sz w:val="24"/>
        </w:rPr>
      </w:pPr>
      <w:r>
        <w:rPr>
          <w:rFonts w:ascii="宋体" w:hAnsi="宋体" w:cs="宋体" w:hint="eastAsia"/>
          <w:sz w:val="24"/>
        </w:rPr>
        <w:t xml:space="preserve">3. </w:t>
      </w:r>
      <w:r>
        <w:rPr>
          <w:rFonts w:ascii="宋体" w:hAnsi="宋体" w:cs="宋体" w:hint="eastAsia"/>
          <w:kern w:val="0"/>
          <w:sz w:val="24"/>
        </w:rPr>
        <w:t>本项目需要落实的政府采购政策</w:t>
      </w:r>
    </w:p>
    <w:p w:rsidR="006C6E1D" w:rsidRDefault="00F550D8">
      <w:pPr>
        <w:spacing w:line="324" w:lineRule="auto"/>
        <w:ind w:firstLineChars="150" w:firstLine="360"/>
        <w:rPr>
          <w:rFonts w:ascii="宋体" w:hAnsi="宋体" w:cs="宋体"/>
          <w:kern w:val="0"/>
          <w:sz w:val="24"/>
        </w:rPr>
      </w:pPr>
      <w:r>
        <w:rPr>
          <w:rFonts w:ascii="宋体" w:hAnsi="宋体" w:cs="宋体" w:hint="eastAsia"/>
          <w:kern w:val="0"/>
          <w:sz w:val="24"/>
        </w:rPr>
        <w:t>（1）政府采购促进中小企业发展。</w:t>
      </w:r>
    </w:p>
    <w:p w:rsidR="006C6E1D" w:rsidRDefault="00F550D8">
      <w:pPr>
        <w:spacing w:line="324" w:lineRule="auto"/>
        <w:ind w:firstLineChars="150" w:firstLine="360"/>
        <w:rPr>
          <w:rFonts w:ascii="宋体" w:hAnsi="宋体" w:cs="宋体"/>
          <w:kern w:val="0"/>
          <w:sz w:val="24"/>
        </w:rPr>
      </w:pPr>
      <w:r>
        <w:rPr>
          <w:rFonts w:ascii="宋体" w:hAnsi="宋体" w:cs="宋体" w:hint="eastAsia"/>
          <w:kern w:val="0"/>
          <w:sz w:val="24"/>
        </w:rPr>
        <w:t>（2）政府采购支持采用本国产品的政策。</w:t>
      </w:r>
    </w:p>
    <w:p w:rsidR="006C6E1D" w:rsidRDefault="00F550D8">
      <w:pPr>
        <w:spacing w:line="324" w:lineRule="auto"/>
        <w:ind w:firstLineChars="150" w:firstLine="360"/>
        <w:rPr>
          <w:rFonts w:ascii="宋体" w:hAnsi="宋体" w:cs="宋体"/>
          <w:kern w:val="0"/>
          <w:sz w:val="24"/>
        </w:rPr>
      </w:pPr>
      <w:r>
        <w:rPr>
          <w:rFonts w:ascii="宋体" w:hAnsi="宋体" w:cs="宋体" w:hint="eastAsia"/>
          <w:kern w:val="0"/>
          <w:sz w:val="24"/>
        </w:rPr>
        <w:t>（3）强制采购节能产品；优先采购节能产品、环境标志产品。</w:t>
      </w:r>
    </w:p>
    <w:p w:rsidR="006C6E1D" w:rsidRDefault="00F550D8">
      <w:pPr>
        <w:spacing w:line="324" w:lineRule="auto"/>
        <w:ind w:firstLineChars="150" w:firstLine="360"/>
        <w:rPr>
          <w:rFonts w:ascii="宋体" w:hAnsi="宋体" w:cs="宋体"/>
          <w:kern w:val="0"/>
          <w:sz w:val="24"/>
        </w:rPr>
      </w:pPr>
      <w:r>
        <w:rPr>
          <w:rFonts w:ascii="宋体" w:hAnsi="宋体" w:cs="宋体" w:hint="eastAsia"/>
          <w:kern w:val="0"/>
          <w:sz w:val="24"/>
        </w:rPr>
        <w:t>（4）政府采购促进残疾人就业政策。</w:t>
      </w:r>
    </w:p>
    <w:bookmarkEnd w:id="28"/>
    <w:p w:rsidR="006C6E1D" w:rsidRDefault="00F550D8">
      <w:pPr>
        <w:spacing w:line="324" w:lineRule="auto"/>
        <w:ind w:firstLineChars="150" w:firstLine="360"/>
        <w:rPr>
          <w:rFonts w:ascii="宋体" w:hAnsi="宋体" w:cs="宋体"/>
          <w:kern w:val="0"/>
          <w:sz w:val="24"/>
        </w:rPr>
      </w:pPr>
      <w:r>
        <w:rPr>
          <w:rFonts w:ascii="宋体" w:hAnsi="宋体" w:cs="宋体" w:hint="eastAsia"/>
          <w:kern w:val="0"/>
          <w:sz w:val="24"/>
        </w:rPr>
        <w:t>4.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6C6E1D" w:rsidRDefault="00F550D8">
      <w:pPr>
        <w:spacing w:line="324" w:lineRule="auto"/>
        <w:ind w:firstLineChars="200" w:firstLine="480"/>
        <w:rPr>
          <w:rFonts w:ascii="宋体" w:hAnsi="宋体" w:cs="宋体"/>
          <w:kern w:val="0"/>
          <w:sz w:val="24"/>
        </w:rPr>
      </w:pPr>
      <w:r>
        <w:rPr>
          <w:rFonts w:ascii="宋体" w:hAnsi="宋体" w:cs="宋体" w:hint="eastAsia"/>
          <w:kern w:val="0"/>
          <w:sz w:val="24"/>
        </w:rPr>
        <w:t>5. 若对项目采购电子交易系统操作有疑问，可登录“政采云”平台（https://www.zcygov.cn/），点击右侧咨询小采，获取采小蜜智能服务管家帮助，或拨打政采云服务热线400-881-7190获取热线服务帮助。</w:t>
      </w:r>
    </w:p>
    <w:p w:rsidR="006C6E1D" w:rsidRDefault="00F550D8">
      <w:pPr>
        <w:spacing w:line="324" w:lineRule="auto"/>
        <w:rPr>
          <w:rFonts w:ascii="宋体" w:hAnsi="宋体" w:cs="宋体"/>
          <w:b/>
          <w:bCs/>
          <w:sz w:val="24"/>
        </w:rPr>
      </w:pPr>
      <w:bookmarkStart w:id="29" w:name="_Toc35393796"/>
      <w:bookmarkStart w:id="30" w:name="_Toc35393627"/>
      <w:bookmarkStart w:id="31" w:name="_Toc28359008"/>
      <w:bookmarkStart w:id="32" w:name="_Toc28359085"/>
      <w:r>
        <w:rPr>
          <w:rFonts w:ascii="宋体" w:hAnsi="宋体" w:cs="宋体" w:hint="eastAsia"/>
          <w:b/>
          <w:bCs/>
          <w:sz w:val="24"/>
        </w:rPr>
        <w:t>七、对本次招标提出询问，请按以下方式联系。</w:t>
      </w:r>
      <w:bookmarkEnd w:id="29"/>
      <w:bookmarkEnd w:id="30"/>
      <w:bookmarkEnd w:id="31"/>
      <w:bookmarkEnd w:id="32"/>
    </w:p>
    <w:p w:rsidR="006C6E1D" w:rsidRDefault="00F550D8">
      <w:pPr>
        <w:spacing w:line="324" w:lineRule="auto"/>
        <w:jc w:val="left"/>
        <w:rPr>
          <w:rFonts w:ascii="宋体" w:hAnsi="宋体" w:cs="宋体"/>
          <w:sz w:val="24"/>
        </w:rPr>
      </w:pPr>
      <w:r>
        <w:rPr>
          <w:rFonts w:ascii="宋体" w:hAnsi="宋体" w:cs="宋体" w:hint="eastAsia"/>
          <w:sz w:val="24"/>
        </w:rPr>
        <w:t xml:space="preserve">　　　1.采购人信息</w:t>
      </w:r>
    </w:p>
    <w:p w:rsidR="006C6E1D" w:rsidRDefault="00F550D8">
      <w:pPr>
        <w:spacing w:line="324" w:lineRule="auto"/>
        <w:ind w:leftChars="371" w:left="1079" w:hangingChars="125" w:hanging="300"/>
        <w:jc w:val="left"/>
        <w:rPr>
          <w:rFonts w:ascii="宋体" w:hAnsi="宋体" w:cs="宋体"/>
          <w:sz w:val="24"/>
          <w:u w:val="single"/>
        </w:rPr>
      </w:pPr>
      <w:r>
        <w:rPr>
          <w:rFonts w:ascii="宋体" w:hAnsi="宋体" w:cs="宋体" w:hint="eastAsia"/>
          <w:sz w:val="24"/>
        </w:rPr>
        <w:t>名 称：</w:t>
      </w:r>
      <w:bookmarkStart w:id="33" w:name="PO_3000001868_PM026_1"/>
      <w:r w:rsidR="001B7A47">
        <w:rPr>
          <w:rFonts w:ascii="宋体" w:hAnsi="宋体" w:hint="eastAsia"/>
          <w:color w:val="000000"/>
          <w:szCs w:val="21"/>
          <w:u w:val="single"/>
        </w:rPr>
        <w:t>南宁市外事服务中心</w:t>
      </w:r>
      <w:bookmarkEnd w:id="33"/>
    </w:p>
    <w:p w:rsidR="006C6E1D" w:rsidRDefault="00F550D8">
      <w:pPr>
        <w:spacing w:line="324" w:lineRule="auto"/>
        <w:ind w:leftChars="371" w:left="1079" w:hangingChars="125" w:hanging="300"/>
        <w:jc w:val="left"/>
        <w:rPr>
          <w:rFonts w:ascii="宋体" w:hAnsi="宋体" w:cs="宋体"/>
          <w:sz w:val="24"/>
        </w:rPr>
      </w:pPr>
      <w:r>
        <w:rPr>
          <w:rFonts w:ascii="宋体" w:hAnsi="宋体" w:cs="宋体" w:hint="eastAsia"/>
          <w:sz w:val="24"/>
        </w:rPr>
        <w:t>地址：</w:t>
      </w:r>
      <w:r w:rsidR="001B7A47" w:rsidRPr="001B7A47">
        <w:rPr>
          <w:rFonts w:ascii="宋体" w:hAnsi="宋体" w:cs="宋体" w:hint="eastAsia"/>
          <w:sz w:val="24"/>
          <w:u w:val="single"/>
        </w:rPr>
        <w:t>南宁市青秀区桂花路16-5号</w:t>
      </w:r>
    </w:p>
    <w:p w:rsidR="006C6E1D" w:rsidRDefault="00F550D8">
      <w:pPr>
        <w:pStyle w:val="ac"/>
        <w:spacing w:line="324" w:lineRule="auto"/>
        <w:ind w:firstLineChars="350" w:firstLine="840"/>
        <w:rPr>
          <w:rFonts w:hAnsi="宋体" w:cs="宋体"/>
          <w:sz w:val="24"/>
          <w:szCs w:val="24"/>
        </w:rPr>
      </w:pPr>
      <w:r>
        <w:rPr>
          <w:rFonts w:hAnsi="宋体" w:cs="宋体" w:hint="eastAsia"/>
          <w:sz w:val="24"/>
          <w:szCs w:val="24"/>
        </w:rPr>
        <w:t>项目联系人：</w:t>
      </w:r>
      <w:r w:rsidR="008F69F9">
        <w:rPr>
          <w:rFonts w:hAnsi="宋体" w:cs="宋体" w:hint="eastAsia"/>
          <w:sz w:val="24"/>
          <w:szCs w:val="24"/>
          <w:u w:val="single"/>
        </w:rPr>
        <w:t xml:space="preserve"> </w:t>
      </w:r>
      <w:r w:rsidR="001B7A47" w:rsidRPr="001B7A47">
        <w:rPr>
          <w:rFonts w:hAnsi="宋体" w:cs="宋体" w:hint="eastAsia"/>
          <w:sz w:val="24"/>
          <w:szCs w:val="24"/>
          <w:u w:val="single"/>
        </w:rPr>
        <w:t>柴玹</w:t>
      </w:r>
      <w:r>
        <w:rPr>
          <w:rFonts w:hAnsi="宋体" w:cs="宋体" w:hint="eastAsia"/>
          <w:sz w:val="24"/>
          <w:szCs w:val="24"/>
          <w:u w:val="single"/>
        </w:rPr>
        <w:t xml:space="preserve"> </w:t>
      </w:r>
    </w:p>
    <w:p w:rsidR="006C6E1D" w:rsidRDefault="00F550D8">
      <w:pPr>
        <w:spacing w:line="324" w:lineRule="auto"/>
        <w:ind w:leftChars="371" w:left="1079" w:hangingChars="125" w:hanging="300"/>
        <w:jc w:val="left"/>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 </w:t>
      </w:r>
      <w:r w:rsidR="001B7A47" w:rsidRPr="001B7A47">
        <w:rPr>
          <w:rFonts w:ascii="宋体" w:hAnsi="宋体" w:cs="宋体"/>
          <w:sz w:val="24"/>
          <w:u w:val="single"/>
        </w:rPr>
        <w:t>0771-5389165</w:t>
      </w:r>
    </w:p>
    <w:p w:rsidR="006C6E1D" w:rsidRDefault="00F550D8">
      <w:pPr>
        <w:spacing w:line="324" w:lineRule="auto"/>
        <w:ind w:leftChars="371" w:left="1079" w:hangingChars="125" w:hanging="300"/>
        <w:jc w:val="left"/>
        <w:rPr>
          <w:rFonts w:ascii="宋体" w:hAnsi="宋体" w:cs="宋体"/>
          <w:sz w:val="24"/>
        </w:rPr>
      </w:pPr>
      <w:r>
        <w:rPr>
          <w:rFonts w:ascii="宋体" w:hAnsi="宋体" w:cs="宋体" w:hint="eastAsia"/>
          <w:sz w:val="24"/>
        </w:rPr>
        <w:t>2.采购代理机构信息</w:t>
      </w:r>
    </w:p>
    <w:p w:rsidR="006C6E1D" w:rsidRDefault="00F550D8">
      <w:pPr>
        <w:spacing w:line="324" w:lineRule="auto"/>
        <w:ind w:firstLineChars="350" w:firstLine="84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广西</w:t>
      </w:r>
      <w:r w:rsidR="001B7A47">
        <w:rPr>
          <w:rFonts w:ascii="宋体" w:hAnsi="宋体" w:cs="宋体" w:hint="eastAsia"/>
          <w:sz w:val="24"/>
          <w:u w:val="single"/>
        </w:rPr>
        <w:t>晨瑞</w:t>
      </w:r>
      <w:r>
        <w:rPr>
          <w:rFonts w:ascii="宋体" w:hAnsi="宋体" w:cs="宋体" w:hint="eastAsia"/>
          <w:sz w:val="24"/>
          <w:u w:val="single"/>
        </w:rPr>
        <w:t>工程咨询</w:t>
      </w:r>
      <w:r w:rsidR="001B7A47">
        <w:rPr>
          <w:rFonts w:ascii="宋体" w:hAnsi="宋体" w:cs="宋体" w:hint="eastAsia"/>
          <w:sz w:val="24"/>
          <w:u w:val="single"/>
        </w:rPr>
        <w:t>管理</w:t>
      </w:r>
      <w:r>
        <w:rPr>
          <w:rFonts w:ascii="宋体" w:hAnsi="宋体" w:cs="宋体" w:hint="eastAsia"/>
          <w:sz w:val="24"/>
          <w:u w:val="single"/>
        </w:rPr>
        <w:t>有限公司</w:t>
      </w:r>
    </w:p>
    <w:p w:rsidR="006C6E1D" w:rsidRDefault="00F550D8">
      <w:pPr>
        <w:spacing w:line="324" w:lineRule="auto"/>
        <w:ind w:firstLineChars="350" w:firstLine="840"/>
        <w:rPr>
          <w:rFonts w:ascii="宋体" w:hAnsi="宋体" w:cs="宋体"/>
          <w:sz w:val="24"/>
        </w:rPr>
      </w:pPr>
      <w:r>
        <w:rPr>
          <w:rFonts w:ascii="宋体" w:hAnsi="宋体" w:cs="宋体" w:hint="eastAsia"/>
          <w:sz w:val="24"/>
        </w:rPr>
        <w:t>地　址：</w:t>
      </w:r>
      <w:r>
        <w:rPr>
          <w:rFonts w:ascii="宋体" w:hAnsi="宋体" w:cs="宋体" w:hint="eastAsia"/>
          <w:sz w:val="24"/>
          <w:u w:val="single"/>
        </w:rPr>
        <w:t>南宁市青秀区</w:t>
      </w:r>
      <w:r w:rsidR="001B7A47">
        <w:rPr>
          <w:rFonts w:ascii="宋体" w:hAnsi="宋体" w:cs="宋体" w:hint="eastAsia"/>
          <w:sz w:val="24"/>
          <w:u w:val="single"/>
        </w:rPr>
        <w:t>中柬路8号龙光世纪中心A座3</w:t>
      </w:r>
      <w:r w:rsidR="001B7A47">
        <w:rPr>
          <w:rFonts w:ascii="宋体" w:hAnsi="宋体" w:cs="宋体"/>
          <w:sz w:val="24"/>
          <w:u w:val="single"/>
        </w:rPr>
        <w:t>9</w:t>
      </w:r>
      <w:r w:rsidR="001B7A47">
        <w:rPr>
          <w:rFonts w:ascii="宋体" w:hAnsi="宋体" w:cs="宋体" w:hint="eastAsia"/>
          <w:sz w:val="24"/>
          <w:u w:val="single"/>
        </w:rPr>
        <w:t>楼3</w:t>
      </w:r>
      <w:r w:rsidR="001B7A47">
        <w:rPr>
          <w:rFonts w:ascii="宋体" w:hAnsi="宋体" w:cs="宋体"/>
          <w:sz w:val="24"/>
          <w:u w:val="single"/>
        </w:rPr>
        <w:t>905</w:t>
      </w:r>
    </w:p>
    <w:p w:rsidR="006C6E1D" w:rsidRDefault="00F550D8">
      <w:pPr>
        <w:spacing w:line="324" w:lineRule="auto"/>
        <w:ind w:firstLineChars="350" w:firstLine="840"/>
        <w:rPr>
          <w:rFonts w:ascii="宋体" w:hAnsi="宋体" w:cs="宋体"/>
          <w:sz w:val="24"/>
        </w:rPr>
      </w:pPr>
      <w:r>
        <w:rPr>
          <w:rFonts w:ascii="宋体" w:hAnsi="宋体" w:cs="宋体" w:hint="eastAsia"/>
          <w:sz w:val="24"/>
        </w:rPr>
        <w:t>联系电话：</w:t>
      </w:r>
      <w:r w:rsidR="006F7CF8" w:rsidRPr="006F7CF8">
        <w:rPr>
          <w:rFonts w:ascii="宋体" w:hAnsi="宋体" w:cs="宋体"/>
          <w:sz w:val="24"/>
          <w:u w:val="single"/>
        </w:rPr>
        <w:t>0771-6739132</w:t>
      </w:r>
      <w:r w:rsidR="001B7A47">
        <w:rPr>
          <w:rFonts w:ascii="宋体" w:hAnsi="宋体" w:cs="宋体"/>
          <w:sz w:val="24"/>
          <w:u w:val="single"/>
        </w:rPr>
        <w:t xml:space="preserve"> </w:t>
      </w:r>
    </w:p>
    <w:p w:rsidR="006C6E1D" w:rsidRDefault="00F550D8">
      <w:pPr>
        <w:spacing w:line="324" w:lineRule="auto"/>
        <w:ind w:firstLineChars="350" w:firstLine="840"/>
        <w:rPr>
          <w:rFonts w:ascii="宋体" w:hAnsi="宋体" w:cs="宋体"/>
          <w:sz w:val="24"/>
        </w:rPr>
      </w:pPr>
      <w:r>
        <w:rPr>
          <w:rFonts w:ascii="宋体" w:hAnsi="宋体" w:cs="宋体" w:hint="eastAsia"/>
          <w:sz w:val="24"/>
        </w:rPr>
        <w:t>3.项目联系方式</w:t>
      </w:r>
    </w:p>
    <w:p w:rsidR="006C6E1D" w:rsidRDefault="00F550D8">
      <w:pPr>
        <w:spacing w:line="324" w:lineRule="auto"/>
        <w:ind w:firstLineChars="350" w:firstLine="840"/>
        <w:rPr>
          <w:rFonts w:ascii="宋体" w:hAnsi="宋体" w:cs="宋体"/>
          <w:sz w:val="24"/>
        </w:rPr>
      </w:pPr>
      <w:r>
        <w:rPr>
          <w:rFonts w:ascii="宋体" w:hAnsi="宋体" w:cs="宋体" w:hint="eastAsia"/>
          <w:sz w:val="24"/>
        </w:rPr>
        <w:t>项目联系人：</w:t>
      </w:r>
      <w:r w:rsidR="00B6193C" w:rsidRPr="00B6193C">
        <w:rPr>
          <w:rFonts w:ascii="宋体" w:hAnsi="宋体" w:cs="宋体" w:hint="eastAsia"/>
          <w:sz w:val="24"/>
          <w:u w:val="single"/>
        </w:rPr>
        <w:t>黄工</w:t>
      </w:r>
    </w:p>
    <w:p w:rsidR="006C6E1D" w:rsidRDefault="00F550D8">
      <w:pPr>
        <w:spacing w:line="324" w:lineRule="auto"/>
        <w:ind w:firstLineChars="350" w:firstLine="840"/>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sidR="00137B6A" w:rsidRPr="00137B6A">
        <w:rPr>
          <w:rFonts w:ascii="宋体" w:hAnsi="宋体" w:cs="宋体"/>
          <w:sz w:val="24"/>
          <w:u w:val="single"/>
        </w:rPr>
        <w:t>0771-6739132</w:t>
      </w:r>
      <w:r w:rsidR="001B7A47">
        <w:rPr>
          <w:rFonts w:ascii="宋体" w:hAnsi="宋体" w:cs="宋体"/>
          <w:sz w:val="24"/>
          <w:u w:val="single"/>
        </w:rPr>
        <w:t xml:space="preserve"> </w:t>
      </w:r>
      <w:r>
        <w:rPr>
          <w:rFonts w:ascii="宋体" w:hAnsi="宋体" w:cs="宋体" w:hint="eastAsia"/>
          <w:sz w:val="24"/>
          <w:u w:val="single"/>
        </w:rPr>
        <w:t xml:space="preserve">  </w:t>
      </w:r>
    </w:p>
    <w:p w:rsidR="006C6E1D" w:rsidRDefault="006C6E1D">
      <w:pPr>
        <w:spacing w:line="324" w:lineRule="auto"/>
        <w:rPr>
          <w:rFonts w:ascii="宋体" w:hAnsi="宋体" w:cs="宋体"/>
          <w:sz w:val="24"/>
        </w:rPr>
      </w:pPr>
    </w:p>
    <w:p w:rsidR="006C6E1D" w:rsidRDefault="00F550D8">
      <w:pPr>
        <w:pStyle w:val="a9"/>
        <w:spacing w:line="324" w:lineRule="auto"/>
        <w:ind w:firstLineChars="200" w:firstLine="480"/>
        <w:rPr>
          <w:rFonts w:ascii="宋体" w:hAnsi="宋体" w:cs="宋体"/>
          <w:sz w:val="24"/>
        </w:rPr>
      </w:pPr>
      <w:r>
        <w:rPr>
          <w:rFonts w:ascii="宋体" w:hAnsi="宋体" w:cs="宋体" w:hint="eastAsia"/>
          <w:sz w:val="24"/>
        </w:rPr>
        <w:t>附件： 1.CA证书申请方式及操作指南下载地址（现场申请方式见网址：</w:t>
      </w:r>
      <w:hyperlink r:id="rId11" w:history="1">
        <w:r>
          <w:rPr>
            <w:rStyle w:val="af2"/>
            <w:rFonts w:ascii="宋体" w:hAnsi="宋体" w:cs="宋体" w:hint="eastAsia"/>
            <w:color w:val="auto"/>
            <w:sz w:val="24"/>
          </w:rPr>
          <w:t>http://www.ccgp-guangxi.gov.cn/OfficeService/DownloadArea/8354055.html?utm=a0003.39a112b4.cmp001.d0002.f0464b20ff2a11eb873141bf9e381949</w:t>
        </w:r>
      </w:hyperlink>
      <w:r>
        <w:rPr>
          <w:rFonts w:ascii="宋体" w:hAnsi="宋体" w:cs="宋体" w:hint="eastAsia"/>
          <w:sz w:val="24"/>
        </w:rPr>
        <w:t xml:space="preserve">（广西政府采购网）/网上申请方式见网址： </w:t>
      </w:r>
      <w:hyperlink r:id="rId12" w:history="1">
        <w:r>
          <w:rPr>
            <w:rStyle w:val="af2"/>
            <w:rFonts w:ascii="宋体" w:hAnsi="宋体" w:cs="宋体" w:hint="eastAsia"/>
            <w:color w:val="auto"/>
            <w:sz w:val="24"/>
          </w:rPr>
          <w:t>http://nncz.nanning.gov.cn/</w:t>
        </w:r>
      </w:hyperlink>
      <w:r>
        <w:rPr>
          <w:rFonts w:ascii="宋体" w:hAnsi="宋体" w:cs="宋体" w:hint="eastAsia"/>
          <w:sz w:val="24"/>
        </w:rPr>
        <w:t>（南宁市财政局官网）-下载专区-南宁市政采云CA证书办理操作指南）</w:t>
      </w:r>
    </w:p>
    <w:p w:rsidR="006C6E1D" w:rsidRDefault="00F550D8">
      <w:pPr>
        <w:pStyle w:val="a9"/>
        <w:spacing w:line="324" w:lineRule="auto"/>
        <w:ind w:firstLineChars="200" w:firstLine="480"/>
        <w:rPr>
          <w:rFonts w:ascii="宋体" w:hAnsi="宋体" w:cs="宋体"/>
          <w:sz w:val="24"/>
        </w:rPr>
      </w:pPr>
      <w:r>
        <w:rPr>
          <w:rFonts w:ascii="宋体" w:hAnsi="宋体" w:cs="宋体" w:hint="eastAsia"/>
          <w:sz w:val="24"/>
        </w:rPr>
        <w:t>2.电子投标文件制作与投送教程（在此网址下载：</w:t>
      </w:r>
      <w:hyperlink r:id="rId13" w:history="1">
        <w:r>
          <w:rPr>
            <w:rStyle w:val="af2"/>
            <w:rFonts w:ascii="宋体" w:hAnsi="宋体" w:cs="宋体" w:hint="eastAsia"/>
            <w:color w:val="auto"/>
            <w:sz w:val="24"/>
          </w:rPr>
          <w:t>http://nncz.nanning.gov.cn/</w:t>
        </w:r>
      </w:hyperlink>
      <w:r>
        <w:rPr>
          <w:rFonts w:ascii="宋体" w:hAnsi="宋体" w:cs="宋体" w:hint="eastAsia"/>
          <w:sz w:val="24"/>
        </w:rPr>
        <w:t>（南宁市财政局官网）-下载专区）</w:t>
      </w:r>
    </w:p>
    <w:p w:rsidR="006C6E1D" w:rsidRDefault="006C6E1D">
      <w:pPr>
        <w:pStyle w:val="a9"/>
        <w:spacing w:line="324" w:lineRule="auto"/>
        <w:ind w:firstLineChars="50" w:firstLine="120"/>
        <w:rPr>
          <w:rFonts w:ascii="宋体" w:hAnsi="宋体" w:cs="宋体"/>
          <w:sz w:val="24"/>
        </w:rPr>
      </w:pPr>
    </w:p>
    <w:p w:rsidR="006C6E1D" w:rsidRDefault="006C6E1D">
      <w:pPr>
        <w:spacing w:line="324" w:lineRule="auto"/>
        <w:rPr>
          <w:rFonts w:ascii="宋体" w:hAnsi="宋体" w:cs="宋体"/>
          <w:sz w:val="24"/>
        </w:rPr>
      </w:pPr>
    </w:p>
    <w:p w:rsidR="006C6E1D" w:rsidRDefault="001B7A47">
      <w:pPr>
        <w:spacing w:line="324" w:lineRule="auto"/>
        <w:ind w:firstLineChars="100" w:firstLine="240"/>
        <w:jc w:val="right"/>
        <w:rPr>
          <w:rFonts w:ascii="宋体" w:hAnsi="宋体" w:cs="宋体"/>
          <w:sz w:val="24"/>
          <w:u w:val="single"/>
        </w:rPr>
      </w:pPr>
      <w:r>
        <w:rPr>
          <w:rFonts w:ascii="宋体" w:hAnsi="宋体" w:cs="宋体" w:hint="eastAsia"/>
          <w:sz w:val="24"/>
          <w:u w:val="single"/>
        </w:rPr>
        <w:t>广西晨瑞工程咨询管理有限公司</w:t>
      </w:r>
    </w:p>
    <w:p w:rsidR="006C6E1D" w:rsidRDefault="00F550D8" w:rsidP="001B7A47">
      <w:pPr>
        <w:wordWrap w:val="0"/>
        <w:spacing w:line="324" w:lineRule="auto"/>
        <w:ind w:firstLineChars="100" w:firstLine="240"/>
        <w:jc w:val="right"/>
        <w:rPr>
          <w:rFonts w:ascii="宋体" w:hAnsi="宋体" w:cs="宋体"/>
          <w:sz w:val="24"/>
        </w:rPr>
      </w:pPr>
      <w:r>
        <w:rPr>
          <w:rFonts w:ascii="宋体" w:hAnsi="宋体" w:cs="宋体" w:hint="eastAsia"/>
          <w:sz w:val="24"/>
          <w:u w:val="single"/>
        </w:rPr>
        <w:t>202</w:t>
      </w:r>
      <w:r w:rsidR="001B7A47">
        <w:rPr>
          <w:rFonts w:ascii="宋体" w:hAnsi="宋体" w:cs="宋体"/>
          <w:sz w:val="24"/>
          <w:u w:val="single"/>
        </w:rPr>
        <w:t>3</w:t>
      </w:r>
      <w:r>
        <w:rPr>
          <w:rFonts w:ascii="宋体" w:hAnsi="宋体" w:cs="宋体" w:hint="eastAsia"/>
          <w:sz w:val="24"/>
        </w:rPr>
        <w:t>年</w:t>
      </w:r>
      <w:r>
        <w:rPr>
          <w:rFonts w:ascii="宋体" w:hAnsi="宋体" w:cs="宋体" w:hint="eastAsia"/>
          <w:sz w:val="24"/>
          <w:u w:val="single"/>
        </w:rPr>
        <w:t xml:space="preserve"> </w:t>
      </w:r>
      <w:r w:rsidR="0077231C">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77231C">
        <w:rPr>
          <w:rFonts w:ascii="宋体" w:hAnsi="宋体" w:cs="宋体"/>
          <w:sz w:val="24"/>
          <w:u w:val="single"/>
        </w:rPr>
        <w:t>19</w:t>
      </w:r>
      <w:r>
        <w:rPr>
          <w:rFonts w:ascii="宋体" w:hAnsi="宋体" w:cs="宋体" w:hint="eastAsia"/>
          <w:sz w:val="24"/>
          <w:u w:val="single"/>
        </w:rPr>
        <w:t xml:space="preserve"> </w:t>
      </w:r>
      <w:r>
        <w:rPr>
          <w:rFonts w:ascii="宋体" w:hAnsi="宋体" w:cs="宋体" w:hint="eastAsia"/>
          <w:sz w:val="24"/>
        </w:rPr>
        <w:t>日</w:t>
      </w:r>
    </w:p>
    <w:p w:rsidR="006C6E1D" w:rsidRDefault="006C6E1D">
      <w:pPr>
        <w:snapToGrid w:val="0"/>
        <w:spacing w:line="324" w:lineRule="auto"/>
        <w:ind w:firstLine="420"/>
        <w:rPr>
          <w:rFonts w:ascii="宋体" w:hAnsi="宋体" w:cs="宋体"/>
          <w:sz w:val="24"/>
          <w:lang w:val="zh-CN"/>
        </w:rPr>
        <w:sectPr w:rsidR="006C6E1D">
          <w:pgSz w:w="11906" w:h="16838"/>
          <w:pgMar w:top="1134" w:right="1134" w:bottom="1134" w:left="1134" w:header="720" w:footer="720" w:gutter="0"/>
          <w:pgNumType w:start="1"/>
          <w:cols w:space="720"/>
          <w:docGrid w:type="lines" w:linePitch="331"/>
        </w:sectPr>
      </w:pPr>
    </w:p>
    <w:p w:rsidR="006C6E1D" w:rsidRDefault="00F550D8">
      <w:pPr>
        <w:pStyle w:val="ac"/>
        <w:spacing w:line="324" w:lineRule="auto"/>
        <w:jc w:val="center"/>
        <w:outlineLvl w:val="0"/>
        <w:rPr>
          <w:rFonts w:ascii="Times New Roman" w:hAnsi="Times New Roman"/>
          <w:b/>
          <w:sz w:val="36"/>
        </w:rPr>
      </w:pPr>
      <w:bookmarkStart w:id="34" w:name="_Toc532545042"/>
      <w:bookmarkStart w:id="35" w:name="_Toc17869"/>
      <w:r>
        <w:rPr>
          <w:rFonts w:ascii="Times New Roman" w:hAnsi="Times New Roman" w:hint="eastAsia"/>
          <w:b/>
          <w:sz w:val="36"/>
        </w:rPr>
        <w:lastRenderedPageBreak/>
        <w:t>第二章</w:t>
      </w:r>
      <w:r>
        <w:rPr>
          <w:rFonts w:ascii="Times New Roman" w:hAnsi="Times New Roman"/>
          <w:b/>
          <w:sz w:val="36"/>
        </w:rPr>
        <w:t xml:space="preserve">  </w:t>
      </w:r>
      <w:bookmarkEnd w:id="34"/>
      <w:r>
        <w:rPr>
          <w:rFonts w:ascii="Times New Roman" w:hAnsi="Times New Roman" w:hint="eastAsia"/>
          <w:b/>
          <w:sz w:val="36"/>
        </w:rPr>
        <w:t>采购需求</w:t>
      </w:r>
      <w:bookmarkEnd w:id="35"/>
    </w:p>
    <w:p w:rsidR="006C6E1D" w:rsidRDefault="006C6E1D">
      <w:pPr>
        <w:adjustRightInd w:val="0"/>
        <w:spacing w:line="324" w:lineRule="auto"/>
        <w:rPr>
          <w:rFonts w:hAnsi="宋体"/>
          <w:b/>
          <w:szCs w:val="21"/>
        </w:rPr>
      </w:pPr>
    </w:p>
    <w:p w:rsidR="006C6E1D" w:rsidRDefault="00F550D8">
      <w:pPr>
        <w:adjustRightInd w:val="0"/>
        <w:spacing w:line="324" w:lineRule="auto"/>
        <w:rPr>
          <w:rFonts w:hAnsi="宋体"/>
          <w:b/>
          <w:szCs w:val="21"/>
        </w:rPr>
      </w:pPr>
      <w:r>
        <w:rPr>
          <w:rFonts w:hAnsi="宋体" w:hint="eastAsia"/>
          <w:b/>
          <w:szCs w:val="21"/>
        </w:rPr>
        <w:t>说明：</w:t>
      </w:r>
    </w:p>
    <w:p w:rsidR="006C6E1D" w:rsidRDefault="00F550D8">
      <w:pPr>
        <w:spacing w:line="324" w:lineRule="auto"/>
        <w:ind w:firstLineChars="200" w:firstLine="420"/>
        <w:jc w:val="left"/>
      </w:pPr>
      <w:r>
        <w:rPr>
          <w:rFonts w:hint="eastAsia"/>
        </w:rPr>
        <w:t xml:space="preserve">1. </w:t>
      </w:r>
      <w:r>
        <w:rPr>
          <w:rFonts w:hint="eastAsia"/>
        </w:rPr>
        <w:t>为落实政府采购政策需满足的要求：</w:t>
      </w:r>
    </w:p>
    <w:p w:rsidR="006C6E1D" w:rsidRDefault="00F550D8">
      <w:pPr>
        <w:spacing w:line="324" w:lineRule="auto"/>
        <w:ind w:firstLineChars="200" w:firstLine="420"/>
        <w:jc w:val="left"/>
        <w:rPr>
          <w:rFonts w:ascii="宋体" w:hAnsi="宋体" w:cs="宋体"/>
          <w:szCs w:val="21"/>
        </w:rPr>
      </w:pPr>
      <w:r>
        <w:rPr>
          <w:rFonts w:ascii="宋体" w:hAnsi="宋体" w:cs="宋体" w:hint="eastAsia"/>
          <w:szCs w:val="21"/>
        </w:rPr>
        <w:t>（1）本招标文件所称中小企业必须符合《政府采购促进中小企业发展管理办法》（财库〔2020〕46号）的规定。</w:t>
      </w:r>
    </w:p>
    <w:p w:rsidR="006C6E1D" w:rsidRDefault="00F550D8">
      <w:pPr>
        <w:spacing w:line="324" w:lineRule="auto"/>
        <w:ind w:firstLineChars="202" w:firstLine="424"/>
        <w:jc w:val="left"/>
        <w:rPr>
          <w:rFonts w:ascii="宋体" w:hAnsi="宋体" w:cs="宋体"/>
          <w:szCs w:val="21"/>
        </w:rPr>
      </w:pPr>
      <w:r>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rsidR="006C6E1D" w:rsidRDefault="00F550D8">
      <w:pPr>
        <w:spacing w:line="324" w:lineRule="auto"/>
        <w:ind w:firstLineChars="202" w:firstLine="424"/>
        <w:jc w:val="left"/>
        <w:rPr>
          <w:rFonts w:ascii="宋体" w:hAnsi="宋体" w:cs="宋体"/>
          <w:b/>
          <w:szCs w:val="21"/>
        </w:rPr>
      </w:pPr>
      <w:r>
        <w:rPr>
          <w:rFonts w:ascii="宋体" w:hAnsi="宋体" w:cs="宋体" w:hint="eastAsia"/>
          <w:szCs w:val="21"/>
        </w:rPr>
        <w:t>（3）</w:t>
      </w:r>
      <w:r>
        <w:rPr>
          <w:rFonts w:ascii="宋体" w:hAnsi="宋体" w:cs="宋体" w:hint="eastAsia"/>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rsidR="006C6E1D" w:rsidRDefault="00F550D8">
      <w:pPr>
        <w:spacing w:line="324" w:lineRule="auto"/>
        <w:ind w:firstLineChars="202" w:firstLine="424"/>
        <w:jc w:val="left"/>
        <w:rPr>
          <w:rFonts w:ascii="宋体" w:hAnsi="宋体" w:cs="宋体"/>
          <w:szCs w:val="21"/>
        </w:rPr>
      </w:pPr>
      <w:r>
        <w:rPr>
          <w:rFonts w:ascii="宋体" w:hAnsi="宋体" w:cs="宋体" w:hint="eastAsia"/>
          <w:szCs w:val="21"/>
        </w:rPr>
        <w:t>2.“实质性要求”是指招标文件中已经指明不满足则投标无效的条款，或者不能负偏离的条款，或者采购需求中带“▲”的条款。</w:t>
      </w:r>
    </w:p>
    <w:p w:rsidR="006C6E1D" w:rsidRDefault="00F550D8">
      <w:pPr>
        <w:spacing w:line="324" w:lineRule="auto"/>
        <w:ind w:firstLineChars="202" w:firstLine="424"/>
        <w:jc w:val="left"/>
        <w:rPr>
          <w:rFonts w:ascii="宋体" w:hAnsi="宋体" w:cs="宋体"/>
          <w:szCs w:val="21"/>
        </w:rPr>
      </w:pPr>
      <w:r>
        <w:rPr>
          <w:rFonts w:ascii="宋体" w:hAnsi="宋体" w:cs="宋体" w:hint="eastAsia"/>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545"/>
        <w:gridCol w:w="1414"/>
        <w:gridCol w:w="603"/>
        <w:gridCol w:w="635"/>
        <w:gridCol w:w="4379"/>
        <w:gridCol w:w="2000"/>
      </w:tblGrid>
      <w:tr w:rsidR="006C6E1D">
        <w:trPr>
          <w:trHeight w:val="516"/>
          <w:jc w:val="center"/>
        </w:trPr>
        <w:tc>
          <w:tcPr>
            <w:tcW w:w="10121" w:type="dxa"/>
            <w:gridSpan w:val="7"/>
            <w:tcBorders>
              <w:top w:val="single" w:sz="4" w:space="0" w:color="auto"/>
              <w:left w:val="single" w:sz="4" w:space="0" w:color="auto"/>
              <w:right w:val="single" w:sz="4" w:space="0" w:color="auto"/>
            </w:tcBorders>
            <w:vAlign w:val="center"/>
          </w:tcPr>
          <w:p w:rsidR="006C6E1D" w:rsidRDefault="00F550D8">
            <w:pPr>
              <w:spacing w:line="324" w:lineRule="auto"/>
              <w:jc w:val="center"/>
              <w:rPr>
                <w:rFonts w:ascii="宋体" w:hAnsi="宋体" w:cs="宋体"/>
                <w:b/>
                <w:sz w:val="24"/>
              </w:rPr>
            </w:pPr>
            <w:r>
              <w:rPr>
                <w:rFonts w:ascii="仿宋_GB2312" w:eastAsia="仿宋_GB2312" w:hAnsi="宋体" w:cs="Arial" w:hint="eastAsia"/>
                <w:b/>
                <w:sz w:val="32"/>
                <w:szCs w:val="32"/>
              </w:rPr>
              <w:t>服务需求一览表</w:t>
            </w:r>
          </w:p>
        </w:tc>
      </w:tr>
      <w:tr w:rsidR="006C6E1D">
        <w:trPr>
          <w:trHeight w:val="516"/>
          <w:jc w:val="center"/>
        </w:trPr>
        <w:tc>
          <w:tcPr>
            <w:tcW w:w="2504" w:type="dxa"/>
            <w:gridSpan w:val="3"/>
            <w:tcBorders>
              <w:top w:val="single" w:sz="4" w:space="0" w:color="auto"/>
              <w:left w:val="single" w:sz="4" w:space="0" w:color="auto"/>
              <w:right w:val="single" w:sz="4" w:space="0" w:color="auto"/>
            </w:tcBorders>
            <w:vAlign w:val="center"/>
          </w:tcPr>
          <w:p w:rsidR="006C6E1D" w:rsidRDefault="00F550D8">
            <w:pPr>
              <w:spacing w:line="324" w:lineRule="auto"/>
              <w:jc w:val="center"/>
              <w:rPr>
                <w:rFonts w:ascii="仿宋_GB2312" w:eastAsia="仿宋_GB2312" w:hAnsi="宋体" w:cs="Arial"/>
                <w:sz w:val="32"/>
                <w:szCs w:val="32"/>
              </w:rPr>
            </w:pPr>
            <w:r>
              <w:rPr>
                <w:rFonts w:ascii="仿宋_GB2312" w:eastAsia="仿宋_GB2312" w:hAnsi="宋体" w:cs="Arial" w:hint="eastAsia"/>
                <w:sz w:val="32"/>
                <w:szCs w:val="32"/>
              </w:rPr>
              <w:t>标段</w:t>
            </w:r>
          </w:p>
        </w:tc>
        <w:tc>
          <w:tcPr>
            <w:tcW w:w="7617" w:type="dxa"/>
            <w:gridSpan w:val="4"/>
            <w:tcBorders>
              <w:top w:val="single" w:sz="4" w:space="0" w:color="auto"/>
              <w:left w:val="single" w:sz="4" w:space="0" w:color="auto"/>
              <w:right w:val="single" w:sz="4" w:space="0" w:color="auto"/>
            </w:tcBorders>
            <w:vAlign w:val="center"/>
          </w:tcPr>
          <w:p w:rsidR="006C6E1D" w:rsidRDefault="006C6E1D">
            <w:pPr>
              <w:spacing w:line="324" w:lineRule="auto"/>
              <w:jc w:val="left"/>
              <w:rPr>
                <w:rFonts w:hAnsi="宋体"/>
                <w:b/>
                <w:bCs/>
                <w:sz w:val="28"/>
              </w:rPr>
            </w:pPr>
          </w:p>
        </w:tc>
      </w:tr>
      <w:tr w:rsidR="006C6E1D">
        <w:trPr>
          <w:trHeight w:val="516"/>
          <w:jc w:val="center"/>
        </w:trPr>
        <w:tc>
          <w:tcPr>
            <w:tcW w:w="545" w:type="dxa"/>
            <w:vMerge w:val="restart"/>
            <w:tcBorders>
              <w:top w:val="single" w:sz="4" w:space="0" w:color="auto"/>
              <w:left w:val="single" w:sz="4" w:space="0" w:color="auto"/>
              <w:right w:val="single" w:sz="4" w:space="0" w:color="auto"/>
            </w:tcBorders>
            <w:vAlign w:val="center"/>
          </w:tcPr>
          <w:p w:rsidR="006C6E1D" w:rsidRDefault="00F550D8">
            <w:pPr>
              <w:spacing w:line="324" w:lineRule="auto"/>
              <w:jc w:val="center"/>
              <w:rPr>
                <w:rFonts w:ascii="宋体" w:hAnsi="宋体" w:cs="宋体"/>
                <w:sz w:val="24"/>
              </w:rPr>
            </w:pPr>
            <w:r>
              <w:rPr>
                <w:rFonts w:ascii="宋体" w:hAnsi="宋体" w:cs="宋体" w:hint="eastAsia"/>
                <w:sz w:val="24"/>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C6E1D" w:rsidRDefault="00F550D8">
            <w:pPr>
              <w:spacing w:line="324" w:lineRule="auto"/>
              <w:jc w:val="center"/>
              <w:rPr>
                <w:rFonts w:ascii="宋体" w:hAnsi="宋体" w:cs="宋体"/>
                <w:sz w:val="24"/>
              </w:rPr>
            </w:pPr>
            <w:r>
              <w:rPr>
                <w:rFonts w:ascii="宋体" w:hAnsi="宋体" w:cs="宋体" w:hint="eastAsia"/>
                <w:sz w:val="24"/>
              </w:rPr>
              <w:t>序号</w:t>
            </w:r>
          </w:p>
        </w:tc>
        <w:tc>
          <w:tcPr>
            <w:tcW w:w="1414"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cs="宋体"/>
                <w:sz w:val="24"/>
              </w:rPr>
            </w:pPr>
            <w:r>
              <w:rPr>
                <w:rFonts w:ascii="宋体" w:hAnsi="宋体" w:cs="宋体" w:hint="eastAsia"/>
                <w:sz w:val="24"/>
              </w:rPr>
              <w:t>采购服务名称</w:t>
            </w:r>
          </w:p>
        </w:tc>
        <w:tc>
          <w:tcPr>
            <w:tcW w:w="603"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cs="宋体"/>
                <w:sz w:val="24"/>
              </w:rPr>
            </w:pPr>
            <w:r>
              <w:rPr>
                <w:rFonts w:ascii="宋体" w:hAnsi="宋体" w:cs="宋体" w:hint="eastAsia"/>
                <w:sz w:val="24"/>
              </w:rPr>
              <w:t>单位</w:t>
            </w:r>
          </w:p>
        </w:tc>
        <w:tc>
          <w:tcPr>
            <w:tcW w:w="63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cs="宋体"/>
                <w:sz w:val="24"/>
              </w:rPr>
            </w:pPr>
            <w:r>
              <w:rPr>
                <w:rFonts w:ascii="宋体" w:hAnsi="宋体" w:cs="宋体" w:hint="eastAsia"/>
                <w:sz w:val="24"/>
              </w:rPr>
              <w:t>数量</w:t>
            </w:r>
          </w:p>
        </w:tc>
        <w:tc>
          <w:tcPr>
            <w:tcW w:w="4379"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cs="宋体"/>
                <w:sz w:val="24"/>
              </w:rPr>
            </w:pPr>
            <w:r>
              <w:rPr>
                <w:rFonts w:ascii="宋体" w:hAnsi="宋体" w:cs="宋体" w:hint="eastAsia"/>
                <w:sz w:val="24"/>
              </w:rPr>
              <w:t>服务参数</w:t>
            </w:r>
          </w:p>
        </w:tc>
        <w:tc>
          <w:tcPr>
            <w:tcW w:w="200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cs="宋体"/>
                <w:sz w:val="24"/>
              </w:rPr>
            </w:pPr>
            <w:r>
              <w:rPr>
                <w:rFonts w:ascii="宋体" w:hAnsi="宋体" w:cs="宋体" w:hint="eastAsia"/>
                <w:sz w:val="24"/>
              </w:rPr>
              <w:t>中小企业划分标准所属行业名称（行业名称及划分见本章附件2）</w:t>
            </w:r>
          </w:p>
        </w:tc>
      </w:tr>
      <w:tr w:rsidR="004B3298" w:rsidTr="00137B6A">
        <w:trPr>
          <w:trHeight w:val="491"/>
          <w:jc w:val="center"/>
        </w:trPr>
        <w:tc>
          <w:tcPr>
            <w:tcW w:w="545" w:type="dxa"/>
            <w:vMerge/>
            <w:tcBorders>
              <w:left w:val="single" w:sz="4" w:space="0" w:color="auto"/>
              <w:right w:val="single" w:sz="4" w:space="0" w:color="auto"/>
            </w:tcBorders>
          </w:tcPr>
          <w:p w:rsidR="004B3298" w:rsidRDefault="004B3298" w:rsidP="004B3298">
            <w:pPr>
              <w:spacing w:line="324" w:lineRule="auto"/>
              <w:jc w:val="center"/>
              <w:rPr>
                <w:rFonts w:ascii="宋体" w:hAnsi="宋体"/>
                <w:b/>
                <w:bCs/>
              </w:rPr>
            </w:pPr>
          </w:p>
        </w:tc>
        <w:tc>
          <w:tcPr>
            <w:tcW w:w="545" w:type="dxa"/>
            <w:tcBorders>
              <w:top w:val="single" w:sz="4" w:space="0" w:color="auto"/>
              <w:left w:val="single" w:sz="4" w:space="0" w:color="auto"/>
              <w:right w:val="single" w:sz="4" w:space="0" w:color="auto"/>
            </w:tcBorders>
            <w:vAlign w:val="center"/>
          </w:tcPr>
          <w:p w:rsidR="004B3298" w:rsidRDefault="004B3298" w:rsidP="004B3298">
            <w:pPr>
              <w:spacing w:line="324" w:lineRule="auto"/>
              <w:jc w:val="center"/>
              <w:rPr>
                <w:rFonts w:ascii="宋体" w:hAnsi="宋体"/>
                <w:szCs w:val="21"/>
              </w:rPr>
            </w:pPr>
            <w:r>
              <w:rPr>
                <w:rFonts w:ascii="宋体" w:hAnsi="宋体" w:hint="eastAsia"/>
                <w:szCs w:val="21"/>
              </w:rPr>
              <w:t>1</w:t>
            </w:r>
          </w:p>
        </w:tc>
        <w:tc>
          <w:tcPr>
            <w:tcW w:w="1414" w:type="dxa"/>
            <w:tcBorders>
              <w:top w:val="single" w:sz="4" w:space="0" w:color="auto"/>
              <w:left w:val="single" w:sz="4" w:space="0" w:color="auto"/>
              <w:right w:val="single" w:sz="4" w:space="0" w:color="auto"/>
            </w:tcBorders>
            <w:vAlign w:val="center"/>
          </w:tcPr>
          <w:p w:rsidR="004B3298" w:rsidRDefault="004B3298" w:rsidP="004B3298">
            <w:pPr>
              <w:spacing w:line="324" w:lineRule="auto"/>
              <w:jc w:val="center"/>
              <w:rPr>
                <w:rFonts w:ascii="宋体" w:hAnsi="宋体"/>
                <w:szCs w:val="21"/>
              </w:rPr>
            </w:pPr>
            <w:r>
              <w:rPr>
                <w:rFonts w:ascii="宋体" w:hAnsi="宋体" w:cs="宋体" w:hint="eastAsia"/>
                <w:sz w:val="24"/>
              </w:rPr>
              <w:t>南宁领馆区园林绿化工程养护服务</w:t>
            </w:r>
          </w:p>
        </w:tc>
        <w:tc>
          <w:tcPr>
            <w:tcW w:w="603" w:type="dxa"/>
            <w:tcBorders>
              <w:top w:val="single" w:sz="4" w:space="0" w:color="auto"/>
              <w:left w:val="single" w:sz="4" w:space="0" w:color="auto"/>
              <w:right w:val="single" w:sz="4" w:space="0" w:color="auto"/>
            </w:tcBorders>
            <w:vAlign w:val="center"/>
          </w:tcPr>
          <w:p w:rsidR="004B3298" w:rsidRDefault="004B3298" w:rsidP="004B3298">
            <w:pPr>
              <w:spacing w:line="324" w:lineRule="auto"/>
              <w:jc w:val="center"/>
              <w:rPr>
                <w:rFonts w:ascii="宋体" w:hAnsi="宋体" w:cs="宋体"/>
                <w:sz w:val="24"/>
              </w:rPr>
            </w:pPr>
            <w:r>
              <w:rPr>
                <w:rFonts w:ascii="宋体" w:hAnsi="宋体" w:cs="宋体" w:hint="eastAsia"/>
                <w:sz w:val="24"/>
              </w:rPr>
              <w:t>1</w:t>
            </w:r>
          </w:p>
        </w:tc>
        <w:tc>
          <w:tcPr>
            <w:tcW w:w="635" w:type="dxa"/>
            <w:tcBorders>
              <w:top w:val="single" w:sz="4" w:space="0" w:color="auto"/>
              <w:left w:val="single" w:sz="4" w:space="0" w:color="auto"/>
              <w:right w:val="single" w:sz="4" w:space="0" w:color="auto"/>
            </w:tcBorders>
            <w:vAlign w:val="center"/>
          </w:tcPr>
          <w:p w:rsidR="004B3298" w:rsidRDefault="004B3298" w:rsidP="004B3298">
            <w:pPr>
              <w:spacing w:line="324" w:lineRule="auto"/>
              <w:jc w:val="center"/>
              <w:rPr>
                <w:rFonts w:ascii="宋体" w:hAnsi="宋体" w:cs="宋体"/>
                <w:sz w:val="24"/>
              </w:rPr>
            </w:pPr>
            <w:r>
              <w:rPr>
                <w:rFonts w:ascii="宋体" w:hAnsi="宋体" w:cs="宋体" w:hint="eastAsia"/>
                <w:sz w:val="24"/>
              </w:rPr>
              <w:t>项</w:t>
            </w:r>
          </w:p>
        </w:tc>
        <w:tc>
          <w:tcPr>
            <w:tcW w:w="4379" w:type="dxa"/>
            <w:tcBorders>
              <w:top w:val="single" w:sz="4" w:space="0" w:color="auto"/>
              <w:left w:val="single" w:sz="4" w:space="0" w:color="auto"/>
              <w:right w:val="single" w:sz="4" w:space="0" w:color="auto"/>
            </w:tcBorders>
            <w:vAlign w:val="center"/>
          </w:tcPr>
          <w:p w:rsidR="004B3298" w:rsidRDefault="004B3298" w:rsidP="004B3298">
            <w:pPr>
              <w:snapToGrid w:val="0"/>
              <w:ind w:firstLineChars="200" w:firstLine="420"/>
              <w:rPr>
                <w:rFonts w:ascii="宋体" w:hAnsi="宋体"/>
                <w:b/>
                <w:bCs/>
                <w:kern w:val="0"/>
                <w:szCs w:val="21"/>
              </w:rPr>
            </w:pPr>
            <w:r>
              <w:rPr>
                <w:rFonts w:ascii="宋体" w:hAnsi="宋体" w:hint="eastAsia"/>
                <w:bCs/>
                <w:kern w:val="0"/>
                <w:szCs w:val="21"/>
              </w:rPr>
              <w:t>一</w:t>
            </w:r>
            <w:r>
              <w:rPr>
                <w:rFonts w:ascii="宋体" w:hAnsi="宋体" w:hint="eastAsia"/>
                <w:kern w:val="0"/>
                <w:szCs w:val="21"/>
              </w:rPr>
              <w:t>、服务范围：</w:t>
            </w:r>
            <w:r>
              <w:rPr>
                <w:rFonts w:ascii="宋体" w:hAnsi="宋体" w:hint="eastAsia"/>
                <w:szCs w:val="21"/>
              </w:rPr>
              <w:t>负责南宁领事馆区所辖范围内园林绿化的养护管理工作。</w:t>
            </w:r>
            <w:r>
              <w:rPr>
                <w:rFonts w:ascii="宋体" w:hAnsi="宋体" w:hint="eastAsia"/>
                <w:b/>
                <w:bCs/>
                <w:szCs w:val="21"/>
              </w:rPr>
              <w:t>南宁领事馆区园林绿化工程量汇总详见附件</w:t>
            </w:r>
            <w:r w:rsidR="009C4E8F">
              <w:rPr>
                <w:rFonts w:ascii="宋体" w:hAnsi="宋体"/>
                <w:b/>
                <w:bCs/>
                <w:szCs w:val="21"/>
              </w:rPr>
              <w:t>3</w:t>
            </w:r>
            <w:r>
              <w:rPr>
                <w:rFonts w:ascii="宋体" w:hAnsi="宋体" w:hint="eastAsia"/>
                <w:b/>
                <w:bCs/>
                <w:szCs w:val="21"/>
              </w:rPr>
              <w:t>。</w:t>
            </w:r>
          </w:p>
          <w:p w:rsidR="004B3298" w:rsidRDefault="004B3298" w:rsidP="004B3298">
            <w:pPr>
              <w:ind w:firstLineChars="200" w:firstLine="420"/>
              <w:rPr>
                <w:rFonts w:ascii="宋体" w:hAnsi="宋体"/>
                <w:kern w:val="0"/>
                <w:szCs w:val="21"/>
              </w:rPr>
            </w:pPr>
            <w:r>
              <w:rPr>
                <w:rFonts w:ascii="宋体" w:hAnsi="宋体" w:cs="宋体" w:hint="eastAsia"/>
                <w:szCs w:val="21"/>
              </w:rPr>
              <w:t>▲</w:t>
            </w:r>
            <w:r>
              <w:rPr>
                <w:rFonts w:ascii="宋体" w:hAnsi="宋体" w:hint="eastAsia"/>
                <w:kern w:val="0"/>
                <w:szCs w:val="21"/>
              </w:rPr>
              <w:t>二、工作要求：</w:t>
            </w:r>
            <w:r>
              <w:rPr>
                <w:rFonts w:ascii="宋体" w:hAnsi="宋体"/>
                <w:kern w:val="0"/>
                <w:szCs w:val="21"/>
              </w:rPr>
              <w:t xml:space="preserve"> </w:t>
            </w:r>
          </w:p>
          <w:p w:rsidR="004B3298" w:rsidRDefault="004B3298" w:rsidP="004B3298">
            <w:pPr>
              <w:ind w:firstLineChars="200" w:firstLine="420"/>
              <w:rPr>
                <w:rFonts w:ascii="宋体" w:hAnsi="宋体"/>
                <w:szCs w:val="21"/>
              </w:rPr>
            </w:pPr>
            <w:r>
              <w:rPr>
                <w:rFonts w:ascii="宋体" w:hAnsi="宋体" w:hint="eastAsia"/>
                <w:kern w:val="0"/>
                <w:szCs w:val="21"/>
              </w:rPr>
              <w:t>1、</w:t>
            </w:r>
            <w:r>
              <w:rPr>
                <w:rFonts w:ascii="宋体" w:hAnsi="宋体" w:hint="eastAsia"/>
                <w:szCs w:val="21"/>
              </w:rPr>
              <w:t>全园修剪1次/月、重点区域植物不少于18次/年（重点区域另行指定）；</w:t>
            </w:r>
          </w:p>
          <w:p w:rsidR="004B3298" w:rsidRDefault="004B3298" w:rsidP="004B3298">
            <w:pPr>
              <w:ind w:firstLineChars="200" w:firstLine="420"/>
              <w:rPr>
                <w:rFonts w:ascii="宋体" w:hAnsi="宋体"/>
                <w:szCs w:val="21"/>
              </w:rPr>
            </w:pPr>
            <w:r>
              <w:rPr>
                <w:rFonts w:ascii="宋体" w:hAnsi="宋体" w:hint="eastAsia"/>
                <w:kern w:val="0"/>
                <w:szCs w:val="21"/>
              </w:rPr>
              <w:t>2、</w:t>
            </w:r>
            <w:r>
              <w:rPr>
                <w:rFonts w:ascii="宋体" w:hAnsi="宋体" w:hint="eastAsia"/>
                <w:szCs w:val="21"/>
              </w:rPr>
              <w:t>全园打草不少于1次/月，重点区域不少于18次/年（重点区域另行指定）；</w:t>
            </w:r>
          </w:p>
          <w:p w:rsidR="004B3298" w:rsidRDefault="004B3298" w:rsidP="004B3298">
            <w:pPr>
              <w:ind w:firstLineChars="200" w:firstLine="420"/>
              <w:rPr>
                <w:rFonts w:ascii="宋体" w:hAnsi="宋体"/>
                <w:szCs w:val="21"/>
              </w:rPr>
            </w:pPr>
            <w:r>
              <w:rPr>
                <w:rFonts w:ascii="宋体" w:hAnsi="宋体" w:hint="eastAsia"/>
                <w:bCs/>
                <w:szCs w:val="21"/>
              </w:rPr>
              <w:t>3、</w:t>
            </w:r>
            <w:r>
              <w:rPr>
                <w:rFonts w:ascii="宋体" w:hAnsi="宋体" w:hint="eastAsia"/>
                <w:szCs w:val="21"/>
              </w:rPr>
              <w:t>全园松土并施肥不少于1次/2个月；</w:t>
            </w:r>
          </w:p>
          <w:p w:rsidR="004B3298" w:rsidRDefault="004B3298" w:rsidP="004B3298">
            <w:pPr>
              <w:ind w:firstLineChars="200" w:firstLine="420"/>
              <w:rPr>
                <w:rFonts w:ascii="宋体" w:hAnsi="宋体"/>
                <w:szCs w:val="21"/>
              </w:rPr>
            </w:pPr>
            <w:r>
              <w:rPr>
                <w:rFonts w:ascii="宋体" w:hAnsi="宋体" w:hint="eastAsia"/>
                <w:bCs/>
                <w:szCs w:val="21"/>
              </w:rPr>
              <w:t>4、</w:t>
            </w:r>
            <w:r>
              <w:rPr>
                <w:rFonts w:ascii="宋体" w:hAnsi="宋体" w:hint="eastAsia"/>
                <w:szCs w:val="21"/>
              </w:rPr>
              <w:t>全园防病虫喷药不少于1次/月；</w:t>
            </w:r>
          </w:p>
          <w:p w:rsidR="004B3298" w:rsidRDefault="004B3298" w:rsidP="004B3298">
            <w:pPr>
              <w:ind w:firstLineChars="200" w:firstLine="420"/>
              <w:rPr>
                <w:rFonts w:ascii="宋体" w:hAnsi="宋体"/>
                <w:szCs w:val="21"/>
              </w:rPr>
            </w:pPr>
            <w:r>
              <w:rPr>
                <w:rFonts w:ascii="宋体" w:hAnsi="宋体" w:hint="eastAsia"/>
                <w:bCs/>
                <w:szCs w:val="21"/>
              </w:rPr>
              <w:lastRenderedPageBreak/>
              <w:t>5、</w:t>
            </w:r>
            <w:r>
              <w:rPr>
                <w:rFonts w:ascii="宋体" w:hAnsi="宋体" w:hint="eastAsia"/>
                <w:szCs w:val="21"/>
              </w:rPr>
              <w:t>全园清理死树枯枝每2次/月以上；</w:t>
            </w:r>
          </w:p>
          <w:p w:rsidR="004B3298" w:rsidRDefault="004B3298" w:rsidP="004B3298">
            <w:pPr>
              <w:ind w:firstLineChars="200" w:firstLine="420"/>
              <w:rPr>
                <w:rFonts w:ascii="宋体" w:hAnsi="宋体"/>
                <w:szCs w:val="21"/>
              </w:rPr>
            </w:pPr>
            <w:r>
              <w:rPr>
                <w:rFonts w:ascii="宋体" w:hAnsi="宋体" w:hint="eastAsia"/>
                <w:szCs w:val="21"/>
              </w:rPr>
              <w:t>6、全园乔木疏枝1次/3个月；</w:t>
            </w:r>
          </w:p>
          <w:p w:rsidR="004B3298" w:rsidRDefault="004B3298" w:rsidP="004B3298">
            <w:pPr>
              <w:snapToGrid w:val="0"/>
              <w:ind w:firstLineChars="200" w:firstLine="420"/>
              <w:rPr>
                <w:rFonts w:ascii="宋体" w:hAnsi="宋体" w:cs="宋体"/>
                <w:bCs/>
                <w:szCs w:val="21"/>
              </w:rPr>
            </w:pPr>
            <w:r>
              <w:rPr>
                <w:rFonts w:ascii="宋体" w:hAnsi="宋体" w:hint="eastAsia"/>
                <w:kern w:val="0"/>
                <w:szCs w:val="21"/>
              </w:rPr>
              <w:t>7、</w:t>
            </w:r>
            <w:r>
              <w:rPr>
                <w:rFonts w:ascii="宋体" w:hAnsi="宋体" w:cs="宋体" w:hint="eastAsia"/>
                <w:bCs/>
                <w:szCs w:val="21"/>
                <w:lang w:val="zh-CN"/>
              </w:rPr>
              <w:t>负责绿化养护所产生的垃圾清运，公园补植人工，</w:t>
            </w:r>
            <w:r>
              <w:rPr>
                <w:rFonts w:ascii="宋体" w:hAnsi="宋体" w:cs="宋体" w:hint="eastAsia"/>
                <w:bCs/>
                <w:szCs w:val="21"/>
              </w:rPr>
              <w:t>新种植乔灌木及下地鲜花的养护工作。</w:t>
            </w:r>
          </w:p>
          <w:p w:rsidR="004B3298" w:rsidRDefault="004B3298" w:rsidP="004B3298">
            <w:pPr>
              <w:snapToGrid w:val="0"/>
              <w:ind w:firstLineChars="200" w:firstLine="420"/>
              <w:rPr>
                <w:rFonts w:ascii="宋体" w:hAnsi="宋体"/>
                <w:b/>
                <w:szCs w:val="21"/>
              </w:rPr>
            </w:pPr>
            <w:r>
              <w:rPr>
                <w:rFonts w:ascii="宋体" w:hAnsi="宋体" w:cs="宋体" w:hint="eastAsia"/>
                <w:szCs w:val="21"/>
              </w:rPr>
              <w:t>▲</w:t>
            </w:r>
            <w:r>
              <w:rPr>
                <w:rFonts w:ascii="宋体" w:hAnsi="宋体" w:cs="宋体" w:hint="eastAsia"/>
                <w:bCs/>
                <w:szCs w:val="21"/>
              </w:rPr>
              <w:t>三、</w:t>
            </w:r>
            <w:r>
              <w:rPr>
                <w:rFonts w:ascii="宋体" w:hAnsi="宋体" w:hint="eastAsia"/>
                <w:szCs w:val="21"/>
              </w:rPr>
              <w:t>绿化养护要求：</w:t>
            </w:r>
            <w:r>
              <w:rPr>
                <w:rFonts w:ascii="宋体" w:hAnsi="宋体" w:hint="eastAsia"/>
                <w:b/>
                <w:szCs w:val="21"/>
              </w:rPr>
              <w:t>园林绿化需要达到城市园林绿化</w:t>
            </w:r>
            <w:r>
              <w:rPr>
                <w:rFonts w:hint="eastAsia"/>
                <w:b/>
                <w:bCs/>
                <w:szCs w:val="21"/>
              </w:rPr>
              <w:t>一级养护管理质量标准要求（以相关文件规定为准），主要质量标准应达到以下要求：</w:t>
            </w:r>
          </w:p>
          <w:p w:rsidR="004B3298" w:rsidRDefault="004B3298" w:rsidP="004B3298">
            <w:pPr>
              <w:spacing w:line="316" w:lineRule="exact"/>
              <w:ind w:firstLineChars="200" w:firstLine="420"/>
              <w:rPr>
                <w:szCs w:val="21"/>
              </w:rPr>
            </w:pPr>
            <w:r>
              <w:rPr>
                <w:rFonts w:hint="eastAsia"/>
                <w:szCs w:val="21"/>
              </w:rPr>
              <w:t>1</w:t>
            </w:r>
            <w:r>
              <w:rPr>
                <w:rFonts w:hint="eastAsia"/>
                <w:szCs w:val="21"/>
              </w:rPr>
              <w:t>、绿化充分，植物配置合理，达到黄土不露天。</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2</w:t>
            </w:r>
            <w:r>
              <w:rPr>
                <w:rFonts w:ascii="Arial" w:hAnsi="Arial" w:cs="Arial"/>
                <w:kern w:val="0"/>
                <w:szCs w:val="21"/>
              </w:rPr>
              <w:t>、</w:t>
            </w:r>
            <w:r>
              <w:rPr>
                <w:rFonts w:ascii="Arial" w:hAnsi="Arial" w:cs="Arial" w:hint="eastAsia"/>
                <w:kern w:val="0"/>
                <w:szCs w:val="21"/>
              </w:rPr>
              <w:t>园林植物</w:t>
            </w:r>
            <w:r>
              <w:rPr>
                <w:rFonts w:ascii="Arial" w:hAnsi="Arial" w:cs="Arial"/>
                <w:kern w:val="0"/>
                <w:szCs w:val="21"/>
              </w:rPr>
              <w:t>达到：</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(1)</w:t>
            </w:r>
            <w:r>
              <w:rPr>
                <w:rFonts w:ascii="Arial" w:hAnsi="Arial" w:cs="Arial"/>
                <w:kern w:val="0"/>
                <w:szCs w:val="21"/>
              </w:rPr>
              <w:t>生长势：好。生长超过该树种该规格的平均</w:t>
            </w:r>
            <w:hyperlink r:id="rId14" w:tgtFrame="_blank" w:history="1">
              <w:r>
                <w:rPr>
                  <w:rFonts w:ascii="Arial" w:hAnsi="Arial" w:cs="Arial" w:hint="eastAsia"/>
                  <w:kern w:val="0"/>
                  <w:szCs w:val="21"/>
                </w:rPr>
                <w:t>生长量</w:t>
              </w:r>
            </w:hyperlink>
            <w:r>
              <w:rPr>
                <w:rFonts w:ascii="Arial" w:hAnsi="Arial" w:cs="Arial"/>
                <w:kern w:val="0"/>
                <w:szCs w:val="21"/>
              </w:rPr>
              <w:t>(</w:t>
            </w:r>
            <w:r>
              <w:rPr>
                <w:rFonts w:ascii="Arial" w:hAnsi="Arial" w:cs="Arial"/>
                <w:kern w:val="0"/>
                <w:szCs w:val="21"/>
              </w:rPr>
              <w:t>平均生长量待以后调查确定</w:t>
            </w:r>
            <w:r>
              <w:rPr>
                <w:rFonts w:ascii="Arial" w:hAnsi="Arial" w:cs="Arial"/>
                <w:kern w:val="0"/>
                <w:szCs w:val="21"/>
              </w:rPr>
              <w:t>)</w:t>
            </w:r>
            <w:r>
              <w:rPr>
                <w:rFonts w:ascii="Arial" w:hAnsi="Arial" w:cs="Arial"/>
                <w:kern w:val="0"/>
                <w:szCs w:val="21"/>
              </w:rPr>
              <w:t>。</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(2)</w:t>
            </w:r>
            <w:r>
              <w:rPr>
                <w:rFonts w:ascii="Arial" w:hAnsi="Arial" w:cs="Arial"/>
                <w:kern w:val="0"/>
                <w:szCs w:val="21"/>
              </w:rPr>
              <w:t>叶子健壮：</w:t>
            </w:r>
            <w:r>
              <w:rPr>
                <w:rFonts w:ascii="宋体" w:hAnsi="宋体" w:cs="宋体" w:hint="eastAsia"/>
                <w:kern w:val="0"/>
                <w:szCs w:val="21"/>
              </w:rPr>
              <w:t>①</w:t>
            </w:r>
            <w:r>
              <w:rPr>
                <w:rFonts w:ascii="Arial" w:hAnsi="Arial" w:cs="Arial"/>
                <w:kern w:val="0"/>
                <w:szCs w:val="21"/>
              </w:rPr>
              <w:t>叶色正常，叶大而肥厚、在正常的条件下不黄叶，不焦叶、不卷叶、不落叶，叶上无虫尿虫网灰尘；</w:t>
            </w:r>
            <w:r>
              <w:rPr>
                <w:rFonts w:ascii="宋体" w:hAnsi="宋体" w:cs="宋体" w:hint="eastAsia"/>
                <w:kern w:val="0"/>
                <w:szCs w:val="21"/>
              </w:rPr>
              <w:t>②</w:t>
            </w:r>
            <w:r>
              <w:rPr>
                <w:rFonts w:ascii="Arial" w:hAnsi="Arial" w:cs="Arial"/>
                <w:kern w:val="0"/>
                <w:szCs w:val="21"/>
              </w:rPr>
              <w:t>被啃咬的叶片最严重的每株在</w:t>
            </w:r>
            <w:r>
              <w:rPr>
                <w:rFonts w:ascii="Arial" w:hAnsi="Arial" w:cs="Arial"/>
                <w:kern w:val="0"/>
                <w:szCs w:val="21"/>
              </w:rPr>
              <w:t>5%</w:t>
            </w:r>
            <w:r>
              <w:rPr>
                <w:rFonts w:ascii="Arial" w:hAnsi="Arial" w:cs="Arial"/>
                <w:kern w:val="0"/>
                <w:szCs w:val="21"/>
              </w:rPr>
              <w:t>以下</w:t>
            </w:r>
            <w:r>
              <w:rPr>
                <w:rFonts w:ascii="Arial" w:hAnsi="Arial" w:cs="Arial"/>
                <w:kern w:val="0"/>
                <w:szCs w:val="21"/>
              </w:rPr>
              <w:t>(</w:t>
            </w:r>
            <w:r>
              <w:rPr>
                <w:rFonts w:ascii="Arial" w:hAnsi="Arial" w:cs="Arial"/>
                <w:kern w:val="0"/>
                <w:szCs w:val="21"/>
              </w:rPr>
              <w:t>包括</w:t>
            </w:r>
            <w:r>
              <w:rPr>
                <w:rFonts w:ascii="Arial" w:hAnsi="Arial" w:cs="Arial"/>
                <w:kern w:val="0"/>
                <w:szCs w:val="21"/>
              </w:rPr>
              <w:t>5%</w:t>
            </w:r>
            <w:r>
              <w:rPr>
                <w:rFonts w:ascii="Arial" w:hAnsi="Arial" w:cs="Arial"/>
                <w:kern w:val="0"/>
                <w:szCs w:val="21"/>
              </w:rPr>
              <w:t>，以下同</w:t>
            </w:r>
            <w:r>
              <w:rPr>
                <w:rFonts w:ascii="Arial" w:hAnsi="Arial" w:cs="Arial"/>
                <w:kern w:val="0"/>
                <w:szCs w:val="21"/>
              </w:rPr>
              <w:t>)</w:t>
            </w:r>
            <w:r>
              <w:rPr>
                <w:rFonts w:ascii="Arial" w:hAnsi="Arial" w:cs="Arial"/>
                <w:kern w:val="0"/>
                <w:szCs w:val="21"/>
              </w:rPr>
              <w:t>。</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(3)</w:t>
            </w:r>
            <w:r>
              <w:rPr>
                <w:rFonts w:ascii="Arial" w:hAnsi="Arial" w:cs="Arial"/>
                <w:kern w:val="0"/>
                <w:szCs w:val="21"/>
              </w:rPr>
              <w:t>枝、干健壮：</w:t>
            </w:r>
            <w:r>
              <w:rPr>
                <w:rFonts w:ascii="宋体" w:hAnsi="宋体" w:cs="宋体" w:hint="eastAsia"/>
                <w:kern w:val="0"/>
                <w:szCs w:val="21"/>
              </w:rPr>
              <w:t>①</w:t>
            </w:r>
            <w:r>
              <w:rPr>
                <w:rFonts w:ascii="Arial" w:hAnsi="Arial" w:cs="Arial"/>
                <w:kern w:val="0"/>
                <w:szCs w:val="21"/>
              </w:rPr>
              <w:t>无明显枯枝、死</w:t>
            </w:r>
            <w:r>
              <w:rPr>
                <w:rFonts w:ascii="Arial" w:hAnsi="Arial" w:cs="Arial" w:hint="eastAsia"/>
                <w:kern w:val="0"/>
                <w:szCs w:val="21"/>
              </w:rPr>
              <w:t>枝</w:t>
            </w:r>
            <w:r>
              <w:rPr>
                <w:rFonts w:ascii="Arial" w:hAnsi="Arial" w:cs="Arial"/>
                <w:kern w:val="0"/>
                <w:szCs w:val="21"/>
              </w:rPr>
              <w:t>、枝条粗壮，过冬前新梢木质化；</w:t>
            </w:r>
            <w:r>
              <w:rPr>
                <w:rFonts w:ascii="宋体" w:hAnsi="宋体" w:cs="宋体" w:hint="eastAsia"/>
                <w:kern w:val="0"/>
                <w:szCs w:val="21"/>
              </w:rPr>
              <w:t>②</w:t>
            </w:r>
            <w:r>
              <w:rPr>
                <w:rFonts w:ascii="Arial" w:hAnsi="Arial" w:cs="Arial"/>
                <w:kern w:val="0"/>
                <w:szCs w:val="21"/>
              </w:rPr>
              <w:t>无蛀干害虫的活卵活虫；</w:t>
            </w:r>
            <w:r>
              <w:rPr>
                <w:rFonts w:ascii="宋体" w:hAnsi="宋体" w:cs="宋体" w:hint="eastAsia"/>
                <w:kern w:val="0"/>
                <w:szCs w:val="21"/>
              </w:rPr>
              <w:t>③</w:t>
            </w:r>
            <w:r>
              <w:rPr>
                <w:rFonts w:ascii="Arial" w:hAnsi="Arial" w:cs="Arial"/>
                <w:kern w:val="0"/>
                <w:szCs w:val="21"/>
              </w:rPr>
              <w:t>介壳虫最严重处主枝干上</w:t>
            </w:r>
            <w:r>
              <w:rPr>
                <w:rFonts w:ascii="Arial" w:hAnsi="Arial" w:cs="Arial"/>
                <w:kern w:val="0"/>
                <w:szCs w:val="21"/>
              </w:rPr>
              <w:t>100</w:t>
            </w:r>
            <w:r>
              <w:rPr>
                <w:rFonts w:ascii="Arial" w:hAnsi="Arial" w:cs="Arial"/>
                <w:kern w:val="0"/>
                <w:szCs w:val="21"/>
              </w:rPr>
              <w:t>平方厘米</w:t>
            </w:r>
            <w:r>
              <w:rPr>
                <w:rFonts w:ascii="Arial" w:hAnsi="Arial" w:cs="Arial"/>
                <w:kern w:val="0"/>
                <w:szCs w:val="21"/>
              </w:rPr>
              <w:t>1</w:t>
            </w:r>
            <w:r>
              <w:rPr>
                <w:rFonts w:ascii="Arial" w:hAnsi="Arial" w:cs="Arial"/>
                <w:kern w:val="0"/>
                <w:szCs w:val="21"/>
              </w:rPr>
              <w:t>头活虫以下</w:t>
            </w:r>
            <w:r>
              <w:rPr>
                <w:rFonts w:ascii="Arial" w:hAnsi="Arial" w:cs="Arial"/>
                <w:kern w:val="0"/>
                <w:szCs w:val="21"/>
              </w:rPr>
              <w:t>(</w:t>
            </w:r>
            <w:r>
              <w:rPr>
                <w:rFonts w:ascii="Arial" w:hAnsi="Arial" w:cs="Arial"/>
                <w:kern w:val="0"/>
                <w:szCs w:val="21"/>
              </w:rPr>
              <w:t>包括</w:t>
            </w:r>
            <w:r>
              <w:rPr>
                <w:rFonts w:ascii="Arial" w:hAnsi="Arial" w:cs="Arial"/>
                <w:kern w:val="0"/>
                <w:szCs w:val="21"/>
              </w:rPr>
              <w:t>1</w:t>
            </w:r>
            <w:r>
              <w:rPr>
                <w:rFonts w:ascii="Arial" w:hAnsi="Arial" w:cs="Arial"/>
                <w:kern w:val="0"/>
                <w:szCs w:val="21"/>
              </w:rPr>
              <w:t>头，以下同</w:t>
            </w:r>
            <w:r>
              <w:rPr>
                <w:rFonts w:ascii="Arial" w:hAnsi="Arial" w:cs="Arial"/>
                <w:kern w:val="0"/>
                <w:szCs w:val="21"/>
              </w:rPr>
              <w:t>)</w:t>
            </w:r>
            <w:r>
              <w:rPr>
                <w:rFonts w:ascii="Arial" w:hAnsi="Arial" w:cs="Arial"/>
                <w:kern w:val="0"/>
                <w:szCs w:val="21"/>
              </w:rPr>
              <w:t>，较细的枝条每尺长的一段上在</w:t>
            </w:r>
            <w:r>
              <w:rPr>
                <w:rFonts w:ascii="Arial" w:hAnsi="Arial" w:cs="Arial"/>
                <w:kern w:val="0"/>
                <w:szCs w:val="21"/>
              </w:rPr>
              <w:t>5</w:t>
            </w:r>
            <w:r>
              <w:rPr>
                <w:rFonts w:ascii="Arial" w:hAnsi="Arial" w:cs="Arial"/>
                <w:kern w:val="0"/>
                <w:szCs w:val="21"/>
              </w:rPr>
              <w:t>头活虫以下</w:t>
            </w:r>
            <w:r>
              <w:rPr>
                <w:rFonts w:ascii="Arial" w:hAnsi="Arial" w:cs="Arial"/>
                <w:kern w:val="0"/>
                <w:szCs w:val="21"/>
              </w:rPr>
              <w:t>(</w:t>
            </w:r>
            <w:r>
              <w:rPr>
                <w:rFonts w:ascii="Arial" w:hAnsi="Arial" w:cs="Arial"/>
                <w:kern w:val="0"/>
                <w:szCs w:val="21"/>
              </w:rPr>
              <w:t>包括</w:t>
            </w:r>
            <w:r>
              <w:rPr>
                <w:rFonts w:ascii="Arial" w:hAnsi="Arial" w:cs="Arial"/>
                <w:kern w:val="0"/>
                <w:szCs w:val="21"/>
              </w:rPr>
              <w:t>5</w:t>
            </w:r>
            <w:r>
              <w:rPr>
                <w:rFonts w:ascii="Arial" w:hAnsi="Arial" w:cs="Arial"/>
                <w:kern w:val="0"/>
                <w:szCs w:val="21"/>
              </w:rPr>
              <w:t>头，以下同</w:t>
            </w:r>
            <w:r>
              <w:rPr>
                <w:rFonts w:ascii="Arial" w:hAnsi="Arial" w:cs="Arial"/>
                <w:kern w:val="0"/>
                <w:szCs w:val="21"/>
              </w:rPr>
              <w:t>);</w:t>
            </w:r>
            <w:r>
              <w:rPr>
                <w:rFonts w:ascii="Arial" w:hAnsi="Arial" w:cs="Arial"/>
                <w:kern w:val="0"/>
                <w:szCs w:val="21"/>
              </w:rPr>
              <w:t>株数都在</w:t>
            </w:r>
            <w:r>
              <w:rPr>
                <w:rFonts w:ascii="Arial" w:hAnsi="Arial" w:cs="Arial"/>
                <w:kern w:val="0"/>
                <w:szCs w:val="21"/>
              </w:rPr>
              <w:t>2%</w:t>
            </w:r>
            <w:r>
              <w:rPr>
                <w:rFonts w:ascii="Arial" w:hAnsi="Arial" w:cs="Arial"/>
                <w:kern w:val="0"/>
                <w:szCs w:val="21"/>
              </w:rPr>
              <w:t>以下</w:t>
            </w:r>
            <w:r>
              <w:rPr>
                <w:rFonts w:ascii="Arial" w:hAnsi="Arial" w:cs="Arial"/>
                <w:kern w:val="0"/>
                <w:szCs w:val="21"/>
              </w:rPr>
              <w:t>(</w:t>
            </w:r>
            <w:r>
              <w:rPr>
                <w:rFonts w:ascii="Arial" w:hAnsi="Arial" w:cs="Arial"/>
                <w:kern w:val="0"/>
                <w:szCs w:val="21"/>
              </w:rPr>
              <w:t>包括</w:t>
            </w:r>
            <w:r>
              <w:rPr>
                <w:rFonts w:ascii="Arial" w:hAnsi="Arial" w:cs="Arial"/>
                <w:kern w:val="0"/>
                <w:szCs w:val="21"/>
              </w:rPr>
              <w:t>2%</w:t>
            </w:r>
            <w:r>
              <w:rPr>
                <w:rFonts w:ascii="Arial" w:hAnsi="Arial" w:cs="Arial"/>
                <w:kern w:val="0"/>
                <w:szCs w:val="21"/>
              </w:rPr>
              <w:t>，以下同</w:t>
            </w:r>
            <w:r>
              <w:rPr>
                <w:rFonts w:ascii="Arial" w:hAnsi="Arial" w:cs="Arial"/>
                <w:kern w:val="0"/>
                <w:szCs w:val="21"/>
              </w:rPr>
              <w:t>)</w:t>
            </w:r>
            <w:r>
              <w:rPr>
                <w:rFonts w:ascii="Arial" w:hAnsi="Arial" w:cs="Arial"/>
                <w:kern w:val="0"/>
                <w:szCs w:val="21"/>
              </w:rPr>
              <w:t>；</w:t>
            </w:r>
            <w:r>
              <w:rPr>
                <w:rFonts w:ascii="宋体" w:hAnsi="宋体" w:cs="宋体" w:hint="eastAsia"/>
                <w:kern w:val="0"/>
                <w:szCs w:val="21"/>
              </w:rPr>
              <w:t>④</w:t>
            </w:r>
            <w:r>
              <w:rPr>
                <w:rFonts w:ascii="Arial" w:hAnsi="Arial" w:cs="Arial"/>
                <w:kern w:val="0"/>
                <w:szCs w:val="21"/>
              </w:rPr>
              <w:t>树冠完整：分支点合适，主侧枝分布均称和数量适宜、内膛不乱、通风透光。</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(4)</w:t>
            </w:r>
            <w:r>
              <w:rPr>
                <w:rFonts w:ascii="Arial" w:hAnsi="Arial" w:cs="Arial"/>
                <w:kern w:val="0"/>
                <w:szCs w:val="21"/>
              </w:rPr>
              <w:t>措施好：按一级技术措施要求认真进行养护。</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(5)</w:t>
            </w:r>
            <w:r>
              <w:rPr>
                <w:rFonts w:ascii="Arial" w:hAnsi="Arial" w:cs="Arial"/>
                <w:kern w:val="0"/>
                <w:szCs w:val="21"/>
              </w:rPr>
              <w:t>行道树基本无缺株。</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(6)</w:t>
            </w:r>
            <w:r>
              <w:rPr>
                <w:rFonts w:ascii="Arial" w:hAnsi="Arial" w:cs="Arial"/>
                <w:kern w:val="0"/>
                <w:szCs w:val="21"/>
              </w:rPr>
              <w:t>草坪覆盖率应基本达到</w:t>
            </w:r>
            <w:r>
              <w:rPr>
                <w:rFonts w:ascii="Arial" w:hAnsi="Arial" w:cs="Arial" w:hint="eastAsia"/>
                <w:kern w:val="0"/>
                <w:szCs w:val="21"/>
              </w:rPr>
              <w:t>95</w:t>
            </w:r>
            <w:r>
              <w:rPr>
                <w:rFonts w:ascii="Arial" w:hAnsi="Arial" w:cs="Arial"/>
                <w:kern w:val="0"/>
                <w:szCs w:val="21"/>
              </w:rPr>
              <w:t>%</w:t>
            </w:r>
            <w:r>
              <w:rPr>
                <w:rFonts w:ascii="Arial" w:hAnsi="Arial" w:cs="Arial"/>
                <w:kern w:val="0"/>
                <w:szCs w:val="21"/>
              </w:rPr>
              <w:t>；草坪内杂草控制在</w:t>
            </w:r>
            <w:r>
              <w:rPr>
                <w:rFonts w:ascii="Arial" w:hAnsi="Arial" w:cs="Arial"/>
                <w:kern w:val="0"/>
                <w:szCs w:val="21"/>
              </w:rPr>
              <w:t>10%</w:t>
            </w:r>
            <w:r>
              <w:rPr>
                <w:rFonts w:ascii="Arial" w:hAnsi="Arial" w:cs="Arial"/>
                <w:kern w:val="0"/>
                <w:szCs w:val="21"/>
              </w:rPr>
              <w:t>以内；生长茂盛颜色正常，不枯黄；每年修剪暖地型</w:t>
            </w:r>
            <w:r>
              <w:rPr>
                <w:rFonts w:ascii="Arial" w:hAnsi="Arial" w:cs="Arial"/>
                <w:kern w:val="0"/>
                <w:szCs w:val="21"/>
              </w:rPr>
              <w:t>6</w:t>
            </w:r>
            <w:r>
              <w:rPr>
                <w:rFonts w:ascii="Arial" w:hAnsi="Arial" w:cs="Arial"/>
                <w:kern w:val="0"/>
                <w:szCs w:val="21"/>
              </w:rPr>
              <w:t>次以上，冷地型</w:t>
            </w:r>
            <w:r>
              <w:rPr>
                <w:rFonts w:ascii="Arial" w:hAnsi="Arial" w:cs="Arial"/>
                <w:kern w:val="0"/>
                <w:szCs w:val="21"/>
              </w:rPr>
              <w:t>15</w:t>
            </w:r>
            <w:r>
              <w:rPr>
                <w:rFonts w:ascii="Arial" w:hAnsi="Arial" w:cs="Arial"/>
                <w:kern w:val="0"/>
                <w:szCs w:val="21"/>
              </w:rPr>
              <w:t>次以上；无病虫害。</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3</w:t>
            </w:r>
            <w:r>
              <w:rPr>
                <w:rFonts w:ascii="Arial" w:hAnsi="Arial" w:cs="Arial"/>
                <w:kern w:val="0"/>
                <w:szCs w:val="21"/>
              </w:rPr>
              <w:t>、行道树和绿地内无死树，树木修剪合理，树形美观，能及时很好地解决树木与电线、建筑物、交通等之间的矛盾。</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4</w:t>
            </w:r>
            <w:r>
              <w:rPr>
                <w:rFonts w:ascii="Arial" w:hAnsi="Arial" w:cs="Arial"/>
                <w:kern w:val="0"/>
                <w:szCs w:val="21"/>
              </w:rPr>
              <w:t>、绿化生产垃圾</w:t>
            </w:r>
            <w:r>
              <w:rPr>
                <w:rFonts w:ascii="Arial" w:hAnsi="Arial" w:cs="Arial"/>
                <w:kern w:val="0"/>
                <w:szCs w:val="21"/>
              </w:rPr>
              <w:t>(</w:t>
            </w:r>
            <w:r>
              <w:rPr>
                <w:rFonts w:ascii="Arial" w:hAnsi="Arial" w:cs="Arial"/>
                <w:kern w:val="0"/>
                <w:szCs w:val="21"/>
              </w:rPr>
              <w:t>如：树枝、树叶、草沫等</w:t>
            </w:r>
            <w:r>
              <w:rPr>
                <w:rFonts w:ascii="Arial" w:hAnsi="Arial" w:cs="Arial"/>
                <w:kern w:val="0"/>
                <w:szCs w:val="21"/>
              </w:rPr>
              <w:t>)</w:t>
            </w:r>
            <w:r>
              <w:rPr>
                <w:rFonts w:ascii="Arial" w:hAnsi="Arial" w:cs="Arial"/>
                <w:kern w:val="0"/>
                <w:szCs w:val="21"/>
              </w:rPr>
              <w:t>重点地区路段能做到随产随清，其它地区和路段做到日产日清</w:t>
            </w:r>
            <w:r>
              <w:rPr>
                <w:rFonts w:ascii="Arial" w:hAnsi="Arial" w:cs="Arial"/>
                <w:kern w:val="0"/>
                <w:szCs w:val="21"/>
              </w:rPr>
              <w:t>;</w:t>
            </w:r>
            <w:r>
              <w:rPr>
                <w:rFonts w:ascii="Arial" w:hAnsi="Arial" w:cs="Arial"/>
                <w:kern w:val="0"/>
                <w:szCs w:val="21"/>
              </w:rPr>
              <w:t>绿地整洁，无砖石瓦块、筐和塑料袋等废弃物，并做到经常保洁。</w:t>
            </w:r>
          </w:p>
          <w:p w:rsidR="004B3298" w:rsidRDefault="004B3298" w:rsidP="004B3298">
            <w:pPr>
              <w:spacing w:line="316" w:lineRule="exact"/>
              <w:ind w:firstLineChars="200" w:firstLine="420"/>
              <w:rPr>
                <w:rFonts w:ascii="Arial" w:hAnsi="Arial" w:cs="Arial"/>
                <w:kern w:val="0"/>
                <w:szCs w:val="21"/>
              </w:rPr>
            </w:pPr>
            <w:r>
              <w:rPr>
                <w:rFonts w:ascii="Arial" w:hAnsi="Arial" w:cs="Arial"/>
                <w:kern w:val="0"/>
                <w:szCs w:val="21"/>
              </w:rPr>
              <w:t>5</w:t>
            </w:r>
            <w:r>
              <w:rPr>
                <w:rFonts w:ascii="Arial" w:hAnsi="Arial" w:cs="Arial"/>
                <w:kern w:val="0"/>
                <w:szCs w:val="21"/>
              </w:rPr>
              <w:t>、栏杆、园路、桌椅、井盖和牌饰等</w:t>
            </w:r>
            <w:r>
              <w:rPr>
                <w:rFonts w:ascii="Arial" w:hAnsi="Arial" w:cs="Arial" w:hint="eastAsia"/>
                <w:kern w:val="0"/>
                <w:szCs w:val="21"/>
              </w:rPr>
              <w:t>园林设施</w:t>
            </w:r>
            <w:r>
              <w:rPr>
                <w:rFonts w:ascii="Arial" w:hAnsi="Arial" w:cs="Arial"/>
                <w:kern w:val="0"/>
                <w:szCs w:val="21"/>
              </w:rPr>
              <w:t>完整，做到及时维护和油饰。</w:t>
            </w:r>
            <w:r>
              <w:rPr>
                <w:rFonts w:ascii="Arial" w:hAnsi="Arial" w:cs="Arial"/>
                <w:kern w:val="0"/>
                <w:szCs w:val="21"/>
              </w:rPr>
              <w:t>6</w:t>
            </w:r>
            <w:r>
              <w:rPr>
                <w:rFonts w:ascii="Arial" w:hAnsi="Arial" w:cs="Arial"/>
                <w:kern w:val="0"/>
                <w:szCs w:val="21"/>
              </w:rPr>
              <w:t>、无明显地人为损坏，绿地、草坪内无堆物堆料、搭棚或侵占等；行道树树干上无钉栓刻画的现象，树下距树干</w:t>
            </w:r>
            <w:r>
              <w:rPr>
                <w:rFonts w:ascii="Arial" w:hAnsi="Arial" w:cs="Arial"/>
                <w:kern w:val="0"/>
                <w:szCs w:val="21"/>
              </w:rPr>
              <w:t>2</w:t>
            </w:r>
            <w:r>
              <w:rPr>
                <w:rFonts w:ascii="Arial" w:hAnsi="Arial" w:cs="Arial"/>
                <w:kern w:val="0"/>
                <w:szCs w:val="21"/>
              </w:rPr>
              <w:t>米范围内无堆物堆料、搭棚设摊、圈栏等影响树木养护管理和生长的现象</w:t>
            </w:r>
            <w:r>
              <w:rPr>
                <w:rFonts w:ascii="Arial" w:hAnsi="Arial" w:cs="Arial"/>
                <w:kern w:val="0"/>
                <w:szCs w:val="21"/>
              </w:rPr>
              <w:lastRenderedPageBreak/>
              <w:t>（</w:t>
            </w:r>
            <w:r>
              <w:rPr>
                <w:rFonts w:ascii="Arial" w:hAnsi="Arial" w:cs="Arial"/>
                <w:kern w:val="0"/>
                <w:szCs w:val="21"/>
              </w:rPr>
              <w:t>2</w:t>
            </w:r>
            <w:r>
              <w:rPr>
                <w:rFonts w:ascii="Arial" w:hAnsi="Arial" w:cs="Arial"/>
                <w:kern w:val="0"/>
                <w:szCs w:val="21"/>
              </w:rPr>
              <w:t>米以内如有），则应有保护措施。</w:t>
            </w:r>
          </w:p>
          <w:p w:rsidR="004B3298" w:rsidRPr="006F7CF8" w:rsidRDefault="004B3298" w:rsidP="004B3298">
            <w:pPr>
              <w:snapToGrid w:val="0"/>
              <w:ind w:firstLineChars="200" w:firstLine="420"/>
              <w:rPr>
                <w:rFonts w:ascii="宋体" w:hAnsi="宋体" w:cs="宋体"/>
                <w:szCs w:val="21"/>
                <w:lang w:val="zh-CN"/>
              </w:rPr>
            </w:pPr>
            <w:bookmarkStart w:id="36" w:name="二级养护质量标准"/>
            <w:bookmarkStart w:id="37" w:name="sub7299819_2"/>
            <w:bookmarkStart w:id="38" w:name="2"/>
            <w:bookmarkEnd w:id="36"/>
            <w:bookmarkEnd w:id="37"/>
            <w:bookmarkEnd w:id="38"/>
            <w:r>
              <w:rPr>
                <w:rFonts w:ascii="宋体" w:hAnsi="宋体" w:cs="宋体" w:hint="eastAsia"/>
                <w:szCs w:val="21"/>
              </w:rPr>
              <w:t>▲</w:t>
            </w:r>
            <w:r w:rsidRPr="006F7CF8">
              <w:rPr>
                <w:rFonts w:ascii="宋体" w:hAnsi="宋体" w:cs="宋体" w:hint="eastAsia"/>
                <w:szCs w:val="21"/>
                <w:lang w:val="zh-CN"/>
              </w:rPr>
              <w:t>四、绿化养护人员配置要求：最低配置要求10人（6</w:t>
            </w:r>
            <w:r w:rsidRPr="006F7CF8">
              <w:rPr>
                <w:rFonts w:ascii="宋体" w:hAnsi="宋体" w:cs="宋体"/>
                <w:szCs w:val="21"/>
                <w:lang w:val="zh-CN"/>
              </w:rPr>
              <w:t>0</w:t>
            </w:r>
            <w:r w:rsidRPr="006F7CF8">
              <w:rPr>
                <w:rFonts w:ascii="宋体" w:hAnsi="宋体" w:cs="宋体" w:hint="eastAsia"/>
                <w:szCs w:val="21"/>
                <w:lang w:val="zh-CN"/>
              </w:rPr>
              <w:t>岁以；服装统一，服装配置及费用由成交人负责），需指定现场负责人及项目经理。</w:t>
            </w:r>
          </w:p>
          <w:p w:rsidR="004B3298" w:rsidRDefault="004B3298" w:rsidP="004B3298">
            <w:pPr>
              <w:snapToGrid w:val="0"/>
              <w:ind w:firstLineChars="200" w:firstLine="420"/>
              <w:rPr>
                <w:rFonts w:ascii="宋体" w:hAnsi="宋体" w:cs="宋体"/>
                <w:bCs/>
                <w:szCs w:val="21"/>
              </w:rPr>
            </w:pPr>
            <w:r>
              <w:rPr>
                <w:rFonts w:ascii="宋体" w:hAnsi="宋体" w:cs="宋体" w:hint="eastAsia"/>
                <w:szCs w:val="21"/>
              </w:rPr>
              <w:t>▲</w:t>
            </w:r>
            <w:r>
              <w:rPr>
                <w:rFonts w:ascii="宋体" w:hAnsi="宋体" w:hint="eastAsia"/>
                <w:kern w:val="0"/>
                <w:szCs w:val="21"/>
              </w:rPr>
              <w:t>五、</w:t>
            </w:r>
            <w:r>
              <w:rPr>
                <w:rFonts w:ascii="宋体" w:hAnsi="宋体" w:hint="eastAsia"/>
                <w:szCs w:val="21"/>
              </w:rPr>
              <w:t>耗材及工具配置</w:t>
            </w:r>
            <w:r>
              <w:rPr>
                <w:rFonts w:ascii="宋体" w:hAnsi="宋体" w:cs="宋体" w:hint="eastAsia"/>
                <w:bCs/>
                <w:szCs w:val="21"/>
                <w:lang w:val="zh-CN"/>
              </w:rPr>
              <w:t>要求</w:t>
            </w:r>
            <w:r>
              <w:rPr>
                <w:rFonts w:ascii="宋体" w:hAnsi="宋体" w:cs="宋体" w:hint="eastAsia"/>
                <w:bCs/>
                <w:szCs w:val="21"/>
              </w:rPr>
              <w:t>：</w:t>
            </w:r>
          </w:p>
          <w:p w:rsidR="004B3298" w:rsidRPr="006F7CF8" w:rsidRDefault="004B3298" w:rsidP="006F7CF8">
            <w:pPr>
              <w:spacing w:line="260" w:lineRule="exact"/>
              <w:ind w:firstLineChars="200" w:firstLine="420"/>
              <w:rPr>
                <w:rFonts w:ascii="宋体" w:hAnsi="宋体" w:cs="宋体"/>
                <w:szCs w:val="21"/>
                <w:lang w:val="zh-CN"/>
              </w:rPr>
            </w:pPr>
            <w:r w:rsidRPr="006F7CF8">
              <w:rPr>
                <w:rFonts w:ascii="宋体" w:hAnsi="宋体" w:cs="宋体" w:hint="eastAsia"/>
                <w:szCs w:val="21"/>
                <w:lang w:val="zh-CN"/>
              </w:rPr>
              <w:t>个人日常工具及劳保用品（养护机械、修剪工具、淋水车辆、喷药车辆、淋水胶管、油料、劳保用品等</w:t>
            </w:r>
            <w:r w:rsidRPr="006F7CF8">
              <w:rPr>
                <w:rFonts w:ascii="宋体" w:hAnsi="宋体" w:cs="宋体"/>
                <w:szCs w:val="21"/>
                <w:lang w:val="zh-CN"/>
              </w:rPr>
              <w:t>）</w:t>
            </w:r>
            <w:r w:rsidRPr="006F7CF8">
              <w:rPr>
                <w:rFonts w:ascii="宋体" w:hAnsi="宋体" w:cs="宋体" w:hint="eastAsia"/>
                <w:szCs w:val="21"/>
                <w:lang w:val="zh-CN"/>
              </w:rPr>
              <w:t>，工具包含但不限于：轮式草坪机（</w:t>
            </w:r>
            <w:r w:rsidRPr="006F7CF8">
              <w:rPr>
                <w:rFonts w:ascii="宋体" w:hAnsi="宋体" w:cs="宋体"/>
                <w:szCs w:val="21"/>
                <w:lang w:val="zh-CN"/>
              </w:rPr>
              <w:t>2</w:t>
            </w:r>
            <w:r w:rsidRPr="006F7CF8">
              <w:rPr>
                <w:rFonts w:ascii="宋体" w:hAnsi="宋体" w:cs="宋体" w:hint="eastAsia"/>
                <w:szCs w:val="21"/>
                <w:lang w:val="zh-CN"/>
              </w:rPr>
              <w:t>台）、背负式打草机（2台）、绿篱机（2台）、排剪（10把）、手枝剪（20把）、打药车（1辆）、油锯（</w:t>
            </w:r>
            <w:r w:rsidRPr="006F7CF8">
              <w:rPr>
                <w:rFonts w:ascii="宋体" w:hAnsi="宋体" w:cs="宋体"/>
                <w:szCs w:val="21"/>
                <w:lang w:val="zh-CN"/>
              </w:rPr>
              <w:t>2</w:t>
            </w:r>
            <w:r w:rsidRPr="006F7CF8">
              <w:rPr>
                <w:rFonts w:ascii="宋体" w:hAnsi="宋体" w:cs="宋体" w:hint="eastAsia"/>
                <w:szCs w:val="21"/>
                <w:lang w:val="zh-CN"/>
              </w:rPr>
              <w:t>把）、耙草器（10个），采购人提供部分工具由成交人负责维护维修；按相关技术要求所需质量和数量的肥料、农药，绿化修剪垃圾清运工具及车辆，植物防寒材料等,由成交人配备。</w:t>
            </w:r>
          </w:p>
          <w:p w:rsidR="004B3298" w:rsidRDefault="004B3298" w:rsidP="004B3298">
            <w:pPr>
              <w:spacing w:line="260" w:lineRule="exact"/>
              <w:ind w:firstLineChars="200" w:firstLine="420"/>
              <w:rPr>
                <w:rFonts w:ascii="宋体" w:hAnsi="宋体" w:cs="宋体"/>
                <w:szCs w:val="21"/>
                <w:lang w:val="zh-CN"/>
              </w:rPr>
            </w:pPr>
            <w:r>
              <w:rPr>
                <w:rFonts w:ascii="宋体" w:hAnsi="宋体" w:hint="eastAsia"/>
                <w:kern w:val="0"/>
                <w:szCs w:val="21"/>
              </w:rPr>
              <w:t>六、</w:t>
            </w:r>
            <w:r>
              <w:rPr>
                <w:rFonts w:ascii="宋体" w:hAnsi="宋体" w:cs="宋体" w:hint="eastAsia"/>
                <w:szCs w:val="21"/>
                <w:lang w:val="zh-CN"/>
              </w:rPr>
              <w:t>不提供食宿场所。</w:t>
            </w:r>
          </w:p>
          <w:p w:rsidR="004B3298" w:rsidRDefault="004B3298" w:rsidP="004B3298">
            <w:pPr>
              <w:spacing w:line="260" w:lineRule="exact"/>
              <w:ind w:firstLineChars="200" w:firstLine="420"/>
              <w:rPr>
                <w:rFonts w:ascii="宋体" w:hAnsi="宋体" w:cs="宋体"/>
                <w:szCs w:val="21"/>
                <w:lang w:val="zh-CN"/>
              </w:rPr>
            </w:pPr>
            <w:r>
              <w:rPr>
                <w:rFonts w:ascii="宋体" w:hAnsi="宋体" w:cs="宋体" w:hint="eastAsia"/>
                <w:szCs w:val="21"/>
                <w:lang w:val="zh-CN"/>
              </w:rPr>
              <w:t>七、补种需求：在合同期内，出现的枯死植物，按枯死植物的种类大小，需在当月补种。</w:t>
            </w:r>
          </w:p>
          <w:p w:rsidR="004B3298" w:rsidRDefault="004B3298" w:rsidP="004B3298">
            <w:pPr>
              <w:spacing w:line="260" w:lineRule="exact"/>
              <w:ind w:firstLineChars="200" w:firstLine="420"/>
              <w:rPr>
                <w:rFonts w:ascii="宋体" w:hAnsi="宋体" w:cs="宋体"/>
                <w:szCs w:val="21"/>
                <w:lang w:val="zh-CN"/>
              </w:rPr>
            </w:pPr>
            <w:r>
              <w:rPr>
                <w:rFonts w:ascii="宋体" w:hAnsi="宋体" w:cs="宋体" w:hint="eastAsia"/>
                <w:szCs w:val="21"/>
                <w:lang w:val="zh-CN"/>
              </w:rPr>
              <w:t>八、领馆区户外</w:t>
            </w:r>
            <w:r>
              <w:rPr>
                <w:rFonts w:ascii="宋体" w:hAnsi="宋体" w:cs="宋体"/>
                <w:szCs w:val="21"/>
                <w:lang w:val="zh-CN"/>
              </w:rPr>
              <w:t>绿化</w:t>
            </w:r>
            <w:r>
              <w:rPr>
                <w:rFonts w:ascii="宋体" w:hAnsi="宋体" w:cs="宋体" w:hint="eastAsia"/>
                <w:szCs w:val="21"/>
                <w:lang w:val="zh-CN"/>
              </w:rPr>
              <w:t>垃圾的保洁由养护队负责每天清扫清运，工作</w:t>
            </w:r>
            <w:r>
              <w:rPr>
                <w:rFonts w:ascii="宋体" w:hAnsi="宋体" w:cs="宋体"/>
                <w:szCs w:val="21"/>
                <w:lang w:val="zh-CN"/>
              </w:rPr>
              <w:t>日内办公楼前</w:t>
            </w:r>
            <w:r>
              <w:rPr>
                <w:rFonts w:ascii="宋体" w:hAnsi="宋体" w:cs="宋体" w:hint="eastAsia"/>
                <w:szCs w:val="21"/>
                <w:lang w:val="zh-CN"/>
              </w:rPr>
              <w:t>的</w:t>
            </w:r>
            <w:r>
              <w:rPr>
                <w:rFonts w:ascii="宋体" w:hAnsi="宋体" w:cs="宋体"/>
                <w:szCs w:val="21"/>
                <w:lang w:val="zh-CN"/>
              </w:rPr>
              <w:t>绿化垃圾需在</w:t>
            </w:r>
            <w:r>
              <w:rPr>
                <w:rFonts w:ascii="宋体" w:hAnsi="宋体" w:cs="宋体" w:hint="eastAsia"/>
                <w:szCs w:val="21"/>
                <w:lang w:val="zh-CN"/>
              </w:rPr>
              <w:t>每天8点</w:t>
            </w:r>
            <w:r>
              <w:rPr>
                <w:rFonts w:ascii="宋体" w:hAnsi="宋体" w:cs="宋体"/>
                <w:szCs w:val="21"/>
                <w:lang w:val="zh-CN"/>
              </w:rPr>
              <w:t>前清扫清运完毕</w:t>
            </w:r>
            <w:r>
              <w:rPr>
                <w:rFonts w:ascii="宋体" w:hAnsi="宋体" w:cs="宋体" w:hint="eastAsia"/>
                <w:szCs w:val="21"/>
                <w:lang w:val="zh-CN"/>
              </w:rPr>
              <w:t>。</w:t>
            </w:r>
          </w:p>
          <w:p w:rsidR="004B3298" w:rsidRPr="00B675BC" w:rsidRDefault="004B3298" w:rsidP="00B675BC">
            <w:pPr>
              <w:pStyle w:val="af3"/>
              <w:numPr>
                <w:ilvl w:val="0"/>
                <w:numId w:val="14"/>
              </w:numPr>
              <w:spacing w:line="260" w:lineRule="exact"/>
              <w:ind w:firstLineChars="0"/>
              <w:rPr>
                <w:rFonts w:ascii="宋体" w:hAnsi="宋体" w:cs="宋体"/>
                <w:b/>
                <w:bCs/>
                <w:szCs w:val="21"/>
              </w:rPr>
            </w:pPr>
            <w:r w:rsidRPr="00B675BC">
              <w:rPr>
                <w:rFonts w:ascii="宋体" w:hAnsi="宋体" w:cs="宋体" w:hint="eastAsia"/>
                <w:b/>
                <w:bCs/>
                <w:szCs w:val="21"/>
                <w:lang w:val="zh-CN"/>
              </w:rPr>
              <w:t>物业服务：</w:t>
            </w:r>
            <w:r w:rsidR="00B675BC" w:rsidRPr="00B675BC">
              <w:rPr>
                <w:rFonts w:ascii="宋体" w:hAnsi="宋体" w:cs="宋体"/>
                <w:b/>
                <w:bCs/>
                <w:szCs w:val="21"/>
              </w:rPr>
              <w:t xml:space="preserve"> </w:t>
            </w:r>
          </w:p>
          <w:p w:rsidR="004B3298" w:rsidRPr="00B675BC" w:rsidRDefault="00B675BC" w:rsidP="00B675BC">
            <w:pPr>
              <w:spacing w:line="260" w:lineRule="exact"/>
              <w:rPr>
                <w:rFonts w:ascii="宋体" w:hAnsi="宋体" w:cs="宋体"/>
                <w:b/>
                <w:bCs/>
                <w:szCs w:val="21"/>
              </w:rPr>
            </w:pPr>
            <w:r>
              <w:rPr>
                <w:rFonts w:ascii="宋体" w:hAnsi="宋体" w:cs="宋体"/>
                <w:b/>
                <w:bCs/>
                <w:szCs w:val="21"/>
              </w:rPr>
              <w:t>1</w:t>
            </w:r>
            <w:r>
              <w:rPr>
                <w:rFonts w:ascii="宋体" w:hAnsi="宋体" w:cs="宋体" w:hint="eastAsia"/>
                <w:b/>
                <w:bCs/>
                <w:szCs w:val="21"/>
              </w:rPr>
              <w:t>、</w:t>
            </w:r>
            <w:r w:rsidR="004B3298" w:rsidRPr="00B675BC">
              <w:rPr>
                <w:rFonts w:ascii="宋体" w:hAnsi="宋体" w:cs="宋体" w:hint="eastAsia"/>
                <w:b/>
                <w:bCs/>
                <w:szCs w:val="21"/>
              </w:rPr>
              <w:t>3#馆及13#馆保洁维护；</w:t>
            </w:r>
          </w:p>
          <w:p w:rsidR="004B3298" w:rsidRDefault="00B675BC" w:rsidP="00B675BC">
            <w:pPr>
              <w:spacing w:line="260" w:lineRule="exact"/>
              <w:rPr>
                <w:rFonts w:ascii="宋体" w:hAnsi="宋体" w:cs="宋体"/>
                <w:b/>
                <w:bCs/>
                <w:szCs w:val="21"/>
              </w:rPr>
            </w:pPr>
            <w:r>
              <w:rPr>
                <w:rFonts w:ascii="宋体" w:hAnsi="宋体" w:cs="宋体" w:hint="eastAsia"/>
                <w:b/>
                <w:bCs/>
                <w:szCs w:val="21"/>
              </w:rPr>
              <w:t>2、</w:t>
            </w:r>
            <w:r w:rsidR="004B3298">
              <w:rPr>
                <w:rFonts w:ascii="宋体" w:hAnsi="宋体" w:cs="宋体" w:hint="eastAsia"/>
                <w:b/>
                <w:bCs/>
                <w:szCs w:val="21"/>
              </w:rPr>
              <w:t>每日将外事办办公区生活垃圾转运至集中清运点，定期清理领馆区内户外垃圾桶；</w:t>
            </w:r>
          </w:p>
          <w:p w:rsidR="00B675BC" w:rsidRDefault="004B3298" w:rsidP="00B675BC">
            <w:pPr>
              <w:pStyle w:val="af3"/>
              <w:numPr>
                <w:ilvl w:val="0"/>
                <w:numId w:val="15"/>
              </w:numPr>
              <w:spacing w:line="260" w:lineRule="exact"/>
              <w:ind w:firstLineChars="0"/>
              <w:rPr>
                <w:rFonts w:ascii="宋体" w:hAnsi="宋体" w:cs="宋体"/>
                <w:b/>
                <w:bCs/>
                <w:szCs w:val="21"/>
              </w:rPr>
            </w:pPr>
            <w:r w:rsidRPr="00B675BC">
              <w:rPr>
                <w:rFonts w:ascii="宋体" w:hAnsi="宋体" w:cs="宋体" w:hint="eastAsia"/>
                <w:b/>
                <w:bCs/>
                <w:szCs w:val="21"/>
              </w:rPr>
              <w:t>市外事办办公楼及3#、13#馆门、窗、锁、</w:t>
            </w:r>
          </w:p>
          <w:p w:rsidR="004B3298" w:rsidRPr="00B675BC" w:rsidRDefault="004B3298" w:rsidP="00B675BC">
            <w:pPr>
              <w:spacing w:line="260" w:lineRule="exact"/>
              <w:rPr>
                <w:rFonts w:ascii="宋体" w:hAnsi="宋体" w:cs="宋体"/>
                <w:b/>
                <w:bCs/>
                <w:szCs w:val="21"/>
              </w:rPr>
            </w:pPr>
            <w:r w:rsidRPr="00B675BC">
              <w:rPr>
                <w:rFonts w:ascii="宋体" w:hAnsi="宋体" w:cs="宋体" w:hint="eastAsia"/>
                <w:b/>
                <w:bCs/>
                <w:szCs w:val="21"/>
              </w:rPr>
              <w:t>桌、椅、柜、水电设施设备维护维修；</w:t>
            </w:r>
          </w:p>
          <w:p w:rsidR="004B3298" w:rsidRDefault="004B3298" w:rsidP="00B675BC">
            <w:pPr>
              <w:spacing w:line="316" w:lineRule="exact"/>
              <w:rPr>
                <w:rFonts w:ascii="宋体" w:hAnsi="宋体" w:cs="宋体"/>
                <w:b/>
                <w:bCs/>
                <w:szCs w:val="21"/>
              </w:rPr>
            </w:pPr>
            <w:r>
              <w:rPr>
                <w:rFonts w:ascii="宋体" w:hAnsi="宋体" w:cs="宋体" w:hint="eastAsia"/>
                <w:b/>
                <w:bCs/>
                <w:szCs w:val="21"/>
              </w:rPr>
              <w:t>十、其他要求：</w:t>
            </w:r>
          </w:p>
          <w:p w:rsidR="004B3298" w:rsidRDefault="004B3298" w:rsidP="004B3298">
            <w:pPr>
              <w:spacing w:line="316" w:lineRule="exact"/>
              <w:ind w:firstLineChars="200" w:firstLine="422"/>
              <w:rPr>
                <w:rFonts w:ascii="Arial" w:hAnsi="Arial" w:cs="Arial"/>
                <w:b/>
                <w:kern w:val="0"/>
                <w:szCs w:val="21"/>
              </w:rPr>
            </w:pPr>
            <w:r>
              <w:rPr>
                <w:rFonts w:ascii="Arial" w:hAnsi="Arial" w:cs="Arial" w:hint="eastAsia"/>
                <w:b/>
                <w:kern w:val="0"/>
                <w:szCs w:val="21"/>
              </w:rPr>
              <w:t>1</w:t>
            </w:r>
            <w:r>
              <w:rPr>
                <w:rFonts w:ascii="Arial" w:hAnsi="Arial" w:cs="Arial" w:hint="eastAsia"/>
                <w:b/>
                <w:kern w:val="0"/>
                <w:szCs w:val="21"/>
              </w:rPr>
              <w:t>、在领馆区办公楼前两侧花圃（约</w:t>
            </w:r>
            <w:r>
              <w:rPr>
                <w:rFonts w:ascii="Arial" w:hAnsi="Arial" w:cs="Arial" w:hint="eastAsia"/>
                <w:b/>
                <w:kern w:val="0"/>
                <w:szCs w:val="21"/>
              </w:rPr>
              <w:t>1</w:t>
            </w:r>
            <w:r>
              <w:rPr>
                <w:rFonts w:ascii="Arial" w:hAnsi="Arial" w:cs="Arial"/>
                <w:b/>
                <w:kern w:val="0"/>
                <w:szCs w:val="21"/>
              </w:rPr>
              <w:t>9</w:t>
            </w:r>
            <w:r>
              <w:rPr>
                <w:rFonts w:ascii="Arial" w:hAnsi="Arial" w:cs="Arial" w:hint="eastAsia"/>
                <w:b/>
                <w:kern w:val="0"/>
                <w:szCs w:val="21"/>
              </w:rPr>
              <w:t>平方米）每月更换鲜艳应季花（植土里）；法定节假日及大型活动期间在领馆区大门口及领馆区中间通道大门两侧摆放适量鲜花。</w:t>
            </w:r>
          </w:p>
          <w:p w:rsidR="004B3298" w:rsidRDefault="004B3298" w:rsidP="004B3298">
            <w:pPr>
              <w:spacing w:line="260" w:lineRule="exact"/>
              <w:ind w:firstLineChars="200" w:firstLine="422"/>
              <w:rPr>
                <w:rFonts w:ascii="Arial" w:hAnsi="Arial" w:cs="Arial"/>
                <w:b/>
                <w:kern w:val="0"/>
                <w:szCs w:val="21"/>
              </w:rPr>
            </w:pPr>
            <w:r>
              <w:rPr>
                <w:rFonts w:ascii="Arial" w:hAnsi="Arial" w:cs="Arial" w:hint="eastAsia"/>
                <w:b/>
                <w:kern w:val="0"/>
                <w:szCs w:val="21"/>
              </w:rPr>
              <w:t>2</w:t>
            </w:r>
            <w:r>
              <w:rPr>
                <w:rFonts w:ascii="Arial" w:hAnsi="Arial" w:cs="Arial" w:hint="eastAsia"/>
                <w:b/>
                <w:kern w:val="0"/>
                <w:szCs w:val="21"/>
              </w:rPr>
              <w:t>、必须提供每季度的养护计划，生产资料必须按需及时提供到位。</w:t>
            </w:r>
          </w:p>
          <w:p w:rsidR="004B3298" w:rsidRDefault="004B3298" w:rsidP="004B3298">
            <w:pPr>
              <w:spacing w:line="260" w:lineRule="exact"/>
              <w:ind w:firstLineChars="200" w:firstLine="422"/>
              <w:rPr>
                <w:rFonts w:ascii="宋体" w:hAnsi="宋体" w:cs="宋体"/>
                <w:szCs w:val="21"/>
              </w:rPr>
            </w:pPr>
            <w:r>
              <w:rPr>
                <w:rFonts w:ascii="Arial" w:hAnsi="Arial" w:cs="Arial" w:hint="eastAsia"/>
                <w:b/>
                <w:kern w:val="0"/>
                <w:szCs w:val="21"/>
              </w:rPr>
              <w:t>3</w:t>
            </w:r>
            <w:r>
              <w:rPr>
                <w:rFonts w:ascii="Arial" w:hAnsi="Arial" w:cs="Arial" w:hint="eastAsia"/>
                <w:b/>
                <w:kern w:val="0"/>
                <w:szCs w:val="21"/>
              </w:rPr>
              <w:t>、绿化</w:t>
            </w:r>
            <w:r>
              <w:rPr>
                <w:rFonts w:ascii="Arial" w:hAnsi="Arial" w:cs="Arial"/>
                <w:b/>
                <w:kern w:val="0"/>
                <w:szCs w:val="21"/>
              </w:rPr>
              <w:t>用水费用及</w:t>
            </w:r>
            <w:r>
              <w:rPr>
                <w:rFonts w:ascii="Arial" w:hAnsi="Arial" w:cs="Arial" w:hint="eastAsia"/>
                <w:b/>
                <w:kern w:val="0"/>
                <w:szCs w:val="21"/>
              </w:rPr>
              <w:t>人员</w:t>
            </w:r>
            <w:r>
              <w:rPr>
                <w:rFonts w:ascii="Arial" w:hAnsi="Arial" w:cs="Arial"/>
                <w:b/>
                <w:kern w:val="0"/>
                <w:szCs w:val="21"/>
              </w:rPr>
              <w:t>安全自行负责。</w:t>
            </w:r>
          </w:p>
        </w:tc>
        <w:tc>
          <w:tcPr>
            <w:tcW w:w="2000" w:type="dxa"/>
            <w:tcBorders>
              <w:top w:val="single" w:sz="4" w:space="0" w:color="auto"/>
              <w:left w:val="single" w:sz="4" w:space="0" w:color="auto"/>
              <w:right w:val="single" w:sz="4" w:space="0" w:color="auto"/>
            </w:tcBorders>
            <w:vAlign w:val="center"/>
          </w:tcPr>
          <w:p w:rsidR="004B3298" w:rsidRDefault="004B3298" w:rsidP="004B3298">
            <w:pPr>
              <w:spacing w:line="324" w:lineRule="auto"/>
              <w:jc w:val="center"/>
              <w:rPr>
                <w:rFonts w:ascii="宋体" w:hAnsi="宋体"/>
                <w:szCs w:val="21"/>
              </w:rPr>
            </w:pPr>
            <w:r>
              <w:rPr>
                <w:rFonts w:ascii="宋体" w:hAnsi="宋体" w:cs="宋体" w:hint="eastAsia"/>
                <w:bCs/>
                <w:szCs w:val="21"/>
              </w:rPr>
              <w:lastRenderedPageBreak/>
              <w:t>其他未列明行业</w:t>
            </w:r>
            <w:r>
              <w:rPr>
                <w:rFonts w:ascii="宋体" w:hAnsi="宋体" w:cs="宋体" w:hint="eastAsia"/>
                <w:sz w:val="24"/>
              </w:rPr>
              <w:t xml:space="preserve"> </w:t>
            </w:r>
          </w:p>
        </w:tc>
      </w:tr>
      <w:tr w:rsidR="006C6E1D">
        <w:trPr>
          <w:trHeight w:val="1347"/>
          <w:jc w:val="center"/>
        </w:trPr>
        <w:tc>
          <w:tcPr>
            <w:tcW w:w="2504" w:type="dxa"/>
            <w:gridSpan w:val="3"/>
            <w:tcBorders>
              <w:top w:val="single" w:sz="4" w:space="0" w:color="auto"/>
              <w:left w:val="single" w:sz="4" w:space="0" w:color="auto"/>
              <w:bottom w:val="single" w:sz="4" w:space="0" w:color="auto"/>
              <w:right w:val="single" w:sz="4" w:space="0" w:color="auto"/>
            </w:tcBorders>
            <w:vAlign w:val="center"/>
          </w:tcPr>
          <w:p w:rsidR="006C6E1D" w:rsidRDefault="00F550D8">
            <w:pPr>
              <w:tabs>
                <w:tab w:val="left" w:pos="1440"/>
              </w:tabs>
              <w:wordWrap w:val="0"/>
              <w:snapToGrid w:val="0"/>
              <w:spacing w:line="348" w:lineRule="auto"/>
              <w:jc w:val="center"/>
              <w:rPr>
                <w:rFonts w:ascii="宋体" w:hAnsi="宋体"/>
              </w:rPr>
            </w:pPr>
            <w:r>
              <w:rPr>
                <w:rFonts w:ascii="新宋体" w:eastAsia="新宋体" w:hAnsi="新宋体" w:cs="新宋体" w:hint="eastAsia"/>
                <w:sz w:val="24"/>
              </w:rPr>
              <w:lastRenderedPageBreak/>
              <w:t>商务条款</w:t>
            </w:r>
          </w:p>
        </w:tc>
        <w:tc>
          <w:tcPr>
            <w:tcW w:w="7617" w:type="dxa"/>
            <w:gridSpan w:val="4"/>
            <w:tcBorders>
              <w:top w:val="single" w:sz="4" w:space="0" w:color="auto"/>
              <w:left w:val="single" w:sz="4" w:space="0" w:color="auto"/>
              <w:bottom w:val="single" w:sz="4" w:space="0" w:color="auto"/>
              <w:right w:val="single" w:sz="4" w:space="0" w:color="auto"/>
            </w:tcBorders>
          </w:tcPr>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一、合同签订期：自成交通知书发出之日起10日内</w:t>
            </w:r>
          </w:p>
          <w:p w:rsidR="00C56FE6" w:rsidRPr="00C56FE6" w:rsidRDefault="00C56FE6" w:rsidP="00C56FE6">
            <w:pPr>
              <w:widowControl/>
              <w:shd w:val="clear" w:color="auto" w:fill="FFFFFF"/>
              <w:spacing w:line="316" w:lineRule="exact"/>
              <w:rPr>
                <w:rFonts w:ascii="宋体" w:hAnsi="宋体" w:cs="宋体"/>
                <w:szCs w:val="21"/>
              </w:rPr>
            </w:pPr>
            <w:r>
              <w:rPr>
                <w:rFonts w:ascii="宋体" w:hAnsi="宋体" w:cs="宋体" w:hint="eastAsia"/>
                <w:szCs w:val="21"/>
              </w:rPr>
              <w:t>▲</w:t>
            </w:r>
            <w:r w:rsidRPr="00C56FE6">
              <w:rPr>
                <w:rFonts w:ascii="宋体" w:hAnsi="宋体" w:cs="宋体" w:hint="eastAsia"/>
                <w:szCs w:val="21"/>
              </w:rPr>
              <w:t>二、服务期：2023年</w:t>
            </w:r>
            <w:r w:rsidR="00B675BC">
              <w:rPr>
                <w:rFonts w:ascii="宋体" w:hAnsi="宋体" w:cs="宋体"/>
                <w:szCs w:val="21"/>
              </w:rPr>
              <w:t>3</w:t>
            </w:r>
            <w:r w:rsidRPr="00C56FE6">
              <w:rPr>
                <w:rFonts w:ascii="宋体" w:hAnsi="宋体" w:cs="宋体" w:hint="eastAsia"/>
                <w:szCs w:val="21"/>
              </w:rPr>
              <w:t>月1日至2024年</w:t>
            </w:r>
            <w:r w:rsidR="00B675BC">
              <w:rPr>
                <w:rFonts w:ascii="宋体" w:hAnsi="宋体" w:cs="宋体"/>
                <w:szCs w:val="21"/>
              </w:rPr>
              <w:t>2</w:t>
            </w:r>
            <w:r w:rsidRPr="00C56FE6">
              <w:rPr>
                <w:rFonts w:ascii="宋体" w:hAnsi="宋体" w:cs="宋体" w:hint="eastAsia"/>
                <w:szCs w:val="21"/>
              </w:rPr>
              <w:t>月</w:t>
            </w:r>
            <w:r w:rsidR="00B675BC">
              <w:rPr>
                <w:rFonts w:ascii="宋体" w:hAnsi="宋体" w:cs="宋体"/>
                <w:szCs w:val="21"/>
              </w:rPr>
              <w:t>28</w:t>
            </w:r>
            <w:r w:rsidRPr="00C56FE6">
              <w:rPr>
                <w:rFonts w:ascii="宋体" w:hAnsi="宋体" w:cs="宋体" w:hint="eastAsia"/>
                <w:szCs w:val="21"/>
              </w:rPr>
              <w:t>日。</w:t>
            </w:r>
          </w:p>
          <w:p w:rsidR="00C56FE6" w:rsidRPr="00C56FE6" w:rsidRDefault="00C56FE6" w:rsidP="00C56FE6">
            <w:pPr>
              <w:widowControl/>
              <w:shd w:val="clear" w:color="auto" w:fill="FFFFFF"/>
              <w:spacing w:line="316" w:lineRule="exact"/>
              <w:rPr>
                <w:rFonts w:ascii="宋体" w:hAnsi="宋体" w:cs="宋体"/>
                <w:color w:val="000000"/>
                <w:szCs w:val="21"/>
              </w:rPr>
            </w:pPr>
            <w:r>
              <w:rPr>
                <w:rFonts w:ascii="宋体" w:hAnsi="宋体" w:cs="宋体" w:hint="eastAsia"/>
                <w:szCs w:val="21"/>
              </w:rPr>
              <w:t>▲</w:t>
            </w:r>
            <w:r w:rsidRPr="00C56FE6">
              <w:rPr>
                <w:rFonts w:ascii="宋体" w:hAnsi="宋体" w:cs="宋体" w:hint="eastAsia"/>
                <w:color w:val="000000"/>
                <w:szCs w:val="21"/>
              </w:rPr>
              <w:t>三、服务地点：桂花路16号（南宁领事馆区）</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四、竞标人能力要求：</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 xml:space="preserve">1、具有一定规模的园林绿化苗木、花木、盆景、草坪的培育、生产、养护能力。 </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2、项目经理具有从事园林绿化经营管理工作的资历（</w:t>
            </w:r>
            <w:r w:rsidR="00822542">
              <w:rPr>
                <w:rFonts w:ascii="宋体" w:hAnsi="宋体" w:cs="宋体" w:hint="eastAsia"/>
                <w:szCs w:val="21"/>
              </w:rPr>
              <w:t>提供相关证明</w:t>
            </w:r>
            <w:r w:rsidRPr="00C56FE6">
              <w:rPr>
                <w:rFonts w:ascii="宋体" w:hAnsi="宋体" w:cs="宋体" w:hint="eastAsia"/>
                <w:szCs w:val="21"/>
              </w:rPr>
              <w:t>材料复印件）。</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五、售后服务要求：</w:t>
            </w:r>
          </w:p>
          <w:p w:rsidR="00C56FE6" w:rsidRPr="00C56FE6" w:rsidRDefault="00C56FE6" w:rsidP="00C56FE6">
            <w:pPr>
              <w:widowControl/>
              <w:shd w:val="clear" w:color="auto" w:fill="FFFFFF"/>
              <w:spacing w:line="316" w:lineRule="exact"/>
              <w:rPr>
                <w:rFonts w:ascii="宋体" w:hAnsi="宋体" w:cs="宋体"/>
                <w:szCs w:val="21"/>
              </w:rPr>
            </w:pPr>
            <w:r>
              <w:rPr>
                <w:rFonts w:ascii="宋体" w:hAnsi="宋体" w:cs="宋体" w:hint="eastAsia"/>
                <w:szCs w:val="21"/>
              </w:rPr>
              <w:t>▲</w:t>
            </w:r>
            <w:r w:rsidRPr="00C56FE6">
              <w:rPr>
                <w:rFonts w:ascii="宋体" w:hAnsi="宋体" w:cs="宋体" w:hint="eastAsia"/>
                <w:szCs w:val="21"/>
              </w:rPr>
              <w:t>1、质量保证期1</w:t>
            </w:r>
            <w:r w:rsidRPr="00C56FE6">
              <w:rPr>
                <w:rFonts w:ascii="宋体" w:hAnsi="宋体" w:cs="宋体" w:hint="eastAsia"/>
                <w:color w:val="000000"/>
                <w:szCs w:val="21"/>
              </w:rPr>
              <w:t>年（至提交全部服务并验收合格之日止）。</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2、处理问题响应时间：接到采购人处理问题通知后2 小时内到达采购人指定现场。</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六、其他要求：</w:t>
            </w:r>
          </w:p>
          <w:p w:rsidR="00C56FE6" w:rsidRPr="00C56FE6" w:rsidRDefault="00C56FE6" w:rsidP="00C56FE6">
            <w:pPr>
              <w:widowControl/>
              <w:shd w:val="clear" w:color="auto" w:fill="FFFFFF"/>
              <w:spacing w:line="316" w:lineRule="exact"/>
              <w:rPr>
                <w:rFonts w:ascii="宋体" w:hAnsi="宋体" w:cs="宋体"/>
                <w:szCs w:val="21"/>
              </w:rPr>
            </w:pPr>
            <w:r>
              <w:rPr>
                <w:rFonts w:ascii="宋体" w:hAnsi="宋体" w:cs="宋体" w:hint="eastAsia"/>
                <w:szCs w:val="21"/>
              </w:rPr>
              <w:t>▲</w:t>
            </w:r>
            <w:r w:rsidRPr="00C56FE6">
              <w:rPr>
                <w:rFonts w:ascii="宋体" w:hAnsi="宋体" w:cs="宋体" w:hint="eastAsia"/>
                <w:szCs w:val="21"/>
              </w:rPr>
              <w:t>1、报价必须含以下部分，包括：</w:t>
            </w:r>
          </w:p>
          <w:p w:rsidR="00C56FE6" w:rsidRPr="00C56FE6" w:rsidRDefault="00C56FE6" w:rsidP="00C56FE6">
            <w:pPr>
              <w:widowControl/>
              <w:shd w:val="clear" w:color="auto" w:fill="FFFFFF"/>
              <w:spacing w:line="316" w:lineRule="exact"/>
              <w:rPr>
                <w:rFonts w:ascii="宋体" w:hAnsi="宋体" w:cs="宋体"/>
                <w:szCs w:val="21"/>
              </w:rPr>
            </w:pPr>
            <w:bookmarkStart w:id="39" w:name="OLE_LINK10"/>
            <w:r w:rsidRPr="00C56FE6">
              <w:rPr>
                <w:rFonts w:ascii="宋体" w:hAnsi="宋体" w:cs="宋体" w:hint="eastAsia"/>
                <w:szCs w:val="21"/>
              </w:rPr>
              <w:t>（1）服务的价格：包括完成采购需求所有内容所产生的相关费用。</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lastRenderedPageBreak/>
              <w:t>（2）必要的保险费用和各项税金。</w:t>
            </w:r>
          </w:p>
          <w:p w:rsidR="00C56FE6" w:rsidRPr="00C56FE6" w:rsidRDefault="00C56FE6" w:rsidP="00C56FE6">
            <w:pPr>
              <w:widowControl/>
              <w:shd w:val="clear" w:color="auto" w:fill="FFFFFF"/>
              <w:spacing w:line="316" w:lineRule="exact"/>
              <w:rPr>
                <w:rFonts w:ascii="宋体" w:hAnsi="宋体" w:cs="宋体"/>
                <w:szCs w:val="21"/>
              </w:rPr>
            </w:pPr>
            <w:r w:rsidRPr="00C56FE6">
              <w:rPr>
                <w:rFonts w:ascii="宋体" w:hAnsi="宋体" w:cs="宋体" w:hint="eastAsia"/>
                <w:szCs w:val="21"/>
              </w:rPr>
              <w:t>（3）其他：服务开始前工作和资料交接、服务期满后移交采购</w:t>
            </w:r>
            <w:r w:rsidRPr="00C56FE6">
              <w:rPr>
                <w:rFonts w:ascii="宋体" w:hAnsi="宋体" w:cs="宋体"/>
                <w:szCs w:val="21"/>
              </w:rPr>
              <w:t>方配备的</w:t>
            </w:r>
            <w:r w:rsidRPr="00C56FE6">
              <w:rPr>
                <w:rFonts w:ascii="宋体" w:hAnsi="宋体" w:cs="宋体" w:hint="eastAsia"/>
                <w:szCs w:val="21"/>
              </w:rPr>
              <w:t>工作器械和资料所产生的费用。</w:t>
            </w:r>
            <w:bookmarkEnd w:id="39"/>
          </w:p>
          <w:p w:rsidR="00C56FE6" w:rsidRPr="00C56FE6" w:rsidRDefault="00C56FE6" w:rsidP="00C56FE6">
            <w:pPr>
              <w:widowControl/>
              <w:shd w:val="clear" w:color="auto" w:fill="FFFFFF"/>
              <w:spacing w:line="316" w:lineRule="exact"/>
              <w:rPr>
                <w:rFonts w:ascii="宋体" w:hAnsi="宋体" w:cs="宋体"/>
                <w:color w:val="000000"/>
                <w:szCs w:val="21"/>
              </w:rPr>
            </w:pPr>
            <w:r>
              <w:rPr>
                <w:rFonts w:ascii="宋体" w:hAnsi="宋体" w:cs="宋体" w:hint="eastAsia"/>
                <w:szCs w:val="21"/>
              </w:rPr>
              <w:t>▲</w:t>
            </w:r>
            <w:r w:rsidRPr="00C56FE6">
              <w:rPr>
                <w:rFonts w:ascii="宋体" w:hAnsi="宋体" w:cs="宋体" w:hint="eastAsia"/>
                <w:color w:val="000000"/>
                <w:szCs w:val="21"/>
              </w:rPr>
              <w:t>2、付款方式：本项目无预付款，</w:t>
            </w:r>
            <w:r w:rsidRPr="00C56FE6">
              <w:rPr>
                <w:rFonts w:ascii="宋体" w:hAnsi="宋体" w:hint="eastAsia"/>
                <w:b/>
                <w:bCs/>
              </w:rPr>
              <w:t>按月结算。成交服务方在每月中旬按合同养护</w:t>
            </w:r>
            <w:r w:rsidRPr="00C56FE6">
              <w:rPr>
                <w:rFonts w:ascii="宋体" w:hAnsi="宋体"/>
                <w:b/>
                <w:bCs/>
              </w:rPr>
              <w:t>标准</w:t>
            </w:r>
            <w:r w:rsidRPr="00C56FE6">
              <w:rPr>
                <w:rFonts w:ascii="宋体" w:hAnsi="宋体" w:hint="eastAsia"/>
                <w:b/>
                <w:bCs/>
              </w:rPr>
              <w:t>及</w:t>
            </w:r>
            <w:r w:rsidRPr="00C56FE6">
              <w:rPr>
                <w:rFonts w:ascii="宋体" w:hAnsi="宋体"/>
                <w:b/>
                <w:bCs/>
              </w:rPr>
              <w:t>相关协议</w:t>
            </w:r>
            <w:r w:rsidRPr="00C56FE6">
              <w:rPr>
                <w:rFonts w:ascii="宋体" w:hAnsi="宋体" w:hint="eastAsia"/>
                <w:b/>
                <w:bCs/>
              </w:rPr>
              <w:t>接受采购方的验收，服务单位根据验收结果可在下旬向采购方申请支付相应养护服务费，采购方收到成交方的请款报告及正规发票后10日内付款；如合同到期且服务方无法续签的情况，需在工作顺利进行交接后方可根据验收结果申请最后一月服务费。</w:t>
            </w:r>
          </w:p>
          <w:p w:rsidR="00C56FE6" w:rsidRPr="00C56FE6" w:rsidRDefault="00C56FE6" w:rsidP="00C56FE6">
            <w:pPr>
              <w:widowControl/>
              <w:shd w:val="clear" w:color="auto" w:fill="FFFFFF"/>
              <w:spacing w:line="316" w:lineRule="exact"/>
              <w:rPr>
                <w:rFonts w:ascii="宋体" w:hAnsi="宋体" w:cs="宋体"/>
                <w:color w:val="000000"/>
                <w:szCs w:val="21"/>
              </w:rPr>
            </w:pPr>
            <w:r w:rsidRPr="00C56FE6">
              <w:rPr>
                <w:rFonts w:ascii="宋体" w:hAnsi="宋体" w:cs="宋体" w:hint="eastAsia"/>
                <w:color w:val="000000"/>
                <w:szCs w:val="21"/>
              </w:rPr>
              <w:t>3、现场勘查：如需勘查现场的竞标人自行联系采购人。</w:t>
            </w:r>
          </w:p>
          <w:p w:rsidR="006C6E1D" w:rsidRPr="00C56FE6" w:rsidRDefault="00C56FE6" w:rsidP="00C56FE6">
            <w:pPr>
              <w:widowControl/>
              <w:shd w:val="clear" w:color="auto" w:fill="FFFFFF"/>
              <w:spacing w:line="316" w:lineRule="exact"/>
              <w:rPr>
                <w:rFonts w:ascii="宋体" w:hAnsi="宋体" w:cs="宋体"/>
                <w:szCs w:val="21"/>
              </w:rPr>
            </w:pPr>
            <w:r>
              <w:rPr>
                <w:rFonts w:ascii="宋体" w:hAnsi="宋体" w:cs="宋体" w:hint="eastAsia"/>
                <w:szCs w:val="21"/>
              </w:rPr>
              <w:t>▲</w:t>
            </w:r>
            <w:r w:rsidRPr="00C56FE6">
              <w:rPr>
                <w:rFonts w:ascii="宋体" w:hAnsi="宋体" w:cs="宋体" w:hint="eastAsia"/>
                <w:szCs w:val="21"/>
              </w:rPr>
              <w:t>4、竞标人必须在竞标文件中提供针对本项目的服务方案及售后服务承诺。</w:t>
            </w:r>
          </w:p>
        </w:tc>
      </w:tr>
      <w:tr w:rsidR="006C6E1D">
        <w:trPr>
          <w:trHeight w:val="974"/>
          <w:jc w:val="center"/>
        </w:trPr>
        <w:tc>
          <w:tcPr>
            <w:tcW w:w="2504" w:type="dxa"/>
            <w:gridSpan w:val="3"/>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rPr>
            </w:pPr>
            <w:r>
              <w:rPr>
                <w:rFonts w:ascii="宋体" w:hAnsi="宋体" w:hint="eastAsia"/>
              </w:rPr>
              <w:lastRenderedPageBreak/>
              <w:t>其他说明</w:t>
            </w:r>
          </w:p>
        </w:tc>
        <w:tc>
          <w:tcPr>
            <w:tcW w:w="7617" w:type="dxa"/>
            <w:gridSpan w:val="4"/>
            <w:tcBorders>
              <w:top w:val="single" w:sz="4" w:space="0" w:color="auto"/>
              <w:left w:val="single" w:sz="4" w:space="0" w:color="auto"/>
              <w:bottom w:val="single" w:sz="4" w:space="0" w:color="auto"/>
              <w:right w:val="single" w:sz="4" w:space="0" w:color="auto"/>
            </w:tcBorders>
          </w:tcPr>
          <w:p w:rsidR="006C6E1D" w:rsidRDefault="00F550D8">
            <w:pPr>
              <w:widowControl/>
              <w:shd w:val="clear" w:color="auto" w:fill="FFFFFF"/>
              <w:spacing w:line="324" w:lineRule="auto"/>
              <w:rPr>
                <w:sz w:val="24"/>
              </w:rPr>
            </w:pPr>
            <w:r>
              <w:rPr>
                <w:rFonts w:hint="eastAsia"/>
                <w:sz w:val="24"/>
              </w:rPr>
              <w:t>一、进口产品说明：无。</w:t>
            </w:r>
          </w:p>
          <w:p w:rsidR="006C6E1D" w:rsidRDefault="00F550D8">
            <w:pPr>
              <w:widowControl/>
              <w:shd w:val="clear" w:color="auto" w:fill="FFFFFF"/>
              <w:spacing w:line="324" w:lineRule="auto"/>
            </w:pPr>
            <w:r>
              <w:rPr>
                <w:rFonts w:hint="eastAsia"/>
                <w:sz w:val="24"/>
              </w:rPr>
              <w:t>二、其他：无。</w:t>
            </w:r>
          </w:p>
        </w:tc>
      </w:tr>
    </w:tbl>
    <w:p w:rsidR="006C6E1D" w:rsidRDefault="006C6E1D">
      <w:pPr>
        <w:spacing w:line="324" w:lineRule="auto"/>
        <w:rPr>
          <w:rFonts w:ascii="宋体" w:hAnsi="宋体"/>
        </w:rPr>
      </w:pPr>
    </w:p>
    <w:p w:rsidR="006C6E1D" w:rsidRPr="006F7CF8" w:rsidRDefault="00F550D8" w:rsidP="006F7CF8">
      <w:pPr>
        <w:spacing w:line="324" w:lineRule="auto"/>
        <w:ind w:left="119"/>
        <w:rPr>
          <w:rFonts w:ascii="Arial Unicode MS" w:eastAsia="Arial Unicode MS" w:hAnsi="Arial Unicode MS" w:cs="Arial Unicode MS"/>
          <w:sz w:val="32"/>
          <w:szCs w:val="32"/>
        </w:rPr>
      </w:pPr>
      <w:r>
        <w:rPr>
          <w:rFonts w:hAnsi="宋体"/>
        </w:rPr>
        <w:br w:type="page"/>
      </w:r>
      <w:r>
        <w:rPr>
          <w:rFonts w:hAnsi="宋体"/>
        </w:rPr>
        <w:lastRenderedPageBreak/>
        <w:t xml:space="preserve"> </w:t>
      </w:r>
      <w:r>
        <w:rPr>
          <w:rFonts w:ascii="Arial Unicode MS" w:eastAsia="Arial Unicode MS" w:hAnsi="Arial Unicode MS" w:cs="Arial Unicode MS" w:hint="eastAsia"/>
          <w:sz w:val="32"/>
          <w:szCs w:val="32"/>
        </w:rPr>
        <w:t>附件1：</w:t>
      </w:r>
    </w:p>
    <w:p w:rsidR="006C6E1D" w:rsidRDefault="00F550D8" w:rsidP="006F7CF8">
      <w:pPr>
        <w:spacing w:line="324" w:lineRule="auto"/>
        <w:jc w:val="center"/>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节能产品政府采购品目清单</w:t>
      </w:r>
    </w:p>
    <w:p w:rsidR="006C6E1D" w:rsidRDefault="006C6E1D">
      <w:pPr>
        <w:spacing w:line="324" w:lineRule="auto"/>
        <w:rPr>
          <w:rFonts w:ascii="Arial Unicode MS" w:eastAsia="Arial Unicode MS" w:hAnsi="Arial Unicode MS" w:cs="Arial Unicode MS"/>
          <w:sz w:val="20"/>
          <w:szCs w:val="20"/>
        </w:rPr>
      </w:pPr>
    </w:p>
    <w:p w:rsidR="006C6E1D" w:rsidRDefault="00F550D8">
      <w:pPr>
        <w:spacing w:line="324" w:lineRule="auto"/>
        <w:rPr>
          <w:rFonts w:ascii="Arial Unicode MS" w:eastAsia="Arial Unicode MS" w:hAnsi="Arial Unicode MS" w:cs="Arial Unicode MS"/>
          <w:sz w:val="20"/>
          <w:szCs w:val="20"/>
        </w:rPr>
      </w:pPr>
      <w:r>
        <w:rPr>
          <w:rFonts w:ascii="Calibri" w:hAnsi="Calibri" w:hint="eastAsia"/>
          <w:noProof/>
          <w:sz w:val="22"/>
          <w:szCs w:val="22"/>
        </w:rPr>
        <mc:AlternateContent>
          <mc:Choice Requires="wps">
            <w:drawing>
              <wp:anchor distT="0" distB="0" distL="114300" distR="114300" simplePos="0" relativeHeight="251660288" behindDoc="0" locked="0" layoutInCell="1" allowOverlap="1">
                <wp:simplePos x="0" y="0"/>
                <wp:positionH relativeFrom="page">
                  <wp:posOffset>1095375</wp:posOffset>
                </wp:positionH>
                <wp:positionV relativeFrom="paragraph">
                  <wp:posOffset>93980</wp:posOffset>
                </wp:positionV>
                <wp:extent cx="5356860" cy="7383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6860" cy="7383780"/>
                        </a:xfrm>
                        <a:prstGeom prst="rect">
                          <a:avLst/>
                        </a:prstGeom>
                        <a:noFill/>
                        <a:ln w="9525">
                          <a:noFill/>
                        </a:ln>
                      </wps:spPr>
                      <wps:txbx>
                        <w:txbxContent>
                          <w:tbl>
                            <w:tblPr>
                              <w:tblW w:w="8422" w:type="dxa"/>
                              <w:tblInd w:w="-5" w:type="dxa"/>
                              <w:tblLayout w:type="fixed"/>
                              <w:tblCellMar>
                                <w:left w:w="0" w:type="dxa"/>
                                <w:right w:w="0" w:type="dxa"/>
                              </w:tblCellMar>
                              <w:tblLook w:val="04A0" w:firstRow="1" w:lastRow="0" w:firstColumn="1" w:lastColumn="0" w:noHBand="0" w:noVBand="1"/>
                            </w:tblPr>
                            <w:tblGrid>
                              <w:gridCol w:w="574"/>
                              <w:gridCol w:w="1166"/>
                              <w:gridCol w:w="1800"/>
                              <w:gridCol w:w="1916"/>
                              <w:gridCol w:w="2966"/>
                            </w:tblGrid>
                            <w:tr w:rsidR="00137B6A">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7" w:line="256"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rPr>
                                      <w:rFonts w:ascii="宋体" w:hAnsi="宋体" w:cs="宋体"/>
                                      <w:sz w:val="16"/>
                                      <w:szCs w:val="16"/>
                                    </w:rPr>
                                  </w:pPr>
                                </w:p>
                                <w:p w:rsidR="00137B6A" w:rsidRDefault="00137B6A">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rPr>
                                      <w:rFonts w:ascii="宋体" w:hAnsi="宋体" w:cs="宋体"/>
                                      <w:sz w:val="16"/>
                                      <w:szCs w:val="16"/>
                                    </w:rPr>
                                  </w:pPr>
                                </w:p>
                                <w:p w:rsidR="00137B6A" w:rsidRDefault="00137B6A">
                                  <w:pPr>
                                    <w:pStyle w:val="TableParagraph"/>
                                    <w:ind w:left="926"/>
                                    <w:rPr>
                                      <w:rFonts w:ascii="宋体" w:hAnsi="宋体" w:cs="宋体"/>
                                    </w:rPr>
                                  </w:pPr>
                                  <w:r>
                                    <w:rPr>
                                      <w:rFonts w:ascii="宋体" w:hAnsi="宋体" w:cs="宋体" w:hint="eastAsia"/>
                                      <w:b/>
                                      <w:bCs/>
                                      <w:w w:val="99"/>
                                    </w:rPr>
                                    <w:t>依据的标准</w:t>
                                  </w:r>
                                </w:p>
                              </w:tc>
                            </w:tr>
                            <w:tr w:rsidR="00137B6A">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1"/>
                                    <w:rPr>
                                      <w:rFonts w:ascii="宋体" w:hAnsi="宋体" w:cs="宋体"/>
                                      <w:sz w:val="15"/>
                                      <w:szCs w:val="15"/>
                                    </w:rPr>
                                  </w:pPr>
                                </w:p>
                                <w:p w:rsidR="00137B6A" w:rsidRDefault="00137B6A">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2"/>
                                    <w:rPr>
                                      <w:rFonts w:ascii="宋体" w:hAnsi="宋体" w:cs="宋体"/>
                                      <w:sz w:val="23"/>
                                      <w:szCs w:val="23"/>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93"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93"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37B6A">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4"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37B6A">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4" w:line="283"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37B6A">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2"/>
                                    <w:rPr>
                                      <w:rFonts w:ascii="宋体" w:hAnsi="宋体" w:cs="宋体"/>
                                      <w:sz w:val="14"/>
                                      <w:szCs w:val="14"/>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3"/>
                                    <w:rPr>
                                      <w:rFonts w:ascii="宋体" w:hAnsi="宋体" w:cs="宋体"/>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2"/>
                                    <w:rPr>
                                      <w:rFonts w:ascii="宋体" w:hAnsi="宋体" w:cs="宋体"/>
                                      <w:sz w:val="17"/>
                                      <w:szCs w:val="17"/>
                                      <w:lang w:eastAsia="zh-CN"/>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8"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37B6A">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8"/>
                                    <w:rPr>
                                      <w:rFonts w:ascii="宋体" w:hAnsi="宋体" w:cs="宋体"/>
                                      <w:sz w:val="27"/>
                                      <w:szCs w:val="27"/>
                                      <w:lang w:eastAsia="zh-CN"/>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spacing w:before="7"/>
                                    <w:rPr>
                                      <w:rFonts w:ascii="宋体" w:hAnsi="宋体" w:cs="宋体"/>
                                      <w:sz w:val="19"/>
                                      <w:szCs w:val="19"/>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9" w:line="283"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137B6A" w:rsidRDefault="00137B6A">
                                  <w:pPr>
                                    <w:pStyle w:val="TableParagraph"/>
                                    <w:spacing w:before="12" w:line="283"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137B6A">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137B6A">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3"/>
                                    <w:rPr>
                                      <w:rFonts w:ascii="宋体" w:hAnsi="宋体" w:cs="宋体"/>
                                      <w:sz w:val="16"/>
                                      <w:szCs w:val="16"/>
                                    </w:rPr>
                                  </w:pPr>
                                </w:p>
                                <w:p w:rsidR="00137B6A" w:rsidRDefault="00137B6A">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6"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137B6A">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7"/>
                                    <w:rPr>
                                      <w:rFonts w:ascii="宋体" w:hAnsi="宋体" w:cs="宋体"/>
                                      <w:sz w:val="26"/>
                                      <w:szCs w:val="26"/>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8"/>
                                    <w:rPr>
                                      <w:rFonts w:ascii="宋体" w:hAnsi="宋体" w:cs="宋体"/>
                                      <w:sz w:val="14"/>
                                      <w:szCs w:val="14"/>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8"/>
                                    <w:rPr>
                                      <w:rFonts w:ascii="宋体" w:hAnsi="宋体" w:cs="宋体"/>
                                      <w:sz w:val="14"/>
                                      <w:szCs w:val="14"/>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spacing w:before="1"/>
                                    <w:rPr>
                                      <w:rFonts w:ascii="宋体" w:hAnsi="宋体" w:cs="宋体"/>
                                      <w:sz w:val="18"/>
                                      <w:szCs w:val="18"/>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30" w:line="283"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137B6A">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2"/>
                                    <w:rPr>
                                      <w:rFonts w:ascii="宋体" w:hAnsi="宋体" w:cs="宋体"/>
                                      <w:sz w:val="15"/>
                                      <w:szCs w:val="15"/>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137B6A" w:rsidRDefault="00137B6A">
                            <w:pPr>
                              <w:rPr>
                                <w:rFonts w:ascii="Calibri" w:hAnsi="Calibri"/>
                                <w:sz w:val="22"/>
                                <w:szCs w:val="22"/>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86.25pt;margin-top:7.4pt;width:421.8pt;height:581.4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" filled="f" stroked="f">
                <v:textbox inset="0,0,0,0">
                  <w:txbxContent>
                    <w:tbl>
                      <w:tblPr>
                        <w:tblW w:w="8422" w:type="dxa"/>
                        <w:tblInd w:w="-5" w:type="dxa"/>
                        <w:tblLayout w:type="fixed"/>
                        <w:tblCellMar>
                          <w:left w:w="0" w:type="dxa"/>
                          <w:right w:w="0" w:type="dxa"/>
                        </w:tblCellMar>
                        <w:tblLook w:val="04A0" w:firstRow="1" w:lastRow="0" w:firstColumn="1" w:lastColumn="0" w:noHBand="0" w:noVBand="1"/>
                      </w:tblPr>
                      <w:tblGrid>
                        <w:gridCol w:w="574"/>
                        <w:gridCol w:w="1166"/>
                        <w:gridCol w:w="1800"/>
                        <w:gridCol w:w="1916"/>
                        <w:gridCol w:w="2966"/>
                      </w:tblGrid>
                      <w:tr w:rsidR="00137B6A">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7" w:line="256"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rPr>
                                <w:rFonts w:ascii="宋体" w:hAnsi="宋体" w:cs="宋体"/>
                                <w:sz w:val="16"/>
                                <w:szCs w:val="16"/>
                              </w:rPr>
                            </w:pPr>
                          </w:p>
                          <w:p w:rsidR="00137B6A" w:rsidRDefault="00137B6A">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rPr>
                                <w:rFonts w:ascii="宋体" w:hAnsi="宋体" w:cs="宋体"/>
                                <w:sz w:val="16"/>
                                <w:szCs w:val="16"/>
                              </w:rPr>
                            </w:pPr>
                          </w:p>
                          <w:p w:rsidR="00137B6A" w:rsidRDefault="00137B6A">
                            <w:pPr>
                              <w:pStyle w:val="TableParagraph"/>
                              <w:ind w:left="926"/>
                              <w:rPr>
                                <w:rFonts w:ascii="宋体" w:hAnsi="宋体" w:cs="宋体"/>
                              </w:rPr>
                            </w:pPr>
                            <w:r>
                              <w:rPr>
                                <w:rFonts w:ascii="宋体" w:hAnsi="宋体" w:cs="宋体" w:hint="eastAsia"/>
                                <w:b/>
                                <w:bCs/>
                                <w:w w:val="99"/>
                              </w:rPr>
                              <w:t>依据的标准</w:t>
                            </w:r>
                          </w:p>
                        </w:tc>
                      </w:tr>
                      <w:tr w:rsidR="00137B6A">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1"/>
                              <w:rPr>
                                <w:rFonts w:ascii="宋体" w:hAnsi="宋体" w:cs="宋体"/>
                                <w:sz w:val="15"/>
                                <w:szCs w:val="15"/>
                              </w:rPr>
                            </w:pPr>
                          </w:p>
                          <w:p w:rsidR="00137B6A" w:rsidRDefault="00137B6A">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2"/>
                              <w:rPr>
                                <w:rFonts w:ascii="宋体" w:hAnsi="宋体" w:cs="宋体"/>
                                <w:sz w:val="23"/>
                                <w:szCs w:val="23"/>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93"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93"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37B6A">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4"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37B6A">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4" w:line="283"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137B6A">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2"/>
                              <w:rPr>
                                <w:rFonts w:ascii="宋体" w:hAnsi="宋体" w:cs="宋体"/>
                                <w:sz w:val="14"/>
                                <w:szCs w:val="14"/>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3"/>
                              <w:rPr>
                                <w:rFonts w:ascii="宋体" w:hAnsi="宋体" w:cs="宋体"/>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2"/>
                              <w:rPr>
                                <w:rFonts w:ascii="宋体" w:hAnsi="宋体" w:cs="宋体"/>
                                <w:sz w:val="17"/>
                                <w:szCs w:val="17"/>
                                <w:lang w:eastAsia="zh-CN"/>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8"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37B6A">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8"/>
                              <w:rPr>
                                <w:rFonts w:ascii="宋体" w:hAnsi="宋体" w:cs="宋体"/>
                                <w:sz w:val="27"/>
                                <w:szCs w:val="27"/>
                                <w:lang w:eastAsia="zh-CN"/>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spacing w:before="7"/>
                              <w:rPr>
                                <w:rFonts w:ascii="宋体" w:hAnsi="宋体" w:cs="宋体"/>
                                <w:sz w:val="19"/>
                                <w:szCs w:val="19"/>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9" w:line="283"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137B6A" w:rsidRDefault="00137B6A">
                            <w:pPr>
                              <w:pStyle w:val="TableParagraph"/>
                              <w:spacing w:before="12" w:line="283"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137B6A">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137B6A">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3"/>
                              <w:rPr>
                                <w:rFonts w:ascii="宋体" w:hAnsi="宋体" w:cs="宋体"/>
                                <w:sz w:val="16"/>
                                <w:szCs w:val="16"/>
                              </w:rPr>
                            </w:pPr>
                          </w:p>
                          <w:p w:rsidR="00137B6A" w:rsidRDefault="00137B6A">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6" w:line="283"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137B6A">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7"/>
                              <w:rPr>
                                <w:rFonts w:ascii="宋体" w:hAnsi="宋体" w:cs="宋体"/>
                                <w:sz w:val="26"/>
                                <w:szCs w:val="26"/>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8"/>
                              <w:rPr>
                                <w:rFonts w:ascii="宋体" w:hAnsi="宋体" w:cs="宋体"/>
                                <w:sz w:val="14"/>
                                <w:szCs w:val="14"/>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8"/>
                              <w:rPr>
                                <w:rFonts w:ascii="宋体" w:hAnsi="宋体" w:cs="宋体"/>
                                <w:sz w:val="14"/>
                                <w:szCs w:val="14"/>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spacing w:before="1"/>
                              <w:rPr>
                                <w:rFonts w:ascii="宋体" w:hAnsi="宋体" w:cs="宋体"/>
                                <w:sz w:val="18"/>
                                <w:szCs w:val="18"/>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30" w:line="283"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137B6A">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2"/>
                              <w:rPr>
                                <w:rFonts w:ascii="宋体" w:hAnsi="宋体" w:cs="宋体"/>
                                <w:sz w:val="15"/>
                                <w:szCs w:val="15"/>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137B6A" w:rsidRDefault="00137B6A">
                      <w:pPr>
                        <w:rPr>
                          <w:rFonts w:ascii="Calibri" w:hAnsi="Calibri"/>
                          <w:sz w:val="22"/>
                          <w:szCs w:val="22"/>
                        </w:rPr>
                      </w:pPr>
                    </w:p>
                  </w:txbxContent>
                </v:textbox>
                <w10:wrap anchorx="page"/>
              </v:shape>
            </w:pict>
          </mc:Fallback>
        </mc:AlternateContent>
      </w: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20"/>
          <w:szCs w:val="20"/>
        </w:rPr>
      </w:pPr>
    </w:p>
    <w:p w:rsidR="006C6E1D" w:rsidRDefault="006C6E1D">
      <w:pPr>
        <w:spacing w:line="324" w:lineRule="auto"/>
        <w:rPr>
          <w:rFonts w:ascii="Arial Unicode MS" w:eastAsia="Arial Unicode MS" w:hAnsi="Arial Unicode MS" w:cs="Arial Unicode MS"/>
          <w:sz w:val="17"/>
          <w:szCs w:val="17"/>
        </w:rPr>
      </w:pPr>
    </w:p>
    <w:p w:rsidR="006C6E1D" w:rsidRDefault="00F550D8">
      <w:pPr>
        <w:spacing w:line="324" w:lineRule="auto"/>
        <w:ind w:right="102"/>
        <w:jc w:val="right"/>
        <w:rPr>
          <w:rFonts w:ascii="宋体" w:hAnsi="宋体" w:cs="宋体"/>
          <w:sz w:val="20"/>
          <w:szCs w:val="20"/>
          <w:lang w:eastAsia="en-US"/>
        </w:rPr>
      </w:pPr>
      <w:r>
        <w:rPr>
          <w:rFonts w:ascii="宋体" w:hAnsi="宋体" w:cs="宋体" w:hint="eastAsia"/>
          <w:w w:val="99"/>
          <w:sz w:val="20"/>
          <w:szCs w:val="20"/>
        </w:rPr>
        <w:t>）</w:t>
      </w: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15"/>
          <w:szCs w:val="15"/>
        </w:rPr>
      </w:pPr>
    </w:p>
    <w:p w:rsidR="006C6E1D" w:rsidRDefault="00F550D8">
      <w:pPr>
        <w:spacing w:line="324" w:lineRule="auto"/>
        <w:ind w:right="150"/>
        <w:jc w:val="right"/>
        <w:rPr>
          <w:rFonts w:ascii="宋体" w:hAnsi="宋体" w:cs="宋体"/>
          <w:sz w:val="20"/>
          <w:szCs w:val="20"/>
        </w:rPr>
      </w:pPr>
      <w:r>
        <w:rPr>
          <w:rFonts w:ascii="宋体" w:hAnsi="宋体" w:cs="宋体" w:hint="eastAsia"/>
          <w:w w:val="99"/>
          <w:sz w:val="20"/>
          <w:szCs w:val="20"/>
        </w:rPr>
        <w:t>》</w:t>
      </w:r>
    </w:p>
    <w:p w:rsidR="006C6E1D" w:rsidRDefault="006C6E1D">
      <w:pPr>
        <w:widowControl/>
        <w:spacing w:line="324" w:lineRule="auto"/>
        <w:rPr>
          <w:rFonts w:ascii="宋体" w:hAnsi="宋体" w:cs="宋体"/>
          <w:sz w:val="20"/>
          <w:szCs w:val="20"/>
        </w:rPr>
        <w:sectPr w:rsidR="006C6E1D">
          <w:footerReference w:type="default" r:id="rId15"/>
          <w:headerReference w:type="first" r:id="rId16"/>
          <w:footerReference w:type="first" r:id="rId17"/>
          <w:pgSz w:w="11910" w:h="16840"/>
          <w:pgMar w:top="1520" w:right="1500" w:bottom="280" w:left="1680" w:header="720" w:footer="720" w:gutter="0"/>
          <w:cols w:space="720"/>
          <w:titlePg/>
          <w:docGrid w:linePitch="286"/>
        </w:sect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3"/>
          <w:szCs w:val="23"/>
        </w:rPr>
      </w:pPr>
    </w:p>
    <w:p w:rsidR="006C6E1D" w:rsidRDefault="00F550D8">
      <w:pPr>
        <w:spacing w:line="324" w:lineRule="auto"/>
        <w:ind w:right="102"/>
        <w:jc w:val="right"/>
        <w:rPr>
          <w:rFonts w:ascii="宋体" w:hAnsi="宋体" w:cs="宋体"/>
          <w:sz w:val="20"/>
          <w:szCs w:val="20"/>
        </w:rPr>
      </w:pPr>
      <w:r>
        <w:rPr>
          <w:rFonts w:ascii="Calibri" w:hAnsi="Calibri" w:hint="eastAsia"/>
          <w:noProof/>
          <w:sz w:val="22"/>
          <w:szCs w:val="22"/>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w="9525">
                          <a:noFill/>
                        </a:ln>
                      </wps:spPr>
                      <wps:txbx>
                        <w:txbxContent>
                          <w:tbl>
                            <w:tblPr>
                              <w:tblW w:w="8421" w:type="dxa"/>
                              <w:tblInd w:w="-5" w:type="dxa"/>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137B6A">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5" w:type="dxa"/>
                                  <w:tcBorders>
                                    <w:top w:val="single" w:sz="4" w:space="0" w:color="000000"/>
                                    <w:left w:val="single" w:sz="4" w:space="0" w:color="000000"/>
                                    <w:bottom w:val="nil"/>
                                    <w:right w:val="single" w:sz="4" w:space="0" w:color="000000"/>
                                  </w:tcBorders>
                                </w:tcPr>
                                <w:p w:rsidR="00137B6A" w:rsidRDefault="00137B6A">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137B6A">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915"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37B6A">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3"/>
                                    <w:rPr>
                                      <w:rFonts w:ascii="宋体" w:hAnsi="宋体" w:cs="宋体"/>
                                      <w:sz w:val="21"/>
                                      <w:szCs w:val="21"/>
                                      <w:lang w:eastAsia="zh-CN"/>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line="283"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line="283"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137B6A">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tcBorders>
                                    <w:top w:val="single" w:sz="4" w:space="0" w:color="000000"/>
                                    <w:left w:val="single" w:sz="4" w:space="0" w:color="000000"/>
                                    <w:bottom w:val="nil"/>
                                    <w:right w:val="single" w:sz="4" w:space="0" w:color="000000"/>
                                  </w:tcBorders>
                                </w:tcPr>
                                <w:p w:rsidR="00137B6A" w:rsidRDefault="00137B6A">
                                  <w:pPr>
                                    <w:pStyle w:val="TableParagraph"/>
                                    <w:spacing w:before="7"/>
                                    <w:rPr>
                                      <w:rFonts w:ascii="宋体" w:hAnsi="宋体" w:cs="宋体"/>
                                      <w:sz w:val="24"/>
                                      <w:szCs w:val="24"/>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9"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137B6A">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137B6A">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137B6A">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137B6A" w:rsidRDefault="00137B6A">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
                                    <w:rPr>
                                      <w:rFonts w:ascii="宋体" w:hAnsi="宋体" w:cs="宋体"/>
                                      <w:sz w:val="18"/>
                                      <w:szCs w:val="18"/>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137B6A">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tcPr>
                                <w:p w:rsidR="00137B6A" w:rsidRDefault="00137B6A">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137B6A">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spacing w:before="9"/>
                                    <w:rPr>
                                      <w:rFonts w:ascii="宋体" w:hAnsi="宋体" w:cs="宋体"/>
                                      <w:sz w:val="20"/>
                                      <w:szCs w:val="20"/>
                                      <w:lang w:eastAsia="zh-CN"/>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11"/>
                                    <w:rPr>
                                      <w:rFonts w:ascii="宋体" w:hAnsi="宋体" w:cs="宋体"/>
                                      <w:sz w:val="16"/>
                                      <w:szCs w:val="16"/>
                                      <w:lang w:eastAsia="zh-CN"/>
                                    </w:rPr>
                                  </w:pPr>
                                </w:p>
                                <w:p w:rsidR="00137B6A" w:rsidRDefault="00137B6A">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137B6A">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137B6A">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137B6A">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2"/>
                                    <w:rPr>
                                      <w:rFonts w:ascii="宋体" w:hAnsi="宋体" w:cs="宋体"/>
                                      <w:sz w:val="15"/>
                                      <w:szCs w:val="15"/>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2"/>
                                    <w:rPr>
                                      <w:rFonts w:ascii="宋体" w:hAnsi="宋体" w:cs="宋体"/>
                                      <w:sz w:val="15"/>
                                      <w:szCs w:val="15"/>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137B6A">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3"/>
                                    <w:rPr>
                                      <w:rFonts w:ascii="宋体" w:hAnsi="宋体" w:cs="宋体"/>
                                      <w:sz w:val="14"/>
                                      <w:szCs w:val="14"/>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137B6A" w:rsidRDefault="00137B6A">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3"/>
                                    <w:rPr>
                                      <w:rFonts w:ascii="宋体" w:hAnsi="宋体" w:cs="宋体"/>
                                      <w:sz w:val="14"/>
                                      <w:szCs w:val="14"/>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137B6A">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137B6A">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8"/>
                                    <w:rPr>
                                      <w:rFonts w:ascii="宋体" w:hAnsi="宋体" w:cs="宋体"/>
                                      <w:sz w:val="21"/>
                                      <w:szCs w:val="21"/>
                                    </w:rPr>
                                  </w:pPr>
                                </w:p>
                                <w:p w:rsidR="00137B6A" w:rsidRDefault="00137B6A">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137B6A" w:rsidRDefault="00137B6A">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8"/>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137B6A">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137B6A">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5"/>
                                    <w:rPr>
                                      <w:rFonts w:ascii="宋体" w:hAnsi="宋体" w:cs="宋体"/>
                                      <w:sz w:val="18"/>
                                      <w:szCs w:val="18"/>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6"/>
                                    <w:rPr>
                                      <w:rFonts w:ascii="宋体" w:hAnsi="宋体" w:cs="宋体"/>
                                      <w:sz w:val="26"/>
                                      <w:szCs w:val="26"/>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
                                    <w:rPr>
                                      <w:rFonts w:ascii="宋体" w:hAnsi="宋体" w:cs="宋体"/>
                                      <w:sz w:val="16"/>
                                      <w:szCs w:val="16"/>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137B6A">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137B6A">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2"/>
                                    <w:rPr>
                                      <w:rFonts w:ascii="宋体" w:hAnsi="宋体" w:cs="宋体"/>
                                      <w:sz w:val="19"/>
                                      <w:szCs w:val="19"/>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137B6A">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137B6A">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line="283"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line="283"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137B6A">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val="restart"/>
                                  <w:tcBorders>
                                    <w:top w:val="single" w:sz="4" w:space="0" w:color="000000"/>
                                    <w:left w:val="single" w:sz="4" w:space="0" w:color="000000"/>
                                    <w:bottom w:val="nil"/>
                                    <w:right w:val="single" w:sz="4" w:space="0" w:color="000000"/>
                                  </w:tcBorders>
                                </w:tcPr>
                                <w:p w:rsidR="00137B6A" w:rsidRDefault="00137B6A">
                                  <w:pPr>
                                    <w:pStyle w:val="TableParagraph"/>
                                    <w:spacing w:before="2"/>
                                    <w:rPr>
                                      <w:rFonts w:ascii="宋体" w:hAnsi="宋体" w:cs="宋体"/>
                                      <w:sz w:val="24"/>
                                      <w:szCs w:val="24"/>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137B6A">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137B6A">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137B6A">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137B6A" w:rsidRDefault="00137B6A">
                            <w:pPr>
                              <w:rPr>
                                <w:rFonts w:ascii="Calibri" w:hAnsi="Calibri"/>
                                <w:sz w:val="22"/>
                                <w:szCs w:val="22"/>
                              </w:rPr>
                            </w:pPr>
                          </w:p>
                        </w:txbxContent>
                      </wps:txbx>
                      <wps:bodyPr lIns="0" tIns="0" rIns="0" bIns="0" upright="1"/>
                    </wps:wsp>
                  </a:graphicData>
                </a:graphic>
              </wp:anchor>
            </w:drawing>
          </mc:Choice>
          <mc:Fallback>
            <w:pict>
              <v:shape id="文本框 7" o:spid="_x0000_s1027" type="#_x0000_t202" style="position:absolute;left:0;text-align:left;margin-left:89.15pt;margin-top:-63.4pt;width:421.8pt;height:671.2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" filled="f" stroked="f">
                <v:textbox inset="0,0,0,0">
                  <w:txbxContent>
                    <w:tbl>
                      <w:tblPr>
                        <w:tblW w:w="8421" w:type="dxa"/>
                        <w:tblInd w:w="-5" w:type="dxa"/>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137B6A">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5" w:type="dxa"/>
                            <w:tcBorders>
                              <w:top w:val="single" w:sz="4" w:space="0" w:color="000000"/>
                              <w:left w:val="single" w:sz="4" w:space="0" w:color="000000"/>
                              <w:bottom w:val="nil"/>
                              <w:right w:val="single" w:sz="4" w:space="0" w:color="000000"/>
                            </w:tcBorders>
                          </w:tcPr>
                          <w:p w:rsidR="00137B6A" w:rsidRDefault="00137B6A">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137B6A">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915"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37B6A">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3"/>
                              <w:rPr>
                                <w:rFonts w:ascii="宋体" w:hAnsi="宋体" w:cs="宋体"/>
                                <w:sz w:val="21"/>
                                <w:szCs w:val="21"/>
                                <w:lang w:eastAsia="zh-CN"/>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line="283"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line="283"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137B6A">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tcBorders>
                              <w:top w:val="single" w:sz="4" w:space="0" w:color="000000"/>
                              <w:left w:val="single" w:sz="4" w:space="0" w:color="000000"/>
                              <w:bottom w:val="nil"/>
                              <w:right w:val="single" w:sz="4" w:space="0" w:color="000000"/>
                            </w:tcBorders>
                          </w:tcPr>
                          <w:p w:rsidR="00137B6A" w:rsidRDefault="00137B6A">
                            <w:pPr>
                              <w:pStyle w:val="TableParagraph"/>
                              <w:spacing w:before="7"/>
                              <w:rPr>
                                <w:rFonts w:ascii="宋体" w:hAnsi="宋体" w:cs="宋体"/>
                                <w:sz w:val="24"/>
                                <w:szCs w:val="24"/>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9"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137B6A">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137B6A">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137B6A">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137B6A" w:rsidRDefault="00137B6A">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
                              <w:rPr>
                                <w:rFonts w:ascii="宋体" w:hAnsi="宋体" w:cs="宋体"/>
                                <w:sz w:val="18"/>
                                <w:szCs w:val="18"/>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137B6A">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tcPr>
                          <w:p w:rsidR="00137B6A" w:rsidRDefault="00137B6A">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137B6A">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spacing w:before="9"/>
                              <w:rPr>
                                <w:rFonts w:ascii="宋体" w:hAnsi="宋体" w:cs="宋体"/>
                                <w:sz w:val="20"/>
                                <w:szCs w:val="20"/>
                                <w:lang w:eastAsia="zh-CN"/>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11"/>
                              <w:rPr>
                                <w:rFonts w:ascii="宋体" w:hAnsi="宋体" w:cs="宋体"/>
                                <w:sz w:val="16"/>
                                <w:szCs w:val="16"/>
                                <w:lang w:eastAsia="zh-CN"/>
                              </w:rPr>
                            </w:pPr>
                          </w:p>
                          <w:p w:rsidR="00137B6A" w:rsidRDefault="00137B6A">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137B6A">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137B6A">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137B6A">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2"/>
                              <w:rPr>
                                <w:rFonts w:ascii="宋体" w:hAnsi="宋体" w:cs="宋体"/>
                                <w:sz w:val="15"/>
                                <w:szCs w:val="15"/>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2"/>
                              <w:rPr>
                                <w:rFonts w:ascii="宋体" w:hAnsi="宋体" w:cs="宋体"/>
                                <w:sz w:val="15"/>
                                <w:szCs w:val="15"/>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52"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137B6A">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3"/>
                              <w:rPr>
                                <w:rFonts w:ascii="宋体" w:hAnsi="宋体" w:cs="宋体"/>
                                <w:sz w:val="14"/>
                                <w:szCs w:val="14"/>
                                <w:lang w:eastAsia="zh-CN"/>
                              </w:rPr>
                            </w:pPr>
                          </w:p>
                          <w:p w:rsidR="00137B6A" w:rsidRDefault="00137B6A">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137B6A" w:rsidRDefault="00137B6A">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3"/>
                              <w:rPr>
                                <w:rFonts w:ascii="宋体" w:hAnsi="宋体" w:cs="宋体"/>
                                <w:sz w:val="14"/>
                                <w:szCs w:val="14"/>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137B6A">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137B6A">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8"/>
                              <w:rPr>
                                <w:rFonts w:ascii="宋体" w:hAnsi="宋体" w:cs="宋体"/>
                                <w:sz w:val="21"/>
                                <w:szCs w:val="21"/>
                              </w:rPr>
                            </w:pPr>
                          </w:p>
                          <w:p w:rsidR="00137B6A" w:rsidRDefault="00137B6A">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137B6A" w:rsidRDefault="00137B6A">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8"/>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137B6A">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137B6A">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5"/>
                              <w:rPr>
                                <w:rFonts w:ascii="宋体" w:hAnsi="宋体" w:cs="宋体"/>
                                <w:sz w:val="18"/>
                                <w:szCs w:val="18"/>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6"/>
                              <w:rPr>
                                <w:rFonts w:ascii="宋体" w:hAnsi="宋体" w:cs="宋体"/>
                                <w:sz w:val="26"/>
                                <w:szCs w:val="26"/>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
                              <w:rPr>
                                <w:rFonts w:ascii="宋体" w:hAnsi="宋体" w:cs="宋体"/>
                                <w:sz w:val="16"/>
                                <w:szCs w:val="16"/>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137B6A">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137B6A">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2"/>
                              <w:rPr>
                                <w:rFonts w:ascii="宋体" w:hAnsi="宋体" w:cs="宋体"/>
                                <w:sz w:val="19"/>
                                <w:szCs w:val="19"/>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137B6A">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137B6A">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4" w:line="283"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0" w:line="283"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137B6A">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val="restart"/>
                            <w:tcBorders>
                              <w:top w:val="single" w:sz="4" w:space="0" w:color="000000"/>
                              <w:left w:val="single" w:sz="4" w:space="0" w:color="000000"/>
                              <w:bottom w:val="nil"/>
                              <w:right w:val="single" w:sz="4" w:space="0" w:color="000000"/>
                            </w:tcBorders>
                          </w:tcPr>
                          <w:p w:rsidR="00137B6A" w:rsidRDefault="00137B6A">
                            <w:pPr>
                              <w:pStyle w:val="TableParagraph"/>
                              <w:spacing w:before="2"/>
                              <w:rPr>
                                <w:rFonts w:ascii="宋体" w:hAnsi="宋体" w:cs="宋体"/>
                                <w:sz w:val="24"/>
                                <w:szCs w:val="24"/>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137B6A" w:rsidRDefault="00137B6A">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137B6A">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137B6A">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137B6A" w:rsidRDefault="00137B6A">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137B6A">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137B6A" w:rsidRDefault="00137B6A">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137B6A">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37B6A" w:rsidRDefault="00137B6A">
                            <w:pPr>
                              <w:widowControl/>
                              <w:rPr>
                                <w:rFonts w:ascii="宋体" w:hAnsi="宋体" w:cs="宋体"/>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137B6A" w:rsidRDefault="00137B6A">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137B6A" w:rsidRDefault="00137B6A">
                            <w:pPr>
                              <w:pStyle w:val="TableParagraph"/>
                              <w:spacing w:before="6"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137B6A" w:rsidRDefault="00137B6A">
                      <w:pPr>
                        <w:rPr>
                          <w:rFonts w:ascii="Calibri" w:hAnsi="Calibri"/>
                          <w:sz w:val="22"/>
                          <w:szCs w:val="22"/>
                        </w:rPr>
                      </w:pPr>
                    </w:p>
                  </w:txbxContent>
                </v:textbox>
                <w10:wrap anchorx="page"/>
              </v:shape>
            </w:pict>
          </mc:Fallback>
        </mc:AlternateContent>
      </w:r>
      <w:r>
        <w:rPr>
          <w:rFonts w:ascii="宋体" w:hAnsi="宋体" w:cs="宋体" w:hint="eastAsia"/>
          <w:w w:val="99"/>
          <w:sz w:val="20"/>
          <w:szCs w:val="20"/>
        </w:rPr>
        <w:t>）</w:t>
      </w: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14"/>
          <w:szCs w:val="14"/>
        </w:rPr>
      </w:pPr>
    </w:p>
    <w:p w:rsidR="006C6E1D" w:rsidRDefault="00F550D8">
      <w:pPr>
        <w:spacing w:line="324" w:lineRule="auto"/>
        <w:ind w:right="104"/>
        <w:jc w:val="right"/>
        <w:rPr>
          <w:rFonts w:ascii="宋体" w:hAnsi="宋体" w:cs="宋体"/>
          <w:sz w:val="20"/>
          <w:szCs w:val="20"/>
        </w:rPr>
      </w:pPr>
      <w:r>
        <w:rPr>
          <w:rFonts w:ascii="宋体" w:hAnsi="宋体" w:cs="宋体" w:hint="eastAsia"/>
          <w:w w:val="99"/>
          <w:sz w:val="20"/>
          <w:szCs w:val="20"/>
        </w:rPr>
        <w:t>；</w:t>
      </w:r>
    </w:p>
    <w:p w:rsidR="006C6E1D" w:rsidRDefault="006C6E1D">
      <w:pPr>
        <w:spacing w:line="324" w:lineRule="auto"/>
        <w:rPr>
          <w:rFonts w:ascii="宋体" w:hAnsi="宋体" w:cs="宋体"/>
          <w:sz w:val="24"/>
        </w:rPr>
      </w:pPr>
    </w:p>
    <w:p w:rsidR="006C6E1D" w:rsidRDefault="00F550D8">
      <w:pPr>
        <w:spacing w:line="324" w:lineRule="auto"/>
        <w:ind w:right="145"/>
        <w:jc w:val="right"/>
        <w:rPr>
          <w:rFonts w:ascii="宋体" w:hAnsi="宋体" w:cs="宋体"/>
          <w:sz w:val="20"/>
          <w:szCs w:val="20"/>
        </w:rPr>
      </w:pPr>
      <w:r>
        <w:rPr>
          <w:rFonts w:ascii="宋体" w:hAnsi="宋体" w:cs="宋体" w:hint="eastAsia"/>
          <w:w w:val="99"/>
          <w:sz w:val="20"/>
          <w:szCs w:val="20"/>
        </w:rPr>
        <w:t>）</w:t>
      </w: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9"/>
          <w:szCs w:val="29"/>
        </w:rPr>
      </w:pPr>
    </w:p>
    <w:p w:rsidR="006C6E1D" w:rsidRDefault="00F550D8">
      <w:pPr>
        <w:spacing w:line="324" w:lineRule="auto"/>
        <w:ind w:right="102"/>
        <w:jc w:val="right"/>
        <w:rPr>
          <w:rFonts w:ascii="宋体" w:hAnsi="宋体" w:cs="宋体"/>
          <w:sz w:val="20"/>
          <w:szCs w:val="20"/>
        </w:rPr>
      </w:pPr>
      <w:r>
        <w:rPr>
          <w:rFonts w:ascii="宋体" w:hAnsi="宋体" w:cs="宋体" w:hint="eastAsia"/>
          <w:w w:val="99"/>
          <w:sz w:val="20"/>
          <w:szCs w:val="20"/>
        </w:rPr>
        <w:t>）</w:t>
      </w: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ind w:right="102"/>
        <w:rPr>
          <w:rFonts w:ascii="宋体" w:hAnsi="宋体" w:cs="宋体"/>
          <w:sz w:val="20"/>
          <w:szCs w:val="20"/>
        </w:rPr>
        <w:sectPr w:rsidR="006C6E1D">
          <w:pgSz w:w="11910" w:h="16840"/>
          <w:pgMar w:top="1340" w:right="1500" w:bottom="280" w:left="1680" w:header="720" w:footer="720" w:gutter="0"/>
          <w:cols w:space="720"/>
        </w:sect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4"/>
        </w:rPr>
      </w:pPr>
    </w:p>
    <w:p w:rsidR="006C6E1D" w:rsidRDefault="00F550D8">
      <w:pPr>
        <w:spacing w:line="324" w:lineRule="auto"/>
        <w:ind w:right="150"/>
        <w:jc w:val="right"/>
        <w:rPr>
          <w:rFonts w:ascii="宋体" w:hAnsi="宋体" w:cs="宋体"/>
          <w:sz w:val="20"/>
          <w:szCs w:val="20"/>
        </w:rPr>
      </w:pPr>
      <w:r>
        <w:rPr>
          <w:rFonts w:ascii="Calibri" w:hAnsi="Calibri" w:hint="eastAsia"/>
          <w:noProof/>
          <w:sz w:val="22"/>
          <w:szCs w:val="22"/>
        </w:rPr>
        <mc:AlternateContent>
          <mc:Choice Requires="wps">
            <w:drawing>
              <wp:anchor distT="0" distB="0" distL="114300" distR="114300" simplePos="0" relativeHeight="251662336"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w="9525">
                          <a:noFill/>
                        </a:ln>
                      </wps:spPr>
                      <wps:txbx>
                        <w:txbxContent>
                          <w:tbl>
                            <w:tblPr>
                              <w:tblW w:w="8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137B6A">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
                                    <w:rPr>
                                      <w:rFonts w:ascii="宋体" w:hAnsi="宋体" w:cs="宋体"/>
                                      <w:sz w:val="15"/>
                                      <w:szCs w:val="15"/>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tabs>
                                      <w:tab w:val="left" w:pos="1608"/>
                                    </w:tabs>
                                    <w:spacing w:before="52"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137B6A">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2"/>
                                    <w:rPr>
                                      <w:rFonts w:ascii="宋体" w:hAnsi="宋体" w:cs="宋体"/>
                                      <w:sz w:val="24"/>
                                      <w:szCs w:val="24"/>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37B6A" w:rsidRDefault="00137B6A">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137B6A">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19"/>
                                      <w:szCs w:val="19"/>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93" w:line="283"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
                                    <w:rPr>
                                      <w:rFonts w:ascii="宋体" w:hAnsi="宋体" w:cs="宋体"/>
                                      <w:sz w:val="15"/>
                                      <w:szCs w:val="15"/>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2"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137B6A">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12"/>
                                    <w:rPr>
                                      <w:rFonts w:ascii="宋体" w:hAnsi="宋体" w:cs="宋体"/>
                                      <w:sz w:val="23"/>
                                      <w:szCs w:val="23"/>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33" w:line="283"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33"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137B6A">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92" w:line="283"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92" w:line="283"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137B6A">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4"/>
                                    <w:rPr>
                                      <w:rFonts w:ascii="宋体" w:hAnsi="宋体" w:cs="宋体"/>
                                      <w:sz w:val="18"/>
                                      <w:szCs w:val="18"/>
                                      <w:lang w:eastAsia="zh-CN"/>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3" w:line="283"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37B6A">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line="283" w:lineRule="auto"/>
                                    <w:ind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line="283"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37B6A">
                              <w:trPr>
                                <w:trHeight w:hRule="exact" w:val="802"/>
                              </w:trPr>
                              <w:tc>
                                <w:tcPr>
                                  <w:tcW w:w="574"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
                                    <w:rPr>
                                      <w:rFonts w:ascii="宋体" w:hAnsi="宋体" w:cs="宋体"/>
                                      <w:sz w:val="18"/>
                                      <w:szCs w:val="18"/>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1" w:line="283"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1"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137B6A">
                              <w:trPr>
                                <w:trHeight w:hRule="exact" w:val="1942"/>
                              </w:trPr>
                              <w:tc>
                                <w:tcPr>
                                  <w:tcW w:w="574"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10"/>
                                    <w:rPr>
                                      <w:rFonts w:ascii="宋体" w:hAnsi="宋体" w:cs="宋体"/>
                                      <w:sz w:val="21"/>
                                      <w:szCs w:val="21"/>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spacing w:before="11"/>
                                    <w:rPr>
                                      <w:rFonts w:ascii="宋体" w:hAnsi="宋体" w:cs="宋体"/>
                                      <w:sz w:val="29"/>
                                      <w:szCs w:val="29"/>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spacing w:before="11"/>
                                    <w:rPr>
                                      <w:rFonts w:ascii="宋体" w:hAnsi="宋体" w:cs="宋体"/>
                                      <w:sz w:val="29"/>
                                      <w:szCs w:val="29"/>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0"/>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28" w:line="283"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37B6A">
                              <w:trPr>
                                <w:trHeight w:hRule="exact" w:val="787"/>
                              </w:trPr>
                              <w:tc>
                                <w:tcPr>
                                  <w:tcW w:w="574"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0"/>
                                    <w:rPr>
                                      <w:rFonts w:ascii="宋体" w:hAnsi="宋体" w:cs="宋体"/>
                                      <w:sz w:val="17"/>
                                      <w:szCs w:val="17"/>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0"/>
                                    <w:rPr>
                                      <w:rFonts w:ascii="宋体" w:hAnsi="宋体" w:cs="宋体"/>
                                      <w:sz w:val="17"/>
                                      <w:szCs w:val="17"/>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76"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1"/>
                                    <w:rPr>
                                      <w:rFonts w:ascii="宋体" w:hAnsi="宋体" w:cs="宋体"/>
                                      <w:sz w:val="29"/>
                                      <w:szCs w:val="29"/>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9"/>
                                    <w:rPr>
                                      <w:rFonts w:ascii="宋体" w:hAnsi="宋体" w:cs="宋体"/>
                                      <w:sz w:val="17"/>
                                      <w:szCs w:val="17"/>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137B6A">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137B6A">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
                                    <w:rPr>
                                      <w:rFonts w:ascii="宋体" w:hAnsi="宋体" w:cs="宋体"/>
                                      <w:sz w:val="21"/>
                                      <w:szCs w:val="21"/>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137B6A" w:rsidRDefault="00137B6A">
                            <w:pPr>
                              <w:rPr>
                                <w:rFonts w:ascii="Calibri" w:hAnsi="Calibri"/>
                                <w:sz w:val="22"/>
                                <w:szCs w:val="22"/>
                              </w:rPr>
                            </w:pPr>
                          </w:p>
                        </w:txbxContent>
                      </wps:txbx>
                      <wps:bodyPr lIns="0" tIns="0" rIns="0" bIns="0" upright="1"/>
                    </wps:wsp>
                  </a:graphicData>
                </a:graphic>
              </wp:anchor>
            </w:drawing>
          </mc:Choice>
          <mc:Fallback>
            <w:pict>
              <v:shape id="文本框 2" o:spid="_x0000_s1028" type="#_x0000_t202" style="position:absolute;left:0;text-align:left;margin-left:89.15pt;margin-top:-51.5pt;width:421.8pt;height:651.6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" filled="f" stroked="f">
                <v:textbox inset="0,0,0,0">
                  <w:txbxContent>
                    <w:tbl>
                      <w:tblPr>
                        <w:tblW w:w="8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137B6A">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
                              <w:rPr>
                                <w:rFonts w:ascii="宋体" w:hAnsi="宋体" w:cs="宋体"/>
                                <w:sz w:val="15"/>
                                <w:szCs w:val="15"/>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tabs>
                                <w:tab w:val="left" w:pos="1608"/>
                              </w:tabs>
                              <w:spacing w:before="52"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137B6A">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2"/>
                              <w:rPr>
                                <w:rFonts w:ascii="宋体" w:hAnsi="宋体" w:cs="宋体"/>
                                <w:sz w:val="24"/>
                                <w:szCs w:val="24"/>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37B6A" w:rsidRDefault="00137B6A">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137B6A">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19"/>
                                <w:szCs w:val="19"/>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93" w:line="283"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
                              <w:rPr>
                                <w:rFonts w:ascii="宋体" w:hAnsi="宋体" w:cs="宋体"/>
                                <w:sz w:val="15"/>
                                <w:szCs w:val="15"/>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2"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137B6A">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12"/>
                              <w:rPr>
                                <w:rFonts w:ascii="宋体" w:hAnsi="宋体" w:cs="宋体"/>
                                <w:sz w:val="23"/>
                                <w:szCs w:val="23"/>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33" w:line="283"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33"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137B6A">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92" w:line="283"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92" w:line="283"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137B6A">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4"/>
                              <w:rPr>
                                <w:rFonts w:ascii="宋体" w:hAnsi="宋体" w:cs="宋体"/>
                                <w:sz w:val="18"/>
                                <w:szCs w:val="18"/>
                                <w:lang w:eastAsia="zh-CN"/>
                              </w:rPr>
                            </w:pPr>
                          </w:p>
                          <w:p w:rsidR="00137B6A" w:rsidRDefault="00137B6A">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3" w:line="283"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37B6A">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line="283" w:lineRule="auto"/>
                              <w:ind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line="283"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137B6A">
                        <w:trPr>
                          <w:trHeight w:hRule="exact" w:val="802"/>
                        </w:trPr>
                        <w:tc>
                          <w:tcPr>
                            <w:tcW w:w="574"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
                              <w:rPr>
                                <w:rFonts w:ascii="宋体" w:hAnsi="宋体" w:cs="宋体"/>
                                <w:sz w:val="18"/>
                                <w:szCs w:val="18"/>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1" w:line="283"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81"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137B6A">
                        <w:trPr>
                          <w:trHeight w:hRule="exact" w:val="1942"/>
                        </w:trPr>
                        <w:tc>
                          <w:tcPr>
                            <w:tcW w:w="574"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10"/>
                              <w:rPr>
                                <w:rFonts w:ascii="宋体" w:hAnsi="宋体" w:cs="宋体"/>
                                <w:sz w:val="21"/>
                                <w:szCs w:val="21"/>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spacing w:before="11"/>
                              <w:rPr>
                                <w:rFonts w:ascii="宋体" w:hAnsi="宋体" w:cs="宋体"/>
                                <w:sz w:val="29"/>
                                <w:szCs w:val="29"/>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spacing w:before="11"/>
                              <w:rPr>
                                <w:rFonts w:ascii="宋体" w:hAnsi="宋体" w:cs="宋体"/>
                                <w:sz w:val="29"/>
                                <w:szCs w:val="29"/>
                              </w:rPr>
                            </w:pPr>
                          </w:p>
                          <w:p w:rsidR="00137B6A" w:rsidRDefault="00137B6A">
                            <w:pPr>
                              <w:pStyle w:val="TableParagraph"/>
                              <w:spacing w:line="283"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10"/>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28" w:line="283"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137B6A">
                        <w:trPr>
                          <w:trHeight w:hRule="exact" w:val="787"/>
                        </w:trPr>
                        <w:tc>
                          <w:tcPr>
                            <w:tcW w:w="574"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0"/>
                              <w:rPr>
                                <w:rFonts w:ascii="宋体" w:hAnsi="宋体" w:cs="宋体"/>
                                <w:sz w:val="17"/>
                                <w:szCs w:val="17"/>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0"/>
                              <w:rPr>
                                <w:rFonts w:ascii="宋体" w:hAnsi="宋体" w:cs="宋体"/>
                                <w:sz w:val="17"/>
                                <w:szCs w:val="17"/>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76"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137B6A">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rPr>
                                <w:rFonts w:ascii="宋体" w:hAnsi="宋体" w:cs="宋体"/>
                                <w:sz w:val="20"/>
                                <w:szCs w:val="20"/>
                                <w:lang w:eastAsia="zh-CN"/>
                              </w:rPr>
                            </w:pPr>
                          </w:p>
                          <w:p w:rsidR="00137B6A" w:rsidRDefault="00137B6A">
                            <w:pPr>
                              <w:pStyle w:val="TableParagraph"/>
                              <w:spacing w:before="1"/>
                              <w:rPr>
                                <w:rFonts w:ascii="宋体" w:hAnsi="宋体" w:cs="宋体"/>
                                <w:sz w:val="29"/>
                                <w:szCs w:val="29"/>
                                <w:lang w:eastAsia="zh-CN"/>
                              </w:rPr>
                            </w:pPr>
                          </w:p>
                          <w:p w:rsidR="00137B6A" w:rsidRDefault="00137B6A">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137B6A" w:rsidRDefault="00137B6A">
                            <w:pPr>
                              <w:pStyle w:val="TableParagraph"/>
                              <w:rPr>
                                <w:rFonts w:ascii="宋体" w:hAnsi="宋体" w:cs="宋体"/>
                                <w:sz w:val="20"/>
                                <w:szCs w:val="20"/>
                              </w:rPr>
                            </w:pPr>
                          </w:p>
                          <w:p w:rsidR="00137B6A" w:rsidRDefault="00137B6A">
                            <w:pPr>
                              <w:pStyle w:val="TableParagraph"/>
                              <w:rPr>
                                <w:rFonts w:ascii="宋体" w:hAnsi="宋体" w:cs="宋体"/>
                                <w:sz w:val="20"/>
                                <w:szCs w:val="20"/>
                              </w:rPr>
                            </w:pPr>
                          </w:p>
                          <w:p w:rsidR="00137B6A" w:rsidRDefault="00137B6A">
                            <w:pPr>
                              <w:pStyle w:val="TableParagraph"/>
                              <w:spacing w:before="9"/>
                              <w:rPr>
                                <w:rFonts w:ascii="宋体" w:hAnsi="宋体" w:cs="宋体"/>
                                <w:sz w:val="17"/>
                                <w:szCs w:val="17"/>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137B6A" w:rsidRDefault="00137B6A">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137B6A">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
                              <w:rPr>
                                <w:rFonts w:ascii="宋体" w:hAnsi="宋体" w:cs="宋体"/>
                                <w:sz w:val="21"/>
                                <w:szCs w:val="21"/>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137B6A">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37B6A" w:rsidRDefault="00137B6A">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5"/>
                              <w:rPr>
                                <w:rFonts w:ascii="宋体" w:hAnsi="宋体" w:cs="宋体"/>
                                <w:sz w:val="21"/>
                                <w:szCs w:val="21"/>
                                <w:lang w:eastAsia="zh-CN"/>
                              </w:rPr>
                            </w:pPr>
                          </w:p>
                          <w:p w:rsidR="00137B6A" w:rsidRDefault="00137B6A">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137B6A" w:rsidRDefault="00137B6A">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137B6A" w:rsidRDefault="00137B6A">
                            <w:pPr>
                              <w:pStyle w:val="TableParagraph"/>
                              <w:spacing w:before="124" w:line="283"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137B6A" w:rsidRDefault="00137B6A">
                      <w:pPr>
                        <w:rPr>
                          <w:rFonts w:ascii="Calibri" w:hAnsi="Calibri"/>
                          <w:sz w:val="22"/>
                          <w:szCs w:val="22"/>
                        </w:rPr>
                      </w:pPr>
                    </w:p>
                  </w:txbxContent>
                </v:textbox>
                <w10:wrap anchorx="page"/>
              </v:shape>
            </w:pict>
          </mc:Fallback>
        </mc:AlternateContent>
      </w: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5"/>
          <w:szCs w:val="25"/>
        </w:rPr>
      </w:pPr>
    </w:p>
    <w:p w:rsidR="006C6E1D" w:rsidRDefault="006C6E1D">
      <w:pPr>
        <w:spacing w:line="324" w:lineRule="auto"/>
        <w:ind w:right="102"/>
        <w:jc w:val="right"/>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tbl>
      <w:tblPr>
        <w:tblW w:w="9391" w:type="dxa"/>
        <w:tblInd w:w="98" w:type="dxa"/>
        <w:tblLayout w:type="fixed"/>
        <w:tblCellMar>
          <w:left w:w="0" w:type="dxa"/>
          <w:right w:w="0" w:type="dxa"/>
        </w:tblCellMar>
        <w:tblLook w:val="04A0" w:firstRow="1" w:lastRow="0" w:firstColumn="1" w:lastColumn="0" w:noHBand="0" w:noVBand="1"/>
      </w:tblPr>
      <w:tblGrid>
        <w:gridCol w:w="574"/>
        <w:gridCol w:w="1497"/>
        <w:gridCol w:w="1469"/>
        <w:gridCol w:w="1915"/>
        <w:gridCol w:w="3936"/>
      </w:tblGrid>
      <w:tr w:rsidR="006C6E1D">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6C6E1D" w:rsidRDefault="006C6E1D">
            <w:pPr>
              <w:pStyle w:val="TableParagraph"/>
              <w:spacing w:line="324" w:lineRule="auto"/>
              <w:rPr>
                <w:rFonts w:ascii="宋体" w:hAnsi="宋体" w:cs="宋体"/>
                <w:sz w:val="23"/>
                <w:szCs w:val="23"/>
              </w:rPr>
            </w:pPr>
          </w:p>
          <w:p w:rsidR="006C6E1D" w:rsidRDefault="00F550D8">
            <w:pPr>
              <w:pStyle w:val="TableParagraph"/>
              <w:spacing w:line="324" w:lineRule="auto"/>
              <w:ind w:left="182"/>
              <w:rPr>
                <w:rFonts w:ascii="宋体" w:hAnsi="宋体" w:cs="宋体"/>
                <w:sz w:val="20"/>
                <w:szCs w:val="20"/>
              </w:rPr>
            </w:pPr>
            <w:r>
              <w:rPr>
                <w:rFonts w:ascii="宋体" w:hint="eastAsia"/>
                <w:sz w:val="20"/>
              </w:rPr>
              <w:t>16</w:t>
            </w:r>
          </w:p>
        </w:tc>
        <w:tc>
          <w:tcPr>
            <w:tcW w:w="1497" w:type="dxa"/>
            <w:tcBorders>
              <w:top w:val="single" w:sz="4" w:space="0" w:color="000000"/>
              <w:left w:val="single" w:sz="4" w:space="0" w:color="000000"/>
              <w:bottom w:val="single" w:sz="4" w:space="0" w:color="000000"/>
              <w:right w:val="single" w:sz="4" w:space="0" w:color="000000"/>
            </w:tcBorders>
          </w:tcPr>
          <w:p w:rsidR="006C6E1D" w:rsidRDefault="00F550D8">
            <w:pPr>
              <w:pStyle w:val="TableParagraph"/>
              <w:spacing w:line="324" w:lineRule="auto"/>
              <w:ind w:left="7"/>
              <w:rPr>
                <w:rFonts w:ascii="宋体" w:hAnsi="宋体" w:cs="宋体"/>
                <w:sz w:val="20"/>
                <w:szCs w:val="20"/>
              </w:rPr>
            </w:pPr>
            <w:r>
              <w:rPr>
                <w:rFonts w:ascii="宋体" w:hAnsi="宋体" w:cs="宋体" w:hint="eastAsia"/>
                <w:sz w:val="20"/>
                <w:szCs w:val="20"/>
              </w:rPr>
              <w:t>★A060806水</w:t>
            </w:r>
          </w:p>
          <w:p w:rsidR="006C6E1D" w:rsidRDefault="00F550D8">
            <w:pPr>
              <w:pStyle w:val="TableParagraph"/>
              <w:spacing w:line="324" w:lineRule="auto"/>
              <w:ind w:left="7"/>
              <w:rPr>
                <w:rFonts w:ascii="宋体" w:hAnsi="宋体" w:cs="宋体"/>
                <w:sz w:val="20"/>
                <w:szCs w:val="20"/>
              </w:rPr>
            </w:pPr>
            <w:r>
              <w:rPr>
                <w:rFonts w:ascii="宋体" w:hAnsi="宋体" w:cs="宋体" w:hint="eastAsia"/>
                <w:w w:val="99"/>
                <w:sz w:val="20"/>
                <w:szCs w:val="20"/>
              </w:rPr>
              <w:t>嘴</w:t>
            </w:r>
          </w:p>
        </w:tc>
        <w:tc>
          <w:tcPr>
            <w:tcW w:w="1469" w:type="dxa"/>
            <w:tcBorders>
              <w:top w:val="single" w:sz="4" w:space="0" w:color="000000"/>
              <w:left w:val="single" w:sz="4" w:space="0" w:color="000000"/>
              <w:bottom w:val="single" w:sz="4" w:space="0" w:color="000000"/>
              <w:right w:val="single" w:sz="4" w:space="0" w:color="000000"/>
            </w:tcBorders>
          </w:tcPr>
          <w:p w:rsidR="006C6E1D" w:rsidRDefault="006C6E1D">
            <w:pPr>
              <w:spacing w:line="324" w:lineRule="auto"/>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C6E1D" w:rsidRDefault="006C6E1D">
            <w:pPr>
              <w:spacing w:line="324" w:lineRule="auto"/>
              <w:rPr>
                <w:rFonts w:ascii="Calibri" w:hAnsi="Calibri"/>
                <w:sz w:val="22"/>
                <w:szCs w:val="22"/>
                <w:lang w:eastAsia="en-US"/>
              </w:rPr>
            </w:pPr>
          </w:p>
        </w:tc>
        <w:tc>
          <w:tcPr>
            <w:tcW w:w="3936" w:type="dxa"/>
            <w:tcBorders>
              <w:top w:val="single" w:sz="4" w:space="0" w:color="000000"/>
              <w:left w:val="single" w:sz="4" w:space="0" w:color="000000"/>
              <w:bottom w:val="single" w:sz="4" w:space="0" w:color="000000"/>
              <w:right w:val="single" w:sz="4" w:space="0" w:color="000000"/>
            </w:tcBorders>
          </w:tcPr>
          <w:p w:rsidR="006C6E1D" w:rsidRDefault="00F550D8">
            <w:pPr>
              <w:pStyle w:val="TableParagraph"/>
              <w:spacing w:line="324" w:lineRule="auto"/>
              <w:ind w:left="7" w:right="4"/>
              <w:rPr>
                <w:rFonts w:ascii="宋体" w:hAnsi="宋体" w:cs="宋体"/>
                <w:sz w:val="20"/>
                <w:szCs w:val="20"/>
                <w:lang w:eastAsia="zh-CN"/>
              </w:rPr>
            </w:pPr>
            <w:r>
              <w:rPr>
                <w:rFonts w:ascii="宋体" w:hAnsi="宋体" w:cs="宋体" w:hint="eastAsia"/>
                <w:spacing w:val="10"/>
                <w:sz w:val="20"/>
                <w:szCs w:val="20"/>
                <w:lang w:eastAsia="zh-CN"/>
              </w:rPr>
              <w:t>《水嘴用水效率限定值及用水效</w:t>
            </w:r>
            <w:r>
              <w:rPr>
                <w:rFonts w:ascii="宋体" w:hAnsi="宋体" w:cs="宋体" w:hint="eastAsia"/>
                <w:sz w:val="20"/>
                <w:szCs w:val="20"/>
                <w:lang w:eastAsia="zh-CN"/>
              </w:rPr>
              <w:t>率等级》（GB 25501）</w:t>
            </w:r>
          </w:p>
        </w:tc>
      </w:tr>
      <w:tr w:rsidR="006C6E1D">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6C6E1D" w:rsidRDefault="006C6E1D">
            <w:pPr>
              <w:pStyle w:val="TableParagraph"/>
              <w:spacing w:line="324" w:lineRule="auto"/>
              <w:rPr>
                <w:rFonts w:ascii="宋体" w:hAnsi="宋体" w:cs="宋体"/>
                <w:sz w:val="20"/>
                <w:szCs w:val="20"/>
                <w:lang w:eastAsia="zh-CN"/>
              </w:rPr>
            </w:pPr>
          </w:p>
          <w:p w:rsidR="006C6E1D" w:rsidRDefault="00F550D8">
            <w:pPr>
              <w:pStyle w:val="TableParagraph"/>
              <w:spacing w:line="324" w:lineRule="auto"/>
              <w:ind w:left="182"/>
              <w:rPr>
                <w:rFonts w:ascii="宋体" w:hAnsi="宋体" w:cs="宋体"/>
                <w:sz w:val="20"/>
                <w:szCs w:val="20"/>
              </w:rPr>
            </w:pPr>
            <w:r>
              <w:rPr>
                <w:rFonts w:ascii="宋体" w:hint="eastAsia"/>
                <w:sz w:val="20"/>
              </w:rPr>
              <w:t>17</w:t>
            </w:r>
          </w:p>
        </w:tc>
        <w:tc>
          <w:tcPr>
            <w:tcW w:w="1497" w:type="dxa"/>
            <w:tcBorders>
              <w:top w:val="single" w:sz="4" w:space="0" w:color="000000"/>
              <w:left w:val="single" w:sz="4" w:space="0" w:color="000000"/>
              <w:bottom w:val="single" w:sz="4" w:space="0" w:color="000000"/>
              <w:right w:val="single" w:sz="4" w:space="0" w:color="000000"/>
            </w:tcBorders>
          </w:tcPr>
          <w:p w:rsidR="006C6E1D" w:rsidRDefault="00F550D8">
            <w:pPr>
              <w:pStyle w:val="TableParagraph"/>
              <w:spacing w:line="324" w:lineRule="auto"/>
              <w:ind w:left="7"/>
              <w:rPr>
                <w:rFonts w:ascii="宋体" w:hAnsi="宋体" w:cs="宋体"/>
                <w:sz w:val="20"/>
                <w:szCs w:val="20"/>
              </w:rPr>
            </w:pPr>
            <w:r>
              <w:rPr>
                <w:rFonts w:ascii="宋体" w:hAnsi="宋体" w:cs="宋体" w:hint="eastAsia"/>
                <w:sz w:val="20"/>
                <w:szCs w:val="20"/>
              </w:rPr>
              <w:t>A060807便器</w:t>
            </w:r>
          </w:p>
          <w:p w:rsidR="006C6E1D" w:rsidRDefault="00F550D8">
            <w:pPr>
              <w:pStyle w:val="TableParagraph"/>
              <w:spacing w:line="324" w:lineRule="auto"/>
              <w:ind w:left="7"/>
              <w:rPr>
                <w:rFonts w:ascii="宋体" w:hAnsi="宋体" w:cs="宋体"/>
                <w:sz w:val="20"/>
                <w:szCs w:val="20"/>
              </w:rPr>
            </w:pPr>
            <w:r>
              <w:rPr>
                <w:rFonts w:ascii="宋体" w:hAnsi="宋体" w:cs="宋体" w:hint="eastAsia"/>
                <w:sz w:val="20"/>
                <w:szCs w:val="20"/>
              </w:rPr>
              <w:t>冲洗阀</w:t>
            </w:r>
          </w:p>
        </w:tc>
        <w:tc>
          <w:tcPr>
            <w:tcW w:w="1469" w:type="dxa"/>
            <w:tcBorders>
              <w:top w:val="single" w:sz="4" w:space="0" w:color="000000"/>
              <w:left w:val="single" w:sz="4" w:space="0" w:color="000000"/>
              <w:bottom w:val="single" w:sz="4" w:space="0" w:color="000000"/>
              <w:right w:val="single" w:sz="4" w:space="0" w:color="000000"/>
            </w:tcBorders>
          </w:tcPr>
          <w:p w:rsidR="006C6E1D" w:rsidRDefault="006C6E1D">
            <w:pPr>
              <w:spacing w:line="324" w:lineRule="auto"/>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C6E1D" w:rsidRDefault="006C6E1D">
            <w:pPr>
              <w:spacing w:line="324" w:lineRule="auto"/>
              <w:rPr>
                <w:rFonts w:ascii="Calibri" w:hAnsi="Calibri"/>
                <w:sz w:val="22"/>
                <w:szCs w:val="22"/>
                <w:lang w:eastAsia="en-US"/>
              </w:rPr>
            </w:pPr>
          </w:p>
        </w:tc>
        <w:tc>
          <w:tcPr>
            <w:tcW w:w="3936" w:type="dxa"/>
            <w:tcBorders>
              <w:top w:val="single" w:sz="4" w:space="0" w:color="000000"/>
              <w:left w:val="single" w:sz="4" w:space="0" w:color="000000"/>
              <w:bottom w:val="single" w:sz="4" w:space="0" w:color="000000"/>
              <w:right w:val="single" w:sz="4" w:space="0" w:color="000000"/>
            </w:tcBorders>
          </w:tcPr>
          <w:p w:rsidR="006C6E1D" w:rsidRDefault="00F550D8">
            <w:pPr>
              <w:pStyle w:val="TableParagraph"/>
              <w:spacing w:line="324" w:lineRule="auto"/>
              <w:ind w:left="7" w:right="4"/>
              <w:rPr>
                <w:rFonts w:ascii="宋体" w:hAnsi="宋体" w:cs="宋体"/>
                <w:sz w:val="20"/>
                <w:szCs w:val="20"/>
                <w:lang w:eastAsia="zh-CN"/>
              </w:rPr>
            </w:pPr>
            <w:r>
              <w:rPr>
                <w:rFonts w:ascii="宋体" w:hAnsi="宋体" w:cs="宋体" w:hint="eastAsia"/>
                <w:spacing w:val="10"/>
                <w:sz w:val="20"/>
                <w:szCs w:val="20"/>
                <w:lang w:eastAsia="zh-CN"/>
              </w:rPr>
              <w:t>《便器冲洗阀用水效率限定值及</w:t>
            </w:r>
            <w:r>
              <w:rPr>
                <w:rFonts w:ascii="宋体" w:hAnsi="宋体" w:cs="宋体" w:hint="eastAsia"/>
                <w:sz w:val="20"/>
                <w:szCs w:val="20"/>
                <w:lang w:eastAsia="zh-CN"/>
              </w:rPr>
              <w:t>用水效率等级》（GB28379）</w:t>
            </w:r>
          </w:p>
        </w:tc>
      </w:tr>
      <w:tr w:rsidR="006C6E1D">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6C6E1D" w:rsidRDefault="006C6E1D">
            <w:pPr>
              <w:pStyle w:val="TableParagraph"/>
              <w:spacing w:line="324" w:lineRule="auto"/>
              <w:rPr>
                <w:rFonts w:ascii="宋体" w:hAnsi="宋体" w:cs="宋体"/>
                <w:sz w:val="21"/>
                <w:szCs w:val="21"/>
                <w:lang w:eastAsia="zh-CN"/>
              </w:rPr>
            </w:pPr>
          </w:p>
          <w:p w:rsidR="006C6E1D" w:rsidRDefault="00F550D8">
            <w:pPr>
              <w:pStyle w:val="TableParagraph"/>
              <w:spacing w:line="324" w:lineRule="auto"/>
              <w:ind w:left="182"/>
              <w:rPr>
                <w:rFonts w:ascii="宋体" w:hAnsi="宋体" w:cs="宋体"/>
                <w:sz w:val="20"/>
                <w:szCs w:val="20"/>
              </w:rPr>
            </w:pPr>
            <w:r>
              <w:rPr>
                <w:rFonts w:ascii="宋体" w:hint="eastAsia"/>
                <w:sz w:val="20"/>
              </w:rPr>
              <w:t>18</w:t>
            </w:r>
          </w:p>
        </w:tc>
        <w:tc>
          <w:tcPr>
            <w:tcW w:w="1497" w:type="dxa"/>
            <w:tcBorders>
              <w:top w:val="single" w:sz="4" w:space="0" w:color="000000"/>
              <w:left w:val="single" w:sz="4" w:space="0" w:color="000000"/>
              <w:bottom w:val="single" w:sz="4" w:space="0" w:color="000000"/>
              <w:right w:val="single" w:sz="4" w:space="0" w:color="000000"/>
            </w:tcBorders>
          </w:tcPr>
          <w:p w:rsidR="006C6E1D" w:rsidRDefault="00F550D8">
            <w:pPr>
              <w:pStyle w:val="TableParagraph"/>
              <w:spacing w:line="324" w:lineRule="auto"/>
              <w:ind w:left="7"/>
              <w:rPr>
                <w:rFonts w:ascii="宋体" w:hAnsi="宋体" w:cs="宋体"/>
                <w:sz w:val="20"/>
                <w:szCs w:val="20"/>
              </w:rPr>
            </w:pPr>
            <w:r>
              <w:rPr>
                <w:rFonts w:ascii="宋体" w:hAnsi="宋体" w:cs="宋体" w:hint="eastAsia"/>
                <w:sz w:val="20"/>
                <w:szCs w:val="20"/>
              </w:rPr>
              <w:t>A060810淋浴</w:t>
            </w:r>
          </w:p>
          <w:p w:rsidR="006C6E1D" w:rsidRDefault="00F550D8">
            <w:pPr>
              <w:pStyle w:val="TableParagraph"/>
              <w:spacing w:line="324" w:lineRule="auto"/>
              <w:ind w:left="7"/>
              <w:rPr>
                <w:rFonts w:ascii="宋体" w:hAnsi="宋体" w:cs="宋体"/>
                <w:sz w:val="20"/>
                <w:szCs w:val="20"/>
              </w:rPr>
            </w:pPr>
            <w:r>
              <w:rPr>
                <w:rFonts w:ascii="宋体" w:hAnsi="宋体" w:cs="宋体" w:hint="eastAsia"/>
                <w:w w:val="99"/>
                <w:sz w:val="20"/>
                <w:szCs w:val="20"/>
              </w:rPr>
              <w:t>器</w:t>
            </w:r>
          </w:p>
        </w:tc>
        <w:tc>
          <w:tcPr>
            <w:tcW w:w="1469" w:type="dxa"/>
            <w:tcBorders>
              <w:top w:val="single" w:sz="4" w:space="0" w:color="000000"/>
              <w:left w:val="single" w:sz="4" w:space="0" w:color="000000"/>
              <w:bottom w:val="single" w:sz="4" w:space="0" w:color="000000"/>
              <w:right w:val="single" w:sz="4" w:space="0" w:color="000000"/>
            </w:tcBorders>
          </w:tcPr>
          <w:p w:rsidR="006C6E1D" w:rsidRDefault="006C6E1D">
            <w:pPr>
              <w:spacing w:line="324" w:lineRule="auto"/>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C6E1D" w:rsidRDefault="006C6E1D">
            <w:pPr>
              <w:spacing w:line="324" w:lineRule="auto"/>
              <w:rPr>
                <w:rFonts w:ascii="Calibri" w:hAnsi="Calibri"/>
                <w:sz w:val="22"/>
                <w:szCs w:val="22"/>
                <w:lang w:eastAsia="en-US"/>
              </w:rPr>
            </w:pPr>
          </w:p>
        </w:tc>
        <w:tc>
          <w:tcPr>
            <w:tcW w:w="3936" w:type="dxa"/>
            <w:tcBorders>
              <w:top w:val="single" w:sz="4" w:space="0" w:color="000000"/>
              <w:left w:val="single" w:sz="4" w:space="0" w:color="000000"/>
              <w:bottom w:val="single" w:sz="4" w:space="0" w:color="000000"/>
              <w:right w:val="single" w:sz="4" w:space="0" w:color="000000"/>
            </w:tcBorders>
          </w:tcPr>
          <w:p w:rsidR="006C6E1D" w:rsidRDefault="00F550D8">
            <w:pPr>
              <w:pStyle w:val="TableParagraph"/>
              <w:spacing w:line="324" w:lineRule="auto"/>
              <w:ind w:left="7" w:right="4"/>
              <w:rPr>
                <w:rFonts w:ascii="宋体" w:hAnsi="宋体" w:cs="宋体"/>
                <w:sz w:val="20"/>
                <w:szCs w:val="20"/>
                <w:lang w:eastAsia="zh-CN"/>
              </w:rPr>
            </w:pPr>
            <w:r>
              <w:rPr>
                <w:rFonts w:ascii="宋体" w:hAnsi="宋体" w:cs="宋体" w:hint="eastAsia"/>
                <w:spacing w:val="10"/>
                <w:sz w:val="20"/>
                <w:szCs w:val="20"/>
                <w:lang w:eastAsia="zh-CN"/>
              </w:rPr>
              <w:t>《淋浴器用水效率限定值及用水</w:t>
            </w:r>
            <w:r>
              <w:rPr>
                <w:rFonts w:ascii="宋体" w:hAnsi="宋体" w:cs="宋体" w:hint="eastAsia"/>
                <w:sz w:val="20"/>
                <w:szCs w:val="20"/>
                <w:lang w:eastAsia="zh-CN"/>
              </w:rPr>
              <w:t>效率等级》（GB28378）</w:t>
            </w:r>
          </w:p>
        </w:tc>
      </w:tr>
    </w:tbl>
    <w:p w:rsidR="006C6E1D" w:rsidRDefault="00F550D8">
      <w:pPr>
        <w:pStyle w:val="a3"/>
        <w:spacing w:after="0" w:line="324" w:lineRule="auto"/>
        <w:rPr>
          <w:rFonts w:ascii="宋体" w:hAnsi="宋体"/>
          <w:szCs w:val="21"/>
        </w:rPr>
      </w:pPr>
      <w:r>
        <w:rPr>
          <w:rFonts w:hint="eastAsia"/>
          <w:spacing w:val="-3"/>
          <w:szCs w:val="21"/>
        </w:rPr>
        <w:t>注：</w:t>
      </w:r>
      <w:r>
        <w:rPr>
          <w:rFonts w:hint="eastAsia"/>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rsidR="006C6E1D" w:rsidRDefault="00F550D8">
      <w:pPr>
        <w:pStyle w:val="a3"/>
        <w:spacing w:after="0" w:line="324" w:lineRule="auto"/>
        <w:rPr>
          <w:b/>
          <w:bCs/>
          <w:szCs w:val="21"/>
        </w:rPr>
      </w:pPr>
      <w:r>
        <w:rPr>
          <w:rFonts w:ascii="宋体" w:hAnsi="宋体" w:hint="eastAsia"/>
          <w:szCs w:val="21"/>
        </w:rPr>
        <w:t xml:space="preserve">    </w:t>
      </w: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0"/>
          <w:szCs w:val="20"/>
        </w:rPr>
      </w:pPr>
    </w:p>
    <w:p w:rsidR="006C6E1D" w:rsidRDefault="006C6E1D">
      <w:pPr>
        <w:spacing w:line="324" w:lineRule="auto"/>
        <w:rPr>
          <w:rFonts w:ascii="宋体" w:hAnsi="宋体" w:cs="宋体"/>
          <w:sz w:val="29"/>
          <w:szCs w:val="29"/>
        </w:rPr>
      </w:pPr>
    </w:p>
    <w:p w:rsidR="006C6E1D" w:rsidRDefault="00F550D8">
      <w:pPr>
        <w:spacing w:line="324" w:lineRule="auto"/>
        <w:ind w:right="150"/>
        <w:jc w:val="right"/>
        <w:rPr>
          <w:rFonts w:ascii="宋体" w:hAnsi="宋体" w:cs="宋体"/>
          <w:sz w:val="20"/>
          <w:szCs w:val="20"/>
        </w:rPr>
      </w:pPr>
      <w:r>
        <w:rPr>
          <w:rFonts w:ascii="宋体" w:hAnsi="宋体" w:cs="宋体" w:hint="eastAsia"/>
          <w:w w:val="99"/>
          <w:sz w:val="20"/>
          <w:szCs w:val="20"/>
        </w:rPr>
        <w:t>》</w:t>
      </w:r>
    </w:p>
    <w:p w:rsidR="006C6E1D" w:rsidRDefault="006C6E1D">
      <w:pPr>
        <w:widowControl/>
        <w:spacing w:line="324" w:lineRule="auto"/>
        <w:rPr>
          <w:rFonts w:ascii="宋体" w:hAnsi="宋体" w:cs="宋体"/>
          <w:sz w:val="20"/>
          <w:szCs w:val="20"/>
        </w:rPr>
      </w:pPr>
    </w:p>
    <w:p w:rsidR="006C6E1D" w:rsidRDefault="00F550D8">
      <w:pPr>
        <w:widowControl/>
        <w:spacing w:line="324" w:lineRule="auto"/>
        <w:rPr>
          <w:rFonts w:ascii="宋体" w:hAnsi="宋体" w:cs="宋体"/>
          <w:sz w:val="20"/>
          <w:szCs w:val="20"/>
        </w:rPr>
      </w:pPr>
      <w:r>
        <w:rPr>
          <w:rFonts w:ascii="宋体" w:hAnsi="宋体" w:cs="宋体"/>
          <w:sz w:val="20"/>
          <w:szCs w:val="20"/>
        </w:rPr>
        <w:br w:type="page"/>
      </w:r>
    </w:p>
    <w:p w:rsidR="006C6E1D" w:rsidRDefault="00F550D8">
      <w:pPr>
        <w:pStyle w:val="ac"/>
        <w:spacing w:line="324" w:lineRule="auto"/>
        <w:jc w:val="left"/>
        <w:rPr>
          <w:rFonts w:ascii="Arial Unicode MS" w:eastAsia="Arial Unicode MS" w:hAnsi="Arial Unicode MS" w:cs="Arial Unicode MS"/>
          <w:sz w:val="32"/>
          <w:szCs w:val="32"/>
        </w:rPr>
      </w:pPr>
      <w:r>
        <w:rPr>
          <w:rFonts w:ascii="Arial Unicode MS" w:eastAsia="Arial Unicode MS" w:hAnsi="Arial Unicode MS" w:cs="Arial Unicode MS" w:hint="eastAsia"/>
          <w:sz w:val="32"/>
          <w:szCs w:val="32"/>
        </w:rPr>
        <w:lastRenderedPageBreak/>
        <w:t>附件2：</w:t>
      </w:r>
    </w:p>
    <w:p w:rsidR="006C6E1D" w:rsidRDefault="00F550D8">
      <w:pPr>
        <w:spacing w:line="324" w:lineRule="auto"/>
        <w:jc w:val="center"/>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t>中小微企业划型标准</w:t>
      </w:r>
    </w:p>
    <w:tbl>
      <w:tblPr>
        <w:tblW w:w="9187" w:type="dxa"/>
        <w:tblInd w:w="250" w:type="dxa"/>
        <w:tblLayout w:type="fixed"/>
        <w:tblLook w:val="04A0" w:firstRow="1" w:lastRow="0" w:firstColumn="1" w:lastColumn="0" w:noHBand="0" w:noVBand="1"/>
      </w:tblPr>
      <w:tblGrid>
        <w:gridCol w:w="1701"/>
        <w:gridCol w:w="1384"/>
        <w:gridCol w:w="913"/>
        <w:gridCol w:w="1620"/>
        <w:gridCol w:w="1440"/>
        <w:gridCol w:w="2129"/>
      </w:tblGrid>
      <w:tr w:rsidR="006C6E1D">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2129" w:type="dxa"/>
            <w:tcBorders>
              <w:top w:val="single" w:sz="4" w:space="0" w:color="auto"/>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6C6E1D">
        <w:trPr>
          <w:trHeight w:val="225"/>
        </w:trPr>
        <w:tc>
          <w:tcPr>
            <w:tcW w:w="1701" w:type="dxa"/>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6C6E1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6C6E1D">
        <w:trPr>
          <w:trHeight w:val="225"/>
        </w:trPr>
        <w:tc>
          <w:tcPr>
            <w:tcW w:w="1701" w:type="dxa"/>
            <w:vMerge/>
            <w:tcBorders>
              <w:top w:val="nil"/>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6C6E1D">
        <w:trPr>
          <w:trHeight w:val="225"/>
        </w:trPr>
        <w:tc>
          <w:tcPr>
            <w:tcW w:w="1701" w:type="dxa"/>
            <w:tcBorders>
              <w:top w:val="nil"/>
              <w:left w:val="single" w:sz="4" w:space="0" w:color="auto"/>
              <w:bottom w:val="single" w:sz="4" w:space="0" w:color="auto"/>
              <w:right w:val="single" w:sz="4" w:space="0" w:color="auto"/>
            </w:tcBorders>
            <w:vAlign w:val="bottom"/>
          </w:tcPr>
          <w:p w:rsidR="006C6E1D" w:rsidRDefault="00F550D8">
            <w:pPr>
              <w:widowControl/>
              <w:spacing w:line="324" w:lineRule="auto"/>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2129" w:type="dxa"/>
            <w:tcBorders>
              <w:top w:val="nil"/>
              <w:left w:val="nil"/>
              <w:bottom w:val="single" w:sz="4" w:space="0" w:color="auto"/>
              <w:right w:val="single" w:sz="4" w:space="0" w:color="auto"/>
            </w:tcBorders>
            <w:vAlign w:val="center"/>
          </w:tcPr>
          <w:p w:rsidR="006C6E1D" w:rsidRDefault="00F550D8">
            <w:pPr>
              <w:widowControl/>
              <w:spacing w:line="324" w:lineRule="auto"/>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6C6E1D" w:rsidRDefault="00F550D8">
      <w:pPr>
        <w:spacing w:line="324" w:lineRule="auto"/>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6C6E1D" w:rsidRDefault="006C6E1D">
      <w:pPr>
        <w:pStyle w:val="ac"/>
        <w:spacing w:line="324" w:lineRule="auto"/>
        <w:jc w:val="center"/>
        <w:outlineLvl w:val="0"/>
        <w:rPr>
          <w:rFonts w:hAnsi="宋体"/>
        </w:rPr>
      </w:pPr>
    </w:p>
    <w:p w:rsidR="00F20FBC" w:rsidRDefault="00F20FBC" w:rsidP="00F20FBC">
      <w:pPr>
        <w:pStyle w:val="80"/>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Default="00F20FBC" w:rsidP="00F20FBC">
      <w:pPr>
        <w:pStyle w:val="a3"/>
      </w:pPr>
    </w:p>
    <w:p w:rsidR="00F20FBC" w:rsidRDefault="00F20FBC" w:rsidP="00F20FBC"/>
    <w:p w:rsidR="00F20FBC" w:rsidRPr="00F20FBC" w:rsidRDefault="00F20FBC" w:rsidP="00F20FBC">
      <w:pPr>
        <w:jc w:val="center"/>
        <w:outlineLvl w:val="0"/>
        <w:rPr>
          <w:rFonts w:ascii="宋体" w:hAnsi="宋体"/>
          <w:kern w:val="0"/>
          <w:sz w:val="20"/>
          <w:szCs w:val="21"/>
        </w:rPr>
      </w:pPr>
    </w:p>
    <w:p w:rsidR="00F20FBC" w:rsidRPr="00F20FBC" w:rsidRDefault="00F20FBC" w:rsidP="00F20FBC">
      <w:pPr>
        <w:jc w:val="center"/>
        <w:outlineLvl w:val="0"/>
        <w:rPr>
          <w:rFonts w:ascii="宋体" w:hAnsi="宋体"/>
          <w:kern w:val="0"/>
          <w:sz w:val="20"/>
          <w:szCs w:val="21"/>
        </w:rPr>
      </w:pPr>
    </w:p>
    <w:p w:rsidR="00F20FBC" w:rsidRPr="00F20FBC" w:rsidRDefault="00F20FBC" w:rsidP="00F20FBC">
      <w:r w:rsidRPr="00F20FBC">
        <w:rPr>
          <w:rFonts w:ascii="Cambria" w:hAnsi="Cambria" w:hint="eastAsia"/>
          <w:b/>
          <w:bCs/>
          <w:sz w:val="32"/>
          <w:szCs w:val="32"/>
        </w:rPr>
        <w:t>附件</w:t>
      </w:r>
      <w:r w:rsidR="009C4E8F">
        <w:rPr>
          <w:rFonts w:ascii="Cambria" w:hAnsi="Cambria"/>
          <w:b/>
          <w:bCs/>
          <w:sz w:val="32"/>
          <w:szCs w:val="32"/>
        </w:rPr>
        <w:t>3</w:t>
      </w:r>
      <w:r w:rsidRPr="00F20FBC">
        <w:rPr>
          <w:rFonts w:ascii="Cambria" w:hAnsi="Cambria" w:hint="eastAsia"/>
          <w:b/>
          <w:bCs/>
          <w:sz w:val="32"/>
          <w:szCs w:val="32"/>
        </w:rPr>
        <w:t>：</w:t>
      </w:r>
    </w:p>
    <w:p w:rsidR="00F20FBC" w:rsidRPr="00F20FBC" w:rsidRDefault="00F20FBC" w:rsidP="00F20FBC">
      <w:pPr>
        <w:jc w:val="center"/>
        <w:rPr>
          <w:b/>
          <w:sz w:val="36"/>
          <w:szCs w:val="32"/>
        </w:rPr>
      </w:pPr>
      <w:r w:rsidRPr="00F20FBC">
        <w:rPr>
          <w:rFonts w:hint="eastAsia"/>
          <w:b/>
          <w:sz w:val="36"/>
          <w:szCs w:val="32"/>
        </w:rPr>
        <w:t>南宁领事馆区园林绿化工程量汇总</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80"/>
        <w:gridCol w:w="4965"/>
        <w:gridCol w:w="664"/>
        <w:gridCol w:w="1403"/>
        <w:gridCol w:w="1701"/>
      </w:tblGrid>
      <w:tr w:rsidR="00F20FBC" w:rsidRPr="00F20FBC" w:rsidTr="0077231C">
        <w:trPr>
          <w:trHeight w:val="454"/>
        </w:trPr>
        <w:tc>
          <w:tcPr>
            <w:tcW w:w="9513" w:type="dxa"/>
            <w:gridSpan w:val="5"/>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b/>
                <w:color w:val="000000"/>
                <w:kern w:val="0"/>
                <w:sz w:val="24"/>
                <w:lang w:bidi="ar"/>
              </w:rPr>
              <w:t>一、5个总领馆内及二号地块绿化</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b/>
                <w:bCs/>
                <w:color w:val="000000"/>
                <w:sz w:val="24"/>
              </w:rPr>
            </w:pPr>
            <w:r w:rsidRPr="00F20FBC">
              <w:rPr>
                <w:rFonts w:ascii="宋体" w:hAnsi="宋体" w:cs="宋体" w:hint="eastAsia"/>
                <w:b/>
                <w:bCs/>
                <w:color w:val="000000"/>
                <w:kern w:val="0"/>
                <w:sz w:val="24"/>
                <w:lang w:bidi="ar"/>
              </w:rPr>
              <w:t>序号</w:t>
            </w:r>
          </w:p>
        </w:tc>
        <w:tc>
          <w:tcPr>
            <w:tcW w:w="5629" w:type="dxa"/>
            <w:gridSpan w:val="2"/>
            <w:tcBorders>
              <w:top w:val="single" w:sz="4" w:space="0" w:color="000000"/>
              <w:left w:val="single" w:sz="4" w:space="0" w:color="000000"/>
              <w:bottom w:val="single" w:sz="4" w:space="0" w:color="000000"/>
            </w:tcBorders>
            <w:vAlign w:val="center"/>
          </w:tcPr>
          <w:p w:rsidR="00F20FBC" w:rsidRPr="00F20FBC" w:rsidRDefault="00F20FBC" w:rsidP="00F20FBC">
            <w:pPr>
              <w:widowControl/>
              <w:jc w:val="center"/>
              <w:textAlignment w:val="center"/>
              <w:rPr>
                <w:rFonts w:ascii="宋体" w:hAnsi="宋体" w:cs="宋体"/>
                <w:b/>
                <w:bCs/>
                <w:color w:val="000000"/>
                <w:sz w:val="24"/>
              </w:rPr>
            </w:pPr>
            <w:r w:rsidRPr="00F20FBC">
              <w:rPr>
                <w:rFonts w:ascii="宋体" w:hAnsi="宋体" w:cs="宋体" w:hint="eastAsia"/>
                <w:b/>
                <w:bCs/>
                <w:color w:val="000000"/>
                <w:kern w:val="0"/>
                <w:sz w:val="24"/>
                <w:lang w:bidi="ar"/>
              </w:rPr>
              <w:t>项  目  名  称</w:t>
            </w:r>
          </w:p>
        </w:tc>
        <w:tc>
          <w:tcPr>
            <w:tcW w:w="1403" w:type="dxa"/>
            <w:tcBorders>
              <w:top w:val="single" w:sz="4" w:space="0" w:color="000000"/>
              <w:left w:val="single" w:sz="4" w:space="0" w:color="000000"/>
              <w:bottom w:val="single" w:sz="4" w:space="0" w:color="000000"/>
            </w:tcBorders>
            <w:vAlign w:val="center"/>
          </w:tcPr>
          <w:p w:rsidR="00F20FBC" w:rsidRPr="00F20FBC" w:rsidRDefault="00F20FBC" w:rsidP="00F20FBC">
            <w:pPr>
              <w:widowControl/>
              <w:jc w:val="center"/>
              <w:textAlignment w:val="center"/>
              <w:rPr>
                <w:rFonts w:ascii="宋体" w:hAnsi="宋体" w:cs="宋体"/>
                <w:b/>
                <w:bCs/>
                <w:color w:val="000000"/>
                <w:sz w:val="24"/>
              </w:rPr>
            </w:pPr>
            <w:r w:rsidRPr="00F20FBC">
              <w:rPr>
                <w:rFonts w:ascii="宋体" w:hAnsi="宋体" w:cs="宋体" w:hint="eastAsia"/>
                <w:b/>
                <w:bCs/>
                <w:color w:val="000000"/>
                <w:kern w:val="0"/>
                <w:sz w:val="24"/>
                <w:lang w:bidi="ar"/>
              </w:rPr>
              <w:t>计量单位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b/>
                <w:bCs/>
                <w:color w:val="000000"/>
                <w:sz w:val="24"/>
              </w:rPr>
            </w:pPr>
            <w:r w:rsidRPr="00F20FBC">
              <w:rPr>
                <w:rFonts w:ascii="宋体" w:hAnsi="宋体" w:cs="宋体" w:hint="eastAsia"/>
                <w:b/>
                <w:bCs/>
                <w:color w:val="000000"/>
                <w:kern w:val="0"/>
                <w:sz w:val="24"/>
                <w:lang w:bidi="ar"/>
              </w:rPr>
              <w:t>工程数量</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莲雾 胸径35-40 高6-7M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花叶三角梅桩 高2-3M 造型</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紫薇桩 地径25CM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糖棕 地径50-60CM 杆高大于3M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樟树 胸径40  高7-9M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老人葵  地径45CM 杆高2M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老人葵  地径50CM 杆高3.5M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老人葵  地径55CM 杆高5M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红继木桩 地径30CM 高3.5M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银海枣 地径40CM 裸杆2.5M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 高2-4M 冠幅2-3M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龙血树 地径20CM 高1.5M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老人葵  地径40CM 高2.5M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黄槐 胸径7-8cm,高300-350cm,冠幅120-150cm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大花紫薇 胸径9-10cm,高400-450cm,冠幅150cm以上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秋枫 胸径9-12 高4-5M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四季桂 胸径8-9CM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白玉兰 胸径8CM 高4M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扁桃 胸径13CM 高5M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伞形花叶榕 高120-140cm,冠幅150-200cm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美人树 胸径11-12cm,高350-400cm,冠幅250cm以上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银海枣B 地径35cm,裸杆120-150cm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散尾葵 高度200-250cm,冠幅100-150cm,每丛5杆以上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lastRenderedPageBreak/>
              <w:t>24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三药槟榔 高250-300cm,冠幅150-200cm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美丽针葵 地径8-10cm,自然高100-150cm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刚竹 胸径2-3cm,高250-300cm,散生竹</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2484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萍婆 胸径11CM 高4M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红花玉蕊 胸径12-13CM 高4.5M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澳洲火焰木 胸径12CM  高4M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火焰木 胸径12CM  高4M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红花羊蹄甲 胸径8-10CM 高4.5M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腊肠树 胸径6-10CM 高4M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狐尾耶 地径25-40cm,杆高200-300cm,冠幅100-150cm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多头苏铁 主杆25-28cm,自然搞110-130cm,每丛三头或三头以上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旅人蕉 高300-350cm,自然状,有杆,10片叶子以上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苏铁 地径15-20cm,自然高度90-100cm,冠幅80-100cm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小蒲葵 高度80-100cm,自然状</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丛生鱼尾葵 地径15-20cm,杆高200cm以上,冠幅150-200cm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澳洲鸭脚木 高200-300cm,冠幅80-90cm,枝叶丰满</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锥形泰国榕 杆高100-120cm,自然高140-180cm,冠幅100cm以上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球形小叶榕（中） 杆高120-150cm，自然高180-200cm，冠幅100cm以上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香樟 胸径12-18CM  高5M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造型三角梅 高180-200cm,冠幅80cm以上,分层4层以上</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非洲茉莉 高80-100cm,冠幅80-100cm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大叶棕竹丛 高120-150cm,冠幅100-120cm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四季桂 高100-150cm,冠幅100-120cm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小花紫薇 高150cm,冠幅80-100cm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金边万年麻 高80-100cm,冠幅90-100cm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红继木 高70-80cm,冠幅70-80cm,双面红,球形</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红花夹竹桃 高120-150cm,冠幅70-80cm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黄素梅球 冠幅80</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龙舌兰 高100CM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lastRenderedPageBreak/>
              <w:t>53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朱砂红 冠幅100CM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九里香 高120CM 冠幅120CM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含笑 高2M 冠幅1.2M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琴丝竹 高1.8M 丛生</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龙船花 高100CM 冠幅80CM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红车 高120CM 冠幅80CM </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黄金榕 冠幅90</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栀子花 冠幅50</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橡胶榕 高150CM 冠幅80CM</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三角梅球 冠幅100</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茉莉花 冠幅60</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兰雪花 高25-30cm,冠幅25-30cm,25袋/m2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150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软枝黄蝉 高40cm,冠幅30cm,16袋/m2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麦冬 高25-30cm,49袋/m2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910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春羽 高30-40cm,冠幅30-35cm,16袋/m2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文殊兰 头径2-3cm,高25-30cm,16袋/m2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364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花叶连翘 高25-30cm,冠幅20-25cm,36袋/m2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70</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鹅掌柴 高30-40cm,冠幅25-30cm,25袋/m2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640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71</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红继木 高20-25cm,冠幅20-25cm,25袋/m2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72</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银边草 高25-30cm,冠幅20-25cm,36袋/m2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350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73</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驳骨丹 高25-30cm,冠幅20-25cm,36袋/m2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1242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74</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彩叶朱蕉 高35-40cm,冠幅30-35cm,25袋/m2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75</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花叶良姜 高30-40cm,冠幅30-35cm,16袋/m2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187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76</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翠芦莉 高20-30cm,冠幅15-20cm,49袋/m2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77</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螃蜞菊 高20-30cm,冠幅15-20cm,49袋/m2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2800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78</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满地黄金 高5-10cm,冠幅15-20cm,49袋/m2</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700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79</w:t>
            </w:r>
          </w:p>
        </w:tc>
        <w:tc>
          <w:tcPr>
            <w:tcW w:w="5629"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马尼拉草 满铺</w:t>
            </w:r>
          </w:p>
        </w:tc>
        <w:tc>
          <w:tcPr>
            <w:tcW w:w="1403"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7749</w:t>
            </w:r>
          </w:p>
        </w:tc>
      </w:tr>
      <w:tr w:rsidR="00F20FBC" w:rsidRPr="00F20FBC" w:rsidTr="0077231C">
        <w:trPr>
          <w:trHeight w:val="454"/>
        </w:trPr>
        <w:tc>
          <w:tcPr>
            <w:tcW w:w="9513" w:type="dxa"/>
            <w:gridSpan w:val="5"/>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kern w:val="0"/>
                <w:sz w:val="20"/>
                <w:szCs w:val="20"/>
                <w:lang w:bidi="ar"/>
              </w:rPr>
            </w:pPr>
            <w:r w:rsidRPr="00F20FBC">
              <w:rPr>
                <w:rFonts w:ascii="宋体" w:hAnsi="宋体" w:cs="宋体" w:hint="eastAsia"/>
                <w:b/>
                <w:color w:val="000000"/>
                <w:kern w:val="0"/>
                <w:sz w:val="24"/>
                <w:lang w:bidi="ar"/>
              </w:rPr>
              <w:t xml:space="preserve">二、除5个总领馆内及二号地块以外的其他区域的绿化    </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kern w:val="0"/>
                <w:sz w:val="20"/>
                <w:szCs w:val="20"/>
                <w:lang w:bidi="ar"/>
              </w:rPr>
            </w:pPr>
            <w:r w:rsidRPr="00F20FBC">
              <w:rPr>
                <w:rFonts w:ascii="宋体" w:hAnsi="宋体" w:cs="宋体" w:hint="eastAsia"/>
                <w:b/>
                <w:bCs/>
                <w:color w:val="000000"/>
                <w:kern w:val="0"/>
                <w:sz w:val="24"/>
                <w:lang w:bidi="ar"/>
              </w:rPr>
              <w:t>序号</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kern w:val="0"/>
                <w:sz w:val="20"/>
                <w:szCs w:val="20"/>
                <w:lang w:bidi="ar"/>
              </w:rPr>
            </w:pPr>
            <w:r w:rsidRPr="00F20FBC">
              <w:rPr>
                <w:rFonts w:ascii="宋体" w:hAnsi="宋体" w:cs="宋体" w:hint="eastAsia"/>
                <w:b/>
                <w:bCs/>
                <w:color w:val="000000"/>
                <w:kern w:val="0"/>
                <w:sz w:val="24"/>
                <w:lang w:bidi="ar"/>
              </w:rPr>
              <w:t>项  目  名  称</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kern w:val="0"/>
                <w:sz w:val="20"/>
                <w:szCs w:val="20"/>
                <w:lang w:bidi="ar"/>
              </w:rPr>
            </w:pPr>
            <w:r w:rsidRPr="00F20FBC">
              <w:rPr>
                <w:rFonts w:ascii="宋体" w:hAnsi="宋体" w:cs="宋体" w:hint="eastAsia"/>
                <w:b/>
                <w:bCs/>
                <w:color w:val="000000"/>
                <w:kern w:val="0"/>
                <w:sz w:val="24"/>
                <w:lang w:bidi="ar"/>
              </w:rPr>
              <w:t>计量单位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kern w:val="0"/>
                <w:sz w:val="20"/>
                <w:szCs w:val="20"/>
                <w:lang w:bidi="ar"/>
              </w:rPr>
            </w:pPr>
            <w:r w:rsidRPr="00F20FBC">
              <w:rPr>
                <w:rFonts w:ascii="宋体" w:hAnsi="宋体" w:cs="宋体" w:hint="eastAsia"/>
                <w:b/>
                <w:bCs/>
                <w:color w:val="000000"/>
                <w:kern w:val="0"/>
                <w:sz w:val="24"/>
                <w:lang w:bidi="ar"/>
              </w:rPr>
              <w:t>工程数量</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lastRenderedPageBreak/>
              <w:t>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扁桃 胸径11-15cm,高450-500cm,冠幅150cm以上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富贵榕 胸径13-20cm,高300-350cm,冠幅150cm以上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188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苹婆 胸径11-15cm,高400-450cm,冠幅200cm以上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161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水葡桃 胸径8-11cm,高400-450cm,冠幅200cm以上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小叶榄仁 胸径10-15cm,高400-500cm,冠幅120cm以上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174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火焰木 胸径9-13cm,高350-400cm,冠幅150cm以上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红花羊蹄甲 胸径9-10cm,高400-450cm,冠幅150cm以上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大花紫薇 胸径9-13cm,高400-450cm,冠幅150cm以上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黄槐 胸径7-8cm,高300-350cm,冠幅120-150cm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鸡冠刺桐 胸径14-18cm,高3300-350cm,冠幅150cm以上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香樟 胸径12-15cm,高450-500cm,冠幅150cm以上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秋枫 胸径9-12 高4-5M </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鸡蛋花桩 地径7-8cm,高200-250cm,冠幅150cm以上,红花</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 高40，冠幅40</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球形小叶榕榕 胸径5-10cm,高100-200cm,冠幅100-200cm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伞形花叶榕 高120-140cm,冠幅150-200cm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盆架子 胸径17-20cm,高400-450cm,冠幅200cm以上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散尾葵 高度200-250cm,冠幅100-150cm,每丛5杆以上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三药槟榔 高250-300cm,冠幅150-200cm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美丽针葵 地径8-10cm,自然高100-150cm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银海枣 地径30cm,裸杆50-100cm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银海枣B 地径35cm,裸杆120-150cm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蒲葵 地径20-25cm,自然高150-200cm,冠幅80-100cm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狐尾耶 地径25-40cm,杆高200-300cm,冠幅100-150cm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苏铁 头径20cm,自然搞110-130cm,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大王椰 地径60-70cm,裸杆高350-400cm,冠幅100-150cm(假植苗)</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老人葵 头径25-30cm,裸杆高80-100cm，自然状</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旅人蕉 高300-350cm,自然状,有杆,10片叶子以上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lastRenderedPageBreak/>
              <w:t>29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小蒲葵 高度80-100cm,自然状</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107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丛生鱼尾葵 地径15-20cm,杆高200cm以上,冠幅150-200cm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澳洲鸭脚木 高200-300cm,冠幅80-90cm,枝叶丰满</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大叶棕竹丛 高120-150cm,冠幅100-120cm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194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锥形泰国榕 杆高100-120cm,自然高140-180cm,冠幅100cm以上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造型三角梅 高180-200cm,冠幅80cm以上,分层4层以上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小花紫薇 高150cm,冠幅80-100cm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红继木 高70-80cm,冠幅70-80cm,双面红,球形</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黄素梅 高70-80cm,冠幅70-80cm,球形</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朱砂红 冠幅100CM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四季桂 高100-150cm,冠幅100-120cm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 xml:space="preserve">龙舌兰 高100CM </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三角梅球 冠幅100</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黄金榕球 高100cm,冠幅100cm,球形</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156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黄素梅 高20-25cm,冠幅15-20cm,36袋/m2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49</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肾蕨 高25-30cm,冠幅25-30cm,25袋/m2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160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葱兰 高15-20cm,冠幅10-15cm,49袋/m2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麦冬 高25-30cm,49袋/m2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650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春羽 高30-40cm,冠幅30-35cm,16袋/m2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文殊兰 头径2-3cm,高25-30cm,16袋/m2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花叶连翘 高25-30cm,冠幅20-25cm,36袋/m2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鹅掌柴 高30-40cm,冠幅25-30cm,25袋/m2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银边草 高25-30cm,冠幅20-25cm,36袋/m2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驳骨丹 高25-30cm,冠幅20-25cm,36袋/m2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233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彩叶朱蕉 高35-40cm,冠幅30-35cm,25袋/m2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40</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花叶良姜 高30-40cm,冠幅30-35cm,16袋/m2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115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马樱丹 高20-30cm,冠幅15-20cm,49袋/m2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297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兰雪花 高25-30cm,冠幅25-30cm,25袋/m2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146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lastRenderedPageBreak/>
              <w:t>57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长春花 高25-30cm,冠幅25-30cm,25袋/m2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满地黄金 高5-10cm,冠幅15-20cm,49袋/m2</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694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马尼拉草 满铺</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9168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马尼拉草 满铺（临时绿化）</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m2</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36738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rPr>
                <w:rFonts w:ascii="宋体" w:hAnsi="宋体" w:cs="宋体"/>
                <w:color w:val="000000"/>
                <w:sz w:val="20"/>
                <w:szCs w:val="20"/>
              </w:rPr>
            </w:pP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b/>
                <w:color w:val="000000"/>
                <w:sz w:val="24"/>
              </w:rPr>
            </w:pPr>
            <w:r w:rsidRPr="00F20FBC">
              <w:rPr>
                <w:rFonts w:ascii="宋体" w:hAnsi="宋体" w:cs="宋体" w:hint="eastAsia"/>
                <w:b/>
                <w:color w:val="000000"/>
                <w:kern w:val="0"/>
                <w:sz w:val="24"/>
                <w:lang w:bidi="ar"/>
              </w:rPr>
              <w:t>大树种植</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rPr>
                <w:rFonts w:ascii="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jc w:val="center"/>
              <w:rPr>
                <w:rFonts w:ascii="宋体" w:hAnsi="宋体" w:cs="宋体"/>
                <w:color w:val="000000"/>
                <w:sz w:val="20"/>
                <w:szCs w:val="20"/>
              </w:rPr>
            </w:pP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金钱榕 高4-5m，冠幅2-3m，造型</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幌伞枫 胸径40-50cm，高7-8m，冠幅2m以上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幌伞枫 胸径20-25cm，高6-7m，冠幅2m以上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麻楝 胸径40cm，高6-7m，冠幅2m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麻楝 胸径20cm，高4.5m,冠幅1.5m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富贵榕 胸径50cm以上，高7-8m，冠幅3m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富贵榕 胸径40-48cm，高6-7m，冠幅2m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假萍婆 双杆 胸径40cm，高6-7m，冠幅2m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假萍婆 胸径20cm，高5m，冠幅1.5m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鸡冠刺桐 地径20-25cm，高3.5-5m，冠幅2m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榕树桩 高5-6m，冠幅3m，造型</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14</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72</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银海枣 地径40cm以上,裸杆高2.5-3m,冠幅2m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73</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老人葵 地径40cm以上,裸杆高2.5-3m,冠幅2m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26</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74</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老人葵 地径50cm以上,裸杆高3-3.5m，冠幅2.5m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22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75</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老人葵 地径55cm以上,裸杆高4-4.5m，冠幅3m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13</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76</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 高2-4m，冠幅2-3m，A级造型</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5</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77</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 高2-4m，冠幅2-3m，B级造型</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12</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78</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三角梅 高2-4m，冠幅2-3m，C级造型</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79</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樟树 胸径40-44cm，高7-9m，冠幅3m</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80</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秋枫 胸径48-65cm，高6-9m，冠幅3m以上</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7</w:t>
            </w:r>
          </w:p>
        </w:tc>
      </w:tr>
      <w:tr w:rsidR="00F20FBC" w:rsidRPr="00F20FBC" w:rsidTr="0077231C">
        <w:trPr>
          <w:trHeight w:val="454"/>
        </w:trPr>
        <w:tc>
          <w:tcPr>
            <w:tcW w:w="780"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81</w:t>
            </w:r>
          </w:p>
        </w:tc>
        <w:tc>
          <w:tcPr>
            <w:tcW w:w="4965"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left"/>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花叶三角梅桩 高2-3m，冠幅2-2.5m 造型</w:t>
            </w:r>
          </w:p>
        </w:tc>
        <w:tc>
          <w:tcPr>
            <w:tcW w:w="2067" w:type="dxa"/>
            <w:gridSpan w:val="2"/>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株</w:t>
            </w:r>
          </w:p>
        </w:tc>
        <w:tc>
          <w:tcPr>
            <w:tcW w:w="1701" w:type="dxa"/>
            <w:tcBorders>
              <w:top w:val="single" w:sz="4" w:space="0" w:color="000000"/>
              <w:left w:val="single" w:sz="4" w:space="0" w:color="000000"/>
              <w:bottom w:val="single" w:sz="4" w:space="0" w:color="000000"/>
              <w:right w:val="single" w:sz="4" w:space="0" w:color="000000"/>
            </w:tcBorders>
            <w:vAlign w:val="center"/>
          </w:tcPr>
          <w:p w:rsidR="00F20FBC" w:rsidRPr="00F20FBC" w:rsidRDefault="00F20FBC" w:rsidP="00F20FBC">
            <w:pPr>
              <w:widowControl/>
              <w:jc w:val="center"/>
              <w:textAlignment w:val="center"/>
              <w:rPr>
                <w:rFonts w:ascii="宋体" w:hAnsi="宋体" w:cs="宋体"/>
                <w:color w:val="000000"/>
                <w:sz w:val="20"/>
                <w:szCs w:val="20"/>
              </w:rPr>
            </w:pPr>
            <w:r w:rsidRPr="00F20FBC">
              <w:rPr>
                <w:rFonts w:ascii="宋体" w:hAnsi="宋体" w:cs="宋体" w:hint="eastAsia"/>
                <w:color w:val="000000"/>
                <w:kern w:val="0"/>
                <w:sz w:val="20"/>
                <w:szCs w:val="20"/>
                <w:lang w:bidi="ar"/>
              </w:rPr>
              <w:t>3</w:t>
            </w:r>
          </w:p>
        </w:tc>
      </w:tr>
    </w:tbl>
    <w:p w:rsidR="00F20FBC" w:rsidRPr="00F20FBC" w:rsidRDefault="00F20FBC" w:rsidP="00F20FBC">
      <w:pPr>
        <w:spacing w:line="360" w:lineRule="exact"/>
        <w:ind w:rightChars="1" w:right="2"/>
        <w:rPr>
          <w:rFonts w:hAnsi="宋体"/>
          <w:b/>
          <w:bCs/>
        </w:rPr>
      </w:pPr>
    </w:p>
    <w:p w:rsidR="00F20FBC" w:rsidRPr="00F20FBC" w:rsidRDefault="00F20FBC" w:rsidP="00F20FBC">
      <w:pPr>
        <w:widowControl/>
        <w:shd w:val="clear" w:color="FFFFFF" w:fill="FFFFFF"/>
        <w:tabs>
          <w:tab w:val="left" w:pos="6405"/>
        </w:tabs>
        <w:spacing w:before="640" w:after="200"/>
        <w:jc w:val="center"/>
        <w:outlineLvl w:val="0"/>
        <w:rPr>
          <w:rFonts w:ascii="黑体" w:eastAsia="黑体"/>
          <w:color w:val="000000"/>
          <w:kern w:val="0"/>
          <w:szCs w:val="20"/>
        </w:rPr>
      </w:pPr>
      <w:r w:rsidRPr="00F20FBC">
        <w:rPr>
          <w:rFonts w:ascii="黑体" w:eastAsia="黑体"/>
          <w:color w:val="000000"/>
          <w:kern w:val="0"/>
          <w:szCs w:val="20"/>
        </w:rPr>
        <w:br/>
      </w:r>
      <w:bookmarkStart w:id="40" w:name="_Toc421120714"/>
      <w:r w:rsidRPr="00F20FBC">
        <w:rPr>
          <w:rFonts w:ascii="黑体" w:eastAsia="黑体"/>
          <w:color w:val="000000"/>
          <w:kern w:val="0"/>
          <w:szCs w:val="20"/>
        </w:rPr>
        <w:t>（规范性附录）养护质量要求</w:t>
      </w:r>
      <w:bookmarkEnd w:id="40"/>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1" w:name="_Toc421120715"/>
      <w:r w:rsidRPr="00F20FBC">
        <w:rPr>
          <w:rFonts w:ascii="黑体" w:eastAsia="黑体" w:hint="eastAsia"/>
          <w:color w:val="000000"/>
          <w:kern w:val="21"/>
          <w:szCs w:val="20"/>
        </w:rPr>
        <w:lastRenderedPageBreak/>
        <w:t>一级绿地养护质量要求</w:t>
      </w:r>
      <w:bookmarkEnd w:id="41"/>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应符合表A.1的规定。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表A.1 一级绿地养护质量要求表</w:t>
      </w:r>
    </w:p>
    <w:tbl>
      <w:tblPr>
        <w:tblW w:w="9345" w:type="dxa"/>
        <w:tblInd w:w="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1440"/>
        <w:gridCol w:w="7154"/>
      </w:tblGrid>
      <w:tr w:rsidR="00F20FBC" w:rsidRPr="00F20FBC" w:rsidTr="00137B6A">
        <w:trPr>
          <w:trHeight w:val="476"/>
        </w:trPr>
        <w:tc>
          <w:tcPr>
            <w:tcW w:w="751" w:type="dxa"/>
            <w:tcBorders>
              <w:top w:val="single" w:sz="12" w:space="0" w:color="auto"/>
              <w:left w:val="single" w:sz="12" w:space="0" w:color="auto"/>
              <w:bottom w:val="single" w:sz="12"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440" w:type="dxa"/>
            <w:tcBorders>
              <w:top w:val="single" w:sz="12" w:space="0" w:color="auto"/>
              <w:left w:val="single" w:sz="4" w:space="0" w:color="auto"/>
              <w:bottom w:val="single" w:sz="12"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154" w:type="dxa"/>
            <w:tcBorders>
              <w:top w:val="single" w:sz="12" w:space="0" w:color="auto"/>
              <w:left w:val="single" w:sz="4" w:space="0" w:color="auto"/>
              <w:bottom w:val="single" w:sz="12" w:space="0" w:color="auto"/>
              <w:right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646"/>
        </w:trPr>
        <w:tc>
          <w:tcPr>
            <w:tcW w:w="751" w:type="dxa"/>
            <w:tcBorders>
              <w:top w:val="single" w:sz="12"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440" w:type="dxa"/>
            <w:tcBorders>
              <w:top w:val="single" w:sz="12"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群落结构与整体效果</w:t>
            </w:r>
          </w:p>
        </w:tc>
        <w:tc>
          <w:tcPr>
            <w:tcW w:w="7154" w:type="dxa"/>
            <w:tcBorders>
              <w:top w:val="single" w:sz="12"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352" w:firstLine="634"/>
              <w:rPr>
                <w:rFonts w:ascii="仿宋_GB2312" w:eastAsia="仿宋_GB2312" w:hAnsi="宋体"/>
                <w:color w:val="000000"/>
                <w:kern w:val="0"/>
                <w:sz w:val="32"/>
                <w:szCs w:val="18"/>
              </w:rPr>
            </w:pPr>
            <w:r w:rsidRPr="00F20FBC">
              <w:rPr>
                <w:rFonts w:ascii="宋体" w:hAnsi="宋体" w:hint="eastAsia"/>
                <w:color w:val="000000"/>
                <w:sz w:val="18"/>
                <w:szCs w:val="18"/>
              </w:rPr>
              <w:t>植物配置合理、层次丰富，植株生长空间与层次处理得当，具有完整的群落结构，绿量大，基本无积尘，整体观赏效果优良。</w:t>
            </w:r>
          </w:p>
        </w:tc>
      </w:tr>
      <w:tr w:rsidR="00F20FBC" w:rsidRPr="00F20FBC" w:rsidTr="00137B6A">
        <w:trPr>
          <w:trHeight w:val="690"/>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生长良好，符合物候状况，叶的颜色、形状、大小正常，树体自然；观花植物适时开花，花期基本一致。达标率＞</w:t>
            </w:r>
            <w:r w:rsidRPr="00F20FBC">
              <w:rPr>
                <w:rFonts w:ascii="宋体" w:hAnsi="宋体"/>
                <w:color w:val="000000"/>
                <w:sz w:val="18"/>
                <w:szCs w:val="18"/>
              </w:rPr>
              <w:t>95</w:t>
            </w:r>
            <w:r w:rsidRPr="00F20FBC">
              <w:rPr>
                <w:rFonts w:hAnsi="宋体" w:hint="eastAsia"/>
                <w:color w:val="000000"/>
                <w:spacing w:val="-30"/>
                <w:sz w:val="18"/>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828"/>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定时修剪，无干枯枝、缠绕物、钉挂物，分枝合理，树冠匀称，观赏效果良好。整型乔灌木：按要求养成并维持一定形态，生长茂密，脚叶丰满。形态优美。孤植灌木：按要求养成观花或观叶形态，同一品种物候基本一致，树形美观，无枯枝。片植灌木：图形清晰、线条明显、流畅，无明显杂草。草本地被为常绿观花或观叶形态，整体基本整齐，基本无枯黄叶、杂草。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31"/>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有地被树盘：其形状、大小整齐规范，满盘，不攀缠植株，无明显杂草、杂物。无地被树盘：大小合适，边线整齐，土壤疏松、细碎，基本无杂草、杂物。达标率＞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93"/>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观赏性草坪，青绿无枯黄，无大型杂草和异型杂草，目的草种纯度</w:t>
            </w:r>
            <w:r w:rsidRPr="00F20FBC">
              <w:rPr>
                <w:rFonts w:ascii="宋体" w:hAnsi="宋体"/>
                <w:color w:val="000000"/>
                <w:sz w:val="18"/>
                <w:szCs w:val="18"/>
              </w:rPr>
              <w:t>95</w:t>
            </w:r>
            <w:r w:rsidRPr="00F20FBC">
              <w:rPr>
                <w:rFonts w:hAnsi="宋体" w:hint="eastAsia"/>
                <w:color w:val="000000"/>
                <w:spacing w:val="-30"/>
                <w:sz w:val="18"/>
              </w:rPr>
              <w:t>％</w:t>
            </w:r>
            <w:r w:rsidRPr="00F20FBC">
              <w:rPr>
                <w:rFonts w:ascii="宋体" w:hAnsi="宋体" w:hint="eastAsia"/>
                <w:color w:val="000000"/>
                <w:sz w:val="18"/>
                <w:szCs w:val="18"/>
              </w:rPr>
              <w:t>以上。开放类草坪，生长季节青绿，无明显枯黄现象，无大型杂草，目的草种纯度</w:t>
            </w:r>
            <w:r w:rsidRPr="00F20FBC">
              <w:rPr>
                <w:rFonts w:ascii="宋体" w:hAnsi="宋体"/>
                <w:color w:val="000000"/>
                <w:sz w:val="18"/>
                <w:szCs w:val="18"/>
              </w:rPr>
              <w:t>90</w:t>
            </w:r>
            <w:r w:rsidRPr="00F20FBC">
              <w:rPr>
                <w:rFonts w:hAnsi="宋体" w:hint="eastAsia"/>
                <w:color w:val="000000"/>
                <w:spacing w:val="-30"/>
                <w:sz w:val="18"/>
              </w:rPr>
              <w:t>％</w:t>
            </w:r>
            <w:r w:rsidRPr="00F20FBC">
              <w:rPr>
                <w:rFonts w:ascii="宋体" w:hAnsi="宋体" w:hint="eastAsia"/>
                <w:color w:val="000000"/>
                <w:sz w:val="18"/>
                <w:szCs w:val="18"/>
              </w:rPr>
              <w:t>以上。草坪平整不起团，高度在</w:t>
            </w:r>
            <w:r w:rsidRPr="00F20FBC">
              <w:rPr>
                <w:rFonts w:ascii="宋体" w:hAnsi="宋体"/>
                <w:color w:val="000000"/>
                <w:sz w:val="18"/>
                <w:szCs w:val="18"/>
              </w:rPr>
              <w:t>8</w:t>
            </w:r>
            <w:r w:rsidRPr="00F20FBC">
              <w:rPr>
                <w:rFonts w:ascii="宋体" w:hAnsi="宋体" w:hint="eastAsia"/>
                <w:color w:val="000000"/>
                <w:sz w:val="18"/>
                <w:szCs w:val="18"/>
              </w:rPr>
              <w:t>cm以下；无明显坑洼、小洞，草坪边缘线（与路面、色块交界处）清晰。达标率＞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789"/>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基本无危害迹象；病虫害总为害率＜</w:t>
            </w:r>
            <w:r w:rsidRPr="00F20FBC">
              <w:rPr>
                <w:rFonts w:ascii="宋体" w:hAnsi="宋体"/>
                <w:color w:val="000000"/>
                <w:sz w:val="18"/>
                <w:szCs w:val="18"/>
              </w:rPr>
              <w:t>10%</w:t>
            </w:r>
            <w:r w:rsidRPr="00F20FBC">
              <w:rPr>
                <w:rFonts w:ascii="宋体" w:hAnsi="宋体" w:hint="eastAsia"/>
                <w:color w:val="000000"/>
                <w:sz w:val="18"/>
                <w:szCs w:val="18"/>
              </w:rPr>
              <w:t>，其中蛀干、根部害虫、食叶性害虫＜</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，基本无寄生，病害感染率＜</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30"/>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覆盖率</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w:t>
            </w:r>
            <w:r w:rsidRPr="00F20FBC">
              <w:rPr>
                <w:rFonts w:ascii="宋体" w:hAnsi="宋体"/>
                <w:color w:val="000000"/>
                <w:sz w:val="18"/>
                <w:szCs w:val="18"/>
              </w:rPr>
              <w:t>1</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w:t>
            </w:r>
            <w:r w:rsidRPr="00F20FBC">
              <w:rPr>
                <w:rFonts w:ascii="宋体" w:hAnsi="宋体"/>
                <w:color w:val="000000"/>
                <w:sz w:val="18"/>
                <w:szCs w:val="18"/>
              </w:rPr>
              <w:t>1</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，单处明显裸露面积＜3</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；花坛色块中的时花及时换种，保持常年有花。</w:t>
            </w:r>
          </w:p>
        </w:tc>
      </w:tr>
      <w:tr w:rsidR="00F20FBC" w:rsidRPr="00F20FBC" w:rsidTr="00137B6A">
        <w:trPr>
          <w:trHeight w:val="930"/>
        </w:trPr>
        <w:tc>
          <w:tcPr>
            <w:tcW w:w="751" w:type="dxa"/>
            <w:tcBorders>
              <w:top w:val="single" w:sz="4" w:space="0" w:color="auto"/>
              <w:left w:val="single" w:sz="12"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440" w:type="dxa"/>
            <w:tcBorders>
              <w:top w:val="single" w:sz="4" w:space="0" w:color="auto"/>
              <w:left w:val="single" w:sz="4" w:space="0" w:color="auto"/>
              <w:bottom w:val="single" w:sz="4" w:space="0" w:color="auto"/>
              <w:right w:val="single" w:sz="4"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154" w:type="dxa"/>
            <w:tcBorders>
              <w:top w:val="single" w:sz="4" w:space="0" w:color="auto"/>
              <w:left w:val="single" w:sz="4" w:space="0" w:color="auto"/>
              <w:bottom w:val="single" w:sz="4"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建筑小品、辅助设施整洁无损；水池无悬浮物，水体清洁；无死树、残桩头、堆积物；无明显垃圾，基本无果皮、烟头、瓜子壳、纸屑等垃圾。达标率＞</w:t>
            </w:r>
            <w:r w:rsidRPr="00F20FBC">
              <w:rPr>
                <w:rFonts w:ascii="宋体" w:hAnsi="宋体"/>
                <w:color w:val="000000"/>
                <w:sz w:val="18"/>
                <w:szCs w:val="18"/>
              </w:rPr>
              <w:t>95</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896"/>
        </w:trPr>
        <w:tc>
          <w:tcPr>
            <w:tcW w:w="9345" w:type="dxa"/>
            <w:gridSpan w:val="3"/>
            <w:tcBorders>
              <w:top w:val="single" w:sz="4" w:space="0" w:color="auto"/>
              <w:left w:val="single" w:sz="12" w:space="0" w:color="auto"/>
              <w:bottom w:val="single" w:sz="12"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21"/>
              </w:rPr>
              <w:t>注：达标率指乔木、灌木、地被、草坪等被检目标达到相应要求的植株数（或面积）占总株数（或总面积）的百分比。</w:t>
            </w:r>
          </w:p>
        </w:tc>
      </w:tr>
    </w:tbl>
    <w:p w:rsidR="00F20FBC" w:rsidRPr="00F20FBC" w:rsidRDefault="00F20FBC" w:rsidP="00F20FBC">
      <w:pPr>
        <w:widowControl/>
        <w:autoSpaceDE w:val="0"/>
        <w:autoSpaceDN w:val="0"/>
        <w:ind w:firstLineChars="200" w:firstLine="420"/>
        <w:rPr>
          <w:rFonts w:ascii="黑体" w:eastAsia="黑体"/>
          <w:color w:val="000000"/>
          <w:kern w:val="21"/>
          <w:szCs w:val="20"/>
        </w:rPr>
      </w:pPr>
    </w:p>
    <w:p w:rsidR="00F20FBC" w:rsidRPr="00F20FBC" w:rsidRDefault="00F20FBC" w:rsidP="00F20FBC">
      <w:pPr>
        <w:widowControl/>
        <w:jc w:val="left"/>
        <w:rPr>
          <w:color w:val="000000"/>
        </w:rPr>
      </w:pPr>
      <w:r w:rsidRPr="00F20FBC">
        <w:rPr>
          <w:color w:val="000000"/>
        </w:rPr>
        <w:br w:type="page"/>
      </w: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2" w:name="_Toc421120716"/>
      <w:r w:rsidRPr="00F20FBC">
        <w:rPr>
          <w:rFonts w:ascii="黑体" w:eastAsia="黑体" w:hint="eastAsia"/>
          <w:color w:val="000000"/>
          <w:kern w:val="21"/>
          <w:szCs w:val="20"/>
        </w:rPr>
        <w:lastRenderedPageBreak/>
        <w:t>二级绿地养护质量要求</w:t>
      </w:r>
      <w:bookmarkEnd w:id="42"/>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应符合表A.2的规定。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表A.2  二级绿地养护质量要求表</w:t>
      </w:r>
    </w:p>
    <w:tbl>
      <w:tblPr>
        <w:tblW w:w="92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6900"/>
      </w:tblGrid>
      <w:tr w:rsidR="00F20FBC" w:rsidRPr="00F20FBC" w:rsidTr="00137B6A">
        <w:trPr>
          <w:trHeight w:val="605"/>
        </w:trPr>
        <w:tc>
          <w:tcPr>
            <w:tcW w:w="90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44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690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960"/>
        </w:trPr>
        <w:tc>
          <w:tcPr>
            <w:tcW w:w="90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44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群落结构与整体效果</w:t>
            </w:r>
          </w:p>
        </w:tc>
        <w:tc>
          <w:tcPr>
            <w:tcW w:w="6900" w:type="dxa"/>
            <w:tcBorders>
              <w:top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植物配置合理、层次较丰富，植株生长空间与层次处理得当，具有较完整的群落结构，积尘少，整体观赏效果良好。</w:t>
            </w:r>
          </w:p>
        </w:tc>
      </w:tr>
      <w:tr w:rsidR="00F20FBC" w:rsidRPr="00F20FBC" w:rsidTr="00137B6A">
        <w:trPr>
          <w:trHeight w:val="960"/>
        </w:trPr>
        <w:tc>
          <w:tcPr>
            <w:tcW w:w="90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690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植株生长良好，符合物候状况，叶的颜色、形状、大小正常，树体正直不偏斜；观花植物适时开花。达标率＞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p>
        </w:tc>
      </w:tr>
      <w:tr w:rsidR="00F20FBC" w:rsidRPr="00F20FBC" w:rsidTr="00137B6A">
        <w:trPr>
          <w:trHeight w:val="1881"/>
        </w:trPr>
        <w:tc>
          <w:tcPr>
            <w:tcW w:w="90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690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定时修剪，无干枯枝、缠绕物、钉挂物，树冠匀称，具良好观赏效果；整形乔灌木：按要求养成并维持一定形态，生长茂密，脚叶丰满形态良好；一般孤植灌木：按要求养成观花或观叶形态，树形良好，无枯枝；片植灌木：图形清晰、线条明显、流畅，无明显杂草；地被植物常绿、整洁，无明显杂草、枯黄叶。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068"/>
        </w:trPr>
        <w:tc>
          <w:tcPr>
            <w:tcW w:w="90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690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有地被树盘：其形状、大小整齐规范，满盘，不攀缠植株；无明显杂草、杂物。无地被树盘：大小合适，边线整齐，土壤疏松、细碎，无明显杂草、杂物。达标率＞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ascii="宋体" w:hAnsi="宋体"/>
                <w:color w:val="000000"/>
                <w:sz w:val="18"/>
                <w:szCs w:val="18"/>
              </w:rPr>
              <w:t>%</w:t>
            </w:r>
            <w:r w:rsidRPr="00F20FBC">
              <w:rPr>
                <w:rFonts w:ascii="宋体" w:hAnsi="宋体" w:hint="eastAsia"/>
                <w:color w:val="000000"/>
                <w:sz w:val="18"/>
                <w:szCs w:val="18"/>
              </w:rPr>
              <w:t>。</w:t>
            </w:r>
          </w:p>
        </w:tc>
      </w:tr>
      <w:tr w:rsidR="00F20FBC" w:rsidRPr="00F20FBC" w:rsidTr="00137B6A">
        <w:trPr>
          <w:trHeight w:val="1594"/>
        </w:trPr>
        <w:tc>
          <w:tcPr>
            <w:tcW w:w="90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690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观赏性草坪，生长季节青绿无枯黄，无大型杂草和异型杂草，目的草种纯度</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以上。开放类草坪，生长季节青绿，无明显枯黄现象，无大型杂草，目的草种纯度</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以上。各类草坪均要求平整，无明显起团，高度在</w:t>
            </w:r>
            <w:r w:rsidRPr="00F20FBC">
              <w:rPr>
                <w:rFonts w:ascii="宋体" w:hAnsi="宋体"/>
                <w:color w:val="000000"/>
                <w:sz w:val="18"/>
                <w:szCs w:val="18"/>
              </w:rPr>
              <w:t>8</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以下；无明显坑洼，草坪边缘线基本清晰。达标率＞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215"/>
        </w:trPr>
        <w:tc>
          <w:tcPr>
            <w:tcW w:w="90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690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无明显危害迹象；总的病虫害为害率＜</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，其中蛀干、根部害虫＜</w:t>
            </w:r>
            <w:r w:rsidRPr="00F20FBC">
              <w:rPr>
                <w:rFonts w:ascii="宋体" w:hAnsi="宋体"/>
                <w:color w:val="000000"/>
                <w:sz w:val="18"/>
                <w:szCs w:val="18"/>
              </w:rPr>
              <w:t>5</w:t>
            </w:r>
            <w:r w:rsidRPr="00F20FBC">
              <w:rPr>
                <w:rFonts w:hAnsi="宋体" w:hint="eastAsia"/>
                <w:color w:val="000000"/>
                <w:spacing w:val="-30"/>
                <w:sz w:val="18"/>
              </w:rPr>
              <w:t>％</w:t>
            </w:r>
            <w:r w:rsidRPr="00F20FBC">
              <w:rPr>
                <w:rFonts w:ascii="宋体" w:hAnsi="宋体" w:hint="eastAsia"/>
                <w:color w:val="000000"/>
                <w:sz w:val="18"/>
                <w:szCs w:val="18"/>
              </w:rPr>
              <w:t>，食叶害虫＜</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，病害感染率＜</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，寄生＜</w:t>
            </w:r>
            <w:r w:rsidRPr="00F20FBC">
              <w:rPr>
                <w:rFonts w:ascii="宋体" w:hAnsi="宋体"/>
                <w:color w:val="000000"/>
                <w:sz w:val="18"/>
                <w:szCs w:val="18"/>
              </w:rPr>
              <w:t>5</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215"/>
        </w:trPr>
        <w:tc>
          <w:tcPr>
            <w:tcW w:w="90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覆盖率</w:t>
            </w:r>
          </w:p>
        </w:tc>
        <w:tc>
          <w:tcPr>
            <w:tcW w:w="690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及时补种与改造，黄土裸露率＜3</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w:t>
            </w:r>
            <w:r w:rsidRPr="00F20FBC">
              <w:rPr>
                <w:rFonts w:ascii="宋体" w:hAnsi="宋体"/>
                <w:color w:val="000000"/>
                <w:sz w:val="18"/>
                <w:szCs w:val="18"/>
              </w:rPr>
              <w:t>3</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，单处明显裸露面积＜5</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；花坛色块中的时花及时换种，一年中</w:t>
            </w:r>
            <w:r w:rsidRPr="00F20FBC">
              <w:rPr>
                <w:rFonts w:ascii="宋体" w:hAnsi="宋体"/>
                <w:color w:val="000000"/>
                <w:sz w:val="18"/>
                <w:szCs w:val="18"/>
              </w:rPr>
              <w:t>6</w:t>
            </w:r>
            <w:r w:rsidRPr="00F20FBC">
              <w:rPr>
                <w:rFonts w:ascii="宋体" w:hAnsi="宋体" w:hint="eastAsia"/>
                <w:color w:val="000000"/>
                <w:sz w:val="18"/>
                <w:szCs w:val="18"/>
              </w:rPr>
              <w:t>个月以上有花观赏。</w:t>
            </w:r>
          </w:p>
        </w:tc>
      </w:tr>
      <w:tr w:rsidR="00F20FBC" w:rsidRPr="00F20FBC" w:rsidTr="00137B6A">
        <w:trPr>
          <w:trHeight w:val="1215"/>
        </w:trPr>
        <w:tc>
          <w:tcPr>
            <w:tcW w:w="90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44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6900"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绿地设施完好、整洁；无死树、残桩头及陈旧堆积物；水池无明显悬浮物，水体基本清洁；无明显垃圾，基本无果皮、烟头、瓜子壳、纸屑等垃圾。达标率＞90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912"/>
        </w:trPr>
        <w:tc>
          <w:tcPr>
            <w:tcW w:w="9240"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overflowPunct w:val="0"/>
        <w:autoSpaceDE w:val="0"/>
        <w:spacing w:beforeLines="50" w:before="165" w:afterLines="50" w:after="165"/>
        <w:ind w:firstLineChars="1050" w:firstLine="1890"/>
        <w:textAlignment w:val="baseline"/>
        <w:outlineLvl w:val="1"/>
        <w:rPr>
          <w:rFonts w:ascii="宋体" w:hAnsi="宋体"/>
          <w:color w:val="000000"/>
          <w:kern w:val="21"/>
          <w:sz w:val="18"/>
          <w:szCs w:val="18"/>
        </w:rPr>
      </w:pPr>
    </w:p>
    <w:p w:rsidR="00F20FBC" w:rsidRPr="00F20FBC" w:rsidRDefault="00F20FBC" w:rsidP="00F20FBC">
      <w:pPr>
        <w:widowControl/>
        <w:jc w:val="left"/>
        <w:rPr>
          <w:rFonts w:ascii="宋体"/>
          <w:color w:val="000000"/>
          <w:szCs w:val="20"/>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3" w:name="_Toc421120717"/>
      <w:r w:rsidRPr="00F20FBC">
        <w:rPr>
          <w:rFonts w:ascii="黑体" w:eastAsia="黑体" w:hint="eastAsia"/>
          <w:color w:val="000000"/>
          <w:kern w:val="21"/>
          <w:szCs w:val="20"/>
        </w:rPr>
        <w:t>三级绿地养护质量要求</w:t>
      </w:r>
      <w:bookmarkEnd w:id="43"/>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lastRenderedPageBreak/>
        <w:t>应符合表A.3的规定。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表A.3  三级绿地养护质量要求表</w:t>
      </w:r>
    </w:p>
    <w:tbl>
      <w:tblPr>
        <w:tblW w:w="9345" w:type="dxa"/>
        <w:tblInd w:w="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1"/>
        <w:gridCol w:w="1380"/>
        <w:gridCol w:w="7214"/>
      </w:tblGrid>
      <w:tr w:rsidR="00F20FBC" w:rsidRPr="00F20FBC" w:rsidTr="00137B6A">
        <w:trPr>
          <w:trHeight w:val="771"/>
        </w:trPr>
        <w:tc>
          <w:tcPr>
            <w:tcW w:w="751"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38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214"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743"/>
        </w:trPr>
        <w:tc>
          <w:tcPr>
            <w:tcW w:w="751"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38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群落结构与整体效果</w:t>
            </w:r>
          </w:p>
        </w:tc>
        <w:tc>
          <w:tcPr>
            <w:tcW w:w="7214" w:type="dxa"/>
            <w:tcBorders>
              <w:top w:val="single" w:sz="12" w:space="0" w:color="auto"/>
            </w:tcBorders>
            <w:vAlign w:val="center"/>
          </w:tcPr>
          <w:p w:rsidR="00F20FBC" w:rsidRPr="00F20FBC" w:rsidRDefault="00F20FBC" w:rsidP="00F20FBC">
            <w:pPr>
              <w:rPr>
                <w:rFonts w:ascii="仿宋_GB2312" w:eastAsia="仿宋_GB2312" w:hAnsi="宋体"/>
                <w:color w:val="000000"/>
                <w:kern w:val="0"/>
                <w:sz w:val="32"/>
                <w:szCs w:val="18"/>
              </w:rPr>
            </w:pPr>
            <w:r w:rsidRPr="00F20FBC">
              <w:rPr>
                <w:rFonts w:ascii="宋体" w:hAnsi="宋体" w:hint="eastAsia"/>
                <w:color w:val="000000"/>
                <w:sz w:val="18"/>
                <w:szCs w:val="18"/>
              </w:rPr>
              <w:t>植物配置基本合理，积尘少，具绿化效果和一定的观赏效果。</w:t>
            </w:r>
          </w:p>
        </w:tc>
      </w:tr>
      <w:tr w:rsidR="00F20FBC" w:rsidRPr="00F20FBC" w:rsidTr="00137B6A">
        <w:trPr>
          <w:trHeight w:val="926"/>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38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21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植物生长良好，符合物候状况，叶的颜色、形状、大小正常，树体基本正直。达标率＞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50"/>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38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21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定时修剪，无大的干枯枝、病虫枝、过密枝，树冠匀称，观赏效果较好。孤植灌木按观赏要求养成一定形态，无明显枯枝，生长茂密，脚叶丰满具有一定的观赏效果；片植灌木：图形清晰、线条明显，无明显杂草；地被常绿，无明显枯黄叶、杂草，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54"/>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38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21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有地被树盘：其形状、大小基本一致，基本满盘；不攀缠植株，无明显杂草、杂物。无地被树盘：大小合适，土壤疏松；无明显杂草、杂物。达标率＞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80"/>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38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21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生长季节青绿，无明显枯黄现象；基本无大型杂草，目的草种纯度</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以上；草坪平整，无明显起团，高度在</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ascii="宋体" w:hAnsi="宋体" w:hint="eastAsia"/>
                <w:color w:val="000000"/>
                <w:sz w:val="18"/>
                <w:szCs w:val="18"/>
              </w:rPr>
              <w:t>cm以下，边缘线基本清晰。达标率＞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53"/>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38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721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无严重病虫危害迹象；病虫为害率＜</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，其中蛀干、根部害虫＜</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，食叶害虫＜</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w:t>
            </w:r>
            <w:r w:rsidRPr="00F20FBC">
              <w:rPr>
                <w:rFonts w:ascii="宋体" w:hAnsi="宋体"/>
                <w:color w:val="000000"/>
                <w:sz w:val="18"/>
                <w:szCs w:val="18"/>
              </w:rPr>
              <w:t>20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，病害感染率＜</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，寄生＜</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54"/>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38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覆盖率</w:t>
            </w:r>
          </w:p>
        </w:tc>
        <w:tc>
          <w:tcPr>
            <w:tcW w:w="721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，单处明显裸露面积＜10</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w:t>
            </w:r>
          </w:p>
        </w:tc>
      </w:tr>
      <w:tr w:rsidR="00F20FBC" w:rsidRPr="00F20FBC" w:rsidTr="00137B6A">
        <w:trPr>
          <w:trHeight w:val="1275"/>
        </w:trPr>
        <w:tc>
          <w:tcPr>
            <w:tcW w:w="751"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38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214"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绿地设施基本完好、整洁；无死树、残桩头及陈旧堆积物；远观无明显垃圾，基本无果皮、烟头、瓜子壳、纸屑等垃圾。达标率＞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513"/>
        </w:trPr>
        <w:tc>
          <w:tcPr>
            <w:tcW w:w="9345" w:type="dxa"/>
            <w:gridSpan w:val="3"/>
            <w:tcBorders>
              <w:top w:val="single" w:sz="8" w:space="0" w:color="auto"/>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wordWrap w:val="0"/>
        <w:overflowPunct w:val="0"/>
        <w:autoSpaceDE w:val="0"/>
        <w:spacing w:beforeLines="50" w:before="165" w:afterLines="50" w:after="165"/>
        <w:textAlignment w:val="baseline"/>
        <w:outlineLvl w:val="1"/>
        <w:rPr>
          <w:rFonts w:ascii="黑体" w:eastAsia="黑体"/>
          <w:color w:val="000000"/>
          <w:kern w:val="21"/>
          <w:szCs w:val="20"/>
        </w:rPr>
      </w:pPr>
      <w:bookmarkStart w:id="44" w:name="_Toc421120718"/>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autoSpaceDE w:val="0"/>
        <w:autoSpaceDN w:val="0"/>
        <w:rPr>
          <w:rFonts w:ascii="宋体"/>
          <w:color w:val="000000"/>
          <w:kern w:val="0"/>
          <w:szCs w:val="20"/>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r w:rsidRPr="00F20FBC">
        <w:rPr>
          <w:rFonts w:ascii="黑体" w:eastAsia="黑体" w:hint="eastAsia"/>
          <w:color w:val="000000"/>
          <w:kern w:val="21"/>
          <w:szCs w:val="20"/>
        </w:rPr>
        <w:t>一级分车绿带养护质量要求</w:t>
      </w:r>
      <w:bookmarkEnd w:id="44"/>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应符合表A.4的规定。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lastRenderedPageBreak/>
        <w:t>表A.</w:t>
      </w:r>
      <w:r w:rsidRPr="00F20FBC">
        <w:rPr>
          <w:rFonts w:ascii="黑体" w:eastAsia="黑体" w:hint="eastAsia"/>
          <w:color w:val="000000"/>
          <w:kern w:val="21"/>
          <w:szCs w:val="20"/>
        </w:rPr>
        <w:t>4 一级分车绿带养护质量要求表</w:t>
      </w:r>
    </w:p>
    <w:tbl>
      <w:tblPr>
        <w:tblW w:w="934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55"/>
        <w:gridCol w:w="1109"/>
        <w:gridCol w:w="7381"/>
      </w:tblGrid>
      <w:tr w:rsidR="00F20FBC" w:rsidRPr="00F20FBC" w:rsidTr="00137B6A">
        <w:trPr>
          <w:trHeight w:val="1007"/>
        </w:trPr>
        <w:tc>
          <w:tcPr>
            <w:tcW w:w="855"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序号</w:t>
            </w:r>
          </w:p>
        </w:tc>
        <w:tc>
          <w:tcPr>
            <w:tcW w:w="1109"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项目</w:t>
            </w:r>
          </w:p>
        </w:tc>
        <w:tc>
          <w:tcPr>
            <w:tcW w:w="7381"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质量要求</w:t>
            </w:r>
          </w:p>
        </w:tc>
      </w:tr>
      <w:tr w:rsidR="00F20FBC" w:rsidRPr="00F20FBC" w:rsidTr="00137B6A">
        <w:trPr>
          <w:trHeight w:val="1395"/>
        </w:trPr>
        <w:tc>
          <w:tcPr>
            <w:tcW w:w="855"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109"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381" w:type="dxa"/>
            <w:tcBorders>
              <w:top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植株生长空间与层次处理得当，基本无积尘，整体观赏效果良好。</w:t>
            </w:r>
          </w:p>
        </w:tc>
      </w:tr>
      <w:tr w:rsidR="00F20FBC" w:rsidRPr="00F20FBC" w:rsidTr="00137B6A">
        <w:trPr>
          <w:trHeight w:val="1395"/>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10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38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植物生长良好，符合物候状况，叶的颜色、形状、大小正常，植株正直；观花植物适时开花，花色艳丽，花期基本一致。达标率＞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95"/>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10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38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整形片植灌木：图形清晰、优美，线条明显、流畅，无明显杂草；非整形片植灌木和草本地被按要求养成常绿、观花或观叶形态，整体基本整齐，基本无枯黄叶、杂草。达标率＞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95"/>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10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38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草坪青绿，无明显枯黄现象；无大型杂草，目的草种纯度95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以上；草坪平整，基本无起团，高度控制在</w:t>
            </w:r>
            <w:r w:rsidRPr="00F20FBC">
              <w:rPr>
                <w:rFonts w:ascii="宋体" w:hAnsi="宋体"/>
                <w:color w:val="000000"/>
                <w:sz w:val="18"/>
                <w:szCs w:val="18"/>
              </w:rPr>
              <w:t>8</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以下；无明显坑洼、小洞，草坪边缘线清晰。达标率＞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95"/>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109"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控制</w:t>
            </w:r>
          </w:p>
        </w:tc>
        <w:tc>
          <w:tcPr>
            <w:tcW w:w="7381" w:type="dxa"/>
            <w:vAlign w:val="center"/>
          </w:tcPr>
          <w:p w:rsidR="00F20FBC" w:rsidRPr="00F20FBC" w:rsidRDefault="00F20FBC" w:rsidP="00F20FBC">
            <w:pPr>
              <w:spacing w:before="180"/>
              <w:ind w:firstLineChars="200" w:firstLine="360"/>
              <w:rPr>
                <w:rFonts w:ascii="宋体" w:hAnsi="宋体"/>
                <w:color w:val="000000"/>
                <w:sz w:val="18"/>
                <w:szCs w:val="18"/>
              </w:rPr>
            </w:pPr>
            <w:r w:rsidRPr="00F20FBC">
              <w:rPr>
                <w:rFonts w:ascii="宋体" w:hAnsi="宋体" w:hint="eastAsia"/>
                <w:color w:val="000000"/>
                <w:sz w:val="18"/>
                <w:szCs w:val="18"/>
              </w:rPr>
              <w:t>无明显危害迹象；总的病虫为害率＜</w:t>
            </w:r>
            <w:r w:rsidRPr="00F20FBC">
              <w:rPr>
                <w:rFonts w:ascii="宋体" w:hAnsi="宋体"/>
                <w:color w:val="000000"/>
                <w:sz w:val="18"/>
                <w:szCs w:val="18"/>
              </w:rPr>
              <w:t>1</w:t>
            </w:r>
            <w:r w:rsidRPr="00F20FBC">
              <w:rPr>
                <w:rFonts w:ascii="宋体" w:hAnsi="宋体" w:hint="eastAsia"/>
                <w:color w:val="000000"/>
                <w:sz w:val="18"/>
                <w:szCs w:val="18"/>
              </w:rPr>
              <w:t>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，其中蛀干、根部害虫＜</w:t>
            </w:r>
            <w:r w:rsidRPr="00F20FBC">
              <w:rPr>
                <w:rFonts w:ascii="宋体" w:hAnsi="宋体"/>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，食叶害虫＜5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，刺吸性害虫＜</w:t>
            </w:r>
            <w:r w:rsidRPr="00F20FBC">
              <w:rPr>
                <w:rFonts w:ascii="宋体" w:hAnsi="宋体"/>
                <w:color w:val="000000"/>
                <w:sz w:val="18"/>
                <w:szCs w:val="18"/>
              </w:rPr>
              <w:t>1</w:t>
            </w:r>
            <w:r w:rsidRPr="00F20FBC">
              <w:rPr>
                <w:rFonts w:ascii="宋体" w:hAnsi="宋体" w:hint="eastAsia"/>
                <w:color w:val="000000"/>
                <w:sz w:val="18"/>
                <w:szCs w:val="18"/>
              </w:rPr>
              <w:t>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，病害感染率＜5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，基本无寄生。</w:t>
            </w:r>
          </w:p>
        </w:tc>
      </w:tr>
      <w:tr w:rsidR="00F20FBC" w:rsidRPr="00F20FBC" w:rsidTr="00137B6A">
        <w:trPr>
          <w:trHeight w:val="1395"/>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10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保存率与覆盖率</w:t>
            </w:r>
          </w:p>
        </w:tc>
        <w:tc>
          <w:tcPr>
            <w:tcW w:w="738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及时补种与改造，黄土裸露率＜1</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，乔灌木缺株率＜2</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，单处明显裸露面积＜3</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；花坛色块中的时花及时换种，保持常年有花。</w:t>
            </w:r>
            <w:r w:rsidRPr="00F20FBC">
              <w:rPr>
                <w:rFonts w:ascii="宋体" w:hAnsi="宋体"/>
                <w:color w:val="000000"/>
                <w:sz w:val="18"/>
                <w:szCs w:val="18"/>
              </w:rPr>
              <w:t xml:space="preserve"> </w:t>
            </w:r>
          </w:p>
        </w:tc>
      </w:tr>
      <w:tr w:rsidR="00F20FBC" w:rsidRPr="00F20FBC" w:rsidTr="00137B6A">
        <w:trPr>
          <w:trHeight w:val="1395"/>
        </w:trPr>
        <w:tc>
          <w:tcPr>
            <w:tcW w:w="855"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109"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381"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分车带的色块及草坪上无散落枝叶、泥土、堆积物；泥土面略低于路沿石，色块里无石头、砖块。达标率＞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766"/>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wordWrap w:val="0"/>
        <w:overflowPunct w:val="0"/>
        <w:autoSpaceDE w:val="0"/>
        <w:spacing w:beforeLines="50" w:before="165" w:afterLines="50" w:after="165"/>
        <w:textAlignment w:val="baseline"/>
        <w:outlineLvl w:val="1"/>
        <w:rPr>
          <w:rFonts w:ascii="黑体" w:eastAsia="黑体"/>
          <w:color w:val="000000"/>
          <w:kern w:val="21"/>
          <w:szCs w:val="20"/>
        </w:rPr>
      </w:pPr>
    </w:p>
    <w:p w:rsidR="00F20FBC" w:rsidRPr="00F20FBC" w:rsidRDefault="00F20FBC" w:rsidP="00F20FBC">
      <w:pPr>
        <w:widowControl/>
        <w:jc w:val="left"/>
        <w:rPr>
          <w:color w:val="000000"/>
        </w:rPr>
      </w:pPr>
    </w:p>
    <w:p w:rsidR="00F20FBC" w:rsidRPr="00F20FBC" w:rsidRDefault="00F20FBC" w:rsidP="00F20FBC">
      <w:pPr>
        <w:widowControl/>
        <w:jc w:val="left"/>
        <w:rPr>
          <w:color w:val="000000"/>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5" w:name="_Toc421120719"/>
      <w:r w:rsidRPr="00F20FBC">
        <w:rPr>
          <w:rFonts w:ascii="黑体" w:eastAsia="黑体" w:hint="eastAsia"/>
          <w:color w:val="000000"/>
          <w:kern w:val="21"/>
          <w:szCs w:val="20"/>
        </w:rPr>
        <w:t>二级分车绿带养护质量要求</w:t>
      </w:r>
      <w:bookmarkEnd w:id="45"/>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应符合表A.5的规定。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lastRenderedPageBreak/>
        <w:t>表A.</w:t>
      </w:r>
      <w:r w:rsidRPr="00F20FBC">
        <w:rPr>
          <w:rFonts w:ascii="黑体" w:eastAsia="黑体" w:hint="eastAsia"/>
          <w:color w:val="000000"/>
          <w:kern w:val="21"/>
          <w:szCs w:val="20"/>
        </w:rPr>
        <w:t>5 二级分车绿带养护质量要求表</w:t>
      </w:r>
    </w:p>
    <w:tbl>
      <w:tblPr>
        <w:tblW w:w="9345" w:type="dxa"/>
        <w:tblInd w:w="7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86"/>
        <w:gridCol w:w="1035"/>
        <w:gridCol w:w="7424"/>
      </w:tblGrid>
      <w:tr w:rsidR="00F20FBC" w:rsidRPr="00F20FBC" w:rsidTr="00137B6A">
        <w:trPr>
          <w:trHeight w:val="1158"/>
        </w:trPr>
        <w:tc>
          <w:tcPr>
            <w:tcW w:w="886"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序号</w:t>
            </w:r>
          </w:p>
        </w:tc>
        <w:tc>
          <w:tcPr>
            <w:tcW w:w="1035"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项目</w:t>
            </w:r>
          </w:p>
        </w:tc>
        <w:tc>
          <w:tcPr>
            <w:tcW w:w="7424"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质量要求</w:t>
            </w:r>
          </w:p>
        </w:tc>
      </w:tr>
      <w:tr w:rsidR="00F20FBC" w:rsidRPr="00F20FBC" w:rsidTr="00137B6A">
        <w:trPr>
          <w:trHeight w:val="1410"/>
        </w:trPr>
        <w:tc>
          <w:tcPr>
            <w:tcW w:w="886"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035"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424" w:type="dxa"/>
            <w:tcBorders>
              <w:top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植物生长空间与层次处理得当，积尘少，整体观赏效果较好。</w:t>
            </w:r>
          </w:p>
        </w:tc>
      </w:tr>
      <w:tr w:rsidR="00F20FBC" w:rsidRPr="00F20FBC" w:rsidTr="00137B6A">
        <w:trPr>
          <w:trHeight w:val="141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0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42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植物生长较好，符合物候状况，叶的颜色、形状、大小正常，树体基本正直；观花植物适时开花，花期基本一致。达标率＞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p>
        </w:tc>
      </w:tr>
      <w:tr w:rsidR="00F20FBC" w:rsidRPr="00F20FBC" w:rsidTr="00137B6A">
        <w:trPr>
          <w:trHeight w:val="141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0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42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整形片植灌木：图形清晰、美观，线条明显、流畅，无明显杂草；非整形片植灌木和草本地被按要求养成常绿、观花或观叶形态，整体基本整齐，无明显枯黄叶、杂草。达标率＞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1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0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42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草坪青绿，无明显枯黄现象；无大型杂草，目的草种纯度90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以上；草坪平整，无明显起团，高度控制在</w:t>
            </w:r>
            <w:r w:rsidRPr="00F20FBC">
              <w:rPr>
                <w:rFonts w:ascii="宋体" w:hAnsi="宋体"/>
                <w:color w:val="000000"/>
                <w:sz w:val="18"/>
                <w:szCs w:val="18"/>
              </w:rPr>
              <w:t>8</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以下；无明显坑洼、小洞，草坪边缘线基本清晰。达标率＞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1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035"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控制</w:t>
            </w:r>
          </w:p>
        </w:tc>
        <w:tc>
          <w:tcPr>
            <w:tcW w:w="7424" w:type="dxa"/>
            <w:vAlign w:val="center"/>
          </w:tcPr>
          <w:p w:rsidR="00F20FBC" w:rsidRPr="00F20FBC" w:rsidRDefault="00F20FBC" w:rsidP="00F20FBC">
            <w:pPr>
              <w:spacing w:before="180"/>
              <w:ind w:firstLineChars="200" w:firstLine="360"/>
              <w:rPr>
                <w:rFonts w:ascii="宋体" w:hAnsi="宋体"/>
                <w:color w:val="000000"/>
                <w:sz w:val="18"/>
                <w:szCs w:val="18"/>
              </w:rPr>
            </w:pPr>
            <w:r w:rsidRPr="00F20FBC">
              <w:rPr>
                <w:rFonts w:ascii="宋体" w:hAnsi="宋体" w:hint="eastAsia"/>
                <w:color w:val="000000"/>
                <w:sz w:val="18"/>
                <w:szCs w:val="18"/>
              </w:rPr>
              <w:t>无明显危害迹象；总的病虫为害率＜</w:t>
            </w:r>
            <w:r w:rsidRPr="00F20FBC">
              <w:rPr>
                <w:rFonts w:ascii="宋体" w:hAnsi="宋体"/>
                <w:color w:val="000000"/>
                <w:sz w:val="18"/>
                <w:szCs w:val="18"/>
              </w:rPr>
              <w:t>1</w:t>
            </w:r>
            <w:r w:rsidRPr="00F20FBC">
              <w:rPr>
                <w:rFonts w:ascii="宋体" w:hAnsi="宋体" w:hint="eastAsia"/>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，其中蛀干、根部害虫＜</w:t>
            </w:r>
            <w:r w:rsidRPr="00F20FBC">
              <w:rPr>
                <w:rFonts w:ascii="宋体" w:hAnsi="宋体"/>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，食叶害虫＜</w:t>
            </w:r>
            <w:r w:rsidRPr="00F20FBC">
              <w:rPr>
                <w:rFonts w:ascii="宋体" w:hAnsi="宋体"/>
                <w:color w:val="000000"/>
                <w:sz w:val="18"/>
                <w:szCs w:val="18"/>
              </w:rPr>
              <w:t>1</w:t>
            </w:r>
            <w:r w:rsidRPr="00F20FBC">
              <w:rPr>
                <w:rFonts w:ascii="宋体" w:hAnsi="宋体" w:hint="eastAsia"/>
                <w:color w:val="000000"/>
                <w:sz w:val="18"/>
                <w:szCs w:val="18"/>
              </w:rPr>
              <w:t>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，刺吸性害虫＜</w:t>
            </w:r>
            <w:r w:rsidRPr="00F20FBC">
              <w:rPr>
                <w:rFonts w:ascii="宋体" w:hAnsi="宋体"/>
                <w:color w:val="000000"/>
                <w:sz w:val="18"/>
                <w:szCs w:val="18"/>
              </w:rPr>
              <w:t>1</w:t>
            </w:r>
            <w:r w:rsidRPr="00F20FBC">
              <w:rPr>
                <w:rFonts w:ascii="宋体" w:hAnsi="宋体" w:hint="eastAsia"/>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，病害感染率＜10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，寄生＜</w:t>
            </w:r>
            <w:r w:rsidRPr="00F20FBC">
              <w:rPr>
                <w:rFonts w:ascii="宋体" w:hAnsi="宋体"/>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w:t>
            </w:r>
          </w:p>
        </w:tc>
      </w:tr>
      <w:tr w:rsidR="00F20FBC" w:rsidRPr="00F20FBC" w:rsidTr="00137B6A">
        <w:trPr>
          <w:trHeight w:val="141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0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保存率与覆盖率</w:t>
            </w:r>
          </w:p>
        </w:tc>
        <w:tc>
          <w:tcPr>
            <w:tcW w:w="742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及时补种与改造，黄土裸露率＜2</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，乔灌木缺株率＜3</w:t>
            </w:r>
            <w:r w:rsidRPr="00F20FBC">
              <w:rPr>
                <w:rFonts w:hAnsi="宋体" w:hint="eastAsia"/>
                <w:color w:val="000000"/>
                <w:spacing w:val="-30"/>
                <w:sz w:val="18"/>
              </w:rPr>
              <w:t>％</w:t>
            </w:r>
            <w:r w:rsidRPr="00F20FBC">
              <w:rPr>
                <w:rFonts w:ascii="宋体" w:hAnsi="宋体" w:hint="eastAsia"/>
                <w:color w:val="000000"/>
                <w:sz w:val="18"/>
                <w:szCs w:val="18"/>
              </w:rPr>
              <w:t>，单处明显裸露面积＜8</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；花坛色块中的时花及时换种，保持常年有花。</w:t>
            </w:r>
            <w:r w:rsidRPr="00F20FBC">
              <w:rPr>
                <w:rFonts w:ascii="宋体" w:hAnsi="宋体"/>
                <w:color w:val="000000"/>
                <w:sz w:val="18"/>
                <w:szCs w:val="18"/>
              </w:rPr>
              <w:t xml:space="preserve"> </w:t>
            </w:r>
          </w:p>
        </w:tc>
      </w:tr>
      <w:tr w:rsidR="00F20FBC" w:rsidRPr="00F20FBC" w:rsidTr="00137B6A">
        <w:trPr>
          <w:trHeight w:val="1410"/>
        </w:trPr>
        <w:tc>
          <w:tcPr>
            <w:tcW w:w="886"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035"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424"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分车带的色块、草坪上基本无散落枝叶、泥土；泥土面略低于路沿石，色块里无明显的石头、砖块。达标率＞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915"/>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rPr>
          <w:rFonts w:ascii="宋体" w:hAnsi="宋体"/>
          <w:color w:val="000000"/>
          <w:sz w:val="18"/>
          <w:szCs w:val="18"/>
        </w:rPr>
      </w:pPr>
    </w:p>
    <w:p w:rsidR="00F20FBC" w:rsidRPr="00F20FBC" w:rsidRDefault="00F20FBC" w:rsidP="00F20FBC">
      <w:pPr>
        <w:widowControl/>
        <w:jc w:val="left"/>
        <w:rPr>
          <w:rFonts w:ascii="宋体" w:hAnsi="宋体"/>
          <w:color w:val="000000"/>
          <w:sz w:val="18"/>
          <w:szCs w:val="18"/>
        </w:rPr>
      </w:pPr>
    </w:p>
    <w:p w:rsidR="00F20FBC" w:rsidRPr="00F20FBC" w:rsidRDefault="00F20FBC" w:rsidP="00F20FBC">
      <w:pPr>
        <w:widowControl/>
        <w:jc w:val="left"/>
        <w:rPr>
          <w:rFonts w:ascii="宋体" w:hAnsi="宋体"/>
          <w:color w:val="000000"/>
          <w:sz w:val="18"/>
          <w:szCs w:val="18"/>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6" w:name="_Toc421120720"/>
      <w:r w:rsidRPr="00F20FBC">
        <w:rPr>
          <w:rFonts w:ascii="黑体" w:eastAsia="黑体" w:hint="eastAsia"/>
          <w:color w:val="000000"/>
          <w:kern w:val="21"/>
          <w:szCs w:val="20"/>
        </w:rPr>
        <w:t>三级分车绿带养护质量要求</w:t>
      </w:r>
      <w:bookmarkEnd w:id="46"/>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应符合表A.6的规定。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lastRenderedPageBreak/>
        <w:t>表A.</w:t>
      </w:r>
      <w:r w:rsidRPr="00F20FBC">
        <w:rPr>
          <w:rFonts w:ascii="黑体" w:eastAsia="黑体" w:hint="eastAsia"/>
          <w:color w:val="000000"/>
          <w:kern w:val="21"/>
          <w:szCs w:val="20"/>
        </w:rPr>
        <w:t>6 三级分车绿带养护质量要求表</w:t>
      </w:r>
    </w:p>
    <w:tbl>
      <w:tblPr>
        <w:tblW w:w="9345" w:type="dxa"/>
        <w:tblInd w:w="7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86"/>
        <w:gridCol w:w="1529"/>
        <w:gridCol w:w="6930"/>
      </w:tblGrid>
      <w:tr w:rsidR="00F20FBC" w:rsidRPr="00F20FBC" w:rsidTr="00137B6A">
        <w:trPr>
          <w:trHeight w:val="991"/>
        </w:trPr>
        <w:tc>
          <w:tcPr>
            <w:tcW w:w="886"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序号</w:t>
            </w:r>
          </w:p>
        </w:tc>
        <w:tc>
          <w:tcPr>
            <w:tcW w:w="1529"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项目</w:t>
            </w:r>
          </w:p>
        </w:tc>
        <w:tc>
          <w:tcPr>
            <w:tcW w:w="6930"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质量要求</w:t>
            </w:r>
          </w:p>
        </w:tc>
      </w:tr>
      <w:tr w:rsidR="00F20FBC" w:rsidRPr="00F20FBC" w:rsidTr="00137B6A">
        <w:trPr>
          <w:trHeight w:val="1440"/>
        </w:trPr>
        <w:tc>
          <w:tcPr>
            <w:tcW w:w="886"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529"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6930" w:type="dxa"/>
            <w:tcBorders>
              <w:top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植物生长空间与层次处理得当，具绿化、观赏效果。</w:t>
            </w:r>
          </w:p>
        </w:tc>
      </w:tr>
      <w:tr w:rsidR="00F20FBC" w:rsidRPr="00F20FBC" w:rsidTr="00137B6A">
        <w:trPr>
          <w:trHeight w:val="144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52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693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植物生长正常，符合物候状况，叶的颜色、形状、大小正常，树体基本正直；观花植物适时开花。达标率＞85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4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52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693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整形片植灌木：图形清晰，线条明显，无明显杂草；非整形片植灌木和草本地被按要求养成常绿、观花或观叶形态，整体基本整齐，无明显枯黄叶、杂草。达标率＞85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4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52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693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草坪青绿，无明显枯黄现象；基本无大型杂草，目的草种纯度85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以上；草坪平整，无明显起团，高度控制在10</w:t>
            </w:r>
            <w:r w:rsidRPr="00F20FBC">
              <w:rPr>
                <w:rFonts w:hAnsi="宋体" w:hint="eastAsia"/>
                <w:color w:val="000000"/>
                <w:spacing w:val="-30"/>
              </w:rPr>
              <w:t xml:space="preserve"> </w:t>
            </w:r>
            <w:r w:rsidRPr="00F20FBC">
              <w:rPr>
                <w:rFonts w:ascii="宋体" w:hAnsi="宋体" w:hint="eastAsia"/>
                <w:color w:val="000000"/>
                <w:sz w:val="18"/>
                <w:szCs w:val="18"/>
              </w:rPr>
              <w:t>cm以下；无明显坑洼，草坪边缘线基本清晰。达标率＞85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40"/>
        </w:trPr>
        <w:tc>
          <w:tcPr>
            <w:tcW w:w="886" w:type="dxa"/>
            <w:vAlign w:val="center"/>
          </w:tcPr>
          <w:p w:rsidR="00F20FBC" w:rsidRPr="00F20FBC" w:rsidRDefault="00F20FBC" w:rsidP="00F20FBC">
            <w:pPr>
              <w:snapToGrid w:val="0"/>
              <w:jc w:val="center"/>
              <w:rPr>
                <w:rFonts w:ascii="宋体" w:hAnsi="宋体"/>
                <w:color w:val="000000"/>
                <w:kern w:val="0"/>
                <w:sz w:val="18"/>
                <w:szCs w:val="18"/>
              </w:rPr>
            </w:pPr>
            <w:r w:rsidRPr="00F20FBC">
              <w:rPr>
                <w:rFonts w:ascii="宋体" w:hAnsi="宋体" w:hint="eastAsia"/>
                <w:color w:val="000000"/>
                <w:kern w:val="0"/>
                <w:sz w:val="18"/>
                <w:szCs w:val="18"/>
              </w:rPr>
              <w:t>五</w:t>
            </w:r>
          </w:p>
        </w:tc>
        <w:tc>
          <w:tcPr>
            <w:tcW w:w="1529"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病虫害控制</w:t>
            </w:r>
          </w:p>
        </w:tc>
        <w:tc>
          <w:tcPr>
            <w:tcW w:w="6930" w:type="dxa"/>
            <w:vAlign w:val="center"/>
          </w:tcPr>
          <w:p w:rsidR="00F20FBC" w:rsidRPr="00F20FBC" w:rsidRDefault="00F20FBC" w:rsidP="00F20FBC">
            <w:pPr>
              <w:spacing w:before="180"/>
              <w:ind w:firstLineChars="200" w:firstLine="360"/>
              <w:rPr>
                <w:rFonts w:ascii="宋体" w:hAnsi="宋体"/>
                <w:color w:val="000000"/>
                <w:sz w:val="18"/>
                <w:szCs w:val="18"/>
              </w:rPr>
            </w:pPr>
            <w:r w:rsidRPr="00F20FBC">
              <w:rPr>
                <w:rFonts w:ascii="宋体" w:hAnsi="宋体" w:hint="eastAsia"/>
                <w:color w:val="000000"/>
                <w:sz w:val="18"/>
                <w:szCs w:val="18"/>
              </w:rPr>
              <w:t>无明显危害迹象；总的病虫为害率＜25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，其中蛀干、根部害虫＜</w:t>
            </w:r>
            <w:r w:rsidRPr="00F20FBC">
              <w:rPr>
                <w:rFonts w:ascii="宋体" w:hAnsi="宋体"/>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，食叶害虫＜</w:t>
            </w:r>
            <w:r w:rsidRPr="00F20FBC">
              <w:rPr>
                <w:rFonts w:ascii="宋体" w:hAnsi="宋体"/>
                <w:color w:val="000000"/>
                <w:sz w:val="18"/>
                <w:szCs w:val="18"/>
              </w:rPr>
              <w:t>1</w:t>
            </w:r>
            <w:r w:rsidRPr="00F20FBC">
              <w:rPr>
                <w:rFonts w:ascii="宋体" w:hAnsi="宋体" w:hint="eastAsia"/>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，刺吸性害虫＜20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，病害感染率＜10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，寄生＜</w:t>
            </w:r>
            <w:r w:rsidRPr="00F20FBC">
              <w:rPr>
                <w:rFonts w:ascii="宋体" w:hAnsi="宋体"/>
                <w:color w:val="000000"/>
                <w:sz w:val="18"/>
                <w:szCs w:val="18"/>
              </w:rPr>
              <w:t>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w:t>
            </w:r>
          </w:p>
        </w:tc>
      </w:tr>
      <w:tr w:rsidR="00F20FBC" w:rsidRPr="00F20FBC" w:rsidTr="00137B6A">
        <w:trPr>
          <w:trHeight w:val="1440"/>
        </w:trPr>
        <w:tc>
          <w:tcPr>
            <w:tcW w:w="88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529"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保存率与覆盖率</w:t>
            </w:r>
          </w:p>
        </w:tc>
        <w:tc>
          <w:tcPr>
            <w:tcW w:w="693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，乔灌木缺株率＜3</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，单处明显裸露面积＜12</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w:t>
            </w:r>
            <w:r w:rsidRPr="00F20FBC">
              <w:rPr>
                <w:rFonts w:ascii="宋体" w:hAnsi="宋体"/>
                <w:color w:val="000000"/>
                <w:sz w:val="18"/>
                <w:szCs w:val="18"/>
              </w:rPr>
              <w:t xml:space="preserve"> </w:t>
            </w:r>
          </w:p>
        </w:tc>
      </w:tr>
      <w:tr w:rsidR="00F20FBC" w:rsidRPr="00F20FBC" w:rsidTr="00137B6A">
        <w:trPr>
          <w:trHeight w:val="1440"/>
        </w:trPr>
        <w:tc>
          <w:tcPr>
            <w:tcW w:w="886"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529"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6930"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分车带的色块、草坪上基本无散落枝叶、泥土；泥土面略低于路沿石，色块里无明显的石头、砖块。达标率＞85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915"/>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wordWrap w:val="0"/>
        <w:overflowPunct w:val="0"/>
        <w:autoSpaceDE w:val="0"/>
        <w:spacing w:beforeLines="50" w:before="165" w:afterLines="50" w:after="165"/>
        <w:textAlignment w:val="baseline"/>
        <w:outlineLvl w:val="1"/>
        <w:rPr>
          <w:rFonts w:ascii="黑体" w:eastAsia="黑体"/>
          <w:color w:val="000000"/>
          <w:kern w:val="21"/>
          <w:szCs w:val="20"/>
        </w:rPr>
      </w:pPr>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color w:val="000000"/>
          <w:kern w:val="0"/>
          <w:szCs w:val="20"/>
        </w:rPr>
        <w:br w:type="page"/>
      </w: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7" w:name="_Toc421120721"/>
      <w:r w:rsidRPr="00F20FBC">
        <w:rPr>
          <w:rFonts w:ascii="黑体" w:eastAsia="黑体" w:hint="eastAsia"/>
          <w:color w:val="000000"/>
          <w:kern w:val="21"/>
          <w:szCs w:val="20"/>
        </w:rPr>
        <w:lastRenderedPageBreak/>
        <w:t>一级行道树养护质量要求</w:t>
      </w:r>
      <w:bookmarkEnd w:id="47"/>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应符合表A.7的规定。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t>表A.</w:t>
      </w:r>
      <w:r w:rsidRPr="00F20FBC">
        <w:rPr>
          <w:rFonts w:ascii="黑体" w:eastAsia="黑体" w:hint="eastAsia"/>
          <w:color w:val="000000"/>
          <w:kern w:val="21"/>
          <w:szCs w:val="20"/>
        </w:rPr>
        <w:t>7 一级行道树养护质量要求表</w:t>
      </w:r>
    </w:p>
    <w:tbl>
      <w:tblPr>
        <w:tblW w:w="9463"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20"/>
        <w:gridCol w:w="960"/>
        <w:gridCol w:w="7783"/>
      </w:tblGrid>
      <w:tr w:rsidR="00F20FBC" w:rsidRPr="00F20FBC" w:rsidTr="00137B6A">
        <w:trPr>
          <w:trHeight w:val="711"/>
        </w:trPr>
        <w:tc>
          <w:tcPr>
            <w:tcW w:w="72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96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783"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1215"/>
        </w:trPr>
        <w:tc>
          <w:tcPr>
            <w:tcW w:w="72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96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783" w:type="dxa"/>
            <w:tcBorders>
              <w:top w:val="single" w:sz="12" w:space="0" w:color="auto"/>
            </w:tcBorders>
            <w:vAlign w:val="center"/>
          </w:tcPr>
          <w:p w:rsidR="00F20FBC" w:rsidRPr="00F20FBC" w:rsidRDefault="00F20FBC" w:rsidP="00F20FBC">
            <w:pPr>
              <w:ind w:firstLineChars="352" w:firstLine="634"/>
              <w:rPr>
                <w:rFonts w:ascii="仿宋_GB2312" w:eastAsia="仿宋_GB2312" w:hAnsi="宋体"/>
                <w:color w:val="000000"/>
                <w:kern w:val="0"/>
                <w:sz w:val="32"/>
                <w:szCs w:val="18"/>
              </w:rPr>
            </w:pPr>
            <w:r w:rsidRPr="00F20FBC">
              <w:rPr>
                <w:rFonts w:ascii="宋体" w:hAnsi="宋体" w:hint="eastAsia"/>
                <w:color w:val="000000"/>
                <w:sz w:val="18"/>
                <w:szCs w:val="18"/>
              </w:rPr>
              <w:t>同一路段的第一排行道树、分车绿带上的行道树及其间的灌木，其树型与高度基本一致，树体干净，积尘少，具有良好的整体观赏效果。</w:t>
            </w:r>
          </w:p>
        </w:tc>
      </w:tr>
      <w:tr w:rsidR="00F20FBC" w:rsidRPr="00F20FBC" w:rsidTr="00137B6A">
        <w:trPr>
          <w:trHeight w:val="1215"/>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96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783"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植物生长良好，符合物候状况，枝叶健壮；观花植物适时开花。达标率＞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695"/>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96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783"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整形乔灌木按设计要求修剪并保持一定形状，同路段同品种的树冠形状、大小基本一致，树型优美，线条流畅。一般乔木修剪要求维持树种特征，树冠优美，树体无病虫枝、过密枝、交叉枝、低垂枝、伤残枝，无钉挂物、缠绕物。一般孤植灌木按要求养成观花或观叶形态，树型美观，无枯枝，同一品种的物候、高度基本一致；无死树、残桩头，修剪的枝叶及时清理。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695"/>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96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定干高度</w:t>
            </w:r>
          </w:p>
        </w:tc>
        <w:tc>
          <w:tcPr>
            <w:tcW w:w="7783"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树木的定干高度和枝下高不能影响车辆行驶及行人安全。位于人行道和非机动车车行道边的行道树，胸径在5</w:t>
            </w:r>
            <w:r w:rsidRPr="00F20FBC">
              <w:rPr>
                <w:rFonts w:hAnsi="宋体" w:hint="eastAsia"/>
                <w:color w:val="000000"/>
                <w:spacing w:val="-30"/>
              </w:rPr>
              <w:t xml:space="preserve"> </w:t>
            </w:r>
            <w:r w:rsidRPr="00F20FBC">
              <w:rPr>
                <w:rFonts w:ascii="宋体" w:hAnsi="宋体" w:hint="eastAsia"/>
                <w:color w:val="000000"/>
                <w:sz w:val="18"/>
                <w:szCs w:val="18"/>
              </w:rPr>
              <w:t>cm～</w:t>
            </w:r>
            <w:r w:rsidRPr="00F20FBC">
              <w:rPr>
                <w:rFonts w:ascii="宋体" w:hAnsi="宋体"/>
                <w:color w:val="000000"/>
                <w:sz w:val="18"/>
                <w:szCs w:val="18"/>
              </w:rPr>
              <w:t>9</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的阔叶树小乔木定干高度不应低于</w:t>
            </w:r>
            <w:r w:rsidRPr="00F20FBC">
              <w:rPr>
                <w:rFonts w:ascii="宋体" w:hAnsi="宋体"/>
                <w:color w:val="000000"/>
                <w:sz w:val="18"/>
                <w:szCs w:val="18"/>
              </w:rPr>
              <w:t>2</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；其它乔木的定干高度不应低于</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，枝下高不应低于</w:t>
            </w:r>
            <w:r w:rsidRPr="00F20FBC">
              <w:rPr>
                <w:rFonts w:ascii="宋体" w:hAnsi="宋体"/>
                <w:color w:val="000000"/>
                <w:sz w:val="18"/>
                <w:szCs w:val="18"/>
              </w:rPr>
              <w:t>3</w:t>
            </w:r>
            <w:r w:rsidRPr="00F20FBC">
              <w:rPr>
                <w:rFonts w:hAnsi="宋体" w:hint="eastAsia"/>
                <w:color w:val="000000"/>
                <w:spacing w:val="-30"/>
              </w:rPr>
              <w:t xml:space="preserve"> </w:t>
            </w:r>
            <w:r w:rsidRPr="00F20FBC">
              <w:rPr>
                <w:rFonts w:ascii="宋体" w:hAnsi="宋体" w:hint="eastAsia"/>
                <w:color w:val="000000"/>
                <w:sz w:val="18"/>
                <w:szCs w:val="18"/>
              </w:rPr>
              <w:t>m。位于机动车车行道边的行道树定干高度不应低于</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hint="eastAsia"/>
                <w:color w:val="000000"/>
                <w:sz w:val="18"/>
                <w:szCs w:val="18"/>
              </w:rPr>
              <w:t>m，伸出车行道路上方的枝条距离路面高度不应低于</w:t>
            </w:r>
            <w:r w:rsidRPr="00F20FBC">
              <w:rPr>
                <w:rFonts w:ascii="宋体" w:hAnsi="宋体"/>
                <w:color w:val="000000"/>
                <w:sz w:val="18"/>
                <w:szCs w:val="18"/>
              </w:rPr>
              <w:t>4.5</w:t>
            </w:r>
            <w:r w:rsidRPr="00F20FBC">
              <w:rPr>
                <w:rFonts w:hAnsi="宋体" w:hint="eastAsia"/>
                <w:color w:val="000000"/>
                <w:spacing w:val="-30"/>
              </w:rPr>
              <w:t xml:space="preserve"> </w:t>
            </w:r>
            <w:r w:rsidRPr="00F20FBC">
              <w:rPr>
                <w:rFonts w:ascii="宋体" w:hAnsi="宋体" w:hint="eastAsia"/>
                <w:color w:val="000000"/>
                <w:sz w:val="18"/>
                <w:szCs w:val="18"/>
              </w:rPr>
              <w:t>m。达标率＞</w:t>
            </w:r>
            <w:r w:rsidRPr="00F20FBC">
              <w:rPr>
                <w:rFonts w:ascii="宋体" w:hAnsi="宋体"/>
                <w:color w:val="000000"/>
                <w:sz w:val="18"/>
                <w:szCs w:val="18"/>
              </w:rPr>
              <w:t>9</w:t>
            </w:r>
            <w:r w:rsidRPr="00F20FBC">
              <w:rPr>
                <w:rFonts w:ascii="宋体" w:hAnsi="宋体" w:hint="eastAsia"/>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155"/>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96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783"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树穴有条件的应满植地被，且树穴地被生长良好，整齐规范，不缠绕树木，无明显杂草、杂物；不宜种植地被的树穴，盘面应略低于路面，定期松土、除杂；新植乔木的树穴，无明显杂草杂物，土壤疏松通透。达标率＞</w:t>
            </w:r>
            <w:r w:rsidRPr="00F20FBC">
              <w:rPr>
                <w:rFonts w:ascii="宋体" w:hAnsi="宋体"/>
                <w:color w:val="000000"/>
                <w:sz w:val="18"/>
                <w:szCs w:val="18"/>
              </w:rPr>
              <w:t>95</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155"/>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96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7783"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基本无危害迹象；病虫总为害率＜</w:t>
            </w:r>
            <w:r w:rsidRPr="00F20FBC">
              <w:rPr>
                <w:rFonts w:ascii="宋体" w:hAnsi="宋体"/>
                <w:color w:val="000000"/>
                <w:sz w:val="18"/>
                <w:szCs w:val="18"/>
              </w:rPr>
              <w:t>10</w:t>
            </w:r>
            <w:r w:rsidRPr="00F20FBC">
              <w:rPr>
                <w:rFonts w:hAnsi="宋体" w:hint="eastAsia"/>
                <w:color w:val="000000"/>
                <w:spacing w:val="-30"/>
                <w:sz w:val="18"/>
              </w:rPr>
              <w:t>％</w:t>
            </w:r>
            <w:r w:rsidRPr="00F20FBC">
              <w:rPr>
                <w:rFonts w:ascii="宋体" w:hAnsi="宋体" w:hint="eastAsia"/>
                <w:color w:val="000000"/>
                <w:sz w:val="18"/>
                <w:szCs w:val="18"/>
              </w:rPr>
              <w:t>，其中蛀干、根部害虫、食叶性害虫＜</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，寄生＜</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，病害感染率＜</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155"/>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960" w:type="dxa"/>
            <w:vAlign w:val="center"/>
          </w:tcPr>
          <w:p w:rsidR="00F20FBC" w:rsidRPr="00F20FBC" w:rsidRDefault="00F20FBC" w:rsidP="00F20FBC">
            <w:pPr>
              <w:jc w:val="left"/>
              <w:rPr>
                <w:rFonts w:ascii="宋体" w:hAnsi="宋体"/>
                <w:color w:val="000000"/>
                <w:sz w:val="18"/>
                <w:szCs w:val="18"/>
              </w:rPr>
            </w:pPr>
            <w:r w:rsidRPr="00F20FBC">
              <w:rPr>
                <w:rFonts w:ascii="宋体" w:hAnsi="宋体" w:hint="eastAsia"/>
                <w:color w:val="000000"/>
                <w:sz w:val="18"/>
                <w:szCs w:val="18"/>
              </w:rPr>
              <w:t>防护设施</w:t>
            </w:r>
          </w:p>
        </w:tc>
        <w:tc>
          <w:tcPr>
            <w:tcW w:w="7783"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对有安全隐患的行道树必须设置防护设施；防护设施稳固、完好，整齐、美观。达标率＞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155"/>
        </w:trPr>
        <w:tc>
          <w:tcPr>
            <w:tcW w:w="720" w:type="dxa"/>
            <w:tcBorders>
              <w:left w:val="single" w:sz="12" w:space="0" w:color="auto"/>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96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保存率与补种</w:t>
            </w:r>
          </w:p>
        </w:tc>
        <w:tc>
          <w:tcPr>
            <w:tcW w:w="7783"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第一排行道树、分车绿带上的行道树及其间的灌木无缺株；补种的乔灌木品种、规格、株距应与同路段原种植的相同；补植苗木规格：棕榈科乔木地径＞</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hint="eastAsia"/>
                <w:color w:val="000000"/>
                <w:sz w:val="18"/>
                <w:szCs w:val="18"/>
              </w:rPr>
              <w:t>cm，其它乔木胸径＞</w:t>
            </w:r>
            <w:r w:rsidRPr="00F20FBC">
              <w:rPr>
                <w:rFonts w:ascii="宋体" w:hAnsi="宋体"/>
                <w:color w:val="000000"/>
                <w:sz w:val="18"/>
                <w:szCs w:val="18"/>
              </w:rPr>
              <w:t>7</w:t>
            </w:r>
            <w:r w:rsidRPr="00F20FBC">
              <w:rPr>
                <w:rFonts w:hAnsi="宋体" w:hint="eastAsia"/>
                <w:color w:val="000000"/>
                <w:spacing w:val="-30"/>
              </w:rPr>
              <w:t xml:space="preserve"> </w:t>
            </w:r>
            <w:r w:rsidRPr="00F20FBC">
              <w:rPr>
                <w:rFonts w:ascii="宋体" w:hAnsi="宋体" w:hint="eastAsia"/>
                <w:color w:val="000000"/>
                <w:sz w:val="18"/>
                <w:szCs w:val="18"/>
              </w:rPr>
              <w:t>cm。</w:t>
            </w:r>
            <w:r w:rsidRPr="00F20FBC">
              <w:rPr>
                <w:rFonts w:ascii="宋体" w:hAnsi="宋体"/>
                <w:color w:val="000000"/>
                <w:sz w:val="18"/>
                <w:szCs w:val="18"/>
              </w:rPr>
              <w:t xml:space="preserve"> </w:t>
            </w:r>
          </w:p>
        </w:tc>
      </w:tr>
      <w:tr w:rsidR="00F20FBC" w:rsidRPr="00F20FBC" w:rsidTr="00137B6A">
        <w:trPr>
          <w:cantSplit/>
          <w:trHeight w:val="600"/>
        </w:trPr>
        <w:tc>
          <w:tcPr>
            <w:tcW w:w="9463" w:type="dxa"/>
            <w:gridSpan w:val="3"/>
            <w:tcBorders>
              <w:top w:val="single" w:sz="8" w:space="0" w:color="auto"/>
              <w:lef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jc w:val="left"/>
        <w:rPr>
          <w:rFonts w:hAnsi="宋体"/>
          <w:color w:val="000000"/>
          <w:sz w:val="18"/>
          <w:szCs w:val="18"/>
        </w:rPr>
      </w:pPr>
      <w:r w:rsidRPr="00F20FBC">
        <w:rPr>
          <w:rFonts w:hAnsi="宋体"/>
          <w:color w:val="000000"/>
          <w:sz w:val="18"/>
          <w:szCs w:val="18"/>
        </w:rPr>
        <w:br w:type="page"/>
      </w: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48" w:name="_Toc421120722"/>
      <w:r w:rsidRPr="00F20FBC">
        <w:rPr>
          <w:rFonts w:ascii="黑体" w:eastAsia="黑体" w:hint="eastAsia"/>
          <w:color w:val="000000"/>
          <w:kern w:val="21"/>
          <w:szCs w:val="20"/>
        </w:rPr>
        <w:lastRenderedPageBreak/>
        <w:t>二级行道树养护质量要求</w:t>
      </w:r>
      <w:bookmarkEnd w:id="48"/>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应符合表A.8的规定。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t>表A.</w:t>
      </w:r>
      <w:r w:rsidRPr="00F20FBC">
        <w:rPr>
          <w:rFonts w:ascii="黑体" w:eastAsia="黑体" w:hint="eastAsia"/>
          <w:color w:val="000000"/>
          <w:kern w:val="21"/>
          <w:szCs w:val="20"/>
        </w:rPr>
        <w:t>8 二级行道树养护质量要求表</w:t>
      </w:r>
    </w:p>
    <w:tbl>
      <w:tblPr>
        <w:tblW w:w="9345" w:type="dxa"/>
        <w:tblInd w:w="7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1050"/>
        <w:gridCol w:w="7560"/>
      </w:tblGrid>
      <w:tr w:rsidR="00F20FBC" w:rsidRPr="00F20FBC" w:rsidTr="00137B6A">
        <w:trPr>
          <w:trHeight w:val="685"/>
        </w:trPr>
        <w:tc>
          <w:tcPr>
            <w:tcW w:w="735"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05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56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1245"/>
        </w:trPr>
        <w:tc>
          <w:tcPr>
            <w:tcW w:w="735"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05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560" w:type="dxa"/>
            <w:tcBorders>
              <w:top w:val="single" w:sz="12" w:space="0" w:color="auto"/>
            </w:tcBorders>
            <w:vAlign w:val="center"/>
          </w:tcPr>
          <w:p w:rsidR="00F20FBC" w:rsidRPr="00F20FBC" w:rsidRDefault="00F20FBC" w:rsidP="00F20FBC">
            <w:pPr>
              <w:ind w:firstLineChars="352" w:firstLine="634"/>
              <w:rPr>
                <w:rFonts w:ascii="仿宋_GB2312" w:eastAsia="仿宋_GB2312" w:hAnsi="宋体"/>
                <w:color w:val="000000"/>
                <w:kern w:val="0"/>
                <w:sz w:val="32"/>
                <w:szCs w:val="18"/>
              </w:rPr>
            </w:pPr>
            <w:r w:rsidRPr="00F20FBC">
              <w:rPr>
                <w:rFonts w:ascii="宋体" w:hAnsi="宋体" w:hint="eastAsia"/>
                <w:color w:val="000000"/>
                <w:sz w:val="18"/>
                <w:szCs w:val="18"/>
              </w:rPr>
              <w:t>同一路段的第一排行道树、分车绿带上的行道树及其间的灌木，同品种的树型与高度基本一致；树体基本干净，无明显积尘；具有较好的整体观赏效果。</w:t>
            </w:r>
          </w:p>
        </w:tc>
      </w:tr>
      <w:tr w:rsidR="00F20FBC" w:rsidRPr="00F20FBC" w:rsidTr="00137B6A">
        <w:trPr>
          <w:trHeight w:val="1071"/>
        </w:trPr>
        <w:tc>
          <w:tcPr>
            <w:tcW w:w="7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05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56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生长良好，符合物候状况，枝叶健壮，树体正直不偏斜，观花植物适时开花。达标率＞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845"/>
        </w:trPr>
        <w:tc>
          <w:tcPr>
            <w:tcW w:w="7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05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56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整形乔灌木按要求修剪并保持一定形状，同路段同品种的树冠形状、大小基本一致，树型良好，线条流畅；一般乔木修剪要求维持树种特征，树冠匀称，分枝合理，基本无病虫枝、过密枝、交叉枝、低垂枝、伤残枝，无明显钉挂物、缠绕物；一般孤植灌木按要求养成观花或观叶形态，树型良好，无枯枝，同品种的植株高度基本一致；无死树、残桩头，修剪的枝叶及时清理。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845"/>
        </w:trPr>
        <w:tc>
          <w:tcPr>
            <w:tcW w:w="7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05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定干高度</w:t>
            </w:r>
          </w:p>
        </w:tc>
        <w:tc>
          <w:tcPr>
            <w:tcW w:w="756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树木的定干高度和枝下高不能影响车辆行驶及行人安全。位于人行道和非机动车车行道边的行道树，胸径在5</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w:t>
            </w:r>
            <w:r w:rsidRPr="00F20FBC">
              <w:rPr>
                <w:rFonts w:ascii="宋体" w:hAnsi="宋体"/>
                <w:color w:val="000000"/>
                <w:sz w:val="18"/>
                <w:szCs w:val="18"/>
              </w:rPr>
              <w:t>9</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的阔叶小乔木定干高度不应低于</w:t>
            </w:r>
            <w:r w:rsidRPr="00F20FBC">
              <w:rPr>
                <w:rFonts w:ascii="宋体" w:hAnsi="宋体"/>
                <w:color w:val="000000"/>
                <w:sz w:val="18"/>
                <w:szCs w:val="18"/>
              </w:rPr>
              <w:t>2</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；其它乔木的定干高度不应低于</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，枝下高不应低于</w:t>
            </w:r>
            <w:r w:rsidRPr="00F20FBC">
              <w:rPr>
                <w:rFonts w:ascii="宋体" w:hAnsi="宋体"/>
                <w:color w:val="000000"/>
                <w:sz w:val="18"/>
                <w:szCs w:val="18"/>
              </w:rPr>
              <w:t>3m</w:t>
            </w:r>
            <w:r w:rsidRPr="00F20FBC">
              <w:rPr>
                <w:rFonts w:ascii="宋体" w:hAnsi="宋体" w:hint="eastAsia"/>
                <w:color w:val="000000"/>
                <w:sz w:val="18"/>
                <w:szCs w:val="18"/>
              </w:rPr>
              <w:t>。位于机动车车行道边的行道树定干高度不应低于</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，伸出车行道路上方的枝条距离路面高度不应低于</w:t>
            </w:r>
            <w:r w:rsidRPr="00F20FBC">
              <w:rPr>
                <w:rFonts w:ascii="宋体" w:hAnsi="宋体"/>
                <w:color w:val="000000"/>
                <w:sz w:val="18"/>
                <w:szCs w:val="18"/>
              </w:rPr>
              <w:t>4.5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ascii="宋体" w:hAnsi="宋体"/>
                <w:color w:val="000000"/>
                <w:sz w:val="18"/>
                <w:szCs w:val="18"/>
              </w:rPr>
              <w:t>%</w:t>
            </w:r>
            <w:r w:rsidRPr="00F20FBC">
              <w:rPr>
                <w:rFonts w:ascii="宋体" w:hAnsi="宋体" w:hint="eastAsia"/>
                <w:color w:val="000000"/>
                <w:sz w:val="18"/>
                <w:szCs w:val="18"/>
              </w:rPr>
              <w:t>。</w:t>
            </w:r>
          </w:p>
        </w:tc>
      </w:tr>
      <w:tr w:rsidR="00F20FBC" w:rsidRPr="00F20FBC" w:rsidTr="00137B6A">
        <w:trPr>
          <w:trHeight w:val="1320"/>
        </w:trPr>
        <w:tc>
          <w:tcPr>
            <w:tcW w:w="7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05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56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树穴有条件的应满植地被，且树穴地被生长良好，基本整齐，不缠绕树木，无明显杂草、杂物。不宜种植地被的树穴盘面应略低于路面，无明显杂草、杂物，新植乔木的树穴，无明显杂草杂物，土壤疏松通透。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20"/>
        </w:trPr>
        <w:tc>
          <w:tcPr>
            <w:tcW w:w="7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05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756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无明显危害迹象；总的病虫为害率＜</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，其中蛀干、根部害虫＜</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，食叶害虫＜</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，病害感染率＜</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，寄生＜</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20"/>
        </w:trPr>
        <w:tc>
          <w:tcPr>
            <w:tcW w:w="73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05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防护设施</w:t>
            </w:r>
          </w:p>
        </w:tc>
        <w:tc>
          <w:tcPr>
            <w:tcW w:w="7560"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对有安全隐患的行道树必须设置防护设施；防护设施稳固、完好，整齐、美观。达标率＞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20"/>
        </w:trPr>
        <w:tc>
          <w:tcPr>
            <w:tcW w:w="735"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05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保存率与补种</w:t>
            </w:r>
          </w:p>
        </w:tc>
        <w:tc>
          <w:tcPr>
            <w:tcW w:w="7560"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第一排行道树以及分车绿带上的行道树基本无缺株，缺株率＜</w:t>
            </w:r>
            <w:r w:rsidRPr="00F20FBC">
              <w:rPr>
                <w:rFonts w:ascii="宋体" w:hAnsi="宋体"/>
                <w:color w:val="000000"/>
                <w:sz w:val="18"/>
                <w:szCs w:val="18"/>
              </w:rPr>
              <w:t>1</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；其它乔灌木缺株率＜</w:t>
            </w:r>
            <w:r w:rsidRPr="00F20FBC">
              <w:rPr>
                <w:rFonts w:ascii="宋体" w:hAnsi="宋体"/>
                <w:color w:val="000000"/>
                <w:sz w:val="18"/>
                <w:szCs w:val="18"/>
              </w:rPr>
              <w:t>3</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；补种的乔灌木品种、规格、株距应与同路段原种植的相同；补植苗木规格：棕榈科乔木地径＞</w:t>
            </w:r>
            <w:r w:rsidRPr="00F20FBC">
              <w:rPr>
                <w:rFonts w:ascii="宋体" w:hAnsi="宋体"/>
                <w:color w:val="000000"/>
                <w:sz w:val="18"/>
                <w:szCs w:val="18"/>
              </w:rPr>
              <w:t>20</w:t>
            </w:r>
            <w:r w:rsidRPr="00F20FBC">
              <w:rPr>
                <w:rFonts w:ascii="宋体" w:hAnsi="宋体" w:hint="eastAsia"/>
                <w:color w:val="000000"/>
                <w:sz w:val="18"/>
                <w:szCs w:val="18"/>
              </w:rPr>
              <w:t>㎝，其它乔木胸径＞</w:t>
            </w:r>
            <w:r w:rsidRPr="00F20FBC">
              <w:rPr>
                <w:rFonts w:ascii="宋体" w:hAnsi="宋体"/>
                <w:color w:val="000000"/>
                <w:sz w:val="18"/>
                <w:szCs w:val="18"/>
              </w:rPr>
              <w:t>6</w:t>
            </w:r>
            <w:r w:rsidRPr="00F20FBC">
              <w:rPr>
                <w:rFonts w:ascii="宋体" w:hAnsi="宋体" w:hint="eastAsia"/>
                <w:color w:val="000000"/>
                <w:sz w:val="18"/>
                <w:szCs w:val="18"/>
              </w:rPr>
              <w:t>㎝。</w:t>
            </w:r>
          </w:p>
        </w:tc>
      </w:tr>
      <w:tr w:rsidR="00F20FBC" w:rsidRPr="00F20FBC" w:rsidTr="00137B6A">
        <w:trPr>
          <w:cantSplit/>
          <w:trHeight w:val="615"/>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wordWrap w:val="0"/>
        <w:overflowPunct w:val="0"/>
        <w:autoSpaceDE w:val="0"/>
        <w:spacing w:beforeLines="50" w:before="165" w:afterLines="50" w:after="165"/>
        <w:textAlignment w:val="baseline"/>
        <w:outlineLvl w:val="1"/>
        <w:rPr>
          <w:rFonts w:ascii="黑体" w:eastAsia="黑体"/>
          <w:color w:val="000000"/>
          <w:kern w:val="21"/>
          <w:szCs w:val="20"/>
        </w:rPr>
      </w:pPr>
      <w:bookmarkStart w:id="49" w:name="_Toc421120723"/>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r w:rsidRPr="00F20FBC">
        <w:rPr>
          <w:rFonts w:ascii="黑体" w:eastAsia="黑体" w:hint="eastAsia"/>
          <w:color w:val="000000"/>
          <w:kern w:val="21"/>
          <w:szCs w:val="20"/>
        </w:rPr>
        <w:lastRenderedPageBreak/>
        <w:t>三级行道树养护质量要求</w:t>
      </w:r>
      <w:bookmarkEnd w:id="49"/>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应符合表A.9的规定。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t>表A.</w:t>
      </w:r>
      <w:r w:rsidRPr="00F20FBC">
        <w:rPr>
          <w:rFonts w:ascii="黑体" w:eastAsia="黑体" w:hint="eastAsia"/>
          <w:color w:val="000000"/>
          <w:kern w:val="21"/>
          <w:szCs w:val="20"/>
        </w:rPr>
        <w:t>9  三级行道树养护质量要求表</w:t>
      </w:r>
    </w:p>
    <w:tbl>
      <w:tblPr>
        <w:tblW w:w="934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04"/>
        <w:gridCol w:w="976"/>
        <w:gridCol w:w="7665"/>
      </w:tblGrid>
      <w:tr w:rsidR="00F20FBC" w:rsidRPr="00F20FBC" w:rsidTr="00137B6A">
        <w:trPr>
          <w:trHeight w:val="690"/>
        </w:trPr>
        <w:tc>
          <w:tcPr>
            <w:tcW w:w="704"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976"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665"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1410"/>
        </w:trPr>
        <w:tc>
          <w:tcPr>
            <w:tcW w:w="704"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976"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665" w:type="dxa"/>
            <w:tcBorders>
              <w:top w:val="single" w:sz="12" w:space="0" w:color="auto"/>
            </w:tcBorders>
            <w:vAlign w:val="center"/>
          </w:tcPr>
          <w:p w:rsidR="00F20FBC" w:rsidRPr="00F20FBC" w:rsidRDefault="00F20FBC" w:rsidP="00F20FBC">
            <w:pPr>
              <w:ind w:firstLineChars="352" w:firstLine="1126"/>
              <w:rPr>
                <w:rFonts w:ascii="仿宋_GB2312" w:eastAsia="仿宋_GB2312" w:hAnsi="宋体"/>
                <w:color w:val="000000"/>
                <w:kern w:val="0"/>
                <w:sz w:val="32"/>
                <w:szCs w:val="18"/>
              </w:rPr>
            </w:pPr>
            <w:r w:rsidRPr="00F20FBC">
              <w:rPr>
                <w:rFonts w:ascii="仿宋_GB2312" w:eastAsia="仿宋_GB2312" w:hAnsi="宋体" w:hint="eastAsia"/>
                <w:color w:val="000000"/>
                <w:kern w:val="0"/>
                <w:sz w:val="32"/>
                <w:szCs w:val="18"/>
              </w:rPr>
              <w:t>同路段同品种第一排行道的树型与高度基本一致，具有绿化效果和一定的观赏效果。</w:t>
            </w:r>
          </w:p>
        </w:tc>
      </w:tr>
      <w:tr w:rsidR="00F20FBC" w:rsidRPr="00F20FBC" w:rsidTr="00137B6A">
        <w:trPr>
          <w:trHeight w:val="1410"/>
        </w:trPr>
        <w:tc>
          <w:tcPr>
            <w:tcW w:w="704"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97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665"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生长良好，符合物候状况，枝叶健壮，树体正直不偏斜。达标率＞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10"/>
        </w:trPr>
        <w:tc>
          <w:tcPr>
            <w:tcW w:w="704"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97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665"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修剪能保持树种本来特征，树冠匀称，分枝合理，无明显病虫枝、过密枝、交叉枝、低垂枝、干枯枝、伤残枝，无明显钉挂物、缠绕物；无死树、残桩头，修剪的枝叶及时清理。达标率＞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410"/>
        </w:trPr>
        <w:tc>
          <w:tcPr>
            <w:tcW w:w="704"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97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定干高度</w:t>
            </w:r>
          </w:p>
        </w:tc>
        <w:tc>
          <w:tcPr>
            <w:tcW w:w="7665"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树木的定干高度和枝下高不能影响车辆行驶及行人安全。位于人行道和非机动车车行道边的行道树，胸径在5</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w:t>
            </w:r>
            <w:r w:rsidRPr="00F20FBC">
              <w:rPr>
                <w:rFonts w:ascii="宋体" w:hAnsi="宋体"/>
                <w:color w:val="000000"/>
                <w:sz w:val="18"/>
                <w:szCs w:val="18"/>
              </w:rPr>
              <w:t>9</w:t>
            </w:r>
            <w:r w:rsidRPr="00F20FBC">
              <w:rPr>
                <w:rFonts w:hAnsi="宋体" w:hint="eastAsia"/>
                <w:color w:val="000000"/>
                <w:spacing w:val="-30"/>
              </w:rPr>
              <w:t xml:space="preserve"> </w:t>
            </w:r>
            <w:r w:rsidRPr="00F20FBC">
              <w:rPr>
                <w:rFonts w:ascii="宋体" w:hAnsi="宋体"/>
                <w:color w:val="000000"/>
                <w:sz w:val="18"/>
                <w:szCs w:val="18"/>
              </w:rPr>
              <w:t>cm</w:t>
            </w:r>
            <w:r w:rsidRPr="00F20FBC">
              <w:rPr>
                <w:rFonts w:ascii="宋体" w:hAnsi="宋体" w:hint="eastAsia"/>
                <w:color w:val="000000"/>
                <w:sz w:val="18"/>
                <w:szCs w:val="18"/>
              </w:rPr>
              <w:t>的阔叶树小乔木定干高度不低于</w:t>
            </w:r>
            <w:r w:rsidRPr="00F20FBC">
              <w:rPr>
                <w:rFonts w:ascii="宋体" w:hAnsi="宋体"/>
                <w:color w:val="000000"/>
                <w:sz w:val="18"/>
                <w:szCs w:val="18"/>
              </w:rPr>
              <w:t>2</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；其它乔木的定干高度不低于</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，枝下高不低于</w:t>
            </w:r>
            <w:r w:rsidRPr="00F20FBC">
              <w:rPr>
                <w:rFonts w:ascii="宋体" w:hAnsi="宋体"/>
                <w:color w:val="000000"/>
                <w:sz w:val="18"/>
                <w:szCs w:val="18"/>
              </w:rPr>
              <w:t>3</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。位于机动车车行道边的行道树定干高度不低于</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，伸出车行道路上方的枝条距离路面高度不应低于</w:t>
            </w:r>
            <w:r w:rsidRPr="00F20FBC">
              <w:rPr>
                <w:rFonts w:ascii="宋体" w:hAnsi="宋体"/>
                <w:color w:val="000000"/>
                <w:sz w:val="18"/>
                <w:szCs w:val="18"/>
              </w:rPr>
              <w:t>4.5</w:t>
            </w:r>
            <w:r w:rsidRPr="00F20FBC">
              <w:rPr>
                <w:rFonts w:hAnsi="宋体" w:hint="eastAsia"/>
                <w:color w:val="000000"/>
                <w:spacing w:val="-30"/>
              </w:rPr>
              <w:t xml:space="preserve"> </w:t>
            </w:r>
            <w:r w:rsidRPr="00F20FBC">
              <w:rPr>
                <w:rFonts w:ascii="宋体" w:hAnsi="宋体"/>
                <w:color w:val="000000"/>
                <w:sz w:val="18"/>
                <w:szCs w:val="18"/>
              </w:rPr>
              <w:t>m</w:t>
            </w:r>
            <w:r w:rsidRPr="00F20FBC">
              <w:rPr>
                <w:rFonts w:ascii="宋体" w:hAnsi="宋体" w:hint="eastAsia"/>
                <w:color w:val="000000"/>
                <w:sz w:val="18"/>
                <w:szCs w:val="18"/>
              </w:rPr>
              <w:t>。达标率＞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80"/>
        </w:trPr>
        <w:tc>
          <w:tcPr>
            <w:tcW w:w="704"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97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665"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树穴有条件的应满植地被，并要求树穴地被生地被长良好，基本整齐，不缠绕树木，无明显杂草、杂物。不宜种植的树穴盘面应略低于路面，无明显杂草、杂物，新植乔木的树穴，无明显杂草杂物，且土壤应疏松通透。达标率＞</w:t>
            </w:r>
            <w:r w:rsidRPr="00F20FBC">
              <w:rPr>
                <w:rFonts w:ascii="宋体" w:hAnsi="宋体"/>
                <w:color w:val="000000"/>
                <w:sz w:val="18"/>
                <w:szCs w:val="18"/>
              </w:rPr>
              <w:t>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079"/>
        </w:trPr>
        <w:tc>
          <w:tcPr>
            <w:tcW w:w="704"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97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7665"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无严重病虫危害迹象；病虫为害率＜</w:t>
            </w:r>
            <w:r w:rsidRPr="00F20FBC">
              <w:rPr>
                <w:rFonts w:ascii="宋体" w:hAnsi="宋体"/>
                <w:color w:val="000000"/>
                <w:sz w:val="18"/>
                <w:szCs w:val="18"/>
              </w:rPr>
              <w:t>25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，其中蛀干、根部害虫＜</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，食叶害虫＜</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w:t>
            </w:r>
            <w:r w:rsidRPr="00F20FBC">
              <w:rPr>
                <w:rFonts w:ascii="宋体" w:hAnsi="宋体"/>
                <w:color w:val="000000"/>
                <w:sz w:val="18"/>
                <w:szCs w:val="18"/>
              </w:rPr>
              <w:t>20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，病害感染率＜</w:t>
            </w:r>
            <w:r w:rsidRPr="00F20FBC">
              <w:rPr>
                <w:rFonts w:ascii="宋体" w:hAnsi="宋体"/>
                <w:color w:val="000000"/>
                <w:sz w:val="18"/>
                <w:szCs w:val="18"/>
              </w:rPr>
              <w:t>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，寄生＜</w:t>
            </w:r>
            <w:r w:rsidRPr="00F20FBC">
              <w:rPr>
                <w:rFonts w:ascii="宋体" w:hAnsi="宋体"/>
                <w:color w:val="000000"/>
                <w:sz w:val="18"/>
                <w:szCs w:val="18"/>
              </w:rPr>
              <w:t>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829"/>
        </w:trPr>
        <w:tc>
          <w:tcPr>
            <w:tcW w:w="704"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976"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防护设施</w:t>
            </w:r>
          </w:p>
        </w:tc>
        <w:tc>
          <w:tcPr>
            <w:tcW w:w="7665"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对有安全隐患的行道树必须设置防护设施；防护设施稳固、完好。达标率＞</w:t>
            </w:r>
            <w:r w:rsidRPr="00F20FBC">
              <w:rPr>
                <w:rFonts w:ascii="宋体" w:hAnsi="宋体"/>
                <w:color w:val="000000"/>
                <w:sz w:val="18"/>
                <w:szCs w:val="18"/>
              </w:rPr>
              <w:t>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380"/>
        </w:trPr>
        <w:tc>
          <w:tcPr>
            <w:tcW w:w="704"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976"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保存率与补种</w:t>
            </w:r>
          </w:p>
        </w:tc>
        <w:tc>
          <w:tcPr>
            <w:tcW w:w="7665"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人行道第一排行道树基本无缺株，人行道第一排行道树缺株率＜</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；补植的乔木品种、规格、株距应与同路段原种植的基本相同；补植苗木规格：棕榈科乔木地径＞</w:t>
            </w:r>
            <w:r w:rsidRPr="00F20FBC">
              <w:rPr>
                <w:rFonts w:ascii="宋体" w:hAnsi="宋体"/>
                <w:color w:val="000000"/>
                <w:sz w:val="18"/>
                <w:szCs w:val="18"/>
              </w:rPr>
              <w:t>20</w:t>
            </w:r>
            <w:r w:rsidRPr="00F20FBC">
              <w:rPr>
                <w:rFonts w:hAnsi="宋体" w:hint="eastAsia"/>
                <w:color w:val="000000"/>
                <w:spacing w:val="-30"/>
              </w:rPr>
              <w:t xml:space="preserve"> </w:t>
            </w:r>
            <w:r w:rsidRPr="00F20FBC">
              <w:rPr>
                <w:rFonts w:ascii="宋体" w:hAnsi="宋体" w:hint="eastAsia"/>
                <w:color w:val="000000"/>
                <w:sz w:val="18"/>
                <w:szCs w:val="18"/>
              </w:rPr>
              <w:t>cm，其它乔木胸径＞</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ascii="宋体" w:hAnsi="宋体" w:hint="eastAsia"/>
                <w:color w:val="000000"/>
                <w:sz w:val="18"/>
                <w:szCs w:val="18"/>
              </w:rPr>
              <w:t>cm。</w:t>
            </w:r>
          </w:p>
        </w:tc>
      </w:tr>
      <w:tr w:rsidR="00F20FBC" w:rsidRPr="00F20FBC" w:rsidTr="00137B6A">
        <w:trPr>
          <w:cantSplit/>
          <w:trHeight w:val="615"/>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wordWrap w:val="0"/>
        <w:overflowPunct w:val="0"/>
        <w:autoSpaceDE w:val="0"/>
        <w:spacing w:beforeLines="50" w:before="165" w:afterLines="50" w:after="165"/>
        <w:textAlignment w:val="baseline"/>
        <w:outlineLvl w:val="1"/>
        <w:rPr>
          <w:rFonts w:ascii="黑体" w:eastAsia="黑体"/>
          <w:color w:val="000000"/>
          <w:kern w:val="21"/>
          <w:szCs w:val="20"/>
        </w:rPr>
      </w:pPr>
      <w:bookmarkStart w:id="50" w:name="_Toc421120724"/>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color w:val="000000"/>
          <w:kern w:val="0"/>
          <w:szCs w:val="20"/>
        </w:rPr>
        <w:br w:type="page"/>
      </w: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r w:rsidRPr="00F20FBC">
        <w:rPr>
          <w:rFonts w:ascii="黑体" w:eastAsia="黑体" w:hint="eastAsia"/>
          <w:color w:val="000000"/>
          <w:kern w:val="21"/>
          <w:szCs w:val="20"/>
        </w:rPr>
        <w:lastRenderedPageBreak/>
        <w:t>一级花坛养护质量要求</w:t>
      </w:r>
      <w:bookmarkEnd w:id="50"/>
    </w:p>
    <w:p w:rsidR="00F20FBC" w:rsidRPr="00F20FBC" w:rsidRDefault="00F20FBC" w:rsidP="00F20FBC">
      <w:pPr>
        <w:widowControl/>
        <w:autoSpaceDE w:val="0"/>
        <w:autoSpaceDN w:val="0"/>
        <w:ind w:firstLineChars="200" w:firstLine="420"/>
        <w:rPr>
          <w:rFonts w:ascii="宋体" w:hAnsi="宋体"/>
          <w:color w:val="000000"/>
          <w:kern w:val="0"/>
          <w:sz w:val="18"/>
          <w:szCs w:val="18"/>
        </w:rPr>
      </w:pPr>
      <w:r w:rsidRPr="00F20FBC">
        <w:rPr>
          <w:rFonts w:ascii="宋体" w:hint="eastAsia"/>
          <w:color w:val="000000"/>
          <w:kern w:val="0"/>
          <w:szCs w:val="20"/>
        </w:rPr>
        <w:t>应符合表A.10的规定。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t>表A.</w:t>
      </w:r>
      <w:r w:rsidRPr="00F20FBC">
        <w:rPr>
          <w:rFonts w:ascii="黑体" w:eastAsia="黑体" w:hint="eastAsia"/>
          <w:color w:val="000000"/>
          <w:kern w:val="21"/>
          <w:szCs w:val="20"/>
        </w:rPr>
        <w:t>10一级花坛养护质量要求表</w:t>
      </w:r>
    </w:p>
    <w:tbl>
      <w:tblPr>
        <w:tblW w:w="934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55"/>
        <w:gridCol w:w="1361"/>
        <w:gridCol w:w="7129"/>
      </w:tblGrid>
      <w:tr w:rsidR="00F20FBC" w:rsidRPr="00F20FBC" w:rsidTr="00137B6A">
        <w:trPr>
          <w:trHeight w:val="476"/>
        </w:trPr>
        <w:tc>
          <w:tcPr>
            <w:tcW w:w="855"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序号</w:t>
            </w:r>
          </w:p>
        </w:tc>
        <w:tc>
          <w:tcPr>
            <w:tcW w:w="1361"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项目</w:t>
            </w:r>
          </w:p>
        </w:tc>
        <w:tc>
          <w:tcPr>
            <w:tcW w:w="7129"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质量要求</w:t>
            </w:r>
          </w:p>
        </w:tc>
      </w:tr>
      <w:tr w:rsidR="00F20FBC" w:rsidRPr="00F20FBC" w:rsidTr="00137B6A">
        <w:trPr>
          <w:trHeight w:val="837"/>
        </w:trPr>
        <w:tc>
          <w:tcPr>
            <w:tcW w:w="855"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361"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129" w:type="dxa"/>
            <w:tcBorders>
              <w:top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花坛布置主题鲜明，花卉、饰物、设施、环境等配置相互协调；色彩搭配层次处理得当，色块分界明显，线条流畅，同一色块顶面高度保持一致，整体观赏效果优良。</w:t>
            </w:r>
          </w:p>
        </w:tc>
      </w:tr>
      <w:tr w:rsidR="00F20FBC" w:rsidRPr="00F20FBC" w:rsidTr="00137B6A">
        <w:trPr>
          <w:trHeight w:val="1114"/>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花卉生长</w:t>
            </w:r>
          </w:p>
        </w:tc>
        <w:tc>
          <w:tcPr>
            <w:tcW w:w="7129"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植株健壮，叶的形状、大小、色泽正常，开花整齐、应时，花型正，花色艳，花期达至规定要求。达标率＞</w:t>
            </w:r>
            <w:r w:rsidRPr="00F20FBC">
              <w:rPr>
                <w:rFonts w:ascii="宋体" w:hAnsi="宋体"/>
                <w:color w:val="000000"/>
                <w:sz w:val="18"/>
                <w:szCs w:val="18"/>
              </w:rPr>
              <w:t>9</w:t>
            </w:r>
            <w:r w:rsidRPr="00F20FBC">
              <w:rPr>
                <w:rFonts w:ascii="宋体" w:hAnsi="宋体" w:hint="eastAsia"/>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57"/>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129"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无残花、枯枝、黄叶，无杂草，无倒伏现象，花坛同一色块顶面高度保持一致，保持良好的观赏效果。达标率＞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31"/>
        </w:trPr>
        <w:tc>
          <w:tcPr>
            <w:tcW w:w="855"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四</w:t>
            </w:r>
          </w:p>
        </w:tc>
        <w:tc>
          <w:tcPr>
            <w:tcW w:w="1361"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病虫害控制</w:t>
            </w:r>
          </w:p>
        </w:tc>
        <w:tc>
          <w:tcPr>
            <w:tcW w:w="7129" w:type="dxa"/>
            <w:vAlign w:val="center"/>
          </w:tcPr>
          <w:p w:rsidR="00F20FBC" w:rsidRPr="00F20FBC" w:rsidRDefault="00F20FBC" w:rsidP="00F20FBC">
            <w:pPr>
              <w:spacing w:before="180"/>
              <w:ind w:firstLineChars="200" w:firstLine="360"/>
              <w:rPr>
                <w:rFonts w:ascii="宋体" w:hAnsi="宋体"/>
                <w:color w:val="000000"/>
                <w:sz w:val="18"/>
                <w:szCs w:val="18"/>
              </w:rPr>
            </w:pPr>
            <w:r w:rsidRPr="00F20FBC">
              <w:rPr>
                <w:rFonts w:ascii="宋体" w:hAnsi="宋体" w:hint="eastAsia"/>
                <w:color w:val="000000"/>
                <w:sz w:val="18"/>
                <w:szCs w:val="18"/>
              </w:rPr>
              <w:t>无明显危害迹象；总的病虫为害率＜5</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w:t>
            </w:r>
          </w:p>
        </w:tc>
      </w:tr>
      <w:tr w:rsidR="00F20FBC" w:rsidRPr="00F20FBC" w:rsidTr="00137B6A">
        <w:trPr>
          <w:trHeight w:val="1062"/>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补种与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更换</w:t>
            </w:r>
          </w:p>
        </w:tc>
        <w:tc>
          <w:tcPr>
            <w:tcW w:w="7129"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花坛应黄土裸露、缺株和萎蔫现象。存在黄土裸露、缺株和萎蔫现象时应及时补种和更换。更换时边缘土面低于花坛边缘石顶5</w:t>
            </w:r>
            <w:r w:rsidRPr="00F20FBC">
              <w:rPr>
                <w:rFonts w:hAnsi="宋体" w:hint="eastAsia"/>
                <w:color w:val="000000"/>
                <w:spacing w:val="-30"/>
              </w:rPr>
              <w:t xml:space="preserve"> </w:t>
            </w:r>
            <w:r w:rsidRPr="00F20FBC">
              <w:rPr>
                <w:rFonts w:ascii="宋体" w:hAnsi="宋体" w:hint="eastAsia"/>
                <w:color w:val="000000"/>
                <w:sz w:val="18"/>
                <w:szCs w:val="18"/>
              </w:rPr>
              <w:t>cm～7</w:t>
            </w:r>
            <w:r w:rsidRPr="00F20FBC">
              <w:rPr>
                <w:rFonts w:hAnsi="宋体" w:hint="eastAsia"/>
                <w:color w:val="000000"/>
                <w:spacing w:val="-30"/>
              </w:rPr>
              <w:t xml:space="preserve"> </w:t>
            </w:r>
            <w:r w:rsidRPr="00F20FBC">
              <w:rPr>
                <w:rFonts w:ascii="宋体" w:hAnsi="宋体" w:hint="eastAsia"/>
                <w:color w:val="000000"/>
                <w:sz w:val="18"/>
                <w:szCs w:val="18"/>
              </w:rPr>
              <w:t>cm，同一色块的顶面保持一致。达标率＞</w:t>
            </w:r>
            <w:r w:rsidRPr="00F20FBC">
              <w:rPr>
                <w:rFonts w:ascii="宋体" w:hAnsi="宋体"/>
                <w:color w:val="000000"/>
                <w:sz w:val="18"/>
                <w:szCs w:val="18"/>
              </w:rPr>
              <w:t>9</w:t>
            </w:r>
            <w:r w:rsidRPr="00F20FBC">
              <w:rPr>
                <w:rFonts w:ascii="宋体" w:hAnsi="宋体" w:hint="eastAsia"/>
                <w:color w:val="000000"/>
                <w:sz w:val="18"/>
                <w:szCs w:val="18"/>
              </w:rPr>
              <w:t>8</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567"/>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设施</w:t>
            </w:r>
          </w:p>
        </w:tc>
        <w:tc>
          <w:tcPr>
            <w:tcW w:w="7129"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设施稳固、整洁、完好，与花坛协调美观。饰物和雕塑等应安全、美观。</w:t>
            </w:r>
          </w:p>
        </w:tc>
      </w:tr>
      <w:tr w:rsidR="00F20FBC" w:rsidRPr="00F20FBC" w:rsidTr="00137B6A">
        <w:trPr>
          <w:trHeight w:val="839"/>
        </w:trPr>
        <w:tc>
          <w:tcPr>
            <w:tcW w:w="855"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361"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129"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无垃圾，无泥土散落、污染道路和周围环境现象；假花、饰物无散落现象。达标率＞</w:t>
            </w:r>
            <w:r w:rsidRPr="00F20FBC">
              <w:rPr>
                <w:rFonts w:ascii="宋体" w:hAnsi="宋体"/>
                <w:color w:val="000000"/>
                <w:sz w:val="18"/>
                <w:szCs w:val="18"/>
              </w:rPr>
              <w:t>9</w:t>
            </w:r>
            <w:r w:rsidRPr="00F20FBC">
              <w:rPr>
                <w:rFonts w:ascii="宋体" w:hAnsi="宋体" w:hint="eastAsia"/>
                <w:color w:val="000000"/>
                <w:sz w:val="18"/>
                <w:szCs w:val="18"/>
              </w:rPr>
              <w:t>8</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526"/>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jc w:val="left"/>
        <w:rPr>
          <w:rFonts w:ascii="宋体" w:hAnsi="宋体"/>
          <w:color w:val="000000"/>
          <w:sz w:val="18"/>
          <w:szCs w:val="18"/>
        </w:rPr>
      </w:pPr>
      <w:r w:rsidRPr="00F20FBC">
        <w:rPr>
          <w:rFonts w:hAnsi="宋体"/>
          <w:color w:val="000000"/>
          <w:sz w:val="18"/>
          <w:szCs w:val="18"/>
        </w:rPr>
        <w:br w:type="page"/>
      </w:r>
    </w:p>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51" w:name="_Toc421120725"/>
      <w:r w:rsidRPr="00F20FBC">
        <w:rPr>
          <w:rFonts w:ascii="黑体" w:eastAsia="黑体" w:hint="eastAsia"/>
          <w:color w:val="000000"/>
          <w:kern w:val="21"/>
          <w:szCs w:val="20"/>
        </w:rPr>
        <w:t>二级花坛养护质量要求</w:t>
      </w:r>
      <w:bookmarkEnd w:id="51"/>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应符合表A.11的规定。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1"/>
        </w:rPr>
        <w:t>表A.</w:t>
      </w:r>
      <w:r w:rsidRPr="00F20FBC">
        <w:rPr>
          <w:rFonts w:ascii="黑体" w:eastAsia="黑体" w:hint="eastAsia"/>
          <w:color w:val="000000"/>
          <w:kern w:val="21"/>
          <w:szCs w:val="20"/>
        </w:rPr>
        <w:t>11 二级花坛养护质量要求表</w:t>
      </w:r>
    </w:p>
    <w:tbl>
      <w:tblPr>
        <w:tblW w:w="934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55"/>
        <w:gridCol w:w="1361"/>
        <w:gridCol w:w="7129"/>
      </w:tblGrid>
      <w:tr w:rsidR="00F20FBC" w:rsidRPr="00F20FBC" w:rsidTr="00137B6A">
        <w:trPr>
          <w:trHeight w:val="476"/>
        </w:trPr>
        <w:tc>
          <w:tcPr>
            <w:tcW w:w="855"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序号</w:t>
            </w:r>
          </w:p>
        </w:tc>
        <w:tc>
          <w:tcPr>
            <w:tcW w:w="1361"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项目</w:t>
            </w:r>
          </w:p>
        </w:tc>
        <w:tc>
          <w:tcPr>
            <w:tcW w:w="7129" w:type="dxa"/>
            <w:tcBorders>
              <w:bottom w:val="single" w:sz="12" w:space="0" w:color="auto"/>
            </w:tcBorders>
            <w:vAlign w:val="center"/>
          </w:tcPr>
          <w:p w:rsidR="00F20FBC" w:rsidRPr="00F20FBC" w:rsidRDefault="00F20FBC" w:rsidP="00F20FBC">
            <w:pPr>
              <w:jc w:val="center"/>
              <w:rPr>
                <w:rFonts w:ascii="宋体" w:hAnsi="宋体"/>
                <w:b/>
                <w:bCs/>
                <w:color w:val="000000"/>
                <w:sz w:val="18"/>
                <w:szCs w:val="18"/>
              </w:rPr>
            </w:pPr>
            <w:r w:rsidRPr="00F20FBC">
              <w:rPr>
                <w:rFonts w:ascii="宋体" w:hAnsi="宋体" w:hint="eastAsia"/>
                <w:b/>
                <w:bCs/>
                <w:color w:val="000000"/>
                <w:sz w:val="18"/>
                <w:szCs w:val="18"/>
              </w:rPr>
              <w:t>质量要求</w:t>
            </w:r>
          </w:p>
        </w:tc>
      </w:tr>
      <w:tr w:rsidR="00F20FBC" w:rsidRPr="00F20FBC" w:rsidTr="00137B6A">
        <w:trPr>
          <w:trHeight w:val="856"/>
        </w:trPr>
        <w:tc>
          <w:tcPr>
            <w:tcW w:w="855"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361"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129" w:type="dxa"/>
            <w:tcBorders>
              <w:top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花卉、饰物、设施、环境等配置相互协调，花坛花卉色彩搭配与层次处理得当，色块分界明显，线条流畅，同一色块顶面高度保持一致，整体观赏效果良好。</w:t>
            </w:r>
          </w:p>
        </w:tc>
      </w:tr>
      <w:tr w:rsidR="00F20FBC" w:rsidRPr="00F20FBC" w:rsidTr="00137B6A">
        <w:trPr>
          <w:trHeight w:val="837"/>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129"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植株健壮，叶的形状、大小、色泽正常，开花整齐、应时，花型正，花色艳，花期达至规定要求。达标率＞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957"/>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129"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无残花、枯枝、黄叶，基本无杂草，无倒伏现象，保持花坛同一色块顶面高度一致，保持良好的观赏效果。达标率＞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18"/>
        </w:trPr>
        <w:tc>
          <w:tcPr>
            <w:tcW w:w="855"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四</w:t>
            </w:r>
          </w:p>
        </w:tc>
        <w:tc>
          <w:tcPr>
            <w:tcW w:w="1361" w:type="dxa"/>
            <w:vAlign w:val="center"/>
          </w:tcPr>
          <w:p w:rsidR="00F20FBC" w:rsidRPr="00F20FBC" w:rsidRDefault="00F20FBC" w:rsidP="00F20FBC">
            <w:pPr>
              <w:spacing w:before="180"/>
              <w:jc w:val="center"/>
              <w:rPr>
                <w:rFonts w:ascii="宋体" w:hAnsi="宋体"/>
                <w:color w:val="000000"/>
                <w:sz w:val="18"/>
                <w:szCs w:val="18"/>
              </w:rPr>
            </w:pPr>
            <w:r w:rsidRPr="00F20FBC">
              <w:rPr>
                <w:rFonts w:ascii="宋体" w:hAnsi="宋体" w:hint="eastAsia"/>
                <w:color w:val="000000"/>
                <w:sz w:val="18"/>
                <w:szCs w:val="18"/>
              </w:rPr>
              <w:t>病虫害控制</w:t>
            </w:r>
          </w:p>
        </w:tc>
        <w:tc>
          <w:tcPr>
            <w:tcW w:w="7129" w:type="dxa"/>
            <w:vAlign w:val="center"/>
          </w:tcPr>
          <w:p w:rsidR="00F20FBC" w:rsidRPr="00F20FBC" w:rsidRDefault="00F20FBC" w:rsidP="00F20FBC">
            <w:pPr>
              <w:spacing w:before="180"/>
              <w:ind w:firstLineChars="150" w:firstLine="270"/>
              <w:rPr>
                <w:rFonts w:ascii="宋体" w:hAnsi="宋体"/>
                <w:color w:val="000000"/>
                <w:sz w:val="18"/>
                <w:szCs w:val="18"/>
              </w:rPr>
            </w:pPr>
            <w:r w:rsidRPr="00F20FBC">
              <w:rPr>
                <w:rFonts w:ascii="宋体" w:hAnsi="宋体" w:hint="eastAsia"/>
                <w:color w:val="000000"/>
                <w:sz w:val="18"/>
                <w:szCs w:val="18"/>
              </w:rPr>
              <w:t>无明显危害迹象；总的病虫为害率＜10</w:t>
            </w:r>
            <w:r w:rsidRPr="00F20FBC">
              <w:rPr>
                <w:rFonts w:ascii="宋体" w:hAnsi="宋体" w:hint="eastAsia"/>
                <w:color w:val="000000"/>
                <w:spacing w:val="-30"/>
                <w:kern w:val="0"/>
                <w:szCs w:val="20"/>
              </w:rPr>
              <w:t xml:space="preserve"> </w:t>
            </w:r>
            <w:r w:rsidRPr="00F20FBC">
              <w:rPr>
                <w:rFonts w:ascii="宋体" w:hAnsi="宋体" w:hint="eastAsia"/>
                <w:color w:val="000000"/>
                <w:spacing w:val="-30"/>
                <w:kern w:val="0"/>
                <w:sz w:val="18"/>
                <w:szCs w:val="20"/>
              </w:rPr>
              <w:t>％</w:t>
            </w:r>
            <w:r w:rsidRPr="00F20FBC">
              <w:rPr>
                <w:rFonts w:ascii="宋体" w:hAnsi="宋体" w:hint="eastAsia"/>
                <w:color w:val="000000"/>
                <w:sz w:val="18"/>
                <w:szCs w:val="18"/>
              </w:rPr>
              <w:t>。</w:t>
            </w:r>
          </w:p>
        </w:tc>
      </w:tr>
      <w:tr w:rsidR="00F20FBC" w:rsidRPr="00F20FBC" w:rsidTr="00137B6A">
        <w:trPr>
          <w:trHeight w:val="1123"/>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补种与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更换</w:t>
            </w:r>
          </w:p>
        </w:tc>
        <w:tc>
          <w:tcPr>
            <w:tcW w:w="7129" w:type="dxa"/>
            <w:vAlign w:val="center"/>
          </w:tcPr>
          <w:p w:rsidR="00F20FBC" w:rsidRPr="00F20FBC" w:rsidRDefault="00F20FBC" w:rsidP="00F20FBC">
            <w:pPr>
              <w:ind w:firstLineChars="150" w:firstLine="270"/>
              <w:rPr>
                <w:rFonts w:ascii="宋体" w:hAnsi="宋体"/>
                <w:color w:val="000000"/>
                <w:sz w:val="18"/>
                <w:szCs w:val="18"/>
              </w:rPr>
            </w:pPr>
            <w:r w:rsidRPr="00F20FBC">
              <w:rPr>
                <w:rFonts w:ascii="宋体" w:hAnsi="宋体" w:hint="eastAsia"/>
                <w:color w:val="000000"/>
                <w:sz w:val="18"/>
                <w:szCs w:val="18"/>
              </w:rPr>
              <w:t>花坛应无黄土裸露、缺株和萎蔫现象。存在黄土裸露、缺株和萎蔫现象时应及时补种和更换；更换时边缘土面低于花坛边缘石顶5</w:t>
            </w:r>
            <w:r w:rsidRPr="00F20FBC">
              <w:rPr>
                <w:rFonts w:hAnsi="宋体" w:hint="eastAsia"/>
                <w:color w:val="000000"/>
                <w:spacing w:val="-30"/>
              </w:rPr>
              <w:t xml:space="preserve"> </w:t>
            </w:r>
            <w:r w:rsidRPr="00F20FBC">
              <w:rPr>
                <w:rFonts w:ascii="宋体" w:hAnsi="宋体" w:hint="eastAsia"/>
                <w:color w:val="000000"/>
                <w:sz w:val="18"/>
                <w:szCs w:val="18"/>
              </w:rPr>
              <w:t>cm～7</w:t>
            </w:r>
            <w:r w:rsidRPr="00F20FBC">
              <w:rPr>
                <w:rFonts w:hAnsi="宋体" w:hint="eastAsia"/>
                <w:color w:val="000000"/>
                <w:spacing w:val="-30"/>
              </w:rPr>
              <w:t xml:space="preserve"> </w:t>
            </w:r>
            <w:r w:rsidRPr="00F20FBC">
              <w:rPr>
                <w:rFonts w:ascii="宋体" w:hAnsi="宋体" w:hint="eastAsia"/>
                <w:color w:val="000000"/>
                <w:sz w:val="18"/>
                <w:szCs w:val="18"/>
              </w:rPr>
              <w:t>cm，同一色块的顶面保持一致。达标率＞</w:t>
            </w:r>
            <w:r w:rsidRPr="00F20FBC">
              <w:rPr>
                <w:rFonts w:ascii="宋体" w:hAnsi="宋体"/>
                <w:color w:val="000000"/>
                <w:sz w:val="18"/>
                <w:szCs w:val="18"/>
              </w:rPr>
              <w:t>9</w:t>
            </w:r>
            <w:r w:rsidRPr="00F20FBC">
              <w:rPr>
                <w:rFonts w:ascii="宋体" w:hAnsi="宋体" w:hint="eastAsia"/>
                <w:color w:val="000000"/>
                <w:sz w:val="18"/>
                <w:szCs w:val="18"/>
              </w:rPr>
              <w:t>5</w:t>
            </w:r>
            <w:r w:rsidRPr="00F20FBC">
              <w:rPr>
                <w:rFonts w:hAnsi="宋体" w:hint="eastAsia"/>
                <w:color w:val="000000"/>
                <w:spacing w:val="-30"/>
                <w:sz w:val="18"/>
              </w:rPr>
              <w:t>％</w:t>
            </w:r>
            <w:r w:rsidRPr="00F20FBC">
              <w:rPr>
                <w:rFonts w:ascii="宋体" w:hAnsi="宋体" w:hint="eastAsia"/>
                <w:color w:val="000000"/>
                <w:sz w:val="18"/>
                <w:szCs w:val="18"/>
              </w:rPr>
              <w:t>。</w:t>
            </w:r>
            <w:r w:rsidRPr="00F20FBC">
              <w:rPr>
                <w:rFonts w:ascii="宋体" w:hAnsi="宋体"/>
                <w:color w:val="000000"/>
                <w:sz w:val="18"/>
                <w:szCs w:val="18"/>
              </w:rPr>
              <w:t xml:space="preserve"> </w:t>
            </w:r>
          </w:p>
        </w:tc>
      </w:tr>
      <w:tr w:rsidR="00F20FBC" w:rsidRPr="00F20FBC" w:rsidTr="00137B6A">
        <w:trPr>
          <w:trHeight w:val="563"/>
        </w:trPr>
        <w:tc>
          <w:tcPr>
            <w:tcW w:w="855"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36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防护设施</w:t>
            </w:r>
          </w:p>
        </w:tc>
        <w:tc>
          <w:tcPr>
            <w:tcW w:w="7129" w:type="dxa"/>
            <w:vAlign w:val="center"/>
          </w:tcPr>
          <w:p w:rsidR="00F20FBC" w:rsidRPr="00F20FBC" w:rsidRDefault="00F20FBC" w:rsidP="00F20FBC">
            <w:pPr>
              <w:rPr>
                <w:rFonts w:ascii="宋体" w:hAnsi="宋体"/>
                <w:color w:val="000000"/>
                <w:sz w:val="18"/>
                <w:szCs w:val="18"/>
              </w:rPr>
            </w:pPr>
            <w:r w:rsidRPr="00F20FBC">
              <w:rPr>
                <w:rFonts w:ascii="宋体" w:hAnsi="宋体" w:hint="eastAsia"/>
                <w:color w:val="000000"/>
                <w:sz w:val="18"/>
                <w:szCs w:val="18"/>
              </w:rPr>
              <w:t>设施稳固、整洁、完好，与花坛协调美观；饰物和雕塑等应安全、美观。达标率＞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713"/>
        </w:trPr>
        <w:tc>
          <w:tcPr>
            <w:tcW w:w="855"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361"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129" w:type="dxa"/>
            <w:tcBorders>
              <w:bottom w:val="single" w:sz="8" w:space="0" w:color="auto"/>
            </w:tcBorders>
            <w:vAlign w:val="center"/>
          </w:tcPr>
          <w:p w:rsidR="00F20FBC" w:rsidRPr="00F20FBC" w:rsidRDefault="00F20FBC" w:rsidP="00F20FBC">
            <w:pPr>
              <w:rPr>
                <w:rFonts w:ascii="宋体" w:hAnsi="宋体"/>
                <w:color w:val="000000"/>
                <w:sz w:val="18"/>
                <w:szCs w:val="18"/>
              </w:rPr>
            </w:pPr>
            <w:r w:rsidRPr="00F20FBC">
              <w:rPr>
                <w:rFonts w:ascii="宋体" w:hAnsi="宋体" w:hint="eastAsia"/>
                <w:color w:val="000000"/>
                <w:sz w:val="18"/>
                <w:szCs w:val="18"/>
              </w:rPr>
              <w:t>无垃圾，无泥土散落、弄脏道路及周围环境现象；假花无散落现象；设施完好、整洁、美观。达标率＞</w:t>
            </w:r>
            <w:r w:rsidRPr="00F20FBC">
              <w:rPr>
                <w:rFonts w:ascii="宋体" w:hAnsi="宋体"/>
                <w:color w:val="000000"/>
                <w:sz w:val="18"/>
                <w:szCs w:val="18"/>
              </w:rPr>
              <w:t>9</w:t>
            </w:r>
            <w:r w:rsidRPr="00F20FBC">
              <w:rPr>
                <w:rFonts w:ascii="宋体" w:hAnsi="宋体" w:hint="eastAsia"/>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615"/>
        </w:trPr>
        <w:tc>
          <w:tcPr>
            <w:tcW w:w="9345" w:type="dxa"/>
            <w:gridSpan w:val="3"/>
            <w:tcBorders>
              <w:top w:val="single" w:sz="8" w:space="0" w:color="auto"/>
              <w:right w:val="single" w:sz="12"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jc w:val="left"/>
        <w:rPr>
          <w:rFonts w:ascii="宋体" w:hAnsi="宋体"/>
          <w:color w:val="000000"/>
          <w:sz w:val="18"/>
          <w:szCs w:val="18"/>
        </w:rPr>
      </w:pPr>
      <w:r w:rsidRPr="00F20FBC">
        <w:rPr>
          <w:rFonts w:hAnsi="宋体"/>
          <w:color w:val="000000"/>
          <w:sz w:val="18"/>
          <w:szCs w:val="18"/>
        </w:rPr>
        <w:br w:type="page"/>
      </w:r>
    </w:p>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52" w:name="_Toc421120726"/>
      <w:r w:rsidRPr="00F20FBC">
        <w:rPr>
          <w:rFonts w:ascii="黑体" w:eastAsia="黑体" w:hint="eastAsia"/>
          <w:color w:val="000000"/>
          <w:kern w:val="21"/>
          <w:szCs w:val="20"/>
        </w:rPr>
        <w:t>特级护坡养护质量要求</w:t>
      </w:r>
      <w:bookmarkEnd w:id="52"/>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应符合表A.12的规定。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表A.12 特级护坡养护质量要求表</w:t>
      </w:r>
    </w:p>
    <w:tbl>
      <w:tblPr>
        <w:tblW w:w="9345" w:type="dxa"/>
        <w:tblInd w:w="7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51"/>
        <w:gridCol w:w="1440"/>
        <w:gridCol w:w="7154"/>
      </w:tblGrid>
      <w:tr w:rsidR="00F20FBC" w:rsidRPr="00F20FBC" w:rsidTr="00137B6A">
        <w:trPr>
          <w:trHeight w:val="433"/>
        </w:trPr>
        <w:tc>
          <w:tcPr>
            <w:tcW w:w="751"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44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154"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340"/>
        </w:trPr>
        <w:tc>
          <w:tcPr>
            <w:tcW w:w="751"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44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154" w:type="dxa"/>
            <w:tcBorders>
              <w:top w:val="single" w:sz="12" w:space="0" w:color="auto"/>
            </w:tcBorders>
            <w:vAlign w:val="center"/>
          </w:tcPr>
          <w:p w:rsidR="00F20FBC" w:rsidRPr="00F20FBC" w:rsidRDefault="00F20FBC" w:rsidP="00F20FBC">
            <w:pPr>
              <w:ind w:firstLineChars="352" w:firstLine="1126"/>
              <w:rPr>
                <w:rFonts w:ascii="仿宋_GB2312" w:eastAsia="仿宋_GB2312" w:hAnsi="宋体"/>
                <w:color w:val="000000"/>
                <w:kern w:val="0"/>
                <w:sz w:val="32"/>
                <w:szCs w:val="18"/>
              </w:rPr>
            </w:pPr>
            <w:r w:rsidRPr="00F20FBC">
              <w:rPr>
                <w:rFonts w:ascii="仿宋_GB2312" w:eastAsia="仿宋_GB2312" w:hAnsi="宋体" w:hint="eastAsia"/>
                <w:color w:val="000000"/>
                <w:kern w:val="0"/>
                <w:sz w:val="32"/>
                <w:szCs w:val="18"/>
              </w:rPr>
              <w:t>植物配置合理，具景观特色和固土护坡作用，整体观赏效果优良。</w:t>
            </w:r>
          </w:p>
        </w:tc>
      </w:tr>
      <w:tr w:rsidR="00F20FBC" w:rsidRPr="00F20FBC" w:rsidTr="00137B6A">
        <w:trPr>
          <w:trHeight w:val="753"/>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植物生长良好，符合物候状况；叶的颜色、形状、大小正常，树体自然；观花植物适时开花，花期基本一致。达标率＞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1558"/>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一般孤植灌木：无明显的干枯枝、病虫枝，树形良好。整型孤植乔灌木：按要求养成并维持一定形态，形态美观。整形的片植灌木和草本植物：图形优美，边线清晰、流畅。一般片植灌木和草本地被按要求养成常绿、观花或观叶形态，整体基本整齐，无明显的枯黄叶、杂草。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683"/>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小乔木与孤植灌木应做树盘，树盘土壤疏松、大小基本一致，无明显的杂草、杂物。达标率＞</w:t>
            </w:r>
            <w:r w:rsidRPr="00F20FBC">
              <w:rPr>
                <w:rFonts w:ascii="宋体" w:hAnsi="宋体"/>
                <w:color w:val="000000"/>
                <w:sz w:val="18"/>
                <w:szCs w:val="18"/>
              </w:rPr>
              <w:t>95</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755"/>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草坪青绿；无大型杂草和异型杂草；草坪基本平整，高度控制在10</w:t>
            </w:r>
            <w:r w:rsidRPr="00F20FBC">
              <w:rPr>
                <w:rFonts w:hAnsi="宋体" w:hint="eastAsia"/>
                <w:color w:val="000000"/>
                <w:spacing w:val="-30"/>
              </w:rPr>
              <w:t xml:space="preserve"> </w:t>
            </w:r>
            <w:r w:rsidRPr="00F20FBC">
              <w:rPr>
                <w:rFonts w:ascii="宋体" w:hAnsi="宋体" w:hint="eastAsia"/>
                <w:color w:val="000000"/>
                <w:sz w:val="18"/>
                <w:szCs w:val="18"/>
              </w:rPr>
              <w:t>cm以下。达标率＞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797"/>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病虫害控制</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基本无危害迹象；病虫总为害率＜15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，其中蛀干、根部害虫＜</w:t>
            </w:r>
            <w:r w:rsidRPr="00F20FBC">
              <w:rPr>
                <w:rFonts w:ascii="宋体" w:hAnsi="宋体"/>
                <w:color w:val="000000"/>
                <w:sz w:val="18"/>
                <w:szCs w:val="18"/>
              </w:rPr>
              <w:t>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，食叶性害虫＜10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，刺吸性害虫＜15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，病害感染率＜10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，寄生＜5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573"/>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保存率与覆盖率</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及时补种与改造，黄土裸露率＜3</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，单处明显裸露面积＜5</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w:t>
            </w:r>
          </w:p>
        </w:tc>
      </w:tr>
      <w:tr w:rsidR="00F20FBC" w:rsidRPr="00F20FBC" w:rsidTr="00137B6A">
        <w:trPr>
          <w:trHeight w:val="767"/>
        </w:trPr>
        <w:tc>
          <w:tcPr>
            <w:tcW w:w="751"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44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154"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设施完好，无塌方现象；无死树、残桩头、堆积物；远观无明显垃圾，修剪枝叶当天清理。达标率＞</w:t>
            </w:r>
            <w:r w:rsidRPr="00F20FBC">
              <w:rPr>
                <w:rFonts w:ascii="宋体" w:hAnsi="宋体"/>
                <w:color w:val="000000"/>
                <w:sz w:val="18"/>
                <w:szCs w:val="18"/>
              </w:rPr>
              <w:t>95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291"/>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autoSpaceDE w:val="0"/>
        <w:autoSpaceDN w:val="0"/>
        <w:ind w:firstLineChars="200" w:firstLine="360"/>
        <w:rPr>
          <w:rFonts w:ascii="宋体" w:hAnsi="宋体"/>
          <w:color w:val="000000"/>
          <w:kern w:val="0"/>
          <w:sz w:val="18"/>
          <w:szCs w:val="18"/>
        </w:rPr>
      </w:pPr>
    </w:p>
    <w:p w:rsidR="00F20FBC" w:rsidRPr="00F20FBC" w:rsidRDefault="00F20FBC" w:rsidP="00F20FBC">
      <w:pPr>
        <w:widowControl/>
        <w:jc w:val="left"/>
        <w:rPr>
          <w:rFonts w:ascii="宋体" w:hAnsi="宋体"/>
          <w:color w:val="000000"/>
          <w:sz w:val="18"/>
          <w:szCs w:val="18"/>
        </w:rPr>
      </w:pPr>
      <w:r w:rsidRPr="00F20FBC">
        <w:rPr>
          <w:rFonts w:hAnsi="宋体"/>
          <w:color w:val="000000"/>
          <w:sz w:val="18"/>
          <w:szCs w:val="18"/>
        </w:rPr>
        <w:br w:type="page"/>
      </w:r>
    </w:p>
    <w:p w:rsidR="00F20FBC" w:rsidRPr="00F20FBC" w:rsidRDefault="00F20FBC" w:rsidP="00F20FBC">
      <w:pPr>
        <w:widowControl/>
        <w:autoSpaceDE w:val="0"/>
        <w:autoSpaceDN w:val="0"/>
        <w:ind w:firstLineChars="200" w:firstLine="360"/>
        <w:rPr>
          <w:rFonts w:ascii="宋体" w:hAnsi="宋体"/>
          <w:color w:val="000000"/>
          <w:kern w:val="0"/>
          <w:sz w:val="18"/>
          <w:szCs w:val="18"/>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53" w:name="_Toc421120727"/>
      <w:r w:rsidRPr="00F20FBC">
        <w:rPr>
          <w:rFonts w:ascii="黑体" w:eastAsia="黑体" w:hint="eastAsia"/>
          <w:color w:val="000000"/>
          <w:kern w:val="21"/>
          <w:szCs w:val="20"/>
        </w:rPr>
        <w:t>一级护坡养护质量要求</w:t>
      </w:r>
      <w:bookmarkEnd w:id="53"/>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应符合表A.13的规定。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表A.13　一级护坡养护质量要求表</w:t>
      </w:r>
    </w:p>
    <w:tbl>
      <w:tblPr>
        <w:tblW w:w="9581"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20"/>
        <w:gridCol w:w="1440"/>
        <w:gridCol w:w="7421"/>
      </w:tblGrid>
      <w:tr w:rsidR="00F20FBC" w:rsidRPr="00F20FBC" w:rsidTr="00137B6A">
        <w:trPr>
          <w:trHeight w:val="475"/>
        </w:trPr>
        <w:tc>
          <w:tcPr>
            <w:tcW w:w="72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44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421"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615"/>
        </w:trPr>
        <w:tc>
          <w:tcPr>
            <w:tcW w:w="72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44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421" w:type="dxa"/>
            <w:tcBorders>
              <w:top w:val="single" w:sz="12" w:space="0" w:color="auto"/>
            </w:tcBorders>
            <w:vAlign w:val="center"/>
          </w:tcPr>
          <w:p w:rsidR="00F20FBC" w:rsidRPr="00F20FBC" w:rsidRDefault="00F20FBC" w:rsidP="00F20FBC">
            <w:pPr>
              <w:ind w:firstLineChars="352" w:firstLine="1126"/>
              <w:rPr>
                <w:rFonts w:ascii="仿宋_GB2312" w:eastAsia="仿宋_GB2312" w:hAnsi="宋体"/>
                <w:color w:val="000000"/>
                <w:kern w:val="0"/>
                <w:sz w:val="32"/>
                <w:szCs w:val="18"/>
              </w:rPr>
            </w:pPr>
            <w:r w:rsidRPr="00F20FBC">
              <w:rPr>
                <w:rFonts w:ascii="仿宋_GB2312" w:eastAsia="仿宋_GB2312" w:hAnsi="宋体" w:hint="eastAsia"/>
                <w:color w:val="000000"/>
                <w:kern w:val="0"/>
                <w:sz w:val="32"/>
                <w:szCs w:val="18"/>
              </w:rPr>
              <w:t>植物配置合理，具固土护坡作用和良好的绿化观赏效果。</w:t>
            </w:r>
          </w:p>
        </w:tc>
      </w:tr>
      <w:tr w:rsidR="00F20FBC" w:rsidRPr="00F20FBC" w:rsidTr="00137B6A">
        <w:trPr>
          <w:trHeight w:val="564"/>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42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生长季节植物生长正常，符合物候状况，树体自然；旱季片植地被植物无明显的枯死现象。达标率＞90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704"/>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42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乔木、一般孤植灌木：无明显的干枯枝、病虫枝。整型乔灌木：按要求养成并维持一定形态。片植灌木及地被植物：整体基本平整，无明显的枯黄叶、杂草。达标率＞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530"/>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42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小乔木与孤植灌木应做树盘，树盘土壤疏松，无明显的杂草、杂物。达标率＞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24"/>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42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草坪生长季节基本青绿；高度控制在15</w:t>
            </w:r>
            <w:r w:rsidRPr="00F20FBC">
              <w:rPr>
                <w:rFonts w:hAnsi="宋体" w:hint="eastAsia"/>
                <w:color w:val="000000"/>
                <w:spacing w:val="-30"/>
              </w:rPr>
              <w:t xml:space="preserve"> </w:t>
            </w:r>
            <w:r w:rsidRPr="00F20FBC">
              <w:rPr>
                <w:rFonts w:ascii="宋体" w:hAnsi="宋体" w:hint="eastAsia"/>
                <w:color w:val="000000"/>
                <w:sz w:val="18"/>
                <w:szCs w:val="18"/>
              </w:rPr>
              <w:t>cm以下。达标率＞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713"/>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控制</w:t>
            </w:r>
          </w:p>
        </w:tc>
        <w:tc>
          <w:tcPr>
            <w:tcW w:w="742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无严重的危害迹象；病虫总为害率＜20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819"/>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保存率与覆盖率</w:t>
            </w:r>
          </w:p>
        </w:tc>
        <w:tc>
          <w:tcPr>
            <w:tcW w:w="7421"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黄土裸露率＜5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，乔灌木缺株率＜8</w:t>
            </w:r>
            <w:r w:rsidRPr="00F20FBC">
              <w:rPr>
                <w:rFonts w:hAnsi="宋体" w:hint="eastAsia"/>
                <w:color w:val="000000"/>
                <w:spacing w:val="-30"/>
                <w:sz w:val="18"/>
              </w:rPr>
              <w:t>％</w:t>
            </w:r>
            <w:r w:rsidRPr="00F20FBC">
              <w:rPr>
                <w:rFonts w:ascii="宋体" w:hAnsi="宋体" w:hint="eastAsia"/>
                <w:color w:val="000000"/>
                <w:sz w:val="18"/>
                <w:szCs w:val="18"/>
              </w:rPr>
              <w:t>，单处明显裸露面积＜</w:t>
            </w:r>
            <w:r w:rsidRPr="00F20FBC">
              <w:rPr>
                <w:rFonts w:ascii="宋体" w:hAnsi="宋体"/>
                <w:color w:val="000000"/>
                <w:sz w:val="18"/>
                <w:szCs w:val="18"/>
              </w:rPr>
              <w:t>1</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w:t>
            </w:r>
          </w:p>
        </w:tc>
      </w:tr>
      <w:tr w:rsidR="00F20FBC" w:rsidRPr="00F20FBC" w:rsidTr="00137B6A">
        <w:trPr>
          <w:trHeight w:val="823"/>
        </w:trPr>
        <w:tc>
          <w:tcPr>
            <w:tcW w:w="72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44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421"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设施完好，无塌方现象；无死树、堆积物；远观无明显垃圾，修剪枝叶当天清理。达标率＞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386"/>
        </w:trPr>
        <w:tc>
          <w:tcPr>
            <w:tcW w:w="9581"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autoSpaceDE w:val="0"/>
        <w:autoSpaceDN w:val="0"/>
        <w:ind w:firstLineChars="200" w:firstLine="360"/>
        <w:rPr>
          <w:rFonts w:ascii="宋体" w:hAnsi="宋体"/>
          <w:color w:val="000000"/>
          <w:kern w:val="0"/>
          <w:sz w:val="18"/>
          <w:szCs w:val="18"/>
        </w:rPr>
      </w:pPr>
    </w:p>
    <w:p w:rsidR="00F20FBC" w:rsidRPr="00F20FBC" w:rsidRDefault="00F20FBC" w:rsidP="00F20FBC">
      <w:pPr>
        <w:widowControl/>
        <w:jc w:val="left"/>
        <w:rPr>
          <w:rFonts w:hAnsi="宋体"/>
          <w:color w:val="000000"/>
          <w:sz w:val="18"/>
          <w:szCs w:val="18"/>
        </w:rPr>
      </w:pPr>
      <w:r w:rsidRPr="00F20FBC">
        <w:rPr>
          <w:rFonts w:hAnsi="宋体"/>
          <w:color w:val="000000"/>
          <w:sz w:val="18"/>
          <w:szCs w:val="18"/>
        </w:rPr>
        <w:br w:type="page"/>
      </w: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54" w:name="_Toc421120728"/>
      <w:r w:rsidRPr="00F20FBC">
        <w:rPr>
          <w:rFonts w:ascii="黑体" w:eastAsia="黑体" w:hint="eastAsia"/>
          <w:color w:val="000000"/>
          <w:kern w:val="21"/>
          <w:szCs w:val="20"/>
        </w:rPr>
        <w:lastRenderedPageBreak/>
        <w:t>二级护坡养护质量要求</w:t>
      </w:r>
      <w:bookmarkEnd w:id="54"/>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应符合表A.14的规定。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表A.14 二级护坡养护质量要求表</w:t>
      </w:r>
    </w:p>
    <w:tbl>
      <w:tblPr>
        <w:tblW w:w="9345" w:type="dxa"/>
        <w:tblInd w:w="7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51"/>
        <w:gridCol w:w="1440"/>
        <w:gridCol w:w="7154"/>
      </w:tblGrid>
      <w:tr w:rsidR="00F20FBC" w:rsidRPr="00F20FBC" w:rsidTr="00137B6A">
        <w:trPr>
          <w:trHeight w:val="475"/>
        </w:trPr>
        <w:tc>
          <w:tcPr>
            <w:tcW w:w="751"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44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7154"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560"/>
        </w:trPr>
        <w:tc>
          <w:tcPr>
            <w:tcW w:w="751"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44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7154" w:type="dxa"/>
            <w:tcBorders>
              <w:top w:val="single" w:sz="12" w:space="0" w:color="auto"/>
            </w:tcBorders>
            <w:vAlign w:val="center"/>
          </w:tcPr>
          <w:p w:rsidR="00F20FBC" w:rsidRPr="00F20FBC" w:rsidRDefault="00F20FBC" w:rsidP="00F20FBC">
            <w:pPr>
              <w:ind w:firstLineChars="352" w:firstLine="634"/>
              <w:rPr>
                <w:rFonts w:ascii="仿宋_GB2312" w:eastAsia="仿宋_GB2312" w:hAnsi="宋体"/>
                <w:color w:val="000000"/>
                <w:kern w:val="0"/>
                <w:sz w:val="32"/>
                <w:szCs w:val="18"/>
              </w:rPr>
            </w:pPr>
            <w:r w:rsidRPr="00F20FBC">
              <w:rPr>
                <w:rFonts w:ascii="宋体" w:hAnsi="宋体" w:hint="eastAsia"/>
                <w:color w:val="000000"/>
                <w:sz w:val="18"/>
                <w:szCs w:val="18"/>
              </w:rPr>
              <w:t>植物配置基本合理，具固土护坡作用和较好的绿化效果。</w:t>
            </w:r>
          </w:p>
        </w:tc>
      </w:tr>
      <w:tr w:rsidR="00F20FBC" w:rsidRPr="00F20FBC" w:rsidTr="00137B6A">
        <w:trPr>
          <w:trHeight w:val="717"/>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生长季节植物生长正常，符合物候状况；旱季片植地被植物无成片枯死现象。达标率＞85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579"/>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乔木、一般孤植灌木：无明显的干枯枝、病虫枝。片植灌木及地被植物：基本平整，无明显的枯枝、黄叶、杂草。达标率＞85</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56"/>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小乔木应做树盘，树盘土壤疏松，无明显的杂草、杂物。达标率＞85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60"/>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草坪生长季节基本青绿；高度控制在20</w:t>
            </w:r>
            <w:r w:rsidRPr="00F20FBC">
              <w:rPr>
                <w:rFonts w:hAnsi="宋体" w:hint="eastAsia"/>
                <w:color w:val="000000"/>
                <w:spacing w:val="-30"/>
              </w:rPr>
              <w:t xml:space="preserve"> </w:t>
            </w:r>
            <w:r w:rsidRPr="00F20FBC">
              <w:rPr>
                <w:rFonts w:ascii="宋体" w:hAnsi="宋体" w:hint="eastAsia"/>
                <w:color w:val="000000"/>
                <w:sz w:val="18"/>
                <w:szCs w:val="18"/>
              </w:rPr>
              <w:t>cm以下。达标率＞85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619"/>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病虫害控制</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无严重的危害迹象；病虫害总为害率＜25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548"/>
        </w:trPr>
        <w:tc>
          <w:tcPr>
            <w:tcW w:w="751"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44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补种与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改造</w:t>
            </w:r>
          </w:p>
        </w:tc>
        <w:tc>
          <w:tcPr>
            <w:tcW w:w="7154"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黄土裸露率＜5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，乔灌木缺株率＜8</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，单处明显裸露面积＜20</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w:t>
            </w:r>
          </w:p>
        </w:tc>
      </w:tr>
      <w:tr w:rsidR="00F20FBC" w:rsidRPr="00F20FBC" w:rsidTr="00137B6A">
        <w:trPr>
          <w:trHeight w:val="769"/>
        </w:trPr>
        <w:tc>
          <w:tcPr>
            <w:tcW w:w="751"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44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7154"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无明显塌方现象；无死树、堆积物；远观无明显垃圾，修剪枝叶当天清理。达标率＞</w:t>
            </w:r>
            <w:r w:rsidRPr="00F20FBC">
              <w:rPr>
                <w:rFonts w:ascii="宋体" w:hAnsi="宋体"/>
                <w:color w:val="000000"/>
                <w:sz w:val="18"/>
                <w:szCs w:val="18"/>
              </w:rPr>
              <w:t>9</w:t>
            </w:r>
            <w:r w:rsidRPr="00F20FBC">
              <w:rPr>
                <w:rFonts w:ascii="宋体" w:hAnsi="宋体" w:hint="eastAsia"/>
                <w:color w:val="000000"/>
                <w:sz w:val="18"/>
                <w:szCs w:val="18"/>
              </w:rPr>
              <w:t>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347"/>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Pr="00F20FBC" w:rsidRDefault="00F20FBC" w:rsidP="00F20FBC">
      <w:pPr>
        <w:widowControl/>
        <w:autoSpaceDE w:val="0"/>
        <w:autoSpaceDN w:val="0"/>
        <w:rPr>
          <w:rFonts w:ascii="宋体" w:hAnsi="宋体"/>
          <w:color w:val="000000"/>
          <w:kern w:val="0"/>
          <w:sz w:val="18"/>
          <w:szCs w:val="18"/>
        </w:rPr>
      </w:pPr>
    </w:p>
    <w:p w:rsidR="00F20FBC" w:rsidRPr="00F20FBC" w:rsidRDefault="00F20FBC" w:rsidP="00F20FBC">
      <w:pPr>
        <w:widowControl/>
        <w:numPr>
          <w:ilvl w:val="1"/>
          <w:numId w:val="0"/>
        </w:numPr>
        <w:wordWrap w:val="0"/>
        <w:overflowPunct w:val="0"/>
        <w:autoSpaceDE w:val="0"/>
        <w:spacing w:beforeLines="50" w:before="165" w:afterLines="50" w:after="165"/>
        <w:textAlignment w:val="baseline"/>
        <w:outlineLvl w:val="1"/>
        <w:rPr>
          <w:rFonts w:ascii="黑体" w:eastAsia="黑体"/>
          <w:color w:val="000000"/>
          <w:kern w:val="21"/>
          <w:szCs w:val="20"/>
        </w:rPr>
      </w:pPr>
      <w:bookmarkStart w:id="55" w:name="_Toc421120729"/>
      <w:r w:rsidRPr="00F20FBC">
        <w:rPr>
          <w:rFonts w:ascii="黑体" w:eastAsia="黑体" w:hint="eastAsia"/>
          <w:color w:val="000000"/>
          <w:kern w:val="21"/>
          <w:szCs w:val="20"/>
        </w:rPr>
        <w:t>三级护坡养护质量要求</w:t>
      </w:r>
      <w:bookmarkEnd w:id="55"/>
    </w:p>
    <w:p w:rsidR="00F20FBC" w:rsidRPr="00F20FBC" w:rsidRDefault="00F20FBC" w:rsidP="00F20FBC">
      <w:pPr>
        <w:widowControl/>
        <w:autoSpaceDE w:val="0"/>
        <w:autoSpaceDN w:val="0"/>
        <w:ind w:firstLineChars="200" w:firstLine="420"/>
        <w:rPr>
          <w:rFonts w:ascii="宋体"/>
          <w:color w:val="000000"/>
          <w:kern w:val="0"/>
          <w:szCs w:val="20"/>
        </w:rPr>
      </w:pPr>
      <w:r w:rsidRPr="00F20FBC">
        <w:rPr>
          <w:rFonts w:ascii="宋体" w:hint="eastAsia"/>
          <w:color w:val="000000"/>
          <w:kern w:val="0"/>
          <w:szCs w:val="20"/>
        </w:rPr>
        <w:t>应符合表A.15的规定。</w:t>
      </w:r>
    </w:p>
    <w:p w:rsidR="00F20FBC" w:rsidRPr="00F20FBC" w:rsidRDefault="00F20FBC" w:rsidP="00F20FBC">
      <w:pPr>
        <w:widowControl/>
        <w:jc w:val="center"/>
        <w:textAlignment w:val="baseline"/>
        <w:rPr>
          <w:rFonts w:ascii="黑体" w:eastAsia="黑体"/>
          <w:color w:val="000000"/>
          <w:kern w:val="21"/>
          <w:szCs w:val="20"/>
        </w:rPr>
      </w:pPr>
      <w:r w:rsidRPr="00F20FBC">
        <w:rPr>
          <w:rFonts w:ascii="黑体" w:eastAsia="黑体" w:hint="eastAsia"/>
          <w:color w:val="000000"/>
          <w:kern w:val="21"/>
          <w:szCs w:val="20"/>
        </w:rPr>
        <w:t>表A.15 三级护坡养护质量要求表</w:t>
      </w:r>
    </w:p>
    <w:tbl>
      <w:tblPr>
        <w:tblW w:w="934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20"/>
        <w:gridCol w:w="1648"/>
        <w:gridCol w:w="6977"/>
      </w:tblGrid>
      <w:tr w:rsidR="00F20FBC" w:rsidRPr="00F20FBC" w:rsidTr="00137B6A">
        <w:trPr>
          <w:trHeight w:val="358"/>
        </w:trPr>
        <w:tc>
          <w:tcPr>
            <w:tcW w:w="720"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序号</w:t>
            </w:r>
          </w:p>
        </w:tc>
        <w:tc>
          <w:tcPr>
            <w:tcW w:w="1648"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项目</w:t>
            </w:r>
          </w:p>
        </w:tc>
        <w:tc>
          <w:tcPr>
            <w:tcW w:w="6977" w:type="dxa"/>
            <w:tcBorders>
              <w:bottom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质量要求</w:t>
            </w:r>
          </w:p>
        </w:tc>
      </w:tr>
      <w:tr w:rsidR="00F20FBC" w:rsidRPr="00F20FBC" w:rsidTr="00137B6A">
        <w:trPr>
          <w:trHeight w:val="440"/>
        </w:trPr>
        <w:tc>
          <w:tcPr>
            <w:tcW w:w="720"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一</w:t>
            </w:r>
          </w:p>
        </w:tc>
        <w:tc>
          <w:tcPr>
            <w:tcW w:w="1648" w:type="dxa"/>
            <w:tcBorders>
              <w:top w:val="single" w:sz="12"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整体效果</w:t>
            </w:r>
          </w:p>
        </w:tc>
        <w:tc>
          <w:tcPr>
            <w:tcW w:w="6977" w:type="dxa"/>
            <w:tcBorders>
              <w:top w:val="single" w:sz="12" w:space="0" w:color="auto"/>
            </w:tcBorders>
            <w:vAlign w:val="center"/>
          </w:tcPr>
          <w:p w:rsidR="00F20FBC" w:rsidRPr="00F20FBC" w:rsidRDefault="00F20FBC" w:rsidP="00F20FBC">
            <w:pPr>
              <w:ind w:firstLineChars="352" w:firstLine="1126"/>
              <w:rPr>
                <w:rFonts w:ascii="仿宋_GB2312" w:eastAsia="仿宋_GB2312" w:hAnsi="宋体"/>
                <w:color w:val="000000"/>
                <w:kern w:val="0"/>
                <w:sz w:val="32"/>
                <w:szCs w:val="18"/>
              </w:rPr>
            </w:pPr>
            <w:r w:rsidRPr="00F20FBC">
              <w:rPr>
                <w:rFonts w:ascii="仿宋_GB2312" w:eastAsia="仿宋_GB2312" w:hAnsi="宋体" w:hint="eastAsia"/>
                <w:color w:val="000000"/>
                <w:kern w:val="0"/>
                <w:sz w:val="32"/>
                <w:szCs w:val="18"/>
              </w:rPr>
              <w:t>具固土护坡作用和一定的绿化效果。</w:t>
            </w:r>
          </w:p>
        </w:tc>
      </w:tr>
      <w:tr w:rsidR="00F20FBC" w:rsidRPr="00F20FBC" w:rsidTr="00137B6A">
        <w:trPr>
          <w:trHeight w:val="526"/>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二</w:t>
            </w:r>
          </w:p>
        </w:tc>
        <w:tc>
          <w:tcPr>
            <w:tcW w:w="1648"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植物生长</w:t>
            </w:r>
          </w:p>
        </w:tc>
        <w:tc>
          <w:tcPr>
            <w:tcW w:w="6977"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生长季节植物生长正常，符合物候状况；旱季片植地被植物无成片枯死现象。达标率＞80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630"/>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三</w:t>
            </w:r>
          </w:p>
        </w:tc>
        <w:tc>
          <w:tcPr>
            <w:tcW w:w="1648"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整形修剪</w:t>
            </w:r>
          </w:p>
        </w:tc>
        <w:tc>
          <w:tcPr>
            <w:tcW w:w="6977"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乔木、一般孤植灌木：无明显的干枯枝、病虫枝。片植灌木及地被植物：无明显的杂物。达标率＞80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62"/>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四</w:t>
            </w:r>
          </w:p>
        </w:tc>
        <w:tc>
          <w:tcPr>
            <w:tcW w:w="1648"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树盘</w:t>
            </w:r>
          </w:p>
        </w:tc>
        <w:tc>
          <w:tcPr>
            <w:tcW w:w="6977"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小乔木应做树盘，树盘土壤疏松，无明显的杂草、杂物。达标率＞80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436"/>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五</w:t>
            </w:r>
          </w:p>
        </w:tc>
        <w:tc>
          <w:tcPr>
            <w:tcW w:w="1648"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草坪</w:t>
            </w:r>
          </w:p>
        </w:tc>
        <w:tc>
          <w:tcPr>
            <w:tcW w:w="6977"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草坪生长季节基本青绿。达标率＞80</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506"/>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六</w:t>
            </w:r>
          </w:p>
        </w:tc>
        <w:tc>
          <w:tcPr>
            <w:tcW w:w="1648"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病虫害控制</w:t>
            </w:r>
          </w:p>
        </w:tc>
        <w:tc>
          <w:tcPr>
            <w:tcW w:w="6977"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无严重的危害迹象；病虫害总为害率＜35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trHeight w:val="667"/>
        </w:trPr>
        <w:tc>
          <w:tcPr>
            <w:tcW w:w="720"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七</w:t>
            </w:r>
          </w:p>
        </w:tc>
        <w:tc>
          <w:tcPr>
            <w:tcW w:w="1648" w:type="dxa"/>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补种与</w:t>
            </w:r>
          </w:p>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改造</w:t>
            </w:r>
          </w:p>
        </w:tc>
        <w:tc>
          <w:tcPr>
            <w:tcW w:w="6977" w:type="dxa"/>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黄土裸露率＜8</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，乔灌木缺株率＜15</w:t>
            </w:r>
            <w:r w:rsidRPr="00F20FBC">
              <w:rPr>
                <w:rFonts w:hAnsi="宋体" w:hint="eastAsia"/>
                <w:color w:val="000000"/>
                <w:spacing w:val="-30"/>
              </w:rPr>
              <w:t xml:space="preserve"> </w:t>
            </w:r>
            <w:r w:rsidRPr="00F20FBC">
              <w:rPr>
                <w:rFonts w:hAnsi="宋体" w:hint="eastAsia"/>
                <w:color w:val="000000"/>
                <w:spacing w:val="-30"/>
                <w:sz w:val="18"/>
              </w:rPr>
              <w:t>％</w:t>
            </w:r>
            <w:r w:rsidRPr="00F20FBC">
              <w:rPr>
                <w:rFonts w:ascii="宋体" w:hAnsi="宋体" w:hint="eastAsia"/>
                <w:color w:val="000000"/>
                <w:sz w:val="18"/>
                <w:szCs w:val="18"/>
              </w:rPr>
              <w:t>，单处明显裸露面积＜30</w:t>
            </w:r>
            <w:r w:rsidRPr="00F20FBC">
              <w:rPr>
                <w:rFonts w:hAnsi="宋体" w:hint="eastAsia"/>
                <w:color w:val="000000"/>
                <w:spacing w:val="-30"/>
              </w:rPr>
              <w:t xml:space="preserve"> </w:t>
            </w:r>
            <w:r w:rsidRPr="00F20FBC">
              <w:rPr>
                <w:rFonts w:ascii="宋体" w:hAnsi="宋体" w:hint="eastAsia"/>
                <w:color w:val="000000"/>
                <w:sz w:val="18"/>
                <w:szCs w:val="18"/>
              </w:rPr>
              <w:t>m</w:t>
            </w:r>
            <w:r w:rsidRPr="00F20FBC">
              <w:rPr>
                <w:rFonts w:ascii="宋体" w:hAnsi="宋体" w:hint="eastAsia"/>
                <w:color w:val="000000"/>
                <w:sz w:val="18"/>
                <w:szCs w:val="18"/>
                <w:vertAlign w:val="superscript"/>
              </w:rPr>
              <w:t>2</w:t>
            </w:r>
            <w:r w:rsidRPr="00F20FBC">
              <w:rPr>
                <w:rFonts w:ascii="宋体" w:hAnsi="宋体" w:hint="eastAsia"/>
                <w:color w:val="000000"/>
                <w:sz w:val="18"/>
                <w:szCs w:val="18"/>
              </w:rPr>
              <w:t>。</w:t>
            </w:r>
          </w:p>
        </w:tc>
      </w:tr>
      <w:tr w:rsidR="00F20FBC" w:rsidRPr="00F20FBC" w:rsidTr="00137B6A">
        <w:trPr>
          <w:trHeight w:val="500"/>
        </w:trPr>
        <w:tc>
          <w:tcPr>
            <w:tcW w:w="720"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八</w:t>
            </w:r>
          </w:p>
        </w:tc>
        <w:tc>
          <w:tcPr>
            <w:tcW w:w="1648" w:type="dxa"/>
            <w:tcBorders>
              <w:bottom w:val="single" w:sz="8" w:space="0" w:color="auto"/>
            </w:tcBorders>
            <w:vAlign w:val="center"/>
          </w:tcPr>
          <w:p w:rsidR="00F20FBC" w:rsidRPr="00F20FBC" w:rsidRDefault="00F20FBC" w:rsidP="00F20FBC">
            <w:pPr>
              <w:jc w:val="center"/>
              <w:rPr>
                <w:rFonts w:ascii="宋体" w:hAnsi="宋体"/>
                <w:color w:val="000000"/>
                <w:sz w:val="18"/>
                <w:szCs w:val="18"/>
              </w:rPr>
            </w:pPr>
            <w:r w:rsidRPr="00F20FBC">
              <w:rPr>
                <w:rFonts w:ascii="宋体" w:hAnsi="宋体" w:hint="eastAsia"/>
                <w:color w:val="000000"/>
                <w:sz w:val="18"/>
                <w:szCs w:val="18"/>
              </w:rPr>
              <w:t>环境卫生</w:t>
            </w:r>
          </w:p>
        </w:tc>
        <w:tc>
          <w:tcPr>
            <w:tcW w:w="6977" w:type="dxa"/>
            <w:tcBorders>
              <w:bottom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无明显塌方现象；无死树；远观无明显杂物。达标率＞85</w:t>
            </w:r>
            <w:r w:rsidRPr="00F20FBC">
              <w:rPr>
                <w:rFonts w:hAnsi="宋体" w:hint="eastAsia"/>
                <w:color w:val="000000"/>
                <w:spacing w:val="-30"/>
                <w:sz w:val="18"/>
              </w:rPr>
              <w:t>％</w:t>
            </w:r>
            <w:r w:rsidRPr="00F20FBC">
              <w:rPr>
                <w:rFonts w:ascii="宋体" w:hAnsi="宋体" w:hint="eastAsia"/>
                <w:color w:val="000000"/>
                <w:sz w:val="18"/>
                <w:szCs w:val="18"/>
              </w:rPr>
              <w:t>。</w:t>
            </w:r>
          </w:p>
        </w:tc>
      </w:tr>
      <w:tr w:rsidR="00F20FBC" w:rsidRPr="00F20FBC" w:rsidTr="00137B6A">
        <w:trPr>
          <w:cantSplit/>
          <w:trHeight w:val="459"/>
        </w:trPr>
        <w:tc>
          <w:tcPr>
            <w:tcW w:w="9345" w:type="dxa"/>
            <w:gridSpan w:val="3"/>
            <w:tcBorders>
              <w:top w:val="single" w:sz="8" w:space="0" w:color="auto"/>
            </w:tcBorders>
            <w:vAlign w:val="center"/>
          </w:tcPr>
          <w:p w:rsidR="00F20FBC" w:rsidRPr="00F20FBC" w:rsidRDefault="00F20FBC" w:rsidP="00F20FBC">
            <w:pPr>
              <w:ind w:firstLineChars="200" w:firstLine="360"/>
              <w:rPr>
                <w:rFonts w:ascii="宋体" w:hAnsi="宋体"/>
                <w:color w:val="000000"/>
                <w:sz w:val="18"/>
                <w:szCs w:val="18"/>
              </w:rPr>
            </w:pPr>
            <w:r w:rsidRPr="00F20FBC">
              <w:rPr>
                <w:rFonts w:ascii="宋体" w:hAnsi="宋体" w:hint="eastAsia"/>
                <w:color w:val="000000"/>
                <w:sz w:val="18"/>
                <w:szCs w:val="18"/>
              </w:rPr>
              <w:t>注：见表A.1的注。</w:t>
            </w:r>
          </w:p>
        </w:tc>
      </w:tr>
    </w:tbl>
    <w:p w:rsidR="00F20FBC" w:rsidRDefault="00F20FBC" w:rsidP="00F20FBC"/>
    <w:p w:rsidR="00F20FBC" w:rsidRPr="00F20FBC" w:rsidRDefault="00F20FBC" w:rsidP="00F20FBC">
      <w:pPr>
        <w:sectPr w:rsidR="00F20FBC" w:rsidRPr="00F20FBC">
          <w:pgSz w:w="11906" w:h="16838"/>
          <w:pgMar w:top="1134" w:right="1134" w:bottom="1134" w:left="1134" w:header="720" w:footer="720" w:gutter="0"/>
          <w:cols w:space="720"/>
          <w:docGrid w:type="lines" w:linePitch="331"/>
        </w:sectPr>
      </w:pPr>
    </w:p>
    <w:p w:rsidR="006C6E1D" w:rsidRDefault="00F550D8">
      <w:pPr>
        <w:pStyle w:val="ac"/>
        <w:spacing w:line="324" w:lineRule="auto"/>
        <w:jc w:val="center"/>
        <w:outlineLvl w:val="0"/>
        <w:rPr>
          <w:rFonts w:hAnsi="宋体"/>
          <w:b/>
          <w:sz w:val="36"/>
          <w:szCs w:val="36"/>
        </w:rPr>
      </w:pPr>
      <w:bookmarkStart w:id="56" w:name="_Toc7805"/>
      <w:bookmarkStart w:id="57" w:name="_Toc532545044"/>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投标人须知</w:t>
      </w:r>
      <w:bookmarkEnd w:id="56"/>
      <w:bookmarkEnd w:id="57"/>
    </w:p>
    <w:p w:rsidR="006C6E1D" w:rsidRDefault="00F550D8">
      <w:pPr>
        <w:pStyle w:val="ac"/>
        <w:spacing w:line="324" w:lineRule="auto"/>
        <w:jc w:val="center"/>
        <w:outlineLvl w:val="1"/>
        <w:rPr>
          <w:rFonts w:ascii="Times New Roman" w:hAnsi="Times New Roman"/>
          <w:b/>
          <w:sz w:val="30"/>
          <w:szCs w:val="30"/>
        </w:rPr>
      </w:pPr>
      <w:bookmarkStart w:id="58" w:name="_Toc10946"/>
      <w:r>
        <w:rPr>
          <w:rFonts w:ascii="Times New Roman" w:hAnsi="Times New Roman" w:hint="eastAsia"/>
          <w:b/>
          <w:sz w:val="30"/>
          <w:szCs w:val="30"/>
        </w:rPr>
        <w:t>第一节</w:t>
      </w:r>
      <w:r>
        <w:rPr>
          <w:rFonts w:ascii="Times New Roman" w:hAnsi="Times New Roman" w:hint="eastAsia"/>
          <w:b/>
          <w:sz w:val="30"/>
          <w:szCs w:val="30"/>
        </w:rPr>
        <w:t xml:space="preserve"> </w:t>
      </w:r>
      <w:r>
        <w:rPr>
          <w:rFonts w:ascii="Times New Roman" w:hAnsi="Times New Roman" w:hint="eastAsia"/>
          <w:b/>
          <w:sz w:val="30"/>
          <w:szCs w:val="30"/>
        </w:rPr>
        <w:t>投标人须知前附表</w:t>
      </w:r>
      <w:bookmarkEnd w:id="58"/>
    </w:p>
    <w:tbl>
      <w:tblPr>
        <w:tblW w:w="10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szCs w:val="21"/>
              </w:rPr>
            </w:pPr>
            <w:r>
              <w:rPr>
                <w:rFonts w:ascii="宋体" w:hAnsi="宋体" w:hint="eastAsia"/>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szCs w:val="21"/>
              </w:rPr>
            </w:pPr>
            <w:r>
              <w:rPr>
                <w:rFonts w:ascii="宋体" w:hAnsi="宋体" w:hint="eastAsia"/>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Cs w:val="21"/>
              </w:rPr>
            </w:pPr>
            <w:r>
              <w:rPr>
                <w:rFonts w:ascii="宋体" w:hAnsi="宋体" w:hint="eastAsia"/>
                <w:szCs w:val="21"/>
              </w:rPr>
              <w:t>编列内容</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59" w:name="_9.2"/>
            <w:bookmarkStart w:id="60" w:name="_5"/>
            <w:bookmarkStart w:id="61" w:name="_8.1"/>
            <w:bookmarkEnd w:id="59"/>
            <w:bookmarkEnd w:id="60"/>
            <w:bookmarkEnd w:id="61"/>
            <w:r>
              <w:rPr>
                <w:rFonts w:ascii="宋体" w:hAnsi="宋体" w:hint="eastAsia"/>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pStyle w:val="a9"/>
              <w:spacing w:line="324" w:lineRule="auto"/>
              <w:rPr>
                <w:rFonts w:ascii="宋体" w:hAnsi="宋体"/>
                <w:szCs w:val="21"/>
              </w:rPr>
            </w:pPr>
            <w:bookmarkStart w:id="62" w:name="PO_3000001866_PM007"/>
            <w:r>
              <w:rPr>
                <w:rFonts w:ascii="宋体" w:hAnsi="宋体" w:hint="eastAsia"/>
                <w:szCs w:val="21"/>
              </w:rPr>
              <w:t>不允许联合体投标</w:t>
            </w:r>
            <w:bookmarkEnd w:id="62"/>
            <w:r>
              <w:rPr>
                <w:rFonts w:ascii="宋体" w:hAnsi="宋体" w:hint="eastAsia"/>
                <w:szCs w:val="21"/>
              </w:rPr>
              <w:t>。</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pStyle w:val="a9"/>
              <w:spacing w:line="324" w:lineRule="auto"/>
              <w:rPr>
                <w:rFonts w:ascii="宋体" w:hAnsi="宋体"/>
                <w:szCs w:val="21"/>
              </w:rPr>
            </w:pPr>
            <w:r>
              <w:rPr>
                <w:rFonts w:ascii="宋体" w:hAnsi="宋体" w:hint="eastAsia"/>
                <w:szCs w:val="21"/>
              </w:rPr>
              <w:t>无。</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pStyle w:val="a9"/>
              <w:spacing w:line="324" w:lineRule="auto"/>
              <w:rPr>
                <w:rFonts w:ascii="宋体" w:hAnsi="宋体"/>
                <w:szCs w:val="21"/>
              </w:rPr>
            </w:pPr>
            <w:r>
              <w:rPr>
                <w:rFonts w:ascii="宋体" w:hAnsi="宋体" w:hint="eastAsia"/>
                <w:szCs w:val="21"/>
              </w:rPr>
              <w:t>☑不允许转包/分包</w:t>
            </w:r>
          </w:p>
          <w:p w:rsidR="006C6E1D" w:rsidRDefault="00F550D8">
            <w:pPr>
              <w:pStyle w:val="a9"/>
              <w:spacing w:line="324" w:lineRule="auto"/>
              <w:rPr>
                <w:rFonts w:ascii="宋体" w:hAnsi="宋体"/>
                <w:szCs w:val="21"/>
              </w:rPr>
            </w:pPr>
            <w:r>
              <w:rPr>
                <w:rFonts w:ascii="宋体" w:hAnsi="宋体" w:hint="eastAsia"/>
                <w:szCs w:val="21"/>
              </w:rPr>
              <w:t>□允许转包/分包</w:t>
            </w:r>
          </w:p>
          <w:p w:rsidR="006C6E1D" w:rsidRDefault="00F550D8">
            <w:pPr>
              <w:pStyle w:val="a9"/>
              <w:spacing w:line="324" w:lineRule="auto"/>
              <w:rPr>
                <w:rFonts w:ascii="宋体" w:hAnsi="宋体"/>
                <w:szCs w:val="21"/>
              </w:rPr>
            </w:pPr>
            <w:r>
              <w:rPr>
                <w:rFonts w:ascii="宋体" w:hAnsi="宋体" w:hint="eastAsia"/>
                <w:szCs w:val="21"/>
              </w:rPr>
              <w:t>转包/分包内容：</w:t>
            </w:r>
            <w:r>
              <w:rPr>
                <w:rFonts w:ascii="宋体" w:hAnsi="宋体" w:hint="eastAsia"/>
                <w:szCs w:val="21"/>
                <w:u w:val="single"/>
              </w:rPr>
              <w:t xml:space="preserve">                                     。</w:t>
            </w:r>
          </w:p>
          <w:p w:rsidR="006C6E1D" w:rsidRDefault="00F550D8">
            <w:pPr>
              <w:pStyle w:val="a9"/>
              <w:spacing w:line="324" w:lineRule="auto"/>
              <w:rPr>
                <w:rFonts w:ascii="宋体" w:hAnsi="宋体"/>
                <w:szCs w:val="21"/>
              </w:rPr>
            </w:pPr>
            <w:r>
              <w:rPr>
                <w:rFonts w:ascii="宋体" w:hAnsi="宋体" w:hint="eastAsia"/>
                <w:szCs w:val="21"/>
              </w:rPr>
              <w:t>转包/分包金额或者比例：</w:t>
            </w:r>
            <w:r>
              <w:rPr>
                <w:rFonts w:ascii="宋体" w:hAnsi="宋体" w:hint="eastAsia"/>
                <w:szCs w:val="21"/>
                <w:u w:val="single"/>
              </w:rPr>
              <w:t xml:space="preserve">                                     。</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sz w:val="28"/>
                <w:szCs w:val="18"/>
              </w:rPr>
            </w:pPr>
            <w:r>
              <w:rPr>
                <w:rFonts w:ascii="宋体" w:hAnsi="宋体" w:cs="宋体" w:hint="eastAsia"/>
                <w:szCs w:val="21"/>
              </w:rPr>
              <w:t>与本项目相关的政府采购业务澄清、更正及与之相关的事项将在采购公告中“</w:t>
            </w:r>
            <w:r>
              <w:rPr>
                <w:rFonts w:ascii="宋体" w:hAnsi="宋体" w:hint="eastAsia"/>
                <w:szCs w:val="21"/>
              </w:rPr>
              <w:t>六、其他补充事宜”中网上查询地址</w:t>
            </w:r>
            <w:r>
              <w:rPr>
                <w:rFonts w:ascii="宋体" w:hAnsi="宋体" w:cs="宋体" w:hint="eastAsia"/>
                <w:szCs w:val="21"/>
              </w:rPr>
              <w:t>上发布</w:t>
            </w:r>
            <w:r>
              <w:rPr>
                <w:rFonts w:ascii="宋体" w:hAnsi="宋体" w:cs="宋体" w:hint="eastAsia"/>
                <w:kern w:val="0"/>
                <w:szCs w:val="21"/>
              </w:rPr>
              <w:t>。</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☑不组织召开开标前答疑会</w:t>
            </w:r>
          </w:p>
          <w:p w:rsidR="006C6E1D" w:rsidRDefault="00F550D8">
            <w:pPr>
              <w:snapToGrid w:val="0"/>
              <w:spacing w:line="324" w:lineRule="auto"/>
              <w:rPr>
                <w:rFonts w:ascii="宋体" w:hAnsi="宋体"/>
                <w:szCs w:val="21"/>
              </w:rPr>
            </w:pPr>
            <w:r>
              <w:rPr>
                <w:rFonts w:ascii="宋体" w:hAnsi="宋体" w:hint="eastAsia"/>
                <w:szCs w:val="21"/>
              </w:rPr>
              <w:t>□组织召开开标前答疑会</w:t>
            </w:r>
          </w:p>
          <w:p w:rsidR="006C6E1D" w:rsidRDefault="00F550D8">
            <w:pPr>
              <w:snapToGrid w:val="0"/>
              <w:spacing w:line="324" w:lineRule="auto"/>
              <w:rPr>
                <w:rFonts w:ascii="宋体" w:hAnsi="宋体"/>
                <w:szCs w:val="21"/>
                <w:u w:val="single"/>
              </w:rPr>
            </w:pPr>
            <w:r>
              <w:rPr>
                <w:rFonts w:ascii="宋体" w:hAnsi="宋体" w:hint="eastAsia"/>
                <w:szCs w:val="21"/>
              </w:rPr>
              <w:t>会议开始时间：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分</w:t>
            </w:r>
            <w:r>
              <w:rPr>
                <w:rFonts w:ascii="宋体" w:hAnsi="宋体" w:hint="eastAsia"/>
                <w:szCs w:val="21"/>
              </w:rPr>
              <w:t>，逾期后果自负。会议地点：</w:t>
            </w:r>
            <w:r>
              <w:rPr>
                <w:rFonts w:ascii="宋体" w:hAnsi="宋体" w:hint="eastAsia"/>
                <w:szCs w:val="21"/>
                <w:u w:val="single"/>
              </w:rPr>
              <w:t xml:space="preserve"> </w:t>
            </w:r>
            <w:r>
              <w:rPr>
                <w:rFonts w:ascii="宋体" w:hAnsi="宋体"/>
                <w:szCs w:val="21"/>
                <w:u w:val="single"/>
              </w:rPr>
              <w:t xml:space="preserve">             </w:t>
            </w:r>
          </w:p>
        </w:tc>
      </w:tr>
      <w:tr w:rsidR="006C6E1D">
        <w:tc>
          <w:tcPr>
            <w:tcW w:w="675" w:type="dxa"/>
            <w:tcBorders>
              <w:left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cs="Courier New"/>
                <w:szCs w:val="21"/>
              </w:rPr>
            </w:pPr>
            <w:bookmarkStart w:id="63" w:name="_13.2"/>
            <w:bookmarkEnd w:id="63"/>
            <w:r>
              <w:rPr>
                <w:rFonts w:ascii="宋体" w:hAnsi="宋体" w:cs="Courier New" w:hint="eastAsia"/>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szCs w:val="21"/>
              </w:rPr>
            </w:pPr>
            <w:r>
              <w:rPr>
                <w:rFonts w:ascii="宋体" w:hAnsi="宋体" w:hint="eastAsia"/>
                <w:szCs w:val="21"/>
              </w:rPr>
              <w:t>1、投标人为法人或者其他组织的，提供营业执照等证明文件</w:t>
            </w:r>
            <w:r>
              <w:rPr>
                <w:rFonts w:ascii="宋体" w:hAnsi="宋体" w:cs="宋体" w:hint="eastAsia"/>
                <w:szCs w:val="21"/>
              </w:rPr>
              <w:t>（如营业执照或者事业单位法人证书或者</w:t>
            </w:r>
            <w:r>
              <w:rPr>
                <w:rStyle w:val="260pt"/>
                <w:color w:val="auto"/>
                <w:szCs w:val="21"/>
              </w:rPr>
              <w:t>执业许可证</w:t>
            </w:r>
            <w:r>
              <w:rPr>
                <w:rFonts w:ascii="宋体" w:hAnsi="宋体" w:cs="宋体" w:hint="eastAsia"/>
                <w:szCs w:val="21"/>
              </w:rPr>
              <w:t>等）</w:t>
            </w:r>
            <w:r>
              <w:rPr>
                <w:rFonts w:ascii="宋体" w:hAnsi="宋体" w:hint="eastAsia"/>
                <w:szCs w:val="21"/>
              </w:rPr>
              <w:t>，投标人为自然人的，提供身份证</w:t>
            </w:r>
            <w:r>
              <w:rPr>
                <w:rFonts w:ascii="宋体" w:hAnsi="宋体" w:cs="宋体" w:hint="eastAsia"/>
                <w:szCs w:val="21"/>
              </w:rPr>
              <w:t>复印件</w:t>
            </w:r>
            <w:r>
              <w:rPr>
                <w:rFonts w:ascii="宋体" w:hAnsi="宋体" w:hint="eastAsia"/>
                <w:szCs w:val="21"/>
              </w:rPr>
              <w:t>；（</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cs="宋体" w:hint="eastAsia"/>
                <w:szCs w:val="21"/>
              </w:rPr>
              <w:t>2、投标人依法缴纳税收的相关材料[</w:t>
            </w:r>
            <w:r>
              <w:rPr>
                <w:rFonts w:ascii="宋体" w:hAnsi="宋体" w:cs="宋体" w:hint="eastAsia"/>
                <w:b/>
                <w:bCs/>
                <w:szCs w:val="21"/>
                <w:u w:val="single"/>
              </w:rPr>
              <w:t xml:space="preserve"> 202</w:t>
            </w:r>
            <w:r w:rsidR="006F7CF8">
              <w:rPr>
                <w:rFonts w:ascii="宋体" w:hAnsi="宋体" w:cs="宋体"/>
                <w:b/>
                <w:bCs/>
                <w:szCs w:val="21"/>
                <w:u w:val="single"/>
              </w:rPr>
              <w:t>2</w:t>
            </w:r>
            <w:r>
              <w:rPr>
                <w:rFonts w:ascii="宋体" w:hAnsi="宋体" w:cs="宋体" w:hint="eastAsia"/>
                <w:b/>
                <w:bCs/>
                <w:szCs w:val="21"/>
              </w:rPr>
              <w:t>年</w:t>
            </w:r>
            <w:r>
              <w:rPr>
                <w:rFonts w:ascii="宋体" w:hAnsi="宋体" w:cs="宋体" w:hint="eastAsia"/>
                <w:b/>
                <w:bCs/>
                <w:szCs w:val="21"/>
                <w:u w:val="single"/>
              </w:rPr>
              <w:t xml:space="preserve"> </w:t>
            </w:r>
            <w:r w:rsidR="006F7CF8">
              <w:rPr>
                <w:rFonts w:ascii="宋体" w:hAnsi="宋体" w:cs="宋体"/>
                <w:b/>
                <w:bCs/>
                <w:szCs w:val="21"/>
                <w:u w:val="single"/>
              </w:rPr>
              <w:t>8</w:t>
            </w:r>
            <w:r>
              <w:rPr>
                <w:rFonts w:ascii="宋体" w:hAnsi="宋体" w:cs="宋体" w:hint="eastAsia"/>
                <w:b/>
                <w:bCs/>
                <w:szCs w:val="21"/>
                <w:u w:val="single"/>
              </w:rPr>
              <w:t xml:space="preserve"> </w:t>
            </w:r>
            <w:r>
              <w:rPr>
                <w:rFonts w:ascii="宋体" w:hAnsi="宋体" w:cs="宋体" w:hint="eastAsia"/>
                <w:b/>
                <w:bCs/>
                <w:szCs w:val="21"/>
              </w:rPr>
              <w:t>月至</w:t>
            </w:r>
            <w:r>
              <w:rPr>
                <w:rFonts w:ascii="宋体" w:hAnsi="宋体" w:cs="宋体" w:hint="eastAsia"/>
                <w:b/>
                <w:bCs/>
                <w:szCs w:val="21"/>
                <w:u w:val="single"/>
              </w:rPr>
              <w:t>202</w:t>
            </w:r>
            <w:r w:rsidR="006F7CF8">
              <w:rPr>
                <w:rFonts w:ascii="宋体" w:hAnsi="宋体" w:cs="宋体"/>
                <w:b/>
                <w:bCs/>
                <w:szCs w:val="21"/>
                <w:u w:val="single"/>
              </w:rPr>
              <w:t>3</w:t>
            </w:r>
            <w:r>
              <w:rPr>
                <w:rFonts w:ascii="宋体" w:hAnsi="宋体" w:cs="宋体" w:hint="eastAsia"/>
                <w:b/>
                <w:bCs/>
                <w:szCs w:val="21"/>
              </w:rPr>
              <w:t>年</w:t>
            </w:r>
            <w:r>
              <w:rPr>
                <w:rFonts w:ascii="宋体" w:hAnsi="宋体" w:cs="宋体" w:hint="eastAsia"/>
                <w:b/>
                <w:bCs/>
                <w:szCs w:val="21"/>
                <w:u w:val="single"/>
              </w:rPr>
              <w:t xml:space="preserve"> </w:t>
            </w:r>
            <w:r w:rsidR="006F7CF8">
              <w:rPr>
                <w:rFonts w:ascii="宋体" w:hAnsi="宋体" w:cs="宋体"/>
                <w:b/>
                <w:bCs/>
                <w:szCs w:val="21"/>
                <w:u w:val="single"/>
              </w:rPr>
              <w:t>1</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szCs w:val="21"/>
              </w:rPr>
              <w:t>连续</w:t>
            </w:r>
            <w:r>
              <w:rPr>
                <w:rFonts w:ascii="宋体" w:hAnsi="宋体" w:cs="宋体" w:hint="eastAsia"/>
                <w:szCs w:val="21"/>
                <w:u w:val="single"/>
              </w:rPr>
              <w:t xml:space="preserve"> 三 </w:t>
            </w:r>
            <w:r>
              <w:rPr>
                <w:rFonts w:ascii="宋体" w:hAnsi="宋体" w:cs="宋体" w:hint="eastAsia"/>
                <w:szCs w:val="21"/>
              </w:rPr>
              <w:t>个月的依法缴纳税收的凭据复印件；依</w:t>
            </w:r>
            <w:r>
              <w:rPr>
                <w:rFonts w:ascii="宋体" w:hAnsi="宋体" w:hint="eastAsia"/>
                <w:szCs w:val="21"/>
              </w:rPr>
              <w:t>法免税的供应商，必须提供相应文件证明其依法免税。</w:t>
            </w:r>
            <w:r>
              <w:rPr>
                <w:rFonts w:ascii="宋体" w:hAnsi="宋体" w:cs="宋体" w:hint="eastAsia"/>
                <w:szCs w:val="21"/>
              </w:rPr>
              <w:t>从取得营业执照时间起到投标文件提交截止时间为止不足要求月数的，只需提供从取得营业执照起的依法缴纳税收</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cs="宋体" w:hint="eastAsia"/>
                <w:szCs w:val="21"/>
              </w:rPr>
              <w:t>3、投标人依法缴纳社会保障资金的相关材料[</w:t>
            </w:r>
            <w:r>
              <w:rPr>
                <w:rFonts w:ascii="宋体" w:hAnsi="宋体" w:cs="宋体" w:hint="eastAsia"/>
                <w:b/>
                <w:bCs/>
                <w:szCs w:val="21"/>
                <w:u w:val="single"/>
              </w:rPr>
              <w:t>202</w:t>
            </w:r>
            <w:r w:rsidR="006F7CF8">
              <w:rPr>
                <w:rFonts w:ascii="宋体" w:hAnsi="宋体" w:cs="宋体"/>
                <w:b/>
                <w:bCs/>
                <w:szCs w:val="21"/>
                <w:u w:val="single"/>
              </w:rPr>
              <w:t>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6F7CF8">
              <w:rPr>
                <w:rFonts w:ascii="宋体" w:hAnsi="宋体" w:cs="宋体"/>
                <w:b/>
                <w:bCs/>
                <w:szCs w:val="21"/>
                <w:u w:val="single"/>
              </w:rPr>
              <w:t>8</w:t>
            </w:r>
            <w:r>
              <w:rPr>
                <w:rFonts w:ascii="宋体" w:hAnsi="宋体" w:cs="宋体" w:hint="eastAsia"/>
                <w:b/>
                <w:bCs/>
                <w:szCs w:val="21"/>
                <w:u w:val="single"/>
              </w:rPr>
              <w:t xml:space="preserve">  </w:t>
            </w:r>
            <w:r>
              <w:rPr>
                <w:rFonts w:ascii="宋体" w:hAnsi="宋体" w:cs="宋体" w:hint="eastAsia"/>
                <w:b/>
                <w:bCs/>
                <w:szCs w:val="21"/>
              </w:rPr>
              <w:t>月至</w:t>
            </w:r>
            <w:r>
              <w:rPr>
                <w:rFonts w:ascii="宋体" w:hAnsi="宋体" w:cs="宋体" w:hint="eastAsia"/>
                <w:b/>
                <w:bCs/>
                <w:szCs w:val="21"/>
                <w:u w:val="single"/>
              </w:rPr>
              <w:t>202</w:t>
            </w:r>
            <w:r w:rsidR="006F7CF8">
              <w:rPr>
                <w:rFonts w:ascii="宋体" w:hAnsi="宋体" w:cs="宋体"/>
                <w:b/>
                <w:bCs/>
                <w:szCs w:val="21"/>
                <w:u w:val="single"/>
              </w:rPr>
              <w:t>3</w:t>
            </w:r>
            <w:r>
              <w:rPr>
                <w:rFonts w:ascii="宋体" w:hAnsi="宋体" w:cs="宋体" w:hint="eastAsia"/>
                <w:b/>
                <w:bCs/>
                <w:szCs w:val="21"/>
              </w:rPr>
              <w:t>年</w:t>
            </w:r>
            <w:r>
              <w:rPr>
                <w:rFonts w:ascii="宋体" w:hAnsi="宋体" w:cs="宋体" w:hint="eastAsia"/>
                <w:b/>
                <w:bCs/>
                <w:szCs w:val="21"/>
                <w:u w:val="single"/>
              </w:rPr>
              <w:t xml:space="preserve"> </w:t>
            </w:r>
            <w:r w:rsidR="006F7CF8">
              <w:rPr>
                <w:rFonts w:ascii="宋体" w:hAnsi="宋体" w:cs="宋体"/>
                <w:b/>
                <w:bCs/>
                <w:szCs w:val="21"/>
                <w:u w:val="single"/>
              </w:rPr>
              <w:t>1</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szCs w:val="21"/>
              </w:rPr>
              <w:t>连续</w:t>
            </w:r>
            <w:r>
              <w:rPr>
                <w:rFonts w:ascii="宋体" w:hAnsi="宋体" w:cs="宋体" w:hint="eastAsia"/>
                <w:szCs w:val="21"/>
                <w:u w:val="single"/>
              </w:rPr>
              <w:t xml:space="preserve"> 三 </w:t>
            </w:r>
            <w:r>
              <w:rPr>
                <w:rFonts w:ascii="宋体" w:hAnsi="宋体" w:cs="宋体" w:hint="eastAsia"/>
                <w:szCs w:val="21"/>
              </w:rPr>
              <w:t>个月的依法缴纳社会保障资金的缴费凭证（专用收据或者社会保险缴纳清单）复印件；</w:t>
            </w:r>
            <w:r>
              <w:rPr>
                <w:rFonts w:ascii="宋体" w:hAnsi="宋体" w:hint="eastAsia"/>
                <w:szCs w:val="21"/>
              </w:rPr>
              <w:t>依法不需要缴纳社会保障资金的供应商，必须提供相应文件证明不需要缴纳社会保障资金。</w:t>
            </w:r>
            <w:r>
              <w:rPr>
                <w:rFonts w:ascii="宋体" w:hAnsi="宋体" w:cs="宋体" w:hint="eastAsia"/>
                <w:szCs w:val="21"/>
              </w:rPr>
              <w:t>从取得营业执照时间起到投标文件提交截止时间为止不足要求月数的只需提供从取得营业执照起的依法缴纳社会保障资金的</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cs="宋体" w:hint="eastAsia"/>
                <w:szCs w:val="21"/>
              </w:rPr>
              <w:t>4、投标人财务状况报告</w:t>
            </w:r>
            <w:r>
              <w:rPr>
                <w:rFonts w:ascii="宋体" w:hAnsi="宋体" w:hint="eastAsia"/>
                <w:szCs w:val="21"/>
              </w:rPr>
              <w:t>[</w:t>
            </w:r>
            <w:r>
              <w:rPr>
                <w:rFonts w:ascii="宋体" w:hAnsi="宋体" w:hint="eastAsia"/>
                <w:szCs w:val="21"/>
                <w:u w:val="single"/>
              </w:rPr>
              <w:t>202</w:t>
            </w:r>
            <w:r w:rsidR="009302A8">
              <w:rPr>
                <w:rFonts w:ascii="宋体" w:hAnsi="宋体"/>
                <w:szCs w:val="21"/>
                <w:u w:val="single"/>
              </w:rPr>
              <w:t>1</w:t>
            </w:r>
            <w:r>
              <w:rPr>
                <w:rFonts w:ascii="宋体" w:hAnsi="宋体" w:hint="eastAsia"/>
                <w:szCs w:val="21"/>
                <w:u w:val="single"/>
              </w:rPr>
              <w:t xml:space="preserve"> </w:t>
            </w:r>
            <w:r>
              <w:rPr>
                <w:rFonts w:ascii="宋体" w:hAnsi="宋体" w:hint="eastAsia"/>
                <w:szCs w:val="21"/>
              </w:rPr>
              <w:t>年财务状况报告复印件，</w:t>
            </w:r>
            <w:r>
              <w:rPr>
                <w:rFonts w:ascii="宋体" w:hAnsi="宋体" w:cs="宋体" w:hint="eastAsia"/>
                <w:szCs w:val="21"/>
              </w:rPr>
              <w:t>供应商</w:t>
            </w:r>
            <w:r>
              <w:rPr>
                <w:rFonts w:ascii="宋体" w:hAnsi="宋体" w:hint="eastAsia"/>
                <w:szCs w:val="21"/>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w:t>
            </w:r>
            <w:r>
              <w:rPr>
                <w:rFonts w:ascii="宋体" w:hAnsi="宋体" w:cs="宋体" w:hint="eastAsia"/>
                <w:szCs w:val="21"/>
              </w:rPr>
              <w:t>供应商</w:t>
            </w:r>
            <w:r>
              <w:rPr>
                <w:rFonts w:ascii="宋体" w:hAnsi="宋体" w:hint="eastAsia"/>
                <w:szCs w:val="21"/>
              </w:rPr>
              <w:t>是其他组织或者自然人的，应提供经审计的财务报告（含第三方审计机构评估的财务报告）（包括“四表一注”、“三表一注”)</w:t>
            </w:r>
            <w:r>
              <w:rPr>
                <w:rFonts w:ascii="宋体" w:hAnsi="宋体" w:hint="eastAsia"/>
                <w:szCs w:val="21"/>
              </w:rPr>
              <w:lastRenderedPageBreak/>
              <w:t>或者银行出具的资信证明]；（</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5、投标人直接控股、管理关系信息表；（</w:t>
            </w:r>
            <w:r>
              <w:rPr>
                <w:rFonts w:ascii="宋体" w:hAnsi="宋体" w:hint="eastAsia"/>
                <w:b/>
                <w:szCs w:val="21"/>
              </w:rPr>
              <w:t>必须提供，否则作无效投标处理</w:t>
            </w:r>
            <w:r>
              <w:rPr>
                <w:rFonts w:ascii="宋体" w:hAnsi="宋体" w:hint="eastAsia"/>
                <w:szCs w:val="21"/>
              </w:rPr>
              <w:t>）</w:t>
            </w:r>
          </w:p>
          <w:p w:rsidR="006C6E1D" w:rsidRDefault="00F550D8">
            <w:pPr>
              <w:numPr>
                <w:ilvl w:val="0"/>
                <w:numId w:val="2"/>
              </w:numPr>
              <w:snapToGrid w:val="0"/>
              <w:spacing w:line="324" w:lineRule="auto"/>
              <w:jc w:val="left"/>
              <w:rPr>
                <w:rFonts w:ascii="宋体" w:hAnsi="宋体"/>
                <w:szCs w:val="21"/>
              </w:rPr>
            </w:pPr>
            <w:r>
              <w:rPr>
                <w:rFonts w:ascii="宋体" w:hAnsi="宋体" w:hint="eastAsia"/>
                <w:szCs w:val="21"/>
              </w:rPr>
              <w:t>投标资格声明；（</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7、联合体协议书（</w:t>
            </w:r>
            <w:r>
              <w:rPr>
                <w:rFonts w:ascii="宋体" w:hAnsi="宋体" w:hint="eastAsia"/>
                <w:b/>
                <w:szCs w:val="21"/>
              </w:rPr>
              <w:t>联合体投标时必须提供，否则作无效投标处理</w:t>
            </w:r>
            <w:r>
              <w:rPr>
                <w:rFonts w:ascii="宋体" w:hAnsi="宋体" w:hint="eastAsia"/>
                <w:szCs w:val="21"/>
              </w:rPr>
              <w:t>）</w:t>
            </w:r>
          </w:p>
          <w:p w:rsidR="006C6E1D" w:rsidRDefault="00F550D8">
            <w:pPr>
              <w:snapToGrid w:val="0"/>
              <w:spacing w:line="324" w:lineRule="auto"/>
              <w:jc w:val="left"/>
              <w:rPr>
                <w:rFonts w:ascii="宋体" w:hAnsi="宋体" w:cs="Courier New"/>
                <w:b/>
                <w:szCs w:val="21"/>
              </w:rPr>
            </w:pPr>
            <w:r>
              <w:rPr>
                <w:rFonts w:ascii="宋体" w:hAnsi="宋体" w:hint="eastAsia"/>
                <w:b/>
                <w:bCs/>
                <w:szCs w:val="21"/>
              </w:rPr>
              <w:t>注：1.</w:t>
            </w:r>
            <w:r>
              <w:rPr>
                <w:rFonts w:ascii="宋体" w:hAnsi="宋体" w:hint="eastAsia"/>
                <w:szCs w:val="21"/>
              </w:rPr>
              <w:t xml:space="preserve"> </w:t>
            </w:r>
            <w:r>
              <w:rPr>
                <w:rFonts w:ascii="宋体" w:hAnsi="宋体" w:hint="eastAsia"/>
                <w:b/>
                <w:bCs/>
                <w:szCs w:val="21"/>
              </w:rPr>
              <w:t>以上标明“必须提供”的材料</w:t>
            </w:r>
            <w:r>
              <w:rPr>
                <w:rFonts w:ascii="宋体" w:hAnsi="宋体" w:cs="宋体" w:hint="eastAsia"/>
                <w:b/>
                <w:szCs w:val="21"/>
              </w:rPr>
              <w:t>属于复印件的扫描件的</w:t>
            </w:r>
            <w:r>
              <w:rPr>
                <w:rFonts w:ascii="宋体" w:hAnsi="宋体" w:hint="eastAsia"/>
                <w:b/>
                <w:bCs/>
                <w:szCs w:val="21"/>
              </w:rPr>
              <w:t>，必须加盖投标人电子公章，否则</w:t>
            </w:r>
            <w:r>
              <w:rPr>
                <w:rFonts w:ascii="宋体" w:hAnsi="宋体" w:cs="Courier New" w:hint="eastAsia"/>
                <w:b/>
                <w:szCs w:val="21"/>
              </w:rPr>
              <w:t>作无效投标处理。</w:t>
            </w:r>
          </w:p>
          <w:p w:rsidR="006C6E1D" w:rsidRDefault="00F550D8">
            <w:pPr>
              <w:snapToGrid w:val="0"/>
              <w:spacing w:line="324" w:lineRule="auto"/>
              <w:ind w:firstLineChars="200" w:firstLine="422"/>
              <w:jc w:val="left"/>
              <w:rPr>
                <w:rFonts w:ascii="宋体" w:hAnsi="宋体"/>
                <w:b/>
                <w:bCs/>
                <w:szCs w:val="21"/>
              </w:rPr>
            </w:pPr>
            <w:r>
              <w:rPr>
                <w:rFonts w:ascii="宋体" w:hAnsi="宋体" w:cs="Courier New" w:hint="eastAsia"/>
                <w:b/>
                <w:szCs w:val="21"/>
              </w:rPr>
              <w:t>2</w:t>
            </w:r>
            <w:r>
              <w:rPr>
                <w:rFonts w:ascii="宋体" w:hAnsi="宋体" w:hint="eastAsia"/>
                <w:b/>
                <w:bCs/>
                <w:szCs w:val="21"/>
              </w:rPr>
              <w:t>.联合体投标时，第1-5项资格证明文件联合体各方均必须分别提供，联合体各方分别盖章和签字，否则投标文件按无效响应处理。</w:t>
            </w:r>
          </w:p>
        </w:tc>
      </w:tr>
      <w:tr w:rsidR="006C6E1D">
        <w:tc>
          <w:tcPr>
            <w:tcW w:w="675" w:type="dxa"/>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cs="Courier New"/>
                <w:szCs w:val="21"/>
              </w:rPr>
            </w:pPr>
            <w:bookmarkStart w:id="64" w:name="_13.3"/>
            <w:bookmarkEnd w:id="64"/>
            <w:r>
              <w:rPr>
                <w:rFonts w:ascii="宋体" w:hAnsi="宋体" w:cs="Courier New" w:hint="eastAsia"/>
                <w:szCs w:val="21"/>
              </w:rPr>
              <w:t>商务文件组成</w:t>
            </w:r>
          </w:p>
          <w:p w:rsidR="006C6E1D" w:rsidRDefault="006C6E1D">
            <w:pPr>
              <w:spacing w:line="324" w:lineRule="auto"/>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szCs w:val="21"/>
              </w:rPr>
            </w:pPr>
            <w:r>
              <w:rPr>
                <w:rFonts w:ascii="宋体" w:hAnsi="宋体" w:hint="eastAsia"/>
                <w:szCs w:val="21"/>
              </w:rPr>
              <w:t>1、无串通投标行为的承诺函；（</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2、法定代表人身份证明及法定代表人有效身份证正反面（港澳台身份可提供港澳通行证）复印件；（</w:t>
            </w:r>
            <w:r>
              <w:rPr>
                <w:rFonts w:ascii="宋体" w:hAnsi="宋体" w:cs="宋体" w:hint="eastAsia"/>
                <w:b/>
                <w:bCs/>
                <w:szCs w:val="21"/>
              </w:rPr>
              <w:t>除自然人投标外</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3、法定代表人授权委托书及委托代理人有效身份证正反面复印件；（</w:t>
            </w:r>
            <w:r>
              <w:rPr>
                <w:rFonts w:ascii="宋体" w:hAnsi="宋体" w:hint="eastAsia"/>
                <w:b/>
                <w:szCs w:val="21"/>
              </w:rPr>
              <w:t>委托时必须提供，否则作无效投标处理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4、商务条款偏离表；（</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5、投标人情况介绍；</w:t>
            </w:r>
            <w:r>
              <w:rPr>
                <w:rFonts w:ascii="宋体" w:hAnsi="宋体" w:hint="eastAsia"/>
                <w:b/>
                <w:bCs/>
                <w:szCs w:val="21"/>
              </w:rPr>
              <w:t>（如有请提供）</w:t>
            </w:r>
          </w:p>
          <w:p w:rsidR="006C6E1D" w:rsidRDefault="00F550D8">
            <w:pPr>
              <w:snapToGrid w:val="0"/>
              <w:spacing w:line="324" w:lineRule="auto"/>
              <w:jc w:val="left"/>
              <w:rPr>
                <w:rFonts w:ascii="宋体" w:hAnsi="宋体"/>
                <w:szCs w:val="21"/>
              </w:rPr>
            </w:pPr>
            <w:r>
              <w:rPr>
                <w:rFonts w:ascii="宋体" w:hAnsi="宋体" w:hint="eastAsia"/>
                <w:szCs w:val="21"/>
              </w:rPr>
              <w:t>6、除招标文件规定必须提供以外，投标人认为需要提供的其他证明材料。（投标人根据“第二章 采购需求”及“第四章 评标方法及评标标准”提供有关证明材料）。</w:t>
            </w:r>
            <w:r>
              <w:rPr>
                <w:rFonts w:ascii="宋体" w:hAnsi="宋体" w:hint="eastAsia"/>
                <w:b/>
                <w:bCs/>
                <w:szCs w:val="21"/>
              </w:rPr>
              <w:t>（如有请提供）</w:t>
            </w:r>
          </w:p>
          <w:p w:rsidR="006C6E1D" w:rsidRDefault="00F550D8">
            <w:pPr>
              <w:snapToGrid w:val="0"/>
              <w:spacing w:line="324" w:lineRule="auto"/>
              <w:jc w:val="left"/>
              <w:rPr>
                <w:rFonts w:ascii="宋体" w:hAnsi="宋体"/>
                <w:b/>
                <w:bCs/>
                <w:szCs w:val="21"/>
              </w:rPr>
            </w:pPr>
            <w:r>
              <w:rPr>
                <w:rFonts w:ascii="宋体" w:hAnsi="宋体" w:hint="eastAsia"/>
                <w:b/>
                <w:bCs/>
                <w:szCs w:val="21"/>
              </w:rPr>
              <w:t>注： 1.法定代表人授权委托书必须由法定代表人及委托代理人签字，并加盖投标人公章，否则作无效投标处理。</w:t>
            </w:r>
          </w:p>
          <w:p w:rsidR="006C6E1D" w:rsidRDefault="00F550D8">
            <w:pPr>
              <w:snapToGrid w:val="0"/>
              <w:spacing w:line="324" w:lineRule="auto"/>
              <w:ind w:firstLineChars="200" w:firstLine="422"/>
              <w:jc w:val="left"/>
              <w:rPr>
                <w:rFonts w:ascii="宋体" w:hAnsi="宋体" w:cs="Courier New"/>
                <w:b/>
                <w:szCs w:val="21"/>
              </w:rPr>
            </w:pPr>
            <w:r>
              <w:rPr>
                <w:rFonts w:ascii="宋体" w:hAnsi="宋体" w:hint="eastAsia"/>
                <w:b/>
                <w:bCs/>
                <w:szCs w:val="21"/>
              </w:rPr>
              <w:t>2.</w:t>
            </w:r>
            <w:r>
              <w:rPr>
                <w:rFonts w:ascii="宋体" w:hAnsi="宋体" w:hint="eastAsia"/>
                <w:szCs w:val="21"/>
              </w:rPr>
              <w:t xml:space="preserve"> </w:t>
            </w:r>
            <w:r>
              <w:rPr>
                <w:rFonts w:ascii="宋体" w:hAnsi="宋体" w:hint="eastAsia"/>
                <w:b/>
                <w:bCs/>
                <w:szCs w:val="21"/>
              </w:rPr>
              <w:t>以上标明“必须提供”的材料</w:t>
            </w:r>
            <w:r>
              <w:rPr>
                <w:rFonts w:ascii="宋体" w:hAnsi="宋体" w:cs="宋体" w:hint="eastAsia"/>
                <w:b/>
                <w:szCs w:val="21"/>
              </w:rPr>
              <w:t>属于复印件的扫描件的</w:t>
            </w:r>
            <w:r>
              <w:rPr>
                <w:rFonts w:ascii="宋体" w:hAnsi="宋体" w:hint="eastAsia"/>
                <w:b/>
                <w:bCs/>
                <w:szCs w:val="21"/>
              </w:rPr>
              <w:t>，必须加盖投标人电子公章，否则</w:t>
            </w:r>
            <w:r>
              <w:rPr>
                <w:rFonts w:ascii="宋体" w:hAnsi="宋体" w:cs="Courier New" w:hint="eastAsia"/>
                <w:b/>
                <w:szCs w:val="21"/>
              </w:rPr>
              <w:t>作无效投标处理</w:t>
            </w:r>
            <w:r>
              <w:rPr>
                <w:rFonts w:ascii="宋体" w:hAnsi="宋体" w:hint="eastAsia"/>
                <w:b/>
                <w:bCs/>
                <w:szCs w:val="21"/>
              </w:rPr>
              <w:t>。</w:t>
            </w:r>
          </w:p>
        </w:tc>
      </w:tr>
      <w:tr w:rsidR="006C6E1D">
        <w:tc>
          <w:tcPr>
            <w:tcW w:w="675" w:type="dxa"/>
            <w:vMerge w:val="restart"/>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cs="Courier New"/>
                <w:szCs w:val="21"/>
              </w:rPr>
            </w:pPr>
            <w:bookmarkStart w:id="65" w:name="_13.4"/>
            <w:bookmarkEnd w:id="65"/>
            <w:r>
              <w:rPr>
                <w:rFonts w:ascii="宋体" w:hAnsi="宋体" w:cs="Courier New" w:hint="eastAsia"/>
                <w:szCs w:val="21"/>
              </w:rPr>
              <w:t>技术文件组成</w:t>
            </w:r>
          </w:p>
          <w:p w:rsidR="006C6E1D" w:rsidRDefault="006C6E1D">
            <w:pPr>
              <w:spacing w:line="324" w:lineRule="auto"/>
              <w:rPr>
                <w:rFonts w:ascii="宋体" w:hAnsi="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szCs w:val="21"/>
              </w:rPr>
            </w:pPr>
            <w:r>
              <w:rPr>
                <w:rFonts w:ascii="宋体" w:hAnsi="宋体"/>
                <w:szCs w:val="21"/>
              </w:rPr>
              <w:t>1</w:t>
            </w:r>
            <w:r>
              <w:rPr>
                <w:rFonts w:ascii="宋体" w:hAnsi="宋体" w:hint="eastAsia"/>
                <w:szCs w:val="21"/>
              </w:rPr>
              <w:t>、服务需求、技术需求偏离表；（</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2、项目实施方案；（</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3、项目实施人员一览表；（</w:t>
            </w:r>
            <w:r>
              <w:rPr>
                <w:rFonts w:ascii="宋体" w:hAnsi="宋体" w:hint="eastAsia"/>
                <w:b/>
                <w:szCs w:val="21"/>
              </w:rPr>
              <w:t>必须提供，否则作无效投标处理</w:t>
            </w:r>
            <w:r>
              <w:rPr>
                <w:rFonts w:ascii="宋体" w:hAnsi="宋体" w:hint="eastAsia"/>
                <w:szCs w:val="21"/>
              </w:rPr>
              <w:t>）</w:t>
            </w:r>
          </w:p>
          <w:p w:rsidR="006C6E1D" w:rsidRDefault="00F550D8">
            <w:pPr>
              <w:snapToGrid w:val="0"/>
              <w:spacing w:line="324" w:lineRule="auto"/>
              <w:jc w:val="left"/>
              <w:rPr>
                <w:rFonts w:ascii="宋体" w:hAnsi="宋体"/>
                <w:szCs w:val="21"/>
              </w:rPr>
            </w:pPr>
            <w:r>
              <w:rPr>
                <w:rFonts w:ascii="宋体" w:hAnsi="宋体" w:hint="eastAsia"/>
                <w:szCs w:val="21"/>
              </w:rPr>
              <w:t>4、投标人对本项目的合理化建议和改进措施；（</w:t>
            </w:r>
            <w:r>
              <w:rPr>
                <w:rFonts w:ascii="宋体" w:hAnsi="宋体" w:hint="eastAsia"/>
                <w:b/>
                <w:szCs w:val="21"/>
              </w:rPr>
              <w:t>如有请提供</w:t>
            </w:r>
            <w:r>
              <w:rPr>
                <w:rFonts w:ascii="宋体" w:hAnsi="宋体" w:hint="eastAsia"/>
                <w:szCs w:val="21"/>
              </w:rPr>
              <w:t>）</w:t>
            </w:r>
          </w:p>
          <w:p w:rsidR="006C6E1D" w:rsidRDefault="00F550D8">
            <w:pPr>
              <w:snapToGrid w:val="0"/>
              <w:spacing w:line="324" w:lineRule="auto"/>
              <w:jc w:val="left"/>
              <w:rPr>
                <w:rFonts w:ascii="宋体" w:hAnsi="宋体"/>
                <w:bCs/>
                <w:szCs w:val="21"/>
              </w:rPr>
            </w:pPr>
            <w:r>
              <w:rPr>
                <w:rFonts w:ascii="宋体" w:hAnsi="宋体" w:hint="eastAsia"/>
                <w:szCs w:val="21"/>
              </w:rPr>
              <w:t>5、除招标文件规定必须提供以外，投标人需要说明的其他文件和说明。（</w:t>
            </w:r>
            <w:r>
              <w:rPr>
                <w:rFonts w:ascii="宋体" w:hAnsi="宋体" w:hint="eastAsia"/>
                <w:b/>
                <w:szCs w:val="21"/>
              </w:rPr>
              <w:t>如有请提供</w:t>
            </w:r>
            <w:r>
              <w:rPr>
                <w:rFonts w:ascii="宋体" w:hAnsi="宋体" w:hint="eastAsia"/>
                <w:szCs w:val="21"/>
              </w:rPr>
              <w:t>）</w:t>
            </w:r>
          </w:p>
          <w:p w:rsidR="006C6E1D" w:rsidRDefault="00F550D8">
            <w:pPr>
              <w:snapToGrid w:val="0"/>
              <w:spacing w:line="324" w:lineRule="auto"/>
              <w:jc w:val="left"/>
              <w:rPr>
                <w:rFonts w:ascii="宋体" w:hAnsi="宋体"/>
                <w:b/>
                <w:bCs/>
                <w:szCs w:val="21"/>
              </w:rPr>
            </w:pPr>
            <w:r>
              <w:rPr>
                <w:rFonts w:ascii="宋体" w:hAnsi="宋体" w:hint="eastAsia"/>
                <w:b/>
                <w:bCs/>
                <w:szCs w:val="21"/>
              </w:rPr>
              <w:t>注：以上标明“必须提供”的材料</w:t>
            </w:r>
            <w:r>
              <w:rPr>
                <w:rFonts w:ascii="宋体" w:hAnsi="宋体" w:cs="宋体" w:hint="eastAsia"/>
                <w:b/>
                <w:szCs w:val="21"/>
              </w:rPr>
              <w:t>属于复印件的扫描件的</w:t>
            </w:r>
            <w:r>
              <w:rPr>
                <w:rFonts w:ascii="宋体" w:hAnsi="宋体" w:hint="eastAsia"/>
                <w:b/>
                <w:bCs/>
                <w:szCs w:val="21"/>
              </w:rPr>
              <w:t>，必须加盖投标人电子公章，否则</w:t>
            </w:r>
            <w:r>
              <w:rPr>
                <w:rFonts w:ascii="宋体" w:hAnsi="宋体" w:cs="Courier New" w:hint="eastAsia"/>
                <w:b/>
                <w:szCs w:val="21"/>
              </w:rPr>
              <w:t>作无效投标处理</w:t>
            </w:r>
            <w:r>
              <w:rPr>
                <w:rFonts w:ascii="宋体" w:hAnsi="宋体" w:hint="eastAsia"/>
                <w:b/>
                <w:bCs/>
                <w:szCs w:val="21"/>
              </w:rPr>
              <w:t>。</w:t>
            </w:r>
          </w:p>
        </w:tc>
      </w:tr>
      <w:tr w:rsidR="006C6E1D">
        <w:tc>
          <w:tcPr>
            <w:tcW w:w="675" w:type="dxa"/>
            <w:vMerge/>
            <w:tcBorders>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left"/>
              <w:rPr>
                <w:rFonts w:ascii="宋体" w:hAnsi="宋体" w:cs="Courier New"/>
                <w:szCs w:val="21"/>
              </w:rPr>
            </w:pPr>
            <w:r>
              <w:rPr>
                <w:rFonts w:ascii="宋体" w:hAnsi="宋体" w:cs="Courier New" w:hint="eastAsia"/>
                <w:szCs w:val="21"/>
              </w:rPr>
              <w:t>报价文件</w:t>
            </w:r>
            <w:r>
              <w:rPr>
                <w:rFonts w:ascii="宋体" w:hAnsi="宋体" w:hint="eastAsia"/>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tabs>
                <w:tab w:val="left" w:pos="459"/>
              </w:tabs>
              <w:snapToGrid w:val="0"/>
              <w:spacing w:line="324" w:lineRule="auto"/>
              <w:jc w:val="left"/>
              <w:rPr>
                <w:rFonts w:ascii="宋体" w:hAnsi="宋体"/>
                <w:szCs w:val="21"/>
              </w:rPr>
            </w:pPr>
            <w:r>
              <w:rPr>
                <w:rFonts w:ascii="宋体" w:hAnsi="宋体" w:hint="eastAsia"/>
                <w:szCs w:val="21"/>
              </w:rPr>
              <w:t>1、投标函；</w:t>
            </w:r>
            <w:r>
              <w:rPr>
                <w:rFonts w:ascii="宋体" w:hAnsi="宋体" w:hint="eastAsia"/>
                <w:b/>
                <w:szCs w:val="21"/>
              </w:rPr>
              <w:t>（必须提供，否则作无效投标处理）</w:t>
            </w:r>
          </w:p>
          <w:p w:rsidR="006C6E1D" w:rsidRDefault="00F550D8">
            <w:pPr>
              <w:tabs>
                <w:tab w:val="left" w:pos="459"/>
              </w:tabs>
              <w:snapToGrid w:val="0"/>
              <w:spacing w:line="324" w:lineRule="auto"/>
              <w:jc w:val="left"/>
              <w:rPr>
                <w:rFonts w:ascii="宋体" w:hAnsi="宋体"/>
                <w:szCs w:val="21"/>
              </w:rPr>
            </w:pPr>
            <w:r>
              <w:rPr>
                <w:rFonts w:ascii="宋体" w:hAnsi="宋体" w:hint="eastAsia"/>
                <w:szCs w:val="21"/>
              </w:rPr>
              <w:t>2、开标一览表；（</w:t>
            </w:r>
            <w:r>
              <w:rPr>
                <w:rFonts w:ascii="宋体" w:hAnsi="宋体" w:hint="eastAsia"/>
                <w:b/>
                <w:szCs w:val="21"/>
              </w:rPr>
              <w:t>必须提供，否则作无效投标处理</w:t>
            </w:r>
            <w:r>
              <w:rPr>
                <w:rFonts w:ascii="宋体" w:hAnsi="宋体" w:hint="eastAsia"/>
                <w:szCs w:val="21"/>
              </w:rPr>
              <w:t>）</w:t>
            </w:r>
          </w:p>
          <w:p w:rsidR="006C6E1D" w:rsidRDefault="00F550D8">
            <w:pPr>
              <w:pStyle w:val="a3"/>
            </w:pPr>
            <w:r>
              <w:rPr>
                <w:rFonts w:ascii="宋体" w:hAnsi="宋体" w:hint="eastAsia"/>
                <w:szCs w:val="21"/>
              </w:rPr>
              <w:t>3、中小企业声明函；</w:t>
            </w:r>
            <w:r>
              <w:rPr>
                <w:rFonts w:ascii="宋体" w:hAnsi="宋体" w:hint="eastAsia"/>
                <w:b/>
                <w:bCs/>
                <w:szCs w:val="21"/>
              </w:rPr>
              <w:t>（</w:t>
            </w:r>
            <w:r w:rsidR="0013517B">
              <w:rPr>
                <w:rFonts w:ascii="宋体" w:hAnsi="宋体" w:hint="eastAsia"/>
                <w:b/>
                <w:szCs w:val="21"/>
              </w:rPr>
              <w:t>必须提供，否则作无效投标处理</w:t>
            </w:r>
            <w:r>
              <w:rPr>
                <w:rFonts w:ascii="宋体" w:hAnsi="宋体" w:hint="eastAsia"/>
                <w:b/>
                <w:bCs/>
                <w:szCs w:val="21"/>
              </w:rPr>
              <w:t>）</w:t>
            </w:r>
          </w:p>
          <w:p w:rsidR="006C6E1D" w:rsidRDefault="00F550D8">
            <w:pPr>
              <w:tabs>
                <w:tab w:val="left" w:pos="459"/>
              </w:tabs>
              <w:snapToGrid w:val="0"/>
              <w:spacing w:line="324" w:lineRule="auto"/>
              <w:jc w:val="left"/>
              <w:rPr>
                <w:rFonts w:ascii="宋体" w:hAnsi="宋体"/>
                <w:szCs w:val="21"/>
              </w:rPr>
            </w:pPr>
            <w:r>
              <w:rPr>
                <w:rFonts w:ascii="宋体" w:hAnsi="宋体" w:hint="eastAsia"/>
                <w:szCs w:val="21"/>
              </w:rPr>
              <w:t>4、投标人针对报价需要说明的其他文件和说明。</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66" w:name="_16.2"/>
            <w:bookmarkEnd w:id="66"/>
            <w:r>
              <w:rPr>
                <w:rFonts w:ascii="宋体" w:hAnsi="宋体" w:hint="eastAsia"/>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b/>
                <w:szCs w:val="21"/>
              </w:rPr>
            </w:pPr>
            <w:r>
              <w:rPr>
                <w:rFonts w:ascii="宋体" w:hAnsi="宋体" w:hint="eastAsia"/>
                <w:szCs w:val="21"/>
              </w:rPr>
              <w:t>投标报价是履行合同的最终价格，</w:t>
            </w:r>
            <w:r>
              <w:rPr>
                <w:rFonts w:ascii="宋体" w:hAnsi="宋体" w:cs="宋体" w:hint="eastAsia"/>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lastRenderedPageBreak/>
              <w:t>17.</w:t>
            </w:r>
            <w:r>
              <w:rPr>
                <w:rFonts w:ascii="宋体" w:hAnsi="宋体"/>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67" w:name="_17.1"/>
            <w:bookmarkEnd w:id="67"/>
            <w:r>
              <w:rPr>
                <w:rFonts w:ascii="宋体" w:hAnsi="宋体" w:hint="eastAsia"/>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自投标截止之日起</w:t>
            </w:r>
            <w:r>
              <w:rPr>
                <w:rFonts w:ascii="宋体" w:hAnsi="宋体" w:hint="eastAsia"/>
                <w:szCs w:val="21"/>
                <w:u w:val="single"/>
              </w:rPr>
              <w:t>60</w:t>
            </w:r>
            <w:r>
              <w:rPr>
                <w:rFonts w:ascii="宋体" w:hAnsi="宋体" w:hint="eastAsia"/>
                <w:szCs w:val="21"/>
              </w:rPr>
              <w:t>日。</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68" w:name="_18"/>
            <w:bookmarkEnd w:id="68"/>
            <w:r>
              <w:rPr>
                <w:rFonts w:ascii="宋体" w:hAnsi="宋体" w:hint="eastAsia"/>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本项目不收取投标保证金。</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b/>
                <w:szCs w:val="21"/>
                <w:u w:val="single"/>
              </w:rPr>
            </w:pPr>
            <w:r>
              <w:rPr>
                <w:rFonts w:hAnsi="宋体" w:hint="eastAsia"/>
                <w:szCs w:val="21"/>
              </w:rPr>
              <w:t>投标文件应按报价文件、资格证明文件、商务文件、技术文件分别编制，报价文件、资格证明文件分别生产电子文件，商务文件和技术文件按顺序合并生成电子文件。</w:t>
            </w:r>
            <w:r>
              <w:rPr>
                <w:rFonts w:ascii="宋体" w:hAnsi="宋体" w:hint="eastAsia"/>
                <w:b/>
                <w:szCs w:val="21"/>
                <w:u w:val="single"/>
              </w:rPr>
              <w:t>电子版投标文件制作方式见招标公告附件。</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2</w:t>
            </w:r>
            <w:r>
              <w:rPr>
                <w:rFonts w:ascii="宋体" w:hAnsi="宋体"/>
                <w:szCs w:val="21"/>
              </w:rPr>
              <w:t>0</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本项目不接受备份投标文件。</w:t>
            </w:r>
          </w:p>
        </w:tc>
      </w:tr>
      <w:tr w:rsidR="006C6E1D">
        <w:trPr>
          <w:trHeight w:val="427"/>
        </w:trPr>
        <w:tc>
          <w:tcPr>
            <w:tcW w:w="675" w:type="dxa"/>
            <w:vMerge w:val="restart"/>
            <w:tcBorders>
              <w:top w:val="single" w:sz="4" w:space="0" w:color="auto"/>
              <w:left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69" w:name="_21.1"/>
            <w:bookmarkEnd w:id="69"/>
            <w:r>
              <w:rPr>
                <w:rFonts w:ascii="宋体" w:hAnsi="宋体" w:hint="eastAsia"/>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u w:val="single"/>
              </w:rPr>
            </w:pPr>
            <w:r>
              <w:rPr>
                <w:rFonts w:ascii="宋体" w:hAnsi="宋体" w:hint="eastAsia"/>
                <w:szCs w:val="21"/>
              </w:rPr>
              <w:t>详见招标公告</w:t>
            </w:r>
          </w:p>
        </w:tc>
      </w:tr>
      <w:tr w:rsidR="006C6E1D">
        <w:trPr>
          <w:trHeight w:val="425"/>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详见招标公告</w:t>
            </w:r>
          </w:p>
        </w:tc>
      </w:tr>
      <w:tr w:rsidR="006C6E1D">
        <w:trPr>
          <w:trHeight w:val="425"/>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详见招标公告</w:t>
            </w:r>
          </w:p>
        </w:tc>
      </w:tr>
      <w:tr w:rsidR="006C6E1D">
        <w:trPr>
          <w:trHeight w:val="425"/>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bCs/>
                <w:szCs w:val="21"/>
              </w:rPr>
            </w:pPr>
            <w:r>
              <w:rPr>
                <w:rFonts w:ascii="宋体" w:hAnsi="宋体" w:hint="eastAsia"/>
                <w:bCs/>
                <w:szCs w:val="21"/>
              </w:rPr>
              <w:t>时间：</w:t>
            </w:r>
            <w:r>
              <w:rPr>
                <w:rFonts w:ascii="宋体" w:hAnsi="宋体" w:hint="eastAsia"/>
                <w:bCs/>
                <w:szCs w:val="21"/>
                <w:u w:val="single"/>
              </w:rPr>
              <w:t xml:space="preserve"> /   年 / 月  /日 /   时   / 分</w:t>
            </w:r>
            <w:r>
              <w:rPr>
                <w:rFonts w:ascii="宋体" w:hAnsi="宋体" w:hint="eastAsia"/>
                <w:bCs/>
                <w:szCs w:val="21"/>
              </w:rPr>
              <w:t>（北京时间）</w:t>
            </w:r>
          </w:p>
          <w:p w:rsidR="006C6E1D" w:rsidRDefault="00F550D8">
            <w:pPr>
              <w:snapToGrid w:val="0"/>
              <w:spacing w:line="324" w:lineRule="auto"/>
              <w:rPr>
                <w:rFonts w:ascii="宋体" w:hAnsi="宋体"/>
                <w:szCs w:val="21"/>
              </w:rPr>
            </w:pPr>
            <w:r>
              <w:rPr>
                <w:rFonts w:ascii="宋体" w:hAnsi="宋体" w:hint="eastAsia"/>
                <w:bCs/>
                <w:szCs w:val="21"/>
              </w:rPr>
              <w:t>地点：</w:t>
            </w:r>
            <w:r>
              <w:rPr>
                <w:rFonts w:ascii="宋体" w:hAnsi="宋体" w:hint="eastAsia"/>
                <w:bCs/>
                <w:szCs w:val="21"/>
                <w:u w:val="single"/>
              </w:rPr>
              <w:t xml:space="preserve">  /                              </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70" w:name="_23"/>
            <w:bookmarkEnd w:id="70"/>
            <w:r>
              <w:rPr>
                <w:rFonts w:ascii="宋体" w:hAnsi="宋体" w:hint="eastAsia"/>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 xml:space="preserve">详见招标公告 </w:t>
            </w:r>
          </w:p>
        </w:tc>
      </w:tr>
      <w:tr w:rsidR="006C6E1D">
        <w:trPr>
          <w:trHeight w:val="1287"/>
        </w:trPr>
        <w:tc>
          <w:tcPr>
            <w:tcW w:w="675" w:type="dxa"/>
            <w:vMerge w:val="restart"/>
            <w:tcBorders>
              <w:top w:val="single" w:sz="4" w:space="0" w:color="auto"/>
              <w:left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71" w:name="_25.3"/>
            <w:bookmarkEnd w:id="71"/>
            <w:r>
              <w:rPr>
                <w:rFonts w:ascii="宋体" w:hAnsi="宋体" w:hint="eastAsia"/>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采购人或者采购代理机构在资格审查结束前，对投标人进行信用查询。</w:t>
            </w:r>
          </w:p>
          <w:p w:rsidR="006C6E1D" w:rsidRDefault="00F550D8">
            <w:pPr>
              <w:snapToGrid w:val="0"/>
              <w:spacing w:line="324" w:lineRule="auto"/>
              <w:rPr>
                <w:rFonts w:ascii="宋体" w:hAnsi="宋体"/>
                <w:szCs w:val="21"/>
              </w:rPr>
            </w:pPr>
            <w:r>
              <w:rPr>
                <w:rFonts w:ascii="宋体" w:hAnsi="宋体" w:hint="eastAsia"/>
                <w:szCs w:val="21"/>
              </w:rPr>
              <w:t>查询渠道：“信用中国”网站(www.creditchina.gov.cn) 、中国政府采购网(www.ccgp.gov.cn)。</w:t>
            </w:r>
          </w:p>
        </w:tc>
      </w:tr>
      <w:tr w:rsidR="006C6E1D">
        <w:trPr>
          <w:trHeight w:val="643"/>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资格审查结束前</w:t>
            </w:r>
          </w:p>
        </w:tc>
      </w:tr>
      <w:tr w:rsidR="006C6E1D">
        <w:trPr>
          <w:trHeight w:val="708"/>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在查询网站中直接截图查询记录，截图作为在“政采云”平台作为附件上传保存。</w:t>
            </w:r>
          </w:p>
        </w:tc>
      </w:tr>
      <w:tr w:rsidR="006C6E1D">
        <w:trPr>
          <w:trHeight w:val="840"/>
        </w:trPr>
        <w:tc>
          <w:tcPr>
            <w:tcW w:w="675" w:type="dxa"/>
            <w:vMerge/>
            <w:tcBorders>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72" w:name="_26"/>
            <w:bookmarkStart w:id="73" w:name="_28.3"/>
            <w:bookmarkEnd w:id="72"/>
            <w:bookmarkEnd w:id="73"/>
            <w:r>
              <w:rPr>
                <w:rFonts w:ascii="宋体" w:hAnsi="宋体" w:hint="eastAsia"/>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☑综合评分法</w:t>
            </w:r>
          </w:p>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□最低评标价法</w:t>
            </w:r>
          </w:p>
        </w:tc>
      </w:tr>
      <w:tr w:rsidR="006C6E1D">
        <w:trPr>
          <w:trHeight w:val="555"/>
        </w:trPr>
        <w:tc>
          <w:tcPr>
            <w:tcW w:w="675" w:type="dxa"/>
            <w:tcBorders>
              <w:top w:val="single" w:sz="4" w:space="0" w:color="auto"/>
              <w:left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29</w:t>
            </w:r>
            <w:r>
              <w:rPr>
                <w:rFonts w:ascii="宋体" w:hAnsi="宋体"/>
                <w:szCs w:val="21"/>
              </w:rPr>
              <w:t>.2</w:t>
            </w:r>
          </w:p>
        </w:tc>
        <w:tc>
          <w:tcPr>
            <w:tcW w:w="2268" w:type="dxa"/>
            <w:tcBorders>
              <w:top w:val="single" w:sz="4" w:space="0" w:color="auto"/>
              <w:left w:val="single" w:sz="4" w:space="0" w:color="auto"/>
              <w:right w:val="single" w:sz="4" w:space="0" w:color="auto"/>
            </w:tcBorders>
            <w:vAlign w:val="center"/>
          </w:tcPr>
          <w:p w:rsidR="006C6E1D" w:rsidRDefault="00F550D8">
            <w:pPr>
              <w:spacing w:line="324" w:lineRule="auto"/>
              <w:rPr>
                <w:rFonts w:ascii="宋体" w:hAnsi="宋体"/>
                <w:szCs w:val="21"/>
              </w:rPr>
            </w:pPr>
            <w:bookmarkStart w:id="74" w:name="_29.2.2（2）"/>
            <w:bookmarkEnd w:id="74"/>
            <w:r>
              <w:rPr>
                <w:rFonts w:ascii="宋体" w:hAnsi="宋体" w:hint="eastAsia"/>
                <w:szCs w:val="21"/>
              </w:rPr>
              <w:t>允许负偏离项</w:t>
            </w:r>
          </w:p>
        </w:tc>
        <w:tc>
          <w:tcPr>
            <w:tcW w:w="7297" w:type="dxa"/>
            <w:tcBorders>
              <w:top w:val="single" w:sz="4" w:space="0" w:color="auto"/>
              <w:left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cs="宋体" w:hint="eastAsia"/>
                <w:szCs w:val="21"/>
              </w:rPr>
              <w:t>商务条款</w:t>
            </w:r>
            <w:r>
              <w:rPr>
                <w:rFonts w:ascii="宋体" w:hAnsi="宋体" w:hint="eastAsia"/>
                <w:szCs w:val="21"/>
              </w:rPr>
              <w:t>评审中允许负偏离的条款数为</w:t>
            </w:r>
            <w:r>
              <w:rPr>
                <w:rFonts w:ascii="宋体" w:hAnsi="宋体" w:hint="eastAsia"/>
                <w:szCs w:val="21"/>
                <w:u w:val="single"/>
              </w:rPr>
              <w:t xml:space="preserve"> 0 </w:t>
            </w:r>
            <w:r>
              <w:rPr>
                <w:rFonts w:ascii="宋体" w:hAnsi="宋体" w:hint="eastAsia"/>
                <w:szCs w:val="21"/>
              </w:rPr>
              <w:t>项。</w:t>
            </w:r>
          </w:p>
          <w:p w:rsidR="006C6E1D" w:rsidRDefault="00F550D8">
            <w:pPr>
              <w:snapToGrid w:val="0"/>
              <w:spacing w:line="324" w:lineRule="auto"/>
              <w:rPr>
                <w:rFonts w:ascii="宋体" w:hAnsi="宋体"/>
                <w:szCs w:val="21"/>
              </w:rPr>
            </w:pPr>
            <w:r>
              <w:rPr>
                <w:rFonts w:ascii="宋体" w:hAnsi="宋体" w:cs="宋体" w:hint="eastAsia"/>
                <w:szCs w:val="21"/>
              </w:rPr>
              <w:t>技术需求</w:t>
            </w:r>
            <w:r>
              <w:rPr>
                <w:rFonts w:ascii="宋体" w:hAnsi="宋体" w:hint="eastAsia"/>
                <w:szCs w:val="21"/>
              </w:rPr>
              <w:t>评审中允许负偏离的条款数为</w:t>
            </w:r>
            <w:r>
              <w:rPr>
                <w:rFonts w:ascii="宋体" w:hAnsi="宋体" w:hint="eastAsia"/>
                <w:szCs w:val="21"/>
                <w:u w:val="single"/>
              </w:rPr>
              <w:t xml:space="preserve"> 0 </w:t>
            </w:r>
            <w:r>
              <w:rPr>
                <w:rFonts w:ascii="宋体" w:hAnsi="宋体" w:hint="eastAsia"/>
                <w:szCs w:val="21"/>
              </w:rPr>
              <w:t>项。</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30</w:t>
            </w:r>
            <w:r>
              <w:rPr>
                <w:rFonts w:ascii="宋体" w:hAnsi="宋体"/>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 xml:space="preserve">确定中标人时，出现中标候选人分数并列的情形，确定中标人方式 </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 xml:space="preserve">□采用最低评标价法的，投标文件满足招标文件全部实质性要求且投标报价最低的投标人为排名第一的中标候选人； </w:t>
            </w:r>
          </w:p>
          <w:p w:rsidR="006C6E1D" w:rsidRDefault="00F550D8">
            <w:pPr>
              <w:autoSpaceDE w:val="0"/>
              <w:autoSpaceDN w:val="0"/>
              <w:snapToGrid w:val="0"/>
              <w:spacing w:line="324" w:lineRule="auto"/>
              <w:textAlignment w:val="bottom"/>
              <w:rPr>
                <w:rFonts w:ascii="宋体" w:hAnsi="宋体"/>
                <w:b/>
                <w:szCs w:val="21"/>
              </w:rPr>
            </w:pPr>
            <w:r>
              <w:rPr>
                <w:rFonts w:ascii="宋体" w:hAnsi="宋体" w:hint="eastAsia"/>
                <w:szCs w:val="21"/>
              </w:rPr>
              <w:t>☑采用综合评分法的，按照评审因素的量化指标评审得分由高到低的排列顺序选择前15名中标候选人，如评审得分相同，则按报价由低到高顺序排列，如第</w:t>
            </w:r>
            <w:r>
              <w:rPr>
                <w:rFonts w:ascii="宋体" w:hAnsi="宋体" w:hint="eastAsia"/>
                <w:szCs w:val="21"/>
              </w:rPr>
              <w:lastRenderedPageBreak/>
              <w:t>十五名评分并列相同，报价也相同的，则由评标委员会投票选择出第十五家中标候选人。</w:t>
            </w:r>
          </w:p>
        </w:tc>
      </w:tr>
      <w:tr w:rsidR="006C6E1D">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lastRenderedPageBreak/>
              <w:t>35</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75" w:name="_39.1"/>
            <w:bookmarkEnd w:id="75"/>
            <w:r>
              <w:rPr>
                <w:rFonts w:ascii="宋体" w:hAnsi="宋体" w:hint="eastAsia"/>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rsidR="006C6E1D" w:rsidRDefault="00F550D8">
            <w:pPr>
              <w:autoSpaceDE w:val="0"/>
              <w:autoSpaceDN w:val="0"/>
              <w:snapToGrid w:val="0"/>
              <w:spacing w:line="324" w:lineRule="auto"/>
              <w:jc w:val="left"/>
              <w:textAlignment w:val="bottom"/>
              <w:rPr>
                <w:rFonts w:ascii="宋体" w:hAnsi="宋体"/>
                <w:szCs w:val="21"/>
              </w:rPr>
            </w:pPr>
            <w:r>
              <w:rPr>
                <w:rFonts w:ascii="宋体" w:hAnsi="宋体" w:hint="eastAsia"/>
                <w:szCs w:val="21"/>
              </w:rPr>
              <w:t>本项目不收取履约保证金。</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76" w:name="_40.1"/>
            <w:bookmarkEnd w:id="76"/>
            <w:r>
              <w:rPr>
                <w:rFonts w:ascii="宋体" w:hAnsi="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autoSpaceDE w:val="0"/>
              <w:autoSpaceDN w:val="0"/>
              <w:snapToGrid w:val="0"/>
              <w:spacing w:line="324" w:lineRule="auto"/>
              <w:textAlignment w:val="bottom"/>
              <w:rPr>
                <w:rFonts w:ascii="宋体" w:hAnsi="宋体"/>
                <w:szCs w:val="21"/>
              </w:rPr>
            </w:pPr>
            <w:r>
              <w:rPr>
                <w:rFonts w:ascii="宋体" w:hAnsi="宋体" w:hint="eastAsia"/>
                <w:szCs w:val="21"/>
              </w:rPr>
              <w:t>电子采购合同需要供应商通过有效CA证书进行电子签名与签章</w:t>
            </w:r>
          </w:p>
        </w:tc>
      </w:tr>
      <w:tr w:rsidR="006C6E1D">
        <w:trPr>
          <w:trHeight w:val="591"/>
        </w:trPr>
        <w:tc>
          <w:tcPr>
            <w:tcW w:w="675" w:type="dxa"/>
            <w:vMerge w:val="restart"/>
            <w:tcBorders>
              <w:top w:val="single" w:sz="4" w:space="0" w:color="auto"/>
              <w:left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3</w:t>
            </w:r>
            <w:r>
              <w:rPr>
                <w:rFonts w:ascii="宋体" w:hAnsi="宋体"/>
                <w:szCs w:val="21"/>
              </w:rPr>
              <w:t>8.2</w:t>
            </w: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接收质疑函方式</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以书面形式</w:t>
            </w:r>
          </w:p>
        </w:tc>
      </w:tr>
      <w:tr w:rsidR="006C6E1D">
        <w:trPr>
          <w:trHeight w:val="709"/>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（1）</w:t>
            </w:r>
            <w:bookmarkStart w:id="77" w:name="PO_3000001868_PM031_3"/>
            <w:r>
              <w:rPr>
                <w:rFonts w:ascii="宋体" w:hAnsi="宋体" w:hint="eastAsia"/>
                <w:color w:val="000000"/>
                <w:szCs w:val="21"/>
                <w:u w:val="single"/>
              </w:rPr>
              <w:t>广西</w:t>
            </w:r>
            <w:r w:rsidR="009302A8">
              <w:rPr>
                <w:rFonts w:ascii="宋体" w:hAnsi="宋体" w:hint="eastAsia"/>
                <w:color w:val="000000"/>
                <w:szCs w:val="21"/>
                <w:u w:val="single"/>
              </w:rPr>
              <w:t>晨瑞</w:t>
            </w:r>
            <w:r>
              <w:rPr>
                <w:rFonts w:ascii="宋体" w:hAnsi="宋体" w:hint="eastAsia"/>
                <w:color w:val="000000"/>
                <w:szCs w:val="21"/>
                <w:u w:val="single"/>
              </w:rPr>
              <w:t>工程咨询</w:t>
            </w:r>
            <w:r w:rsidR="009302A8">
              <w:rPr>
                <w:rFonts w:ascii="宋体" w:hAnsi="宋体" w:hint="eastAsia"/>
                <w:color w:val="000000"/>
                <w:szCs w:val="21"/>
                <w:u w:val="single"/>
              </w:rPr>
              <w:t>管理</w:t>
            </w:r>
            <w:r>
              <w:rPr>
                <w:rFonts w:ascii="宋体" w:hAnsi="宋体" w:hint="eastAsia"/>
                <w:color w:val="000000"/>
                <w:szCs w:val="21"/>
                <w:u w:val="single"/>
              </w:rPr>
              <w:t>有限公司</w:t>
            </w:r>
            <w:bookmarkEnd w:id="77"/>
            <w:r>
              <w:rPr>
                <w:rFonts w:ascii="宋体" w:hAnsi="宋体" w:hint="eastAsia"/>
                <w:szCs w:val="21"/>
                <w:u w:val="single"/>
              </w:rPr>
              <w:t xml:space="preserve">  </w:t>
            </w:r>
            <w:r>
              <w:rPr>
                <w:rFonts w:ascii="宋体" w:hAnsi="宋体" w:hint="eastAsia"/>
                <w:szCs w:val="21"/>
              </w:rPr>
              <w:t>部门；</w:t>
            </w:r>
          </w:p>
          <w:p w:rsidR="006C6E1D" w:rsidRDefault="00F550D8">
            <w:pPr>
              <w:snapToGrid w:val="0"/>
              <w:spacing w:line="324" w:lineRule="auto"/>
              <w:rPr>
                <w:rFonts w:ascii="宋体" w:hAnsi="宋体"/>
                <w:szCs w:val="21"/>
              </w:rPr>
            </w:pPr>
            <w:r>
              <w:rPr>
                <w:rFonts w:ascii="宋体" w:hAnsi="宋体"/>
                <w:szCs w:val="21"/>
              </w:rPr>
              <w:t>联系电话</w:t>
            </w:r>
            <w:r>
              <w:rPr>
                <w:rFonts w:ascii="宋体" w:hAnsi="宋体" w:hint="eastAsia"/>
                <w:szCs w:val="21"/>
              </w:rPr>
              <w:t>：</w:t>
            </w:r>
            <w:r w:rsidR="009302A8" w:rsidRPr="009302A8">
              <w:rPr>
                <w:rFonts w:ascii="宋体" w:hAnsi="宋体" w:cs="宋体"/>
                <w:szCs w:val="21"/>
                <w:u w:val="single"/>
              </w:rPr>
              <w:t>0771-6739132</w:t>
            </w:r>
            <w:r>
              <w:rPr>
                <w:rFonts w:ascii="宋体" w:hAnsi="宋体" w:hint="eastAsia"/>
                <w:szCs w:val="21"/>
              </w:rPr>
              <w:t>，</w:t>
            </w:r>
          </w:p>
          <w:p w:rsidR="006C6E1D" w:rsidRDefault="00F550D8">
            <w:pPr>
              <w:snapToGrid w:val="0"/>
              <w:spacing w:line="324" w:lineRule="auto"/>
              <w:rPr>
                <w:rFonts w:ascii="宋体" w:hAnsi="宋体"/>
                <w:szCs w:val="21"/>
              </w:rPr>
            </w:pPr>
            <w:r>
              <w:rPr>
                <w:rFonts w:ascii="宋体" w:hAnsi="宋体"/>
                <w:szCs w:val="21"/>
              </w:rPr>
              <w:t>通讯地址</w:t>
            </w:r>
            <w:r>
              <w:rPr>
                <w:rFonts w:ascii="宋体" w:hAnsi="宋体" w:cs="Helvetica" w:hint="eastAsia"/>
                <w:szCs w:val="21"/>
              </w:rPr>
              <w:t>：</w:t>
            </w:r>
            <w:bookmarkStart w:id="78" w:name="PO_3000001868_PM035_1"/>
            <w:r>
              <w:rPr>
                <w:rFonts w:ascii="宋体" w:hAnsi="宋体" w:hint="eastAsia"/>
                <w:szCs w:val="21"/>
                <w:u w:val="single"/>
              </w:rPr>
              <w:t>南宁市青秀区</w:t>
            </w:r>
            <w:bookmarkEnd w:id="78"/>
            <w:r w:rsidR="009302A8">
              <w:rPr>
                <w:rFonts w:ascii="宋体" w:hAnsi="宋体" w:hint="eastAsia"/>
                <w:szCs w:val="21"/>
                <w:u w:val="single"/>
              </w:rPr>
              <w:t>中柬路8号龙光世纪</w:t>
            </w:r>
            <w:r w:rsidR="009302A8">
              <w:rPr>
                <w:rFonts w:ascii="宋体" w:hAnsi="宋体"/>
                <w:szCs w:val="21"/>
                <w:u w:val="single"/>
              </w:rPr>
              <w:t>A</w:t>
            </w:r>
            <w:r w:rsidR="009302A8">
              <w:rPr>
                <w:rFonts w:ascii="宋体" w:hAnsi="宋体" w:hint="eastAsia"/>
                <w:szCs w:val="21"/>
                <w:u w:val="single"/>
              </w:rPr>
              <w:t>座3</w:t>
            </w:r>
            <w:r w:rsidR="009302A8">
              <w:rPr>
                <w:rFonts w:ascii="宋体" w:hAnsi="宋体"/>
                <w:szCs w:val="21"/>
                <w:u w:val="single"/>
              </w:rPr>
              <w:t>905</w:t>
            </w:r>
            <w:r>
              <w:rPr>
                <w:rFonts w:ascii="宋体" w:hAnsi="宋体" w:hint="eastAsia"/>
                <w:szCs w:val="21"/>
              </w:rPr>
              <w:t xml:space="preserve"> </w:t>
            </w:r>
          </w:p>
          <w:p w:rsidR="006C6E1D" w:rsidRDefault="00F550D8">
            <w:pPr>
              <w:snapToGrid w:val="0"/>
              <w:spacing w:line="324" w:lineRule="auto"/>
              <w:rPr>
                <w:rFonts w:ascii="宋体" w:hAnsi="宋体"/>
                <w:szCs w:val="21"/>
              </w:rPr>
            </w:pPr>
            <w:r>
              <w:rPr>
                <w:rFonts w:ascii="宋体" w:hAnsi="宋体" w:hint="eastAsia"/>
                <w:szCs w:val="21"/>
              </w:rPr>
              <w:t>（2）</w:t>
            </w:r>
            <w:r w:rsidR="009302A8" w:rsidRPr="009302A8">
              <w:rPr>
                <w:rFonts w:ascii="宋体" w:hAnsi="宋体" w:hint="eastAsia"/>
                <w:szCs w:val="21"/>
                <w:u w:val="single"/>
              </w:rPr>
              <w:t>南宁市外事服务中心</w:t>
            </w:r>
            <w:r>
              <w:rPr>
                <w:rFonts w:ascii="宋体" w:hAnsi="宋体" w:hint="eastAsia"/>
                <w:szCs w:val="21"/>
                <w:u w:val="single"/>
              </w:rPr>
              <w:t xml:space="preserve"> </w:t>
            </w:r>
            <w:r>
              <w:rPr>
                <w:rFonts w:ascii="宋体" w:hAnsi="宋体" w:hint="eastAsia"/>
                <w:szCs w:val="21"/>
              </w:rPr>
              <w:t>部门；</w:t>
            </w:r>
          </w:p>
          <w:p w:rsidR="006C6E1D" w:rsidRDefault="00F550D8">
            <w:pPr>
              <w:snapToGrid w:val="0"/>
              <w:spacing w:line="324" w:lineRule="auto"/>
              <w:rPr>
                <w:rFonts w:ascii="宋体" w:hAnsi="宋体"/>
                <w:szCs w:val="21"/>
              </w:rPr>
            </w:pPr>
            <w:r>
              <w:rPr>
                <w:rFonts w:ascii="宋体" w:hAnsi="宋体"/>
                <w:szCs w:val="21"/>
              </w:rPr>
              <w:t>联系电话</w:t>
            </w:r>
            <w:r>
              <w:rPr>
                <w:rFonts w:ascii="宋体" w:hAnsi="宋体" w:hint="eastAsia"/>
                <w:szCs w:val="21"/>
              </w:rPr>
              <w:t>：</w:t>
            </w:r>
            <w:r>
              <w:rPr>
                <w:rFonts w:ascii="宋体" w:hAnsi="宋体" w:cs="宋体" w:hint="eastAsia"/>
                <w:u w:val="single"/>
              </w:rPr>
              <w:t>0771-5228447</w:t>
            </w:r>
            <w:r>
              <w:rPr>
                <w:rFonts w:ascii="宋体" w:hAnsi="宋体" w:hint="eastAsia"/>
                <w:szCs w:val="21"/>
              </w:rPr>
              <w:t>，</w:t>
            </w:r>
          </w:p>
          <w:p w:rsidR="006C6E1D" w:rsidRDefault="00F550D8">
            <w:pPr>
              <w:snapToGrid w:val="0"/>
              <w:spacing w:line="324" w:lineRule="auto"/>
              <w:rPr>
                <w:rFonts w:ascii="宋体" w:hAnsi="宋体"/>
                <w:szCs w:val="21"/>
              </w:rPr>
            </w:pPr>
            <w:r>
              <w:rPr>
                <w:rFonts w:ascii="宋体" w:hAnsi="宋体"/>
                <w:szCs w:val="21"/>
              </w:rPr>
              <w:t>通讯地址</w:t>
            </w:r>
            <w:r>
              <w:rPr>
                <w:rFonts w:ascii="宋体" w:hAnsi="宋体" w:cs="Helvetica" w:hint="eastAsia"/>
                <w:szCs w:val="21"/>
              </w:rPr>
              <w:t>：</w:t>
            </w:r>
            <w:bookmarkStart w:id="79" w:name="PO_3000001868_PM030"/>
            <w:r w:rsidR="009302A8">
              <w:rPr>
                <w:rFonts w:ascii="宋体" w:hAnsi="宋体" w:hint="eastAsia"/>
                <w:color w:val="000000"/>
                <w:szCs w:val="21"/>
                <w:u w:val="single"/>
              </w:rPr>
              <w:t>南宁市青秀区桂花路16-5号</w:t>
            </w:r>
            <w:bookmarkEnd w:id="79"/>
          </w:p>
        </w:tc>
      </w:tr>
      <w:tr w:rsidR="006C6E1D">
        <w:trPr>
          <w:trHeight w:val="709"/>
        </w:trPr>
        <w:tc>
          <w:tcPr>
            <w:tcW w:w="675" w:type="dxa"/>
            <w:vMerge/>
            <w:tcBorders>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hAnsi="宋体" w:hint="eastAsia"/>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cs="宋体" w:hint="eastAsia"/>
              </w:rPr>
              <w:t>质疑期内每个工作日</w:t>
            </w:r>
            <w:r>
              <w:rPr>
                <w:rFonts w:ascii="宋体" w:hAnsi="宋体" w:cs="宋体" w:hint="eastAsia"/>
                <w:u w:val="single"/>
              </w:rPr>
              <w:t xml:space="preserve"> 9 </w:t>
            </w:r>
            <w:r>
              <w:rPr>
                <w:rFonts w:ascii="宋体" w:hAnsi="宋体" w:cs="宋体" w:hint="eastAsia"/>
              </w:rPr>
              <w:t>时</w:t>
            </w:r>
            <w:r>
              <w:rPr>
                <w:rFonts w:ascii="宋体" w:hAnsi="宋体" w:cs="宋体" w:hint="eastAsia"/>
                <w:u w:val="single"/>
              </w:rPr>
              <w:t xml:space="preserve"> 00 </w:t>
            </w:r>
            <w:r>
              <w:rPr>
                <w:rFonts w:ascii="宋体" w:hAnsi="宋体" w:cs="宋体" w:hint="eastAsia"/>
              </w:rPr>
              <w:t>分到</w:t>
            </w:r>
            <w:r>
              <w:rPr>
                <w:rFonts w:ascii="宋体" w:hAnsi="宋体" w:cs="宋体" w:hint="eastAsia"/>
                <w:u w:val="single"/>
              </w:rPr>
              <w:t xml:space="preserve"> 12 </w:t>
            </w:r>
            <w:r>
              <w:rPr>
                <w:rFonts w:ascii="宋体" w:hAnsi="宋体" w:cs="宋体" w:hint="eastAsia"/>
              </w:rPr>
              <w:t>时</w:t>
            </w:r>
            <w:r>
              <w:rPr>
                <w:rFonts w:ascii="宋体" w:hAnsi="宋体" w:cs="宋体" w:hint="eastAsia"/>
                <w:u w:val="single"/>
              </w:rPr>
              <w:t xml:space="preserve"> 00 </w:t>
            </w:r>
            <w:r>
              <w:rPr>
                <w:rFonts w:ascii="宋体" w:hAnsi="宋体" w:cs="宋体" w:hint="eastAsia"/>
              </w:rPr>
              <w:t>分，</w:t>
            </w:r>
            <w:r>
              <w:rPr>
                <w:rFonts w:ascii="宋体" w:hAnsi="宋体" w:cs="宋体" w:hint="eastAsia"/>
                <w:u w:val="single"/>
              </w:rPr>
              <w:t xml:space="preserve"> 15 </w:t>
            </w:r>
            <w:r>
              <w:rPr>
                <w:rFonts w:ascii="宋体" w:hAnsi="宋体" w:cs="宋体" w:hint="eastAsia"/>
              </w:rPr>
              <w:t>时</w:t>
            </w:r>
            <w:r>
              <w:rPr>
                <w:rFonts w:ascii="宋体" w:hAnsi="宋体" w:cs="宋体" w:hint="eastAsia"/>
                <w:u w:val="single"/>
              </w:rPr>
              <w:t xml:space="preserve"> 00 </w:t>
            </w:r>
            <w:r>
              <w:rPr>
                <w:rFonts w:ascii="宋体" w:hAnsi="宋体" w:cs="宋体" w:hint="eastAsia"/>
              </w:rPr>
              <w:t>分到</w:t>
            </w:r>
            <w:r>
              <w:rPr>
                <w:rFonts w:ascii="宋体" w:hAnsi="宋体" w:cs="宋体" w:hint="eastAsia"/>
                <w:u w:val="single"/>
              </w:rPr>
              <w:t xml:space="preserve"> 18 </w:t>
            </w:r>
            <w:r>
              <w:rPr>
                <w:rFonts w:ascii="宋体" w:hAnsi="宋体" w:cs="宋体" w:hint="eastAsia"/>
              </w:rPr>
              <w:t>时</w:t>
            </w:r>
            <w:r>
              <w:rPr>
                <w:rFonts w:ascii="宋体" w:hAnsi="宋体" w:cs="宋体" w:hint="eastAsia"/>
                <w:u w:val="single"/>
              </w:rPr>
              <w:t xml:space="preserve">00   </w:t>
            </w:r>
            <w:r>
              <w:rPr>
                <w:rFonts w:ascii="宋体" w:hAnsi="宋体" w:cs="宋体" w:hint="eastAsia"/>
              </w:rPr>
              <w:t>分</w:t>
            </w:r>
          </w:p>
        </w:tc>
      </w:tr>
      <w:tr w:rsidR="006C6E1D">
        <w:trPr>
          <w:trHeight w:val="709"/>
        </w:trPr>
        <w:tc>
          <w:tcPr>
            <w:tcW w:w="675" w:type="dxa"/>
            <w:tcBorders>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hAnsi="宋体"/>
              </w:rPr>
            </w:pPr>
            <w:r>
              <w:rPr>
                <w:rFonts w:hAnsi="宋体" w:hint="eastAsia"/>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hAnsi="宋体"/>
              </w:rPr>
            </w:pPr>
            <w:r>
              <w:rPr>
                <w:rFonts w:hAnsi="宋体" w:hint="eastAsia"/>
              </w:rPr>
              <w:t>1</w:t>
            </w:r>
            <w:r>
              <w:rPr>
                <w:rFonts w:hAnsi="宋体" w:hint="eastAsia"/>
              </w:rPr>
              <w:t>、受理方式：纸质方式受理，投诉书正、副本（经过质疑的事项才可投诉）。</w:t>
            </w:r>
          </w:p>
          <w:p w:rsidR="006C6E1D" w:rsidRDefault="00F550D8">
            <w:pPr>
              <w:snapToGrid w:val="0"/>
              <w:spacing w:line="324" w:lineRule="auto"/>
              <w:rPr>
                <w:rFonts w:hAnsi="宋体"/>
              </w:rPr>
            </w:pPr>
            <w:r>
              <w:rPr>
                <w:rFonts w:hAnsi="宋体" w:hint="eastAsia"/>
              </w:rPr>
              <w:t>2</w:t>
            </w:r>
            <w:r>
              <w:rPr>
                <w:rFonts w:hAnsi="宋体" w:hint="eastAsia"/>
              </w:rPr>
              <w:t>、邮寄地址：</w:t>
            </w:r>
          </w:p>
          <w:p w:rsidR="006C6E1D" w:rsidRDefault="00F550D8">
            <w:pPr>
              <w:snapToGrid w:val="0"/>
              <w:spacing w:line="324" w:lineRule="auto"/>
              <w:rPr>
                <w:rFonts w:hAnsi="宋体"/>
              </w:rPr>
            </w:pPr>
            <w:r>
              <w:rPr>
                <w:rFonts w:hAnsi="宋体" w:hint="eastAsia"/>
              </w:rPr>
              <w:t>名称：</w:t>
            </w:r>
            <w:r w:rsidR="0000283A" w:rsidRPr="0000283A">
              <w:rPr>
                <w:rFonts w:hAnsi="宋体" w:hint="eastAsia"/>
              </w:rPr>
              <w:t>南宁市财政局政府采购监督管理办公室</w:t>
            </w:r>
          </w:p>
          <w:p w:rsidR="006C6E1D" w:rsidRDefault="00F550D8">
            <w:pPr>
              <w:snapToGrid w:val="0"/>
              <w:spacing w:line="324" w:lineRule="auto"/>
              <w:rPr>
                <w:rFonts w:hAnsi="宋体"/>
              </w:rPr>
            </w:pPr>
            <w:r>
              <w:rPr>
                <w:rFonts w:hAnsi="宋体" w:hint="eastAsia"/>
              </w:rPr>
              <w:t>地址：</w:t>
            </w:r>
            <w:bookmarkStart w:id="80" w:name="PO_3000001866_PM039"/>
            <w:r w:rsidR="009302A8">
              <w:rPr>
                <w:rFonts w:hAnsi="宋体" w:hint="eastAsia"/>
              </w:rPr>
              <w:t xml:space="preserve"> </w:t>
            </w:r>
            <w:r>
              <w:rPr>
                <w:rFonts w:hAnsi="宋体" w:hint="eastAsia"/>
              </w:rPr>
              <w:t xml:space="preserve"> </w:t>
            </w:r>
            <w:bookmarkEnd w:id="80"/>
          </w:p>
          <w:p w:rsidR="006C6E1D" w:rsidRDefault="00F550D8">
            <w:pPr>
              <w:snapToGrid w:val="0"/>
              <w:spacing w:line="324" w:lineRule="auto"/>
              <w:rPr>
                <w:rFonts w:hAnsi="宋体"/>
              </w:rPr>
            </w:pPr>
            <w:r>
              <w:rPr>
                <w:rFonts w:hAnsi="宋体" w:hint="eastAsia"/>
              </w:rPr>
              <w:t>联系电话：</w:t>
            </w:r>
            <w:r>
              <w:rPr>
                <w:rFonts w:hAnsi="宋体" w:hint="eastAsia"/>
              </w:rPr>
              <w:t xml:space="preserve"> </w:t>
            </w:r>
            <w:r w:rsidR="00CC74A5" w:rsidRPr="00CC74A5">
              <w:rPr>
                <w:rFonts w:hAnsi="宋体"/>
              </w:rPr>
              <w:t>0771-2189091</w:t>
            </w:r>
          </w:p>
        </w:tc>
      </w:tr>
      <w:tr w:rsidR="006C6E1D">
        <w:trPr>
          <w:trHeight w:val="1580"/>
        </w:trPr>
        <w:tc>
          <w:tcPr>
            <w:tcW w:w="675" w:type="dxa"/>
            <w:vMerge w:val="restart"/>
            <w:tcBorders>
              <w:top w:val="single" w:sz="4" w:space="0" w:color="auto"/>
              <w:left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bookmarkStart w:id="81" w:name="_41"/>
            <w:bookmarkStart w:id="82" w:name="_42"/>
            <w:bookmarkEnd w:id="81"/>
            <w:bookmarkEnd w:id="82"/>
            <w:r>
              <w:rPr>
                <w:rFonts w:hAnsi="宋体" w:cs="宋体" w:hint="eastAsia"/>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pStyle w:val="ac"/>
              <w:snapToGrid w:val="0"/>
              <w:spacing w:line="324" w:lineRule="auto"/>
              <w:rPr>
                <w:rFonts w:hAnsi="宋体" w:cs="宋体"/>
              </w:rPr>
            </w:pPr>
            <w:r>
              <w:rPr>
                <w:rFonts w:hAnsi="宋体" w:cs="宋体" w:hint="eastAsia"/>
              </w:rPr>
              <w:t>☑本项目代理服务费由</w:t>
            </w:r>
            <w:r>
              <w:rPr>
                <w:rFonts w:hAnsi="宋体" w:cs="宋体" w:hint="eastAsia"/>
                <w:u w:val="single"/>
              </w:rPr>
              <w:t>中标人</w:t>
            </w:r>
            <w:r>
              <w:rPr>
                <w:rFonts w:hAnsi="宋体" w:cs="宋体" w:hint="eastAsia"/>
              </w:rPr>
              <w:t>在领取中标通知书前，一次性向采购代理机构支付。</w:t>
            </w:r>
          </w:p>
          <w:p w:rsidR="006C6E1D" w:rsidRDefault="00F550D8">
            <w:pPr>
              <w:pStyle w:val="ac"/>
              <w:snapToGrid w:val="0"/>
              <w:spacing w:line="324" w:lineRule="auto"/>
              <w:rPr>
                <w:rFonts w:hAnsi="宋体" w:cs="宋体"/>
              </w:rPr>
            </w:pPr>
            <w:r>
              <w:rPr>
                <w:rFonts w:hAnsi="宋体" w:cs="宋体" w:hint="eastAsia"/>
              </w:rPr>
              <w:t>□采购人支付。</w:t>
            </w:r>
          </w:p>
          <w:p w:rsidR="006C6E1D" w:rsidRDefault="00F550D8">
            <w:pPr>
              <w:pStyle w:val="ac"/>
              <w:snapToGrid w:val="0"/>
              <w:spacing w:line="324" w:lineRule="auto"/>
              <w:rPr>
                <w:rFonts w:hAnsi="宋体" w:cs="宋体"/>
              </w:rPr>
            </w:pPr>
            <w:r>
              <w:rPr>
                <w:rFonts w:hAnsi="宋体" w:cs="宋体" w:hint="eastAsia"/>
              </w:rPr>
              <w:t>□本项目不收取代理服务费。</w:t>
            </w:r>
          </w:p>
        </w:tc>
      </w:tr>
      <w:tr w:rsidR="006C6E1D">
        <w:trPr>
          <w:trHeight w:val="1552"/>
        </w:trPr>
        <w:tc>
          <w:tcPr>
            <w:tcW w:w="675" w:type="dxa"/>
            <w:vMerge/>
            <w:tcBorders>
              <w:left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hAnsi="宋体" w:cs="宋体" w:hint="eastAsia"/>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9302A8">
            <w:pPr>
              <w:pStyle w:val="ac"/>
              <w:snapToGrid w:val="0"/>
              <w:spacing w:line="324" w:lineRule="auto"/>
              <w:rPr>
                <w:rFonts w:hAnsi="宋体" w:cs="宋体"/>
              </w:rPr>
            </w:pPr>
            <w:r>
              <w:rPr>
                <w:rFonts w:ascii="Segoe UI Symbol" w:hAnsi="Segoe UI Symbol" w:cs="Segoe UI Symbol"/>
              </w:rPr>
              <w:t>☑</w:t>
            </w:r>
            <w:r w:rsidR="00F550D8">
              <w:rPr>
                <w:rFonts w:hAnsi="宋体" w:cs="宋体" w:hint="eastAsia"/>
              </w:rPr>
              <w:t>以分标（□中标金额/□采购预算/□暂定中标金额/□其他</w:t>
            </w:r>
            <w:r w:rsidR="00F550D8">
              <w:rPr>
                <w:rFonts w:hAnsi="宋体" w:cs="宋体" w:hint="eastAsia"/>
                <w:u w:val="single"/>
              </w:rPr>
              <w:t xml:space="preserve"> </w:t>
            </w:r>
            <w:r w:rsidR="00F550D8">
              <w:rPr>
                <w:rFonts w:hAnsi="宋体" w:cs="宋体"/>
                <w:u w:val="single"/>
              </w:rPr>
              <w:t xml:space="preserve">  </w:t>
            </w:r>
            <w:r w:rsidR="00F550D8">
              <w:rPr>
                <w:rFonts w:hAnsi="宋体" w:cs="宋体" w:hint="eastAsia"/>
              </w:rPr>
              <w:t>）为计费额，按服务招标采用差额定率累进法计算出收费基准价格，采购代理收费以（□收费基准价格/□收费基准价格下浮</w:t>
            </w:r>
            <w:r w:rsidR="00F550D8">
              <w:rPr>
                <w:rFonts w:hAnsi="宋体" w:cs="宋体" w:hint="eastAsia"/>
                <w:u w:val="single"/>
              </w:rPr>
              <w:t xml:space="preserve"> </w:t>
            </w:r>
            <w:r w:rsidR="00F550D8">
              <w:rPr>
                <w:rFonts w:hAnsi="宋体" w:cs="宋体"/>
                <w:u w:val="single"/>
              </w:rPr>
              <w:t xml:space="preserve"> </w:t>
            </w:r>
            <w:r w:rsidR="00F550D8">
              <w:rPr>
                <w:rFonts w:hAnsi="宋体" w:cs="宋体" w:hint="eastAsia"/>
                <w:u w:val="single"/>
              </w:rPr>
              <w:t>%</w:t>
            </w:r>
            <w:r w:rsidR="00F550D8">
              <w:rPr>
                <w:rFonts w:hAnsi="宋体" w:cs="宋体"/>
              </w:rPr>
              <w:t>/</w:t>
            </w:r>
            <w:r w:rsidR="00F550D8">
              <w:rPr>
                <w:rFonts w:hAnsi="宋体" w:cs="宋体" w:hint="eastAsia"/>
              </w:rPr>
              <w:t>□收费基准价格上浮</w:t>
            </w:r>
            <w:r w:rsidR="00F550D8">
              <w:rPr>
                <w:rFonts w:hAnsi="宋体" w:cs="宋体" w:hint="eastAsia"/>
                <w:u w:val="single"/>
              </w:rPr>
              <w:t xml:space="preserve"> </w:t>
            </w:r>
            <w:r w:rsidR="00F550D8">
              <w:rPr>
                <w:rFonts w:hAnsi="宋体" w:cs="宋体"/>
                <w:u w:val="single"/>
              </w:rPr>
              <w:t xml:space="preserve">  </w:t>
            </w:r>
            <w:r w:rsidR="00F550D8">
              <w:rPr>
                <w:rFonts w:hAnsi="宋体" w:cs="宋体" w:hint="eastAsia"/>
                <w:u w:val="single"/>
              </w:rPr>
              <w:t>%</w:t>
            </w:r>
            <w:r w:rsidR="00F550D8">
              <w:rPr>
                <w:rFonts w:hAnsi="宋体" w:cs="宋体" w:hint="eastAsia"/>
              </w:rPr>
              <w:t>）收取。</w:t>
            </w:r>
          </w:p>
          <w:p w:rsidR="006C6E1D" w:rsidRDefault="009302A8" w:rsidP="009302A8">
            <w:pPr>
              <w:pStyle w:val="ac"/>
              <w:snapToGrid w:val="0"/>
              <w:spacing w:line="324" w:lineRule="auto"/>
              <w:rPr>
                <w:rFonts w:hAnsi="宋体" w:cs="宋体"/>
                <w:u w:val="single"/>
              </w:rPr>
            </w:pPr>
            <w:r>
              <w:rPr>
                <w:rFonts w:hAnsi="宋体" w:cs="宋体" w:hint="eastAsia"/>
              </w:rPr>
              <w:t>□</w:t>
            </w:r>
            <w:r w:rsidR="00F550D8">
              <w:rPr>
                <w:rFonts w:hAnsi="宋体" w:cs="宋体" w:hint="eastAsia"/>
              </w:rPr>
              <w:t>固定采购代理收费</w:t>
            </w:r>
            <w:r w:rsidR="00F550D8">
              <w:rPr>
                <w:rFonts w:hAnsi="宋体" w:cs="宋体" w:hint="eastAsia"/>
                <w:b/>
                <w:bCs/>
                <w:u w:val="single"/>
              </w:rPr>
              <w:t xml:space="preserve"> </w:t>
            </w:r>
            <w:r>
              <w:rPr>
                <w:rFonts w:hAnsi="宋体" w:cs="宋体"/>
                <w:b/>
                <w:bCs/>
                <w:u w:val="single"/>
              </w:rPr>
              <w:t xml:space="preserve">         </w:t>
            </w:r>
            <w:r w:rsidR="00F550D8">
              <w:rPr>
                <w:rFonts w:hAnsi="宋体" w:cs="宋体" w:hint="eastAsia"/>
                <w:u w:val="single"/>
              </w:rPr>
              <w:t>。</w:t>
            </w:r>
          </w:p>
        </w:tc>
      </w:tr>
      <w:tr w:rsidR="006C6E1D">
        <w:trPr>
          <w:trHeight w:val="1549"/>
        </w:trPr>
        <w:tc>
          <w:tcPr>
            <w:tcW w:w="675" w:type="dxa"/>
            <w:vMerge/>
            <w:tcBorders>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hAnsi="宋体" w:cs="宋体" w:hint="eastAsia"/>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pStyle w:val="ac"/>
              <w:snapToGrid w:val="0"/>
              <w:spacing w:line="324" w:lineRule="auto"/>
              <w:rPr>
                <w:rFonts w:hAnsi="宋体" w:cs="宋体"/>
              </w:rPr>
            </w:pPr>
            <w:r>
              <w:rPr>
                <w:rFonts w:hAnsi="宋体" w:cs="宋体" w:hint="eastAsia"/>
              </w:rPr>
              <w:t xml:space="preserve">账户名称： </w:t>
            </w:r>
            <w:r w:rsidR="009302A8">
              <w:rPr>
                <w:rFonts w:hAnsi="宋体" w:cs="宋体" w:hint="eastAsia"/>
              </w:rPr>
              <w:t xml:space="preserve"> </w:t>
            </w:r>
            <w:r>
              <w:rPr>
                <w:rFonts w:hAnsi="宋体" w:cs="宋体" w:hint="eastAsia"/>
              </w:rPr>
              <w:t xml:space="preserve"> </w:t>
            </w:r>
          </w:p>
          <w:p w:rsidR="006C6E1D" w:rsidRDefault="00F550D8">
            <w:pPr>
              <w:pStyle w:val="ac"/>
              <w:snapToGrid w:val="0"/>
              <w:spacing w:line="324" w:lineRule="auto"/>
              <w:rPr>
                <w:rFonts w:hAnsi="宋体" w:cs="宋体"/>
              </w:rPr>
            </w:pPr>
            <w:r>
              <w:rPr>
                <w:rFonts w:hAnsi="宋体" w:cs="宋体" w:hint="eastAsia"/>
              </w:rPr>
              <w:t>开户银行：</w:t>
            </w:r>
            <w:r w:rsidR="009302A8">
              <w:rPr>
                <w:rFonts w:hAnsi="宋体" w:cs="宋体" w:hint="eastAsia"/>
              </w:rPr>
              <w:t xml:space="preserve"> </w:t>
            </w:r>
            <w:r>
              <w:rPr>
                <w:rFonts w:hAnsi="宋体" w:cs="宋体" w:hint="eastAsia"/>
              </w:rPr>
              <w:t xml:space="preserve">  </w:t>
            </w:r>
          </w:p>
          <w:p w:rsidR="006C6E1D" w:rsidRDefault="00F550D8">
            <w:pPr>
              <w:pStyle w:val="ac"/>
              <w:snapToGrid w:val="0"/>
              <w:spacing w:line="324" w:lineRule="auto"/>
              <w:rPr>
                <w:rFonts w:hAnsi="宋体" w:cs="宋体"/>
              </w:rPr>
            </w:pPr>
            <w:r>
              <w:rPr>
                <w:rFonts w:hAnsi="宋体" w:cs="宋体" w:hint="eastAsia"/>
              </w:rPr>
              <w:t>银行账号：</w:t>
            </w:r>
            <w:r w:rsidR="009302A8">
              <w:rPr>
                <w:rFonts w:hAnsi="宋体" w:cs="宋体"/>
              </w:rPr>
              <w:t xml:space="preserve"> </w:t>
            </w:r>
            <w:r>
              <w:rPr>
                <w:rFonts w:hAnsi="宋体" w:cs="宋体" w:hint="eastAsia"/>
              </w:rPr>
              <w:t xml:space="preserve"> </w:t>
            </w:r>
          </w:p>
          <w:p w:rsidR="006C6E1D" w:rsidRDefault="00F550D8">
            <w:pPr>
              <w:pStyle w:val="ac"/>
              <w:snapToGrid w:val="0"/>
              <w:spacing w:line="324" w:lineRule="auto"/>
              <w:rPr>
                <w:rFonts w:hAnsi="宋体" w:cs="宋体"/>
              </w:rPr>
            </w:pPr>
            <w:r>
              <w:rPr>
                <w:rFonts w:hAnsi="宋体" w:cs="宋体" w:hint="eastAsia"/>
              </w:rPr>
              <w:t xml:space="preserve">开户行行号： </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Cs w:val="21"/>
              </w:rPr>
            </w:pPr>
            <w:r>
              <w:rPr>
                <w:rFonts w:ascii="宋体" w:hAnsi="宋体"/>
                <w:szCs w:val="21"/>
              </w:rPr>
              <w:t>4</w:t>
            </w:r>
            <w:r>
              <w:rPr>
                <w:rFonts w:ascii="宋体" w:hAnsi="宋体" w:hint="eastAsia"/>
                <w:szCs w:val="21"/>
              </w:rPr>
              <w:t>1</w:t>
            </w:r>
            <w:r>
              <w:rPr>
                <w:rFonts w:ascii="宋体" w:hAnsi="宋体"/>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b/>
                <w:szCs w:val="21"/>
              </w:rPr>
            </w:pPr>
            <w:r>
              <w:rPr>
                <w:rFonts w:ascii="宋体" w:hAnsi="宋体" w:hint="eastAsia"/>
                <w:b/>
                <w:szCs w:val="21"/>
              </w:rPr>
              <w:t>解释权：</w:t>
            </w:r>
            <w:r>
              <w:rPr>
                <w:rFonts w:ascii="宋体" w:hAnsi="宋体"/>
                <w:szCs w:val="21"/>
              </w:rPr>
              <w:t>构成本招标文件的各个组成文件应互为解释，互为说明；除招标文件中有特别规定外，仅适用于招标投标阶段的规定，按</w:t>
            </w:r>
            <w:r>
              <w:rPr>
                <w:rFonts w:ascii="宋体" w:hAnsi="宋体" w:hint="eastAsia"/>
                <w:szCs w:val="21"/>
              </w:rPr>
              <w:t>更正公告（澄清公告）</w:t>
            </w:r>
            <w:r>
              <w:rPr>
                <w:rFonts w:ascii="宋体" w:hAnsi="宋体"/>
                <w:szCs w:val="21"/>
              </w:rPr>
              <w:t>、招标公告、</w:t>
            </w:r>
            <w:r>
              <w:rPr>
                <w:rFonts w:ascii="宋体" w:hAnsi="宋体" w:hint="eastAsia"/>
                <w:szCs w:val="21"/>
              </w:rPr>
              <w:t>采购需求、</w:t>
            </w:r>
            <w:r>
              <w:rPr>
                <w:rFonts w:ascii="宋体" w:hAnsi="宋体"/>
                <w:szCs w:val="21"/>
              </w:rPr>
              <w:t>投标人须知、</w:t>
            </w:r>
            <w:r>
              <w:rPr>
                <w:rFonts w:ascii="宋体" w:hAnsi="宋体" w:hint="eastAsia"/>
                <w:szCs w:val="21"/>
              </w:rPr>
              <w:t>评标方法及评标标准</w:t>
            </w:r>
            <w:r>
              <w:rPr>
                <w:rFonts w:ascii="宋体" w:hAnsi="宋体"/>
                <w:szCs w:val="21"/>
              </w:rPr>
              <w:t>、</w:t>
            </w:r>
            <w:r>
              <w:rPr>
                <w:rFonts w:ascii="宋体" w:hAnsi="宋体" w:hint="eastAsia"/>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w:t>
            </w:r>
            <w:r>
              <w:rPr>
                <w:rFonts w:ascii="宋体" w:hAnsi="宋体"/>
                <w:szCs w:val="21"/>
              </w:rPr>
              <w:lastRenderedPageBreak/>
              <w:t>形成时间在后者为准；</w:t>
            </w:r>
            <w:r>
              <w:rPr>
                <w:rFonts w:ascii="宋体" w:hAnsi="宋体" w:hint="eastAsia"/>
                <w:szCs w:val="21"/>
              </w:rPr>
              <w:t>更正公告（澄清公告）</w:t>
            </w:r>
            <w:r>
              <w:rPr>
                <w:rFonts w:ascii="宋体" w:hAnsi="宋体"/>
                <w:szCs w:val="21"/>
              </w:rPr>
              <w:t>与同步更新的招标文件不一致时以</w:t>
            </w:r>
            <w:r>
              <w:rPr>
                <w:rFonts w:ascii="宋体" w:hAnsi="宋体" w:hint="eastAsia"/>
                <w:szCs w:val="21"/>
              </w:rPr>
              <w:t>更正公告（澄清公告）</w:t>
            </w:r>
            <w:r>
              <w:rPr>
                <w:rFonts w:ascii="宋体" w:hAnsi="宋体"/>
                <w:szCs w:val="21"/>
              </w:rPr>
              <w:t>为准。按本款前述规定仍不能形成结论的</w:t>
            </w:r>
            <w:r>
              <w:rPr>
                <w:rFonts w:ascii="宋体" w:hAnsi="宋体"/>
                <w:b/>
                <w:szCs w:val="21"/>
              </w:rPr>
              <w:t>，由</w:t>
            </w:r>
            <w:r>
              <w:rPr>
                <w:rFonts w:ascii="宋体" w:hAnsi="宋体" w:hint="eastAsia"/>
                <w:b/>
                <w:szCs w:val="21"/>
              </w:rPr>
              <w:t>采购</w:t>
            </w:r>
            <w:r>
              <w:rPr>
                <w:rFonts w:ascii="宋体" w:hAnsi="宋体"/>
                <w:b/>
                <w:szCs w:val="21"/>
              </w:rPr>
              <w:t>人</w:t>
            </w:r>
            <w:r>
              <w:rPr>
                <w:rFonts w:ascii="宋体" w:hAnsi="宋体" w:hint="eastAsia"/>
                <w:b/>
                <w:szCs w:val="21"/>
              </w:rPr>
              <w:t>或者采购代理机构</w:t>
            </w:r>
            <w:r>
              <w:rPr>
                <w:rFonts w:ascii="宋体" w:hAnsi="宋体"/>
                <w:b/>
                <w:szCs w:val="21"/>
              </w:rPr>
              <w:t>负责解释。</w:t>
            </w:r>
          </w:p>
          <w:p w:rsidR="006C6E1D" w:rsidRDefault="00F550D8">
            <w:pPr>
              <w:snapToGrid w:val="0"/>
              <w:spacing w:line="324" w:lineRule="auto"/>
              <w:rPr>
                <w:rFonts w:ascii="宋体" w:hAnsi="宋体"/>
                <w:szCs w:val="21"/>
              </w:rPr>
            </w:pPr>
            <w:r>
              <w:rPr>
                <w:rFonts w:ascii="宋体" w:hAnsi="宋体" w:hint="eastAsia"/>
                <w:b/>
                <w:szCs w:val="21"/>
              </w:rPr>
              <w:t>法律责任：</w:t>
            </w:r>
            <w:r>
              <w:rPr>
                <w:rFonts w:ascii="宋体" w:hAnsi="宋体" w:hint="eastAsia"/>
                <w:bCs/>
                <w:szCs w:val="21"/>
              </w:rPr>
              <w:t>1.</w:t>
            </w:r>
            <w:r>
              <w:rPr>
                <w:rFonts w:ascii="宋体" w:hAnsi="宋体" w:hint="eastAsia"/>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6C6E1D" w:rsidRDefault="00F550D8">
            <w:pPr>
              <w:snapToGrid w:val="0"/>
              <w:spacing w:line="324" w:lineRule="auto"/>
              <w:rPr>
                <w:rFonts w:ascii="宋体" w:hAnsi="宋体"/>
                <w:szCs w:val="21"/>
              </w:rPr>
            </w:pPr>
            <w:r>
              <w:rPr>
                <w:rFonts w:ascii="宋体" w:hAnsi="宋体" w:hint="eastAsia"/>
                <w:szCs w:val="21"/>
              </w:rPr>
              <w:t>2.本项目采购代理机构应严格按照“政采云”平台项目采购全流程电子化电子开评标规程执行项目采购活动，代理机构在“项目管理”—“采购文件管理”内开评标规则设置作为本采购文件的组成部分，一经开标不可更改，因代理机构开评标规则设置错误导致采购活动无法开展下去的情况，由代理机构负责解释并承担其后果。</w:t>
            </w:r>
          </w:p>
        </w:tc>
      </w:tr>
      <w:tr w:rsidR="006C6E1D">
        <w:tc>
          <w:tcPr>
            <w:tcW w:w="675"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Cs w:val="21"/>
              </w:rPr>
            </w:pPr>
            <w:r>
              <w:rPr>
                <w:rFonts w:ascii="宋体" w:hAnsi="宋体"/>
                <w:szCs w:val="21"/>
              </w:rPr>
              <w:lastRenderedPageBreak/>
              <w:t>4</w:t>
            </w:r>
            <w:r>
              <w:rPr>
                <w:rFonts w:ascii="宋体" w:hAnsi="宋体" w:hint="eastAsia"/>
                <w:szCs w:val="21"/>
              </w:rPr>
              <w:t>1</w:t>
            </w:r>
            <w:r>
              <w:rPr>
                <w:rFonts w:ascii="宋体" w:hAnsi="宋体"/>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rPr>
                <w:rFonts w:ascii="宋体" w:hAnsi="宋体"/>
                <w:szCs w:val="21"/>
              </w:rPr>
            </w:pPr>
            <w:r>
              <w:rPr>
                <w:rFonts w:ascii="宋体" w:hAnsi="宋体" w:hint="eastAsia"/>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rsidR="006C6E1D" w:rsidRDefault="00F550D8">
            <w:pPr>
              <w:pStyle w:val="ac"/>
              <w:snapToGrid w:val="0"/>
              <w:spacing w:line="324" w:lineRule="auto"/>
              <w:rPr>
                <w:rFonts w:hAnsi="宋体" w:cs="宋体"/>
                <w:b/>
                <w:bCs/>
              </w:rPr>
            </w:pPr>
            <w:r>
              <w:rPr>
                <w:rFonts w:hAnsi="宋体" w:cs="宋体" w:hint="eastAsia"/>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6C6E1D" w:rsidRDefault="00F550D8">
            <w:pPr>
              <w:pStyle w:val="ac"/>
              <w:snapToGrid w:val="0"/>
              <w:spacing w:line="324" w:lineRule="auto"/>
              <w:rPr>
                <w:rFonts w:hAnsi="宋体" w:cs="宋体"/>
                <w:b/>
                <w:bCs/>
              </w:rPr>
            </w:pPr>
            <w:r>
              <w:rPr>
                <w:rFonts w:hAnsi="宋体" w:cs="宋体" w:hint="eastAsia"/>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6C6E1D" w:rsidRDefault="00F550D8">
            <w:pPr>
              <w:pStyle w:val="ac"/>
              <w:snapToGrid w:val="0"/>
              <w:spacing w:line="324" w:lineRule="auto"/>
              <w:rPr>
                <w:rFonts w:hAnsi="宋体" w:cs="宋体"/>
                <w:b/>
                <w:bCs/>
              </w:rPr>
            </w:pPr>
            <w:r>
              <w:rPr>
                <w:rFonts w:hAnsi="宋体" w:cs="宋体" w:hint="eastAsia"/>
                <w:b/>
                <w:bCs/>
              </w:rPr>
              <w:t>3.本招标文件中描述投标人的“签字”是指投标人的法定代表人或者委托代理人亲自在文件规定签署处亲笔写上个人的名字的行为，私章、签字章、印鉴、影印等其他形式均不能代替亲笔签字。</w:t>
            </w:r>
          </w:p>
          <w:p w:rsidR="006C6E1D" w:rsidRDefault="00F550D8">
            <w:pPr>
              <w:pStyle w:val="ac"/>
              <w:snapToGrid w:val="0"/>
              <w:spacing w:line="324" w:lineRule="auto"/>
              <w:rPr>
                <w:rFonts w:hAnsi="宋体" w:cs="宋体"/>
                <w:b/>
                <w:bCs/>
              </w:rPr>
            </w:pPr>
            <w:r>
              <w:rPr>
                <w:rFonts w:hAnsi="宋体" w:cs="宋体" w:hint="eastAsia"/>
                <w:b/>
                <w:bCs/>
              </w:rPr>
              <w:t>4.自然人投标的，招标文件规定盖公章处由自然人摁手指指印。</w:t>
            </w:r>
          </w:p>
          <w:p w:rsidR="006C6E1D" w:rsidRDefault="00F550D8">
            <w:pPr>
              <w:spacing w:line="324" w:lineRule="auto"/>
              <w:jc w:val="left"/>
              <w:rPr>
                <w:rFonts w:ascii="宋体" w:hAnsi="宋体"/>
                <w:szCs w:val="21"/>
              </w:rPr>
            </w:pPr>
            <w:r>
              <w:rPr>
                <w:rFonts w:ascii="宋体" w:hAnsi="宋体" w:cs="宋体" w:hint="eastAsia"/>
                <w:b/>
                <w:bCs/>
                <w:szCs w:val="21"/>
              </w:rPr>
              <w:t>5.本招标文件所称的“以上”“以下”“以内”“届满”，包括本数；所称的“不满”“超过”“以外”，不包括本数。</w:t>
            </w:r>
          </w:p>
        </w:tc>
      </w:tr>
    </w:tbl>
    <w:p w:rsidR="006C6E1D" w:rsidRDefault="006C6E1D">
      <w:pPr>
        <w:pStyle w:val="2"/>
        <w:spacing w:before="0" w:after="0" w:line="324" w:lineRule="auto"/>
        <w:sectPr w:rsidR="006C6E1D">
          <w:pgSz w:w="11906" w:h="16838"/>
          <w:pgMar w:top="1134" w:right="1134" w:bottom="1134" w:left="1134" w:header="720" w:footer="720" w:gutter="0"/>
          <w:cols w:space="720"/>
          <w:docGrid w:type="lines" w:linePitch="331"/>
        </w:sectPr>
      </w:pPr>
    </w:p>
    <w:p w:rsidR="006C6E1D" w:rsidRDefault="006C6E1D">
      <w:pPr>
        <w:spacing w:line="324" w:lineRule="auto"/>
      </w:pPr>
    </w:p>
    <w:p w:rsidR="006C6E1D" w:rsidRDefault="00F550D8">
      <w:pPr>
        <w:pStyle w:val="2"/>
        <w:spacing w:before="0" w:after="0" w:line="324" w:lineRule="auto"/>
        <w:jc w:val="center"/>
      </w:pPr>
      <w:bookmarkStart w:id="83" w:name="_Toc20904"/>
      <w:r>
        <w:rPr>
          <w:rFonts w:hint="eastAsia"/>
        </w:rPr>
        <w:t>第二节</w:t>
      </w:r>
      <w:r>
        <w:rPr>
          <w:rFonts w:hint="eastAsia"/>
        </w:rPr>
        <w:t xml:space="preserve"> </w:t>
      </w:r>
      <w:r>
        <w:rPr>
          <w:rFonts w:hint="eastAsia"/>
        </w:rPr>
        <w:t>投标人须知正文</w:t>
      </w:r>
      <w:bookmarkEnd w:id="83"/>
    </w:p>
    <w:p w:rsidR="006C6E1D" w:rsidRDefault="00F550D8">
      <w:pPr>
        <w:pStyle w:val="3"/>
        <w:keepNext w:val="0"/>
        <w:keepLines w:val="0"/>
        <w:spacing w:line="324" w:lineRule="auto"/>
        <w:jc w:val="center"/>
      </w:pPr>
      <w:bookmarkStart w:id="84" w:name="_Toc3528"/>
      <w:r>
        <w:rPr>
          <w:rFonts w:hint="eastAsia"/>
        </w:rPr>
        <w:t>一、总</w:t>
      </w:r>
      <w:r>
        <w:rPr>
          <w:rFonts w:hint="eastAsia"/>
        </w:rPr>
        <w:t xml:space="preserve">  </w:t>
      </w:r>
      <w:r>
        <w:rPr>
          <w:rFonts w:hint="eastAsia"/>
        </w:rPr>
        <w:t>则</w:t>
      </w:r>
      <w:bookmarkEnd w:id="84"/>
    </w:p>
    <w:p w:rsidR="006C6E1D" w:rsidRDefault="00F550D8">
      <w:pPr>
        <w:spacing w:line="324" w:lineRule="auto"/>
        <w:ind w:firstLineChars="200" w:firstLine="480"/>
        <w:rPr>
          <w:rFonts w:ascii="黑体" w:eastAsia="黑体" w:hAnsi="黑体"/>
          <w:sz w:val="24"/>
        </w:rPr>
      </w:pPr>
      <w:bookmarkStart w:id="85" w:name="_Toc254970527"/>
      <w:bookmarkStart w:id="86" w:name="_Toc254970668"/>
      <w:r>
        <w:rPr>
          <w:rFonts w:ascii="黑体" w:eastAsia="黑体" w:hAnsi="黑体" w:hint="eastAsia"/>
          <w:sz w:val="24"/>
        </w:rPr>
        <w:t>1.适用范围</w:t>
      </w:r>
      <w:bookmarkEnd w:id="85"/>
      <w:bookmarkEnd w:id="86"/>
    </w:p>
    <w:p w:rsidR="006C6E1D" w:rsidRDefault="00F550D8">
      <w:pPr>
        <w:spacing w:line="324" w:lineRule="auto"/>
        <w:ind w:firstLineChars="200" w:firstLine="420"/>
        <w:rPr>
          <w:rFonts w:ascii="宋体" w:hAnsi="宋体"/>
          <w:szCs w:val="21"/>
        </w:rPr>
      </w:pPr>
      <w:r>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6C6E1D" w:rsidRDefault="00F550D8">
      <w:pPr>
        <w:spacing w:line="324" w:lineRule="auto"/>
        <w:ind w:firstLineChars="200" w:firstLine="420"/>
        <w:rPr>
          <w:rFonts w:ascii="宋体" w:hAnsi="宋体"/>
          <w:szCs w:val="21"/>
        </w:rPr>
      </w:pPr>
      <w:r>
        <w:rPr>
          <w:rFonts w:ascii="宋体" w:hAnsi="宋体" w:hint="eastAsia"/>
          <w:szCs w:val="21"/>
        </w:rPr>
        <w:t>1.2本招标文件</w:t>
      </w:r>
      <w:r>
        <w:rPr>
          <w:rFonts w:ascii="宋体" w:hAnsi="宋体" w:cs="宋体" w:hint="eastAsia"/>
          <w:spacing w:val="-6"/>
          <w:szCs w:val="21"/>
        </w:rPr>
        <w:t>适用于本项目的所有采购程序和环节（法律、法规另有规定的，从其规定）。</w:t>
      </w:r>
    </w:p>
    <w:p w:rsidR="006C6E1D" w:rsidRDefault="00F550D8">
      <w:pPr>
        <w:spacing w:line="324" w:lineRule="auto"/>
        <w:ind w:firstLineChars="200" w:firstLine="480"/>
        <w:rPr>
          <w:rFonts w:ascii="黑体" w:eastAsia="黑体" w:hAnsi="黑体"/>
          <w:sz w:val="24"/>
        </w:rPr>
      </w:pPr>
      <w:bookmarkStart w:id="87" w:name="_Toc254970528"/>
      <w:bookmarkStart w:id="88" w:name="_Toc254970669"/>
      <w:r>
        <w:rPr>
          <w:rFonts w:ascii="黑体" w:eastAsia="黑体" w:hAnsi="黑体" w:hint="eastAsia"/>
          <w:sz w:val="24"/>
        </w:rPr>
        <w:t>2.定义</w:t>
      </w:r>
      <w:bookmarkEnd w:id="87"/>
      <w:bookmarkEnd w:id="88"/>
    </w:p>
    <w:p w:rsidR="006C6E1D" w:rsidRDefault="00F550D8">
      <w:pPr>
        <w:spacing w:line="324" w:lineRule="auto"/>
        <w:ind w:firstLineChars="200" w:firstLine="422"/>
        <w:rPr>
          <w:rFonts w:ascii="宋体" w:hAnsi="宋体"/>
          <w:b/>
          <w:szCs w:val="21"/>
        </w:rPr>
      </w:pPr>
      <w:r>
        <w:rPr>
          <w:rFonts w:ascii="宋体" w:hAnsi="宋体" w:hint="eastAsia"/>
          <w:b/>
          <w:szCs w:val="21"/>
        </w:rPr>
        <w:t>2.1“采购人”是指依法进行政府采购的国家机关、事业单位、团体组织。</w:t>
      </w:r>
    </w:p>
    <w:p w:rsidR="006C6E1D" w:rsidRDefault="00F550D8">
      <w:pPr>
        <w:spacing w:line="324" w:lineRule="auto"/>
        <w:ind w:firstLineChars="200" w:firstLine="422"/>
        <w:rPr>
          <w:rFonts w:ascii="宋体" w:hAnsi="宋体"/>
          <w:b/>
          <w:szCs w:val="21"/>
        </w:rPr>
      </w:pPr>
      <w:r>
        <w:rPr>
          <w:rFonts w:ascii="宋体" w:hAnsi="宋体" w:hint="eastAsia"/>
          <w:b/>
          <w:szCs w:val="21"/>
        </w:rPr>
        <w:t>2.2“采购代理机构” 指政府采购集中采购机构和集中采购机构以外的采购代理机构。</w:t>
      </w:r>
    </w:p>
    <w:p w:rsidR="006C6E1D" w:rsidRDefault="00F550D8">
      <w:pPr>
        <w:spacing w:line="324" w:lineRule="auto"/>
        <w:ind w:firstLineChars="200" w:firstLine="422"/>
        <w:rPr>
          <w:rFonts w:ascii="宋体" w:hAnsi="宋体"/>
          <w:b/>
          <w:szCs w:val="21"/>
        </w:rPr>
      </w:pPr>
      <w:r>
        <w:rPr>
          <w:rFonts w:ascii="宋体" w:hAnsi="宋体" w:hint="eastAsia"/>
          <w:b/>
          <w:szCs w:val="21"/>
        </w:rPr>
        <w:t>2.3“供应商”是指向采购人提供货物、工程或者服务的法人、其他组织或者自然人。</w:t>
      </w:r>
    </w:p>
    <w:p w:rsidR="006C6E1D" w:rsidRDefault="00F550D8">
      <w:pPr>
        <w:spacing w:line="324" w:lineRule="auto"/>
        <w:ind w:firstLineChars="200" w:firstLine="420"/>
        <w:rPr>
          <w:rFonts w:ascii="宋体" w:hAnsi="宋体"/>
          <w:szCs w:val="21"/>
        </w:rPr>
      </w:pPr>
      <w:r>
        <w:rPr>
          <w:rFonts w:ascii="宋体" w:hAnsi="宋体" w:hint="eastAsia"/>
          <w:szCs w:val="21"/>
        </w:rPr>
        <w:t>2.4“投标人”是指响应招标、参加投标竞争的法人、非法人组织或者自然人。</w:t>
      </w:r>
    </w:p>
    <w:p w:rsidR="006C6E1D" w:rsidRDefault="00F550D8">
      <w:pPr>
        <w:spacing w:line="324" w:lineRule="auto"/>
        <w:ind w:firstLineChars="200" w:firstLine="422"/>
        <w:rPr>
          <w:rFonts w:ascii="宋体" w:hAnsi="宋体"/>
          <w:b/>
          <w:szCs w:val="21"/>
        </w:rPr>
      </w:pPr>
      <w:r>
        <w:rPr>
          <w:rFonts w:ascii="宋体" w:hAnsi="宋体" w:hint="eastAsia"/>
          <w:b/>
          <w:szCs w:val="21"/>
        </w:rPr>
        <w:t>2.5“服务”是指除货物和工程以外的其他政府采购对象。</w:t>
      </w:r>
    </w:p>
    <w:p w:rsidR="006C6E1D" w:rsidRDefault="00F550D8">
      <w:pPr>
        <w:spacing w:line="324" w:lineRule="auto"/>
        <w:ind w:firstLineChars="200" w:firstLine="422"/>
        <w:rPr>
          <w:rFonts w:ascii="宋体" w:hAnsi="宋体"/>
          <w:b/>
          <w:szCs w:val="21"/>
        </w:rPr>
      </w:pPr>
      <w:r>
        <w:rPr>
          <w:rFonts w:ascii="宋体" w:hAnsi="宋体" w:hint="eastAsia"/>
          <w:b/>
          <w:szCs w:val="21"/>
        </w:rPr>
        <w:t>2.</w:t>
      </w:r>
      <w:r>
        <w:rPr>
          <w:rFonts w:ascii="宋体" w:hAnsi="宋体"/>
          <w:b/>
          <w:szCs w:val="21"/>
        </w:rPr>
        <w:t>6</w:t>
      </w:r>
      <w:r>
        <w:rPr>
          <w:rFonts w:ascii="宋体" w:hAnsi="宋体" w:hint="eastAsia"/>
          <w:b/>
          <w:szCs w:val="21"/>
        </w:rPr>
        <w:t>“书面形式”是指合同书、信件和数据电文（包括电报、电传、传真、短信、电子数据交换和电子邮件）等可以有形地表现所载内容的形式。</w:t>
      </w:r>
    </w:p>
    <w:p w:rsidR="006C6E1D" w:rsidRDefault="00F550D8">
      <w:pPr>
        <w:spacing w:line="324" w:lineRule="auto"/>
        <w:ind w:firstLineChars="200" w:firstLine="422"/>
        <w:rPr>
          <w:rFonts w:ascii="宋体" w:hAnsi="宋体"/>
          <w:b/>
          <w:szCs w:val="21"/>
        </w:rPr>
      </w:pPr>
      <w:r>
        <w:rPr>
          <w:rFonts w:ascii="宋体" w:hAnsi="宋体" w:hint="eastAsia"/>
          <w:b/>
          <w:szCs w:val="21"/>
        </w:rPr>
        <w:t>2.</w:t>
      </w:r>
      <w:r>
        <w:rPr>
          <w:rFonts w:ascii="宋体" w:hAnsi="宋体"/>
          <w:b/>
          <w:szCs w:val="21"/>
        </w:rPr>
        <w:t>7</w:t>
      </w:r>
      <w:r>
        <w:rPr>
          <w:rFonts w:ascii="宋体" w:hAnsi="宋体" w:hint="eastAsia"/>
          <w:b/>
          <w:szCs w:val="21"/>
        </w:rPr>
        <w:t>“实质性要求”是指招标文件中已经指明不满足则投标无效的条款，或者不能负偏离的条款，或者采购需求中带“</w:t>
      </w:r>
      <w:r>
        <w:rPr>
          <w:rFonts w:ascii="宋体" w:hAnsi="宋体" w:hint="eastAsia"/>
          <w:b/>
          <w:bCs/>
          <w:szCs w:val="21"/>
        </w:rPr>
        <w:t>▲</w:t>
      </w:r>
      <w:r>
        <w:rPr>
          <w:rFonts w:ascii="宋体" w:hAnsi="宋体" w:hint="eastAsia"/>
          <w:b/>
          <w:szCs w:val="21"/>
        </w:rPr>
        <w:t>”的条款。</w:t>
      </w:r>
    </w:p>
    <w:p w:rsidR="006C6E1D" w:rsidRDefault="00F550D8">
      <w:pPr>
        <w:spacing w:line="324" w:lineRule="auto"/>
        <w:ind w:firstLineChars="200" w:firstLine="420"/>
        <w:rPr>
          <w:rFonts w:ascii="宋体" w:hAnsi="宋体" w:cs="宋体"/>
          <w:szCs w:val="21"/>
        </w:rPr>
      </w:pPr>
      <w:r>
        <w:rPr>
          <w:rFonts w:ascii="宋体" w:hAnsi="宋体" w:hint="eastAsia"/>
          <w:szCs w:val="21"/>
        </w:rPr>
        <w:t>2.</w:t>
      </w:r>
      <w:r>
        <w:rPr>
          <w:rFonts w:ascii="宋体" w:hAnsi="宋体"/>
          <w:szCs w:val="21"/>
        </w:rPr>
        <w:t>8</w:t>
      </w:r>
      <w:r>
        <w:rPr>
          <w:rFonts w:ascii="宋体" w:hAnsi="宋体" w:cs="宋体" w:hint="eastAsia"/>
          <w:szCs w:val="21"/>
        </w:rPr>
        <w:t>“正偏离”，是指投标文件对招标文件“采购需求”中有关条款作出的响应优于条款要求并有利于采购人的情形。</w:t>
      </w:r>
    </w:p>
    <w:p w:rsidR="006C6E1D" w:rsidRDefault="00F550D8">
      <w:pPr>
        <w:spacing w:line="324" w:lineRule="auto"/>
        <w:ind w:firstLineChars="200" w:firstLine="420"/>
        <w:rPr>
          <w:rFonts w:ascii="宋体" w:hAnsi="宋体" w:cs="宋体"/>
          <w:szCs w:val="21"/>
        </w:rPr>
      </w:pPr>
      <w:r>
        <w:rPr>
          <w:rFonts w:ascii="宋体" w:hAnsi="宋体" w:cs="宋体"/>
          <w:szCs w:val="21"/>
        </w:rPr>
        <w:t>2.9</w:t>
      </w:r>
      <w:r>
        <w:rPr>
          <w:rFonts w:ascii="宋体" w:hAnsi="宋体" w:cs="宋体" w:hint="eastAsia"/>
          <w:szCs w:val="21"/>
        </w:rPr>
        <w:t>“负偏离”，是指投标文件对招标文件“采购需求”中有关条款作出的响应不满足条款要求，导致采购人要求不能得到满足的情形。</w:t>
      </w:r>
    </w:p>
    <w:p w:rsidR="006C6E1D" w:rsidRDefault="00F550D8">
      <w:pPr>
        <w:spacing w:line="324" w:lineRule="auto"/>
        <w:ind w:firstLineChars="200" w:firstLine="420"/>
        <w:rPr>
          <w:rFonts w:ascii="宋体" w:hAnsi="宋体"/>
          <w:szCs w:val="21"/>
        </w:rPr>
      </w:pPr>
      <w:r>
        <w:rPr>
          <w:rFonts w:ascii="宋体" w:hAnsi="宋体" w:hint="eastAsia"/>
          <w:szCs w:val="21"/>
        </w:rPr>
        <w:t>2.1</w:t>
      </w:r>
      <w:r>
        <w:rPr>
          <w:rFonts w:ascii="宋体" w:hAnsi="宋体"/>
          <w:szCs w:val="21"/>
        </w:rPr>
        <w:t>0</w:t>
      </w:r>
      <w:r>
        <w:rPr>
          <w:rFonts w:ascii="宋体" w:hAnsi="宋体" w:cs="宋体" w:hint="eastAsia"/>
          <w:szCs w:val="21"/>
        </w:rPr>
        <w:t>“允许负偏离的条款”是指采购需求中的不属于“实质性要求”的条款。</w:t>
      </w:r>
      <w:bookmarkStart w:id="89" w:name="_Toc254970670"/>
      <w:bookmarkStart w:id="90" w:name="_Toc254970529"/>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w:t>
      </w:r>
      <w:bookmarkEnd w:id="89"/>
      <w:bookmarkEnd w:id="90"/>
      <w:r>
        <w:rPr>
          <w:rFonts w:ascii="黑体" w:eastAsia="黑体" w:hAnsi="黑体" w:hint="eastAsia"/>
          <w:sz w:val="24"/>
        </w:rPr>
        <w:t>投标人的资格要求</w:t>
      </w:r>
    </w:p>
    <w:p w:rsidR="006C6E1D" w:rsidRDefault="00F550D8">
      <w:pPr>
        <w:spacing w:line="324" w:lineRule="auto"/>
        <w:ind w:firstLineChars="200" w:firstLine="420"/>
        <w:rPr>
          <w:rFonts w:ascii="宋体" w:hAnsi="宋体"/>
          <w:szCs w:val="21"/>
        </w:rPr>
      </w:pPr>
      <w:r>
        <w:rPr>
          <w:rFonts w:ascii="宋体" w:hAnsi="宋体" w:hint="eastAsia"/>
          <w:szCs w:val="21"/>
        </w:rPr>
        <w:t>投标人的资格要求详见“招标公告”。</w:t>
      </w:r>
    </w:p>
    <w:p w:rsidR="006C6E1D" w:rsidRDefault="00F550D8">
      <w:pPr>
        <w:spacing w:line="324" w:lineRule="auto"/>
        <w:ind w:firstLineChars="200" w:firstLine="480"/>
        <w:rPr>
          <w:rFonts w:ascii="黑体" w:eastAsia="黑体" w:hAnsi="黑体"/>
          <w:sz w:val="24"/>
        </w:rPr>
      </w:pPr>
      <w:bookmarkStart w:id="91" w:name="_Toc254970530"/>
      <w:bookmarkStart w:id="92" w:name="_Toc254970671"/>
      <w:r>
        <w:rPr>
          <w:rFonts w:ascii="黑体" w:eastAsia="黑体" w:hAnsi="黑体" w:hint="eastAsia"/>
          <w:sz w:val="24"/>
        </w:rPr>
        <w:t>4.投标委托</w:t>
      </w:r>
      <w:bookmarkEnd w:id="91"/>
      <w:bookmarkEnd w:id="92"/>
    </w:p>
    <w:p w:rsidR="006C6E1D" w:rsidRDefault="00F550D8">
      <w:pPr>
        <w:spacing w:line="324" w:lineRule="auto"/>
        <w:ind w:firstLineChars="200" w:firstLine="420"/>
        <w:rPr>
          <w:rFonts w:ascii="宋体" w:hAnsi="宋体"/>
          <w:szCs w:val="21"/>
        </w:rPr>
      </w:pPr>
      <w:r>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rsidR="006C6E1D" w:rsidRDefault="00F550D8">
      <w:pPr>
        <w:spacing w:line="324" w:lineRule="auto"/>
        <w:ind w:firstLineChars="200" w:firstLine="480"/>
        <w:rPr>
          <w:rFonts w:ascii="黑体" w:eastAsia="黑体" w:hAnsi="黑体"/>
          <w:sz w:val="24"/>
        </w:rPr>
      </w:pPr>
      <w:bookmarkStart w:id="93" w:name="_5.投标费用"/>
      <w:bookmarkStart w:id="94" w:name="_Toc254970672"/>
      <w:bookmarkStart w:id="95" w:name="_Toc254970531"/>
      <w:bookmarkEnd w:id="93"/>
      <w:r>
        <w:rPr>
          <w:rFonts w:ascii="黑体" w:eastAsia="黑体" w:hAnsi="黑体" w:hint="eastAsia"/>
          <w:sz w:val="24"/>
        </w:rPr>
        <w:t>5.投标费用</w:t>
      </w:r>
      <w:bookmarkEnd w:id="94"/>
      <w:bookmarkEnd w:id="95"/>
    </w:p>
    <w:p w:rsidR="006C6E1D" w:rsidRDefault="00F550D8">
      <w:pPr>
        <w:spacing w:line="324" w:lineRule="auto"/>
        <w:ind w:firstLineChars="200" w:firstLine="420"/>
        <w:rPr>
          <w:rFonts w:ascii="宋体" w:hAnsi="宋体"/>
          <w:szCs w:val="21"/>
        </w:rPr>
      </w:pPr>
      <w:r>
        <w:rPr>
          <w:rFonts w:ascii="宋体" w:hAnsi="宋体" w:cs="宋体" w:hint="eastAsia"/>
          <w:szCs w:val="21"/>
        </w:rPr>
        <w:t>投标费用：投标人应承担参与本次采购活动有关的所有费用，包括但不限于勘查现场、编制投标文件、参加澄清说明、签订合同等，不论投标结果如何，均应自行承担。</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lastRenderedPageBreak/>
        <w:t>6.联合体投标</w:t>
      </w:r>
    </w:p>
    <w:p w:rsidR="006C6E1D" w:rsidRDefault="00F550D8">
      <w:pPr>
        <w:spacing w:line="324" w:lineRule="auto"/>
        <w:ind w:firstLineChars="200" w:firstLine="420"/>
        <w:rPr>
          <w:rFonts w:ascii="宋体" w:hAnsi="宋体"/>
          <w:szCs w:val="21"/>
        </w:rPr>
      </w:pPr>
      <w:r>
        <w:rPr>
          <w:rFonts w:ascii="宋体" w:hAnsi="宋体" w:hint="eastAsia"/>
          <w:szCs w:val="21"/>
        </w:rPr>
        <w:t>6.1本项目是否接受联合体投标，详见“投标人须知前附表”。</w:t>
      </w:r>
    </w:p>
    <w:p w:rsidR="006C6E1D" w:rsidRDefault="00F550D8">
      <w:pPr>
        <w:spacing w:line="324" w:lineRule="auto"/>
        <w:ind w:firstLineChars="200" w:firstLine="420"/>
        <w:rPr>
          <w:rFonts w:ascii="宋体" w:hAnsi="宋体"/>
          <w:bCs/>
          <w:szCs w:val="21"/>
        </w:rPr>
      </w:pPr>
      <w:r>
        <w:rPr>
          <w:rFonts w:ascii="宋体" w:hAnsi="宋体" w:hint="eastAsia"/>
          <w:bCs/>
          <w:szCs w:val="21"/>
        </w:rPr>
        <w:t>6.2如接受联合体投标，联合体投标要求详见“投标人须知前附表”。</w:t>
      </w:r>
    </w:p>
    <w:p w:rsidR="006C6E1D" w:rsidRDefault="00F550D8">
      <w:pPr>
        <w:spacing w:line="324" w:lineRule="auto"/>
        <w:ind w:firstLineChars="200" w:firstLine="420"/>
        <w:rPr>
          <w:rFonts w:ascii="Helvetica Neue"/>
          <w:sz w:val="24"/>
          <w:shd w:val="clear" w:color="auto" w:fill="FFFFFF"/>
        </w:rPr>
      </w:pPr>
      <w:r>
        <w:rPr>
          <w:rFonts w:ascii="宋体" w:hAnsi="宋体" w:hint="eastAsia"/>
          <w:bCs/>
          <w:szCs w:val="21"/>
        </w:rPr>
        <w:t>6.3根据《政府采购促进中小企业发展管理办法》（财库[2020]46号）</w:t>
      </w:r>
      <w:r>
        <w:rPr>
          <w:rFonts w:ascii="宋体" w:hAnsi="宋体"/>
          <w:bCs/>
          <w:szCs w:val="21"/>
        </w:rPr>
        <w:t>第九条</w:t>
      </w:r>
      <w:r>
        <w:rPr>
          <w:rFonts w:ascii="宋体" w:hAnsi="宋体" w:hint="eastAsia"/>
          <w:bCs/>
          <w:szCs w:val="21"/>
        </w:rPr>
        <w:t>规定，</w:t>
      </w:r>
      <w:r>
        <w:rPr>
          <w:rFonts w:ascii="宋体" w:hAnsi="宋体"/>
          <w:bCs/>
          <w:szCs w:val="21"/>
        </w:rPr>
        <w:t xml:space="preserve">接受大中型企业与小微企业组成联合体的采购项目，对于联合协议约定小微企业的合同份额占到合同总金额 30%以上的，采购人、采购代理机构应当对联合体的报价给予 </w:t>
      </w:r>
      <w:r w:rsidR="009302A8">
        <w:rPr>
          <w:rFonts w:ascii="宋体" w:hAnsi="宋体"/>
          <w:bCs/>
          <w:szCs w:val="21"/>
        </w:rPr>
        <w:t>4</w:t>
      </w:r>
      <w:r>
        <w:rPr>
          <w:rFonts w:ascii="宋体" w:hAnsi="宋体"/>
          <w:bCs/>
          <w:szCs w:val="21"/>
        </w:rPr>
        <w:t>%-</w:t>
      </w:r>
      <w:r w:rsidR="009302A8">
        <w:rPr>
          <w:rFonts w:ascii="宋体" w:hAnsi="宋体"/>
          <w:bCs/>
          <w:szCs w:val="21"/>
        </w:rPr>
        <w:t>6</w:t>
      </w:r>
      <w:r>
        <w:rPr>
          <w:rFonts w:ascii="宋体" w:hAnsi="宋体"/>
          <w:bCs/>
          <w:szCs w:val="21"/>
        </w:rPr>
        <w:t>%的扣除，用扣除后的价格参加评审。组成联合体的小微企业与联合体内其他企业、分包企业之间存在直接控股、管理关系的，不享受价格扣除优惠政策。</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 xml:space="preserve">7.转包与分包             </w:t>
      </w:r>
    </w:p>
    <w:p w:rsidR="006C6E1D" w:rsidRDefault="00F550D8">
      <w:pPr>
        <w:spacing w:line="324" w:lineRule="auto"/>
        <w:ind w:firstLineChars="200" w:firstLine="422"/>
        <w:rPr>
          <w:rFonts w:ascii="宋体" w:hAnsi="宋体"/>
          <w:b/>
          <w:szCs w:val="21"/>
        </w:rPr>
      </w:pPr>
      <w:r>
        <w:rPr>
          <w:rFonts w:ascii="宋体" w:hAnsi="宋体" w:hint="eastAsia"/>
          <w:b/>
          <w:szCs w:val="21"/>
        </w:rPr>
        <w:t>7.</w:t>
      </w:r>
      <w:r>
        <w:rPr>
          <w:rFonts w:ascii="宋体" w:hAnsi="宋体"/>
          <w:b/>
          <w:szCs w:val="21"/>
        </w:rPr>
        <w:t>1</w:t>
      </w:r>
      <w:r>
        <w:rPr>
          <w:rFonts w:ascii="宋体" w:hAnsi="宋体" w:hint="eastAsia"/>
          <w:b/>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6C6E1D" w:rsidRDefault="00F550D8">
      <w:pPr>
        <w:spacing w:line="324" w:lineRule="auto"/>
        <w:ind w:firstLineChars="200" w:firstLine="420"/>
        <w:rPr>
          <w:rFonts w:ascii="宋体" w:hAnsi="宋体"/>
          <w:bCs/>
          <w:szCs w:val="21"/>
        </w:rPr>
      </w:pPr>
      <w:r>
        <w:rPr>
          <w:rFonts w:ascii="宋体" w:hAnsi="宋体" w:hint="eastAsia"/>
          <w:bCs/>
          <w:szCs w:val="21"/>
        </w:rPr>
        <w:t>7.</w:t>
      </w:r>
      <w:r>
        <w:rPr>
          <w:rFonts w:ascii="宋体" w:hAnsi="宋体"/>
          <w:bCs/>
          <w:szCs w:val="21"/>
        </w:rPr>
        <w:t>2</w:t>
      </w:r>
      <w:r>
        <w:rPr>
          <w:rFonts w:ascii="宋体" w:hAnsi="宋体" w:hint="eastAsia"/>
          <w:bCs/>
          <w:szCs w:val="21"/>
        </w:rPr>
        <w:t>根据《政府采购促进中小企业发展管理办法》（财库[2020]46号）</w:t>
      </w:r>
      <w:r>
        <w:rPr>
          <w:rFonts w:ascii="宋体" w:hAnsi="宋体"/>
          <w:bCs/>
          <w:szCs w:val="21"/>
        </w:rPr>
        <w:t>第九条</w:t>
      </w:r>
      <w:r>
        <w:rPr>
          <w:rFonts w:ascii="宋体" w:hAnsi="宋体" w:hint="eastAsia"/>
          <w:bCs/>
          <w:szCs w:val="21"/>
        </w:rPr>
        <w:t>规定，</w:t>
      </w:r>
      <w:r>
        <w:rPr>
          <w:rFonts w:ascii="宋体" w:hAnsi="宋体"/>
          <w:bCs/>
          <w:szCs w:val="21"/>
        </w:rPr>
        <w:t xml:space="preserve">允许大中型企业向一家或者多家小微企业分包的采购项目，对于分包意向协议约定小微企业的合同份额占到合同总金额 30%以上的，采购人、采购代理机构应当对大中型企业的报价给予 </w:t>
      </w:r>
      <w:r w:rsidR="009302A8">
        <w:rPr>
          <w:rFonts w:ascii="宋体" w:hAnsi="宋体"/>
          <w:bCs/>
          <w:szCs w:val="21"/>
        </w:rPr>
        <w:t>4</w:t>
      </w:r>
      <w:r>
        <w:rPr>
          <w:rFonts w:ascii="宋体" w:hAnsi="宋体"/>
          <w:bCs/>
          <w:szCs w:val="21"/>
        </w:rPr>
        <w:t>%-</w:t>
      </w:r>
      <w:r w:rsidR="009302A8">
        <w:rPr>
          <w:rFonts w:ascii="宋体" w:hAnsi="宋体"/>
          <w:bCs/>
          <w:szCs w:val="21"/>
        </w:rPr>
        <w:t>6</w:t>
      </w:r>
      <w:r>
        <w:rPr>
          <w:rFonts w:ascii="宋体" w:hAnsi="宋体"/>
          <w:bCs/>
          <w:szCs w:val="21"/>
        </w:rPr>
        <w:t>%的扣除，用扣除后的价格参加评审。接受分包的小微企业与分包企业之间存在直接控股、管理关系的，不享受价格扣除优惠政策。</w:t>
      </w:r>
    </w:p>
    <w:p w:rsidR="006C6E1D" w:rsidRDefault="00F550D8">
      <w:pPr>
        <w:spacing w:line="324" w:lineRule="auto"/>
        <w:ind w:firstLineChars="200" w:firstLine="480"/>
        <w:rPr>
          <w:rFonts w:ascii="黑体" w:eastAsia="黑体" w:hAnsi="黑体"/>
          <w:sz w:val="24"/>
        </w:rPr>
      </w:pPr>
      <w:bookmarkStart w:id="96" w:name="_Toc254970532"/>
      <w:bookmarkStart w:id="97" w:name="_Toc254970673"/>
      <w:r>
        <w:rPr>
          <w:rFonts w:ascii="黑体" w:eastAsia="黑体" w:hAnsi="黑体" w:hint="eastAsia"/>
          <w:sz w:val="24"/>
        </w:rPr>
        <w:t>8.特别说明：</w:t>
      </w:r>
      <w:bookmarkStart w:id="98" w:name="_8.1提供相同品牌产品且通过资格审查、符合性审查的不同投标人参加同一合"/>
      <w:bookmarkEnd w:id="96"/>
      <w:bookmarkEnd w:id="97"/>
      <w:bookmarkEnd w:id="98"/>
    </w:p>
    <w:p w:rsidR="006C6E1D" w:rsidRDefault="00F550D8">
      <w:pPr>
        <w:spacing w:line="324" w:lineRule="auto"/>
        <w:ind w:firstLineChars="200" w:firstLine="422"/>
        <w:rPr>
          <w:rFonts w:ascii="宋体" w:hAnsi="宋体"/>
          <w:b/>
          <w:szCs w:val="21"/>
        </w:rPr>
      </w:pPr>
      <w:r>
        <w:rPr>
          <w:rFonts w:ascii="宋体" w:hAnsi="宋体" w:hint="eastAsia"/>
          <w:b/>
          <w:szCs w:val="21"/>
        </w:rPr>
        <w:t>8.</w:t>
      </w:r>
      <w:r>
        <w:rPr>
          <w:rFonts w:ascii="宋体" w:hAnsi="宋体"/>
          <w:b/>
          <w:szCs w:val="21"/>
        </w:rPr>
        <w:t>1</w:t>
      </w:r>
      <w:r>
        <w:rPr>
          <w:rFonts w:ascii="宋体" w:hAnsi="宋体" w:hint="eastAsia"/>
          <w:b/>
          <w:szCs w:val="21"/>
        </w:rPr>
        <w:t>如果本招标文件要求投标人提供资格、信誉、荣誉、业绩与企业认证等材料的，则投标人所提供的以上材料必须为投标人所拥有。</w:t>
      </w:r>
    </w:p>
    <w:p w:rsidR="006C6E1D" w:rsidRDefault="00F550D8">
      <w:pPr>
        <w:spacing w:line="324" w:lineRule="auto"/>
        <w:ind w:firstLineChars="200" w:firstLine="422"/>
        <w:rPr>
          <w:rFonts w:ascii="宋体" w:hAnsi="宋体"/>
          <w:b/>
          <w:szCs w:val="21"/>
        </w:rPr>
      </w:pPr>
      <w:r>
        <w:rPr>
          <w:rFonts w:ascii="宋体" w:hAnsi="宋体" w:hint="eastAsia"/>
          <w:b/>
          <w:szCs w:val="21"/>
        </w:rPr>
        <w:t>8.</w:t>
      </w:r>
      <w:r>
        <w:rPr>
          <w:rFonts w:ascii="宋体" w:hAnsi="宋体"/>
          <w:b/>
          <w:szCs w:val="21"/>
        </w:rPr>
        <w:t>2</w:t>
      </w:r>
      <w:r>
        <w:rPr>
          <w:rFonts w:ascii="宋体" w:hAnsi="宋体" w:hint="eastAsia"/>
          <w:b/>
          <w:szCs w:val="21"/>
        </w:rPr>
        <w:t>投标人应仔细阅读招标文件的所有内容，按照招标文件的要求提交投标文件，并对所提供的全部资料的真实性承担法律责任。</w:t>
      </w:r>
    </w:p>
    <w:p w:rsidR="006C6E1D" w:rsidRDefault="00F550D8">
      <w:pPr>
        <w:spacing w:line="324" w:lineRule="auto"/>
        <w:ind w:firstLineChars="200" w:firstLine="422"/>
        <w:rPr>
          <w:rFonts w:ascii="宋体" w:hAnsi="宋体"/>
          <w:b/>
          <w:szCs w:val="21"/>
        </w:rPr>
      </w:pPr>
      <w:r>
        <w:rPr>
          <w:rFonts w:ascii="宋体" w:hAnsi="宋体" w:hint="eastAsia"/>
          <w:b/>
          <w:szCs w:val="21"/>
        </w:rPr>
        <w:t>8.</w:t>
      </w:r>
      <w:r>
        <w:rPr>
          <w:rFonts w:ascii="宋体" w:hAnsi="宋体"/>
          <w:b/>
          <w:szCs w:val="21"/>
        </w:rPr>
        <w:t>3</w:t>
      </w:r>
      <w:r>
        <w:rPr>
          <w:rFonts w:ascii="宋体" w:hAnsi="宋体" w:hint="eastAsia"/>
          <w:b/>
          <w:szCs w:val="21"/>
        </w:rPr>
        <w:t>投标人在投标活动中提供任何虚假材料，将报监管部门查处；中标后发现的，中标人须依照《中华人民共和国消费者权益保护法》规定赔偿采购人，且民事赔偿并不免除违法投标人的行政与刑事责任。</w:t>
      </w:r>
    </w:p>
    <w:p w:rsidR="006C6E1D" w:rsidRDefault="00F550D8">
      <w:pPr>
        <w:spacing w:line="324" w:lineRule="auto"/>
        <w:ind w:firstLineChars="200" w:firstLine="480"/>
        <w:rPr>
          <w:rFonts w:ascii="黑体" w:eastAsia="黑体" w:hAnsi="黑体"/>
          <w:sz w:val="24"/>
        </w:rPr>
      </w:pPr>
      <w:r>
        <w:rPr>
          <w:rFonts w:ascii="黑体" w:eastAsia="黑体" w:hAnsi="黑体"/>
          <w:sz w:val="24"/>
        </w:rPr>
        <w:t>9.</w:t>
      </w:r>
      <w:r>
        <w:rPr>
          <w:rFonts w:ascii="黑体" w:eastAsia="黑体" w:hAnsi="黑体" w:hint="eastAsia"/>
          <w:sz w:val="24"/>
        </w:rPr>
        <w:t>回避与串通投标</w:t>
      </w:r>
    </w:p>
    <w:p w:rsidR="006C6E1D" w:rsidRDefault="00F550D8">
      <w:pPr>
        <w:spacing w:line="324" w:lineRule="auto"/>
        <w:ind w:firstLineChars="200" w:firstLine="422"/>
        <w:rPr>
          <w:rFonts w:ascii="宋体" w:hAnsi="宋体"/>
          <w:b/>
          <w:szCs w:val="21"/>
        </w:rPr>
      </w:pPr>
      <w:r>
        <w:rPr>
          <w:rFonts w:ascii="宋体" w:hAnsi="宋体" w:hint="eastAsia"/>
          <w:b/>
          <w:szCs w:val="21"/>
        </w:rPr>
        <w:t>9</w:t>
      </w:r>
      <w:r>
        <w:rPr>
          <w:rFonts w:ascii="宋体" w:hAnsi="宋体"/>
          <w:b/>
          <w:szCs w:val="21"/>
        </w:rPr>
        <w:t>.1在政府采购活动中，采购人员及相关人员与</w:t>
      </w:r>
      <w:r>
        <w:rPr>
          <w:rFonts w:ascii="宋体" w:hAnsi="宋体" w:hint="eastAsia"/>
          <w:b/>
          <w:szCs w:val="21"/>
        </w:rPr>
        <w:t>供应商</w:t>
      </w:r>
      <w:r>
        <w:rPr>
          <w:rFonts w:ascii="宋体" w:hAnsi="宋体"/>
          <w:b/>
          <w:szCs w:val="21"/>
        </w:rPr>
        <w:t>有下列利害关系之一的，应当回避：</w:t>
      </w:r>
    </w:p>
    <w:p w:rsidR="006C6E1D" w:rsidRDefault="00F550D8">
      <w:pPr>
        <w:spacing w:line="324" w:lineRule="auto"/>
        <w:ind w:firstLineChars="200" w:firstLine="420"/>
        <w:rPr>
          <w:rFonts w:hAnsi="宋体"/>
        </w:rPr>
      </w:pPr>
      <w:r>
        <w:rPr>
          <w:rFonts w:hAnsi="宋体"/>
        </w:rPr>
        <w:t>（</w:t>
      </w:r>
      <w:r>
        <w:rPr>
          <w:rFonts w:hAnsi="宋体" w:hint="eastAsia"/>
        </w:rPr>
        <w:t>1</w:t>
      </w:r>
      <w:r>
        <w:rPr>
          <w:rFonts w:hAnsi="宋体"/>
        </w:rPr>
        <w:t>）参加采购活动前</w:t>
      </w:r>
      <w:r>
        <w:rPr>
          <w:rFonts w:hAnsi="宋体"/>
        </w:rPr>
        <w:t>3</w:t>
      </w:r>
      <w:r>
        <w:rPr>
          <w:rFonts w:hAnsi="宋体"/>
        </w:rPr>
        <w:t>年内与</w:t>
      </w:r>
      <w:r>
        <w:rPr>
          <w:rFonts w:hAnsi="宋体" w:hint="eastAsia"/>
        </w:rPr>
        <w:t>供应商</w:t>
      </w:r>
      <w:r>
        <w:rPr>
          <w:rFonts w:hAnsi="宋体"/>
        </w:rPr>
        <w:t>存在劳动关系；</w:t>
      </w:r>
    </w:p>
    <w:p w:rsidR="006C6E1D" w:rsidRDefault="00F550D8">
      <w:pPr>
        <w:spacing w:line="324" w:lineRule="auto"/>
        <w:ind w:firstLineChars="200" w:firstLine="420"/>
        <w:rPr>
          <w:rFonts w:hAnsi="宋体"/>
        </w:rPr>
      </w:pPr>
      <w:r>
        <w:rPr>
          <w:rFonts w:hAnsi="宋体"/>
        </w:rPr>
        <w:t>（</w:t>
      </w:r>
      <w:r>
        <w:rPr>
          <w:rFonts w:hAnsi="宋体" w:hint="eastAsia"/>
        </w:rPr>
        <w:t>2</w:t>
      </w:r>
      <w:r>
        <w:rPr>
          <w:rFonts w:hAnsi="宋体"/>
        </w:rPr>
        <w:t>）参加采购活动前</w:t>
      </w:r>
      <w:r>
        <w:rPr>
          <w:rFonts w:hAnsi="宋体"/>
        </w:rPr>
        <w:t>3</w:t>
      </w:r>
      <w:r>
        <w:rPr>
          <w:rFonts w:hAnsi="宋体"/>
        </w:rPr>
        <w:t>年内担任</w:t>
      </w:r>
      <w:r>
        <w:rPr>
          <w:rFonts w:hAnsi="宋体" w:hint="eastAsia"/>
        </w:rPr>
        <w:t>供应商</w:t>
      </w:r>
      <w:r>
        <w:rPr>
          <w:rFonts w:hAnsi="宋体"/>
        </w:rPr>
        <w:t>的董事、监事；</w:t>
      </w:r>
    </w:p>
    <w:p w:rsidR="006C6E1D" w:rsidRDefault="00F550D8">
      <w:pPr>
        <w:spacing w:line="324" w:lineRule="auto"/>
        <w:ind w:firstLineChars="200" w:firstLine="420"/>
        <w:rPr>
          <w:rFonts w:hAnsi="宋体"/>
        </w:rPr>
      </w:pPr>
      <w:r>
        <w:rPr>
          <w:rFonts w:hAnsi="宋体"/>
        </w:rPr>
        <w:t>（</w:t>
      </w:r>
      <w:r>
        <w:rPr>
          <w:rFonts w:hAnsi="宋体" w:hint="eastAsia"/>
        </w:rPr>
        <w:t>3</w:t>
      </w:r>
      <w:r>
        <w:rPr>
          <w:rFonts w:hAnsi="宋体"/>
        </w:rPr>
        <w:t>）参加采购活动前</w:t>
      </w:r>
      <w:r>
        <w:rPr>
          <w:rFonts w:hAnsi="宋体"/>
        </w:rPr>
        <w:t>3</w:t>
      </w:r>
      <w:r>
        <w:rPr>
          <w:rFonts w:hAnsi="宋体"/>
        </w:rPr>
        <w:t>年内是</w:t>
      </w:r>
      <w:r>
        <w:rPr>
          <w:rFonts w:hAnsi="宋体" w:hint="eastAsia"/>
        </w:rPr>
        <w:t>供应商</w:t>
      </w:r>
      <w:r>
        <w:rPr>
          <w:rFonts w:hAnsi="宋体"/>
        </w:rPr>
        <w:t>的控股股东或者实际控制人；</w:t>
      </w:r>
    </w:p>
    <w:p w:rsidR="006C6E1D" w:rsidRDefault="00F550D8">
      <w:pPr>
        <w:spacing w:line="324" w:lineRule="auto"/>
        <w:ind w:firstLineChars="200" w:firstLine="420"/>
        <w:rPr>
          <w:rFonts w:hAnsi="宋体"/>
        </w:rPr>
      </w:pPr>
      <w:r>
        <w:rPr>
          <w:rFonts w:hAnsi="宋体"/>
        </w:rPr>
        <w:t>（</w:t>
      </w:r>
      <w:r>
        <w:rPr>
          <w:rFonts w:hAnsi="宋体" w:hint="eastAsia"/>
        </w:rPr>
        <w:t>4</w:t>
      </w:r>
      <w:r>
        <w:rPr>
          <w:rFonts w:hAnsi="宋体"/>
        </w:rPr>
        <w:t>）与</w:t>
      </w:r>
      <w:r>
        <w:rPr>
          <w:rFonts w:hAnsi="宋体" w:hint="eastAsia"/>
        </w:rPr>
        <w:t>供应商</w:t>
      </w:r>
      <w:r>
        <w:rPr>
          <w:rFonts w:hAnsi="宋体"/>
        </w:rPr>
        <w:t>的法定代表人或者负责人有夫妻、直系血亲、三代以内旁系血亲或者近姻亲关系；</w:t>
      </w:r>
    </w:p>
    <w:p w:rsidR="006C6E1D" w:rsidRDefault="00F550D8">
      <w:pPr>
        <w:spacing w:line="324" w:lineRule="auto"/>
        <w:ind w:firstLineChars="200" w:firstLine="420"/>
        <w:rPr>
          <w:rFonts w:hAnsi="宋体"/>
        </w:rPr>
      </w:pPr>
      <w:r>
        <w:rPr>
          <w:rFonts w:hAnsi="宋体"/>
        </w:rPr>
        <w:t>（</w:t>
      </w:r>
      <w:r>
        <w:rPr>
          <w:rFonts w:hAnsi="宋体" w:hint="eastAsia"/>
        </w:rPr>
        <w:t>5</w:t>
      </w:r>
      <w:r>
        <w:rPr>
          <w:rFonts w:hAnsi="宋体"/>
        </w:rPr>
        <w:t>）与</w:t>
      </w:r>
      <w:r>
        <w:rPr>
          <w:rFonts w:hAnsi="宋体" w:hint="eastAsia"/>
        </w:rPr>
        <w:t>供应商</w:t>
      </w:r>
      <w:r>
        <w:rPr>
          <w:rFonts w:hAnsi="宋体"/>
        </w:rPr>
        <w:t>有其他可能影响政府采购活动公平、公正进行的关系。</w:t>
      </w:r>
    </w:p>
    <w:p w:rsidR="006C6E1D" w:rsidRDefault="00F550D8">
      <w:pPr>
        <w:spacing w:line="324" w:lineRule="auto"/>
        <w:ind w:firstLineChars="200" w:firstLine="420"/>
        <w:rPr>
          <w:rFonts w:hAnsi="宋体"/>
        </w:rPr>
      </w:pPr>
      <w:r>
        <w:rPr>
          <w:rFonts w:hAnsi="宋体" w:hint="eastAsia"/>
        </w:rPr>
        <w:t>供应商</w:t>
      </w:r>
      <w:r>
        <w:rPr>
          <w:rFonts w:hAnsi="宋体"/>
        </w:rPr>
        <w:t>认为采购人员及相关人员与其他</w:t>
      </w:r>
      <w:r>
        <w:rPr>
          <w:rFonts w:hAnsi="宋体" w:hint="eastAsia"/>
        </w:rPr>
        <w:t>供应商</w:t>
      </w:r>
      <w:r>
        <w:rPr>
          <w:rFonts w:hAnsi="宋体"/>
        </w:rPr>
        <w:t>有利害关系的，可以向采购人或者采购代理机构书面提出回避申请，并说明理由。采购人或者采购代理机构应当及时询问被申请回避人员，有利害关系的被申请回避人员应当回避。</w:t>
      </w:r>
    </w:p>
    <w:p w:rsidR="006C6E1D" w:rsidRDefault="00F550D8">
      <w:pPr>
        <w:spacing w:line="324" w:lineRule="auto"/>
        <w:ind w:firstLineChars="200" w:firstLine="420"/>
        <w:rPr>
          <w:rFonts w:ascii="宋体" w:hAnsi="宋体"/>
          <w:szCs w:val="21"/>
        </w:rPr>
      </w:pPr>
      <w:r>
        <w:rPr>
          <w:rFonts w:ascii="宋体" w:hAnsi="宋体"/>
          <w:szCs w:val="21"/>
        </w:rPr>
        <w:lastRenderedPageBreak/>
        <w:t>9.2</w:t>
      </w:r>
      <w:r>
        <w:rPr>
          <w:rFonts w:ascii="宋体" w:hAnsi="宋体" w:hint="eastAsia"/>
          <w:szCs w:val="21"/>
        </w:rPr>
        <w:t>有下列情形之一的视为投标人相互串通投标，投标文件将被视为无效：</w:t>
      </w:r>
    </w:p>
    <w:p w:rsidR="006C6E1D" w:rsidRDefault="00F550D8">
      <w:pPr>
        <w:spacing w:line="324" w:lineRule="auto"/>
        <w:ind w:firstLineChars="200" w:firstLine="422"/>
        <w:rPr>
          <w:rFonts w:hAnsi="宋体"/>
          <w:b/>
        </w:rPr>
      </w:pPr>
      <w:r>
        <w:rPr>
          <w:rFonts w:hAnsi="宋体" w:hint="eastAsia"/>
          <w:b/>
        </w:rPr>
        <w:t>（</w:t>
      </w:r>
      <w:r>
        <w:rPr>
          <w:rFonts w:hAnsi="宋体" w:hint="eastAsia"/>
          <w:b/>
        </w:rPr>
        <w:t>1</w:t>
      </w:r>
      <w:r>
        <w:rPr>
          <w:rFonts w:hAnsi="宋体" w:hint="eastAsia"/>
          <w:b/>
        </w:rPr>
        <w:t>）不同投标人的投标文件由同一单位或者个人编制；或者不同投标人报名的</w:t>
      </w:r>
      <w:r>
        <w:rPr>
          <w:rFonts w:hAnsi="宋体" w:hint="eastAsia"/>
          <w:b/>
        </w:rPr>
        <w:t>IP</w:t>
      </w:r>
      <w:r>
        <w:rPr>
          <w:rFonts w:hAnsi="宋体" w:hint="eastAsia"/>
          <w:b/>
        </w:rPr>
        <w:t>地址一致的；</w:t>
      </w:r>
    </w:p>
    <w:p w:rsidR="006C6E1D" w:rsidRDefault="00F550D8">
      <w:pPr>
        <w:spacing w:line="324" w:lineRule="auto"/>
        <w:ind w:firstLineChars="200" w:firstLine="422"/>
        <w:rPr>
          <w:rFonts w:hAnsi="宋体"/>
          <w:b/>
        </w:rPr>
      </w:pPr>
      <w:r>
        <w:rPr>
          <w:rFonts w:hAnsi="宋体" w:hint="eastAsia"/>
          <w:b/>
        </w:rPr>
        <w:t>（</w:t>
      </w:r>
      <w:r>
        <w:rPr>
          <w:rFonts w:hAnsi="宋体" w:hint="eastAsia"/>
          <w:b/>
        </w:rPr>
        <w:t>2</w:t>
      </w:r>
      <w:r>
        <w:rPr>
          <w:rFonts w:hAnsi="宋体" w:hint="eastAsia"/>
          <w:b/>
        </w:rPr>
        <w:t>）不同投标人委托同一单位或者个人办理投标事宜；</w:t>
      </w:r>
    </w:p>
    <w:p w:rsidR="006C6E1D" w:rsidRDefault="00F550D8">
      <w:pPr>
        <w:spacing w:line="324" w:lineRule="auto"/>
        <w:ind w:firstLineChars="200" w:firstLine="422"/>
        <w:rPr>
          <w:rFonts w:hAnsi="宋体"/>
          <w:b/>
        </w:rPr>
      </w:pPr>
      <w:r>
        <w:rPr>
          <w:rFonts w:hAnsi="宋体" w:hint="eastAsia"/>
          <w:b/>
        </w:rPr>
        <w:t>（</w:t>
      </w:r>
      <w:r>
        <w:rPr>
          <w:rFonts w:hAnsi="宋体" w:hint="eastAsia"/>
          <w:b/>
        </w:rPr>
        <w:t>3</w:t>
      </w:r>
      <w:r>
        <w:rPr>
          <w:rFonts w:hAnsi="宋体" w:hint="eastAsia"/>
          <w:b/>
        </w:rPr>
        <w:t>）不同的投标人的投标文件载明的项目管理员为同一个人；</w:t>
      </w:r>
    </w:p>
    <w:p w:rsidR="006C6E1D" w:rsidRDefault="00F550D8">
      <w:pPr>
        <w:spacing w:line="324" w:lineRule="auto"/>
        <w:ind w:firstLineChars="200" w:firstLine="422"/>
        <w:rPr>
          <w:rFonts w:hAnsi="宋体"/>
          <w:b/>
        </w:rPr>
      </w:pPr>
      <w:r>
        <w:rPr>
          <w:rFonts w:hAnsi="宋体" w:hint="eastAsia"/>
          <w:b/>
        </w:rPr>
        <w:t>（</w:t>
      </w:r>
      <w:r>
        <w:rPr>
          <w:rFonts w:hAnsi="宋体" w:hint="eastAsia"/>
          <w:b/>
        </w:rPr>
        <w:t>4</w:t>
      </w:r>
      <w:r>
        <w:rPr>
          <w:rFonts w:hAnsi="宋体" w:hint="eastAsia"/>
          <w:b/>
        </w:rPr>
        <w:t>）不同投标人的电子或纸质投标文件异常一致或者投标报价呈规律性差异；</w:t>
      </w:r>
    </w:p>
    <w:p w:rsidR="006C6E1D" w:rsidRDefault="00F550D8">
      <w:pPr>
        <w:spacing w:line="324" w:lineRule="auto"/>
        <w:ind w:firstLineChars="200" w:firstLine="422"/>
        <w:rPr>
          <w:rFonts w:hAnsi="宋体"/>
          <w:b/>
        </w:rPr>
      </w:pPr>
      <w:r>
        <w:rPr>
          <w:rFonts w:hAnsi="宋体" w:hint="eastAsia"/>
          <w:b/>
        </w:rPr>
        <w:t>（</w:t>
      </w:r>
      <w:r>
        <w:rPr>
          <w:rFonts w:hAnsi="宋体" w:hint="eastAsia"/>
          <w:b/>
        </w:rPr>
        <w:t>5</w:t>
      </w:r>
      <w:r>
        <w:rPr>
          <w:rFonts w:hAnsi="宋体" w:hint="eastAsia"/>
          <w:b/>
        </w:rPr>
        <w:t>）不同投标人的纸质投标文件相互混装；</w:t>
      </w:r>
    </w:p>
    <w:p w:rsidR="006C6E1D" w:rsidRDefault="00F550D8">
      <w:pPr>
        <w:spacing w:line="324" w:lineRule="auto"/>
        <w:ind w:firstLineChars="200" w:firstLine="420"/>
        <w:rPr>
          <w:rFonts w:ascii="宋体" w:hAnsi="宋体"/>
          <w:szCs w:val="21"/>
        </w:rPr>
      </w:pPr>
      <w:r>
        <w:rPr>
          <w:rFonts w:ascii="宋体" w:hAnsi="宋体"/>
          <w:szCs w:val="21"/>
        </w:rPr>
        <w:t>9.3</w:t>
      </w:r>
      <w:r>
        <w:rPr>
          <w:rFonts w:ascii="宋体" w:hAnsi="宋体" w:hint="eastAsia"/>
          <w:szCs w:val="21"/>
        </w:rPr>
        <w:t>供应商有下列情形之一的，属于恶意串通行为，将报同级监督管理部门：</w:t>
      </w:r>
    </w:p>
    <w:p w:rsidR="006C6E1D" w:rsidRDefault="00F550D8">
      <w:pPr>
        <w:spacing w:line="324" w:lineRule="auto"/>
        <w:ind w:firstLineChars="200" w:firstLine="420"/>
        <w:rPr>
          <w:rFonts w:hAnsi="宋体"/>
        </w:rPr>
      </w:pPr>
      <w:r>
        <w:rPr>
          <w:rFonts w:hAnsi="宋体" w:hint="eastAsia"/>
        </w:rPr>
        <w:t>（</w:t>
      </w:r>
      <w:r>
        <w:rPr>
          <w:rFonts w:hAnsi="宋体" w:hint="eastAsia"/>
        </w:rPr>
        <w:t>1</w:t>
      </w:r>
      <w:r>
        <w:rPr>
          <w:rFonts w:hAnsi="宋体" w:hint="eastAsia"/>
        </w:rPr>
        <w:t>）供应商直接或者间接从采购人或者采购代理机构处获得其他供应商的相关信息并修改其投标文件或者投标文件；</w:t>
      </w:r>
    </w:p>
    <w:p w:rsidR="006C6E1D" w:rsidRDefault="00F550D8">
      <w:pPr>
        <w:spacing w:line="324" w:lineRule="auto"/>
        <w:ind w:firstLineChars="200" w:firstLine="420"/>
        <w:rPr>
          <w:rFonts w:hAnsi="宋体"/>
        </w:rPr>
      </w:pPr>
      <w:r>
        <w:rPr>
          <w:rFonts w:hAnsi="宋体" w:hint="eastAsia"/>
        </w:rPr>
        <w:t>（</w:t>
      </w:r>
      <w:r>
        <w:rPr>
          <w:rFonts w:hAnsi="宋体" w:hint="eastAsia"/>
        </w:rPr>
        <w:t>2</w:t>
      </w:r>
      <w:r>
        <w:rPr>
          <w:rFonts w:hAnsi="宋体" w:hint="eastAsia"/>
        </w:rPr>
        <w:t>）供应商按照采购人或者采购代理机构的授意撤换、修改投标文件或者投标文件；</w:t>
      </w:r>
    </w:p>
    <w:p w:rsidR="006C6E1D" w:rsidRDefault="00F550D8">
      <w:pPr>
        <w:spacing w:line="324" w:lineRule="auto"/>
        <w:ind w:firstLineChars="200" w:firstLine="420"/>
        <w:rPr>
          <w:rFonts w:hAnsi="宋体"/>
        </w:rPr>
      </w:pPr>
      <w:r>
        <w:rPr>
          <w:rFonts w:hAnsi="宋体" w:hint="eastAsia"/>
        </w:rPr>
        <w:t>（</w:t>
      </w:r>
      <w:r>
        <w:rPr>
          <w:rFonts w:hAnsi="宋体" w:hint="eastAsia"/>
        </w:rPr>
        <w:t>3</w:t>
      </w:r>
      <w:r>
        <w:rPr>
          <w:rFonts w:hAnsi="宋体" w:hint="eastAsia"/>
        </w:rPr>
        <w:t>）供应商之间协商报价、技术方案等投标文件或者投标文件的实质性内容；</w:t>
      </w:r>
    </w:p>
    <w:p w:rsidR="006C6E1D" w:rsidRDefault="00F550D8">
      <w:pPr>
        <w:spacing w:line="324" w:lineRule="auto"/>
        <w:ind w:firstLineChars="200" w:firstLine="420"/>
        <w:rPr>
          <w:rFonts w:hAnsi="宋体"/>
        </w:rPr>
      </w:pPr>
      <w:r>
        <w:rPr>
          <w:rFonts w:hAnsi="宋体" w:hint="eastAsia"/>
        </w:rPr>
        <w:t>（</w:t>
      </w:r>
      <w:r>
        <w:rPr>
          <w:rFonts w:hAnsi="宋体" w:hint="eastAsia"/>
        </w:rPr>
        <w:t>4</w:t>
      </w:r>
      <w:r>
        <w:rPr>
          <w:rFonts w:hAnsi="宋体" w:hint="eastAsia"/>
        </w:rPr>
        <w:t>）属于同一集团、协会、商会等组织成员的供应商按照该组织要求协同参加政府采购活动；</w:t>
      </w:r>
    </w:p>
    <w:p w:rsidR="006C6E1D" w:rsidRDefault="00F550D8">
      <w:pPr>
        <w:spacing w:line="324" w:lineRule="auto"/>
        <w:ind w:firstLineChars="200" w:firstLine="420"/>
        <w:rPr>
          <w:rFonts w:hAnsi="宋体"/>
        </w:rPr>
      </w:pPr>
      <w:r>
        <w:rPr>
          <w:rFonts w:hAnsi="宋体" w:hint="eastAsia"/>
        </w:rPr>
        <w:t>（</w:t>
      </w:r>
      <w:r>
        <w:rPr>
          <w:rFonts w:hAnsi="宋体" w:hint="eastAsia"/>
        </w:rPr>
        <w:t>5</w:t>
      </w:r>
      <w:r>
        <w:rPr>
          <w:rFonts w:hAnsi="宋体" w:hint="eastAsia"/>
        </w:rPr>
        <w:t>）供应商之间事先约定一致抬高或者压低投标报价，或者在招标项目中事先约定轮流以高价位或者低价位中标，或者事先约定由某一特定供应商中标，然后再参加投标；</w:t>
      </w:r>
    </w:p>
    <w:p w:rsidR="006C6E1D" w:rsidRDefault="00F550D8">
      <w:pPr>
        <w:spacing w:line="324" w:lineRule="auto"/>
        <w:ind w:firstLineChars="200" w:firstLine="420"/>
        <w:rPr>
          <w:rFonts w:hAnsi="宋体"/>
        </w:rPr>
      </w:pPr>
      <w:r>
        <w:rPr>
          <w:rFonts w:hAnsi="宋体" w:hint="eastAsia"/>
        </w:rPr>
        <w:t>（</w:t>
      </w:r>
      <w:r>
        <w:rPr>
          <w:rFonts w:hAnsi="宋体" w:hint="eastAsia"/>
        </w:rPr>
        <w:t>6</w:t>
      </w:r>
      <w:r>
        <w:rPr>
          <w:rFonts w:hAnsi="宋体" w:hint="eastAsia"/>
        </w:rPr>
        <w:t>）供应商之间商定部分供应商放弃参加政府采购活动或者放弃中标；</w:t>
      </w:r>
    </w:p>
    <w:p w:rsidR="006C6E1D" w:rsidRDefault="00F550D8">
      <w:pPr>
        <w:spacing w:line="324" w:lineRule="auto"/>
        <w:ind w:firstLineChars="200" w:firstLine="420"/>
        <w:rPr>
          <w:rFonts w:hAnsi="宋体"/>
        </w:rPr>
      </w:pPr>
      <w:r>
        <w:rPr>
          <w:rFonts w:hAnsi="宋体" w:hint="eastAsia"/>
        </w:rPr>
        <w:t>（</w:t>
      </w:r>
      <w:r>
        <w:rPr>
          <w:rFonts w:hAnsi="宋体" w:hint="eastAsia"/>
        </w:rPr>
        <w:t>7</w:t>
      </w:r>
      <w:r>
        <w:rPr>
          <w:rFonts w:hAnsi="宋体" w:hint="eastAsia"/>
        </w:rPr>
        <w:t>）供应商与采购人或者采购代理机构之间、供应商相互之间，为谋求特定供应商中标或者排斥其他供应商的其他串通行为。</w:t>
      </w:r>
    </w:p>
    <w:p w:rsidR="006C6E1D" w:rsidRDefault="006C6E1D">
      <w:pPr>
        <w:pStyle w:val="ac"/>
        <w:snapToGrid w:val="0"/>
        <w:spacing w:line="324" w:lineRule="auto"/>
        <w:ind w:leftChars="1" w:left="2" w:firstLineChars="200" w:firstLine="422"/>
        <w:rPr>
          <w:rFonts w:hAnsi="宋体"/>
          <w:b/>
        </w:rPr>
      </w:pPr>
    </w:p>
    <w:p w:rsidR="006C6E1D" w:rsidRDefault="00F550D8">
      <w:pPr>
        <w:pStyle w:val="3"/>
        <w:keepNext w:val="0"/>
        <w:keepLines w:val="0"/>
        <w:spacing w:line="324" w:lineRule="auto"/>
        <w:jc w:val="center"/>
      </w:pPr>
      <w:bookmarkStart w:id="99" w:name="_Toc19232"/>
      <w:bookmarkStart w:id="100" w:name="_Toc254970534"/>
      <w:bookmarkStart w:id="101" w:name="_Toc254970675"/>
      <w:r>
        <w:rPr>
          <w:rFonts w:hint="eastAsia"/>
        </w:rPr>
        <w:t>二、招标文件</w:t>
      </w:r>
      <w:bookmarkEnd w:id="99"/>
      <w:bookmarkEnd w:id="100"/>
      <w:bookmarkEnd w:id="101"/>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10.招标文件的组成</w:t>
      </w:r>
    </w:p>
    <w:p w:rsidR="006C6E1D" w:rsidRDefault="00F550D8">
      <w:pPr>
        <w:spacing w:line="324" w:lineRule="auto"/>
        <w:ind w:firstLineChars="200" w:firstLine="420"/>
        <w:rPr>
          <w:rFonts w:ascii="宋体" w:hAnsi="宋体"/>
          <w:szCs w:val="21"/>
        </w:rPr>
      </w:pPr>
      <w:r>
        <w:rPr>
          <w:rFonts w:ascii="宋体" w:hAnsi="宋体" w:hint="eastAsia"/>
          <w:szCs w:val="21"/>
        </w:rPr>
        <w:t>第一章 招标公告；</w:t>
      </w:r>
    </w:p>
    <w:p w:rsidR="006C6E1D" w:rsidRDefault="00F550D8">
      <w:pPr>
        <w:spacing w:line="324" w:lineRule="auto"/>
        <w:ind w:firstLineChars="200" w:firstLine="420"/>
        <w:rPr>
          <w:rFonts w:ascii="宋体" w:hAnsi="宋体"/>
          <w:szCs w:val="21"/>
        </w:rPr>
      </w:pPr>
      <w:r>
        <w:rPr>
          <w:rFonts w:ascii="宋体" w:hAnsi="宋体" w:hint="eastAsia"/>
          <w:szCs w:val="21"/>
        </w:rPr>
        <w:t xml:space="preserve">第二章 采购需求； </w:t>
      </w:r>
    </w:p>
    <w:p w:rsidR="006C6E1D" w:rsidRDefault="00F550D8">
      <w:pPr>
        <w:spacing w:line="324" w:lineRule="auto"/>
        <w:ind w:firstLineChars="200" w:firstLine="420"/>
        <w:rPr>
          <w:rFonts w:ascii="宋体" w:hAnsi="宋体"/>
          <w:szCs w:val="21"/>
        </w:rPr>
      </w:pPr>
      <w:r>
        <w:rPr>
          <w:rFonts w:ascii="宋体" w:hAnsi="宋体" w:hint="eastAsia"/>
          <w:szCs w:val="21"/>
        </w:rPr>
        <w:t>第三章 投标人须知；</w:t>
      </w:r>
    </w:p>
    <w:p w:rsidR="006C6E1D" w:rsidRDefault="00F550D8">
      <w:pPr>
        <w:spacing w:line="324" w:lineRule="auto"/>
        <w:ind w:firstLineChars="200" w:firstLine="420"/>
        <w:rPr>
          <w:rFonts w:ascii="宋体" w:hAnsi="宋体"/>
          <w:szCs w:val="21"/>
        </w:rPr>
      </w:pPr>
      <w:r>
        <w:rPr>
          <w:rFonts w:ascii="宋体" w:hAnsi="宋体" w:hint="eastAsia"/>
          <w:szCs w:val="21"/>
        </w:rPr>
        <w:t>第四章 评标方法及评标标准；</w:t>
      </w:r>
    </w:p>
    <w:p w:rsidR="006C6E1D" w:rsidRDefault="00F550D8">
      <w:pPr>
        <w:spacing w:line="324" w:lineRule="auto"/>
        <w:ind w:firstLineChars="200" w:firstLine="420"/>
        <w:rPr>
          <w:rFonts w:ascii="宋体" w:hAnsi="宋体"/>
          <w:szCs w:val="21"/>
        </w:rPr>
      </w:pPr>
      <w:r>
        <w:rPr>
          <w:rFonts w:ascii="宋体" w:hAnsi="宋体" w:hint="eastAsia"/>
          <w:szCs w:val="21"/>
        </w:rPr>
        <w:t>第五章 拟签订的合同文本；</w:t>
      </w:r>
    </w:p>
    <w:p w:rsidR="006C6E1D" w:rsidRDefault="00F550D8">
      <w:pPr>
        <w:spacing w:line="324" w:lineRule="auto"/>
        <w:ind w:firstLineChars="200" w:firstLine="420"/>
        <w:rPr>
          <w:rFonts w:ascii="宋体" w:hAnsi="宋体"/>
          <w:szCs w:val="21"/>
        </w:rPr>
      </w:pPr>
      <w:r>
        <w:rPr>
          <w:rFonts w:ascii="宋体" w:hAnsi="宋体" w:hint="eastAsia"/>
          <w:szCs w:val="21"/>
        </w:rPr>
        <w:t>第六章 投标文件格式；</w:t>
      </w:r>
    </w:p>
    <w:p w:rsidR="006C6E1D" w:rsidRDefault="00F550D8">
      <w:pPr>
        <w:spacing w:line="324" w:lineRule="auto"/>
        <w:ind w:firstLineChars="200" w:firstLine="420"/>
        <w:rPr>
          <w:rFonts w:ascii="宋体" w:hAnsi="宋体"/>
          <w:szCs w:val="21"/>
        </w:rPr>
      </w:pPr>
      <w:r>
        <w:rPr>
          <w:rFonts w:ascii="宋体" w:hAnsi="宋体" w:hint="eastAsia"/>
          <w:szCs w:val="21"/>
        </w:rPr>
        <w:t>第七章 质疑、投诉材料格式</w:t>
      </w:r>
    </w:p>
    <w:p w:rsidR="006C6E1D" w:rsidRDefault="00F550D8">
      <w:pPr>
        <w:spacing w:line="324" w:lineRule="auto"/>
        <w:ind w:firstLineChars="200" w:firstLine="420"/>
        <w:rPr>
          <w:rFonts w:hAnsi="宋体"/>
        </w:rPr>
      </w:pPr>
      <w:r>
        <w:rPr>
          <w:rFonts w:hAnsi="宋体" w:hint="eastAsia"/>
        </w:rPr>
        <w:t>根据本章第</w:t>
      </w:r>
      <w:r>
        <w:rPr>
          <w:rFonts w:hAnsi="宋体" w:hint="eastAsia"/>
        </w:rPr>
        <w:t>11.1</w:t>
      </w:r>
      <w:r>
        <w:rPr>
          <w:rFonts w:hAnsi="宋体" w:hint="eastAsia"/>
        </w:rPr>
        <w:t>项的规定对公开招标文件所做的澄清、修改，构成招标文件的组成部分。当公开招标文件与招标文件的澄清和修改就同一内容的表述不一致时，</w:t>
      </w:r>
      <w:r>
        <w:rPr>
          <w:rFonts w:hint="eastAsia"/>
        </w:rPr>
        <w:t>以最后澄清或修改公告为准。</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11.招标文件的澄清、修改 、现场考察和答疑会</w:t>
      </w:r>
    </w:p>
    <w:p w:rsidR="006C6E1D" w:rsidRDefault="00F550D8">
      <w:pPr>
        <w:spacing w:line="324" w:lineRule="auto"/>
        <w:ind w:firstLineChars="200" w:firstLine="422"/>
        <w:rPr>
          <w:rFonts w:ascii="宋体" w:hAnsi="宋体"/>
          <w:b/>
          <w:szCs w:val="21"/>
        </w:rPr>
      </w:pPr>
      <w:r>
        <w:rPr>
          <w:rFonts w:ascii="宋体" w:hAnsi="宋体" w:hint="eastAsia"/>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w:t>
      </w:r>
      <w:r>
        <w:rPr>
          <w:rFonts w:ascii="宋体" w:hAnsi="宋体" w:hint="eastAsia"/>
          <w:b/>
          <w:szCs w:val="21"/>
        </w:rPr>
        <w:lastRenderedPageBreak/>
        <w:t>的组成部分。</w:t>
      </w:r>
    </w:p>
    <w:p w:rsidR="006C6E1D" w:rsidRDefault="00F550D8">
      <w:pPr>
        <w:spacing w:line="324" w:lineRule="auto"/>
        <w:ind w:firstLineChars="200" w:firstLine="420"/>
        <w:rPr>
          <w:rFonts w:hAnsi="宋体"/>
        </w:rPr>
      </w:pPr>
      <w:r>
        <w:rPr>
          <w:rFonts w:hAnsi="宋体" w:hint="eastAsia"/>
        </w:rPr>
        <w:t xml:space="preserve">11.2 </w:t>
      </w:r>
      <w:r>
        <w:rPr>
          <w:rFonts w:hAnsi="宋体" w:hint="eastAsia"/>
        </w:rPr>
        <w:t>投标人应认真审阅本公开招标文件，如有疑问，或发现其中有误或有要求不合理的，应在投标人须知前附表规定的</w:t>
      </w:r>
      <w:r>
        <w:rPr>
          <w:rFonts w:cs="宋体" w:hint="eastAsia"/>
          <w:kern w:val="0"/>
          <w:szCs w:val="21"/>
        </w:rPr>
        <w:t>投标截止时间</w:t>
      </w:r>
      <w:r>
        <w:rPr>
          <w:rFonts w:hAnsi="宋体" w:hint="eastAsia"/>
        </w:rPr>
        <w:t>前以书面形式要求采购人或采购代理机构对招标文件予以澄清；否则，由此产生的后果由投标人自行负责。</w:t>
      </w:r>
    </w:p>
    <w:p w:rsidR="006C6E1D" w:rsidRDefault="00F550D8">
      <w:pPr>
        <w:spacing w:line="324" w:lineRule="auto"/>
        <w:ind w:firstLineChars="200" w:firstLine="420"/>
      </w:pPr>
      <w:r>
        <w:rPr>
          <w:rFonts w:hAnsi="宋体" w:hint="eastAsia"/>
        </w:rPr>
        <w:t xml:space="preserve">11.3 </w:t>
      </w:r>
      <w:r>
        <w:rPr>
          <w:rFonts w:hAnsi="宋体" w:hint="eastAsia"/>
        </w:rPr>
        <w:t>采购人或者采购代理机构可以对已发出的招标文件进行必要的澄清或者修改。澄清或者修改的内容可能影响投标文件编制的，采购人或者采购代理机构应当在投标截止时间至少</w:t>
      </w:r>
      <w:r>
        <w:rPr>
          <w:rFonts w:hAnsi="宋体" w:hint="eastAsia"/>
        </w:rPr>
        <w:t>15</w:t>
      </w:r>
      <w:r>
        <w:rPr>
          <w:rFonts w:hAnsi="宋体" w:hint="eastAsia"/>
        </w:rPr>
        <w:t>日前，以书面形式通知</w:t>
      </w:r>
      <w:r>
        <w:rPr>
          <w:rFonts w:hAnsi="宋体" w:hint="eastAsia"/>
        </w:rPr>
        <w:t>(</w:t>
      </w:r>
      <w:r>
        <w:rPr>
          <w:rFonts w:hAnsi="宋体" w:hint="eastAsia"/>
        </w:rPr>
        <w:t>在“</w:t>
      </w:r>
      <w:r>
        <w:rPr>
          <w:rFonts w:hAnsi="宋体"/>
          <w:szCs w:val="21"/>
        </w:rPr>
        <w:t>投标人须知前附表”</w:t>
      </w:r>
      <w:r>
        <w:rPr>
          <w:rFonts w:hAnsi="宋体" w:hint="eastAsia"/>
        </w:rPr>
        <w:t>规定的政府采购信息发布媒体上发布更正公告及平台短信通知</w:t>
      </w:r>
      <w:r>
        <w:rPr>
          <w:rFonts w:hAnsi="宋体" w:hint="eastAsia"/>
        </w:rPr>
        <w:t>)</w:t>
      </w:r>
      <w:r>
        <w:rPr>
          <w:rFonts w:hAnsi="宋体" w:hint="eastAsia"/>
        </w:rPr>
        <w:t>所有获取招标文件的潜在投标人；不足</w:t>
      </w:r>
      <w:r>
        <w:rPr>
          <w:rFonts w:hAnsi="宋体" w:hint="eastAsia"/>
        </w:rPr>
        <w:t>15</w:t>
      </w:r>
      <w:r>
        <w:rPr>
          <w:rFonts w:hAnsi="宋体" w:hint="eastAsia"/>
        </w:rPr>
        <w:t>日的，采购人或者采购代理机构应当顺延提交投标文件的截止时间。发出的澄清或者修改不影响投标文件编制的也应在截标前</w:t>
      </w:r>
      <w:r>
        <w:rPr>
          <w:rFonts w:hAnsi="宋体" w:hint="eastAsia"/>
        </w:rPr>
        <w:t>3</w:t>
      </w:r>
      <w:r>
        <w:rPr>
          <w:rFonts w:hAnsi="宋体" w:hint="eastAsia"/>
        </w:rPr>
        <w:t>日发出。</w:t>
      </w:r>
    </w:p>
    <w:p w:rsidR="006C6E1D" w:rsidRDefault="00F550D8">
      <w:pPr>
        <w:spacing w:line="324" w:lineRule="auto"/>
        <w:ind w:firstLineChars="200" w:firstLine="420"/>
      </w:pPr>
      <w:r>
        <w:rPr>
          <w:rFonts w:hAnsi="宋体" w:hint="eastAsia"/>
        </w:rPr>
        <w:t xml:space="preserve">11.4 </w:t>
      </w:r>
      <w:r>
        <w:rPr>
          <w:rFonts w:hint="eastAsia"/>
        </w:rPr>
        <w:t>采购人和采购代理机构可以视采购具体情况，变更投标截止时间和开标时间，将变更时间将在</w:t>
      </w:r>
      <w:r>
        <w:rPr>
          <w:rFonts w:hAnsi="宋体" w:hint="eastAsia"/>
        </w:rPr>
        <w:t>“</w:t>
      </w:r>
      <w:r>
        <w:rPr>
          <w:rFonts w:hAnsi="宋体"/>
          <w:szCs w:val="21"/>
        </w:rPr>
        <w:t>投标人须知前附表”</w:t>
      </w:r>
      <w:r>
        <w:rPr>
          <w:rFonts w:cs="宋体" w:hint="eastAsia"/>
          <w:kern w:val="0"/>
          <w:szCs w:val="21"/>
        </w:rPr>
        <w:t>规定的政府采购信息发布媒体上</w:t>
      </w:r>
      <w:r>
        <w:rPr>
          <w:rFonts w:hint="eastAsia"/>
        </w:rPr>
        <w:t>发布更正公告。</w:t>
      </w:r>
    </w:p>
    <w:p w:rsidR="006C6E1D" w:rsidRDefault="00F550D8">
      <w:pPr>
        <w:spacing w:line="324" w:lineRule="auto"/>
        <w:ind w:firstLineChars="200" w:firstLine="420"/>
        <w:rPr>
          <w:rFonts w:hAnsi="宋体"/>
        </w:rPr>
      </w:pPr>
      <w:r>
        <w:rPr>
          <w:rFonts w:hAnsi="宋体" w:hint="eastAsia"/>
        </w:rPr>
        <w:t>1</w:t>
      </w:r>
      <w:r>
        <w:rPr>
          <w:rFonts w:hAnsi="宋体"/>
        </w:rPr>
        <w:t>1.</w:t>
      </w:r>
      <w:bookmarkStart w:id="102" w:name="_Hlk53134511"/>
      <w:r>
        <w:rPr>
          <w:rFonts w:hAnsi="宋体" w:hint="eastAsia"/>
        </w:rPr>
        <w:t>5</w:t>
      </w:r>
      <w:r>
        <w:rPr>
          <w:rFonts w:hAnsi="宋体" w:hint="eastAsia"/>
        </w:rPr>
        <w:t>采购人或者采购代理机构可以在招标文件提供期限截止后，组织已获取招标文件的潜在投标人现场考察或者召开开标前答疑会，具体详见“投标人须知前附表”。</w:t>
      </w:r>
    </w:p>
    <w:p w:rsidR="006C6E1D" w:rsidRDefault="00F550D8">
      <w:pPr>
        <w:pStyle w:val="3"/>
        <w:keepNext w:val="0"/>
        <w:keepLines w:val="0"/>
        <w:spacing w:line="324" w:lineRule="auto"/>
        <w:jc w:val="center"/>
      </w:pPr>
      <w:bookmarkStart w:id="103" w:name="_Toc29029"/>
      <w:bookmarkStart w:id="104" w:name="_Toc254970535"/>
      <w:bookmarkStart w:id="105" w:name="_Toc254970676"/>
      <w:bookmarkEnd w:id="102"/>
      <w:r>
        <w:rPr>
          <w:rFonts w:hint="eastAsia"/>
        </w:rPr>
        <w:t>三、投标文件的编制</w:t>
      </w:r>
      <w:bookmarkEnd w:id="103"/>
      <w:bookmarkEnd w:id="104"/>
      <w:bookmarkEnd w:id="105"/>
    </w:p>
    <w:p w:rsidR="006C6E1D" w:rsidRDefault="00F550D8">
      <w:pPr>
        <w:spacing w:line="324" w:lineRule="auto"/>
        <w:ind w:firstLineChars="200" w:firstLine="480"/>
        <w:rPr>
          <w:rFonts w:ascii="黑体" w:eastAsia="黑体" w:hAnsi="黑体"/>
          <w:sz w:val="24"/>
        </w:rPr>
      </w:pPr>
      <w:bookmarkStart w:id="106" w:name="_Toc254970536"/>
      <w:bookmarkStart w:id="107" w:name="_Toc254970677"/>
      <w:r>
        <w:rPr>
          <w:rFonts w:ascii="黑体" w:eastAsia="黑体" w:hAnsi="黑体" w:hint="eastAsia"/>
          <w:sz w:val="24"/>
        </w:rPr>
        <w:t>12.投标文件的编制原则</w:t>
      </w:r>
    </w:p>
    <w:p w:rsidR="006C6E1D" w:rsidRDefault="00F550D8">
      <w:pPr>
        <w:spacing w:line="324" w:lineRule="auto"/>
        <w:ind w:firstLineChars="200" w:firstLine="420"/>
        <w:rPr>
          <w:rFonts w:ascii="宋体" w:hAnsi="宋体"/>
          <w:szCs w:val="21"/>
        </w:rPr>
      </w:pPr>
      <w:r>
        <w:rPr>
          <w:rFonts w:ascii="宋体" w:hAnsi="宋体" w:hint="eastAsia"/>
          <w:szCs w:val="21"/>
        </w:rPr>
        <w:t>12.1</w:t>
      </w:r>
      <w:r>
        <w:rPr>
          <w:rFonts w:ascii="宋体" w:hAnsi="宋体"/>
          <w:szCs w:val="21"/>
        </w:rPr>
        <w:t>投标人必须按照招标文件的要求编制投标文件。投标文件必须对招标文件提出的要求和条件作出明确响应。</w:t>
      </w:r>
    </w:p>
    <w:p w:rsidR="006C6E1D" w:rsidRDefault="00F550D8">
      <w:pPr>
        <w:spacing w:line="324" w:lineRule="auto"/>
        <w:ind w:firstLineChars="200" w:firstLine="420"/>
        <w:rPr>
          <w:rFonts w:ascii="宋体" w:hAnsi="宋体"/>
          <w:szCs w:val="21"/>
        </w:rPr>
      </w:pPr>
      <w:r>
        <w:rPr>
          <w:rFonts w:ascii="宋体" w:hAnsi="宋体" w:hint="eastAsia"/>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13.投标文件的组成</w:t>
      </w:r>
      <w:bookmarkEnd w:id="106"/>
      <w:bookmarkEnd w:id="107"/>
    </w:p>
    <w:p w:rsidR="006C6E1D" w:rsidRDefault="00F550D8">
      <w:pPr>
        <w:spacing w:line="324" w:lineRule="auto"/>
        <w:ind w:firstLineChars="200" w:firstLine="420"/>
        <w:rPr>
          <w:rFonts w:ascii="宋体" w:hAnsi="宋体"/>
          <w:szCs w:val="21"/>
        </w:rPr>
      </w:pPr>
      <w:r>
        <w:rPr>
          <w:rFonts w:ascii="宋体" w:hAnsi="宋体" w:hint="eastAsia"/>
          <w:szCs w:val="21"/>
        </w:rPr>
        <w:t>1</w:t>
      </w:r>
      <w:r>
        <w:rPr>
          <w:rFonts w:ascii="宋体" w:hAnsi="宋体"/>
          <w:szCs w:val="21"/>
        </w:rPr>
        <w:t>3.1</w:t>
      </w:r>
      <w:r>
        <w:rPr>
          <w:rFonts w:ascii="宋体" w:hAnsi="宋体" w:hint="eastAsia"/>
          <w:szCs w:val="21"/>
        </w:rPr>
        <w:t>投标文件由报价文件、资格证明文件、商务文件、技术文件四部分组成。</w:t>
      </w:r>
    </w:p>
    <w:p w:rsidR="006C6E1D" w:rsidRDefault="00F550D8">
      <w:pPr>
        <w:spacing w:line="324" w:lineRule="auto"/>
        <w:ind w:firstLineChars="200" w:firstLine="420"/>
        <w:rPr>
          <w:rFonts w:ascii="宋体" w:hAnsi="宋体"/>
          <w:bCs/>
          <w:szCs w:val="21"/>
        </w:rPr>
      </w:pPr>
      <w:bookmarkStart w:id="108" w:name="_13.1报价文件:_具体材料见“投标人须知前附表”。"/>
      <w:bookmarkStart w:id="109" w:name="_13.2资格证明文件：具体材料见“投标人须知前附表”。"/>
      <w:bookmarkEnd w:id="108"/>
      <w:bookmarkEnd w:id="109"/>
      <w:r>
        <w:rPr>
          <w:rFonts w:ascii="宋体" w:hAnsi="宋体" w:hint="eastAsia"/>
          <w:bCs/>
          <w:szCs w:val="21"/>
        </w:rPr>
        <w:t>（1）资格证明文件：</w:t>
      </w:r>
      <w:r>
        <w:rPr>
          <w:rFonts w:ascii="宋体" w:hAnsi="宋体"/>
          <w:bCs/>
          <w:szCs w:val="21"/>
        </w:rPr>
        <w:t>具体材料见“投标人须知前附表”</w:t>
      </w:r>
      <w:r>
        <w:rPr>
          <w:rFonts w:ascii="宋体" w:hAnsi="宋体" w:hint="eastAsia"/>
          <w:bCs/>
          <w:szCs w:val="21"/>
        </w:rPr>
        <w:t>。</w:t>
      </w:r>
    </w:p>
    <w:p w:rsidR="006C6E1D" w:rsidRDefault="00F550D8">
      <w:pPr>
        <w:spacing w:line="324" w:lineRule="auto"/>
        <w:ind w:firstLineChars="200" w:firstLine="420"/>
        <w:rPr>
          <w:rFonts w:ascii="宋体" w:hAnsi="宋体"/>
          <w:bCs/>
          <w:szCs w:val="21"/>
        </w:rPr>
      </w:pPr>
      <w:bookmarkStart w:id="110" w:name="_13.3商务文件:_具体材料见“投标人须知前附表”。"/>
      <w:bookmarkEnd w:id="110"/>
      <w:r>
        <w:rPr>
          <w:rFonts w:ascii="宋体" w:hAnsi="宋体" w:hint="eastAsia"/>
          <w:bCs/>
          <w:szCs w:val="21"/>
        </w:rPr>
        <w:t>（2）商务文件：</w:t>
      </w:r>
      <w:r>
        <w:rPr>
          <w:rFonts w:ascii="宋体" w:hAnsi="宋体"/>
          <w:bCs/>
          <w:szCs w:val="21"/>
        </w:rPr>
        <w:t>具体材料见“投标人须知前附表”</w:t>
      </w:r>
      <w:r>
        <w:rPr>
          <w:rFonts w:ascii="宋体" w:hAnsi="宋体" w:hint="eastAsia"/>
          <w:bCs/>
          <w:szCs w:val="21"/>
        </w:rPr>
        <w:t>。</w:t>
      </w:r>
    </w:p>
    <w:p w:rsidR="006C6E1D" w:rsidRDefault="00F550D8">
      <w:pPr>
        <w:spacing w:line="324" w:lineRule="auto"/>
        <w:ind w:firstLineChars="200" w:firstLine="420"/>
        <w:rPr>
          <w:rFonts w:ascii="宋体" w:hAnsi="宋体"/>
          <w:bCs/>
          <w:szCs w:val="21"/>
        </w:rPr>
      </w:pPr>
      <w:bookmarkStart w:id="111" w:name="_13.4技术文件：具体材料见“投标人须知前附表”。"/>
      <w:bookmarkEnd w:id="111"/>
      <w:r>
        <w:rPr>
          <w:rFonts w:ascii="宋体" w:hAnsi="宋体" w:hint="eastAsia"/>
          <w:bCs/>
          <w:szCs w:val="21"/>
        </w:rPr>
        <w:t>（3）技术文件：</w:t>
      </w:r>
      <w:r>
        <w:rPr>
          <w:rFonts w:ascii="宋体" w:hAnsi="宋体"/>
          <w:bCs/>
          <w:szCs w:val="21"/>
        </w:rPr>
        <w:t>具体材料见“投标人须知前附表”</w:t>
      </w:r>
      <w:r>
        <w:rPr>
          <w:rFonts w:ascii="宋体" w:hAnsi="宋体" w:hint="eastAsia"/>
          <w:bCs/>
          <w:szCs w:val="21"/>
        </w:rPr>
        <w:t xml:space="preserve">。 </w:t>
      </w:r>
    </w:p>
    <w:p w:rsidR="006C6E1D" w:rsidRDefault="00F550D8">
      <w:pPr>
        <w:spacing w:line="324" w:lineRule="auto"/>
        <w:ind w:firstLineChars="200" w:firstLine="420"/>
        <w:rPr>
          <w:rFonts w:ascii="宋体" w:hAnsi="宋体"/>
          <w:bCs/>
          <w:szCs w:val="21"/>
        </w:rPr>
      </w:pPr>
      <w:r>
        <w:rPr>
          <w:rFonts w:ascii="宋体" w:hAnsi="宋体" w:hint="eastAsia"/>
          <w:bCs/>
          <w:szCs w:val="21"/>
        </w:rPr>
        <w:t>（4）报价文件：</w:t>
      </w:r>
      <w:r>
        <w:rPr>
          <w:rFonts w:ascii="宋体" w:hAnsi="宋体"/>
          <w:bCs/>
          <w:szCs w:val="21"/>
        </w:rPr>
        <w:t xml:space="preserve"> 具体材料见“投标人须知前附表”</w:t>
      </w:r>
      <w:r>
        <w:rPr>
          <w:rFonts w:ascii="宋体" w:hAnsi="宋体" w:hint="eastAsia"/>
          <w:bCs/>
          <w:szCs w:val="21"/>
        </w:rPr>
        <w:t>。</w:t>
      </w:r>
    </w:p>
    <w:p w:rsidR="006C6E1D" w:rsidRDefault="00F550D8">
      <w:pPr>
        <w:spacing w:line="324" w:lineRule="auto"/>
        <w:ind w:firstLineChars="200" w:firstLine="420"/>
        <w:rPr>
          <w:rFonts w:ascii="宋体" w:hAnsi="宋体"/>
          <w:bCs/>
          <w:szCs w:val="21"/>
        </w:rPr>
      </w:pPr>
      <w:bookmarkStart w:id="112" w:name="_13.5投标文件电子版：具体材料见“投标人须知前附表”。"/>
      <w:bookmarkEnd w:id="112"/>
      <w:r>
        <w:rPr>
          <w:rFonts w:ascii="宋体" w:hAnsi="宋体" w:hint="eastAsia"/>
          <w:bCs/>
          <w:szCs w:val="21"/>
        </w:rPr>
        <w:t>13.</w:t>
      </w:r>
      <w:r>
        <w:rPr>
          <w:rFonts w:ascii="宋体" w:hAnsi="宋体"/>
          <w:bCs/>
          <w:szCs w:val="21"/>
        </w:rPr>
        <w:t>2</w:t>
      </w:r>
      <w:r>
        <w:rPr>
          <w:rFonts w:ascii="宋体" w:hAnsi="宋体" w:hint="eastAsia"/>
          <w:bCs/>
          <w:szCs w:val="21"/>
        </w:rPr>
        <w:t>投标文件电子版：</w:t>
      </w:r>
      <w:r>
        <w:rPr>
          <w:rFonts w:ascii="宋体" w:hAnsi="宋体"/>
          <w:bCs/>
          <w:szCs w:val="21"/>
        </w:rPr>
        <w:t>具体</w:t>
      </w:r>
      <w:r>
        <w:rPr>
          <w:rFonts w:ascii="宋体" w:hAnsi="宋体" w:hint="eastAsia"/>
          <w:bCs/>
          <w:szCs w:val="21"/>
        </w:rPr>
        <w:t>要求</w:t>
      </w:r>
      <w:r>
        <w:rPr>
          <w:rFonts w:ascii="宋体" w:hAnsi="宋体"/>
          <w:bCs/>
          <w:szCs w:val="21"/>
        </w:rPr>
        <w:t>见</w:t>
      </w:r>
      <w:r>
        <w:rPr>
          <w:rFonts w:ascii="宋体" w:hAnsi="宋体" w:hint="eastAsia"/>
          <w:bCs/>
          <w:szCs w:val="21"/>
        </w:rPr>
        <w:t>本节19.投标文件编制。</w:t>
      </w:r>
    </w:p>
    <w:p w:rsidR="006C6E1D" w:rsidRDefault="00F550D8">
      <w:pPr>
        <w:spacing w:line="324" w:lineRule="auto"/>
        <w:ind w:firstLineChars="200" w:firstLine="480"/>
        <w:rPr>
          <w:rFonts w:ascii="黑体" w:eastAsia="黑体" w:hAnsi="黑体"/>
          <w:sz w:val="24"/>
        </w:rPr>
      </w:pPr>
      <w:bookmarkStart w:id="113" w:name="_Toc254970678"/>
      <w:bookmarkStart w:id="114" w:name="_Toc254970537"/>
      <w:r>
        <w:rPr>
          <w:rFonts w:ascii="黑体" w:eastAsia="黑体" w:hAnsi="黑体" w:hint="eastAsia"/>
          <w:sz w:val="24"/>
        </w:rPr>
        <w:t>14.投标文件的语言及计量</w:t>
      </w:r>
      <w:bookmarkEnd w:id="113"/>
      <w:bookmarkEnd w:id="114"/>
    </w:p>
    <w:p w:rsidR="006C6E1D" w:rsidRDefault="00F550D8">
      <w:pPr>
        <w:spacing w:line="324" w:lineRule="auto"/>
        <w:ind w:firstLineChars="200" w:firstLine="420"/>
        <w:rPr>
          <w:rFonts w:ascii="宋体" w:hAnsi="宋体"/>
          <w:bCs/>
          <w:szCs w:val="21"/>
        </w:rPr>
      </w:pPr>
      <w:r>
        <w:rPr>
          <w:rFonts w:ascii="宋体" w:hAnsi="宋体" w:hint="eastAsia"/>
          <w:bCs/>
          <w:szCs w:val="21"/>
        </w:rPr>
        <w:t>14.1语言文字</w:t>
      </w:r>
    </w:p>
    <w:p w:rsidR="006C6E1D" w:rsidRDefault="00F550D8">
      <w:pPr>
        <w:spacing w:line="324" w:lineRule="auto"/>
        <w:ind w:firstLineChars="200" w:firstLine="420"/>
        <w:rPr>
          <w:rFonts w:ascii="宋体" w:hAnsi="宋体"/>
          <w:bCs/>
          <w:szCs w:val="21"/>
        </w:rPr>
      </w:pPr>
      <w:r>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w:t>
      </w:r>
      <w:r>
        <w:rPr>
          <w:rFonts w:ascii="宋体" w:hAnsi="宋体" w:hint="eastAsia"/>
          <w:bCs/>
          <w:szCs w:val="21"/>
        </w:rPr>
        <w:lastRenderedPageBreak/>
        <w:t>献可以使用别的语言，但其相应内容应同时附中文翻译文本，在解释投标文件时以中文翻译文本为主。对不同文字文本投标文件的解释发生异议的，以中文文本为准。</w:t>
      </w:r>
    </w:p>
    <w:p w:rsidR="006C6E1D" w:rsidRDefault="00F550D8">
      <w:pPr>
        <w:spacing w:line="324" w:lineRule="auto"/>
        <w:ind w:firstLineChars="200" w:firstLine="420"/>
        <w:rPr>
          <w:rFonts w:ascii="宋体" w:hAnsi="宋体"/>
          <w:bCs/>
          <w:szCs w:val="21"/>
        </w:rPr>
      </w:pPr>
      <w:r>
        <w:rPr>
          <w:rFonts w:ascii="宋体" w:hAnsi="宋体" w:hint="eastAsia"/>
          <w:bCs/>
          <w:szCs w:val="21"/>
        </w:rPr>
        <w:t>14.2投标计量单位</w:t>
      </w:r>
    </w:p>
    <w:p w:rsidR="006C6E1D" w:rsidRDefault="00F550D8">
      <w:pPr>
        <w:spacing w:line="324" w:lineRule="auto"/>
        <w:ind w:firstLineChars="200" w:firstLine="420"/>
        <w:rPr>
          <w:rFonts w:ascii="宋体" w:hAnsi="宋体"/>
          <w:bCs/>
          <w:szCs w:val="21"/>
        </w:rPr>
      </w:pPr>
      <w:r>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15.投标的风险</w:t>
      </w:r>
    </w:p>
    <w:p w:rsidR="006C6E1D" w:rsidRDefault="00F550D8">
      <w:pPr>
        <w:spacing w:line="324" w:lineRule="auto"/>
        <w:ind w:firstLineChars="200" w:firstLine="420"/>
        <w:rPr>
          <w:rFonts w:hAnsi="宋体"/>
          <w:b/>
          <w:bCs/>
        </w:rPr>
      </w:pPr>
      <w:r>
        <w:rPr>
          <w:rFonts w:hAnsi="宋体" w:hint="eastAsia"/>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Ansi="宋体" w:hint="eastAsia"/>
          <w:b/>
          <w:bCs/>
        </w:rPr>
        <w:t>投标文件未按规定的格式编制的、没有按照招标文件要求提供全部资料、没有对招标文件作出实质性响应，投标无效；</w:t>
      </w:r>
    </w:p>
    <w:p w:rsidR="006C6E1D" w:rsidRDefault="00F550D8">
      <w:pPr>
        <w:spacing w:line="324" w:lineRule="auto"/>
        <w:ind w:firstLineChars="200" w:firstLine="480"/>
        <w:rPr>
          <w:rFonts w:ascii="黑体" w:eastAsia="黑体" w:hAnsi="黑体"/>
          <w:sz w:val="24"/>
        </w:rPr>
      </w:pPr>
      <w:bookmarkStart w:id="115" w:name="_Toc254970679"/>
      <w:bookmarkStart w:id="116" w:name="_Toc254970538"/>
      <w:r>
        <w:rPr>
          <w:rFonts w:ascii="黑体" w:eastAsia="黑体" w:hAnsi="黑体" w:hint="eastAsia"/>
          <w:sz w:val="24"/>
        </w:rPr>
        <w:t>16.投标报价</w:t>
      </w:r>
      <w:bookmarkEnd w:id="115"/>
      <w:bookmarkEnd w:id="116"/>
    </w:p>
    <w:p w:rsidR="006C6E1D" w:rsidRDefault="00F550D8">
      <w:pPr>
        <w:spacing w:line="324" w:lineRule="auto"/>
        <w:ind w:firstLineChars="200" w:firstLine="420"/>
        <w:rPr>
          <w:rFonts w:ascii="宋体" w:hAnsi="宋体"/>
          <w:bCs/>
          <w:szCs w:val="21"/>
        </w:rPr>
      </w:pPr>
      <w:r>
        <w:rPr>
          <w:rFonts w:ascii="宋体" w:hAnsi="宋体" w:hint="eastAsia"/>
          <w:bCs/>
          <w:szCs w:val="21"/>
        </w:rPr>
        <w:t>16.1投标报价应</w:t>
      </w:r>
      <w:r>
        <w:rPr>
          <w:rFonts w:ascii="宋体" w:hAnsi="宋体" w:hint="eastAsia"/>
          <w:bCs/>
          <w:szCs w:val="20"/>
        </w:rPr>
        <w:t>按“第六章　投标文件格式”中“开标一览表”格式填写。</w:t>
      </w:r>
    </w:p>
    <w:p w:rsidR="006C6E1D" w:rsidRDefault="00F550D8">
      <w:pPr>
        <w:spacing w:line="324" w:lineRule="auto"/>
        <w:ind w:firstLineChars="200" w:firstLine="420"/>
        <w:rPr>
          <w:rFonts w:ascii="宋体" w:hAnsi="宋体"/>
          <w:bCs/>
          <w:szCs w:val="21"/>
        </w:rPr>
      </w:pPr>
      <w:bookmarkStart w:id="117" w:name="_16.2投标报价具体定义见投标人须知前附表。"/>
      <w:bookmarkEnd w:id="117"/>
      <w:r>
        <w:rPr>
          <w:rFonts w:ascii="宋体" w:hAnsi="宋体" w:hint="eastAsia"/>
          <w:bCs/>
          <w:szCs w:val="21"/>
        </w:rPr>
        <w:t>16.2投标报价具体包括内容详见“投标人须知前附表”。</w:t>
      </w:r>
    </w:p>
    <w:p w:rsidR="006C6E1D" w:rsidRDefault="00F550D8">
      <w:pPr>
        <w:spacing w:line="324" w:lineRule="auto"/>
        <w:ind w:firstLineChars="200" w:firstLine="420"/>
        <w:rPr>
          <w:rFonts w:ascii="宋体" w:hAnsi="宋体"/>
          <w:bCs/>
          <w:szCs w:val="21"/>
        </w:rPr>
      </w:pPr>
      <w:r>
        <w:rPr>
          <w:rFonts w:ascii="宋体" w:hAnsi="宋体" w:hint="eastAsia"/>
          <w:bCs/>
          <w:szCs w:val="21"/>
        </w:rPr>
        <w:t>16.3投标人必须就所投每个分标的全部内容分别作完整唯一总价报价，不得存在漏项报价；投标人必须就所投分标的单项内容作唯一报价。</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17.投标有效期</w:t>
      </w:r>
    </w:p>
    <w:p w:rsidR="006C6E1D" w:rsidRDefault="00F550D8">
      <w:pPr>
        <w:spacing w:line="324" w:lineRule="auto"/>
        <w:ind w:firstLineChars="200" w:firstLine="420"/>
        <w:rPr>
          <w:rFonts w:ascii="宋体" w:hAnsi="宋体"/>
          <w:bCs/>
          <w:szCs w:val="21"/>
        </w:rPr>
      </w:pPr>
      <w:bookmarkStart w:id="118" w:name="_17.1投标有效期应按“投标人须知中的前附表”规定的期限。"/>
      <w:bookmarkEnd w:id="118"/>
      <w:r>
        <w:rPr>
          <w:rFonts w:ascii="宋体" w:hAnsi="宋体" w:hint="eastAsia"/>
          <w:bCs/>
          <w:szCs w:val="21"/>
        </w:rPr>
        <w:t>17.1投标有效期是指为保证采购人有足够的时间在开标后完成评标、定标、合同签订等工作而要求投标人提交的投标文件在一定时间内保持有效的期限。</w:t>
      </w:r>
    </w:p>
    <w:p w:rsidR="006C6E1D" w:rsidRDefault="00F550D8">
      <w:pPr>
        <w:spacing w:line="324" w:lineRule="auto"/>
        <w:ind w:firstLineChars="200" w:firstLine="420"/>
        <w:rPr>
          <w:rFonts w:ascii="宋体" w:hAnsi="宋体"/>
          <w:bCs/>
          <w:szCs w:val="21"/>
        </w:rPr>
      </w:pPr>
      <w:r>
        <w:rPr>
          <w:rFonts w:ascii="宋体" w:hAnsi="宋体" w:hint="eastAsia"/>
          <w:bCs/>
          <w:szCs w:val="21"/>
        </w:rPr>
        <w:t>17.2</w:t>
      </w:r>
      <w:bookmarkStart w:id="119" w:name="_Toc254970540"/>
      <w:bookmarkStart w:id="120" w:name="_Toc254970681"/>
      <w:r>
        <w:rPr>
          <w:rFonts w:ascii="宋体" w:hAnsi="宋体" w:hint="eastAsia"/>
          <w:bCs/>
          <w:szCs w:val="21"/>
        </w:rPr>
        <w:t xml:space="preserve"> 投标有效期应按规定的期限作出承诺，具体详见“投标人须知前附表”。</w:t>
      </w:r>
    </w:p>
    <w:p w:rsidR="006C6E1D" w:rsidRDefault="00F550D8">
      <w:pPr>
        <w:spacing w:line="324" w:lineRule="auto"/>
        <w:ind w:firstLineChars="200" w:firstLine="420"/>
        <w:rPr>
          <w:rFonts w:ascii="宋体" w:hAnsi="宋体"/>
          <w:bCs/>
          <w:szCs w:val="21"/>
        </w:rPr>
      </w:pPr>
      <w:r>
        <w:rPr>
          <w:rFonts w:ascii="宋体" w:hAnsi="宋体" w:hint="eastAsia"/>
          <w:bCs/>
          <w:szCs w:val="21"/>
        </w:rPr>
        <w:t>17.3投标人的投标文件在投标有效期内均保持有效。</w:t>
      </w:r>
      <w:bookmarkEnd w:id="119"/>
      <w:bookmarkEnd w:id="120"/>
    </w:p>
    <w:p w:rsidR="006C6E1D" w:rsidRDefault="00F550D8">
      <w:pPr>
        <w:spacing w:line="324" w:lineRule="auto"/>
        <w:ind w:firstLineChars="200" w:firstLine="480"/>
        <w:rPr>
          <w:rFonts w:ascii="黑体" w:eastAsia="黑体" w:hAnsi="黑体"/>
          <w:sz w:val="24"/>
        </w:rPr>
      </w:pPr>
      <w:bookmarkStart w:id="121" w:name="_18.投标保证金"/>
      <w:bookmarkStart w:id="122" w:name="_Toc254970541"/>
      <w:bookmarkStart w:id="123" w:name="_Toc254970682"/>
      <w:bookmarkEnd w:id="121"/>
      <w:r>
        <w:rPr>
          <w:rFonts w:ascii="黑体" w:eastAsia="黑体" w:hAnsi="黑体" w:hint="eastAsia"/>
          <w:sz w:val="24"/>
        </w:rPr>
        <w:t>18.投标保证金</w:t>
      </w:r>
      <w:bookmarkEnd w:id="122"/>
      <w:bookmarkEnd w:id="123"/>
    </w:p>
    <w:p w:rsidR="006C6E1D" w:rsidRDefault="00F550D8">
      <w:pPr>
        <w:spacing w:line="324" w:lineRule="auto"/>
        <w:ind w:firstLineChars="200" w:firstLine="420"/>
        <w:rPr>
          <w:rFonts w:hAnsi="宋体"/>
          <w:szCs w:val="21"/>
        </w:rPr>
      </w:pPr>
      <w:bookmarkStart w:id="124" w:name="_Toc254970542"/>
      <w:bookmarkStart w:id="125" w:name="_Toc254970683"/>
      <w:r>
        <w:rPr>
          <w:rFonts w:hAnsi="宋体" w:hint="eastAsia"/>
          <w:szCs w:val="21"/>
        </w:rPr>
        <w:t>见“投标人须知前附表”。</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19.投标文件的</w:t>
      </w:r>
      <w:bookmarkEnd w:id="124"/>
      <w:bookmarkEnd w:id="125"/>
      <w:r>
        <w:rPr>
          <w:rFonts w:ascii="黑体" w:eastAsia="黑体" w:hAnsi="黑体" w:hint="eastAsia"/>
          <w:sz w:val="24"/>
        </w:rPr>
        <w:t>编制</w:t>
      </w:r>
    </w:p>
    <w:p w:rsidR="006C6E1D" w:rsidRDefault="00F550D8">
      <w:pPr>
        <w:spacing w:line="324" w:lineRule="auto"/>
        <w:ind w:firstLineChars="200" w:firstLine="422"/>
        <w:rPr>
          <w:rFonts w:hAnsi="宋体"/>
          <w:szCs w:val="21"/>
        </w:rPr>
      </w:pPr>
      <w:r>
        <w:rPr>
          <w:rFonts w:ascii="宋体" w:hAnsi="宋体" w:hint="eastAsia"/>
          <w:b/>
          <w:szCs w:val="21"/>
        </w:rPr>
        <w:t xml:space="preserve"> </w:t>
      </w:r>
      <w:r>
        <w:rPr>
          <w:rFonts w:hAnsi="宋体" w:hint="eastAsia"/>
          <w:szCs w:val="21"/>
        </w:rPr>
        <w:t>19.1</w:t>
      </w:r>
      <w:r>
        <w:rPr>
          <w:rFonts w:hAnsi="宋体" w:hint="eastAsia"/>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6" w:name="_19.2投标文件应按报价文件、资格证明文件、商务文件、技术文件分别编制"/>
      <w:bookmarkEnd w:id="126"/>
      <w:r>
        <w:rPr>
          <w:rFonts w:hAnsi="宋体" w:hint="eastAsia"/>
          <w:szCs w:val="21"/>
        </w:rPr>
        <w:t xml:space="preserve"> </w:t>
      </w:r>
    </w:p>
    <w:p w:rsidR="006C6E1D" w:rsidRDefault="00F550D8">
      <w:pPr>
        <w:pStyle w:val="22"/>
        <w:snapToGrid w:val="0"/>
        <w:spacing w:before="0" w:line="324" w:lineRule="auto"/>
        <w:ind w:firstLine="420"/>
        <w:rPr>
          <w:rFonts w:hAnsi="宋体"/>
          <w:sz w:val="21"/>
          <w:szCs w:val="21"/>
        </w:rPr>
      </w:pPr>
      <w:r>
        <w:rPr>
          <w:rFonts w:hAnsi="宋体"/>
          <w:sz w:val="21"/>
          <w:szCs w:val="21"/>
        </w:rPr>
        <w:t>19</w:t>
      </w:r>
      <w:r>
        <w:rPr>
          <w:rFonts w:hAnsi="宋体" w:hint="eastAsia"/>
          <w:sz w:val="21"/>
          <w:szCs w:val="21"/>
        </w:rPr>
        <w:t>.2</w:t>
      </w:r>
      <w:r>
        <w:rPr>
          <w:rFonts w:hAnsi="宋体" w:hint="eastAsia"/>
          <w:sz w:val="21"/>
          <w:szCs w:val="21"/>
        </w:rPr>
        <w:t>投标文件按照招标文件第六章格式要求在规定位置进行签署、盖章。投标人的投标文件未按照招标文件要求签署、盖章的，</w:t>
      </w:r>
      <w:r>
        <w:rPr>
          <w:rFonts w:hAnsi="宋体" w:hint="eastAsia"/>
          <w:b/>
          <w:sz w:val="21"/>
          <w:szCs w:val="21"/>
        </w:rPr>
        <w:t>其投标无效。</w:t>
      </w:r>
      <w:r>
        <w:rPr>
          <w:rFonts w:hAnsi="宋体" w:hint="eastAsia"/>
          <w:sz w:val="21"/>
          <w:szCs w:val="21"/>
        </w:rPr>
        <w:t>骑缝盖公章不视为在规定位置盖章。</w:t>
      </w:r>
    </w:p>
    <w:p w:rsidR="006C6E1D" w:rsidRDefault="00F550D8">
      <w:pPr>
        <w:pStyle w:val="22"/>
        <w:snapToGrid w:val="0"/>
        <w:spacing w:before="0" w:line="324" w:lineRule="auto"/>
        <w:ind w:firstLine="420"/>
        <w:rPr>
          <w:rFonts w:hAnsi="宋体"/>
          <w:sz w:val="21"/>
          <w:szCs w:val="21"/>
        </w:rPr>
      </w:pPr>
      <w:r>
        <w:rPr>
          <w:rFonts w:hAnsi="宋体"/>
          <w:sz w:val="21"/>
          <w:szCs w:val="21"/>
        </w:rPr>
        <w:t>19.</w:t>
      </w:r>
      <w:r>
        <w:rPr>
          <w:rFonts w:hAnsi="宋体" w:hint="eastAsia"/>
          <w:sz w:val="21"/>
          <w:szCs w:val="21"/>
        </w:rPr>
        <w:t>3</w:t>
      </w:r>
      <w:r>
        <w:rPr>
          <w:rFonts w:hAnsi="宋体" w:hint="eastAsia"/>
          <w:sz w:val="21"/>
          <w:szCs w:val="21"/>
        </w:rPr>
        <w:t>为确保网上操作合法、有效和安全，投标人应当在投标截止时间前完成在“政采云”平台的身份认证，确保在电子投标过程中能够对相关数据电文进行加密和使用电子签名。</w:t>
      </w:r>
    </w:p>
    <w:p w:rsidR="006C6E1D" w:rsidRDefault="00F550D8">
      <w:pPr>
        <w:spacing w:line="324" w:lineRule="auto"/>
        <w:ind w:firstLineChars="200" w:firstLine="422"/>
        <w:rPr>
          <w:rFonts w:ascii="宋体" w:hAnsi="宋体"/>
          <w:b/>
          <w:szCs w:val="21"/>
        </w:rPr>
      </w:pPr>
      <w:r>
        <w:rPr>
          <w:rFonts w:ascii="宋体" w:hAnsi="宋体" w:hint="eastAsia"/>
          <w:b/>
          <w:szCs w:val="21"/>
        </w:rPr>
        <w:t>19.4投标文件中标注的投标人名称应与主体资格证明（如营业执照、事业单位法人证书、执业许可证、自然人身份证等）及公章一致，</w:t>
      </w:r>
      <w:r>
        <w:rPr>
          <w:rFonts w:ascii="宋体" w:hAnsi="宋体" w:hint="eastAsia"/>
          <w:szCs w:val="21"/>
        </w:rPr>
        <w:t>否则作无效投标处理</w:t>
      </w:r>
      <w:r>
        <w:rPr>
          <w:rFonts w:ascii="宋体" w:hAnsi="宋体" w:hint="eastAsia"/>
          <w:b/>
          <w:szCs w:val="21"/>
        </w:rPr>
        <w:t>。</w:t>
      </w:r>
    </w:p>
    <w:p w:rsidR="006C6E1D" w:rsidRDefault="00F550D8">
      <w:pPr>
        <w:spacing w:line="324" w:lineRule="auto"/>
        <w:ind w:firstLineChars="200" w:firstLine="420"/>
        <w:rPr>
          <w:rFonts w:ascii="宋体" w:hAnsi="宋体" w:cs="宋体"/>
          <w:szCs w:val="21"/>
        </w:rPr>
      </w:pPr>
      <w:r>
        <w:rPr>
          <w:rFonts w:hAnsi="宋体" w:hint="eastAsia"/>
          <w:szCs w:val="21"/>
        </w:rPr>
        <w:t xml:space="preserve"> 19.5</w:t>
      </w:r>
      <w:r>
        <w:rPr>
          <w:rFonts w:hAnsi="宋体" w:hint="eastAsia"/>
          <w:szCs w:val="21"/>
        </w:rPr>
        <w:t>投标文件应避免涂改、行间插字或者删除，</w:t>
      </w:r>
      <w:r>
        <w:rPr>
          <w:rFonts w:ascii="宋体" w:hAnsi="宋体" w:cs="宋体" w:hint="eastAsia"/>
          <w:b/>
          <w:szCs w:val="21"/>
        </w:rPr>
        <w:t>否则其投标无效。</w:t>
      </w:r>
    </w:p>
    <w:p w:rsidR="006C6E1D" w:rsidRDefault="00F550D8">
      <w:pPr>
        <w:spacing w:line="324" w:lineRule="auto"/>
        <w:ind w:firstLineChars="250" w:firstLine="525"/>
        <w:rPr>
          <w:rFonts w:hAnsi="宋体"/>
        </w:rPr>
      </w:pPr>
      <w:r>
        <w:rPr>
          <w:rFonts w:hAnsi="宋体" w:hint="eastAsia"/>
        </w:rPr>
        <w:lastRenderedPageBreak/>
        <w:t xml:space="preserve">19.6 </w:t>
      </w:r>
      <w:r>
        <w:rPr>
          <w:rFonts w:hAnsi="宋体" w:hint="eastAsia"/>
        </w:rPr>
        <w:t>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6C6E1D" w:rsidRDefault="00F550D8">
      <w:pPr>
        <w:spacing w:line="324" w:lineRule="auto"/>
        <w:ind w:firstLineChars="200" w:firstLine="422"/>
        <w:rPr>
          <w:rFonts w:ascii="宋体" w:hAnsi="宋体"/>
          <w:b/>
          <w:szCs w:val="21"/>
          <w:u w:val="single"/>
        </w:rPr>
      </w:pPr>
      <w:r>
        <w:rPr>
          <w:rFonts w:ascii="宋体" w:hAnsi="宋体" w:hint="eastAsia"/>
          <w:b/>
          <w:szCs w:val="21"/>
          <w:u w:val="single"/>
        </w:rPr>
        <w:t>19.7本项目为南宁市全流程电子化项目，异常情况见“第二节 投标人须知正文”中“四、24.2</w:t>
      </w:r>
      <w:r>
        <w:rPr>
          <w:rFonts w:ascii="宋体" w:hAnsi="宋体"/>
          <w:b/>
          <w:szCs w:val="21"/>
          <w:u w:val="single"/>
        </w:rPr>
        <w:t>开</w:t>
      </w:r>
      <w:r>
        <w:rPr>
          <w:rFonts w:ascii="宋体" w:hAnsi="宋体" w:hint="eastAsia"/>
          <w:b/>
          <w:szCs w:val="21"/>
          <w:u w:val="single"/>
        </w:rPr>
        <w:t>标</w:t>
      </w:r>
      <w:r>
        <w:rPr>
          <w:rFonts w:ascii="宋体" w:hAnsi="宋体"/>
          <w:b/>
          <w:szCs w:val="21"/>
          <w:u w:val="single"/>
        </w:rPr>
        <w:t>程序</w:t>
      </w:r>
      <w:r>
        <w:rPr>
          <w:rFonts w:ascii="宋体" w:hAnsi="宋体" w:hint="eastAsia"/>
          <w:b/>
          <w:szCs w:val="21"/>
          <w:u w:val="single"/>
        </w:rPr>
        <w:t>。</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20.备份投标文件</w:t>
      </w:r>
    </w:p>
    <w:p w:rsidR="006C6E1D" w:rsidRDefault="00F550D8">
      <w:pPr>
        <w:spacing w:line="324" w:lineRule="auto"/>
        <w:ind w:firstLineChars="200" w:firstLine="420"/>
        <w:rPr>
          <w:rFonts w:ascii="黑体" w:eastAsia="黑体" w:hAnsi="黑体"/>
          <w:sz w:val="24"/>
        </w:rPr>
      </w:pPr>
      <w:r>
        <w:rPr>
          <w:rFonts w:hAnsi="宋体" w:hint="eastAsia"/>
          <w:bCs/>
          <w:szCs w:val="21"/>
        </w:rPr>
        <w:t>详见在“投标人须知前附表”。</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21.投标文件的提交</w:t>
      </w:r>
    </w:p>
    <w:p w:rsidR="006C6E1D" w:rsidRDefault="00F550D8">
      <w:pPr>
        <w:spacing w:line="324" w:lineRule="auto"/>
        <w:ind w:firstLineChars="200" w:firstLine="420"/>
        <w:rPr>
          <w:rFonts w:hAnsi="宋体"/>
          <w:b/>
        </w:rPr>
      </w:pPr>
      <w:bookmarkStart w:id="127" w:name="_21.1投标人必须在“投标人须知中的前附表”规定的投标文件接收时间和投"/>
      <w:bookmarkEnd w:id="127"/>
      <w:r>
        <w:rPr>
          <w:rFonts w:hAnsi="宋体" w:hint="eastAsia"/>
          <w:bCs/>
          <w:szCs w:val="21"/>
        </w:rPr>
        <w:t>21.1</w:t>
      </w:r>
      <w:r>
        <w:rPr>
          <w:rFonts w:hAnsi="宋体" w:hint="eastAsia"/>
          <w:bCs/>
          <w:szCs w:val="21"/>
        </w:rPr>
        <w:t>投标人必须在“投标人须知前附表”规定的投标文件接收时间和投标地点提交电子版投标文件。电子投标文件应在制作完成后，</w:t>
      </w:r>
      <w:r>
        <w:rPr>
          <w:rFonts w:hAnsi="宋体"/>
          <w:bCs/>
          <w:szCs w:val="21"/>
        </w:rPr>
        <w:t>在投标截止时间前</w:t>
      </w:r>
      <w:r>
        <w:rPr>
          <w:rFonts w:hAnsi="宋体" w:hint="eastAsia"/>
          <w:bCs/>
          <w:szCs w:val="21"/>
        </w:rPr>
        <w:t>通过有效数字证书（</w:t>
      </w:r>
      <w:r>
        <w:rPr>
          <w:rFonts w:hAnsi="宋体" w:hint="eastAsia"/>
          <w:bCs/>
          <w:szCs w:val="21"/>
        </w:rPr>
        <w:t>CA</w:t>
      </w:r>
      <w:r>
        <w:rPr>
          <w:rFonts w:hAnsi="宋体" w:hint="eastAsia"/>
          <w:bCs/>
          <w:szCs w:val="21"/>
        </w:rPr>
        <w:t>认证锁）进行电子签章、加密，然后通过网络将加密的电子投标文件递交至“南宁市政采云平台”。</w:t>
      </w:r>
      <w:r>
        <w:rPr>
          <w:rFonts w:hAnsi="宋体" w:hint="eastAsia"/>
          <w:bCs/>
          <w:szCs w:val="21"/>
        </w:rPr>
        <w:t xml:space="preserve"> </w:t>
      </w:r>
      <w:r>
        <w:rPr>
          <w:rFonts w:hAnsi="宋体" w:hint="eastAsia"/>
          <w:b/>
        </w:rPr>
        <w:t xml:space="preserve"> </w:t>
      </w:r>
    </w:p>
    <w:p w:rsidR="006C6E1D" w:rsidRDefault="00F550D8">
      <w:pPr>
        <w:spacing w:line="324" w:lineRule="auto"/>
        <w:ind w:firstLineChars="200" w:firstLine="422"/>
        <w:rPr>
          <w:rFonts w:ascii="宋体" w:hAnsi="宋体"/>
          <w:b/>
          <w:szCs w:val="20"/>
        </w:rPr>
      </w:pPr>
      <w:r>
        <w:rPr>
          <w:rFonts w:ascii="宋体" w:hAnsi="宋体" w:hint="eastAsia"/>
          <w:b/>
          <w:szCs w:val="21"/>
        </w:rPr>
        <w:t>21.</w:t>
      </w:r>
      <w:r>
        <w:rPr>
          <w:rFonts w:ascii="宋体" w:hAnsi="宋体"/>
          <w:b/>
          <w:szCs w:val="21"/>
        </w:rPr>
        <w:t>2</w:t>
      </w:r>
      <w:r>
        <w:rPr>
          <w:rFonts w:ascii="宋体" w:hAnsi="宋体" w:hint="eastAsia"/>
          <w:b/>
          <w:szCs w:val="21"/>
        </w:rPr>
        <w:t>未在规定时间内提交或者未按照招标文件要求密封或者标记的电子投标文件，“政采云”平台将拒收。</w:t>
      </w:r>
    </w:p>
    <w:p w:rsidR="006C6E1D" w:rsidRDefault="00F550D8">
      <w:pPr>
        <w:spacing w:line="324" w:lineRule="auto"/>
        <w:ind w:firstLineChars="200" w:firstLine="420"/>
        <w:rPr>
          <w:rFonts w:ascii="宋体" w:hAnsi="宋体"/>
          <w:szCs w:val="21"/>
        </w:rPr>
      </w:pPr>
      <w:r>
        <w:rPr>
          <w:rFonts w:ascii="宋体" w:hAnsi="宋体" w:hint="eastAsia"/>
          <w:szCs w:val="21"/>
        </w:rPr>
        <w:t>21.</w:t>
      </w:r>
      <w:r>
        <w:rPr>
          <w:rFonts w:ascii="宋体" w:hAnsi="宋体"/>
          <w:szCs w:val="21"/>
        </w:rPr>
        <w:t>3</w:t>
      </w:r>
      <w:r>
        <w:rPr>
          <w:rFonts w:ascii="宋体" w:hAnsi="宋体" w:hint="eastAsia"/>
          <w:szCs w:val="21"/>
        </w:rPr>
        <w:t>电子版投标文件提交方式见“招标公告”中“四、提交投标文件截止时间、开标时间和地点”</w:t>
      </w:r>
      <w:r>
        <w:rPr>
          <w:rFonts w:ascii="宋体" w:hAnsi="宋体" w:hint="eastAsia"/>
          <w:b/>
          <w:szCs w:val="21"/>
        </w:rPr>
        <w:t xml:space="preserve"> 。</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22. 投标文件的补充、修改、撤回与退回</w:t>
      </w:r>
      <w:bookmarkStart w:id="128" w:name="_Toc254970684"/>
      <w:bookmarkStart w:id="129" w:name="_Toc254970543"/>
    </w:p>
    <w:p w:rsidR="006C6E1D" w:rsidRDefault="00F550D8">
      <w:pPr>
        <w:spacing w:line="324" w:lineRule="auto"/>
        <w:ind w:firstLineChars="200" w:firstLine="420"/>
        <w:rPr>
          <w:rFonts w:ascii="黑体" w:eastAsia="黑体" w:hAnsi="黑体"/>
          <w:sz w:val="24"/>
        </w:rPr>
      </w:pPr>
      <w:r>
        <w:rPr>
          <w:rFonts w:ascii="宋体" w:hAnsi="宋体" w:cs="宋体"/>
          <w:szCs w:val="21"/>
        </w:rPr>
        <w:t>22</w:t>
      </w:r>
      <w:r>
        <w:rPr>
          <w:rFonts w:ascii="宋体" w:hAnsi="宋体" w:cs="宋体" w:hint="eastAsia"/>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rsidR="006C6E1D" w:rsidRDefault="00F550D8">
      <w:pPr>
        <w:pStyle w:val="22"/>
        <w:spacing w:before="0" w:line="324" w:lineRule="auto"/>
        <w:ind w:firstLine="420"/>
        <w:rPr>
          <w:rFonts w:ascii="宋体" w:hAnsi="宋体" w:cs="宋体"/>
          <w:sz w:val="21"/>
          <w:szCs w:val="21"/>
        </w:rPr>
      </w:pPr>
      <w:r>
        <w:rPr>
          <w:rFonts w:ascii="宋体" w:hAnsi="宋体" w:cs="宋体"/>
          <w:sz w:val="21"/>
          <w:szCs w:val="21"/>
        </w:rPr>
        <w:t>22.</w:t>
      </w:r>
      <w:r>
        <w:rPr>
          <w:rFonts w:ascii="宋体" w:hAnsi="宋体" w:cs="宋体" w:hint="eastAsia"/>
          <w:sz w:val="21"/>
          <w:szCs w:val="21"/>
        </w:rPr>
        <w:t>2“政采云”平台收到投标文件，将妥善保存并即时向供应商发出确认回执通知。在投标截止时间前，除供应商补充、修改或者撤回投标文件外，任何单位和个人不得解密或提取投标文件。</w:t>
      </w:r>
    </w:p>
    <w:bookmarkEnd w:id="128"/>
    <w:bookmarkEnd w:id="129"/>
    <w:p w:rsidR="006C6E1D" w:rsidRDefault="00F550D8">
      <w:pPr>
        <w:spacing w:line="324" w:lineRule="auto"/>
        <w:ind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在投标截止时间止提交电子版投标文件的投标人不足3家时，电子版投标文件由代理机构在“政采云”平台操作退回，除此之外采购人和采购代理机构对已提交的投标文件概不退回。</w:t>
      </w:r>
    </w:p>
    <w:p w:rsidR="006C6E1D" w:rsidRDefault="006C6E1D">
      <w:pPr>
        <w:pStyle w:val="ab"/>
        <w:snapToGrid w:val="0"/>
        <w:spacing w:line="324" w:lineRule="auto"/>
        <w:ind w:firstLine="739"/>
        <w:rPr>
          <w:rFonts w:hAnsi="宋体"/>
          <w:snapToGrid w:val="0"/>
          <w:sz w:val="21"/>
          <w:szCs w:val="21"/>
        </w:rPr>
      </w:pPr>
    </w:p>
    <w:p w:rsidR="006C6E1D" w:rsidRDefault="00F550D8">
      <w:pPr>
        <w:pStyle w:val="3"/>
        <w:keepNext w:val="0"/>
        <w:keepLines w:val="0"/>
        <w:spacing w:line="324" w:lineRule="auto"/>
        <w:jc w:val="center"/>
      </w:pPr>
      <w:bookmarkStart w:id="130" w:name="_Toc2395"/>
      <w:bookmarkStart w:id="131" w:name="_Toc254970544"/>
      <w:bookmarkStart w:id="132" w:name="_Toc254970685"/>
      <w:r>
        <w:rPr>
          <w:rFonts w:hint="eastAsia"/>
        </w:rPr>
        <w:t>四、开</w:t>
      </w:r>
      <w:r>
        <w:rPr>
          <w:rFonts w:hint="eastAsia"/>
        </w:rPr>
        <w:t xml:space="preserve">    </w:t>
      </w:r>
      <w:r>
        <w:rPr>
          <w:rFonts w:hint="eastAsia"/>
        </w:rPr>
        <w:t>标</w:t>
      </w:r>
      <w:bookmarkEnd w:id="130"/>
      <w:bookmarkEnd w:id="131"/>
      <w:bookmarkEnd w:id="132"/>
    </w:p>
    <w:p w:rsidR="006C6E1D" w:rsidRDefault="00F550D8">
      <w:pPr>
        <w:spacing w:line="324" w:lineRule="auto"/>
        <w:ind w:firstLineChars="200" w:firstLine="480"/>
        <w:rPr>
          <w:rFonts w:ascii="黑体" w:eastAsia="黑体" w:hAnsi="黑体"/>
          <w:sz w:val="24"/>
        </w:rPr>
      </w:pPr>
      <w:bookmarkStart w:id="133" w:name="_23.开标时间和地点"/>
      <w:bookmarkEnd w:id="133"/>
      <w:r>
        <w:rPr>
          <w:rFonts w:ascii="黑体" w:eastAsia="黑体" w:hAnsi="黑体" w:hint="eastAsia"/>
          <w:sz w:val="24"/>
        </w:rPr>
        <w:t>23.开标时间和地点</w:t>
      </w:r>
    </w:p>
    <w:p w:rsidR="006C6E1D" w:rsidRDefault="00F550D8">
      <w:pPr>
        <w:spacing w:line="324" w:lineRule="auto"/>
        <w:ind w:firstLineChars="200" w:firstLine="420"/>
        <w:rPr>
          <w:rFonts w:hAnsi="宋体"/>
          <w:bCs/>
        </w:rPr>
      </w:pPr>
      <w:r>
        <w:rPr>
          <w:rFonts w:hAnsi="宋体" w:hint="eastAsia"/>
          <w:bCs/>
        </w:rPr>
        <w:t>23.1</w:t>
      </w:r>
      <w:r>
        <w:rPr>
          <w:rFonts w:hAnsi="宋体" w:hint="eastAsia"/>
          <w:bCs/>
        </w:rPr>
        <w:t>开标时间及地点详见“投标人须知前附表”</w:t>
      </w:r>
    </w:p>
    <w:p w:rsidR="006C6E1D" w:rsidRDefault="00F550D8">
      <w:pPr>
        <w:spacing w:line="324" w:lineRule="auto"/>
        <w:ind w:firstLineChars="200" w:firstLine="420"/>
      </w:pPr>
      <w:r>
        <w:rPr>
          <w:rFonts w:hAnsi="宋体" w:hint="eastAsia"/>
        </w:rPr>
        <w:t>23.2</w:t>
      </w:r>
      <w:r>
        <w:rPr>
          <w:rFonts w:hAnsi="宋体" w:hint="eastAsia"/>
        </w:rPr>
        <w:t>如</w:t>
      </w:r>
      <w:r>
        <w:rPr>
          <w:rFonts w:hAnsi="宋体" w:hint="eastAsia"/>
          <w:bCs/>
        </w:rPr>
        <w:t>投标人成功解密投标文件，但未在“政采云”电子开标大厅参加开标的，视同认可开标过程和结果，</w:t>
      </w:r>
      <w:r>
        <w:rPr>
          <w:rFonts w:hAnsi="宋体" w:hint="eastAsia"/>
        </w:rPr>
        <w:t>由此产生的后果由投标人自行负责。</w:t>
      </w:r>
      <w:r>
        <w:rPr>
          <w:rFonts w:hAnsi="宋体" w:hint="eastAsia"/>
        </w:rPr>
        <w:t xml:space="preserve"> </w:t>
      </w:r>
      <w:r>
        <w:rPr>
          <w:rFonts w:hint="eastAsia"/>
        </w:rPr>
        <w:t>投标人不足</w:t>
      </w:r>
      <w:r>
        <w:rPr>
          <w:rFonts w:hint="eastAsia"/>
        </w:rPr>
        <w:t>3</w:t>
      </w:r>
      <w:r>
        <w:rPr>
          <w:rFonts w:hint="eastAsia"/>
        </w:rPr>
        <w:t>家的，不得开标。</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24.开标程序</w:t>
      </w:r>
    </w:p>
    <w:p w:rsidR="006C6E1D" w:rsidRDefault="00F550D8">
      <w:pPr>
        <w:autoSpaceDE w:val="0"/>
        <w:autoSpaceDN w:val="0"/>
        <w:adjustRightInd w:val="0"/>
        <w:spacing w:line="324" w:lineRule="auto"/>
        <w:ind w:firstLineChars="200" w:firstLine="420"/>
        <w:rPr>
          <w:rFonts w:ascii="宋体" w:hAnsi="宋体"/>
          <w:kern w:val="0"/>
          <w:szCs w:val="21"/>
        </w:rPr>
      </w:pPr>
      <w:r>
        <w:rPr>
          <w:rFonts w:ascii="宋体" w:hAnsi="宋体" w:hint="eastAsia"/>
          <w:bCs/>
          <w:szCs w:val="21"/>
        </w:rPr>
        <w:t>24.1</w:t>
      </w:r>
      <w:r>
        <w:rPr>
          <w:rFonts w:ascii="宋体" w:hAnsi="宋体" w:hint="eastAsia"/>
          <w:kern w:val="0"/>
          <w:szCs w:val="21"/>
        </w:rPr>
        <w:t>开标形式：</w:t>
      </w:r>
    </w:p>
    <w:p w:rsidR="006C6E1D" w:rsidRDefault="00F550D8">
      <w:pPr>
        <w:autoSpaceDE w:val="0"/>
        <w:autoSpaceDN w:val="0"/>
        <w:adjustRightInd w:val="0"/>
        <w:spacing w:line="324" w:lineRule="auto"/>
        <w:ind w:firstLineChars="200" w:firstLine="420"/>
        <w:rPr>
          <w:rFonts w:ascii="宋体" w:hAnsi="宋体"/>
          <w:bCs/>
          <w:szCs w:val="21"/>
        </w:rPr>
      </w:pPr>
      <w:r>
        <w:rPr>
          <w:rFonts w:ascii="宋体" w:hAnsi="宋体" w:hint="eastAsia"/>
          <w:szCs w:val="21"/>
        </w:rPr>
        <w:t>（1）</w:t>
      </w:r>
      <w:r>
        <w:rPr>
          <w:rFonts w:ascii="宋体" w:hAnsi="宋体" w:hint="eastAsia"/>
          <w:bCs/>
          <w:szCs w:val="21"/>
        </w:rPr>
        <w:t>开标的准备工作由采购代理机构负责落实，采购代理机构必须基于“政采云”平台选取评审专家，如采购代理机构未按规定选取专家的，视为本次开评标无效，应当重新采购；</w:t>
      </w:r>
    </w:p>
    <w:p w:rsidR="006C6E1D" w:rsidRDefault="00F550D8">
      <w:pPr>
        <w:autoSpaceDE w:val="0"/>
        <w:autoSpaceDN w:val="0"/>
        <w:adjustRightInd w:val="0"/>
        <w:spacing w:line="324" w:lineRule="auto"/>
        <w:ind w:firstLineChars="200" w:firstLine="420"/>
        <w:rPr>
          <w:rFonts w:ascii="宋体" w:hAnsi="宋体"/>
          <w:bCs/>
          <w:szCs w:val="21"/>
        </w:rPr>
      </w:pPr>
      <w:r>
        <w:rPr>
          <w:rFonts w:ascii="宋体" w:hAnsi="宋体" w:hint="eastAsia"/>
          <w:bCs/>
          <w:szCs w:val="21"/>
        </w:rPr>
        <w:lastRenderedPageBreak/>
        <w:t>（2）采购代理机构将按照招标文件规定的时间通过“政采云”平台组织线上开标活动、开启投标文件，所有供应商均应当准时在线参加。投标人</w:t>
      </w:r>
      <w:r>
        <w:rPr>
          <w:rFonts w:ascii="宋体" w:hAnsi="宋体"/>
          <w:bCs/>
          <w:szCs w:val="21"/>
        </w:rPr>
        <w:t>如不</w:t>
      </w:r>
      <w:r>
        <w:rPr>
          <w:rFonts w:ascii="宋体" w:hAnsi="宋体" w:hint="eastAsia"/>
          <w:bCs/>
          <w:szCs w:val="21"/>
        </w:rPr>
        <w:t>参加</w:t>
      </w:r>
      <w:r>
        <w:rPr>
          <w:rFonts w:ascii="宋体" w:hAnsi="宋体"/>
          <w:bCs/>
          <w:szCs w:val="21"/>
        </w:rPr>
        <w:t>开标大会的，</w:t>
      </w:r>
      <w:r>
        <w:rPr>
          <w:rFonts w:ascii="宋体" w:hAnsi="宋体" w:hint="eastAsia"/>
          <w:bCs/>
          <w:szCs w:val="21"/>
        </w:rPr>
        <w:t>视同认可开标结果，</w:t>
      </w:r>
      <w:r>
        <w:rPr>
          <w:rFonts w:ascii="宋体" w:hAnsi="宋体"/>
          <w:bCs/>
          <w:szCs w:val="21"/>
        </w:rPr>
        <w:t>事后不得对采购相关人员、开标过程和开标结果提出异议</w:t>
      </w:r>
      <w:r>
        <w:rPr>
          <w:rFonts w:ascii="宋体" w:hAnsi="宋体" w:hint="eastAsia"/>
          <w:bCs/>
          <w:szCs w:val="21"/>
        </w:rPr>
        <w:t>，同时投标人因未在线参加开标而导致投标文件无法按时解密等一切后果由投标人自己承担。</w:t>
      </w:r>
    </w:p>
    <w:p w:rsidR="006C6E1D" w:rsidRDefault="00F550D8">
      <w:pPr>
        <w:autoSpaceDE w:val="0"/>
        <w:autoSpaceDN w:val="0"/>
        <w:adjustRightInd w:val="0"/>
        <w:spacing w:line="324" w:lineRule="auto"/>
        <w:ind w:firstLineChars="200" w:firstLine="420"/>
        <w:rPr>
          <w:rFonts w:ascii="宋体" w:hAnsi="宋体"/>
          <w:bCs/>
          <w:szCs w:val="21"/>
        </w:rPr>
      </w:pPr>
      <w:r>
        <w:rPr>
          <w:rFonts w:ascii="宋体" w:hAnsi="宋体" w:hint="eastAsia"/>
          <w:bCs/>
          <w:szCs w:val="21"/>
        </w:rPr>
        <w:t>24.2</w:t>
      </w:r>
      <w:r>
        <w:rPr>
          <w:rFonts w:ascii="宋体" w:hAnsi="宋体"/>
          <w:bCs/>
          <w:szCs w:val="21"/>
        </w:rPr>
        <w:t>开</w:t>
      </w:r>
      <w:r>
        <w:rPr>
          <w:rFonts w:ascii="宋体" w:hAnsi="宋体" w:hint="eastAsia"/>
          <w:bCs/>
          <w:szCs w:val="21"/>
        </w:rPr>
        <w:t>标</w:t>
      </w:r>
      <w:r>
        <w:rPr>
          <w:rFonts w:ascii="宋体" w:hAnsi="宋体"/>
          <w:bCs/>
          <w:szCs w:val="21"/>
        </w:rPr>
        <w:t>程序：</w:t>
      </w:r>
    </w:p>
    <w:p w:rsidR="006C6E1D" w:rsidRDefault="00F550D8">
      <w:pPr>
        <w:pStyle w:val="ac"/>
        <w:snapToGrid w:val="0"/>
        <w:spacing w:line="324" w:lineRule="auto"/>
        <w:ind w:firstLineChars="200" w:firstLine="422"/>
        <w:rPr>
          <w:rFonts w:hAnsi="宋体"/>
          <w:szCs w:val="21"/>
        </w:rPr>
      </w:pPr>
      <w:r>
        <w:rPr>
          <w:rFonts w:hAnsi="宋体" w:hint="eastAsia"/>
          <w:b/>
          <w:szCs w:val="21"/>
        </w:rPr>
        <w:t>（1）解密电子投标文件。</w:t>
      </w:r>
      <w:r>
        <w:rPr>
          <w:rFonts w:hAnsi="宋体" w:cs="仿宋_GB2312" w:hint="eastAsia"/>
          <w:b/>
          <w:szCs w:val="21"/>
        </w:rPr>
        <w:t>“</w:t>
      </w:r>
      <w:r>
        <w:rPr>
          <w:rFonts w:hAnsi="宋体" w:cs="仿宋_GB2312" w:hint="eastAsia"/>
          <w:szCs w:val="21"/>
        </w:rPr>
        <w:t>政采云”平台按开标时间自动提取所有投标文件。采购代理机构依托“政采云”平台</w:t>
      </w:r>
      <w:r>
        <w:rPr>
          <w:rFonts w:hAnsi="宋体" w:hint="eastAsia"/>
          <w:szCs w:val="21"/>
        </w:rPr>
        <w:t>向各投标人发出电子加密投标文件【开始解密】通知，由投标人按招标文件规定的时间内自行进行投标文件解密。投标人的法定代表人或其委托代理人</w:t>
      </w:r>
      <w:r>
        <w:rPr>
          <w:rFonts w:hAnsi="宋体" w:hint="eastAsia"/>
          <w:b/>
          <w:szCs w:val="21"/>
        </w:rPr>
        <w:t>须携带加密时所用的CA锁准时登录到“政采云”平台电子开标大厅签到并对电子投标文件解密</w:t>
      </w:r>
      <w:r>
        <w:rPr>
          <w:rFonts w:hAnsi="宋体" w:hint="eastAsia"/>
          <w:szCs w:val="21"/>
        </w:rPr>
        <w:t>。开标后5分钟投标人还未进行解密的，代理机构要通知投标人。通知后，</w:t>
      </w:r>
      <w:r>
        <w:rPr>
          <w:rFonts w:hAnsi="宋体" w:cs="仿宋_GB2312" w:hint="eastAsia"/>
          <w:szCs w:val="21"/>
        </w:rPr>
        <w:t>投标文件仍未按时解密，</w:t>
      </w:r>
      <w:r>
        <w:rPr>
          <w:rFonts w:hAnsi="宋体" w:hint="eastAsia"/>
          <w:szCs w:val="21"/>
        </w:rPr>
        <w:t>或者投标人没预留联系方式或预留联系方式无效，导致代理机构无法联系到投标人进行解密的，</w:t>
      </w:r>
      <w:r>
        <w:rPr>
          <w:rFonts w:hAnsi="宋体" w:hint="eastAsia"/>
          <w:b/>
          <w:szCs w:val="21"/>
        </w:rPr>
        <w:t>均视为无效投标。</w:t>
      </w:r>
    </w:p>
    <w:p w:rsidR="006C6E1D" w:rsidRDefault="00F550D8">
      <w:pPr>
        <w:pStyle w:val="ac"/>
        <w:snapToGrid w:val="0"/>
        <w:spacing w:line="324" w:lineRule="auto"/>
        <w:ind w:firstLineChars="200" w:firstLine="420"/>
        <w:rPr>
          <w:rFonts w:hAnsi="宋体"/>
          <w:szCs w:val="21"/>
        </w:rPr>
      </w:pPr>
      <w:r>
        <w:rPr>
          <w:rFonts w:hAnsi="宋体" w:hint="eastAsia"/>
          <w:szCs w:val="21"/>
        </w:rPr>
        <w:t>（解密</w:t>
      </w:r>
      <w:r>
        <w:rPr>
          <w:rFonts w:hAnsi="宋体" w:hint="eastAsia"/>
          <w:bCs/>
          <w:szCs w:val="21"/>
        </w:rPr>
        <w:t>异常情况处理：详见本章</w:t>
      </w:r>
      <w:r>
        <w:rPr>
          <w:rFonts w:hAnsi="宋体" w:hint="eastAsia"/>
        </w:rPr>
        <w:t>29.3 电子交易活动的中止。</w:t>
      </w:r>
      <w:r>
        <w:rPr>
          <w:rFonts w:hAnsi="宋体" w:hint="eastAsia"/>
          <w:szCs w:val="21"/>
        </w:rPr>
        <w:t>）</w:t>
      </w:r>
    </w:p>
    <w:p w:rsidR="006C6E1D" w:rsidRDefault="00F550D8">
      <w:pPr>
        <w:spacing w:line="324" w:lineRule="auto"/>
        <w:ind w:firstLineChars="200" w:firstLine="420"/>
        <w:rPr>
          <w:rFonts w:ascii="宋体" w:hAnsi="宋体"/>
          <w:szCs w:val="21"/>
        </w:rPr>
      </w:pPr>
      <w:r>
        <w:rPr>
          <w:rFonts w:ascii="宋体" w:hAnsi="宋体" w:hint="eastAsia"/>
          <w:szCs w:val="21"/>
        </w:rPr>
        <w:t>（2）</w:t>
      </w:r>
      <w:r>
        <w:rPr>
          <w:rFonts w:ascii="宋体" w:hAnsi="宋体" w:hint="eastAsia"/>
          <w:b/>
          <w:szCs w:val="21"/>
        </w:rPr>
        <w:t>电子唱标。</w:t>
      </w:r>
      <w:r>
        <w:rPr>
          <w:rFonts w:ascii="宋体" w:hAnsi="宋体" w:hint="eastAsia"/>
          <w:szCs w:val="21"/>
        </w:rPr>
        <w:t>投标文件解密结束，各投标供应商报价均在“政采云”平台远程不见面开标大厅展示；</w:t>
      </w:r>
    </w:p>
    <w:p w:rsidR="006C6E1D" w:rsidRDefault="00F550D8">
      <w:pPr>
        <w:spacing w:line="324" w:lineRule="auto"/>
        <w:ind w:firstLineChars="200" w:firstLine="420"/>
        <w:rPr>
          <w:rFonts w:ascii="宋体" w:hAnsi="宋体"/>
          <w:szCs w:val="21"/>
        </w:rPr>
      </w:pPr>
      <w:r>
        <w:rPr>
          <w:rFonts w:ascii="宋体" w:hAnsi="宋体" w:hint="eastAsia"/>
          <w:szCs w:val="21"/>
        </w:rPr>
        <w:t>（3）</w:t>
      </w:r>
      <w:r>
        <w:rPr>
          <w:rFonts w:ascii="宋体" w:hAnsi="宋体" w:hint="eastAsia"/>
          <w:b/>
          <w:szCs w:val="21"/>
        </w:rPr>
        <w:t>签署电子《政府采购活动现场确认声明书》。</w:t>
      </w:r>
      <w:r>
        <w:rPr>
          <w:rFonts w:ascii="宋体" w:hAnsi="宋体" w:hint="eastAsia"/>
          <w:szCs w:val="21"/>
        </w:rPr>
        <w:t>通过邮件形式在远程不见面开标大厅发送各投标人签署电子《政府采购活动现场确认声明书》。</w:t>
      </w:r>
    </w:p>
    <w:p w:rsidR="006C6E1D" w:rsidRDefault="00F550D8">
      <w:pPr>
        <w:spacing w:line="324" w:lineRule="auto"/>
        <w:ind w:firstLineChars="200" w:firstLine="420"/>
        <w:rPr>
          <w:rFonts w:ascii="宋体" w:hAnsi="宋体"/>
          <w:bCs/>
          <w:szCs w:val="21"/>
        </w:rPr>
      </w:pPr>
      <w:r>
        <w:rPr>
          <w:rFonts w:ascii="宋体" w:hAnsi="宋体" w:hint="eastAsia"/>
          <w:bCs/>
          <w:szCs w:val="21"/>
        </w:rPr>
        <w:t>（4）开标过程由采购代理机构如实记录，并电子留痕，由参加电子开标的各投标人代表对电子开标记录在开标记录公布后15分钟内进行当场校核及勘误，并线上确认，未确认的视同认可开标结果。</w:t>
      </w:r>
    </w:p>
    <w:p w:rsidR="006C6E1D" w:rsidRDefault="00F550D8">
      <w:pPr>
        <w:spacing w:line="324" w:lineRule="auto"/>
        <w:ind w:firstLineChars="200" w:firstLine="420"/>
        <w:rPr>
          <w:rFonts w:ascii="宋体" w:hAnsi="宋体"/>
          <w:bCs/>
          <w:szCs w:val="21"/>
        </w:rPr>
      </w:pPr>
      <w:r>
        <w:rPr>
          <w:rFonts w:ascii="宋体" w:hAnsi="宋体" w:hint="eastAsia"/>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6C6E1D" w:rsidRDefault="00F550D8">
      <w:pPr>
        <w:spacing w:line="324" w:lineRule="auto"/>
        <w:ind w:firstLineChars="200" w:firstLine="420"/>
        <w:rPr>
          <w:rFonts w:ascii="宋体" w:hAnsi="宋体"/>
          <w:bCs/>
          <w:szCs w:val="21"/>
        </w:rPr>
      </w:pPr>
      <w:r>
        <w:rPr>
          <w:rFonts w:ascii="宋体" w:hAnsi="宋体" w:hint="eastAsia"/>
          <w:bCs/>
          <w:szCs w:val="21"/>
        </w:rPr>
        <w:t>（6）开标结束。</w:t>
      </w:r>
    </w:p>
    <w:p w:rsidR="006C6E1D" w:rsidRDefault="00F550D8">
      <w:pPr>
        <w:pStyle w:val="ac"/>
        <w:snapToGrid w:val="0"/>
        <w:spacing w:line="324" w:lineRule="auto"/>
        <w:ind w:firstLineChars="200" w:firstLine="422"/>
        <w:rPr>
          <w:rFonts w:hAnsi="宋体"/>
          <w:szCs w:val="21"/>
        </w:rPr>
      </w:pPr>
      <w:r>
        <w:rPr>
          <w:rFonts w:hAnsi="宋体" w:hint="eastAsia"/>
          <w:b/>
          <w:bCs/>
          <w:szCs w:val="21"/>
        </w:rPr>
        <w:t>特别说明：</w:t>
      </w:r>
      <w:r>
        <w:rPr>
          <w:rFonts w:hAnsi="宋体" w:hint="eastAsia"/>
          <w:szCs w:val="21"/>
        </w:rPr>
        <w:t>如遇“政采云”平台电子化开标或评审程序调整的，按调整后执行。</w:t>
      </w:r>
    </w:p>
    <w:p w:rsidR="006C6E1D" w:rsidRDefault="006C6E1D">
      <w:pPr>
        <w:pStyle w:val="ac"/>
        <w:snapToGrid w:val="0"/>
        <w:spacing w:line="324" w:lineRule="auto"/>
        <w:ind w:leftChars="228" w:left="689" w:hangingChars="100" w:hanging="210"/>
        <w:rPr>
          <w:rFonts w:hAnsi="宋体"/>
        </w:rPr>
      </w:pPr>
    </w:p>
    <w:p w:rsidR="006C6E1D" w:rsidRDefault="00F550D8">
      <w:pPr>
        <w:pStyle w:val="3"/>
        <w:keepNext w:val="0"/>
        <w:keepLines w:val="0"/>
        <w:spacing w:line="324" w:lineRule="auto"/>
        <w:jc w:val="center"/>
      </w:pPr>
      <w:bookmarkStart w:id="134" w:name="_Toc28692"/>
      <w:r>
        <w:rPr>
          <w:rFonts w:hint="eastAsia"/>
        </w:rPr>
        <w:t>五、资格审查</w:t>
      </w:r>
      <w:bookmarkEnd w:id="134"/>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25.资格审查</w:t>
      </w:r>
    </w:p>
    <w:p w:rsidR="006C6E1D" w:rsidRDefault="00F550D8">
      <w:pPr>
        <w:spacing w:line="324" w:lineRule="auto"/>
        <w:ind w:firstLineChars="200" w:firstLine="422"/>
        <w:rPr>
          <w:rFonts w:ascii="宋体" w:hAnsi="宋体"/>
          <w:b/>
          <w:bCs/>
          <w:szCs w:val="20"/>
        </w:rPr>
      </w:pPr>
      <w:r>
        <w:rPr>
          <w:rFonts w:ascii="宋体" w:hAnsi="宋体" w:hint="eastAsia"/>
          <w:b/>
          <w:bCs/>
          <w:szCs w:val="20"/>
        </w:rPr>
        <w:t xml:space="preserve"> 25.1</w:t>
      </w:r>
      <w:r>
        <w:rPr>
          <w:rFonts w:ascii="宋体" w:hAnsi="宋体"/>
          <w:b/>
          <w:bCs/>
          <w:szCs w:val="20"/>
        </w:rPr>
        <w:t>开标结束后，</w:t>
      </w:r>
      <w:r>
        <w:rPr>
          <w:rFonts w:ascii="宋体" w:hAnsi="宋体" w:hint="eastAsia"/>
          <w:b/>
          <w:bCs/>
          <w:szCs w:val="20"/>
        </w:rPr>
        <w:t>采购人或采购机构</w:t>
      </w:r>
      <w:r>
        <w:rPr>
          <w:rFonts w:ascii="宋体" w:hAnsi="宋体"/>
          <w:b/>
          <w:bCs/>
          <w:szCs w:val="20"/>
        </w:rPr>
        <w:t>依法</w:t>
      </w:r>
      <w:r>
        <w:rPr>
          <w:rFonts w:ascii="宋体" w:hAnsi="宋体" w:hint="eastAsia"/>
          <w:b/>
          <w:bCs/>
          <w:szCs w:val="20"/>
        </w:rPr>
        <w:t>通过电子投标文件</w:t>
      </w:r>
      <w:r>
        <w:rPr>
          <w:rFonts w:ascii="宋体" w:hAnsi="宋体"/>
          <w:b/>
          <w:bCs/>
          <w:szCs w:val="20"/>
        </w:rPr>
        <w:t>对投标人的资格进行</w:t>
      </w:r>
      <w:r>
        <w:rPr>
          <w:rFonts w:ascii="宋体" w:hAnsi="宋体" w:hint="eastAsia"/>
          <w:b/>
          <w:bCs/>
          <w:szCs w:val="20"/>
        </w:rPr>
        <w:t>线上</w:t>
      </w:r>
      <w:r>
        <w:rPr>
          <w:rFonts w:ascii="宋体" w:hAnsi="宋体"/>
          <w:b/>
          <w:bCs/>
          <w:szCs w:val="20"/>
        </w:rPr>
        <w:t>审查。</w:t>
      </w:r>
    </w:p>
    <w:p w:rsidR="006C6E1D" w:rsidRDefault="00F550D8">
      <w:pPr>
        <w:spacing w:line="324" w:lineRule="auto"/>
        <w:ind w:firstLineChars="200" w:firstLine="422"/>
        <w:rPr>
          <w:rFonts w:ascii="宋体" w:hAnsi="宋体"/>
          <w:b/>
          <w:bCs/>
          <w:szCs w:val="20"/>
        </w:rPr>
      </w:pPr>
      <w:r>
        <w:rPr>
          <w:rFonts w:ascii="宋体" w:hAnsi="宋体" w:hint="eastAsia"/>
          <w:b/>
          <w:bCs/>
          <w:szCs w:val="20"/>
        </w:rPr>
        <w:t xml:space="preserve"> 25.2采购人或采购机构依据法律法规和招标文件的规定，对投标人的基本资格条件、特定资格条件进行审查。</w:t>
      </w:r>
    </w:p>
    <w:p w:rsidR="006C6E1D" w:rsidRDefault="00F550D8">
      <w:pPr>
        <w:spacing w:line="324" w:lineRule="auto"/>
        <w:ind w:firstLineChars="200" w:firstLine="420"/>
        <w:rPr>
          <w:rFonts w:ascii="宋体" w:hAnsi="宋体"/>
        </w:rPr>
      </w:pPr>
      <w:r>
        <w:rPr>
          <w:rFonts w:ascii="宋体" w:hAnsi="宋体" w:hint="eastAsia"/>
        </w:rPr>
        <w:t>25.3资格审查标准为本“招标文件”中“投标人须知前附表”13.1点载明对投标人资格要求的条件。本项目资格审查采用合格制，凡符合招标文件规定的投标人资格要求的投标人均通过资格审查。</w:t>
      </w:r>
    </w:p>
    <w:p w:rsidR="006C6E1D" w:rsidRDefault="00F550D8">
      <w:pPr>
        <w:spacing w:line="324" w:lineRule="auto"/>
        <w:ind w:firstLineChars="200" w:firstLine="422"/>
        <w:rPr>
          <w:rFonts w:ascii="宋体" w:hAnsi="宋体"/>
          <w:b/>
          <w:bCs/>
          <w:szCs w:val="20"/>
        </w:rPr>
      </w:pPr>
      <w:bookmarkStart w:id="135" w:name="_25.3_投标人有下列情形之一的，资格审查不通过而导致其投标无效："/>
      <w:bookmarkEnd w:id="135"/>
      <w:r>
        <w:rPr>
          <w:rFonts w:ascii="宋体" w:hAnsi="宋体" w:hint="eastAsia"/>
          <w:b/>
          <w:bCs/>
          <w:szCs w:val="20"/>
        </w:rPr>
        <w:t>25.4投标人有下列情形之一的，资格审查不通过，作无效投标处理：</w:t>
      </w:r>
    </w:p>
    <w:p w:rsidR="006C6E1D" w:rsidRDefault="00F550D8">
      <w:pPr>
        <w:spacing w:line="324" w:lineRule="auto"/>
        <w:ind w:firstLineChars="200" w:firstLine="420"/>
        <w:rPr>
          <w:rFonts w:hAnsi="宋体"/>
        </w:rPr>
      </w:pPr>
      <w:r>
        <w:rPr>
          <w:rFonts w:hAnsi="宋体" w:hint="eastAsia"/>
        </w:rPr>
        <w:t>（</w:t>
      </w:r>
      <w:r>
        <w:rPr>
          <w:rFonts w:hAnsi="宋体" w:hint="eastAsia"/>
        </w:rPr>
        <w:t>1</w:t>
      </w:r>
      <w:r>
        <w:rPr>
          <w:rFonts w:hAnsi="宋体" w:hint="eastAsia"/>
        </w:rPr>
        <w:t>）不具备招标文件中规定的资格要求的；（注：其中信用查询规则见“投标人须知前附表”，“政</w:t>
      </w:r>
      <w:r>
        <w:rPr>
          <w:rFonts w:hAnsi="宋体" w:hint="eastAsia"/>
        </w:rPr>
        <w:lastRenderedPageBreak/>
        <w:t>采云”平台已与“信用中国”平台做接口，审查专家可直接在线查询）</w:t>
      </w:r>
    </w:p>
    <w:p w:rsidR="006C6E1D" w:rsidRDefault="00F550D8">
      <w:pPr>
        <w:spacing w:line="324" w:lineRule="auto"/>
        <w:ind w:firstLineChars="200" w:firstLine="420"/>
        <w:rPr>
          <w:rFonts w:hAnsi="宋体"/>
        </w:rPr>
      </w:pPr>
      <w:r>
        <w:rPr>
          <w:rFonts w:hAnsi="宋体" w:hint="eastAsia"/>
        </w:rPr>
        <w:t>（</w:t>
      </w:r>
      <w:r>
        <w:rPr>
          <w:rFonts w:hAnsi="宋体" w:hint="eastAsia"/>
        </w:rPr>
        <w:t>2</w:t>
      </w:r>
      <w:r>
        <w:rPr>
          <w:rFonts w:hAnsi="宋体" w:hint="eastAsia"/>
        </w:rPr>
        <w:t>）投标文件未提供任一项“投标人须知前附表”资格证明文件规定的“必须提供”的文件资料的；</w:t>
      </w:r>
    </w:p>
    <w:p w:rsidR="006C6E1D" w:rsidRDefault="00F550D8">
      <w:pPr>
        <w:spacing w:line="324" w:lineRule="auto"/>
        <w:ind w:firstLineChars="200" w:firstLine="420"/>
        <w:rPr>
          <w:rFonts w:hAnsi="宋体"/>
        </w:rPr>
      </w:pPr>
      <w:r>
        <w:rPr>
          <w:rFonts w:hAnsi="宋体" w:hint="eastAsia"/>
        </w:rPr>
        <w:t>（</w:t>
      </w:r>
      <w:r>
        <w:rPr>
          <w:rFonts w:hAnsi="宋体" w:hint="eastAsia"/>
        </w:rPr>
        <w:t>3</w:t>
      </w:r>
      <w:r>
        <w:rPr>
          <w:rFonts w:hAnsi="宋体" w:hint="eastAsia"/>
        </w:rPr>
        <w:t>）投标文件提供的资格证明文件出现任一项不符合“投标人须知前附表”资格证明文件规定的“必须提供”的文件资料要求或者无效的。</w:t>
      </w:r>
    </w:p>
    <w:p w:rsidR="006C6E1D" w:rsidRDefault="00F550D8">
      <w:pPr>
        <w:spacing w:line="324" w:lineRule="auto"/>
        <w:ind w:firstLineChars="200" w:firstLine="422"/>
        <w:rPr>
          <w:rFonts w:ascii="宋体" w:hAnsi="宋体"/>
          <w:b/>
          <w:bCs/>
          <w:szCs w:val="20"/>
        </w:rPr>
      </w:pPr>
      <w:r>
        <w:rPr>
          <w:rFonts w:ascii="宋体" w:hAnsi="宋体" w:hint="eastAsia"/>
          <w:b/>
          <w:bCs/>
          <w:szCs w:val="20"/>
        </w:rPr>
        <w:t>25.5资格审查的</w:t>
      </w:r>
      <w:r>
        <w:rPr>
          <w:rFonts w:ascii="宋体" w:hAnsi="宋体"/>
          <w:b/>
          <w:bCs/>
          <w:szCs w:val="20"/>
        </w:rPr>
        <w:t>合格投标人不足3家的，不得评标。</w:t>
      </w:r>
    </w:p>
    <w:p w:rsidR="006C6E1D" w:rsidRDefault="00F550D8">
      <w:pPr>
        <w:pStyle w:val="3"/>
        <w:keepNext w:val="0"/>
        <w:keepLines w:val="0"/>
        <w:spacing w:line="324" w:lineRule="auto"/>
        <w:jc w:val="center"/>
      </w:pPr>
      <w:bookmarkStart w:id="136" w:name="_Toc840"/>
      <w:r>
        <w:rPr>
          <w:rFonts w:hint="eastAsia"/>
        </w:rPr>
        <w:t>六、评</w:t>
      </w:r>
      <w:r>
        <w:rPr>
          <w:rFonts w:hint="eastAsia"/>
        </w:rPr>
        <w:t xml:space="preserve">   </w:t>
      </w:r>
      <w:r>
        <w:rPr>
          <w:rFonts w:hint="eastAsia"/>
        </w:rPr>
        <w:t>标</w:t>
      </w:r>
      <w:bookmarkEnd w:id="136"/>
    </w:p>
    <w:p w:rsidR="006C6E1D" w:rsidRDefault="00F550D8">
      <w:pPr>
        <w:spacing w:line="324" w:lineRule="auto"/>
        <w:ind w:firstLineChars="200" w:firstLine="480"/>
        <w:rPr>
          <w:rFonts w:ascii="黑体" w:eastAsia="黑体" w:hAnsi="黑体"/>
          <w:sz w:val="24"/>
        </w:rPr>
      </w:pPr>
      <w:bookmarkStart w:id="137" w:name="_26.组建评标委员会"/>
      <w:bookmarkEnd w:id="137"/>
      <w:r>
        <w:rPr>
          <w:rFonts w:ascii="黑体" w:eastAsia="黑体" w:hAnsi="黑体" w:hint="eastAsia"/>
          <w:sz w:val="24"/>
        </w:rPr>
        <w:t>26.组建评标委员会</w:t>
      </w:r>
    </w:p>
    <w:p w:rsidR="006C6E1D" w:rsidRDefault="00F550D8">
      <w:pPr>
        <w:spacing w:line="324" w:lineRule="auto"/>
        <w:ind w:firstLineChars="200" w:firstLine="420"/>
        <w:rPr>
          <w:rFonts w:hAnsi="宋体"/>
        </w:rPr>
      </w:pPr>
      <w:r>
        <w:rPr>
          <w:rFonts w:hAnsi="宋体" w:hint="eastAsia"/>
        </w:rPr>
        <w:t>评标委员会由采购人代表和评审专家组成，人数为</w:t>
      </w:r>
      <w:r>
        <w:rPr>
          <w:rFonts w:hAnsi="宋体" w:hint="eastAsia"/>
        </w:rPr>
        <w:t>5</w:t>
      </w:r>
      <w:r>
        <w:rPr>
          <w:rFonts w:hAnsi="宋体" w:hint="eastAsia"/>
        </w:rPr>
        <w:t>人以上单数，其中评审专家不得少于成员总数的三分之二。</w:t>
      </w:r>
    </w:p>
    <w:p w:rsidR="006C6E1D" w:rsidRDefault="00F550D8">
      <w:pPr>
        <w:spacing w:line="324" w:lineRule="auto"/>
        <w:ind w:firstLineChars="200" w:firstLine="420"/>
        <w:rPr>
          <w:rFonts w:hAnsi="宋体"/>
        </w:rPr>
      </w:pPr>
      <w:r>
        <w:rPr>
          <w:rFonts w:hAnsi="宋体" w:hint="eastAsia"/>
        </w:rPr>
        <w:t>参加过采购项目前期咨询论证的专家，不得参加该采购项目的评审活动。</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27.评标的依据</w:t>
      </w:r>
    </w:p>
    <w:p w:rsidR="006C6E1D" w:rsidRDefault="00F550D8">
      <w:pPr>
        <w:spacing w:line="324" w:lineRule="auto"/>
        <w:ind w:firstLineChars="200" w:firstLine="420"/>
        <w:rPr>
          <w:rFonts w:hAnsi="宋体"/>
        </w:rPr>
      </w:pPr>
      <w:r>
        <w:rPr>
          <w:rFonts w:hAnsi="宋体" w:hint="eastAsia"/>
        </w:rPr>
        <w:t>评标委员会以招标文件为依据对投标文件进行评审，</w:t>
      </w:r>
      <w:r>
        <w:rPr>
          <w:rFonts w:hAnsi="宋体" w:cs="宋体" w:hint="eastAsia"/>
        </w:rPr>
        <w:t>“第四章</w:t>
      </w:r>
      <w:r>
        <w:rPr>
          <w:rFonts w:hAnsi="宋体" w:cs="宋体" w:hint="eastAsia"/>
        </w:rPr>
        <w:t xml:space="preserve"> </w:t>
      </w:r>
      <w:r>
        <w:rPr>
          <w:rFonts w:hAnsi="宋体" w:cs="宋体" w:hint="eastAsia"/>
        </w:rPr>
        <w:t>评标方法和评标标准”</w:t>
      </w:r>
      <w:r>
        <w:rPr>
          <w:rFonts w:hAnsi="宋体"/>
        </w:rPr>
        <w:t>没有规定的方法、评审因素和标准，不作为评标依据。</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28.评标原则</w:t>
      </w:r>
    </w:p>
    <w:p w:rsidR="006C6E1D" w:rsidRDefault="00F550D8">
      <w:pPr>
        <w:spacing w:line="324" w:lineRule="auto"/>
        <w:ind w:firstLineChars="200" w:firstLine="420"/>
        <w:rPr>
          <w:rFonts w:hAnsi="宋体"/>
        </w:rPr>
      </w:pPr>
      <w:r>
        <w:rPr>
          <w:rFonts w:hAnsi="宋体" w:hint="eastAsia"/>
        </w:rPr>
        <w:t>28.1</w:t>
      </w:r>
      <w:r>
        <w:rPr>
          <w:rFonts w:hAnsi="宋体"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6C6E1D" w:rsidRDefault="00F550D8">
      <w:pPr>
        <w:spacing w:line="324" w:lineRule="auto"/>
        <w:ind w:firstLineChars="200" w:firstLine="420"/>
        <w:rPr>
          <w:rFonts w:hAnsi="宋体"/>
        </w:rPr>
      </w:pPr>
      <w:r>
        <w:rPr>
          <w:rFonts w:hAnsi="宋体" w:hint="eastAsia"/>
        </w:rPr>
        <w:t>28.2</w:t>
      </w:r>
      <w:r>
        <w:rPr>
          <w:rFonts w:hAnsi="宋体" w:hint="eastAsia"/>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8" w:name="_28.3评标方法。本项目将按须知前附表规定的评标办法进行评标，具体评标"/>
      <w:bookmarkEnd w:id="138"/>
    </w:p>
    <w:p w:rsidR="006C6E1D" w:rsidRDefault="00F550D8">
      <w:pPr>
        <w:spacing w:line="324" w:lineRule="auto"/>
        <w:ind w:firstLineChars="200" w:firstLine="420"/>
        <w:rPr>
          <w:rFonts w:hAnsi="宋体"/>
        </w:rPr>
      </w:pPr>
      <w:r>
        <w:rPr>
          <w:rFonts w:hAnsi="宋体" w:hint="eastAsia"/>
        </w:rPr>
        <w:t>28.</w:t>
      </w:r>
      <w:r>
        <w:rPr>
          <w:rFonts w:hAnsi="宋体"/>
        </w:rPr>
        <w:t>3</w:t>
      </w:r>
      <w:r>
        <w:rPr>
          <w:rFonts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6C6E1D" w:rsidRDefault="00F550D8">
      <w:pPr>
        <w:spacing w:line="324" w:lineRule="auto"/>
        <w:ind w:firstLineChars="200" w:firstLine="420"/>
        <w:rPr>
          <w:rFonts w:hAnsi="宋体"/>
        </w:rPr>
      </w:pPr>
      <w:r>
        <w:rPr>
          <w:rFonts w:hAnsi="宋体" w:hint="eastAsia"/>
        </w:rPr>
        <w:t>2</w:t>
      </w:r>
      <w:r>
        <w:rPr>
          <w:rFonts w:hAnsi="宋体"/>
        </w:rPr>
        <w:t>8.4</w:t>
      </w:r>
      <w:r>
        <w:rPr>
          <w:rFonts w:hAnsi="宋体" w:hint="eastAsia"/>
        </w:rPr>
        <w:t>评标过程的监控。本项目电子评标过程实行网上留痕、全程录音、录像监控，投标人在评标过程中所进行的试图影响评标结果的不公正活动，可能导致其投标按无效处理。</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29.评标方法及评标标准</w:t>
      </w:r>
    </w:p>
    <w:p w:rsidR="006C6E1D" w:rsidRDefault="00F550D8">
      <w:pPr>
        <w:spacing w:line="324" w:lineRule="auto"/>
        <w:ind w:firstLineChars="200" w:firstLine="420"/>
        <w:rPr>
          <w:rFonts w:hAnsi="宋体"/>
        </w:rPr>
      </w:pPr>
      <w:r>
        <w:rPr>
          <w:rFonts w:hAnsi="宋体" w:hint="eastAsia"/>
        </w:rPr>
        <w:t>2</w:t>
      </w:r>
      <w:r>
        <w:rPr>
          <w:rFonts w:hAnsi="宋体"/>
        </w:rPr>
        <w:t>9.1</w:t>
      </w:r>
      <w:r>
        <w:rPr>
          <w:rFonts w:hAnsi="宋体" w:hint="eastAsia"/>
        </w:rPr>
        <w:t>本项目的评标方法详见“投标人须知前附表”。</w:t>
      </w:r>
    </w:p>
    <w:p w:rsidR="006C6E1D" w:rsidRDefault="00F550D8">
      <w:pPr>
        <w:spacing w:line="324" w:lineRule="auto"/>
        <w:ind w:firstLineChars="200" w:firstLine="420"/>
        <w:rPr>
          <w:rFonts w:hAnsi="宋体"/>
        </w:rPr>
      </w:pPr>
      <w:r>
        <w:rPr>
          <w:rFonts w:hAnsi="宋体" w:hint="eastAsia"/>
        </w:rPr>
        <w:t>2</w:t>
      </w:r>
      <w:r>
        <w:rPr>
          <w:rFonts w:hAnsi="宋体"/>
        </w:rPr>
        <w:t>9.2</w:t>
      </w:r>
      <w:r>
        <w:rPr>
          <w:rFonts w:hAnsi="宋体" w:cs="宋体"/>
        </w:rPr>
        <w:t xml:space="preserve"> </w:t>
      </w:r>
      <w:r>
        <w:rPr>
          <w:rFonts w:hAnsi="宋体"/>
        </w:rPr>
        <w:t>评标委员会按照</w:t>
      </w:r>
      <w:r>
        <w:rPr>
          <w:rFonts w:hAnsi="宋体" w:cs="宋体" w:hint="eastAsia"/>
          <w:b/>
        </w:rPr>
        <w:t>“第四章</w:t>
      </w:r>
      <w:r>
        <w:rPr>
          <w:rFonts w:hAnsi="宋体" w:cs="宋体" w:hint="eastAsia"/>
          <w:b/>
        </w:rPr>
        <w:t xml:space="preserve"> </w:t>
      </w:r>
      <w:r>
        <w:rPr>
          <w:rFonts w:hAnsi="宋体" w:cs="宋体" w:hint="eastAsia"/>
          <w:b/>
        </w:rPr>
        <w:t>评标方法和评标标准”</w:t>
      </w:r>
      <w:r>
        <w:rPr>
          <w:rFonts w:hAnsi="宋体"/>
        </w:rPr>
        <w:t>规定的方法、评审因素、标准和程序对投标文件进行评审。</w:t>
      </w:r>
    </w:p>
    <w:p w:rsidR="006C6E1D" w:rsidRDefault="00F550D8">
      <w:pPr>
        <w:spacing w:line="324" w:lineRule="auto"/>
        <w:ind w:firstLineChars="200" w:firstLine="420"/>
        <w:rPr>
          <w:rFonts w:hAnsi="宋体"/>
        </w:rPr>
      </w:pPr>
      <w:r>
        <w:rPr>
          <w:rFonts w:hAnsi="宋体" w:hint="eastAsia"/>
        </w:rPr>
        <w:t xml:space="preserve">29.3 </w:t>
      </w:r>
      <w:r>
        <w:rPr>
          <w:rFonts w:hAnsi="宋体" w:hint="eastAsia"/>
        </w:rPr>
        <w:t>电子交易活动的中止。采购过程中出现以下情形，导致电子交易平台无法正常运行，或者无法保证电子交易的公平、公正和安全时，采购机构可中止电子交易活动：</w:t>
      </w:r>
    </w:p>
    <w:p w:rsidR="006C6E1D" w:rsidRDefault="00F550D8">
      <w:pPr>
        <w:spacing w:line="324" w:lineRule="auto"/>
        <w:ind w:firstLineChars="200" w:firstLine="420"/>
        <w:rPr>
          <w:rFonts w:hAnsi="宋体"/>
        </w:rPr>
      </w:pPr>
      <w:r>
        <w:rPr>
          <w:rFonts w:hAnsi="宋体" w:hint="eastAsia"/>
        </w:rPr>
        <w:t>（</w:t>
      </w:r>
      <w:r>
        <w:rPr>
          <w:rFonts w:hAnsi="宋体" w:hint="eastAsia"/>
        </w:rPr>
        <w:t>1</w:t>
      </w:r>
      <w:r>
        <w:rPr>
          <w:rFonts w:hAnsi="宋体" w:hint="eastAsia"/>
        </w:rPr>
        <w:t>）电子交易平台发生故障而无法登录访问的；</w:t>
      </w:r>
      <w:r>
        <w:rPr>
          <w:rFonts w:hAnsi="宋体" w:hint="eastAsia"/>
        </w:rPr>
        <w:t xml:space="preserve"> </w:t>
      </w:r>
    </w:p>
    <w:p w:rsidR="006C6E1D" w:rsidRDefault="00F550D8">
      <w:pPr>
        <w:spacing w:line="324" w:lineRule="auto"/>
        <w:ind w:firstLineChars="200" w:firstLine="420"/>
        <w:rPr>
          <w:rFonts w:hAnsi="宋体"/>
        </w:rPr>
      </w:pPr>
      <w:r>
        <w:rPr>
          <w:rFonts w:hAnsi="宋体" w:hint="eastAsia"/>
        </w:rPr>
        <w:lastRenderedPageBreak/>
        <w:t>（</w:t>
      </w:r>
      <w:r>
        <w:rPr>
          <w:rFonts w:hAnsi="宋体" w:hint="eastAsia"/>
        </w:rPr>
        <w:t>2</w:t>
      </w:r>
      <w:r>
        <w:rPr>
          <w:rFonts w:hAnsi="宋体" w:hint="eastAsia"/>
        </w:rPr>
        <w:t>）电子交易平台应用或数据库出现错误，不能进行正常操作的；</w:t>
      </w:r>
    </w:p>
    <w:p w:rsidR="006C6E1D" w:rsidRDefault="00F550D8">
      <w:pPr>
        <w:spacing w:line="324" w:lineRule="auto"/>
        <w:ind w:firstLineChars="200" w:firstLine="420"/>
        <w:rPr>
          <w:rFonts w:hAnsi="宋体"/>
        </w:rPr>
      </w:pPr>
      <w:r>
        <w:rPr>
          <w:rFonts w:hAnsi="宋体" w:hint="eastAsia"/>
        </w:rPr>
        <w:t>（</w:t>
      </w:r>
      <w:r>
        <w:rPr>
          <w:rFonts w:hAnsi="宋体" w:hint="eastAsia"/>
        </w:rPr>
        <w:t>3</w:t>
      </w:r>
      <w:r>
        <w:rPr>
          <w:rFonts w:hAnsi="宋体" w:hint="eastAsia"/>
        </w:rPr>
        <w:t>）电子交易平台发现严重安全漏洞，有潜在泄密危险的；</w:t>
      </w:r>
    </w:p>
    <w:p w:rsidR="006C6E1D" w:rsidRDefault="00F550D8">
      <w:pPr>
        <w:spacing w:line="324" w:lineRule="auto"/>
        <w:ind w:firstLineChars="200" w:firstLine="420"/>
        <w:rPr>
          <w:rFonts w:hAnsi="宋体"/>
        </w:rPr>
      </w:pPr>
      <w:r>
        <w:rPr>
          <w:rFonts w:hAnsi="宋体" w:hint="eastAsia"/>
        </w:rPr>
        <w:t>（</w:t>
      </w:r>
      <w:r>
        <w:rPr>
          <w:rFonts w:hAnsi="宋体" w:hint="eastAsia"/>
        </w:rPr>
        <w:t>4</w:t>
      </w:r>
      <w:r>
        <w:rPr>
          <w:rFonts w:hAnsi="宋体" w:hint="eastAsia"/>
        </w:rPr>
        <w:t>）病毒发作导致不能进行正常操作的；</w:t>
      </w:r>
      <w:r>
        <w:rPr>
          <w:rFonts w:hAnsi="宋体" w:hint="eastAsia"/>
        </w:rPr>
        <w:t xml:space="preserve"> </w:t>
      </w:r>
    </w:p>
    <w:p w:rsidR="006C6E1D" w:rsidRDefault="00F550D8">
      <w:pPr>
        <w:spacing w:line="324" w:lineRule="auto"/>
        <w:ind w:firstLineChars="200" w:firstLine="420"/>
        <w:rPr>
          <w:rFonts w:hAnsi="宋体"/>
        </w:rPr>
      </w:pPr>
      <w:r>
        <w:rPr>
          <w:rFonts w:hAnsi="宋体" w:hint="eastAsia"/>
        </w:rPr>
        <w:t>（</w:t>
      </w:r>
      <w:r>
        <w:rPr>
          <w:rFonts w:hAnsi="宋体" w:hint="eastAsia"/>
        </w:rPr>
        <w:t>4</w:t>
      </w:r>
      <w:r>
        <w:rPr>
          <w:rFonts w:hAnsi="宋体" w:hint="eastAsia"/>
        </w:rPr>
        <w:t>）其他无法保证电子交易的公平、公正和安全的情况。</w:t>
      </w:r>
    </w:p>
    <w:p w:rsidR="006C6E1D" w:rsidRDefault="00F550D8">
      <w:pPr>
        <w:spacing w:line="324" w:lineRule="auto"/>
        <w:ind w:firstLineChars="200" w:firstLine="420"/>
        <w:rPr>
          <w:rFonts w:hAnsi="宋体"/>
        </w:rPr>
      </w:pPr>
      <w:r>
        <w:rPr>
          <w:rFonts w:hAnsi="宋体" w:hint="eastAsia"/>
        </w:rPr>
        <w:t>29.4</w:t>
      </w:r>
      <w:r>
        <w:rPr>
          <w:rFonts w:hAnsi="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6C6E1D" w:rsidRDefault="006C6E1D">
      <w:pPr>
        <w:pStyle w:val="ac"/>
        <w:snapToGrid w:val="0"/>
        <w:spacing w:line="324" w:lineRule="auto"/>
        <w:ind w:firstLineChars="200" w:firstLine="420"/>
        <w:rPr>
          <w:rFonts w:hAnsi="宋体"/>
        </w:rPr>
      </w:pPr>
    </w:p>
    <w:p w:rsidR="006C6E1D" w:rsidRDefault="00F550D8">
      <w:pPr>
        <w:pStyle w:val="3"/>
        <w:keepNext w:val="0"/>
        <w:keepLines w:val="0"/>
        <w:spacing w:line="324" w:lineRule="auto"/>
        <w:jc w:val="center"/>
      </w:pPr>
      <w:bookmarkStart w:id="139" w:name="_Toc254970687"/>
      <w:bookmarkStart w:id="140" w:name="_Toc254970546"/>
      <w:bookmarkStart w:id="141" w:name="_Toc14849"/>
      <w:r>
        <w:rPr>
          <w:rFonts w:hint="eastAsia"/>
        </w:rPr>
        <w:t>七、</w:t>
      </w:r>
      <w:bookmarkEnd w:id="139"/>
      <w:bookmarkEnd w:id="140"/>
      <w:r>
        <w:rPr>
          <w:rFonts w:hint="eastAsia"/>
        </w:rPr>
        <w:t>中标和合同</w:t>
      </w:r>
      <w:bookmarkEnd w:id="141"/>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30.确定中标人</w:t>
      </w:r>
    </w:p>
    <w:p w:rsidR="006C6E1D" w:rsidRDefault="00F550D8">
      <w:pPr>
        <w:spacing w:line="324" w:lineRule="auto"/>
        <w:ind w:firstLineChars="200" w:firstLine="422"/>
        <w:rPr>
          <w:rFonts w:ascii="宋体" w:hAnsi="宋体" w:cs="Courier New"/>
          <w:b/>
          <w:bCs/>
          <w:szCs w:val="21"/>
        </w:rPr>
      </w:pPr>
      <w:r>
        <w:rPr>
          <w:rFonts w:ascii="宋体" w:hAnsi="宋体" w:cs="Courier New"/>
          <w:b/>
          <w:bCs/>
          <w:szCs w:val="21"/>
        </w:rPr>
        <w:t>30.1</w:t>
      </w:r>
      <w:r>
        <w:rPr>
          <w:rFonts w:ascii="宋体" w:hAnsi="宋体" w:cs="Courier New" w:hint="eastAsia"/>
          <w:b/>
          <w:bCs/>
          <w:szCs w:val="21"/>
        </w:rPr>
        <w:t>本项目授权评标委员会直接按第四章“评标方法及标准”的规定排列中标候选人顺序，并依照次序确定中标人。</w:t>
      </w:r>
    </w:p>
    <w:p w:rsidR="006C6E1D" w:rsidRDefault="00F550D8">
      <w:pPr>
        <w:spacing w:line="324" w:lineRule="auto"/>
        <w:ind w:firstLineChars="200" w:firstLine="420"/>
        <w:rPr>
          <w:rFonts w:ascii="宋体" w:hAnsi="宋体" w:cs="Courier New"/>
          <w:szCs w:val="21"/>
        </w:rPr>
      </w:pPr>
      <w:r>
        <w:rPr>
          <w:rFonts w:ascii="宋体" w:hAnsi="宋体" w:cs="Courier New"/>
          <w:szCs w:val="21"/>
        </w:rPr>
        <w:t>30.2</w:t>
      </w:r>
      <w:r>
        <w:rPr>
          <w:rFonts w:ascii="宋体" w:hAnsi="宋体" w:cs="Courier New"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6C6E1D" w:rsidRDefault="00F550D8">
      <w:pPr>
        <w:spacing w:line="324" w:lineRule="auto"/>
        <w:ind w:firstLineChars="200" w:firstLine="420"/>
        <w:rPr>
          <w:rFonts w:ascii="宋体" w:hAnsi="宋体" w:cs="Courier New"/>
          <w:szCs w:val="21"/>
        </w:rPr>
      </w:pPr>
      <w:r>
        <w:rPr>
          <w:rFonts w:ascii="宋体" w:hAnsi="宋体" w:cs="Courier New"/>
          <w:szCs w:val="21"/>
        </w:rPr>
        <w:t>30.3</w:t>
      </w:r>
      <w:r>
        <w:rPr>
          <w:rFonts w:ascii="宋体" w:hAnsi="宋体" w:cs="Courier New" w:hint="eastAsia"/>
          <w:szCs w:val="21"/>
        </w:rPr>
        <w:t>中标供应商无正当理由拒签合同的，根据《中华人民共和国政府采购法》第七十七条第一款规定处理。</w:t>
      </w:r>
    </w:p>
    <w:p w:rsidR="006C6E1D" w:rsidRDefault="00F550D8">
      <w:pPr>
        <w:spacing w:line="324" w:lineRule="auto"/>
        <w:ind w:firstLineChars="200" w:firstLine="420"/>
        <w:rPr>
          <w:rFonts w:ascii="宋体" w:hAnsi="宋体" w:cs="Courier New"/>
          <w:szCs w:val="21"/>
        </w:rPr>
      </w:pPr>
      <w:r>
        <w:rPr>
          <w:rFonts w:ascii="宋体" w:hAnsi="宋体" w:cs="Courier New" w:hint="eastAsia"/>
          <w:szCs w:val="21"/>
        </w:rPr>
        <w:t>30.4根据《中华人民共和国民法典》</w:t>
      </w:r>
      <w:r>
        <w:rPr>
          <w:sz w:val="19"/>
          <w:szCs w:val="19"/>
        </w:rPr>
        <w:t>第五百六十三条</w:t>
      </w:r>
      <w:r>
        <w:rPr>
          <w:rFonts w:ascii="宋体" w:hAnsi="宋体" w:cs="Courier New" w:hint="eastAsia"/>
          <w:szCs w:val="21"/>
        </w:rPr>
        <w:t>，因不可抗力致使不能实现合同目的的，当事人可以解除合同。</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31. 结果公告</w:t>
      </w:r>
    </w:p>
    <w:p w:rsidR="006C6E1D" w:rsidRDefault="00F550D8">
      <w:pPr>
        <w:spacing w:line="324" w:lineRule="auto"/>
        <w:ind w:firstLineChars="200" w:firstLine="420"/>
        <w:rPr>
          <w:rFonts w:hAnsi="宋体" w:cs="宋体"/>
        </w:rPr>
      </w:pPr>
      <w:r>
        <w:rPr>
          <w:rFonts w:hAnsi="宋体" w:hint="eastAsia"/>
          <w:szCs w:val="21"/>
        </w:rPr>
        <w:t>3</w:t>
      </w:r>
      <w:r>
        <w:rPr>
          <w:rFonts w:hAnsi="宋体"/>
          <w:szCs w:val="21"/>
        </w:rPr>
        <w:t>1.1</w:t>
      </w:r>
      <w:r>
        <w:rPr>
          <w:rFonts w:hAnsi="宋体" w:cs="宋体" w:hint="eastAsia"/>
        </w:rPr>
        <w:t>在中标供应商</w:t>
      </w:r>
      <w:r>
        <w:rPr>
          <w:rFonts w:hAnsi="宋体" w:cs="Arial" w:hint="eastAsia"/>
        </w:rPr>
        <w:t>确定之日起</w:t>
      </w:r>
      <w:r>
        <w:rPr>
          <w:rFonts w:hAnsi="宋体" w:cs="宋体" w:hint="eastAsia"/>
        </w:rPr>
        <w:t>2</w:t>
      </w:r>
      <w:r>
        <w:rPr>
          <w:rFonts w:hAnsi="宋体" w:cs="宋体" w:hint="eastAsia"/>
        </w:rPr>
        <w:t>个工作日内，由采购代理机构</w:t>
      </w:r>
      <w:r>
        <w:rPr>
          <w:rFonts w:hAnsi="宋体" w:hint="eastAsia"/>
          <w:b/>
          <w:szCs w:val="21"/>
        </w:rPr>
        <w:t>在招标公告发布媒体上</w:t>
      </w:r>
      <w:r>
        <w:rPr>
          <w:rFonts w:hAnsi="宋体" w:cs="宋体" w:hint="eastAsia"/>
        </w:rPr>
        <w:t>发布中标结果公告，中标结果公告期限为</w:t>
      </w:r>
      <w:r>
        <w:rPr>
          <w:rFonts w:hAnsi="宋体" w:cs="宋体" w:hint="eastAsia"/>
        </w:rPr>
        <w:t>1</w:t>
      </w:r>
      <w:r>
        <w:rPr>
          <w:rFonts w:hAnsi="宋体" w:cs="宋体" w:hint="eastAsia"/>
        </w:rPr>
        <w:t>个工作日，发布中标结果公告的同时向中标供应商发出中标通知书。</w:t>
      </w:r>
      <w:r>
        <w:rPr>
          <w:rFonts w:hAnsi="宋体" w:hint="eastAsia"/>
          <w:b/>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本次招标推荐中标候选人共</w:t>
      </w:r>
      <w:r>
        <w:rPr>
          <w:rFonts w:hAnsi="宋体" w:hint="eastAsia"/>
          <w:b/>
          <w:szCs w:val="21"/>
        </w:rPr>
        <w:t>15</w:t>
      </w:r>
      <w:r>
        <w:rPr>
          <w:rFonts w:hAnsi="宋体" w:hint="eastAsia"/>
          <w:b/>
          <w:szCs w:val="21"/>
        </w:rPr>
        <w:t>家。按综合得分从高到低排序，排名前</w:t>
      </w:r>
      <w:r>
        <w:rPr>
          <w:rFonts w:hAnsi="宋体" w:hint="eastAsia"/>
          <w:b/>
          <w:szCs w:val="21"/>
        </w:rPr>
        <w:t>15</w:t>
      </w:r>
      <w:r>
        <w:rPr>
          <w:rFonts w:hAnsi="宋体" w:hint="eastAsia"/>
          <w:b/>
          <w:szCs w:val="21"/>
        </w:rPr>
        <w:t>名为中标人。</w:t>
      </w:r>
      <w:r>
        <w:rPr>
          <w:rFonts w:hAnsi="宋体" w:hint="eastAsia"/>
          <w:szCs w:val="21"/>
        </w:rPr>
        <w:t>排名第</w:t>
      </w:r>
      <w:r>
        <w:rPr>
          <w:rFonts w:hAnsi="宋体" w:hint="eastAsia"/>
          <w:szCs w:val="21"/>
        </w:rPr>
        <w:t>15</w:t>
      </w:r>
      <w:r>
        <w:rPr>
          <w:rFonts w:hAnsi="宋体" w:hint="eastAsia"/>
          <w:szCs w:val="21"/>
        </w:rPr>
        <w:t>名的中标候选人因前款规定的同样原因被取消中标资格的，</w:t>
      </w:r>
      <w:r>
        <w:rPr>
          <w:rFonts w:hAnsi="宋体" w:cs="Courier New" w:hint="eastAsia"/>
          <w:szCs w:val="21"/>
        </w:rPr>
        <w:t>授权的评标委员会</w:t>
      </w:r>
      <w:r>
        <w:rPr>
          <w:rFonts w:hAnsi="宋体" w:hint="eastAsia"/>
          <w:szCs w:val="21"/>
        </w:rPr>
        <w:t>可以确定排名第十六名的中标候选人为中标人，以此类推。</w:t>
      </w:r>
    </w:p>
    <w:p w:rsidR="006C6E1D" w:rsidRDefault="00F550D8">
      <w:pPr>
        <w:spacing w:line="324" w:lineRule="auto"/>
        <w:ind w:firstLineChars="200" w:firstLine="420"/>
        <w:rPr>
          <w:rFonts w:ascii="宋体" w:hAnsi="宋体"/>
          <w:szCs w:val="21"/>
        </w:rPr>
      </w:pPr>
      <w:r>
        <w:rPr>
          <w:rFonts w:ascii="宋体" w:hAnsi="宋体" w:hint="eastAsia"/>
          <w:szCs w:val="21"/>
        </w:rPr>
        <w:t>以上信息查询记录及相关证据与采购文件一并保存。</w:t>
      </w:r>
    </w:p>
    <w:p w:rsidR="006C6E1D" w:rsidRDefault="00F550D8">
      <w:pPr>
        <w:spacing w:line="324" w:lineRule="auto"/>
        <w:ind w:firstLineChars="200" w:firstLine="420"/>
        <w:rPr>
          <w:rFonts w:ascii="宋体" w:hAnsi="宋体" w:cs="Courier New"/>
          <w:szCs w:val="21"/>
        </w:rPr>
      </w:pPr>
      <w:r>
        <w:rPr>
          <w:rFonts w:ascii="宋体" w:hAnsi="宋体" w:cs="Courier New" w:hint="eastAsia"/>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32.发出中标通知书</w:t>
      </w:r>
    </w:p>
    <w:p w:rsidR="006C6E1D" w:rsidRDefault="00F550D8">
      <w:pPr>
        <w:spacing w:line="324" w:lineRule="auto"/>
        <w:ind w:firstLineChars="200" w:firstLine="422"/>
        <w:rPr>
          <w:rFonts w:ascii="宋体" w:hAnsi="宋体"/>
          <w:b/>
          <w:szCs w:val="21"/>
        </w:rPr>
      </w:pPr>
      <w:r>
        <w:rPr>
          <w:rFonts w:ascii="宋体" w:hAnsi="宋体" w:hint="eastAsia"/>
          <w:b/>
          <w:szCs w:val="21"/>
        </w:rPr>
        <w:lastRenderedPageBreak/>
        <w:t>32.1在发布中标公告的同时，采购代理机构向中标人通过“政采云”平台发出电子中标通知书。</w:t>
      </w:r>
    </w:p>
    <w:p w:rsidR="006C6E1D" w:rsidRDefault="00F550D8">
      <w:pPr>
        <w:spacing w:line="324" w:lineRule="auto"/>
        <w:ind w:firstLineChars="200" w:firstLine="422"/>
        <w:rPr>
          <w:rFonts w:ascii="宋体" w:hAnsi="宋体"/>
          <w:b/>
          <w:szCs w:val="21"/>
        </w:rPr>
      </w:pPr>
      <w:r>
        <w:rPr>
          <w:rFonts w:ascii="宋体" w:hAnsi="宋体" w:hint="eastAsia"/>
          <w:b/>
          <w:szCs w:val="21"/>
        </w:rPr>
        <w:t>32.2对未通过资格审查的投标人，采购人或采购机构应当告知其未通过的原因；采用综合评分办法评审的，采购人或采购机构还应当告知未中标人本人的评审得分与排序。</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33. 无义务解释未中标原因</w:t>
      </w:r>
    </w:p>
    <w:p w:rsidR="006C6E1D" w:rsidRDefault="00F550D8">
      <w:pPr>
        <w:spacing w:line="324" w:lineRule="auto"/>
        <w:ind w:firstLineChars="200" w:firstLine="422"/>
        <w:rPr>
          <w:rFonts w:ascii="宋体" w:hAnsi="宋体"/>
          <w:b/>
          <w:szCs w:val="21"/>
        </w:rPr>
      </w:pPr>
      <w:r>
        <w:rPr>
          <w:rFonts w:ascii="宋体" w:hAnsi="宋体" w:hint="eastAsia"/>
          <w:b/>
          <w:szCs w:val="21"/>
        </w:rPr>
        <w:t>采购代理机构无义务向未中标的投标人解释未中标原因和退还投标文件。</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34.合同授予标准</w:t>
      </w:r>
    </w:p>
    <w:p w:rsidR="006C6E1D" w:rsidRDefault="00F550D8">
      <w:pPr>
        <w:spacing w:line="324" w:lineRule="auto"/>
        <w:ind w:firstLineChars="200" w:firstLine="420"/>
        <w:rPr>
          <w:rFonts w:ascii="宋体" w:hAnsi="宋体"/>
          <w:szCs w:val="21"/>
        </w:rPr>
      </w:pPr>
      <w:r>
        <w:rPr>
          <w:rFonts w:ascii="宋体" w:hAnsi="宋体" w:cs="Courier New" w:hint="eastAsia"/>
          <w:szCs w:val="21"/>
        </w:rPr>
        <w:t>合同将授予被确定实质上响应招标文件要求，具备履行合同能力的中标人（招标文件另有约定多名中标人的除外）。</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35.履约保证金</w:t>
      </w:r>
    </w:p>
    <w:p w:rsidR="006C6E1D" w:rsidRDefault="00F550D8">
      <w:pPr>
        <w:spacing w:line="324" w:lineRule="auto"/>
        <w:ind w:firstLineChars="200" w:firstLine="420"/>
        <w:rPr>
          <w:rFonts w:ascii="宋体" w:hAnsi="宋体" w:cs="仿宋_GB2312"/>
          <w:szCs w:val="21"/>
        </w:rPr>
      </w:pPr>
      <w:bookmarkStart w:id="142" w:name="_39.1中标人须于签订合同前按本须知前附表规定的金额转账或电汇到指定账"/>
      <w:bookmarkEnd w:id="142"/>
      <w:r>
        <w:rPr>
          <w:rFonts w:ascii="宋体" w:hAnsi="宋体" w:cs="仿宋_GB2312" w:hint="eastAsia"/>
          <w:szCs w:val="21"/>
        </w:rPr>
        <w:t>见“投标人须知前附表”。</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36.签订合同</w:t>
      </w:r>
    </w:p>
    <w:p w:rsidR="006C6E1D" w:rsidRDefault="00F550D8">
      <w:pPr>
        <w:pStyle w:val="22"/>
        <w:snapToGrid w:val="0"/>
        <w:spacing w:before="0" w:line="324" w:lineRule="auto"/>
        <w:ind w:firstLine="422"/>
        <w:rPr>
          <w:rFonts w:ascii="宋体" w:hAnsi="宋体"/>
          <w:kern w:val="0"/>
          <w:sz w:val="21"/>
          <w:szCs w:val="21"/>
          <w:lang w:val="zh-CN"/>
        </w:rPr>
      </w:pPr>
      <w:bookmarkStart w:id="143" w:name="_40.1投标人接到中标通知书后，按须知前附表规定向采购人出示相关资格证"/>
      <w:bookmarkEnd w:id="143"/>
      <w:r>
        <w:rPr>
          <w:rFonts w:ascii="宋体" w:hAnsi="宋体" w:hint="eastAsia"/>
          <w:b/>
          <w:sz w:val="21"/>
          <w:szCs w:val="21"/>
        </w:rPr>
        <w:t xml:space="preserve"> 36.1中标人领取电子中标通知书后，</w:t>
      </w:r>
      <w:r>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6C6E1D" w:rsidRDefault="00F550D8">
      <w:pPr>
        <w:pStyle w:val="22"/>
        <w:snapToGrid w:val="0"/>
        <w:spacing w:before="0" w:line="324" w:lineRule="auto"/>
        <w:ind w:firstLine="420"/>
        <w:rPr>
          <w:rFonts w:ascii="宋体" w:hAnsi="宋体"/>
          <w:kern w:val="0"/>
          <w:sz w:val="21"/>
          <w:szCs w:val="21"/>
          <w:lang w:val="zh-CN"/>
        </w:rPr>
      </w:pPr>
      <w:r>
        <w:rPr>
          <w:rFonts w:ascii="宋体" w:hAnsi="宋体" w:hint="eastAsia"/>
          <w:kern w:val="0"/>
          <w:sz w:val="21"/>
          <w:szCs w:val="21"/>
          <w:lang w:val="zh-CN"/>
        </w:rPr>
        <w:t>36.2</w:t>
      </w:r>
      <w:r>
        <w:rPr>
          <w:rFonts w:ascii="宋体" w:hAnsi="宋体" w:cs="仿宋_GB2312"/>
          <w:sz w:val="21"/>
          <w:szCs w:val="21"/>
        </w:rPr>
        <w:t>采购合同由采购人与中标供应商根据</w:t>
      </w:r>
      <w:r>
        <w:rPr>
          <w:rFonts w:ascii="宋体" w:hAnsi="宋体" w:cs="仿宋_GB2312" w:hint="eastAsia"/>
          <w:sz w:val="21"/>
          <w:szCs w:val="21"/>
        </w:rPr>
        <w:t>招标文件、投标文件等内容通过政府采购电子交易平台在线签订，自动备案。</w:t>
      </w:r>
    </w:p>
    <w:p w:rsidR="006C6E1D" w:rsidRDefault="00F550D8">
      <w:pPr>
        <w:pStyle w:val="22"/>
        <w:snapToGrid w:val="0"/>
        <w:spacing w:before="0" w:line="324" w:lineRule="auto"/>
        <w:ind w:firstLine="420"/>
        <w:rPr>
          <w:rFonts w:ascii="宋体" w:hAnsi="宋体" w:cs="仿宋_GB2312"/>
          <w:sz w:val="21"/>
          <w:szCs w:val="21"/>
        </w:rPr>
      </w:pPr>
      <w:r>
        <w:rPr>
          <w:rFonts w:ascii="宋体" w:hAnsi="宋体" w:hint="eastAsia"/>
          <w:sz w:val="21"/>
          <w:szCs w:val="21"/>
        </w:rPr>
        <w:t>36.3签订合同时间：按中标通知书规定的时间与采购人签订合同（最长不能超过25日）。</w:t>
      </w:r>
    </w:p>
    <w:p w:rsidR="006C6E1D" w:rsidRDefault="00F550D8">
      <w:pPr>
        <w:spacing w:line="324" w:lineRule="auto"/>
        <w:ind w:firstLineChars="200" w:firstLine="420"/>
        <w:rPr>
          <w:rFonts w:ascii="宋体" w:hAnsi="宋体"/>
          <w:szCs w:val="21"/>
        </w:rPr>
      </w:pPr>
      <w:r>
        <w:rPr>
          <w:rFonts w:ascii="宋体" w:hAnsi="宋体" w:hint="eastAsia"/>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rsidR="006C6E1D" w:rsidRDefault="00F550D8">
      <w:pPr>
        <w:spacing w:line="324" w:lineRule="auto"/>
        <w:ind w:firstLineChars="200" w:firstLine="420"/>
        <w:rPr>
          <w:rFonts w:ascii="宋体" w:hAnsi="宋体"/>
          <w:szCs w:val="21"/>
        </w:rPr>
      </w:pPr>
      <w:r>
        <w:rPr>
          <w:rFonts w:ascii="宋体" w:hAnsi="宋体" w:hint="eastAsia"/>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C6E1D" w:rsidRDefault="00F550D8">
      <w:pPr>
        <w:spacing w:line="324" w:lineRule="auto"/>
        <w:ind w:firstLineChars="200" w:firstLine="420"/>
        <w:rPr>
          <w:rFonts w:ascii="宋体" w:hAnsi="宋体"/>
          <w:szCs w:val="21"/>
        </w:rPr>
      </w:pPr>
      <w:r>
        <w:rPr>
          <w:rFonts w:ascii="宋体" w:hAnsi="宋体" w:hint="eastAsia"/>
          <w:szCs w:val="21"/>
        </w:rPr>
        <w:t>36.6采购人或中标供应商不得单方面向合同另一方提出任何招标文件没有约定的条件或不合理的要求，作为签订合同的条件；也不得协商另行订立背离招标文件和合同实质性内容的协议。</w:t>
      </w:r>
    </w:p>
    <w:p w:rsidR="006C6E1D" w:rsidRDefault="00F550D8">
      <w:pPr>
        <w:spacing w:line="324" w:lineRule="auto"/>
        <w:ind w:firstLineChars="200" w:firstLine="420"/>
        <w:rPr>
          <w:rFonts w:ascii="宋体" w:hAnsi="宋体"/>
          <w:szCs w:val="21"/>
        </w:rPr>
      </w:pPr>
      <w:r>
        <w:rPr>
          <w:rFonts w:ascii="宋体" w:hAnsi="宋体" w:hint="eastAsia"/>
          <w:szCs w:val="21"/>
        </w:rPr>
        <w:t>36.7</w:t>
      </w:r>
      <w:r>
        <w:rPr>
          <w:rFonts w:ascii="宋体" w:hAnsi="宋体" w:cs="仿宋_GB2312" w:hint="eastAsia"/>
          <w:szCs w:val="21"/>
        </w:rPr>
        <w:t>如签订合同并生效后，供应商无故拒绝或延期，除按照合同条款处理外，将承担相应的法律责任。</w:t>
      </w:r>
    </w:p>
    <w:p w:rsidR="006C6E1D" w:rsidRDefault="00F550D8">
      <w:pPr>
        <w:spacing w:line="324" w:lineRule="auto"/>
        <w:ind w:firstLineChars="200" w:firstLine="422"/>
        <w:rPr>
          <w:rFonts w:ascii="宋体" w:hAnsi="宋体"/>
          <w:b/>
          <w:szCs w:val="21"/>
        </w:rPr>
      </w:pPr>
      <w:r>
        <w:rPr>
          <w:rFonts w:ascii="宋体" w:hAnsi="宋体" w:hint="eastAsia"/>
          <w:b/>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6C6E1D" w:rsidRDefault="00F550D8">
      <w:pPr>
        <w:spacing w:line="324" w:lineRule="auto"/>
        <w:ind w:firstLineChars="200" w:firstLine="480"/>
        <w:rPr>
          <w:rFonts w:ascii="黑体" w:eastAsia="黑体" w:hAnsi="黑体"/>
          <w:sz w:val="24"/>
        </w:rPr>
      </w:pPr>
      <w:bookmarkStart w:id="144" w:name="_41.政府采购合同公告"/>
      <w:bookmarkEnd w:id="144"/>
      <w:r>
        <w:rPr>
          <w:rFonts w:ascii="黑体" w:eastAsia="黑体" w:hAnsi="黑体" w:hint="eastAsia"/>
          <w:sz w:val="24"/>
        </w:rPr>
        <w:t>37.政府采购合同公告</w:t>
      </w:r>
    </w:p>
    <w:p w:rsidR="006C6E1D" w:rsidRDefault="00F550D8">
      <w:pPr>
        <w:spacing w:line="324" w:lineRule="auto"/>
        <w:ind w:firstLineChars="200" w:firstLine="420"/>
        <w:rPr>
          <w:rFonts w:ascii="宋体" w:hAnsi="宋体"/>
        </w:rPr>
      </w:pPr>
      <w:r>
        <w:rPr>
          <w:rFonts w:hAnsi="宋体" w:hint="eastAsia"/>
        </w:rPr>
        <w:t>采购人或者受托采购代理机构应当自政府采购合同签订之日起</w:t>
      </w:r>
      <w:r>
        <w:rPr>
          <w:rFonts w:hAnsi="宋体" w:hint="eastAsia"/>
        </w:rPr>
        <w:t>2</w:t>
      </w:r>
      <w:r>
        <w:rPr>
          <w:rFonts w:hAnsi="宋体" w:hint="eastAsia"/>
        </w:rPr>
        <w:t>个工作日内，将政府采购合同</w:t>
      </w:r>
      <w:r>
        <w:rPr>
          <w:rFonts w:ascii="宋体" w:hAnsi="宋体" w:hint="eastAsia"/>
          <w:bCs/>
        </w:rPr>
        <w:t>在以下媒体上发布</w:t>
      </w:r>
      <w:r>
        <w:rPr>
          <w:rFonts w:ascii="宋体" w:hAnsi="宋体" w:cs="宋体" w:hint="eastAsia"/>
          <w:kern w:val="0"/>
          <w:szCs w:val="21"/>
        </w:rPr>
        <w:t xml:space="preserve"> “广西政府采购网”（http://zfcg.gxzf.gov.cn）</w:t>
      </w:r>
      <w:r>
        <w:rPr>
          <w:rFonts w:hAnsi="宋体" w:hint="eastAsia"/>
        </w:rPr>
        <w:t>上公告，</w:t>
      </w:r>
      <w:r>
        <w:rPr>
          <w:rFonts w:hAnsi="宋体"/>
        </w:rPr>
        <w:t>但政府采购合同中涉及国家秘密、</w:t>
      </w:r>
      <w:r>
        <w:rPr>
          <w:rFonts w:hAnsi="宋体"/>
        </w:rPr>
        <w:lastRenderedPageBreak/>
        <w:t>商业秘密的内容除外。</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3</w:t>
      </w:r>
      <w:r>
        <w:rPr>
          <w:rFonts w:ascii="黑体" w:eastAsia="黑体" w:hAnsi="黑体"/>
          <w:sz w:val="24"/>
        </w:rPr>
        <w:t>8.</w:t>
      </w:r>
      <w:r>
        <w:rPr>
          <w:rFonts w:ascii="黑体" w:eastAsia="黑体" w:hAnsi="黑体" w:hint="eastAsia"/>
          <w:sz w:val="24"/>
        </w:rPr>
        <w:t xml:space="preserve"> 询问、质疑和投诉</w:t>
      </w:r>
    </w:p>
    <w:p w:rsidR="006C6E1D" w:rsidRDefault="00F550D8">
      <w:pPr>
        <w:spacing w:line="324" w:lineRule="auto"/>
        <w:ind w:firstLineChars="200" w:firstLine="422"/>
        <w:rPr>
          <w:rFonts w:hAnsi="宋体"/>
          <w:b/>
          <w:szCs w:val="21"/>
        </w:rPr>
      </w:pPr>
      <w:r>
        <w:rPr>
          <w:rFonts w:hAnsi="宋体"/>
          <w:b/>
          <w:szCs w:val="21"/>
        </w:rPr>
        <w:t>38.1</w:t>
      </w:r>
      <w:r>
        <w:rPr>
          <w:rFonts w:hAnsi="宋体" w:hint="eastAsia"/>
          <w:b/>
          <w:szCs w:val="21"/>
        </w:rPr>
        <w:t>询问</w:t>
      </w:r>
    </w:p>
    <w:p w:rsidR="006C6E1D" w:rsidRDefault="00F550D8">
      <w:pPr>
        <w:spacing w:line="324" w:lineRule="auto"/>
        <w:ind w:firstLineChars="200" w:firstLine="420"/>
        <w:rPr>
          <w:rFonts w:hAnsi="宋体"/>
          <w:bCs/>
          <w:szCs w:val="21"/>
        </w:rPr>
      </w:pPr>
      <w:r>
        <w:rPr>
          <w:rFonts w:hAnsi="宋体"/>
          <w:bCs/>
          <w:szCs w:val="21"/>
        </w:rPr>
        <w:t>38.1</w:t>
      </w:r>
      <w:r>
        <w:rPr>
          <w:rFonts w:hAnsi="宋体" w:hint="eastAsia"/>
          <w:bCs/>
          <w:szCs w:val="21"/>
        </w:rPr>
        <w:t>.1</w:t>
      </w:r>
      <w:r>
        <w:rPr>
          <w:rFonts w:hAnsi="宋体" w:hint="eastAsia"/>
          <w:bCs/>
          <w:szCs w:val="21"/>
        </w:rPr>
        <w:t>供应商在开标前对政府采购活动事项有疑问的，可以向采购人或采购代理机构项目负责人提出询问。</w:t>
      </w:r>
    </w:p>
    <w:p w:rsidR="006C6E1D" w:rsidRDefault="00F550D8">
      <w:pPr>
        <w:spacing w:line="324" w:lineRule="auto"/>
        <w:ind w:firstLineChars="200" w:firstLine="420"/>
        <w:rPr>
          <w:rFonts w:hAnsi="宋体"/>
          <w:bCs/>
          <w:szCs w:val="21"/>
        </w:rPr>
      </w:pPr>
      <w:r>
        <w:rPr>
          <w:rFonts w:hAnsi="宋体"/>
          <w:bCs/>
          <w:szCs w:val="21"/>
        </w:rPr>
        <w:t>38.1</w:t>
      </w:r>
      <w:r>
        <w:rPr>
          <w:rFonts w:hAnsi="宋体" w:hint="eastAsia"/>
          <w:bCs/>
          <w:szCs w:val="21"/>
        </w:rPr>
        <w:t>.2</w:t>
      </w:r>
      <w:r>
        <w:rPr>
          <w:rFonts w:hAnsi="宋体" w:hint="eastAsia"/>
          <w:bCs/>
          <w:szCs w:val="21"/>
        </w:rPr>
        <w:t>采购人或采购人委托的采购代理机构自受理询问之日起</w:t>
      </w:r>
      <w:r>
        <w:rPr>
          <w:rFonts w:hAnsi="宋体" w:hint="eastAsia"/>
          <w:bCs/>
          <w:szCs w:val="21"/>
        </w:rPr>
        <w:t>3</w:t>
      </w:r>
      <w:r>
        <w:rPr>
          <w:rFonts w:hAnsi="宋体" w:hint="eastAsia"/>
          <w:bCs/>
          <w:szCs w:val="21"/>
        </w:rPr>
        <w:t>个工作日内对供应商依法提出的询问作出答复，</w:t>
      </w:r>
      <w:r>
        <w:rPr>
          <w:rFonts w:hint="eastAsia"/>
        </w:rPr>
        <w:t>但答复内容不得涉及商业秘密</w:t>
      </w:r>
      <w:r>
        <w:rPr>
          <w:rFonts w:hAnsi="宋体" w:hint="eastAsia"/>
          <w:bCs/>
          <w:szCs w:val="21"/>
        </w:rPr>
        <w:t>。</w:t>
      </w:r>
    </w:p>
    <w:p w:rsidR="006C6E1D" w:rsidRDefault="00F550D8">
      <w:pPr>
        <w:spacing w:line="324" w:lineRule="auto"/>
        <w:ind w:firstLineChars="200" w:firstLine="420"/>
        <w:rPr>
          <w:rFonts w:hAnsi="宋体"/>
          <w:bCs/>
          <w:szCs w:val="21"/>
        </w:rPr>
      </w:pPr>
      <w:r>
        <w:rPr>
          <w:rFonts w:hAnsi="宋体"/>
          <w:bCs/>
          <w:szCs w:val="21"/>
        </w:rPr>
        <w:t xml:space="preserve">38.1.3 </w:t>
      </w:r>
      <w:r>
        <w:rPr>
          <w:rFonts w:hAnsi="宋体" w:hint="eastAsia"/>
          <w:bCs/>
          <w:szCs w:val="21"/>
        </w:rPr>
        <w:t>询问事项可能影响中标、成交结果的，采购人应当暂停签订合同，已经签订合同的，应当中止履行合同。</w:t>
      </w:r>
    </w:p>
    <w:p w:rsidR="006C6E1D" w:rsidRDefault="00F550D8">
      <w:pPr>
        <w:spacing w:line="324" w:lineRule="auto"/>
        <w:ind w:firstLineChars="200" w:firstLine="422"/>
        <w:rPr>
          <w:rFonts w:ascii="宋体" w:hAnsi="宋体"/>
          <w:szCs w:val="21"/>
        </w:rPr>
      </w:pPr>
      <w:r>
        <w:rPr>
          <w:rFonts w:ascii="宋体" w:hAnsi="宋体" w:hint="eastAsia"/>
          <w:b/>
          <w:szCs w:val="21"/>
        </w:rPr>
        <w:t xml:space="preserve"> </w:t>
      </w:r>
      <w:r>
        <w:rPr>
          <w:rFonts w:ascii="宋体" w:hAnsi="宋体"/>
          <w:szCs w:val="21"/>
        </w:rPr>
        <w:t>38</w:t>
      </w:r>
      <w:r>
        <w:rPr>
          <w:rFonts w:ascii="宋体" w:hAnsi="宋体" w:hint="eastAsia"/>
          <w:szCs w:val="21"/>
        </w:rPr>
        <w:t>.</w:t>
      </w:r>
      <w:r>
        <w:rPr>
          <w:rFonts w:ascii="宋体" w:hAnsi="宋体"/>
          <w:szCs w:val="21"/>
        </w:rPr>
        <w:t>2</w:t>
      </w:r>
      <w:r>
        <w:rPr>
          <w:rFonts w:ascii="宋体" w:hAnsi="宋体" w:hint="eastAsia"/>
          <w:szCs w:val="21"/>
        </w:rPr>
        <w:t>质疑</w:t>
      </w:r>
    </w:p>
    <w:p w:rsidR="006C6E1D" w:rsidRDefault="00F550D8">
      <w:pPr>
        <w:spacing w:line="324" w:lineRule="auto"/>
        <w:ind w:firstLineChars="200" w:firstLine="420"/>
        <w:rPr>
          <w:rFonts w:ascii="宋体" w:hAnsi="宋体"/>
          <w:b/>
          <w:szCs w:val="21"/>
        </w:rPr>
      </w:pPr>
      <w:r>
        <w:rPr>
          <w:rFonts w:ascii="宋体" w:hAnsi="宋体" w:hint="eastAsia"/>
          <w:szCs w:val="21"/>
        </w:rPr>
        <w:t>38.2.1</w:t>
      </w:r>
      <w:r>
        <w:rPr>
          <w:rFonts w:ascii="宋体" w:hAnsi="宋体" w:hint="eastAsia"/>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1</w:t>
      </w:r>
      <w:r>
        <w:rPr>
          <w:rFonts w:hAnsi="宋体" w:hint="eastAsia"/>
          <w:bCs/>
        </w:rPr>
        <w:t>）潜在供应商依法获取公开招标文件后，认为采购文件使自己的权益受到损害的，应当在公开招标文件公告期限届满之日起</w:t>
      </w:r>
      <w:r>
        <w:rPr>
          <w:rFonts w:hAnsi="宋体" w:hint="eastAsia"/>
          <w:bCs/>
        </w:rPr>
        <w:t>7</w:t>
      </w:r>
      <w:r>
        <w:rPr>
          <w:rFonts w:hAnsi="宋体" w:hint="eastAsia"/>
          <w:bCs/>
        </w:rPr>
        <w:t>个工作日内提出质疑。</w:t>
      </w:r>
      <w:r>
        <w:rPr>
          <w:rFonts w:hint="eastAsia"/>
        </w:rPr>
        <w:t>委托代理协议无特殊约定的，</w:t>
      </w:r>
      <w:r>
        <w:rPr>
          <w:rFonts w:hAnsi="宋体" w:hint="eastAsia"/>
          <w:bCs/>
        </w:rPr>
        <w:t>对公开招标文件中采购需求（含资格要求、采购预算和评分办法）的质疑由采购人受理并负责答复；对公开招标文件中的采购执行程序的质疑由采购代理机构受理并负责答复。</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2</w:t>
      </w:r>
      <w:r>
        <w:rPr>
          <w:rFonts w:hAnsi="宋体" w:hint="eastAsia"/>
          <w:bCs/>
        </w:rPr>
        <w:t>）供应商认为采购过程使自己的权益受到损害的，应当在各采购程序环节结束之日起</w:t>
      </w:r>
      <w:r>
        <w:rPr>
          <w:rFonts w:hAnsi="宋体" w:hint="eastAsia"/>
          <w:bCs/>
        </w:rPr>
        <w:t>7</w:t>
      </w:r>
      <w:r>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3</w:t>
      </w:r>
      <w:r>
        <w:rPr>
          <w:rFonts w:hAnsi="宋体" w:hint="eastAsia"/>
          <w:bCs/>
        </w:rPr>
        <w:t>）供应商认为中标或者成交结果使自己的权益受到损害的，应当在中标或者成交结果公告期限届满之日起</w:t>
      </w:r>
      <w:r>
        <w:rPr>
          <w:rFonts w:hAnsi="宋体" w:hint="eastAsia"/>
          <w:bCs/>
        </w:rPr>
        <w:t>7</w:t>
      </w:r>
      <w:r>
        <w:rPr>
          <w:rFonts w:hAnsi="宋体" w:hint="eastAsia"/>
          <w:bCs/>
        </w:rPr>
        <w:t>个工作日内提出质疑，由采购人受理并负责答复。</w:t>
      </w:r>
    </w:p>
    <w:p w:rsidR="006C6E1D" w:rsidRDefault="00F550D8">
      <w:pPr>
        <w:spacing w:line="324" w:lineRule="auto"/>
        <w:ind w:firstLineChars="200" w:firstLine="422"/>
        <w:rPr>
          <w:rFonts w:hAnsi="宋体"/>
          <w:bCs/>
          <w:szCs w:val="21"/>
        </w:rPr>
      </w:pPr>
      <w:r>
        <w:rPr>
          <w:rFonts w:hAnsi="宋体" w:hint="eastAsia"/>
          <w:b/>
          <w:bCs/>
          <w:szCs w:val="21"/>
        </w:rPr>
        <w:t>38.2.2</w:t>
      </w:r>
      <w:r>
        <w:rPr>
          <w:rFonts w:hAnsi="宋体" w:hint="eastAsia"/>
          <w:bCs/>
          <w:szCs w:val="21"/>
        </w:rPr>
        <w:t>供应商质疑实行实名制，其质疑应当有具体的质疑事项及事实根据，质疑应当坚持依法依规、诚实信用原则，不得进行虚假、恶意质疑。</w:t>
      </w:r>
    </w:p>
    <w:p w:rsidR="006C6E1D" w:rsidRDefault="00F550D8">
      <w:pPr>
        <w:spacing w:line="324" w:lineRule="auto"/>
        <w:ind w:firstLineChars="200" w:firstLine="422"/>
        <w:rPr>
          <w:rFonts w:hAnsi="宋体"/>
          <w:bCs/>
        </w:rPr>
      </w:pPr>
      <w:r>
        <w:rPr>
          <w:rFonts w:hAnsi="宋体" w:hint="eastAsia"/>
          <w:b/>
          <w:bCs/>
        </w:rPr>
        <w:t>38.2.3</w:t>
      </w:r>
      <w:r>
        <w:rPr>
          <w:rFonts w:hAnsi="宋体" w:hint="eastAsia"/>
          <w:bCs/>
        </w:rPr>
        <w:t xml:space="preserve"> </w:t>
      </w:r>
      <w:r>
        <w:rPr>
          <w:rFonts w:hAnsi="宋体" w:hint="eastAsia"/>
          <w:bCs/>
        </w:rPr>
        <w:t>质疑供应商可以委托代理人办理质疑事务。委托代理人应熟悉相关业务情况。代理人办理质疑事务时，除提交质疑书外，还应当提交质疑供应商的授权委托书和委托代理人身份证明复印件</w:t>
      </w:r>
      <w:r>
        <w:rPr>
          <w:rFonts w:hAnsi="宋体" w:hint="eastAsia"/>
        </w:rPr>
        <w:t>。</w:t>
      </w:r>
    </w:p>
    <w:p w:rsidR="006C6E1D" w:rsidRDefault="00F550D8">
      <w:pPr>
        <w:spacing w:line="324" w:lineRule="auto"/>
        <w:ind w:firstLineChars="200" w:firstLine="422"/>
        <w:rPr>
          <w:rFonts w:hAnsi="宋体"/>
          <w:b/>
          <w:bCs/>
        </w:rPr>
      </w:pPr>
      <w:r>
        <w:rPr>
          <w:rFonts w:hAnsi="宋体" w:hint="eastAsia"/>
          <w:b/>
          <w:bCs/>
        </w:rPr>
        <w:t xml:space="preserve">38.2.4 </w:t>
      </w:r>
      <w:r>
        <w:rPr>
          <w:rFonts w:hAnsi="宋体" w:hint="eastAsia"/>
          <w:b/>
          <w:bCs/>
        </w:rPr>
        <w:t>质疑供应商提起质疑应当符合下列条件：</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1</w:t>
      </w:r>
      <w:r>
        <w:rPr>
          <w:rFonts w:hAnsi="宋体" w:hint="eastAsia"/>
          <w:bCs/>
        </w:rPr>
        <w:t>）质疑供应商是参与所质疑</w:t>
      </w:r>
      <w:r>
        <w:rPr>
          <w:rFonts w:hAnsi="宋体" w:hint="eastAsia"/>
          <w:bCs/>
          <w:szCs w:val="21"/>
        </w:rPr>
        <w:t>项目</w:t>
      </w:r>
      <w:r>
        <w:rPr>
          <w:rFonts w:hAnsi="宋体" w:hint="eastAsia"/>
          <w:bCs/>
        </w:rPr>
        <w:t>采购活动的供应商（潜在供应商已依法获取可之一的采购文件的，可以对该采购文件质疑）；</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2</w:t>
      </w:r>
      <w:r>
        <w:rPr>
          <w:rFonts w:hAnsi="宋体" w:hint="eastAsia"/>
          <w:bCs/>
        </w:rPr>
        <w:t>）质疑函内容符合本章第</w:t>
      </w:r>
      <w:r>
        <w:rPr>
          <w:rFonts w:hAnsi="宋体" w:hint="eastAsia"/>
          <w:bCs/>
        </w:rPr>
        <w:t>38.2.5</w:t>
      </w:r>
      <w:r>
        <w:rPr>
          <w:rFonts w:hAnsi="宋体" w:hint="eastAsia"/>
          <w:bCs/>
        </w:rPr>
        <w:t>项的规定；</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3</w:t>
      </w:r>
      <w:r>
        <w:rPr>
          <w:rFonts w:hAnsi="宋体" w:hint="eastAsia"/>
          <w:bCs/>
        </w:rPr>
        <w:t>）在质疑有效期限内提起质疑；</w:t>
      </w:r>
    </w:p>
    <w:p w:rsidR="006C6E1D" w:rsidRDefault="00F550D8">
      <w:pPr>
        <w:spacing w:line="324" w:lineRule="auto"/>
        <w:ind w:firstLineChars="200" w:firstLine="420"/>
        <w:rPr>
          <w:rFonts w:hAnsi="宋体"/>
          <w:bCs/>
        </w:rPr>
      </w:pPr>
      <w:r>
        <w:rPr>
          <w:rFonts w:hAnsi="宋体" w:hint="eastAsia"/>
          <w:bCs/>
        </w:rPr>
        <w:lastRenderedPageBreak/>
        <w:t>（</w:t>
      </w:r>
      <w:r>
        <w:rPr>
          <w:rFonts w:hAnsi="宋体" w:hint="eastAsia"/>
          <w:bCs/>
        </w:rPr>
        <w:t>4</w:t>
      </w:r>
      <w:r>
        <w:rPr>
          <w:rFonts w:hAnsi="宋体" w:hint="eastAsia"/>
          <w:bCs/>
        </w:rPr>
        <w:t>）属于所质疑的采购人或采购人委托的采购代理机构组织的采购活动；</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5</w:t>
      </w:r>
      <w:r>
        <w:rPr>
          <w:rFonts w:hAnsi="宋体" w:hint="eastAsia"/>
          <w:bCs/>
        </w:rPr>
        <w:t>）同一质疑事项未经采购人或采购人委托的采购代理机构质疑处理；</w:t>
      </w:r>
      <w:r>
        <w:rPr>
          <w:rFonts w:hAnsi="宋体" w:hint="eastAsia"/>
          <w:bCs/>
        </w:rPr>
        <w:t xml:space="preserve"> </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6</w:t>
      </w:r>
      <w:r>
        <w:rPr>
          <w:rFonts w:hAnsi="宋体" w:hint="eastAsia"/>
          <w:bCs/>
        </w:rPr>
        <w:t>）供应商对同一采购程序环节的质疑应当在质疑有效期内一次性提出；</w:t>
      </w:r>
    </w:p>
    <w:p w:rsidR="006C6E1D" w:rsidRDefault="00F550D8">
      <w:pPr>
        <w:spacing w:line="324" w:lineRule="auto"/>
        <w:ind w:firstLineChars="200" w:firstLine="420"/>
        <w:rPr>
          <w:rFonts w:hAnsi="宋体"/>
          <w:bCs/>
        </w:rPr>
      </w:pPr>
      <w:r>
        <w:rPr>
          <w:rFonts w:hAnsi="宋体" w:hint="eastAsia"/>
          <w:bCs/>
        </w:rPr>
        <w:t>（</w:t>
      </w:r>
      <w:r>
        <w:rPr>
          <w:rFonts w:hAnsi="宋体" w:hint="eastAsia"/>
          <w:bCs/>
        </w:rPr>
        <w:t>7</w:t>
      </w:r>
      <w:r>
        <w:rPr>
          <w:rFonts w:hAnsi="宋体" w:hint="eastAsia"/>
          <w:bCs/>
        </w:rPr>
        <w:t>）供应商提交质疑应当提交必要的证明材料，证明材料应以合法手段取得；</w:t>
      </w:r>
    </w:p>
    <w:p w:rsidR="006C6E1D" w:rsidRDefault="00F550D8">
      <w:pPr>
        <w:spacing w:line="324" w:lineRule="auto"/>
        <w:ind w:firstLineChars="200" w:firstLine="420"/>
      </w:pPr>
      <w:r>
        <w:rPr>
          <w:rFonts w:hAnsi="宋体" w:hint="eastAsia"/>
          <w:bCs/>
        </w:rPr>
        <w:t>（</w:t>
      </w:r>
      <w:r>
        <w:rPr>
          <w:rFonts w:hAnsi="宋体" w:hint="eastAsia"/>
          <w:bCs/>
        </w:rPr>
        <w:t>8</w:t>
      </w:r>
      <w:r>
        <w:rPr>
          <w:rFonts w:hAnsi="宋体" w:hint="eastAsia"/>
          <w:bCs/>
        </w:rPr>
        <w:t>）财政部门规定的其他条件。</w:t>
      </w:r>
    </w:p>
    <w:p w:rsidR="006C6E1D" w:rsidRDefault="00F550D8">
      <w:pPr>
        <w:spacing w:line="324" w:lineRule="auto"/>
        <w:ind w:firstLineChars="200" w:firstLine="420"/>
        <w:rPr>
          <w:rFonts w:ascii="宋体" w:hAnsi="宋体"/>
          <w:b/>
          <w:szCs w:val="21"/>
        </w:rPr>
      </w:pPr>
      <w:bookmarkStart w:id="145" w:name="_9.2质疑、投诉应当采用书面形式，质疑函、投诉书均应明确阐述招标文件、"/>
      <w:bookmarkEnd w:id="145"/>
      <w:r>
        <w:rPr>
          <w:rFonts w:ascii="宋体" w:hAnsi="宋体" w:hint="eastAsia"/>
          <w:szCs w:val="21"/>
        </w:rPr>
        <w:t xml:space="preserve"> </w:t>
      </w:r>
      <w:r>
        <w:rPr>
          <w:rFonts w:ascii="宋体" w:hAnsi="宋体"/>
          <w:szCs w:val="21"/>
        </w:rPr>
        <w:t>38</w:t>
      </w:r>
      <w:r>
        <w:rPr>
          <w:rFonts w:ascii="宋体" w:hAnsi="宋体" w:hint="eastAsia"/>
          <w:szCs w:val="21"/>
        </w:rPr>
        <w:t xml:space="preserve">.2.5 </w:t>
      </w:r>
      <w:r>
        <w:rPr>
          <w:rFonts w:hAnsi="宋体"/>
          <w:bCs/>
        </w:rPr>
        <w:t>供应商提出质疑应当提交质疑函和必要的证明材料</w:t>
      </w:r>
      <w:r>
        <w:rPr>
          <w:rFonts w:hAnsi="宋体" w:hint="eastAsia"/>
          <w:bCs/>
        </w:rPr>
        <w:t>，</w:t>
      </w:r>
      <w:r>
        <w:rPr>
          <w:rFonts w:hAnsi="宋体"/>
          <w:bCs/>
        </w:rPr>
        <w:t>针对同一采购程序环节的质疑</w:t>
      </w:r>
      <w:r>
        <w:rPr>
          <w:rFonts w:hAnsi="宋体" w:hint="eastAsia"/>
          <w:bCs/>
        </w:rPr>
        <w:t>必须</w:t>
      </w:r>
      <w:r>
        <w:rPr>
          <w:rFonts w:hAnsi="宋体"/>
          <w:bCs/>
        </w:rPr>
        <w:t>在法定质疑期内一次性提出。质疑函应当包括下列内容</w:t>
      </w:r>
      <w:r>
        <w:rPr>
          <w:rFonts w:hAnsi="宋体" w:hint="eastAsia"/>
          <w:bCs/>
        </w:rPr>
        <w:t>（质疑函格式后附）</w:t>
      </w:r>
      <w:r>
        <w:rPr>
          <w:rFonts w:hAnsi="宋体"/>
          <w:bCs/>
        </w:rPr>
        <w:t>：</w:t>
      </w:r>
    </w:p>
    <w:p w:rsidR="006C6E1D" w:rsidRDefault="00F550D8">
      <w:pPr>
        <w:spacing w:line="324" w:lineRule="auto"/>
        <w:ind w:firstLineChars="200" w:firstLine="420"/>
        <w:rPr>
          <w:rFonts w:hAnsi="宋体"/>
          <w:bCs/>
        </w:rPr>
      </w:pPr>
      <w:r>
        <w:rPr>
          <w:rFonts w:hAnsi="宋体"/>
          <w:bCs/>
        </w:rPr>
        <w:t>（</w:t>
      </w:r>
      <w:r>
        <w:rPr>
          <w:rFonts w:hAnsi="宋体" w:hint="eastAsia"/>
          <w:bCs/>
        </w:rPr>
        <w:t>1</w:t>
      </w:r>
      <w:r>
        <w:rPr>
          <w:rFonts w:hAnsi="宋体"/>
          <w:bCs/>
        </w:rPr>
        <w:t>）供应商的姓名或者名称、地址、邮编、联系人及联系电话；</w:t>
      </w:r>
    </w:p>
    <w:p w:rsidR="006C6E1D" w:rsidRDefault="00F550D8">
      <w:pPr>
        <w:spacing w:line="324" w:lineRule="auto"/>
        <w:ind w:firstLineChars="200" w:firstLine="420"/>
        <w:rPr>
          <w:rFonts w:hAnsi="宋体"/>
          <w:bCs/>
        </w:rPr>
      </w:pPr>
      <w:r>
        <w:rPr>
          <w:rFonts w:hAnsi="宋体"/>
          <w:bCs/>
        </w:rPr>
        <w:t>（</w:t>
      </w:r>
      <w:r>
        <w:rPr>
          <w:rFonts w:hAnsi="宋体" w:hint="eastAsia"/>
          <w:bCs/>
        </w:rPr>
        <w:t>2</w:t>
      </w:r>
      <w:r>
        <w:rPr>
          <w:rFonts w:hAnsi="宋体"/>
          <w:bCs/>
        </w:rPr>
        <w:t>）质疑项目的名称、编号；</w:t>
      </w:r>
    </w:p>
    <w:p w:rsidR="006C6E1D" w:rsidRDefault="00F550D8">
      <w:pPr>
        <w:spacing w:line="324" w:lineRule="auto"/>
        <w:ind w:firstLineChars="200" w:firstLine="420"/>
        <w:rPr>
          <w:rFonts w:hAnsi="宋体"/>
          <w:bCs/>
        </w:rPr>
      </w:pPr>
      <w:r>
        <w:rPr>
          <w:rFonts w:hAnsi="宋体"/>
          <w:bCs/>
        </w:rPr>
        <w:t>（</w:t>
      </w:r>
      <w:r>
        <w:rPr>
          <w:rFonts w:hAnsi="宋体" w:hint="eastAsia"/>
          <w:bCs/>
        </w:rPr>
        <w:t>3</w:t>
      </w:r>
      <w:r>
        <w:rPr>
          <w:rFonts w:hAnsi="宋体"/>
          <w:bCs/>
        </w:rPr>
        <w:t>）具体、明确的质疑事项和与质疑事项相关的请求；</w:t>
      </w:r>
    </w:p>
    <w:p w:rsidR="006C6E1D" w:rsidRDefault="00F550D8">
      <w:pPr>
        <w:spacing w:line="324" w:lineRule="auto"/>
        <w:ind w:firstLineChars="200" w:firstLine="420"/>
        <w:rPr>
          <w:rFonts w:hAnsi="宋体"/>
          <w:bCs/>
        </w:rPr>
      </w:pPr>
      <w:r>
        <w:rPr>
          <w:rFonts w:hAnsi="宋体"/>
          <w:bCs/>
        </w:rPr>
        <w:t>（</w:t>
      </w:r>
      <w:r>
        <w:rPr>
          <w:rFonts w:hAnsi="宋体" w:hint="eastAsia"/>
          <w:bCs/>
        </w:rPr>
        <w:t>4</w:t>
      </w:r>
      <w:r>
        <w:rPr>
          <w:rFonts w:hAnsi="宋体"/>
          <w:bCs/>
        </w:rPr>
        <w:t>）事实依据</w:t>
      </w:r>
      <w:r>
        <w:rPr>
          <w:rFonts w:hAnsi="宋体" w:hint="eastAsia"/>
          <w:bCs/>
        </w:rPr>
        <w:t>（列明权益受到损害的事实和理由）</w:t>
      </w:r>
      <w:r>
        <w:rPr>
          <w:rFonts w:hAnsi="宋体"/>
          <w:bCs/>
        </w:rPr>
        <w:t>；</w:t>
      </w:r>
    </w:p>
    <w:p w:rsidR="006C6E1D" w:rsidRDefault="00F550D8">
      <w:pPr>
        <w:spacing w:line="324" w:lineRule="auto"/>
        <w:ind w:firstLineChars="200" w:firstLine="420"/>
        <w:rPr>
          <w:rFonts w:hAnsi="宋体"/>
          <w:bCs/>
        </w:rPr>
      </w:pPr>
      <w:r>
        <w:rPr>
          <w:rFonts w:hAnsi="宋体"/>
          <w:bCs/>
        </w:rPr>
        <w:t>（</w:t>
      </w:r>
      <w:r>
        <w:rPr>
          <w:rFonts w:hAnsi="宋体" w:hint="eastAsia"/>
          <w:bCs/>
        </w:rPr>
        <w:t>5</w:t>
      </w:r>
      <w:r>
        <w:rPr>
          <w:rFonts w:hAnsi="宋体"/>
          <w:bCs/>
        </w:rPr>
        <w:t>）必要的法律依据；</w:t>
      </w:r>
    </w:p>
    <w:p w:rsidR="006C6E1D" w:rsidRDefault="00F550D8">
      <w:pPr>
        <w:spacing w:line="324" w:lineRule="auto"/>
        <w:ind w:firstLineChars="200" w:firstLine="420"/>
        <w:rPr>
          <w:rFonts w:hAnsi="宋体"/>
          <w:bCs/>
        </w:rPr>
      </w:pPr>
      <w:r>
        <w:rPr>
          <w:rFonts w:hAnsi="宋体"/>
          <w:bCs/>
        </w:rPr>
        <w:t>（</w:t>
      </w:r>
      <w:r>
        <w:rPr>
          <w:rFonts w:hAnsi="宋体" w:hint="eastAsia"/>
          <w:bCs/>
        </w:rPr>
        <w:t>6</w:t>
      </w:r>
      <w:r>
        <w:rPr>
          <w:rFonts w:hAnsi="宋体"/>
          <w:bCs/>
        </w:rPr>
        <w:t>）提出质疑的日期。</w:t>
      </w:r>
    </w:p>
    <w:p w:rsidR="006C6E1D" w:rsidRDefault="00F550D8">
      <w:pPr>
        <w:spacing w:line="324" w:lineRule="auto"/>
        <w:ind w:firstLineChars="200" w:firstLine="420"/>
        <w:rPr>
          <w:rFonts w:hAnsi="宋体"/>
          <w:bCs/>
        </w:rPr>
      </w:pPr>
      <w:r>
        <w:rPr>
          <w:rFonts w:hAnsi="宋体"/>
          <w:bCs/>
        </w:rPr>
        <w:t>供应商为自然人的，应当由本人签字；供应商为法人或者其他组织的，应当由法定代表人、主要负责人，或者其委托代理人签字或者盖章，并加盖公章</w:t>
      </w:r>
      <w:r>
        <w:rPr>
          <w:rFonts w:hAnsi="宋体" w:hint="eastAsia"/>
          <w:bCs/>
        </w:rPr>
        <w:t>。</w:t>
      </w:r>
    </w:p>
    <w:p w:rsidR="006C6E1D" w:rsidRDefault="00F550D8">
      <w:pPr>
        <w:spacing w:line="324" w:lineRule="auto"/>
        <w:ind w:firstLineChars="200" w:firstLine="422"/>
        <w:rPr>
          <w:rFonts w:ascii="宋体" w:hAnsi="宋体"/>
          <w:b/>
          <w:szCs w:val="20"/>
        </w:rPr>
      </w:pPr>
      <w:r>
        <w:rPr>
          <w:rFonts w:ascii="宋体" w:hAnsi="宋体" w:hint="eastAsia"/>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rsidR="006C6E1D" w:rsidRDefault="00F550D8">
      <w:pPr>
        <w:spacing w:line="324" w:lineRule="auto"/>
        <w:ind w:firstLineChars="200" w:firstLine="420"/>
        <w:rPr>
          <w:rFonts w:ascii="宋体" w:hAnsi="宋体"/>
          <w:bCs/>
          <w:szCs w:val="21"/>
        </w:rPr>
      </w:pPr>
      <w:r>
        <w:rPr>
          <w:rFonts w:ascii="宋体" w:hAnsi="宋体"/>
          <w:szCs w:val="21"/>
        </w:rPr>
        <w:t>3</w:t>
      </w:r>
      <w:r>
        <w:rPr>
          <w:rFonts w:ascii="宋体" w:hAnsi="宋体"/>
          <w:bCs/>
          <w:szCs w:val="21"/>
        </w:rPr>
        <w:t>8.</w:t>
      </w:r>
      <w:r>
        <w:rPr>
          <w:rFonts w:ascii="宋体" w:hAnsi="宋体" w:hint="eastAsia"/>
          <w:bCs/>
          <w:szCs w:val="21"/>
        </w:rPr>
        <w:t>2.7采购人、采购代理机构认为供应商质疑不成立，或者成立但未对中标结果构成影响的，继续开展采购活动；认为供应商质疑成立且影响或者可能影响中标结果的，按照下列情况处理：</w:t>
      </w:r>
    </w:p>
    <w:p w:rsidR="006C6E1D" w:rsidRDefault="00F550D8">
      <w:pPr>
        <w:spacing w:line="324" w:lineRule="auto"/>
        <w:ind w:firstLineChars="200" w:firstLine="420"/>
        <w:rPr>
          <w:rFonts w:hAnsi="宋体"/>
          <w:bCs/>
        </w:rPr>
      </w:pPr>
      <w:r>
        <w:rPr>
          <w:rFonts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rsidR="006C6E1D" w:rsidRDefault="00F550D8">
      <w:pPr>
        <w:spacing w:line="324" w:lineRule="auto"/>
        <w:ind w:firstLineChars="200" w:firstLine="420"/>
        <w:rPr>
          <w:rFonts w:hAnsi="宋体"/>
          <w:bCs/>
        </w:rPr>
      </w:pPr>
      <w:r>
        <w:rPr>
          <w:rFonts w:hAnsi="宋体" w:hint="eastAsia"/>
          <w:bCs/>
        </w:rPr>
        <w:t xml:space="preserve">　　（二）对采购过程、中标结果提出的质疑，合格供应商符合法定数量时，可以从合格的中标候选人中另行确定中标供应商的，应当依法另行确定中标供应商；否则应当重新开展采购活动。</w:t>
      </w:r>
    </w:p>
    <w:p w:rsidR="006C6E1D" w:rsidRDefault="00F550D8">
      <w:pPr>
        <w:spacing w:line="324" w:lineRule="auto"/>
        <w:ind w:firstLineChars="200" w:firstLine="420"/>
        <w:rPr>
          <w:rFonts w:hAnsi="宋体"/>
          <w:bCs/>
        </w:rPr>
      </w:pPr>
      <w:r>
        <w:rPr>
          <w:rFonts w:hAnsi="宋体" w:hint="eastAsia"/>
          <w:bCs/>
        </w:rPr>
        <w:t>质疑答复导致中标结果改变的，采购人或者采购代理机构应当将有关情况书面报告本级财政部门。</w:t>
      </w:r>
    </w:p>
    <w:p w:rsidR="006C6E1D" w:rsidRDefault="00F550D8">
      <w:pPr>
        <w:spacing w:line="324" w:lineRule="auto"/>
        <w:ind w:firstLineChars="200" w:firstLine="422"/>
        <w:rPr>
          <w:rFonts w:hAnsi="宋体"/>
          <w:b/>
        </w:rPr>
      </w:pPr>
      <w:r>
        <w:rPr>
          <w:rFonts w:hAnsi="宋体"/>
          <w:b/>
        </w:rPr>
        <w:t>38</w:t>
      </w:r>
      <w:r>
        <w:rPr>
          <w:rFonts w:hAnsi="宋体" w:hint="eastAsia"/>
          <w:b/>
        </w:rPr>
        <w:t>.3</w:t>
      </w:r>
      <w:r>
        <w:rPr>
          <w:rFonts w:hAnsi="宋体" w:hint="eastAsia"/>
          <w:b/>
        </w:rPr>
        <w:t>投诉</w:t>
      </w:r>
    </w:p>
    <w:p w:rsidR="006C6E1D" w:rsidRDefault="00F550D8">
      <w:pPr>
        <w:spacing w:line="324" w:lineRule="auto"/>
        <w:ind w:firstLineChars="200" w:firstLine="422"/>
        <w:rPr>
          <w:rFonts w:hAnsi="宋体"/>
          <w:bCs/>
        </w:rPr>
      </w:pPr>
      <w:r>
        <w:rPr>
          <w:rFonts w:hAnsi="宋体"/>
          <w:b/>
        </w:rPr>
        <w:t>38</w:t>
      </w:r>
      <w:r>
        <w:rPr>
          <w:rFonts w:hAnsi="宋体" w:hint="eastAsia"/>
          <w:b/>
        </w:rPr>
        <w:t>.3</w:t>
      </w:r>
      <w:r>
        <w:rPr>
          <w:rFonts w:hAnsi="宋体" w:hint="eastAsia"/>
          <w:bCs/>
        </w:rPr>
        <w:t>.</w:t>
      </w:r>
      <w:r>
        <w:rPr>
          <w:rFonts w:hAnsi="宋体" w:hint="eastAsia"/>
          <w:b/>
          <w:bCs/>
        </w:rPr>
        <w:t xml:space="preserve">1 </w:t>
      </w:r>
      <w:r>
        <w:rPr>
          <w:rFonts w:hAnsi="宋体" w:hint="eastAsia"/>
          <w:bCs/>
        </w:rPr>
        <w:t xml:space="preserve"> </w:t>
      </w:r>
      <w:r>
        <w:rPr>
          <w:rFonts w:hAnsi="宋体" w:hint="eastAsia"/>
          <w:bCs/>
        </w:rPr>
        <w:t>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w:t>
      </w:r>
      <w:r>
        <w:rPr>
          <w:rFonts w:hAnsi="宋体" w:hint="eastAsia"/>
          <w:bCs/>
        </w:rPr>
        <w:t>15</w:t>
      </w:r>
      <w:r>
        <w:rPr>
          <w:rFonts w:hAnsi="宋体" w:hint="eastAsia"/>
          <w:bCs/>
        </w:rPr>
        <w:t>个工作日内向</w:t>
      </w:r>
      <w:r w:rsidR="00FC1772">
        <w:rPr>
          <w:rFonts w:hAnsi="宋体" w:hint="eastAsia"/>
          <w:bCs/>
        </w:rPr>
        <w:t>南宁市</w:t>
      </w:r>
      <w:r>
        <w:rPr>
          <w:rFonts w:hAnsi="宋体" w:hint="eastAsia"/>
          <w:bCs/>
        </w:rPr>
        <w:t>政府采购监督管理部门提起投诉，投诉方式见“投标人须知前附表”。</w:t>
      </w:r>
    </w:p>
    <w:p w:rsidR="006C6E1D" w:rsidRDefault="00F550D8">
      <w:pPr>
        <w:spacing w:line="324" w:lineRule="auto"/>
        <w:ind w:firstLineChars="200" w:firstLine="422"/>
        <w:rPr>
          <w:rFonts w:hAnsi="宋体"/>
          <w:bCs/>
        </w:rPr>
      </w:pPr>
      <w:r>
        <w:rPr>
          <w:rFonts w:hAnsi="宋体"/>
          <w:b/>
        </w:rPr>
        <w:t>38</w:t>
      </w:r>
      <w:r>
        <w:rPr>
          <w:rFonts w:hAnsi="宋体" w:hint="eastAsia"/>
          <w:b/>
        </w:rPr>
        <w:t>.3</w:t>
      </w:r>
      <w:r>
        <w:rPr>
          <w:rFonts w:hint="eastAsia"/>
          <w:b/>
        </w:rPr>
        <w:t xml:space="preserve">.2 </w:t>
      </w:r>
      <w:r>
        <w:rPr>
          <w:rFonts w:hint="eastAsia"/>
        </w:rPr>
        <w:t xml:space="preserve"> </w:t>
      </w:r>
      <w:r>
        <w:rPr>
          <w:rFonts w:hint="eastAsia"/>
        </w:rPr>
        <w:t>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w:t>
      </w:r>
      <w:r>
        <w:rPr>
          <w:rFonts w:hint="eastAsia"/>
        </w:rPr>
        <w:lastRenderedPageBreak/>
        <w:t>文译本）</w:t>
      </w:r>
      <w:r>
        <w:rPr>
          <w:rFonts w:hAnsi="宋体" w:hint="eastAsia"/>
          <w:bCs/>
        </w:rPr>
        <w:t>（投诉书格式后附）</w:t>
      </w:r>
      <w:r>
        <w:rPr>
          <w:rFonts w:hint="eastAsia"/>
          <w:szCs w:val="21"/>
        </w:rPr>
        <w:t>：</w:t>
      </w:r>
    </w:p>
    <w:p w:rsidR="006C6E1D" w:rsidRDefault="00F550D8">
      <w:pPr>
        <w:spacing w:line="324" w:lineRule="auto"/>
        <w:ind w:firstLineChars="200" w:firstLine="420"/>
      </w:pPr>
      <w:r>
        <w:rPr>
          <w:rFonts w:hAnsi="宋体" w:hint="eastAsia"/>
        </w:rPr>
        <w:t>（</w:t>
      </w:r>
      <w:r>
        <w:rPr>
          <w:rFonts w:hAnsi="宋体" w:hint="eastAsia"/>
        </w:rPr>
        <w:t>1</w:t>
      </w:r>
      <w:r>
        <w:rPr>
          <w:rFonts w:hAnsi="宋体" w:hint="eastAsia"/>
        </w:rPr>
        <w:t>）投诉人和被投诉人的名称、地址、邮编、联系人及联系电话等；</w:t>
      </w:r>
      <w:r>
        <w:rPr>
          <w:rFonts w:hAnsi="宋体" w:hint="eastAsia"/>
        </w:rPr>
        <w:t xml:space="preserve"> </w:t>
      </w:r>
    </w:p>
    <w:p w:rsidR="006C6E1D" w:rsidRDefault="00F550D8">
      <w:pPr>
        <w:spacing w:line="324" w:lineRule="auto"/>
        <w:ind w:firstLineChars="200" w:firstLine="420"/>
      </w:pPr>
      <w:r>
        <w:rPr>
          <w:rFonts w:hAnsi="宋体" w:hint="eastAsia"/>
        </w:rPr>
        <w:t>（</w:t>
      </w:r>
      <w:r>
        <w:rPr>
          <w:rFonts w:hAnsi="宋体" w:hint="eastAsia"/>
        </w:rPr>
        <w:t>2</w:t>
      </w:r>
      <w:r>
        <w:rPr>
          <w:rFonts w:hAnsi="宋体" w:hint="eastAsia"/>
        </w:rPr>
        <w:t>）质疑和质疑答复情况及相关证明材料；</w:t>
      </w:r>
      <w:r>
        <w:rPr>
          <w:rFonts w:hint="eastAsia"/>
        </w:rPr>
        <w:t xml:space="preserve"> </w:t>
      </w:r>
    </w:p>
    <w:p w:rsidR="006C6E1D" w:rsidRDefault="00F550D8">
      <w:pPr>
        <w:spacing w:line="324" w:lineRule="auto"/>
        <w:ind w:firstLineChars="200" w:firstLine="420"/>
        <w:rPr>
          <w:rFonts w:hAnsi="宋体"/>
        </w:rPr>
      </w:pPr>
      <w:r>
        <w:rPr>
          <w:rFonts w:hAnsi="宋体" w:hint="eastAsia"/>
        </w:rPr>
        <w:t>（</w:t>
      </w:r>
      <w:r>
        <w:rPr>
          <w:rFonts w:hAnsi="宋体" w:hint="eastAsia"/>
        </w:rPr>
        <w:t>3</w:t>
      </w:r>
      <w:r>
        <w:rPr>
          <w:rFonts w:hAnsi="宋体" w:hint="eastAsia"/>
        </w:rPr>
        <w:t>）具体、明确的投诉事项和与投诉事项相关的投诉请求；</w:t>
      </w:r>
    </w:p>
    <w:p w:rsidR="006C6E1D" w:rsidRDefault="00F550D8">
      <w:pPr>
        <w:spacing w:line="324" w:lineRule="auto"/>
        <w:ind w:firstLineChars="200" w:firstLine="420"/>
        <w:rPr>
          <w:rFonts w:hAnsi="宋体"/>
        </w:rPr>
      </w:pPr>
      <w:r>
        <w:rPr>
          <w:rFonts w:hAnsi="宋体" w:hint="eastAsia"/>
        </w:rPr>
        <w:t>（</w:t>
      </w:r>
      <w:r>
        <w:rPr>
          <w:rFonts w:hAnsi="宋体" w:hint="eastAsia"/>
        </w:rPr>
        <w:t>4</w:t>
      </w:r>
      <w:r>
        <w:rPr>
          <w:rFonts w:hAnsi="宋体" w:hint="eastAsia"/>
        </w:rPr>
        <w:t>）事实依据；</w:t>
      </w:r>
    </w:p>
    <w:p w:rsidR="006C6E1D" w:rsidRDefault="00F550D8">
      <w:pPr>
        <w:spacing w:line="324" w:lineRule="auto"/>
        <w:ind w:firstLineChars="200" w:firstLine="420"/>
      </w:pPr>
      <w:r>
        <w:rPr>
          <w:rFonts w:hAnsi="宋体" w:hint="eastAsia"/>
        </w:rPr>
        <w:t>（</w:t>
      </w:r>
      <w:r>
        <w:rPr>
          <w:rFonts w:hAnsi="宋体" w:hint="eastAsia"/>
        </w:rPr>
        <w:t>5</w:t>
      </w:r>
      <w:r>
        <w:rPr>
          <w:rFonts w:hAnsi="宋体" w:hint="eastAsia"/>
        </w:rPr>
        <w:t>）法律依据；</w:t>
      </w:r>
    </w:p>
    <w:p w:rsidR="006C6E1D" w:rsidRDefault="00F550D8">
      <w:pPr>
        <w:spacing w:line="324" w:lineRule="auto"/>
        <w:ind w:firstLineChars="200" w:firstLine="420"/>
        <w:rPr>
          <w:rFonts w:hAnsi="宋体"/>
        </w:rPr>
      </w:pPr>
      <w:r>
        <w:rPr>
          <w:rFonts w:hAnsi="宋体" w:hint="eastAsia"/>
        </w:rPr>
        <w:t>（</w:t>
      </w:r>
      <w:r>
        <w:rPr>
          <w:rFonts w:hAnsi="宋体" w:hint="eastAsia"/>
        </w:rPr>
        <w:t>6</w:t>
      </w:r>
      <w:r>
        <w:rPr>
          <w:rFonts w:hAnsi="宋体" w:hint="eastAsia"/>
        </w:rPr>
        <w:t>）提起投诉的日期。</w:t>
      </w:r>
    </w:p>
    <w:p w:rsidR="006C6E1D" w:rsidRDefault="00F550D8">
      <w:pPr>
        <w:spacing w:line="324" w:lineRule="auto"/>
        <w:ind w:firstLineChars="200" w:firstLine="420"/>
        <w:rPr>
          <w:rFonts w:hAnsi="宋体"/>
        </w:rPr>
      </w:pPr>
      <w:r>
        <w:rPr>
          <w:rFonts w:hAnsi="宋体" w:hint="eastAsia"/>
        </w:rPr>
        <w:t>（</w:t>
      </w:r>
      <w:r>
        <w:rPr>
          <w:rFonts w:hAnsi="宋体" w:hint="eastAsia"/>
        </w:rPr>
        <w:t>7</w:t>
      </w:r>
      <w:r>
        <w:rPr>
          <w:rFonts w:hAnsi="宋体" w:hint="eastAsia"/>
        </w:rPr>
        <w:t>）附件材料：营业执照副本内页复印件（要求证件有效并清晰反映企业法人经营范围；近期连续三个月依法缴纳税收和在职职工社会保障资金证明材料（复印件）。</w:t>
      </w:r>
      <w:r>
        <w:rPr>
          <w:rFonts w:hAnsi="宋体" w:hint="eastAsia"/>
        </w:rPr>
        <w:tab/>
      </w:r>
    </w:p>
    <w:p w:rsidR="006C6E1D" w:rsidRDefault="00F550D8">
      <w:pPr>
        <w:spacing w:line="324" w:lineRule="auto"/>
        <w:ind w:firstLineChars="200" w:firstLine="422"/>
        <w:rPr>
          <w:rFonts w:hAnsi="宋体"/>
          <w:bCs/>
        </w:rPr>
      </w:pPr>
      <w:r>
        <w:rPr>
          <w:rFonts w:hAnsi="宋体"/>
          <w:b/>
        </w:rPr>
        <w:t>38</w:t>
      </w:r>
      <w:r>
        <w:rPr>
          <w:rFonts w:hAnsi="宋体" w:hint="eastAsia"/>
          <w:b/>
        </w:rPr>
        <w:t>.3</w:t>
      </w:r>
      <w:r>
        <w:rPr>
          <w:rFonts w:hint="eastAsia"/>
          <w:b/>
        </w:rPr>
        <w:t xml:space="preserve">.3  </w:t>
      </w:r>
      <w:r>
        <w:rPr>
          <w:rFonts w:hint="eastAsia"/>
        </w:rPr>
        <w:t>投诉人可以委托代理人办理投诉事务。</w:t>
      </w:r>
      <w:r>
        <w:rPr>
          <w:rFonts w:hAnsi="宋体" w:hint="eastAsia"/>
          <w:bCs/>
        </w:rPr>
        <w:t>委托代理人应熟悉相关业务情况。</w:t>
      </w:r>
      <w:r>
        <w:rPr>
          <w:rFonts w:hint="eastAsia"/>
        </w:rPr>
        <w:t>代理人办理投诉事务时，除提交投诉书外，还应当提交投诉人的授权委托书和</w:t>
      </w:r>
      <w:r>
        <w:rPr>
          <w:rFonts w:hAnsi="宋体" w:hint="eastAsia"/>
        </w:rPr>
        <w:t>委托代理人身份证明复印件。</w:t>
      </w:r>
    </w:p>
    <w:p w:rsidR="006C6E1D" w:rsidRDefault="00F550D8">
      <w:pPr>
        <w:spacing w:line="324" w:lineRule="auto"/>
        <w:ind w:firstLineChars="200" w:firstLine="422"/>
        <w:rPr>
          <w:rFonts w:hAnsi="宋体"/>
        </w:rPr>
      </w:pPr>
      <w:r>
        <w:rPr>
          <w:rFonts w:hAnsi="宋体"/>
          <w:b/>
        </w:rPr>
        <w:t>38</w:t>
      </w:r>
      <w:r>
        <w:rPr>
          <w:rFonts w:hAnsi="宋体" w:hint="eastAsia"/>
          <w:b/>
        </w:rPr>
        <w:t>.3</w:t>
      </w:r>
      <w:r>
        <w:rPr>
          <w:rFonts w:hint="eastAsia"/>
          <w:b/>
        </w:rPr>
        <w:t>.4</w:t>
      </w:r>
      <w:r>
        <w:rPr>
          <w:rFonts w:hint="eastAsia"/>
        </w:rPr>
        <w:t xml:space="preserve">  </w:t>
      </w:r>
      <w:r>
        <w:rPr>
          <w:rFonts w:hint="eastAsia"/>
        </w:rPr>
        <w:t>投诉人提起投诉应当符合下列条件：</w:t>
      </w:r>
    </w:p>
    <w:p w:rsidR="006C6E1D" w:rsidRDefault="00F550D8">
      <w:pPr>
        <w:spacing w:line="324" w:lineRule="auto"/>
        <w:ind w:firstLineChars="200" w:firstLine="420"/>
        <w:rPr>
          <w:rFonts w:ascii="宋体" w:hAnsi="宋体"/>
        </w:rPr>
      </w:pPr>
      <w:r>
        <w:rPr>
          <w:rFonts w:ascii="宋体" w:hAnsi="宋体" w:hint="eastAsia"/>
        </w:rPr>
        <w:t>（1）投诉人是参与所投诉政府采购活动的供应商；</w:t>
      </w:r>
    </w:p>
    <w:p w:rsidR="006C6E1D" w:rsidRDefault="00F550D8">
      <w:pPr>
        <w:spacing w:line="324" w:lineRule="auto"/>
        <w:ind w:firstLineChars="200" w:firstLine="420"/>
        <w:rPr>
          <w:rFonts w:ascii="宋体" w:hAnsi="宋体"/>
        </w:rPr>
      </w:pPr>
      <w:r>
        <w:rPr>
          <w:rFonts w:ascii="宋体" w:hAnsi="宋体" w:hint="eastAsia"/>
        </w:rPr>
        <w:t>（2）提起投诉前已依法进行质疑；</w:t>
      </w:r>
    </w:p>
    <w:p w:rsidR="006C6E1D" w:rsidRDefault="00F550D8">
      <w:pPr>
        <w:spacing w:line="324" w:lineRule="auto"/>
        <w:ind w:firstLineChars="200" w:firstLine="420"/>
        <w:rPr>
          <w:rFonts w:ascii="宋体" w:hAnsi="宋体"/>
        </w:rPr>
      </w:pPr>
      <w:r>
        <w:rPr>
          <w:rFonts w:ascii="宋体" w:hAnsi="宋体" w:hint="eastAsia"/>
        </w:rPr>
        <w:t>（3）投诉书内容符合本章第38.3.2项的规定；</w:t>
      </w:r>
    </w:p>
    <w:p w:rsidR="006C6E1D" w:rsidRDefault="00F550D8">
      <w:pPr>
        <w:spacing w:line="324" w:lineRule="auto"/>
        <w:ind w:firstLineChars="200" w:firstLine="420"/>
        <w:rPr>
          <w:rFonts w:ascii="宋体" w:hAnsi="宋体"/>
        </w:rPr>
      </w:pPr>
      <w:r>
        <w:rPr>
          <w:rFonts w:ascii="宋体" w:hAnsi="宋体" w:hint="eastAsia"/>
        </w:rPr>
        <w:t>（4）在投诉有效期限内提起投诉；</w:t>
      </w:r>
    </w:p>
    <w:p w:rsidR="006C6E1D" w:rsidRDefault="00F550D8">
      <w:pPr>
        <w:spacing w:line="324" w:lineRule="auto"/>
        <w:ind w:firstLineChars="200" w:firstLine="420"/>
        <w:rPr>
          <w:rFonts w:ascii="宋体" w:hAnsi="宋体"/>
        </w:rPr>
      </w:pPr>
      <w:r>
        <w:rPr>
          <w:rFonts w:ascii="宋体" w:hAnsi="宋体" w:hint="eastAsia"/>
        </w:rPr>
        <w:t>（5）属于</w:t>
      </w:r>
      <w:r w:rsidR="00FC1772">
        <w:rPr>
          <w:rFonts w:ascii="宋体" w:hAnsi="宋体" w:hint="eastAsia"/>
        </w:rPr>
        <w:t>南宁市</w:t>
      </w:r>
      <w:r>
        <w:rPr>
          <w:rFonts w:ascii="宋体" w:hAnsi="宋体" w:hint="eastAsia"/>
        </w:rPr>
        <w:t>政府采购监督管理部门管辖；</w:t>
      </w:r>
    </w:p>
    <w:p w:rsidR="006C6E1D" w:rsidRDefault="00F550D8">
      <w:pPr>
        <w:spacing w:line="324" w:lineRule="auto"/>
        <w:ind w:firstLineChars="200" w:firstLine="420"/>
        <w:rPr>
          <w:rFonts w:ascii="宋体" w:hAnsi="宋体"/>
        </w:rPr>
      </w:pPr>
      <w:r>
        <w:rPr>
          <w:rFonts w:ascii="宋体" w:hAnsi="宋体" w:hint="eastAsia"/>
        </w:rPr>
        <w:t>（6）同一投诉事项未经</w:t>
      </w:r>
      <w:r w:rsidR="00FC1772">
        <w:rPr>
          <w:rFonts w:ascii="宋体" w:hAnsi="宋体" w:hint="eastAsia"/>
        </w:rPr>
        <w:t>南宁市</w:t>
      </w:r>
      <w:r>
        <w:rPr>
          <w:rFonts w:ascii="宋体" w:hAnsi="宋体" w:hint="eastAsia"/>
          <w:bCs/>
        </w:rPr>
        <w:t>政府采购监督管理部门</w:t>
      </w:r>
      <w:r>
        <w:rPr>
          <w:rFonts w:ascii="宋体" w:hAnsi="宋体" w:hint="eastAsia"/>
        </w:rPr>
        <w:t>投诉处理；</w:t>
      </w:r>
    </w:p>
    <w:p w:rsidR="006C6E1D" w:rsidRDefault="00F550D8">
      <w:pPr>
        <w:spacing w:line="324" w:lineRule="auto"/>
        <w:ind w:firstLineChars="200" w:firstLine="420"/>
        <w:rPr>
          <w:rFonts w:ascii="宋体"/>
        </w:rPr>
      </w:pPr>
      <w:r>
        <w:rPr>
          <w:rFonts w:ascii="宋体" w:hint="eastAsia"/>
        </w:rPr>
        <w:t>（7）国务院财政部门规定的其他条件。</w:t>
      </w:r>
    </w:p>
    <w:p w:rsidR="006C6E1D" w:rsidRDefault="00F550D8">
      <w:pPr>
        <w:spacing w:line="324" w:lineRule="auto"/>
        <w:ind w:firstLineChars="200" w:firstLine="422"/>
      </w:pPr>
      <w:r>
        <w:rPr>
          <w:rFonts w:hAnsi="宋体"/>
          <w:b/>
        </w:rPr>
        <w:t>38</w:t>
      </w:r>
      <w:r>
        <w:rPr>
          <w:rFonts w:hAnsi="宋体" w:hint="eastAsia"/>
          <w:b/>
        </w:rPr>
        <w:t>.3</w:t>
      </w:r>
      <w:r>
        <w:rPr>
          <w:rFonts w:ascii="宋体" w:hint="eastAsia"/>
          <w:b/>
        </w:rPr>
        <w:t>.5</w:t>
      </w:r>
      <w:r>
        <w:rPr>
          <w:rFonts w:ascii="宋体" w:hint="eastAsia"/>
        </w:rPr>
        <w:t xml:space="preserve">  </w:t>
      </w:r>
      <w:r w:rsidR="00FC1772">
        <w:rPr>
          <w:rFonts w:ascii="宋体" w:hint="eastAsia"/>
        </w:rPr>
        <w:t>南宁市</w:t>
      </w:r>
      <w:r>
        <w:rPr>
          <w:rFonts w:ascii="宋体" w:hint="eastAsia"/>
        </w:rPr>
        <w:t>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ascii="宋体" w:hint="eastAsia"/>
        </w:rPr>
        <w:t>事人</w:t>
      </w:r>
      <w:r>
        <w:rPr>
          <w:rFonts w:hint="eastAsia"/>
        </w:rPr>
        <w:t>。并将投诉结果在</w:t>
      </w:r>
      <w:r>
        <w:rPr>
          <w:rFonts w:ascii="宋体" w:hAnsi="宋体" w:cs="宋体" w:hint="eastAsia"/>
          <w:kern w:val="0"/>
          <w:szCs w:val="21"/>
        </w:rPr>
        <w:t>“广西政府采购网”（http://zfcg.gxzf.gov.cn）</w:t>
      </w:r>
      <w:r>
        <w:rPr>
          <w:rFonts w:hint="eastAsia"/>
        </w:rPr>
        <w:t>发布。</w:t>
      </w:r>
    </w:p>
    <w:p w:rsidR="006C6E1D" w:rsidRDefault="00F550D8">
      <w:pPr>
        <w:spacing w:line="324" w:lineRule="auto"/>
        <w:ind w:firstLineChars="200" w:firstLine="422"/>
        <w:rPr>
          <w:rFonts w:ascii="宋体"/>
        </w:rPr>
      </w:pPr>
      <w:r>
        <w:rPr>
          <w:rFonts w:hAnsi="宋体"/>
          <w:b/>
        </w:rPr>
        <w:t>38</w:t>
      </w:r>
      <w:r>
        <w:rPr>
          <w:rFonts w:hAnsi="宋体" w:hint="eastAsia"/>
          <w:b/>
        </w:rPr>
        <w:t>.3</w:t>
      </w:r>
      <w:r>
        <w:rPr>
          <w:rFonts w:ascii="宋体" w:hint="eastAsia"/>
          <w:b/>
        </w:rPr>
        <w:t>.6</w:t>
      </w:r>
      <w:r>
        <w:rPr>
          <w:rFonts w:ascii="宋体" w:hint="eastAsia"/>
        </w:rPr>
        <w:t xml:space="preserve">  </w:t>
      </w:r>
      <w:r w:rsidR="00FC1772">
        <w:rPr>
          <w:rFonts w:ascii="宋体" w:hint="eastAsia"/>
        </w:rPr>
        <w:t>南宁市</w:t>
      </w:r>
      <w:r>
        <w:rPr>
          <w:rFonts w:ascii="宋体" w:hint="eastAsia"/>
        </w:rPr>
        <w:t>政府采购监督管理部门在处理投诉事项期间，可以视具体情况暂停采购活动。</w:t>
      </w:r>
    </w:p>
    <w:p w:rsidR="006C6E1D" w:rsidRDefault="00F550D8">
      <w:pPr>
        <w:snapToGrid w:val="0"/>
        <w:spacing w:line="324" w:lineRule="auto"/>
        <w:ind w:leftChars="57" w:left="120" w:firstLineChars="150" w:firstLine="482"/>
        <w:jc w:val="center"/>
        <w:rPr>
          <w:b/>
          <w:bCs/>
          <w:sz w:val="32"/>
          <w:szCs w:val="32"/>
        </w:rPr>
      </w:pPr>
      <w:r>
        <w:rPr>
          <w:rFonts w:hint="eastAsia"/>
          <w:b/>
          <w:bCs/>
          <w:sz w:val="32"/>
          <w:szCs w:val="32"/>
        </w:rPr>
        <w:t>八、验收</w:t>
      </w:r>
    </w:p>
    <w:p w:rsidR="006C6E1D" w:rsidRDefault="00F550D8">
      <w:pPr>
        <w:spacing w:line="324" w:lineRule="auto"/>
        <w:ind w:firstLineChars="200" w:firstLine="422"/>
        <w:rPr>
          <w:rFonts w:hAnsi="宋体"/>
          <w:b/>
        </w:rPr>
      </w:pPr>
      <w:r>
        <w:rPr>
          <w:rFonts w:hAnsi="宋体" w:hint="eastAsia"/>
          <w:b/>
        </w:rPr>
        <w:t>39.</w:t>
      </w:r>
      <w:r>
        <w:rPr>
          <w:rFonts w:hAnsi="宋体" w:hint="eastAsia"/>
          <w:b/>
        </w:rPr>
        <w:t>验收</w:t>
      </w:r>
    </w:p>
    <w:p w:rsidR="006C6E1D" w:rsidRDefault="00F550D8">
      <w:pPr>
        <w:tabs>
          <w:tab w:val="left" w:pos="0"/>
        </w:tabs>
        <w:spacing w:line="324" w:lineRule="auto"/>
        <w:ind w:firstLine="480"/>
        <w:rPr>
          <w:rFonts w:hAnsi="宋体"/>
        </w:rPr>
      </w:pPr>
      <w:r>
        <w:rPr>
          <w:rFonts w:hAnsi="宋体" w:hint="eastAsia"/>
        </w:rPr>
        <w:t>39.1</w:t>
      </w:r>
      <w:r>
        <w:rPr>
          <w:rFonts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C6E1D" w:rsidRDefault="00F550D8">
      <w:pPr>
        <w:tabs>
          <w:tab w:val="left" w:pos="0"/>
        </w:tabs>
        <w:spacing w:line="324" w:lineRule="auto"/>
        <w:ind w:firstLine="480"/>
        <w:rPr>
          <w:rFonts w:hAnsi="宋体"/>
        </w:rPr>
      </w:pPr>
      <w:r>
        <w:rPr>
          <w:rFonts w:hAnsi="宋体" w:hint="eastAsia"/>
        </w:rPr>
        <w:t>39.2</w:t>
      </w:r>
      <w:r>
        <w:rPr>
          <w:rFonts w:hAnsi="宋体" w:hint="eastAsia"/>
        </w:rPr>
        <w:t>采购人可以邀请参加本项目的其他投标人或者第三方机构参与验收。参与验收的投标人或者第三方机构的意见作为验收书的参考资料一并存档。</w:t>
      </w:r>
    </w:p>
    <w:p w:rsidR="006C6E1D" w:rsidRDefault="00F550D8">
      <w:pPr>
        <w:tabs>
          <w:tab w:val="left" w:pos="0"/>
        </w:tabs>
        <w:spacing w:line="324" w:lineRule="auto"/>
        <w:ind w:firstLine="480"/>
        <w:rPr>
          <w:rFonts w:hAnsi="宋体"/>
        </w:rPr>
      </w:pPr>
      <w:r>
        <w:rPr>
          <w:rFonts w:hAnsi="宋体" w:hint="eastAsia"/>
        </w:rPr>
        <w:t>39.3</w:t>
      </w:r>
      <w:r>
        <w:rPr>
          <w:rFonts w:hAnsi="宋体" w:hint="eastAsia"/>
        </w:rPr>
        <w:t>严格按照采购合同开展履约验收。采购人成立验收小组，按照采购合同的约定对供应商履约情况进行验收。验收时，按照采购合同的约定对每一项技术、服务、安全标准的履约情况进行确认。验收结束</w:t>
      </w:r>
      <w:r>
        <w:rPr>
          <w:rFonts w:hAnsi="宋体" w:hint="eastAsia"/>
        </w:rPr>
        <w:lastRenderedPageBreak/>
        <w:t>后，应当出具验收书，列明各项标准的验收情况及项目总体评价，由验收双方共同签署。验收结果与采购合同约定的资金支付及履约保证金返还条件挂钩。履约验收的各项资料应当存档备查。</w:t>
      </w:r>
    </w:p>
    <w:p w:rsidR="006C6E1D" w:rsidRDefault="00F550D8">
      <w:pPr>
        <w:tabs>
          <w:tab w:val="left" w:pos="0"/>
        </w:tabs>
        <w:spacing w:line="324" w:lineRule="auto"/>
        <w:ind w:firstLine="480"/>
        <w:rPr>
          <w:rFonts w:hAnsi="宋体"/>
        </w:rPr>
      </w:pPr>
      <w:r>
        <w:rPr>
          <w:rFonts w:hAnsi="宋体" w:hint="eastAsia"/>
        </w:rPr>
        <w:t>39.4</w:t>
      </w:r>
      <w:r>
        <w:rPr>
          <w:rFonts w:hAnsi="宋体" w:hint="eastAsia"/>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C6E1D" w:rsidRDefault="006C6E1D">
      <w:pPr>
        <w:pStyle w:val="ac"/>
        <w:snapToGrid w:val="0"/>
        <w:spacing w:line="324" w:lineRule="auto"/>
        <w:rPr>
          <w:rFonts w:hAnsi="宋体"/>
        </w:rPr>
      </w:pPr>
    </w:p>
    <w:p w:rsidR="006C6E1D" w:rsidRDefault="00F550D8">
      <w:pPr>
        <w:pStyle w:val="3"/>
        <w:keepNext w:val="0"/>
        <w:keepLines w:val="0"/>
        <w:spacing w:line="324" w:lineRule="auto"/>
        <w:jc w:val="center"/>
      </w:pPr>
      <w:bookmarkStart w:id="146" w:name="_八、其他事项"/>
      <w:bookmarkStart w:id="147" w:name="_Toc12682"/>
      <w:bookmarkEnd w:id="146"/>
      <w:r>
        <w:rPr>
          <w:rFonts w:hint="eastAsia"/>
        </w:rPr>
        <w:t>九、其他事项</w:t>
      </w:r>
      <w:bookmarkEnd w:id="147"/>
    </w:p>
    <w:p w:rsidR="006C6E1D" w:rsidRDefault="00F550D8">
      <w:pPr>
        <w:spacing w:line="324" w:lineRule="auto"/>
        <w:ind w:firstLineChars="200" w:firstLine="480"/>
        <w:rPr>
          <w:rFonts w:ascii="黑体" w:eastAsia="黑体" w:hAnsi="黑体"/>
          <w:sz w:val="24"/>
        </w:rPr>
      </w:pPr>
      <w:bookmarkStart w:id="148" w:name="_42.代理服务费"/>
      <w:bookmarkEnd w:id="148"/>
      <w:r>
        <w:rPr>
          <w:rFonts w:ascii="黑体" w:eastAsia="黑体" w:hAnsi="黑体" w:hint="eastAsia"/>
          <w:sz w:val="24"/>
        </w:rPr>
        <w:t>40.代理服务费</w:t>
      </w:r>
    </w:p>
    <w:p w:rsidR="006C6E1D" w:rsidRDefault="00F550D8">
      <w:pPr>
        <w:spacing w:line="324" w:lineRule="auto"/>
        <w:ind w:firstLineChars="200" w:firstLine="422"/>
        <w:rPr>
          <w:rFonts w:ascii="宋体" w:hAnsi="宋体"/>
          <w:b/>
          <w:szCs w:val="21"/>
        </w:rPr>
      </w:pPr>
      <w:r>
        <w:rPr>
          <w:rFonts w:ascii="宋体" w:hAnsi="宋体" w:hint="eastAsia"/>
          <w:b/>
          <w:szCs w:val="21"/>
        </w:rPr>
        <w:t>代理服务收费标准及缴费账户详见“投标人须知前附表”，投标人为联合体的，可以由联合体中的一方或者多方共同交纳代理服务费。</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41</w:t>
      </w:r>
      <w:r>
        <w:rPr>
          <w:rFonts w:ascii="黑体" w:eastAsia="黑体" w:hAnsi="黑体"/>
          <w:sz w:val="24"/>
        </w:rPr>
        <w:t>. 需要补充的其他内容</w:t>
      </w:r>
    </w:p>
    <w:p w:rsidR="006C6E1D" w:rsidRDefault="00F550D8">
      <w:pPr>
        <w:spacing w:line="324" w:lineRule="auto"/>
        <w:ind w:firstLineChars="200" w:firstLine="420"/>
        <w:rPr>
          <w:rFonts w:hAnsi="宋体"/>
        </w:rPr>
      </w:pPr>
      <w:r>
        <w:rPr>
          <w:rFonts w:hAnsi="宋体"/>
        </w:rPr>
        <w:t>4</w:t>
      </w:r>
      <w:r>
        <w:rPr>
          <w:rFonts w:hAnsi="宋体" w:hint="eastAsia"/>
        </w:rPr>
        <w:t>1</w:t>
      </w:r>
      <w:r>
        <w:rPr>
          <w:rFonts w:hAnsi="宋体"/>
        </w:rPr>
        <w:t>.1</w:t>
      </w:r>
      <w:r>
        <w:rPr>
          <w:rFonts w:hAnsi="宋体" w:cs="宋体" w:hint="eastAsia"/>
        </w:rPr>
        <w:t>本招标文件解释规则详见</w:t>
      </w:r>
      <w:r>
        <w:rPr>
          <w:rFonts w:hAnsi="宋体" w:hint="eastAsia"/>
        </w:rPr>
        <w:t>“投标人须知前附表”。</w:t>
      </w:r>
    </w:p>
    <w:p w:rsidR="006C6E1D" w:rsidRDefault="00F550D8">
      <w:pPr>
        <w:spacing w:line="324" w:lineRule="auto"/>
        <w:ind w:firstLineChars="200" w:firstLine="420"/>
        <w:rPr>
          <w:rFonts w:hAnsi="宋体"/>
        </w:rPr>
      </w:pPr>
      <w:r>
        <w:rPr>
          <w:rFonts w:hAnsi="宋体" w:cs="宋体"/>
        </w:rPr>
        <w:t>4</w:t>
      </w:r>
      <w:r>
        <w:rPr>
          <w:rFonts w:hAnsi="宋体" w:cs="宋体" w:hint="eastAsia"/>
        </w:rPr>
        <w:t>1</w:t>
      </w:r>
      <w:r>
        <w:rPr>
          <w:rFonts w:hAnsi="宋体" w:cs="宋体"/>
        </w:rPr>
        <w:t>.2</w:t>
      </w:r>
      <w:r>
        <w:rPr>
          <w:rFonts w:hAnsi="宋体" w:cs="宋体" w:hint="eastAsia"/>
        </w:rPr>
        <w:t xml:space="preserve"> </w:t>
      </w:r>
      <w:r>
        <w:rPr>
          <w:rFonts w:hAnsi="宋体" w:hint="eastAsia"/>
        </w:rPr>
        <w:t>其他事项详见“投标人须知前附表”。</w:t>
      </w:r>
    </w:p>
    <w:p w:rsidR="006C6E1D" w:rsidRDefault="00F550D8">
      <w:pPr>
        <w:spacing w:line="324" w:lineRule="auto"/>
        <w:ind w:firstLineChars="200" w:firstLine="420"/>
        <w:rPr>
          <w:rFonts w:hAnsi="宋体"/>
        </w:rPr>
      </w:pPr>
      <w:r>
        <w:rPr>
          <w:rFonts w:hAnsi="宋体"/>
        </w:rPr>
        <w:t>4</w:t>
      </w:r>
      <w:r>
        <w:rPr>
          <w:rFonts w:hAnsi="宋体" w:hint="eastAsia"/>
        </w:rPr>
        <w:t>1</w:t>
      </w:r>
      <w:r>
        <w:rPr>
          <w:rFonts w:hAnsi="宋体"/>
        </w:rPr>
        <w:t>.3</w:t>
      </w:r>
      <w:r>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不对其中涉及的货物的制造商和工程承建商作出要求的，</w:t>
      </w:r>
      <w:r>
        <w:rPr>
          <w:rFonts w:hAnsi="宋体" w:hint="eastAsia"/>
        </w:rPr>
        <w:t>享受本文件规定的中小企业扶持政策。</w:t>
      </w:r>
    </w:p>
    <w:p w:rsidR="006C6E1D" w:rsidRDefault="00F550D8">
      <w:pPr>
        <w:spacing w:line="324" w:lineRule="auto"/>
        <w:ind w:firstLineChars="200" w:firstLine="420"/>
        <w:rPr>
          <w:rFonts w:hAnsi="宋体"/>
        </w:rPr>
      </w:pPr>
      <w:r>
        <w:rPr>
          <w:rFonts w:hAnsi="宋体" w:hint="eastAsia"/>
        </w:rPr>
        <w:t>以联合体形式参加政府采购活动，联合体各方均为中小企业的，联合体视同中小企业。其中，联合体各方均为小微企业的，联合体视同小微企业。</w:t>
      </w:r>
    </w:p>
    <w:p w:rsidR="006C6E1D" w:rsidRDefault="00F550D8">
      <w:pPr>
        <w:spacing w:line="324" w:lineRule="auto"/>
        <w:ind w:firstLineChars="200" w:firstLine="420"/>
        <w:rPr>
          <w:rFonts w:hAnsi="宋体"/>
        </w:rPr>
      </w:pPr>
      <w:r>
        <w:rPr>
          <w:rFonts w:hAnsi="宋体" w:hint="eastAsia"/>
        </w:rPr>
        <w:t>依据本文件规定享受扶持政策获得政府采购合同的，小微企业不得将合同分包给大中型企业，中型企业不得将合同分包给大型企业。</w:t>
      </w:r>
    </w:p>
    <w:p w:rsidR="006C6E1D" w:rsidRDefault="00F550D8">
      <w:pPr>
        <w:spacing w:line="324" w:lineRule="auto"/>
        <w:ind w:firstLineChars="200" w:firstLine="480"/>
        <w:rPr>
          <w:rFonts w:ascii="黑体" w:eastAsia="黑体" w:hAnsi="黑体"/>
          <w:sz w:val="24"/>
        </w:rPr>
      </w:pPr>
      <w:r>
        <w:rPr>
          <w:rFonts w:ascii="黑体" w:eastAsia="黑体" w:hAnsi="黑体" w:hint="eastAsia"/>
          <w:sz w:val="24"/>
        </w:rPr>
        <w:t>42. 政采贷相关说明</w:t>
      </w:r>
    </w:p>
    <w:p w:rsidR="006C6E1D" w:rsidRDefault="00F550D8">
      <w:pPr>
        <w:spacing w:line="324" w:lineRule="auto"/>
        <w:ind w:firstLineChars="200" w:firstLine="420"/>
        <w:jc w:val="left"/>
        <w:rPr>
          <w:rFonts w:hAnsi="宋体"/>
        </w:rPr>
      </w:pPr>
      <w:r>
        <w:rPr>
          <w:rFonts w:hAnsi="宋体" w:hint="eastAsia"/>
        </w:rPr>
        <w:t>为优化政府采购营商环境，缓解供应商资金难题，南宁市政府采购试行政府采购信用融资制度，中标供应商如有融资需求，可凭政府采购合同在“南宁市公共资源交易中心”官网（网址：</w:t>
      </w:r>
      <w:r>
        <w:rPr>
          <w:rFonts w:hAnsi="宋体" w:hint="eastAsia"/>
        </w:rPr>
        <w:t>http://www.nnggzy.org.cn</w:t>
      </w:r>
      <w:r>
        <w:rPr>
          <w:rFonts w:hAnsi="宋体" w:hint="eastAsia"/>
        </w:rPr>
        <w:t>）“交易信息</w:t>
      </w:r>
      <w:r>
        <w:rPr>
          <w:rFonts w:hAnsi="宋体" w:hint="eastAsia"/>
        </w:rPr>
        <w:t>-</w:t>
      </w:r>
      <w:r>
        <w:rPr>
          <w:rFonts w:hAnsi="宋体" w:hint="eastAsia"/>
        </w:rPr>
        <w:t>政府采购</w:t>
      </w:r>
      <w:r>
        <w:rPr>
          <w:rFonts w:hAnsi="宋体" w:hint="eastAsia"/>
        </w:rPr>
        <w:t>-</w:t>
      </w:r>
      <w:r>
        <w:rPr>
          <w:rFonts w:hAnsi="宋体" w:hint="eastAsia"/>
        </w:rPr>
        <w:t>政府采购信用融资”中融资银行和南宁市企业融资服务中心专栏信息申请政府采购信用融资。</w:t>
      </w:r>
      <w:r>
        <w:rPr>
          <w:rFonts w:hAnsi="宋体" w:hint="eastAsia"/>
        </w:rPr>
        <w:br w:type="page"/>
      </w:r>
      <w:bookmarkStart w:id="149" w:name="_Toc532545043"/>
    </w:p>
    <w:p w:rsidR="006C6E1D" w:rsidRDefault="00F550D8">
      <w:pPr>
        <w:pStyle w:val="ac"/>
        <w:spacing w:line="324" w:lineRule="auto"/>
        <w:jc w:val="center"/>
        <w:outlineLvl w:val="0"/>
        <w:rPr>
          <w:rFonts w:ascii="Times New Roman" w:hAnsi="Times New Roman"/>
          <w:b/>
          <w:sz w:val="36"/>
        </w:rPr>
      </w:pPr>
      <w:bookmarkStart w:id="150" w:name="_Toc29118"/>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评标方法</w:t>
      </w:r>
      <w:bookmarkEnd w:id="149"/>
      <w:r>
        <w:rPr>
          <w:rFonts w:ascii="Times New Roman" w:hAnsi="Times New Roman" w:hint="eastAsia"/>
          <w:b/>
          <w:sz w:val="36"/>
        </w:rPr>
        <w:t>及评分标准</w:t>
      </w:r>
      <w:bookmarkEnd w:id="150"/>
    </w:p>
    <w:p w:rsidR="006C6E1D" w:rsidRDefault="00F550D8">
      <w:pPr>
        <w:pStyle w:val="ac"/>
        <w:spacing w:line="324" w:lineRule="auto"/>
        <w:jc w:val="center"/>
        <w:outlineLvl w:val="1"/>
        <w:rPr>
          <w:rFonts w:ascii="Times New Roman" w:hAnsi="Times New Roman"/>
          <w:b/>
          <w:bCs/>
          <w:sz w:val="32"/>
          <w:szCs w:val="32"/>
        </w:rPr>
      </w:pPr>
      <w:bookmarkStart w:id="151" w:name="_Toc3814"/>
      <w:r>
        <w:rPr>
          <w:rFonts w:ascii="Times New Roman" w:hAnsi="Times New Roman" w:hint="eastAsia"/>
          <w:b/>
          <w:bCs/>
          <w:sz w:val="32"/>
          <w:szCs w:val="32"/>
        </w:rPr>
        <w:t>第一节</w:t>
      </w:r>
      <w:r>
        <w:rPr>
          <w:rFonts w:ascii="Times New Roman" w:hAnsi="Times New Roman" w:hint="eastAsia"/>
          <w:b/>
          <w:bCs/>
          <w:sz w:val="32"/>
          <w:szCs w:val="32"/>
        </w:rPr>
        <w:t xml:space="preserve"> </w:t>
      </w:r>
      <w:r>
        <w:rPr>
          <w:rFonts w:ascii="Times New Roman" w:hAnsi="Times New Roman" w:hint="eastAsia"/>
          <w:b/>
          <w:bCs/>
          <w:sz w:val="32"/>
          <w:szCs w:val="32"/>
        </w:rPr>
        <w:t>评标方法</w:t>
      </w:r>
      <w:bookmarkEnd w:id="151"/>
    </w:p>
    <w:p w:rsidR="006C6E1D" w:rsidRDefault="00F550D8">
      <w:pPr>
        <w:pStyle w:val="ac"/>
        <w:tabs>
          <w:tab w:val="left" w:pos="2472"/>
        </w:tabs>
        <w:spacing w:line="324" w:lineRule="auto"/>
        <w:ind w:firstLineChars="200" w:firstLine="420"/>
        <w:rPr>
          <w:szCs w:val="21"/>
        </w:rPr>
      </w:pPr>
      <w:r>
        <w:rPr>
          <w:rFonts w:hAnsi="宋体" w:cs="宋体" w:hint="eastAsia"/>
          <w:szCs w:val="21"/>
        </w:rPr>
        <w:t>本项目采用</w:t>
      </w:r>
      <w:r>
        <w:rPr>
          <w:rFonts w:hAnsi="宋体" w:cs="宋体" w:hint="eastAsia"/>
          <w:szCs w:val="21"/>
          <w:u w:val="single"/>
        </w:rPr>
        <w:t xml:space="preserve"> 综合评分法 </w:t>
      </w:r>
      <w:r>
        <w:rPr>
          <w:rFonts w:hAnsi="宋体" w:cs="宋体" w:hint="eastAsia"/>
          <w:szCs w:val="21"/>
        </w:rPr>
        <w:t>进行评审。</w:t>
      </w:r>
    </w:p>
    <w:p w:rsidR="006C6E1D" w:rsidRDefault="00F550D8">
      <w:pPr>
        <w:autoSpaceDE w:val="0"/>
        <w:autoSpaceDN w:val="0"/>
        <w:adjustRightInd w:val="0"/>
        <w:spacing w:line="324" w:lineRule="auto"/>
        <w:ind w:firstLineChars="200" w:firstLine="420"/>
        <w:rPr>
          <w:rFonts w:ascii="宋体" w:hAnsi="宋体"/>
          <w:sz w:val="24"/>
        </w:rPr>
      </w:pPr>
      <w:r>
        <w:rPr>
          <w:rFonts w:hAnsi="宋体" w:hint="eastAsia"/>
        </w:rPr>
        <w:t>综合评分法，</w:t>
      </w:r>
      <w:r>
        <w:rPr>
          <w:rFonts w:ascii="宋体" w:hAnsi="宋体" w:hint="eastAsia"/>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rsidR="006C6E1D" w:rsidRDefault="006C6E1D">
      <w:pPr>
        <w:pStyle w:val="ac"/>
        <w:spacing w:line="324" w:lineRule="auto"/>
        <w:ind w:firstLine="420"/>
        <w:rPr>
          <w:rFonts w:hAnsi="宋体"/>
        </w:rPr>
      </w:pPr>
    </w:p>
    <w:p w:rsidR="006C6E1D" w:rsidRDefault="00F550D8">
      <w:pPr>
        <w:pStyle w:val="ac"/>
        <w:tabs>
          <w:tab w:val="left" w:pos="2472"/>
        </w:tabs>
        <w:spacing w:line="324" w:lineRule="auto"/>
        <w:jc w:val="center"/>
        <w:outlineLvl w:val="1"/>
        <w:rPr>
          <w:rFonts w:ascii="Times New Roman" w:hAnsi="Times New Roman"/>
          <w:b/>
          <w:bCs/>
          <w:sz w:val="32"/>
          <w:szCs w:val="32"/>
        </w:rPr>
      </w:pPr>
      <w:bookmarkStart w:id="152" w:name="_Toc26516"/>
      <w:r>
        <w:rPr>
          <w:rFonts w:ascii="Times New Roman" w:hAnsi="Times New Roman" w:hint="eastAsia"/>
          <w:b/>
          <w:bCs/>
          <w:sz w:val="32"/>
          <w:szCs w:val="32"/>
        </w:rPr>
        <w:t>第二节</w:t>
      </w:r>
      <w:r>
        <w:rPr>
          <w:rFonts w:ascii="Times New Roman" w:hAnsi="Times New Roman" w:hint="eastAsia"/>
          <w:b/>
          <w:bCs/>
          <w:sz w:val="32"/>
          <w:szCs w:val="32"/>
        </w:rPr>
        <w:t xml:space="preserve"> </w:t>
      </w:r>
      <w:r>
        <w:rPr>
          <w:rFonts w:ascii="Times New Roman" w:hAnsi="Times New Roman" w:hint="eastAsia"/>
          <w:b/>
          <w:bCs/>
          <w:sz w:val="32"/>
          <w:szCs w:val="32"/>
        </w:rPr>
        <w:t>评标程序</w:t>
      </w:r>
      <w:bookmarkEnd w:id="152"/>
    </w:p>
    <w:p w:rsidR="006C6E1D" w:rsidRDefault="00F550D8">
      <w:pPr>
        <w:spacing w:line="324" w:lineRule="auto"/>
        <w:ind w:firstLineChars="200" w:firstLine="422"/>
        <w:rPr>
          <w:rFonts w:ascii="宋体" w:hAnsi="宋体"/>
          <w:b/>
          <w:szCs w:val="21"/>
        </w:rPr>
      </w:pPr>
      <w:r>
        <w:rPr>
          <w:rFonts w:ascii="宋体" w:hAnsi="宋体" w:hint="eastAsia"/>
          <w:b/>
          <w:szCs w:val="21"/>
        </w:rPr>
        <w:t>1.符合性审查</w:t>
      </w:r>
    </w:p>
    <w:p w:rsidR="006C6E1D" w:rsidRDefault="00F550D8">
      <w:pPr>
        <w:spacing w:line="324" w:lineRule="auto"/>
        <w:ind w:firstLineChars="200" w:firstLine="420"/>
        <w:rPr>
          <w:rFonts w:hAnsi="宋体"/>
        </w:rPr>
      </w:pPr>
      <w:r>
        <w:rPr>
          <w:rFonts w:hAnsi="宋体" w:hint="eastAsia"/>
        </w:rPr>
        <w:t>评标委员会应当对符合资格的投标人的投标文件进行投标报价、商务、技术等实质性内容符合性审查，以确定其是否满足招标文件的实质性要求。</w:t>
      </w:r>
    </w:p>
    <w:p w:rsidR="006C6E1D" w:rsidRDefault="00F550D8">
      <w:pPr>
        <w:spacing w:line="324" w:lineRule="auto"/>
        <w:ind w:firstLineChars="200" w:firstLine="422"/>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符合性审查不通过而导致投标无效的情形</w:t>
      </w:r>
    </w:p>
    <w:p w:rsidR="006C6E1D" w:rsidRDefault="00F550D8">
      <w:pPr>
        <w:spacing w:line="324" w:lineRule="auto"/>
        <w:ind w:firstLineChars="200" w:firstLine="420"/>
        <w:rPr>
          <w:rFonts w:ascii="宋体" w:hAnsi="宋体"/>
          <w:szCs w:val="21"/>
        </w:rPr>
      </w:pPr>
      <w:r>
        <w:rPr>
          <w:rFonts w:ascii="宋体" w:hAnsi="宋体" w:hint="eastAsia"/>
          <w:szCs w:val="21"/>
        </w:rPr>
        <w:t>投标人的投标文件中存在对招标文件的任何实质性要求和条件的负偏离，将被视为投标无效。</w:t>
      </w:r>
    </w:p>
    <w:p w:rsidR="006C6E1D" w:rsidRDefault="00F550D8">
      <w:pPr>
        <w:spacing w:line="324" w:lineRule="auto"/>
        <w:ind w:firstLineChars="200" w:firstLine="420"/>
        <w:rPr>
          <w:rFonts w:ascii="宋体" w:hAnsi="宋体"/>
          <w:szCs w:val="21"/>
        </w:rPr>
      </w:pPr>
      <w:r>
        <w:rPr>
          <w:rFonts w:ascii="宋体" w:hAnsi="宋体" w:hint="eastAsia"/>
          <w:szCs w:val="21"/>
        </w:rPr>
        <w:t>2.1在报价评审时，如发现下列情形之一的，将被视为投标无效：</w:t>
      </w:r>
    </w:p>
    <w:p w:rsidR="006C6E1D" w:rsidRDefault="00F550D8">
      <w:pPr>
        <w:spacing w:line="324" w:lineRule="auto"/>
        <w:ind w:firstLineChars="200" w:firstLine="420"/>
        <w:rPr>
          <w:rFonts w:ascii="宋体" w:hAnsi="宋体"/>
          <w:szCs w:val="21"/>
        </w:rPr>
      </w:pPr>
      <w:r>
        <w:rPr>
          <w:rFonts w:ascii="宋体" w:hAnsi="宋体" w:hint="eastAsia"/>
          <w:szCs w:val="21"/>
        </w:rPr>
        <w:t>（1）投标文件未提供“投标人须知前附表”第13.1条规定中“必须提供”的文件资料的;</w:t>
      </w:r>
    </w:p>
    <w:p w:rsidR="006C6E1D" w:rsidRDefault="00F550D8">
      <w:pPr>
        <w:spacing w:line="324" w:lineRule="auto"/>
        <w:ind w:firstLineChars="200" w:firstLine="420"/>
        <w:rPr>
          <w:rFonts w:ascii="宋体" w:hAnsi="宋体"/>
          <w:szCs w:val="21"/>
        </w:rPr>
      </w:pPr>
      <w:r>
        <w:rPr>
          <w:rFonts w:ascii="宋体" w:hAnsi="宋体" w:hint="eastAsia"/>
          <w:szCs w:val="21"/>
        </w:rPr>
        <w:t>（2）未采用下浮系数或者未按照招标文件标明的币种报价的；</w:t>
      </w:r>
    </w:p>
    <w:p w:rsidR="006C6E1D" w:rsidRDefault="00F550D8">
      <w:pPr>
        <w:spacing w:line="324" w:lineRule="auto"/>
        <w:ind w:firstLineChars="200" w:firstLine="420"/>
        <w:rPr>
          <w:rFonts w:ascii="宋体" w:hAnsi="宋体"/>
          <w:szCs w:val="21"/>
        </w:rPr>
      </w:pPr>
      <w:r>
        <w:rPr>
          <w:rFonts w:ascii="宋体" w:hAnsi="宋体" w:hint="eastAsia"/>
          <w:szCs w:val="21"/>
        </w:rPr>
        <w:t>（3）报价超出招标文件规定最高限价，或者超出采购预算金额（包括分项预算）的；</w:t>
      </w:r>
    </w:p>
    <w:p w:rsidR="006C6E1D" w:rsidRDefault="00F550D8">
      <w:pPr>
        <w:spacing w:line="324" w:lineRule="auto"/>
        <w:ind w:firstLineChars="200" w:firstLine="420"/>
        <w:rPr>
          <w:rFonts w:ascii="宋体" w:hAnsi="宋体"/>
          <w:szCs w:val="21"/>
        </w:rPr>
      </w:pPr>
      <w:r>
        <w:rPr>
          <w:rFonts w:ascii="宋体" w:hAnsi="宋体" w:hint="eastAsia"/>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6C6E1D" w:rsidRDefault="00F550D8">
      <w:pPr>
        <w:spacing w:line="324" w:lineRule="auto"/>
        <w:ind w:firstLineChars="200" w:firstLine="420"/>
        <w:rPr>
          <w:rFonts w:ascii="宋体" w:hAnsi="宋体"/>
          <w:szCs w:val="21"/>
        </w:rPr>
      </w:pPr>
      <w:r>
        <w:rPr>
          <w:rFonts w:ascii="宋体" w:hAnsi="宋体" w:hint="eastAsia"/>
          <w:szCs w:val="21"/>
        </w:rPr>
        <w:t>（5）修正后的报价，投标人不确认的；</w:t>
      </w:r>
    </w:p>
    <w:p w:rsidR="006C6E1D" w:rsidRDefault="00F550D8">
      <w:pPr>
        <w:spacing w:line="324" w:lineRule="auto"/>
        <w:ind w:firstLineChars="200" w:firstLine="420"/>
        <w:rPr>
          <w:rFonts w:ascii="宋体" w:hAnsi="宋体"/>
          <w:szCs w:val="21"/>
        </w:rPr>
      </w:pPr>
      <w:r>
        <w:rPr>
          <w:rFonts w:ascii="宋体" w:hAnsi="宋体" w:hint="eastAsia"/>
          <w:szCs w:val="21"/>
        </w:rPr>
        <w:t>（6）投标人属于本章第</w:t>
      </w:r>
      <w:r>
        <w:rPr>
          <w:rFonts w:ascii="宋体" w:hAnsi="宋体"/>
          <w:szCs w:val="21"/>
        </w:rPr>
        <w:t>5</w:t>
      </w:r>
      <w:r>
        <w:rPr>
          <w:rFonts w:ascii="宋体" w:hAnsi="宋体" w:hint="eastAsia"/>
          <w:szCs w:val="21"/>
        </w:rPr>
        <w:t>条第（2）项情形的。</w:t>
      </w:r>
    </w:p>
    <w:p w:rsidR="006C6E1D" w:rsidRDefault="00F550D8">
      <w:pPr>
        <w:spacing w:line="324" w:lineRule="auto"/>
        <w:ind w:firstLineChars="200" w:firstLine="420"/>
        <w:rPr>
          <w:rFonts w:ascii="宋体" w:hAnsi="宋体"/>
          <w:szCs w:val="21"/>
        </w:rPr>
      </w:pPr>
      <w:r>
        <w:rPr>
          <w:rFonts w:ascii="宋体" w:hAnsi="宋体" w:hint="eastAsia"/>
          <w:szCs w:val="21"/>
        </w:rPr>
        <w:t>2.2在商务评审时，如发现下列情形之一的，将被视为投标无效：</w:t>
      </w:r>
    </w:p>
    <w:p w:rsidR="006C6E1D" w:rsidRDefault="00F550D8">
      <w:pPr>
        <w:spacing w:line="324" w:lineRule="auto"/>
        <w:ind w:firstLineChars="200" w:firstLine="420"/>
        <w:rPr>
          <w:rFonts w:ascii="宋体" w:hAnsi="宋体"/>
          <w:szCs w:val="21"/>
        </w:rPr>
      </w:pPr>
      <w:r>
        <w:rPr>
          <w:rFonts w:ascii="宋体" w:hAnsi="宋体" w:hint="eastAsia"/>
          <w:szCs w:val="21"/>
        </w:rPr>
        <w:t>（1）投标文件未按招标文件要求签署、盖章的；</w:t>
      </w:r>
    </w:p>
    <w:p w:rsidR="006C6E1D" w:rsidRDefault="00F550D8">
      <w:pPr>
        <w:spacing w:line="324" w:lineRule="auto"/>
        <w:ind w:firstLineChars="200" w:firstLine="420"/>
        <w:rPr>
          <w:rFonts w:ascii="宋体" w:hAnsi="宋体"/>
          <w:szCs w:val="21"/>
        </w:rPr>
      </w:pPr>
      <w:r>
        <w:rPr>
          <w:rFonts w:ascii="宋体" w:hAnsi="宋体" w:hint="eastAsia"/>
          <w:szCs w:val="21"/>
        </w:rPr>
        <w:t xml:space="preserve">（2）委托代理人未能出具有效身份证明或者出具的身份证明与授权委托书中的信息不符的； </w:t>
      </w:r>
    </w:p>
    <w:p w:rsidR="006C6E1D" w:rsidRDefault="00F550D8">
      <w:pPr>
        <w:spacing w:line="324" w:lineRule="auto"/>
        <w:ind w:firstLineChars="200" w:firstLine="420"/>
        <w:rPr>
          <w:rFonts w:ascii="宋体" w:hAnsi="宋体"/>
          <w:szCs w:val="21"/>
        </w:rPr>
      </w:pPr>
      <w:r>
        <w:rPr>
          <w:rFonts w:ascii="宋体" w:hAnsi="宋体" w:hint="eastAsia"/>
          <w:szCs w:val="21"/>
        </w:rPr>
        <w:t>（3）投标文件未提供“投标人须知前附表”第13.</w:t>
      </w:r>
      <w:r>
        <w:rPr>
          <w:rFonts w:ascii="宋体" w:hAnsi="宋体"/>
          <w:szCs w:val="21"/>
        </w:rPr>
        <w:t>1</w:t>
      </w:r>
      <w:r>
        <w:rPr>
          <w:rFonts w:ascii="宋体" w:hAnsi="宋体" w:hint="eastAsia"/>
          <w:szCs w:val="21"/>
        </w:rPr>
        <w:t>条规定中“必须提供”或者“委托时必须提供”的文件资料的;</w:t>
      </w:r>
    </w:p>
    <w:p w:rsidR="006C6E1D" w:rsidRDefault="00F550D8">
      <w:pPr>
        <w:spacing w:line="324" w:lineRule="auto"/>
        <w:ind w:firstLineChars="200" w:firstLine="420"/>
        <w:rPr>
          <w:rFonts w:ascii="宋体" w:hAnsi="宋体"/>
          <w:szCs w:val="21"/>
        </w:rPr>
      </w:pPr>
      <w:r>
        <w:rPr>
          <w:rFonts w:ascii="宋体" w:hAnsi="宋体" w:hint="eastAsia"/>
          <w:szCs w:val="21"/>
        </w:rPr>
        <w:t>（4）投标有效期、项目完成时间（交货时间、服务完成时间或者服务期等）、质保期、售后服务等</w:t>
      </w:r>
      <w:r>
        <w:rPr>
          <w:rFonts w:ascii="宋体" w:hAnsi="宋体" w:hint="eastAsia"/>
          <w:szCs w:val="21"/>
        </w:rPr>
        <w:lastRenderedPageBreak/>
        <w:t>招标文件中标“▲”的商务条款发生负偏离的；</w:t>
      </w:r>
    </w:p>
    <w:p w:rsidR="006C6E1D" w:rsidRDefault="00F550D8">
      <w:pPr>
        <w:spacing w:line="324" w:lineRule="auto"/>
        <w:ind w:firstLineChars="200" w:firstLine="420"/>
        <w:rPr>
          <w:rFonts w:ascii="宋体" w:hAnsi="宋体"/>
          <w:szCs w:val="21"/>
        </w:rPr>
      </w:pPr>
      <w:r>
        <w:rPr>
          <w:rFonts w:ascii="宋体" w:hAnsi="宋体" w:hint="eastAsia"/>
          <w:szCs w:val="21"/>
        </w:rPr>
        <w:t>（5）商务条款评审允许负偏离的条款数超过“投标人须知前附表”规定项数的。</w:t>
      </w:r>
    </w:p>
    <w:p w:rsidR="006C6E1D" w:rsidRDefault="00F550D8">
      <w:pPr>
        <w:spacing w:line="324" w:lineRule="auto"/>
        <w:ind w:firstLineChars="200" w:firstLine="420"/>
        <w:rPr>
          <w:rFonts w:ascii="宋体" w:hAnsi="宋体"/>
          <w:szCs w:val="21"/>
        </w:rPr>
      </w:pPr>
      <w:r>
        <w:rPr>
          <w:rFonts w:ascii="宋体" w:hAnsi="宋体" w:hint="eastAsia"/>
          <w:szCs w:val="21"/>
        </w:rPr>
        <w:t>（6）投标文件的实质性内容未使用中文表述、使用计量单位不符合招标文件要求的；</w:t>
      </w:r>
    </w:p>
    <w:p w:rsidR="006C6E1D" w:rsidRDefault="00F550D8">
      <w:pPr>
        <w:spacing w:line="324" w:lineRule="auto"/>
        <w:ind w:firstLineChars="200" w:firstLine="420"/>
        <w:rPr>
          <w:rFonts w:ascii="宋体" w:hAnsi="宋体"/>
          <w:szCs w:val="21"/>
        </w:rPr>
      </w:pPr>
      <w:r>
        <w:rPr>
          <w:rFonts w:ascii="宋体" w:hAnsi="宋体" w:hint="eastAsia"/>
          <w:szCs w:val="21"/>
        </w:rPr>
        <w:t>（7）投标文件中的文件资料因填写不齐全或者内容虚假或者出现其他情形而导致被评标委员会认定无效的；</w:t>
      </w:r>
    </w:p>
    <w:p w:rsidR="006C6E1D" w:rsidRDefault="00F550D8">
      <w:pPr>
        <w:spacing w:line="324" w:lineRule="auto"/>
        <w:ind w:firstLineChars="200" w:firstLine="420"/>
        <w:rPr>
          <w:rFonts w:ascii="宋体" w:hAnsi="宋体"/>
          <w:szCs w:val="21"/>
        </w:rPr>
      </w:pPr>
      <w:r>
        <w:rPr>
          <w:rFonts w:ascii="宋体" w:hAnsi="宋体" w:hint="eastAsia"/>
          <w:szCs w:val="21"/>
        </w:rPr>
        <w:t>（8）投标文件含有采购人不能接受的附加条件的；</w:t>
      </w:r>
    </w:p>
    <w:p w:rsidR="006C6E1D" w:rsidRDefault="00F550D8">
      <w:pPr>
        <w:spacing w:line="324" w:lineRule="auto"/>
        <w:ind w:firstLineChars="200" w:firstLine="420"/>
        <w:rPr>
          <w:rFonts w:ascii="宋体" w:hAnsi="宋体"/>
          <w:szCs w:val="21"/>
        </w:rPr>
      </w:pPr>
      <w:r>
        <w:rPr>
          <w:rFonts w:ascii="宋体" w:hAnsi="宋体" w:hint="eastAsia"/>
          <w:szCs w:val="21"/>
        </w:rPr>
        <w:t>（9）未响应招标文件实质性要求的；</w:t>
      </w:r>
    </w:p>
    <w:p w:rsidR="006C6E1D" w:rsidRDefault="00F550D8">
      <w:pPr>
        <w:spacing w:line="324" w:lineRule="auto"/>
        <w:ind w:firstLineChars="200" w:firstLine="420"/>
        <w:rPr>
          <w:rFonts w:ascii="宋体" w:hAnsi="宋体"/>
          <w:szCs w:val="21"/>
        </w:rPr>
      </w:pPr>
      <w:r>
        <w:rPr>
          <w:rFonts w:ascii="宋体" w:hAnsi="宋体" w:hint="eastAsia"/>
          <w:szCs w:val="21"/>
        </w:rPr>
        <w:t>（10）属于投标人须知正文第</w:t>
      </w:r>
      <w:r>
        <w:rPr>
          <w:rFonts w:ascii="宋体" w:hAnsi="宋体"/>
          <w:szCs w:val="21"/>
        </w:rPr>
        <w:t>9.2</w:t>
      </w:r>
      <w:r>
        <w:rPr>
          <w:rFonts w:ascii="宋体" w:hAnsi="宋体" w:hint="eastAsia"/>
          <w:szCs w:val="21"/>
        </w:rPr>
        <w:t>条情形的；</w:t>
      </w:r>
    </w:p>
    <w:p w:rsidR="006C6E1D" w:rsidRDefault="00F550D8">
      <w:pPr>
        <w:spacing w:line="324" w:lineRule="auto"/>
        <w:ind w:firstLineChars="200" w:firstLine="420"/>
        <w:rPr>
          <w:rFonts w:ascii="宋体" w:hAnsi="宋体"/>
          <w:szCs w:val="21"/>
        </w:rPr>
      </w:pPr>
      <w:r>
        <w:rPr>
          <w:rFonts w:ascii="宋体" w:hAnsi="宋体" w:hint="eastAsia"/>
          <w:szCs w:val="21"/>
        </w:rPr>
        <w:t>（11）法律、法规和招标文件规定的其他无效情形。</w:t>
      </w:r>
    </w:p>
    <w:p w:rsidR="006C6E1D" w:rsidRDefault="00F550D8">
      <w:pPr>
        <w:spacing w:line="324" w:lineRule="auto"/>
        <w:ind w:firstLineChars="200" w:firstLine="420"/>
        <w:rPr>
          <w:rFonts w:ascii="宋体" w:hAnsi="宋体"/>
          <w:szCs w:val="21"/>
        </w:rPr>
      </w:pPr>
      <w:r>
        <w:rPr>
          <w:rFonts w:ascii="宋体" w:hAnsi="宋体" w:hint="eastAsia"/>
          <w:szCs w:val="21"/>
        </w:rPr>
        <w:t>2.3在技术评审时，如发现下列情形之一的，将被视为投标无效：</w:t>
      </w:r>
    </w:p>
    <w:p w:rsidR="006C6E1D" w:rsidRDefault="00F550D8">
      <w:pPr>
        <w:spacing w:line="324"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）不满足招标文件要求的服务内容、技术要求、安全、质量标准，或者与招标文件中标“▲”的技术需求发生负偏离的；</w:t>
      </w:r>
    </w:p>
    <w:p w:rsidR="006C6E1D" w:rsidRDefault="00F550D8">
      <w:pPr>
        <w:spacing w:line="324"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）技术需求评审允许负偏离的条款数超过“投标人须知前附表”规定项数的；</w:t>
      </w:r>
    </w:p>
    <w:p w:rsidR="006C6E1D" w:rsidRDefault="00F550D8">
      <w:pPr>
        <w:spacing w:line="324"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）投标文件未提供“投标人须知前附表”第</w:t>
      </w:r>
      <w:r>
        <w:rPr>
          <w:rFonts w:hAnsi="宋体" w:hint="eastAsia"/>
          <w:szCs w:val="21"/>
        </w:rPr>
        <w:t>13.</w:t>
      </w:r>
      <w:r>
        <w:rPr>
          <w:rFonts w:hAnsi="宋体"/>
          <w:szCs w:val="21"/>
        </w:rPr>
        <w:t>1</w:t>
      </w:r>
      <w:r>
        <w:rPr>
          <w:rFonts w:hAnsi="宋体" w:hint="eastAsia"/>
          <w:szCs w:val="21"/>
        </w:rPr>
        <w:t>条规定中“必须提供”的文件资料的</w:t>
      </w:r>
      <w:r>
        <w:rPr>
          <w:rFonts w:hAnsi="宋体" w:hint="eastAsia"/>
          <w:szCs w:val="21"/>
        </w:rPr>
        <w:t>;</w:t>
      </w:r>
    </w:p>
    <w:p w:rsidR="006C6E1D" w:rsidRDefault="00F550D8">
      <w:pPr>
        <w:spacing w:line="324"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）虚假投标，或者出现其他情形而导致被评标委员会认定无效的；</w:t>
      </w:r>
    </w:p>
    <w:p w:rsidR="006C6E1D" w:rsidRDefault="00F550D8">
      <w:pPr>
        <w:spacing w:line="324"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）投标技术方案不明确，招标文件未允许但存在一个或者一个以上备选（替代）投标方案的。</w:t>
      </w:r>
    </w:p>
    <w:p w:rsidR="006C6E1D" w:rsidRDefault="00F550D8">
      <w:pPr>
        <w:spacing w:line="324"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澄清补正、说明或者补正</w:t>
      </w:r>
    </w:p>
    <w:p w:rsidR="006C6E1D" w:rsidRDefault="00F550D8">
      <w:pPr>
        <w:spacing w:line="324"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6C6E1D" w:rsidRDefault="00F550D8">
      <w:pPr>
        <w:spacing w:line="324" w:lineRule="auto"/>
        <w:ind w:firstLineChars="200" w:firstLine="420"/>
        <w:rPr>
          <w:rFonts w:ascii="宋体" w:hAnsi="宋体" w:cs="Courier New"/>
          <w:szCs w:val="21"/>
        </w:rPr>
      </w:pPr>
      <w:r>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6C6E1D" w:rsidRDefault="00F550D8">
      <w:pPr>
        <w:spacing w:line="324" w:lineRule="auto"/>
        <w:ind w:firstLineChars="200" w:firstLine="422"/>
        <w:rPr>
          <w:rFonts w:ascii="宋体" w:hAnsi="宋体"/>
          <w:b/>
          <w:szCs w:val="21"/>
        </w:rPr>
      </w:pPr>
      <w:r>
        <w:rPr>
          <w:rFonts w:ascii="宋体" w:hAnsi="宋体"/>
          <w:b/>
          <w:szCs w:val="21"/>
        </w:rPr>
        <w:t>4.</w:t>
      </w:r>
      <w:r>
        <w:rPr>
          <w:rFonts w:ascii="宋体" w:hAnsi="宋体" w:hint="eastAsia"/>
          <w:b/>
          <w:szCs w:val="21"/>
        </w:rPr>
        <w:t>投标文件修正</w:t>
      </w:r>
    </w:p>
    <w:p w:rsidR="006C6E1D" w:rsidRDefault="00F550D8">
      <w:pPr>
        <w:spacing w:line="324" w:lineRule="auto"/>
        <w:ind w:firstLineChars="200" w:firstLine="420"/>
        <w:rPr>
          <w:rFonts w:ascii="宋体" w:hAnsi="宋体"/>
          <w:szCs w:val="21"/>
        </w:rPr>
      </w:pPr>
      <w:r>
        <w:rPr>
          <w:rFonts w:ascii="宋体" w:hAnsi="宋体"/>
          <w:szCs w:val="21"/>
        </w:rPr>
        <w:t>4</w:t>
      </w:r>
      <w:r>
        <w:rPr>
          <w:rFonts w:ascii="宋体" w:hAnsi="宋体" w:hint="eastAsia"/>
          <w:szCs w:val="21"/>
        </w:rPr>
        <w:t xml:space="preserve">.1投标文件报价出现前后不一致的，按照下列规定修正： </w:t>
      </w:r>
    </w:p>
    <w:p w:rsidR="006C6E1D" w:rsidRDefault="00F550D8">
      <w:pPr>
        <w:spacing w:line="324" w:lineRule="auto"/>
        <w:ind w:firstLineChars="200" w:firstLine="420"/>
        <w:rPr>
          <w:rFonts w:hAnsi="宋体"/>
        </w:rPr>
      </w:pPr>
      <w:r>
        <w:rPr>
          <w:rFonts w:hAnsi="宋体" w:hint="eastAsia"/>
        </w:rPr>
        <w:t>（</w:t>
      </w:r>
      <w:r>
        <w:rPr>
          <w:rFonts w:hAnsi="宋体" w:hint="eastAsia"/>
        </w:rPr>
        <w:t>1</w:t>
      </w:r>
      <w:r>
        <w:rPr>
          <w:rFonts w:hAnsi="宋体" w:hint="eastAsia"/>
        </w:rPr>
        <w:t>）报价文件中“开标一览表”内容与投标文件中相应内容不一致的，以“开标一览表”为准；</w:t>
      </w:r>
    </w:p>
    <w:p w:rsidR="006C6E1D" w:rsidRDefault="00F550D8">
      <w:pPr>
        <w:spacing w:line="324" w:lineRule="auto"/>
        <w:ind w:firstLineChars="200" w:firstLine="420"/>
        <w:rPr>
          <w:rFonts w:hAnsi="宋体"/>
        </w:rPr>
      </w:pPr>
      <w:r>
        <w:rPr>
          <w:rFonts w:hAnsi="宋体" w:hint="eastAsia"/>
        </w:rPr>
        <w:t>（</w:t>
      </w:r>
      <w:r>
        <w:rPr>
          <w:rFonts w:hAnsi="宋体" w:hint="eastAsia"/>
        </w:rPr>
        <w:t>2</w:t>
      </w:r>
      <w:r>
        <w:rPr>
          <w:rFonts w:hAnsi="宋体" w:hint="eastAsia"/>
        </w:rPr>
        <w:t>）大写金额和小写金额不一致的，以大写金额为准；</w:t>
      </w:r>
    </w:p>
    <w:p w:rsidR="006C6E1D" w:rsidRDefault="00F550D8">
      <w:pPr>
        <w:spacing w:line="324" w:lineRule="auto"/>
        <w:ind w:firstLineChars="200" w:firstLine="420"/>
        <w:rPr>
          <w:rFonts w:hAnsi="宋体"/>
        </w:rPr>
      </w:pPr>
      <w:r>
        <w:rPr>
          <w:rFonts w:hAnsi="宋体" w:hint="eastAsia"/>
        </w:rPr>
        <w:t>（</w:t>
      </w:r>
      <w:r>
        <w:rPr>
          <w:rFonts w:hAnsi="宋体" w:hint="eastAsia"/>
        </w:rPr>
        <w:t>3</w:t>
      </w:r>
      <w:r>
        <w:rPr>
          <w:rFonts w:hAnsi="宋体" w:hint="eastAsia"/>
        </w:rPr>
        <w:t>）单价金额小数点或者百分比有明显错位的，以开标一览表的总价为准，并修改单价；</w:t>
      </w:r>
    </w:p>
    <w:p w:rsidR="006C6E1D" w:rsidRDefault="00F550D8">
      <w:pPr>
        <w:spacing w:line="324" w:lineRule="auto"/>
        <w:ind w:firstLineChars="200" w:firstLine="420"/>
        <w:rPr>
          <w:rFonts w:hAnsi="宋体"/>
        </w:rPr>
      </w:pPr>
      <w:r>
        <w:rPr>
          <w:rFonts w:hAnsi="宋体" w:hint="eastAsia"/>
        </w:rPr>
        <w:t>（</w:t>
      </w:r>
      <w:r>
        <w:rPr>
          <w:rFonts w:hAnsi="宋体" w:hint="eastAsia"/>
        </w:rPr>
        <w:t>4</w:t>
      </w:r>
      <w:r>
        <w:rPr>
          <w:rFonts w:hAnsi="宋体" w:hint="eastAsia"/>
        </w:rPr>
        <w:t>）总价金额与按单价汇总金额不一致的，以单价金额计算结果为准。</w:t>
      </w:r>
    </w:p>
    <w:p w:rsidR="006C6E1D" w:rsidRDefault="00F550D8">
      <w:pPr>
        <w:spacing w:line="324" w:lineRule="auto"/>
        <w:ind w:firstLineChars="200" w:firstLine="420"/>
        <w:rPr>
          <w:rFonts w:hAnsi="宋体"/>
        </w:rPr>
      </w:pPr>
      <w:r>
        <w:rPr>
          <w:rFonts w:hAnsi="宋体" w:hint="eastAsia"/>
        </w:rPr>
        <w:t>同时出现两种以上不一致的，按照以上（</w:t>
      </w:r>
      <w:r>
        <w:rPr>
          <w:rFonts w:hAnsi="宋体" w:hint="eastAsia"/>
        </w:rPr>
        <w:t>1</w:t>
      </w:r>
      <w:r>
        <w:rPr>
          <w:rFonts w:hAnsi="宋体" w:hint="eastAsia"/>
        </w:rPr>
        <w:t>）</w:t>
      </w:r>
      <w:r>
        <w:rPr>
          <w:rFonts w:hAnsi="宋体" w:hint="eastAsia"/>
        </w:rPr>
        <w:t>-</w:t>
      </w:r>
      <w:r>
        <w:rPr>
          <w:rFonts w:hAnsi="宋体" w:hint="eastAsia"/>
        </w:rPr>
        <w:t>（</w:t>
      </w:r>
      <w:r>
        <w:rPr>
          <w:rFonts w:hAnsi="宋体" w:hint="eastAsia"/>
        </w:rPr>
        <w:t>4</w:t>
      </w:r>
      <w:r>
        <w:rPr>
          <w:rFonts w:hAnsi="宋体" w:hint="eastAsia"/>
        </w:rPr>
        <w:t>）规定的顺序修正。修正后的报价经投标人确认后产</w:t>
      </w:r>
      <w:r>
        <w:rPr>
          <w:rFonts w:hAnsi="宋体" w:hint="eastAsia"/>
        </w:rPr>
        <w:lastRenderedPageBreak/>
        <w:t>生约束力，投标人不确认的，其投标无效。</w:t>
      </w:r>
    </w:p>
    <w:p w:rsidR="006C6E1D" w:rsidRDefault="00F550D8">
      <w:pPr>
        <w:spacing w:line="324" w:lineRule="auto"/>
        <w:ind w:firstLineChars="200" w:firstLine="420"/>
        <w:rPr>
          <w:rFonts w:ascii="宋体" w:hAnsi="宋体"/>
          <w:szCs w:val="21"/>
        </w:rPr>
      </w:pPr>
      <w:r>
        <w:rPr>
          <w:rFonts w:ascii="宋体" w:hAnsi="宋体"/>
          <w:szCs w:val="21"/>
        </w:rPr>
        <w:t>4</w:t>
      </w:r>
      <w:r>
        <w:rPr>
          <w:rFonts w:ascii="宋体" w:hAnsi="宋体" w:hint="eastAsia"/>
          <w:szCs w:val="21"/>
        </w:rPr>
        <w:t>.2经投标人确认修正后的报价若超过采购预算金额或者最高限价，投标人的投标文件作无效投标处理。</w:t>
      </w:r>
    </w:p>
    <w:p w:rsidR="006C6E1D" w:rsidRDefault="00F550D8">
      <w:pPr>
        <w:spacing w:line="324"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6C6E1D" w:rsidRDefault="00F550D8">
      <w:pPr>
        <w:spacing w:line="324" w:lineRule="auto"/>
        <w:ind w:firstLineChars="200" w:firstLine="420"/>
        <w:rPr>
          <w:rFonts w:ascii="宋体" w:hAnsi="宋体"/>
          <w:szCs w:val="21"/>
        </w:rPr>
      </w:pPr>
      <w:r>
        <w:rPr>
          <w:rFonts w:ascii="宋体" w:hAnsi="宋体"/>
          <w:szCs w:val="21"/>
        </w:rPr>
        <w:t>5.</w:t>
      </w:r>
      <w:r>
        <w:rPr>
          <w:rFonts w:ascii="宋体" w:hAnsi="宋体" w:hint="eastAsia"/>
          <w:szCs w:val="21"/>
        </w:rPr>
        <w:t>比较与评价</w:t>
      </w:r>
    </w:p>
    <w:p w:rsidR="006C6E1D" w:rsidRDefault="00F550D8">
      <w:pPr>
        <w:spacing w:line="324" w:lineRule="auto"/>
        <w:ind w:firstLineChars="200" w:firstLine="420"/>
        <w:rPr>
          <w:rFonts w:hAnsi="宋体"/>
        </w:rPr>
      </w:pPr>
      <w:r>
        <w:rPr>
          <w:rFonts w:hAnsi="宋体" w:hint="eastAsia"/>
        </w:rPr>
        <w:t>（</w:t>
      </w:r>
      <w:r>
        <w:rPr>
          <w:rFonts w:hAnsi="宋体" w:hint="eastAsia"/>
        </w:rPr>
        <w:t>1</w:t>
      </w:r>
      <w:r>
        <w:rPr>
          <w:rFonts w:hAnsi="宋体" w:hint="eastAsia"/>
        </w:rPr>
        <w:t>）评标委员会按照招标文件中规定的评标方法和评标标准，对符合性审查合格的投标文件进行商务和技术评估，综合比较与评价。</w:t>
      </w:r>
    </w:p>
    <w:p w:rsidR="006C6E1D" w:rsidRDefault="00F550D8">
      <w:pPr>
        <w:spacing w:line="324" w:lineRule="auto"/>
        <w:ind w:firstLineChars="200" w:firstLine="420"/>
        <w:rPr>
          <w:rFonts w:hAnsi="宋体"/>
        </w:rPr>
      </w:pPr>
      <w:r>
        <w:rPr>
          <w:rFonts w:hAnsi="宋体" w:hint="eastAsia"/>
        </w:rPr>
        <w:t>（</w:t>
      </w:r>
      <w:r>
        <w:rPr>
          <w:rFonts w:hAnsi="宋体" w:hint="eastAsia"/>
        </w:rPr>
        <w:t>2</w:t>
      </w:r>
      <w:r>
        <w:rPr>
          <w:rFonts w:hAnsi="宋体" w:hint="eastAsia"/>
        </w:rPr>
        <w:t>）评标委员会独立对每个投标人的投标文件进行评价，并汇总每个投标人的得分。</w:t>
      </w:r>
    </w:p>
    <w:p w:rsidR="006C6E1D" w:rsidRDefault="00F550D8">
      <w:pPr>
        <w:spacing w:line="324" w:lineRule="auto"/>
        <w:ind w:firstLineChars="200" w:firstLine="420"/>
        <w:rPr>
          <w:rFonts w:hAnsi="宋体"/>
        </w:rPr>
      </w:pPr>
      <w:r>
        <w:rPr>
          <w:rFonts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6C6E1D" w:rsidRDefault="00F550D8">
      <w:pPr>
        <w:spacing w:line="324" w:lineRule="auto"/>
        <w:ind w:firstLineChars="200" w:firstLine="420"/>
        <w:rPr>
          <w:rFonts w:hAnsi="宋体"/>
        </w:rPr>
      </w:pPr>
      <w:r>
        <w:rPr>
          <w:rFonts w:hAnsi="宋体" w:hint="eastAsia"/>
        </w:rPr>
        <w:t>（</w:t>
      </w:r>
      <w:r>
        <w:rPr>
          <w:rFonts w:hAnsi="宋体" w:hint="eastAsia"/>
        </w:rPr>
        <w:t>3</w:t>
      </w:r>
      <w:r>
        <w:rPr>
          <w:rFonts w:hAnsi="宋体" w:hint="eastAsia"/>
        </w:rPr>
        <w:t>）评标委员会按照招标文件中规定的评标方法和标准计算各投标人的报价得分。在计算过程中，不得去掉最高报价或者最低报价。</w:t>
      </w:r>
    </w:p>
    <w:p w:rsidR="006C6E1D" w:rsidRDefault="00F550D8">
      <w:pPr>
        <w:spacing w:line="324" w:lineRule="auto"/>
        <w:ind w:firstLineChars="200" w:firstLine="420"/>
        <w:rPr>
          <w:rFonts w:hAnsi="宋体"/>
        </w:rPr>
      </w:pPr>
      <w:r>
        <w:rPr>
          <w:rFonts w:hAnsi="宋体" w:hint="eastAsia"/>
        </w:rPr>
        <w:t>（</w:t>
      </w:r>
      <w:r>
        <w:rPr>
          <w:rFonts w:hAnsi="宋体" w:hint="eastAsia"/>
        </w:rPr>
        <w:t>4</w:t>
      </w:r>
      <w:r>
        <w:rPr>
          <w:rFonts w:hAnsi="宋体" w:hint="eastAsia"/>
        </w:rPr>
        <w:t>）各投标人的得分为所有评委的有效评分的算术平均数。</w:t>
      </w:r>
    </w:p>
    <w:p w:rsidR="006C6E1D" w:rsidRDefault="00F550D8">
      <w:pPr>
        <w:spacing w:line="324" w:lineRule="auto"/>
        <w:ind w:firstLineChars="200" w:firstLine="420"/>
        <w:rPr>
          <w:rFonts w:hAnsi="宋体"/>
        </w:rPr>
      </w:pPr>
      <w:r>
        <w:rPr>
          <w:rFonts w:hAnsi="宋体" w:hint="eastAsia"/>
        </w:rPr>
        <w:t>（</w:t>
      </w:r>
      <w:r>
        <w:rPr>
          <w:rFonts w:hAnsi="宋体" w:hint="eastAsia"/>
        </w:rPr>
        <w:t>5</w:t>
      </w:r>
      <w:r>
        <w:rPr>
          <w:rFonts w:hAnsi="宋体" w:hint="eastAsia"/>
        </w:rPr>
        <w:t>）评标委员会按照招标文件中的规定推荐中标候选人。</w:t>
      </w:r>
    </w:p>
    <w:p w:rsidR="006C6E1D" w:rsidRDefault="00F550D8">
      <w:pPr>
        <w:spacing w:line="324" w:lineRule="auto"/>
        <w:ind w:firstLineChars="200" w:firstLine="420"/>
        <w:rPr>
          <w:rFonts w:hAnsi="宋体"/>
        </w:rPr>
      </w:pPr>
      <w:r>
        <w:rPr>
          <w:rFonts w:hAnsi="宋体" w:hint="eastAsia"/>
        </w:rPr>
        <w:t>（</w:t>
      </w:r>
      <w:r>
        <w:rPr>
          <w:rFonts w:hAnsi="宋体" w:hint="eastAsia"/>
        </w:rPr>
        <w:t>6</w:t>
      </w:r>
      <w:r>
        <w:rPr>
          <w:rFonts w:hAnsi="宋体"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6C6E1D" w:rsidRDefault="00F550D8">
      <w:pPr>
        <w:pStyle w:val="2"/>
        <w:spacing w:before="0" w:after="0" w:line="324" w:lineRule="auto"/>
        <w:jc w:val="center"/>
        <w:rPr>
          <w:b w:val="0"/>
          <w:sz w:val="30"/>
          <w:szCs w:val="30"/>
        </w:rPr>
      </w:pPr>
      <w:bookmarkStart w:id="153" w:name="_Toc12489"/>
      <w:r>
        <w:rPr>
          <w:rFonts w:hint="eastAsia"/>
          <w:b w:val="0"/>
          <w:sz w:val="30"/>
          <w:szCs w:val="30"/>
        </w:rPr>
        <w:t>第三节</w:t>
      </w:r>
      <w:r>
        <w:rPr>
          <w:rFonts w:hint="eastAsia"/>
          <w:b w:val="0"/>
          <w:sz w:val="30"/>
          <w:szCs w:val="30"/>
        </w:rPr>
        <w:t xml:space="preserve"> </w:t>
      </w:r>
      <w:r>
        <w:rPr>
          <w:rFonts w:hint="eastAsia"/>
          <w:b w:val="0"/>
          <w:sz w:val="30"/>
          <w:szCs w:val="30"/>
        </w:rPr>
        <w:t>评分标准</w:t>
      </w:r>
      <w:bookmarkEnd w:id="153"/>
    </w:p>
    <w:p w:rsidR="006C6E1D" w:rsidRDefault="00F550D8">
      <w:pPr>
        <w:pStyle w:val="ac"/>
        <w:spacing w:line="324" w:lineRule="auto"/>
        <w:ind w:firstLineChars="200" w:firstLine="602"/>
        <w:jc w:val="center"/>
        <w:rPr>
          <w:rFonts w:ascii="Times New Roman" w:hAnsi="Times New Roman"/>
          <w:b/>
          <w:sz w:val="30"/>
          <w:szCs w:val="30"/>
        </w:rPr>
      </w:pPr>
      <w:r>
        <w:rPr>
          <w:rFonts w:hint="eastAsia"/>
          <w:b/>
          <w:sz w:val="30"/>
          <w:szCs w:val="30"/>
        </w:rPr>
        <w:t>一、</w:t>
      </w:r>
      <w:r>
        <w:rPr>
          <w:rFonts w:ascii="Times New Roman" w:hAnsi="Times New Roman" w:hint="eastAsia"/>
          <w:b/>
          <w:sz w:val="30"/>
          <w:szCs w:val="30"/>
        </w:rPr>
        <w:t>综合评分法</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99"/>
        <w:gridCol w:w="1658"/>
        <w:gridCol w:w="6001"/>
        <w:gridCol w:w="1177"/>
        <w:gridCol w:w="19"/>
      </w:tblGrid>
      <w:tr w:rsidR="006C6E1D" w:rsidTr="00F20FBC">
        <w:trPr>
          <w:gridAfter w:val="1"/>
          <w:wAfter w:w="19" w:type="dxa"/>
          <w:trHeight w:val="660"/>
          <w:jc w:val="center"/>
        </w:trPr>
        <w:tc>
          <w:tcPr>
            <w:tcW w:w="1761" w:type="dxa"/>
            <w:gridSpan w:val="2"/>
            <w:vAlign w:val="center"/>
          </w:tcPr>
          <w:p w:rsidR="006C6E1D" w:rsidRDefault="00F550D8">
            <w:pPr>
              <w:adjustRightInd w:val="0"/>
              <w:spacing w:line="324" w:lineRule="auto"/>
              <w:jc w:val="center"/>
              <w:textAlignment w:val="baseline"/>
              <w:rPr>
                <w:rFonts w:ascii="仿宋_GB2312" w:eastAsia="仿宋_GB2312" w:hAnsi="宋体"/>
                <w:b/>
                <w:sz w:val="32"/>
                <w:szCs w:val="32"/>
              </w:rPr>
            </w:pPr>
            <w:r>
              <w:rPr>
                <w:rFonts w:ascii="仿宋_GB2312" w:eastAsia="仿宋_GB2312" w:hAnsi="宋体" w:hint="eastAsia"/>
                <w:b/>
                <w:sz w:val="32"/>
                <w:szCs w:val="32"/>
              </w:rPr>
              <w:t>序号</w:t>
            </w:r>
          </w:p>
        </w:tc>
        <w:tc>
          <w:tcPr>
            <w:tcW w:w="1658" w:type="dxa"/>
            <w:vAlign w:val="center"/>
          </w:tcPr>
          <w:p w:rsidR="006C6E1D" w:rsidRDefault="00F550D8">
            <w:pPr>
              <w:adjustRightInd w:val="0"/>
              <w:spacing w:line="324" w:lineRule="auto"/>
              <w:jc w:val="center"/>
              <w:textAlignment w:val="baseline"/>
              <w:rPr>
                <w:rFonts w:ascii="仿宋_GB2312" w:eastAsia="仿宋_GB2312" w:hAnsi="宋体"/>
                <w:b/>
                <w:sz w:val="32"/>
                <w:szCs w:val="32"/>
              </w:rPr>
            </w:pPr>
            <w:r>
              <w:rPr>
                <w:rFonts w:ascii="仿宋_GB2312" w:eastAsia="仿宋_GB2312" w:hAnsi="宋体" w:hint="eastAsia"/>
                <w:b/>
                <w:sz w:val="32"/>
                <w:szCs w:val="32"/>
              </w:rPr>
              <w:t>评分因素</w:t>
            </w:r>
          </w:p>
        </w:tc>
        <w:tc>
          <w:tcPr>
            <w:tcW w:w="6001" w:type="dxa"/>
            <w:vAlign w:val="center"/>
          </w:tcPr>
          <w:p w:rsidR="006C6E1D" w:rsidRDefault="00F550D8">
            <w:pPr>
              <w:adjustRightInd w:val="0"/>
              <w:spacing w:line="324" w:lineRule="auto"/>
              <w:jc w:val="center"/>
              <w:textAlignment w:val="baseline"/>
              <w:rPr>
                <w:rFonts w:ascii="仿宋_GB2312" w:eastAsia="仿宋_GB2312" w:hAnsi="宋体"/>
                <w:b/>
                <w:sz w:val="32"/>
                <w:szCs w:val="32"/>
              </w:rPr>
            </w:pPr>
            <w:r>
              <w:rPr>
                <w:rFonts w:ascii="仿宋_GB2312" w:eastAsia="仿宋_GB2312" w:hAnsi="宋体" w:hint="eastAsia"/>
                <w:b/>
                <w:sz w:val="32"/>
                <w:szCs w:val="32"/>
              </w:rPr>
              <w:t>评分标准</w:t>
            </w:r>
          </w:p>
        </w:tc>
        <w:tc>
          <w:tcPr>
            <w:tcW w:w="1177" w:type="dxa"/>
          </w:tcPr>
          <w:p w:rsidR="006C6E1D" w:rsidRDefault="00F550D8">
            <w:pPr>
              <w:adjustRightInd w:val="0"/>
              <w:spacing w:line="324" w:lineRule="auto"/>
              <w:jc w:val="center"/>
              <w:textAlignment w:val="baseline"/>
              <w:rPr>
                <w:rFonts w:ascii="仿宋_GB2312" w:eastAsia="仿宋_GB2312" w:hAnsi="宋体"/>
                <w:b/>
                <w:sz w:val="32"/>
                <w:szCs w:val="32"/>
              </w:rPr>
            </w:pPr>
            <w:r>
              <w:rPr>
                <w:rFonts w:ascii="仿宋_GB2312" w:eastAsia="仿宋_GB2312" w:hAnsi="宋体" w:hint="eastAsia"/>
                <w:b/>
                <w:sz w:val="32"/>
                <w:szCs w:val="32"/>
              </w:rPr>
              <w:t>分值</w:t>
            </w:r>
          </w:p>
        </w:tc>
      </w:tr>
      <w:tr w:rsidR="006C6E1D" w:rsidTr="00F20FBC">
        <w:trPr>
          <w:gridAfter w:val="1"/>
          <w:wAfter w:w="19" w:type="dxa"/>
          <w:jc w:val="center"/>
        </w:trPr>
        <w:tc>
          <w:tcPr>
            <w:tcW w:w="562" w:type="dxa"/>
            <w:vAlign w:val="center"/>
          </w:tcPr>
          <w:p w:rsidR="006C6E1D" w:rsidRDefault="00F550D8">
            <w:pPr>
              <w:adjustRightInd w:val="0"/>
              <w:spacing w:line="324" w:lineRule="auto"/>
              <w:jc w:val="center"/>
              <w:textAlignment w:val="baseline"/>
              <w:rPr>
                <w:rFonts w:ascii="宋体" w:hAnsi="宋体" w:cs="宋体"/>
                <w:sz w:val="24"/>
              </w:rPr>
            </w:pPr>
            <w:r>
              <w:rPr>
                <w:rFonts w:ascii="宋体" w:hAnsi="宋体" w:cs="宋体" w:hint="eastAsia"/>
                <w:sz w:val="24"/>
              </w:rPr>
              <w:t>1</w:t>
            </w:r>
          </w:p>
        </w:tc>
        <w:tc>
          <w:tcPr>
            <w:tcW w:w="1199" w:type="dxa"/>
            <w:vAlign w:val="center"/>
          </w:tcPr>
          <w:p w:rsidR="006C6E1D" w:rsidRDefault="00F550D8">
            <w:pPr>
              <w:adjustRightInd w:val="0"/>
              <w:spacing w:line="324" w:lineRule="auto"/>
              <w:jc w:val="center"/>
              <w:textAlignment w:val="baseline"/>
              <w:rPr>
                <w:rFonts w:ascii="宋体" w:hAnsi="宋体" w:cs="宋体"/>
                <w:sz w:val="24"/>
              </w:rPr>
            </w:pPr>
            <w:r>
              <w:rPr>
                <w:rFonts w:ascii="宋体" w:hAnsi="宋体" w:cs="宋体" w:hint="eastAsia"/>
                <w:sz w:val="24"/>
              </w:rPr>
              <w:t>价格分</w:t>
            </w:r>
          </w:p>
          <w:p w:rsidR="006C6E1D" w:rsidRDefault="00F550D8">
            <w:pPr>
              <w:adjustRightInd w:val="0"/>
              <w:spacing w:line="324" w:lineRule="auto"/>
              <w:jc w:val="center"/>
              <w:textAlignment w:val="baseline"/>
              <w:rPr>
                <w:rFonts w:ascii="宋体" w:hAnsi="宋体" w:cs="宋体"/>
                <w:sz w:val="24"/>
              </w:rPr>
            </w:pPr>
            <w:r>
              <w:rPr>
                <w:rFonts w:ascii="宋体" w:hAnsi="宋体" w:cs="宋体" w:hint="eastAsia"/>
                <w:sz w:val="24"/>
              </w:rPr>
              <w:t>（满分15分）</w:t>
            </w:r>
          </w:p>
          <w:p w:rsidR="006C6E1D" w:rsidRDefault="006C6E1D">
            <w:pPr>
              <w:adjustRightInd w:val="0"/>
              <w:spacing w:line="324" w:lineRule="auto"/>
              <w:jc w:val="left"/>
              <w:textAlignment w:val="baseline"/>
              <w:rPr>
                <w:rFonts w:ascii="宋体" w:hAnsi="宋体" w:cs="宋体"/>
                <w:sz w:val="24"/>
              </w:rPr>
            </w:pPr>
          </w:p>
        </w:tc>
        <w:tc>
          <w:tcPr>
            <w:tcW w:w="1658" w:type="dxa"/>
            <w:vAlign w:val="center"/>
          </w:tcPr>
          <w:p w:rsidR="006C6E1D" w:rsidRDefault="00F550D8">
            <w:pPr>
              <w:adjustRightInd w:val="0"/>
              <w:spacing w:line="324" w:lineRule="auto"/>
              <w:jc w:val="center"/>
              <w:textAlignment w:val="baseline"/>
              <w:rPr>
                <w:rFonts w:ascii="宋体" w:hAnsi="宋体" w:cs="宋体"/>
                <w:sz w:val="24"/>
              </w:rPr>
            </w:pPr>
            <w:r>
              <w:rPr>
                <w:rFonts w:ascii="宋体" w:hAnsi="宋体" w:cs="宋体" w:hint="eastAsia"/>
                <w:sz w:val="24"/>
              </w:rPr>
              <w:t>投标报价</w:t>
            </w:r>
          </w:p>
        </w:tc>
        <w:tc>
          <w:tcPr>
            <w:tcW w:w="6001" w:type="dxa"/>
            <w:vAlign w:val="center"/>
          </w:tcPr>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1.评审报价为供应商的最后报价进行政策性扣除后的价格，评审报价只是作为评审时使用。最终成交供应商的成交金额等于最后报价（如有修正，以确认修正后的最后报价为准）。</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2.政府采购政策性扣除计算方法</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1）按照《政府采购促进中小企业发展管理办法》（财库〔2020〕46号）、《广西壮族自治区财政厅关于进一步发挥政府采购政策功能促进企业发展的通知》（桂财采〔2022〕30号）、《广西壮族自治区财政厅关于贯</w:t>
            </w:r>
            <w:r w:rsidRPr="006E1A2E">
              <w:rPr>
                <w:rFonts w:ascii="宋体" w:hAnsi="宋体" w:cs="宋体" w:hint="eastAsia"/>
                <w:bCs/>
                <w:sz w:val="24"/>
              </w:rPr>
              <w:lastRenderedPageBreak/>
              <w:t>彻落实政府采购支持中小企业发展政策的通知》（桂财采〔2022〕31号）的规定，供应商在其响应文件中提供《中小企业声明函》，且其服务为小型和微型企业承接的，对其最后报价给予20%的扣除。</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（4）政策性扣除计算方法。</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在服务采购项目中，服务由小微企业承接；对符合上述要求的供应商的竞标报价给予20%的扣除，扣除后的价格为评审报价，即评审报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审报价，即评审报价=竞标报价×（1-6%）。除上述情况外，评审报价=竞标报价。</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（5）除上述情况外，评审报价＝最后报价。</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t>（6）以进入比较与评价环节的最低的评审报价为基准价，基准价得分为</w:t>
            </w:r>
            <w:r w:rsidR="00D06C49">
              <w:rPr>
                <w:rFonts w:ascii="宋体" w:hAnsi="宋体" w:cs="宋体"/>
                <w:bCs/>
                <w:sz w:val="24"/>
              </w:rPr>
              <w:t>15</w:t>
            </w:r>
            <w:r w:rsidRPr="006E1A2E">
              <w:rPr>
                <w:rFonts w:ascii="宋体" w:hAnsi="宋体" w:cs="宋体" w:hint="eastAsia"/>
                <w:bCs/>
                <w:sz w:val="24"/>
              </w:rPr>
              <w:t>分。</w:t>
            </w:r>
          </w:p>
          <w:p w:rsidR="006E1A2E" w:rsidRPr="006E1A2E" w:rsidRDefault="006E1A2E" w:rsidP="006E1A2E">
            <w:pPr>
              <w:snapToGrid w:val="0"/>
              <w:spacing w:line="324" w:lineRule="auto"/>
              <w:ind w:firstLineChars="111" w:firstLine="266"/>
              <w:rPr>
                <w:rFonts w:ascii="宋体" w:hAnsi="宋体" w:cs="宋体"/>
                <w:bCs/>
                <w:sz w:val="24"/>
              </w:rPr>
            </w:pPr>
            <w:r w:rsidRPr="006E1A2E">
              <w:rPr>
                <w:rFonts w:ascii="宋体" w:hAnsi="宋体" w:cs="宋体" w:hint="eastAsia"/>
                <w:bCs/>
                <w:sz w:val="24"/>
              </w:rPr>
              <w:lastRenderedPageBreak/>
              <w:t>（7）价格分计算公式：</w:t>
            </w:r>
          </w:p>
          <w:p w:rsidR="006C6E1D" w:rsidRDefault="006E1A2E" w:rsidP="0013517B">
            <w:pPr>
              <w:pStyle w:val="ab"/>
              <w:spacing w:line="300" w:lineRule="exact"/>
              <w:ind w:firstLine="0"/>
              <w:rPr>
                <w:rFonts w:hAnsi="宋体" w:cs="宋体"/>
                <w:bCs/>
                <w:sz w:val="24"/>
              </w:rPr>
            </w:pPr>
            <w:r w:rsidRPr="006E1A2E">
              <w:rPr>
                <w:rFonts w:hAnsi="宋体" w:cs="宋体" w:hint="eastAsia"/>
                <w:bCs/>
                <w:sz w:val="24"/>
              </w:rPr>
              <w:t>报价得分=（基准价/最后报价）×</w:t>
            </w:r>
            <w:r w:rsidR="0013517B">
              <w:rPr>
                <w:rFonts w:hAnsi="宋体" w:cs="宋体"/>
                <w:bCs/>
                <w:sz w:val="24"/>
              </w:rPr>
              <w:t>15</w:t>
            </w:r>
            <w:r w:rsidRPr="006E1A2E">
              <w:rPr>
                <w:rFonts w:hAnsi="宋体" w:cs="宋体" w:hint="eastAsia"/>
                <w:bCs/>
                <w:sz w:val="24"/>
              </w:rPr>
              <w:t>分</w:t>
            </w:r>
          </w:p>
        </w:tc>
        <w:tc>
          <w:tcPr>
            <w:tcW w:w="1177" w:type="dxa"/>
          </w:tcPr>
          <w:p w:rsidR="006C6E1D" w:rsidRDefault="006C6E1D">
            <w:pPr>
              <w:snapToGrid w:val="0"/>
              <w:spacing w:line="324" w:lineRule="auto"/>
              <w:jc w:val="center"/>
              <w:rPr>
                <w:rFonts w:ascii="宋体" w:hAnsi="宋体" w:cs="宋体"/>
                <w:bCs/>
                <w:sz w:val="24"/>
              </w:rPr>
            </w:pPr>
          </w:p>
          <w:p w:rsidR="006C6E1D" w:rsidRDefault="006C6E1D">
            <w:pPr>
              <w:snapToGrid w:val="0"/>
              <w:spacing w:line="324" w:lineRule="auto"/>
              <w:jc w:val="center"/>
              <w:rPr>
                <w:rFonts w:ascii="宋体" w:hAnsi="宋体" w:cs="宋体"/>
                <w:bCs/>
                <w:sz w:val="24"/>
              </w:rPr>
            </w:pPr>
          </w:p>
          <w:p w:rsidR="006C6E1D" w:rsidRDefault="006C6E1D">
            <w:pPr>
              <w:snapToGrid w:val="0"/>
              <w:spacing w:line="324" w:lineRule="auto"/>
              <w:jc w:val="center"/>
              <w:rPr>
                <w:rFonts w:ascii="宋体" w:hAnsi="宋体" w:cs="宋体"/>
                <w:bCs/>
                <w:sz w:val="24"/>
              </w:rPr>
            </w:pPr>
          </w:p>
          <w:p w:rsidR="006C6E1D" w:rsidRDefault="006C6E1D">
            <w:pPr>
              <w:snapToGrid w:val="0"/>
              <w:spacing w:line="324" w:lineRule="auto"/>
              <w:jc w:val="center"/>
              <w:rPr>
                <w:rFonts w:ascii="宋体" w:hAnsi="宋体" w:cs="宋体"/>
                <w:bCs/>
                <w:sz w:val="24"/>
              </w:rPr>
            </w:pPr>
          </w:p>
          <w:p w:rsidR="006C6E1D" w:rsidRDefault="006C6E1D">
            <w:pPr>
              <w:snapToGrid w:val="0"/>
              <w:spacing w:line="324" w:lineRule="auto"/>
              <w:jc w:val="center"/>
              <w:rPr>
                <w:rFonts w:ascii="宋体" w:hAnsi="宋体" w:cs="宋体"/>
                <w:bCs/>
                <w:sz w:val="24"/>
              </w:rPr>
            </w:pPr>
          </w:p>
          <w:p w:rsidR="006C6E1D" w:rsidRDefault="00F550D8">
            <w:pPr>
              <w:snapToGrid w:val="0"/>
              <w:spacing w:line="324" w:lineRule="auto"/>
              <w:jc w:val="center"/>
              <w:rPr>
                <w:rFonts w:ascii="宋体" w:hAnsi="宋体" w:cs="宋体"/>
                <w:bCs/>
                <w:sz w:val="24"/>
              </w:rPr>
            </w:pPr>
            <w:r>
              <w:rPr>
                <w:rFonts w:ascii="宋体" w:hAnsi="宋体" w:cs="宋体" w:hint="eastAsia"/>
                <w:bCs/>
                <w:sz w:val="24"/>
              </w:rPr>
              <w:t>15分</w:t>
            </w:r>
          </w:p>
        </w:tc>
      </w:tr>
      <w:tr w:rsidR="000778DF" w:rsidTr="00F20FBC">
        <w:trPr>
          <w:gridAfter w:val="1"/>
          <w:wAfter w:w="19" w:type="dxa"/>
          <w:jc w:val="center"/>
        </w:trPr>
        <w:tc>
          <w:tcPr>
            <w:tcW w:w="562" w:type="dxa"/>
            <w:vMerge w:val="restart"/>
            <w:vAlign w:val="center"/>
          </w:tcPr>
          <w:p w:rsidR="000778DF" w:rsidRDefault="000778DF">
            <w:pPr>
              <w:adjustRightInd w:val="0"/>
              <w:snapToGrid w:val="0"/>
              <w:spacing w:line="324" w:lineRule="auto"/>
              <w:jc w:val="center"/>
              <w:textAlignment w:val="baseline"/>
              <w:rPr>
                <w:rFonts w:ascii="宋体" w:hAnsi="宋体" w:cs="宋体"/>
                <w:sz w:val="24"/>
              </w:rPr>
            </w:pPr>
            <w:r>
              <w:rPr>
                <w:rFonts w:ascii="宋体" w:hAnsi="宋体" w:cs="宋体" w:hint="eastAsia"/>
                <w:sz w:val="24"/>
              </w:rPr>
              <w:lastRenderedPageBreak/>
              <w:t>2</w:t>
            </w:r>
          </w:p>
        </w:tc>
        <w:tc>
          <w:tcPr>
            <w:tcW w:w="1199" w:type="dxa"/>
            <w:vMerge w:val="restart"/>
            <w:vAlign w:val="center"/>
          </w:tcPr>
          <w:p w:rsidR="000778DF" w:rsidRDefault="000778DF" w:rsidP="000463AB">
            <w:pPr>
              <w:adjustRightInd w:val="0"/>
              <w:snapToGrid w:val="0"/>
              <w:spacing w:line="324" w:lineRule="auto"/>
              <w:ind w:leftChars="-50" w:left="-105" w:rightChars="-50" w:right="-105"/>
              <w:jc w:val="center"/>
              <w:textAlignment w:val="baseline"/>
              <w:rPr>
                <w:rFonts w:ascii="宋体" w:hAnsi="宋体" w:cs="宋体"/>
                <w:spacing w:val="-18"/>
                <w:sz w:val="24"/>
              </w:rPr>
            </w:pPr>
            <w:r>
              <w:rPr>
                <w:rFonts w:ascii="宋体" w:hAnsi="宋体" w:cs="宋体" w:hint="eastAsia"/>
                <w:bCs/>
                <w:sz w:val="24"/>
              </w:rPr>
              <w:t>技术分（</w:t>
            </w:r>
            <w:r>
              <w:rPr>
                <w:rFonts w:ascii="宋体" w:hAnsi="宋体" w:cs="宋体" w:hint="eastAsia"/>
                <w:sz w:val="24"/>
              </w:rPr>
              <w:t>满分</w:t>
            </w:r>
            <w:r>
              <w:rPr>
                <w:rFonts w:ascii="宋体" w:hAnsi="宋体" w:cs="宋体"/>
                <w:sz w:val="24"/>
              </w:rPr>
              <w:t>8</w:t>
            </w:r>
            <w:r w:rsidR="000463AB">
              <w:rPr>
                <w:rFonts w:ascii="宋体" w:hAnsi="宋体" w:cs="宋体"/>
                <w:sz w:val="24"/>
              </w:rPr>
              <w:t>5</w:t>
            </w:r>
            <w:r>
              <w:rPr>
                <w:rFonts w:ascii="宋体" w:hAnsi="宋体" w:cs="宋体" w:hint="eastAsia"/>
                <w:sz w:val="24"/>
              </w:rPr>
              <w:t>分</w:t>
            </w:r>
            <w:r>
              <w:rPr>
                <w:rFonts w:ascii="宋体" w:hAnsi="宋体" w:cs="宋体" w:hint="eastAsia"/>
                <w:bCs/>
                <w:sz w:val="24"/>
              </w:rPr>
              <w:t>）</w:t>
            </w:r>
          </w:p>
        </w:tc>
        <w:tc>
          <w:tcPr>
            <w:tcW w:w="1658" w:type="dxa"/>
            <w:vAlign w:val="center"/>
          </w:tcPr>
          <w:p w:rsidR="000778DF" w:rsidRDefault="000778DF" w:rsidP="00E9546D">
            <w:pPr>
              <w:pStyle w:val="a3"/>
              <w:spacing w:after="0" w:line="324" w:lineRule="auto"/>
              <w:rPr>
                <w:rFonts w:ascii="宋体" w:hAnsi="宋体" w:cs="宋体"/>
                <w:sz w:val="24"/>
              </w:rPr>
            </w:pPr>
            <w:r>
              <w:rPr>
                <w:rFonts w:ascii="宋体" w:hAnsi="宋体" w:cs="宋体" w:hint="eastAsia"/>
                <w:spacing w:val="-2"/>
                <w:sz w:val="24"/>
              </w:rPr>
              <w:t>（1）</w:t>
            </w:r>
            <w:r w:rsidRPr="00132EC5">
              <w:rPr>
                <w:rFonts w:ascii="宋体" w:hAnsi="宋体" w:cs="宋体" w:hint="eastAsia"/>
                <w:sz w:val="24"/>
              </w:rPr>
              <w:t>养护方案</w:t>
            </w:r>
            <w:r>
              <w:rPr>
                <w:rFonts w:ascii="宋体" w:hAnsi="宋体" w:cs="宋体" w:hint="eastAsia"/>
                <w:spacing w:val="-2"/>
                <w:sz w:val="24"/>
              </w:rPr>
              <w:t>分（满分2</w:t>
            </w:r>
            <w:r w:rsidR="00E9546D">
              <w:rPr>
                <w:rFonts w:ascii="宋体" w:hAnsi="宋体" w:cs="宋体"/>
                <w:spacing w:val="-2"/>
                <w:sz w:val="24"/>
              </w:rPr>
              <w:t>5</w:t>
            </w:r>
            <w:r>
              <w:rPr>
                <w:rFonts w:ascii="宋体" w:hAnsi="宋体" w:cs="宋体" w:hint="eastAsia"/>
                <w:spacing w:val="-2"/>
                <w:sz w:val="24"/>
              </w:rPr>
              <w:t>分）</w:t>
            </w:r>
          </w:p>
        </w:tc>
        <w:tc>
          <w:tcPr>
            <w:tcW w:w="6001" w:type="dxa"/>
            <w:vAlign w:val="center"/>
          </w:tcPr>
          <w:p w:rsidR="000778DF" w:rsidRPr="00132EC5" w:rsidRDefault="000778DF" w:rsidP="00132EC5">
            <w:pPr>
              <w:pStyle w:val="a3"/>
              <w:spacing w:line="324" w:lineRule="auto"/>
              <w:rPr>
                <w:rFonts w:ascii="宋体" w:hAnsi="宋体" w:cs="宋体"/>
                <w:sz w:val="24"/>
              </w:rPr>
            </w:pPr>
            <w:r w:rsidRPr="00132EC5">
              <w:rPr>
                <w:rFonts w:ascii="宋体" w:hAnsi="宋体" w:cs="宋体" w:hint="eastAsia"/>
                <w:sz w:val="24"/>
              </w:rPr>
              <w:t>养护方案，包括：养护计划、绿化养护措施、其他等。</w:t>
            </w:r>
          </w:p>
          <w:p w:rsidR="000778DF" w:rsidRPr="00132EC5" w:rsidRDefault="000778DF" w:rsidP="00132EC5">
            <w:pPr>
              <w:pStyle w:val="a3"/>
              <w:spacing w:line="324" w:lineRule="auto"/>
              <w:rPr>
                <w:rFonts w:ascii="宋体" w:hAnsi="宋体" w:cs="宋体"/>
                <w:sz w:val="24"/>
              </w:rPr>
            </w:pPr>
            <w:r w:rsidRPr="00132EC5">
              <w:rPr>
                <w:rFonts w:ascii="宋体" w:hAnsi="宋体" w:cs="宋体" w:hint="eastAsia"/>
                <w:sz w:val="24"/>
              </w:rPr>
              <w:t>一档（0分）：不符合本项目特点；</w:t>
            </w:r>
          </w:p>
          <w:p w:rsidR="000778DF" w:rsidRPr="00132EC5" w:rsidRDefault="000778DF" w:rsidP="00132EC5">
            <w:pPr>
              <w:pStyle w:val="a3"/>
              <w:spacing w:line="324" w:lineRule="auto"/>
              <w:rPr>
                <w:rFonts w:ascii="宋体" w:hAnsi="宋体" w:cs="宋体"/>
                <w:sz w:val="24"/>
              </w:rPr>
            </w:pPr>
            <w:r w:rsidRPr="00132EC5">
              <w:rPr>
                <w:rFonts w:ascii="宋体" w:hAnsi="宋体" w:cs="宋体" w:hint="eastAsia"/>
                <w:sz w:val="24"/>
              </w:rPr>
              <w:t>二档（</w:t>
            </w:r>
            <w:r>
              <w:rPr>
                <w:rFonts w:ascii="宋体" w:hAnsi="宋体" w:cs="宋体"/>
                <w:sz w:val="24"/>
              </w:rPr>
              <w:t>1</w:t>
            </w:r>
            <w:r w:rsidR="00E9546D">
              <w:rPr>
                <w:rFonts w:ascii="宋体" w:hAnsi="宋体" w:cs="宋体"/>
                <w:sz w:val="24"/>
              </w:rPr>
              <w:t>2</w:t>
            </w:r>
            <w:r w:rsidRPr="00132EC5">
              <w:rPr>
                <w:rFonts w:ascii="宋体" w:hAnsi="宋体" w:cs="宋体" w:hint="eastAsia"/>
                <w:sz w:val="24"/>
              </w:rPr>
              <w:t>分）：提供的方案基本满足采购要求，养护组织计划、方案简单；</w:t>
            </w:r>
          </w:p>
          <w:p w:rsidR="000778DF" w:rsidRPr="00132EC5" w:rsidRDefault="000778DF" w:rsidP="00132EC5">
            <w:pPr>
              <w:pStyle w:val="a3"/>
              <w:spacing w:line="324" w:lineRule="auto"/>
              <w:rPr>
                <w:rFonts w:ascii="宋体" w:hAnsi="宋体" w:cs="宋体"/>
                <w:sz w:val="24"/>
              </w:rPr>
            </w:pPr>
            <w:r w:rsidRPr="00132EC5">
              <w:rPr>
                <w:rFonts w:ascii="宋体" w:hAnsi="宋体" w:cs="宋体" w:hint="eastAsia"/>
                <w:sz w:val="24"/>
              </w:rPr>
              <w:t>三档（1</w:t>
            </w:r>
            <w:r w:rsidR="00E9546D">
              <w:rPr>
                <w:rFonts w:ascii="宋体" w:hAnsi="宋体" w:cs="宋体"/>
                <w:sz w:val="24"/>
              </w:rPr>
              <w:t>8</w:t>
            </w:r>
            <w:r w:rsidRPr="00132EC5">
              <w:rPr>
                <w:rFonts w:ascii="宋体" w:hAnsi="宋体" w:cs="宋体" w:hint="eastAsia"/>
                <w:sz w:val="24"/>
              </w:rPr>
              <w:t>分）：优于二挡，能提供可执行的一年内全面、具体且符合实际的养护组织计划、方案等（含行道树整形修剪、淋水、病虫害防治、开花植物应时开花等方案）；</w:t>
            </w:r>
          </w:p>
          <w:p w:rsidR="000778DF" w:rsidRDefault="000778DF" w:rsidP="00E9546D">
            <w:pPr>
              <w:pStyle w:val="a3"/>
              <w:spacing w:after="0" w:line="324" w:lineRule="auto"/>
              <w:rPr>
                <w:rFonts w:ascii="宋体" w:hAnsi="宋体" w:cs="宋体"/>
                <w:sz w:val="24"/>
              </w:rPr>
            </w:pPr>
            <w:r w:rsidRPr="00132EC5">
              <w:rPr>
                <w:rFonts w:ascii="宋体" w:hAnsi="宋体" w:cs="宋体" w:hint="eastAsia"/>
                <w:sz w:val="24"/>
              </w:rPr>
              <w:t>四档（</w:t>
            </w:r>
            <w:r>
              <w:rPr>
                <w:rFonts w:ascii="宋体" w:hAnsi="宋体" w:cs="宋体"/>
                <w:sz w:val="24"/>
              </w:rPr>
              <w:t>2</w:t>
            </w:r>
            <w:r w:rsidR="00E9546D">
              <w:rPr>
                <w:rFonts w:ascii="宋体" w:hAnsi="宋体" w:cs="宋体"/>
                <w:sz w:val="24"/>
              </w:rPr>
              <w:t>5</w:t>
            </w:r>
            <w:r w:rsidRPr="00132EC5">
              <w:rPr>
                <w:rFonts w:ascii="宋体" w:hAnsi="宋体" w:cs="宋体" w:hint="eastAsia"/>
                <w:sz w:val="24"/>
              </w:rPr>
              <w:t>分）：优于三档，计划、方案科学合理、具体，有切合实际、可执行的节假日、重大活动迎检等有针对性、突出重点的养护组织计划及方案，针对性强。</w:t>
            </w:r>
          </w:p>
        </w:tc>
        <w:tc>
          <w:tcPr>
            <w:tcW w:w="1177" w:type="dxa"/>
          </w:tcPr>
          <w:p w:rsidR="000778DF" w:rsidRDefault="000778DF">
            <w:pPr>
              <w:widowControl/>
              <w:snapToGrid w:val="0"/>
              <w:spacing w:line="324" w:lineRule="auto"/>
              <w:jc w:val="center"/>
              <w:rPr>
                <w:rFonts w:ascii="宋体" w:hAnsi="宋体" w:cs="宋体"/>
                <w:sz w:val="24"/>
              </w:rPr>
            </w:pPr>
          </w:p>
          <w:p w:rsidR="000778DF" w:rsidRDefault="000778DF">
            <w:pPr>
              <w:widowControl/>
              <w:snapToGrid w:val="0"/>
              <w:spacing w:line="324" w:lineRule="auto"/>
              <w:jc w:val="center"/>
              <w:rPr>
                <w:rFonts w:ascii="宋体" w:hAnsi="宋体" w:cs="宋体"/>
                <w:sz w:val="24"/>
              </w:rPr>
            </w:pPr>
          </w:p>
          <w:p w:rsidR="000778DF" w:rsidRDefault="000778DF">
            <w:pPr>
              <w:widowControl/>
              <w:snapToGrid w:val="0"/>
              <w:spacing w:line="324" w:lineRule="auto"/>
              <w:jc w:val="center"/>
              <w:rPr>
                <w:rFonts w:ascii="宋体" w:hAnsi="宋体" w:cs="宋体"/>
                <w:sz w:val="24"/>
              </w:rPr>
            </w:pPr>
          </w:p>
          <w:p w:rsidR="000778DF" w:rsidRDefault="000778DF">
            <w:pPr>
              <w:widowControl/>
              <w:snapToGrid w:val="0"/>
              <w:spacing w:line="324" w:lineRule="auto"/>
              <w:jc w:val="center"/>
              <w:rPr>
                <w:rFonts w:ascii="宋体" w:hAnsi="宋体" w:cs="宋体"/>
                <w:sz w:val="24"/>
              </w:rPr>
            </w:pPr>
          </w:p>
          <w:p w:rsidR="000778DF" w:rsidRDefault="000778DF">
            <w:pPr>
              <w:widowControl/>
              <w:snapToGrid w:val="0"/>
              <w:spacing w:line="324" w:lineRule="auto"/>
              <w:jc w:val="center"/>
              <w:rPr>
                <w:rFonts w:ascii="宋体" w:hAnsi="宋体" w:cs="宋体"/>
                <w:sz w:val="24"/>
              </w:rPr>
            </w:pPr>
          </w:p>
          <w:p w:rsidR="000778DF" w:rsidRDefault="00D47211" w:rsidP="00C869B6">
            <w:pPr>
              <w:widowControl/>
              <w:snapToGrid w:val="0"/>
              <w:spacing w:line="324" w:lineRule="auto"/>
              <w:jc w:val="center"/>
              <w:rPr>
                <w:rFonts w:ascii="宋体" w:hAnsi="宋体" w:cs="宋体"/>
                <w:sz w:val="24"/>
              </w:rPr>
            </w:pPr>
            <w:r>
              <w:rPr>
                <w:rFonts w:ascii="宋体" w:hAnsi="宋体" w:cs="宋体"/>
                <w:sz w:val="24"/>
              </w:rPr>
              <w:t>0</w:t>
            </w:r>
            <w:r>
              <w:rPr>
                <w:rFonts w:ascii="宋体" w:hAnsi="宋体" w:cs="宋体" w:hint="eastAsia"/>
                <w:sz w:val="24"/>
              </w:rPr>
              <w:t>~</w:t>
            </w:r>
            <w:r>
              <w:rPr>
                <w:rFonts w:ascii="宋体" w:hAnsi="宋体" w:cs="宋体"/>
                <w:sz w:val="24"/>
              </w:rPr>
              <w:t>2</w:t>
            </w:r>
            <w:r w:rsidR="00C869B6">
              <w:rPr>
                <w:rFonts w:ascii="宋体" w:hAnsi="宋体" w:cs="宋体"/>
                <w:sz w:val="24"/>
              </w:rPr>
              <w:t>5</w:t>
            </w:r>
            <w:r w:rsidR="000778DF">
              <w:rPr>
                <w:rFonts w:ascii="宋体" w:hAnsi="宋体" w:cs="宋体" w:hint="eastAsia"/>
                <w:sz w:val="24"/>
              </w:rPr>
              <w:t>分</w:t>
            </w:r>
          </w:p>
        </w:tc>
      </w:tr>
      <w:tr w:rsidR="000778DF" w:rsidTr="00F20FBC">
        <w:trPr>
          <w:gridAfter w:val="1"/>
          <w:wAfter w:w="19" w:type="dxa"/>
          <w:jc w:val="center"/>
        </w:trPr>
        <w:tc>
          <w:tcPr>
            <w:tcW w:w="562" w:type="dxa"/>
            <w:vMerge/>
          </w:tcPr>
          <w:p w:rsidR="000778DF" w:rsidRDefault="000778DF">
            <w:pPr>
              <w:adjustRightInd w:val="0"/>
              <w:snapToGrid w:val="0"/>
              <w:spacing w:line="324" w:lineRule="auto"/>
              <w:jc w:val="center"/>
              <w:textAlignment w:val="baseline"/>
              <w:rPr>
                <w:rFonts w:ascii="宋体" w:hAnsi="宋体" w:cs="宋体"/>
                <w:sz w:val="24"/>
              </w:rPr>
            </w:pPr>
          </w:p>
        </w:tc>
        <w:tc>
          <w:tcPr>
            <w:tcW w:w="1199" w:type="dxa"/>
            <w:vMerge/>
          </w:tcPr>
          <w:p w:rsidR="000778DF" w:rsidRDefault="000778DF">
            <w:pPr>
              <w:adjustRightInd w:val="0"/>
              <w:snapToGrid w:val="0"/>
              <w:spacing w:line="324" w:lineRule="auto"/>
              <w:jc w:val="center"/>
              <w:textAlignment w:val="baseline"/>
              <w:rPr>
                <w:rFonts w:ascii="宋体" w:hAnsi="宋体" w:cs="宋体"/>
                <w:sz w:val="24"/>
              </w:rPr>
            </w:pPr>
          </w:p>
        </w:tc>
        <w:tc>
          <w:tcPr>
            <w:tcW w:w="1658" w:type="dxa"/>
            <w:tcMar>
              <w:left w:w="57" w:type="dxa"/>
              <w:right w:w="57" w:type="dxa"/>
            </w:tcMar>
            <w:vAlign w:val="center"/>
          </w:tcPr>
          <w:p w:rsidR="000778DF" w:rsidRDefault="000778DF" w:rsidP="000463AB">
            <w:pPr>
              <w:pStyle w:val="a3"/>
              <w:spacing w:after="0" w:line="324" w:lineRule="auto"/>
              <w:rPr>
                <w:rFonts w:ascii="宋体" w:hAnsi="宋体" w:cs="宋体"/>
                <w:sz w:val="24"/>
              </w:rPr>
            </w:pPr>
            <w:r>
              <w:rPr>
                <w:rFonts w:ascii="宋体" w:hAnsi="宋体" w:cs="宋体" w:hint="eastAsia"/>
                <w:spacing w:val="-2"/>
                <w:sz w:val="24"/>
              </w:rPr>
              <w:t>（2）服务承诺分（满分20分）</w:t>
            </w:r>
          </w:p>
        </w:tc>
        <w:tc>
          <w:tcPr>
            <w:tcW w:w="6001" w:type="dxa"/>
            <w:vAlign w:val="center"/>
          </w:tcPr>
          <w:p w:rsidR="000778DF" w:rsidRPr="00132EC5" w:rsidRDefault="000778DF" w:rsidP="00132EC5">
            <w:pPr>
              <w:pStyle w:val="a3"/>
              <w:spacing w:line="324" w:lineRule="auto"/>
              <w:rPr>
                <w:rFonts w:ascii="宋体" w:hAnsi="宋体" w:cs="宋体"/>
                <w:spacing w:val="-2"/>
                <w:sz w:val="24"/>
              </w:rPr>
            </w:pPr>
            <w:r w:rsidRPr="00132EC5">
              <w:rPr>
                <w:rFonts w:ascii="宋体" w:hAnsi="宋体" w:cs="宋体" w:hint="eastAsia"/>
                <w:spacing w:val="-2"/>
                <w:sz w:val="24"/>
              </w:rPr>
              <w:t>一档（0分）：没有相关承诺或方案不合理，不能满足采购人实际需求；</w:t>
            </w:r>
          </w:p>
          <w:p w:rsidR="000778DF" w:rsidRPr="00132EC5" w:rsidRDefault="000778DF" w:rsidP="00132EC5">
            <w:pPr>
              <w:pStyle w:val="a3"/>
              <w:spacing w:line="324" w:lineRule="auto"/>
              <w:rPr>
                <w:rFonts w:ascii="宋体" w:hAnsi="宋体" w:cs="宋体"/>
                <w:spacing w:val="-2"/>
                <w:sz w:val="24"/>
              </w:rPr>
            </w:pPr>
            <w:r w:rsidRPr="00132EC5">
              <w:rPr>
                <w:rFonts w:ascii="宋体" w:hAnsi="宋体" w:cs="宋体" w:hint="eastAsia"/>
                <w:spacing w:val="-2"/>
                <w:sz w:val="24"/>
              </w:rPr>
              <w:t>二档（</w:t>
            </w:r>
            <w:r>
              <w:rPr>
                <w:rFonts w:ascii="宋体" w:hAnsi="宋体" w:cs="宋体"/>
                <w:spacing w:val="-2"/>
                <w:sz w:val="24"/>
              </w:rPr>
              <w:t>10</w:t>
            </w:r>
            <w:r w:rsidRPr="00132EC5">
              <w:rPr>
                <w:rFonts w:ascii="宋体" w:hAnsi="宋体" w:cs="宋体" w:hint="eastAsia"/>
                <w:spacing w:val="-2"/>
                <w:sz w:val="24"/>
              </w:rPr>
              <w:t>分）：有对恶劣气候、突发事件及节假日、重大活动等针对性的方案，且基本合理；</w:t>
            </w:r>
          </w:p>
          <w:p w:rsidR="000778DF" w:rsidRPr="00132EC5" w:rsidRDefault="000778DF" w:rsidP="00132EC5">
            <w:pPr>
              <w:pStyle w:val="a3"/>
              <w:spacing w:line="324" w:lineRule="auto"/>
              <w:rPr>
                <w:rFonts w:ascii="宋体" w:hAnsi="宋体" w:cs="宋体"/>
                <w:spacing w:val="-2"/>
                <w:sz w:val="24"/>
              </w:rPr>
            </w:pPr>
            <w:r w:rsidRPr="00132EC5">
              <w:rPr>
                <w:rFonts w:ascii="宋体" w:hAnsi="宋体" w:cs="宋体" w:hint="eastAsia"/>
                <w:spacing w:val="-2"/>
                <w:sz w:val="24"/>
              </w:rPr>
              <w:t>三档（</w:t>
            </w:r>
            <w:r>
              <w:rPr>
                <w:rFonts w:ascii="宋体" w:hAnsi="宋体" w:cs="宋体"/>
                <w:spacing w:val="-2"/>
                <w:sz w:val="24"/>
              </w:rPr>
              <w:t>15</w:t>
            </w:r>
            <w:r w:rsidRPr="00132EC5">
              <w:rPr>
                <w:rFonts w:ascii="宋体" w:hAnsi="宋体" w:cs="宋体" w:hint="eastAsia"/>
                <w:spacing w:val="-2"/>
                <w:sz w:val="24"/>
              </w:rPr>
              <w:t>分）：优于二档，方案合理、内容详细，实用性强。</w:t>
            </w:r>
          </w:p>
          <w:p w:rsidR="000778DF" w:rsidRDefault="000778DF" w:rsidP="000778DF">
            <w:pPr>
              <w:pStyle w:val="a3"/>
              <w:spacing w:after="0" w:line="324" w:lineRule="auto"/>
              <w:rPr>
                <w:rFonts w:ascii="宋体" w:hAnsi="宋体" w:cs="宋体"/>
                <w:spacing w:val="-2"/>
                <w:sz w:val="24"/>
              </w:rPr>
            </w:pPr>
            <w:r w:rsidRPr="00132EC5">
              <w:rPr>
                <w:rFonts w:ascii="宋体" w:hAnsi="宋体" w:cs="宋体" w:hint="eastAsia"/>
                <w:spacing w:val="-2"/>
                <w:sz w:val="24"/>
              </w:rPr>
              <w:t>四档（</w:t>
            </w:r>
            <w:r>
              <w:rPr>
                <w:rFonts w:ascii="宋体" w:hAnsi="宋体" w:cs="宋体"/>
                <w:spacing w:val="-2"/>
                <w:sz w:val="24"/>
              </w:rPr>
              <w:t>20</w:t>
            </w:r>
            <w:r w:rsidRPr="00132EC5">
              <w:rPr>
                <w:rFonts w:ascii="宋体" w:hAnsi="宋体" w:cs="宋体" w:hint="eastAsia"/>
                <w:spacing w:val="-2"/>
                <w:sz w:val="24"/>
              </w:rPr>
              <w:t>分）：优于三档，方案科学合理、内容全面详细，切合实际，实用性强。</w:t>
            </w:r>
          </w:p>
        </w:tc>
        <w:tc>
          <w:tcPr>
            <w:tcW w:w="1177" w:type="dxa"/>
          </w:tcPr>
          <w:p w:rsidR="000778DF" w:rsidRDefault="000778DF">
            <w:pPr>
              <w:widowControl/>
              <w:snapToGrid w:val="0"/>
              <w:spacing w:line="324" w:lineRule="auto"/>
              <w:jc w:val="center"/>
              <w:rPr>
                <w:rFonts w:ascii="宋体" w:hAnsi="宋体" w:cs="宋体"/>
                <w:bCs/>
                <w:sz w:val="24"/>
              </w:rPr>
            </w:pPr>
          </w:p>
          <w:p w:rsidR="000778DF" w:rsidRDefault="000778DF">
            <w:pPr>
              <w:widowControl/>
              <w:snapToGrid w:val="0"/>
              <w:spacing w:line="324" w:lineRule="auto"/>
              <w:jc w:val="center"/>
              <w:rPr>
                <w:rFonts w:ascii="宋体" w:hAnsi="宋体" w:cs="宋体"/>
                <w:bCs/>
                <w:sz w:val="24"/>
              </w:rPr>
            </w:pPr>
          </w:p>
          <w:p w:rsidR="000778DF" w:rsidRDefault="000778DF">
            <w:pPr>
              <w:widowControl/>
              <w:snapToGrid w:val="0"/>
              <w:spacing w:line="324" w:lineRule="auto"/>
              <w:jc w:val="center"/>
              <w:rPr>
                <w:rFonts w:ascii="宋体" w:hAnsi="宋体" w:cs="宋体"/>
                <w:bCs/>
                <w:sz w:val="24"/>
              </w:rPr>
            </w:pPr>
          </w:p>
          <w:p w:rsidR="000778DF" w:rsidRDefault="000778DF">
            <w:pPr>
              <w:widowControl/>
              <w:snapToGrid w:val="0"/>
              <w:spacing w:line="324" w:lineRule="auto"/>
              <w:jc w:val="center"/>
              <w:rPr>
                <w:rFonts w:ascii="宋体" w:hAnsi="宋体" w:cs="宋体"/>
                <w:bCs/>
                <w:sz w:val="24"/>
              </w:rPr>
            </w:pPr>
          </w:p>
          <w:p w:rsidR="000778DF" w:rsidRDefault="00D47211" w:rsidP="000463AB">
            <w:pPr>
              <w:widowControl/>
              <w:snapToGrid w:val="0"/>
              <w:spacing w:line="324" w:lineRule="auto"/>
              <w:rPr>
                <w:rFonts w:ascii="宋体" w:hAnsi="宋体" w:cs="宋体"/>
                <w:bCs/>
                <w:sz w:val="24"/>
              </w:rPr>
            </w:pPr>
            <w:r>
              <w:rPr>
                <w:rFonts w:ascii="宋体" w:hAnsi="宋体" w:cs="宋体"/>
                <w:sz w:val="24"/>
              </w:rPr>
              <w:t>0</w:t>
            </w:r>
            <w:r>
              <w:rPr>
                <w:rFonts w:ascii="宋体" w:hAnsi="宋体" w:cs="宋体" w:hint="eastAsia"/>
                <w:sz w:val="24"/>
              </w:rPr>
              <w:t>~</w:t>
            </w:r>
            <w:r>
              <w:rPr>
                <w:rFonts w:ascii="宋体" w:hAnsi="宋体" w:cs="宋体"/>
                <w:sz w:val="24"/>
              </w:rPr>
              <w:t>20</w:t>
            </w:r>
            <w:r w:rsidR="000778DF">
              <w:rPr>
                <w:rFonts w:ascii="宋体" w:hAnsi="宋体" w:cs="宋体" w:hint="eastAsia"/>
                <w:bCs/>
                <w:sz w:val="24"/>
              </w:rPr>
              <w:t>分</w:t>
            </w:r>
          </w:p>
        </w:tc>
      </w:tr>
      <w:tr w:rsidR="000778DF" w:rsidTr="00F20FBC">
        <w:trPr>
          <w:gridAfter w:val="1"/>
          <w:wAfter w:w="19" w:type="dxa"/>
          <w:jc w:val="center"/>
        </w:trPr>
        <w:tc>
          <w:tcPr>
            <w:tcW w:w="562" w:type="dxa"/>
            <w:vMerge/>
          </w:tcPr>
          <w:p w:rsidR="000778DF" w:rsidRDefault="000778DF">
            <w:pPr>
              <w:adjustRightInd w:val="0"/>
              <w:snapToGrid w:val="0"/>
              <w:spacing w:line="324" w:lineRule="auto"/>
              <w:jc w:val="center"/>
              <w:textAlignment w:val="baseline"/>
              <w:rPr>
                <w:rFonts w:ascii="宋体" w:hAnsi="宋体" w:cs="宋体"/>
                <w:sz w:val="24"/>
              </w:rPr>
            </w:pPr>
          </w:p>
        </w:tc>
        <w:tc>
          <w:tcPr>
            <w:tcW w:w="1199" w:type="dxa"/>
            <w:vMerge/>
          </w:tcPr>
          <w:p w:rsidR="000778DF" w:rsidRDefault="000778DF">
            <w:pPr>
              <w:adjustRightInd w:val="0"/>
              <w:snapToGrid w:val="0"/>
              <w:spacing w:line="324" w:lineRule="auto"/>
              <w:jc w:val="center"/>
              <w:textAlignment w:val="baseline"/>
              <w:rPr>
                <w:rFonts w:ascii="宋体" w:hAnsi="宋体" w:cs="宋体"/>
                <w:sz w:val="24"/>
              </w:rPr>
            </w:pPr>
          </w:p>
        </w:tc>
        <w:tc>
          <w:tcPr>
            <w:tcW w:w="1658" w:type="dxa"/>
            <w:tcMar>
              <w:left w:w="57" w:type="dxa"/>
              <w:right w:w="57" w:type="dxa"/>
            </w:tcMar>
            <w:vAlign w:val="center"/>
          </w:tcPr>
          <w:p w:rsidR="000778DF" w:rsidRPr="000463AB" w:rsidRDefault="000778DF" w:rsidP="000463AB">
            <w:pPr>
              <w:pStyle w:val="a3"/>
              <w:spacing w:after="0" w:line="324" w:lineRule="auto"/>
              <w:rPr>
                <w:rFonts w:ascii="宋体" w:hAnsi="宋体" w:cs="宋体"/>
                <w:b/>
                <w:bCs/>
                <w:sz w:val="24"/>
              </w:rPr>
            </w:pPr>
            <w:r>
              <w:rPr>
                <w:rFonts w:ascii="宋体" w:hAnsi="宋体" w:cs="宋体" w:hint="eastAsia"/>
                <w:sz w:val="24"/>
              </w:rPr>
              <w:t>（3）</w:t>
            </w:r>
            <w:r w:rsidRPr="000C4256">
              <w:rPr>
                <w:rFonts w:ascii="宋体" w:hAnsi="宋体" w:cs="宋体" w:hint="eastAsia"/>
                <w:sz w:val="24"/>
              </w:rPr>
              <w:t>管理</w:t>
            </w:r>
            <w:r>
              <w:rPr>
                <w:rFonts w:ascii="宋体" w:hAnsi="宋体" w:cs="宋体" w:hint="eastAsia"/>
                <w:sz w:val="24"/>
              </w:rPr>
              <w:t>方案分（满分</w:t>
            </w:r>
            <w:r w:rsidR="00FE24A6">
              <w:rPr>
                <w:rFonts w:ascii="宋体" w:hAnsi="宋体" w:cs="宋体"/>
                <w:sz w:val="24"/>
              </w:rPr>
              <w:t>10</w:t>
            </w:r>
            <w:r>
              <w:rPr>
                <w:rFonts w:ascii="宋体" w:hAnsi="宋体" w:cs="宋体" w:hint="eastAsia"/>
                <w:sz w:val="24"/>
              </w:rPr>
              <w:t>分</w:t>
            </w:r>
            <w:r w:rsidR="000463AB">
              <w:rPr>
                <w:rFonts w:ascii="宋体" w:hAnsi="宋体" w:cs="宋体" w:hint="eastAsia"/>
                <w:sz w:val="24"/>
              </w:rPr>
              <w:t>）</w:t>
            </w:r>
          </w:p>
        </w:tc>
        <w:tc>
          <w:tcPr>
            <w:tcW w:w="6001" w:type="dxa"/>
            <w:vAlign w:val="center"/>
          </w:tcPr>
          <w:p w:rsidR="000778DF" w:rsidRPr="000C4256" w:rsidRDefault="000778DF" w:rsidP="000C4256">
            <w:pPr>
              <w:spacing w:line="324" w:lineRule="auto"/>
              <w:rPr>
                <w:rFonts w:ascii="宋体" w:hAnsi="宋体" w:cs="宋体"/>
                <w:sz w:val="24"/>
              </w:rPr>
            </w:pPr>
            <w:r w:rsidRPr="000C4256">
              <w:rPr>
                <w:rFonts w:ascii="宋体" w:hAnsi="宋体" w:cs="宋体" w:hint="eastAsia"/>
                <w:sz w:val="24"/>
              </w:rPr>
              <w:t>结合项目的实际情况拟采取的管理方式，包括：内部管理构架、管理运作机制、激励机制、监督机制、自我约束机制、信息反馈处理机制等。</w:t>
            </w:r>
          </w:p>
          <w:p w:rsidR="000778DF" w:rsidRPr="000C4256" w:rsidRDefault="000778DF" w:rsidP="000C4256">
            <w:pPr>
              <w:spacing w:line="324" w:lineRule="auto"/>
              <w:rPr>
                <w:rFonts w:ascii="宋体" w:hAnsi="宋体" w:cs="宋体"/>
                <w:sz w:val="24"/>
              </w:rPr>
            </w:pPr>
            <w:r w:rsidRPr="000C4256">
              <w:rPr>
                <w:rFonts w:ascii="宋体" w:hAnsi="宋体" w:cs="宋体" w:hint="eastAsia"/>
                <w:sz w:val="24"/>
              </w:rPr>
              <w:t>一档（0分）：承诺不合理，无可操作性；</w:t>
            </w:r>
          </w:p>
          <w:p w:rsidR="000778DF" w:rsidRPr="000C4256" w:rsidRDefault="000778DF" w:rsidP="000C4256">
            <w:pPr>
              <w:spacing w:line="324" w:lineRule="auto"/>
              <w:rPr>
                <w:rFonts w:ascii="宋体" w:hAnsi="宋体" w:cs="宋体"/>
                <w:sz w:val="24"/>
              </w:rPr>
            </w:pPr>
            <w:r w:rsidRPr="000C4256">
              <w:rPr>
                <w:rFonts w:ascii="宋体" w:hAnsi="宋体" w:cs="宋体" w:hint="eastAsia"/>
                <w:sz w:val="24"/>
              </w:rPr>
              <w:t>二档（</w:t>
            </w:r>
            <w:r w:rsidR="00C869B6">
              <w:rPr>
                <w:rFonts w:ascii="宋体" w:hAnsi="宋体" w:cs="宋体"/>
                <w:sz w:val="24"/>
              </w:rPr>
              <w:t>4</w:t>
            </w:r>
            <w:r w:rsidRPr="000C4256">
              <w:rPr>
                <w:rFonts w:ascii="宋体" w:hAnsi="宋体" w:cs="宋体" w:hint="eastAsia"/>
                <w:sz w:val="24"/>
              </w:rPr>
              <w:t>分）：基本满足本项目管理要求；</w:t>
            </w:r>
          </w:p>
          <w:p w:rsidR="000778DF" w:rsidRPr="000C4256" w:rsidRDefault="000778DF" w:rsidP="000C4256">
            <w:pPr>
              <w:spacing w:line="324" w:lineRule="auto"/>
              <w:rPr>
                <w:rFonts w:ascii="宋体" w:hAnsi="宋体" w:cs="宋体"/>
                <w:sz w:val="24"/>
              </w:rPr>
            </w:pPr>
            <w:r w:rsidRPr="000C4256">
              <w:rPr>
                <w:rFonts w:ascii="宋体" w:hAnsi="宋体" w:cs="宋体" w:hint="eastAsia"/>
                <w:sz w:val="24"/>
              </w:rPr>
              <w:t>三档（</w:t>
            </w:r>
            <w:r w:rsidR="00C869B6">
              <w:rPr>
                <w:rFonts w:ascii="宋体" w:hAnsi="宋体" w:cs="宋体"/>
                <w:sz w:val="24"/>
              </w:rPr>
              <w:t>7</w:t>
            </w:r>
            <w:r w:rsidRPr="000C4256">
              <w:rPr>
                <w:rFonts w:ascii="宋体" w:hAnsi="宋体" w:cs="宋体" w:hint="eastAsia"/>
                <w:sz w:val="24"/>
              </w:rPr>
              <w:t>分）：优于二档，管理体系较完善，能满足病虫害防治、极端天气防范及对临时性、突击性应急任务等特殊需要；</w:t>
            </w:r>
          </w:p>
          <w:p w:rsidR="000778DF" w:rsidRDefault="000778DF" w:rsidP="00C869B6">
            <w:pPr>
              <w:spacing w:line="324" w:lineRule="auto"/>
              <w:rPr>
                <w:rFonts w:ascii="宋体" w:hAnsi="宋体" w:cs="宋体"/>
                <w:sz w:val="24"/>
              </w:rPr>
            </w:pPr>
            <w:r w:rsidRPr="000C4256">
              <w:rPr>
                <w:rFonts w:ascii="宋体" w:hAnsi="宋体" w:cs="宋体" w:hint="eastAsia"/>
                <w:sz w:val="24"/>
              </w:rPr>
              <w:t>四档（</w:t>
            </w:r>
            <w:r w:rsidR="00C869B6">
              <w:rPr>
                <w:rFonts w:ascii="宋体" w:hAnsi="宋体" w:cs="宋体"/>
                <w:sz w:val="24"/>
              </w:rPr>
              <w:t>10</w:t>
            </w:r>
            <w:r w:rsidRPr="000C4256">
              <w:rPr>
                <w:rFonts w:ascii="宋体" w:hAnsi="宋体" w:cs="宋体" w:hint="eastAsia"/>
                <w:sz w:val="24"/>
              </w:rPr>
              <w:t>分）：优于三档，管理方案详细、可行、针对性、可操作性强，有相应的保障措施。</w:t>
            </w:r>
          </w:p>
        </w:tc>
        <w:tc>
          <w:tcPr>
            <w:tcW w:w="1177" w:type="dxa"/>
            <w:vAlign w:val="center"/>
          </w:tcPr>
          <w:p w:rsidR="000778DF" w:rsidRDefault="00D47211">
            <w:pPr>
              <w:widowControl/>
              <w:snapToGrid w:val="0"/>
              <w:spacing w:line="324" w:lineRule="auto"/>
              <w:jc w:val="center"/>
              <w:rPr>
                <w:rFonts w:ascii="宋体" w:hAnsi="宋体" w:cs="宋体"/>
                <w:sz w:val="24"/>
              </w:rPr>
            </w:pPr>
            <w:r>
              <w:rPr>
                <w:rFonts w:ascii="宋体" w:hAnsi="宋体" w:cs="宋体"/>
                <w:sz w:val="24"/>
              </w:rPr>
              <w:t>0</w:t>
            </w:r>
            <w:r>
              <w:rPr>
                <w:rFonts w:ascii="宋体" w:hAnsi="宋体" w:cs="宋体" w:hint="eastAsia"/>
                <w:sz w:val="24"/>
              </w:rPr>
              <w:t>~1</w:t>
            </w:r>
            <w:r>
              <w:rPr>
                <w:rFonts w:ascii="宋体" w:hAnsi="宋体" w:cs="宋体"/>
                <w:sz w:val="24"/>
              </w:rPr>
              <w:t>0</w:t>
            </w:r>
            <w:r>
              <w:rPr>
                <w:rFonts w:ascii="宋体" w:hAnsi="宋体" w:cs="宋体" w:hint="eastAsia"/>
                <w:bCs/>
                <w:sz w:val="24"/>
              </w:rPr>
              <w:t>分</w:t>
            </w:r>
          </w:p>
        </w:tc>
      </w:tr>
      <w:tr w:rsidR="000778DF" w:rsidTr="00F20FBC">
        <w:trPr>
          <w:gridAfter w:val="1"/>
          <w:wAfter w:w="19" w:type="dxa"/>
          <w:jc w:val="center"/>
        </w:trPr>
        <w:tc>
          <w:tcPr>
            <w:tcW w:w="562" w:type="dxa"/>
            <w:vMerge/>
          </w:tcPr>
          <w:p w:rsidR="000778DF" w:rsidRDefault="000778DF" w:rsidP="000C4256">
            <w:pPr>
              <w:adjustRightInd w:val="0"/>
              <w:snapToGrid w:val="0"/>
              <w:spacing w:line="324" w:lineRule="auto"/>
              <w:jc w:val="center"/>
              <w:textAlignment w:val="baseline"/>
              <w:rPr>
                <w:rFonts w:ascii="宋体" w:hAnsi="宋体" w:cs="宋体"/>
                <w:sz w:val="24"/>
              </w:rPr>
            </w:pPr>
          </w:p>
        </w:tc>
        <w:tc>
          <w:tcPr>
            <w:tcW w:w="1199" w:type="dxa"/>
          </w:tcPr>
          <w:p w:rsidR="000778DF" w:rsidRDefault="000778DF" w:rsidP="000C4256">
            <w:pPr>
              <w:adjustRightInd w:val="0"/>
              <w:snapToGrid w:val="0"/>
              <w:spacing w:line="324" w:lineRule="auto"/>
              <w:jc w:val="center"/>
              <w:textAlignment w:val="baseline"/>
              <w:rPr>
                <w:rFonts w:ascii="宋体" w:hAnsi="宋体" w:cs="宋体"/>
                <w:sz w:val="24"/>
              </w:rPr>
            </w:pPr>
          </w:p>
        </w:tc>
        <w:tc>
          <w:tcPr>
            <w:tcW w:w="1658" w:type="dxa"/>
            <w:tcMar>
              <w:left w:w="57" w:type="dxa"/>
              <w:right w:w="57" w:type="dxa"/>
            </w:tcMar>
            <w:vAlign w:val="center"/>
          </w:tcPr>
          <w:p w:rsidR="000778DF" w:rsidRPr="000C4256" w:rsidRDefault="000778DF" w:rsidP="00FE24A6">
            <w:pPr>
              <w:pStyle w:val="a3"/>
              <w:spacing w:after="0" w:line="324" w:lineRule="auto"/>
              <w:rPr>
                <w:rFonts w:ascii="宋体" w:hAnsi="宋体" w:cs="宋体"/>
                <w:b/>
                <w:bCs/>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sidRPr="000C4256">
              <w:rPr>
                <w:rFonts w:ascii="宋体" w:hAnsi="宋体" w:cs="宋体" w:hint="eastAsia"/>
                <w:sz w:val="24"/>
              </w:rPr>
              <w:t>管理</w:t>
            </w:r>
            <w:r>
              <w:rPr>
                <w:rFonts w:ascii="宋体" w:hAnsi="宋体" w:cs="宋体" w:hint="eastAsia"/>
                <w:sz w:val="24"/>
              </w:rPr>
              <w:t>方案分（满分</w:t>
            </w:r>
            <w:r w:rsidR="00FE24A6">
              <w:rPr>
                <w:rFonts w:ascii="宋体" w:hAnsi="宋体" w:cs="宋体"/>
                <w:sz w:val="24"/>
              </w:rPr>
              <w:t>10</w:t>
            </w:r>
            <w:r>
              <w:rPr>
                <w:rFonts w:ascii="宋体" w:hAnsi="宋体" w:cs="宋体" w:hint="eastAsia"/>
                <w:sz w:val="24"/>
              </w:rPr>
              <w:t>分</w:t>
            </w:r>
            <w:r>
              <w:rPr>
                <w:rFonts w:ascii="宋体" w:hAnsi="宋体" w:cs="宋体" w:hint="eastAsia"/>
                <w:b/>
                <w:bCs/>
                <w:sz w:val="24"/>
              </w:rPr>
              <w:t>）</w:t>
            </w:r>
          </w:p>
        </w:tc>
        <w:tc>
          <w:tcPr>
            <w:tcW w:w="6001" w:type="dxa"/>
          </w:tcPr>
          <w:p w:rsidR="000778DF" w:rsidRDefault="000778DF" w:rsidP="000C4256">
            <w:pPr>
              <w:spacing w:line="360" w:lineRule="auto"/>
              <w:rPr>
                <w:rFonts w:ascii="宋体" w:hAnsi="宋体"/>
                <w:bCs/>
                <w:szCs w:val="21"/>
              </w:rPr>
            </w:pPr>
            <w:r>
              <w:rPr>
                <w:rFonts w:ascii="宋体" w:hAnsi="宋体" w:hint="eastAsia"/>
                <w:bCs/>
                <w:szCs w:val="21"/>
              </w:rPr>
              <w:t>结合项目的实际情况拟采取的安全、文明、环保等生产管理措施和保证方案等，包括：安全生产管理机构、安全管理人员的配备情况，安全生产考核办法、安全生产操作规程、应急抢险预案、安全生产事故处理预案、安全生产培训方案、文明施工、环保措施等。</w:t>
            </w:r>
          </w:p>
          <w:p w:rsidR="000778DF" w:rsidRDefault="000778DF" w:rsidP="000C4256">
            <w:pPr>
              <w:spacing w:line="360" w:lineRule="auto"/>
              <w:rPr>
                <w:rFonts w:ascii="宋体" w:hAnsi="宋体"/>
                <w:bCs/>
                <w:szCs w:val="21"/>
              </w:rPr>
            </w:pPr>
            <w:r>
              <w:rPr>
                <w:rFonts w:ascii="宋体" w:hAnsi="宋体" w:hint="eastAsia"/>
                <w:bCs/>
                <w:szCs w:val="21"/>
              </w:rPr>
              <w:t>一档（0分）：无管理措施或者不符合本项目特点；</w:t>
            </w:r>
          </w:p>
          <w:p w:rsidR="000778DF" w:rsidRDefault="000778DF" w:rsidP="000C4256">
            <w:pPr>
              <w:spacing w:line="360" w:lineRule="auto"/>
              <w:rPr>
                <w:rFonts w:ascii="宋体" w:hAnsi="宋体"/>
                <w:bCs/>
                <w:szCs w:val="21"/>
              </w:rPr>
            </w:pPr>
            <w:r>
              <w:rPr>
                <w:rFonts w:ascii="宋体" w:hAnsi="宋体" w:hint="eastAsia"/>
                <w:bCs/>
                <w:szCs w:val="21"/>
              </w:rPr>
              <w:t>二档（5分）：管理措施基本满足本项目管理要求；</w:t>
            </w:r>
          </w:p>
          <w:p w:rsidR="000778DF" w:rsidRDefault="000778DF" w:rsidP="000C4256">
            <w:pPr>
              <w:spacing w:line="360" w:lineRule="auto"/>
              <w:rPr>
                <w:rFonts w:ascii="宋体" w:hAnsi="宋体"/>
                <w:bCs/>
                <w:szCs w:val="21"/>
              </w:rPr>
            </w:pPr>
            <w:r>
              <w:rPr>
                <w:rFonts w:ascii="宋体" w:hAnsi="宋体" w:hint="eastAsia"/>
                <w:bCs/>
                <w:szCs w:val="21"/>
              </w:rPr>
              <w:t>三档（10分）：优于二档，管理措施科学合理，切合实际、可执行性及针对性强。</w:t>
            </w:r>
          </w:p>
        </w:tc>
        <w:tc>
          <w:tcPr>
            <w:tcW w:w="1177" w:type="dxa"/>
            <w:vAlign w:val="center"/>
          </w:tcPr>
          <w:p w:rsidR="000778DF" w:rsidRDefault="00D47211" w:rsidP="000C4256">
            <w:pPr>
              <w:widowControl/>
              <w:snapToGrid w:val="0"/>
              <w:spacing w:line="324" w:lineRule="auto"/>
              <w:jc w:val="center"/>
              <w:rPr>
                <w:rFonts w:ascii="宋体" w:hAnsi="宋体" w:cs="宋体"/>
                <w:sz w:val="24"/>
              </w:rPr>
            </w:pPr>
            <w:r>
              <w:rPr>
                <w:rFonts w:ascii="宋体" w:hAnsi="宋体" w:cs="宋体"/>
                <w:sz w:val="24"/>
              </w:rPr>
              <w:t>0</w:t>
            </w:r>
            <w:r>
              <w:rPr>
                <w:rFonts w:ascii="宋体" w:hAnsi="宋体" w:cs="宋体" w:hint="eastAsia"/>
                <w:sz w:val="24"/>
              </w:rPr>
              <w:t>~1</w:t>
            </w:r>
            <w:r>
              <w:rPr>
                <w:rFonts w:ascii="宋体" w:hAnsi="宋体" w:cs="宋体"/>
                <w:sz w:val="24"/>
              </w:rPr>
              <w:t>0</w:t>
            </w:r>
            <w:r>
              <w:rPr>
                <w:rFonts w:ascii="宋体" w:hAnsi="宋体" w:cs="宋体" w:hint="eastAsia"/>
                <w:bCs/>
                <w:sz w:val="24"/>
              </w:rPr>
              <w:t>分</w:t>
            </w:r>
          </w:p>
        </w:tc>
      </w:tr>
      <w:tr w:rsidR="000778DF" w:rsidTr="00F20FBC">
        <w:trPr>
          <w:gridAfter w:val="1"/>
          <w:wAfter w:w="19" w:type="dxa"/>
          <w:jc w:val="center"/>
        </w:trPr>
        <w:tc>
          <w:tcPr>
            <w:tcW w:w="562" w:type="dxa"/>
            <w:vMerge/>
          </w:tcPr>
          <w:p w:rsidR="000778DF" w:rsidRDefault="000778DF" w:rsidP="000C4256">
            <w:pPr>
              <w:adjustRightInd w:val="0"/>
              <w:snapToGrid w:val="0"/>
              <w:spacing w:line="324" w:lineRule="auto"/>
              <w:jc w:val="center"/>
              <w:textAlignment w:val="baseline"/>
              <w:rPr>
                <w:rFonts w:ascii="宋体" w:hAnsi="宋体" w:cs="宋体"/>
                <w:sz w:val="24"/>
              </w:rPr>
            </w:pPr>
          </w:p>
        </w:tc>
        <w:tc>
          <w:tcPr>
            <w:tcW w:w="1199" w:type="dxa"/>
          </w:tcPr>
          <w:p w:rsidR="000778DF" w:rsidRDefault="000778DF" w:rsidP="000C4256">
            <w:pPr>
              <w:adjustRightInd w:val="0"/>
              <w:snapToGrid w:val="0"/>
              <w:spacing w:line="324" w:lineRule="auto"/>
              <w:jc w:val="center"/>
              <w:textAlignment w:val="baseline"/>
              <w:rPr>
                <w:rFonts w:ascii="宋体" w:hAnsi="宋体" w:cs="宋体"/>
                <w:sz w:val="24"/>
              </w:rPr>
            </w:pPr>
          </w:p>
        </w:tc>
        <w:tc>
          <w:tcPr>
            <w:tcW w:w="1658" w:type="dxa"/>
            <w:tcMar>
              <w:left w:w="57" w:type="dxa"/>
              <w:right w:w="57" w:type="dxa"/>
            </w:tcMar>
            <w:vAlign w:val="center"/>
          </w:tcPr>
          <w:p w:rsidR="000778DF" w:rsidRDefault="000778DF" w:rsidP="00A31A86">
            <w:pPr>
              <w:pStyle w:val="a3"/>
              <w:spacing w:after="0" w:line="324" w:lineRule="auto"/>
              <w:rPr>
                <w:rFonts w:ascii="宋体" w:hAnsi="宋体" w:cs="宋体"/>
                <w:sz w:val="24"/>
              </w:rPr>
            </w:pPr>
            <w:r>
              <w:rPr>
                <w:rFonts w:ascii="宋体" w:hAnsi="宋体" w:cs="宋体" w:hint="eastAsia"/>
                <w:sz w:val="24"/>
              </w:rPr>
              <w:t>（5）人员配置分（满分</w:t>
            </w:r>
            <w:r>
              <w:rPr>
                <w:rFonts w:ascii="宋体" w:hAnsi="宋体" w:cs="宋体"/>
                <w:sz w:val="24"/>
              </w:rPr>
              <w:t>10</w:t>
            </w:r>
            <w:r>
              <w:rPr>
                <w:rFonts w:ascii="宋体" w:hAnsi="宋体" w:cs="宋体" w:hint="eastAsia"/>
                <w:sz w:val="24"/>
              </w:rPr>
              <w:t>分</w:t>
            </w:r>
            <w:r>
              <w:rPr>
                <w:rFonts w:ascii="宋体" w:hAnsi="宋体" w:cs="宋体" w:hint="eastAsia"/>
                <w:b/>
                <w:bCs/>
                <w:sz w:val="24"/>
              </w:rPr>
              <w:t>）</w:t>
            </w:r>
          </w:p>
        </w:tc>
        <w:tc>
          <w:tcPr>
            <w:tcW w:w="6001" w:type="dxa"/>
          </w:tcPr>
          <w:p w:rsidR="000778DF" w:rsidRDefault="000778DF" w:rsidP="000C4256">
            <w:pPr>
              <w:spacing w:line="360" w:lineRule="auto"/>
              <w:rPr>
                <w:rFonts w:ascii="宋体" w:hAnsi="宋体"/>
                <w:bCs/>
                <w:szCs w:val="21"/>
              </w:rPr>
            </w:pPr>
            <w:r>
              <w:rPr>
                <w:rFonts w:ascii="宋体" w:hAnsi="宋体" w:hint="eastAsia"/>
                <w:bCs/>
                <w:szCs w:val="21"/>
              </w:rPr>
              <w:t>一档（0分）：承诺人员配备及岗位设置不合理，无可操作性；</w:t>
            </w:r>
          </w:p>
          <w:p w:rsidR="000778DF" w:rsidRDefault="000778DF" w:rsidP="000C4256">
            <w:pPr>
              <w:spacing w:line="360" w:lineRule="auto"/>
              <w:rPr>
                <w:rFonts w:ascii="宋体" w:hAnsi="宋体"/>
                <w:bCs/>
                <w:szCs w:val="21"/>
              </w:rPr>
            </w:pPr>
            <w:r>
              <w:rPr>
                <w:rFonts w:ascii="宋体" w:hAnsi="宋体" w:hint="eastAsia"/>
                <w:bCs/>
                <w:szCs w:val="21"/>
              </w:rPr>
              <w:t>二档（</w:t>
            </w:r>
            <w:r w:rsidR="00C869B6">
              <w:rPr>
                <w:rFonts w:ascii="宋体" w:hAnsi="宋体"/>
                <w:bCs/>
                <w:szCs w:val="21"/>
              </w:rPr>
              <w:t>4</w:t>
            </w:r>
            <w:r>
              <w:rPr>
                <w:rFonts w:ascii="宋体" w:hAnsi="宋体" w:hint="eastAsia"/>
                <w:bCs/>
                <w:szCs w:val="21"/>
              </w:rPr>
              <w:t>分）：人员配备及岗位设置基本合理，拟投入本项目的管理人员及技术力量满足项目服务需求；</w:t>
            </w:r>
          </w:p>
          <w:p w:rsidR="000778DF" w:rsidRDefault="000778DF" w:rsidP="000C4256">
            <w:pPr>
              <w:spacing w:line="360" w:lineRule="auto"/>
              <w:rPr>
                <w:rFonts w:ascii="宋体" w:hAnsi="宋体"/>
                <w:bCs/>
                <w:szCs w:val="21"/>
              </w:rPr>
            </w:pPr>
            <w:r>
              <w:rPr>
                <w:rFonts w:ascii="宋体" w:hAnsi="宋体" w:hint="eastAsia"/>
                <w:bCs/>
                <w:szCs w:val="21"/>
              </w:rPr>
              <w:t>三档（</w:t>
            </w:r>
            <w:r w:rsidR="00C869B6">
              <w:rPr>
                <w:rFonts w:ascii="宋体" w:hAnsi="宋体"/>
                <w:bCs/>
                <w:szCs w:val="21"/>
              </w:rPr>
              <w:t>7</w:t>
            </w:r>
            <w:r>
              <w:rPr>
                <w:rFonts w:ascii="宋体" w:hAnsi="宋体" w:hint="eastAsia"/>
                <w:bCs/>
                <w:szCs w:val="21"/>
              </w:rPr>
              <w:t>分）：优于二档，岗位设置合理，人员配备优于基本要求（如人员数量、项目经理工作年限等）。</w:t>
            </w:r>
          </w:p>
          <w:p w:rsidR="000778DF" w:rsidRDefault="000778DF" w:rsidP="00A31A86">
            <w:pPr>
              <w:spacing w:line="360" w:lineRule="auto"/>
              <w:rPr>
                <w:rFonts w:ascii="宋体" w:hAnsi="宋体"/>
                <w:bCs/>
                <w:szCs w:val="21"/>
              </w:rPr>
            </w:pPr>
            <w:r>
              <w:rPr>
                <w:rFonts w:ascii="宋体" w:hAnsi="宋体" w:hint="eastAsia"/>
                <w:bCs/>
                <w:szCs w:val="21"/>
              </w:rPr>
              <w:t>四档（1</w:t>
            </w:r>
            <w:r>
              <w:rPr>
                <w:rFonts w:ascii="宋体" w:hAnsi="宋体"/>
                <w:bCs/>
                <w:szCs w:val="21"/>
              </w:rPr>
              <w:t>0</w:t>
            </w:r>
            <w:r>
              <w:rPr>
                <w:rFonts w:ascii="宋体" w:hAnsi="宋体" w:hint="eastAsia"/>
                <w:bCs/>
                <w:szCs w:val="21"/>
              </w:rPr>
              <w:t>分）优于三档，管理人员为园林绿化养护或物业管理相关专业技术人员）。</w:t>
            </w:r>
          </w:p>
        </w:tc>
        <w:tc>
          <w:tcPr>
            <w:tcW w:w="1177" w:type="dxa"/>
            <w:vAlign w:val="center"/>
          </w:tcPr>
          <w:p w:rsidR="000778DF" w:rsidRDefault="000778DF" w:rsidP="000C4256">
            <w:pPr>
              <w:widowControl/>
              <w:snapToGrid w:val="0"/>
              <w:spacing w:line="324" w:lineRule="auto"/>
              <w:jc w:val="center"/>
              <w:rPr>
                <w:rFonts w:ascii="宋体" w:hAnsi="宋体" w:cs="宋体"/>
                <w:sz w:val="24"/>
              </w:rPr>
            </w:pPr>
            <w:r>
              <w:rPr>
                <w:rFonts w:ascii="宋体" w:hAnsi="宋体" w:cs="宋体"/>
                <w:sz w:val="24"/>
              </w:rPr>
              <w:t>0</w:t>
            </w:r>
            <w:r>
              <w:rPr>
                <w:rFonts w:ascii="宋体" w:hAnsi="宋体" w:cs="宋体" w:hint="eastAsia"/>
                <w:sz w:val="24"/>
              </w:rPr>
              <w:t>~1</w:t>
            </w:r>
            <w:r>
              <w:rPr>
                <w:rFonts w:ascii="宋体" w:hAnsi="宋体" w:cs="宋体"/>
                <w:sz w:val="24"/>
              </w:rPr>
              <w:t>0</w:t>
            </w:r>
            <w:r w:rsidR="00D47211">
              <w:rPr>
                <w:rFonts w:ascii="宋体" w:hAnsi="宋体" w:cs="宋体" w:hint="eastAsia"/>
                <w:bCs/>
                <w:sz w:val="24"/>
              </w:rPr>
              <w:t>分</w:t>
            </w:r>
          </w:p>
        </w:tc>
      </w:tr>
      <w:tr w:rsidR="000778DF" w:rsidTr="00F20FBC">
        <w:trPr>
          <w:gridAfter w:val="1"/>
          <w:wAfter w:w="19" w:type="dxa"/>
          <w:jc w:val="center"/>
        </w:trPr>
        <w:tc>
          <w:tcPr>
            <w:tcW w:w="562" w:type="dxa"/>
            <w:vMerge/>
          </w:tcPr>
          <w:p w:rsidR="000778DF" w:rsidRDefault="000778DF" w:rsidP="00A31A86">
            <w:pPr>
              <w:adjustRightInd w:val="0"/>
              <w:snapToGrid w:val="0"/>
              <w:spacing w:line="324" w:lineRule="auto"/>
              <w:jc w:val="center"/>
              <w:textAlignment w:val="baseline"/>
              <w:rPr>
                <w:rFonts w:ascii="宋体" w:hAnsi="宋体" w:cs="宋体"/>
                <w:sz w:val="24"/>
              </w:rPr>
            </w:pPr>
          </w:p>
        </w:tc>
        <w:tc>
          <w:tcPr>
            <w:tcW w:w="1199" w:type="dxa"/>
          </w:tcPr>
          <w:p w:rsidR="000778DF" w:rsidRDefault="000778DF" w:rsidP="00A31A86">
            <w:pPr>
              <w:adjustRightInd w:val="0"/>
              <w:snapToGrid w:val="0"/>
              <w:spacing w:line="324" w:lineRule="auto"/>
              <w:jc w:val="center"/>
              <w:textAlignment w:val="baseline"/>
              <w:rPr>
                <w:rFonts w:ascii="宋体" w:hAnsi="宋体" w:cs="宋体"/>
                <w:sz w:val="24"/>
              </w:rPr>
            </w:pPr>
          </w:p>
        </w:tc>
        <w:tc>
          <w:tcPr>
            <w:tcW w:w="1658" w:type="dxa"/>
            <w:tcMar>
              <w:left w:w="57" w:type="dxa"/>
              <w:right w:w="57" w:type="dxa"/>
            </w:tcMar>
            <w:vAlign w:val="center"/>
          </w:tcPr>
          <w:p w:rsidR="000778DF" w:rsidRDefault="000778DF" w:rsidP="00FE24A6">
            <w:pPr>
              <w:pStyle w:val="a3"/>
              <w:spacing w:after="0" w:line="324" w:lineRule="auto"/>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）机械工具配置分（满分</w:t>
            </w:r>
            <w:r w:rsidR="00FE24A6">
              <w:rPr>
                <w:rFonts w:ascii="宋体" w:hAnsi="宋体" w:cs="宋体"/>
                <w:sz w:val="24"/>
              </w:rPr>
              <w:t>10</w:t>
            </w:r>
            <w:r>
              <w:rPr>
                <w:rFonts w:ascii="宋体" w:hAnsi="宋体" w:cs="宋体" w:hint="eastAsia"/>
                <w:sz w:val="24"/>
              </w:rPr>
              <w:t>分</w:t>
            </w:r>
            <w:r>
              <w:rPr>
                <w:rFonts w:ascii="宋体" w:hAnsi="宋体" w:cs="宋体" w:hint="eastAsia"/>
                <w:b/>
                <w:bCs/>
                <w:sz w:val="24"/>
              </w:rPr>
              <w:t>）</w:t>
            </w:r>
          </w:p>
        </w:tc>
        <w:tc>
          <w:tcPr>
            <w:tcW w:w="6001" w:type="dxa"/>
          </w:tcPr>
          <w:p w:rsidR="000778DF" w:rsidRDefault="000778DF" w:rsidP="00A31A86">
            <w:pPr>
              <w:spacing w:line="360" w:lineRule="auto"/>
              <w:rPr>
                <w:rFonts w:ascii="宋体" w:hAnsi="宋体"/>
                <w:bCs/>
                <w:szCs w:val="21"/>
              </w:rPr>
            </w:pPr>
            <w:r>
              <w:rPr>
                <w:rFonts w:ascii="宋体" w:hAnsi="宋体" w:hint="eastAsia"/>
                <w:bCs/>
                <w:szCs w:val="21"/>
              </w:rPr>
              <w:t>一档（0分）：园林机械配置未达到采购要求标准；</w:t>
            </w:r>
          </w:p>
          <w:p w:rsidR="000778DF" w:rsidRDefault="000778DF" w:rsidP="00A31A86">
            <w:pPr>
              <w:spacing w:line="360" w:lineRule="auto"/>
              <w:rPr>
                <w:rFonts w:ascii="宋体" w:hAnsi="宋体"/>
                <w:bCs/>
                <w:szCs w:val="21"/>
              </w:rPr>
            </w:pPr>
            <w:r>
              <w:rPr>
                <w:rFonts w:ascii="宋体" w:hAnsi="宋体" w:hint="eastAsia"/>
                <w:bCs/>
                <w:szCs w:val="21"/>
              </w:rPr>
              <w:t>二档（</w:t>
            </w:r>
            <w:r w:rsidR="00C869B6">
              <w:rPr>
                <w:rFonts w:ascii="宋体" w:hAnsi="宋体"/>
                <w:bCs/>
                <w:szCs w:val="21"/>
              </w:rPr>
              <w:t>5</w:t>
            </w:r>
            <w:r>
              <w:rPr>
                <w:rFonts w:ascii="宋体" w:hAnsi="宋体" w:hint="eastAsia"/>
                <w:bCs/>
                <w:szCs w:val="21"/>
              </w:rPr>
              <w:t>分）：达到采购要求标准；</w:t>
            </w:r>
          </w:p>
          <w:p w:rsidR="000778DF" w:rsidRDefault="000778DF" w:rsidP="00FE24A6">
            <w:pPr>
              <w:spacing w:line="360" w:lineRule="auto"/>
              <w:rPr>
                <w:rFonts w:ascii="宋体" w:hAnsi="宋体"/>
                <w:bCs/>
                <w:szCs w:val="21"/>
              </w:rPr>
            </w:pPr>
            <w:r>
              <w:rPr>
                <w:rFonts w:ascii="宋体" w:hAnsi="宋体" w:hint="eastAsia"/>
                <w:bCs/>
                <w:szCs w:val="21"/>
              </w:rPr>
              <w:t>三档（</w:t>
            </w:r>
            <w:r w:rsidR="00FE24A6">
              <w:rPr>
                <w:rFonts w:ascii="宋体" w:hAnsi="宋体"/>
                <w:bCs/>
                <w:szCs w:val="21"/>
              </w:rPr>
              <w:t>10</w:t>
            </w:r>
            <w:r>
              <w:rPr>
                <w:rFonts w:ascii="宋体" w:hAnsi="宋体" w:hint="eastAsia"/>
                <w:bCs/>
                <w:szCs w:val="21"/>
              </w:rPr>
              <w:t>分）：优于二档，超过采购要求标准，运用新技术、创新园林绿化养护设备。</w:t>
            </w:r>
          </w:p>
        </w:tc>
        <w:tc>
          <w:tcPr>
            <w:tcW w:w="1177" w:type="dxa"/>
            <w:vAlign w:val="center"/>
          </w:tcPr>
          <w:p w:rsidR="000778DF" w:rsidRDefault="00D47211" w:rsidP="00A31A86">
            <w:pPr>
              <w:widowControl/>
              <w:snapToGrid w:val="0"/>
              <w:spacing w:line="324" w:lineRule="auto"/>
              <w:jc w:val="center"/>
              <w:rPr>
                <w:rFonts w:ascii="宋体" w:hAnsi="宋体" w:cs="宋体"/>
                <w:sz w:val="24"/>
              </w:rPr>
            </w:pPr>
            <w:r>
              <w:rPr>
                <w:rFonts w:ascii="宋体" w:hAnsi="宋体" w:cs="宋体"/>
                <w:sz w:val="24"/>
              </w:rPr>
              <w:t>0</w:t>
            </w:r>
            <w:r>
              <w:rPr>
                <w:rFonts w:ascii="宋体" w:hAnsi="宋体" w:cs="宋体" w:hint="eastAsia"/>
                <w:sz w:val="24"/>
              </w:rPr>
              <w:t>~1</w:t>
            </w:r>
            <w:r>
              <w:rPr>
                <w:rFonts w:ascii="宋体" w:hAnsi="宋体" w:cs="宋体"/>
                <w:sz w:val="24"/>
              </w:rPr>
              <w:t>0</w:t>
            </w:r>
            <w:r>
              <w:rPr>
                <w:rFonts w:ascii="宋体" w:hAnsi="宋体" w:cs="宋体" w:hint="eastAsia"/>
                <w:bCs/>
                <w:sz w:val="24"/>
              </w:rPr>
              <w:t>分</w:t>
            </w:r>
          </w:p>
        </w:tc>
      </w:tr>
      <w:tr w:rsidR="00A31A86" w:rsidTr="00F20FBC">
        <w:trPr>
          <w:gridAfter w:val="1"/>
          <w:wAfter w:w="19" w:type="dxa"/>
          <w:jc w:val="center"/>
        </w:trPr>
        <w:tc>
          <w:tcPr>
            <w:tcW w:w="562" w:type="dxa"/>
            <w:vAlign w:val="center"/>
          </w:tcPr>
          <w:p w:rsidR="00A31A86" w:rsidRDefault="00D47211" w:rsidP="00A31A86">
            <w:pPr>
              <w:snapToGrid w:val="0"/>
              <w:spacing w:line="324" w:lineRule="auto"/>
              <w:jc w:val="center"/>
              <w:rPr>
                <w:rFonts w:ascii="宋体" w:hAnsi="宋体" w:cs="宋体"/>
                <w:sz w:val="24"/>
              </w:rPr>
            </w:pPr>
            <w:r>
              <w:rPr>
                <w:rFonts w:ascii="宋体" w:hAnsi="宋体" w:cs="宋体"/>
                <w:sz w:val="24"/>
              </w:rPr>
              <w:t>3</w:t>
            </w:r>
          </w:p>
        </w:tc>
        <w:tc>
          <w:tcPr>
            <w:tcW w:w="1199" w:type="dxa"/>
            <w:vAlign w:val="center"/>
          </w:tcPr>
          <w:p w:rsidR="00A31A86" w:rsidRDefault="000778DF" w:rsidP="00A31A86">
            <w:pPr>
              <w:snapToGrid w:val="0"/>
              <w:spacing w:line="324" w:lineRule="auto"/>
              <w:jc w:val="center"/>
              <w:rPr>
                <w:rFonts w:ascii="宋体" w:hAnsi="宋体" w:cs="宋体"/>
                <w:sz w:val="24"/>
              </w:rPr>
            </w:pPr>
            <w:r>
              <w:rPr>
                <w:rFonts w:ascii="宋体" w:hAnsi="宋体" w:cs="宋体" w:hint="eastAsia"/>
                <w:sz w:val="24"/>
              </w:rPr>
              <w:t>其他</w:t>
            </w:r>
          </w:p>
        </w:tc>
        <w:tc>
          <w:tcPr>
            <w:tcW w:w="1658" w:type="dxa"/>
            <w:vAlign w:val="center"/>
          </w:tcPr>
          <w:p w:rsidR="00A31A86" w:rsidRDefault="00A31A86" w:rsidP="000778DF">
            <w:pPr>
              <w:snapToGrid w:val="0"/>
              <w:spacing w:line="324" w:lineRule="auto"/>
              <w:jc w:val="center"/>
              <w:rPr>
                <w:rFonts w:ascii="宋体" w:hAnsi="宋体" w:cs="宋体"/>
                <w:sz w:val="24"/>
              </w:rPr>
            </w:pPr>
            <w:r>
              <w:rPr>
                <w:rFonts w:ascii="宋体" w:hAnsi="宋体" w:cs="宋体" w:hint="eastAsia"/>
                <w:sz w:val="24"/>
              </w:rPr>
              <w:t>（</w:t>
            </w:r>
            <w:r w:rsidR="000778DF">
              <w:rPr>
                <w:rFonts w:ascii="宋体" w:hAnsi="宋体" w:cs="宋体"/>
                <w:sz w:val="24"/>
              </w:rPr>
              <w:t>1</w:t>
            </w:r>
            <w:r>
              <w:rPr>
                <w:rFonts w:ascii="宋体" w:hAnsi="宋体" w:cs="宋体" w:hint="eastAsia"/>
                <w:sz w:val="24"/>
              </w:rPr>
              <w:t>）诚信分</w:t>
            </w:r>
          </w:p>
        </w:tc>
        <w:tc>
          <w:tcPr>
            <w:tcW w:w="6001" w:type="dxa"/>
          </w:tcPr>
          <w:p w:rsidR="00A31A86" w:rsidRDefault="00A31A86" w:rsidP="00A31A86">
            <w:pPr>
              <w:snapToGrid w:val="0"/>
              <w:spacing w:line="324" w:lineRule="auto"/>
              <w:rPr>
                <w:rFonts w:ascii="宋体" w:hAnsi="宋体" w:cs="宋体"/>
                <w:sz w:val="24"/>
              </w:rPr>
            </w:pPr>
            <w:r>
              <w:rPr>
                <w:rFonts w:ascii="宋体" w:hAnsi="宋体" w:cs="宋体" w:hint="eastAsia"/>
                <w:sz w:val="24"/>
              </w:rPr>
              <w:t>“投标人在截标日前一年内有列入‘信用中国’网站（www.creditchina.gov.cn）守信黑名单的(以‘信用中国’网站的信用查询页面打印文件作为评分依据)，每次减3分，最高减6分”</w:t>
            </w:r>
          </w:p>
        </w:tc>
        <w:tc>
          <w:tcPr>
            <w:tcW w:w="1177" w:type="dxa"/>
            <w:vAlign w:val="center"/>
          </w:tcPr>
          <w:p w:rsidR="00A31A86" w:rsidRDefault="00A31A86" w:rsidP="00A31A86">
            <w:pPr>
              <w:snapToGrid w:val="0"/>
              <w:spacing w:line="324" w:lineRule="auto"/>
              <w:jc w:val="center"/>
              <w:rPr>
                <w:rFonts w:ascii="宋体" w:hAnsi="宋体" w:cs="宋体"/>
                <w:sz w:val="24"/>
              </w:rPr>
            </w:pPr>
            <w:r>
              <w:rPr>
                <w:rFonts w:ascii="宋体" w:hAnsi="宋体" w:cs="宋体" w:hint="eastAsia"/>
                <w:sz w:val="24"/>
              </w:rPr>
              <w:t>-6~0分</w:t>
            </w:r>
          </w:p>
        </w:tc>
      </w:tr>
      <w:tr w:rsidR="00A31A86" w:rsidTr="00F20FBC">
        <w:trPr>
          <w:trHeight w:val="719"/>
          <w:jc w:val="center"/>
        </w:trPr>
        <w:tc>
          <w:tcPr>
            <w:tcW w:w="9420" w:type="dxa"/>
            <w:gridSpan w:val="4"/>
            <w:vAlign w:val="center"/>
          </w:tcPr>
          <w:p w:rsidR="00A31A86" w:rsidRDefault="00A31A86" w:rsidP="000778DF">
            <w:pPr>
              <w:pStyle w:val="ac"/>
              <w:snapToGrid w:val="0"/>
              <w:spacing w:line="324" w:lineRule="auto"/>
              <w:rPr>
                <w:rFonts w:hAnsi="宋体"/>
                <w:b/>
                <w:bCs/>
              </w:rPr>
            </w:pPr>
            <w:r>
              <w:rPr>
                <w:rFonts w:hAnsi="宋体" w:hint="eastAsia"/>
                <w:b/>
                <w:bCs/>
              </w:rPr>
              <w:t>总得分=1+2</w:t>
            </w:r>
            <w:r w:rsidR="00D47211">
              <w:rPr>
                <w:rFonts w:hAnsi="宋体" w:hint="eastAsia"/>
                <w:b/>
                <w:bCs/>
              </w:rPr>
              <w:t>+</w:t>
            </w:r>
            <w:r w:rsidR="00D47211">
              <w:rPr>
                <w:rFonts w:hAnsi="宋体"/>
                <w:b/>
                <w:bCs/>
              </w:rPr>
              <w:t>3</w:t>
            </w:r>
          </w:p>
        </w:tc>
        <w:tc>
          <w:tcPr>
            <w:tcW w:w="1196" w:type="dxa"/>
            <w:gridSpan w:val="2"/>
          </w:tcPr>
          <w:p w:rsidR="00A31A86" w:rsidRDefault="00A31A86" w:rsidP="00A31A86">
            <w:pPr>
              <w:pStyle w:val="ac"/>
              <w:snapToGrid w:val="0"/>
              <w:spacing w:line="324" w:lineRule="auto"/>
              <w:rPr>
                <w:rFonts w:hAnsi="宋体"/>
                <w:b/>
                <w:bCs/>
              </w:rPr>
            </w:pPr>
          </w:p>
        </w:tc>
      </w:tr>
    </w:tbl>
    <w:p w:rsidR="006C6E1D" w:rsidRDefault="006C6E1D">
      <w:pPr>
        <w:spacing w:line="324" w:lineRule="auto"/>
        <w:rPr>
          <w:b/>
          <w:sz w:val="30"/>
          <w:szCs w:val="30"/>
        </w:rPr>
      </w:pPr>
    </w:p>
    <w:p w:rsidR="006C6E1D" w:rsidRDefault="00F550D8">
      <w:pPr>
        <w:pStyle w:val="2"/>
        <w:spacing w:before="0" w:after="0" w:line="324" w:lineRule="auto"/>
        <w:jc w:val="center"/>
        <w:rPr>
          <w:b w:val="0"/>
          <w:sz w:val="30"/>
          <w:szCs w:val="30"/>
        </w:rPr>
      </w:pPr>
      <w:bookmarkStart w:id="154" w:name="_Toc28761"/>
      <w:r>
        <w:rPr>
          <w:rFonts w:hint="eastAsia"/>
          <w:b w:val="0"/>
          <w:sz w:val="30"/>
          <w:szCs w:val="30"/>
        </w:rPr>
        <w:t>第四节</w:t>
      </w:r>
      <w:r>
        <w:rPr>
          <w:rFonts w:hint="eastAsia"/>
          <w:b w:val="0"/>
          <w:sz w:val="30"/>
          <w:szCs w:val="30"/>
        </w:rPr>
        <w:t xml:space="preserve"> </w:t>
      </w:r>
      <w:r>
        <w:rPr>
          <w:rFonts w:hint="eastAsia"/>
          <w:b w:val="0"/>
          <w:sz w:val="30"/>
          <w:szCs w:val="30"/>
        </w:rPr>
        <w:t>中标候选人推荐原则</w:t>
      </w:r>
      <w:bookmarkEnd w:id="154"/>
    </w:p>
    <w:p w:rsidR="006C6E1D" w:rsidRDefault="00F550D8">
      <w:pPr>
        <w:pStyle w:val="ac"/>
        <w:numPr>
          <w:ilvl w:val="0"/>
          <w:numId w:val="3"/>
        </w:numPr>
        <w:spacing w:line="324" w:lineRule="auto"/>
        <w:contextualSpacing/>
        <w:rPr>
          <w:rFonts w:hAnsi="宋体"/>
          <w:b/>
          <w:bCs/>
          <w:sz w:val="24"/>
          <w:szCs w:val="24"/>
        </w:rPr>
      </w:pPr>
      <w:r>
        <w:rPr>
          <w:rFonts w:hAnsi="宋体" w:hint="eastAsia"/>
          <w:b/>
          <w:bCs/>
          <w:sz w:val="24"/>
          <w:szCs w:val="24"/>
        </w:rPr>
        <w:t>综合评分法</w:t>
      </w:r>
    </w:p>
    <w:p w:rsidR="006C6E1D" w:rsidRDefault="00F550D8">
      <w:pPr>
        <w:pStyle w:val="ac"/>
        <w:spacing w:line="324" w:lineRule="auto"/>
        <w:ind w:firstLineChars="200" w:firstLine="420"/>
        <w:contextualSpacing/>
        <w:rPr>
          <w:rFonts w:hAnsi="宋体"/>
        </w:rPr>
      </w:pPr>
      <w:r>
        <w:rPr>
          <w:rFonts w:hAnsi="宋体" w:hint="eastAsia"/>
        </w:rPr>
        <w:t>评标委员会将按照评审因素的量化指标评审，得分由高到低的排列顺序选择前15名中标候选人，如</w:t>
      </w:r>
      <w:r>
        <w:rPr>
          <w:rFonts w:hAnsi="宋体" w:hint="eastAsia"/>
        </w:rPr>
        <w:lastRenderedPageBreak/>
        <w:t>评审得分相同，则按报价由低到高顺序排列，如第十五名评分并列相同，报价也相同的，则由评标委员会投票选择出第十五家中标候选人。</w:t>
      </w:r>
    </w:p>
    <w:p w:rsidR="006C6E1D" w:rsidRDefault="00F550D8">
      <w:pPr>
        <w:pStyle w:val="2"/>
        <w:spacing w:before="0" w:after="0" w:line="324" w:lineRule="auto"/>
        <w:ind w:firstLineChars="200" w:firstLine="600"/>
        <w:jc w:val="center"/>
        <w:rPr>
          <w:b w:val="0"/>
          <w:sz w:val="30"/>
          <w:szCs w:val="30"/>
        </w:rPr>
      </w:pPr>
      <w:bookmarkStart w:id="155" w:name="_Toc24911"/>
      <w:r>
        <w:rPr>
          <w:rFonts w:hint="eastAsia"/>
          <w:b w:val="0"/>
          <w:sz w:val="30"/>
          <w:szCs w:val="30"/>
        </w:rPr>
        <w:t>第五节</w:t>
      </w:r>
      <w:r>
        <w:rPr>
          <w:rFonts w:hint="eastAsia"/>
          <w:b w:val="0"/>
          <w:sz w:val="30"/>
          <w:szCs w:val="30"/>
        </w:rPr>
        <w:t xml:space="preserve"> </w:t>
      </w:r>
      <w:r>
        <w:rPr>
          <w:rFonts w:hint="eastAsia"/>
          <w:b w:val="0"/>
          <w:sz w:val="30"/>
          <w:szCs w:val="30"/>
        </w:rPr>
        <w:t>评标报告</w:t>
      </w:r>
      <w:bookmarkEnd w:id="155"/>
    </w:p>
    <w:p w:rsidR="006C6E1D" w:rsidRDefault="00F550D8">
      <w:pPr>
        <w:pStyle w:val="22"/>
        <w:spacing w:before="0" w:line="324" w:lineRule="auto"/>
        <w:ind w:firstLine="482"/>
        <w:rPr>
          <w:rFonts w:ascii="宋体" w:hAnsi="宋体"/>
          <w:b/>
          <w:bCs/>
          <w:szCs w:val="24"/>
        </w:rPr>
      </w:pPr>
      <w:r>
        <w:rPr>
          <w:rFonts w:ascii="宋体" w:hAnsi="宋体" w:hint="eastAsia"/>
          <w:b/>
          <w:bCs/>
          <w:szCs w:val="24"/>
        </w:rPr>
        <w:t>（一）评标报告与推荐中标候选人</w:t>
      </w:r>
    </w:p>
    <w:p w:rsidR="006C6E1D" w:rsidRDefault="00F550D8">
      <w:pPr>
        <w:pStyle w:val="ac"/>
        <w:tabs>
          <w:tab w:val="left" w:pos="2472"/>
        </w:tabs>
        <w:spacing w:line="324" w:lineRule="auto"/>
        <w:ind w:firstLineChars="200" w:firstLine="420"/>
        <w:rPr>
          <w:rFonts w:hAnsi="宋体"/>
        </w:rPr>
      </w:pPr>
      <w:r>
        <w:rPr>
          <w:rFonts w:hAnsi="宋体" w:hint="eastAsia"/>
        </w:rPr>
        <w:t>评标委员会根据原始评标记录和评标结果编写评标报告，并通过电子交易平台向采购人、采购代理机构提交。</w:t>
      </w:r>
    </w:p>
    <w:p w:rsidR="006C6E1D" w:rsidRDefault="00F550D8">
      <w:pPr>
        <w:widowControl/>
        <w:spacing w:line="324" w:lineRule="auto"/>
        <w:ind w:firstLineChars="200" w:firstLine="482"/>
        <w:jc w:val="left"/>
        <w:rPr>
          <w:rFonts w:ascii="宋体" w:hAnsi="宋体"/>
          <w:b/>
          <w:bCs/>
          <w:sz w:val="24"/>
        </w:rPr>
      </w:pPr>
      <w:r>
        <w:rPr>
          <w:rFonts w:ascii="宋体" w:hAnsi="宋体" w:hint="eastAsia"/>
          <w:b/>
          <w:bCs/>
          <w:sz w:val="24"/>
        </w:rPr>
        <w:t>（二）评标争议事项处理</w:t>
      </w:r>
    </w:p>
    <w:p w:rsidR="006C6E1D" w:rsidRDefault="00F550D8">
      <w:pPr>
        <w:pStyle w:val="ac"/>
        <w:tabs>
          <w:tab w:val="left" w:pos="2472"/>
        </w:tabs>
        <w:spacing w:line="324" w:lineRule="auto"/>
        <w:ind w:firstLineChars="200" w:firstLine="420"/>
        <w:rPr>
          <w:rFonts w:hAnsi="宋体"/>
        </w:rPr>
      </w:pPr>
      <w:r>
        <w:rPr>
          <w:rFonts w:hAnsi="宋体" w:hint="eastAsia"/>
        </w:rPr>
        <w:t>评标委员会成员对需要共同认定的事项存在争议的，应当按照少数服从多数的原则作出结论。持不同意见的评标委员会成员应当在评标报告上签署不同意见及理由，否则视为同意评标报告。</w:t>
      </w:r>
    </w:p>
    <w:p w:rsidR="006C6E1D" w:rsidRDefault="006C6E1D">
      <w:pPr>
        <w:pStyle w:val="ac"/>
        <w:tabs>
          <w:tab w:val="left" w:pos="2472"/>
        </w:tabs>
        <w:spacing w:line="324" w:lineRule="auto"/>
        <w:rPr>
          <w:rFonts w:ascii="Times New Roman" w:hAnsi="Times New Roman"/>
          <w:b/>
          <w:sz w:val="36"/>
        </w:rPr>
        <w:sectPr w:rsidR="006C6E1D">
          <w:pgSz w:w="11906" w:h="16838"/>
          <w:pgMar w:top="1134" w:right="1134" w:bottom="1134" w:left="1134" w:header="720" w:footer="720" w:gutter="0"/>
          <w:cols w:space="720"/>
          <w:docGrid w:type="lines" w:linePitch="331"/>
        </w:sectPr>
      </w:pPr>
    </w:p>
    <w:p w:rsidR="006C6E1D" w:rsidRDefault="006C6E1D">
      <w:pPr>
        <w:pStyle w:val="ac"/>
        <w:tabs>
          <w:tab w:val="left" w:pos="2472"/>
        </w:tabs>
        <w:spacing w:line="324" w:lineRule="auto"/>
        <w:jc w:val="left"/>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F550D8">
      <w:pPr>
        <w:pStyle w:val="ac"/>
        <w:tabs>
          <w:tab w:val="left" w:pos="2472"/>
        </w:tabs>
        <w:spacing w:line="324" w:lineRule="auto"/>
        <w:jc w:val="center"/>
        <w:outlineLvl w:val="0"/>
        <w:rPr>
          <w:rFonts w:ascii="Times New Roman" w:hAnsi="Times New Roman"/>
          <w:b/>
          <w:sz w:val="36"/>
        </w:rPr>
      </w:pPr>
      <w:bookmarkStart w:id="156" w:name="_Toc15344"/>
      <w:r>
        <w:rPr>
          <w:rFonts w:ascii="Times New Roman" w:hAnsi="Times New Roman" w:hint="eastAsia"/>
          <w:b/>
          <w:sz w:val="36"/>
        </w:rPr>
        <w:t>第五章</w:t>
      </w:r>
      <w:r>
        <w:rPr>
          <w:rFonts w:ascii="Times New Roman" w:hAnsi="Times New Roman" w:hint="eastAsia"/>
          <w:b/>
          <w:sz w:val="36"/>
        </w:rPr>
        <w:t xml:space="preserve"> </w:t>
      </w:r>
      <w:r>
        <w:rPr>
          <w:rFonts w:ascii="Times New Roman" w:hAnsi="Times New Roman" w:hint="eastAsia"/>
          <w:b/>
          <w:sz w:val="36"/>
        </w:rPr>
        <w:t>拟签订的合同文本</w:t>
      </w:r>
      <w:bookmarkEnd w:id="156"/>
    </w:p>
    <w:p w:rsidR="006C6E1D" w:rsidRDefault="006C6E1D">
      <w:pPr>
        <w:pStyle w:val="ac"/>
        <w:tabs>
          <w:tab w:val="left" w:pos="720"/>
        </w:tabs>
        <w:spacing w:line="324" w:lineRule="auto"/>
        <w:rPr>
          <w:bCs/>
        </w:rPr>
        <w:sectPr w:rsidR="006C6E1D">
          <w:footerReference w:type="default" r:id="rId18"/>
          <w:headerReference w:type="first" r:id="rId19"/>
          <w:footerReference w:type="first" r:id="rId20"/>
          <w:pgSz w:w="11906" w:h="16838"/>
          <w:pgMar w:top="1134" w:right="1134" w:bottom="1134" w:left="1134" w:header="720" w:footer="720" w:gutter="0"/>
          <w:cols w:space="720"/>
          <w:docGrid w:type="lines" w:linePitch="331"/>
        </w:sectPr>
      </w:pPr>
    </w:p>
    <w:p w:rsidR="005D3058" w:rsidRPr="005D3058" w:rsidRDefault="005D3058" w:rsidP="005D3058">
      <w:pPr>
        <w:keepNext/>
        <w:keepLines/>
        <w:spacing w:before="340" w:after="330" w:line="578" w:lineRule="auto"/>
        <w:jc w:val="center"/>
        <w:outlineLvl w:val="0"/>
        <w:rPr>
          <w:rFonts w:ascii="宋体" w:hAnsi="宋体"/>
          <w:kern w:val="44"/>
          <w:sz w:val="44"/>
          <w:szCs w:val="44"/>
        </w:rPr>
      </w:pPr>
    </w:p>
    <w:p w:rsidR="005D3058" w:rsidRPr="005D3058" w:rsidRDefault="005D3058" w:rsidP="005D3058">
      <w:pPr>
        <w:rPr>
          <w:rFonts w:ascii="宋体" w:hAnsi="宋体"/>
          <w:b/>
          <w:bCs/>
        </w:rPr>
      </w:pPr>
      <w:r w:rsidRPr="005D3058">
        <w:rPr>
          <w:rFonts w:ascii="仿宋_GB2312" w:eastAsia="仿宋_GB2312" w:hAnsi="楷体" w:hint="eastAsia"/>
          <w:sz w:val="24"/>
        </w:rPr>
        <w:t>“政采云”平台合同编号：</w:t>
      </w:r>
    </w:p>
    <w:p w:rsidR="005D3058" w:rsidRPr="005D3058" w:rsidRDefault="005D3058" w:rsidP="005D3058">
      <w:pPr>
        <w:spacing w:line="360" w:lineRule="auto"/>
        <w:jc w:val="center"/>
        <w:rPr>
          <w:rFonts w:ascii="宋体"/>
          <w:b/>
          <w:bCs/>
          <w:sz w:val="52"/>
        </w:rPr>
      </w:pPr>
      <w:r w:rsidRPr="005D3058">
        <w:rPr>
          <w:rFonts w:ascii="宋体" w:hint="eastAsia"/>
          <w:b/>
          <w:bCs/>
          <w:sz w:val="52"/>
        </w:rPr>
        <w:t>南 宁 市 政 府 采 购</w:t>
      </w:r>
    </w:p>
    <w:p w:rsidR="005D3058" w:rsidRPr="005D3058" w:rsidRDefault="005D3058" w:rsidP="005D3058">
      <w:pPr>
        <w:spacing w:line="360" w:lineRule="auto"/>
        <w:ind w:firstLineChars="200" w:firstLine="420"/>
        <w:rPr>
          <w:rFonts w:ascii="宋体"/>
        </w:rPr>
      </w:pPr>
    </w:p>
    <w:p w:rsidR="005D3058" w:rsidRPr="005D3058" w:rsidRDefault="005D3058" w:rsidP="005D3058">
      <w:pPr>
        <w:spacing w:line="360" w:lineRule="auto"/>
        <w:ind w:firstLineChars="200" w:firstLine="420"/>
        <w:rPr>
          <w:rFonts w:ascii="宋体"/>
        </w:rPr>
      </w:pPr>
      <w:r w:rsidRPr="005D3058">
        <w:rPr>
          <w:rFonts w:ascii="宋体" w:hint="eastAsia"/>
        </w:rPr>
        <w:t xml:space="preserve">                                                 </w:t>
      </w:r>
    </w:p>
    <w:p w:rsidR="005D3058" w:rsidRPr="005D3058" w:rsidRDefault="005D3058" w:rsidP="005D3058">
      <w:pPr>
        <w:spacing w:line="360" w:lineRule="auto"/>
        <w:jc w:val="center"/>
        <w:rPr>
          <w:rFonts w:ascii="宋体"/>
          <w:b/>
          <w:bCs/>
          <w:sz w:val="44"/>
        </w:rPr>
      </w:pPr>
      <w:bookmarkStart w:id="157" w:name="PO_3000001868_PM002_15"/>
      <w:r w:rsidRPr="005D3058">
        <w:rPr>
          <w:rFonts w:ascii="宋体" w:hint="eastAsia"/>
          <w:b/>
          <w:bCs/>
          <w:sz w:val="44"/>
          <w:u w:val="single"/>
        </w:rPr>
        <w:t>项目</w:t>
      </w:r>
      <w:bookmarkEnd w:id="157"/>
      <w:r w:rsidRPr="005D3058">
        <w:rPr>
          <w:rFonts w:ascii="宋体" w:hint="eastAsia"/>
          <w:b/>
          <w:bCs/>
          <w:sz w:val="44"/>
        </w:rPr>
        <w:t>合同</w:t>
      </w:r>
    </w:p>
    <w:p w:rsidR="005D3058" w:rsidRPr="005D3058" w:rsidRDefault="005D3058" w:rsidP="005D3058">
      <w:pPr>
        <w:spacing w:line="360" w:lineRule="auto"/>
        <w:jc w:val="center"/>
        <w:rPr>
          <w:rFonts w:ascii="宋体"/>
          <w:b/>
          <w:bCs/>
          <w:sz w:val="44"/>
        </w:rPr>
      </w:pPr>
    </w:p>
    <w:p w:rsidR="005D3058" w:rsidRPr="005D3058" w:rsidRDefault="005D3058" w:rsidP="005D3058">
      <w:pPr>
        <w:spacing w:line="360" w:lineRule="auto"/>
        <w:ind w:firstLineChars="794" w:firstLine="3507"/>
        <w:rPr>
          <w:rFonts w:ascii="宋体"/>
          <w:b/>
          <w:bCs/>
          <w:sz w:val="44"/>
        </w:rPr>
      </w:pPr>
    </w:p>
    <w:p w:rsidR="005D3058" w:rsidRPr="005D3058" w:rsidRDefault="005D3058" w:rsidP="005D3058">
      <w:pPr>
        <w:spacing w:line="360" w:lineRule="auto"/>
        <w:ind w:firstLineChars="794" w:firstLine="3507"/>
        <w:rPr>
          <w:rFonts w:ascii="宋体"/>
          <w:b/>
          <w:bCs/>
          <w:sz w:val="44"/>
        </w:rPr>
      </w:pPr>
    </w:p>
    <w:p w:rsidR="005D3058" w:rsidRPr="005D3058" w:rsidRDefault="005D3058" w:rsidP="005D3058">
      <w:pPr>
        <w:ind w:firstLineChars="552" w:firstLine="1995"/>
        <w:rPr>
          <w:rFonts w:ascii="宋体" w:hAnsi="宋体"/>
          <w:b/>
          <w:sz w:val="36"/>
          <w:szCs w:val="36"/>
        </w:rPr>
      </w:pPr>
      <w:r w:rsidRPr="005D3058">
        <w:rPr>
          <w:rFonts w:ascii="宋体" w:hAnsi="宋体" w:hint="eastAsia"/>
          <w:b/>
          <w:sz w:val="36"/>
          <w:szCs w:val="36"/>
        </w:rPr>
        <w:t>采购项目编号：</w:t>
      </w:r>
      <w:r>
        <w:rPr>
          <w:rFonts w:ascii="宋体" w:hAnsi="宋体"/>
          <w:b/>
          <w:sz w:val="36"/>
          <w:szCs w:val="36"/>
          <w:u w:val="single"/>
        </w:rPr>
        <w:t xml:space="preserve">                   </w:t>
      </w:r>
      <w:r w:rsidRPr="005D3058">
        <w:rPr>
          <w:rFonts w:ascii="宋体" w:hAnsi="宋体" w:hint="eastAsia"/>
          <w:b/>
          <w:sz w:val="36"/>
          <w:szCs w:val="36"/>
          <w:u w:val="single"/>
        </w:rPr>
        <w:t xml:space="preserve">  </w:t>
      </w:r>
    </w:p>
    <w:p w:rsidR="005D3058" w:rsidRPr="005D3058" w:rsidRDefault="005D3058" w:rsidP="005D3058">
      <w:pPr>
        <w:ind w:firstLineChars="552" w:firstLine="1995"/>
        <w:rPr>
          <w:rFonts w:ascii="宋体" w:hAnsi="宋体"/>
          <w:b/>
          <w:sz w:val="36"/>
          <w:szCs w:val="36"/>
        </w:rPr>
      </w:pPr>
      <w:r w:rsidRPr="005D3058">
        <w:rPr>
          <w:rFonts w:ascii="宋体" w:hAnsi="宋体" w:hint="eastAsia"/>
          <w:b/>
          <w:sz w:val="36"/>
          <w:szCs w:val="36"/>
        </w:rPr>
        <w:t>采购计划编号：</w:t>
      </w:r>
      <w:r w:rsidRPr="005D3058">
        <w:rPr>
          <w:rFonts w:ascii="宋体" w:hAnsi="宋体" w:hint="eastAsia"/>
          <w:b/>
          <w:sz w:val="36"/>
          <w:szCs w:val="36"/>
          <w:u w:val="single"/>
        </w:rPr>
        <w:t xml:space="preserve"> </w:t>
      </w:r>
      <w:r w:rsidRPr="005D3058">
        <w:rPr>
          <w:rFonts w:ascii="宋体" w:hAnsi="宋体"/>
          <w:b/>
          <w:sz w:val="36"/>
          <w:szCs w:val="36"/>
          <w:u w:val="single"/>
        </w:rPr>
        <w:t xml:space="preserve">                       </w:t>
      </w:r>
    </w:p>
    <w:p w:rsidR="005D3058" w:rsidRPr="005D3058" w:rsidRDefault="005D3058" w:rsidP="005D3058">
      <w:pPr>
        <w:ind w:firstLineChars="545" w:firstLine="1308"/>
        <w:rPr>
          <w:rFonts w:ascii="宋体" w:hAnsi="宋体" w:cs="宋体"/>
          <w:color w:val="000000"/>
          <w:sz w:val="24"/>
          <w:highlight w:val="yellow"/>
        </w:rPr>
      </w:pPr>
    </w:p>
    <w:p w:rsidR="005D3058" w:rsidRPr="005D3058" w:rsidRDefault="005D3058" w:rsidP="005D3058">
      <w:pPr>
        <w:ind w:firstLineChars="552" w:firstLine="1995"/>
        <w:rPr>
          <w:rFonts w:ascii="宋体" w:hAnsi="宋体"/>
          <w:b/>
          <w:sz w:val="36"/>
          <w:szCs w:val="36"/>
          <w:u w:val="single"/>
        </w:rPr>
      </w:pPr>
    </w:p>
    <w:p w:rsidR="005D3058" w:rsidRPr="005D3058" w:rsidRDefault="005D3058" w:rsidP="005D3058">
      <w:pPr>
        <w:ind w:firstLineChars="552" w:firstLine="1995"/>
        <w:rPr>
          <w:rFonts w:ascii="宋体" w:hAnsi="宋体"/>
          <w:b/>
          <w:sz w:val="36"/>
          <w:szCs w:val="36"/>
          <w:u w:val="single"/>
        </w:rPr>
      </w:pPr>
    </w:p>
    <w:p w:rsidR="005D3058" w:rsidRPr="005D3058" w:rsidRDefault="005D3058" w:rsidP="005D3058">
      <w:pPr>
        <w:tabs>
          <w:tab w:val="left" w:pos="7200"/>
        </w:tabs>
        <w:spacing w:line="360" w:lineRule="auto"/>
        <w:ind w:firstLineChars="552" w:firstLine="1995"/>
        <w:rPr>
          <w:rFonts w:ascii="宋体" w:hAnsi="宋体"/>
          <w:b/>
          <w:sz w:val="36"/>
          <w:szCs w:val="36"/>
          <w:u w:val="single"/>
        </w:rPr>
      </w:pPr>
      <w:r w:rsidRPr="005D3058">
        <w:rPr>
          <w:rFonts w:ascii="宋体" w:hAnsi="宋体" w:hint="eastAsia"/>
          <w:b/>
          <w:sz w:val="36"/>
          <w:szCs w:val="36"/>
        </w:rPr>
        <w:t>采购人：</w:t>
      </w:r>
      <w:r w:rsidRPr="005D3058">
        <w:rPr>
          <w:rFonts w:ascii="宋体" w:hAnsi="宋体" w:hint="eastAsia"/>
          <w:b/>
          <w:sz w:val="36"/>
          <w:szCs w:val="36"/>
          <w:u w:val="single"/>
        </w:rPr>
        <w:t xml:space="preserve"> </w:t>
      </w:r>
      <w:bookmarkStart w:id="158" w:name="PO_3000001868_PM026_4"/>
      <w:r w:rsidRPr="005D3058">
        <w:rPr>
          <w:rFonts w:ascii="宋体" w:hAnsi="宋体" w:hint="eastAsia"/>
          <w:b/>
          <w:sz w:val="36"/>
          <w:szCs w:val="36"/>
          <w:u w:val="single"/>
        </w:rPr>
        <w:t>南宁市外事服务中心</w:t>
      </w:r>
      <w:bookmarkEnd w:id="158"/>
      <w:r w:rsidRPr="005D3058">
        <w:rPr>
          <w:rFonts w:ascii="宋体" w:hAnsi="宋体" w:hint="eastAsia"/>
          <w:b/>
          <w:sz w:val="36"/>
          <w:szCs w:val="36"/>
          <w:u w:val="single"/>
        </w:rPr>
        <w:t xml:space="preserve">  </w:t>
      </w:r>
    </w:p>
    <w:p w:rsidR="005D3058" w:rsidRPr="005D3058" w:rsidRDefault="005D3058" w:rsidP="005D3058">
      <w:pPr>
        <w:tabs>
          <w:tab w:val="left" w:pos="7380"/>
        </w:tabs>
        <w:spacing w:line="360" w:lineRule="auto"/>
        <w:ind w:firstLineChars="552" w:firstLine="1995"/>
        <w:rPr>
          <w:rFonts w:ascii="宋体"/>
          <w:b/>
          <w:bCs/>
          <w:sz w:val="44"/>
        </w:rPr>
      </w:pPr>
      <w:r w:rsidRPr="005D3058">
        <w:rPr>
          <w:rFonts w:ascii="宋体" w:hAnsi="宋体" w:hint="eastAsia"/>
          <w:b/>
          <w:sz w:val="36"/>
          <w:szCs w:val="36"/>
        </w:rPr>
        <w:t>中标供应商：</w:t>
      </w:r>
      <w:r w:rsidRPr="005D3058">
        <w:rPr>
          <w:rFonts w:ascii="宋体" w:hAnsi="宋体" w:hint="eastAsia"/>
          <w:b/>
          <w:sz w:val="36"/>
          <w:szCs w:val="36"/>
          <w:u w:val="single"/>
        </w:rPr>
        <w:t xml:space="preserve">                   </w:t>
      </w:r>
    </w:p>
    <w:p w:rsidR="005D3058" w:rsidRPr="005D3058" w:rsidRDefault="005D3058" w:rsidP="005D3058">
      <w:pPr>
        <w:tabs>
          <w:tab w:val="left" w:pos="7380"/>
        </w:tabs>
        <w:spacing w:line="360" w:lineRule="auto"/>
        <w:rPr>
          <w:rFonts w:ascii="宋体"/>
          <w:b/>
          <w:bCs/>
          <w:sz w:val="44"/>
        </w:rPr>
      </w:pPr>
    </w:p>
    <w:p w:rsidR="005D3058" w:rsidRPr="005D3058" w:rsidRDefault="005D3058" w:rsidP="005D3058">
      <w:pPr>
        <w:tabs>
          <w:tab w:val="left" w:pos="7380"/>
        </w:tabs>
        <w:spacing w:line="360" w:lineRule="auto"/>
        <w:rPr>
          <w:rFonts w:ascii="宋体"/>
          <w:b/>
          <w:bCs/>
          <w:sz w:val="44"/>
        </w:rPr>
      </w:pPr>
    </w:p>
    <w:p w:rsidR="005D3058" w:rsidRPr="005D3058" w:rsidRDefault="005D3058" w:rsidP="005D3058">
      <w:pPr>
        <w:tabs>
          <w:tab w:val="left" w:pos="7380"/>
        </w:tabs>
        <w:spacing w:line="360" w:lineRule="auto"/>
        <w:rPr>
          <w:rFonts w:ascii="宋体"/>
          <w:b/>
          <w:bCs/>
          <w:sz w:val="44"/>
        </w:rPr>
      </w:pPr>
    </w:p>
    <w:p w:rsidR="005D3058" w:rsidRPr="005D3058" w:rsidRDefault="005D3058" w:rsidP="005D3058">
      <w:pPr>
        <w:tabs>
          <w:tab w:val="left" w:pos="7380"/>
        </w:tabs>
        <w:spacing w:line="360" w:lineRule="auto"/>
        <w:ind w:firstLineChars="1400" w:firstLine="3360"/>
        <w:rPr>
          <w:rFonts w:ascii="仿宋_GB2312" w:eastAsia="仿宋_GB2312" w:hAnsi="楷体"/>
          <w:sz w:val="24"/>
          <w:lang w:val="zh-CN"/>
        </w:rPr>
      </w:pPr>
      <w:r w:rsidRPr="005D3058">
        <w:rPr>
          <w:rFonts w:ascii="仿宋_GB2312" w:eastAsia="仿宋_GB2312" w:hAnsi="楷体" w:hint="eastAsia"/>
          <w:sz w:val="24"/>
          <w:lang w:val="zh-CN"/>
        </w:rPr>
        <w:t>签订时间：</w:t>
      </w:r>
      <w:r w:rsidRPr="005D3058">
        <w:rPr>
          <w:rFonts w:ascii="仿宋_GB2312" w:eastAsia="仿宋_GB2312" w:hAnsi="楷体" w:hint="eastAsia"/>
          <w:sz w:val="24"/>
          <w:u w:val="single"/>
          <w:lang w:val="zh-CN"/>
        </w:rPr>
        <w:t xml:space="preserve">     </w:t>
      </w:r>
      <w:r w:rsidRPr="005D3058">
        <w:rPr>
          <w:rFonts w:ascii="仿宋_GB2312" w:eastAsia="仿宋_GB2312" w:hAnsi="楷体" w:hint="eastAsia"/>
          <w:sz w:val="24"/>
          <w:lang w:val="zh-CN"/>
        </w:rPr>
        <w:t>年</w:t>
      </w:r>
      <w:r w:rsidRPr="005D3058">
        <w:rPr>
          <w:rFonts w:ascii="仿宋_GB2312" w:eastAsia="仿宋_GB2312" w:hAnsi="楷体" w:hint="eastAsia"/>
          <w:sz w:val="24"/>
          <w:u w:val="single"/>
          <w:lang w:val="zh-CN"/>
        </w:rPr>
        <w:t xml:space="preserve">    </w:t>
      </w:r>
      <w:r w:rsidRPr="005D3058">
        <w:rPr>
          <w:rFonts w:ascii="仿宋_GB2312" w:eastAsia="仿宋_GB2312" w:hAnsi="楷体" w:hint="eastAsia"/>
          <w:sz w:val="24"/>
          <w:lang w:val="zh-CN"/>
        </w:rPr>
        <w:t>月</w:t>
      </w:r>
      <w:r w:rsidRPr="005D3058">
        <w:rPr>
          <w:rFonts w:ascii="仿宋_GB2312" w:eastAsia="仿宋_GB2312" w:hAnsi="楷体" w:hint="eastAsia"/>
          <w:sz w:val="24"/>
          <w:u w:val="single"/>
          <w:lang w:val="zh-CN"/>
        </w:rPr>
        <w:t xml:space="preserve">    </w:t>
      </w:r>
      <w:r w:rsidRPr="005D3058">
        <w:rPr>
          <w:rFonts w:ascii="仿宋_GB2312" w:eastAsia="仿宋_GB2312" w:hAnsi="楷体" w:hint="eastAsia"/>
          <w:sz w:val="24"/>
          <w:lang w:val="zh-CN"/>
        </w:rPr>
        <w:t>日</w:t>
      </w:r>
    </w:p>
    <w:p w:rsidR="005D3058" w:rsidRPr="005D3058" w:rsidRDefault="005D3058" w:rsidP="005D3058">
      <w:pPr>
        <w:snapToGrid w:val="0"/>
        <w:spacing w:line="360" w:lineRule="auto"/>
        <w:jc w:val="center"/>
        <w:rPr>
          <w:rFonts w:ascii="仿宋_GB2312" w:eastAsia="仿宋_GB2312" w:hAnsi="楷体"/>
          <w:b/>
          <w:sz w:val="24"/>
        </w:rPr>
      </w:pPr>
      <w:r w:rsidRPr="005D3058">
        <w:rPr>
          <w:rFonts w:ascii="宋体" w:hint="eastAsia"/>
          <w:b/>
          <w:bCs/>
          <w:sz w:val="44"/>
        </w:rPr>
        <w:br w:type="page"/>
      </w:r>
      <w:r w:rsidRPr="005D3058">
        <w:rPr>
          <w:rFonts w:ascii="仿宋_GB2312" w:eastAsia="仿宋_GB2312" w:hAnsi="楷体" w:hint="eastAsia"/>
          <w:b/>
          <w:sz w:val="24"/>
        </w:rPr>
        <w:lastRenderedPageBreak/>
        <w:t>合同目录</w:t>
      </w:r>
    </w:p>
    <w:p w:rsidR="005D3058" w:rsidRPr="005D3058" w:rsidRDefault="005D3058" w:rsidP="005D3058">
      <w:pPr>
        <w:snapToGrid w:val="0"/>
        <w:spacing w:line="360" w:lineRule="auto"/>
        <w:jc w:val="center"/>
        <w:rPr>
          <w:rFonts w:ascii="宋体"/>
          <w:b/>
          <w:bCs/>
          <w:sz w:val="44"/>
        </w:rPr>
      </w:pP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一、</w:t>
      </w:r>
      <w:r w:rsidRPr="005D3058">
        <w:rPr>
          <w:rFonts w:ascii="仿宋_GB2312" w:eastAsia="仿宋_GB2312" w:hAnsi="仿宋" w:hint="eastAsia"/>
          <w:sz w:val="24"/>
        </w:rPr>
        <w:t>第一部分 合同书</w:t>
      </w:r>
      <w:r w:rsidRPr="005D3058">
        <w:rPr>
          <w:rFonts w:ascii="仿宋_GB2312" w:eastAsia="仿宋_GB2312" w:hAnsi="仿宋" w:cs="仿宋_GB2312" w:hint="eastAsia"/>
          <w:kern w:val="0"/>
          <w:sz w:val="24"/>
        </w:rPr>
        <w:t>……………………………………………………………（页码）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二、第二部分 合同一般条款……………………………………………………（页码）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三、第三部分 合同专用条款……………………………………………………（页码）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四、</w:t>
      </w:r>
      <w:r w:rsidRPr="005D3058">
        <w:rPr>
          <w:rFonts w:ascii="仿宋_GB2312" w:eastAsia="仿宋_GB2312" w:hAnsi="仿宋" w:hint="eastAsia"/>
          <w:sz w:val="24"/>
        </w:rPr>
        <w:t>第四部分 合同附件</w:t>
      </w:r>
      <w:r w:rsidRPr="005D3058">
        <w:rPr>
          <w:rFonts w:ascii="仿宋_GB2312" w:eastAsia="仿宋_GB2312" w:hAnsi="仿宋" w:cs="仿宋_GB2312" w:hint="eastAsia"/>
          <w:kern w:val="0"/>
          <w:sz w:val="24"/>
        </w:rPr>
        <w:t>…………………………………………………………（页码）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4.1成交通知书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4.2采购文件服务需求一览表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4.3采购文件的更改通知（如有）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4.4响应函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4.5响应报价表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4.6响应服务技术资料表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4.7商务条款偏离表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4.8成交供应商澄清函（如有请提供） ………………………………………（页码）</w:t>
      </w:r>
    </w:p>
    <w:p w:rsidR="005D3058" w:rsidRPr="005D3058" w:rsidRDefault="005D3058" w:rsidP="005D3058">
      <w:pPr>
        <w:snapToGrid w:val="0"/>
        <w:spacing w:line="360" w:lineRule="auto"/>
        <w:rPr>
          <w:rFonts w:ascii="仿宋_GB2312" w:eastAsia="仿宋_GB2312" w:hAnsi="仿宋" w:cs="仿宋_GB2312"/>
          <w:kern w:val="0"/>
          <w:sz w:val="24"/>
        </w:rPr>
      </w:pPr>
      <w:r w:rsidRPr="005D3058">
        <w:rPr>
          <w:rFonts w:ascii="仿宋_GB2312" w:eastAsia="仿宋_GB2312" w:hAnsi="仿宋" w:cs="仿宋_GB2312" w:hint="eastAsia"/>
          <w:kern w:val="0"/>
          <w:sz w:val="24"/>
        </w:rPr>
        <w:t>4.9其他与本合同相关的资料（如有请提供） ………………………………（页码）</w:t>
      </w:r>
    </w:p>
    <w:p w:rsidR="005D3058" w:rsidRPr="005D3058" w:rsidRDefault="005D3058" w:rsidP="005D3058">
      <w:pPr>
        <w:snapToGrid w:val="0"/>
        <w:spacing w:line="360" w:lineRule="auto"/>
        <w:rPr>
          <w:rFonts w:ascii="仿宋_GB2312" w:eastAsia="仿宋_GB2312" w:hAnsi="仿宋" w:cs="仿宋_GB2312"/>
          <w:kern w:val="0"/>
          <w:sz w:val="24"/>
        </w:rPr>
      </w:pPr>
    </w:p>
    <w:p w:rsidR="005D3058" w:rsidRPr="005D3058" w:rsidRDefault="005D3058" w:rsidP="005D3058">
      <w:pPr>
        <w:ind w:firstLineChars="352" w:firstLine="1126"/>
        <w:rPr>
          <w:rFonts w:ascii="仿宋_GB2312" w:eastAsia="仿宋_GB2312"/>
          <w:kern w:val="0"/>
          <w:sz w:val="32"/>
          <w:szCs w:val="20"/>
        </w:rPr>
        <w:sectPr w:rsidR="005D3058" w:rsidRPr="005D3058">
          <w:pgSz w:w="11906" w:h="16838"/>
          <w:pgMar w:top="1134" w:right="1134" w:bottom="1134" w:left="1134" w:header="720" w:footer="720" w:gutter="0"/>
          <w:cols w:space="720"/>
          <w:docGrid w:type="lines" w:linePitch="331"/>
        </w:sectPr>
      </w:pPr>
    </w:p>
    <w:p w:rsidR="005D3058" w:rsidRPr="005D3058" w:rsidRDefault="005D3058" w:rsidP="005D3058">
      <w:pPr>
        <w:autoSpaceDE w:val="0"/>
        <w:autoSpaceDN w:val="0"/>
        <w:adjustRightInd w:val="0"/>
        <w:snapToGrid w:val="0"/>
        <w:spacing w:line="360" w:lineRule="auto"/>
        <w:ind w:leftChars="200" w:left="420" w:firstLineChars="200" w:firstLine="562"/>
        <w:jc w:val="center"/>
        <w:outlineLvl w:val="1"/>
        <w:rPr>
          <w:rFonts w:ascii="仿宋_GB2312" w:eastAsia="仿宋_GB2312" w:hAnsi="楷体"/>
          <w:b/>
          <w:sz w:val="28"/>
          <w:szCs w:val="28"/>
        </w:rPr>
      </w:pPr>
      <w:bookmarkStart w:id="159" w:name="_Toc80205944"/>
      <w:bookmarkStart w:id="160" w:name="_Toc80886948"/>
      <w:r w:rsidRPr="005D3058">
        <w:rPr>
          <w:rFonts w:ascii="仿宋_GB2312" w:eastAsia="仿宋_GB2312" w:hAnsi="楷体" w:hint="eastAsia"/>
          <w:b/>
          <w:sz w:val="28"/>
          <w:szCs w:val="28"/>
        </w:rPr>
        <w:lastRenderedPageBreak/>
        <w:t>第一部分 合同书</w:t>
      </w:r>
      <w:bookmarkEnd w:id="159"/>
      <w:bookmarkEnd w:id="160"/>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u w:val="single"/>
          <w:lang w:val="zh-CN"/>
        </w:rPr>
        <w:t xml:space="preserve">     </w:t>
      </w:r>
      <w:r w:rsidRPr="005D3058">
        <w:rPr>
          <w:rFonts w:ascii="仿宋_GB2312" w:eastAsia="仿宋_GB2312" w:hAnsi="楷体" w:hint="eastAsia"/>
          <w:sz w:val="24"/>
          <w:lang w:val="zh-CN"/>
        </w:rPr>
        <w:t>年</w:t>
      </w:r>
      <w:r w:rsidRPr="005D3058">
        <w:rPr>
          <w:rFonts w:ascii="仿宋_GB2312" w:eastAsia="仿宋_GB2312" w:hAnsi="楷体" w:hint="eastAsia"/>
          <w:sz w:val="24"/>
          <w:u w:val="single"/>
          <w:lang w:val="zh-CN"/>
        </w:rPr>
        <w:t xml:space="preserve">    </w:t>
      </w:r>
      <w:r w:rsidRPr="005D3058">
        <w:rPr>
          <w:rFonts w:ascii="仿宋_GB2312" w:eastAsia="仿宋_GB2312" w:hAnsi="楷体" w:hint="eastAsia"/>
          <w:sz w:val="24"/>
          <w:lang w:val="zh-CN"/>
        </w:rPr>
        <w:t>月</w:t>
      </w:r>
      <w:r w:rsidRPr="005D3058">
        <w:rPr>
          <w:rFonts w:ascii="仿宋_GB2312" w:eastAsia="仿宋_GB2312" w:hAnsi="楷体" w:hint="eastAsia"/>
          <w:sz w:val="24"/>
          <w:u w:val="single"/>
          <w:lang w:val="zh-CN"/>
        </w:rPr>
        <w:t xml:space="preserve">    </w:t>
      </w:r>
      <w:r w:rsidRPr="005D3058">
        <w:rPr>
          <w:rFonts w:ascii="仿宋_GB2312" w:eastAsia="仿宋_GB2312" w:hAnsi="楷体" w:hint="eastAsia"/>
          <w:sz w:val="24"/>
          <w:lang w:val="zh-CN"/>
        </w:rPr>
        <w:t>日</w:t>
      </w:r>
      <w:r w:rsidRPr="005D3058">
        <w:rPr>
          <w:rFonts w:ascii="仿宋_GB2312" w:eastAsia="仿宋_GB2312" w:hAnsi="楷体" w:hint="eastAsia"/>
          <w:sz w:val="24"/>
        </w:rPr>
        <w:t>，</w:t>
      </w:r>
      <w:r w:rsidRPr="005D3058">
        <w:rPr>
          <w:rFonts w:ascii="仿宋_GB2312" w:eastAsia="仿宋_GB2312" w:hAnsi="仿宋" w:hint="eastAsia"/>
          <w:sz w:val="24"/>
          <w:u w:val="single"/>
        </w:rPr>
        <w:t xml:space="preserve">  </w:t>
      </w:r>
      <w:bookmarkStart w:id="161" w:name="PO_3000001868_PM026_5"/>
      <w:r w:rsidRPr="005D3058">
        <w:rPr>
          <w:rFonts w:ascii="仿宋_GB2312" w:eastAsia="仿宋_GB2312" w:hAnsi="仿宋" w:hint="eastAsia"/>
          <w:sz w:val="24"/>
          <w:u w:val="single"/>
        </w:rPr>
        <w:t>南宁市外事服务中心</w:t>
      </w:r>
      <w:bookmarkEnd w:id="161"/>
      <w:r w:rsidRPr="005D3058">
        <w:rPr>
          <w:rFonts w:ascii="仿宋_GB2312" w:eastAsia="仿宋_GB2312" w:hAnsi="仿宋" w:hint="eastAsia"/>
          <w:sz w:val="24"/>
          <w:u w:val="single"/>
        </w:rPr>
        <w:t xml:space="preserve">  </w:t>
      </w:r>
      <w:r w:rsidRPr="005D3058">
        <w:rPr>
          <w:rFonts w:ascii="仿宋_GB2312" w:eastAsia="仿宋_GB2312" w:hAnsi="仿宋"/>
          <w:sz w:val="24"/>
          <w:u w:val="single"/>
        </w:rPr>
        <w:t xml:space="preserve"> </w:t>
      </w:r>
      <w:r w:rsidRPr="005D3058">
        <w:rPr>
          <w:rFonts w:ascii="仿宋_GB2312" w:eastAsia="仿宋_GB2312" w:hAnsi="仿宋" w:hint="eastAsia"/>
          <w:sz w:val="24"/>
        </w:rPr>
        <w:t>以</w:t>
      </w:r>
      <w:r w:rsidRPr="005D3058">
        <w:rPr>
          <w:rFonts w:ascii="仿宋_GB2312" w:eastAsia="仿宋_GB2312" w:hAnsi="仿宋" w:hint="eastAsia"/>
          <w:sz w:val="24"/>
          <w:u w:val="single"/>
        </w:rPr>
        <w:t xml:space="preserve">   竞争性磋商方式  </w:t>
      </w:r>
      <w:r w:rsidRPr="005D3058">
        <w:rPr>
          <w:rFonts w:ascii="仿宋_GB2312" w:eastAsia="仿宋_GB2312" w:hAnsi="仿宋" w:hint="eastAsia"/>
          <w:sz w:val="24"/>
        </w:rPr>
        <w:t>对</w:t>
      </w:r>
      <w:r w:rsidRPr="005D3058">
        <w:rPr>
          <w:rFonts w:ascii="仿宋_GB2312" w:eastAsia="仿宋_GB2312" w:hAnsi="仿宋" w:hint="eastAsia"/>
          <w:sz w:val="24"/>
          <w:u w:val="single"/>
        </w:rPr>
        <w:t xml:space="preserve">        </w:t>
      </w:r>
      <w:r w:rsidRPr="005D3058">
        <w:rPr>
          <w:rFonts w:ascii="仿宋_GB2312" w:eastAsia="仿宋_GB2312" w:hAnsi="楷体" w:hint="eastAsia"/>
          <w:sz w:val="24"/>
        </w:rPr>
        <w:t>项目进行了采购。经</w:t>
      </w:r>
      <w:r w:rsidRPr="005D3058">
        <w:rPr>
          <w:rFonts w:ascii="仿宋_GB2312" w:eastAsia="仿宋_GB2312" w:hAnsi="楷体" w:hint="eastAsia"/>
          <w:sz w:val="24"/>
          <w:u w:val="single"/>
        </w:rPr>
        <w:t xml:space="preserve">   （相关评定主体名称）   </w:t>
      </w:r>
      <w:r w:rsidRPr="005D3058">
        <w:rPr>
          <w:rFonts w:ascii="仿宋_GB2312" w:eastAsia="仿宋_GB2312" w:hAnsi="楷体" w:hint="eastAsia"/>
          <w:sz w:val="24"/>
        </w:rPr>
        <w:t>评定，</w:t>
      </w:r>
      <w:r w:rsidRPr="005D3058">
        <w:rPr>
          <w:rFonts w:ascii="仿宋_GB2312" w:eastAsia="仿宋_GB2312" w:hAnsi="楷体" w:hint="eastAsia"/>
          <w:sz w:val="24"/>
          <w:u w:val="single"/>
        </w:rPr>
        <w:t xml:space="preserve">   （供应商名称）</w:t>
      </w:r>
      <w:r w:rsidRPr="005D3058">
        <w:rPr>
          <w:rFonts w:ascii="仿宋_GB2312" w:eastAsia="仿宋_GB2312" w:hAnsi="楷体" w:hint="eastAsia"/>
          <w:sz w:val="24"/>
        </w:rPr>
        <w:t>为该项目成交供应商。现于成交通知书发出之日起</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日</w:t>
      </w:r>
      <w:r w:rsidRPr="005D3058">
        <w:rPr>
          <w:rFonts w:ascii="仿宋_GB2312" w:eastAsia="仿宋_GB2312" w:hAnsi="楷体" w:hint="eastAsia"/>
          <w:color w:val="FF0000"/>
          <w:sz w:val="24"/>
        </w:rPr>
        <w:t>（时限根据项目情况而定，不得超过25日）</w:t>
      </w:r>
      <w:r w:rsidRPr="005D3058">
        <w:rPr>
          <w:rFonts w:ascii="仿宋_GB2312" w:eastAsia="仿宋_GB2312" w:hAnsi="楷体" w:hint="eastAsia"/>
          <w:sz w:val="24"/>
        </w:rPr>
        <w:t>内，按照采购文件确定的事项签订本合同。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5D3058">
        <w:rPr>
          <w:rFonts w:ascii="仿宋_GB2312" w:eastAsia="仿宋_GB2312" w:hAnsi="楷体" w:hint="eastAsia"/>
          <w:sz w:val="24"/>
          <w:u w:val="single"/>
        </w:rPr>
        <w:t xml:space="preserve"> </w:t>
      </w:r>
      <w:bookmarkStart w:id="162" w:name="PO_3000001868_PM026_6"/>
      <w:r w:rsidRPr="005D3058">
        <w:rPr>
          <w:rFonts w:ascii="仿宋_GB2312" w:eastAsia="仿宋_GB2312" w:hAnsi="楷体" w:hint="eastAsia"/>
          <w:sz w:val="24"/>
          <w:u w:val="single"/>
        </w:rPr>
        <w:t>南宁市外事服务中心</w:t>
      </w:r>
      <w:bookmarkEnd w:id="162"/>
      <w:r w:rsidRPr="005D3058">
        <w:rPr>
          <w:rFonts w:ascii="仿宋_GB2312" w:eastAsia="仿宋_GB2312" w:hAnsi="楷体" w:hint="eastAsia"/>
          <w:sz w:val="24"/>
          <w:u w:val="single"/>
        </w:rPr>
        <w:t xml:space="preserve">  </w:t>
      </w:r>
      <w:r w:rsidRPr="005D3058">
        <w:rPr>
          <w:rFonts w:ascii="仿宋_GB2312" w:eastAsia="仿宋_GB2312" w:hAnsi="楷体" w:hint="eastAsia"/>
          <w:sz w:val="24"/>
          <w:lang w:val="zh-CN"/>
        </w:rPr>
        <w:t>(以下简称：甲方)和</w:t>
      </w:r>
      <w:r w:rsidRPr="005D3058">
        <w:rPr>
          <w:rFonts w:ascii="仿宋_GB2312" w:eastAsia="仿宋_GB2312" w:hAnsi="楷体" w:hint="eastAsia"/>
          <w:sz w:val="24"/>
          <w:u w:val="single"/>
        </w:rPr>
        <w:t xml:space="preserve">   （中标人名称）   </w:t>
      </w:r>
      <w:r w:rsidRPr="005D3058">
        <w:rPr>
          <w:rFonts w:ascii="仿宋_GB2312" w:eastAsia="仿宋_GB2312" w:hAnsi="楷体" w:hint="eastAsia"/>
          <w:sz w:val="24"/>
          <w:lang w:val="zh-CN"/>
        </w:rPr>
        <w:t>(以下简称：乙方)协商一致，约定以下合同</w:t>
      </w:r>
      <w:r w:rsidRPr="005D3058">
        <w:rPr>
          <w:rFonts w:ascii="仿宋_GB2312" w:eastAsia="仿宋_GB2312" w:hAnsi="楷体" w:hint="eastAsia"/>
          <w:sz w:val="24"/>
        </w:rPr>
        <w:t>条款，以兹共同遵守、全面履行。</w:t>
      </w:r>
    </w:p>
    <w:p w:rsidR="005D3058" w:rsidRPr="005D3058" w:rsidRDefault="005D3058" w:rsidP="005D3058">
      <w:pPr>
        <w:spacing w:line="360" w:lineRule="auto"/>
        <w:ind w:firstLineChars="200" w:firstLine="482"/>
        <w:rPr>
          <w:rFonts w:ascii="仿宋_GB2312" w:eastAsia="仿宋_GB2312" w:hAnsi="楷体"/>
          <w:b/>
          <w:sz w:val="24"/>
        </w:rPr>
      </w:pPr>
      <w:bookmarkStart w:id="163" w:name="_Toc24059"/>
      <w:bookmarkStart w:id="164" w:name="_Toc2232"/>
      <w:bookmarkStart w:id="165" w:name="_Toc3029"/>
      <w:r w:rsidRPr="005D3058">
        <w:rPr>
          <w:rFonts w:ascii="仿宋_GB2312" w:eastAsia="仿宋_GB2312" w:hAnsi="楷体" w:hint="eastAsia"/>
          <w:b/>
          <w:sz w:val="24"/>
        </w:rPr>
        <w:t>1.1 合同组成部分</w:t>
      </w:r>
      <w:bookmarkEnd w:id="163"/>
      <w:bookmarkEnd w:id="164"/>
      <w:bookmarkEnd w:id="165"/>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1.1.1 本合同及其补充合同、变更协议；</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1.1.2 成交通知书；</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1.1.3 采购文件及“响应报价”（含澄清或者说明文件）；</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1.1.4 采购文件（含澄清或者修改文件）；</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1.1.5 其他相关采购文件。</w:t>
      </w:r>
    </w:p>
    <w:p w:rsidR="005D3058" w:rsidRPr="005D3058" w:rsidRDefault="005D3058" w:rsidP="005D3058">
      <w:pPr>
        <w:spacing w:line="360" w:lineRule="auto"/>
        <w:ind w:firstLineChars="200" w:firstLine="482"/>
        <w:rPr>
          <w:rFonts w:ascii="仿宋_GB2312" w:eastAsia="仿宋_GB2312" w:hAnsi="楷体"/>
          <w:b/>
          <w:sz w:val="24"/>
        </w:rPr>
      </w:pPr>
      <w:bookmarkStart w:id="166" w:name="_Toc21295"/>
      <w:bookmarkStart w:id="167" w:name="_Toc24300"/>
      <w:bookmarkStart w:id="168" w:name="_Toc27126"/>
      <w:r w:rsidRPr="005D3058">
        <w:rPr>
          <w:rFonts w:ascii="仿宋_GB2312" w:eastAsia="仿宋_GB2312" w:hAnsi="楷体" w:hint="eastAsia"/>
          <w:b/>
          <w:sz w:val="24"/>
        </w:rPr>
        <w:t>1.2 标的物</w:t>
      </w:r>
      <w:bookmarkEnd w:id="166"/>
      <w:bookmarkEnd w:id="167"/>
      <w:bookmarkEnd w:id="168"/>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1.2.1 标的物1信息</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rPr>
        <w:t>1.2.1.1名称：</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rPr>
        <w:t>1.2.1.2数量：</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1.2.1.3质量：</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169" w:name="_Toc21631"/>
      <w:bookmarkStart w:id="170" w:name="_Toc21551"/>
      <w:bookmarkStart w:id="171" w:name="_Toc23292"/>
      <w:r w:rsidRPr="005D3058">
        <w:rPr>
          <w:rFonts w:ascii="仿宋_GB2312" w:eastAsia="仿宋_GB2312" w:hAnsi="楷体" w:hint="eastAsia"/>
          <w:b/>
          <w:sz w:val="24"/>
        </w:rPr>
        <w:t>1.3 价款</w:t>
      </w:r>
      <w:bookmarkEnd w:id="169"/>
      <w:bookmarkEnd w:id="170"/>
      <w:bookmarkEnd w:id="171"/>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本合同总价为：人民币</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元（大写：</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元人民币，含税）。</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5D3058" w:rsidRPr="005D3058" w:rsidTr="00137B6A">
        <w:trPr>
          <w:trHeight w:val="369"/>
          <w:jc w:val="center"/>
        </w:trPr>
        <w:tc>
          <w:tcPr>
            <w:tcW w:w="1201" w:type="dxa"/>
            <w:vAlign w:val="center"/>
          </w:tcPr>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序号</w:t>
            </w:r>
          </w:p>
        </w:tc>
        <w:tc>
          <w:tcPr>
            <w:tcW w:w="3402" w:type="dxa"/>
            <w:vAlign w:val="center"/>
          </w:tcPr>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分项名称</w:t>
            </w:r>
          </w:p>
        </w:tc>
        <w:tc>
          <w:tcPr>
            <w:tcW w:w="2552" w:type="dxa"/>
            <w:vAlign w:val="center"/>
          </w:tcPr>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分项价格</w:t>
            </w:r>
          </w:p>
        </w:tc>
      </w:tr>
      <w:tr w:rsidR="005D3058" w:rsidRPr="005D3058" w:rsidTr="00137B6A">
        <w:trPr>
          <w:trHeight w:val="369"/>
          <w:jc w:val="center"/>
        </w:trPr>
        <w:tc>
          <w:tcPr>
            <w:tcW w:w="1201"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c>
          <w:tcPr>
            <w:tcW w:w="340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c>
          <w:tcPr>
            <w:tcW w:w="255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r>
      <w:tr w:rsidR="005D3058" w:rsidRPr="005D3058" w:rsidTr="00137B6A">
        <w:trPr>
          <w:trHeight w:val="369"/>
          <w:jc w:val="center"/>
        </w:trPr>
        <w:tc>
          <w:tcPr>
            <w:tcW w:w="1201"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c>
          <w:tcPr>
            <w:tcW w:w="340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c>
          <w:tcPr>
            <w:tcW w:w="255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r>
      <w:tr w:rsidR="005D3058" w:rsidRPr="005D3058" w:rsidTr="00137B6A">
        <w:trPr>
          <w:trHeight w:val="369"/>
          <w:jc w:val="center"/>
        </w:trPr>
        <w:tc>
          <w:tcPr>
            <w:tcW w:w="1201"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c>
          <w:tcPr>
            <w:tcW w:w="340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c>
          <w:tcPr>
            <w:tcW w:w="255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r>
      <w:tr w:rsidR="005D3058" w:rsidRPr="005D3058" w:rsidTr="00137B6A">
        <w:trPr>
          <w:trHeight w:val="369"/>
          <w:jc w:val="center"/>
        </w:trPr>
        <w:tc>
          <w:tcPr>
            <w:tcW w:w="4603" w:type="dxa"/>
            <w:gridSpan w:val="2"/>
            <w:vAlign w:val="center"/>
          </w:tcPr>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总价</w:t>
            </w:r>
          </w:p>
        </w:tc>
        <w:tc>
          <w:tcPr>
            <w:tcW w:w="2552" w:type="dxa"/>
            <w:vAlign w:val="center"/>
          </w:tcPr>
          <w:p w:rsidR="005D3058" w:rsidRPr="005D3058" w:rsidRDefault="005D3058" w:rsidP="005D3058">
            <w:pPr>
              <w:spacing w:line="360" w:lineRule="auto"/>
              <w:ind w:firstLineChars="200" w:firstLine="480"/>
              <w:rPr>
                <w:rFonts w:ascii="仿宋_GB2312" w:eastAsia="仿宋_GB2312" w:hAnsi="楷体"/>
                <w:sz w:val="24"/>
              </w:rPr>
            </w:pPr>
          </w:p>
        </w:tc>
      </w:tr>
    </w:tbl>
    <w:p w:rsidR="005D3058" w:rsidRPr="005D3058" w:rsidRDefault="005D3058" w:rsidP="005D3058">
      <w:pPr>
        <w:spacing w:line="360" w:lineRule="auto"/>
        <w:ind w:firstLineChars="200" w:firstLine="482"/>
        <w:rPr>
          <w:rFonts w:ascii="仿宋_GB2312" w:eastAsia="仿宋_GB2312" w:hAnsi="楷体"/>
          <w:b/>
          <w:sz w:val="24"/>
        </w:rPr>
      </w:pPr>
      <w:bookmarkStart w:id="172" w:name="_Toc10340"/>
      <w:bookmarkStart w:id="173" w:name="_Toc22618"/>
      <w:bookmarkStart w:id="174" w:name="_Toc1814"/>
      <w:r w:rsidRPr="005D3058">
        <w:rPr>
          <w:rFonts w:ascii="仿宋_GB2312" w:eastAsia="仿宋_GB2312" w:hAnsi="楷体" w:hint="eastAsia"/>
          <w:b/>
          <w:sz w:val="24"/>
        </w:rPr>
        <w:t>1.4 付款方式和发票开具方式</w:t>
      </w:r>
      <w:bookmarkEnd w:id="172"/>
      <w:bookmarkEnd w:id="173"/>
      <w:bookmarkEnd w:id="174"/>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1.4.1 付款方式：</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1.4.2 发票开具方式：</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175" w:name="_Toc19304"/>
      <w:bookmarkStart w:id="176" w:name="_Toc32071"/>
      <w:bookmarkStart w:id="177" w:name="_Toc2846"/>
      <w:r w:rsidRPr="005D3058">
        <w:rPr>
          <w:rFonts w:ascii="仿宋_GB2312" w:eastAsia="仿宋_GB2312" w:hAnsi="楷体" w:hint="eastAsia"/>
          <w:b/>
          <w:sz w:val="24"/>
        </w:rPr>
        <w:t>1.5 标的物交付期限、地点、方式</w:t>
      </w:r>
      <w:bookmarkEnd w:id="175"/>
      <w:bookmarkEnd w:id="176"/>
      <w:bookmarkEnd w:id="177"/>
      <w:r w:rsidRPr="005D3058">
        <w:rPr>
          <w:rFonts w:ascii="仿宋_GB2312" w:eastAsia="仿宋_GB2312" w:hAnsi="楷体" w:hint="eastAsia"/>
          <w:b/>
          <w:sz w:val="24"/>
        </w:rPr>
        <w:t>和服务期限</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rPr>
        <w:t>1.5.1 交付期限：</w:t>
      </w:r>
      <w:r w:rsidRPr="005D3058">
        <w:rPr>
          <w:rFonts w:ascii="仿宋_GB2312" w:eastAsia="仿宋_GB2312" w:hAnsi="楷体" w:hint="eastAsia"/>
          <w:sz w:val="24"/>
          <w:u w:val="single"/>
        </w:rPr>
        <w:t xml:space="preserve">                                                 ；</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1.5.2 交付地点：</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1.5.3 交付方式：</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1.5.</w:t>
      </w:r>
      <w:r w:rsidRPr="005D3058">
        <w:rPr>
          <w:rFonts w:ascii="仿宋_GB2312" w:eastAsia="仿宋_GB2312" w:hAnsi="楷体"/>
          <w:sz w:val="24"/>
        </w:rPr>
        <w:t>4</w:t>
      </w:r>
      <w:r w:rsidRPr="005D3058">
        <w:rPr>
          <w:rFonts w:ascii="仿宋_GB2312" w:eastAsia="仿宋_GB2312" w:hAnsi="楷体" w:hint="eastAsia"/>
          <w:sz w:val="24"/>
        </w:rPr>
        <w:t xml:space="preserve"> 服务及质保期限：</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178" w:name="_Toc27250"/>
      <w:bookmarkStart w:id="179" w:name="_Toc21423"/>
      <w:bookmarkStart w:id="180" w:name="_Toc19554"/>
      <w:r w:rsidRPr="005D3058">
        <w:rPr>
          <w:rFonts w:ascii="仿宋_GB2312" w:eastAsia="仿宋_GB2312" w:hAnsi="楷体" w:hint="eastAsia"/>
          <w:b/>
          <w:sz w:val="24"/>
        </w:rPr>
        <w:t>1.6 违约责任</w:t>
      </w:r>
      <w:bookmarkEnd w:id="178"/>
      <w:bookmarkEnd w:id="179"/>
      <w:bookmarkEnd w:id="180"/>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w:t>
      </w:r>
      <w:r w:rsidRPr="005D3058">
        <w:rPr>
          <w:rFonts w:ascii="仿宋_GB2312" w:eastAsia="仿宋_GB2312" w:hAnsi="楷体" w:hint="eastAsia"/>
          <w:sz w:val="24"/>
          <w:u w:val="single"/>
        </w:rPr>
        <w:t>万分之五</w:t>
      </w:r>
      <w:r w:rsidRPr="005D3058">
        <w:rPr>
          <w:rFonts w:ascii="仿宋_GB2312" w:eastAsia="仿宋_GB2312" w:hAnsi="楷体" w:hint="eastAsia"/>
          <w:color w:val="FF0000"/>
          <w:sz w:val="24"/>
        </w:rPr>
        <w:t>（根据项目实际填写，一般为万分之五）</w:t>
      </w:r>
      <w:r w:rsidRPr="005D3058">
        <w:rPr>
          <w:rFonts w:ascii="仿宋_GB2312" w:eastAsia="仿宋_GB2312" w:hAnsi="楷体" w:hint="eastAsia"/>
          <w:sz w:val="24"/>
        </w:rPr>
        <w:t>计算，最高限额为本合同总价的</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r w:rsidRPr="005D3058">
        <w:rPr>
          <w:rFonts w:ascii="仿宋_GB2312" w:eastAsia="仿宋_GB2312" w:hAnsi="楷体" w:hint="eastAsia"/>
          <w:color w:val="FF0000"/>
          <w:sz w:val="24"/>
        </w:rPr>
        <w:t>（根据项目实际填写，一般为20%）</w:t>
      </w:r>
      <w:r w:rsidRPr="005D3058">
        <w:rPr>
          <w:rFonts w:ascii="仿宋_GB2312" w:eastAsia="仿宋_GB2312" w:hAnsi="楷体" w:hint="eastAsia"/>
          <w:sz w:val="24"/>
        </w:rPr>
        <w:t xml:space="preserve">；迟延超过【 </w:t>
      </w:r>
      <w:r w:rsidRPr="005D3058">
        <w:rPr>
          <w:rFonts w:ascii="仿宋_GB2312" w:eastAsia="仿宋_GB2312" w:hAnsi="楷体"/>
          <w:sz w:val="24"/>
        </w:rPr>
        <w:t xml:space="preserve"> </w:t>
      </w:r>
      <w:r w:rsidRPr="005D3058">
        <w:rPr>
          <w:rFonts w:ascii="仿宋_GB2312" w:eastAsia="仿宋_GB2312" w:hAnsi="楷体" w:hint="eastAsia"/>
          <w:sz w:val="24"/>
        </w:rPr>
        <w:t>】日的，甲方有权在要求乙方支付违约金的同时，书面通知乙方解除本合同，乙方应退回全部已收取的合同价款并按合同总金额的</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r w:rsidRPr="005D3058">
        <w:rPr>
          <w:rFonts w:ascii="仿宋_GB2312" w:eastAsia="仿宋_GB2312" w:hAnsi="楷体" w:hint="eastAsia"/>
          <w:color w:val="FF0000"/>
          <w:sz w:val="24"/>
        </w:rPr>
        <w:t>（根据项目实际填写，一般为20%）</w:t>
      </w:r>
      <w:r w:rsidRPr="005D3058">
        <w:rPr>
          <w:rFonts w:ascii="仿宋_GB2312" w:eastAsia="仿宋_GB2312" w:hAnsi="楷体" w:hint="eastAsia"/>
          <w:sz w:val="24"/>
        </w:rPr>
        <w:t>向甲方支付违约金；</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sidRPr="005D3058">
        <w:rPr>
          <w:rFonts w:ascii="仿宋_GB2312" w:eastAsia="仿宋_GB2312" w:hAnsi="楷体" w:hint="eastAsia"/>
          <w:sz w:val="24"/>
          <w:u w:val="single"/>
        </w:rPr>
        <w:t>万分之五</w:t>
      </w:r>
      <w:r w:rsidRPr="005D3058">
        <w:rPr>
          <w:rFonts w:ascii="仿宋_GB2312" w:eastAsia="仿宋_GB2312" w:hAnsi="楷体" w:hint="eastAsia"/>
          <w:color w:val="FF0000"/>
          <w:sz w:val="24"/>
        </w:rPr>
        <w:t>（根据项目实际填写，一般为万分之五）</w:t>
      </w:r>
      <w:r w:rsidRPr="005D3058">
        <w:rPr>
          <w:rFonts w:ascii="仿宋_GB2312" w:eastAsia="仿宋_GB2312" w:hAnsi="楷体" w:hint="eastAsia"/>
          <w:sz w:val="24"/>
        </w:rPr>
        <w:t>计算，最高限额为欠付金额的</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w:t>
      </w:r>
      <w:r w:rsidRPr="005D3058">
        <w:rPr>
          <w:rFonts w:ascii="仿宋_GB2312" w:eastAsia="仿宋_GB2312" w:hAnsi="楷体" w:hint="eastAsia"/>
          <w:color w:val="FF0000"/>
          <w:sz w:val="24"/>
        </w:rPr>
        <w:t>（根据项目实际填写，一般为20%）</w:t>
      </w:r>
      <w:r w:rsidRPr="005D3058">
        <w:rPr>
          <w:rFonts w:ascii="仿宋_GB2312" w:eastAsia="仿宋_GB2312" w:hAnsi="楷体" w:hint="eastAsia"/>
          <w:sz w:val="24"/>
        </w:rPr>
        <w:t>；迟延付款的违约金计算数额达到前述最高限额之日起，乙方有权在要求甲方支付违约金的同时，书面通知甲方解除本合同；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D3058" w:rsidRPr="005D3058" w:rsidRDefault="005D3058" w:rsidP="005D3058">
      <w:pPr>
        <w:spacing w:line="360" w:lineRule="auto"/>
        <w:ind w:leftChars="114" w:left="239" w:firstLineChars="100" w:firstLine="240"/>
        <w:rPr>
          <w:rFonts w:ascii="仿宋" w:eastAsia="仿宋" w:hAnsi="仿宋" w:cs="仿宋"/>
          <w:sz w:val="24"/>
        </w:rPr>
      </w:pPr>
      <w:r w:rsidRPr="005D3058">
        <w:rPr>
          <w:rFonts w:ascii="仿宋_GB2312" w:eastAsia="仿宋_GB2312" w:hAnsi="楷体" w:hint="eastAsia"/>
          <w:sz w:val="24"/>
        </w:rPr>
        <w:lastRenderedPageBreak/>
        <w:t>1.6.4乙方在质保期内未按承诺提供售后等服务的，每发生一次向甲方支付</w:t>
      </w:r>
      <w:r w:rsidRPr="005D3058">
        <w:rPr>
          <w:rFonts w:ascii="仿宋" w:eastAsia="仿宋" w:hAnsi="仿宋" w:cs="仿宋" w:hint="eastAsia"/>
          <w:sz w:val="24"/>
          <w:u w:val="single"/>
        </w:rPr>
        <w:t xml:space="preserve">  </w:t>
      </w:r>
      <w:r w:rsidRPr="005D3058">
        <w:rPr>
          <w:rFonts w:ascii="仿宋_GB2312" w:eastAsia="仿宋_GB2312" w:hAnsi="楷体" w:hint="eastAsia"/>
          <w:sz w:val="24"/>
        </w:rPr>
        <w:t>元</w:t>
      </w:r>
      <w:r w:rsidRPr="005D3058">
        <w:rPr>
          <w:rFonts w:ascii="仿宋_GB2312" w:eastAsia="仿宋_GB2312" w:hAnsi="楷体" w:hint="eastAsia"/>
          <w:color w:val="FF0000"/>
          <w:sz w:val="24"/>
        </w:rPr>
        <w:t>（根据项目实际填写，一般为2000元）</w:t>
      </w:r>
      <w:r w:rsidRPr="005D3058">
        <w:rPr>
          <w:rFonts w:ascii="仿宋_GB2312" w:eastAsia="仿宋_GB2312" w:hAnsi="楷体" w:hint="eastAsia"/>
          <w:sz w:val="24"/>
        </w:rPr>
        <w:t>的违约金。</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5D3058" w:rsidRPr="005D3058" w:rsidRDefault="005D3058" w:rsidP="005D3058">
      <w:pPr>
        <w:spacing w:line="360" w:lineRule="auto"/>
        <w:ind w:firstLineChars="200" w:firstLine="482"/>
        <w:rPr>
          <w:rFonts w:ascii="仿宋_GB2312" w:eastAsia="仿宋_GB2312" w:hAnsi="楷体"/>
          <w:b/>
          <w:sz w:val="24"/>
        </w:rPr>
      </w:pPr>
      <w:bookmarkStart w:id="181" w:name="_Toc16021"/>
      <w:bookmarkStart w:id="182" w:name="_Toc15583"/>
      <w:bookmarkStart w:id="183" w:name="_Toc28375"/>
      <w:r w:rsidRPr="005D3058">
        <w:rPr>
          <w:rFonts w:ascii="仿宋_GB2312" w:eastAsia="仿宋_GB2312" w:hAnsi="楷体" w:hint="eastAsia"/>
          <w:b/>
          <w:sz w:val="24"/>
        </w:rPr>
        <w:t>1.7 合同争议的解决</w:t>
      </w:r>
      <w:bookmarkEnd w:id="181"/>
      <w:bookmarkEnd w:id="182"/>
      <w:bookmarkEnd w:id="183"/>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种方式解决：</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1.7.1 将争议提交</w:t>
      </w:r>
      <w:r w:rsidRPr="005D3058">
        <w:rPr>
          <w:rFonts w:ascii="仿宋_GB2312" w:eastAsia="仿宋_GB2312" w:hAnsi="楷体" w:hint="eastAsia"/>
          <w:sz w:val="24"/>
          <w:u w:val="single"/>
        </w:rPr>
        <w:t>南宁</w:t>
      </w:r>
      <w:r w:rsidRPr="005D3058">
        <w:rPr>
          <w:rFonts w:ascii="仿宋_GB2312" w:eastAsia="仿宋_GB2312" w:hAnsi="楷体" w:hint="eastAsia"/>
          <w:sz w:val="24"/>
        </w:rPr>
        <w:t>仲裁委员会依申请仲裁时其现行有效的仲裁规则裁决；</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1.7.2 向</w:t>
      </w:r>
      <w:r w:rsidRPr="005D3058">
        <w:rPr>
          <w:rFonts w:ascii="仿宋_GB2312" w:eastAsia="仿宋_GB2312" w:hAnsi="楷体" w:hint="eastAsia"/>
          <w:sz w:val="24"/>
          <w:u w:val="single"/>
        </w:rPr>
        <w:t xml:space="preserve">   甲方所在地  </w:t>
      </w:r>
      <w:r w:rsidRPr="005D3058">
        <w:rPr>
          <w:rFonts w:ascii="仿宋_GB2312" w:eastAsia="仿宋_GB2312" w:hAnsi="楷体" w:hint="eastAsia"/>
          <w:sz w:val="24"/>
        </w:rPr>
        <w:t>人民法院起诉。</w:t>
      </w:r>
    </w:p>
    <w:p w:rsidR="005D3058" w:rsidRPr="005D3058" w:rsidRDefault="005D3058" w:rsidP="005D3058">
      <w:pPr>
        <w:spacing w:line="360" w:lineRule="auto"/>
        <w:ind w:firstLineChars="200" w:firstLine="482"/>
        <w:rPr>
          <w:rFonts w:ascii="仿宋_GB2312" w:eastAsia="仿宋_GB2312" w:hAnsi="楷体"/>
          <w:b/>
          <w:sz w:val="24"/>
        </w:rPr>
      </w:pPr>
      <w:bookmarkStart w:id="184" w:name="_Toc15322"/>
      <w:bookmarkStart w:id="185" w:name="_Toc7245"/>
      <w:bookmarkStart w:id="186" w:name="_Toc11173"/>
      <w:r w:rsidRPr="005D3058">
        <w:rPr>
          <w:rFonts w:ascii="仿宋_GB2312" w:eastAsia="仿宋_GB2312" w:hAnsi="楷体" w:hint="eastAsia"/>
          <w:b/>
          <w:sz w:val="24"/>
        </w:rPr>
        <w:t>1.8 合同生效</w:t>
      </w:r>
      <w:bookmarkEnd w:id="184"/>
      <w:bookmarkEnd w:id="185"/>
      <w:bookmarkEnd w:id="186"/>
    </w:p>
    <w:p w:rsidR="005D3058" w:rsidRPr="005D3058" w:rsidRDefault="005D3058" w:rsidP="005D3058">
      <w:pPr>
        <w:spacing w:line="360" w:lineRule="auto"/>
        <w:ind w:firstLineChars="200" w:firstLine="480"/>
        <w:rPr>
          <w:rFonts w:ascii="仿宋_GB2312" w:eastAsia="仿宋_GB2312" w:hAnsi="楷体"/>
          <w:b/>
          <w:sz w:val="24"/>
        </w:rPr>
      </w:pPr>
      <w:r w:rsidRPr="005D3058">
        <w:rPr>
          <w:rFonts w:ascii="仿宋_GB2312" w:eastAsia="仿宋_GB2312" w:hAnsi="楷体" w:hint="eastAsia"/>
          <w:sz w:val="24"/>
        </w:rPr>
        <w:t>本合同自双方当事人加盖有效电子公章时生效。</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甲方：                                   乙方：</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统一社会信用代码：                        统一社会信用代码或身份证号码：</w:t>
      </w:r>
    </w:p>
    <w:p w:rsidR="005D3058" w:rsidRPr="005D3058" w:rsidRDefault="005D3058" w:rsidP="005D3058">
      <w:pPr>
        <w:spacing w:line="360" w:lineRule="auto"/>
        <w:ind w:firstLine="200"/>
        <w:rPr>
          <w:rFonts w:ascii="仿宋_GB2312" w:eastAsia="仿宋_GB2312" w:hAnsi="楷体"/>
          <w:sz w:val="24"/>
          <w:lang w:val="zh-CN"/>
        </w:rPr>
      </w:pP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住所：                                   住所：</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法定代表人或                             法定代表人</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 xml:space="preserve">授权代表（签字或盖章）：                 或授权代表（签字或盖章）: </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联系人：                                 联系人：</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约定送达地址：                           约定送达地址：</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邮政编码：                               邮政编码：</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lastRenderedPageBreak/>
        <w:t xml:space="preserve">电话:                                    电话: </w:t>
      </w:r>
    </w:p>
    <w:p w:rsidR="005D3058" w:rsidRPr="005D3058" w:rsidRDefault="005D3058" w:rsidP="005D3058">
      <w:pPr>
        <w:spacing w:line="360" w:lineRule="auto"/>
        <w:ind w:firstLine="200"/>
        <w:rPr>
          <w:rFonts w:ascii="仿宋_GB2312" w:eastAsia="仿宋_GB2312" w:hAnsi="楷体"/>
          <w:sz w:val="24"/>
          <w:lang w:val="zh-CN"/>
        </w:rPr>
      </w:pPr>
      <w:r w:rsidRPr="005D3058">
        <w:rPr>
          <w:rFonts w:ascii="仿宋_GB2312" w:eastAsia="仿宋_GB2312" w:hAnsi="楷体" w:hint="eastAsia"/>
          <w:sz w:val="24"/>
          <w:lang w:val="zh-CN"/>
        </w:rPr>
        <w:t>传真:                                    传真:</w:t>
      </w:r>
    </w:p>
    <w:p w:rsidR="005D3058" w:rsidRPr="005D3058" w:rsidRDefault="005D3058" w:rsidP="005D3058">
      <w:pPr>
        <w:spacing w:line="360" w:lineRule="auto"/>
        <w:ind w:firstLine="200"/>
        <w:rPr>
          <w:rFonts w:ascii="仿宋_GB2312" w:eastAsia="仿宋_GB2312" w:hAnsi="楷体"/>
          <w:sz w:val="24"/>
        </w:rPr>
      </w:pPr>
      <w:r w:rsidRPr="005D3058">
        <w:rPr>
          <w:rFonts w:ascii="仿宋_GB2312" w:eastAsia="仿宋_GB2312" w:hAnsi="楷体" w:hint="eastAsia"/>
          <w:sz w:val="24"/>
          <w:lang w:val="zh-CN"/>
        </w:rPr>
        <w:t>电子邮箱：                               电子邮箱：</w:t>
      </w:r>
    </w:p>
    <w:p w:rsidR="005D3058" w:rsidRPr="005D3058" w:rsidRDefault="005D3058" w:rsidP="005D3058">
      <w:pPr>
        <w:spacing w:line="360" w:lineRule="auto"/>
        <w:ind w:firstLine="200"/>
        <w:rPr>
          <w:rFonts w:ascii="仿宋_GB2312" w:eastAsia="仿宋_GB2312" w:hAnsi="楷体"/>
          <w:sz w:val="24"/>
        </w:rPr>
      </w:pPr>
      <w:r w:rsidRPr="005D3058">
        <w:rPr>
          <w:rFonts w:ascii="仿宋_GB2312" w:eastAsia="仿宋_GB2312" w:hAnsi="楷体" w:hint="eastAsia"/>
          <w:sz w:val="24"/>
        </w:rPr>
        <w:t xml:space="preserve">开户银行：                               开户银行： </w:t>
      </w:r>
    </w:p>
    <w:p w:rsidR="005D3058" w:rsidRPr="005D3058" w:rsidRDefault="005D3058" w:rsidP="005D3058">
      <w:pPr>
        <w:spacing w:line="360" w:lineRule="auto"/>
        <w:ind w:firstLine="200"/>
        <w:rPr>
          <w:rFonts w:ascii="仿宋_GB2312" w:eastAsia="仿宋_GB2312" w:hAnsi="楷体"/>
          <w:sz w:val="24"/>
        </w:rPr>
      </w:pPr>
      <w:r w:rsidRPr="005D3058">
        <w:rPr>
          <w:rFonts w:ascii="仿宋_GB2312" w:eastAsia="仿宋_GB2312" w:hAnsi="楷体" w:hint="eastAsia"/>
          <w:sz w:val="24"/>
        </w:rPr>
        <w:t xml:space="preserve">开户名称：                               开户名称： </w:t>
      </w:r>
    </w:p>
    <w:p w:rsidR="005D3058" w:rsidRPr="005D3058" w:rsidRDefault="005D3058" w:rsidP="005D3058">
      <w:pPr>
        <w:spacing w:line="360" w:lineRule="auto"/>
        <w:ind w:firstLine="200"/>
        <w:rPr>
          <w:rFonts w:ascii="仿宋_GB2312" w:eastAsia="仿宋_GB2312" w:hAnsi="楷体"/>
          <w:sz w:val="24"/>
        </w:rPr>
      </w:pPr>
      <w:r w:rsidRPr="005D3058">
        <w:rPr>
          <w:rFonts w:ascii="仿宋_GB2312" w:eastAsia="仿宋_GB2312" w:hAnsi="楷体" w:hint="eastAsia"/>
          <w:sz w:val="24"/>
        </w:rPr>
        <w:t>开户账号：</w:t>
      </w:r>
      <w:r w:rsidRPr="005D3058">
        <w:rPr>
          <w:rFonts w:ascii="仿宋_GB2312" w:eastAsia="仿宋_GB2312" w:hAnsi="楷体" w:hint="eastAsia"/>
          <w:sz w:val="24"/>
          <w:lang w:val="zh-CN"/>
        </w:rPr>
        <w:t xml:space="preserve">                               </w:t>
      </w:r>
      <w:r w:rsidRPr="005D3058">
        <w:rPr>
          <w:rFonts w:ascii="仿宋_GB2312" w:eastAsia="仿宋_GB2312" w:hAnsi="楷体" w:hint="eastAsia"/>
          <w:sz w:val="24"/>
        </w:rPr>
        <w:t>开户账号：</w:t>
      </w:r>
    </w:p>
    <w:p w:rsidR="005D3058" w:rsidRPr="005D3058" w:rsidRDefault="005D3058" w:rsidP="005D3058">
      <w:pPr>
        <w:autoSpaceDE w:val="0"/>
        <w:autoSpaceDN w:val="0"/>
        <w:adjustRightInd w:val="0"/>
        <w:snapToGrid w:val="0"/>
        <w:spacing w:line="360" w:lineRule="auto"/>
        <w:ind w:leftChars="200" w:left="420" w:firstLineChars="200" w:firstLine="482"/>
        <w:jc w:val="center"/>
        <w:outlineLvl w:val="1"/>
        <w:rPr>
          <w:rFonts w:ascii="仿宋_GB2312" w:eastAsia="仿宋_GB2312" w:hAnsi="楷体"/>
          <w:b/>
          <w:sz w:val="28"/>
          <w:szCs w:val="28"/>
        </w:rPr>
      </w:pPr>
      <w:bookmarkStart w:id="187" w:name="_Toc331685783"/>
      <w:r w:rsidRPr="005D3058">
        <w:rPr>
          <w:rFonts w:ascii="仿宋_GB2312" w:eastAsia="仿宋_GB2312" w:hAnsi="楷体" w:hint="eastAsia"/>
          <w:b/>
          <w:sz w:val="24"/>
          <w:szCs w:val="21"/>
        </w:rPr>
        <w:br w:type="page"/>
      </w:r>
      <w:bookmarkStart w:id="188" w:name="_Toc80886949"/>
      <w:bookmarkStart w:id="189" w:name="_Toc80205945"/>
      <w:r w:rsidRPr="005D3058">
        <w:rPr>
          <w:rFonts w:ascii="仿宋_GB2312" w:eastAsia="仿宋_GB2312" w:hAnsi="楷体" w:hint="eastAsia"/>
          <w:b/>
          <w:sz w:val="28"/>
          <w:szCs w:val="28"/>
        </w:rPr>
        <w:lastRenderedPageBreak/>
        <w:t>第二部分 合同一般条款</w:t>
      </w:r>
      <w:bookmarkEnd w:id="187"/>
      <w:bookmarkEnd w:id="188"/>
      <w:bookmarkEnd w:id="189"/>
    </w:p>
    <w:p w:rsidR="005D3058" w:rsidRPr="005D3058" w:rsidRDefault="005D3058" w:rsidP="005D3058">
      <w:pPr>
        <w:spacing w:line="360" w:lineRule="auto"/>
        <w:ind w:firstLineChars="200" w:firstLine="482"/>
        <w:rPr>
          <w:rFonts w:ascii="仿宋_GB2312" w:eastAsia="仿宋_GB2312" w:hAnsi="楷体"/>
          <w:b/>
          <w:sz w:val="24"/>
        </w:rPr>
      </w:pPr>
      <w:bookmarkStart w:id="190" w:name="_Ref467379225"/>
      <w:bookmarkStart w:id="191" w:name="_Ref467379109"/>
      <w:bookmarkStart w:id="192" w:name="_Ref467379094"/>
      <w:bookmarkStart w:id="193" w:name="_Ref467379214"/>
      <w:bookmarkStart w:id="194" w:name="_Ref467378499"/>
      <w:bookmarkStart w:id="195" w:name="_Toc19614"/>
      <w:bookmarkStart w:id="196" w:name="_Toc279701240"/>
      <w:bookmarkStart w:id="197" w:name="_Ref467379195"/>
      <w:bookmarkStart w:id="198" w:name="_Toc28763"/>
      <w:bookmarkStart w:id="199" w:name="_Ref467379101"/>
      <w:bookmarkStart w:id="200" w:name="_Ref467378404"/>
      <w:bookmarkStart w:id="201" w:name="_Toc16917"/>
      <w:bookmarkStart w:id="202" w:name="_Ref467379205"/>
      <w:bookmarkStart w:id="203" w:name="_Toc259093669"/>
      <w:bookmarkStart w:id="204" w:name="_Ref467378463"/>
      <w:bookmarkStart w:id="205" w:name="_Toc487900349"/>
      <w:r w:rsidRPr="005D3058">
        <w:rPr>
          <w:rFonts w:ascii="仿宋_GB2312" w:eastAsia="仿宋_GB2312" w:hAnsi="楷体" w:hint="eastAsia"/>
          <w:b/>
          <w:sz w:val="24"/>
        </w:rPr>
        <w:t>2.1 定义</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本合同中的下列词语应按以下内容进行解释：</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2.1.1 “合同”系指采购人和中标人签订的载明双方当事人所达成的协议，并包括所有的附件、附录和构成合同的其他文件。</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2.1.2 “合同价”系指根据合同约定，中标人在完全履行合同义务后，采购人应支付给中标人的价格。</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5D3058" w:rsidRPr="005D3058" w:rsidRDefault="005D3058" w:rsidP="005D3058">
      <w:pPr>
        <w:spacing w:line="360" w:lineRule="auto"/>
        <w:ind w:firstLineChars="200" w:firstLine="480"/>
        <w:rPr>
          <w:rFonts w:ascii="仿宋_GB2312" w:eastAsia="仿宋_GB2312" w:hAnsi="楷体"/>
          <w:sz w:val="24"/>
        </w:rPr>
      </w:pPr>
      <w:bookmarkStart w:id="206" w:name="_Ref467378840"/>
      <w:r w:rsidRPr="005D3058">
        <w:rPr>
          <w:rFonts w:ascii="仿宋_GB2312" w:eastAsia="仿宋_GB2312" w:hAnsi="楷体" w:hint="eastAsia"/>
          <w:sz w:val="24"/>
        </w:rPr>
        <w:t>2.1.4 “甲方”系指与中标人签署合同的采购人</w:t>
      </w:r>
      <w:bookmarkEnd w:id="206"/>
      <w:r w:rsidRPr="005D3058">
        <w:rPr>
          <w:rFonts w:ascii="仿宋_GB2312" w:eastAsia="仿宋_GB2312" w:hAnsi="楷体" w:hint="eastAsia"/>
          <w:sz w:val="24"/>
        </w:rPr>
        <w:t>；采购人委托采购机构代表其与乙方签订合同的，采购人的授权委托书作为合同附件。</w:t>
      </w:r>
    </w:p>
    <w:p w:rsidR="005D3058" w:rsidRPr="005D3058" w:rsidRDefault="005D3058" w:rsidP="005D3058">
      <w:pPr>
        <w:spacing w:line="360" w:lineRule="auto"/>
        <w:ind w:firstLineChars="200" w:firstLine="480"/>
        <w:rPr>
          <w:rFonts w:ascii="仿宋_GB2312" w:eastAsia="仿宋_GB2312" w:hAnsi="楷体"/>
          <w:sz w:val="24"/>
        </w:rPr>
      </w:pPr>
      <w:bookmarkStart w:id="207" w:name="_Ref467379400"/>
      <w:r w:rsidRPr="005D3058">
        <w:rPr>
          <w:rFonts w:ascii="仿宋_GB2312" w:eastAsia="仿宋_GB2312" w:hAnsi="楷体" w:hint="eastAsia"/>
          <w:sz w:val="24"/>
        </w:rPr>
        <w:t>2.1.5 “乙方”系指根据合同约定交付标的物的</w:t>
      </w:r>
      <w:bookmarkEnd w:id="207"/>
      <w:r w:rsidRPr="005D3058">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5D3058" w:rsidRPr="005D3058" w:rsidRDefault="005D3058" w:rsidP="005D3058">
      <w:pPr>
        <w:spacing w:line="360" w:lineRule="auto"/>
        <w:ind w:firstLineChars="200" w:firstLine="480"/>
        <w:rPr>
          <w:rFonts w:ascii="仿宋_GB2312" w:eastAsia="仿宋_GB2312" w:hAnsi="楷体"/>
          <w:sz w:val="24"/>
        </w:rPr>
      </w:pPr>
      <w:bookmarkStart w:id="208" w:name="_Ref467379436"/>
      <w:r w:rsidRPr="005D3058">
        <w:rPr>
          <w:rFonts w:ascii="仿宋_GB2312" w:eastAsia="仿宋_GB2312" w:hAnsi="楷体" w:hint="eastAsia"/>
          <w:sz w:val="24"/>
        </w:rPr>
        <w:t>2.1.6 “现场”系指合同约定标的物将要运至或者实施或者安装的地点。</w:t>
      </w:r>
      <w:bookmarkEnd w:id="208"/>
    </w:p>
    <w:p w:rsidR="005D3058" w:rsidRPr="005D3058" w:rsidRDefault="005D3058" w:rsidP="005D3058">
      <w:pPr>
        <w:spacing w:line="360" w:lineRule="auto"/>
        <w:ind w:firstLineChars="200" w:firstLine="482"/>
        <w:rPr>
          <w:rFonts w:ascii="仿宋_GB2312" w:eastAsia="仿宋_GB2312" w:hAnsi="楷体"/>
          <w:b/>
          <w:sz w:val="24"/>
        </w:rPr>
      </w:pPr>
      <w:bookmarkStart w:id="209" w:name="_Toc279701241"/>
      <w:bookmarkStart w:id="210" w:name="_Toc487900350"/>
      <w:bookmarkStart w:id="211" w:name="_Toc32504"/>
      <w:bookmarkStart w:id="212" w:name="_Toc259093670"/>
      <w:bookmarkStart w:id="213" w:name="_Toc27635"/>
      <w:bookmarkStart w:id="214" w:name="_Toc13336"/>
      <w:r w:rsidRPr="005D3058">
        <w:rPr>
          <w:rFonts w:ascii="仿宋_GB2312" w:eastAsia="仿宋_GB2312" w:hAnsi="楷体" w:hint="eastAsia"/>
          <w:b/>
          <w:sz w:val="24"/>
        </w:rPr>
        <w:t>2.2 技术规范</w:t>
      </w:r>
      <w:bookmarkEnd w:id="209"/>
      <w:bookmarkEnd w:id="210"/>
      <w:bookmarkEnd w:id="211"/>
      <w:bookmarkEnd w:id="212"/>
      <w:bookmarkEnd w:id="213"/>
      <w:bookmarkEnd w:id="214"/>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5D3058" w:rsidRPr="005D3058" w:rsidRDefault="005D3058" w:rsidP="005D3058">
      <w:pPr>
        <w:spacing w:line="360" w:lineRule="auto"/>
        <w:ind w:firstLineChars="200" w:firstLine="482"/>
        <w:rPr>
          <w:rFonts w:ascii="仿宋_GB2312" w:eastAsia="仿宋_GB2312" w:hAnsi="楷体"/>
          <w:b/>
          <w:sz w:val="24"/>
        </w:rPr>
      </w:pPr>
      <w:bookmarkStart w:id="215" w:name="_Toc259093671"/>
      <w:bookmarkStart w:id="216" w:name="_Toc9829"/>
      <w:bookmarkStart w:id="217" w:name="_Toc487900351"/>
      <w:bookmarkStart w:id="218" w:name="_Toc27853"/>
      <w:bookmarkStart w:id="219" w:name="_Toc31634"/>
      <w:bookmarkStart w:id="220" w:name="_Toc279701242"/>
      <w:r w:rsidRPr="005D3058">
        <w:rPr>
          <w:rFonts w:ascii="仿宋_GB2312" w:eastAsia="仿宋_GB2312" w:hAnsi="楷体" w:hint="eastAsia"/>
          <w:b/>
          <w:sz w:val="24"/>
        </w:rPr>
        <w:t>2.3 知识产权</w:t>
      </w:r>
      <w:bookmarkEnd w:id="215"/>
      <w:bookmarkEnd w:id="216"/>
      <w:bookmarkEnd w:id="217"/>
      <w:bookmarkEnd w:id="218"/>
      <w:bookmarkEnd w:id="219"/>
      <w:bookmarkEnd w:id="220"/>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2.3.2具有知识产权的计算机软件等标的物的知识产权归属，详见</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21" w:name="_Toc11932"/>
      <w:bookmarkStart w:id="222" w:name="_Toc29149"/>
      <w:bookmarkStart w:id="223" w:name="_Toc4194"/>
      <w:r w:rsidRPr="005D3058">
        <w:rPr>
          <w:rFonts w:ascii="仿宋_GB2312" w:eastAsia="仿宋_GB2312" w:hAnsi="楷体" w:hint="eastAsia"/>
          <w:b/>
          <w:sz w:val="24"/>
        </w:rPr>
        <w:t>2.4 包装和装运</w:t>
      </w:r>
      <w:bookmarkEnd w:id="221"/>
      <w:bookmarkEnd w:id="222"/>
      <w:bookmarkEnd w:id="223"/>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2.4.1除</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w:t>
      </w:r>
      <w:r w:rsidRPr="005D3058">
        <w:rPr>
          <w:rFonts w:ascii="仿宋_GB2312" w:eastAsia="仿宋_GB2312" w:hAnsi="楷体" w:hint="eastAsia"/>
          <w:sz w:val="24"/>
        </w:rPr>
        <w:lastRenderedPageBreak/>
        <w:t>粗暴装卸，确保标的物安全无损地运抵现场。由于包装不善所引起的标的物锈蚀、损坏和损失等一切风险均由乙方承担。</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2.4.2 装运标的物的要求和通知，详见</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24" w:name="_Ref467379536"/>
      <w:bookmarkStart w:id="225" w:name="_Ref467379542"/>
      <w:bookmarkStart w:id="226" w:name="_Toc259093674"/>
      <w:bookmarkStart w:id="227" w:name="_Toc487900354"/>
      <w:bookmarkStart w:id="228" w:name="_Ref467378541"/>
      <w:bookmarkStart w:id="229" w:name="_Toc279701245"/>
      <w:bookmarkStart w:id="230" w:name="_Ref467379527"/>
      <w:bookmarkStart w:id="231" w:name="_Ref467378591"/>
      <w:bookmarkStart w:id="232" w:name="_Toc30272"/>
      <w:bookmarkStart w:id="233" w:name="_Toc19074"/>
      <w:bookmarkStart w:id="234" w:name="_Toc26182"/>
      <w:r w:rsidRPr="005D3058">
        <w:rPr>
          <w:rFonts w:ascii="仿宋_GB2312" w:eastAsia="仿宋_GB2312" w:hAnsi="楷体" w:hint="eastAsia"/>
          <w:b/>
          <w:sz w:val="24"/>
        </w:rPr>
        <w:t>2.</w:t>
      </w:r>
      <w:bookmarkEnd w:id="224"/>
      <w:bookmarkEnd w:id="225"/>
      <w:bookmarkEnd w:id="226"/>
      <w:bookmarkEnd w:id="227"/>
      <w:bookmarkEnd w:id="228"/>
      <w:bookmarkEnd w:id="229"/>
      <w:bookmarkEnd w:id="230"/>
      <w:bookmarkEnd w:id="231"/>
      <w:r w:rsidRPr="005D3058">
        <w:rPr>
          <w:rFonts w:ascii="仿宋_GB2312" w:eastAsia="仿宋_GB2312" w:hAnsi="楷体" w:hint="eastAsia"/>
          <w:b/>
          <w:sz w:val="24"/>
        </w:rPr>
        <w:t>5 履约检查和问题反馈</w:t>
      </w:r>
      <w:bookmarkEnd w:id="232"/>
      <w:bookmarkEnd w:id="233"/>
      <w:bookmarkEnd w:id="234"/>
    </w:p>
    <w:p w:rsidR="005D3058" w:rsidRPr="005D3058" w:rsidRDefault="005D3058" w:rsidP="005D3058">
      <w:pPr>
        <w:spacing w:line="360" w:lineRule="auto"/>
        <w:ind w:firstLineChars="200" w:firstLine="480"/>
        <w:rPr>
          <w:rFonts w:ascii="仿宋_GB2312" w:eastAsia="仿宋_GB2312" w:hAnsi="楷体"/>
          <w:sz w:val="24"/>
        </w:rPr>
      </w:pPr>
      <w:bookmarkStart w:id="235" w:name="_Ref467379657"/>
      <w:r w:rsidRPr="005D3058">
        <w:rPr>
          <w:rFonts w:ascii="仿宋_GB2312" w:eastAsia="仿宋_GB2312" w:hAnsi="楷体" w:hint="eastAsia"/>
          <w:sz w:val="24"/>
        </w:rPr>
        <w:t>2.5.1</w:t>
      </w:r>
      <w:bookmarkStart w:id="236" w:name="_Toc186431854"/>
      <w:bookmarkStart w:id="237" w:name="_Toc259093676"/>
      <w:bookmarkStart w:id="238" w:name="_Ref467379793"/>
      <w:bookmarkStart w:id="239" w:name="_Ref467379807"/>
      <w:bookmarkStart w:id="240" w:name="_Toc279701247"/>
      <w:bookmarkStart w:id="241" w:name="_Toc487900357"/>
      <w:bookmarkEnd w:id="235"/>
      <w:r w:rsidRPr="005D3058">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2.5.2 合同履行期间，甲方有权将履行过程中出现的问题反馈给乙方，双方当事人应以书面形式约定需要完善和改进的内容</w:t>
      </w:r>
      <w:bookmarkStart w:id="242" w:name="_Toc186431855"/>
      <w:bookmarkEnd w:id="236"/>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43" w:name="_Toc28451"/>
      <w:bookmarkStart w:id="244" w:name="_Toc19219"/>
      <w:bookmarkStart w:id="245" w:name="_Toc7836"/>
      <w:bookmarkEnd w:id="242"/>
      <w:r w:rsidRPr="005D3058">
        <w:rPr>
          <w:rFonts w:ascii="仿宋_GB2312" w:eastAsia="仿宋_GB2312" w:hAnsi="楷体" w:hint="eastAsia"/>
          <w:b/>
          <w:sz w:val="24"/>
        </w:rPr>
        <w:t>2.6 结算方式和付款条件</w:t>
      </w:r>
      <w:bookmarkEnd w:id="237"/>
      <w:bookmarkEnd w:id="238"/>
      <w:bookmarkEnd w:id="239"/>
      <w:bookmarkEnd w:id="240"/>
      <w:bookmarkEnd w:id="241"/>
      <w:bookmarkEnd w:id="243"/>
      <w:bookmarkEnd w:id="244"/>
      <w:bookmarkEnd w:id="245"/>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详见</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46" w:name="_Ref467379852"/>
      <w:bookmarkStart w:id="247" w:name="_Toc259093677"/>
      <w:bookmarkStart w:id="248" w:name="_Ref467379923"/>
      <w:bookmarkStart w:id="249" w:name="_Toc487900358"/>
      <w:bookmarkStart w:id="250" w:name="_Toc279701248"/>
      <w:bookmarkStart w:id="251" w:name="_Ref467379863"/>
      <w:bookmarkStart w:id="252" w:name="_Toc16110"/>
      <w:bookmarkStart w:id="253" w:name="_Toc774"/>
      <w:bookmarkStart w:id="254" w:name="_Toc3225"/>
      <w:r w:rsidRPr="005D3058">
        <w:rPr>
          <w:rFonts w:ascii="仿宋_GB2312" w:eastAsia="仿宋_GB2312" w:hAnsi="楷体" w:hint="eastAsia"/>
          <w:b/>
          <w:sz w:val="24"/>
        </w:rPr>
        <w:t>2.7 技术资料</w:t>
      </w:r>
      <w:bookmarkEnd w:id="246"/>
      <w:bookmarkEnd w:id="247"/>
      <w:bookmarkEnd w:id="248"/>
      <w:bookmarkEnd w:id="249"/>
      <w:bookmarkEnd w:id="250"/>
      <w:bookmarkEnd w:id="251"/>
      <w:r w:rsidRPr="005D3058">
        <w:rPr>
          <w:rFonts w:ascii="仿宋_GB2312" w:eastAsia="仿宋_GB2312" w:hAnsi="楷体" w:hint="eastAsia"/>
          <w:b/>
          <w:sz w:val="24"/>
        </w:rPr>
        <w:t>和保密义务</w:t>
      </w:r>
      <w:bookmarkEnd w:id="252"/>
      <w:bookmarkEnd w:id="253"/>
      <w:bookmarkEnd w:id="254"/>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2.7.1 乙方有权依据合同约定和项目需要，向甲方了解有关情况，调阅有关资料等，甲方应予积极配合；</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2.7.2 乙方有义务妥善保管和保护由甲方提供的前款信息和资料等；</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5D3058" w:rsidRPr="005D3058" w:rsidRDefault="005D3058" w:rsidP="005D3058">
      <w:pPr>
        <w:spacing w:line="360" w:lineRule="auto"/>
        <w:ind w:firstLineChars="200" w:firstLine="482"/>
        <w:rPr>
          <w:rFonts w:ascii="仿宋_GB2312" w:eastAsia="仿宋_GB2312" w:hAnsi="楷体"/>
          <w:b/>
          <w:sz w:val="24"/>
        </w:rPr>
      </w:pPr>
      <w:bookmarkStart w:id="255" w:name="_Toc7860"/>
      <w:r w:rsidRPr="005D3058">
        <w:rPr>
          <w:rFonts w:ascii="仿宋_GB2312" w:eastAsia="仿宋_GB2312" w:hAnsi="楷体" w:hint="eastAsia"/>
          <w:b/>
          <w:sz w:val="24"/>
        </w:rPr>
        <w:t>2.8 质量保证</w:t>
      </w:r>
      <w:bookmarkEnd w:id="255"/>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2.8.1 乙方应建立和完善履行合同的内部质量保证体系，并提供相关内部规章制度给甲方，以便甲方进行监督检查；</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5D3058" w:rsidRPr="005D3058" w:rsidRDefault="005D3058" w:rsidP="005D3058">
      <w:pPr>
        <w:spacing w:line="360" w:lineRule="auto"/>
        <w:ind w:firstLineChars="200" w:firstLine="480"/>
        <w:rPr>
          <w:rFonts w:ascii="仿宋_GB2312" w:eastAsia="仿宋_GB2312" w:hAnsi="仿宋" w:cs="仿宋_GB2312"/>
          <w:kern w:val="0"/>
          <w:sz w:val="24"/>
        </w:rPr>
      </w:pPr>
      <w:r w:rsidRPr="005D3058">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5D3058">
        <w:rPr>
          <w:rFonts w:ascii="仿宋_GB2312" w:eastAsia="仿宋_GB2312" w:hAnsi="仿宋" w:cs="仿宋_GB2312" w:hint="eastAsia"/>
          <w:kern w:val="0"/>
          <w:sz w:val="24"/>
        </w:rPr>
        <w:t>甲方有权放弃或终止合同。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5D3058">
        <w:rPr>
          <w:rFonts w:ascii="仿宋_GB2312" w:eastAsia="仿宋_GB2312" w:hAnsi="仿宋" w:hint="eastAsia"/>
          <w:sz w:val="24"/>
          <w:u w:val="single"/>
        </w:rPr>
        <w:t>30%</w:t>
      </w:r>
      <w:r w:rsidRPr="005D3058">
        <w:rPr>
          <w:rFonts w:ascii="仿宋_GB2312" w:eastAsia="仿宋_GB2312" w:hAnsi="仿宋" w:hint="eastAsia"/>
          <w:color w:val="FF0000"/>
          <w:sz w:val="24"/>
        </w:rPr>
        <w:t>（根据项目实际情况填写，一般为30%）</w:t>
      </w:r>
      <w:r w:rsidRPr="005D3058">
        <w:rPr>
          <w:rFonts w:ascii="仿宋_GB2312" w:eastAsia="仿宋_GB2312" w:hAnsi="仿宋"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56" w:name="_Toc17244"/>
      <w:bookmarkStart w:id="257" w:name="_Toc279701252"/>
      <w:bookmarkStart w:id="258" w:name="_Toc259093681"/>
      <w:bookmarkStart w:id="259" w:name="_Toc487900362"/>
      <w:r w:rsidRPr="005D3058">
        <w:rPr>
          <w:rFonts w:ascii="仿宋_GB2312" w:eastAsia="仿宋_GB2312" w:hAnsi="楷体" w:hint="eastAsia"/>
          <w:b/>
          <w:sz w:val="24"/>
        </w:rPr>
        <w:lastRenderedPageBreak/>
        <w:t>2.9 标的物的风险负担</w:t>
      </w:r>
      <w:bookmarkEnd w:id="256"/>
    </w:p>
    <w:p w:rsidR="005D3058" w:rsidRPr="005D3058" w:rsidRDefault="005D3058" w:rsidP="005D3058">
      <w:pPr>
        <w:spacing w:line="360" w:lineRule="auto"/>
        <w:ind w:firstLineChars="200" w:firstLine="480"/>
        <w:rPr>
          <w:rFonts w:ascii="仿宋_GB2312" w:eastAsia="仿宋_GB2312" w:hAnsi="楷体"/>
          <w:b/>
          <w:sz w:val="24"/>
        </w:rPr>
      </w:pPr>
      <w:r w:rsidRPr="005D3058">
        <w:rPr>
          <w:rFonts w:ascii="仿宋_GB2312" w:eastAsia="仿宋_GB2312" w:hAnsi="楷体" w:hint="eastAsia"/>
          <w:sz w:val="24"/>
        </w:rPr>
        <w:t>标的物或者在途标的物或者交付给第一承运人后的标的物毁损、灭失的风险负担详见</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60" w:name="_Toc14055"/>
      <w:r w:rsidRPr="005D3058">
        <w:rPr>
          <w:rFonts w:ascii="仿宋_GB2312" w:eastAsia="仿宋_GB2312" w:hAnsi="楷体" w:hint="eastAsia"/>
          <w:b/>
          <w:sz w:val="24"/>
        </w:rPr>
        <w:t>2.10 延迟交货</w:t>
      </w:r>
      <w:bookmarkEnd w:id="257"/>
      <w:bookmarkEnd w:id="258"/>
      <w:bookmarkEnd w:id="259"/>
      <w:bookmarkEnd w:id="260"/>
      <w:r w:rsidRPr="005D3058">
        <w:rPr>
          <w:rFonts w:ascii="仿宋_GB2312" w:eastAsia="仿宋_GB2312" w:hAnsi="楷体" w:hint="eastAsia"/>
          <w:b/>
          <w:sz w:val="24"/>
        </w:rPr>
        <w:t>/交付</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5D3058" w:rsidRPr="005D3058" w:rsidRDefault="005D3058" w:rsidP="005D3058">
      <w:pPr>
        <w:spacing w:line="360" w:lineRule="auto"/>
        <w:ind w:firstLineChars="200" w:firstLine="482"/>
        <w:rPr>
          <w:rFonts w:ascii="仿宋_GB2312" w:eastAsia="仿宋_GB2312" w:hAnsi="楷体"/>
          <w:b/>
          <w:sz w:val="24"/>
        </w:rPr>
      </w:pPr>
      <w:bookmarkStart w:id="261" w:name="_Toc7502"/>
      <w:bookmarkStart w:id="262" w:name="_Toc487900364"/>
      <w:bookmarkStart w:id="263" w:name="_Ref467378121"/>
      <w:bookmarkStart w:id="264" w:name="_Toc259093683"/>
      <w:bookmarkStart w:id="265" w:name="_Toc279701254"/>
      <w:r w:rsidRPr="005D3058">
        <w:rPr>
          <w:rFonts w:ascii="仿宋_GB2312" w:eastAsia="仿宋_GB2312" w:hAnsi="楷体" w:hint="eastAsia"/>
          <w:b/>
          <w:sz w:val="24"/>
        </w:rPr>
        <w:t>2.11 合同变更</w:t>
      </w:r>
      <w:bookmarkEnd w:id="261"/>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66" w:name="_Toc279701259"/>
      <w:bookmarkStart w:id="267" w:name="_Toc487900369"/>
      <w:bookmarkStart w:id="268" w:name="_Toc259093688"/>
    </w:p>
    <w:p w:rsidR="005D3058" w:rsidRPr="005D3058" w:rsidRDefault="005D3058" w:rsidP="005D3058">
      <w:pPr>
        <w:spacing w:line="360" w:lineRule="auto"/>
        <w:ind w:firstLineChars="200" w:firstLine="482"/>
        <w:rPr>
          <w:rFonts w:ascii="仿宋_GB2312" w:eastAsia="仿宋_GB2312" w:hAnsi="楷体"/>
          <w:b/>
          <w:sz w:val="24"/>
        </w:rPr>
      </w:pPr>
      <w:bookmarkStart w:id="269" w:name="_Toc15237"/>
      <w:bookmarkStart w:id="270" w:name="_Toc22955"/>
      <w:bookmarkStart w:id="271" w:name="_Toc10366"/>
      <w:r w:rsidRPr="005D3058">
        <w:rPr>
          <w:rFonts w:ascii="仿宋_GB2312" w:eastAsia="仿宋_GB2312" w:hAnsi="楷体" w:hint="eastAsia"/>
          <w:b/>
          <w:sz w:val="24"/>
        </w:rPr>
        <w:t>2.12 合同转让</w:t>
      </w:r>
      <w:bookmarkEnd w:id="266"/>
      <w:bookmarkEnd w:id="267"/>
      <w:bookmarkEnd w:id="268"/>
      <w:r w:rsidRPr="005D3058">
        <w:rPr>
          <w:rFonts w:ascii="仿宋_GB2312" w:eastAsia="仿宋_GB2312" w:hAnsi="楷体" w:hint="eastAsia"/>
          <w:b/>
          <w:sz w:val="24"/>
        </w:rPr>
        <w:t>和分包</w:t>
      </w:r>
      <w:bookmarkEnd w:id="269"/>
      <w:bookmarkEnd w:id="270"/>
      <w:bookmarkEnd w:id="271"/>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5D3058" w:rsidRPr="005D3058" w:rsidRDefault="005D3058" w:rsidP="005D3058">
      <w:pPr>
        <w:spacing w:line="360" w:lineRule="auto"/>
        <w:ind w:firstLineChars="200" w:firstLine="482"/>
        <w:rPr>
          <w:rFonts w:ascii="仿宋_GB2312" w:eastAsia="仿宋_GB2312" w:hAnsi="楷体"/>
          <w:b/>
          <w:sz w:val="24"/>
        </w:rPr>
      </w:pPr>
      <w:bookmarkStart w:id="272" w:name="_Toc14066"/>
      <w:bookmarkStart w:id="273" w:name="_Toc13566"/>
      <w:bookmarkStart w:id="274" w:name="_Toc16508"/>
      <w:r w:rsidRPr="005D3058">
        <w:rPr>
          <w:rFonts w:ascii="仿宋_GB2312" w:eastAsia="仿宋_GB2312" w:hAnsi="楷体" w:hint="eastAsia"/>
          <w:b/>
          <w:sz w:val="24"/>
        </w:rPr>
        <w:t>2.13 不可抗力</w:t>
      </w:r>
      <w:bookmarkEnd w:id="272"/>
      <w:bookmarkEnd w:id="273"/>
      <w:bookmarkEnd w:id="274"/>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2.13.2受不可抗力影响的一方在不可抗力发生后，应在</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约定时间内以书面形式通知对方当事人，并在</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约定时间内，将有关部门出具的证明文件送达对方当事人。</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2.13.3 因不可抗力致使不能实现合同目的的，当事人可以解除合同；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2.13.4 因不可抗力致使合同有变更必要的，双方当事人应在</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约定时间内以书面形式变更合同；</w:t>
      </w:r>
    </w:p>
    <w:p w:rsidR="005D3058" w:rsidRPr="005D3058" w:rsidRDefault="005D3058" w:rsidP="005D3058">
      <w:pPr>
        <w:spacing w:line="360" w:lineRule="auto"/>
        <w:ind w:firstLineChars="200" w:firstLine="482"/>
        <w:rPr>
          <w:rFonts w:ascii="仿宋_GB2312" w:eastAsia="仿宋_GB2312" w:hAnsi="楷体"/>
          <w:b/>
          <w:sz w:val="24"/>
        </w:rPr>
      </w:pPr>
      <w:bookmarkStart w:id="275" w:name="_Toc30676"/>
      <w:bookmarkStart w:id="276" w:name="_Toc6969"/>
      <w:bookmarkStart w:id="277" w:name="_Toc279701255"/>
      <w:bookmarkStart w:id="278" w:name="_Toc487900365"/>
      <w:bookmarkStart w:id="279" w:name="_Toc689"/>
      <w:bookmarkStart w:id="280" w:name="_Toc259093684"/>
      <w:r w:rsidRPr="005D3058">
        <w:rPr>
          <w:rFonts w:ascii="仿宋_GB2312" w:eastAsia="仿宋_GB2312" w:hAnsi="楷体" w:hint="eastAsia"/>
          <w:b/>
          <w:sz w:val="24"/>
        </w:rPr>
        <w:t>2.14 税费</w:t>
      </w:r>
      <w:bookmarkEnd w:id="275"/>
      <w:bookmarkEnd w:id="276"/>
      <w:bookmarkEnd w:id="277"/>
      <w:bookmarkEnd w:id="278"/>
      <w:bookmarkEnd w:id="279"/>
      <w:bookmarkEnd w:id="280"/>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与合同有关的一切税费，均按照中华人民共和国法律的相关规定执行。</w:t>
      </w:r>
    </w:p>
    <w:p w:rsidR="005D3058" w:rsidRPr="005D3058" w:rsidRDefault="005D3058" w:rsidP="005D3058">
      <w:pPr>
        <w:spacing w:line="360" w:lineRule="auto"/>
        <w:ind w:firstLineChars="200" w:firstLine="482"/>
        <w:rPr>
          <w:rFonts w:ascii="仿宋_GB2312" w:eastAsia="仿宋_GB2312" w:hAnsi="楷体"/>
          <w:b/>
          <w:sz w:val="24"/>
        </w:rPr>
      </w:pPr>
      <w:bookmarkStart w:id="281" w:name="_Toc8298"/>
      <w:bookmarkStart w:id="282" w:name="_Toc487900368"/>
      <w:bookmarkStart w:id="283" w:name="_Toc16959"/>
      <w:bookmarkStart w:id="284" w:name="_Toc279701258"/>
      <w:bookmarkStart w:id="285" w:name="_Toc7102"/>
      <w:bookmarkStart w:id="286" w:name="_Toc259093687"/>
      <w:r w:rsidRPr="005D3058">
        <w:rPr>
          <w:rFonts w:ascii="仿宋_GB2312" w:eastAsia="仿宋_GB2312" w:hAnsi="楷体" w:hint="eastAsia"/>
          <w:b/>
          <w:sz w:val="24"/>
        </w:rPr>
        <w:lastRenderedPageBreak/>
        <w:t>2.15 乙方破产</w:t>
      </w:r>
      <w:bookmarkEnd w:id="281"/>
      <w:bookmarkEnd w:id="282"/>
      <w:bookmarkEnd w:id="283"/>
      <w:bookmarkEnd w:id="284"/>
      <w:bookmarkEnd w:id="285"/>
      <w:bookmarkEnd w:id="286"/>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D3058" w:rsidRPr="005D3058" w:rsidRDefault="005D3058" w:rsidP="005D3058">
      <w:pPr>
        <w:spacing w:line="360" w:lineRule="auto"/>
        <w:ind w:firstLineChars="200" w:firstLine="482"/>
        <w:rPr>
          <w:rFonts w:ascii="仿宋_GB2312" w:eastAsia="仿宋_GB2312" w:hAnsi="楷体"/>
          <w:b/>
          <w:sz w:val="24"/>
        </w:rPr>
      </w:pPr>
      <w:bookmarkStart w:id="287" w:name="_Toc6134"/>
      <w:bookmarkStart w:id="288" w:name="_Toc29333"/>
      <w:bookmarkStart w:id="289" w:name="_Toc15387"/>
      <w:r w:rsidRPr="005D3058">
        <w:rPr>
          <w:rFonts w:ascii="仿宋_GB2312" w:eastAsia="仿宋_GB2312" w:hAnsi="楷体" w:hint="eastAsia"/>
          <w:b/>
          <w:sz w:val="24"/>
        </w:rPr>
        <w:t>2.16 合同中止、终止</w:t>
      </w:r>
      <w:bookmarkEnd w:id="287"/>
      <w:bookmarkEnd w:id="288"/>
      <w:bookmarkEnd w:id="289"/>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2.16.1 双方当事人不得擅自中止或者终止合同；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rsidR="005D3058" w:rsidRPr="005D3058" w:rsidRDefault="005D3058" w:rsidP="005D3058">
      <w:pPr>
        <w:spacing w:line="360" w:lineRule="auto"/>
        <w:ind w:firstLineChars="200" w:firstLine="482"/>
        <w:rPr>
          <w:rFonts w:ascii="仿宋_GB2312" w:eastAsia="仿宋_GB2312" w:hAnsi="楷体"/>
          <w:b/>
          <w:sz w:val="24"/>
        </w:rPr>
      </w:pPr>
      <w:bookmarkStart w:id="290" w:name="_Toc14563"/>
      <w:bookmarkStart w:id="291" w:name="_Toc1125"/>
      <w:bookmarkStart w:id="292" w:name="_Toc6596"/>
      <w:r w:rsidRPr="005D3058">
        <w:rPr>
          <w:rFonts w:ascii="仿宋_GB2312" w:eastAsia="仿宋_GB2312" w:hAnsi="楷体" w:hint="eastAsia"/>
          <w:b/>
          <w:sz w:val="24"/>
        </w:rPr>
        <w:t>2.17 检验和验收</w:t>
      </w:r>
      <w:bookmarkEnd w:id="290"/>
      <w:bookmarkEnd w:id="291"/>
      <w:bookmarkEnd w:id="292"/>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5D3058">
        <w:rPr>
          <w:rFonts w:ascii="仿宋_GB2312" w:eastAsia="仿宋_GB2312" w:hAnsi="楷体" w:hint="eastAsia"/>
          <w:b/>
          <w:i/>
          <w:sz w:val="24"/>
          <w:u w:val="single"/>
        </w:rPr>
        <w:t>合同专用条款</w:t>
      </w:r>
      <w:r w:rsidRPr="005D3058">
        <w:rPr>
          <w:rFonts w:ascii="仿宋_GB2312" w:eastAsia="仿宋_GB2312" w:hAnsi="楷体" w:hint="eastAsia"/>
          <w:sz w:val="24"/>
        </w:rPr>
        <w:t>约定时间内组织验收，并可依法邀请相关方参加，验收应出具验收书。</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2.17.3 检验和验收标准、程序等具体内容以及前述验收书的效力详见</w:t>
      </w:r>
      <w:r w:rsidRPr="005D3058">
        <w:rPr>
          <w:rFonts w:ascii="仿宋_GB2312" w:eastAsia="仿宋_GB2312" w:hAnsi="楷体" w:hint="eastAsia"/>
          <w:b/>
          <w:i/>
          <w:sz w:val="24"/>
          <w:u w:val="single"/>
        </w:rPr>
        <w:t>合同专用条款</w:t>
      </w:r>
      <w:r w:rsidRPr="005D3058">
        <w:rPr>
          <w:rFonts w:ascii="仿宋_GB2312" w:eastAsia="仿宋_GB2312" w:hAnsi="楷体" w:hint="eastAsia"/>
          <w:i/>
          <w:sz w:val="24"/>
        </w:rPr>
        <w:t>。</w:t>
      </w:r>
    </w:p>
    <w:p w:rsidR="005D3058" w:rsidRPr="005D3058" w:rsidRDefault="005D3058" w:rsidP="005D3058">
      <w:pPr>
        <w:spacing w:line="360" w:lineRule="auto"/>
        <w:ind w:firstLineChars="200" w:firstLine="482"/>
        <w:rPr>
          <w:rFonts w:ascii="仿宋_GB2312" w:eastAsia="仿宋_GB2312" w:hAnsi="楷体"/>
          <w:b/>
          <w:sz w:val="24"/>
        </w:rPr>
      </w:pPr>
      <w:bookmarkStart w:id="293" w:name="_Toc487900371"/>
      <w:bookmarkStart w:id="294" w:name="_Toc279701261"/>
      <w:bookmarkStart w:id="295" w:name="_Toc259093690"/>
      <w:bookmarkStart w:id="296" w:name="_Toc25182"/>
      <w:bookmarkStart w:id="297" w:name="_Toc19604"/>
      <w:bookmarkStart w:id="298" w:name="_Toc11284"/>
      <w:bookmarkEnd w:id="262"/>
      <w:bookmarkEnd w:id="263"/>
      <w:bookmarkEnd w:id="264"/>
      <w:bookmarkEnd w:id="265"/>
      <w:r w:rsidRPr="005D3058">
        <w:rPr>
          <w:rFonts w:ascii="仿宋_GB2312" w:eastAsia="仿宋_GB2312" w:hAnsi="楷体" w:hint="eastAsia"/>
          <w:b/>
          <w:sz w:val="24"/>
        </w:rPr>
        <w:t>2.18 通知</w:t>
      </w:r>
      <w:bookmarkEnd w:id="293"/>
      <w:bookmarkEnd w:id="294"/>
      <w:bookmarkEnd w:id="295"/>
      <w:r w:rsidRPr="005D3058">
        <w:rPr>
          <w:rFonts w:ascii="仿宋_GB2312" w:eastAsia="仿宋_GB2312" w:hAnsi="楷体" w:hint="eastAsia"/>
          <w:b/>
          <w:sz w:val="24"/>
        </w:rPr>
        <w:t>和送达</w:t>
      </w:r>
      <w:bookmarkEnd w:id="296"/>
      <w:bookmarkEnd w:id="297"/>
      <w:bookmarkEnd w:id="298"/>
    </w:p>
    <w:p w:rsidR="005D3058" w:rsidRPr="005D3058" w:rsidRDefault="005D3058" w:rsidP="005D3058">
      <w:pPr>
        <w:spacing w:line="360" w:lineRule="auto"/>
        <w:ind w:firstLineChars="200" w:firstLine="480"/>
        <w:rPr>
          <w:rFonts w:ascii="仿宋_GB2312" w:eastAsia="仿宋_GB2312" w:hAnsi="楷体"/>
          <w:sz w:val="24"/>
        </w:rPr>
      </w:pPr>
      <w:bookmarkStart w:id="299" w:name="_Toc3135"/>
      <w:bookmarkStart w:id="300" w:name="_Toc6698"/>
      <w:bookmarkStart w:id="301" w:name="_Toc487900372"/>
      <w:bookmarkStart w:id="302" w:name="_Toc279701262"/>
      <w:bookmarkStart w:id="303" w:name="_Toc259093691"/>
      <w:r w:rsidRPr="005D3058">
        <w:rPr>
          <w:rFonts w:ascii="仿宋_GB2312" w:eastAsia="仿宋_GB2312" w:hAnsi="楷体" w:hint="eastAsia"/>
          <w:sz w:val="24"/>
        </w:rPr>
        <w:t>2.18.1 任何一方因履行合同而以合同第一部分尾部所列明的</w:t>
      </w:r>
      <w:r w:rsidRPr="005D3058">
        <w:rPr>
          <w:rFonts w:ascii="仿宋_GB2312" w:eastAsia="仿宋_GB2312" w:hAnsi="楷体" w:hint="eastAsia"/>
          <w:sz w:val="24"/>
          <w:u w:val="single"/>
        </w:rPr>
        <w:t>“约定送达地址”</w:t>
      </w:r>
      <w:r w:rsidRPr="005D3058">
        <w:rPr>
          <w:rFonts w:ascii="仿宋_GB2312" w:eastAsia="仿宋_GB2312" w:hAnsi="楷体" w:hint="eastAsia"/>
          <w:sz w:val="24"/>
        </w:rPr>
        <w:t>为收件地址的所有通知、文件、材料，均视为已向对方当事人送达；任何一方变更上述送达方式或者地址的，应于</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个工作日内</w:t>
      </w:r>
      <w:r w:rsidRPr="005D3058">
        <w:rPr>
          <w:rFonts w:ascii="仿宋_GB2312" w:eastAsia="仿宋_GB2312" w:hAnsi="楷体" w:hint="eastAsia"/>
          <w:color w:val="FF0000"/>
          <w:sz w:val="24"/>
        </w:rPr>
        <w:t>（根据项目实际填写）</w:t>
      </w:r>
      <w:r w:rsidRPr="005D3058">
        <w:rPr>
          <w:rFonts w:ascii="仿宋_GB2312" w:eastAsia="仿宋_GB2312" w:hAnsi="楷体" w:hint="eastAsia"/>
          <w:sz w:val="24"/>
        </w:rPr>
        <w:t>书面通知对方当事人，在对方当事人收到有关变更通知之前，变更前的约定送达方式或者地址仍视为有效。</w:t>
      </w:r>
      <w:bookmarkEnd w:id="299"/>
      <w:bookmarkEnd w:id="300"/>
    </w:p>
    <w:p w:rsidR="005D3058" w:rsidRPr="005D3058" w:rsidRDefault="005D3058" w:rsidP="005D3058">
      <w:pPr>
        <w:spacing w:line="360" w:lineRule="auto"/>
        <w:ind w:firstLineChars="200" w:firstLine="480"/>
        <w:rPr>
          <w:rFonts w:ascii="仿宋_GB2312" w:eastAsia="仿宋_GB2312" w:hAnsi="楷体"/>
          <w:sz w:val="24"/>
        </w:rPr>
      </w:pPr>
      <w:bookmarkStart w:id="304" w:name="_Toc23128"/>
      <w:bookmarkStart w:id="305" w:name="_Toc23294"/>
      <w:r w:rsidRPr="005D3058">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4"/>
      <w:bookmarkEnd w:id="305"/>
    </w:p>
    <w:p w:rsidR="005D3058" w:rsidRPr="005D3058" w:rsidRDefault="005D3058" w:rsidP="005D3058">
      <w:pPr>
        <w:spacing w:line="360" w:lineRule="auto"/>
        <w:ind w:firstLineChars="200" w:firstLine="482"/>
        <w:rPr>
          <w:rFonts w:ascii="仿宋_GB2312" w:eastAsia="仿宋_GB2312" w:hAnsi="楷体"/>
          <w:b/>
          <w:sz w:val="24"/>
        </w:rPr>
      </w:pPr>
      <w:bookmarkStart w:id="306" w:name="_Toc18540"/>
      <w:bookmarkStart w:id="307" w:name="_Toc30599"/>
      <w:bookmarkStart w:id="308" w:name="_Toc4355"/>
      <w:r w:rsidRPr="005D3058">
        <w:rPr>
          <w:rFonts w:ascii="仿宋_GB2312" w:eastAsia="仿宋_GB2312" w:hAnsi="楷体" w:hint="eastAsia"/>
          <w:b/>
          <w:sz w:val="24"/>
        </w:rPr>
        <w:t>2.19 计量单位</w:t>
      </w:r>
      <w:bookmarkEnd w:id="301"/>
      <w:bookmarkEnd w:id="302"/>
      <w:bookmarkEnd w:id="303"/>
      <w:bookmarkEnd w:id="306"/>
      <w:bookmarkEnd w:id="307"/>
      <w:bookmarkEnd w:id="308"/>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除技术规范中另有规定外,合同的计量单位均使用国家法定计量单位。</w:t>
      </w:r>
    </w:p>
    <w:p w:rsidR="005D3058" w:rsidRPr="005D3058" w:rsidRDefault="005D3058" w:rsidP="005D3058">
      <w:pPr>
        <w:spacing w:line="360" w:lineRule="auto"/>
        <w:ind w:firstLineChars="200" w:firstLine="482"/>
        <w:rPr>
          <w:rFonts w:ascii="仿宋_GB2312" w:eastAsia="仿宋_GB2312" w:hAnsi="楷体"/>
          <w:b/>
          <w:sz w:val="24"/>
        </w:rPr>
      </w:pPr>
      <w:bookmarkStart w:id="309" w:name="_Toc18567"/>
      <w:bookmarkStart w:id="310" w:name="_Toc487900373"/>
      <w:bookmarkStart w:id="311" w:name="_Toc10330"/>
      <w:bookmarkStart w:id="312" w:name="_Toc279701263"/>
      <w:bookmarkStart w:id="313" w:name="_Toc12773"/>
      <w:bookmarkStart w:id="314" w:name="_Toc259093692"/>
      <w:r w:rsidRPr="005D3058">
        <w:rPr>
          <w:rFonts w:ascii="仿宋_GB2312" w:eastAsia="仿宋_GB2312" w:hAnsi="楷体" w:hint="eastAsia"/>
          <w:b/>
          <w:sz w:val="24"/>
        </w:rPr>
        <w:t>2.20 合同使用的文字和适用的法律</w:t>
      </w:r>
      <w:bookmarkEnd w:id="309"/>
      <w:bookmarkEnd w:id="310"/>
      <w:bookmarkEnd w:id="311"/>
      <w:bookmarkEnd w:id="312"/>
      <w:bookmarkEnd w:id="313"/>
      <w:bookmarkEnd w:id="314"/>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2.20.1 合同使用汉语书就、变更和解释；</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2.20.2 合同适用中华人民共和国法律。</w:t>
      </w:r>
    </w:p>
    <w:p w:rsidR="005D3058" w:rsidRPr="005D3058" w:rsidRDefault="005D3058" w:rsidP="005D3058">
      <w:pPr>
        <w:spacing w:line="360" w:lineRule="auto"/>
        <w:ind w:firstLineChars="200" w:firstLine="482"/>
        <w:rPr>
          <w:rFonts w:ascii="仿宋_GB2312" w:eastAsia="仿宋_GB2312" w:hAnsi="楷体"/>
          <w:b/>
          <w:sz w:val="24"/>
        </w:rPr>
      </w:pPr>
      <w:bookmarkStart w:id="315" w:name="_Toc16673"/>
      <w:bookmarkStart w:id="316" w:name="_Toc3148"/>
      <w:bookmarkStart w:id="317" w:name="_Toc259093693"/>
      <w:bookmarkStart w:id="318" w:name="_Toc12004"/>
      <w:bookmarkStart w:id="319" w:name="_Toc279701264"/>
      <w:bookmarkStart w:id="320" w:name="_Toc487900374"/>
      <w:r w:rsidRPr="005D3058">
        <w:rPr>
          <w:rFonts w:ascii="仿宋_GB2312" w:eastAsia="仿宋_GB2312" w:hAnsi="楷体" w:hint="eastAsia"/>
          <w:b/>
          <w:sz w:val="24"/>
        </w:rPr>
        <w:lastRenderedPageBreak/>
        <w:t>2.21 履约保证金</w:t>
      </w:r>
      <w:bookmarkEnd w:id="315"/>
      <w:bookmarkEnd w:id="316"/>
      <w:bookmarkEnd w:id="317"/>
      <w:bookmarkEnd w:id="318"/>
      <w:bookmarkEnd w:id="319"/>
    </w:p>
    <w:p w:rsidR="005D3058" w:rsidRPr="005D3058" w:rsidRDefault="005D3058" w:rsidP="005D3058">
      <w:pPr>
        <w:spacing w:line="360" w:lineRule="auto"/>
        <w:ind w:firstLineChars="200" w:firstLine="480"/>
        <w:rPr>
          <w:rFonts w:ascii="仿宋_GB2312" w:eastAsia="仿宋_GB2312" w:hAnsi="仿宋" w:cs="Arial"/>
          <w:snapToGrid w:val="0"/>
          <w:kern w:val="0"/>
          <w:sz w:val="24"/>
        </w:rPr>
      </w:pPr>
      <w:r w:rsidRPr="005D3058">
        <w:rPr>
          <w:rFonts w:ascii="仿宋_GB2312" w:eastAsia="仿宋_GB2312" w:hAnsi="楷体" w:hint="eastAsia"/>
          <w:sz w:val="24"/>
        </w:rPr>
        <w:t>本项目不收取履约保证金</w:t>
      </w:r>
    </w:p>
    <w:p w:rsidR="005D3058" w:rsidRPr="005D3058" w:rsidRDefault="005D3058" w:rsidP="005D3058">
      <w:pPr>
        <w:spacing w:line="360" w:lineRule="auto"/>
        <w:ind w:firstLineChars="200" w:firstLine="482"/>
        <w:rPr>
          <w:rFonts w:ascii="仿宋_GB2312" w:eastAsia="仿宋_GB2312" w:hAnsi="仿宋"/>
          <w:kern w:val="0"/>
          <w:sz w:val="24"/>
          <w:lang w:val="zh-CN"/>
        </w:rPr>
      </w:pPr>
      <w:r w:rsidRPr="005D3058">
        <w:rPr>
          <w:rFonts w:ascii="仿宋_GB2312" w:eastAsia="仿宋_GB2312" w:hAnsi="楷体" w:hint="eastAsia"/>
          <w:b/>
          <w:sz w:val="24"/>
        </w:rPr>
        <w:t>2.22 中小企业政策</w:t>
      </w:r>
    </w:p>
    <w:p w:rsidR="005D3058" w:rsidRPr="005D3058" w:rsidRDefault="005D3058" w:rsidP="005D3058">
      <w:pPr>
        <w:spacing w:line="360" w:lineRule="auto"/>
        <w:ind w:firstLineChars="200" w:firstLine="480"/>
        <w:rPr>
          <w:rFonts w:ascii="仿宋_GB2312" w:eastAsia="仿宋_GB2312" w:hAnsi="仿宋"/>
          <w:kern w:val="0"/>
          <w:sz w:val="24"/>
          <w:lang w:val="zh-CN"/>
        </w:rPr>
      </w:pPr>
      <w:r w:rsidRPr="005D3058">
        <w:rPr>
          <w:rFonts w:ascii="仿宋_GB2312" w:eastAsia="仿宋_GB2312" w:hAnsi="仿宋" w:hint="eastAsia"/>
          <w:kern w:val="0"/>
          <w:sz w:val="24"/>
          <w:lang w:val="zh-CN"/>
        </w:rPr>
        <w:t>2.22.1本合同（□是  □否）为中小企业“政采贷”可融资合同，关于中小企业信用融资事项见采购文件“供应商须知正文”。</w:t>
      </w:r>
    </w:p>
    <w:p w:rsidR="005D3058" w:rsidRPr="005D3058" w:rsidRDefault="005D3058" w:rsidP="005D3058">
      <w:pPr>
        <w:spacing w:line="360" w:lineRule="auto"/>
        <w:ind w:firstLineChars="200" w:firstLine="480"/>
        <w:rPr>
          <w:rFonts w:ascii="仿宋_GB2312" w:eastAsia="仿宋_GB2312" w:hAnsi="仿宋"/>
          <w:kern w:val="0"/>
          <w:sz w:val="24"/>
          <w:lang w:val="zh-CN"/>
        </w:rPr>
      </w:pPr>
      <w:r w:rsidRPr="005D3058">
        <w:rPr>
          <w:rFonts w:ascii="仿宋_GB2312" w:eastAsia="仿宋_GB2312" w:hAnsi="仿宋" w:hint="eastAsia"/>
          <w:kern w:val="0"/>
          <w:sz w:val="24"/>
          <w:lang w:val="zh-CN"/>
        </w:rPr>
        <w:t>2.22.2</w:t>
      </w:r>
      <w:r w:rsidRPr="005D3058">
        <w:rPr>
          <w:rFonts w:ascii="仿宋_GB2312" w:eastAsia="仿宋_GB2312" w:hAnsi="仿宋"/>
          <w:kern w:val="0"/>
          <w:sz w:val="24"/>
          <w:lang w:val="zh-CN"/>
        </w:rPr>
        <w:t>本合同（</w:t>
      </w:r>
      <w:r w:rsidRPr="005D3058">
        <w:rPr>
          <w:rFonts w:ascii="仿宋_GB2312" w:eastAsia="仿宋_GB2312" w:hAnsi="仿宋"/>
          <w:kern w:val="0"/>
          <w:sz w:val="24"/>
          <w:lang w:val="zh-CN"/>
        </w:rPr>
        <w:t>□</w:t>
      </w:r>
      <w:r w:rsidRPr="005D3058">
        <w:rPr>
          <w:rFonts w:ascii="仿宋_GB2312" w:eastAsia="仿宋_GB2312" w:hAnsi="仿宋"/>
          <w:kern w:val="0"/>
          <w:sz w:val="24"/>
          <w:lang w:val="zh-CN"/>
        </w:rPr>
        <w:t xml:space="preserve">是  </w:t>
      </w:r>
      <w:r w:rsidRPr="005D3058">
        <w:rPr>
          <w:rFonts w:ascii="仿宋_GB2312" w:eastAsia="仿宋_GB2312" w:hAnsi="仿宋" w:hint="eastAsia"/>
          <w:kern w:val="0"/>
          <w:sz w:val="24"/>
          <w:lang w:val="zh-CN"/>
        </w:rPr>
        <w:t>□否）为中小企业预留合同。</w:t>
      </w:r>
    </w:p>
    <w:p w:rsidR="005D3058" w:rsidRPr="005D3058" w:rsidRDefault="005D3058" w:rsidP="005D3058">
      <w:pPr>
        <w:spacing w:line="360" w:lineRule="auto"/>
        <w:ind w:firstLineChars="200" w:firstLine="482"/>
        <w:rPr>
          <w:rFonts w:ascii="仿宋_GB2312" w:eastAsia="仿宋_GB2312" w:hAnsi="楷体"/>
          <w:b/>
          <w:sz w:val="24"/>
        </w:rPr>
      </w:pPr>
      <w:bookmarkStart w:id="321" w:name="_Toc19890"/>
      <w:bookmarkStart w:id="322" w:name="_Toc6885"/>
      <w:bookmarkStart w:id="323" w:name="_Toc14001"/>
      <w:bookmarkEnd w:id="320"/>
      <w:r w:rsidRPr="005D3058">
        <w:rPr>
          <w:rFonts w:ascii="仿宋_GB2312" w:eastAsia="仿宋_GB2312" w:hAnsi="楷体" w:hint="eastAsia"/>
          <w:b/>
          <w:sz w:val="24"/>
        </w:rPr>
        <w:t>2.23 合同份数</w:t>
      </w:r>
      <w:bookmarkEnd w:id="321"/>
      <w:bookmarkEnd w:id="322"/>
      <w:bookmarkEnd w:id="323"/>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宋体" w:hint="eastAsia"/>
          <w:sz w:val="24"/>
        </w:rPr>
        <w:t>本合同壹式</w:t>
      </w:r>
      <w:r w:rsidRPr="005D3058">
        <w:rPr>
          <w:rFonts w:ascii="仿宋_GB2312" w:eastAsia="仿宋_GB2312" w:hAnsi="宋体" w:hint="eastAsia"/>
          <w:sz w:val="24"/>
          <w:u w:val="single"/>
        </w:rPr>
        <w:t xml:space="preserve">  </w:t>
      </w:r>
      <w:r w:rsidRPr="005D3058">
        <w:rPr>
          <w:rFonts w:ascii="仿宋_GB2312" w:eastAsia="仿宋_GB2312" w:hAnsi="仿宋" w:hint="eastAsia"/>
          <w:sz w:val="24"/>
          <w:u w:val="single"/>
        </w:rPr>
        <w:t xml:space="preserve"> </w:t>
      </w:r>
      <w:r w:rsidRPr="005D3058">
        <w:rPr>
          <w:rFonts w:ascii="仿宋_GB2312" w:eastAsia="仿宋_GB2312" w:hAnsi="宋体" w:hint="eastAsia"/>
          <w:sz w:val="24"/>
        </w:rPr>
        <w:t>份，甲方执</w:t>
      </w:r>
      <w:r w:rsidRPr="005D3058">
        <w:rPr>
          <w:rFonts w:ascii="仿宋_GB2312" w:eastAsia="仿宋_GB2312" w:hAnsi="宋体" w:hint="eastAsia"/>
          <w:sz w:val="24"/>
          <w:u w:val="single"/>
        </w:rPr>
        <w:t xml:space="preserve">  </w:t>
      </w:r>
      <w:r w:rsidRPr="005D3058">
        <w:rPr>
          <w:rFonts w:ascii="仿宋_GB2312" w:eastAsia="仿宋_GB2312" w:hAnsi="仿宋" w:hint="eastAsia"/>
          <w:sz w:val="24"/>
          <w:u w:val="single"/>
        </w:rPr>
        <w:t xml:space="preserve"> </w:t>
      </w:r>
      <w:r w:rsidRPr="005D3058">
        <w:rPr>
          <w:rFonts w:ascii="仿宋_GB2312" w:eastAsia="仿宋_GB2312" w:hAnsi="宋体" w:hint="eastAsia"/>
          <w:sz w:val="24"/>
        </w:rPr>
        <w:t>份，乙方执</w:t>
      </w:r>
      <w:r w:rsidRPr="005D3058">
        <w:rPr>
          <w:rFonts w:ascii="仿宋_GB2312" w:eastAsia="仿宋_GB2312" w:hAnsi="仿宋" w:hint="eastAsia"/>
          <w:sz w:val="24"/>
          <w:u w:val="single"/>
        </w:rPr>
        <w:t xml:space="preserve">  </w:t>
      </w:r>
      <w:r w:rsidRPr="005D3058">
        <w:rPr>
          <w:rFonts w:ascii="仿宋_GB2312" w:eastAsia="仿宋_GB2312" w:hAnsi="宋体" w:hint="eastAsia"/>
          <w:sz w:val="24"/>
          <w:u w:val="single"/>
        </w:rPr>
        <w:t xml:space="preserve"> </w:t>
      </w:r>
      <w:r w:rsidRPr="005D3058">
        <w:rPr>
          <w:rFonts w:ascii="仿宋_GB2312" w:eastAsia="仿宋_GB2312" w:hAnsi="宋体" w:hint="eastAsia"/>
          <w:sz w:val="24"/>
        </w:rPr>
        <w:t>份。</w:t>
      </w:r>
      <w:r w:rsidRPr="005D3058">
        <w:rPr>
          <w:rFonts w:ascii="仿宋_GB2312" w:eastAsia="仿宋_GB2312" w:hAnsi="楷体" w:hint="eastAsia"/>
          <w:sz w:val="24"/>
        </w:rPr>
        <w:t>每份均具有同等法律效力。</w:t>
      </w:r>
    </w:p>
    <w:p w:rsidR="005D3058" w:rsidRPr="005D3058" w:rsidRDefault="005D3058" w:rsidP="005D3058">
      <w:pPr>
        <w:autoSpaceDE w:val="0"/>
        <w:autoSpaceDN w:val="0"/>
        <w:adjustRightInd w:val="0"/>
        <w:snapToGrid w:val="0"/>
        <w:spacing w:line="360" w:lineRule="auto"/>
        <w:ind w:leftChars="200" w:left="420" w:firstLineChars="200" w:firstLine="480"/>
        <w:jc w:val="center"/>
        <w:outlineLvl w:val="1"/>
        <w:rPr>
          <w:rFonts w:ascii="仿宋_GB2312" w:eastAsia="仿宋_GB2312" w:hAnsi="楷体"/>
          <w:b/>
          <w:sz w:val="28"/>
          <w:szCs w:val="28"/>
        </w:rPr>
      </w:pPr>
      <w:r w:rsidRPr="005D3058">
        <w:rPr>
          <w:rFonts w:ascii="仿宋_GB2312" w:eastAsia="仿宋_GB2312" w:hAnsi="楷体" w:hint="eastAsia"/>
          <w:sz w:val="24"/>
          <w:szCs w:val="21"/>
        </w:rPr>
        <w:br w:type="page"/>
      </w:r>
      <w:bookmarkStart w:id="324" w:name="_Toc80205946"/>
      <w:bookmarkStart w:id="325" w:name="_Toc331685784"/>
      <w:bookmarkStart w:id="326" w:name="_Toc80886950"/>
      <w:r w:rsidRPr="005D3058">
        <w:rPr>
          <w:rFonts w:ascii="仿宋_GB2312" w:eastAsia="仿宋_GB2312" w:hAnsi="楷体" w:hint="eastAsia"/>
          <w:b/>
          <w:sz w:val="28"/>
          <w:szCs w:val="28"/>
        </w:rPr>
        <w:lastRenderedPageBreak/>
        <w:t>第三部分  合同专用条款</w:t>
      </w:r>
      <w:bookmarkEnd w:id="324"/>
      <w:bookmarkEnd w:id="325"/>
      <w:bookmarkEnd w:id="326"/>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2.3.2具有知识产权的标的物知识产权归属：</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 xml:space="preserve">           </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2.4.1包装和装运专用条款（如果有）：</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u w:val="single"/>
        </w:rPr>
        <w:t xml:space="preserve">                                                                     </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2.4.2装运标的物的要求和通知：</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u w:val="single"/>
        </w:rPr>
        <w:t xml:space="preserve">                                                                     </w:t>
      </w:r>
    </w:p>
    <w:p w:rsidR="005D3058" w:rsidRPr="005D3058" w:rsidRDefault="005D3058" w:rsidP="005D3058">
      <w:pPr>
        <w:spacing w:line="360" w:lineRule="auto"/>
        <w:ind w:firstLineChars="200" w:firstLine="480"/>
        <w:rPr>
          <w:rFonts w:ascii="仿宋_GB2312" w:eastAsia="仿宋_GB2312" w:hAnsi="楷体"/>
          <w:b/>
          <w:sz w:val="24"/>
        </w:rPr>
      </w:pPr>
      <w:r w:rsidRPr="005D3058">
        <w:rPr>
          <w:rFonts w:ascii="仿宋_GB2312" w:eastAsia="仿宋_GB2312" w:hAnsi="楷体" w:hint="eastAsia"/>
          <w:sz w:val="24"/>
        </w:rPr>
        <w:t>2.6</w:t>
      </w:r>
      <w:r w:rsidRPr="005D3058">
        <w:rPr>
          <w:rFonts w:ascii="仿宋_GB2312" w:eastAsia="仿宋_GB2312" w:hAnsi="楷体" w:hint="eastAsia"/>
          <w:b/>
          <w:sz w:val="24"/>
        </w:rPr>
        <w:t>结算方式和付款条件</w:t>
      </w:r>
    </w:p>
    <w:p w:rsidR="005D3058" w:rsidRPr="005D3058" w:rsidRDefault="005D3058" w:rsidP="005D3058">
      <w:pPr>
        <w:spacing w:line="360" w:lineRule="auto"/>
        <w:ind w:firstLineChars="200" w:firstLine="480"/>
        <w:rPr>
          <w:rFonts w:ascii="仿宋_GB2312" w:eastAsia="仿宋_GB2312" w:cs="仿宋_GB2312"/>
          <w:kern w:val="0"/>
          <w:sz w:val="24"/>
          <w:lang w:val="zh-CN"/>
        </w:rPr>
      </w:pPr>
      <w:r w:rsidRPr="005D3058">
        <w:rPr>
          <w:rFonts w:ascii="仿宋_GB2312" w:eastAsia="仿宋_GB2312" w:cs="仿宋_GB2312" w:hint="eastAsia"/>
          <w:kern w:val="0"/>
          <w:sz w:val="24"/>
          <w:lang w:val="zh-CN"/>
        </w:rPr>
        <w:t>本次项目合同总价为大写人民币</w:t>
      </w:r>
      <w:r w:rsidRPr="005D3058">
        <w:rPr>
          <w:rFonts w:ascii="仿宋_GB2312" w:eastAsia="仿宋_GB2312" w:cs="仿宋_GB2312" w:hint="eastAsia"/>
          <w:kern w:val="0"/>
          <w:sz w:val="24"/>
          <w:u w:val="single"/>
          <w:lang w:val="zh-CN"/>
        </w:rPr>
        <w:t xml:space="preserve">            （</w:t>
      </w:r>
      <w:r w:rsidRPr="005D3058">
        <w:rPr>
          <w:rFonts w:ascii="仿宋_GB2312" w:eastAsia="仿宋_GB2312" w:cs="仿宋_GB2312" w:hint="eastAsia"/>
          <w:kern w:val="0"/>
          <w:sz w:val="24"/>
          <w:lang w:val="zh-CN"/>
        </w:rPr>
        <w:t>￥    元）。本项目采用以下勾选结算方式进行支付：</w:t>
      </w:r>
    </w:p>
    <w:p w:rsidR="005D3058" w:rsidRPr="005D3058" w:rsidRDefault="005D3058" w:rsidP="005D3058">
      <w:pPr>
        <w:spacing w:line="360" w:lineRule="auto"/>
        <w:ind w:firstLineChars="200" w:firstLine="480"/>
        <w:rPr>
          <w:rFonts w:ascii="仿宋_GB2312" w:eastAsia="仿宋_GB2312" w:cs="仿宋_GB2312"/>
          <w:kern w:val="0"/>
          <w:sz w:val="24"/>
          <w:lang w:val="zh-CN"/>
        </w:rPr>
      </w:pPr>
      <w:r w:rsidRPr="005D3058">
        <w:rPr>
          <w:rFonts w:ascii="仿宋_GB2312" w:eastAsia="仿宋_GB2312" w:cs="仿宋_GB2312" w:hint="eastAsia"/>
          <w:kern w:val="0"/>
          <w:sz w:val="24"/>
          <w:lang w:val="zh-CN"/>
        </w:rPr>
        <w:t>□采用一次性支付方式，付款条件为：</w:t>
      </w:r>
      <w:r w:rsidRPr="005D3058">
        <w:rPr>
          <w:rFonts w:ascii="仿宋_GB2312" w:eastAsia="仿宋_GB2312" w:cs="仿宋_GB2312" w:hint="eastAsia"/>
          <w:kern w:val="0"/>
          <w:sz w:val="24"/>
          <w:u w:val="single"/>
        </w:rPr>
        <w:t xml:space="preserve">           </w:t>
      </w:r>
    </w:p>
    <w:p w:rsidR="005D3058" w:rsidRPr="005D3058" w:rsidRDefault="005D3058" w:rsidP="005D3058">
      <w:pPr>
        <w:spacing w:line="360" w:lineRule="auto"/>
        <w:ind w:firstLineChars="200" w:firstLine="480"/>
        <w:rPr>
          <w:rFonts w:ascii="仿宋_GB2312" w:eastAsia="仿宋_GB2312" w:cs="仿宋_GB2312"/>
          <w:kern w:val="0"/>
          <w:sz w:val="24"/>
        </w:rPr>
      </w:pPr>
      <w:r w:rsidRPr="005D3058">
        <w:rPr>
          <w:rFonts w:ascii="仿宋_GB2312" w:eastAsia="仿宋_GB2312" w:cs="仿宋_GB2312" w:hint="eastAsia"/>
          <w:kern w:val="0"/>
          <w:sz w:val="24"/>
          <w:lang w:val="zh-CN"/>
        </w:rPr>
        <w:t>□采用分期付款方式，付款条件为</w:t>
      </w:r>
      <w:r w:rsidRPr="005D3058">
        <w:rPr>
          <w:rFonts w:ascii="仿宋_GB2312" w:eastAsia="仿宋_GB2312" w:cs="仿宋_GB2312" w:hint="eastAsia"/>
          <w:kern w:val="0"/>
          <w:sz w:val="24"/>
        </w:rPr>
        <w:t>：</w:t>
      </w:r>
    </w:p>
    <w:p w:rsidR="005D3058" w:rsidRPr="005D3058" w:rsidRDefault="005D3058" w:rsidP="005D3058">
      <w:pPr>
        <w:spacing w:line="360" w:lineRule="auto"/>
        <w:ind w:firstLineChars="200" w:firstLine="480"/>
        <w:rPr>
          <w:rFonts w:ascii="仿宋_GB2312" w:eastAsia="仿宋_GB2312" w:cs="仿宋_GB2312"/>
          <w:kern w:val="0"/>
          <w:sz w:val="24"/>
        </w:rPr>
      </w:pPr>
      <w:r w:rsidRPr="005D3058">
        <w:rPr>
          <w:rFonts w:ascii="仿宋_GB2312" w:eastAsia="仿宋_GB2312" w:cs="仿宋_GB2312" w:hint="eastAsia"/>
          <w:kern w:val="0"/>
          <w:sz w:val="24"/>
          <w:lang w:val="zh-CN"/>
        </w:rPr>
        <w:t>第一期付款</w:t>
      </w:r>
      <w:r w:rsidRPr="005D3058">
        <w:rPr>
          <w:rFonts w:ascii="仿宋_GB2312" w:eastAsia="仿宋_GB2312" w:cs="仿宋_GB2312" w:hint="eastAsia"/>
          <w:kern w:val="0"/>
          <w:sz w:val="24"/>
        </w:rPr>
        <w:t>：</w:t>
      </w:r>
      <w:r w:rsidRPr="005D3058">
        <w:rPr>
          <w:rFonts w:ascii="仿宋_GB2312" w:eastAsia="仿宋_GB2312" w:cs="仿宋_GB2312" w:hint="eastAsia"/>
          <w:kern w:val="0"/>
          <w:sz w:val="24"/>
          <w:u w:val="single"/>
        </w:rPr>
        <w:t xml:space="preserve">                                        </w:t>
      </w:r>
    </w:p>
    <w:p w:rsidR="005D3058" w:rsidRPr="005D3058" w:rsidRDefault="005D3058" w:rsidP="005D3058">
      <w:pPr>
        <w:spacing w:line="360" w:lineRule="auto"/>
        <w:ind w:firstLineChars="200" w:firstLine="480"/>
        <w:rPr>
          <w:rFonts w:ascii="仿宋_GB2312" w:eastAsia="仿宋_GB2312" w:cs="仿宋_GB2312"/>
          <w:kern w:val="0"/>
          <w:sz w:val="24"/>
          <w:u w:val="single"/>
        </w:rPr>
      </w:pPr>
      <w:r w:rsidRPr="005D3058">
        <w:rPr>
          <w:rFonts w:ascii="仿宋_GB2312" w:eastAsia="仿宋_GB2312" w:cs="仿宋_GB2312" w:hint="eastAsia"/>
          <w:kern w:val="0"/>
          <w:sz w:val="24"/>
          <w:lang w:val="zh-CN"/>
        </w:rPr>
        <w:t>第</w:t>
      </w:r>
      <w:r w:rsidRPr="005D3058">
        <w:rPr>
          <w:rFonts w:ascii="仿宋_GB2312" w:eastAsia="仿宋_GB2312" w:cs="仿宋_GB2312" w:hint="eastAsia"/>
          <w:kern w:val="0"/>
          <w:sz w:val="24"/>
        </w:rPr>
        <w:t>二</w:t>
      </w:r>
      <w:r w:rsidRPr="005D3058">
        <w:rPr>
          <w:rFonts w:ascii="仿宋_GB2312" w:eastAsia="仿宋_GB2312" w:cs="仿宋_GB2312" w:hint="eastAsia"/>
          <w:kern w:val="0"/>
          <w:sz w:val="24"/>
          <w:lang w:val="zh-CN"/>
        </w:rPr>
        <w:t>期付款</w:t>
      </w:r>
      <w:r w:rsidRPr="005D3058">
        <w:rPr>
          <w:rFonts w:ascii="仿宋_GB2312" w:eastAsia="仿宋_GB2312" w:cs="仿宋_GB2312" w:hint="eastAsia"/>
          <w:kern w:val="0"/>
          <w:sz w:val="24"/>
        </w:rPr>
        <w:t>：</w:t>
      </w:r>
      <w:r w:rsidRPr="005D3058">
        <w:rPr>
          <w:rFonts w:ascii="仿宋_GB2312" w:eastAsia="仿宋_GB2312" w:cs="仿宋_GB2312" w:hint="eastAsia"/>
          <w:kern w:val="0"/>
          <w:sz w:val="24"/>
          <w:u w:val="single"/>
        </w:rPr>
        <w:t xml:space="preserve">                                        </w:t>
      </w:r>
    </w:p>
    <w:p w:rsidR="005D3058" w:rsidRPr="005D3058" w:rsidRDefault="005D3058" w:rsidP="005D3058">
      <w:pPr>
        <w:spacing w:line="360" w:lineRule="auto"/>
        <w:ind w:firstLineChars="200" w:firstLine="480"/>
        <w:rPr>
          <w:rFonts w:ascii="仿宋_GB2312" w:eastAsia="仿宋_GB2312" w:cs="仿宋_GB2312"/>
          <w:kern w:val="0"/>
          <w:sz w:val="24"/>
        </w:rPr>
      </w:pPr>
      <w:r w:rsidRPr="005D3058">
        <w:rPr>
          <w:rFonts w:ascii="仿宋_GB2312" w:eastAsia="仿宋_GB2312" w:cs="仿宋_GB2312" w:hint="eastAsia"/>
          <w:kern w:val="0"/>
          <w:sz w:val="24"/>
        </w:rPr>
        <w:t>……</w:t>
      </w:r>
    </w:p>
    <w:p w:rsidR="005D3058" w:rsidRPr="005D3058" w:rsidRDefault="005D3058" w:rsidP="005D3058">
      <w:pPr>
        <w:spacing w:line="360" w:lineRule="auto"/>
        <w:ind w:firstLineChars="200" w:firstLine="480"/>
        <w:rPr>
          <w:rFonts w:ascii="仿宋_GB2312" w:eastAsia="仿宋_GB2312" w:cs="仿宋_GB2312"/>
          <w:kern w:val="0"/>
          <w:sz w:val="24"/>
          <w:lang w:val="zh-CN"/>
        </w:rPr>
      </w:pPr>
      <w:r w:rsidRPr="005D3058">
        <w:rPr>
          <w:rFonts w:ascii="仿宋_GB2312" w:eastAsia="仿宋_GB2312" w:hAnsi="仿宋" w:hint="eastAsia"/>
          <w:sz w:val="24"/>
        </w:rPr>
        <w:t>甲方无故逾期支付服务费用的，按照每逾期一日支付欠付服务费额度的</w:t>
      </w:r>
      <w:r w:rsidRPr="005D3058">
        <w:rPr>
          <w:rFonts w:ascii="仿宋_GB2312" w:eastAsia="仿宋_GB2312" w:hAnsi="仿宋" w:hint="eastAsia"/>
          <w:sz w:val="24"/>
          <w:u w:val="single"/>
        </w:rPr>
        <w:t>万分之五</w:t>
      </w:r>
      <w:r w:rsidRPr="005D3058">
        <w:rPr>
          <w:rFonts w:ascii="仿宋_GB2312" w:eastAsia="仿宋_GB2312" w:hAnsi="仿宋" w:hint="eastAsia"/>
          <w:color w:val="FF0000"/>
          <w:sz w:val="24"/>
        </w:rPr>
        <w:t>（</w:t>
      </w:r>
      <w:r w:rsidRPr="005D3058">
        <w:rPr>
          <w:rFonts w:ascii="仿宋_GB2312" w:eastAsia="仿宋_GB2312" w:hAnsi="楷体" w:hint="eastAsia"/>
          <w:color w:val="FF0000"/>
          <w:sz w:val="24"/>
        </w:rPr>
        <w:t>根据项目实际填写，一般为万分之五</w:t>
      </w:r>
      <w:r w:rsidRPr="005D3058">
        <w:rPr>
          <w:rFonts w:ascii="仿宋_GB2312" w:eastAsia="仿宋_GB2312" w:hAnsi="仿宋" w:hint="eastAsia"/>
          <w:color w:val="FF0000"/>
          <w:sz w:val="24"/>
        </w:rPr>
        <w:t>）</w:t>
      </w:r>
      <w:r w:rsidRPr="005D3058">
        <w:rPr>
          <w:rFonts w:ascii="仿宋_GB2312" w:eastAsia="仿宋_GB2312" w:hAnsi="仿宋" w:hint="eastAsia"/>
          <w:sz w:val="24"/>
        </w:rPr>
        <w:t>承担违约责任，违约金上限按照《合同书》约定执行。</w:t>
      </w:r>
    </w:p>
    <w:p w:rsidR="005D3058" w:rsidRPr="005D3058" w:rsidRDefault="005D3058" w:rsidP="005D3058">
      <w:pPr>
        <w:spacing w:line="360" w:lineRule="auto"/>
        <w:ind w:firstLineChars="200" w:firstLine="480"/>
        <w:rPr>
          <w:rFonts w:ascii="仿宋_GB2312" w:eastAsia="仿宋_GB2312" w:hAnsi="楷体"/>
          <w:b/>
          <w:sz w:val="24"/>
        </w:rPr>
      </w:pPr>
      <w:r w:rsidRPr="005D3058">
        <w:rPr>
          <w:rFonts w:ascii="仿宋_GB2312" w:eastAsia="仿宋_GB2312" w:hAnsi="楷体" w:hint="eastAsia"/>
          <w:sz w:val="24"/>
        </w:rPr>
        <w:t>2.9</w:t>
      </w:r>
      <w:r w:rsidRPr="005D3058">
        <w:rPr>
          <w:rFonts w:ascii="仿宋_GB2312" w:eastAsia="仿宋_GB2312" w:hAnsi="楷体" w:hint="eastAsia"/>
          <w:b/>
          <w:sz w:val="24"/>
        </w:rPr>
        <w:t>标的物的风险负担</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标的物或者在途标的物或者交付给第一承运人后的标的物毁损、灭失的风险负担：</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u w:val="single"/>
        </w:rPr>
        <w:t xml:space="preserve">乙方                                                                       </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2.13.2受不可抗力影响的一方在不可抗力发生后，应在</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日内</w:t>
      </w:r>
      <w:r w:rsidRPr="005D3058">
        <w:rPr>
          <w:rFonts w:ascii="仿宋_GB2312" w:eastAsia="仿宋_GB2312" w:hAnsi="楷体" w:hint="eastAsia"/>
          <w:color w:val="FF0000"/>
          <w:sz w:val="24"/>
        </w:rPr>
        <w:t>（根据项目实际填写）</w:t>
      </w:r>
      <w:r w:rsidRPr="005D3058">
        <w:rPr>
          <w:rFonts w:ascii="仿宋_GB2312" w:eastAsia="仿宋_GB2312" w:hAnsi="楷体" w:hint="eastAsia"/>
          <w:sz w:val="24"/>
        </w:rPr>
        <w:t>以书面形式通知对方当事人，并在</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日内</w:t>
      </w:r>
      <w:r w:rsidRPr="005D3058">
        <w:rPr>
          <w:rFonts w:ascii="仿宋_GB2312" w:eastAsia="仿宋_GB2312" w:hAnsi="楷体" w:hint="eastAsia"/>
          <w:color w:val="FF0000"/>
          <w:sz w:val="24"/>
        </w:rPr>
        <w:t>（根据项目实际填写）</w:t>
      </w:r>
      <w:r w:rsidRPr="005D3058">
        <w:rPr>
          <w:rFonts w:ascii="仿宋_GB2312" w:eastAsia="仿宋_GB2312" w:hAnsi="楷体" w:hint="eastAsia"/>
          <w:sz w:val="24"/>
        </w:rPr>
        <w:t>，将有关部门出具的证明文件送达对方当事人。</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2.13.4因不可抗力致使合同有变更必要的，双方当事人应在</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日内</w:t>
      </w:r>
      <w:r w:rsidRPr="005D3058">
        <w:rPr>
          <w:rFonts w:ascii="仿宋_GB2312" w:eastAsia="仿宋_GB2312" w:hAnsi="楷体" w:hint="eastAsia"/>
          <w:color w:val="FF0000"/>
          <w:sz w:val="24"/>
        </w:rPr>
        <w:t>（根据项目实际填写）</w:t>
      </w:r>
      <w:r w:rsidRPr="005D3058">
        <w:rPr>
          <w:rFonts w:ascii="仿宋_GB2312" w:eastAsia="仿宋_GB2312" w:hAnsi="楷体" w:hint="eastAsia"/>
          <w:sz w:val="24"/>
        </w:rPr>
        <w:t>以书面形式变更合同；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2.17.1标的物交付前，乙方应对标的物的质量、数量等方面进行详细、全面的检验，并</w:t>
      </w:r>
      <w:r w:rsidRPr="005D3058">
        <w:rPr>
          <w:rFonts w:ascii="仿宋_GB2312" w:eastAsia="仿宋_GB2312" w:hAnsi="楷体" w:hint="eastAsia"/>
          <w:sz w:val="24"/>
        </w:rPr>
        <w:lastRenderedPageBreak/>
        <w:t>向甲方出具证明标的物符合合同约定的文件；标的物交付时，乙方在</w:t>
      </w:r>
      <w:r w:rsidRPr="005D3058">
        <w:rPr>
          <w:rFonts w:ascii="仿宋_GB2312" w:eastAsia="仿宋_GB2312" w:hAnsi="楷体" w:hint="eastAsia"/>
          <w:sz w:val="24"/>
          <w:u w:val="single"/>
        </w:rPr>
        <w:t xml:space="preserve">     </w:t>
      </w:r>
      <w:r w:rsidRPr="005D3058">
        <w:rPr>
          <w:rFonts w:ascii="仿宋_GB2312" w:eastAsia="仿宋_GB2312" w:hAnsi="楷体" w:hint="eastAsia"/>
          <w:sz w:val="24"/>
        </w:rPr>
        <w:t>日内</w:t>
      </w:r>
      <w:r w:rsidRPr="005D3058">
        <w:rPr>
          <w:rFonts w:ascii="仿宋_GB2312" w:eastAsia="仿宋_GB2312" w:hAnsi="楷体" w:hint="eastAsia"/>
          <w:color w:val="FF0000"/>
          <w:sz w:val="24"/>
        </w:rPr>
        <w:t>（根据项目实际填写）</w:t>
      </w:r>
      <w:r w:rsidRPr="005D3058">
        <w:rPr>
          <w:rFonts w:ascii="仿宋_GB2312" w:eastAsia="仿宋_GB2312" w:hAnsi="楷体" w:hint="eastAsia"/>
          <w:sz w:val="24"/>
        </w:rPr>
        <w:t>发起验收，并可依法邀请相关方参加，验收应出具验收书。</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2.17.3 检验和验收标准、程序等具体内容以及前述验收书的效力：</w:t>
      </w:r>
    </w:p>
    <w:p w:rsidR="005D3058" w:rsidRPr="005D3058" w:rsidRDefault="005D3058" w:rsidP="005D3058">
      <w:pPr>
        <w:spacing w:line="360" w:lineRule="auto"/>
        <w:ind w:firstLineChars="200" w:firstLine="480"/>
        <w:rPr>
          <w:rFonts w:ascii="仿宋_GB2312" w:eastAsia="仿宋_GB2312" w:hAnsi="楷体"/>
          <w:sz w:val="24"/>
          <w:u w:val="single"/>
        </w:rPr>
      </w:pPr>
      <w:r w:rsidRPr="005D3058">
        <w:rPr>
          <w:rFonts w:ascii="仿宋_GB2312" w:eastAsia="仿宋_GB2312" w:hAnsi="楷体" w:hint="eastAsia"/>
          <w:sz w:val="24"/>
          <w:u w:val="single"/>
        </w:rPr>
        <w:t xml:space="preserve">                                                                       </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3.1 其他：</w:t>
      </w:r>
    </w:p>
    <w:p w:rsidR="005D3058" w:rsidRPr="005D3058" w:rsidRDefault="005D3058" w:rsidP="005D3058">
      <w:pPr>
        <w:spacing w:line="360" w:lineRule="auto"/>
        <w:ind w:firstLineChars="200" w:firstLine="482"/>
        <w:rPr>
          <w:rFonts w:ascii="仿宋" w:eastAsia="仿宋" w:hAnsi="仿宋" w:cs="仿宋"/>
          <w:b/>
          <w:sz w:val="24"/>
        </w:rPr>
      </w:pPr>
      <w:r w:rsidRPr="005D3058">
        <w:rPr>
          <w:rFonts w:ascii="仿宋" w:eastAsia="仿宋" w:hAnsi="仿宋" w:cs="仿宋" w:hint="eastAsia"/>
          <w:b/>
          <w:sz w:val="24"/>
        </w:rPr>
        <w:t>项目验收：</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4、验收产生的费用首次验收费用由甲方承担，如首次验收不合格，后续验收费用由乙方支付。</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5、验收内容及资料要求：</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根根据采购文件确定的技术指标或者服务要求确定验收指标和标准。未进行相应约定的，应当符合国家强制性规定、政策要求、安全标准、行业或企业有关标准等。</w:t>
      </w:r>
    </w:p>
    <w:p w:rsidR="005D3058" w:rsidRPr="005D3058" w:rsidRDefault="005D3058" w:rsidP="005D3058">
      <w:pPr>
        <w:tabs>
          <w:tab w:val="left" w:pos="904"/>
        </w:tabs>
        <w:snapToGrid w:val="0"/>
        <w:spacing w:line="360" w:lineRule="auto"/>
        <w:ind w:firstLineChars="200" w:firstLine="480"/>
        <w:jc w:val="left"/>
        <w:rPr>
          <w:rFonts w:ascii="仿宋_GB2312" w:eastAsia="仿宋_GB2312" w:hAnsi="楷体"/>
          <w:sz w:val="24"/>
        </w:rPr>
      </w:pPr>
      <w:r w:rsidRPr="005D3058">
        <w:rPr>
          <w:rFonts w:ascii="仿宋_GB2312" w:eastAsia="仿宋_GB2312" w:hAnsi="楷体" w:hint="eastAsia"/>
          <w:sz w:val="24"/>
        </w:rPr>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914"/>
        <w:gridCol w:w="5930"/>
      </w:tblGrid>
      <w:tr w:rsidR="005D3058" w:rsidRPr="005D3058" w:rsidTr="00137B6A">
        <w:trPr>
          <w:jc w:val="center"/>
        </w:trPr>
        <w:tc>
          <w:tcPr>
            <w:tcW w:w="673"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序号</w:t>
            </w:r>
          </w:p>
        </w:tc>
        <w:tc>
          <w:tcPr>
            <w:tcW w:w="1914"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验收内容</w:t>
            </w:r>
          </w:p>
        </w:tc>
        <w:tc>
          <w:tcPr>
            <w:tcW w:w="5930"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 xml:space="preserve"> 验收标准</w:t>
            </w:r>
          </w:p>
        </w:tc>
      </w:tr>
      <w:tr w:rsidR="005D3058" w:rsidRPr="005D3058" w:rsidTr="00137B6A">
        <w:trPr>
          <w:trHeight w:val="557"/>
          <w:jc w:val="center"/>
        </w:trPr>
        <w:tc>
          <w:tcPr>
            <w:tcW w:w="673"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1</w:t>
            </w:r>
          </w:p>
        </w:tc>
        <w:tc>
          <w:tcPr>
            <w:tcW w:w="1914"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交货产品数量</w:t>
            </w:r>
          </w:p>
        </w:tc>
        <w:tc>
          <w:tcPr>
            <w:tcW w:w="5930" w:type="dxa"/>
            <w:vAlign w:val="center"/>
          </w:tcPr>
          <w:p w:rsidR="005D3058" w:rsidRPr="005D3058" w:rsidRDefault="005D3058" w:rsidP="005D3058">
            <w:pPr>
              <w:widowControl/>
              <w:spacing w:line="360" w:lineRule="auto"/>
              <w:ind w:firstLine="200"/>
              <w:jc w:val="center"/>
              <w:rPr>
                <w:rFonts w:ascii="仿宋" w:eastAsia="仿宋" w:hAnsi="仿宋" w:cs="仿宋"/>
                <w:kern w:val="0"/>
                <w:sz w:val="24"/>
              </w:rPr>
            </w:pPr>
          </w:p>
        </w:tc>
      </w:tr>
      <w:tr w:rsidR="005D3058" w:rsidRPr="005D3058" w:rsidTr="00137B6A">
        <w:trPr>
          <w:trHeight w:val="1059"/>
          <w:jc w:val="center"/>
        </w:trPr>
        <w:tc>
          <w:tcPr>
            <w:tcW w:w="673"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2</w:t>
            </w:r>
          </w:p>
        </w:tc>
        <w:tc>
          <w:tcPr>
            <w:tcW w:w="1914"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交货产品的质量文件</w:t>
            </w:r>
          </w:p>
        </w:tc>
        <w:tc>
          <w:tcPr>
            <w:tcW w:w="5930" w:type="dxa"/>
            <w:vAlign w:val="center"/>
          </w:tcPr>
          <w:p w:rsidR="005D3058" w:rsidRPr="005D3058" w:rsidRDefault="005D3058" w:rsidP="005D3058">
            <w:pPr>
              <w:widowControl/>
              <w:spacing w:line="360" w:lineRule="auto"/>
              <w:ind w:firstLine="200"/>
              <w:jc w:val="center"/>
              <w:rPr>
                <w:rFonts w:ascii="仿宋" w:eastAsia="仿宋" w:hAnsi="仿宋" w:cs="仿宋"/>
                <w:kern w:val="0"/>
                <w:sz w:val="24"/>
              </w:rPr>
            </w:pPr>
          </w:p>
        </w:tc>
      </w:tr>
      <w:tr w:rsidR="005D3058" w:rsidRPr="005D3058" w:rsidTr="00137B6A">
        <w:trPr>
          <w:trHeight w:val="1535"/>
          <w:jc w:val="center"/>
        </w:trPr>
        <w:tc>
          <w:tcPr>
            <w:tcW w:w="673"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lastRenderedPageBreak/>
              <w:t>4</w:t>
            </w:r>
          </w:p>
        </w:tc>
        <w:tc>
          <w:tcPr>
            <w:tcW w:w="1914" w:type="dxa"/>
            <w:vAlign w:val="center"/>
          </w:tcPr>
          <w:p w:rsidR="005D3058" w:rsidRPr="005D3058" w:rsidRDefault="005D3058" w:rsidP="005D3058">
            <w:pPr>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 xml:space="preserve">交货产品技术、性能指标 </w:t>
            </w:r>
          </w:p>
        </w:tc>
        <w:tc>
          <w:tcPr>
            <w:tcW w:w="5930" w:type="dxa"/>
            <w:vAlign w:val="center"/>
          </w:tcPr>
          <w:p w:rsidR="005D3058" w:rsidRPr="005D3058" w:rsidRDefault="005D3058" w:rsidP="005D3058">
            <w:pPr>
              <w:spacing w:line="360" w:lineRule="auto"/>
              <w:ind w:firstLine="200"/>
              <w:jc w:val="left"/>
              <w:rPr>
                <w:rFonts w:ascii="仿宋" w:eastAsia="仿宋" w:hAnsi="仿宋" w:cs="仿宋"/>
              </w:rPr>
            </w:pPr>
          </w:p>
        </w:tc>
      </w:tr>
      <w:tr w:rsidR="005D3058" w:rsidRPr="005D3058" w:rsidTr="00137B6A">
        <w:trPr>
          <w:trHeight w:val="1471"/>
          <w:jc w:val="center"/>
        </w:trPr>
        <w:tc>
          <w:tcPr>
            <w:tcW w:w="673" w:type="dxa"/>
            <w:vAlign w:val="center"/>
          </w:tcPr>
          <w:p w:rsidR="005D3058" w:rsidRPr="005D3058" w:rsidRDefault="005D3058" w:rsidP="005D3058">
            <w:pPr>
              <w:widowControl/>
              <w:spacing w:line="360" w:lineRule="auto"/>
              <w:ind w:firstLine="200"/>
              <w:jc w:val="center"/>
              <w:rPr>
                <w:rFonts w:ascii="仿宋" w:eastAsia="仿宋" w:hAnsi="仿宋" w:cs="仿宋"/>
                <w:kern w:val="0"/>
                <w:sz w:val="24"/>
              </w:rPr>
            </w:pPr>
            <w:r w:rsidRPr="005D3058">
              <w:rPr>
                <w:rFonts w:ascii="仿宋" w:eastAsia="仿宋" w:hAnsi="仿宋" w:cs="仿宋" w:hint="eastAsia"/>
                <w:kern w:val="0"/>
                <w:sz w:val="24"/>
              </w:rPr>
              <w:t>5</w:t>
            </w:r>
          </w:p>
        </w:tc>
        <w:tc>
          <w:tcPr>
            <w:tcW w:w="1914" w:type="dxa"/>
            <w:vAlign w:val="center"/>
          </w:tcPr>
          <w:p w:rsidR="005D3058" w:rsidRPr="005D3058" w:rsidRDefault="005D3058" w:rsidP="005D3058">
            <w:pPr>
              <w:spacing w:line="360" w:lineRule="auto"/>
              <w:ind w:firstLine="200"/>
              <w:jc w:val="center"/>
              <w:rPr>
                <w:rFonts w:ascii="仿宋" w:eastAsia="仿宋" w:hAnsi="仿宋" w:cs="仿宋"/>
                <w:sz w:val="24"/>
              </w:rPr>
            </w:pPr>
            <w:r w:rsidRPr="005D3058">
              <w:rPr>
                <w:rFonts w:ascii="仿宋" w:eastAsia="仿宋" w:hAnsi="仿宋" w:cs="仿宋" w:hint="eastAsia"/>
                <w:sz w:val="24"/>
              </w:rPr>
              <w:t>售后服务</w:t>
            </w:r>
          </w:p>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sz w:val="24"/>
              </w:rPr>
              <w:t>承诺</w:t>
            </w:r>
          </w:p>
        </w:tc>
        <w:tc>
          <w:tcPr>
            <w:tcW w:w="5930" w:type="dxa"/>
            <w:vAlign w:val="center"/>
          </w:tcPr>
          <w:p w:rsidR="005D3058" w:rsidRPr="005D3058" w:rsidRDefault="005D3058" w:rsidP="005D3058">
            <w:pPr>
              <w:widowControl/>
              <w:spacing w:line="360" w:lineRule="auto"/>
              <w:ind w:firstLine="200"/>
              <w:jc w:val="center"/>
              <w:rPr>
                <w:rFonts w:ascii="仿宋" w:eastAsia="仿宋" w:hAnsi="仿宋" w:cs="仿宋"/>
                <w:kern w:val="0"/>
                <w:sz w:val="24"/>
              </w:rPr>
            </w:pPr>
          </w:p>
        </w:tc>
      </w:tr>
      <w:tr w:rsidR="005D3058" w:rsidRPr="005D3058" w:rsidTr="00137B6A">
        <w:trPr>
          <w:trHeight w:val="1239"/>
          <w:jc w:val="center"/>
        </w:trPr>
        <w:tc>
          <w:tcPr>
            <w:tcW w:w="673"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6</w:t>
            </w:r>
          </w:p>
        </w:tc>
        <w:tc>
          <w:tcPr>
            <w:tcW w:w="1914" w:type="dxa"/>
            <w:vAlign w:val="center"/>
          </w:tcPr>
          <w:p w:rsidR="005D3058" w:rsidRPr="005D3058" w:rsidRDefault="005D3058" w:rsidP="005D3058">
            <w:pPr>
              <w:widowControl/>
              <w:spacing w:line="360" w:lineRule="auto"/>
              <w:ind w:firstLine="200"/>
              <w:jc w:val="center"/>
              <w:rPr>
                <w:rFonts w:ascii="仿宋" w:eastAsia="仿宋" w:hAnsi="仿宋" w:cs="仿宋"/>
                <w:bCs/>
                <w:kern w:val="0"/>
                <w:sz w:val="24"/>
              </w:rPr>
            </w:pPr>
            <w:r w:rsidRPr="005D3058">
              <w:rPr>
                <w:rFonts w:ascii="仿宋" w:eastAsia="仿宋" w:hAnsi="仿宋" w:cs="仿宋" w:hint="eastAsia"/>
                <w:bCs/>
                <w:kern w:val="0"/>
                <w:sz w:val="24"/>
              </w:rPr>
              <w:t>其他工作</w:t>
            </w:r>
          </w:p>
        </w:tc>
        <w:tc>
          <w:tcPr>
            <w:tcW w:w="5930" w:type="dxa"/>
            <w:vAlign w:val="center"/>
          </w:tcPr>
          <w:p w:rsidR="005D3058" w:rsidRPr="005D3058" w:rsidRDefault="005D3058" w:rsidP="005D3058">
            <w:pPr>
              <w:widowControl/>
              <w:spacing w:line="360" w:lineRule="auto"/>
              <w:ind w:firstLine="200"/>
              <w:jc w:val="left"/>
              <w:rPr>
                <w:rFonts w:ascii="仿宋" w:eastAsia="仿宋" w:hAnsi="仿宋" w:cs="仿宋"/>
                <w:kern w:val="0"/>
                <w:sz w:val="24"/>
              </w:rPr>
            </w:pPr>
          </w:p>
        </w:tc>
      </w:tr>
    </w:tbl>
    <w:p w:rsidR="005D3058" w:rsidRPr="005D3058" w:rsidRDefault="005D3058" w:rsidP="005D3058">
      <w:pPr>
        <w:tabs>
          <w:tab w:val="left" w:pos="904"/>
        </w:tabs>
        <w:snapToGrid w:val="0"/>
        <w:spacing w:line="360" w:lineRule="auto"/>
        <w:ind w:firstLineChars="200" w:firstLine="480"/>
        <w:jc w:val="left"/>
        <w:rPr>
          <w:rFonts w:ascii="仿宋" w:eastAsia="仿宋" w:hAnsi="仿宋" w:cs="仿宋"/>
          <w:sz w:val="24"/>
        </w:rPr>
      </w:pP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5.2验收资料要求</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验收资料要求包括（不限于）以下内容：</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（1）采购文件；</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（2）响应文件；</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（3）采购合同；</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（4）到货核验单（需采购核验人、复核人及乙方交货人三方签字盖章）、产品拍照图片、产品说明书、产品合格证、质量保证书原件、三包凭证、产品的检测报告、原厂质保承诺函等；</w:t>
      </w:r>
    </w:p>
    <w:p w:rsidR="005D3058" w:rsidRPr="005D3058" w:rsidRDefault="005D3058" w:rsidP="005D3058">
      <w:pPr>
        <w:spacing w:line="360" w:lineRule="auto"/>
        <w:ind w:firstLineChars="200" w:firstLine="480"/>
        <w:rPr>
          <w:rFonts w:ascii="仿宋_GB2312" w:eastAsia="仿宋_GB2312" w:hAnsi="楷体"/>
          <w:sz w:val="24"/>
        </w:rPr>
      </w:pPr>
      <w:r w:rsidRPr="005D3058">
        <w:rPr>
          <w:rFonts w:ascii="仿宋_GB2312" w:eastAsia="仿宋_GB2312" w:hAnsi="楷体" w:hint="eastAsia"/>
          <w:sz w:val="24"/>
        </w:rPr>
        <w:t>（5）其他需提供的相关材料。</w:t>
      </w:r>
    </w:p>
    <w:p w:rsidR="005D3058" w:rsidRPr="005D3058" w:rsidRDefault="005D3058" w:rsidP="005D3058">
      <w:pPr>
        <w:widowControl/>
        <w:ind w:firstLineChars="300" w:firstLine="720"/>
        <w:jc w:val="left"/>
        <w:rPr>
          <w:rFonts w:ascii="仿宋" w:eastAsia="仿宋" w:hAnsi="仿宋"/>
          <w:bCs/>
          <w:sz w:val="24"/>
        </w:rPr>
      </w:pPr>
    </w:p>
    <w:p w:rsidR="006C6E1D" w:rsidRDefault="005D3058" w:rsidP="005D3058">
      <w:pPr>
        <w:tabs>
          <w:tab w:val="left" w:pos="7380"/>
        </w:tabs>
        <w:spacing w:line="324" w:lineRule="auto"/>
        <w:jc w:val="center"/>
        <w:rPr>
          <w:rFonts w:hAnsi="宋体"/>
        </w:rPr>
        <w:sectPr w:rsidR="006C6E1D">
          <w:pgSz w:w="11906" w:h="16838"/>
          <w:pgMar w:top="1134" w:right="1134" w:bottom="1134" w:left="1134" w:header="720" w:footer="720" w:gutter="0"/>
          <w:cols w:space="720"/>
          <w:docGrid w:type="lines" w:linePitch="331"/>
        </w:sectPr>
      </w:pPr>
      <w:r w:rsidRPr="005D3058">
        <w:rPr>
          <w:rFonts w:ascii="仿宋_GB2312" w:eastAsia="仿宋_GB2312" w:hAnsi="楷体" w:hint="eastAsia"/>
          <w:sz w:val="24"/>
          <w:u w:val="single"/>
        </w:rPr>
        <w:t xml:space="preserve">                                                                      </w:t>
      </w:r>
    </w:p>
    <w:p w:rsidR="006C6E1D" w:rsidRDefault="006C6E1D">
      <w:pPr>
        <w:pStyle w:val="ac"/>
        <w:spacing w:line="324" w:lineRule="auto"/>
        <w:ind w:leftChars="85" w:left="178"/>
        <w:rPr>
          <w:rFonts w:hAnsi="宋体"/>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F550D8">
      <w:pPr>
        <w:pStyle w:val="ac"/>
        <w:tabs>
          <w:tab w:val="left" w:pos="2472"/>
        </w:tabs>
        <w:spacing w:line="324" w:lineRule="auto"/>
        <w:jc w:val="center"/>
        <w:outlineLvl w:val="0"/>
        <w:rPr>
          <w:rFonts w:ascii="Times New Roman" w:hAnsi="Times New Roman"/>
          <w:b/>
          <w:sz w:val="36"/>
        </w:rPr>
      </w:pPr>
      <w:bookmarkStart w:id="327" w:name="_Toc11827"/>
      <w:r>
        <w:rPr>
          <w:rFonts w:ascii="Times New Roman" w:hAnsi="Times New Roman" w:hint="eastAsia"/>
          <w:b/>
          <w:sz w:val="36"/>
        </w:rPr>
        <w:t>第六章</w:t>
      </w:r>
      <w:r>
        <w:rPr>
          <w:rFonts w:ascii="Times New Roman" w:hAnsi="Times New Roman" w:hint="eastAsia"/>
          <w:b/>
          <w:sz w:val="36"/>
        </w:rPr>
        <w:t xml:space="preserve"> </w:t>
      </w:r>
      <w:r>
        <w:rPr>
          <w:rFonts w:ascii="Times New Roman" w:hAnsi="Times New Roman" w:hint="eastAsia"/>
          <w:b/>
          <w:sz w:val="36"/>
        </w:rPr>
        <w:t>投标文件格式</w:t>
      </w:r>
      <w:bookmarkEnd w:id="327"/>
    </w:p>
    <w:p w:rsidR="006C6E1D" w:rsidRDefault="006C6E1D">
      <w:pPr>
        <w:pStyle w:val="ac"/>
        <w:spacing w:line="324" w:lineRule="auto"/>
        <w:rPr>
          <w:rFonts w:hAnsi="宋体"/>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ind w:firstLineChars="196" w:firstLine="551"/>
        <w:jc w:val="center"/>
        <w:outlineLvl w:val="1"/>
        <w:rPr>
          <w:rFonts w:hAnsi="宋体"/>
          <w:b/>
          <w:bCs/>
          <w:sz w:val="28"/>
          <w:szCs w:val="28"/>
        </w:rPr>
      </w:pPr>
      <w:bookmarkStart w:id="328" w:name="_Toc28901"/>
      <w:r>
        <w:rPr>
          <w:rFonts w:hAnsi="宋体" w:hint="eastAsia"/>
          <w:b/>
          <w:bCs/>
          <w:sz w:val="28"/>
          <w:szCs w:val="28"/>
        </w:rPr>
        <w:lastRenderedPageBreak/>
        <w:t>第一节 投标文件外层包装封面格式</w:t>
      </w:r>
      <w:bookmarkEnd w:id="328"/>
    </w:p>
    <w:p w:rsidR="006C6E1D" w:rsidRDefault="00F550D8">
      <w:pPr>
        <w:pStyle w:val="ac"/>
        <w:spacing w:line="324" w:lineRule="auto"/>
        <w:ind w:firstLineChars="196" w:firstLine="551"/>
        <w:jc w:val="center"/>
        <w:rPr>
          <w:rFonts w:hAnsi="宋体"/>
          <w:b/>
          <w:bCs/>
          <w:sz w:val="28"/>
          <w:szCs w:val="28"/>
        </w:rPr>
      </w:pPr>
      <w:r>
        <w:rPr>
          <w:rFonts w:hAnsi="宋体" w:hint="eastAsia"/>
          <w:b/>
          <w:bCs/>
          <w:sz w:val="28"/>
          <w:szCs w:val="28"/>
        </w:rPr>
        <w:t>（</w:t>
      </w:r>
      <w:r>
        <w:rPr>
          <w:rFonts w:hAnsi="宋体" w:cs="宋体" w:hint="eastAsia"/>
          <w:sz w:val="28"/>
          <w:szCs w:val="28"/>
        </w:rPr>
        <w:t>公开、邀请招标服务类投标文件格式范本</w:t>
      </w:r>
      <w:r>
        <w:rPr>
          <w:rFonts w:hAnsi="宋体" w:hint="eastAsia"/>
          <w:b/>
          <w:bCs/>
          <w:sz w:val="28"/>
          <w:szCs w:val="28"/>
        </w:rPr>
        <w:t>）</w:t>
      </w:r>
    </w:p>
    <w:p w:rsidR="006C6E1D" w:rsidRDefault="006C6E1D">
      <w:pPr>
        <w:spacing w:line="324" w:lineRule="auto"/>
        <w:jc w:val="center"/>
        <w:rPr>
          <w:rFonts w:ascii="宋体" w:hAnsi="宋体" w:cs="宋体"/>
          <w:spacing w:val="20"/>
          <w:sz w:val="44"/>
          <w:szCs w:val="44"/>
        </w:rPr>
      </w:pPr>
    </w:p>
    <w:p w:rsidR="006C6E1D" w:rsidRDefault="006C6E1D">
      <w:pPr>
        <w:spacing w:line="324" w:lineRule="auto"/>
        <w:jc w:val="center"/>
        <w:rPr>
          <w:rFonts w:ascii="宋体" w:hAnsi="宋体" w:cs="宋体"/>
          <w:spacing w:val="20"/>
          <w:sz w:val="44"/>
          <w:szCs w:val="44"/>
        </w:rPr>
      </w:pPr>
    </w:p>
    <w:p w:rsidR="006C6E1D" w:rsidRDefault="006C6E1D">
      <w:pPr>
        <w:spacing w:line="324" w:lineRule="auto"/>
        <w:jc w:val="center"/>
        <w:rPr>
          <w:rFonts w:ascii="宋体" w:hAnsi="宋体" w:cs="宋体"/>
          <w:spacing w:val="20"/>
          <w:sz w:val="44"/>
          <w:szCs w:val="44"/>
        </w:rPr>
      </w:pPr>
    </w:p>
    <w:p w:rsidR="006C6E1D" w:rsidRDefault="006C6E1D">
      <w:pPr>
        <w:spacing w:line="324" w:lineRule="auto"/>
        <w:jc w:val="center"/>
        <w:rPr>
          <w:rFonts w:ascii="宋体" w:hAnsi="宋体" w:cs="宋体"/>
          <w:spacing w:val="20"/>
          <w:sz w:val="44"/>
          <w:szCs w:val="44"/>
        </w:rPr>
      </w:pPr>
    </w:p>
    <w:p w:rsidR="006C6E1D" w:rsidRDefault="00F550D8">
      <w:pPr>
        <w:spacing w:line="324" w:lineRule="auto"/>
        <w:jc w:val="center"/>
        <w:rPr>
          <w:rFonts w:ascii="宋体" w:hAnsi="宋体" w:cs="宋体"/>
          <w:spacing w:val="20"/>
          <w:sz w:val="44"/>
          <w:szCs w:val="44"/>
        </w:rPr>
      </w:pPr>
      <w:r>
        <w:rPr>
          <w:rFonts w:ascii="宋体" w:hAnsi="宋体" w:cs="宋体" w:hint="eastAsia"/>
          <w:spacing w:val="20"/>
          <w:sz w:val="44"/>
          <w:szCs w:val="44"/>
        </w:rPr>
        <w:t>XXXXX（项目名称）</w:t>
      </w:r>
    </w:p>
    <w:p w:rsidR="006C6E1D" w:rsidRDefault="00F550D8">
      <w:pPr>
        <w:spacing w:line="324" w:lineRule="auto"/>
        <w:jc w:val="center"/>
        <w:rPr>
          <w:rFonts w:ascii="宋体" w:hAnsi="宋体" w:cs="宋体"/>
          <w:spacing w:val="40"/>
          <w:w w:val="110"/>
          <w:sz w:val="44"/>
          <w:szCs w:val="44"/>
        </w:rPr>
      </w:pPr>
      <w:r>
        <w:rPr>
          <w:rFonts w:ascii="宋体" w:hAnsi="宋体" w:cs="宋体" w:hint="eastAsia"/>
          <w:spacing w:val="40"/>
          <w:w w:val="110"/>
          <w:sz w:val="44"/>
          <w:szCs w:val="44"/>
        </w:rPr>
        <w:t>投标文件</w:t>
      </w:r>
    </w:p>
    <w:p w:rsidR="006C6E1D" w:rsidRDefault="00F550D8">
      <w:pPr>
        <w:spacing w:line="324" w:lineRule="auto"/>
        <w:jc w:val="center"/>
        <w:rPr>
          <w:rFonts w:ascii="宋体" w:hAnsi="宋体" w:cs="宋体"/>
          <w:sz w:val="24"/>
        </w:rPr>
      </w:pPr>
      <w:r>
        <w:rPr>
          <w:rFonts w:ascii="宋体" w:hAnsi="宋体" w:cs="宋体" w:hint="eastAsia"/>
          <w:sz w:val="24"/>
        </w:rPr>
        <w:t>（电子投标文件）</w:t>
      </w:r>
    </w:p>
    <w:tbl>
      <w:tblPr>
        <w:tblW w:w="7773" w:type="dxa"/>
        <w:jc w:val="center"/>
        <w:tblLayout w:type="fixed"/>
        <w:tblLook w:val="04A0" w:firstRow="1" w:lastRow="0" w:firstColumn="1" w:lastColumn="0" w:noHBand="0" w:noVBand="1"/>
      </w:tblPr>
      <w:tblGrid>
        <w:gridCol w:w="1601"/>
        <w:gridCol w:w="6172"/>
      </w:tblGrid>
      <w:tr w:rsidR="006C6E1D">
        <w:trPr>
          <w:jc w:val="center"/>
        </w:trPr>
        <w:tc>
          <w:tcPr>
            <w:tcW w:w="1601" w:type="dxa"/>
            <w:vAlign w:val="bottom"/>
          </w:tcPr>
          <w:p w:rsidR="006C6E1D" w:rsidRDefault="00F550D8">
            <w:pPr>
              <w:spacing w:line="324" w:lineRule="auto"/>
              <w:jc w:val="distribute"/>
              <w:rPr>
                <w:rFonts w:ascii="宋体" w:hAnsi="宋体" w:cs="宋体"/>
                <w:sz w:val="24"/>
              </w:rPr>
            </w:pPr>
            <w:r>
              <w:rPr>
                <w:rFonts w:ascii="宋体" w:hAnsi="宋体" w:cs="宋体" w:hint="eastAsia"/>
                <w:sz w:val="24"/>
              </w:rPr>
              <w:t>项目名称：</w:t>
            </w:r>
          </w:p>
        </w:tc>
        <w:tc>
          <w:tcPr>
            <w:tcW w:w="6172" w:type="dxa"/>
            <w:tcBorders>
              <w:bottom w:val="single" w:sz="4" w:space="0" w:color="000000"/>
            </w:tcBorders>
            <w:vAlign w:val="bottom"/>
          </w:tcPr>
          <w:p w:rsidR="006C6E1D" w:rsidRDefault="006C6E1D">
            <w:pPr>
              <w:spacing w:line="324" w:lineRule="auto"/>
              <w:jc w:val="left"/>
              <w:rPr>
                <w:rFonts w:ascii="宋体" w:hAnsi="宋体" w:cs="宋体"/>
                <w:sz w:val="24"/>
              </w:rPr>
            </w:pPr>
          </w:p>
        </w:tc>
      </w:tr>
      <w:tr w:rsidR="006C6E1D">
        <w:trPr>
          <w:jc w:val="center"/>
        </w:trPr>
        <w:tc>
          <w:tcPr>
            <w:tcW w:w="1601" w:type="dxa"/>
            <w:vAlign w:val="bottom"/>
          </w:tcPr>
          <w:p w:rsidR="006C6E1D" w:rsidRDefault="00F550D8">
            <w:pPr>
              <w:spacing w:line="324" w:lineRule="auto"/>
              <w:jc w:val="distribute"/>
              <w:rPr>
                <w:rFonts w:ascii="宋体" w:hAnsi="宋体" w:cs="宋体"/>
                <w:sz w:val="24"/>
              </w:rPr>
            </w:pPr>
            <w:r>
              <w:rPr>
                <w:rFonts w:ascii="宋体" w:hAnsi="宋体" w:cs="宋体" w:hint="eastAsia"/>
                <w:sz w:val="24"/>
              </w:rPr>
              <w:t>采购方式：</w:t>
            </w:r>
          </w:p>
        </w:tc>
        <w:tc>
          <w:tcPr>
            <w:tcW w:w="6172" w:type="dxa"/>
            <w:tcBorders>
              <w:top w:val="single" w:sz="4" w:space="0" w:color="000000"/>
              <w:bottom w:val="single" w:sz="4" w:space="0" w:color="000000"/>
            </w:tcBorders>
            <w:vAlign w:val="bottom"/>
          </w:tcPr>
          <w:p w:rsidR="006C6E1D" w:rsidRDefault="006C6E1D">
            <w:pPr>
              <w:spacing w:line="324" w:lineRule="auto"/>
              <w:jc w:val="left"/>
              <w:rPr>
                <w:rFonts w:ascii="宋体" w:hAnsi="宋体" w:cs="宋体"/>
                <w:sz w:val="24"/>
              </w:rPr>
            </w:pPr>
          </w:p>
        </w:tc>
      </w:tr>
      <w:tr w:rsidR="006C6E1D">
        <w:trPr>
          <w:jc w:val="center"/>
        </w:trPr>
        <w:tc>
          <w:tcPr>
            <w:tcW w:w="1601" w:type="dxa"/>
            <w:vAlign w:val="bottom"/>
          </w:tcPr>
          <w:p w:rsidR="006C6E1D" w:rsidRDefault="00F550D8">
            <w:pPr>
              <w:spacing w:line="324" w:lineRule="auto"/>
              <w:jc w:val="distribute"/>
              <w:rPr>
                <w:rFonts w:ascii="宋体" w:hAnsi="宋体" w:cs="宋体"/>
                <w:sz w:val="24"/>
              </w:rPr>
            </w:pPr>
            <w:r>
              <w:rPr>
                <w:rFonts w:ascii="宋体" w:hAnsi="宋体" w:cs="宋体" w:hint="eastAsia"/>
                <w:sz w:val="24"/>
              </w:rPr>
              <w:t>项目编号：</w:t>
            </w:r>
          </w:p>
        </w:tc>
        <w:tc>
          <w:tcPr>
            <w:tcW w:w="6172" w:type="dxa"/>
            <w:tcBorders>
              <w:top w:val="single" w:sz="4" w:space="0" w:color="000000"/>
              <w:bottom w:val="single" w:sz="4" w:space="0" w:color="000000"/>
            </w:tcBorders>
            <w:vAlign w:val="bottom"/>
          </w:tcPr>
          <w:p w:rsidR="006C6E1D" w:rsidRDefault="006C6E1D">
            <w:pPr>
              <w:spacing w:line="324" w:lineRule="auto"/>
              <w:jc w:val="left"/>
              <w:rPr>
                <w:rFonts w:ascii="宋体" w:hAnsi="宋体" w:cs="宋体"/>
                <w:sz w:val="24"/>
              </w:rPr>
            </w:pPr>
          </w:p>
        </w:tc>
      </w:tr>
      <w:tr w:rsidR="006C6E1D">
        <w:trPr>
          <w:jc w:val="center"/>
        </w:trPr>
        <w:tc>
          <w:tcPr>
            <w:tcW w:w="1601" w:type="dxa"/>
            <w:vAlign w:val="bottom"/>
          </w:tcPr>
          <w:p w:rsidR="006C6E1D" w:rsidRDefault="00F550D8">
            <w:pPr>
              <w:spacing w:line="324" w:lineRule="auto"/>
              <w:jc w:val="distribute"/>
              <w:rPr>
                <w:rFonts w:ascii="宋体" w:hAnsi="宋体" w:cs="宋体"/>
                <w:sz w:val="24"/>
              </w:rPr>
            </w:pPr>
            <w:r>
              <w:rPr>
                <w:rFonts w:ascii="宋体" w:hAnsi="宋体" w:cs="宋体" w:hint="eastAsia"/>
                <w:sz w:val="24"/>
              </w:rPr>
              <w:t>所投分标：</w:t>
            </w:r>
          </w:p>
        </w:tc>
        <w:tc>
          <w:tcPr>
            <w:tcW w:w="6172" w:type="dxa"/>
            <w:tcBorders>
              <w:top w:val="single" w:sz="4" w:space="0" w:color="000000"/>
              <w:bottom w:val="single" w:sz="4" w:space="0" w:color="000000"/>
            </w:tcBorders>
            <w:vAlign w:val="bottom"/>
          </w:tcPr>
          <w:p w:rsidR="006C6E1D" w:rsidRDefault="006C6E1D">
            <w:pPr>
              <w:spacing w:line="324" w:lineRule="auto"/>
              <w:jc w:val="left"/>
              <w:rPr>
                <w:rFonts w:ascii="宋体" w:hAnsi="宋体" w:cs="宋体"/>
                <w:sz w:val="24"/>
              </w:rPr>
            </w:pPr>
          </w:p>
        </w:tc>
      </w:tr>
      <w:tr w:rsidR="006C6E1D">
        <w:trPr>
          <w:jc w:val="center"/>
        </w:trPr>
        <w:tc>
          <w:tcPr>
            <w:tcW w:w="1601" w:type="dxa"/>
            <w:vAlign w:val="bottom"/>
          </w:tcPr>
          <w:p w:rsidR="006C6E1D" w:rsidRDefault="00F550D8">
            <w:pPr>
              <w:spacing w:line="324" w:lineRule="auto"/>
              <w:jc w:val="distribute"/>
              <w:rPr>
                <w:rFonts w:ascii="宋体" w:hAnsi="宋体" w:cs="宋体"/>
                <w:sz w:val="24"/>
              </w:rPr>
            </w:pPr>
            <w:r>
              <w:rPr>
                <w:rFonts w:ascii="宋体" w:hAnsi="宋体" w:cs="宋体" w:hint="eastAsia"/>
                <w:sz w:val="24"/>
              </w:rPr>
              <w:t>投标人名称：</w:t>
            </w:r>
          </w:p>
        </w:tc>
        <w:tc>
          <w:tcPr>
            <w:tcW w:w="6172" w:type="dxa"/>
            <w:tcBorders>
              <w:top w:val="single" w:sz="4" w:space="0" w:color="000000"/>
              <w:bottom w:val="single" w:sz="4" w:space="0" w:color="000000"/>
            </w:tcBorders>
            <w:vAlign w:val="bottom"/>
          </w:tcPr>
          <w:p w:rsidR="006C6E1D" w:rsidRDefault="006C6E1D">
            <w:pPr>
              <w:spacing w:line="324" w:lineRule="auto"/>
              <w:jc w:val="left"/>
              <w:rPr>
                <w:rFonts w:ascii="宋体" w:hAnsi="宋体" w:cs="宋体"/>
                <w:sz w:val="24"/>
              </w:rPr>
            </w:pPr>
          </w:p>
        </w:tc>
      </w:tr>
      <w:tr w:rsidR="006C6E1D">
        <w:trPr>
          <w:jc w:val="center"/>
        </w:trPr>
        <w:tc>
          <w:tcPr>
            <w:tcW w:w="1601" w:type="dxa"/>
            <w:vAlign w:val="bottom"/>
          </w:tcPr>
          <w:p w:rsidR="006C6E1D" w:rsidRDefault="00F550D8">
            <w:pPr>
              <w:spacing w:line="324" w:lineRule="auto"/>
              <w:jc w:val="distribute"/>
              <w:rPr>
                <w:rFonts w:ascii="宋体" w:hAnsi="宋体" w:cs="宋体"/>
                <w:sz w:val="24"/>
              </w:rPr>
            </w:pPr>
            <w:r>
              <w:rPr>
                <w:rFonts w:ascii="宋体" w:hAnsi="宋体" w:cs="宋体" w:hint="eastAsia"/>
                <w:sz w:val="24"/>
              </w:rPr>
              <w:t>投标人地址：</w:t>
            </w:r>
          </w:p>
        </w:tc>
        <w:tc>
          <w:tcPr>
            <w:tcW w:w="6172" w:type="dxa"/>
            <w:tcBorders>
              <w:top w:val="single" w:sz="4" w:space="0" w:color="000000"/>
              <w:bottom w:val="single" w:sz="4" w:space="0" w:color="000000"/>
            </w:tcBorders>
            <w:vAlign w:val="bottom"/>
          </w:tcPr>
          <w:p w:rsidR="006C6E1D" w:rsidRDefault="006C6E1D">
            <w:pPr>
              <w:spacing w:line="324" w:lineRule="auto"/>
              <w:jc w:val="left"/>
              <w:rPr>
                <w:rFonts w:ascii="宋体" w:hAnsi="宋体" w:cs="宋体"/>
                <w:sz w:val="24"/>
              </w:rPr>
            </w:pPr>
          </w:p>
        </w:tc>
      </w:tr>
    </w:tbl>
    <w:p w:rsidR="006C6E1D" w:rsidRDefault="006C6E1D">
      <w:pPr>
        <w:spacing w:line="324" w:lineRule="auto"/>
        <w:ind w:firstLineChars="1750" w:firstLine="4200"/>
        <w:rPr>
          <w:rFonts w:ascii="宋体" w:hAnsi="宋体" w:cs="宋体"/>
          <w:sz w:val="24"/>
        </w:rPr>
      </w:pPr>
    </w:p>
    <w:p w:rsidR="006C6E1D" w:rsidRDefault="006C6E1D">
      <w:pPr>
        <w:spacing w:line="324" w:lineRule="auto"/>
        <w:ind w:firstLineChars="1750" w:firstLine="4200"/>
        <w:rPr>
          <w:rFonts w:ascii="宋体" w:hAnsi="宋体" w:cs="宋体"/>
          <w:sz w:val="24"/>
        </w:rPr>
      </w:pPr>
    </w:p>
    <w:p w:rsidR="006C6E1D" w:rsidRDefault="006C6E1D">
      <w:pPr>
        <w:spacing w:line="324" w:lineRule="auto"/>
        <w:ind w:firstLineChars="1750" w:firstLine="4200"/>
        <w:rPr>
          <w:rFonts w:ascii="宋体" w:hAnsi="宋体" w:cs="宋体"/>
          <w:sz w:val="24"/>
        </w:rPr>
      </w:pPr>
    </w:p>
    <w:p w:rsidR="006C6E1D" w:rsidRDefault="00F550D8">
      <w:pPr>
        <w:spacing w:line="324" w:lineRule="auto"/>
        <w:ind w:firstLineChars="2450" w:firstLine="5880"/>
        <w:rPr>
          <w:rFonts w:ascii="宋体" w:hAnsi="宋体" w:cs="宋体"/>
          <w:sz w:val="24"/>
        </w:rPr>
      </w:pPr>
      <w:r>
        <w:rPr>
          <w:rFonts w:ascii="宋体" w:hAnsi="宋体" w:cs="宋体" w:hint="eastAsia"/>
          <w:sz w:val="24"/>
        </w:rPr>
        <w:t>投标截止时间前不得解密</w:t>
      </w:r>
    </w:p>
    <w:p w:rsidR="006C6E1D" w:rsidRDefault="00F550D8">
      <w:pPr>
        <w:spacing w:line="324" w:lineRule="auto"/>
        <w:ind w:firstLineChars="2700" w:firstLine="6480"/>
        <w:rPr>
          <w:rFonts w:ascii="宋体" w:hAnsi="宋体" w:cs="宋体"/>
          <w:sz w:val="24"/>
        </w:rPr>
        <w:sectPr w:rsidR="006C6E1D">
          <w:headerReference w:type="default" r:id="rId21"/>
          <w:footerReference w:type="default" r:id="rId22"/>
          <w:pgSz w:w="11907" w:h="16840"/>
          <w:pgMar w:top="1531" w:right="1418" w:bottom="1361" w:left="1418" w:header="720" w:footer="720" w:gutter="0"/>
          <w:cols w:space="720"/>
          <w:docGrid w:linePitch="285"/>
        </w:sectPr>
      </w:pPr>
      <w:r>
        <w:rPr>
          <w:rFonts w:ascii="宋体" w:hAnsi="宋体" w:cs="宋体" w:hint="eastAsia"/>
          <w:sz w:val="24"/>
        </w:rPr>
        <w:t>年   月   日</w:t>
      </w:r>
    </w:p>
    <w:p w:rsidR="006C6E1D" w:rsidRDefault="00F550D8">
      <w:pPr>
        <w:pStyle w:val="ac"/>
        <w:spacing w:line="324" w:lineRule="auto"/>
        <w:jc w:val="center"/>
        <w:outlineLvl w:val="1"/>
        <w:rPr>
          <w:rFonts w:hAnsi="宋体"/>
          <w:b/>
          <w:bCs/>
          <w:sz w:val="28"/>
          <w:szCs w:val="28"/>
        </w:rPr>
      </w:pPr>
      <w:bookmarkStart w:id="329" w:name="_Toc15503"/>
      <w:r>
        <w:rPr>
          <w:rFonts w:hAnsi="宋体" w:hint="eastAsia"/>
          <w:b/>
          <w:bCs/>
          <w:sz w:val="28"/>
          <w:szCs w:val="28"/>
        </w:rPr>
        <w:lastRenderedPageBreak/>
        <w:t>第二节 资格证明文件格式</w:t>
      </w:r>
      <w:bookmarkEnd w:id="329"/>
    </w:p>
    <w:p w:rsidR="006C6E1D" w:rsidRDefault="006C6E1D">
      <w:pPr>
        <w:pStyle w:val="ac"/>
        <w:spacing w:line="324" w:lineRule="auto"/>
        <w:ind w:firstLine="420"/>
        <w:rPr>
          <w:rFonts w:hAnsi="宋体"/>
          <w:sz w:val="30"/>
        </w:rPr>
      </w:pPr>
    </w:p>
    <w:p w:rsidR="006C6E1D" w:rsidRDefault="00F550D8">
      <w:pPr>
        <w:snapToGrid w:val="0"/>
        <w:spacing w:line="324" w:lineRule="auto"/>
        <w:rPr>
          <w:rFonts w:ascii="宋体" w:hAnsi="宋体"/>
          <w:bCs/>
          <w:sz w:val="32"/>
          <w:szCs w:val="20"/>
        </w:rPr>
      </w:pPr>
      <w:r>
        <w:rPr>
          <w:rFonts w:ascii="宋体" w:hAnsi="宋体" w:hint="eastAsia"/>
          <w:sz w:val="24"/>
        </w:rPr>
        <w:t xml:space="preserve">                                                         </w:t>
      </w:r>
      <w:r>
        <w:rPr>
          <w:rFonts w:ascii="宋体" w:hAnsi="宋体" w:hint="eastAsia"/>
          <w:bCs/>
        </w:rPr>
        <w:t>电子投标文件</w:t>
      </w:r>
    </w:p>
    <w:p w:rsidR="006C6E1D" w:rsidRDefault="006C6E1D">
      <w:pPr>
        <w:snapToGrid w:val="0"/>
        <w:spacing w:line="324" w:lineRule="auto"/>
        <w:rPr>
          <w:rFonts w:ascii="宋体" w:hAnsi="宋体"/>
          <w:sz w:val="24"/>
          <w:szCs w:val="20"/>
        </w:rPr>
      </w:pPr>
    </w:p>
    <w:p w:rsidR="006C6E1D" w:rsidRDefault="00F550D8">
      <w:pPr>
        <w:snapToGrid w:val="0"/>
        <w:spacing w:line="324" w:lineRule="auto"/>
        <w:jc w:val="center"/>
        <w:rPr>
          <w:rFonts w:ascii="宋体" w:hAnsi="宋体"/>
          <w:b/>
          <w:sz w:val="24"/>
          <w:szCs w:val="20"/>
        </w:rPr>
      </w:pPr>
      <w:r>
        <w:rPr>
          <w:rFonts w:ascii="宋体" w:hAnsi="宋体" w:hint="eastAsia"/>
          <w:b/>
          <w:sz w:val="32"/>
          <w:szCs w:val="32"/>
        </w:rPr>
        <w:t>资格证明文件（封面）</w:t>
      </w: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F550D8">
      <w:pPr>
        <w:snapToGrid w:val="0"/>
        <w:spacing w:line="324" w:lineRule="auto"/>
        <w:ind w:firstLineChars="225" w:firstLine="540"/>
        <w:rPr>
          <w:rFonts w:ascii="宋体" w:hAnsi="宋体"/>
          <w:bCs/>
          <w:sz w:val="24"/>
        </w:rPr>
      </w:pPr>
      <w:r>
        <w:rPr>
          <w:rFonts w:ascii="宋体" w:hAnsi="宋体" w:hint="eastAsia"/>
          <w:bCs/>
          <w:sz w:val="24"/>
        </w:rPr>
        <w:t>项目名称：</w:t>
      </w:r>
    </w:p>
    <w:p w:rsidR="006C6E1D" w:rsidRDefault="006C6E1D">
      <w:pPr>
        <w:snapToGrid w:val="0"/>
        <w:spacing w:line="324" w:lineRule="auto"/>
        <w:ind w:firstLineChars="225" w:firstLine="540"/>
        <w:rPr>
          <w:rFonts w:ascii="宋体" w:hAnsi="宋体"/>
          <w:bCs/>
          <w:sz w:val="24"/>
          <w:szCs w:val="20"/>
        </w:rPr>
      </w:pPr>
    </w:p>
    <w:p w:rsidR="006C6E1D" w:rsidRDefault="00F550D8">
      <w:pPr>
        <w:snapToGrid w:val="0"/>
        <w:spacing w:line="324" w:lineRule="auto"/>
        <w:ind w:firstLineChars="225" w:firstLine="540"/>
        <w:rPr>
          <w:rFonts w:ascii="宋体" w:hAnsi="宋体"/>
          <w:bCs/>
          <w:sz w:val="24"/>
        </w:rPr>
      </w:pPr>
      <w:r>
        <w:rPr>
          <w:rFonts w:ascii="宋体" w:hAnsi="宋体" w:hint="eastAsia"/>
          <w:bCs/>
          <w:sz w:val="24"/>
        </w:rPr>
        <w:t>项目编号：</w:t>
      </w:r>
    </w:p>
    <w:p w:rsidR="006C6E1D" w:rsidRDefault="00F550D8">
      <w:pPr>
        <w:snapToGrid w:val="0"/>
        <w:spacing w:line="324" w:lineRule="auto"/>
        <w:ind w:firstLineChars="225" w:firstLine="540"/>
        <w:rPr>
          <w:rFonts w:ascii="宋体" w:hAnsi="宋体"/>
          <w:bCs/>
          <w:sz w:val="24"/>
          <w:szCs w:val="20"/>
        </w:rPr>
      </w:pPr>
      <w:r>
        <w:rPr>
          <w:rFonts w:ascii="宋体" w:hAnsi="宋体" w:hint="eastAsia"/>
          <w:bCs/>
          <w:sz w:val="24"/>
        </w:rPr>
        <w:t xml:space="preserve"> </w:t>
      </w:r>
    </w:p>
    <w:p w:rsidR="006C6E1D" w:rsidRDefault="00F550D8">
      <w:pPr>
        <w:snapToGrid w:val="0"/>
        <w:spacing w:line="324" w:lineRule="auto"/>
        <w:ind w:firstLineChars="225" w:firstLine="540"/>
        <w:rPr>
          <w:rFonts w:ascii="宋体" w:hAnsi="宋体"/>
          <w:bCs/>
          <w:sz w:val="24"/>
        </w:rPr>
      </w:pPr>
      <w:r>
        <w:rPr>
          <w:rFonts w:ascii="宋体" w:hAnsi="宋体" w:hint="eastAsia"/>
          <w:bCs/>
          <w:sz w:val="24"/>
        </w:rPr>
        <w:t>所投分标：</w:t>
      </w:r>
    </w:p>
    <w:p w:rsidR="006C6E1D" w:rsidRDefault="006C6E1D">
      <w:pPr>
        <w:pStyle w:val="a4"/>
        <w:snapToGrid w:val="0"/>
        <w:spacing w:line="324" w:lineRule="auto"/>
        <w:ind w:firstLineChars="225" w:firstLine="540"/>
        <w:rPr>
          <w:rFonts w:ascii="宋体" w:hAnsi="宋体"/>
          <w:bCs/>
          <w:sz w:val="24"/>
          <w:szCs w:val="24"/>
        </w:rPr>
      </w:pPr>
    </w:p>
    <w:p w:rsidR="006C6E1D" w:rsidRDefault="00F550D8">
      <w:pPr>
        <w:pStyle w:val="a4"/>
        <w:snapToGrid w:val="0"/>
        <w:spacing w:line="324" w:lineRule="auto"/>
        <w:ind w:firstLineChars="225" w:firstLine="540"/>
        <w:rPr>
          <w:rFonts w:ascii="宋体" w:hAnsi="宋体"/>
          <w:bCs/>
          <w:sz w:val="24"/>
          <w:szCs w:val="24"/>
        </w:rPr>
      </w:pPr>
      <w:r>
        <w:rPr>
          <w:rFonts w:ascii="宋体" w:hAnsi="宋体" w:hint="eastAsia"/>
          <w:bCs/>
          <w:sz w:val="24"/>
          <w:szCs w:val="24"/>
        </w:rPr>
        <w:t>投标人名称：</w:t>
      </w:r>
    </w:p>
    <w:p w:rsidR="006C6E1D" w:rsidRDefault="006C6E1D">
      <w:pPr>
        <w:pStyle w:val="a4"/>
        <w:snapToGrid w:val="0"/>
        <w:spacing w:line="324" w:lineRule="auto"/>
        <w:ind w:firstLineChars="225" w:firstLine="540"/>
        <w:rPr>
          <w:rFonts w:ascii="宋体" w:hAnsi="宋体"/>
          <w:bCs/>
          <w:sz w:val="24"/>
          <w:szCs w:val="24"/>
        </w:rPr>
      </w:pPr>
    </w:p>
    <w:p w:rsidR="006C6E1D" w:rsidRDefault="006C6E1D">
      <w:pPr>
        <w:pStyle w:val="a4"/>
        <w:snapToGrid w:val="0"/>
        <w:spacing w:line="324" w:lineRule="auto"/>
        <w:ind w:firstLineChars="400" w:firstLine="960"/>
        <w:rPr>
          <w:rFonts w:ascii="宋体" w:hAnsi="宋体"/>
          <w:bCs/>
          <w:sz w:val="24"/>
          <w:szCs w:val="24"/>
        </w:rPr>
      </w:pPr>
    </w:p>
    <w:p w:rsidR="006C6E1D" w:rsidRDefault="00F550D8">
      <w:pPr>
        <w:snapToGrid w:val="0"/>
        <w:spacing w:line="324" w:lineRule="auto"/>
        <w:ind w:firstLine="645"/>
        <w:jc w:val="center"/>
        <w:rPr>
          <w:rFonts w:ascii="宋体" w:hAnsi="宋体"/>
          <w:sz w:val="24"/>
        </w:rPr>
      </w:pPr>
      <w:r>
        <w:rPr>
          <w:rFonts w:ascii="宋体" w:hAnsi="宋体" w:hint="eastAsia"/>
          <w:sz w:val="24"/>
        </w:rPr>
        <w:t>年  月  日</w:t>
      </w:r>
    </w:p>
    <w:p w:rsidR="006C6E1D" w:rsidRDefault="006C6E1D">
      <w:pPr>
        <w:pStyle w:val="ac"/>
        <w:spacing w:line="324" w:lineRule="auto"/>
        <w:ind w:firstLine="420"/>
        <w:rPr>
          <w:rFonts w:hAnsi="宋体"/>
          <w:sz w:val="30"/>
        </w:rPr>
        <w:sectPr w:rsidR="006C6E1D">
          <w:pgSz w:w="11906" w:h="16838"/>
          <w:pgMar w:top="1134" w:right="1134" w:bottom="1134" w:left="1134" w:header="720" w:footer="720" w:gutter="0"/>
          <w:cols w:space="720"/>
          <w:docGrid w:type="lines" w:linePitch="331"/>
        </w:sectPr>
      </w:pPr>
    </w:p>
    <w:p w:rsidR="006C6E1D" w:rsidRDefault="00F550D8">
      <w:pPr>
        <w:spacing w:line="324" w:lineRule="auto"/>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资格证明文件目录</w:t>
      </w:r>
    </w:p>
    <w:p w:rsidR="006C6E1D" w:rsidRDefault="006C6E1D">
      <w:pPr>
        <w:snapToGrid w:val="0"/>
        <w:spacing w:line="324" w:lineRule="auto"/>
        <w:rPr>
          <w:rFonts w:ascii="仿宋_GB2312" w:eastAsia="仿宋_GB2312" w:hAnsi="仿宋" w:cs="仿宋_GB2312"/>
          <w:kern w:val="0"/>
          <w:sz w:val="24"/>
        </w:rPr>
      </w:pP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营业执照(或事业法人登记证或其他工商等登记证明材料)复印件（投标人为自然人的，须提供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kern w:val="0"/>
          <w:sz w:val="24"/>
        </w:rPr>
        <w:t>……………………………………………………………（页码）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二、符合参与政府采购活动的资格条件依法缴纳税收、社会保障资金等方面的材料…………………………………………………………………………………………（页码）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三、财务状况报告方面的材料…………………………………………………………（页码）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sz w:val="24"/>
        </w:rPr>
        <w:t>四、投标人直接控股股东信息</w:t>
      </w:r>
      <w:r>
        <w:rPr>
          <w:rFonts w:ascii="仿宋_GB2312" w:eastAsia="仿宋_GB2312" w:hAnsi="仿宋" w:cs="仿宋_GB2312" w:hint="eastAsia"/>
          <w:kern w:val="0"/>
          <w:sz w:val="24"/>
        </w:rPr>
        <w:t>…………………………………………………………（页码）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sz w:val="24"/>
        </w:rPr>
        <w:t>五、投标人直接管理关系信息表</w:t>
      </w:r>
      <w:r>
        <w:rPr>
          <w:rFonts w:ascii="仿宋_GB2312" w:eastAsia="仿宋_GB2312" w:hAnsi="仿宋" w:cs="仿宋_GB2312" w:hint="eastAsia"/>
          <w:kern w:val="0"/>
          <w:sz w:val="24"/>
        </w:rPr>
        <w:t>………………………………………………………（页码）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六、投标资格声明函……………………………………………………………………（页码）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七、联合体协议书（</w:t>
      </w:r>
      <w:r>
        <w:rPr>
          <w:rFonts w:ascii="仿宋_GB2312" w:eastAsia="仿宋_GB2312" w:hAnsi="仿宋" w:cs="仿宋_GB2312" w:hint="eastAsia"/>
          <w:sz w:val="24"/>
        </w:rPr>
        <w:t>以联合体形式投标的，提供联合体协议；本项目不接受联合体投标或者投标人不以联合体形式投标的，则不需要提供</w:t>
      </w:r>
      <w:r>
        <w:rPr>
          <w:rFonts w:ascii="仿宋_GB2312" w:eastAsia="仿宋_GB2312" w:hAnsi="仿宋" w:cs="仿宋_GB2312" w:hint="eastAsia"/>
          <w:kern w:val="0"/>
          <w:sz w:val="24"/>
        </w:rPr>
        <w:t>）……………………………………（页码）</w:t>
      </w:r>
    </w:p>
    <w:p w:rsidR="006C6E1D" w:rsidRDefault="00F550D8">
      <w:pPr>
        <w:snapToGrid w:val="0"/>
        <w:spacing w:line="324" w:lineRule="auto"/>
        <w:rPr>
          <w:rFonts w:ascii="仿宋_GB2312" w:eastAsia="仿宋_GB2312" w:hAnsi="仿宋" w:cs="仿宋_GB2312"/>
          <w:kern w:val="0"/>
          <w:sz w:val="24"/>
        </w:rPr>
      </w:pPr>
      <w:r>
        <w:rPr>
          <w:rFonts w:ascii="仿宋_GB2312" w:eastAsia="仿宋_GB2312" w:hAnsi="仿宋" w:cs="仿宋_GB2312" w:hint="eastAsia"/>
          <w:sz w:val="24"/>
        </w:rPr>
        <w:t>八、</w:t>
      </w:r>
      <w:r>
        <w:rPr>
          <w:rFonts w:ascii="仿宋_GB2312" w:eastAsia="仿宋_GB2312" w:hAnsi="仿宋" w:cs="仿宋_GB2312" w:hint="eastAsia"/>
          <w:sz w:val="24"/>
          <w:lang w:bidi="ar"/>
        </w:rPr>
        <w:t>拟投入项目人员执业资格证明材料</w:t>
      </w:r>
      <w:r>
        <w:rPr>
          <w:rFonts w:ascii="仿宋_GB2312" w:eastAsia="仿宋_GB2312" w:hAnsi="仿宋" w:cs="仿宋_GB2312" w:hint="eastAsia"/>
          <w:sz w:val="24"/>
        </w:rPr>
        <w:t>（复印件）</w:t>
      </w:r>
      <w:r>
        <w:rPr>
          <w:rFonts w:ascii="仿宋_GB2312" w:eastAsia="仿宋_GB2312" w:hAnsi="仿宋" w:cs="仿宋_GB2312" w:hint="eastAsia"/>
          <w:kern w:val="0"/>
          <w:sz w:val="24"/>
        </w:rPr>
        <w:t>………………………（页码）</w:t>
      </w:r>
    </w:p>
    <w:p w:rsidR="006C6E1D" w:rsidRDefault="00F550D8">
      <w:pPr>
        <w:spacing w:line="324"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6C6E1D" w:rsidRDefault="006C6E1D">
      <w:pPr>
        <w:pStyle w:val="ac"/>
        <w:spacing w:line="324" w:lineRule="auto"/>
        <w:ind w:firstLine="420"/>
        <w:rPr>
          <w:rFonts w:hAnsi="宋体"/>
          <w:sz w:val="30"/>
        </w:rPr>
        <w:sectPr w:rsidR="006C6E1D">
          <w:pgSz w:w="11906" w:h="16838"/>
          <w:pgMar w:top="1134" w:right="1134" w:bottom="1134" w:left="1134" w:header="720" w:footer="720" w:gutter="0"/>
          <w:cols w:space="720"/>
          <w:docGrid w:type="lines" w:linePitch="331"/>
        </w:sectPr>
      </w:pPr>
    </w:p>
    <w:p w:rsidR="006C6E1D" w:rsidRDefault="006C6E1D">
      <w:pPr>
        <w:snapToGrid w:val="0"/>
        <w:spacing w:line="324" w:lineRule="auto"/>
        <w:rPr>
          <w:rFonts w:ascii="仿宋_GB2312" w:eastAsia="仿宋_GB2312" w:hAnsi="仿宋" w:cs="仿宋_GB2312"/>
          <w:b/>
          <w:kern w:val="0"/>
          <w:sz w:val="32"/>
          <w:szCs w:val="32"/>
          <w:lang w:val="zh-CN"/>
        </w:rPr>
      </w:pPr>
    </w:p>
    <w:p w:rsidR="006C6E1D" w:rsidRDefault="00F550D8">
      <w:pPr>
        <w:spacing w:line="324" w:lineRule="auto"/>
        <w:jc w:val="center"/>
        <w:rPr>
          <w:rFonts w:ascii="仿宋_GB2312" w:eastAsia="仿宋_GB2312" w:hAnsi="仿宋" w:cs="仿宋_GB2312"/>
          <w:b/>
          <w:sz w:val="30"/>
          <w:szCs w:val="30"/>
        </w:rPr>
      </w:pPr>
      <w:r>
        <w:rPr>
          <w:rFonts w:ascii="仿宋_GB2312" w:eastAsia="仿宋_GB2312" w:hAnsi="仿宋" w:cs="仿宋_GB2312" w:hint="eastAsia"/>
          <w:b/>
          <w:kern w:val="0"/>
          <w:sz w:val="32"/>
          <w:szCs w:val="32"/>
          <w:lang w:val="zh-CN"/>
        </w:rPr>
        <w:t>一、</w:t>
      </w:r>
      <w:r>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6C6E1D" w:rsidRDefault="006C6E1D">
      <w:pPr>
        <w:spacing w:line="324" w:lineRule="auto"/>
        <w:rPr>
          <w:rFonts w:ascii="仿宋_GB2312" w:eastAsia="仿宋_GB2312" w:hAnsi="仿宋" w:cs="仿宋_GB2312"/>
          <w:b/>
          <w:sz w:val="30"/>
          <w:szCs w:val="30"/>
        </w:rPr>
      </w:pPr>
    </w:p>
    <w:p w:rsidR="006C6E1D" w:rsidRDefault="00F550D8">
      <w:pPr>
        <w:snapToGrid w:val="0"/>
        <w:spacing w:line="324" w:lineRule="auto"/>
        <w:ind w:firstLine="576"/>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投标人名称(电子签章)：                              </w:t>
      </w:r>
    </w:p>
    <w:p w:rsidR="006C6E1D" w:rsidRDefault="00F550D8">
      <w:pPr>
        <w:spacing w:line="324" w:lineRule="auto"/>
        <w:jc w:val="center"/>
        <w:rPr>
          <w:rFonts w:ascii="仿宋_GB2312" w:eastAsia="仿宋_GB2312" w:hAnsi="仿宋" w:cs="仿宋_GB2312"/>
          <w:b/>
          <w:sz w:val="30"/>
          <w:szCs w:val="30"/>
        </w:rPr>
      </w:pPr>
      <w:r>
        <w:rPr>
          <w:rFonts w:ascii="仿宋_GB2312" w:eastAsia="仿宋_GB2312" w:hAnsi="仿宋" w:cs="仿宋_GB2312" w:hint="eastAsia"/>
          <w:kern w:val="0"/>
          <w:sz w:val="24"/>
          <w:lang w:val="zh-CN"/>
        </w:rPr>
        <w:t xml:space="preserve">                   日期：  年  月</w:t>
      </w:r>
    </w:p>
    <w:p w:rsidR="006C6E1D" w:rsidRDefault="006C6E1D">
      <w:pPr>
        <w:spacing w:line="324" w:lineRule="auto"/>
        <w:jc w:val="center"/>
        <w:rPr>
          <w:rFonts w:ascii="仿宋_GB2312" w:eastAsia="仿宋_GB2312" w:hAnsi="仿宋" w:cs="仿宋_GB2312"/>
          <w:b/>
          <w:sz w:val="30"/>
          <w:szCs w:val="30"/>
        </w:rPr>
      </w:pPr>
    </w:p>
    <w:p w:rsidR="006C6E1D" w:rsidRDefault="00F550D8">
      <w:pPr>
        <w:snapToGrid w:val="0"/>
        <w:spacing w:line="324"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sz w:val="30"/>
          <w:szCs w:val="30"/>
        </w:rPr>
        <w:t>二、</w:t>
      </w:r>
      <w:r>
        <w:rPr>
          <w:rFonts w:ascii="仿宋_GB2312" w:eastAsia="仿宋_GB2312" w:hAnsi="仿宋" w:cs="仿宋_GB2312" w:hint="eastAsia"/>
          <w:b/>
          <w:kern w:val="0"/>
          <w:sz w:val="32"/>
          <w:szCs w:val="32"/>
        </w:rPr>
        <w:t>符合参与政府采购活动的资格条件依法缴纳税收、社会保障资金等方面的材料</w:t>
      </w:r>
    </w:p>
    <w:p w:rsidR="006C6E1D" w:rsidRDefault="006C6E1D">
      <w:pPr>
        <w:snapToGrid w:val="0"/>
        <w:spacing w:line="324" w:lineRule="auto"/>
        <w:ind w:firstLineChars="200" w:firstLine="480"/>
        <w:rPr>
          <w:rFonts w:ascii="仿宋_GB2312" w:eastAsia="仿宋_GB2312" w:hAnsi="仿宋" w:cs="仿宋_GB2312"/>
          <w:sz w:val="24"/>
        </w:rPr>
      </w:pPr>
    </w:p>
    <w:p w:rsidR="006C6E1D" w:rsidRDefault="00F550D8">
      <w:pPr>
        <w:snapToGrid w:val="0"/>
        <w:spacing w:line="324"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F550D8">
      <w:pPr>
        <w:snapToGrid w:val="0"/>
        <w:spacing w:line="324"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sz w:val="30"/>
          <w:szCs w:val="30"/>
        </w:rPr>
        <w:t>三、</w:t>
      </w:r>
      <w:r>
        <w:rPr>
          <w:rFonts w:ascii="仿宋_GB2312" w:eastAsia="仿宋_GB2312" w:hAnsi="仿宋" w:cs="仿宋_GB2312" w:hint="eastAsia"/>
          <w:b/>
          <w:kern w:val="0"/>
          <w:sz w:val="32"/>
          <w:szCs w:val="32"/>
        </w:rPr>
        <w:t>财务状况报告方面的材料</w:t>
      </w:r>
    </w:p>
    <w:p w:rsidR="006C6E1D" w:rsidRDefault="006C6E1D">
      <w:pPr>
        <w:snapToGrid w:val="0"/>
        <w:spacing w:line="324" w:lineRule="auto"/>
        <w:ind w:firstLineChars="200" w:firstLine="480"/>
        <w:rPr>
          <w:rFonts w:ascii="仿宋_GB2312" w:eastAsia="仿宋_GB2312" w:hAnsi="仿宋" w:cs="仿宋_GB2312"/>
          <w:sz w:val="24"/>
        </w:rPr>
      </w:pPr>
    </w:p>
    <w:p w:rsidR="006C6E1D" w:rsidRDefault="00F550D8">
      <w:pPr>
        <w:snapToGrid w:val="0"/>
        <w:spacing w:line="324"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ind w:firstLineChars="2150" w:firstLine="5160"/>
        <w:rPr>
          <w:rFonts w:ascii="仿宋_GB2312" w:eastAsia="仿宋_GB2312" w:hAnsi="仿宋" w:cs="仿宋_GB2312"/>
          <w:kern w:val="0"/>
          <w:sz w:val="24"/>
          <w:lang w:val="zh-CN"/>
        </w:rPr>
      </w:pPr>
    </w:p>
    <w:p w:rsidR="006C6E1D" w:rsidRDefault="006C6E1D">
      <w:pPr>
        <w:snapToGrid w:val="0"/>
        <w:spacing w:line="324" w:lineRule="auto"/>
        <w:ind w:right="480"/>
        <w:jc w:val="center"/>
        <w:rPr>
          <w:rFonts w:ascii="仿宋_GB2312" w:eastAsia="仿宋_GB2312" w:hAnsi="仿宋" w:cs="仿宋_GB2312"/>
          <w:b/>
          <w:kern w:val="0"/>
          <w:sz w:val="32"/>
          <w:szCs w:val="32"/>
          <w:lang w:val="zh-CN"/>
        </w:rPr>
      </w:pPr>
    </w:p>
    <w:p w:rsidR="006C6E1D" w:rsidRDefault="00F550D8">
      <w:pPr>
        <w:snapToGrid w:val="0"/>
        <w:spacing w:line="324" w:lineRule="auto"/>
        <w:ind w:right="480"/>
        <w:jc w:val="center"/>
        <w:rPr>
          <w:rFonts w:ascii="宋体" w:hAnsi="宋体"/>
          <w:b/>
          <w:sz w:val="28"/>
          <w:szCs w:val="28"/>
        </w:rPr>
      </w:pPr>
      <w:r>
        <w:rPr>
          <w:rFonts w:ascii="仿宋_GB2312" w:eastAsia="仿宋_GB2312" w:hAnsi="仿宋" w:cs="仿宋_GB2312"/>
          <w:b/>
          <w:kern w:val="0"/>
          <w:sz w:val="32"/>
          <w:szCs w:val="32"/>
        </w:rPr>
        <w:br w:type="page"/>
      </w:r>
    </w:p>
    <w:p w:rsidR="006C6E1D" w:rsidRDefault="00F550D8">
      <w:pPr>
        <w:snapToGrid w:val="0"/>
        <w:spacing w:line="324" w:lineRule="auto"/>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C6E1D">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备注</w:t>
            </w:r>
          </w:p>
        </w:tc>
      </w:tr>
      <w:tr w:rsidR="006C6E1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r w:rsidR="006C6E1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r w:rsidR="006C6E1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r w:rsidR="006C6E1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bl>
    <w:p w:rsidR="006C6E1D" w:rsidRDefault="00F550D8">
      <w:pPr>
        <w:snapToGrid w:val="0"/>
        <w:spacing w:line="324" w:lineRule="auto"/>
        <w:jc w:val="left"/>
        <w:rPr>
          <w:rFonts w:ascii="宋体" w:hAnsi="宋体"/>
          <w:sz w:val="24"/>
        </w:rPr>
      </w:pPr>
      <w:r>
        <w:rPr>
          <w:rFonts w:ascii="宋体" w:hAnsi="宋体" w:hint="eastAsia"/>
          <w:sz w:val="24"/>
        </w:rPr>
        <w:t>注：</w:t>
      </w:r>
    </w:p>
    <w:p w:rsidR="006C6E1D" w:rsidRDefault="00F550D8">
      <w:pPr>
        <w:snapToGrid w:val="0"/>
        <w:spacing w:line="324" w:lineRule="auto"/>
        <w:jc w:val="left"/>
        <w:rPr>
          <w:rFonts w:ascii="宋体" w:hAnsi="宋体"/>
          <w:sz w:val="24"/>
        </w:rPr>
      </w:pPr>
      <w:r>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C6E1D" w:rsidRDefault="00F550D8">
      <w:pPr>
        <w:snapToGrid w:val="0"/>
        <w:spacing w:line="324" w:lineRule="auto"/>
        <w:jc w:val="left"/>
        <w:rPr>
          <w:rFonts w:ascii="宋体" w:hAnsi="宋体"/>
          <w:sz w:val="24"/>
        </w:rPr>
      </w:pPr>
      <w:r>
        <w:rPr>
          <w:rFonts w:ascii="宋体" w:hAnsi="宋体" w:hint="eastAsia"/>
          <w:sz w:val="24"/>
        </w:rPr>
        <w:t>2.本表所指的控股关系仅限于直接控股关系，不包括间接的控股关系。公司实际控制人与公司之间的关系不属于本表所指的直接控股关系。</w:t>
      </w:r>
    </w:p>
    <w:p w:rsidR="006C6E1D" w:rsidRDefault="00F550D8">
      <w:pPr>
        <w:snapToGrid w:val="0"/>
        <w:spacing w:line="324" w:lineRule="auto"/>
        <w:jc w:val="left"/>
        <w:rPr>
          <w:rFonts w:ascii="宋体" w:hAnsi="宋体"/>
          <w:sz w:val="24"/>
        </w:rPr>
      </w:pPr>
      <w:r>
        <w:rPr>
          <w:rFonts w:ascii="宋体" w:hAnsi="宋体" w:hint="eastAsia"/>
          <w:sz w:val="24"/>
        </w:rPr>
        <w:t>3.供应商不存在直接控股股东的，则填“无”。</w:t>
      </w: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F550D8">
      <w:pPr>
        <w:snapToGrid w:val="0"/>
        <w:spacing w:line="324" w:lineRule="auto"/>
        <w:jc w:val="center"/>
        <w:rPr>
          <w:rFonts w:ascii="宋体" w:hAnsi="宋体"/>
          <w:b/>
          <w:sz w:val="28"/>
          <w:szCs w:val="28"/>
        </w:rPr>
      </w:pPr>
      <w:r>
        <w:rPr>
          <w:rFonts w:ascii="宋体" w:hAnsi="宋体"/>
          <w:b/>
          <w:sz w:val="28"/>
          <w:szCs w:val="28"/>
        </w:rPr>
        <w:br w:type="page"/>
      </w:r>
    </w:p>
    <w:p w:rsidR="006C6E1D" w:rsidRDefault="00F550D8">
      <w:pPr>
        <w:snapToGrid w:val="0"/>
        <w:spacing w:line="324" w:lineRule="auto"/>
        <w:jc w:val="center"/>
        <w:rPr>
          <w:rFonts w:ascii="宋体" w:hAnsi="宋体"/>
          <w:sz w:val="32"/>
          <w:szCs w:val="32"/>
        </w:rPr>
      </w:pPr>
      <w:r>
        <w:rPr>
          <w:rFonts w:ascii="宋体" w:hAnsi="宋体" w:hint="eastAsia"/>
          <w:b/>
          <w:sz w:val="32"/>
          <w:szCs w:val="32"/>
        </w:rPr>
        <w:lastRenderedPageBreak/>
        <w:t>五、投标人直接管理关系信息表</w:t>
      </w:r>
    </w:p>
    <w:tbl>
      <w:tblPr>
        <w:tblW w:w="9652"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C6E1D">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C6E1D" w:rsidRDefault="00F550D8">
            <w:pPr>
              <w:spacing w:line="324" w:lineRule="auto"/>
              <w:jc w:val="center"/>
              <w:rPr>
                <w:rFonts w:ascii="宋体" w:hAnsi="宋体" w:cs="宋体"/>
                <w:b/>
                <w:bCs/>
                <w:kern w:val="0"/>
                <w:sz w:val="24"/>
              </w:rPr>
            </w:pPr>
            <w:r>
              <w:rPr>
                <w:rFonts w:ascii="宋体" w:hAnsi="宋体" w:cs="宋体" w:hint="eastAsia"/>
                <w:b/>
                <w:bCs/>
                <w:kern w:val="0"/>
                <w:sz w:val="24"/>
              </w:rPr>
              <w:t>备注</w:t>
            </w:r>
          </w:p>
        </w:tc>
      </w:tr>
      <w:tr w:rsidR="006C6E1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r w:rsidR="006C6E1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r w:rsidR="006C6E1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r w:rsidR="006C6E1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F550D8">
            <w:pPr>
              <w:spacing w:line="324" w:lineRule="auto"/>
              <w:jc w:val="center"/>
              <w:rPr>
                <w:rFonts w:ascii="宋体" w:hAnsi="宋体" w:cs="宋体"/>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C6E1D" w:rsidRDefault="006C6E1D">
            <w:pPr>
              <w:spacing w:line="324" w:lineRule="auto"/>
              <w:jc w:val="center"/>
              <w:rPr>
                <w:rFonts w:ascii="宋体" w:hAnsi="宋体" w:cs="宋体"/>
                <w:kern w:val="0"/>
                <w:sz w:val="24"/>
              </w:rPr>
            </w:pPr>
          </w:p>
        </w:tc>
      </w:tr>
    </w:tbl>
    <w:p w:rsidR="006C6E1D" w:rsidRDefault="00F550D8">
      <w:pPr>
        <w:snapToGrid w:val="0"/>
        <w:spacing w:line="324" w:lineRule="auto"/>
        <w:jc w:val="left"/>
        <w:rPr>
          <w:rFonts w:ascii="宋体" w:hAnsi="宋体"/>
          <w:sz w:val="24"/>
        </w:rPr>
      </w:pPr>
      <w:r>
        <w:rPr>
          <w:rFonts w:ascii="宋体" w:hAnsi="宋体" w:hint="eastAsia"/>
          <w:sz w:val="24"/>
        </w:rPr>
        <w:t>注：</w:t>
      </w:r>
    </w:p>
    <w:p w:rsidR="006C6E1D" w:rsidRDefault="00F550D8">
      <w:pPr>
        <w:snapToGrid w:val="0"/>
        <w:spacing w:line="324" w:lineRule="auto"/>
        <w:ind w:firstLineChars="200" w:firstLine="480"/>
        <w:jc w:val="left"/>
        <w:rPr>
          <w:rFonts w:ascii="宋体" w:hAnsi="宋体"/>
          <w:sz w:val="24"/>
        </w:rPr>
      </w:pPr>
      <w:r>
        <w:rPr>
          <w:rFonts w:ascii="宋体" w:hAnsi="宋体" w:hint="eastAsia"/>
          <w:sz w:val="24"/>
        </w:rPr>
        <w:t>1.管理关系：是指不具有出资持股关系的其他单位之间存在的管理与被管理关系，如一些上下级关系的事业单位和团体组织。</w:t>
      </w:r>
    </w:p>
    <w:p w:rsidR="006C6E1D" w:rsidRDefault="00F550D8">
      <w:pPr>
        <w:snapToGrid w:val="0"/>
        <w:spacing w:line="324" w:lineRule="auto"/>
        <w:ind w:firstLineChars="200" w:firstLine="480"/>
        <w:jc w:val="left"/>
        <w:rPr>
          <w:rFonts w:ascii="宋体" w:hAnsi="宋体"/>
          <w:sz w:val="24"/>
        </w:rPr>
      </w:pPr>
      <w:r>
        <w:rPr>
          <w:rFonts w:ascii="宋体" w:hAnsi="宋体" w:hint="eastAsia"/>
          <w:sz w:val="24"/>
        </w:rPr>
        <w:t>2.</w:t>
      </w:r>
      <w:r>
        <w:rPr>
          <w:rFonts w:ascii="宋体" w:hAnsi="宋体" w:hint="eastAsia"/>
          <w:spacing w:val="-6"/>
          <w:sz w:val="24"/>
        </w:rPr>
        <w:t>本表所指的管理关系仅限于直接管理关系，不包括间接的管理关系。</w:t>
      </w:r>
    </w:p>
    <w:p w:rsidR="006C6E1D" w:rsidRDefault="00F550D8">
      <w:pPr>
        <w:snapToGrid w:val="0"/>
        <w:spacing w:line="324" w:lineRule="auto"/>
        <w:ind w:firstLineChars="200" w:firstLine="480"/>
        <w:jc w:val="left"/>
        <w:rPr>
          <w:rFonts w:ascii="宋体" w:hAnsi="宋体"/>
          <w:sz w:val="24"/>
        </w:rPr>
      </w:pPr>
      <w:r>
        <w:rPr>
          <w:rFonts w:ascii="宋体" w:hAnsi="宋体" w:hint="eastAsia"/>
          <w:sz w:val="24"/>
        </w:rPr>
        <w:t>3.供应商不存在直接管理关系的，则填“无”。</w:t>
      </w: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sz w:val="24"/>
        </w:rPr>
      </w:pPr>
    </w:p>
    <w:p w:rsidR="006C6E1D" w:rsidRDefault="006C6E1D">
      <w:pPr>
        <w:snapToGrid w:val="0"/>
        <w:spacing w:line="324" w:lineRule="auto"/>
        <w:jc w:val="left"/>
        <w:rPr>
          <w:sz w:val="24"/>
        </w:rPr>
      </w:pPr>
    </w:p>
    <w:p w:rsidR="006C6E1D" w:rsidRDefault="006C6E1D">
      <w:pPr>
        <w:snapToGrid w:val="0"/>
        <w:spacing w:line="324" w:lineRule="auto"/>
        <w:jc w:val="left"/>
        <w:rPr>
          <w:sz w:val="24"/>
        </w:rPr>
      </w:pPr>
    </w:p>
    <w:p w:rsidR="006C6E1D" w:rsidRDefault="006C6E1D">
      <w:pPr>
        <w:snapToGrid w:val="0"/>
        <w:spacing w:line="324" w:lineRule="auto"/>
        <w:jc w:val="left"/>
        <w:rPr>
          <w:rFonts w:ascii="宋体" w:hAnsi="宋体"/>
          <w:sz w:val="24"/>
        </w:rPr>
      </w:pPr>
    </w:p>
    <w:p w:rsidR="006C6E1D" w:rsidRDefault="006C6E1D">
      <w:pPr>
        <w:snapToGrid w:val="0"/>
        <w:spacing w:line="324" w:lineRule="auto"/>
        <w:jc w:val="left"/>
        <w:rPr>
          <w:rFonts w:ascii="宋体" w:hAnsi="宋体"/>
          <w:sz w:val="24"/>
        </w:rPr>
      </w:pP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jc w:val="left"/>
        <w:rPr>
          <w:rFonts w:ascii="宋体" w:hAnsi="宋体"/>
          <w:szCs w:val="21"/>
        </w:rPr>
      </w:pPr>
    </w:p>
    <w:p w:rsidR="006C6E1D" w:rsidRDefault="006C6E1D">
      <w:pPr>
        <w:snapToGrid w:val="0"/>
        <w:spacing w:line="324" w:lineRule="auto"/>
        <w:jc w:val="left"/>
        <w:rPr>
          <w:rFonts w:ascii="宋体" w:hAnsi="宋体"/>
          <w:b/>
          <w:sz w:val="24"/>
          <w:szCs w:val="20"/>
        </w:rPr>
      </w:pPr>
    </w:p>
    <w:p w:rsidR="006C6E1D" w:rsidRDefault="006C6E1D">
      <w:pPr>
        <w:snapToGrid w:val="0"/>
        <w:spacing w:line="324" w:lineRule="auto"/>
        <w:jc w:val="left"/>
        <w:rPr>
          <w:rFonts w:ascii="宋体" w:hAnsi="宋体"/>
          <w:b/>
          <w:sz w:val="24"/>
        </w:rPr>
      </w:pPr>
    </w:p>
    <w:p w:rsidR="006C6E1D" w:rsidRDefault="00F550D8">
      <w:pPr>
        <w:snapToGrid w:val="0"/>
        <w:spacing w:line="324" w:lineRule="auto"/>
        <w:jc w:val="left"/>
        <w:rPr>
          <w:rFonts w:ascii="宋体" w:hAnsi="宋体"/>
          <w:b/>
          <w:sz w:val="24"/>
          <w:szCs w:val="20"/>
        </w:rPr>
      </w:pPr>
      <w:r>
        <w:rPr>
          <w:rFonts w:ascii="宋体" w:hAnsi="宋体" w:hint="eastAsia"/>
          <w:b/>
          <w:sz w:val="24"/>
          <w:szCs w:val="20"/>
        </w:rPr>
        <w:t xml:space="preserve"> </w:t>
      </w:r>
    </w:p>
    <w:p w:rsidR="006C6E1D" w:rsidRDefault="006C6E1D">
      <w:pPr>
        <w:snapToGrid w:val="0"/>
        <w:spacing w:line="324" w:lineRule="auto"/>
        <w:jc w:val="left"/>
        <w:rPr>
          <w:rFonts w:ascii="宋体" w:hAnsi="宋体"/>
          <w:b/>
          <w:sz w:val="24"/>
          <w:szCs w:val="20"/>
        </w:rPr>
      </w:pPr>
    </w:p>
    <w:p w:rsidR="006C6E1D" w:rsidRDefault="006C6E1D">
      <w:pPr>
        <w:snapToGrid w:val="0"/>
        <w:spacing w:line="324" w:lineRule="auto"/>
        <w:jc w:val="left"/>
        <w:rPr>
          <w:rFonts w:ascii="宋体" w:hAnsi="宋体"/>
        </w:rPr>
      </w:pPr>
    </w:p>
    <w:p w:rsidR="006C6E1D" w:rsidRDefault="006C6E1D">
      <w:pPr>
        <w:snapToGrid w:val="0"/>
        <w:spacing w:line="324" w:lineRule="auto"/>
        <w:jc w:val="center"/>
        <w:rPr>
          <w:rFonts w:ascii="宋体" w:hAnsi="宋体"/>
          <w:b/>
          <w:sz w:val="32"/>
          <w:szCs w:val="32"/>
        </w:rPr>
        <w:sectPr w:rsidR="006C6E1D">
          <w:pgSz w:w="11906" w:h="16838"/>
          <w:pgMar w:top="1134" w:right="1134" w:bottom="1134" w:left="1134" w:header="720" w:footer="720" w:gutter="0"/>
          <w:cols w:space="720"/>
          <w:docGrid w:type="lines" w:linePitch="331"/>
        </w:sectPr>
      </w:pPr>
    </w:p>
    <w:p w:rsidR="006C6E1D" w:rsidRDefault="00F550D8">
      <w:pPr>
        <w:snapToGrid w:val="0"/>
        <w:spacing w:line="324" w:lineRule="auto"/>
        <w:jc w:val="center"/>
        <w:rPr>
          <w:rFonts w:ascii="宋体" w:hAnsi="宋体"/>
          <w:b/>
          <w:sz w:val="32"/>
          <w:szCs w:val="32"/>
        </w:rPr>
      </w:pPr>
      <w:r>
        <w:rPr>
          <w:rFonts w:ascii="宋体" w:hAnsi="宋体" w:hint="eastAsia"/>
          <w:b/>
          <w:sz w:val="32"/>
          <w:szCs w:val="32"/>
        </w:rPr>
        <w:lastRenderedPageBreak/>
        <w:t>六、投标资格声明函</w:t>
      </w:r>
    </w:p>
    <w:p w:rsidR="006C6E1D" w:rsidRDefault="00F550D8">
      <w:pPr>
        <w:tabs>
          <w:tab w:val="left" w:pos="7200"/>
        </w:tabs>
        <w:spacing w:line="324" w:lineRule="auto"/>
        <w:rPr>
          <w:rFonts w:ascii="宋体" w:hAnsi="宋体"/>
          <w:szCs w:val="21"/>
        </w:rPr>
      </w:pPr>
      <w:r>
        <w:rPr>
          <w:rFonts w:ascii="宋体" w:hAnsi="宋体" w:hint="eastAsia"/>
          <w:szCs w:val="21"/>
        </w:rPr>
        <w:t>致：</w:t>
      </w:r>
      <w:r>
        <w:rPr>
          <w:rFonts w:ascii="宋体" w:hAnsi="宋体"/>
          <w:szCs w:val="21"/>
        </w:rPr>
        <w:t>_</w:t>
      </w:r>
      <w:r>
        <w:rPr>
          <w:rFonts w:ascii="宋体" w:hAnsi="宋体"/>
          <w:szCs w:val="21"/>
          <w:u w:val="single"/>
        </w:rPr>
        <w:t xml:space="preserve">                      </w:t>
      </w:r>
      <w:r>
        <w:rPr>
          <w:rFonts w:ascii="宋体" w:hAnsi="宋体" w:hint="eastAsia"/>
          <w:szCs w:val="21"/>
        </w:rPr>
        <w:t>（采购代理机构名称）</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我方愿意参加贵方组织的</w:t>
      </w:r>
      <w:r>
        <w:rPr>
          <w:rFonts w:ascii="宋体" w:hAnsi="宋体"/>
          <w:szCs w:val="21"/>
        </w:rPr>
        <w:t>_</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项目名称</w:t>
      </w:r>
      <w:r>
        <w:rPr>
          <w:rFonts w:ascii="宋体" w:hAnsi="宋体"/>
          <w:szCs w:val="21"/>
          <w:u w:val="single"/>
        </w:rPr>
        <w:t xml:space="preserve">)      </w:t>
      </w:r>
      <w:r>
        <w:rPr>
          <w:rFonts w:ascii="宋体" w:hAnsi="宋体"/>
          <w:szCs w:val="21"/>
        </w:rPr>
        <w:t>_</w:t>
      </w:r>
      <w:r>
        <w:rPr>
          <w:rFonts w:ascii="宋体" w:hAnsi="宋体" w:hint="eastAsia"/>
          <w:szCs w:val="21"/>
        </w:rPr>
        <w:t>（项目编号：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）项目的投标，为便于贵方公正、择优地确定中标人，我方就本次投标有关事项郑重声明如下：</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1.我方承诺已经具备《中华人民共和国政府采购法》第二十二条中规定的参加政府采购活动的供应商应当具备的条件：</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（1）具有独立承担民事责任的能力；</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（2）具有良好的商业信誉和健全的财务会计制度；</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（3）具有履行合同所必需的设备和专业技术能力；</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（4）有依法缴纳税收和社会保障资金的良好记录；</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（5）参加政府采购活动前三年内，在经营活动中没有重大违法记录；</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（6）法律、行政法规规定的其他条件。</w:t>
      </w:r>
    </w:p>
    <w:p w:rsidR="006C6E1D" w:rsidRDefault="00F550D8">
      <w:pPr>
        <w:snapToGrid w:val="0"/>
        <w:spacing w:line="324" w:lineRule="auto"/>
        <w:ind w:firstLineChars="200" w:firstLine="420"/>
        <w:jc w:val="left"/>
        <w:rPr>
          <w:rFonts w:ascii="宋体" w:hAnsi="宋体"/>
          <w:szCs w:val="21"/>
        </w:rPr>
      </w:pPr>
      <w:r>
        <w:rPr>
          <w:rFonts w:ascii="宋体" w:hAnsi="宋体"/>
          <w:szCs w:val="21"/>
        </w:rPr>
        <w:t xml:space="preserve">2. </w:t>
      </w:r>
      <w:r>
        <w:rPr>
          <w:rFonts w:ascii="宋体" w:hAnsi="宋体" w:hint="eastAsia"/>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3.经查询，在“信用中国”和“中国政府采购网”网站我方未被列入失信被执行人、重大税收违法案件当事人名单、政府采购严重违法失信行为记录名单。</w:t>
      </w:r>
    </w:p>
    <w:p w:rsidR="006C6E1D" w:rsidRDefault="00F550D8">
      <w:pPr>
        <w:snapToGrid w:val="0"/>
        <w:spacing w:line="324" w:lineRule="auto"/>
        <w:ind w:firstLineChars="200" w:firstLine="420"/>
        <w:jc w:val="left"/>
        <w:rPr>
          <w:rFonts w:ascii="宋体" w:hAnsi="宋体"/>
          <w:szCs w:val="21"/>
        </w:rPr>
      </w:pPr>
      <w:r>
        <w:rPr>
          <w:rFonts w:ascii="宋体" w:hAnsi="宋体" w:hint="eastAsia"/>
          <w:szCs w:val="21"/>
        </w:rPr>
        <w:t xml:space="preserve">4.以上事项如有虚假或隐瞒，我方愿意承担一切后果，并不再寻求任何旨在减轻或免除法律责任的辩解。 </w:t>
      </w:r>
    </w:p>
    <w:p w:rsidR="006C6E1D" w:rsidRDefault="00F550D8">
      <w:pPr>
        <w:tabs>
          <w:tab w:val="left" w:pos="7200"/>
        </w:tabs>
        <w:spacing w:line="324" w:lineRule="auto"/>
        <w:ind w:firstLineChars="150" w:firstLine="270"/>
        <w:rPr>
          <w:rFonts w:ascii="宋体" w:hAnsi="宋体"/>
          <w:sz w:val="18"/>
          <w:szCs w:val="18"/>
        </w:rPr>
      </w:pPr>
      <w:r>
        <w:rPr>
          <w:rFonts w:ascii="宋体" w:hAnsi="宋体" w:hint="eastAsia"/>
          <w:sz w:val="18"/>
          <w:szCs w:val="18"/>
        </w:rPr>
        <w:t>说明：</w:t>
      </w:r>
    </w:p>
    <w:p w:rsidR="006C6E1D" w:rsidRDefault="00F550D8">
      <w:pPr>
        <w:spacing w:line="324" w:lineRule="auto"/>
        <w:ind w:firstLineChars="200" w:firstLine="360"/>
        <w:jc w:val="left"/>
        <w:rPr>
          <w:rFonts w:ascii="宋体" w:hAnsi="宋体"/>
          <w:sz w:val="18"/>
          <w:szCs w:val="18"/>
        </w:rPr>
      </w:pPr>
      <w:r>
        <w:rPr>
          <w:rFonts w:ascii="宋体" w:hAnsi="宋体" w:hint="eastAsia"/>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6C6E1D" w:rsidRDefault="00F550D8">
      <w:pPr>
        <w:spacing w:line="324" w:lineRule="auto"/>
        <w:ind w:firstLineChars="200" w:firstLine="360"/>
        <w:jc w:val="left"/>
        <w:rPr>
          <w:rFonts w:ascii="宋体" w:hAnsi="宋体"/>
          <w:sz w:val="18"/>
          <w:szCs w:val="18"/>
        </w:rPr>
      </w:pPr>
      <w:r>
        <w:rPr>
          <w:rFonts w:ascii="宋体" w:hAnsi="宋体" w:hint="eastAsia"/>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C6E1D" w:rsidRDefault="00F550D8">
      <w:pPr>
        <w:snapToGrid w:val="0"/>
        <w:spacing w:line="324" w:lineRule="auto"/>
        <w:jc w:val="left"/>
        <w:rPr>
          <w:rFonts w:ascii="宋体" w:hAnsi="宋体"/>
          <w:sz w:val="18"/>
          <w:szCs w:val="18"/>
        </w:rPr>
      </w:pPr>
      <w:r>
        <w:rPr>
          <w:rFonts w:ascii="宋体" w:hAnsi="宋体" w:hint="eastAsia"/>
          <w:sz w:val="18"/>
          <w:szCs w:val="18"/>
        </w:rPr>
        <w:t xml:space="preserve"> </w:t>
      </w:r>
      <w:r>
        <w:rPr>
          <w:rFonts w:ascii="宋体" w:hAnsi="宋体" w:hint="eastAsia"/>
          <w:b/>
          <w:sz w:val="18"/>
          <w:szCs w:val="18"/>
        </w:rPr>
        <w:t xml:space="preserve">  3.如为联合体投标，盖章处须加盖联合体各方公章并由联合体各方法定代表人分别签署，否则投标无效。</w:t>
      </w:r>
    </w:p>
    <w:p w:rsidR="006C6E1D" w:rsidRDefault="00F550D8">
      <w:pPr>
        <w:snapToGrid w:val="0"/>
        <w:spacing w:line="324" w:lineRule="auto"/>
        <w:jc w:val="left"/>
        <w:rPr>
          <w:rFonts w:ascii="宋体" w:hAnsi="宋体"/>
          <w:sz w:val="24"/>
        </w:rPr>
      </w:pPr>
      <w:r>
        <w:rPr>
          <w:rFonts w:ascii="宋体" w:hAnsi="宋体" w:hint="eastAsia"/>
          <w:sz w:val="24"/>
        </w:rPr>
        <w:t xml:space="preserve">                                     </w:t>
      </w:r>
    </w:p>
    <w:p w:rsidR="006C6E1D" w:rsidRDefault="00F550D8">
      <w:pPr>
        <w:snapToGrid w:val="0"/>
        <w:spacing w:line="324" w:lineRule="auto"/>
        <w:ind w:leftChars="2223" w:left="7428" w:hangingChars="1150" w:hanging="2760"/>
        <w:jc w:val="left"/>
        <w:rPr>
          <w:rFonts w:ascii="仿宋_GB2312" w:eastAsia="仿宋_GB2312" w:hAnsi="仿宋" w:cs="仿宋_GB2312"/>
          <w:kern w:val="0"/>
          <w:sz w:val="24"/>
          <w:lang w:val="zh-CN"/>
        </w:rPr>
      </w:pPr>
      <w:r>
        <w:rPr>
          <w:rFonts w:ascii="宋体" w:hAnsi="宋体" w:hint="eastAsia"/>
          <w:sz w:val="24"/>
        </w:rPr>
        <w:t xml:space="preserve">  </w:t>
      </w:r>
      <w:r>
        <w:rPr>
          <w:rFonts w:ascii="仿宋_GB2312" w:eastAsia="仿宋_GB2312" w:hAnsi="仿宋" w:cs="仿宋_GB2312" w:hint="eastAsia"/>
          <w:kern w:val="0"/>
          <w:sz w:val="24"/>
          <w:lang w:val="zh-CN"/>
        </w:rPr>
        <w:t>投标人名称(电子签章)：</w:t>
      </w:r>
      <w:r>
        <w:rPr>
          <w:rFonts w:ascii="宋体" w:hAnsi="宋体" w:hint="eastAsia"/>
          <w:szCs w:val="21"/>
        </w:rPr>
        <w:t xml:space="preserve">                                     年    月    日</w:t>
      </w:r>
    </w:p>
    <w:p w:rsidR="006C6E1D" w:rsidRDefault="006C6E1D">
      <w:pPr>
        <w:pStyle w:val="ac"/>
        <w:spacing w:line="324" w:lineRule="auto"/>
        <w:jc w:val="center"/>
        <w:rPr>
          <w:rFonts w:ascii="Times New Roman" w:hAnsi="Times New Roman"/>
          <w:b/>
          <w:bCs/>
          <w:sz w:val="30"/>
          <w:szCs w:val="30"/>
        </w:rPr>
      </w:pPr>
    </w:p>
    <w:p w:rsidR="006C6E1D" w:rsidRDefault="006C6E1D">
      <w:pPr>
        <w:pStyle w:val="ac"/>
        <w:spacing w:line="324" w:lineRule="auto"/>
        <w:jc w:val="center"/>
        <w:rPr>
          <w:rFonts w:ascii="Times New Roman" w:hAnsi="Times New Roman"/>
          <w:b/>
          <w:bCs/>
          <w:sz w:val="30"/>
          <w:szCs w:val="30"/>
        </w:rPr>
      </w:pPr>
    </w:p>
    <w:p w:rsidR="006C6E1D" w:rsidRDefault="006C6E1D">
      <w:pPr>
        <w:pStyle w:val="ac"/>
        <w:spacing w:line="324" w:lineRule="auto"/>
        <w:jc w:val="center"/>
        <w:rPr>
          <w:rFonts w:ascii="Times New Roman" w:hAnsi="Times New Roman"/>
          <w:b/>
          <w:bCs/>
          <w:sz w:val="30"/>
          <w:szCs w:val="30"/>
        </w:rPr>
      </w:pPr>
    </w:p>
    <w:p w:rsidR="006C6E1D" w:rsidRDefault="006C6E1D">
      <w:pPr>
        <w:pStyle w:val="ac"/>
        <w:spacing w:line="324" w:lineRule="auto"/>
        <w:jc w:val="center"/>
        <w:rPr>
          <w:rFonts w:ascii="Times New Roman" w:hAnsi="Times New Roman"/>
          <w:b/>
          <w:bCs/>
          <w:sz w:val="30"/>
          <w:szCs w:val="30"/>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jc w:val="center"/>
        <w:rPr>
          <w:rFonts w:ascii="Times New Roman" w:hAnsi="Times New Roman"/>
        </w:rPr>
      </w:pPr>
      <w:r>
        <w:rPr>
          <w:rFonts w:ascii="Times New Roman" w:hAnsi="Times New Roman" w:hint="eastAsia"/>
          <w:b/>
          <w:bCs/>
          <w:sz w:val="30"/>
          <w:szCs w:val="30"/>
        </w:rPr>
        <w:lastRenderedPageBreak/>
        <w:t>七、联合体协议书</w:t>
      </w:r>
    </w:p>
    <w:p w:rsidR="006C6E1D" w:rsidRDefault="006C6E1D">
      <w:pPr>
        <w:autoSpaceDE w:val="0"/>
        <w:autoSpaceDN w:val="0"/>
        <w:adjustRightInd w:val="0"/>
        <w:spacing w:line="324" w:lineRule="auto"/>
        <w:jc w:val="left"/>
        <w:rPr>
          <w:rFonts w:ascii="宋体" w:cs="宋体"/>
          <w:kern w:val="0"/>
          <w:szCs w:val="21"/>
          <w:u w:val="single"/>
        </w:rPr>
      </w:pPr>
    </w:p>
    <w:p w:rsidR="006C6E1D" w:rsidRDefault="00F550D8">
      <w:pPr>
        <w:autoSpaceDE w:val="0"/>
        <w:autoSpaceDN w:val="0"/>
        <w:adjustRightInd w:val="0"/>
        <w:spacing w:line="324" w:lineRule="auto"/>
        <w:jc w:val="left"/>
        <w:rPr>
          <w:rFonts w:ascii="宋体" w:cs="宋体"/>
          <w:kern w:val="0"/>
          <w:szCs w:val="21"/>
        </w:rPr>
      </w:pPr>
      <w:r>
        <w:rPr>
          <w:rFonts w:ascii="宋体" w:cs="宋体" w:hint="eastAsia"/>
          <w:kern w:val="0"/>
          <w:szCs w:val="21"/>
          <w:u w:val="single"/>
        </w:rPr>
        <w:t xml:space="preserve">                                                  </w:t>
      </w:r>
      <w:r>
        <w:rPr>
          <w:rFonts w:ascii="宋体" w:cs="宋体" w:hint="eastAsia"/>
          <w:kern w:val="0"/>
          <w:szCs w:val="21"/>
        </w:rPr>
        <w:t>（所有成员单位名称）自愿组成联合体，共同参加</w:t>
      </w:r>
      <w:r>
        <w:rPr>
          <w:rFonts w:ascii="宋体" w:cs="宋体" w:hint="eastAsia"/>
          <w:kern w:val="0"/>
          <w:szCs w:val="21"/>
          <w:u w:val="single"/>
        </w:rPr>
        <w:t xml:space="preserve">     （采购代理机构名称）    </w:t>
      </w:r>
      <w:r>
        <w:rPr>
          <w:rFonts w:ascii="宋体" w:cs="宋体" w:hint="eastAsia"/>
          <w:kern w:val="0"/>
          <w:szCs w:val="21"/>
        </w:rPr>
        <w:t>组织的</w:t>
      </w:r>
      <w:r>
        <w:rPr>
          <w:rFonts w:ascii="宋体" w:cs="宋体" w:hint="eastAsia"/>
          <w:kern w:val="0"/>
          <w:szCs w:val="21"/>
          <w:u w:val="single"/>
        </w:rPr>
        <w:t xml:space="preserve">         （项目名称）         </w:t>
      </w:r>
      <w:r>
        <w:rPr>
          <w:rFonts w:ascii="宋体" w:cs="宋体" w:hint="eastAsia"/>
          <w:kern w:val="0"/>
          <w:szCs w:val="21"/>
        </w:rPr>
        <w:t>（项目编号：</w:t>
      </w:r>
      <w:r>
        <w:rPr>
          <w:rFonts w:ascii="宋体" w:cs="宋体" w:hint="eastAsia"/>
          <w:kern w:val="0"/>
          <w:szCs w:val="21"/>
          <w:u w:val="single"/>
        </w:rPr>
        <w:t xml:space="preserve">          </w:t>
      </w:r>
      <w:r>
        <w:rPr>
          <w:rFonts w:ascii="宋体" w:cs="宋体" w:hint="eastAsia"/>
          <w:kern w:val="0"/>
          <w:szCs w:val="21"/>
        </w:rPr>
        <w:t>）投标。现就联合体投标事宜订立如下协议：</w:t>
      </w:r>
    </w:p>
    <w:p w:rsidR="006C6E1D" w:rsidRDefault="00F550D8">
      <w:pPr>
        <w:autoSpaceDE w:val="0"/>
        <w:autoSpaceDN w:val="0"/>
        <w:adjustRightInd w:val="0"/>
        <w:spacing w:line="324" w:lineRule="auto"/>
        <w:ind w:firstLine="420"/>
        <w:jc w:val="left"/>
        <w:rPr>
          <w:rFonts w:ascii="宋体" w:hAnsi="宋体" w:cs="宋体"/>
          <w:kern w:val="0"/>
          <w:szCs w:val="21"/>
        </w:rPr>
      </w:pPr>
      <w:r>
        <w:rPr>
          <w:rFonts w:ascii="宋体" w:hAnsi="宋体" w:cs="TimesNewRomanPSMT" w:hint="eastAsia"/>
          <w:kern w:val="0"/>
          <w:szCs w:val="21"/>
        </w:rPr>
        <w:t>1</w:t>
      </w:r>
      <w:r>
        <w:rPr>
          <w:rFonts w:ascii="宋体" w:hAnsi="宋体" w:cs="宋体" w:hint="eastAsia"/>
          <w:kern w:val="0"/>
          <w:szCs w:val="21"/>
        </w:rPr>
        <w:t>、</w:t>
      </w:r>
      <w:r>
        <w:t>________________________</w:t>
      </w:r>
      <w:r>
        <w:rPr>
          <w:rFonts w:ascii="宋体" w:hAnsi="宋体" w:cs="宋体" w:hint="eastAsia"/>
          <w:kern w:val="0"/>
          <w:szCs w:val="21"/>
        </w:rPr>
        <w:t>（某成员单位名称）为联合体名称牵头人。</w:t>
      </w:r>
    </w:p>
    <w:p w:rsidR="006C6E1D" w:rsidRDefault="00F550D8">
      <w:pPr>
        <w:autoSpaceDE w:val="0"/>
        <w:autoSpaceDN w:val="0"/>
        <w:adjustRightInd w:val="0"/>
        <w:spacing w:line="324" w:lineRule="auto"/>
        <w:ind w:firstLine="420"/>
        <w:jc w:val="left"/>
        <w:rPr>
          <w:rFonts w:ascii="宋体" w:hAnsi="宋体" w:cs="宋体"/>
          <w:kern w:val="0"/>
          <w:szCs w:val="21"/>
        </w:rPr>
      </w:pPr>
      <w:r>
        <w:rPr>
          <w:rFonts w:ascii="宋体" w:hAnsi="宋体" w:cs="TimesNewRomanPSMT" w:hint="eastAsia"/>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6C6E1D" w:rsidRDefault="00F550D8">
      <w:pPr>
        <w:autoSpaceDE w:val="0"/>
        <w:autoSpaceDN w:val="0"/>
        <w:adjustRightInd w:val="0"/>
        <w:spacing w:line="324" w:lineRule="auto"/>
        <w:ind w:firstLine="420"/>
        <w:jc w:val="left"/>
        <w:rPr>
          <w:rFonts w:ascii="宋体" w:hAnsi="宋体" w:cs="宋体"/>
          <w:kern w:val="0"/>
          <w:szCs w:val="21"/>
        </w:rPr>
      </w:pPr>
      <w:r>
        <w:rPr>
          <w:rFonts w:ascii="宋体" w:hAnsi="宋体" w:cs="宋体" w:hint="eastAsia"/>
          <w:kern w:val="0"/>
          <w:szCs w:val="21"/>
        </w:rPr>
        <w:t>3、联合体牵头人在本项目中签署和盖章的一切文件和处理的一切事宜，联合体各成员均予以承认。</w:t>
      </w:r>
      <w:r>
        <w:rPr>
          <w:rFonts w:ascii="宋体" w:hAnsi="宋体" w:cs="宋体"/>
          <w:kern w:val="0"/>
          <w:szCs w:val="21"/>
        </w:rPr>
        <w:t xml:space="preserve"> </w:t>
      </w:r>
      <w:r>
        <w:rPr>
          <w:rFonts w:ascii="宋体" w:hAnsi="宋体" w:cs="宋体" w:hint="eastAsia"/>
          <w:kern w:val="0"/>
          <w:szCs w:val="21"/>
        </w:rPr>
        <w:t>联合体各成员将严格按照招标文件、投标文件和合同的要求全面履行义务，并向招标人承担连带责任。</w:t>
      </w:r>
    </w:p>
    <w:p w:rsidR="006C6E1D" w:rsidRDefault="00F550D8">
      <w:pPr>
        <w:autoSpaceDE w:val="0"/>
        <w:autoSpaceDN w:val="0"/>
        <w:adjustRightInd w:val="0"/>
        <w:spacing w:line="324" w:lineRule="auto"/>
        <w:ind w:firstLine="420"/>
        <w:jc w:val="left"/>
        <w:rPr>
          <w:rFonts w:ascii="宋体" w:hAnsi="宋体" w:cs="宋体"/>
          <w:kern w:val="0"/>
          <w:szCs w:val="21"/>
        </w:rPr>
      </w:pPr>
      <w:r>
        <w:rPr>
          <w:rFonts w:ascii="宋体" w:hAnsi="宋体" w:cs="TimesNewRomanPSMT" w:hint="eastAsia"/>
          <w:kern w:val="0"/>
          <w:szCs w:val="21"/>
        </w:rPr>
        <w:t>4</w:t>
      </w:r>
      <w:r>
        <w:rPr>
          <w:rFonts w:ascii="宋体" w:hAnsi="宋体" w:cs="宋体" w:hint="eastAsia"/>
          <w:kern w:val="0"/>
          <w:szCs w:val="21"/>
        </w:rPr>
        <w:t>、联合体各成员单位内部的职责分工如下</w:t>
      </w:r>
      <w:r>
        <w:rPr>
          <w:rFonts w:ascii="宋体" w:hAnsi="宋体" w:cs="宋体" w:hint="eastAsia"/>
          <w:kern w:val="0"/>
          <w:szCs w:val="21"/>
          <w:u w:val="single"/>
        </w:rPr>
        <w:t>：</w:t>
      </w:r>
      <w:r>
        <w:rPr>
          <w:szCs w:val="21"/>
          <w:u w:val="single"/>
        </w:rPr>
        <w:t>________________________________________________</w:t>
      </w:r>
      <w:r>
        <w:rPr>
          <w:rFonts w:ascii="宋体" w:hAnsi="宋体" w:cs="宋体" w:hint="eastAsia"/>
          <w:kern w:val="0"/>
          <w:szCs w:val="21"/>
        </w:rPr>
        <w:t>。</w:t>
      </w:r>
    </w:p>
    <w:p w:rsidR="006C6E1D" w:rsidRDefault="00F550D8">
      <w:pPr>
        <w:pStyle w:val="ac"/>
        <w:spacing w:line="324" w:lineRule="auto"/>
        <w:ind w:firstLineChars="200" w:firstLine="420"/>
        <w:rPr>
          <w:rFonts w:ascii="Times New Roman" w:hAnsi="Times New Roman"/>
          <w:szCs w:val="21"/>
        </w:rPr>
      </w:pPr>
      <w:r>
        <w:rPr>
          <w:rFonts w:hAnsi="宋体" w:cs="宋体" w:hint="eastAsia"/>
          <w:kern w:val="0"/>
        </w:rPr>
        <w:t>5、本联合体中</w:t>
      </w:r>
      <w:r>
        <w:rPr>
          <w:rFonts w:hAnsi="宋体" w:cs="宋体" w:hint="eastAsia"/>
          <w:kern w:val="0"/>
          <w:u w:val="single"/>
        </w:rPr>
        <w:t>，</w:t>
      </w:r>
      <w:r>
        <w:rPr>
          <w:rFonts w:hint="eastAsia"/>
          <w:u w:val="single"/>
        </w:rPr>
        <w:t>________________________</w:t>
      </w:r>
      <w:r>
        <w:rPr>
          <w:rFonts w:hAnsi="宋体" w:cs="宋体" w:hint="eastAsia"/>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rsidR="006C6E1D" w:rsidRDefault="00F550D8">
      <w:pPr>
        <w:autoSpaceDE w:val="0"/>
        <w:autoSpaceDN w:val="0"/>
        <w:adjustRightInd w:val="0"/>
        <w:spacing w:line="324" w:lineRule="auto"/>
        <w:ind w:firstLine="420"/>
        <w:jc w:val="left"/>
        <w:rPr>
          <w:rFonts w:ascii="宋体" w:hAnsi="宋体" w:cs="宋体"/>
          <w:kern w:val="0"/>
          <w:szCs w:val="21"/>
        </w:rPr>
      </w:pPr>
      <w:r>
        <w:rPr>
          <w:rFonts w:ascii="宋体" w:hAnsi="宋体" w:cs="TimesNewRomanPSMT" w:hint="eastAsia"/>
          <w:kern w:val="0"/>
          <w:szCs w:val="21"/>
        </w:rPr>
        <w:t>6</w:t>
      </w:r>
      <w:r>
        <w:rPr>
          <w:rFonts w:ascii="宋体" w:hAnsi="宋体" w:cs="宋体" w:hint="eastAsia"/>
          <w:kern w:val="0"/>
          <w:szCs w:val="21"/>
        </w:rPr>
        <w:t>、本协议书自签署之日起生效，合同履行完毕后自动失效。</w:t>
      </w:r>
    </w:p>
    <w:p w:rsidR="006C6E1D" w:rsidRDefault="00F550D8">
      <w:pPr>
        <w:autoSpaceDE w:val="0"/>
        <w:autoSpaceDN w:val="0"/>
        <w:adjustRightInd w:val="0"/>
        <w:spacing w:line="324" w:lineRule="auto"/>
        <w:ind w:firstLine="420"/>
        <w:jc w:val="left"/>
        <w:rPr>
          <w:rFonts w:ascii="宋体" w:hAnsi="宋体" w:cs="宋体"/>
          <w:kern w:val="0"/>
          <w:szCs w:val="21"/>
        </w:rPr>
      </w:pPr>
      <w:r>
        <w:rPr>
          <w:rFonts w:ascii="宋体" w:hAnsi="宋体" w:cs="TimesNewRomanPSMT" w:hint="eastAsia"/>
          <w:kern w:val="0"/>
          <w:szCs w:val="21"/>
        </w:rPr>
        <w:t>7</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rsidR="006C6E1D" w:rsidRDefault="00F550D8">
      <w:pPr>
        <w:autoSpaceDE w:val="0"/>
        <w:autoSpaceDN w:val="0"/>
        <w:adjustRightInd w:val="0"/>
        <w:spacing w:line="324" w:lineRule="auto"/>
        <w:ind w:firstLine="420"/>
        <w:jc w:val="left"/>
        <w:rPr>
          <w:rFonts w:ascii="宋体" w:cs="宋体"/>
          <w:kern w:val="0"/>
          <w:szCs w:val="21"/>
        </w:rPr>
      </w:pPr>
      <w:r>
        <w:rPr>
          <w:rFonts w:ascii="宋体" w:cs="宋体" w:hint="eastAsia"/>
          <w:kern w:val="0"/>
          <w:szCs w:val="21"/>
        </w:rPr>
        <w:t>注：本协议书由法定代表人签字的，应附法定代表人身份证明；本协议书由委托代理人签字的，应附法定代表人授权委托书。</w:t>
      </w:r>
    </w:p>
    <w:p w:rsidR="006C6E1D" w:rsidRDefault="00F550D8">
      <w:pPr>
        <w:autoSpaceDE w:val="0"/>
        <w:autoSpaceDN w:val="0"/>
        <w:adjustRightInd w:val="0"/>
        <w:spacing w:line="324" w:lineRule="auto"/>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w:t>
      </w:r>
      <w:r>
        <w:rPr>
          <w:rFonts w:ascii="宋体" w:cs="宋体" w:hint="eastAsia"/>
          <w:kern w:val="0"/>
          <w:szCs w:val="21"/>
        </w:rPr>
        <w:t>（公章/电子签章）</w:t>
      </w:r>
    </w:p>
    <w:p w:rsidR="006C6E1D" w:rsidRDefault="00F550D8">
      <w:pPr>
        <w:autoSpaceDE w:val="0"/>
        <w:autoSpaceDN w:val="0"/>
        <w:adjustRightInd w:val="0"/>
        <w:spacing w:line="324"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（手写签名/电子签名）</w:t>
      </w:r>
    </w:p>
    <w:p w:rsidR="006C6E1D" w:rsidRDefault="006C6E1D">
      <w:pPr>
        <w:autoSpaceDE w:val="0"/>
        <w:autoSpaceDN w:val="0"/>
        <w:adjustRightInd w:val="0"/>
        <w:spacing w:line="324" w:lineRule="auto"/>
        <w:jc w:val="left"/>
        <w:rPr>
          <w:rFonts w:ascii="宋体" w:cs="宋体"/>
          <w:kern w:val="0"/>
          <w:szCs w:val="21"/>
        </w:rPr>
      </w:pPr>
    </w:p>
    <w:p w:rsidR="006C6E1D" w:rsidRDefault="00F550D8">
      <w:pPr>
        <w:autoSpaceDE w:val="0"/>
        <w:autoSpaceDN w:val="0"/>
        <w:adjustRightInd w:val="0"/>
        <w:spacing w:line="324" w:lineRule="auto"/>
        <w:jc w:val="left"/>
        <w:rPr>
          <w:rFonts w:ascii="宋体" w:cs="宋体"/>
          <w:kern w:val="0"/>
          <w:szCs w:val="21"/>
        </w:rPr>
      </w:pPr>
      <w:r>
        <w:rPr>
          <w:rFonts w:ascii="宋体" w:cs="宋体" w:hint="eastAsia"/>
          <w:kern w:val="0"/>
          <w:szCs w:val="21"/>
        </w:rPr>
        <w:t>成员一名称：</w:t>
      </w:r>
      <w:r>
        <w:rPr>
          <w:rFonts w:ascii="宋体" w:cs="宋体" w:hint="eastAsia"/>
          <w:kern w:val="0"/>
          <w:szCs w:val="21"/>
          <w:u w:val="single"/>
        </w:rPr>
        <w:t xml:space="preserve">                                       </w:t>
      </w:r>
      <w:r>
        <w:rPr>
          <w:rFonts w:ascii="宋体" w:cs="宋体" w:hint="eastAsia"/>
          <w:kern w:val="0"/>
          <w:szCs w:val="21"/>
        </w:rPr>
        <w:t>（公章/电子签章）</w:t>
      </w:r>
    </w:p>
    <w:p w:rsidR="006C6E1D" w:rsidRDefault="00F550D8">
      <w:pPr>
        <w:autoSpaceDE w:val="0"/>
        <w:autoSpaceDN w:val="0"/>
        <w:adjustRightInd w:val="0"/>
        <w:spacing w:line="324"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（手写签名/电子签名）</w:t>
      </w:r>
    </w:p>
    <w:p w:rsidR="006C6E1D" w:rsidRDefault="006C6E1D">
      <w:pPr>
        <w:autoSpaceDE w:val="0"/>
        <w:autoSpaceDN w:val="0"/>
        <w:adjustRightInd w:val="0"/>
        <w:spacing w:line="324" w:lineRule="auto"/>
        <w:jc w:val="left"/>
        <w:rPr>
          <w:rFonts w:ascii="宋体" w:cs="宋体"/>
          <w:kern w:val="0"/>
          <w:szCs w:val="21"/>
        </w:rPr>
      </w:pPr>
    </w:p>
    <w:p w:rsidR="006C6E1D" w:rsidRDefault="00F550D8">
      <w:pPr>
        <w:autoSpaceDE w:val="0"/>
        <w:autoSpaceDN w:val="0"/>
        <w:adjustRightInd w:val="0"/>
        <w:spacing w:line="324" w:lineRule="auto"/>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（公章/电子签章）</w:t>
      </w:r>
    </w:p>
    <w:p w:rsidR="006C6E1D" w:rsidRDefault="00F550D8">
      <w:pPr>
        <w:pStyle w:val="ac"/>
        <w:spacing w:line="324" w:lineRule="auto"/>
        <w:rPr>
          <w:rFonts w:cs="宋体"/>
          <w:kern w:val="0"/>
          <w:szCs w:val="21"/>
        </w:rPr>
      </w:pPr>
      <w:r>
        <w:rPr>
          <w:rFonts w:cs="宋体" w:hint="eastAsia"/>
          <w:kern w:val="0"/>
          <w:szCs w:val="21"/>
        </w:rPr>
        <w:t>法定代表人或其委托代理人：</w:t>
      </w:r>
      <w:r>
        <w:rPr>
          <w:rFonts w:cs="宋体" w:hint="eastAsia"/>
          <w:kern w:val="0"/>
          <w:szCs w:val="21"/>
          <w:u w:val="single"/>
        </w:rPr>
        <w:t xml:space="preserve">                         </w:t>
      </w:r>
      <w:r>
        <w:rPr>
          <w:rFonts w:cs="宋体" w:hint="eastAsia"/>
          <w:kern w:val="0"/>
          <w:szCs w:val="21"/>
        </w:rPr>
        <w:t>（</w:t>
      </w:r>
      <w:r>
        <w:rPr>
          <w:rFonts w:hAnsi="Times New Roman" w:cs="宋体" w:hint="eastAsia"/>
          <w:kern w:val="0"/>
          <w:szCs w:val="21"/>
        </w:rPr>
        <w:t>手写签名</w:t>
      </w:r>
      <w:r>
        <w:rPr>
          <w:rFonts w:cs="宋体" w:hint="eastAsia"/>
          <w:kern w:val="0"/>
          <w:szCs w:val="21"/>
        </w:rPr>
        <w:t>/</w:t>
      </w:r>
      <w:r>
        <w:rPr>
          <w:rFonts w:hAnsi="Times New Roman" w:cs="宋体" w:hint="eastAsia"/>
          <w:kern w:val="0"/>
          <w:szCs w:val="21"/>
        </w:rPr>
        <w:t>电子签名</w:t>
      </w:r>
      <w:r>
        <w:rPr>
          <w:rFonts w:cs="宋体" w:hint="eastAsia"/>
          <w:kern w:val="0"/>
          <w:szCs w:val="21"/>
        </w:rPr>
        <w:t>）</w:t>
      </w:r>
    </w:p>
    <w:p w:rsidR="006C6E1D" w:rsidRDefault="006C6E1D">
      <w:pPr>
        <w:pStyle w:val="ac"/>
        <w:spacing w:line="324" w:lineRule="auto"/>
        <w:jc w:val="center"/>
        <w:rPr>
          <w:rFonts w:cs="宋体"/>
          <w:kern w:val="0"/>
          <w:szCs w:val="21"/>
        </w:rPr>
      </w:pPr>
    </w:p>
    <w:p w:rsidR="006C6E1D" w:rsidRDefault="006C6E1D">
      <w:pPr>
        <w:pStyle w:val="ac"/>
        <w:spacing w:line="324" w:lineRule="auto"/>
        <w:jc w:val="center"/>
        <w:rPr>
          <w:rFonts w:ascii="Times New Roman" w:hAnsi="Times New Roman"/>
          <w:b/>
          <w:bCs/>
          <w:sz w:val="30"/>
          <w:szCs w:val="30"/>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jc w:val="center"/>
        <w:rPr>
          <w:rFonts w:ascii="Times New Roman" w:hAnsi="Times New Roman"/>
          <w:b/>
          <w:bCs/>
          <w:sz w:val="30"/>
          <w:szCs w:val="30"/>
        </w:rPr>
      </w:pPr>
      <w:r>
        <w:rPr>
          <w:rFonts w:ascii="Times New Roman" w:hAnsi="Times New Roman" w:hint="eastAsia"/>
          <w:b/>
          <w:bCs/>
          <w:sz w:val="30"/>
          <w:szCs w:val="30"/>
        </w:rPr>
        <w:lastRenderedPageBreak/>
        <w:t>八、拟投入项目人员执业资格证明材料</w:t>
      </w:r>
    </w:p>
    <w:p w:rsidR="006C6E1D" w:rsidRDefault="006C6E1D">
      <w:pPr>
        <w:pStyle w:val="ac"/>
        <w:spacing w:line="324" w:lineRule="auto"/>
        <w:jc w:val="center"/>
        <w:rPr>
          <w:rFonts w:ascii="Times New Roman" w:hAnsi="Times New Roman"/>
          <w:b/>
          <w:bCs/>
          <w:sz w:val="30"/>
          <w:szCs w:val="30"/>
        </w:rPr>
      </w:pPr>
    </w:p>
    <w:p w:rsidR="006C6E1D" w:rsidRDefault="006C6E1D">
      <w:pPr>
        <w:pStyle w:val="ac"/>
        <w:spacing w:line="324" w:lineRule="auto"/>
        <w:jc w:val="center"/>
        <w:rPr>
          <w:rFonts w:ascii="Times New Roman" w:hAnsi="Times New Roman"/>
          <w:b/>
          <w:bCs/>
          <w:sz w:val="30"/>
          <w:szCs w:val="30"/>
        </w:rPr>
      </w:pP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pStyle w:val="ac"/>
        <w:spacing w:line="324" w:lineRule="auto"/>
        <w:jc w:val="center"/>
        <w:rPr>
          <w:rFonts w:ascii="Times New Roman" w:hAnsi="Times New Roman"/>
        </w:rPr>
      </w:pPr>
    </w:p>
    <w:p w:rsidR="006C6E1D" w:rsidRDefault="006C6E1D">
      <w:pPr>
        <w:autoSpaceDE w:val="0"/>
        <w:autoSpaceDN w:val="0"/>
        <w:adjustRightInd w:val="0"/>
        <w:spacing w:line="324" w:lineRule="auto"/>
        <w:jc w:val="left"/>
        <w:rPr>
          <w:rFonts w:hAnsi="宋体"/>
          <w:szCs w:val="21"/>
        </w:rPr>
        <w:sectPr w:rsidR="006C6E1D">
          <w:pgSz w:w="11906" w:h="16838"/>
          <w:pgMar w:top="1134" w:right="1134" w:bottom="1134" w:left="1134" w:header="720" w:footer="720" w:gutter="0"/>
          <w:cols w:space="720"/>
          <w:docGrid w:type="lines" w:linePitch="331"/>
        </w:sectPr>
      </w:pPr>
    </w:p>
    <w:p w:rsidR="006C6E1D" w:rsidRDefault="006C6E1D">
      <w:pPr>
        <w:pStyle w:val="ac"/>
        <w:spacing w:line="324" w:lineRule="auto"/>
        <w:jc w:val="center"/>
        <w:rPr>
          <w:rFonts w:hAnsi="宋体"/>
          <w:szCs w:val="21"/>
        </w:rPr>
      </w:pPr>
    </w:p>
    <w:p w:rsidR="006C6E1D" w:rsidRDefault="00F550D8">
      <w:pPr>
        <w:pStyle w:val="ac"/>
        <w:spacing w:line="324" w:lineRule="auto"/>
        <w:jc w:val="center"/>
        <w:outlineLvl w:val="1"/>
        <w:rPr>
          <w:rFonts w:hAnsi="宋体"/>
          <w:b/>
          <w:bCs/>
          <w:sz w:val="28"/>
          <w:szCs w:val="28"/>
        </w:rPr>
      </w:pPr>
      <w:bookmarkStart w:id="330" w:name="_Toc19686838"/>
      <w:bookmarkStart w:id="331" w:name="_Toc15806"/>
      <w:r>
        <w:rPr>
          <w:rFonts w:hAnsi="宋体" w:hint="eastAsia"/>
          <w:b/>
          <w:bCs/>
          <w:sz w:val="28"/>
          <w:szCs w:val="28"/>
        </w:rPr>
        <w:t>第三节 商务文件格式</w:t>
      </w:r>
      <w:bookmarkEnd w:id="330"/>
      <w:bookmarkEnd w:id="331"/>
    </w:p>
    <w:p w:rsidR="006C6E1D" w:rsidRDefault="006C6E1D">
      <w:pPr>
        <w:snapToGrid w:val="0"/>
        <w:spacing w:line="324" w:lineRule="auto"/>
        <w:rPr>
          <w:rFonts w:ascii="宋体" w:hAnsi="宋体"/>
          <w:sz w:val="30"/>
          <w:szCs w:val="20"/>
        </w:rPr>
      </w:pPr>
    </w:p>
    <w:p w:rsidR="006C6E1D" w:rsidRDefault="00F550D8">
      <w:pPr>
        <w:snapToGrid w:val="0"/>
        <w:spacing w:line="324" w:lineRule="auto"/>
        <w:rPr>
          <w:rFonts w:ascii="宋体" w:hAnsi="宋体"/>
          <w:bCs/>
          <w:sz w:val="32"/>
          <w:szCs w:val="20"/>
        </w:rPr>
      </w:pPr>
      <w:r>
        <w:rPr>
          <w:rFonts w:ascii="宋体" w:hAnsi="宋体" w:hint="eastAsia"/>
          <w:sz w:val="24"/>
        </w:rPr>
        <w:t xml:space="preserve">                                                  </w:t>
      </w:r>
      <w:r>
        <w:rPr>
          <w:rFonts w:ascii="宋体" w:hAnsi="宋体" w:hint="eastAsia"/>
          <w:bCs/>
        </w:rPr>
        <w:t xml:space="preserve">             电子投标文件</w:t>
      </w:r>
    </w:p>
    <w:p w:rsidR="006C6E1D" w:rsidRDefault="006C6E1D">
      <w:pPr>
        <w:snapToGrid w:val="0"/>
        <w:spacing w:line="324" w:lineRule="auto"/>
        <w:rPr>
          <w:rFonts w:ascii="宋体" w:hAnsi="宋体"/>
          <w:sz w:val="24"/>
          <w:szCs w:val="20"/>
        </w:rPr>
      </w:pPr>
    </w:p>
    <w:p w:rsidR="006C6E1D" w:rsidRDefault="00F550D8">
      <w:pPr>
        <w:snapToGrid w:val="0"/>
        <w:spacing w:line="324" w:lineRule="auto"/>
        <w:jc w:val="center"/>
        <w:rPr>
          <w:rFonts w:ascii="宋体" w:hAnsi="宋体"/>
          <w:b/>
          <w:sz w:val="24"/>
          <w:szCs w:val="20"/>
        </w:rPr>
      </w:pPr>
      <w:r>
        <w:rPr>
          <w:rFonts w:ascii="宋体" w:hAnsi="宋体" w:hint="eastAsia"/>
          <w:b/>
          <w:sz w:val="32"/>
          <w:szCs w:val="32"/>
        </w:rPr>
        <w:t>商务文件（封面）</w:t>
      </w:r>
    </w:p>
    <w:p w:rsidR="006C6E1D" w:rsidRDefault="006C6E1D">
      <w:pPr>
        <w:snapToGrid w:val="0"/>
        <w:spacing w:line="324" w:lineRule="auto"/>
        <w:rPr>
          <w:rFonts w:ascii="宋体" w:hAnsi="宋体"/>
          <w:bCs/>
          <w:sz w:val="24"/>
          <w:szCs w:val="20"/>
        </w:rPr>
      </w:pPr>
    </w:p>
    <w:p w:rsidR="006C6E1D" w:rsidRDefault="00F550D8">
      <w:pPr>
        <w:snapToGrid w:val="0"/>
        <w:spacing w:line="324" w:lineRule="auto"/>
        <w:ind w:firstLineChars="225" w:firstLine="540"/>
        <w:rPr>
          <w:rFonts w:ascii="宋体" w:hAnsi="宋体"/>
          <w:bCs/>
          <w:sz w:val="24"/>
        </w:rPr>
      </w:pPr>
      <w:r>
        <w:rPr>
          <w:rFonts w:ascii="宋体" w:hAnsi="宋体" w:hint="eastAsia"/>
          <w:bCs/>
          <w:sz w:val="24"/>
        </w:rPr>
        <w:t>项目名称：</w:t>
      </w:r>
    </w:p>
    <w:p w:rsidR="006C6E1D" w:rsidRDefault="006C6E1D">
      <w:pPr>
        <w:snapToGrid w:val="0"/>
        <w:spacing w:line="324" w:lineRule="auto"/>
        <w:ind w:firstLineChars="225" w:firstLine="540"/>
        <w:rPr>
          <w:rFonts w:ascii="宋体" w:hAnsi="宋体"/>
          <w:bCs/>
          <w:sz w:val="24"/>
          <w:szCs w:val="20"/>
        </w:rPr>
      </w:pPr>
    </w:p>
    <w:p w:rsidR="006C6E1D" w:rsidRDefault="00F550D8">
      <w:pPr>
        <w:snapToGrid w:val="0"/>
        <w:spacing w:line="324" w:lineRule="auto"/>
        <w:ind w:firstLineChars="225" w:firstLine="540"/>
        <w:rPr>
          <w:rFonts w:ascii="宋体" w:hAnsi="宋体"/>
          <w:bCs/>
          <w:sz w:val="24"/>
        </w:rPr>
      </w:pPr>
      <w:r>
        <w:rPr>
          <w:rFonts w:ascii="宋体" w:hAnsi="宋体" w:hint="eastAsia"/>
          <w:bCs/>
          <w:sz w:val="24"/>
        </w:rPr>
        <w:t>项目编号：</w:t>
      </w:r>
    </w:p>
    <w:p w:rsidR="006C6E1D" w:rsidRDefault="00F550D8">
      <w:pPr>
        <w:snapToGrid w:val="0"/>
        <w:spacing w:line="324" w:lineRule="auto"/>
        <w:ind w:firstLineChars="225" w:firstLine="540"/>
        <w:rPr>
          <w:rFonts w:ascii="宋体" w:hAnsi="宋体"/>
          <w:bCs/>
          <w:sz w:val="24"/>
          <w:szCs w:val="20"/>
        </w:rPr>
      </w:pPr>
      <w:r>
        <w:rPr>
          <w:rFonts w:ascii="宋体" w:hAnsi="宋体" w:hint="eastAsia"/>
          <w:bCs/>
          <w:sz w:val="24"/>
        </w:rPr>
        <w:t xml:space="preserve"> </w:t>
      </w:r>
    </w:p>
    <w:p w:rsidR="006C6E1D" w:rsidRDefault="00F550D8">
      <w:pPr>
        <w:snapToGrid w:val="0"/>
        <w:spacing w:line="324" w:lineRule="auto"/>
        <w:ind w:firstLineChars="225" w:firstLine="540"/>
        <w:rPr>
          <w:rFonts w:ascii="宋体" w:hAnsi="宋体"/>
          <w:bCs/>
          <w:sz w:val="24"/>
        </w:rPr>
      </w:pPr>
      <w:r>
        <w:rPr>
          <w:rFonts w:ascii="宋体" w:hAnsi="宋体" w:hint="eastAsia"/>
          <w:bCs/>
          <w:sz w:val="24"/>
        </w:rPr>
        <w:t>所投分标：</w:t>
      </w:r>
    </w:p>
    <w:p w:rsidR="006C6E1D" w:rsidRDefault="006C6E1D">
      <w:pPr>
        <w:snapToGrid w:val="0"/>
        <w:spacing w:line="324" w:lineRule="auto"/>
        <w:ind w:firstLineChars="225" w:firstLine="540"/>
        <w:rPr>
          <w:rFonts w:ascii="宋体" w:hAnsi="宋体"/>
          <w:bCs/>
          <w:sz w:val="24"/>
          <w:szCs w:val="20"/>
        </w:rPr>
      </w:pPr>
    </w:p>
    <w:p w:rsidR="006C6E1D" w:rsidRDefault="00F550D8">
      <w:pPr>
        <w:pStyle w:val="a4"/>
        <w:snapToGrid w:val="0"/>
        <w:spacing w:line="324" w:lineRule="auto"/>
        <w:ind w:firstLineChars="225" w:firstLine="540"/>
        <w:rPr>
          <w:rFonts w:ascii="宋体" w:hAnsi="宋体"/>
          <w:bCs/>
          <w:sz w:val="24"/>
          <w:szCs w:val="24"/>
        </w:rPr>
      </w:pPr>
      <w:r>
        <w:rPr>
          <w:rFonts w:ascii="宋体" w:hAnsi="宋体" w:hint="eastAsia"/>
          <w:bCs/>
          <w:sz w:val="24"/>
          <w:szCs w:val="24"/>
        </w:rPr>
        <w:t>投标人名称：</w:t>
      </w:r>
    </w:p>
    <w:p w:rsidR="006C6E1D" w:rsidRDefault="006C6E1D">
      <w:pPr>
        <w:pStyle w:val="a4"/>
        <w:snapToGrid w:val="0"/>
        <w:spacing w:line="324" w:lineRule="auto"/>
        <w:ind w:firstLineChars="225" w:firstLine="540"/>
        <w:rPr>
          <w:rFonts w:ascii="宋体" w:hAnsi="宋体"/>
          <w:bCs/>
          <w:sz w:val="24"/>
          <w:szCs w:val="24"/>
        </w:rPr>
      </w:pPr>
    </w:p>
    <w:p w:rsidR="006C6E1D" w:rsidRDefault="00F550D8">
      <w:pPr>
        <w:pStyle w:val="a4"/>
        <w:snapToGrid w:val="0"/>
        <w:spacing w:line="324" w:lineRule="auto"/>
        <w:ind w:firstLineChars="225" w:firstLine="540"/>
        <w:rPr>
          <w:rFonts w:ascii="宋体" w:hAnsi="宋体"/>
          <w:bCs/>
          <w:sz w:val="24"/>
          <w:szCs w:val="24"/>
        </w:rPr>
      </w:pPr>
      <w:r>
        <w:rPr>
          <w:rFonts w:ascii="宋体" w:hAnsi="宋体" w:hint="eastAsia"/>
          <w:bCs/>
          <w:sz w:val="24"/>
          <w:szCs w:val="24"/>
        </w:rPr>
        <w:t>投标人地址：</w:t>
      </w:r>
    </w:p>
    <w:p w:rsidR="006C6E1D" w:rsidRDefault="006C6E1D">
      <w:pPr>
        <w:pStyle w:val="a4"/>
        <w:snapToGrid w:val="0"/>
        <w:spacing w:line="324" w:lineRule="auto"/>
        <w:ind w:firstLineChars="400" w:firstLine="960"/>
        <w:rPr>
          <w:rFonts w:ascii="宋体" w:hAnsi="宋体"/>
          <w:bCs/>
          <w:sz w:val="24"/>
          <w:szCs w:val="24"/>
        </w:rPr>
      </w:pPr>
    </w:p>
    <w:p w:rsidR="006C6E1D" w:rsidRDefault="00F550D8">
      <w:pPr>
        <w:snapToGrid w:val="0"/>
        <w:spacing w:line="324" w:lineRule="auto"/>
        <w:ind w:firstLine="645"/>
        <w:rPr>
          <w:rFonts w:ascii="宋体" w:hAnsi="宋体"/>
          <w:sz w:val="24"/>
        </w:rPr>
      </w:pPr>
      <w:r>
        <w:rPr>
          <w:rFonts w:ascii="宋体" w:hAnsi="宋体" w:hint="eastAsia"/>
          <w:sz w:val="24"/>
        </w:rPr>
        <w:t xml:space="preserve">                        年  月  日</w:t>
      </w:r>
    </w:p>
    <w:p w:rsidR="006C6E1D" w:rsidRDefault="00F550D8">
      <w:pPr>
        <w:snapToGrid w:val="0"/>
        <w:spacing w:line="324" w:lineRule="auto"/>
        <w:rPr>
          <w:rFonts w:ascii="宋体" w:hAnsi="宋体"/>
          <w:sz w:val="24"/>
          <w:szCs w:val="20"/>
        </w:rPr>
      </w:pPr>
      <w:r>
        <w:rPr>
          <w:rFonts w:ascii="宋体" w:hAnsi="宋体"/>
          <w:sz w:val="24"/>
          <w:szCs w:val="20"/>
        </w:rPr>
        <w:t xml:space="preserve"> </w:t>
      </w: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6C6E1D">
      <w:pPr>
        <w:spacing w:line="324" w:lineRule="auto"/>
        <w:ind w:right="420"/>
        <w:rPr>
          <w:rFonts w:ascii="宋体" w:hAnsi="宋体"/>
          <w:sz w:val="24"/>
          <w:szCs w:val="20"/>
        </w:rPr>
      </w:pPr>
    </w:p>
    <w:p w:rsidR="006C6E1D" w:rsidRDefault="00F550D8">
      <w:pPr>
        <w:spacing w:line="324" w:lineRule="auto"/>
        <w:ind w:right="42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 xml:space="preserve"> </w:t>
      </w:r>
    </w:p>
    <w:p w:rsidR="006C6E1D" w:rsidRDefault="006C6E1D">
      <w:pPr>
        <w:spacing w:line="324" w:lineRule="auto"/>
        <w:rPr>
          <w:rFonts w:ascii="仿宋_GB2312" w:eastAsia="仿宋_GB2312" w:hAnsi="仿宋" w:cs="仿宋_GB2312"/>
          <w:b/>
          <w:kern w:val="0"/>
          <w:sz w:val="24"/>
        </w:rPr>
      </w:pPr>
    </w:p>
    <w:p w:rsidR="006C6E1D" w:rsidRDefault="006C6E1D">
      <w:pPr>
        <w:spacing w:line="324" w:lineRule="auto"/>
        <w:rPr>
          <w:rFonts w:ascii="仿宋_GB2312" w:eastAsia="仿宋_GB2312" w:hAnsi="仿宋" w:cs="仿宋_GB2312"/>
          <w:b/>
          <w:kern w:val="0"/>
          <w:sz w:val="24"/>
        </w:rPr>
      </w:pPr>
    </w:p>
    <w:p w:rsidR="006C6E1D" w:rsidRDefault="00F550D8">
      <w:pPr>
        <w:spacing w:line="324" w:lineRule="auto"/>
        <w:jc w:val="center"/>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lastRenderedPageBreak/>
        <w:t>商务文件目录</w:t>
      </w:r>
    </w:p>
    <w:p w:rsidR="006C6E1D" w:rsidRDefault="00F550D8">
      <w:pPr>
        <w:pStyle w:val="50"/>
        <w:spacing w:line="324" w:lineRule="auto"/>
        <w:rPr>
          <w:rFonts w:cs="仿宋_GB2312"/>
        </w:rPr>
      </w:pPr>
      <w:r>
        <w:rPr>
          <w:rFonts w:cs="仿宋_GB2312" w:hint="eastAsia"/>
        </w:rPr>
        <w:t>一、无串标行为承诺函…………………………………………………………………（页码）</w:t>
      </w:r>
    </w:p>
    <w:p w:rsidR="006C6E1D" w:rsidRDefault="00F550D8">
      <w:pPr>
        <w:pStyle w:val="50"/>
        <w:spacing w:line="324" w:lineRule="auto"/>
        <w:rPr>
          <w:rFonts w:cs="仿宋_GB2312"/>
        </w:rPr>
      </w:pPr>
      <w:r>
        <w:rPr>
          <w:rFonts w:cs="仿宋_GB2312" w:hint="eastAsia"/>
        </w:rPr>
        <w:t>二、法定代表人身份证明及法定代表人有效身份证正反面复印件………（页码）</w:t>
      </w:r>
    </w:p>
    <w:p w:rsidR="006C6E1D" w:rsidRDefault="00F550D8">
      <w:pPr>
        <w:pStyle w:val="50"/>
        <w:spacing w:line="324" w:lineRule="auto"/>
        <w:rPr>
          <w:rFonts w:cs="仿宋_GB2312"/>
        </w:rPr>
      </w:pPr>
      <w:r>
        <w:rPr>
          <w:rFonts w:cs="仿宋_GB2312" w:hint="eastAsia"/>
        </w:rPr>
        <w:t>三、法定代表人授权委托书（如有委托时）……………………………………（页码）</w:t>
      </w:r>
    </w:p>
    <w:p w:rsidR="006C6E1D" w:rsidRDefault="00F550D8">
      <w:pPr>
        <w:pStyle w:val="50"/>
        <w:spacing w:line="324" w:lineRule="auto"/>
        <w:rPr>
          <w:rFonts w:cs="仿宋_GB2312"/>
        </w:rPr>
      </w:pPr>
      <w:r>
        <w:rPr>
          <w:rFonts w:cs="仿宋_GB2312" w:hint="eastAsia"/>
        </w:rPr>
        <w:t>四、</w:t>
      </w:r>
      <w:r>
        <w:rPr>
          <w:rFonts w:cs="仿宋_GB2312" w:hint="eastAsia"/>
          <w:lang w:val="zh-CN"/>
        </w:rPr>
        <w:t>商务条款偏离表………………………………</w:t>
      </w:r>
      <w:r>
        <w:rPr>
          <w:rFonts w:cs="仿宋_GB2312" w:hint="eastAsia"/>
        </w:rPr>
        <w:t>……………………………………（页码）</w:t>
      </w:r>
    </w:p>
    <w:p w:rsidR="006C6E1D" w:rsidRDefault="00F550D8">
      <w:pPr>
        <w:pStyle w:val="50"/>
        <w:spacing w:line="324" w:lineRule="auto"/>
        <w:rPr>
          <w:rFonts w:cs="仿宋_GB2312"/>
        </w:rPr>
      </w:pPr>
      <w:bookmarkStart w:id="332" w:name="OLE_LINK6"/>
      <w:bookmarkStart w:id="333" w:name="OLE_LINK7"/>
      <w:bookmarkStart w:id="334" w:name="OLE_LINK5"/>
      <w:r>
        <w:rPr>
          <w:rFonts w:cs="仿宋_GB2312" w:hint="eastAsia"/>
        </w:rPr>
        <w:t>五、投标人情况介绍</w:t>
      </w:r>
      <w:r>
        <w:rPr>
          <w:rFonts w:cs="仿宋_GB2312" w:hint="eastAsia"/>
          <w:lang w:val="zh-CN"/>
        </w:rPr>
        <w:t>………………………………</w:t>
      </w:r>
      <w:r>
        <w:rPr>
          <w:rFonts w:cs="仿宋_GB2312" w:hint="eastAsia"/>
        </w:rPr>
        <w:t>……………………………………（页码）</w:t>
      </w:r>
    </w:p>
    <w:p w:rsidR="006C6E1D" w:rsidRDefault="00F550D8">
      <w:pPr>
        <w:pStyle w:val="50"/>
        <w:spacing w:line="324" w:lineRule="auto"/>
        <w:rPr>
          <w:rFonts w:cs="仿宋_GB2312"/>
        </w:rPr>
      </w:pPr>
      <w:r>
        <w:rPr>
          <w:rFonts w:cs="仿宋_GB2312" w:hint="eastAsia"/>
        </w:rPr>
        <w:t>六、投标人类似业绩的证明文件（如有要求）</w:t>
      </w:r>
      <w:r>
        <w:rPr>
          <w:rFonts w:cs="仿宋_GB2312" w:hint="eastAsia"/>
          <w:lang w:val="zh-CN"/>
        </w:rPr>
        <w:t>……………………………</w:t>
      </w:r>
      <w:r>
        <w:rPr>
          <w:rFonts w:cs="仿宋_GB2312" w:hint="eastAsia"/>
        </w:rPr>
        <w:t>…（页码）</w:t>
      </w:r>
      <w:bookmarkEnd w:id="332"/>
      <w:bookmarkEnd w:id="333"/>
    </w:p>
    <w:p w:rsidR="006C6E1D" w:rsidRDefault="00F550D8">
      <w:pPr>
        <w:pStyle w:val="50"/>
        <w:spacing w:line="324" w:lineRule="auto"/>
        <w:rPr>
          <w:rFonts w:cs="仿宋_GB2312"/>
        </w:rPr>
      </w:pPr>
      <w:r>
        <w:rPr>
          <w:rFonts w:cs="仿宋_GB2312" w:hint="eastAsia"/>
        </w:rPr>
        <w:t>七、其他商务文件或说明</w:t>
      </w:r>
      <w:r>
        <w:rPr>
          <w:rFonts w:cs="仿宋_GB2312" w:hint="eastAsia"/>
          <w:lang w:val="zh-CN"/>
        </w:rPr>
        <w:t>…………………………………………………………</w:t>
      </w:r>
      <w:r>
        <w:rPr>
          <w:rFonts w:cs="仿宋_GB2312" w:hint="eastAsia"/>
        </w:rPr>
        <w:t>…（页码）</w:t>
      </w:r>
    </w:p>
    <w:bookmarkEnd w:id="334"/>
    <w:p w:rsidR="006C6E1D" w:rsidRDefault="00F550D8">
      <w:pPr>
        <w:spacing w:line="324"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6C6E1D" w:rsidRDefault="006C6E1D">
      <w:pPr>
        <w:snapToGrid w:val="0"/>
        <w:spacing w:line="324" w:lineRule="auto"/>
        <w:ind w:firstLineChars="200" w:firstLine="420"/>
        <w:jc w:val="left"/>
        <w:rPr>
          <w:rFonts w:ascii="宋体" w:hAnsi="宋体"/>
        </w:rPr>
        <w:sectPr w:rsidR="006C6E1D">
          <w:pgSz w:w="11906" w:h="16838"/>
          <w:pgMar w:top="1134" w:right="1134" w:bottom="1134" w:left="1134" w:header="720" w:footer="720" w:gutter="0"/>
          <w:cols w:space="720"/>
          <w:docGrid w:type="lines" w:linePitch="331"/>
        </w:sectPr>
      </w:pPr>
    </w:p>
    <w:p w:rsidR="006C6E1D" w:rsidRDefault="00F550D8">
      <w:pPr>
        <w:snapToGrid w:val="0"/>
        <w:spacing w:line="324" w:lineRule="auto"/>
        <w:ind w:left="420"/>
        <w:jc w:val="center"/>
        <w:rPr>
          <w:b/>
          <w:bCs/>
          <w:sz w:val="30"/>
          <w:szCs w:val="30"/>
        </w:rPr>
      </w:pPr>
      <w:r>
        <w:rPr>
          <w:rFonts w:hint="eastAsia"/>
          <w:b/>
          <w:bCs/>
          <w:sz w:val="30"/>
          <w:szCs w:val="30"/>
        </w:rPr>
        <w:lastRenderedPageBreak/>
        <w:t>一、无串标行为承诺函</w:t>
      </w:r>
    </w:p>
    <w:p w:rsidR="006C6E1D" w:rsidRDefault="00F550D8">
      <w:pPr>
        <w:snapToGrid w:val="0"/>
        <w:spacing w:line="324" w:lineRule="auto"/>
        <w:ind w:left="420"/>
        <w:jc w:val="center"/>
        <w:rPr>
          <w:rFonts w:ascii="宋体" w:hAnsi="宋体"/>
          <w:b/>
          <w:sz w:val="32"/>
          <w:szCs w:val="32"/>
        </w:rPr>
      </w:pPr>
      <w:r>
        <w:rPr>
          <w:rFonts w:ascii="宋体" w:hAnsi="宋体" w:hint="eastAsia"/>
          <w:b/>
          <w:sz w:val="32"/>
          <w:szCs w:val="32"/>
        </w:rPr>
        <w:t>投标人参加本项目无围标串标行为的承诺函</w:t>
      </w:r>
    </w:p>
    <w:p w:rsidR="006C6E1D" w:rsidRDefault="006C6E1D">
      <w:pPr>
        <w:snapToGrid w:val="0"/>
        <w:spacing w:line="324" w:lineRule="auto"/>
        <w:rPr>
          <w:rFonts w:ascii="宋体" w:hAnsi="宋体"/>
          <w:b/>
          <w:szCs w:val="21"/>
        </w:rPr>
      </w:pPr>
    </w:p>
    <w:p w:rsidR="006C6E1D" w:rsidRDefault="00F550D8">
      <w:pPr>
        <w:snapToGrid w:val="0"/>
        <w:spacing w:line="324" w:lineRule="auto"/>
        <w:jc w:val="left"/>
        <w:rPr>
          <w:rFonts w:ascii="宋体" w:hAnsi="宋体"/>
          <w:b/>
          <w:szCs w:val="21"/>
        </w:rPr>
      </w:pPr>
      <w:r>
        <w:rPr>
          <w:rFonts w:ascii="宋体" w:hAnsi="宋体" w:hint="eastAsia"/>
          <w:b/>
          <w:szCs w:val="21"/>
        </w:rPr>
        <w:t>一、我方承诺无下列相互串通投标的情形：</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1.不同投标人的投标文件由同一单位或者个人编制；或者不同投标人报名的IP地址一致的；</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2.不同投标人委托同一单位或者个人办理投标事宜；</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3.不同的投标人的投标文件载明的项目管理员为同一个人；</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4.不同投标人的投标文件异常一致或者投标报价呈规律性差异；</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5.不同投标人的投标文件相互混装；</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6.不同投标人的投标保证金从同一单位或者个人账户转出。</w:t>
      </w:r>
    </w:p>
    <w:p w:rsidR="006C6E1D" w:rsidRDefault="00F550D8">
      <w:pPr>
        <w:snapToGrid w:val="0"/>
        <w:spacing w:line="324" w:lineRule="auto"/>
        <w:jc w:val="left"/>
        <w:rPr>
          <w:rFonts w:ascii="宋体" w:hAnsi="宋体"/>
          <w:szCs w:val="21"/>
        </w:rPr>
      </w:pPr>
      <w:r>
        <w:rPr>
          <w:rFonts w:ascii="宋体" w:hAnsi="宋体" w:hint="eastAsia"/>
          <w:b/>
          <w:szCs w:val="21"/>
        </w:rPr>
        <w:t>二、我方承诺无下列恶意串通的情形：</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1.投标人直接或者间接从采购人或者采购代理机构处获得其他投标人的相关信息并修改其投标文件或者投标文件；</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2.投标人按照采购人或者采购代理机构的授意撤换、修改投标文件或者投标文件；</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3.投标人之间协商报价、技术方案等投标文件或者投标文件的实质性内容；</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4.属于同一集团、协会、商会等组织成员的投标人按照该组织要求协同参加政府采购活动；</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5.投标人之间事先约定一致抬高或者压低投标报价，或者在招标项目中事先约定轮流以高价位或者低价位中标，或者事先约定由某一特定投标人中标，然后再参加投标；</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6.投标人之间商定部分投标人放弃参加政府采购活动或者放弃中标；</w:t>
      </w:r>
    </w:p>
    <w:p w:rsidR="006C6E1D" w:rsidRDefault="00F550D8">
      <w:pPr>
        <w:snapToGrid w:val="0"/>
        <w:spacing w:line="324" w:lineRule="auto"/>
        <w:ind w:firstLineChars="196" w:firstLine="412"/>
        <w:jc w:val="left"/>
        <w:rPr>
          <w:rFonts w:ascii="宋体" w:hAnsi="宋体"/>
          <w:szCs w:val="21"/>
        </w:rPr>
      </w:pPr>
      <w:r>
        <w:rPr>
          <w:rFonts w:ascii="宋体" w:hAnsi="宋体" w:hint="eastAsia"/>
          <w:szCs w:val="21"/>
        </w:rPr>
        <w:t>7.投标人与采购人或者采购代理机构之间、投标人相互之间，为谋求特定投标人中标或者排斥其他投标人的其他串通行为。</w:t>
      </w:r>
    </w:p>
    <w:p w:rsidR="006C6E1D" w:rsidRDefault="00F550D8">
      <w:pPr>
        <w:snapToGrid w:val="0"/>
        <w:spacing w:line="324" w:lineRule="auto"/>
        <w:ind w:firstLineChars="196" w:firstLine="413"/>
        <w:jc w:val="left"/>
        <w:rPr>
          <w:rFonts w:ascii="宋体" w:hAnsi="宋体"/>
          <w:b/>
          <w:szCs w:val="21"/>
        </w:rPr>
      </w:pPr>
      <w:r>
        <w:rPr>
          <w:rFonts w:ascii="宋体" w:hAnsi="宋体" w:hint="eastAsia"/>
          <w:b/>
          <w:szCs w:val="21"/>
        </w:rPr>
        <w:t>以上情形一经核查属实，我方愿意承担一切后果，并不再寻求任何旨在减轻或者免除法律责任的辩解。</w:t>
      </w:r>
    </w:p>
    <w:p w:rsidR="006C6E1D" w:rsidRDefault="00F550D8">
      <w:pPr>
        <w:snapToGrid w:val="0"/>
        <w:spacing w:line="324" w:lineRule="auto"/>
        <w:ind w:firstLineChars="2350" w:firstLine="4935"/>
        <w:rPr>
          <w:rFonts w:ascii="仿宋_GB2312" w:eastAsia="仿宋_GB2312" w:hAnsi="仿宋" w:cs="仿宋_GB2312"/>
          <w:kern w:val="0"/>
          <w:sz w:val="24"/>
        </w:rPr>
      </w:pPr>
      <w:r>
        <w:rPr>
          <w:rFonts w:hAnsi="宋体"/>
          <w:szCs w:val="21"/>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F550D8">
      <w:pPr>
        <w:pStyle w:val="ac"/>
        <w:snapToGrid w:val="0"/>
        <w:spacing w:line="324" w:lineRule="auto"/>
        <w:jc w:val="center"/>
        <w:rPr>
          <w:rFonts w:hAnsi="宋体"/>
          <w:b/>
          <w:sz w:val="24"/>
        </w:rPr>
      </w:pPr>
      <w:r>
        <w:rPr>
          <w:rFonts w:hAnsi="宋体"/>
          <w:b/>
          <w:sz w:val="24"/>
        </w:rPr>
        <w:br w:type="page"/>
      </w:r>
      <w:r>
        <w:rPr>
          <w:rFonts w:ascii="Times New Roman" w:hAnsi="Times New Roman" w:hint="eastAsia"/>
          <w:b/>
          <w:bCs/>
          <w:sz w:val="30"/>
          <w:szCs w:val="30"/>
        </w:rPr>
        <w:lastRenderedPageBreak/>
        <w:t>二、法定代表人身份证明</w:t>
      </w:r>
    </w:p>
    <w:p w:rsidR="006C6E1D" w:rsidRDefault="006C6E1D">
      <w:pPr>
        <w:spacing w:line="324" w:lineRule="auto"/>
        <w:ind w:left="540"/>
        <w:jc w:val="center"/>
        <w:rPr>
          <w:rFonts w:ascii="宋体" w:hAnsi="Courier New"/>
          <w:b/>
          <w:sz w:val="32"/>
          <w:szCs w:val="32"/>
        </w:rPr>
      </w:pPr>
    </w:p>
    <w:p w:rsidR="006C6E1D" w:rsidRDefault="00F550D8">
      <w:pPr>
        <w:spacing w:line="324" w:lineRule="auto"/>
        <w:ind w:left="540"/>
        <w:jc w:val="center"/>
        <w:rPr>
          <w:rFonts w:ascii="黑体" w:eastAsia="黑体" w:hAnsi="宋体"/>
          <w:sz w:val="32"/>
          <w:szCs w:val="32"/>
        </w:rPr>
      </w:pPr>
      <w:r>
        <w:rPr>
          <w:rFonts w:ascii="宋体" w:hAnsi="Courier New" w:hint="eastAsia"/>
          <w:b/>
          <w:sz w:val="32"/>
          <w:szCs w:val="32"/>
        </w:rPr>
        <w:t>法定代表人身份证明</w:t>
      </w:r>
    </w:p>
    <w:p w:rsidR="006C6E1D" w:rsidRDefault="00F550D8">
      <w:pPr>
        <w:spacing w:line="324" w:lineRule="auto"/>
        <w:ind w:left="540"/>
        <w:rPr>
          <w:rFonts w:ascii="宋体" w:hAnsi="宋体"/>
          <w:sz w:val="24"/>
        </w:rPr>
      </w:pPr>
      <w:r>
        <w:rPr>
          <w:rFonts w:ascii="宋体" w:hAnsi="宋体" w:hint="eastAsia"/>
          <w:sz w:val="24"/>
        </w:rPr>
        <w:t>投 标 人：</w:t>
      </w:r>
      <w:r>
        <w:rPr>
          <w:rFonts w:ascii="宋体" w:hAnsi="宋体" w:hint="eastAsia"/>
          <w:sz w:val="24"/>
          <w:u w:val="single"/>
        </w:rPr>
        <w:t xml:space="preserve">                                                        </w:t>
      </w:r>
    </w:p>
    <w:p w:rsidR="006C6E1D" w:rsidRDefault="00F550D8">
      <w:pPr>
        <w:spacing w:line="324" w:lineRule="auto"/>
        <w:ind w:left="540"/>
        <w:rPr>
          <w:rFonts w:ascii="宋体" w:hAnsi="宋体"/>
          <w:sz w:val="24"/>
        </w:rPr>
      </w:pPr>
      <w:r>
        <w:rPr>
          <w:rFonts w:ascii="宋体" w:hAnsi="宋体" w:hint="eastAsia"/>
          <w:sz w:val="24"/>
        </w:rPr>
        <w:t>地    址：</w:t>
      </w:r>
      <w:r>
        <w:rPr>
          <w:rFonts w:ascii="宋体" w:hAnsi="宋体" w:hint="eastAsia"/>
          <w:sz w:val="24"/>
          <w:u w:val="single"/>
        </w:rPr>
        <w:t xml:space="preserve">                                                        </w:t>
      </w:r>
    </w:p>
    <w:p w:rsidR="006C6E1D" w:rsidRDefault="00F550D8">
      <w:pPr>
        <w:spacing w:line="324" w:lineRule="auto"/>
        <w:ind w:left="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      别：</w:t>
      </w:r>
      <w:r>
        <w:rPr>
          <w:rFonts w:ascii="宋体" w:hAnsi="宋体" w:hint="eastAsia"/>
          <w:sz w:val="24"/>
          <w:u w:val="single"/>
        </w:rPr>
        <w:t xml:space="preserve">                </w:t>
      </w:r>
    </w:p>
    <w:p w:rsidR="006C6E1D" w:rsidRDefault="00F550D8">
      <w:pPr>
        <w:spacing w:line="324" w:lineRule="auto"/>
        <w:ind w:left="540"/>
        <w:rPr>
          <w:rFonts w:ascii="宋体" w:hAnsi="宋体"/>
          <w:sz w:val="24"/>
          <w:u w:val="single"/>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职      务：</w:t>
      </w:r>
      <w:r>
        <w:rPr>
          <w:rFonts w:ascii="宋体" w:hAnsi="宋体" w:hint="eastAsia"/>
          <w:sz w:val="24"/>
          <w:u w:val="single"/>
        </w:rPr>
        <w:t xml:space="preserve">                </w:t>
      </w:r>
    </w:p>
    <w:p w:rsidR="006C6E1D" w:rsidRDefault="00F550D8">
      <w:pPr>
        <w:spacing w:line="324" w:lineRule="auto"/>
        <w:ind w:left="540"/>
        <w:rPr>
          <w:rFonts w:ascii="宋体" w:hAnsi="宋体"/>
          <w:sz w:val="24"/>
        </w:rPr>
      </w:pPr>
      <w:r>
        <w:rPr>
          <w:rFonts w:ascii="宋体" w:hAnsi="宋体" w:hint="eastAsia"/>
          <w:sz w:val="24"/>
        </w:rPr>
        <w:t>身份证</w:t>
      </w:r>
      <w:r>
        <w:rPr>
          <w:rFonts w:hint="eastAsia"/>
          <w:sz w:val="24"/>
        </w:rPr>
        <w:t>号码：</w:t>
      </w:r>
      <w:r>
        <w:rPr>
          <w:rFonts w:hint="eastAsia"/>
          <w:sz w:val="24"/>
          <w:u w:val="single"/>
        </w:rPr>
        <w:t xml:space="preserve">                                 </w:t>
      </w:r>
    </w:p>
    <w:p w:rsidR="006C6E1D" w:rsidRDefault="00F550D8">
      <w:pPr>
        <w:spacing w:line="324" w:lineRule="auto"/>
        <w:ind w:left="54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rsidR="006C6E1D" w:rsidRDefault="00F550D8">
      <w:pPr>
        <w:spacing w:line="324" w:lineRule="auto"/>
        <w:ind w:left="540"/>
        <w:rPr>
          <w:rFonts w:ascii="宋体" w:hAnsi="宋体"/>
          <w:sz w:val="24"/>
        </w:rPr>
      </w:pPr>
      <w:r>
        <w:rPr>
          <w:rFonts w:ascii="宋体" w:hAnsi="宋体" w:hint="eastAsia"/>
          <w:sz w:val="24"/>
        </w:rPr>
        <w:t>特此证明。</w:t>
      </w:r>
    </w:p>
    <w:p w:rsidR="006C6E1D" w:rsidRDefault="006C6E1D">
      <w:pPr>
        <w:spacing w:line="324" w:lineRule="auto"/>
        <w:ind w:left="540"/>
        <w:rPr>
          <w:rFonts w:ascii="宋体" w:hAnsi="宋体"/>
          <w:sz w:val="24"/>
        </w:rPr>
      </w:pPr>
    </w:p>
    <w:p w:rsidR="006C6E1D" w:rsidRDefault="006C6E1D">
      <w:pPr>
        <w:spacing w:line="324" w:lineRule="auto"/>
        <w:ind w:left="540"/>
        <w:rPr>
          <w:rFonts w:ascii="宋体" w:hAnsi="宋体"/>
          <w:sz w:val="24"/>
        </w:rPr>
      </w:pPr>
    </w:p>
    <w:p w:rsidR="006C6E1D" w:rsidRDefault="00F550D8">
      <w:pPr>
        <w:spacing w:line="324" w:lineRule="auto"/>
        <w:ind w:left="540"/>
        <w:rPr>
          <w:rFonts w:ascii="宋体" w:hAnsi="宋体"/>
          <w:sz w:val="24"/>
        </w:rPr>
      </w:pPr>
      <w:r>
        <w:rPr>
          <w:rFonts w:ascii="宋体" w:hAnsi="宋体" w:hint="eastAsia"/>
          <w:sz w:val="24"/>
        </w:rPr>
        <w:t>附件：法定代表人有效身份证正反面复印件</w:t>
      </w:r>
    </w:p>
    <w:p w:rsidR="006C6E1D" w:rsidRDefault="006C6E1D">
      <w:pPr>
        <w:spacing w:line="324" w:lineRule="auto"/>
        <w:ind w:left="540"/>
        <w:rPr>
          <w:rFonts w:ascii="宋体" w:hAnsi="宋体"/>
          <w:sz w:val="24"/>
        </w:rPr>
      </w:pPr>
    </w:p>
    <w:p w:rsidR="006C6E1D" w:rsidRDefault="00F550D8">
      <w:pPr>
        <w:snapToGrid w:val="0"/>
        <w:spacing w:line="324" w:lineRule="auto"/>
        <w:ind w:firstLineChars="2350" w:firstLine="4935"/>
        <w:rPr>
          <w:rFonts w:ascii="仿宋_GB2312" w:eastAsia="仿宋_GB2312" w:hAnsi="仿宋" w:cs="仿宋_GB2312"/>
          <w:kern w:val="0"/>
          <w:sz w:val="24"/>
        </w:rPr>
      </w:pPr>
      <w:r>
        <w:rPr>
          <w:rFonts w:hAnsi="宋体"/>
          <w:szCs w:val="21"/>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jc w:val="center"/>
        <w:rPr>
          <w:rFonts w:ascii="宋体" w:hAnsi="宋体"/>
          <w:b/>
          <w:sz w:val="24"/>
        </w:rPr>
      </w:pPr>
    </w:p>
    <w:p w:rsidR="006C6E1D" w:rsidRDefault="00F550D8">
      <w:pPr>
        <w:snapToGrid w:val="0"/>
        <w:spacing w:line="324" w:lineRule="auto"/>
        <w:ind w:firstLineChars="250" w:firstLine="600"/>
        <w:jc w:val="left"/>
        <w:rPr>
          <w:rFonts w:ascii="宋体" w:hAnsi="宋体"/>
          <w:sz w:val="24"/>
        </w:rPr>
      </w:pPr>
      <w:r>
        <w:rPr>
          <w:rFonts w:ascii="宋体" w:hAnsi="宋体" w:hint="eastAsia"/>
          <w:sz w:val="24"/>
        </w:rPr>
        <w:t>注：自然人投标的无需提供</w:t>
      </w:r>
    </w:p>
    <w:p w:rsidR="006C6E1D" w:rsidRDefault="006C6E1D">
      <w:pPr>
        <w:snapToGrid w:val="0"/>
        <w:spacing w:line="324" w:lineRule="auto"/>
        <w:ind w:firstLineChars="250" w:firstLine="600"/>
        <w:jc w:val="left"/>
        <w:rPr>
          <w:rFonts w:ascii="宋体" w:hAnsi="宋体"/>
          <w:sz w:val="24"/>
        </w:rPr>
      </w:pPr>
    </w:p>
    <w:p w:rsidR="006C6E1D" w:rsidRDefault="006C6E1D">
      <w:pPr>
        <w:snapToGrid w:val="0"/>
        <w:spacing w:line="324" w:lineRule="auto"/>
        <w:ind w:firstLineChars="250" w:firstLine="602"/>
        <w:jc w:val="left"/>
        <w:rPr>
          <w:rFonts w:ascii="宋体" w:hAnsi="宋体"/>
          <w:b/>
          <w:sz w:val="24"/>
          <w:szCs w:val="20"/>
        </w:rPr>
      </w:pP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6C6E1D">
        <w:trPr>
          <w:trHeight w:val="8705"/>
        </w:trPr>
        <w:tc>
          <w:tcPr>
            <w:tcW w:w="8461" w:type="dxa"/>
          </w:tcPr>
          <w:p w:rsidR="006C6E1D" w:rsidRDefault="006C6E1D">
            <w:pPr>
              <w:spacing w:line="324" w:lineRule="auto"/>
              <w:rPr>
                <w:rFonts w:ascii="宋体"/>
                <w:b/>
                <w:sz w:val="24"/>
              </w:rPr>
            </w:pPr>
          </w:p>
          <w:p w:rsidR="006C6E1D" w:rsidRDefault="00F550D8">
            <w:pPr>
              <w:spacing w:line="324" w:lineRule="auto"/>
              <w:rPr>
                <w:rFonts w:ascii="宋体"/>
                <w:b/>
                <w:sz w:val="24"/>
              </w:rPr>
            </w:pPr>
            <w:r>
              <w:rPr>
                <w:rFonts w:ascii="宋体" w:hint="eastAsia"/>
                <w:b/>
                <w:sz w:val="24"/>
              </w:rPr>
              <w:t>法定代表身份证复印件粘帖处（正、反面）</w:t>
            </w:r>
          </w:p>
        </w:tc>
      </w:tr>
    </w:tbl>
    <w:p w:rsidR="006C6E1D" w:rsidRDefault="00F550D8">
      <w:pPr>
        <w:pStyle w:val="ac"/>
        <w:snapToGrid w:val="0"/>
        <w:spacing w:line="324" w:lineRule="auto"/>
        <w:jc w:val="center"/>
        <w:rPr>
          <w:rFonts w:hAnsi="宋体"/>
          <w:b/>
          <w:sz w:val="24"/>
        </w:rPr>
      </w:pPr>
      <w:r>
        <w:rPr>
          <w:rFonts w:hAnsi="宋体" w:hint="eastAsia"/>
          <w:b/>
          <w:sz w:val="24"/>
        </w:rPr>
        <w:t>附件：</w:t>
      </w:r>
      <w:r>
        <w:rPr>
          <w:rFonts w:hAnsi="宋体"/>
          <w:b/>
          <w:sz w:val="24"/>
        </w:rPr>
        <w:br w:type="page"/>
      </w:r>
      <w:r>
        <w:rPr>
          <w:rFonts w:ascii="Times New Roman" w:hAnsi="Times New Roman" w:hint="eastAsia"/>
          <w:b/>
          <w:bCs/>
          <w:sz w:val="30"/>
          <w:szCs w:val="30"/>
        </w:rPr>
        <w:lastRenderedPageBreak/>
        <w:t>三、法定代表人授权委托书（如有委托时）</w:t>
      </w:r>
    </w:p>
    <w:p w:rsidR="006C6E1D" w:rsidRDefault="00F550D8">
      <w:pPr>
        <w:snapToGrid w:val="0"/>
        <w:spacing w:line="324" w:lineRule="auto"/>
        <w:jc w:val="center"/>
        <w:rPr>
          <w:rFonts w:ascii="宋体" w:hAnsi="宋体"/>
          <w:b/>
          <w:sz w:val="32"/>
          <w:szCs w:val="32"/>
        </w:rPr>
      </w:pPr>
      <w:r>
        <w:rPr>
          <w:rFonts w:ascii="宋体" w:hAnsi="宋体" w:hint="eastAsia"/>
          <w:b/>
          <w:sz w:val="32"/>
          <w:szCs w:val="32"/>
        </w:rPr>
        <w:t>法定代表人授权委托书</w:t>
      </w:r>
    </w:p>
    <w:p w:rsidR="006C6E1D" w:rsidRDefault="006C6E1D">
      <w:pPr>
        <w:snapToGrid w:val="0"/>
        <w:spacing w:line="324" w:lineRule="auto"/>
        <w:jc w:val="center"/>
        <w:rPr>
          <w:rFonts w:ascii="宋体" w:hAnsi="宋体"/>
          <w:b/>
          <w:sz w:val="24"/>
        </w:rPr>
      </w:pPr>
    </w:p>
    <w:p w:rsidR="006C6E1D" w:rsidRDefault="00F550D8">
      <w:pPr>
        <w:pStyle w:val="ac"/>
        <w:spacing w:line="324" w:lineRule="auto"/>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6C6E1D" w:rsidRDefault="00F550D8">
      <w:pPr>
        <w:pStyle w:val="ac"/>
        <w:spacing w:line="324" w:lineRule="auto"/>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6C6E1D" w:rsidRDefault="00F550D8">
      <w:pPr>
        <w:pStyle w:val="ac"/>
        <w:spacing w:line="324" w:lineRule="auto"/>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6C6E1D" w:rsidRDefault="00F550D8">
      <w:pPr>
        <w:pStyle w:val="ac"/>
        <w:spacing w:line="324" w:lineRule="auto"/>
        <w:ind w:firstLine="420"/>
        <w:rPr>
          <w:rFonts w:ascii="Times New Roman" w:hAnsi="Times New Roman"/>
        </w:rPr>
      </w:pPr>
      <w:r>
        <w:rPr>
          <w:rFonts w:ascii="Times New Roman" w:hAnsi="Times New Roman" w:hint="eastAsia"/>
        </w:rPr>
        <w:t>代理人无转委托权。</w:t>
      </w:r>
    </w:p>
    <w:p w:rsidR="006C6E1D" w:rsidRDefault="006C6E1D">
      <w:pPr>
        <w:pStyle w:val="ac"/>
        <w:spacing w:line="324" w:lineRule="auto"/>
        <w:ind w:firstLine="420"/>
        <w:rPr>
          <w:rFonts w:ascii="Times New Roman" w:hAnsi="Times New Roman"/>
        </w:rPr>
      </w:pPr>
    </w:p>
    <w:p w:rsidR="006C6E1D" w:rsidRDefault="00F550D8">
      <w:pPr>
        <w:pStyle w:val="ac"/>
        <w:spacing w:line="324" w:lineRule="auto"/>
        <w:ind w:firstLine="420"/>
        <w:rPr>
          <w:rFonts w:ascii="Times New Roman" w:hAnsi="Times New Roman"/>
          <w:u w:val="single"/>
        </w:rPr>
      </w:pPr>
      <w:r>
        <w:rPr>
          <w:rFonts w:ascii="Times New Roman" w:hAnsi="Times New Roman" w:hint="eastAsia"/>
        </w:rPr>
        <w:t>投标人（或联合体投标</w:t>
      </w:r>
      <w:r>
        <w:rPr>
          <w:rFonts w:cs="宋体" w:hint="eastAsia"/>
          <w:kern w:val="0"/>
          <w:szCs w:val="21"/>
        </w:rPr>
        <w:t>牵头人名称</w:t>
      </w:r>
      <w:r>
        <w:rPr>
          <w:rFonts w:ascii="Times New Roman" w:hAnsi="Times New Roman" w:hint="eastAsia"/>
        </w:rPr>
        <w:t>）（盖单位公章）：</w:t>
      </w:r>
      <w:r>
        <w:rPr>
          <w:rFonts w:ascii="Times New Roman" w:hAnsi="Times New Roman"/>
          <w:u w:val="single"/>
        </w:rPr>
        <w:t xml:space="preserve">          </w:t>
      </w:r>
    </w:p>
    <w:p w:rsidR="006C6E1D" w:rsidRDefault="00F550D8">
      <w:pPr>
        <w:pStyle w:val="ac"/>
        <w:spacing w:line="324" w:lineRule="auto"/>
        <w:ind w:firstLine="420"/>
        <w:rPr>
          <w:rFonts w:ascii="Times New Roman" w:hAnsi="Times New Roman"/>
          <w:u w:val="single"/>
        </w:rPr>
      </w:pPr>
      <w:r>
        <w:rPr>
          <w:rFonts w:ascii="Times New Roman" w:hAnsi="Times New Roman" w:hint="eastAsia"/>
        </w:rPr>
        <w:t>法定代表人（签字）：</w:t>
      </w:r>
      <w:r>
        <w:rPr>
          <w:rFonts w:ascii="Times New Roman" w:hAnsi="Times New Roman"/>
          <w:u w:val="single"/>
        </w:rPr>
        <w:t xml:space="preserve">                               </w:t>
      </w:r>
    </w:p>
    <w:p w:rsidR="006C6E1D" w:rsidRDefault="00F550D8">
      <w:pPr>
        <w:pStyle w:val="ac"/>
        <w:spacing w:line="324"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6C6E1D" w:rsidRDefault="00F550D8">
      <w:pPr>
        <w:pStyle w:val="ac"/>
        <w:spacing w:line="324" w:lineRule="auto"/>
        <w:ind w:firstLineChars="200" w:firstLine="420"/>
        <w:rPr>
          <w:rFonts w:ascii="Times New Roman" w:hAnsi="Times New Roman"/>
        </w:rPr>
      </w:pPr>
      <w:r>
        <w:rPr>
          <w:rFonts w:ascii="Times New Roman" w:hAnsi="Times New Roman" w:hint="eastAsia"/>
        </w:rPr>
        <w:t>委托代理人（签字）：</w:t>
      </w:r>
      <w:r>
        <w:rPr>
          <w:rFonts w:ascii="Times New Roman" w:hAnsi="Times New Roman"/>
          <w:u w:val="single"/>
        </w:rPr>
        <w:t xml:space="preserve">                                </w:t>
      </w:r>
    </w:p>
    <w:p w:rsidR="006C6E1D" w:rsidRDefault="00F550D8">
      <w:pPr>
        <w:pStyle w:val="ac"/>
        <w:spacing w:line="324"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6C6E1D" w:rsidRDefault="006C6E1D">
      <w:pPr>
        <w:pStyle w:val="ac"/>
        <w:spacing w:line="324" w:lineRule="auto"/>
        <w:ind w:firstLine="420"/>
        <w:rPr>
          <w:rFonts w:ascii="Times New Roman" w:hAnsi="Times New Roman"/>
          <w:u w:val="single"/>
        </w:rPr>
      </w:pPr>
    </w:p>
    <w:p w:rsidR="006C6E1D" w:rsidRDefault="00F550D8">
      <w:pPr>
        <w:pStyle w:val="ac"/>
        <w:spacing w:line="324" w:lineRule="auto"/>
        <w:ind w:firstLine="420"/>
        <w:rPr>
          <w:rFonts w:ascii="Times New Roman" w:hAnsi="Times New Roman"/>
          <w:u w:val="single"/>
        </w:rPr>
      </w:pPr>
      <w:r>
        <w:rPr>
          <w:rFonts w:cs="宋体" w:hint="eastAsia"/>
          <w:kern w:val="0"/>
          <w:szCs w:val="21"/>
        </w:rPr>
        <w:t>成员一名称：</w:t>
      </w:r>
      <w:r>
        <w:rPr>
          <w:rFonts w:ascii="Times New Roman" w:hAnsi="Times New Roman" w:hint="eastAsia"/>
        </w:rPr>
        <w:t>（盖单位公章）：</w:t>
      </w:r>
      <w:r>
        <w:rPr>
          <w:rFonts w:ascii="Times New Roman" w:hAnsi="Times New Roman"/>
          <w:u w:val="single"/>
        </w:rPr>
        <w:t xml:space="preserve">                        </w:t>
      </w:r>
    </w:p>
    <w:p w:rsidR="006C6E1D" w:rsidRDefault="00F550D8">
      <w:pPr>
        <w:pStyle w:val="ac"/>
        <w:spacing w:line="324" w:lineRule="auto"/>
        <w:ind w:firstLine="420"/>
        <w:rPr>
          <w:rFonts w:ascii="Times New Roman" w:hAnsi="Times New Roman"/>
          <w:u w:val="single"/>
        </w:rPr>
      </w:pPr>
      <w:r>
        <w:rPr>
          <w:rFonts w:ascii="Times New Roman" w:hAnsi="Times New Roman" w:hint="eastAsia"/>
        </w:rPr>
        <w:t>法定代表人（签字）：</w:t>
      </w:r>
      <w:r>
        <w:rPr>
          <w:rFonts w:ascii="Times New Roman" w:hAnsi="Times New Roman"/>
          <w:u w:val="single"/>
        </w:rPr>
        <w:t xml:space="preserve">                                </w:t>
      </w:r>
    </w:p>
    <w:p w:rsidR="006C6E1D" w:rsidRDefault="006C6E1D">
      <w:pPr>
        <w:pStyle w:val="ac"/>
        <w:spacing w:line="324" w:lineRule="auto"/>
        <w:ind w:firstLine="420"/>
        <w:rPr>
          <w:rFonts w:ascii="Times New Roman" w:hAnsi="Times New Roman"/>
          <w:u w:val="single"/>
        </w:rPr>
      </w:pPr>
    </w:p>
    <w:p w:rsidR="006C6E1D" w:rsidRDefault="00F550D8">
      <w:pPr>
        <w:autoSpaceDE w:val="0"/>
        <w:autoSpaceDN w:val="0"/>
        <w:adjustRightInd w:val="0"/>
        <w:spacing w:line="324" w:lineRule="auto"/>
        <w:ind w:firstLineChars="200" w:firstLine="420"/>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（盖单位公章）</w:t>
      </w:r>
    </w:p>
    <w:p w:rsidR="006C6E1D" w:rsidRDefault="00F550D8">
      <w:pPr>
        <w:autoSpaceDE w:val="0"/>
        <w:autoSpaceDN w:val="0"/>
        <w:adjustRightInd w:val="0"/>
        <w:spacing w:line="324" w:lineRule="auto"/>
        <w:ind w:firstLineChars="200" w:firstLine="420"/>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w:t>
      </w:r>
    </w:p>
    <w:p w:rsidR="006C6E1D" w:rsidRDefault="00F550D8">
      <w:pPr>
        <w:pStyle w:val="ac"/>
        <w:spacing w:line="324" w:lineRule="auto"/>
        <w:ind w:firstLineChars="200" w:firstLine="420"/>
      </w:pPr>
      <w:r>
        <w:rPr>
          <w:rFonts w:hint="eastAsia"/>
        </w:rPr>
        <w:t>......</w:t>
      </w:r>
    </w:p>
    <w:p w:rsidR="006C6E1D" w:rsidRDefault="00F550D8">
      <w:pPr>
        <w:spacing w:line="324" w:lineRule="auto"/>
        <w:rPr>
          <w:rFonts w:ascii="仿宋_GB2312" w:eastAsia="仿宋_GB2312" w:hAnsi="仿宋_GB2312" w:cs="仿宋_GB2312"/>
          <w:szCs w:val="21"/>
        </w:rPr>
      </w:pPr>
      <w:r>
        <w:rPr>
          <w:rFonts w:ascii="仿宋_GB2312" w:eastAsia="仿宋_GB2312" w:hAnsi="仿宋_GB2312" w:cs="仿宋_GB2312" w:hint="eastAsia"/>
          <w:szCs w:val="21"/>
        </w:rPr>
        <w:t>注：</w:t>
      </w:r>
    </w:p>
    <w:p w:rsidR="006C6E1D" w:rsidRDefault="00F550D8">
      <w:pPr>
        <w:spacing w:line="324" w:lineRule="auto"/>
        <w:rPr>
          <w:rFonts w:ascii="仿宋_GB2312" w:eastAsia="仿宋_GB2312" w:hAnsi="仿宋_GB2312" w:cs="仿宋_GB2312"/>
          <w:szCs w:val="21"/>
        </w:rPr>
      </w:pPr>
      <w:r>
        <w:rPr>
          <w:rFonts w:ascii="仿宋_GB2312" w:eastAsia="仿宋_GB2312" w:hAnsi="仿宋_GB2312" w:cs="仿宋_GB2312" w:hint="eastAsia"/>
          <w:szCs w:val="21"/>
        </w:rPr>
        <w:t>1.法定代表人和委托代理人必须在授权委托书上亲笔签名，不得使用印章、签名章或者其他电子制版签名代替，</w:t>
      </w:r>
      <w:r>
        <w:rPr>
          <w:rFonts w:ascii="仿宋_GB2312" w:eastAsia="仿宋_GB2312" w:hAnsi="仿宋_GB2312" w:cs="仿宋_GB2312" w:hint="eastAsia"/>
          <w:b/>
          <w:bCs/>
          <w:szCs w:val="21"/>
        </w:rPr>
        <w:t>否则作无效投标处理</w:t>
      </w:r>
      <w:r>
        <w:rPr>
          <w:rFonts w:ascii="仿宋_GB2312" w:eastAsia="仿宋_GB2312" w:hAnsi="仿宋_GB2312" w:cs="仿宋_GB2312" w:hint="eastAsia"/>
          <w:szCs w:val="21"/>
        </w:rPr>
        <w:t>；</w:t>
      </w:r>
    </w:p>
    <w:p w:rsidR="006C6E1D" w:rsidRDefault="00F550D8">
      <w:pPr>
        <w:spacing w:line="324" w:lineRule="auto"/>
        <w:jc w:val="left"/>
        <w:rPr>
          <w:rFonts w:ascii="仿宋_GB2312" w:eastAsia="仿宋_GB2312" w:hAnsi="仿宋_GB2312" w:cs="仿宋_GB2312"/>
          <w:szCs w:val="21"/>
        </w:rPr>
      </w:pPr>
      <w:r>
        <w:rPr>
          <w:rFonts w:ascii="仿宋_GB2312" w:eastAsia="仿宋_GB2312" w:hAnsi="仿宋_GB2312" w:cs="仿宋_GB2312" w:hint="eastAsia"/>
          <w:szCs w:val="21"/>
        </w:rPr>
        <w:t>2.以联合体形式投标的，本授权委托书应由联合体牵头人的法定代表人按上述规定签署。</w:t>
      </w:r>
    </w:p>
    <w:p w:rsidR="006C6E1D" w:rsidRDefault="00F550D8">
      <w:pPr>
        <w:snapToGrid w:val="0"/>
        <w:spacing w:line="324" w:lineRule="auto"/>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w:t>
      </w:r>
      <w:r>
        <w:rPr>
          <w:rFonts w:ascii="仿宋_GB2312" w:eastAsia="仿宋_GB2312" w:hAnsi="仿宋_GB2312" w:cs="仿宋_GB2312" w:hint="eastAsia"/>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6C6E1D" w:rsidRDefault="00F550D8">
      <w:pPr>
        <w:snapToGrid w:val="0"/>
        <w:spacing w:line="324" w:lineRule="auto"/>
        <w:jc w:val="left"/>
        <w:rPr>
          <w:rFonts w:ascii="仿宋_GB2312" w:eastAsia="仿宋_GB2312" w:hAnsi="仿宋_GB2312" w:cs="仿宋_GB2312"/>
          <w:szCs w:val="21"/>
        </w:rPr>
      </w:pPr>
      <w:r>
        <w:rPr>
          <w:rFonts w:ascii="仿宋_GB2312" w:eastAsia="仿宋_GB2312" w:hAnsi="仿宋_GB2312" w:cs="仿宋_GB2312" w:hint="eastAsia"/>
          <w:szCs w:val="21"/>
        </w:rPr>
        <w:t>4. 若为联合体投标须各方签字或盖章。</w:t>
      </w:r>
    </w:p>
    <w:p w:rsidR="006C6E1D" w:rsidRDefault="006C6E1D">
      <w:pPr>
        <w:spacing w:line="324" w:lineRule="auto"/>
        <w:rPr>
          <w:rFonts w:ascii="宋体"/>
          <w:b/>
          <w:sz w:val="24"/>
        </w:rPr>
      </w:pPr>
    </w:p>
    <w:p w:rsidR="006C6E1D" w:rsidRDefault="00F550D8">
      <w:pPr>
        <w:spacing w:line="324" w:lineRule="auto"/>
        <w:rPr>
          <w:b/>
          <w:sz w:val="24"/>
        </w:rPr>
      </w:pPr>
      <w:r>
        <w:rPr>
          <w:rFonts w:ascii="宋体" w:hint="eastAsia"/>
          <w:b/>
          <w:sz w:val="24"/>
        </w:rPr>
        <w:t>附件：</w:t>
      </w:r>
    </w:p>
    <w:tbl>
      <w:tblPr>
        <w:tblpPr w:leftFromText="180" w:rightFromText="180" w:vertAnchor="text" w:horzAnchor="margin" w:tblpY="263"/>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5"/>
      </w:tblGrid>
      <w:tr w:rsidR="006C6E1D">
        <w:trPr>
          <w:trHeight w:val="8540"/>
        </w:trPr>
        <w:tc>
          <w:tcPr>
            <w:tcW w:w="7985" w:type="dxa"/>
          </w:tcPr>
          <w:p w:rsidR="006C6E1D" w:rsidRDefault="006C6E1D">
            <w:pPr>
              <w:spacing w:line="324" w:lineRule="auto"/>
              <w:rPr>
                <w:rFonts w:ascii="宋体"/>
                <w:b/>
                <w:sz w:val="24"/>
              </w:rPr>
            </w:pPr>
          </w:p>
          <w:p w:rsidR="006C6E1D" w:rsidRDefault="00F550D8">
            <w:pPr>
              <w:spacing w:line="324" w:lineRule="auto"/>
              <w:rPr>
                <w:rFonts w:ascii="宋体"/>
                <w:b/>
                <w:sz w:val="24"/>
              </w:rPr>
            </w:pPr>
            <w:r>
              <w:rPr>
                <w:rFonts w:ascii="宋体" w:hint="eastAsia"/>
                <w:b/>
                <w:sz w:val="24"/>
              </w:rPr>
              <w:t>全权代表身份证复印件粘帖处（正、反面）</w:t>
            </w:r>
          </w:p>
        </w:tc>
      </w:tr>
    </w:tbl>
    <w:p w:rsidR="006C6E1D" w:rsidRDefault="006C6E1D">
      <w:pPr>
        <w:snapToGrid w:val="0"/>
        <w:spacing w:line="324" w:lineRule="auto"/>
        <w:jc w:val="left"/>
        <w:rPr>
          <w:rFonts w:ascii="仿宋_GB2312" w:eastAsia="仿宋_GB2312" w:hAnsi="仿宋_GB2312" w:cs="仿宋_GB2312"/>
          <w:szCs w:val="21"/>
        </w:rPr>
      </w:pPr>
    </w:p>
    <w:p w:rsidR="006C6E1D" w:rsidRDefault="00F550D8">
      <w:pPr>
        <w:snapToGrid w:val="0"/>
        <w:spacing w:line="324" w:lineRule="auto"/>
        <w:ind w:firstLineChars="236" w:firstLine="566"/>
        <w:jc w:val="center"/>
        <w:rPr>
          <w:rFonts w:ascii="宋体" w:hAnsi="宋体"/>
        </w:rPr>
      </w:pPr>
      <w:r>
        <w:rPr>
          <w:rFonts w:ascii="宋体" w:hAnsi="宋体"/>
          <w:sz w:val="24"/>
        </w:rPr>
        <w:t xml:space="preserve"> </w:t>
      </w:r>
      <w:r>
        <w:rPr>
          <w:rFonts w:ascii="宋体" w:hAnsi="宋体"/>
          <w:sz w:val="24"/>
        </w:rPr>
        <w:br w:type="page"/>
      </w:r>
    </w:p>
    <w:p w:rsidR="006C6E1D" w:rsidRDefault="00F550D8">
      <w:pPr>
        <w:spacing w:line="324" w:lineRule="auto"/>
        <w:jc w:val="center"/>
        <w:rPr>
          <w:b/>
          <w:bCs/>
          <w:sz w:val="30"/>
          <w:szCs w:val="30"/>
        </w:rPr>
      </w:pPr>
      <w:r>
        <w:rPr>
          <w:rFonts w:hint="eastAsia"/>
          <w:b/>
          <w:bCs/>
          <w:sz w:val="30"/>
          <w:szCs w:val="30"/>
        </w:rPr>
        <w:lastRenderedPageBreak/>
        <w:t>四、商务条款偏离表</w:t>
      </w:r>
    </w:p>
    <w:p w:rsidR="006C6E1D" w:rsidRDefault="00F550D8">
      <w:pPr>
        <w:spacing w:line="324" w:lineRule="auto"/>
        <w:jc w:val="center"/>
        <w:rPr>
          <w:rFonts w:ascii="宋体" w:hAnsi="宋体"/>
          <w:b/>
          <w:sz w:val="24"/>
          <w:szCs w:val="20"/>
        </w:rPr>
      </w:pPr>
      <w:r>
        <w:rPr>
          <w:rFonts w:ascii="宋体" w:hAnsi="宋体" w:hint="eastAsia"/>
          <w:sz w:val="30"/>
          <w:szCs w:val="20"/>
        </w:rPr>
        <w:t>(注：按项目需求表具体项目修改)</w:t>
      </w:r>
    </w:p>
    <w:p w:rsidR="006C6E1D" w:rsidRDefault="006C6E1D">
      <w:pPr>
        <w:snapToGrid w:val="0"/>
        <w:spacing w:line="324" w:lineRule="auto"/>
        <w:jc w:val="left"/>
        <w:rPr>
          <w:rFonts w:ascii="宋体" w:hAnsi="宋体"/>
          <w:sz w:val="24"/>
        </w:rPr>
      </w:pPr>
    </w:p>
    <w:p w:rsidR="006C6E1D" w:rsidRDefault="00F550D8">
      <w:pPr>
        <w:pStyle w:val="ac"/>
        <w:spacing w:line="324" w:lineRule="auto"/>
        <w:ind w:leftChars="-202" w:left="-424" w:firstLine="846"/>
        <w:rPr>
          <w:rFonts w:hAnsi="宋体"/>
          <w:sz w:val="24"/>
          <w:szCs w:val="24"/>
        </w:rPr>
      </w:pPr>
      <w:r>
        <w:rPr>
          <w:rFonts w:ascii="Times New Roman" w:hAnsi="Times New Roman" w:hint="eastAsia"/>
        </w:rPr>
        <w:t>请逐条对应本项目招标文件第二章“服务需求一览表”中“商务条款”的要求，详细填写相应的具体内容。“偏离说明”一栏应当选择“正偏离”、“负偏离”或“无偏离”进行填写。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6C6E1D">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偏离说明</w:t>
            </w:r>
          </w:p>
        </w:tc>
      </w:tr>
      <w:tr w:rsidR="006C6E1D">
        <w:trPr>
          <w:trHeight w:val="1320"/>
        </w:trPr>
        <w:tc>
          <w:tcPr>
            <w:tcW w:w="691"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1  ……</w:t>
            </w:r>
          </w:p>
          <w:p w:rsidR="006C6E1D" w:rsidRDefault="00F550D8">
            <w:pPr>
              <w:spacing w:line="324" w:lineRule="auto"/>
              <w:rPr>
                <w:rFonts w:ascii="宋体" w:hAnsi="宋体"/>
                <w:szCs w:val="21"/>
              </w:rPr>
            </w:pPr>
            <w:r>
              <w:rPr>
                <w:rFonts w:ascii="宋体" w:hAnsi="宋体" w:hint="eastAsia"/>
                <w:szCs w:val="21"/>
              </w:rPr>
              <w:t>2  ……</w:t>
            </w:r>
          </w:p>
          <w:p w:rsidR="006C6E1D" w:rsidRDefault="00F550D8">
            <w:pPr>
              <w:spacing w:line="324" w:lineRule="auto"/>
              <w:rPr>
                <w:rFonts w:ascii="宋体" w:hAnsi="宋体"/>
                <w:szCs w:val="21"/>
              </w:rPr>
            </w:pPr>
            <w:r>
              <w:rPr>
                <w:rFonts w:ascii="宋体" w:hAnsi="宋体" w:hint="eastAsia"/>
                <w:szCs w:val="21"/>
              </w:rPr>
              <w:t>3  ……</w:t>
            </w:r>
          </w:p>
          <w:p w:rsidR="006C6E1D" w:rsidRDefault="00F550D8">
            <w:pPr>
              <w:spacing w:line="324" w:lineRule="auto"/>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1  ……</w:t>
            </w:r>
          </w:p>
          <w:p w:rsidR="006C6E1D" w:rsidRDefault="00F550D8">
            <w:pPr>
              <w:spacing w:line="324" w:lineRule="auto"/>
              <w:rPr>
                <w:rFonts w:ascii="宋体" w:hAnsi="宋体"/>
                <w:szCs w:val="21"/>
              </w:rPr>
            </w:pPr>
            <w:r>
              <w:rPr>
                <w:rFonts w:ascii="宋体" w:hAnsi="宋体" w:hint="eastAsia"/>
                <w:szCs w:val="21"/>
              </w:rPr>
              <w:t>2  ……</w:t>
            </w:r>
          </w:p>
          <w:p w:rsidR="006C6E1D" w:rsidRDefault="00F550D8">
            <w:pPr>
              <w:spacing w:line="324" w:lineRule="auto"/>
              <w:rPr>
                <w:rFonts w:ascii="宋体" w:hAnsi="宋体"/>
                <w:szCs w:val="21"/>
              </w:rPr>
            </w:pPr>
            <w:r>
              <w:rPr>
                <w:rFonts w:ascii="宋体" w:hAnsi="宋体" w:hint="eastAsia"/>
                <w:szCs w:val="21"/>
              </w:rPr>
              <w:t>3  ……</w:t>
            </w:r>
          </w:p>
          <w:p w:rsidR="006C6E1D" w:rsidRDefault="00F550D8">
            <w:pPr>
              <w:spacing w:line="324" w:lineRule="auto"/>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正偏离（负偏离或无偏离）</w:t>
            </w:r>
          </w:p>
        </w:tc>
      </w:tr>
      <w:tr w:rsidR="006C6E1D">
        <w:trPr>
          <w:trHeight w:val="1320"/>
        </w:trPr>
        <w:tc>
          <w:tcPr>
            <w:tcW w:w="691"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1  ……</w:t>
            </w:r>
          </w:p>
          <w:p w:rsidR="006C6E1D" w:rsidRDefault="00F550D8">
            <w:pPr>
              <w:spacing w:line="324" w:lineRule="auto"/>
              <w:rPr>
                <w:rFonts w:ascii="宋体" w:hAnsi="宋体"/>
                <w:szCs w:val="21"/>
              </w:rPr>
            </w:pPr>
            <w:r>
              <w:rPr>
                <w:rFonts w:ascii="宋体" w:hAnsi="宋体" w:hint="eastAsia"/>
                <w:szCs w:val="21"/>
              </w:rPr>
              <w:t>2  ……</w:t>
            </w:r>
          </w:p>
          <w:p w:rsidR="006C6E1D" w:rsidRDefault="00F550D8">
            <w:pPr>
              <w:spacing w:line="324" w:lineRule="auto"/>
              <w:rPr>
                <w:rFonts w:ascii="宋体" w:hAnsi="宋体"/>
                <w:szCs w:val="21"/>
              </w:rPr>
            </w:pPr>
            <w:r>
              <w:rPr>
                <w:rFonts w:ascii="宋体" w:hAnsi="宋体" w:hint="eastAsia"/>
                <w:szCs w:val="21"/>
              </w:rPr>
              <w:t>3  ……</w:t>
            </w:r>
          </w:p>
          <w:p w:rsidR="006C6E1D" w:rsidRDefault="00F550D8">
            <w:pPr>
              <w:spacing w:line="324" w:lineRule="auto"/>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1  ……</w:t>
            </w:r>
          </w:p>
          <w:p w:rsidR="006C6E1D" w:rsidRDefault="00F550D8">
            <w:pPr>
              <w:spacing w:line="324" w:lineRule="auto"/>
              <w:rPr>
                <w:rFonts w:ascii="宋体" w:hAnsi="宋体"/>
                <w:szCs w:val="21"/>
              </w:rPr>
            </w:pPr>
            <w:r>
              <w:rPr>
                <w:rFonts w:ascii="宋体" w:hAnsi="宋体" w:hint="eastAsia"/>
                <w:szCs w:val="21"/>
              </w:rPr>
              <w:t>2  ……</w:t>
            </w:r>
          </w:p>
          <w:p w:rsidR="006C6E1D" w:rsidRDefault="00F550D8">
            <w:pPr>
              <w:spacing w:line="324" w:lineRule="auto"/>
              <w:rPr>
                <w:rFonts w:ascii="宋体" w:hAnsi="宋体"/>
                <w:szCs w:val="21"/>
              </w:rPr>
            </w:pPr>
            <w:r>
              <w:rPr>
                <w:rFonts w:ascii="宋体" w:hAnsi="宋体" w:hint="eastAsia"/>
                <w:szCs w:val="21"/>
              </w:rPr>
              <w:t>3  ……</w:t>
            </w:r>
          </w:p>
          <w:p w:rsidR="006C6E1D" w:rsidRDefault="00F550D8">
            <w:pPr>
              <w:spacing w:line="324" w:lineRule="auto"/>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正偏离（负偏离或无偏离）</w:t>
            </w:r>
          </w:p>
        </w:tc>
      </w:tr>
      <w:tr w:rsidR="006C6E1D">
        <w:trPr>
          <w:trHeight w:val="1659"/>
        </w:trPr>
        <w:tc>
          <w:tcPr>
            <w:tcW w:w="691"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1  ……</w:t>
            </w:r>
          </w:p>
          <w:p w:rsidR="006C6E1D" w:rsidRDefault="00F550D8">
            <w:pPr>
              <w:spacing w:line="324" w:lineRule="auto"/>
              <w:rPr>
                <w:rFonts w:ascii="宋体" w:hAnsi="宋体"/>
                <w:szCs w:val="21"/>
              </w:rPr>
            </w:pPr>
            <w:r>
              <w:rPr>
                <w:rFonts w:ascii="宋体" w:hAnsi="宋体" w:hint="eastAsia"/>
                <w:szCs w:val="21"/>
              </w:rPr>
              <w:t>2  ……</w:t>
            </w:r>
          </w:p>
          <w:p w:rsidR="006C6E1D" w:rsidRDefault="00F550D8">
            <w:pPr>
              <w:spacing w:line="324" w:lineRule="auto"/>
              <w:rPr>
                <w:rFonts w:ascii="宋体" w:hAnsi="宋体"/>
                <w:szCs w:val="21"/>
              </w:rPr>
            </w:pPr>
            <w:r>
              <w:rPr>
                <w:rFonts w:ascii="宋体" w:hAnsi="宋体" w:hint="eastAsia"/>
                <w:szCs w:val="21"/>
              </w:rPr>
              <w:t>3  ……</w:t>
            </w:r>
          </w:p>
          <w:p w:rsidR="006C6E1D" w:rsidRDefault="00F550D8">
            <w:pPr>
              <w:spacing w:line="324" w:lineRule="auto"/>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1  ……</w:t>
            </w:r>
          </w:p>
          <w:p w:rsidR="006C6E1D" w:rsidRDefault="00F550D8">
            <w:pPr>
              <w:spacing w:line="324" w:lineRule="auto"/>
              <w:rPr>
                <w:rFonts w:ascii="宋体" w:hAnsi="宋体"/>
                <w:szCs w:val="21"/>
              </w:rPr>
            </w:pPr>
            <w:r>
              <w:rPr>
                <w:rFonts w:ascii="宋体" w:hAnsi="宋体" w:hint="eastAsia"/>
                <w:szCs w:val="21"/>
              </w:rPr>
              <w:t>2  ……</w:t>
            </w:r>
          </w:p>
          <w:p w:rsidR="006C6E1D" w:rsidRDefault="00F550D8">
            <w:pPr>
              <w:spacing w:line="324" w:lineRule="auto"/>
              <w:rPr>
                <w:rFonts w:ascii="宋体" w:hAnsi="宋体"/>
                <w:szCs w:val="21"/>
              </w:rPr>
            </w:pPr>
            <w:r>
              <w:rPr>
                <w:rFonts w:ascii="宋体" w:hAnsi="宋体" w:hint="eastAsia"/>
                <w:szCs w:val="21"/>
              </w:rPr>
              <w:t>3  ……</w:t>
            </w:r>
          </w:p>
          <w:p w:rsidR="006C6E1D" w:rsidRDefault="00F550D8">
            <w:pPr>
              <w:spacing w:line="324" w:lineRule="auto"/>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rPr>
              <w:t>正偏离（负偏离或无偏离）</w:t>
            </w:r>
          </w:p>
        </w:tc>
      </w:tr>
      <w:tr w:rsidR="006C6E1D">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6C6E1D" w:rsidRDefault="00F550D8">
            <w:pPr>
              <w:spacing w:line="324" w:lineRule="auto"/>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bl>
    <w:p w:rsidR="006C6E1D" w:rsidRDefault="006C6E1D">
      <w:pPr>
        <w:pStyle w:val="ac"/>
        <w:spacing w:line="324" w:lineRule="auto"/>
        <w:ind w:leftChars="-337" w:left="-708"/>
        <w:rPr>
          <w:rFonts w:ascii="Times New Roman" w:hAnsi="Times New Roman"/>
        </w:rPr>
      </w:pPr>
    </w:p>
    <w:p w:rsidR="006C6E1D" w:rsidRDefault="00F550D8">
      <w:pPr>
        <w:pStyle w:val="ac"/>
        <w:spacing w:line="324" w:lineRule="auto"/>
        <w:ind w:leftChars="-337" w:left="-708"/>
        <w:rPr>
          <w:rFonts w:ascii="Times New Roman" w:hAnsi="Times New Roman"/>
        </w:rPr>
      </w:pPr>
      <w:r>
        <w:rPr>
          <w:rFonts w:ascii="Times New Roman" w:hAnsi="Times New Roman" w:hint="eastAsia"/>
        </w:rPr>
        <w:t>注：</w:t>
      </w:r>
    </w:p>
    <w:p w:rsidR="006C6E1D" w:rsidRDefault="00F550D8">
      <w:pPr>
        <w:pStyle w:val="ac"/>
        <w:spacing w:line="324" w:lineRule="auto"/>
        <w:ind w:leftChars="-337" w:left="-708" w:firstLineChars="200" w:firstLine="420"/>
        <w:rPr>
          <w:rFonts w:ascii="Times New Roman" w:hAnsi="Times New Roman"/>
        </w:rPr>
      </w:pPr>
      <w:r>
        <w:rPr>
          <w:rFonts w:ascii="Times New Roman" w:hAnsi="Times New Roman" w:hint="eastAsia"/>
        </w:rPr>
        <w:t>1.</w:t>
      </w:r>
      <w:r>
        <w:rPr>
          <w:rFonts w:ascii="Times New Roman" w:hAnsi="Times New Roman" w:hint="eastAsia"/>
        </w:rPr>
        <w:t>表格内容均需按要求填写并盖章，不得留空，否则按投标无效处理。</w:t>
      </w:r>
    </w:p>
    <w:p w:rsidR="006C6E1D" w:rsidRDefault="00F550D8">
      <w:pPr>
        <w:pStyle w:val="ac"/>
        <w:spacing w:line="324" w:lineRule="auto"/>
        <w:ind w:leftChars="-287" w:left="-603" w:firstLineChars="150" w:firstLine="315"/>
        <w:rPr>
          <w:rFonts w:ascii="Times New Roman" w:hAnsi="Times New Roman"/>
        </w:rPr>
      </w:pPr>
      <w:r>
        <w:rPr>
          <w:rFonts w:ascii="Times New Roman" w:hAnsi="Times New Roman" w:hint="eastAsia"/>
        </w:rPr>
        <w:t>2.</w:t>
      </w:r>
      <w:r>
        <w:rPr>
          <w:rFonts w:ascii="Times New Roman" w:hAnsi="Times New Roman" w:hint="eastAsia"/>
        </w:rPr>
        <w:t>如果招标文件需求为小于或大于某个数值标准时，投标文件承诺不得直接复制招标文件需求，投标文件承诺内容应当写明投标货物具体参数或商务响应承诺的具体数值，否则按投标无效处理。</w:t>
      </w:r>
    </w:p>
    <w:p w:rsidR="006C6E1D" w:rsidRDefault="00F550D8">
      <w:pPr>
        <w:pStyle w:val="ac"/>
        <w:spacing w:line="324" w:lineRule="auto"/>
        <w:ind w:leftChars="-337" w:left="-708" w:firstLineChars="200" w:firstLine="420"/>
        <w:rPr>
          <w:rFonts w:ascii="Times New Roman" w:hAnsi="Times New Roman"/>
        </w:rPr>
      </w:pPr>
      <w:r>
        <w:rPr>
          <w:rFonts w:ascii="Times New Roman" w:hAnsi="Times New Roman" w:hint="eastAsia"/>
        </w:rPr>
        <w:t>3.</w:t>
      </w:r>
      <w:r>
        <w:rPr>
          <w:rFonts w:ascii="Times New Roman" w:hAnsi="Times New Roman" w:hint="eastAsia"/>
        </w:rPr>
        <w:t>当投标文件的商务内容低于招标文件要求时，投标人应当如实写明“负偏离”，否则视为虚假应标。</w:t>
      </w:r>
    </w:p>
    <w:p w:rsidR="006C6E1D" w:rsidRDefault="00F550D8">
      <w:pPr>
        <w:pStyle w:val="ac"/>
        <w:spacing w:line="324" w:lineRule="auto"/>
        <w:ind w:leftChars="-337" w:left="-708" w:firstLineChars="200" w:firstLine="420"/>
        <w:rPr>
          <w:rFonts w:ascii="Times New Roman" w:hAnsi="Times New Roman"/>
        </w:rPr>
      </w:pPr>
      <w:r>
        <w:rPr>
          <w:rFonts w:hAnsi="宋体" w:cs="宋体" w:hint="eastAsia"/>
          <w:szCs w:val="21"/>
        </w:rPr>
        <w:t>4.采购需求中带“▲”及“★”的条款，也要分别在本表“</w:t>
      </w:r>
      <w:r>
        <w:rPr>
          <w:rFonts w:hAnsi="宋体" w:hint="eastAsia"/>
          <w:szCs w:val="21"/>
        </w:rPr>
        <w:t>投标文件的商务需求</w:t>
      </w:r>
      <w:r>
        <w:rPr>
          <w:rFonts w:hAnsi="宋体" w:cs="宋体" w:hint="eastAsia"/>
          <w:szCs w:val="21"/>
        </w:rPr>
        <w:t>”、“</w:t>
      </w:r>
      <w:r>
        <w:rPr>
          <w:rFonts w:hAnsi="宋体" w:hint="eastAsia"/>
          <w:szCs w:val="21"/>
        </w:rPr>
        <w:t>投标文件承诺的商务条款</w:t>
      </w:r>
      <w:r>
        <w:rPr>
          <w:rFonts w:hAnsi="宋体" w:cs="宋体" w:hint="eastAsia"/>
          <w:szCs w:val="21"/>
        </w:rPr>
        <w:t>”中标记。</w:t>
      </w:r>
    </w:p>
    <w:p w:rsidR="006C6E1D" w:rsidRDefault="006C6E1D">
      <w:pPr>
        <w:snapToGrid w:val="0"/>
        <w:spacing w:line="324" w:lineRule="auto"/>
        <w:rPr>
          <w:rFonts w:ascii="宋体" w:hAnsi="宋体"/>
          <w:sz w:val="24"/>
        </w:rPr>
      </w:pPr>
    </w:p>
    <w:p w:rsidR="006C6E1D" w:rsidRDefault="00F550D8">
      <w:pPr>
        <w:snapToGrid w:val="0"/>
        <w:spacing w:line="324" w:lineRule="auto"/>
        <w:ind w:firstLineChars="2350" w:firstLine="4935"/>
        <w:rPr>
          <w:rFonts w:ascii="仿宋_GB2312" w:eastAsia="仿宋_GB2312" w:hAnsi="仿宋" w:cs="仿宋_GB2312"/>
          <w:kern w:val="0"/>
          <w:sz w:val="24"/>
        </w:rPr>
      </w:pPr>
      <w:r>
        <w:rPr>
          <w:rFonts w:hAnsi="宋体"/>
          <w:szCs w:val="21"/>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ind w:firstLineChars="1500" w:firstLine="3150"/>
        <w:jc w:val="left"/>
        <w:rPr>
          <w:rFonts w:ascii="宋体" w:hAnsi="宋体"/>
          <w:szCs w:val="21"/>
        </w:rPr>
        <w:sectPr w:rsidR="006C6E1D">
          <w:headerReference w:type="default" r:id="rId23"/>
          <w:footerReference w:type="even" r:id="rId24"/>
          <w:footerReference w:type="default" r:id="rId25"/>
          <w:footerReference w:type="first" r:id="rId26"/>
          <w:pgSz w:w="11906" w:h="16838"/>
          <w:pgMar w:top="1440" w:right="1797" w:bottom="1440" w:left="1797" w:header="851" w:footer="992" w:gutter="0"/>
          <w:cols w:space="720"/>
          <w:docGrid w:linePitch="312"/>
        </w:sectPr>
      </w:pPr>
    </w:p>
    <w:p w:rsidR="006C6E1D" w:rsidRDefault="00F550D8">
      <w:pPr>
        <w:snapToGrid w:val="0"/>
        <w:spacing w:line="324" w:lineRule="auto"/>
        <w:ind w:firstLineChars="200" w:firstLine="602"/>
        <w:jc w:val="center"/>
        <w:rPr>
          <w:b/>
          <w:bCs/>
          <w:sz w:val="30"/>
          <w:szCs w:val="30"/>
        </w:rPr>
      </w:pPr>
      <w:r>
        <w:rPr>
          <w:rFonts w:hint="eastAsia"/>
          <w:b/>
          <w:bCs/>
          <w:sz w:val="30"/>
          <w:szCs w:val="30"/>
        </w:rPr>
        <w:lastRenderedPageBreak/>
        <w:t>五、投标人情况介绍</w:t>
      </w:r>
    </w:p>
    <w:p w:rsidR="006C6E1D" w:rsidRDefault="00F550D8">
      <w:pPr>
        <w:spacing w:line="324" w:lineRule="auto"/>
        <w:ind w:firstLineChars="1687" w:firstLine="4049"/>
        <w:rPr>
          <w:rFonts w:ascii="仿宋_GB2312" w:eastAsia="仿宋_GB2312" w:hAnsi="仿宋" w:cs="仿宋_GB2312"/>
          <w:kern w:val="0"/>
          <w:sz w:val="24"/>
        </w:rPr>
      </w:pPr>
      <w:r>
        <w:rPr>
          <w:rFonts w:ascii="宋体" w:hAnsi="宋体" w:hint="eastAsia"/>
          <w:sz w:val="24"/>
        </w:rPr>
        <w:t>（格式自拟）</w:t>
      </w:r>
    </w:p>
    <w:p w:rsidR="006C6E1D" w:rsidRDefault="00F550D8">
      <w:pPr>
        <w:snapToGrid w:val="0"/>
        <w:spacing w:line="324" w:lineRule="auto"/>
        <w:ind w:firstLineChars="2350" w:firstLine="4935"/>
        <w:rPr>
          <w:rFonts w:hAnsi="宋体"/>
          <w:szCs w:val="21"/>
        </w:rPr>
      </w:pPr>
      <w:r>
        <w:rPr>
          <w:rFonts w:hAnsi="宋体"/>
          <w:szCs w:val="21"/>
        </w:rPr>
        <w:t xml:space="preserve"> </w:t>
      </w:r>
    </w:p>
    <w:p w:rsidR="006C6E1D" w:rsidRDefault="006C6E1D">
      <w:pPr>
        <w:snapToGrid w:val="0"/>
        <w:spacing w:line="324" w:lineRule="auto"/>
        <w:ind w:firstLineChars="2350" w:firstLine="4935"/>
        <w:rPr>
          <w:rFonts w:hAnsi="宋体"/>
          <w:szCs w:val="21"/>
        </w:rPr>
      </w:pPr>
    </w:p>
    <w:p w:rsidR="006C6E1D" w:rsidRDefault="006C6E1D">
      <w:pPr>
        <w:snapToGrid w:val="0"/>
        <w:spacing w:line="324" w:lineRule="auto"/>
        <w:ind w:firstLineChars="2350" w:firstLine="4935"/>
        <w:rPr>
          <w:rFonts w:hAnsi="宋体"/>
          <w:szCs w:val="21"/>
        </w:rPr>
      </w:pPr>
    </w:p>
    <w:p w:rsidR="006C6E1D" w:rsidRDefault="006C6E1D">
      <w:pPr>
        <w:snapToGrid w:val="0"/>
        <w:spacing w:line="324" w:lineRule="auto"/>
        <w:ind w:firstLineChars="2350" w:firstLine="4935"/>
        <w:rPr>
          <w:rFonts w:hAnsi="宋体"/>
          <w:szCs w:val="21"/>
        </w:rPr>
      </w:pPr>
    </w:p>
    <w:p w:rsidR="006C6E1D" w:rsidRDefault="00F550D8">
      <w:pPr>
        <w:snapToGrid w:val="0"/>
        <w:spacing w:line="324" w:lineRule="auto"/>
        <w:ind w:firstLineChars="2350" w:firstLine="4935"/>
        <w:rPr>
          <w:rFonts w:ascii="仿宋_GB2312" w:eastAsia="仿宋_GB2312" w:hAnsi="仿宋" w:cs="仿宋_GB2312"/>
          <w:kern w:val="0"/>
          <w:sz w:val="24"/>
        </w:rPr>
      </w:pPr>
      <w:r>
        <w:rPr>
          <w:rFonts w:hAnsi="宋体"/>
          <w:szCs w:val="21"/>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ind w:firstLineChars="200" w:firstLine="602"/>
        <w:jc w:val="center"/>
        <w:rPr>
          <w:b/>
          <w:bCs/>
          <w:sz w:val="30"/>
          <w:szCs w:val="30"/>
        </w:rPr>
      </w:pPr>
    </w:p>
    <w:p w:rsidR="006C6E1D" w:rsidRDefault="006C6E1D">
      <w:pPr>
        <w:snapToGrid w:val="0"/>
        <w:spacing w:line="324" w:lineRule="auto"/>
        <w:ind w:firstLineChars="200" w:firstLine="602"/>
        <w:jc w:val="center"/>
        <w:rPr>
          <w:b/>
          <w:bCs/>
          <w:sz w:val="30"/>
          <w:szCs w:val="30"/>
        </w:rPr>
        <w:sectPr w:rsidR="006C6E1D">
          <w:headerReference w:type="default" r:id="rId27"/>
          <w:footerReference w:type="even" r:id="rId28"/>
          <w:footerReference w:type="default" r:id="rId29"/>
          <w:footerReference w:type="first" r:id="rId30"/>
          <w:pgSz w:w="11906" w:h="16838"/>
          <w:pgMar w:top="1134" w:right="1134" w:bottom="1134" w:left="1134" w:header="720" w:footer="720" w:gutter="0"/>
          <w:cols w:space="720"/>
          <w:docGrid w:type="lines" w:linePitch="331"/>
        </w:sectPr>
      </w:pPr>
    </w:p>
    <w:p w:rsidR="006C6E1D" w:rsidRDefault="00F550D8">
      <w:pPr>
        <w:snapToGrid w:val="0"/>
        <w:spacing w:line="324" w:lineRule="auto"/>
        <w:ind w:firstLineChars="200" w:firstLine="602"/>
        <w:jc w:val="center"/>
        <w:rPr>
          <w:b/>
          <w:bCs/>
          <w:sz w:val="30"/>
          <w:szCs w:val="30"/>
        </w:rPr>
      </w:pPr>
      <w:r>
        <w:rPr>
          <w:rFonts w:hint="eastAsia"/>
          <w:b/>
          <w:bCs/>
          <w:sz w:val="30"/>
          <w:szCs w:val="30"/>
        </w:rPr>
        <w:lastRenderedPageBreak/>
        <w:t>六、投标人类似的业绩证明文件（如有要求）</w:t>
      </w:r>
    </w:p>
    <w:p w:rsidR="006C6E1D" w:rsidRDefault="006C6E1D">
      <w:pPr>
        <w:pStyle w:val="af"/>
        <w:snapToGrid w:val="0"/>
        <w:spacing w:line="324" w:lineRule="auto"/>
        <w:ind w:left="480" w:hanging="480"/>
        <w:rPr>
          <w:rFonts w:ascii="宋体" w:hAnsi="宋体"/>
          <w:sz w:val="24"/>
        </w:rPr>
      </w:pPr>
    </w:p>
    <w:p w:rsidR="006C6E1D" w:rsidRDefault="006C6E1D">
      <w:pPr>
        <w:pStyle w:val="af"/>
        <w:snapToGrid w:val="0"/>
        <w:spacing w:line="324" w:lineRule="auto"/>
        <w:ind w:left="480" w:hanging="480"/>
        <w:rPr>
          <w:rFonts w:ascii="宋体" w:hAnsi="宋体"/>
          <w:sz w:val="24"/>
        </w:rPr>
      </w:pPr>
    </w:p>
    <w:p w:rsidR="006C6E1D" w:rsidRDefault="006C6E1D">
      <w:pPr>
        <w:pStyle w:val="af"/>
        <w:snapToGrid w:val="0"/>
        <w:spacing w:line="324" w:lineRule="auto"/>
        <w:ind w:left="480" w:hanging="480"/>
        <w:rPr>
          <w:rFonts w:ascii="宋体" w:hAnsi="宋体"/>
          <w:sz w:val="24"/>
        </w:rPr>
      </w:pPr>
    </w:p>
    <w:p w:rsidR="006C6E1D" w:rsidRDefault="00F550D8">
      <w:pPr>
        <w:autoSpaceDE w:val="0"/>
        <w:autoSpaceDN w:val="0"/>
        <w:spacing w:line="324" w:lineRule="auto"/>
        <w:ind w:firstLine="120"/>
        <w:rPr>
          <w:rFonts w:ascii="宋体" w:hAnsi="宋体"/>
          <w:sz w:val="24"/>
        </w:rPr>
      </w:pPr>
      <w:r>
        <w:rPr>
          <w:rFonts w:ascii="仿宋_GB2312" w:eastAsia="仿宋_GB2312" w:hAnsi="仿宋" w:cs="仿宋_GB2312" w:hint="eastAsia"/>
          <w:b/>
          <w:sz w:val="24"/>
        </w:rPr>
        <w:t>附表 :相关项目业绩一览表（投标人同类项目合同复印件、用户验收报告（如有）、用户评价意见（如有）格式自拟）</w:t>
      </w:r>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6C6E1D">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合同</w:t>
            </w:r>
          </w:p>
          <w:p w:rsidR="006C6E1D" w:rsidRDefault="00F550D8">
            <w:pPr>
              <w:snapToGrid w:val="0"/>
              <w:spacing w:line="324" w:lineRule="auto"/>
              <w:jc w:val="center"/>
              <w:rPr>
                <w:rFonts w:ascii="宋体" w:hAnsi="宋体"/>
                <w:sz w:val="24"/>
              </w:rPr>
            </w:pPr>
            <w:r>
              <w:rPr>
                <w:rFonts w:ascii="宋体" w:hAnsi="宋体" w:hint="eastAsia"/>
                <w:sz w:val="24"/>
              </w:rPr>
              <w:t>金额</w:t>
            </w:r>
          </w:p>
          <w:p w:rsidR="006C6E1D" w:rsidRDefault="00F550D8">
            <w:pPr>
              <w:snapToGrid w:val="0"/>
              <w:spacing w:line="324" w:lineRule="auto"/>
              <w:jc w:val="center"/>
              <w:rPr>
                <w:rFonts w:ascii="宋体" w:hAnsi="宋体"/>
                <w:sz w:val="24"/>
              </w:rPr>
            </w:pPr>
            <w:r>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采购人联系人及</w:t>
            </w:r>
          </w:p>
          <w:p w:rsidR="006C6E1D" w:rsidRDefault="00F550D8">
            <w:pPr>
              <w:snapToGrid w:val="0"/>
              <w:spacing w:line="324" w:lineRule="auto"/>
              <w:jc w:val="center"/>
              <w:rPr>
                <w:rFonts w:ascii="宋体" w:hAnsi="宋体"/>
                <w:sz w:val="24"/>
              </w:rPr>
            </w:pPr>
            <w:r>
              <w:rPr>
                <w:rFonts w:ascii="宋体" w:hAnsi="宋体" w:hint="eastAsia"/>
                <w:sz w:val="24"/>
              </w:rPr>
              <w:t>联系电话</w:t>
            </w:r>
          </w:p>
        </w:tc>
      </w:tr>
      <w:tr w:rsidR="006C6E1D">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验收报告</w:t>
            </w:r>
          </w:p>
          <w:p w:rsidR="006C6E1D" w:rsidRDefault="00F550D8">
            <w:pPr>
              <w:snapToGrid w:val="0"/>
              <w:spacing w:line="324" w:lineRule="auto"/>
              <w:jc w:val="center"/>
              <w:rPr>
                <w:rFonts w:ascii="宋体" w:hAnsi="宋体"/>
                <w:sz w:val="24"/>
              </w:rPr>
            </w:pPr>
            <w:r>
              <w:rPr>
                <w:rFonts w:ascii="宋体" w:hAnsi="宋体" w:hint="eastAsia"/>
                <w:sz w:val="24"/>
              </w:rPr>
              <w:t>（如有）</w:t>
            </w:r>
          </w:p>
        </w:tc>
        <w:tc>
          <w:tcPr>
            <w:tcW w:w="1418" w:type="dxa"/>
            <w:tcBorders>
              <w:top w:val="single" w:sz="4" w:space="0" w:color="auto"/>
              <w:left w:val="single" w:sz="4" w:space="0" w:color="auto"/>
              <w:bottom w:val="single" w:sz="4" w:space="0" w:color="auto"/>
              <w:right w:val="single" w:sz="4" w:space="0" w:color="auto"/>
            </w:tcBorders>
            <w:vAlign w:val="center"/>
          </w:tcPr>
          <w:p w:rsidR="006C6E1D" w:rsidRDefault="00F550D8">
            <w:pPr>
              <w:snapToGrid w:val="0"/>
              <w:spacing w:line="324" w:lineRule="auto"/>
              <w:jc w:val="center"/>
              <w:rPr>
                <w:rFonts w:ascii="宋体" w:hAnsi="宋体"/>
                <w:sz w:val="24"/>
              </w:rPr>
            </w:pPr>
            <w:r>
              <w:rPr>
                <w:rFonts w:ascii="宋体" w:hAnsi="宋体" w:hint="eastAsia"/>
                <w:sz w:val="24"/>
              </w:rPr>
              <w:t>用户评价（如有）</w:t>
            </w:r>
          </w:p>
        </w:tc>
        <w:tc>
          <w:tcPr>
            <w:tcW w:w="2268" w:type="dxa"/>
            <w:vMerge/>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jc w:val="left"/>
              <w:rPr>
                <w:rFonts w:ascii="宋体" w:hAnsi="宋体"/>
                <w:sz w:val="24"/>
              </w:rPr>
            </w:pPr>
          </w:p>
        </w:tc>
      </w:tr>
      <w:tr w:rsidR="006C6E1D">
        <w:trPr>
          <w:trHeight w:val="649"/>
        </w:trPr>
        <w:tc>
          <w:tcPr>
            <w:tcW w:w="262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r>
      <w:tr w:rsidR="006C6E1D">
        <w:tc>
          <w:tcPr>
            <w:tcW w:w="262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r>
      <w:tr w:rsidR="006C6E1D">
        <w:trPr>
          <w:trHeight w:val="710"/>
        </w:trPr>
        <w:tc>
          <w:tcPr>
            <w:tcW w:w="262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r>
      <w:tr w:rsidR="006C6E1D">
        <w:tc>
          <w:tcPr>
            <w:tcW w:w="262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r>
      <w:tr w:rsidR="006C6E1D">
        <w:tc>
          <w:tcPr>
            <w:tcW w:w="262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6C6E1D" w:rsidRDefault="006C6E1D">
            <w:pPr>
              <w:snapToGrid w:val="0"/>
              <w:spacing w:line="324" w:lineRule="auto"/>
              <w:jc w:val="left"/>
              <w:rPr>
                <w:rFonts w:ascii="宋体" w:hAnsi="宋体"/>
                <w:sz w:val="24"/>
              </w:rPr>
            </w:pPr>
          </w:p>
        </w:tc>
      </w:tr>
    </w:tbl>
    <w:p w:rsidR="006C6E1D" w:rsidRDefault="00F550D8">
      <w:pPr>
        <w:pStyle w:val="ac"/>
        <w:spacing w:line="324" w:lineRule="auto"/>
        <w:ind w:left="72"/>
        <w:rPr>
          <w:rFonts w:ascii="Times New Roman" w:hAnsi="Times New Roman"/>
        </w:rPr>
      </w:pPr>
      <w:r>
        <w:rPr>
          <w:rFonts w:ascii="Times New Roman" w:hAnsi="Times New Roman" w:hint="eastAsia"/>
        </w:rPr>
        <w:t>注：投标人可按上述的格式自行编制，须随表提交相应的合同复印件和用户单位验收证明（如有）并注明所在投标人商务技术文件页码。</w:t>
      </w:r>
    </w:p>
    <w:p w:rsidR="006C6E1D" w:rsidRDefault="00F550D8">
      <w:pPr>
        <w:snapToGrid w:val="0"/>
        <w:spacing w:line="324" w:lineRule="auto"/>
        <w:ind w:firstLineChars="2350" w:firstLine="4935"/>
        <w:rPr>
          <w:rFonts w:hAnsi="宋体"/>
          <w:szCs w:val="21"/>
        </w:rPr>
      </w:pPr>
      <w:r>
        <w:rPr>
          <w:rFonts w:hAnsi="宋体"/>
          <w:szCs w:val="21"/>
        </w:rPr>
        <w:t xml:space="preserve"> </w:t>
      </w:r>
    </w:p>
    <w:p w:rsidR="006C6E1D" w:rsidRDefault="006C6E1D">
      <w:pPr>
        <w:snapToGrid w:val="0"/>
        <w:spacing w:line="324" w:lineRule="auto"/>
        <w:ind w:firstLineChars="2350" w:firstLine="4935"/>
        <w:rPr>
          <w:rFonts w:hAnsi="宋体"/>
          <w:szCs w:val="21"/>
        </w:rPr>
      </w:pPr>
    </w:p>
    <w:p w:rsidR="006C6E1D" w:rsidRDefault="00F550D8">
      <w:pPr>
        <w:snapToGrid w:val="0"/>
        <w:spacing w:line="324" w:lineRule="auto"/>
        <w:ind w:firstLineChars="4800" w:firstLine="10080"/>
        <w:rPr>
          <w:rFonts w:ascii="仿宋_GB2312" w:eastAsia="仿宋_GB2312" w:hAnsi="仿宋" w:cs="仿宋_GB2312"/>
          <w:kern w:val="0"/>
          <w:sz w:val="24"/>
        </w:rPr>
      </w:pPr>
      <w:r>
        <w:rPr>
          <w:rFonts w:hAnsi="宋体"/>
          <w:szCs w:val="21"/>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4200" w:firstLine="10080"/>
        <w:rPr>
          <w:rFonts w:ascii="仿宋_GB2312" w:eastAsia="仿宋_GB2312" w:hAnsi="仿宋" w:cs="仿宋_GB2312"/>
          <w:kern w:val="0"/>
          <w:sz w:val="24"/>
          <w:lang w:val="zh-CN"/>
        </w:rPr>
        <w:sectPr w:rsidR="006C6E1D">
          <w:pgSz w:w="16838" w:h="11906" w:orient="landscape"/>
          <w:pgMar w:top="1134" w:right="1134" w:bottom="1134" w:left="1134" w:header="720" w:footer="720" w:gutter="0"/>
          <w:cols w:space="720"/>
          <w:docGrid w:type="lines" w:linePitch="331"/>
        </w:sect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F550D8">
      <w:pPr>
        <w:pStyle w:val="ac"/>
        <w:spacing w:line="324" w:lineRule="auto"/>
        <w:jc w:val="center"/>
        <w:outlineLvl w:val="1"/>
        <w:rPr>
          <w:rFonts w:hAnsi="宋体"/>
          <w:b/>
          <w:bCs/>
          <w:sz w:val="28"/>
          <w:szCs w:val="28"/>
        </w:rPr>
      </w:pPr>
      <w:bookmarkStart w:id="335" w:name="_Toc19686839"/>
      <w:bookmarkStart w:id="336" w:name="_Toc28507"/>
      <w:r>
        <w:rPr>
          <w:rFonts w:hAnsi="宋体" w:hint="eastAsia"/>
          <w:b/>
          <w:bCs/>
          <w:sz w:val="28"/>
          <w:szCs w:val="28"/>
        </w:rPr>
        <w:lastRenderedPageBreak/>
        <w:t>第四节 技术文件格式</w:t>
      </w:r>
      <w:bookmarkEnd w:id="335"/>
      <w:bookmarkEnd w:id="336"/>
    </w:p>
    <w:p w:rsidR="006C6E1D" w:rsidRDefault="00F550D8">
      <w:pPr>
        <w:snapToGrid w:val="0"/>
        <w:spacing w:line="324" w:lineRule="auto"/>
        <w:rPr>
          <w:rFonts w:ascii="宋体" w:hAnsi="宋体"/>
          <w:bCs/>
          <w:sz w:val="32"/>
          <w:szCs w:val="20"/>
        </w:rPr>
      </w:pPr>
      <w:r>
        <w:rPr>
          <w:rFonts w:ascii="宋体" w:hAnsi="宋体" w:hint="eastAsia"/>
          <w:sz w:val="24"/>
        </w:rPr>
        <w:t xml:space="preserve">                                                  </w:t>
      </w:r>
      <w:r>
        <w:rPr>
          <w:rFonts w:ascii="宋体" w:hAnsi="宋体" w:hint="eastAsia"/>
          <w:bCs/>
        </w:rPr>
        <w:t>电子投标文件</w:t>
      </w:r>
    </w:p>
    <w:p w:rsidR="006C6E1D" w:rsidRDefault="006C6E1D">
      <w:pPr>
        <w:snapToGrid w:val="0"/>
        <w:spacing w:line="324" w:lineRule="auto"/>
        <w:rPr>
          <w:rFonts w:ascii="宋体" w:hAnsi="宋体"/>
          <w:sz w:val="24"/>
          <w:szCs w:val="20"/>
        </w:rPr>
      </w:pPr>
    </w:p>
    <w:p w:rsidR="006C6E1D" w:rsidRDefault="006C6E1D">
      <w:pPr>
        <w:snapToGrid w:val="0"/>
        <w:spacing w:line="324" w:lineRule="auto"/>
        <w:jc w:val="center"/>
        <w:rPr>
          <w:rFonts w:ascii="宋体" w:hAnsi="宋体"/>
          <w:b/>
          <w:bCs/>
          <w:sz w:val="32"/>
          <w:szCs w:val="32"/>
        </w:rPr>
      </w:pPr>
    </w:p>
    <w:p w:rsidR="006C6E1D" w:rsidRDefault="006C6E1D">
      <w:pPr>
        <w:snapToGrid w:val="0"/>
        <w:spacing w:line="324" w:lineRule="auto"/>
        <w:jc w:val="center"/>
        <w:rPr>
          <w:rFonts w:ascii="宋体" w:hAnsi="宋体"/>
          <w:b/>
          <w:bCs/>
          <w:sz w:val="32"/>
          <w:szCs w:val="32"/>
        </w:rPr>
      </w:pPr>
    </w:p>
    <w:p w:rsidR="006C6E1D" w:rsidRDefault="006C6E1D">
      <w:pPr>
        <w:snapToGrid w:val="0"/>
        <w:spacing w:line="324" w:lineRule="auto"/>
        <w:jc w:val="center"/>
        <w:rPr>
          <w:rFonts w:ascii="宋体" w:hAnsi="宋体"/>
          <w:b/>
          <w:bCs/>
          <w:sz w:val="32"/>
          <w:szCs w:val="32"/>
        </w:rPr>
      </w:pPr>
    </w:p>
    <w:p w:rsidR="006C6E1D" w:rsidRDefault="00F550D8">
      <w:pPr>
        <w:snapToGrid w:val="0"/>
        <w:spacing w:line="324" w:lineRule="auto"/>
        <w:jc w:val="center"/>
        <w:rPr>
          <w:rFonts w:ascii="宋体" w:hAnsi="宋体"/>
          <w:b/>
          <w:bCs/>
          <w:sz w:val="32"/>
          <w:szCs w:val="32"/>
        </w:rPr>
      </w:pPr>
      <w:r>
        <w:rPr>
          <w:rFonts w:ascii="宋体" w:hAnsi="宋体" w:hint="eastAsia"/>
          <w:b/>
          <w:bCs/>
          <w:sz w:val="32"/>
          <w:szCs w:val="32"/>
        </w:rPr>
        <w:t>技术文件（封面）</w:t>
      </w:r>
    </w:p>
    <w:p w:rsidR="006C6E1D" w:rsidRDefault="006C6E1D">
      <w:pPr>
        <w:snapToGrid w:val="0"/>
        <w:spacing w:line="324" w:lineRule="auto"/>
        <w:rPr>
          <w:rFonts w:ascii="宋体" w:hAnsi="宋体"/>
          <w:bCs/>
          <w:sz w:val="24"/>
          <w:szCs w:val="20"/>
        </w:rPr>
      </w:pPr>
    </w:p>
    <w:p w:rsidR="006C6E1D" w:rsidRDefault="00F550D8">
      <w:pPr>
        <w:snapToGrid w:val="0"/>
        <w:spacing w:line="324" w:lineRule="auto"/>
        <w:ind w:firstLineChars="150" w:firstLine="360"/>
        <w:rPr>
          <w:rFonts w:ascii="宋体" w:hAnsi="宋体"/>
          <w:bCs/>
          <w:sz w:val="24"/>
          <w:szCs w:val="20"/>
        </w:rPr>
      </w:pPr>
      <w:r>
        <w:rPr>
          <w:rFonts w:ascii="宋体" w:hAnsi="宋体" w:hint="eastAsia"/>
          <w:bCs/>
          <w:sz w:val="24"/>
        </w:rPr>
        <w:t xml:space="preserve">项目名称： </w:t>
      </w: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 xml:space="preserve">项目编号： </w:t>
      </w: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所投分标：</w:t>
      </w: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投标人名称：</w:t>
      </w: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投标人地址：</w:t>
      </w:r>
    </w:p>
    <w:p w:rsidR="006C6E1D" w:rsidRDefault="00F550D8">
      <w:pPr>
        <w:snapToGrid w:val="0"/>
        <w:spacing w:line="324" w:lineRule="auto"/>
        <w:ind w:firstLine="645"/>
        <w:jc w:val="center"/>
        <w:rPr>
          <w:rFonts w:ascii="宋体" w:hAnsi="宋体"/>
          <w:sz w:val="24"/>
        </w:rPr>
      </w:pPr>
      <w:r>
        <w:rPr>
          <w:rFonts w:ascii="宋体" w:hAnsi="宋体" w:hint="eastAsia"/>
          <w:sz w:val="24"/>
        </w:rPr>
        <w:t xml:space="preserve">                        年    月    日</w:t>
      </w:r>
    </w:p>
    <w:p w:rsidR="006C6E1D" w:rsidRDefault="006C6E1D">
      <w:pPr>
        <w:snapToGrid w:val="0"/>
        <w:spacing w:line="324" w:lineRule="auto"/>
        <w:ind w:firstLine="645"/>
        <w:jc w:val="center"/>
        <w:rPr>
          <w:rFonts w:ascii="宋体" w:hAnsi="宋体"/>
          <w:sz w:val="24"/>
          <w:szCs w:val="20"/>
        </w:rPr>
      </w:pPr>
    </w:p>
    <w:p w:rsidR="006C6E1D" w:rsidRDefault="00F550D8">
      <w:pPr>
        <w:spacing w:line="324" w:lineRule="auto"/>
        <w:jc w:val="center"/>
        <w:rPr>
          <w:rFonts w:ascii="仿宋_GB2312" w:eastAsia="仿宋_GB2312" w:hAnsi="仿宋" w:cs="仿宋_GB2312"/>
          <w:b/>
          <w:kern w:val="0"/>
          <w:sz w:val="28"/>
          <w:szCs w:val="28"/>
        </w:rPr>
      </w:pPr>
      <w:r>
        <w:rPr>
          <w:rFonts w:ascii="宋体" w:hAnsi="宋体"/>
          <w:b/>
          <w:bCs/>
          <w:sz w:val="24"/>
        </w:rPr>
        <w:br w:type="page"/>
      </w:r>
      <w:r>
        <w:rPr>
          <w:rFonts w:ascii="仿宋_GB2312" w:eastAsia="仿宋_GB2312" w:hAnsi="仿宋" w:cs="仿宋_GB2312" w:hint="eastAsia"/>
          <w:b/>
          <w:kern w:val="0"/>
          <w:sz w:val="28"/>
          <w:szCs w:val="28"/>
        </w:rPr>
        <w:lastRenderedPageBreak/>
        <w:t>技术文件目录</w:t>
      </w:r>
    </w:p>
    <w:p w:rsidR="006C6E1D" w:rsidRDefault="00F550D8">
      <w:pPr>
        <w:pStyle w:val="50"/>
        <w:spacing w:line="324" w:lineRule="auto"/>
        <w:rPr>
          <w:rFonts w:cs="仿宋_GB2312"/>
        </w:rPr>
      </w:pPr>
      <w:r>
        <w:rPr>
          <w:rFonts w:cs="仿宋_GB2312" w:hint="eastAsia"/>
        </w:rPr>
        <w:t>一、投标服务技术需求偏离表…………………………………………………（页码）</w:t>
      </w:r>
    </w:p>
    <w:p w:rsidR="006C6E1D" w:rsidRDefault="00F550D8">
      <w:pPr>
        <w:pStyle w:val="50"/>
        <w:spacing w:line="324" w:lineRule="auto"/>
        <w:rPr>
          <w:rFonts w:cs="仿宋_GB2312"/>
        </w:rPr>
      </w:pPr>
      <w:r>
        <w:rPr>
          <w:rFonts w:cs="仿宋_GB2312" w:hint="eastAsia"/>
        </w:rPr>
        <w:t>二、项目实施方案…………………………………………………………………（页码）</w:t>
      </w:r>
    </w:p>
    <w:p w:rsidR="006C6E1D" w:rsidRDefault="00F550D8">
      <w:pPr>
        <w:pStyle w:val="50"/>
        <w:spacing w:line="324" w:lineRule="auto"/>
        <w:rPr>
          <w:rFonts w:cs="仿宋_GB2312"/>
        </w:rPr>
      </w:pPr>
      <w:r>
        <w:rPr>
          <w:rFonts w:cs="仿宋_GB2312" w:hint="eastAsia"/>
        </w:rPr>
        <w:t>三、</w:t>
      </w:r>
      <w:r>
        <w:rPr>
          <w:rFonts w:cs="仿宋_GB2312" w:hint="eastAsia"/>
          <w:lang w:val="zh-CN"/>
        </w:rPr>
        <w:t>项目实施人员一览表 ………………………………</w:t>
      </w:r>
      <w:r>
        <w:rPr>
          <w:rFonts w:cs="仿宋_GB2312" w:hint="eastAsia"/>
        </w:rPr>
        <w:t>………………………（页码）</w:t>
      </w:r>
    </w:p>
    <w:p w:rsidR="006C6E1D" w:rsidRDefault="00F550D8">
      <w:pPr>
        <w:pStyle w:val="50"/>
        <w:spacing w:line="324" w:lineRule="auto"/>
        <w:rPr>
          <w:rFonts w:cs="仿宋_GB2312"/>
        </w:rPr>
      </w:pPr>
      <w:r>
        <w:rPr>
          <w:rFonts w:cs="仿宋_GB2312" w:hint="eastAsia"/>
        </w:rPr>
        <w:t>四、投标人对项目的合理化建议和改进措施</w:t>
      </w:r>
      <w:r>
        <w:rPr>
          <w:rFonts w:cs="仿宋_GB2312" w:hint="eastAsia"/>
          <w:lang w:val="zh-CN"/>
        </w:rPr>
        <w:t>………………………</w:t>
      </w:r>
      <w:r>
        <w:rPr>
          <w:rFonts w:cs="仿宋_GB2312" w:hint="eastAsia"/>
        </w:rPr>
        <w:t>………（页码）</w:t>
      </w:r>
    </w:p>
    <w:p w:rsidR="006C6E1D" w:rsidRDefault="00F550D8">
      <w:pPr>
        <w:pStyle w:val="50"/>
        <w:spacing w:line="324" w:lineRule="auto"/>
        <w:rPr>
          <w:rFonts w:cs="仿宋_GB2312"/>
        </w:rPr>
      </w:pPr>
      <w:r>
        <w:rPr>
          <w:rFonts w:cs="仿宋_GB2312" w:hint="eastAsia"/>
        </w:rPr>
        <w:t>五、认为需要的其他技术文件或说明（如有）</w:t>
      </w:r>
      <w:r>
        <w:rPr>
          <w:rFonts w:cs="仿宋_GB2312" w:hint="eastAsia"/>
          <w:lang w:val="zh-CN"/>
        </w:rPr>
        <w:t>………………………………</w:t>
      </w:r>
      <w:r>
        <w:rPr>
          <w:rFonts w:cs="仿宋_GB2312" w:hint="eastAsia"/>
        </w:rPr>
        <w:t>（页码）</w:t>
      </w:r>
    </w:p>
    <w:p w:rsidR="006C6E1D" w:rsidRDefault="00F550D8">
      <w:pPr>
        <w:spacing w:line="324"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6C6E1D" w:rsidRDefault="006C6E1D">
      <w:pPr>
        <w:snapToGrid w:val="0"/>
        <w:spacing w:line="324" w:lineRule="auto"/>
        <w:ind w:leftChars="68" w:left="143" w:firstLineChars="196" w:firstLine="472"/>
        <w:jc w:val="left"/>
        <w:rPr>
          <w:rFonts w:ascii="宋体" w:hAnsi="宋体"/>
          <w:b/>
          <w:sz w:val="24"/>
        </w:rPr>
      </w:pPr>
    </w:p>
    <w:p w:rsidR="006C6E1D" w:rsidRDefault="00F550D8">
      <w:pPr>
        <w:snapToGrid w:val="0"/>
        <w:spacing w:line="324" w:lineRule="auto"/>
        <w:ind w:leftChars="68" w:left="143" w:firstLineChars="196" w:firstLine="472"/>
        <w:jc w:val="left"/>
        <w:rPr>
          <w:rFonts w:ascii="宋体" w:hAnsi="宋体"/>
          <w:b/>
          <w:sz w:val="24"/>
        </w:rPr>
      </w:pPr>
      <w:r>
        <w:rPr>
          <w:rFonts w:ascii="宋体" w:hAnsi="宋体"/>
          <w:b/>
          <w:sz w:val="24"/>
        </w:rPr>
        <w:br w:type="page"/>
      </w:r>
      <w:r>
        <w:rPr>
          <w:rFonts w:ascii="宋体" w:hAnsi="宋体" w:hint="eastAsia"/>
          <w:b/>
          <w:sz w:val="24"/>
        </w:rPr>
        <w:lastRenderedPageBreak/>
        <w:t xml:space="preserve"> </w:t>
      </w:r>
    </w:p>
    <w:p w:rsidR="006C6E1D" w:rsidRDefault="00F550D8">
      <w:pPr>
        <w:pStyle w:val="ac"/>
        <w:spacing w:line="324" w:lineRule="auto"/>
        <w:jc w:val="center"/>
        <w:rPr>
          <w:rFonts w:ascii="Times New Roman" w:hAnsi="Times New Roman"/>
          <w:b/>
          <w:bCs/>
          <w:sz w:val="30"/>
          <w:szCs w:val="30"/>
        </w:rPr>
      </w:pPr>
      <w:r>
        <w:rPr>
          <w:rFonts w:ascii="Times New Roman" w:hAnsi="Times New Roman" w:hint="eastAsia"/>
          <w:b/>
          <w:bCs/>
          <w:sz w:val="30"/>
          <w:szCs w:val="30"/>
        </w:rPr>
        <w:t>一、投标服务技术需求偏离表</w:t>
      </w:r>
    </w:p>
    <w:p w:rsidR="006C6E1D" w:rsidRDefault="006C6E1D">
      <w:pPr>
        <w:pStyle w:val="ac"/>
        <w:spacing w:line="324" w:lineRule="auto"/>
        <w:ind w:firstLineChars="200" w:firstLine="420"/>
      </w:pPr>
    </w:p>
    <w:p w:rsidR="006C6E1D" w:rsidRDefault="00F550D8">
      <w:pPr>
        <w:pStyle w:val="ac"/>
        <w:spacing w:line="324" w:lineRule="auto"/>
        <w:ind w:firstLineChars="200" w:firstLine="480"/>
        <w:rPr>
          <w:rFonts w:hAnsi="宋体"/>
          <w:sz w:val="24"/>
          <w:szCs w:val="24"/>
        </w:rPr>
      </w:pPr>
      <w:r>
        <w:rPr>
          <w:rFonts w:hAnsi="宋体" w:hint="eastAsia"/>
          <w:sz w:val="24"/>
          <w:szCs w:val="24"/>
        </w:rPr>
        <w:t>请根据所投服务的实际技术参数，</w:t>
      </w:r>
      <w:r>
        <w:rPr>
          <w:rFonts w:hAnsi="宋体" w:hint="eastAsia"/>
          <w:b/>
          <w:sz w:val="28"/>
          <w:szCs w:val="28"/>
        </w:rPr>
        <w:t>逐条对应</w:t>
      </w:r>
      <w:r>
        <w:rPr>
          <w:rFonts w:hAnsi="宋体" w:hint="eastAsia"/>
          <w:sz w:val="24"/>
          <w:szCs w:val="24"/>
        </w:rPr>
        <w:t>本项目招标文件第二章</w:t>
      </w:r>
      <w:r>
        <w:rPr>
          <w:rFonts w:hAnsi="宋体"/>
          <w:sz w:val="24"/>
          <w:szCs w:val="24"/>
        </w:rPr>
        <w:t>“</w:t>
      </w:r>
      <w:r>
        <w:rPr>
          <w:rFonts w:hAnsi="宋体" w:hint="eastAsia"/>
          <w:sz w:val="24"/>
          <w:szCs w:val="24"/>
        </w:rPr>
        <w:t>服务需求一览表</w:t>
      </w:r>
      <w:r>
        <w:rPr>
          <w:rFonts w:hAnsi="宋体"/>
          <w:sz w:val="24"/>
          <w:szCs w:val="24"/>
        </w:rPr>
        <w:t>”</w:t>
      </w:r>
      <w:r>
        <w:rPr>
          <w:rFonts w:hAnsi="宋体" w:hint="eastAsia"/>
          <w:sz w:val="24"/>
          <w:szCs w:val="24"/>
        </w:rPr>
        <w:t>中的</w:t>
      </w:r>
      <w:r>
        <w:rPr>
          <w:rFonts w:hAnsi="宋体" w:hint="eastAsia"/>
          <w:b/>
          <w:sz w:val="28"/>
          <w:szCs w:val="28"/>
        </w:rPr>
        <w:t>采购清单及服务参数</w:t>
      </w:r>
      <w:r>
        <w:rPr>
          <w:rFonts w:hAnsi="宋体" w:hint="eastAsia"/>
          <w:sz w:val="24"/>
          <w:szCs w:val="24"/>
        </w:rPr>
        <w:t>详细填写相应的具体内容。</w:t>
      </w:r>
      <w:r>
        <w:rPr>
          <w:rFonts w:hAnsi="宋体"/>
          <w:sz w:val="24"/>
          <w:szCs w:val="24"/>
        </w:rPr>
        <w:t>“</w:t>
      </w:r>
      <w:r>
        <w:rPr>
          <w:rFonts w:hAnsi="宋体" w:hint="eastAsia"/>
          <w:sz w:val="24"/>
          <w:szCs w:val="24"/>
        </w:rPr>
        <w:t>偏离说明</w:t>
      </w:r>
      <w:r>
        <w:rPr>
          <w:rFonts w:hAnsi="宋体"/>
          <w:sz w:val="24"/>
          <w:szCs w:val="24"/>
        </w:rPr>
        <w:t>”</w:t>
      </w:r>
      <w:r>
        <w:rPr>
          <w:rFonts w:hAnsi="宋体" w:hint="eastAsia"/>
          <w:sz w:val="24"/>
          <w:szCs w:val="24"/>
        </w:rPr>
        <w:t>一栏应当选择</w:t>
      </w:r>
      <w:r>
        <w:rPr>
          <w:rFonts w:hAnsi="宋体"/>
          <w:sz w:val="24"/>
          <w:szCs w:val="24"/>
        </w:rPr>
        <w:t>“</w:t>
      </w:r>
      <w:r>
        <w:rPr>
          <w:rFonts w:hAnsi="宋体" w:hint="eastAsia"/>
          <w:sz w:val="24"/>
          <w:szCs w:val="24"/>
        </w:rPr>
        <w:t>正偏离</w:t>
      </w:r>
      <w:r>
        <w:rPr>
          <w:rFonts w:hAnsi="宋体"/>
          <w:sz w:val="24"/>
          <w:szCs w:val="24"/>
        </w:rPr>
        <w:t>”</w:t>
      </w:r>
      <w:r>
        <w:rPr>
          <w:rFonts w:hAnsi="宋体" w:hint="eastAsia"/>
          <w:sz w:val="24"/>
          <w:szCs w:val="24"/>
        </w:rPr>
        <w:t>、</w:t>
      </w:r>
      <w:r>
        <w:rPr>
          <w:rFonts w:hAnsi="宋体"/>
          <w:sz w:val="24"/>
          <w:szCs w:val="24"/>
        </w:rPr>
        <w:t>“</w:t>
      </w:r>
      <w:r>
        <w:rPr>
          <w:rFonts w:hAnsi="宋体" w:hint="eastAsia"/>
          <w:sz w:val="24"/>
          <w:szCs w:val="24"/>
        </w:rPr>
        <w:t>负偏离</w:t>
      </w:r>
      <w:r>
        <w:rPr>
          <w:rFonts w:hAnsi="宋体"/>
          <w:sz w:val="24"/>
          <w:szCs w:val="24"/>
        </w:rPr>
        <w:t>”</w:t>
      </w:r>
      <w:r>
        <w:rPr>
          <w:rFonts w:hAnsi="宋体" w:hint="eastAsia"/>
          <w:sz w:val="24"/>
          <w:szCs w:val="24"/>
        </w:rPr>
        <w:t>或</w:t>
      </w:r>
      <w:r>
        <w:rPr>
          <w:rFonts w:hAnsi="宋体"/>
          <w:sz w:val="24"/>
          <w:szCs w:val="24"/>
        </w:rPr>
        <w:t>“</w:t>
      </w:r>
      <w:r>
        <w:rPr>
          <w:rFonts w:hAnsi="宋体" w:hint="eastAsia"/>
          <w:sz w:val="24"/>
          <w:szCs w:val="24"/>
        </w:rPr>
        <w:t>无偏离</w:t>
      </w:r>
      <w:r>
        <w:rPr>
          <w:rFonts w:hAnsi="宋体"/>
          <w:sz w:val="24"/>
          <w:szCs w:val="24"/>
        </w:rPr>
        <w:t>”</w:t>
      </w:r>
      <w:r>
        <w:rPr>
          <w:rFonts w:hAnsi="宋体" w:hint="eastAsia"/>
          <w:sz w:val="24"/>
          <w:szCs w:val="24"/>
        </w:rPr>
        <w:t>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6C6E1D">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偏离说明</w:t>
            </w:r>
          </w:p>
        </w:tc>
      </w:tr>
      <w:tr w:rsidR="006C6E1D">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jc w:val="center"/>
              <w:rPr>
                <w:rFonts w:ascii="宋体" w:hAnsi="宋体"/>
                <w:szCs w:val="21"/>
              </w:rPr>
            </w:pPr>
            <w:r>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6C6E1D" w:rsidRDefault="006C6E1D">
            <w:pPr>
              <w:widowControl/>
              <w:spacing w:line="324" w:lineRule="auto"/>
              <w:jc w:val="left"/>
              <w:rPr>
                <w:rFonts w:ascii="宋体" w:hAnsi="宋体"/>
                <w:szCs w:val="21"/>
              </w:rPr>
            </w:pPr>
          </w:p>
        </w:tc>
      </w:tr>
      <w:tr w:rsidR="006C6E1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1  ……</w:t>
            </w:r>
          </w:p>
          <w:p w:rsidR="006C6E1D" w:rsidRDefault="00F550D8">
            <w:pPr>
              <w:spacing w:line="324" w:lineRule="auto"/>
              <w:rPr>
                <w:rFonts w:ascii="宋体" w:hAnsi="宋体"/>
                <w:szCs w:val="21"/>
              </w:rPr>
            </w:pPr>
            <w:r>
              <w:rPr>
                <w:rFonts w:ascii="宋体" w:hAnsi="宋体"/>
                <w:szCs w:val="21"/>
              </w:rPr>
              <w:t>2  ……</w:t>
            </w:r>
          </w:p>
          <w:p w:rsidR="006C6E1D" w:rsidRDefault="00F550D8">
            <w:pPr>
              <w:spacing w:line="324" w:lineRule="auto"/>
              <w:rPr>
                <w:rFonts w:ascii="宋体" w:hAnsi="宋体"/>
                <w:szCs w:val="21"/>
              </w:rPr>
            </w:pPr>
            <w:r>
              <w:rPr>
                <w:rFonts w:ascii="宋体" w:hAnsi="宋体"/>
                <w:szCs w:val="21"/>
              </w:rPr>
              <w:t>3  ……</w:t>
            </w:r>
          </w:p>
          <w:p w:rsidR="006C6E1D" w:rsidRDefault="00F550D8">
            <w:pPr>
              <w:spacing w:line="324" w:lineRule="auto"/>
              <w:rPr>
                <w:rFonts w:ascii="宋体" w:hAnsi="宋体"/>
                <w:szCs w:val="21"/>
              </w:rPr>
            </w:pPr>
            <w:r>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1  ……</w:t>
            </w:r>
          </w:p>
          <w:p w:rsidR="006C6E1D" w:rsidRDefault="00F550D8">
            <w:pPr>
              <w:spacing w:line="324" w:lineRule="auto"/>
              <w:rPr>
                <w:rFonts w:ascii="宋体" w:hAnsi="宋体"/>
                <w:szCs w:val="21"/>
              </w:rPr>
            </w:pPr>
            <w:r>
              <w:rPr>
                <w:rFonts w:ascii="宋体" w:hAnsi="宋体"/>
                <w:szCs w:val="21"/>
              </w:rPr>
              <w:t>2  ……</w:t>
            </w:r>
          </w:p>
          <w:p w:rsidR="006C6E1D" w:rsidRDefault="00F550D8">
            <w:pPr>
              <w:spacing w:line="324" w:lineRule="auto"/>
              <w:rPr>
                <w:rFonts w:ascii="宋体" w:hAnsi="宋体"/>
                <w:szCs w:val="21"/>
              </w:rPr>
            </w:pPr>
            <w:r>
              <w:rPr>
                <w:rFonts w:ascii="宋体" w:hAnsi="宋体"/>
                <w:szCs w:val="21"/>
              </w:rPr>
              <w:t>3  ……</w:t>
            </w:r>
          </w:p>
          <w:p w:rsidR="006C6E1D" w:rsidRDefault="00F550D8">
            <w:pPr>
              <w:spacing w:line="324" w:lineRule="auto"/>
              <w:rPr>
                <w:rFonts w:ascii="宋体" w:hAnsi="宋体"/>
                <w:szCs w:val="21"/>
              </w:rPr>
            </w:pPr>
            <w:r>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正偏离（负偏离或无偏离）</w:t>
            </w:r>
          </w:p>
        </w:tc>
      </w:tr>
      <w:tr w:rsidR="006C6E1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1  ……</w:t>
            </w:r>
          </w:p>
          <w:p w:rsidR="006C6E1D" w:rsidRDefault="00F550D8">
            <w:pPr>
              <w:spacing w:line="324" w:lineRule="auto"/>
              <w:rPr>
                <w:rFonts w:ascii="宋体" w:hAnsi="宋体"/>
                <w:szCs w:val="21"/>
              </w:rPr>
            </w:pPr>
            <w:r>
              <w:rPr>
                <w:rFonts w:ascii="宋体" w:hAnsi="宋体"/>
                <w:szCs w:val="21"/>
              </w:rPr>
              <w:t>2  ……</w:t>
            </w:r>
          </w:p>
          <w:p w:rsidR="006C6E1D" w:rsidRDefault="00F550D8">
            <w:pPr>
              <w:spacing w:line="324" w:lineRule="auto"/>
              <w:rPr>
                <w:rFonts w:ascii="宋体" w:hAnsi="宋体"/>
                <w:szCs w:val="21"/>
              </w:rPr>
            </w:pPr>
            <w:r>
              <w:rPr>
                <w:rFonts w:ascii="宋体" w:hAnsi="宋体"/>
                <w:szCs w:val="21"/>
              </w:rPr>
              <w:t>3  ……</w:t>
            </w:r>
          </w:p>
          <w:p w:rsidR="006C6E1D" w:rsidRDefault="00F550D8">
            <w:pPr>
              <w:spacing w:line="324" w:lineRule="auto"/>
              <w:rPr>
                <w:rFonts w:ascii="宋体" w:hAnsi="宋体"/>
                <w:szCs w:val="21"/>
              </w:rPr>
            </w:pPr>
            <w:r>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1  ……</w:t>
            </w:r>
          </w:p>
          <w:p w:rsidR="006C6E1D" w:rsidRDefault="00F550D8">
            <w:pPr>
              <w:spacing w:line="324" w:lineRule="auto"/>
              <w:rPr>
                <w:rFonts w:ascii="宋体" w:hAnsi="宋体"/>
                <w:szCs w:val="21"/>
              </w:rPr>
            </w:pPr>
            <w:r>
              <w:rPr>
                <w:rFonts w:ascii="宋体" w:hAnsi="宋体"/>
                <w:szCs w:val="21"/>
              </w:rPr>
              <w:t>2  ……</w:t>
            </w:r>
          </w:p>
          <w:p w:rsidR="006C6E1D" w:rsidRDefault="00F550D8">
            <w:pPr>
              <w:spacing w:line="324" w:lineRule="auto"/>
              <w:rPr>
                <w:rFonts w:ascii="宋体" w:hAnsi="宋体"/>
                <w:szCs w:val="21"/>
              </w:rPr>
            </w:pPr>
            <w:r>
              <w:rPr>
                <w:rFonts w:ascii="宋体" w:hAnsi="宋体"/>
                <w:szCs w:val="21"/>
              </w:rPr>
              <w:t>3  ……</w:t>
            </w:r>
          </w:p>
          <w:p w:rsidR="006C6E1D" w:rsidRDefault="00F550D8">
            <w:pPr>
              <w:spacing w:line="324" w:lineRule="auto"/>
              <w:rPr>
                <w:rFonts w:ascii="宋体" w:hAnsi="宋体"/>
                <w:szCs w:val="21"/>
              </w:rPr>
            </w:pPr>
            <w:r>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rPr>
              <w:t>正偏离（负偏离或无偏离）</w:t>
            </w:r>
          </w:p>
        </w:tc>
      </w:tr>
      <w:tr w:rsidR="006C6E1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6C6E1D" w:rsidRDefault="006C6E1D">
            <w:pPr>
              <w:spacing w:line="324" w:lineRule="auto"/>
              <w:rPr>
                <w:rFonts w:ascii="宋体" w:hAnsi="宋体"/>
                <w:szCs w:val="21"/>
              </w:rPr>
            </w:pPr>
          </w:p>
        </w:tc>
      </w:tr>
      <w:tr w:rsidR="006C6E1D">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6C6E1D" w:rsidRDefault="00F550D8">
            <w:pPr>
              <w:spacing w:line="324" w:lineRule="auto"/>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w:t>
            </w:r>
            <w:r>
              <w:rPr>
                <w:rFonts w:ascii="宋体" w:hAnsi="宋体"/>
                <w:szCs w:val="21"/>
              </w:rPr>
              <w:t>“</w:t>
            </w:r>
            <w:r>
              <w:rPr>
                <w:rFonts w:ascii="宋体" w:hAnsi="宋体" w:hint="eastAsia"/>
                <w:szCs w:val="21"/>
              </w:rPr>
              <w:t>无</w:t>
            </w:r>
            <w:r>
              <w:rPr>
                <w:rFonts w:ascii="宋体" w:hAnsi="宋体"/>
                <w:szCs w:val="21"/>
              </w:rPr>
              <w:t>”</w:t>
            </w:r>
            <w:r>
              <w:rPr>
                <w:rFonts w:ascii="宋体" w:hAnsi="宋体" w:hint="eastAsia"/>
                <w:szCs w:val="21"/>
              </w:rPr>
              <w:t>）</w:t>
            </w:r>
          </w:p>
        </w:tc>
      </w:tr>
    </w:tbl>
    <w:p w:rsidR="006C6E1D" w:rsidRDefault="00F550D8">
      <w:pPr>
        <w:pStyle w:val="ac"/>
        <w:spacing w:line="324" w:lineRule="auto"/>
        <w:rPr>
          <w:rFonts w:hAnsi="宋体"/>
          <w:szCs w:val="21"/>
        </w:rPr>
      </w:pPr>
      <w:r>
        <w:rPr>
          <w:rFonts w:hAnsi="宋体" w:hint="eastAsia"/>
          <w:szCs w:val="21"/>
        </w:rPr>
        <w:t>注：</w:t>
      </w:r>
    </w:p>
    <w:p w:rsidR="006C6E1D" w:rsidRDefault="00F550D8">
      <w:pPr>
        <w:pStyle w:val="ac"/>
        <w:spacing w:line="324" w:lineRule="auto"/>
        <w:rPr>
          <w:rFonts w:hAnsi="宋体"/>
          <w:szCs w:val="21"/>
        </w:rPr>
      </w:pPr>
      <w:r>
        <w:rPr>
          <w:rFonts w:hAnsi="宋体" w:cs="宋体" w:hint="eastAsia"/>
          <w:szCs w:val="21"/>
        </w:rPr>
        <w:t>1.</w:t>
      </w:r>
      <w:r>
        <w:rPr>
          <w:rFonts w:hAnsi="宋体" w:hint="eastAsia"/>
          <w:szCs w:val="21"/>
        </w:rPr>
        <w:t>表格内容均需按要求填写并盖章，不得留空，</w:t>
      </w:r>
      <w:r>
        <w:rPr>
          <w:rFonts w:hAnsi="宋体" w:hint="eastAsia"/>
          <w:bCs/>
          <w:szCs w:val="21"/>
        </w:rPr>
        <w:t>否则按投标无效处理</w:t>
      </w:r>
      <w:r>
        <w:rPr>
          <w:rFonts w:hAnsi="宋体" w:hint="eastAsia"/>
          <w:szCs w:val="21"/>
        </w:rPr>
        <w:t>。</w:t>
      </w:r>
    </w:p>
    <w:p w:rsidR="006C6E1D" w:rsidRDefault="00F550D8">
      <w:pPr>
        <w:pStyle w:val="ac"/>
        <w:spacing w:line="324" w:lineRule="auto"/>
        <w:rPr>
          <w:rFonts w:hAnsi="宋体"/>
          <w:szCs w:val="21"/>
        </w:rPr>
      </w:pPr>
      <w:r>
        <w:rPr>
          <w:rFonts w:hAnsi="宋体" w:hint="eastAsia"/>
          <w:bCs/>
          <w:szCs w:val="21"/>
        </w:rPr>
        <w:t>2.当投标文件的服务内容低于招标文件要求时，投标人应当如实写明</w:t>
      </w:r>
      <w:r>
        <w:rPr>
          <w:rFonts w:hAnsi="宋体"/>
          <w:bCs/>
          <w:szCs w:val="21"/>
        </w:rPr>
        <w:t>“</w:t>
      </w:r>
      <w:r>
        <w:rPr>
          <w:rFonts w:hAnsi="宋体" w:hint="eastAsia"/>
          <w:bCs/>
          <w:szCs w:val="21"/>
        </w:rPr>
        <w:t>负偏离</w:t>
      </w:r>
      <w:r>
        <w:rPr>
          <w:rFonts w:hAnsi="宋体"/>
          <w:bCs/>
          <w:szCs w:val="21"/>
        </w:rPr>
        <w:t>”</w:t>
      </w:r>
      <w:r>
        <w:rPr>
          <w:rFonts w:hAnsi="宋体" w:hint="eastAsia"/>
          <w:bCs/>
          <w:szCs w:val="21"/>
        </w:rPr>
        <w:t>，否则视为虚假应标。</w:t>
      </w:r>
    </w:p>
    <w:p w:rsidR="006C6E1D" w:rsidRDefault="00F550D8">
      <w:pPr>
        <w:pStyle w:val="ac"/>
        <w:spacing w:line="324" w:lineRule="auto"/>
      </w:pPr>
      <w:r>
        <w:rPr>
          <w:rFonts w:hint="eastAsia"/>
        </w:rPr>
        <w:t>3.</w:t>
      </w:r>
      <w:r>
        <w:rPr>
          <w:rFonts w:hAnsi="宋体" w:cs="宋体" w:hint="eastAsia"/>
          <w:szCs w:val="21"/>
        </w:rPr>
        <w:t>采购需求中带“▲”及“★”的条款，也要分别在本表“</w:t>
      </w:r>
      <w:r>
        <w:rPr>
          <w:rFonts w:hAnsi="宋体" w:hint="eastAsia"/>
          <w:szCs w:val="21"/>
        </w:rPr>
        <w:t>服务参数</w:t>
      </w:r>
      <w:r>
        <w:rPr>
          <w:rFonts w:hAnsi="宋体" w:cs="宋体" w:hint="eastAsia"/>
          <w:szCs w:val="21"/>
        </w:rPr>
        <w:t>”、“</w:t>
      </w:r>
      <w:r>
        <w:rPr>
          <w:rFonts w:hAnsi="宋体" w:hint="eastAsia"/>
          <w:szCs w:val="21"/>
        </w:rPr>
        <w:t>所提供服务的内容</w:t>
      </w:r>
      <w:r>
        <w:rPr>
          <w:rFonts w:hAnsi="宋体" w:cs="宋体" w:hint="eastAsia"/>
          <w:szCs w:val="21"/>
        </w:rPr>
        <w:t>”中标记。</w:t>
      </w:r>
    </w:p>
    <w:p w:rsidR="006C6E1D" w:rsidRDefault="006C6E1D">
      <w:pPr>
        <w:snapToGrid w:val="0"/>
        <w:spacing w:line="324" w:lineRule="auto"/>
        <w:ind w:firstLineChars="2350" w:firstLine="5640"/>
        <w:rPr>
          <w:rFonts w:ascii="仿宋_GB2312" w:eastAsia="仿宋_GB2312" w:hAnsi="仿宋" w:cs="仿宋_GB2312"/>
          <w:kern w:val="0"/>
          <w:sz w:val="24"/>
          <w:lang w:val="zh-CN"/>
        </w:rPr>
      </w:pPr>
    </w:p>
    <w:p w:rsidR="006C6E1D" w:rsidRDefault="00F550D8">
      <w:pPr>
        <w:snapToGrid w:val="0"/>
        <w:spacing w:line="324" w:lineRule="auto"/>
        <w:ind w:firstLineChars="2350" w:firstLine="56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ind w:leftChars="68" w:left="143" w:firstLineChars="200" w:firstLine="600"/>
        <w:jc w:val="left"/>
        <w:rPr>
          <w:rFonts w:ascii="宋体" w:hAnsi="宋体"/>
          <w:sz w:val="30"/>
          <w:szCs w:val="20"/>
        </w:rPr>
        <w:sectPr w:rsidR="006C6E1D">
          <w:headerReference w:type="default" r:id="rId31"/>
          <w:footerReference w:type="even" r:id="rId32"/>
          <w:footerReference w:type="default" r:id="rId33"/>
          <w:footerReference w:type="first" r:id="rId34"/>
          <w:pgSz w:w="11906" w:h="16838"/>
          <w:pgMar w:top="1134" w:right="1134" w:bottom="1134" w:left="1134" w:header="720" w:footer="720" w:gutter="0"/>
          <w:cols w:space="720"/>
          <w:docGrid w:type="lines" w:linePitch="331"/>
        </w:sectPr>
      </w:pPr>
    </w:p>
    <w:p w:rsidR="006C6E1D" w:rsidRDefault="00F550D8">
      <w:pPr>
        <w:snapToGrid w:val="0"/>
        <w:spacing w:line="324" w:lineRule="auto"/>
        <w:jc w:val="center"/>
        <w:rPr>
          <w:b/>
          <w:bCs/>
          <w:sz w:val="30"/>
          <w:szCs w:val="30"/>
        </w:rPr>
      </w:pPr>
      <w:r>
        <w:rPr>
          <w:rFonts w:hint="eastAsia"/>
          <w:b/>
          <w:bCs/>
          <w:sz w:val="30"/>
          <w:szCs w:val="30"/>
        </w:rPr>
        <w:lastRenderedPageBreak/>
        <w:t>二、项目实施方案</w:t>
      </w:r>
    </w:p>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6C6E1D" w:rsidRDefault="006C6E1D">
      <w:pPr>
        <w:spacing w:line="324" w:lineRule="auto"/>
        <w:rPr>
          <w:rFonts w:ascii="仿宋_GB2312" w:eastAsia="仿宋_GB2312" w:hAnsi="仿宋" w:cs="仿宋_GB2312"/>
          <w:b/>
          <w:bCs/>
          <w:kern w:val="0"/>
          <w:sz w:val="24"/>
          <w:lang w:val="zh-CN"/>
        </w:rPr>
      </w:pPr>
    </w:p>
    <w:p w:rsidR="006C6E1D" w:rsidRDefault="006C6E1D">
      <w:pPr>
        <w:spacing w:line="324" w:lineRule="auto"/>
        <w:rPr>
          <w:rFonts w:ascii="仿宋_GB2312" w:eastAsia="仿宋_GB2312" w:hAnsi="仿宋" w:cs="仿宋_GB2312"/>
          <w:b/>
          <w:bCs/>
          <w:kern w:val="0"/>
          <w:sz w:val="24"/>
          <w:lang w:val="zh-CN"/>
        </w:rPr>
      </w:pPr>
    </w:p>
    <w:p w:rsidR="006C6E1D" w:rsidRDefault="006C6E1D">
      <w:pPr>
        <w:spacing w:line="324" w:lineRule="auto"/>
        <w:rPr>
          <w:rFonts w:ascii="仿宋_GB2312" w:eastAsia="仿宋_GB2312" w:hAnsi="仿宋" w:cs="仿宋_GB2312"/>
          <w:b/>
          <w:bCs/>
          <w:kern w:val="0"/>
          <w:sz w:val="24"/>
          <w:lang w:val="zh-CN"/>
        </w:rPr>
      </w:pPr>
    </w:p>
    <w:p w:rsidR="006C6E1D" w:rsidRDefault="00F550D8">
      <w:pPr>
        <w:autoSpaceDE w:val="0"/>
        <w:autoSpaceDN w:val="0"/>
        <w:spacing w:line="324"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6C6E1D" w:rsidRDefault="00F550D8">
      <w:pPr>
        <w:autoSpaceDE w:val="0"/>
        <w:autoSpaceDN w:val="0"/>
        <w:spacing w:line="324" w:lineRule="auto"/>
        <w:rPr>
          <w:rFonts w:ascii="仿宋_GB2312" w:eastAsia="仿宋_GB2312" w:hAnsi="仿宋" w:cs="仿宋_GB2312"/>
          <w:b/>
          <w:bCs/>
          <w:sz w:val="32"/>
          <w:szCs w:val="32"/>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6C6E1D" w:rsidRDefault="00F550D8">
      <w:pPr>
        <w:snapToGrid w:val="0"/>
        <w:spacing w:line="324" w:lineRule="auto"/>
        <w:ind w:firstLineChars="2350" w:firstLine="4935"/>
        <w:rPr>
          <w:rFonts w:hAnsi="宋体"/>
          <w:szCs w:val="21"/>
        </w:rPr>
      </w:pPr>
      <w:r>
        <w:rPr>
          <w:rFonts w:hAnsi="宋体"/>
          <w:szCs w:val="21"/>
        </w:rPr>
        <w:t xml:space="preserve"> </w:t>
      </w:r>
    </w:p>
    <w:p w:rsidR="006C6E1D" w:rsidRDefault="006C6E1D">
      <w:pPr>
        <w:snapToGrid w:val="0"/>
        <w:spacing w:line="324" w:lineRule="auto"/>
        <w:jc w:val="center"/>
        <w:rPr>
          <w:b/>
          <w:bCs/>
          <w:sz w:val="30"/>
          <w:szCs w:val="30"/>
        </w:rPr>
        <w:sectPr w:rsidR="006C6E1D">
          <w:pgSz w:w="11906" w:h="16838"/>
          <w:pgMar w:top="1134" w:right="1134" w:bottom="1134" w:left="1134" w:header="720" w:footer="720" w:gutter="0"/>
          <w:cols w:space="720"/>
          <w:docGrid w:type="lines" w:linePitch="331"/>
        </w:sectPr>
      </w:pPr>
    </w:p>
    <w:p w:rsidR="006C6E1D" w:rsidRDefault="00F550D8">
      <w:pPr>
        <w:snapToGrid w:val="0"/>
        <w:spacing w:line="324" w:lineRule="auto"/>
        <w:ind w:left="142"/>
        <w:jc w:val="center"/>
        <w:rPr>
          <w:rFonts w:ascii="宋体" w:hAnsi="宋体"/>
          <w:b/>
          <w:sz w:val="32"/>
          <w:szCs w:val="32"/>
        </w:rPr>
      </w:pPr>
      <w:r>
        <w:rPr>
          <w:rFonts w:ascii="宋体" w:hAnsi="宋体" w:hint="eastAsia"/>
          <w:b/>
          <w:sz w:val="32"/>
          <w:szCs w:val="32"/>
        </w:rPr>
        <w:lastRenderedPageBreak/>
        <w:t>三、项目实施人员一览表</w:t>
      </w:r>
    </w:p>
    <w:p w:rsidR="006C6E1D" w:rsidRDefault="00F550D8">
      <w:pPr>
        <w:spacing w:line="324" w:lineRule="auto"/>
        <w:jc w:val="center"/>
        <w:rPr>
          <w:rFonts w:ascii="仿宋_GB2312" w:eastAsia="仿宋_GB2312" w:hAnsi="仿宋" w:cs="仿宋_GB2312"/>
          <w:b/>
          <w:bCs/>
          <w:sz w:val="24"/>
        </w:rPr>
      </w:pPr>
      <w:r>
        <w:rPr>
          <w:rFonts w:ascii="仿宋_GB2312" w:eastAsia="仿宋_GB2312" w:hAnsi="仿宋" w:cs="仿宋_GB2312" w:hint="eastAsia"/>
          <w:sz w:val="24"/>
        </w:rPr>
        <w:t>（由投标人根据采购需求及招标文件要求编制）</w:t>
      </w:r>
    </w:p>
    <w:p w:rsidR="006C6E1D" w:rsidRDefault="00F550D8">
      <w:pPr>
        <w:pStyle w:val="ac"/>
        <w:spacing w:line="324" w:lineRule="auto"/>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p w:rsidR="006C6E1D" w:rsidRDefault="00F550D8">
      <w:pPr>
        <w:keepNext/>
        <w:autoSpaceDE w:val="0"/>
        <w:autoSpaceDN w:val="0"/>
        <w:spacing w:line="324" w:lineRule="auto"/>
        <w:ind w:firstLine="477"/>
        <w:rPr>
          <w:rFonts w:ascii="仿宋_GB2312" w:eastAsia="仿宋_GB2312" w:hAnsi="仿宋" w:cs="仿宋_GB2312"/>
          <w:b/>
          <w:sz w:val="24"/>
        </w:rPr>
      </w:pPr>
      <w:r>
        <w:rPr>
          <w:rFonts w:ascii="仿宋_GB2312" w:eastAsia="仿宋_GB2312" w:hAnsi="仿宋" w:cs="仿宋_GB2312" w:hint="eastAsia"/>
          <w:b/>
          <w:sz w:val="24"/>
        </w:rPr>
        <w:t>附表A:本项目的总负责人情况表</w:t>
      </w:r>
    </w:p>
    <w:tbl>
      <w:tblPr>
        <w:tblW w:w="8755" w:type="dxa"/>
        <w:tblLayout w:type="fixed"/>
        <w:tblLook w:val="04A0" w:firstRow="1" w:lastRow="0" w:firstColumn="1" w:lastColumn="0" w:noHBand="0" w:noVBand="1"/>
      </w:tblPr>
      <w:tblGrid>
        <w:gridCol w:w="2061"/>
        <w:gridCol w:w="1287"/>
        <w:gridCol w:w="1260"/>
        <w:gridCol w:w="4147"/>
      </w:tblGrid>
      <w:tr w:rsidR="006C6E1D">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rPr>
                <w:rFonts w:ascii="仿宋_GB2312" w:eastAsia="仿宋_GB2312" w:hAnsi="仿宋" w:cs="仿宋_GB2312"/>
                <w:sz w:val="24"/>
              </w:rPr>
            </w:pPr>
            <w:r>
              <w:rPr>
                <w:rFonts w:ascii="仿宋_GB2312" w:eastAsia="仿宋_GB2312" w:hAnsi="仿宋" w:cs="仿宋_GB2312" w:hint="eastAsia"/>
                <w:sz w:val="24"/>
              </w:rPr>
              <w:t>投标截止时间前三年业绩及承担的主要工作情况，曾担任项目经理的项目应列明细</w:t>
            </w:r>
          </w:p>
        </w:tc>
      </w:tr>
      <w:tr w:rsidR="006C6E1D">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资格证书编号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r w:rsidR="006C6E1D">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C6E1D" w:rsidRDefault="006C6E1D">
            <w:pPr>
              <w:autoSpaceDE w:val="0"/>
              <w:autoSpaceDN w:val="0"/>
              <w:spacing w:line="324"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C6E1D" w:rsidRDefault="006C6E1D">
            <w:pPr>
              <w:autoSpaceDE w:val="0"/>
              <w:autoSpaceDN w:val="0"/>
              <w:spacing w:line="324" w:lineRule="auto"/>
              <w:jc w:val="center"/>
              <w:rPr>
                <w:rFonts w:ascii="仿宋_GB2312" w:eastAsia="仿宋_GB2312" w:hAnsi="仿宋" w:cs="仿宋_GB2312"/>
                <w:sz w:val="24"/>
              </w:rPr>
            </w:pPr>
          </w:p>
        </w:tc>
      </w:tr>
    </w:tbl>
    <w:p w:rsidR="006C6E1D" w:rsidRDefault="00F550D8">
      <w:pPr>
        <w:autoSpaceDE w:val="0"/>
        <w:autoSpaceDN w:val="0"/>
        <w:spacing w:line="324"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注：须随表提交相应的证书复印件并注明所在投标技术文件页码。</w:t>
      </w:r>
    </w:p>
    <w:p w:rsidR="006C6E1D" w:rsidRDefault="00F550D8">
      <w:pPr>
        <w:autoSpaceDE w:val="0"/>
        <w:autoSpaceDN w:val="0"/>
        <w:spacing w:line="324" w:lineRule="auto"/>
        <w:rPr>
          <w:rFonts w:ascii="仿宋_GB2312" w:eastAsia="仿宋_GB2312" w:hAnsi="仿宋" w:cs="仿宋_GB2312"/>
          <w:b/>
          <w:sz w:val="24"/>
        </w:rPr>
      </w:pPr>
      <w:r>
        <w:rPr>
          <w:rFonts w:ascii="仿宋_GB2312" w:eastAsia="仿宋_GB2312" w:hAnsi="仿宋" w:cs="仿宋_GB2312" w:hint="eastAsia"/>
          <w:b/>
          <w:sz w:val="24"/>
        </w:rPr>
        <w:t>附表B:本项目的项目小组人员情况表</w:t>
      </w:r>
      <w:r>
        <w:rPr>
          <w:rFonts w:ascii="仿宋_GB2312" w:eastAsia="仿宋_GB2312" w:hAnsi="仿宋"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6C6E1D">
        <w:tc>
          <w:tcPr>
            <w:tcW w:w="420"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学历</w:t>
            </w:r>
          </w:p>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专业</w:t>
            </w:r>
          </w:p>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职称</w:t>
            </w:r>
          </w:p>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6C6E1D" w:rsidRDefault="00F550D8">
            <w:pPr>
              <w:autoSpaceDE w:val="0"/>
              <w:autoSpaceDN w:val="0"/>
              <w:spacing w:line="324" w:lineRule="auto"/>
              <w:jc w:val="center"/>
              <w:rPr>
                <w:rFonts w:ascii="仿宋_GB2312" w:eastAsia="仿宋_GB2312" w:hAnsi="仿宋" w:cs="仿宋_GB2312"/>
                <w:sz w:val="24"/>
              </w:rPr>
            </w:pPr>
            <w:r>
              <w:rPr>
                <w:rFonts w:ascii="仿宋_GB2312" w:eastAsia="仿宋_GB2312" w:hAnsi="仿宋" w:cs="仿宋_GB2312" w:hint="eastAsia"/>
                <w:sz w:val="24"/>
              </w:rPr>
              <w:t>参与本项目的到位情况</w:t>
            </w:r>
          </w:p>
        </w:tc>
      </w:tr>
      <w:tr w:rsidR="006C6E1D">
        <w:trPr>
          <w:trHeight w:val="479"/>
        </w:trPr>
        <w:tc>
          <w:tcPr>
            <w:tcW w:w="42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r>
      <w:tr w:rsidR="006C6E1D">
        <w:trPr>
          <w:trHeight w:val="473"/>
        </w:trPr>
        <w:tc>
          <w:tcPr>
            <w:tcW w:w="42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6C6E1D" w:rsidRDefault="006C6E1D">
            <w:pPr>
              <w:autoSpaceDE w:val="0"/>
              <w:autoSpaceDN w:val="0"/>
              <w:spacing w:line="324" w:lineRule="auto"/>
              <w:rPr>
                <w:rFonts w:ascii="仿宋_GB2312" w:eastAsia="仿宋_GB2312" w:hAnsi="仿宋" w:cs="仿宋_GB2312"/>
                <w:sz w:val="24"/>
              </w:rPr>
            </w:pPr>
          </w:p>
        </w:tc>
      </w:tr>
    </w:tbl>
    <w:p w:rsidR="006C6E1D" w:rsidRDefault="00F550D8">
      <w:pPr>
        <w:spacing w:line="324" w:lineRule="auto"/>
        <w:rPr>
          <w:rFonts w:ascii="仿宋_GB2312" w:eastAsia="仿宋_GB2312" w:hAnsi="仿宋" w:cs="仿宋_GB2312"/>
          <w:b/>
          <w:bCs/>
          <w:sz w:val="24"/>
        </w:rPr>
      </w:pPr>
      <w:r>
        <w:rPr>
          <w:rFonts w:ascii="仿宋_GB2312" w:eastAsia="仿宋_GB2312" w:hAnsi="仿宋" w:cs="仿宋_GB2312" w:hint="eastAsia"/>
          <w:b/>
          <w:sz w:val="24"/>
        </w:rPr>
        <w:t>注：投标人可按上述的格式自行编制，须随表提交相应的证书复印件并注明所在投标技术文件页码。</w:t>
      </w:r>
    </w:p>
    <w:p w:rsidR="006C6E1D" w:rsidRDefault="00F550D8">
      <w:pPr>
        <w:spacing w:line="324" w:lineRule="auto"/>
        <w:rPr>
          <w:rFonts w:ascii="仿宋_GB2312" w:eastAsia="仿宋_GB2312" w:hAnsi="仿宋" w:cs="仿宋_GB2312"/>
          <w:b/>
          <w:bCs/>
          <w:sz w:val="24"/>
        </w:rPr>
      </w:pPr>
      <w:r>
        <w:rPr>
          <w:rFonts w:ascii="仿宋_GB2312" w:eastAsia="仿宋_GB2312" w:hAnsi="仿宋" w:cs="仿宋_GB2312" w:hint="eastAsia"/>
          <w:b/>
          <w:sz w:val="24"/>
        </w:rPr>
        <w:t>附表C:本项目的总负责人和小组人员近3个月交纳社保记录情况表</w:t>
      </w:r>
      <w:r>
        <w:rPr>
          <w:rFonts w:ascii="仿宋_GB2312" w:eastAsia="仿宋_GB2312" w:hAnsi="仿宋" w:cs="仿宋_GB2312" w:hint="eastAsia"/>
          <w:sz w:val="24"/>
        </w:rPr>
        <w:t>（以社保局缴纳凭证作附件）</w:t>
      </w:r>
    </w:p>
    <w:p w:rsidR="006C6E1D" w:rsidRDefault="00F550D8">
      <w:pPr>
        <w:snapToGrid w:val="0"/>
        <w:spacing w:line="324" w:lineRule="auto"/>
        <w:ind w:firstLineChars="1800" w:firstLine="43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autoSpaceDE w:val="0"/>
        <w:autoSpaceDN w:val="0"/>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6C6E1D" w:rsidRDefault="006C6E1D">
      <w:pPr>
        <w:snapToGrid w:val="0"/>
        <w:spacing w:line="324" w:lineRule="auto"/>
        <w:rPr>
          <w:rFonts w:ascii="宋体" w:hAnsi="宋体"/>
          <w:sz w:val="24"/>
        </w:rPr>
      </w:pPr>
    </w:p>
    <w:p w:rsidR="006C6E1D" w:rsidRDefault="00F550D8">
      <w:pPr>
        <w:snapToGrid w:val="0"/>
        <w:spacing w:line="324" w:lineRule="auto"/>
        <w:jc w:val="left"/>
        <w:rPr>
          <w:rFonts w:ascii="宋体" w:hAnsi="宋体"/>
          <w:sz w:val="24"/>
        </w:rPr>
      </w:pPr>
      <w:r>
        <w:rPr>
          <w:rFonts w:ascii="宋体" w:hAnsi="宋体"/>
          <w:b/>
          <w:sz w:val="24"/>
        </w:rPr>
        <w:br w:type="page"/>
      </w:r>
      <w:r>
        <w:rPr>
          <w:rFonts w:ascii="宋体" w:hAnsi="宋体" w:hint="eastAsia"/>
          <w:sz w:val="24"/>
        </w:rPr>
        <w:lastRenderedPageBreak/>
        <w:t xml:space="preserve"> </w:t>
      </w:r>
    </w:p>
    <w:p w:rsidR="006C6E1D" w:rsidRDefault="00F550D8">
      <w:pPr>
        <w:snapToGrid w:val="0"/>
        <w:spacing w:line="324" w:lineRule="auto"/>
        <w:ind w:left="142"/>
        <w:jc w:val="center"/>
        <w:rPr>
          <w:rFonts w:ascii="宋体" w:hAnsi="宋体"/>
          <w:b/>
          <w:sz w:val="32"/>
          <w:szCs w:val="32"/>
        </w:rPr>
      </w:pPr>
      <w:r>
        <w:rPr>
          <w:rFonts w:ascii="宋体" w:hAnsi="宋体" w:hint="eastAsia"/>
          <w:b/>
          <w:sz w:val="32"/>
          <w:szCs w:val="32"/>
        </w:rPr>
        <w:t>四、投标人对项目的合理化建议和改进措施</w:t>
      </w:r>
    </w:p>
    <w:p w:rsidR="006C6E1D" w:rsidRDefault="00F550D8">
      <w:pPr>
        <w:spacing w:line="324" w:lineRule="auto"/>
        <w:ind w:firstLineChars="1687" w:firstLine="4049"/>
        <w:rPr>
          <w:rFonts w:ascii="仿宋_GB2312" w:eastAsia="仿宋_GB2312" w:hAnsi="仿宋" w:cs="仿宋_GB2312"/>
          <w:sz w:val="24"/>
        </w:rPr>
      </w:pPr>
      <w:r>
        <w:rPr>
          <w:rFonts w:ascii="仿宋_GB2312" w:eastAsia="仿宋_GB2312" w:hAnsi="仿宋" w:cs="仿宋_GB2312" w:hint="eastAsia"/>
          <w:sz w:val="24"/>
        </w:rPr>
        <w:t>（格式自拟）</w:t>
      </w:r>
    </w:p>
    <w:p w:rsidR="006C6E1D" w:rsidRDefault="00F550D8">
      <w:pPr>
        <w:snapToGrid w:val="0"/>
        <w:spacing w:line="324" w:lineRule="auto"/>
        <w:ind w:firstLineChars="2350" w:firstLine="4935"/>
        <w:rPr>
          <w:rFonts w:hAnsi="宋体"/>
          <w:szCs w:val="21"/>
        </w:rPr>
      </w:pPr>
      <w:r>
        <w:rPr>
          <w:rFonts w:hAnsi="宋体"/>
          <w:szCs w:val="21"/>
        </w:rPr>
        <w:t xml:space="preserve"> </w:t>
      </w:r>
    </w:p>
    <w:p w:rsidR="006C6E1D" w:rsidRDefault="006C6E1D">
      <w:pPr>
        <w:snapToGrid w:val="0"/>
        <w:spacing w:line="324" w:lineRule="auto"/>
        <w:ind w:firstLineChars="2350" w:firstLine="4935"/>
        <w:rPr>
          <w:rFonts w:hAnsi="宋体"/>
          <w:szCs w:val="21"/>
        </w:rPr>
      </w:pPr>
    </w:p>
    <w:p w:rsidR="006C6E1D" w:rsidRDefault="006C6E1D">
      <w:pPr>
        <w:snapToGrid w:val="0"/>
        <w:spacing w:line="324" w:lineRule="auto"/>
        <w:ind w:firstLineChars="2350" w:firstLine="4935"/>
        <w:rPr>
          <w:rFonts w:hAnsi="宋体"/>
          <w:szCs w:val="21"/>
        </w:rPr>
      </w:pPr>
    </w:p>
    <w:p w:rsidR="006C6E1D" w:rsidRDefault="006C6E1D">
      <w:pPr>
        <w:snapToGrid w:val="0"/>
        <w:spacing w:line="324" w:lineRule="auto"/>
        <w:ind w:firstLineChars="2350" w:firstLine="4935"/>
        <w:rPr>
          <w:rFonts w:hAnsi="宋体"/>
          <w:szCs w:val="21"/>
        </w:rPr>
      </w:pPr>
    </w:p>
    <w:p w:rsidR="006C6E1D" w:rsidRDefault="00F550D8">
      <w:pPr>
        <w:snapToGrid w:val="0"/>
        <w:spacing w:line="324" w:lineRule="auto"/>
        <w:ind w:firstLineChars="2350" w:firstLine="4935"/>
        <w:rPr>
          <w:rFonts w:ascii="仿宋_GB2312" w:eastAsia="仿宋_GB2312" w:hAnsi="仿宋" w:cs="仿宋_GB2312"/>
          <w:kern w:val="0"/>
          <w:sz w:val="24"/>
        </w:rPr>
      </w:pPr>
      <w:r>
        <w:rPr>
          <w:rFonts w:hAnsi="宋体"/>
          <w:szCs w:val="21"/>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autoSpaceDE w:val="0"/>
        <w:autoSpaceDN w:val="0"/>
        <w:spacing w:line="324" w:lineRule="auto"/>
        <w:ind w:firstLine="120"/>
        <w:rPr>
          <w:rFonts w:ascii="仿宋_GB2312" w:eastAsia="仿宋_GB2312" w:hAnsi="仿宋" w:cs="仿宋_GB2312"/>
          <w:sz w:val="24"/>
        </w:rPr>
      </w:pPr>
    </w:p>
    <w:p w:rsidR="006C6E1D" w:rsidRDefault="00F550D8">
      <w:pPr>
        <w:spacing w:line="324" w:lineRule="auto"/>
        <w:jc w:val="center"/>
        <w:rPr>
          <w:rFonts w:ascii="宋体" w:hAnsi="宋体"/>
          <w:b/>
          <w:sz w:val="32"/>
          <w:szCs w:val="32"/>
        </w:rPr>
      </w:pPr>
      <w:r>
        <w:rPr>
          <w:rFonts w:ascii="宋体" w:hAnsi="宋体" w:hint="eastAsia"/>
          <w:b/>
          <w:sz w:val="32"/>
          <w:szCs w:val="32"/>
        </w:rPr>
        <w:t>五、认为需要的其他技术文件或说明</w:t>
      </w:r>
    </w:p>
    <w:p w:rsidR="006C6E1D" w:rsidRDefault="00F550D8">
      <w:pPr>
        <w:spacing w:line="324"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6C6E1D" w:rsidRDefault="006C6E1D">
      <w:pPr>
        <w:spacing w:line="324" w:lineRule="auto"/>
        <w:jc w:val="center"/>
        <w:rPr>
          <w:rFonts w:ascii="仿宋_GB2312" w:eastAsia="仿宋_GB2312" w:hAnsi="仿宋" w:cs="仿宋_GB2312"/>
          <w:sz w:val="24"/>
        </w:rPr>
      </w:pPr>
    </w:p>
    <w:p w:rsidR="006C6E1D" w:rsidRDefault="00F550D8">
      <w:pPr>
        <w:autoSpaceDE w:val="0"/>
        <w:autoSpaceDN w:val="0"/>
        <w:spacing w:line="324" w:lineRule="auto"/>
        <w:ind w:firstLineChars="2000" w:firstLine="4800"/>
        <w:rPr>
          <w:rFonts w:ascii="仿宋_GB2312" w:eastAsia="仿宋_GB2312" w:hAnsi="仿宋" w:cs="仿宋_GB2312"/>
          <w:sz w:val="24"/>
        </w:rPr>
      </w:pPr>
      <w:r>
        <w:rPr>
          <w:rFonts w:ascii="仿宋_GB2312" w:eastAsia="仿宋_GB2312" w:hAnsi="仿宋" w:cs="仿宋_GB2312" w:hint="eastAsia"/>
          <w:kern w:val="0"/>
          <w:sz w:val="24"/>
        </w:rPr>
        <w:t>投标人名称（电子</w:t>
      </w:r>
      <w:r>
        <w:rPr>
          <w:rFonts w:ascii="仿宋_GB2312" w:eastAsia="仿宋_GB2312" w:hAnsi="仿宋" w:cs="仿宋_GB2312" w:hint="eastAsia"/>
          <w:kern w:val="0"/>
          <w:sz w:val="24"/>
          <w:lang w:val="zh-CN"/>
        </w:rPr>
        <w:t>签章</w:t>
      </w:r>
      <w:r>
        <w:rPr>
          <w:rFonts w:ascii="仿宋_GB2312" w:eastAsia="仿宋_GB2312" w:hAnsi="仿宋" w:cs="仿宋_GB2312" w:hint="eastAsia"/>
          <w:kern w:val="0"/>
          <w:sz w:val="24"/>
        </w:rPr>
        <w:t xml:space="preserve">）：                       </w:t>
      </w:r>
    </w:p>
    <w:p w:rsidR="006C6E1D" w:rsidRDefault="00F550D8">
      <w:pPr>
        <w:autoSpaceDE w:val="0"/>
        <w:autoSpaceDN w:val="0"/>
        <w:spacing w:line="324" w:lineRule="auto"/>
        <w:rPr>
          <w:rFonts w:ascii="仿宋_GB2312" w:eastAsia="仿宋_GB2312" w:hAnsi="仿宋" w:cs="仿宋_GB2312"/>
          <w:b/>
          <w:bCs/>
          <w:sz w:val="30"/>
          <w:szCs w:val="30"/>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6C6E1D" w:rsidRDefault="006C6E1D">
      <w:pPr>
        <w:snapToGrid w:val="0"/>
        <w:spacing w:line="324" w:lineRule="auto"/>
        <w:jc w:val="center"/>
        <w:outlineLvl w:val="1"/>
        <w:rPr>
          <w:rFonts w:ascii="宋体" w:hAnsi="宋体"/>
          <w:b/>
          <w:bCs/>
          <w:sz w:val="24"/>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jc w:val="center"/>
        <w:outlineLvl w:val="1"/>
        <w:rPr>
          <w:rFonts w:hAnsi="宋体"/>
          <w:b/>
          <w:bCs/>
          <w:sz w:val="28"/>
          <w:szCs w:val="28"/>
        </w:rPr>
      </w:pPr>
      <w:bookmarkStart w:id="337" w:name="_Toc22006"/>
      <w:r>
        <w:rPr>
          <w:rFonts w:hAnsi="宋体" w:hint="eastAsia"/>
          <w:b/>
          <w:bCs/>
          <w:sz w:val="28"/>
          <w:szCs w:val="28"/>
        </w:rPr>
        <w:lastRenderedPageBreak/>
        <w:t>第五节 报价文件格式</w:t>
      </w:r>
      <w:bookmarkEnd w:id="337"/>
    </w:p>
    <w:p w:rsidR="006C6E1D" w:rsidRDefault="00F550D8">
      <w:pPr>
        <w:snapToGrid w:val="0"/>
        <w:spacing w:line="324" w:lineRule="auto"/>
        <w:rPr>
          <w:rFonts w:ascii="宋体" w:hAnsi="宋体"/>
          <w:bCs/>
          <w:sz w:val="32"/>
          <w:szCs w:val="20"/>
        </w:rPr>
      </w:pPr>
      <w:r>
        <w:rPr>
          <w:rFonts w:ascii="宋体" w:hAnsi="宋体" w:hint="eastAsia"/>
          <w:sz w:val="24"/>
        </w:rPr>
        <w:t xml:space="preserve">                                                            </w:t>
      </w:r>
      <w:r>
        <w:rPr>
          <w:rFonts w:ascii="宋体" w:hAnsi="宋体" w:hint="eastAsia"/>
          <w:bCs/>
        </w:rPr>
        <w:t>电子投标文件</w:t>
      </w:r>
    </w:p>
    <w:p w:rsidR="006C6E1D" w:rsidRDefault="006C6E1D">
      <w:pPr>
        <w:snapToGrid w:val="0"/>
        <w:spacing w:line="324" w:lineRule="auto"/>
        <w:jc w:val="center"/>
        <w:rPr>
          <w:rFonts w:ascii="宋体" w:hAnsi="宋体"/>
          <w:bCs/>
          <w:sz w:val="24"/>
          <w:szCs w:val="20"/>
        </w:rPr>
      </w:pPr>
    </w:p>
    <w:p w:rsidR="006C6E1D" w:rsidRDefault="00F550D8">
      <w:pPr>
        <w:snapToGrid w:val="0"/>
        <w:spacing w:line="324" w:lineRule="auto"/>
        <w:jc w:val="center"/>
        <w:rPr>
          <w:rFonts w:ascii="宋体" w:hAnsi="宋体"/>
          <w:b/>
          <w:bCs/>
          <w:sz w:val="32"/>
          <w:szCs w:val="32"/>
        </w:rPr>
      </w:pPr>
      <w:r>
        <w:rPr>
          <w:rFonts w:ascii="宋体" w:hAnsi="宋体" w:hint="eastAsia"/>
          <w:b/>
          <w:bCs/>
          <w:sz w:val="32"/>
          <w:szCs w:val="32"/>
        </w:rPr>
        <w:t>报价文件（封面）</w:t>
      </w: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6C6E1D">
      <w:pPr>
        <w:snapToGrid w:val="0"/>
        <w:spacing w:line="324" w:lineRule="auto"/>
        <w:rPr>
          <w:rFonts w:ascii="宋体" w:hAnsi="宋体"/>
          <w:bCs/>
          <w:sz w:val="24"/>
          <w:szCs w:val="20"/>
        </w:rPr>
      </w:pP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 xml:space="preserve">项目名称： </w:t>
      </w:r>
    </w:p>
    <w:p w:rsidR="006C6E1D" w:rsidRDefault="006C6E1D">
      <w:pPr>
        <w:snapToGrid w:val="0"/>
        <w:spacing w:line="324" w:lineRule="auto"/>
        <w:ind w:firstLineChars="150" w:firstLine="360"/>
        <w:rPr>
          <w:rFonts w:ascii="宋体" w:hAnsi="宋体"/>
          <w:bCs/>
          <w:sz w:val="24"/>
        </w:rPr>
      </w:pP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 xml:space="preserve">项目编号： </w:t>
      </w:r>
    </w:p>
    <w:p w:rsidR="006C6E1D" w:rsidRDefault="006C6E1D">
      <w:pPr>
        <w:snapToGrid w:val="0"/>
        <w:spacing w:line="324" w:lineRule="auto"/>
        <w:ind w:firstLineChars="150" w:firstLine="360"/>
        <w:rPr>
          <w:rFonts w:ascii="宋体" w:hAnsi="宋体"/>
          <w:bCs/>
          <w:sz w:val="24"/>
        </w:rPr>
      </w:pP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所投分标：</w:t>
      </w:r>
    </w:p>
    <w:p w:rsidR="006C6E1D" w:rsidRDefault="006C6E1D">
      <w:pPr>
        <w:snapToGrid w:val="0"/>
        <w:spacing w:line="324" w:lineRule="auto"/>
        <w:ind w:firstLineChars="150" w:firstLine="360"/>
        <w:rPr>
          <w:rFonts w:ascii="宋体" w:hAnsi="宋体"/>
          <w:bCs/>
          <w:sz w:val="24"/>
        </w:rPr>
      </w:pP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投标人名称：</w:t>
      </w:r>
    </w:p>
    <w:p w:rsidR="006C6E1D" w:rsidRDefault="006C6E1D">
      <w:pPr>
        <w:snapToGrid w:val="0"/>
        <w:spacing w:line="324" w:lineRule="auto"/>
        <w:ind w:firstLineChars="150" w:firstLine="360"/>
        <w:rPr>
          <w:rFonts w:ascii="宋体" w:hAnsi="宋体"/>
          <w:bCs/>
          <w:sz w:val="24"/>
        </w:rPr>
      </w:pPr>
    </w:p>
    <w:p w:rsidR="006C6E1D" w:rsidRDefault="00F550D8">
      <w:pPr>
        <w:snapToGrid w:val="0"/>
        <w:spacing w:line="324" w:lineRule="auto"/>
        <w:ind w:firstLineChars="150" w:firstLine="360"/>
        <w:rPr>
          <w:rFonts w:ascii="宋体" w:hAnsi="宋体"/>
          <w:bCs/>
          <w:sz w:val="24"/>
        </w:rPr>
      </w:pPr>
      <w:r>
        <w:rPr>
          <w:rFonts w:ascii="宋体" w:hAnsi="宋体" w:hint="eastAsia"/>
          <w:bCs/>
          <w:sz w:val="24"/>
        </w:rPr>
        <w:t>投标人地址：</w:t>
      </w:r>
    </w:p>
    <w:p w:rsidR="006C6E1D" w:rsidRDefault="006C6E1D">
      <w:pPr>
        <w:pStyle w:val="a4"/>
        <w:snapToGrid w:val="0"/>
        <w:spacing w:line="324" w:lineRule="auto"/>
        <w:ind w:firstLineChars="400" w:firstLine="960"/>
        <w:rPr>
          <w:rFonts w:ascii="宋体" w:hAnsi="宋体"/>
          <w:bCs/>
          <w:sz w:val="24"/>
          <w:szCs w:val="24"/>
        </w:rPr>
      </w:pPr>
    </w:p>
    <w:p w:rsidR="006C6E1D" w:rsidRDefault="00F550D8">
      <w:pPr>
        <w:snapToGrid w:val="0"/>
        <w:spacing w:line="324" w:lineRule="auto"/>
        <w:rPr>
          <w:rFonts w:ascii="宋体" w:hAnsi="宋体"/>
          <w:sz w:val="24"/>
        </w:rPr>
        <w:sectPr w:rsidR="006C6E1D">
          <w:pgSz w:w="11906" w:h="16838"/>
          <w:pgMar w:top="1134" w:right="1134" w:bottom="1134" w:left="1134" w:header="720" w:footer="720" w:gutter="0"/>
          <w:cols w:space="720"/>
          <w:docGrid w:type="lines" w:linePitch="331"/>
        </w:sectPr>
      </w:pPr>
      <w:r>
        <w:rPr>
          <w:rFonts w:ascii="宋体" w:hAnsi="宋体" w:hint="eastAsia"/>
          <w:sz w:val="24"/>
        </w:rPr>
        <w:t xml:space="preserve">                                                       年  月  日</w:t>
      </w:r>
    </w:p>
    <w:p w:rsidR="006C6E1D" w:rsidRDefault="006C6E1D">
      <w:pPr>
        <w:spacing w:line="324" w:lineRule="auto"/>
        <w:rPr>
          <w:rFonts w:ascii="宋体" w:hAnsi="宋体" w:cs="宋体"/>
        </w:rPr>
      </w:pPr>
    </w:p>
    <w:p w:rsidR="006C6E1D" w:rsidRDefault="00F550D8">
      <w:pPr>
        <w:snapToGrid w:val="0"/>
        <w:spacing w:line="324" w:lineRule="auto"/>
        <w:jc w:val="center"/>
        <w:rPr>
          <w:rFonts w:ascii="宋体" w:hAnsi="宋体"/>
          <w:b/>
          <w:bCs/>
          <w:sz w:val="32"/>
          <w:szCs w:val="32"/>
        </w:rPr>
      </w:pPr>
      <w:r>
        <w:rPr>
          <w:rFonts w:ascii="宋体" w:hAnsi="宋体" w:hint="eastAsia"/>
          <w:b/>
          <w:bCs/>
          <w:sz w:val="32"/>
          <w:szCs w:val="32"/>
        </w:rPr>
        <w:t>报价文件目录</w:t>
      </w:r>
    </w:p>
    <w:p w:rsidR="006C6E1D" w:rsidRDefault="006C6E1D">
      <w:pPr>
        <w:spacing w:line="324" w:lineRule="auto"/>
        <w:rPr>
          <w:rFonts w:ascii="宋体" w:hAnsi="宋体" w:cs="宋体"/>
        </w:rPr>
      </w:pPr>
    </w:p>
    <w:p w:rsidR="006C6E1D" w:rsidRDefault="00F550D8">
      <w:pPr>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一、投标函………………………………………………………（页码）</w:t>
      </w:r>
    </w:p>
    <w:p w:rsidR="006C6E1D" w:rsidRDefault="00F550D8">
      <w:pPr>
        <w:spacing w:line="324" w:lineRule="auto"/>
        <w:rPr>
          <w:rFonts w:ascii="仿宋_GB2312" w:eastAsia="仿宋_GB2312" w:hAnsi="仿宋" w:cs="仿宋_GB2312"/>
          <w:kern w:val="0"/>
          <w:sz w:val="24"/>
        </w:rPr>
      </w:pPr>
      <w:r>
        <w:rPr>
          <w:rFonts w:ascii="仿宋_GB2312" w:eastAsia="仿宋_GB2312" w:hAnsi="仿宋" w:cs="仿宋_GB2312" w:hint="eastAsia"/>
          <w:kern w:val="0"/>
          <w:sz w:val="24"/>
        </w:rPr>
        <w:t>二、开标一览表…………………………………………………（页码）</w:t>
      </w:r>
    </w:p>
    <w:p w:rsidR="006C6E1D" w:rsidRDefault="00F550D8">
      <w:pPr>
        <w:spacing w:line="324" w:lineRule="auto"/>
        <w:rPr>
          <w:rFonts w:ascii="仿宋_GB2312" w:eastAsia="仿宋_GB2312" w:hAnsi="仿宋" w:cs="仿宋_GB2312"/>
          <w:sz w:val="24"/>
        </w:rPr>
      </w:pPr>
      <w:r>
        <w:rPr>
          <w:rFonts w:ascii="仿宋_GB2312" w:eastAsia="仿宋_GB2312" w:hAnsi="仿宋" w:cs="仿宋_GB2312" w:hint="eastAsia"/>
          <w:kern w:val="0"/>
          <w:sz w:val="24"/>
        </w:rPr>
        <w:t>三、中小企业声明函……………………………………………（页码）</w:t>
      </w:r>
    </w:p>
    <w:p w:rsidR="006C6E1D" w:rsidRDefault="006C6E1D">
      <w:pPr>
        <w:snapToGrid w:val="0"/>
        <w:spacing w:line="324" w:lineRule="auto"/>
        <w:ind w:firstLineChars="100" w:firstLine="300"/>
        <w:rPr>
          <w:rFonts w:ascii="宋体" w:hAnsi="宋体"/>
          <w:sz w:val="30"/>
          <w:szCs w:val="20"/>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jc w:val="center"/>
        <w:rPr>
          <w:rFonts w:ascii="Times New Roman" w:hAnsi="Times New Roman"/>
          <w:b/>
          <w:bCs/>
          <w:sz w:val="30"/>
          <w:szCs w:val="30"/>
        </w:rPr>
      </w:pPr>
      <w:r>
        <w:rPr>
          <w:rFonts w:ascii="Times New Roman" w:hAnsi="Times New Roman" w:hint="eastAsia"/>
          <w:b/>
          <w:bCs/>
          <w:sz w:val="30"/>
          <w:szCs w:val="30"/>
        </w:rPr>
        <w:lastRenderedPageBreak/>
        <w:t>一、投标函</w:t>
      </w:r>
    </w:p>
    <w:p w:rsidR="006C6E1D" w:rsidRDefault="00F550D8">
      <w:pPr>
        <w:pStyle w:val="ac"/>
        <w:spacing w:line="324" w:lineRule="auto"/>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6C6E1D" w:rsidRDefault="00F550D8">
      <w:pPr>
        <w:pStyle w:val="ac"/>
        <w:spacing w:line="324" w:lineRule="auto"/>
        <w:ind w:firstLineChars="200" w:firstLine="420"/>
      </w:pPr>
      <w:r>
        <w:rPr>
          <w:rFonts w:hint="eastAsia"/>
        </w:rPr>
        <w:t>我方已仔细阅读了贵方组织的</w:t>
      </w:r>
      <w:r>
        <w:rPr>
          <w:rFonts w:ascii="Times New Roman" w:hAnsi="Times New Roman"/>
          <w:u w:val="single"/>
        </w:rPr>
        <w:t xml:space="preserve">                    </w:t>
      </w:r>
      <w:r>
        <w:rPr>
          <w:rFonts w:hint="eastAsia"/>
        </w:rPr>
        <w:t>项目（项目编号：</w:t>
      </w:r>
      <w:r>
        <w:rPr>
          <w:rFonts w:hint="eastAsia"/>
          <w:u w:val="single"/>
        </w:rPr>
        <w:t xml:space="preserve">             </w:t>
      </w:r>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(职务、职称)为全权代表，现正式递交下述文件参加贵方组织的本次政府采购活动： </w:t>
      </w:r>
    </w:p>
    <w:p w:rsidR="006C6E1D" w:rsidRDefault="00F550D8">
      <w:pPr>
        <w:pStyle w:val="ac"/>
        <w:spacing w:line="324" w:lineRule="auto"/>
        <w:ind w:firstLineChars="200" w:firstLine="420"/>
      </w:pPr>
      <w:r>
        <w:rPr>
          <w:rFonts w:hint="eastAsia"/>
        </w:rPr>
        <w:t>一、报价文件电子版一份（包含按投标人须知前附表要求提交的全部文件）；</w:t>
      </w:r>
    </w:p>
    <w:p w:rsidR="006C6E1D" w:rsidRDefault="00F550D8">
      <w:pPr>
        <w:pStyle w:val="ac"/>
        <w:spacing w:line="324" w:lineRule="auto"/>
        <w:ind w:firstLine="482"/>
      </w:pPr>
      <w:r>
        <w:rPr>
          <w:rFonts w:hint="eastAsia"/>
        </w:rPr>
        <w:t>二、资格文件电子版一份（包含按投标人须知前附表要求提交的全部文件）；</w:t>
      </w:r>
    </w:p>
    <w:p w:rsidR="006C6E1D" w:rsidRDefault="00F550D8">
      <w:pPr>
        <w:pStyle w:val="ac"/>
        <w:spacing w:line="324" w:lineRule="auto"/>
        <w:ind w:firstLine="482"/>
      </w:pPr>
      <w:r>
        <w:rPr>
          <w:rFonts w:hint="eastAsia"/>
        </w:rPr>
        <w:t>三、</w:t>
      </w:r>
      <w:r>
        <w:rPr>
          <w:rFonts w:hAnsi="宋体" w:hint="eastAsia"/>
        </w:rPr>
        <w:t>技术</w:t>
      </w:r>
      <w:r>
        <w:rPr>
          <w:rFonts w:hint="eastAsia"/>
        </w:rPr>
        <w:t>文件电子版一份（包含按投标人须知前附表要求提交的全部文件）；</w:t>
      </w:r>
    </w:p>
    <w:p w:rsidR="006C6E1D" w:rsidRDefault="00F550D8">
      <w:pPr>
        <w:pStyle w:val="ac"/>
        <w:spacing w:line="324" w:lineRule="auto"/>
        <w:ind w:firstLine="482"/>
      </w:pPr>
      <w:r>
        <w:rPr>
          <w:rFonts w:hAnsi="宋体" w:hint="eastAsia"/>
        </w:rPr>
        <w:t>四、</w:t>
      </w:r>
      <w:r>
        <w:rPr>
          <w:rFonts w:hint="eastAsia"/>
        </w:rPr>
        <w:t>商务</w:t>
      </w:r>
      <w:r>
        <w:rPr>
          <w:rFonts w:hAnsi="宋体" w:hint="eastAsia"/>
        </w:rPr>
        <w:t>文件</w:t>
      </w:r>
      <w:r>
        <w:rPr>
          <w:rFonts w:hint="eastAsia"/>
        </w:rPr>
        <w:t>电子版一份（包含按投标人须知前附表要求提交的全部文件）；</w:t>
      </w:r>
    </w:p>
    <w:p w:rsidR="006C6E1D" w:rsidRDefault="00F550D8">
      <w:pPr>
        <w:pStyle w:val="ac"/>
        <w:spacing w:line="324" w:lineRule="auto"/>
        <w:ind w:firstLine="482"/>
        <w:rPr>
          <w:rFonts w:ascii="Times New Roman" w:hAnsi="Times New Roman"/>
        </w:rPr>
      </w:pPr>
      <w:r>
        <w:rPr>
          <w:rFonts w:hint="eastAsia"/>
        </w:rPr>
        <w:t>据此函，签字人兹宣布：</w:t>
      </w:r>
    </w:p>
    <w:p w:rsidR="006C6E1D" w:rsidRDefault="00F550D8">
      <w:pPr>
        <w:pStyle w:val="ac"/>
        <w:spacing w:line="324" w:lineRule="auto"/>
        <w:ind w:firstLineChars="200" w:firstLine="420"/>
        <w:rPr>
          <w:rFonts w:ascii="Times New Roman" w:hAnsi="Times New Roman"/>
        </w:rPr>
      </w:pPr>
      <w:r>
        <w:rPr>
          <w:rFonts w:hint="eastAsia"/>
        </w:rPr>
        <w:t>1、</w:t>
      </w:r>
      <w:r>
        <w:rPr>
          <w:rFonts w:hint="eastAsia"/>
          <w:lang w:bidi="ar"/>
        </w:rPr>
        <w:t>我方针对标项</w:t>
      </w:r>
      <w:r>
        <w:rPr>
          <w:rFonts w:hint="eastAsia"/>
          <w:u w:val="single"/>
          <w:lang w:bidi="ar"/>
        </w:rPr>
        <w:t xml:space="preserve"> （项目名称）          </w:t>
      </w:r>
      <w:r>
        <w:rPr>
          <w:rFonts w:hint="eastAsia"/>
          <w:lang w:bidi="ar"/>
        </w:rPr>
        <w:t>愿意以下浮系数</w:t>
      </w:r>
      <w:r>
        <w:rPr>
          <w:rFonts w:hint="eastAsia"/>
          <w:u w:val="single"/>
          <w:lang w:bidi="ar"/>
        </w:rPr>
        <w:t xml:space="preserve">        </w:t>
      </w:r>
      <w:r>
        <w:rPr>
          <w:rFonts w:hint="eastAsia"/>
          <w:lang w:bidi="ar"/>
        </w:rPr>
        <w:t xml:space="preserve"> %作为本项目的投标报价，服务期限</w:t>
      </w:r>
      <w:r>
        <w:rPr>
          <w:rFonts w:hint="eastAsia"/>
          <w:u w:val="single"/>
          <w:lang w:bidi="ar"/>
        </w:rPr>
        <w:t xml:space="preserve">              </w:t>
      </w:r>
      <w:r>
        <w:rPr>
          <w:rFonts w:hint="eastAsia"/>
        </w:rPr>
        <w:t>，提供本项目</w:t>
      </w:r>
      <w:r>
        <w:rPr>
          <w:rFonts w:hAnsi="Times New Roman" w:hint="eastAsia"/>
        </w:rPr>
        <w:t>招标文件第二章</w:t>
      </w:r>
      <w:r>
        <w:rPr>
          <w:rFonts w:hint="eastAsia"/>
        </w:rPr>
        <w:t>“服务需求”中的相应的采购内容。</w:t>
      </w:r>
    </w:p>
    <w:p w:rsidR="006C6E1D" w:rsidRDefault="00F550D8">
      <w:pPr>
        <w:pStyle w:val="ac"/>
        <w:spacing w:line="324" w:lineRule="auto"/>
        <w:ind w:firstLineChars="200" w:firstLine="420"/>
        <w:rPr>
          <w:u w:val="single"/>
        </w:rPr>
      </w:pPr>
      <w:r>
        <w:rPr>
          <w:rFonts w:hint="eastAsia"/>
        </w:rPr>
        <w:t>2、我方同意自本项目招标文件“第三章 投标人须知”第一节 投标人须知前附表 第21.2项规定的投标截止时间（开标时间）起遵循</w:t>
      </w:r>
      <w:r>
        <w:rPr>
          <w:rFonts w:hAnsi="宋体" w:hint="eastAsia"/>
        </w:rPr>
        <w:t>本投标函</w:t>
      </w:r>
      <w:r>
        <w:rPr>
          <w:rFonts w:hint="eastAsia"/>
        </w:rPr>
        <w:t>，并承诺在“投标人须知前附表”第17.2项规定的投标有效期内不修改、撤销投标文件。</w:t>
      </w:r>
    </w:p>
    <w:p w:rsidR="006C6E1D" w:rsidRDefault="00F550D8">
      <w:pPr>
        <w:pStyle w:val="ac"/>
        <w:spacing w:line="324" w:lineRule="auto"/>
        <w:ind w:firstLineChars="200" w:firstLine="420"/>
        <w:rPr>
          <w:u w:val="single"/>
        </w:rPr>
      </w:pPr>
      <w:r>
        <w:rPr>
          <w:rFonts w:hint="eastAsia"/>
        </w:rPr>
        <w:t>3、我方所递交的投标文件及有关资料都是内容完整、真实和准确的。</w:t>
      </w:r>
    </w:p>
    <w:p w:rsidR="006C6E1D" w:rsidRDefault="00F550D8">
      <w:pPr>
        <w:pStyle w:val="ac"/>
        <w:spacing w:line="324" w:lineRule="auto"/>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6C6E1D" w:rsidRDefault="00F550D8">
      <w:pPr>
        <w:pStyle w:val="ac"/>
        <w:numPr>
          <w:ilvl w:val="0"/>
          <w:numId w:val="5"/>
        </w:numPr>
        <w:spacing w:line="324" w:lineRule="auto"/>
      </w:pPr>
      <w:r>
        <w:rPr>
          <w:rFonts w:hint="eastAsia"/>
        </w:rPr>
        <w:t>具有独立承担民事责任的能力；</w:t>
      </w:r>
    </w:p>
    <w:p w:rsidR="006C6E1D" w:rsidRDefault="00F550D8">
      <w:pPr>
        <w:pStyle w:val="ac"/>
        <w:numPr>
          <w:ilvl w:val="0"/>
          <w:numId w:val="5"/>
        </w:numPr>
        <w:spacing w:line="324" w:lineRule="auto"/>
      </w:pPr>
      <w:r>
        <w:rPr>
          <w:rFonts w:hint="eastAsia"/>
        </w:rPr>
        <w:t>具有良好的商业信誉和健全的财务会计制度；</w:t>
      </w:r>
    </w:p>
    <w:p w:rsidR="006C6E1D" w:rsidRDefault="00F550D8">
      <w:pPr>
        <w:pStyle w:val="ac"/>
        <w:numPr>
          <w:ilvl w:val="0"/>
          <w:numId w:val="5"/>
        </w:numPr>
        <w:spacing w:line="324" w:lineRule="auto"/>
      </w:pPr>
      <w:r>
        <w:rPr>
          <w:rFonts w:hint="eastAsia"/>
        </w:rPr>
        <w:t>具有履行合同所必需的设备和专业技术能力；</w:t>
      </w:r>
    </w:p>
    <w:p w:rsidR="006C6E1D" w:rsidRDefault="00F550D8">
      <w:pPr>
        <w:pStyle w:val="ac"/>
        <w:numPr>
          <w:ilvl w:val="0"/>
          <w:numId w:val="5"/>
        </w:numPr>
        <w:spacing w:line="324" w:lineRule="auto"/>
      </w:pPr>
      <w:r>
        <w:rPr>
          <w:rFonts w:hint="eastAsia"/>
        </w:rPr>
        <w:t>有依法缴纳税收和社会保障资金的良好记录；</w:t>
      </w:r>
    </w:p>
    <w:p w:rsidR="006C6E1D" w:rsidRDefault="00F550D8">
      <w:pPr>
        <w:pStyle w:val="ac"/>
        <w:numPr>
          <w:ilvl w:val="0"/>
          <w:numId w:val="5"/>
        </w:numPr>
        <w:spacing w:line="324" w:lineRule="auto"/>
      </w:pPr>
      <w:r>
        <w:rPr>
          <w:rFonts w:hint="eastAsia"/>
        </w:rPr>
        <w:t>参加政府采购活动前三年内，在经营活动中没有重大违法记录；</w:t>
      </w:r>
    </w:p>
    <w:p w:rsidR="006C6E1D" w:rsidRDefault="00F550D8">
      <w:pPr>
        <w:pStyle w:val="ac"/>
        <w:numPr>
          <w:ilvl w:val="0"/>
          <w:numId w:val="5"/>
        </w:numPr>
        <w:spacing w:line="324" w:lineRule="auto"/>
      </w:pPr>
      <w:r>
        <w:rPr>
          <w:rFonts w:hint="eastAsia"/>
        </w:rPr>
        <w:t>法律、行政法规规定的其他条件。</w:t>
      </w:r>
    </w:p>
    <w:p w:rsidR="006C6E1D" w:rsidRDefault="00F550D8">
      <w:pPr>
        <w:pStyle w:val="ac"/>
        <w:spacing w:line="324" w:lineRule="auto"/>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6C6E1D" w:rsidRDefault="00F550D8">
      <w:pPr>
        <w:pStyle w:val="ac"/>
        <w:spacing w:line="324" w:lineRule="auto"/>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根据招标文件、我方的投标文件及有关澄清承诺书的要求按第五章“拟签订的合同文本”与采购人订立书面合同，并按照合同约定</w:t>
      </w:r>
      <w:r>
        <w:rPr>
          <w:rFonts w:hint="eastAsia"/>
        </w:rPr>
        <w:t>承担完成合同的责任和义务。</w:t>
      </w:r>
    </w:p>
    <w:p w:rsidR="006C6E1D" w:rsidRDefault="00F550D8">
      <w:pPr>
        <w:pStyle w:val="ac"/>
        <w:spacing w:line="324" w:lineRule="auto"/>
        <w:ind w:firstLineChars="200" w:firstLine="420"/>
      </w:pPr>
      <w:r>
        <w:rPr>
          <w:rFonts w:hint="eastAsia"/>
        </w:rPr>
        <w:t>7、我方已详细审核招标文件，我方知道必须放弃提出含糊不清或误解问题的权利。</w:t>
      </w:r>
    </w:p>
    <w:p w:rsidR="006C6E1D" w:rsidRDefault="00F550D8">
      <w:pPr>
        <w:pStyle w:val="ac"/>
        <w:spacing w:line="324" w:lineRule="auto"/>
        <w:ind w:firstLineChars="200" w:firstLine="420"/>
      </w:pPr>
      <w:r>
        <w:rPr>
          <w:rFonts w:hint="eastAsia"/>
        </w:rPr>
        <w:t>8、我方同意应贵方要求提供与本投标有关的任何数据或资料。若贵方需要，我方愿意提供我方作出的一切承诺的证明材料。</w:t>
      </w:r>
    </w:p>
    <w:p w:rsidR="006C6E1D" w:rsidRDefault="00F550D8">
      <w:pPr>
        <w:pStyle w:val="ac"/>
        <w:spacing w:line="324" w:lineRule="auto"/>
        <w:ind w:firstLineChars="200" w:firstLine="420"/>
      </w:pPr>
      <w:r>
        <w:rPr>
          <w:rFonts w:hint="eastAsia"/>
        </w:rPr>
        <w:lastRenderedPageBreak/>
        <w:t>9、我方完全理解贵方不一定接受投标报价最低的投标人为中标供应商的行为。</w:t>
      </w:r>
    </w:p>
    <w:p w:rsidR="006C6E1D" w:rsidRDefault="00F550D8">
      <w:pPr>
        <w:pStyle w:val="ac"/>
        <w:spacing w:line="324" w:lineRule="auto"/>
        <w:ind w:firstLineChars="200" w:firstLine="420"/>
      </w:pPr>
      <w:r>
        <w:rPr>
          <w:rFonts w:hint="eastAsia"/>
        </w:rPr>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6C6E1D" w:rsidRDefault="00F550D8">
      <w:pPr>
        <w:pStyle w:val="ac"/>
        <w:numPr>
          <w:ilvl w:val="0"/>
          <w:numId w:val="6"/>
        </w:numPr>
        <w:spacing w:line="324" w:lineRule="auto"/>
        <w:rPr>
          <w:rFonts w:hAnsi="宋体"/>
        </w:rPr>
      </w:pPr>
      <w:r>
        <w:rPr>
          <w:rFonts w:hAnsi="宋体" w:hint="eastAsia"/>
        </w:rPr>
        <w:t>提供虚假材料谋取中标、成交的；</w:t>
      </w:r>
    </w:p>
    <w:p w:rsidR="006C6E1D" w:rsidRDefault="00F550D8">
      <w:pPr>
        <w:pStyle w:val="ac"/>
        <w:numPr>
          <w:ilvl w:val="0"/>
          <w:numId w:val="6"/>
        </w:numPr>
        <w:spacing w:line="324" w:lineRule="auto"/>
        <w:rPr>
          <w:rFonts w:hAnsi="宋体"/>
        </w:rPr>
      </w:pPr>
      <w:r>
        <w:rPr>
          <w:rFonts w:hAnsi="宋体" w:hint="eastAsia"/>
        </w:rPr>
        <w:t>采取不正当手段诋毁、排挤其他供应商的；</w:t>
      </w:r>
    </w:p>
    <w:p w:rsidR="006C6E1D" w:rsidRDefault="00F550D8">
      <w:pPr>
        <w:pStyle w:val="ac"/>
        <w:numPr>
          <w:ilvl w:val="0"/>
          <w:numId w:val="6"/>
        </w:numPr>
        <w:spacing w:line="324" w:lineRule="auto"/>
      </w:pPr>
      <w:r>
        <w:rPr>
          <w:rFonts w:hAnsi="宋体" w:hint="eastAsia"/>
        </w:rPr>
        <w:t>与采购人、其他供应商或者采购代理机构恶意串通的；</w:t>
      </w:r>
    </w:p>
    <w:p w:rsidR="006C6E1D" w:rsidRDefault="00F550D8">
      <w:pPr>
        <w:pStyle w:val="ac"/>
        <w:numPr>
          <w:ilvl w:val="0"/>
          <w:numId w:val="6"/>
        </w:numPr>
        <w:spacing w:line="324" w:lineRule="auto"/>
      </w:pPr>
      <w:r>
        <w:rPr>
          <w:rFonts w:hAnsi="宋体" w:hint="eastAsia"/>
        </w:rPr>
        <w:t>向采购人、采购代理机构行贿或者提供其他不正当利益的；</w:t>
      </w:r>
    </w:p>
    <w:p w:rsidR="006C6E1D" w:rsidRDefault="00F550D8">
      <w:pPr>
        <w:pStyle w:val="ac"/>
        <w:numPr>
          <w:ilvl w:val="0"/>
          <w:numId w:val="6"/>
        </w:numPr>
        <w:spacing w:line="324" w:lineRule="auto"/>
      </w:pPr>
      <w:r>
        <w:rPr>
          <w:rFonts w:hAnsi="宋体" w:hint="eastAsia"/>
        </w:rPr>
        <w:t>在招标采购过程中与采购人进行协商谈判的；</w:t>
      </w:r>
    </w:p>
    <w:p w:rsidR="006C6E1D" w:rsidRDefault="00F550D8">
      <w:pPr>
        <w:pStyle w:val="ac"/>
        <w:numPr>
          <w:ilvl w:val="0"/>
          <w:numId w:val="6"/>
        </w:numPr>
        <w:spacing w:line="324" w:lineRule="auto"/>
      </w:pPr>
      <w:r>
        <w:rPr>
          <w:rFonts w:hAnsi="宋体" w:hint="eastAsia"/>
        </w:rPr>
        <w:t>拒绝有关部门监督检查或提供虚假情况的。</w:t>
      </w:r>
    </w:p>
    <w:p w:rsidR="006C6E1D" w:rsidRDefault="00F550D8">
      <w:pPr>
        <w:pStyle w:val="ac"/>
        <w:spacing w:line="324" w:lineRule="auto"/>
        <w:ind w:left="420"/>
      </w:pPr>
      <w:r>
        <w:rPr>
          <w:rFonts w:hint="eastAsia"/>
        </w:rPr>
        <w:t>11、我方及由本人担任法定代表人的其他机构最近三年内被处罚的违法行为有：</w:t>
      </w:r>
      <w:r>
        <w:rPr>
          <w:rFonts w:hint="eastAsia"/>
          <w:u w:val="single"/>
        </w:rPr>
        <w:t xml:space="preserve">                                        </w:t>
      </w:r>
    </w:p>
    <w:p w:rsidR="006C6E1D" w:rsidRDefault="00F550D8">
      <w:pPr>
        <w:pStyle w:val="ac"/>
        <w:spacing w:line="324" w:lineRule="auto"/>
        <w:ind w:left="420"/>
      </w:pPr>
      <w:r>
        <w:rPr>
          <w:rFonts w:hint="eastAsia"/>
          <w:u w:val="single"/>
        </w:rPr>
        <w:t xml:space="preserve">                                                                                                                        </w:t>
      </w:r>
    </w:p>
    <w:p w:rsidR="006C6E1D" w:rsidRDefault="00F550D8">
      <w:pPr>
        <w:pStyle w:val="ac"/>
        <w:spacing w:line="324" w:lineRule="auto"/>
        <w:ind w:firstLine="420"/>
      </w:pPr>
      <w:r>
        <w:rPr>
          <w:rFonts w:hint="eastAsia"/>
        </w:rPr>
        <w:t>12、以上事项如有虚假或隐瞒，我方愿意承担一切后果，并不再寻求任何旨在减轻或免除法律责任的辩解。</w:t>
      </w:r>
    </w:p>
    <w:p w:rsidR="006C6E1D" w:rsidRDefault="00F550D8">
      <w:pPr>
        <w:pStyle w:val="ac"/>
        <w:spacing w:line="324" w:lineRule="auto"/>
        <w:ind w:firstLine="420"/>
      </w:pPr>
      <w:r>
        <w:rPr>
          <w:rFonts w:hint="eastAsia"/>
        </w:rPr>
        <w:t>13、与本投标有关的一切正式往来信函请寄：</w:t>
      </w:r>
      <w:r>
        <w:rPr>
          <w:rFonts w:hint="eastAsia"/>
          <w:u w:val="single"/>
        </w:rPr>
        <w:t xml:space="preserve"> </w:t>
      </w:r>
    </w:p>
    <w:p w:rsidR="006C6E1D" w:rsidRDefault="00F550D8">
      <w:pPr>
        <w:pStyle w:val="ac"/>
        <w:spacing w:line="324" w:lineRule="auto"/>
        <w:ind w:firstLine="420"/>
      </w:pPr>
      <w:r>
        <w:rPr>
          <w:rFonts w:hint="eastAsia"/>
        </w:rPr>
        <w:t>地址：</w:t>
      </w:r>
      <w:r>
        <w:rPr>
          <w:rFonts w:hint="eastAsia"/>
          <w:u w:val="single"/>
        </w:rPr>
        <w:t xml:space="preserve">                                                        </w:t>
      </w:r>
      <w:r>
        <w:rPr>
          <w:rFonts w:hint="eastAsia"/>
        </w:rPr>
        <w:t xml:space="preserve"> </w:t>
      </w:r>
    </w:p>
    <w:p w:rsidR="006C6E1D" w:rsidRDefault="00F550D8">
      <w:pPr>
        <w:pStyle w:val="ac"/>
        <w:spacing w:line="324" w:lineRule="auto"/>
        <w:ind w:firstLine="420"/>
        <w:rPr>
          <w:u w:val="single"/>
        </w:rPr>
      </w:pPr>
      <w:r>
        <w:rPr>
          <w:rFonts w:hint="eastAsia"/>
        </w:rPr>
        <w:t>电话：</w:t>
      </w:r>
      <w:r>
        <w:rPr>
          <w:rFonts w:hint="eastAsia"/>
          <w:u w:val="single"/>
        </w:rPr>
        <w:t xml:space="preserve">                                      　　　　　　　　　</w:t>
      </w:r>
    </w:p>
    <w:p w:rsidR="006C6E1D" w:rsidRDefault="00F550D8">
      <w:pPr>
        <w:pStyle w:val="ac"/>
        <w:spacing w:line="324" w:lineRule="auto"/>
        <w:ind w:firstLine="420"/>
      </w:pPr>
      <w:r>
        <w:rPr>
          <w:rFonts w:hint="eastAsia"/>
        </w:rPr>
        <w:t>传真：</w:t>
      </w:r>
      <w:r>
        <w:rPr>
          <w:rFonts w:hint="eastAsia"/>
          <w:u w:val="single"/>
        </w:rPr>
        <w:t xml:space="preserve">　　　　　　　　　　　　　　　　　　　　　　　　　　　　</w:t>
      </w:r>
    </w:p>
    <w:p w:rsidR="006C6E1D" w:rsidRDefault="00F550D8">
      <w:pPr>
        <w:pStyle w:val="ac"/>
        <w:spacing w:line="324" w:lineRule="auto"/>
        <w:ind w:firstLine="420"/>
        <w:rPr>
          <w:u w:val="single"/>
        </w:rPr>
      </w:pPr>
      <w:r>
        <w:rPr>
          <w:rFonts w:hint="eastAsia"/>
        </w:rPr>
        <w:t>邮政编码：</w:t>
      </w:r>
      <w:r>
        <w:rPr>
          <w:rFonts w:hint="eastAsia"/>
          <w:u w:val="single"/>
        </w:rPr>
        <w:t xml:space="preserve">                                                    </w:t>
      </w:r>
    </w:p>
    <w:p w:rsidR="006C6E1D" w:rsidRDefault="00F550D8">
      <w:pPr>
        <w:pStyle w:val="ac"/>
        <w:spacing w:line="324" w:lineRule="auto"/>
        <w:ind w:firstLine="420"/>
        <w:rPr>
          <w:u w:val="single"/>
        </w:rPr>
      </w:pPr>
      <w:r>
        <w:rPr>
          <w:rFonts w:hint="eastAsia"/>
        </w:rPr>
        <w:t>开户名称：</w:t>
      </w:r>
      <w:r>
        <w:rPr>
          <w:rFonts w:hint="eastAsia"/>
          <w:u w:val="single"/>
        </w:rPr>
        <w:t xml:space="preserve">                                                    </w:t>
      </w:r>
    </w:p>
    <w:p w:rsidR="006C6E1D" w:rsidRDefault="00F550D8">
      <w:pPr>
        <w:pStyle w:val="ac"/>
        <w:spacing w:line="324" w:lineRule="auto"/>
        <w:ind w:firstLine="420"/>
        <w:rPr>
          <w:u w:val="single"/>
        </w:rPr>
      </w:pPr>
      <w:r>
        <w:rPr>
          <w:rFonts w:hint="eastAsia"/>
        </w:rPr>
        <w:t>开户银行：</w:t>
      </w:r>
      <w:r>
        <w:rPr>
          <w:rFonts w:hint="eastAsia"/>
          <w:u w:val="single"/>
        </w:rPr>
        <w:t xml:space="preserve">                                                    </w:t>
      </w:r>
    </w:p>
    <w:p w:rsidR="006C6E1D" w:rsidRDefault="00F550D8">
      <w:pPr>
        <w:pStyle w:val="ac"/>
        <w:spacing w:line="324" w:lineRule="auto"/>
        <w:ind w:firstLine="420"/>
        <w:rPr>
          <w:u w:val="single"/>
        </w:rPr>
      </w:pPr>
      <w:r>
        <w:rPr>
          <w:rFonts w:hint="eastAsia"/>
        </w:rPr>
        <w:t>银行账号：</w:t>
      </w:r>
      <w:r>
        <w:rPr>
          <w:rFonts w:hint="eastAsia"/>
          <w:u w:val="single"/>
        </w:rPr>
        <w:t xml:space="preserve">                                                    </w:t>
      </w: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snapToGrid w:val="0"/>
        <w:spacing w:line="324" w:lineRule="auto"/>
        <w:ind w:firstLineChars="2150" w:firstLine="5160"/>
        <w:rPr>
          <w:rFonts w:ascii="仿宋_GB2312" w:eastAsia="仿宋_GB2312" w:hAnsi="仿宋" w:cs="仿宋_GB2312"/>
          <w:kern w:val="0"/>
          <w:sz w:val="24"/>
          <w:lang w:val="zh-CN"/>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jc w:val="center"/>
        <w:rPr>
          <w:b/>
          <w:sz w:val="30"/>
          <w:szCs w:val="30"/>
        </w:rPr>
      </w:pPr>
      <w:r>
        <w:rPr>
          <w:rFonts w:hAnsi="宋体" w:hint="eastAsia"/>
          <w:sz w:val="30"/>
        </w:rPr>
        <w:lastRenderedPageBreak/>
        <w:t>二、</w:t>
      </w:r>
      <w:r>
        <w:rPr>
          <w:rFonts w:hint="eastAsia"/>
          <w:b/>
          <w:sz w:val="30"/>
          <w:szCs w:val="30"/>
        </w:rPr>
        <w:t>开标一览表</w:t>
      </w:r>
    </w:p>
    <w:p w:rsidR="006C6E1D" w:rsidRDefault="00F550D8">
      <w:pPr>
        <w:snapToGrid w:val="0"/>
        <w:spacing w:line="324"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项目编号：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p>
    <w:p w:rsidR="006C6E1D" w:rsidRDefault="00F550D8">
      <w:pPr>
        <w:pStyle w:val="ac"/>
        <w:spacing w:line="324" w:lineRule="auto"/>
        <w:rPr>
          <w:b/>
          <w:sz w:val="32"/>
        </w:rPr>
      </w:pPr>
      <w:r>
        <w:rPr>
          <w:rFonts w:hAnsi="宋体" w:hint="eastAsia"/>
          <w:sz w:val="24"/>
        </w:rPr>
        <w:t>投标人名称：</w:t>
      </w:r>
      <w:r>
        <w:rPr>
          <w:rFonts w:hAnsi="宋体" w:hint="eastAsia"/>
          <w:sz w:val="24"/>
          <w:u w:val="single"/>
        </w:rPr>
        <w:t xml:space="preserve">                     </w:t>
      </w:r>
      <w:r>
        <w:rPr>
          <w:rFonts w:hAnsi="宋体" w:hint="eastAsia"/>
          <w:sz w:val="24"/>
        </w:rPr>
        <w:t xml:space="preserve">   </w:t>
      </w:r>
    </w:p>
    <w:tbl>
      <w:tblPr>
        <w:tblW w:w="969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4"/>
        <w:gridCol w:w="2688"/>
        <w:gridCol w:w="1110"/>
        <w:gridCol w:w="2112"/>
        <w:gridCol w:w="1814"/>
        <w:gridCol w:w="957"/>
      </w:tblGrid>
      <w:tr w:rsidR="006C6E1D">
        <w:trPr>
          <w:trHeight w:val="1040"/>
        </w:trPr>
        <w:tc>
          <w:tcPr>
            <w:tcW w:w="1014" w:type="dxa"/>
            <w:vAlign w:val="center"/>
          </w:tcPr>
          <w:p w:rsidR="006C6E1D" w:rsidRDefault="00F550D8">
            <w:pPr>
              <w:pStyle w:val="TableParagraph"/>
              <w:jc w:val="center"/>
              <w:rPr>
                <w:sz w:val="21"/>
              </w:rPr>
            </w:pPr>
            <w:r>
              <w:rPr>
                <w:sz w:val="21"/>
              </w:rPr>
              <w:t>序号</w:t>
            </w:r>
          </w:p>
        </w:tc>
        <w:tc>
          <w:tcPr>
            <w:tcW w:w="2688" w:type="dxa"/>
            <w:vAlign w:val="center"/>
          </w:tcPr>
          <w:p w:rsidR="006C6E1D" w:rsidRDefault="00F550D8">
            <w:pPr>
              <w:pStyle w:val="TableParagraph"/>
              <w:ind w:firstLineChars="100" w:firstLine="220"/>
              <w:jc w:val="center"/>
              <w:rPr>
                <w:sz w:val="21"/>
              </w:rPr>
            </w:pPr>
            <w:r>
              <w:rPr>
                <w:rFonts w:ascii="宋体" w:hAnsi="宋体" w:cs="宋体" w:hint="eastAsia"/>
                <w:bCs/>
                <w:szCs w:val="21"/>
              </w:rPr>
              <w:t>标的名称</w:t>
            </w:r>
          </w:p>
        </w:tc>
        <w:tc>
          <w:tcPr>
            <w:tcW w:w="1110" w:type="dxa"/>
            <w:vAlign w:val="center"/>
          </w:tcPr>
          <w:p w:rsidR="006C6E1D" w:rsidRDefault="00F550D8">
            <w:pPr>
              <w:pStyle w:val="TableParagraph"/>
              <w:jc w:val="both"/>
              <w:rPr>
                <w:sz w:val="21"/>
                <w:lang w:eastAsia="zh-CN"/>
              </w:rPr>
            </w:pPr>
            <w:r>
              <w:rPr>
                <w:sz w:val="21"/>
              </w:rPr>
              <w:t>数量</w:t>
            </w:r>
            <w:r>
              <w:rPr>
                <w:rFonts w:hint="eastAsia"/>
                <w:sz w:val="21"/>
                <w:lang w:eastAsia="zh-CN"/>
              </w:rPr>
              <w:t>及单位</w:t>
            </w:r>
          </w:p>
        </w:tc>
        <w:tc>
          <w:tcPr>
            <w:tcW w:w="2112" w:type="dxa"/>
            <w:vAlign w:val="center"/>
          </w:tcPr>
          <w:p w:rsidR="006C6E1D" w:rsidRDefault="0077231C">
            <w:pPr>
              <w:pStyle w:val="TableParagraph"/>
              <w:spacing w:before="62" w:line="292" w:lineRule="auto"/>
              <w:ind w:right="16"/>
              <w:jc w:val="center"/>
              <w:rPr>
                <w:sz w:val="21"/>
              </w:rPr>
            </w:pPr>
            <w:r>
              <w:rPr>
                <w:rFonts w:hint="eastAsia"/>
                <w:sz w:val="21"/>
                <w:lang w:eastAsia="zh-CN"/>
              </w:rPr>
              <w:t>投标报价</w:t>
            </w:r>
          </w:p>
        </w:tc>
        <w:tc>
          <w:tcPr>
            <w:tcW w:w="1814" w:type="dxa"/>
            <w:vAlign w:val="center"/>
          </w:tcPr>
          <w:p w:rsidR="006C6E1D" w:rsidRDefault="00F550D8">
            <w:pPr>
              <w:pStyle w:val="TableParagraph"/>
              <w:spacing w:before="114" w:line="444" w:lineRule="auto"/>
              <w:ind w:left="170" w:right="140"/>
              <w:jc w:val="center"/>
              <w:rPr>
                <w:sz w:val="21"/>
              </w:rPr>
            </w:pPr>
            <w:r>
              <w:rPr>
                <w:rFonts w:ascii="宋体" w:hAnsi="Courier New" w:hint="eastAsia"/>
                <w:sz w:val="21"/>
                <w:szCs w:val="20"/>
                <w:lang w:bidi="ar"/>
              </w:rPr>
              <w:t>服务期限</w:t>
            </w:r>
          </w:p>
        </w:tc>
        <w:tc>
          <w:tcPr>
            <w:tcW w:w="957" w:type="dxa"/>
            <w:vAlign w:val="center"/>
          </w:tcPr>
          <w:p w:rsidR="006C6E1D" w:rsidRDefault="00F550D8">
            <w:pPr>
              <w:pStyle w:val="TableParagraph"/>
              <w:ind w:firstLineChars="100" w:firstLine="210"/>
              <w:jc w:val="both"/>
              <w:rPr>
                <w:sz w:val="21"/>
              </w:rPr>
            </w:pPr>
            <w:r>
              <w:rPr>
                <w:sz w:val="21"/>
              </w:rPr>
              <w:t>备注</w:t>
            </w:r>
          </w:p>
        </w:tc>
      </w:tr>
      <w:tr w:rsidR="006C6E1D">
        <w:trPr>
          <w:trHeight w:val="1040"/>
        </w:trPr>
        <w:tc>
          <w:tcPr>
            <w:tcW w:w="1014" w:type="dxa"/>
            <w:vAlign w:val="center"/>
          </w:tcPr>
          <w:p w:rsidR="006C6E1D" w:rsidRDefault="00F550D8">
            <w:pPr>
              <w:pStyle w:val="TableParagraph"/>
              <w:ind w:firstLineChars="100" w:firstLine="210"/>
              <w:jc w:val="both"/>
              <w:rPr>
                <w:sz w:val="21"/>
                <w:lang w:eastAsia="zh-CN"/>
              </w:rPr>
            </w:pPr>
            <w:r>
              <w:rPr>
                <w:rFonts w:hint="eastAsia"/>
                <w:sz w:val="21"/>
                <w:lang w:eastAsia="zh-CN"/>
              </w:rPr>
              <w:t>1</w:t>
            </w:r>
          </w:p>
        </w:tc>
        <w:tc>
          <w:tcPr>
            <w:tcW w:w="2688" w:type="dxa"/>
            <w:vAlign w:val="center"/>
          </w:tcPr>
          <w:p w:rsidR="006C6E1D" w:rsidRDefault="006C6E1D">
            <w:pPr>
              <w:pStyle w:val="TableParagraph"/>
              <w:ind w:firstLineChars="100" w:firstLine="210"/>
              <w:jc w:val="both"/>
              <w:rPr>
                <w:sz w:val="21"/>
              </w:rPr>
            </w:pPr>
          </w:p>
        </w:tc>
        <w:tc>
          <w:tcPr>
            <w:tcW w:w="1110" w:type="dxa"/>
            <w:vAlign w:val="center"/>
          </w:tcPr>
          <w:p w:rsidR="006C6E1D" w:rsidRDefault="006C6E1D">
            <w:pPr>
              <w:pStyle w:val="TableParagraph"/>
              <w:ind w:firstLineChars="100" w:firstLine="210"/>
              <w:jc w:val="both"/>
              <w:rPr>
                <w:sz w:val="21"/>
              </w:rPr>
            </w:pPr>
          </w:p>
        </w:tc>
        <w:tc>
          <w:tcPr>
            <w:tcW w:w="2112" w:type="dxa"/>
            <w:vAlign w:val="center"/>
          </w:tcPr>
          <w:p w:rsidR="006C6E1D" w:rsidRDefault="006C6E1D">
            <w:pPr>
              <w:pStyle w:val="TableParagraph"/>
              <w:spacing w:before="62" w:line="292" w:lineRule="auto"/>
              <w:ind w:left="112" w:right="16"/>
              <w:jc w:val="center"/>
              <w:rPr>
                <w:sz w:val="21"/>
              </w:rPr>
            </w:pPr>
          </w:p>
        </w:tc>
        <w:tc>
          <w:tcPr>
            <w:tcW w:w="1814" w:type="dxa"/>
            <w:vAlign w:val="center"/>
          </w:tcPr>
          <w:p w:rsidR="006C6E1D" w:rsidRDefault="006C6E1D">
            <w:pPr>
              <w:pStyle w:val="TableParagraph"/>
              <w:spacing w:before="114" w:line="444" w:lineRule="auto"/>
              <w:ind w:left="170" w:right="140"/>
              <w:jc w:val="center"/>
              <w:rPr>
                <w:sz w:val="21"/>
              </w:rPr>
            </w:pPr>
          </w:p>
        </w:tc>
        <w:tc>
          <w:tcPr>
            <w:tcW w:w="957" w:type="dxa"/>
            <w:vAlign w:val="center"/>
          </w:tcPr>
          <w:p w:rsidR="006C6E1D" w:rsidRDefault="006C6E1D">
            <w:pPr>
              <w:pStyle w:val="TableParagraph"/>
              <w:ind w:firstLineChars="100" w:firstLine="210"/>
              <w:jc w:val="both"/>
              <w:rPr>
                <w:sz w:val="21"/>
              </w:rPr>
            </w:pPr>
          </w:p>
        </w:tc>
      </w:tr>
    </w:tbl>
    <w:p w:rsidR="006C6E1D" w:rsidRDefault="00F550D8">
      <w:pPr>
        <w:snapToGrid w:val="0"/>
        <w:spacing w:line="324"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注： </w:t>
      </w:r>
    </w:p>
    <w:p w:rsidR="006C6E1D" w:rsidRDefault="00F550D8">
      <w:pPr>
        <w:snapToGrid w:val="0"/>
        <w:spacing w:line="324"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 投标人需按本表格式填写，不得自行更改，也不得留空, 如有多分标，按分标分别提供开标一览表，必须加盖投标人有效电子公章，</w:t>
      </w:r>
      <w:r>
        <w:rPr>
          <w:rFonts w:ascii="仿宋_GB2312" w:eastAsia="仿宋_GB2312" w:hAnsi="仿宋" w:cs="仿宋_GB2312" w:hint="eastAsia"/>
          <w:b/>
          <w:kern w:val="0"/>
          <w:sz w:val="24"/>
          <w:lang w:val="zh-CN"/>
        </w:rPr>
        <w:t>否则其投标作无效标处理。</w:t>
      </w:r>
    </w:p>
    <w:p w:rsidR="006C6E1D" w:rsidRDefault="00F550D8">
      <w:pPr>
        <w:snapToGrid w:val="0"/>
        <w:spacing w:line="324"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2、本表内容均不能涂改，</w:t>
      </w:r>
      <w:r>
        <w:rPr>
          <w:rFonts w:ascii="仿宋_GB2312" w:eastAsia="仿宋_GB2312" w:hAnsi="仿宋" w:cs="仿宋_GB2312" w:hint="eastAsia"/>
          <w:b/>
          <w:kern w:val="0"/>
          <w:sz w:val="24"/>
          <w:lang w:val="zh-CN"/>
        </w:rPr>
        <w:t>否则其投标作无效标处理。</w:t>
      </w:r>
    </w:p>
    <w:p w:rsidR="006C6E1D" w:rsidRDefault="00F550D8">
      <w:pPr>
        <w:snapToGrid w:val="0"/>
        <w:spacing w:line="324" w:lineRule="auto"/>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3、如为联合体投标，“投标人名称”处必须列明联合体各方名称，并标注联合体牵头人名称，且盖章处须加盖联合体各方公章，</w:t>
      </w:r>
      <w:r>
        <w:rPr>
          <w:rFonts w:ascii="仿宋_GB2312" w:eastAsia="仿宋_GB2312" w:hAnsi="仿宋" w:cs="仿宋_GB2312" w:hint="eastAsia"/>
          <w:b/>
          <w:kern w:val="0"/>
          <w:sz w:val="24"/>
          <w:lang w:val="zh-CN"/>
        </w:rPr>
        <w:t>否则其投标作无效标处理。</w:t>
      </w:r>
    </w:p>
    <w:p w:rsidR="006C6E1D" w:rsidRDefault="00F550D8">
      <w:pPr>
        <w:snapToGrid w:val="0"/>
        <w:spacing w:line="324"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4、以上表格要求细分项目及报价，在“具体服务内容”一栏中，填写具体服务，</w:t>
      </w:r>
      <w:r>
        <w:rPr>
          <w:rFonts w:ascii="仿宋_GB2312" w:eastAsia="仿宋_GB2312" w:hAnsi="仿宋" w:cs="仿宋_GB2312" w:hint="eastAsia"/>
          <w:b/>
          <w:kern w:val="0"/>
          <w:sz w:val="24"/>
          <w:lang w:val="zh-CN"/>
        </w:rPr>
        <w:t>否则其投标作无效标处理。</w:t>
      </w:r>
      <w:r>
        <w:rPr>
          <w:rFonts w:ascii="仿宋_GB2312" w:eastAsia="仿宋_GB2312" w:hAnsi="仿宋" w:cs="仿宋_GB2312" w:hint="eastAsia"/>
          <w:kern w:val="0"/>
          <w:sz w:val="24"/>
          <w:lang w:val="zh-CN"/>
        </w:rPr>
        <w:t>。</w:t>
      </w:r>
    </w:p>
    <w:p w:rsidR="006C6E1D" w:rsidRDefault="00F550D8">
      <w:pPr>
        <w:snapToGrid w:val="0"/>
        <w:spacing w:line="324"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5、特别提示：采购机构将对项目名称和项目编号，中标供应商名称、地址和中标金额，主要中标标的的名称、规格型号、数量、单价、服务要求等予以公示。</w:t>
      </w:r>
    </w:p>
    <w:p w:rsidR="006C6E1D" w:rsidRDefault="00F550D8">
      <w:pPr>
        <w:snapToGrid w:val="0"/>
        <w:spacing w:line="324"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lang w:val="zh-CN"/>
        </w:rPr>
        <w:t>6、</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6C6E1D" w:rsidRDefault="006C6E1D">
      <w:pPr>
        <w:snapToGrid w:val="0"/>
        <w:spacing w:line="324" w:lineRule="auto"/>
        <w:ind w:firstLineChars="2100" w:firstLine="5040"/>
        <w:rPr>
          <w:rFonts w:ascii="仿宋_GB2312" w:eastAsia="仿宋_GB2312" w:hAnsi="仿宋" w:cs="仿宋_GB2312"/>
          <w:kern w:val="0"/>
          <w:sz w:val="24"/>
          <w:lang w:val="zh-CN"/>
        </w:rPr>
      </w:pP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pStyle w:val="ac"/>
        <w:spacing w:line="324" w:lineRule="auto"/>
        <w:ind w:firstLineChars="150" w:firstLine="450"/>
        <w:rPr>
          <w:rFonts w:hAnsi="宋体"/>
          <w:sz w:val="30"/>
        </w:rPr>
        <w:sectPr w:rsidR="006C6E1D">
          <w:pgSz w:w="11906" w:h="16838"/>
          <w:pgMar w:top="1134" w:right="1134" w:bottom="1134" w:left="1134" w:header="720" w:footer="720" w:gutter="0"/>
          <w:cols w:space="720"/>
          <w:docGrid w:type="lines" w:linePitch="331"/>
        </w:sectPr>
      </w:pPr>
    </w:p>
    <w:p w:rsidR="006C6E1D" w:rsidRDefault="00F550D8">
      <w:pPr>
        <w:pStyle w:val="ac"/>
        <w:spacing w:line="324" w:lineRule="auto"/>
        <w:jc w:val="center"/>
        <w:rPr>
          <w:rFonts w:ascii="Times New Roman" w:hAnsi="Times New Roman"/>
          <w:b/>
          <w:sz w:val="30"/>
          <w:szCs w:val="30"/>
        </w:rPr>
      </w:pPr>
      <w:r>
        <w:rPr>
          <w:rFonts w:ascii="Times New Roman" w:hAnsi="Times New Roman" w:hint="eastAsia"/>
          <w:b/>
          <w:sz w:val="30"/>
          <w:szCs w:val="30"/>
        </w:rPr>
        <w:lastRenderedPageBreak/>
        <w:t>三、中小企业声明函</w:t>
      </w:r>
    </w:p>
    <w:p w:rsidR="006C6E1D" w:rsidRDefault="00F550D8">
      <w:pPr>
        <w:pStyle w:val="ab"/>
        <w:spacing w:line="324" w:lineRule="auto"/>
        <w:ind w:firstLine="0"/>
        <w:rPr>
          <w:rFonts w:ascii="Times New Roman" w:hAnsi="Times New Roman"/>
          <w:sz w:val="21"/>
          <w:szCs w:val="21"/>
        </w:rPr>
      </w:pPr>
      <w:r>
        <w:rPr>
          <w:rFonts w:ascii="Times New Roman" w:hAnsi="宋体" w:hint="eastAsia"/>
          <w:sz w:val="21"/>
          <w:szCs w:val="21"/>
        </w:rPr>
        <w:t>说明：</w:t>
      </w:r>
    </w:p>
    <w:p w:rsidR="006C6E1D" w:rsidRDefault="00F550D8">
      <w:pPr>
        <w:pStyle w:val="ab"/>
        <w:spacing w:line="324"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6C6E1D" w:rsidRDefault="00F550D8">
      <w:pPr>
        <w:pStyle w:val="ab"/>
        <w:spacing w:line="324"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、小型、微型企业提供中型企业提供的服务的，视同为中型企业。</w:t>
      </w:r>
    </w:p>
    <w:p w:rsidR="006C6E1D" w:rsidRDefault="006C6E1D">
      <w:pPr>
        <w:pStyle w:val="ab"/>
        <w:spacing w:line="324" w:lineRule="auto"/>
        <w:ind w:firstLineChars="200" w:firstLine="404"/>
        <w:rPr>
          <w:rFonts w:ascii="Times New Roman" w:hAnsi="宋体"/>
          <w:sz w:val="21"/>
          <w:szCs w:val="21"/>
        </w:rPr>
      </w:pPr>
    </w:p>
    <w:p w:rsidR="006C6E1D" w:rsidRDefault="00F550D8">
      <w:pPr>
        <w:pStyle w:val="a3"/>
        <w:spacing w:after="0" w:line="324" w:lineRule="auto"/>
        <w:ind w:right="142" w:firstLineChars="200" w:firstLine="420"/>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ascii="宋体" w:hAnsi="宋体" w:hint="eastAsia"/>
        </w:rPr>
        <w:t>服务全部由符合政策要求的中小企业承接。相关企业（含联合体中的中小企业、签订分包意向协议的中小企业）的具体情况如下：</w:t>
      </w:r>
    </w:p>
    <w:p w:rsidR="006C6E1D" w:rsidRDefault="00F550D8">
      <w:pPr>
        <w:tabs>
          <w:tab w:val="left" w:pos="1384"/>
          <w:tab w:val="left" w:pos="4562"/>
          <w:tab w:val="left" w:pos="6803"/>
        </w:tabs>
        <w:spacing w:line="324" w:lineRule="auto"/>
        <w:ind w:right="142" w:firstLineChars="286" w:firstLine="601"/>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w:t>
      </w:r>
      <w:r>
        <w:rPr>
          <w:rFonts w:ascii="宋体" w:hAnsi="宋体" w:hint="eastAsia"/>
          <w:szCs w:val="21"/>
          <w:u w:val="single"/>
        </w:rPr>
        <w:t>行</w:t>
      </w:r>
      <w:r>
        <w:rPr>
          <w:rFonts w:ascii="宋体" w:hAnsi="宋体"/>
          <w:szCs w:val="21"/>
          <w:u w:val="single"/>
        </w:rPr>
        <w:t>业）</w:t>
      </w:r>
      <w:r>
        <w:rPr>
          <w:rFonts w:ascii="宋体" w:hAnsi="宋体"/>
          <w:szCs w:val="21"/>
        </w:rPr>
        <w:t>；</w:t>
      </w:r>
      <w:r>
        <w:rPr>
          <w:rFonts w:ascii="宋体" w:hAnsi="宋体" w:hint="eastAsia"/>
          <w:szCs w:val="21"/>
        </w:rPr>
        <w:t>承接企业为</w:t>
      </w:r>
      <w:r>
        <w:rPr>
          <w:rFonts w:ascii="宋体" w:hAnsi="宋体" w:hint="eastAsia"/>
          <w:szCs w:val="21"/>
          <w:u w:val="single"/>
        </w:rPr>
        <w:t>（企业名称）</w:t>
      </w:r>
      <w:r>
        <w:rPr>
          <w:rFonts w:ascii="宋体" w:hAnsi="宋体" w:hint="eastAsia"/>
          <w:szCs w:val="21"/>
        </w:rPr>
        <w:t>，从业人员</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人，营业收入为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万元，资产总额为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万元</w:t>
      </w:r>
      <w:r>
        <w:rPr>
          <w:rFonts w:ascii="宋体" w:hAnsi="宋体"/>
          <w:szCs w:val="21"/>
        </w:rPr>
        <w:t>，属于</w:t>
      </w:r>
      <w:r>
        <w:rPr>
          <w:rFonts w:ascii="宋体" w:hAnsi="宋体"/>
          <w:szCs w:val="21"/>
          <w:u w:val="single"/>
        </w:rPr>
        <w:t>（中型企业、</w:t>
      </w:r>
      <w:r>
        <w:rPr>
          <w:rFonts w:ascii="宋体" w:hAnsi="宋体" w:hint="eastAsia"/>
          <w:szCs w:val="21"/>
          <w:u w:val="single"/>
        </w:rPr>
        <w:t>小型企业、微型企业）</w:t>
      </w:r>
      <w:r>
        <w:rPr>
          <w:rFonts w:ascii="宋体" w:hAnsi="宋体" w:hint="eastAsia"/>
          <w:szCs w:val="21"/>
        </w:rPr>
        <w:t>；</w:t>
      </w:r>
    </w:p>
    <w:p w:rsidR="006C6E1D" w:rsidRDefault="00F550D8">
      <w:pPr>
        <w:pStyle w:val="a3"/>
        <w:spacing w:after="0" w:line="324" w:lineRule="auto"/>
        <w:ind w:right="142" w:firstLineChars="200" w:firstLine="420"/>
        <w:rPr>
          <w:rFonts w:ascii="宋体" w:hAnsi="宋体"/>
        </w:rPr>
      </w:pPr>
      <w:r>
        <w:rPr>
          <w:rFonts w:ascii="宋体" w:hAnsi="宋体"/>
        </w:rPr>
        <w:t>以上企业，不属于大企业的分支机构，不存在控股股东为大企业的情形，也不存在与大企业的负责人为同一人的情形。</w:t>
      </w:r>
    </w:p>
    <w:p w:rsidR="006C6E1D" w:rsidRDefault="00F550D8">
      <w:pPr>
        <w:pStyle w:val="a3"/>
        <w:spacing w:after="0" w:line="324" w:lineRule="auto"/>
        <w:ind w:right="142" w:firstLineChars="200" w:firstLine="420"/>
        <w:rPr>
          <w:rFonts w:ascii="宋体" w:hAnsi="宋体"/>
        </w:rPr>
      </w:pPr>
      <w:r>
        <w:rPr>
          <w:rFonts w:ascii="宋体" w:hAnsi="宋体"/>
        </w:rPr>
        <w:t>本企业对上述声明内容的真实性负责。如有虚假，将依法承担相应责任。</w:t>
      </w:r>
    </w:p>
    <w:p w:rsidR="006C6E1D" w:rsidRDefault="006C6E1D">
      <w:pPr>
        <w:pStyle w:val="ac"/>
        <w:spacing w:line="324" w:lineRule="auto"/>
        <w:ind w:firstLineChars="200" w:firstLine="420"/>
        <w:rPr>
          <w:rFonts w:hAnsi="宋体"/>
          <w:szCs w:val="21"/>
        </w:rPr>
      </w:pPr>
    </w:p>
    <w:p w:rsidR="006C6E1D" w:rsidRDefault="006C6E1D">
      <w:pPr>
        <w:pStyle w:val="ac"/>
        <w:spacing w:line="324" w:lineRule="auto"/>
        <w:ind w:firstLineChars="200" w:firstLine="420"/>
        <w:rPr>
          <w:rFonts w:hAnsi="宋体"/>
          <w:szCs w:val="21"/>
        </w:rPr>
      </w:pPr>
    </w:p>
    <w:p w:rsidR="006C6E1D" w:rsidRDefault="00F550D8">
      <w:pPr>
        <w:snapToGrid w:val="0"/>
        <w:spacing w:line="324"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pStyle w:val="ac"/>
        <w:spacing w:line="324" w:lineRule="auto"/>
        <w:ind w:firstLineChars="200" w:firstLine="420"/>
        <w:rPr>
          <w:rFonts w:hAnsi="宋体"/>
          <w:szCs w:val="21"/>
        </w:rPr>
      </w:pPr>
    </w:p>
    <w:p w:rsidR="006C6E1D" w:rsidRDefault="00F550D8">
      <w:pPr>
        <w:snapToGrid w:val="0"/>
        <w:spacing w:line="324" w:lineRule="auto"/>
        <w:jc w:val="left"/>
        <w:rPr>
          <w:rFonts w:hAnsi="宋体" w:cs="宋体"/>
          <w:sz w:val="20"/>
        </w:rPr>
      </w:pPr>
      <w:r>
        <w:rPr>
          <w:rFonts w:hAnsi="宋体" w:cs="宋体" w:hint="eastAsia"/>
          <w:sz w:val="20"/>
        </w:rPr>
        <w:t>注：</w:t>
      </w:r>
    </w:p>
    <w:p w:rsidR="006C6E1D" w:rsidRDefault="00F550D8">
      <w:pPr>
        <w:numPr>
          <w:ilvl w:val="0"/>
          <w:numId w:val="7"/>
        </w:numPr>
        <w:snapToGrid w:val="0"/>
        <w:spacing w:line="324" w:lineRule="auto"/>
        <w:jc w:val="left"/>
        <w:rPr>
          <w:sz w:val="20"/>
        </w:rPr>
      </w:pPr>
      <w:r>
        <w:rPr>
          <w:rFonts w:hint="eastAsia"/>
          <w:sz w:val="20"/>
        </w:rPr>
        <w:t>从业人员、营业收入、资产总额填报上一年度数据，无上一年度数据的新成立企业可不填报。</w:t>
      </w:r>
    </w:p>
    <w:p w:rsidR="006C6E1D" w:rsidRDefault="00F550D8">
      <w:pPr>
        <w:snapToGrid w:val="0"/>
        <w:spacing w:line="324" w:lineRule="auto"/>
        <w:ind w:firstLineChars="150" w:firstLine="300"/>
        <w:jc w:val="left"/>
        <w:rPr>
          <w:sz w:val="20"/>
        </w:rPr>
        <w:sectPr w:rsidR="006C6E1D">
          <w:pgSz w:w="11906" w:h="16838"/>
          <w:pgMar w:top="1134" w:right="1134" w:bottom="1134" w:left="1134" w:header="720" w:footer="720" w:gutter="0"/>
          <w:cols w:space="720"/>
          <w:docGrid w:type="lines" w:linePitch="331"/>
        </w:sectPr>
      </w:pPr>
      <w:r>
        <w:rPr>
          <w:rFonts w:hint="eastAsia"/>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rsidR="006C6E1D" w:rsidRDefault="00F550D8">
      <w:pPr>
        <w:snapToGrid w:val="0"/>
        <w:spacing w:line="324" w:lineRule="auto"/>
        <w:jc w:val="center"/>
        <w:outlineLvl w:val="1"/>
        <w:rPr>
          <w:rFonts w:ascii="宋体" w:hAnsi="宋体"/>
          <w:b/>
          <w:bCs/>
          <w:sz w:val="28"/>
          <w:szCs w:val="28"/>
        </w:rPr>
      </w:pPr>
      <w:bookmarkStart w:id="338" w:name="_Toc19686840"/>
      <w:bookmarkStart w:id="339" w:name="_Toc7936"/>
      <w:r>
        <w:rPr>
          <w:rFonts w:ascii="宋体" w:hAnsi="宋体" w:hint="eastAsia"/>
          <w:b/>
          <w:bCs/>
          <w:sz w:val="28"/>
          <w:szCs w:val="28"/>
        </w:rPr>
        <w:lastRenderedPageBreak/>
        <w:t>第六节 其他文书、文件格式</w:t>
      </w:r>
      <w:bookmarkEnd w:id="338"/>
      <w:bookmarkEnd w:id="339"/>
    </w:p>
    <w:p w:rsidR="006C6E1D" w:rsidRDefault="00F550D8">
      <w:pPr>
        <w:pStyle w:val="ac"/>
        <w:spacing w:line="324" w:lineRule="auto"/>
        <w:jc w:val="center"/>
        <w:rPr>
          <w:b/>
          <w:sz w:val="30"/>
          <w:szCs w:val="30"/>
        </w:rPr>
      </w:pPr>
      <w:r>
        <w:rPr>
          <w:rFonts w:hint="eastAsia"/>
          <w:b/>
          <w:sz w:val="30"/>
          <w:szCs w:val="30"/>
        </w:rPr>
        <w:t>残疾人福利性单位声明函（格式）</w:t>
      </w:r>
    </w:p>
    <w:p w:rsidR="006C6E1D" w:rsidRDefault="006C6E1D">
      <w:pPr>
        <w:pStyle w:val="ac"/>
        <w:spacing w:line="324" w:lineRule="auto"/>
        <w:jc w:val="center"/>
        <w:rPr>
          <w:b/>
          <w:sz w:val="30"/>
          <w:szCs w:val="30"/>
        </w:rPr>
      </w:pPr>
    </w:p>
    <w:p w:rsidR="006C6E1D" w:rsidRDefault="00F550D8">
      <w:pPr>
        <w:pStyle w:val="ac"/>
        <w:spacing w:line="324" w:lineRule="auto"/>
        <w:jc w:val="left"/>
        <w:rPr>
          <w:rFonts w:ascii="仿宋_GB2312" w:eastAsia="仿宋_GB2312"/>
          <w:sz w:val="24"/>
          <w:szCs w:val="24"/>
        </w:rPr>
      </w:pPr>
      <w:r>
        <w:rPr>
          <w:rFonts w:hint="eastAsia"/>
          <w:sz w:val="30"/>
          <w:szCs w:val="30"/>
        </w:rPr>
        <w:t xml:space="preserve">   </w:t>
      </w:r>
      <w:r>
        <w:rPr>
          <w:rFonts w:ascii="仿宋_GB2312" w:eastAsia="仿宋_GB2312" w:hint="eastAsia"/>
          <w:sz w:val="24"/>
          <w:szCs w:val="24"/>
        </w:rPr>
        <w:t>本公司郑重声明，根据《财政部 民政部 中国残疾人联合会关于促进残疾人就业政府采购政策的通知》（财库〔2017〕 141号）的规定，本公司为符合条件的残疾人福利性单位，且本公司参加</w:t>
      </w:r>
      <w:r>
        <w:rPr>
          <w:rFonts w:ascii="仿宋_GB2312" w:eastAsia="仿宋_GB2312" w:hint="eastAsia"/>
          <w:sz w:val="24"/>
          <w:szCs w:val="24"/>
          <w:u w:val="single"/>
        </w:rPr>
        <w:t xml:space="preserve">        </w:t>
      </w:r>
      <w:r>
        <w:rPr>
          <w:rFonts w:ascii="仿宋_GB2312" w:eastAsia="仿宋_GB2312" w:hint="eastAsia"/>
          <w:sz w:val="24"/>
          <w:szCs w:val="24"/>
        </w:rPr>
        <w:t>单位的</w:t>
      </w:r>
      <w:r>
        <w:rPr>
          <w:rFonts w:ascii="仿宋_GB2312" w:eastAsia="仿宋_GB2312" w:hint="eastAsia"/>
          <w:sz w:val="24"/>
          <w:szCs w:val="24"/>
          <w:u w:val="single"/>
        </w:rPr>
        <w:t xml:space="preserve">          </w:t>
      </w:r>
      <w:r>
        <w:rPr>
          <w:rFonts w:ascii="仿宋_GB2312" w:eastAsia="仿宋_GB2312" w:hint="eastAsia"/>
          <w:sz w:val="24"/>
          <w:szCs w:val="24"/>
        </w:rPr>
        <w:t>项目采购活动提供本公司制造的货物（由本公司承担工程/提供服务），或者提供其他残疾人福利性单位制造的货物（不包括使用非残疾人福利性单位注册商标的货物）。</w:t>
      </w:r>
    </w:p>
    <w:p w:rsidR="006C6E1D" w:rsidRDefault="00F550D8">
      <w:pPr>
        <w:pStyle w:val="ac"/>
        <w:spacing w:line="324" w:lineRule="auto"/>
        <w:ind w:firstLineChars="200" w:firstLine="480"/>
        <w:jc w:val="left"/>
        <w:rPr>
          <w:rFonts w:ascii="仿宋_GB2312" w:eastAsia="仿宋_GB2312"/>
          <w:sz w:val="24"/>
          <w:szCs w:val="24"/>
        </w:rPr>
      </w:pPr>
      <w:r>
        <w:rPr>
          <w:rFonts w:ascii="仿宋_GB2312" w:eastAsia="仿宋_GB2312" w:hint="eastAsia"/>
          <w:sz w:val="24"/>
          <w:szCs w:val="24"/>
        </w:rPr>
        <w:t>本公司对上述声明的真实性负责。如有虚假，将依法承担相应责任。</w:t>
      </w:r>
    </w:p>
    <w:p w:rsidR="006C6E1D" w:rsidRDefault="006C6E1D">
      <w:pPr>
        <w:pStyle w:val="ac"/>
        <w:spacing w:line="324" w:lineRule="auto"/>
        <w:jc w:val="left"/>
        <w:rPr>
          <w:b/>
          <w:szCs w:val="21"/>
        </w:rPr>
      </w:pPr>
    </w:p>
    <w:p w:rsidR="006C6E1D" w:rsidRDefault="006C6E1D">
      <w:pPr>
        <w:pStyle w:val="ac"/>
        <w:spacing w:line="324" w:lineRule="auto"/>
        <w:jc w:val="left"/>
        <w:rPr>
          <w:b/>
          <w:szCs w:val="21"/>
        </w:rPr>
      </w:pPr>
    </w:p>
    <w:p w:rsidR="006C6E1D" w:rsidRDefault="00F550D8">
      <w:pPr>
        <w:snapToGrid w:val="0"/>
        <w:spacing w:line="324" w:lineRule="auto"/>
        <w:ind w:leftChars="1736" w:left="5137" w:hangingChars="825" w:hanging="1491"/>
        <w:rPr>
          <w:rFonts w:ascii="仿宋_GB2312" w:eastAsia="仿宋_GB2312" w:hAnsi="仿宋" w:cs="仿宋_GB2312"/>
          <w:kern w:val="0"/>
          <w:sz w:val="24"/>
        </w:rPr>
      </w:pPr>
      <w:r>
        <w:rPr>
          <w:rFonts w:hint="eastAsia"/>
          <w:b/>
          <w:sz w:val="18"/>
          <w:szCs w:val="18"/>
        </w:rPr>
        <w:t xml:space="preserve">                                                                    </w:t>
      </w:r>
      <w:r>
        <w:rPr>
          <w:rFonts w:ascii="仿宋_GB2312" w:eastAsia="仿宋_GB2312" w:hAnsi="仿宋" w:cs="仿宋_GB2312" w:hint="eastAsia"/>
          <w:kern w:val="0"/>
          <w:sz w:val="24"/>
          <w:lang w:val="zh-CN"/>
        </w:rPr>
        <w:t>投标人名称(电子签章)：</w:t>
      </w:r>
    </w:p>
    <w:p w:rsidR="006C6E1D" w:rsidRDefault="00F550D8">
      <w:pPr>
        <w:snapToGrid w:val="0"/>
        <w:spacing w:line="324"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6C6E1D" w:rsidRDefault="006C6E1D">
      <w:pPr>
        <w:pStyle w:val="ac"/>
        <w:spacing w:line="324" w:lineRule="auto"/>
        <w:ind w:leftChars="1979" w:left="5132" w:hangingChars="488" w:hanging="976"/>
        <w:rPr>
          <w:sz w:val="20"/>
        </w:rPr>
      </w:pPr>
    </w:p>
    <w:p w:rsidR="006C6E1D" w:rsidRDefault="00F550D8">
      <w:pPr>
        <w:spacing w:line="324"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6C6E1D" w:rsidRDefault="006C6E1D">
      <w:pPr>
        <w:snapToGrid w:val="0"/>
        <w:spacing w:line="324" w:lineRule="auto"/>
        <w:jc w:val="left"/>
        <w:rPr>
          <w:sz w:val="20"/>
        </w:rPr>
        <w:sectPr w:rsidR="006C6E1D">
          <w:pgSz w:w="11906" w:h="16838"/>
          <w:pgMar w:top="1134" w:right="1134" w:bottom="1134" w:left="1134" w:header="720" w:footer="720" w:gutter="0"/>
          <w:cols w:space="720"/>
          <w:docGrid w:type="lines" w:linePitch="331"/>
        </w:sectPr>
      </w:pPr>
    </w:p>
    <w:p w:rsidR="006C6E1D" w:rsidRDefault="006C6E1D">
      <w:pPr>
        <w:snapToGrid w:val="0"/>
        <w:spacing w:line="324" w:lineRule="auto"/>
        <w:jc w:val="left"/>
        <w:rPr>
          <w:sz w:val="20"/>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6C6E1D">
      <w:pPr>
        <w:pStyle w:val="ac"/>
        <w:tabs>
          <w:tab w:val="left" w:pos="2472"/>
        </w:tabs>
        <w:spacing w:line="324" w:lineRule="auto"/>
        <w:jc w:val="center"/>
        <w:rPr>
          <w:rFonts w:ascii="Times New Roman" w:hAnsi="Times New Roman"/>
          <w:b/>
          <w:sz w:val="36"/>
        </w:rPr>
      </w:pPr>
    </w:p>
    <w:p w:rsidR="006C6E1D" w:rsidRDefault="00F550D8">
      <w:pPr>
        <w:pStyle w:val="ac"/>
        <w:tabs>
          <w:tab w:val="left" w:pos="2472"/>
        </w:tabs>
        <w:spacing w:line="324" w:lineRule="auto"/>
        <w:jc w:val="center"/>
        <w:outlineLvl w:val="0"/>
        <w:rPr>
          <w:rFonts w:ascii="Times New Roman" w:hAnsi="Times New Roman"/>
          <w:b/>
          <w:sz w:val="36"/>
        </w:rPr>
      </w:pPr>
      <w:bookmarkStart w:id="340" w:name="_Toc16322"/>
      <w:r>
        <w:rPr>
          <w:rFonts w:ascii="Times New Roman" w:hAnsi="Times New Roman" w:hint="eastAsia"/>
          <w:b/>
          <w:sz w:val="36"/>
        </w:rPr>
        <w:t>第七章</w:t>
      </w:r>
      <w:r>
        <w:rPr>
          <w:rFonts w:ascii="Times New Roman" w:hAnsi="Times New Roman" w:hint="eastAsia"/>
          <w:b/>
          <w:sz w:val="36"/>
        </w:rPr>
        <w:t xml:space="preserve"> </w:t>
      </w:r>
      <w:r>
        <w:rPr>
          <w:rFonts w:ascii="Times New Roman" w:hAnsi="Times New Roman" w:hint="eastAsia"/>
          <w:b/>
          <w:sz w:val="36"/>
        </w:rPr>
        <w:t>质疑、投诉证明材料格式</w:t>
      </w:r>
      <w:bookmarkEnd w:id="340"/>
    </w:p>
    <w:p w:rsidR="006C6E1D" w:rsidRDefault="006C6E1D">
      <w:pPr>
        <w:snapToGrid w:val="0"/>
        <w:spacing w:line="324" w:lineRule="auto"/>
        <w:ind w:firstLineChars="150" w:firstLine="300"/>
        <w:jc w:val="left"/>
        <w:rPr>
          <w:sz w:val="20"/>
        </w:rPr>
        <w:sectPr w:rsidR="006C6E1D">
          <w:pgSz w:w="11906" w:h="16838"/>
          <w:pgMar w:top="1134" w:right="1134" w:bottom="1134" w:left="1134" w:header="720" w:footer="720" w:gutter="0"/>
          <w:cols w:space="720"/>
          <w:docGrid w:type="lines" w:linePitch="331"/>
        </w:sectPr>
      </w:pPr>
    </w:p>
    <w:p w:rsidR="006C6E1D" w:rsidRDefault="006C6E1D">
      <w:pPr>
        <w:widowControl/>
        <w:shd w:val="clear" w:color="auto" w:fill="FFFFFF"/>
        <w:spacing w:line="324" w:lineRule="auto"/>
        <w:jc w:val="left"/>
        <w:rPr>
          <w:rFonts w:ascii="宋体" w:hAnsi="宋体"/>
          <w:b/>
          <w:bCs/>
          <w:sz w:val="28"/>
          <w:szCs w:val="28"/>
        </w:rPr>
      </w:pPr>
    </w:p>
    <w:p w:rsidR="006C6E1D" w:rsidRDefault="00F550D8">
      <w:pPr>
        <w:pStyle w:val="2"/>
        <w:spacing w:before="0" w:after="0" w:line="324" w:lineRule="auto"/>
        <w:jc w:val="center"/>
        <w:rPr>
          <w:rFonts w:ascii="宋体" w:hAnsi="宋体"/>
          <w:b w:val="0"/>
          <w:bCs w:val="0"/>
        </w:rPr>
      </w:pPr>
      <w:bookmarkStart w:id="341" w:name="_Toc21126"/>
      <w:r>
        <w:rPr>
          <w:rFonts w:ascii="宋体" w:hAnsi="宋体" w:hint="eastAsia"/>
          <w:b w:val="0"/>
          <w:bCs w:val="0"/>
        </w:rPr>
        <w:t>第一节</w:t>
      </w:r>
      <w:r>
        <w:rPr>
          <w:rFonts w:ascii="宋体" w:hAnsi="宋体" w:hint="eastAsia"/>
          <w:b w:val="0"/>
          <w:bCs w:val="0"/>
        </w:rPr>
        <w:t xml:space="preserve"> </w:t>
      </w:r>
      <w:r>
        <w:rPr>
          <w:rFonts w:ascii="宋体" w:hAnsi="宋体" w:hint="eastAsia"/>
          <w:b w:val="0"/>
          <w:bCs w:val="0"/>
        </w:rPr>
        <w:t>质疑函（格式）</w:t>
      </w:r>
      <w:bookmarkEnd w:id="341"/>
    </w:p>
    <w:p w:rsidR="006C6E1D" w:rsidRDefault="00F550D8">
      <w:pPr>
        <w:spacing w:line="324" w:lineRule="auto"/>
        <w:jc w:val="center"/>
        <w:rPr>
          <w:rFonts w:ascii="仿宋" w:eastAsia="仿宋" w:hAnsi="仿宋" w:cs="仿宋"/>
          <w:b/>
          <w:bCs/>
          <w:sz w:val="44"/>
          <w:szCs w:val="44"/>
        </w:rPr>
      </w:pPr>
      <w:r>
        <w:rPr>
          <w:rFonts w:ascii="仿宋" w:eastAsia="仿宋" w:hAnsi="仿宋" w:cs="仿宋" w:hint="eastAsia"/>
          <w:b/>
          <w:bCs/>
          <w:sz w:val="44"/>
          <w:szCs w:val="44"/>
        </w:rPr>
        <w:t>质疑函范本</w:t>
      </w:r>
    </w:p>
    <w:p w:rsidR="006C6E1D" w:rsidRPr="0077231C" w:rsidRDefault="00F550D8">
      <w:pPr>
        <w:adjustRightInd w:val="0"/>
        <w:snapToGrid w:val="0"/>
        <w:spacing w:line="324" w:lineRule="auto"/>
        <w:rPr>
          <w:rFonts w:ascii="黑体" w:eastAsia="黑体" w:hAnsi="黑体" w:cs="仿宋"/>
          <w:bCs/>
          <w:sz w:val="24"/>
        </w:rPr>
      </w:pPr>
      <w:r w:rsidRPr="0077231C">
        <w:rPr>
          <w:rFonts w:ascii="黑体" w:eastAsia="黑体" w:hAnsi="黑体" w:cs="仿宋" w:hint="eastAsia"/>
          <w:bCs/>
          <w:sz w:val="24"/>
        </w:rPr>
        <w:t>一、质疑供应商基本信息</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质疑供应商：</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地址：</w:t>
      </w:r>
      <w:r w:rsidRPr="0077231C">
        <w:rPr>
          <w:rFonts w:ascii="仿宋" w:eastAsia="仿宋" w:hAnsi="仿宋" w:cs="仿宋" w:hint="eastAsia"/>
          <w:sz w:val="24"/>
          <w:u w:val="dotted"/>
        </w:rPr>
        <w:t xml:space="preserve">                          </w:t>
      </w:r>
      <w:r w:rsidRPr="0077231C">
        <w:rPr>
          <w:rFonts w:ascii="仿宋" w:eastAsia="仿宋" w:hAnsi="仿宋" w:cs="仿宋" w:hint="eastAsia"/>
          <w:sz w:val="24"/>
        </w:rPr>
        <w:t>邮编：</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联系人：</w:t>
      </w:r>
      <w:r w:rsidRPr="0077231C">
        <w:rPr>
          <w:rFonts w:ascii="仿宋" w:eastAsia="仿宋" w:hAnsi="仿宋" w:cs="仿宋" w:hint="eastAsia"/>
          <w:sz w:val="24"/>
          <w:u w:val="dotted"/>
        </w:rPr>
        <w:t xml:space="preserve">                      </w:t>
      </w:r>
      <w:r w:rsidRPr="0077231C">
        <w:rPr>
          <w:rFonts w:ascii="仿宋" w:eastAsia="仿宋" w:hAnsi="仿宋" w:cs="仿宋" w:hint="eastAsia"/>
          <w:sz w:val="24"/>
        </w:rPr>
        <w:t>联系电话：</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授权代表：</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联系电话：</w:t>
      </w:r>
      <w:r w:rsidRPr="0077231C">
        <w:rPr>
          <w:rFonts w:ascii="仿宋" w:eastAsia="仿宋" w:hAnsi="仿宋" w:cs="仿宋" w:hint="eastAsia"/>
          <w:sz w:val="24"/>
          <w:u w:val="dotted"/>
        </w:rPr>
        <w:t xml:space="preserve">                                           </w:t>
      </w:r>
      <w:r w:rsidRPr="0077231C">
        <w:rPr>
          <w:rFonts w:ascii="仿宋" w:eastAsia="仿宋" w:hAnsi="仿宋" w:cs="仿宋"/>
          <w:sz w:val="24"/>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地址：</w:t>
      </w:r>
      <w:r w:rsidRPr="0077231C">
        <w:rPr>
          <w:rFonts w:ascii="仿宋" w:eastAsia="仿宋" w:hAnsi="仿宋" w:cs="仿宋"/>
          <w:sz w:val="24"/>
        </w:rPr>
        <w:t xml:space="preserve"> </w:t>
      </w:r>
      <w:r w:rsidRPr="0077231C">
        <w:rPr>
          <w:rFonts w:ascii="仿宋" w:eastAsia="仿宋" w:hAnsi="仿宋" w:cs="仿宋" w:hint="eastAsia"/>
          <w:sz w:val="24"/>
          <w:u w:val="dotted"/>
        </w:rPr>
        <w:t xml:space="preserve">                        </w:t>
      </w:r>
      <w:r w:rsidRPr="0077231C">
        <w:rPr>
          <w:rFonts w:ascii="仿宋" w:eastAsia="仿宋" w:hAnsi="仿宋" w:cs="仿宋" w:hint="eastAsia"/>
          <w:sz w:val="24"/>
        </w:rPr>
        <w:t>邮编：</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黑体" w:eastAsia="黑体" w:hAnsi="黑体" w:cs="仿宋"/>
          <w:bCs/>
          <w:sz w:val="24"/>
        </w:rPr>
      </w:pPr>
      <w:r w:rsidRPr="0077231C">
        <w:rPr>
          <w:rFonts w:ascii="黑体" w:eastAsia="黑体" w:hAnsi="黑体" w:cs="仿宋" w:hint="eastAsia"/>
          <w:bCs/>
          <w:sz w:val="24"/>
        </w:rPr>
        <w:t>二、质疑项目基本情况</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质疑项目的名称：</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质疑项目的编号：</w:t>
      </w:r>
      <w:r w:rsidRPr="0077231C">
        <w:rPr>
          <w:rFonts w:ascii="仿宋" w:eastAsia="仿宋" w:hAnsi="仿宋" w:cs="仿宋" w:hint="eastAsia"/>
          <w:sz w:val="24"/>
          <w:u w:val="dotted"/>
        </w:rPr>
        <w:t xml:space="preserve">               </w:t>
      </w:r>
      <w:r w:rsidRPr="0077231C">
        <w:rPr>
          <w:rFonts w:ascii="仿宋" w:eastAsia="仿宋" w:hAnsi="仿宋" w:cs="仿宋" w:hint="eastAsia"/>
          <w:sz w:val="24"/>
        </w:rPr>
        <w:t>包号：</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采购人名称：</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采购文件获取日期：</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黑体" w:eastAsia="黑体" w:hAnsi="黑体" w:cs="仿宋"/>
          <w:bCs/>
          <w:sz w:val="24"/>
        </w:rPr>
      </w:pPr>
      <w:r w:rsidRPr="0077231C">
        <w:rPr>
          <w:rFonts w:ascii="黑体" w:eastAsia="黑体" w:hAnsi="黑体" w:cs="仿宋" w:hint="eastAsia"/>
          <w:bCs/>
          <w:sz w:val="24"/>
        </w:rPr>
        <w:t>三、质疑事项具体内容</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质疑事项1：</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事实依据：</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法律依据：</w:t>
      </w: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u w:val="dotted"/>
        </w:rPr>
        <w:t xml:space="preserve">                                                     </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质疑事项2</w:t>
      </w:r>
    </w:p>
    <w:p w:rsidR="006C6E1D" w:rsidRPr="0077231C" w:rsidRDefault="00F550D8">
      <w:pPr>
        <w:adjustRightInd w:val="0"/>
        <w:snapToGrid w:val="0"/>
        <w:spacing w:line="324" w:lineRule="auto"/>
        <w:rPr>
          <w:rFonts w:ascii="仿宋" w:eastAsia="仿宋" w:hAnsi="仿宋" w:cs="仿宋"/>
          <w:sz w:val="24"/>
        </w:rPr>
      </w:pPr>
      <w:r w:rsidRPr="0077231C">
        <w:rPr>
          <w:rFonts w:ascii="仿宋" w:eastAsia="仿宋" w:hAnsi="仿宋" w:cs="仿宋" w:hint="eastAsia"/>
          <w:sz w:val="24"/>
        </w:rPr>
        <w:t>……</w:t>
      </w:r>
    </w:p>
    <w:p w:rsidR="006C6E1D" w:rsidRPr="0077231C" w:rsidRDefault="00F550D8">
      <w:pPr>
        <w:adjustRightInd w:val="0"/>
        <w:snapToGrid w:val="0"/>
        <w:spacing w:line="324" w:lineRule="auto"/>
        <w:rPr>
          <w:rFonts w:ascii="黑体" w:eastAsia="黑体" w:hAnsi="黑体" w:cs="仿宋"/>
          <w:bCs/>
          <w:sz w:val="24"/>
        </w:rPr>
      </w:pPr>
      <w:r w:rsidRPr="0077231C">
        <w:rPr>
          <w:rFonts w:ascii="黑体" w:eastAsia="黑体" w:hAnsi="黑体" w:cs="仿宋" w:hint="eastAsia"/>
          <w:bCs/>
          <w:sz w:val="24"/>
        </w:rPr>
        <w:t>四、与质疑事项相关的质疑请求</w:t>
      </w:r>
    </w:p>
    <w:p w:rsidR="006C6E1D" w:rsidRPr="0077231C" w:rsidRDefault="00F550D8">
      <w:pPr>
        <w:adjustRightInd w:val="0"/>
        <w:snapToGrid w:val="0"/>
        <w:spacing w:line="324" w:lineRule="auto"/>
        <w:rPr>
          <w:rFonts w:ascii="仿宋" w:eastAsia="仿宋" w:hAnsi="仿宋" w:cs="仿宋"/>
          <w:sz w:val="24"/>
          <w:u w:val="dotted"/>
        </w:rPr>
      </w:pPr>
      <w:r w:rsidRPr="0077231C">
        <w:rPr>
          <w:rFonts w:ascii="仿宋" w:eastAsia="仿宋" w:hAnsi="仿宋" w:cs="仿宋" w:hint="eastAsia"/>
          <w:sz w:val="24"/>
        </w:rPr>
        <w:t>请求：</w:t>
      </w:r>
      <w:r w:rsidRPr="0077231C">
        <w:rPr>
          <w:rFonts w:ascii="仿宋" w:eastAsia="仿宋" w:hAnsi="仿宋" w:cs="仿宋" w:hint="eastAsia"/>
          <w:sz w:val="24"/>
          <w:u w:val="dotted"/>
        </w:rPr>
        <w:t xml:space="preserve">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 xml:space="preserve">签字(签章)：                   公章：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 xml:space="preserve">日期：    </w:t>
      </w:r>
    </w:p>
    <w:p w:rsidR="006C6E1D" w:rsidRDefault="006C6E1D">
      <w:pPr>
        <w:adjustRightInd w:val="0"/>
        <w:snapToGrid w:val="0"/>
        <w:spacing w:line="324" w:lineRule="auto"/>
        <w:rPr>
          <w:rFonts w:ascii="仿宋" w:eastAsia="仿宋" w:hAnsi="仿宋" w:cs="仿宋"/>
          <w:sz w:val="32"/>
          <w:szCs w:val="32"/>
        </w:rPr>
      </w:pPr>
    </w:p>
    <w:p w:rsidR="006C6E1D" w:rsidRDefault="006C6E1D">
      <w:pPr>
        <w:adjustRightInd w:val="0"/>
        <w:snapToGrid w:val="0"/>
        <w:spacing w:line="324" w:lineRule="auto"/>
        <w:rPr>
          <w:rFonts w:ascii="仿宋" w:eastAsia="仿宋" w:hAnsi="仿宋" w:cs="仿宋"/>
          <w:sz w:val="32"/>
          <w:szCs w:val="32"/>
        </w:rPr>
      </w:pPr>
    </w:p>
    <w:p w:rsidR="006C6E1D" w:rsidRDefault="006C6E1D">
      <w:pPr>
        <w:spacing w:line="324" w:lineRule="auto"/>
        <w:jc w:val="center"/>
        <w:rPr>
          <w:rFonts w:ascii="仿宋" w:eastAsia="仿宋" w:hAnsi="仿宋" w:cs="仿宋"/>
          <w:b/>
          <w:bCs/>
          <w:sz w:val="32"/>
          <w:szCs w:val="32"/>
        </w:rPr>
      </w:pPr>
    </w:p>
    <w:p w:rsidR="006C6E1D" w:rsidRDefault="006C6E1D">
      <w:pPr>
        <w:spacing w:line="324" w:lineRule="auto"/>
        <w:rPr>
          <w:rFonts w:ascii="黑体" w:eastAsia="黑体" w:hAnsi="黑体" w:hint="eastAsia"/>
          <w:b/>
          <w:sz w:val="32"/>
          <w:szCs w:val="32"/>
        </w:rPr>
      </w:pPr>
    </w:p>
    <w:p w:rsidR="006C6E1D" w:rsidRDefault="00F550D8">
      <w:pPr>
        <w:spacing w:line="324" w:lineRule="auto"/>
        <w:rPr>
          <w:rFonts w:ascii="黑体" w:eastAsia="黑体" w:hAnsi="黑体"/>
          <w:b/>
          <w:sz w:val="32"/>
          <w:szCs w:val="32"/>
        </w:rPr>
      </w:pPr>
      <w:r>
        <w:rPr>
          <w:rFonts w:ascii="黑体" w:eastAsia="黑体" w:hAnsi="黑体" w:hint="eastAsia"/>
          <w:b/>
          <w:sz w:val="32"/>
          <w:szCs w:val="32"/>
        </w:rPr>
        <w:lastRenderedPageBreak/>
        <w:t>质疑函制作说明：</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1.供应商提出质疑时，应提交质疑函和必要的证明材料。</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2.质疑供应商若委托代理人进行质疑的，质疑函应按要求列明“授权代表”的有关内容，并在附件中提交由质疑</w:t>
      </w:r>
      <w:r w:rsidRPr="0077231C">
        <w:rPr>
          <w:rFonts w:ascii="仿宋_GB2312" w:eastAsia="仿宋_GB2312" w:hAnsi="宋体" w:cs="宋体" w:hint="eastAsia"/>
          <w:kern w:val="0"/>
          <w:sz w:val="24"/>
        </w:rPr>
        <w:t>供应商签署的授权委托书。授权委托书应载明代理人的姓名或者名称、代理事项、具体权限、期限和相关事项。</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3.质疑供应商若对项目的某一分包进行质疑，质疑函中应列明具体分包号。</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4.质疑函的质疑事项应具体、明确，并有必要的事实依据和法律依据。</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5.质疑函的质疑请求应与质疑事项相关。</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6.质疑供应商为自然人的，质疑函应由本人签字；质疑供应商为法人或者其他组织的，质疑函应由法定代表人、主要负责人，或者其授权代表签字或者盖章，并加盖公章。</w:t>
      </w:r>
    </w:p>
    <w:p w:rsidR="006C6E1D" w:rsidRDefault="006C6E1D">
      <w:pPr>
        <w:widowControl/>
        <w:spacing w:line="324" w:lineRule="auto"/>
        <w:ind w:firstLineChars="200" w:firstLine="600"/>
        <w:jc w:val="left"/>
        <w:rPr>
          <w:rFonts w:ascii="仿宋_GB2312" w:eastAsia="仿宋_GB2312"/>
          <w:sz w:val="30"/>
          <w:szCs w:val="30"/>
        </w:rPr>
      </w:pPr>
    </w:p>
    <w:p w:rsidR="006C6E1D" w:rsidRDefault="006C6E1D">
      <w:pPr>
        <w:snapToGrid w:val="0"/>
        <w:spacing w:line="324" w:lineRule="auto"/>
        <w:ind w:firstLineChars="200" w:firstLine="480"/>
        <w:jc w:val="left"/>
        <w:rPr>
          <w:rFonts w:ascii="ˎ̥" w:hAnsi="ˎ̥" w:cs="宋体"/>
          <w:kern w:val="0"/>
          <w:sz w:val="24"/>
        </w:rPr>
        <w:sectPr w:rsidR="006C6E1D">
          <w:pgSz w:w="11906" w:h="16838"/>
          <w:pgMar w:top="1134" w:right="1134" w:bottom="1134" w:left="1134" w:header="720" w:footer="720" w:gutter="0"/>
          <w:cols w:space="720"/>
          <w:docGrid w:type="lines" w:linePitch="331"/>
        </w:sectPr>
      </w:pPr>
    </w:p>
    <w:p w:rsidR="006C6E1D" w:rsidRDefault="00F550D8">
      <w:pPr>
        <w:pStyle w:val="2"/>
        <w:spacing w:before="0" w:after="0" w:line="324" w:lineRule="auto"/>
        <w:jc w:val="center"/>
        <w:rPr>
          <w:rFonts w:ascii="宋体" w:hAnsi="宋体"/>
          <w:b w:val="0"/>
          <w:bCs w:val="0"/>
        </w:rPr>
      </w:pPr>
      <w:bookmarkStart w:id="342" w:name="_Toc16658"/>
      <w:r>
        <w:rPr>
          <w:rFonts w:ascii="宋体" w:hAnsi="宋体" w:hint="eastAsia"/>
          <w:b w:val="0"/>
          <w:bCs w:val="0"/>
        </w:rPr>
        <w:lastRenderedPageBreak/>
        <w:t>第二节</w:t>
      </w:r>
      <w:r>
        <w:rPr>
          <w:rFonts w:ascii="宋体" w:hAnsi="宋体" w:hint="eastAsia"/>
          <w:b w:val="0"/>
          <w:bCs w:val="0"/>
        </w:rPr>
        <w:t xml:space="preserve"> </w:t>
      </w:r>
      <w:r>
        <w:rPr>
          <w:rFonts w:ascii="宋体" w:hAnsi="宋体" w:hint="eastAsia"/>
          <w:b w:val="0"/>
          <w:bCs w:val="0"/>
        </w:rPr>
        <w:t>投诉书（格式）</w:t>
      </w:r>
      <w:bookmarkEnd w:id="342"/>
    </w:p>
    <w:p w:rsidR="006C6E1D" w:rsidRDefault="00F550D8">
      <w:pPr>
        <w:spacing w:line="324" w:lineRule="auto"/>
        <w:jc w:val="center"/>
        <w:rPr>
          <w:rFonts w:ascii="宋体" w:hAnsi="宋体"/>
          <w:b/>
          <w:sz w:val="44"/>
          <w:szCs w:val="44"/>
        </w:rPr>
      </w:pPr>
      <w:r>
        <w:rPr>
          <w:rFonts w:ascii="宋体" w:hAnsi="宋体" w:hint="eastAsia"/>
          <w:b/>
          <w:sz w:val="44"/>
          <w:szCs w:val="44"/>
        </w:rPr>
        <w:t>投诉书范本</w:t>
      </w:r>
    </w:p>
    <w:p w:rsidR="006C6E1D" w:rsidRPr="0077231C" w:rsidRDefault="00F550D8">
      <w:pPr>
        <w:spacing w:line="324" w:lineRule="auto"/>
        <w:rPr>
          <w:rFonts w:ascii="黑体" w:eastAsia="黑体" w:hAnsi="黑体"/>
          <w:sz w:val="24"/>
        </w:rPr>
      </w:pPr>
      <w:r w:rsidRPr="0077231C">
        <w:rPr>
          <w:rFonts w:ascii="黑体" w:eastAsia="黑体" w:hAnsi="黑体" w:hint="eastAsia"/>
          <w:sz w:val="24"/>
        </w:rPr>
        <w:t>一、投诉相关主体基本情况</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投诉人：</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地     址：</w:t>
      </w:r>
      <w:r w:rsidRPr="0077231C">
        <w:rPr>
          <w:rFonts w:ascii="仿宋_GB2312" w:eastAsia="仿宋_GB2312" w:hint="eastAsia"/>
          <w:sz w:val="24"/>
          <w:u w:val="dotted"/>
        </w:rPr>
        <w:t xml:space="preserve">                             </w:t>
      </w:r>
      <w:r w:rsidRPr="0077231C">
        <w:rPr>
          <w:rFonts w:ascii="仿宋_GB2312" w:eastAsia="仿宋_GB2312" w:hint="eastAsia"/>
          <w:sz w:val="24"/>
        </w:rPr>
        <w:t>邮编：</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tabs>
          <w:tab w:val="left" w:pos="6510"/>
        </w:tabs>
        <w:spacing w:line="324" w:lineRule="auto"/>
        <w:jc w:val="left"/>
        <w:rPr>
          <w:rFonts w:ascii="仿宋_GB2312" w:eastAsia="仿宋_GB2312"/>
          <w:sz w:val="24"/>
        </w:rPr>
      </w:pPr>
      <w:r w:rsidRPr="0077231C">
        <w:rPr>
          <w:rFonts w:ascii="仿宋_GB2312" w:eastAsia="仿宋_GB2312" w:hint="eastAsia"/>
          <w:sz w:val="24"/>
        </w:rPr>
        <w:t>法定代表人/主要负责人：</w:t>
      </w:r>
      <w:r w:rsidRPr="0077231C">
        <w:rPr>
          <w:rFonts w:ascii="仿宋_GB2312" w:eastAsia="仿宋_GB2312" w:hint="eastAsia"/>
          <w:sz w:val="24"/>
          <w:u w:val="dotted"/>
        </w:rPr>
        <w:t xml:space="preserve">                                   </w:t>
      </w:r>
      <w:r w:rsidRPr="0077231C">
        <w:rPr>
          <w:rFonts w:ascii="仿宋_GB2312" w:eastAsia="仿宋_GB2312" w:hint="eastAsia"/>
          <w:sz w:val="24"/>
        </w:rPr>
        <w:t xml:space="preserve">  </w:t>
      </w:r>
    </w:p>
    <w:p w:rsidR="006C6E1D" w:rsidRPr="0077231C" w:rsidRDefault="00F550D8">
      <w:pPr>
        <w:tabs>
          <w:tab w:val="left" w:pos="6510"/>
        </w:tabs>
        <w:spacing w:line="324" w:lineRule="auto"/>
        <w:rPr>
          <w:rFonts w:ascii="仿宋_GB2312" w:eastAsia="仿宋_GB2312"/>
          <w:sz w:val="24"/>
          <w:u w:val="dotted"/>
        </w:rPr>
      </w:pPr>
      <w:r w:rsidRPr="0077231C">
        <w:rPr>
          <w:rFonts w:ascii="仿宋_GB2312" w:eastAsia="仿宋_GB2312" w:hint="eastAsia"/>
          <w:sz w:val="24"/>
        </w:rPr>
        <w:t>联系电话：</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授权代表：</w:t>
      </w:r>
      <w:r w:rsidRPr="0077231C">
        <w:rPr>
          <w:rFonts w:ascii="仿宋_GB2312" w:eastAsia="仿宋_GB2312" w:hint="eastAsia"/>
          <w:sz w:val="24"/>
          <w:u w:val="dotted"/>
        </w:rPr>
        <w:t xml:space="preserve">             </w:t>
      </w:r>
      <w:r w:rsidRPr="0077231C">
        <w:rPr>
          <w:rFonts w:ascii="仿宋_GB2312" w:eastAsia="仿宋_GB2312" w:hint="eastAsia"/>
          <w:sz w:val="24"/>
        </w:rPr>
        <w:t>联系电话</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地     址：</w:t>
      </w:r>
      <w:r w:rsidRPr="0077231C">
        <w:rPr>
          <w:rFonts w:ascii="仿宋_GB2312" w:eastAsia="仿宋_GB2312" w:hint="eastAsia"/>
          <w:sz w:val="24"/>
          <w:u w:val="dotted"/>
        </w:rPr>
        <w:t xml:space="preserve">                             </w:t>
      </w:r>
      <w:r w:rsidRPr="0077231C">
        <w:rPr>
          <w:rFonts w:ascii="仿宋_GB2312" w:eastAsia="仿宋_GB2312" w:hint="eastAsia"/>
          <w:sz w:val="24"/>
        </w:rPr>
        <w:t>邮编：</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被投诉人1：</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地     址：</w:t>
      </w:r>
      <w:r w:rsidRPr="0077231C">
        <w:rPr>
          <w:rFonts w:ascii="仿宋_GB2312" w:eastAsia="仿宋_GB2312" w:hint="eastAsia"/>
          <w:sz w:val="24"/>
          <w:u w:val="dotted"/>
        </w:rPr>
        <w:t xml:space="preserve">                             </w:t>
      </w:r>
      <w:r w:rsidRPr="0077231C">
        <w:rPr>
          <w:rFonts w:ascii="仿宋_GB2312" w:eastAsia="仿宋_GB2312" w:hint="eastAsia"/>
          <w:sz w:val="24"/>
        </w:rPr>
        <w:t>邮编：</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联系人：</w:t>
      </w:r>
      <w:r w:rsidRPr="0077231C">
        <w:rPr>
          <w:rFonts w:ascii="仿宋_GB2312" w:eastAsia="仿宋_GB2312" w:hint="eastAsia"/>
          <w:sz w:val="24"/>
          <w:u w:val="dotted"/>
        </w:rPr>
        <w:t xml:space="preserve">               </w:t>
      </w:r>
      <w:r w:rsidRPr="0077231C">
        <w:rPr>
          <w:rFonts w:ascii="仿宋_GB2312" w:eastAsia="仿宋_GB2312" w:hint="eastAsia"/>
          <w:sz w:val="24"/>
        </w:rPr>
        <w:t>联系电话：</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被投诉人2</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相关供应商：</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地     址：</w:t>
      </w:r>
      <w:r w:rsidRPr="0077231C">
        <w:rPr>
          <w:rFonts w:ascii="仿宋_GB2312" w:eastAsia="仿宋_GB2312" w:hint="eastAsia"/>
          <w:sz w:val="24"/>
          <w:u w:val="dotted"/>
        </w:rPr>
        <w:t xml:space="preserve">                             </w:t>
      </w:r>
      <w:r w:rsidRPr="0077231C">
        <w:rPr>
          <w:rFonts w:ascii="仿宋_GB2312" w:eastAsia="仿宋_GB2312" w:hint="eastAsia"/>
          <w:sz w:val="24"/>
        </w:rPr>
        <w:t>邮编：</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联系人：</w:t>
      </w:r>
      <w:r w:rsidRPr="0077231C">
        <w:rPr>
          <w:rFonts w:ascii="仿宋_GB2312" w:eastAsia="仿宋_GB2312" w:hint="eastAsia"/>
          <w:sz w:val="24"/>
          <w:u w:val="dotted"/>
        </w:rPr>
        <w:t xml:space="preserve">               </w:t>
      </w:r>
      <w:r w:rsidRPr="0077231C">
        <w:rPr>
          <w:rFonts w:ascii="仿宋_GB2312" w:eastAsia="仿宋_GB2312" w:hint="eastAsia"/>
          <w:sz w:val="24"/>
        </w:rPr>
        <w:t>联系电话：</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黑体" w:eastAsia="黑体" w:hAnsi="黑体"/>
          <w:sz w:val="24"/>
        </w:rPr>
      </w:pPr>
      <w:r w:rsidRPr="0077231C">
        <w:rPr>
          <w:rFonts w:ascii="黑体" w:eastAsia="黑体" w:hAnsi="黑体" w:hint="eastAsia"/>
          <w:sz w:val="24"/>
        </w:rPr>
        <w:t>二、投诉项目基本情况</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采购项目名称：</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采购项目编号：</w:t>
      </w:r>
      <w:r w:rsidRPr="0077231C">
        <w:rPr>
          <w:rFonts w:ascii="仿宋_GB2312" w:eastAsia="仿宋_GB2312" w:hint="eastAsia"/>
          <w:sz w:val="24"/>
          <w:u w:val="dotted"/>
        </w:rPr>
        <w:t xml:space="preserve">                 </w:t>
      </w:r>
      <w:r w:rsidRPr="0077231C">
        <w:rPr>
          <w:rFonts w:ascii="仿宋_GB2312" w:eastAsia="仿宋_GB2312" w:hint="eastAsia"/>
          <w:sz w:val="24"/>
        </w:rPr>
        <w:t>包号：</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采购人名称：</w:t>
      </w:r>
      <w:r w:rsidRPr="0077231C">
        <w:rPr>
          <w:rFonts w:ascii="仿宋_GB2312" w:eastAsia="仿宋_GB2312" w:hint="eastAsia"/>
          <w:sz w:val="24"/>
          <w:u w:val="dotted"/>
        </w:rPr>
        <w:t xml:space="preserve">                                           </w:t>
      </w:r>
      <w:r w:rsidRPr="0077231C">
        <w:rPr>
          <w:rFonts w:ascii="仿宋_GB2312" w:eastAsia="仿宋_GB2312" w:hint="eastAsia"/>
          <w:sz w:val="24"/>
          <w:u w:val="single"/>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代理机构名称：</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采购文件公告:</w:t>
      </w:r>
      <w:r w:rsidRPr="0077231C">
        <w:rPr>
          <w:rFonts w:ascii="仿宋_GB2312" w:eastAsia="仿宋_GB2312" w:hint="eastAsia"/>
          <w:sz w:val="24"/>
          <w:u w:val="dotted"/>
        </w:rPr>
        <w:t xml:space="preserve">是/否 </w:t>
      </w:r>
      <w:r w:rsidRPr="0077231C">
        <w:rPr>
          <w:rFonts w:ascii="仿宋_GB2312" w:eastAsia="仿宋_GB2312" w:hint="eastAsia"/>
          <w:sz w:val="24"/>
        </w:rPr>
        <w:t>公告期限：</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采购结果公告:</w:t>
      </w:r>
      <w:r w:rsidRPr="0077231C">
        <w:rPr>
          <w:rFonts w:ascii="仿宋_GB2312" w:eastAsia="仿宋_GB2312" w:hint="eastAsia"/>
          <w:sz w:val="24"/>
          <w:u w:val="dotted"/>
        </w:rPr>
        <w:t xml:space="preserve">是/否 </w:t>
      </w:r>
      <w:r w:rsidRPr="0077231C">
        <w:rPr>
          <w:rFonts w:ascii="仿宋_GB2312" w:eastAsia="仿宋_GB2312" w:hint="eastAsia"/>
          <w:sz w:val="24"/>
        </w:rPr>
        <w:t>公告期限：</w:t>
      </w:r>
      <w:r w:rsidRPr="0077231C">
        <w:rPr>
          <w:rFonts w:ascii="仿宋_GB2312" w:eastAsia="仿宋_GB2312" w:hint="eastAsia"/>
          <w:sz w:val="24"/>
          <w:u w:val="dotted"/>
        </w:rPr>
        <w:t xml:space="preserve">                        </w:t>
      </w:r>
    </w:p>
    <w:p w:rsidR="006C6E1D" w:rsidRPr="0077231C" w:rsidRDefault="00F550D8">
      <w:pPr>
        <w:spacing w:line="324" w:lineRule="auto"/>
        <w:rPr>
          <w:rFonts w:ascii="黑体" w:eastAsia="黑体" w:hAnsi="黑体"/>
          <w:sz w:val="24"/>
        </w:rPr>
      </w:pPr>
      <w:r w:rsidRPr="0077231C">
        <w:rPr>
          <w:rFonts w:ascii="黑体" w:eastAsia="黑体" w:hAnsi="黑体" w:hint="eastAsia"/>
          <w:sz w:val="24"/>
        </w:rPr>
        <w:t>三、质疑基本情况</w:t>
      </w:r>
    </w:p>
    <w:p w:rsidR="006C6E1D" w:rsidRPr="0077231C" w:rsidRDefault="00F550D8">
      <w:pPr>
        <w:spacing w:line="324" w:lineRule="auto"/>
        <w:ind w:firstLineChars="200" w:firstLine="480"/>
        <w:rPr>
          <w:rFonts w:ascii="仿宋_GB2312" w:eastAsia="仿宋_GB2312"/>
          <w:sz w:val="24"/>
          <w:u w:val="dotted"/>
        </w:rPr>
      </w:pPr>
      <w:r w:rsidRPr="0077231C">
        <w:rPr>
          <w:rFonts w:ascii="仿宋_GB2312" w:eastAsia="仿宋_GB2312" w:hint="eastAsia"/>
          <w:sz w:val="24"/>
        </w:rPr>
        <w:t>投诉人于</w:t>
      </w:r>
      <w:r w:rsidRPr="0077231C">
        <w:rPr>
          <w:rFonts w:ascii="仿宋_GB2312" w:eastAsia="仿宋_GB2312" w:hint="eastAsia"/>
          <w:sz w:val="24"/>
          <w:u w:val="dotted"/>
        </w:rPr>
        <w:t xml:space="preserve">   </w:t>
      </w:r>
      <w:r w:rsidRPr="0077231C">
        <w:rPr>
          <w:rFonts w:ascii="仿宋_GB2312" w:eastAsia="仿宋_GB2312" w:hint="eastAsia"/>
          <w:sz w:val="24"/>
        </w:rPr>
        <w:t>年</w:t>
      </w:r>
      <w:r w:rsidRPr="0077231C">
        <w:rPr>
          <w:rFonts w:ascii="仿宋_GB2312" w:eastAsia="仿宋_GB2312" w:hint="eastAsia"/>
          <w:sz w:val="24"/>
          <w:u w:val="dotted"/>
        </w:rPr>
        <w:t xml:space="preserve">   </w:t>
      </w:r>
      <w:r w:rsidRPr="0077231C">
        <w:rPr>
          <w:rFonts w:ascii="仿宋_GB2312" w:eastAsia="仿宋_GB2312" w:hint="eastAsia"/>
          <w:sz w:val="24"/>
        </w:rPr>
        <w:t>月</w:t>
      </w:r>
      <w:r w:rsidRPr="0077231C">
        <w:rPr>
          <w:rFonts w:ascii="仿宋_GB2312" w:eastAsia="仿宋_GB2312" w:hint="eastAsia"/>
          <w:sz w:val="24"/>
          <w:u w:val="dotted"/>
        </w:rPr>
        <w:t xml:space="preserve">  </w:t>
      </w:r>
      <w:r w:rsidRPr="0077231C">
        <w:rPr>
          <w:rFonts w:ascii="仿宋_GB2312" w:eastAsia="仿宋_GB2312" w:hint="eastAsia"/>
          <w:sz w:val="24"/>
        </w:rPr>
        <w:t>日,向</w:t>
      </w:r>
      <w:r w:rsidRPr="0077231C">
        <w:rPr>
          <w:rFonts w:ascii="仿宋_GB2312" w:eastAsia="仿宋_GB2312" w:hint="eastAsia"/>
          <w:sz w:val="24"/>
          <w:u w:val="dotted"/>
        </w:rPr>
        <w:t xml:space="preserve">                   </w:t>
      </w:r>
      <w:r w:rsidRPr="0077231C">
        <w:rPr>
          <w:rFonts w:ascii="仿宋_GB2312" w:eastAsia="仿宋_GB2312" w:hint="eastAsia"/>
          <w:sz w:val="24"/>
        </w:rPr>
        <w:t>提出质疑，质疑事项为：</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u w:val="dotted"/>
        </w:rPr>
        <w:t xml:space="preserve">                                                     </w:t>
      </w:r>
      <w:r w:rsidRPr="0077231C">
        <w:rPr>
          <w:rFonts w:ascii="仿宋_GB2312" w:eastAsia="仿宋_GB2312" w:hint="eastAsia"/>
          <w:sz w:val="24"/>
        </w:rPr>
        <w:t xml:space="preserve">  </w:t>
      </w:r>
    </w:p>
    <w:p w:rsidR="006C6E1D" w:rsidRPr="0077231C" w:rsidRDefault="00F550D8">
      <w:pPr>
        <w:spacing w:line="324" w:lineRule="auto"/>
        <w:ind w:firstLineChars="150" w:firstLine="360"/>
        <w:rPr>
          <w:rFonts w:ascii="仿宋_GB2312" w:eastAsia="仿宋_GB2312"/>
          <w:sz w:val="24"/>
        </w:rPr>
      </w:pPr>
      <w:r w:rsidRPr="0077231C">
        <w:rPr>
          <w:rFonts w:ascii="仿宋_GB2312" w:eastAsia="仿宋_GB2312" w:hint="eastAsia"/>
          <w:sz w:val="24"/>
          <w:u w:val="dotted"/>
        </w:rPr>
        <w:t>采购人/代理机构</w:t>
      </w:r>
      <w:r w:rsidRPr="0077231C">
        <w:rPr>
          <w:rFonts w:ascii="仿宋_GB2312" w:eastAsia="仿宋_GB2312" w:hint="eastAsia"/>
          <w:sz w:val="24"/>
        </w:rPr>
        <w:t>于</w:t>
      </w:r>
      <w:r w:rsidRPr="0077231C">
        <w:rPr>
          <w:rFonts w:ascii="仿宋_GB2312" w:eastAsia="仿宋_GB2312" w:hint="eastAsia"/>
          <w:sz w:val="24"/>
          <w:u w:val="dotted"/>
        </w:rPr>
        <w:t xml:space="preserve">   </w:t>
      </w:r>
      <w:r w:rsidRPr="0077231C">
        <w:rPr>
          <w:rFonts w:ascii="仿宋_GB2312" w:eastAsia="仿宋_GB2312" w:hint="eastAsia"/>
          <w:sz w:val="24"/>
        </w:rPr>
        <w:t>年</w:t>
      </w:r>
      <w:r w:rsidRPr="0077231C">
        <w:rPr>
          <w:rFonts w:ascii="仿宋_GB2312" w:eastAsia="仿宋_GB2312" w:hint="eastAsia"/>
          <w:sz w:val="24"/>
          <w:u w:val="dotted"/>
        </w:rPr>
        <w:t xml:space="preserve">   </w:t>
      </w:r>
      <w:r w:rsidRPr="0077231C">
        <w:rPr>
          <w:rFonts w:ascii="仿宋_GB2312" w:eastAsia="仿宋_GB2312" w:hint="eastAsia"/>
          <w:sz w:val="24"/>
        </w:rPr>
        <w:t>月</w:t>
      </w:r>
      <w:r w:rsidRPr="0077231C">
        <w:rPr>
          <w:rFonts w:ascii="仿宋_GB2312" w:eastAsia="仿宋_GB2312" w:hint="eastAsia"/>
          <w:sz w:val="24"/>
          <w:u w:val="dotted"/>
        </w:rPr>
        <w:t xml:space="preserve">   </w:t>
      </w:r>
      <w:r w:rsidRPr="0077231C">
        <w:rPr>
          <w:rFonts w:ascii="仿宋_GB2312" w:eastAsia="仿宋_GB2312" w:hint="eastAsia"/>
          <w:sz w:val="24"/>
        </w:rPr>
        <w:t>日,就质疑事项作出了答复/没有在法定期限内作出答复。</w:t>
      </w:r>
    </w:p>
    <w:p w:rsidR="006C6E1D" w:rsidRPr="0077231C" w:rsidRDefault="00F550D8">
      <w:pPr>
        <w:spacing w:line="324" w:lineRule="auto"/>
        <w:rPr>
          <w:rFonts w:ascii="黑体" w:eastAsia="黑体" w:hAnsi="黑体"/>
          <w:sz w:val="24"/>
        </w:rPr>
      </w:pPr>
      <w:r w:rsidRPr="0077231C">
        <w:rPr>
          <w:rFonts w:ascii="黑体" w:eastAsia="黑体" w:hAnsi="黑体" w:hint="eastAsia"/>
          <w:sz w:val="24"/>
        </w:rPr>
        <w:t>四、投诉事项具体内容</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投诉事项 1：</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lastRenderedPageBreak/>
        <w:t>事实依据：</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法律依据：</w:t>
      </w: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u w:val="dotted"/>
        </w:rPr>
        <w:t xml:space="preserve">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投诉事项2</w:t>
      </w:r>
    </w:p>
    <w:p w:rsidR="006C6E1D" w:rsidRPr="0077231C" w:rsidRDefault="00F550D8">
      <w:pPr>
        <w:spacing w:line="324" w:lineRule="auto"/>
        <w:rPr>
          <w:rFonts w:ascii="仿宋_GB2312" w:eastAsia="仿宋_GB2312"/>
          <w:sz w:val="24"/>
          <w:u w:val="dotted"/>
        </w:rPr>
      </w:pPr>
      <w:r w:rsidRPr="0077231C">
        <w:rPr>
          <w:rFonts w:ascii="仿宋_GB2312" w:eastAsia="仿宋_GB2312" w:hint="eastAsia"/>
          <w:sz w:val="24"/>
        </w:rPr>
        <w:t>……</w:t>
      </w:r>
    </w:p>
    <w:p w:rsidR="006C6E1D" w:rsidRPr="0077231C" w:rsidRDefault="00F550D8">
      <w:pPr>
        <w:spacing w:line="324" w:lineRule="auto"/>
        <w:rPr>
          <w:rFonts w:ascii="黑体" w:eastAsia="黑体" w:hAnsi="黑体"/>
          <w:sz w:val="24"/>
        </w:rPr>
      </w:pPr>
      <w:r w:rsidRPr="0077231C">
        <w:rPr>
          <w:rFonts w:ascii="黑体" w:eastAsia="黑体" w:hAnsi="黑体" w:hint="eastAsia"/>
          <w:sz w:val="24"/>
        </w:rPr>
        <w:t>五、与投诉事项相关的投诉请求</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请求：</w:t>
      </w:r>
      <w:r w:rsidRPr="0077231C">
        <w:rPr>
          <w:rFonts w:ascii="仿宋_GB2312" w:eastAsia="仿宋_GB2312" w:hint="eastAsia"/>
          <w:sz w:val="24"/>
          <w:u w:val="dotted"/>
        </w:rPr>
        <w:t xml:space="preserve">                                              </w:t>
      </w:r>
      <w:r w:rsidRPr="0077231C">
        <w:rPr>
          <w:rFonts w:ascii="仿宋_GB2312" w:eastAsia="仿宋_GB2312" w:hint="eastAsia"/>
          <w:sz w:val="24"/>
        </w:rPr>
        <w:t xml:space="preserve"> </w:t>
      </w:r>
    </w:p>
    <w:p w:rsidR="006C6E1D" w:rsidRPr="0077231C" w:rsidRDefault="00F550D8">
      <w:pPr>
        <w:spacing w:line="324" w:lineRule="auto"/>
        <w:rPr>
          <w:rFonts w:ascii="仿宋_GB2312" w:eastAsia="仿宋_GB2312"/>
          <w:sz w:val="24"/>
          <w:u w:val="single"/>
        </w:rPr>
      </w:pPr>
      <w:r w:rsidRPr="0077231C">
        <w:rPr>
          <w:rFonts w:ascii="仿宋_GB2312" w:eastAsia="仿宋_GB2312" w:hint="eastAsia"/>
          <w:sz w:val="24"/>
        </w:rPr>
        <w:t xml:space="preserve">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 xml:space="preserve">签字(签章)：                   公章：                      </w:t>
      </w:r>
    </w:p>
    <w:p w:rsidR="006C6E1D" w:rsidRPr="0077231C" w:rsidRDefault="00F550D8">
      <w:pPr>
        <w:spacing w:line="324" w:lineRule="auto"/>
        <w:rPr>
          <w:rFonts w:ascii="仿宋_GB2312" w:eastAsia="仿宋_GB2312"/>
          <w:sz w:val="24"/>
        </w:rPr>
      </w:pPr>
      <w:r w:rsidRPr="0077231C">
        <w:rPr>
          <w:rFonts w:ascii="仿宋_GB2312" w:eastAsia="仿宋_GB2312" w:hint="eastAsia"/>
          <w:sz w:val="24"/>
        </w:rPr>
        <w:t xml:space="preserve">日期：    </w:t>
      </w:r>
    </w:p>
    <w:p w:rsidR="006C6E1D" w:rsidRPr="0077231C" w:rsidRDefault="006C6E1D">
      <w:pPr>
        <w:spacing w:line="324" w:lineRule="auto"/>
        <w:rPr>
          <w:rFonts w:ascii="黑体" w:eastAsia="黑体" w:hAnsi="黑体"/>
          <w:b/>
          <w:sz w:val="24"/>
        </w:rPr>
      </w:pPr>
    </w:p>
    <w:p w:rsidR="006C6E1D" w:rsidRPr="0077231C" w:rsidRDefault="00F550D8">
      <w:pPr>
        <w:spacing w:line="324" w:lineRule="auto"/>
        <w:rPr>
          <w:rFonts w:ascii="黑体" w:eastAsia="黑体" w:hAnsi="黑体"/>
          <w:b/>
          <w:sz w:val="24"/>
        </w:rPr>
      </w:pPr>
      <w:r w:rsidRPr="0077231C">
        <w:rPr>
          <w:rFonts w:ascii="黑体" w:eastAsia="黑体" w:hAnsi="黑体" w:hint="eastAsia"/>
          <w:b/>
          <w:sz w:val="24"/>
        </w:rPr>
        <w:t>投诉书制作说明：</w:t>
      </w:r>
    </w:p>
    <w:p w:rsidR="006C6E1D" w:rsidRPr="0077231C" w:rsidRDefault="00F550D8">
      <w:pPr>
        <w:widowControl/>
        <w:spacing w:line="324" w:lineRule="auto"/>
        <w:ind w:firstLineChars="200" w:firstLine="480"/>
        <w:rPr>
          <w:rFonts w:ascii="仿宋_GB2312" w:eastAsia="仿宋_GB2312" w:hAnsi="宋体" w:cs="宋体"/>
          <w:kern w:val="0"/>
          <w:sz w:val="24"/>
        </w:rPr>
      </w:pPr>
      <w:r w:rsidRPr="0077231C">
        <w:rPr>
          <w:rFonts w:ascii="仿宋_GB2312" w:eastAsia="仿宋_GB2312" w:hint="eastAsia"/>
          <w:sz w:val="24"/>
        </w:rPr>
        <w:t>1.投诉人提起投诉时，应当提交投诉书和必要的证明材料，并按照被投诉人和与投诉事项有关的供应商数量提供投诉书副本。</w:t>
      </w:r>
    </w:p>
    <w:p w:rsidR="006C6E1D" w:rsidRPr="0077231C" w:rsidRDefault="00F550D8">
      <w:pPr>
        <w:widowControl/>
        <w:spacing w:line="324" w:lineRule="auto"/>
        <w:ind w:firstLineChars="200" w:firstLine="480"/>
        <w:jc w:val="left"/>
        <w:rPr>
          <w:rFonts w:ascii="仿宋_GB2312" w:eastAsia="仿宋_GB2312" w:hAnsi="宋体" w:cs="宋体"/>
          <w:kern w:val="0"/>
          <w:sz w:val="24"/>
        </w:rPr>
      </w:pPr>
      <w:r w:rsidRPr="0077231C">
        <w:rPr>
          <w:rFonts w:ascii="仿宋_GB2312" w:eastAsia="仿宋_GB2312" w:hint="eastAsia"/>
          <w:sz w:val="24"/>
        </w:rPr>
        <w:t>2.投诉人若委托代理人进行投诉的，投诉书应按照要求列明“授权代表”的有关内容，并在附件中提交由</w:t>
      </w:r>
      <w:r w:rsidRPr="0077231C">
        <w:rPr>
          <w:rFonts w:ascii="仿宋_GB2312" w:eastAsia="仿宋_GB2312" w:hAnsi="宋体" w:cs="宋体" w:hint="eastAsia"/>
          <w:kern w:val="0"/>
          <w:sz w:val="24"/>
        </w:rPr>
        <w:t>投诉人签署的授权委托书。授权委托书应当载明代理人的姓名或者名称、代理事项、具体权限、期限和相关事项。</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3.投诉人若对项目的某一分包进行投诉，投诉书应列明具体分包号。</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4.投诉书应简要列明质疑事项，质疑函、质疑答复等作为附件材料提供。</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5.投诉书的投诉事项应具体、明确，并有必要的事实依据和法律依据。</w:t>
      </w:r>
    </w:p>
    <w:p w:rsidR="006C6E1D" w:rsidRPr="0077231C" w:rsidRDefault="00F550D8">
      <w:pPr>
        <w:widowControl/>
        <w:spacing w:line="324" w:lineRule="auto"/>
        <w:ind w:firstLineChars="200" w:firstLine="480"/>
        <w:jc w:val="left"/>
        <w:rPr>
          <w:rFonts w:ascii="仿宋_GB2312" w:eastAsia="仿宋_GB2312"/>
          <w:sz w:val="24"/>
        </w:rPr>
      </w:pPr>
      <w:r w:rsidRPr="0077231C">
        <w:rPr>
          <w:rFonts w:ascii="仿宋_GB2312" w:eastAsia="仿宋_GB2312" w:hint="eastAsia"/>
          <w:sz w:val="24"/>
        </w:rPr>
        <w:t>6.投诉书的投诉请求应与投诉事项相关。</w:t>
      </w:r>
    </w:p>
    <w:p w:rsidR="006C6E1D" w:rsidRPr="0077231C" w:rsidRDefault="00F550D8">
      <w:pPr>
        <w:widowControl/>
        <w:spacing w:line="324" w:lineRule="auto"/>
        <w:ind w:firstLineChars="200" w:firstLine="480"/>
        <w:jc w:val="left"/>
        <w:rPr>
          <w:rFonts w:ascii="仿宋_GB2312" w:eastAsia="仿宋_GB2312" w:hAnsi="宋体" w:cs="宋体"/>
          <w:kern w:val="0"/>
          <w:sz w:val="24"/>
        </w:rPr>
      </w:pPr>
      <w:r w:rsidRPr="0077231C">
        <w:rPr>
          <w:rFonts w:ascii="仿宋_GB2312" w:eastAsia="仿宋_GB2312" w:hint="eastAsia"/>
          <w:sz w:val="24"/>
        </w:rPr>
        <w:t>7.投诉人为自然人的，投诉书应当由本人签字；投诉人为法人或者其他组织的，投诉书应当由法定代表人、主要负责人，或者其授权代表签字或者盖章，并加盖公章。</w:t>
      </w:r>
    </w:p>
    <w:p w:rsidR="006C6E1D" w:rsidRDefault="006C6E1D">
      <w:pPr>
        <w:snapToGrid w:val="0"/>
        <w:spacing w:line="324" w:lineRule="auto"/>
        <w:ind w:firstLineChars="200" w:firstLine="480"/>
        <w:jc w:val="left"/>
        <w:rPr>
          <w:sz w:val="24"/>
        </w:rPr>
      </w:pPr>
    </w:p>
    <w:p w:rsidR="006C6E1D" w:rsidRDefault="006C6E1D"/>
    <w:p w:rsidR="006C6E1D" w:rsidRDefault="006C6E1D"/>
    <w:sectPr w:rsidR="006C6E1D">
      <w:headerReference w:type="default" r:id="rId35"/>
      <w:footerReference w:type="default" r:id="rId36"/>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D2" w:rsidRDefault="004661D2">
      <w:r>
        <w:separator/>
      </w:r>
    </w:p>
  </w:endnote>
  <w:endnote w:type="continuationSeparator" w:id="0">
    <w:p w:rsidR="004661D2" w:rsidRDefault="0046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137B6A" w:rsidRDefault="00137B6A">
                          <w:pPr>
                            <w:pStyle w:val="ad"/>
                          </w:pPr>
                          <w:r>
                            <w:fldChar w:fldCharType="begin"/>
                          </w:r>
                          <w:r>
                            <w:instrText xml:space="preserve"> PAGE  \* MERGEFORMAT </w:instrText>
                          </w:r>
                          <w:r>
                            <w:fldChar w:fldCharType="separate"/>
                          </w:r>
                          <w:r w:rsidR="00017B45">
                            <w:rPr>
                              <w:noProof/>
                            </w:rPr>
                            <w:t>13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DJusz4ugEAAEYDAAAOAAAAAAAAAAAAAAAAAC4CAABkcnMvZTJvRG9j&#10;LnhtbFBLAQItABQABgAIAAAAIQAIiQER1wAAAAMBAAAPAAAAAAAAAAAAAAAAABQEAABkcnMvZG93&#10;bnJldi54bWxQSwUGAAAAAAQABADzAAAAGAUAAAAA&#10;" filled="f" stroked="f">
              <v:textbox style="mso-fit-shape-to-text:t" inset="0,0,0,0">
                <w:txbxContent>
                  <w:p w:rsidR="00137B6A" w:rsidRDefault="00137B6A">
                    <w:pPr>
                      <w:pStyle w:val="ad"/>
                    </w:pPr>
                    <w:r>
                      <w:fldChar w:fldCharType="begin"/>
                    </w:r>
                    <w:r>
                      <w:instrText xml:space="preserve"> PAGE  \* MERGEFORMAT </w:instrText>
                    </w:r>
                    <w:r>
                      <w:fldChar w:fldCharType="separate"/>
                    </w:r>
                    <w:r w:rsidR="00017B45">
                      <w:rPr>
                        <w:noProof/>
                      </w:rPr>
                      <w:t>13</w:t>
                    </w:r>
                    <w:r>
                      <w:fldChar w:fldCharType="end"/>
                    </w:r>
                  </w:p>
                </w:txbxContent>
              </v:textbox>
              <w10:wrap anchorx="margin"/>
            </v:shape>
          </w:pict>
        </mc:Fallback>
      </mc:AlternateContent>
    </w:r>
  </w:p>
  <w:p w:rsidR="00137B6A" w:rsidRDefault="00137B6A">
    <w:pPr>
      <w:pStyle w:val="ad"/>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fldChar w:fldCharType="begin"/>
    </w:r>
    <w:r>
      <w:instrText xml:space="preserve"> PAGE   \* MERGEFORMAT </w:instrText>
    </w:r>
    <w:r>
      <w:fldChar w:fldCharType="separate"/>
    </w:r>
    <w:r w:rsidR="00A448B6" w:rsidRPr="00A448B6">
      <w:rPr>
        <w:noProof/>
        <w:lang w:val="zh-CN"/>
      </w:rPr>
      <w:t>97</w:t>
    </w:r>
    <w:r>
      <w:fldChar w:fldCharType="end"/>
    </w:r>
  </w:p>
  <w:p w:rsidR="00137B6A" w:rsidRDefault="00137B6A">
    <w:pPr>
      <w:pStyle w:val="a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framePr w:wrap="around" w:vAnchor="text" w:hAnchor="margin" w:xAlign="right" w:y="1"/>
      <w:rPr>
        <w:rStyle w:val="af1"/>
      </w:rPr>
    </w:pPr>
    <w:r>
      <w:fldChar w:fldCharType="begin"/>
    </w:r>
    <w:r>
      <w:rPr>
        <w:rStyle w:val="af1"/>
      </w:rPr>
      <w:instrText xml:space="preserve">PAGE  </w:instrText>
    </w:r>
    <w:r>
      <w:fldChar w:fldCharType="separate"/>
    </w:r>
    <w:r>
      <w:rPr>
        <w:rStyle w:val="af1"/>
      </w:rPr>
      <w:t>122</w:t>
    </w:r>
    <w:r>
      <w:fldChar w:fldCharType="end"/>
    </w:r>
  </w:p>
  <w:p w:rsidR="00137B6A" w:rsidRDefault="00137B6A">
    <w:pPr>
      <w:pStyle w:val="ad"/>
      <w:ind w:right="360"/>
      <w:jc w:val="both"/>
    </w:pPr>
    <w:r>
      <w:rPr>
        <w:rFonts w:hint="eastAsia"/>
      </w:rPr>
      <w:t>121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framePr w:wrap="around" w:vAnchor="text" w:hAnchor="margin" w:xAlign="center" w:y="1"/>
      <w:rPr>
        <w:rStyle w:val="af1"/>
      </w:rPr>
    </w:pPr>
    <w:r>
      <w:fldChar w:fldCharType="begin"/>
    </w:r>
    <w:r>
      <w:rPr>
        <w:rStyle w:val="af1"/>
      </w:rPr>
      <w:instrText xml:space="preserve">PAGE  </w:instrText>
    </w:r>
    <w:r>
      <w:fldChar w:fldCharType="end"/>
    </w:r>
  </w:p>
  <w:p w:rsidR="00137B6A" w:rsidRDefault="00137B6A">
    <w:pPr>
      <w:pStyle w:val="ad"/>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fldChar w:fldCharType="begin"/>
    </w:r>
    <w:r>
      <w:instrText xml:space="preserve"> PAGE   \* MERGEFORMAT </w:instrText>
    </w:r>
    <w:r>
      <w:fldChar w:fldCharType="separate"/>
    </w:r>
    <w:r w:rsidR="00A448B6" w:rsidRPr="00A448B6">
      <w:rPr>
        <w:noProof/>
        <w:lang w:val="zh-CN"/>
      </w:rPr>
      <w:t>113</w:t>
    </w:r>
    <w:r>
      <w:fldChar w:fldCharType="end"/>
    </w:r>
  </w:p>
  <w:p w:rsidR="00137B6A" w:rsidRDefault="00137B6A">
    <w:pPr>
      <w:pStyle w:val="ad"/>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framePr w:wrap="around" w:vAnchor="text" w:hAnchor="margin" w:xAlign="right" w:y="1"/>
      <w:rPr>
        <w:rStyle w:val="af1"/>
      </w:rPr>
    </w:pPr>
    <w:r>
      <w:fldChar w:fldCharType="begin"/>
    </w:r>
    <w:r>
      <w:rPr>
        <w:rStyle w:val="af1"/>
      </w:rPr>
      <w:instrText xml:space="preserve">PAGE  </w:instrText>
    </w:r>
    <w:r>
      <w:fldChar w:fldCharType="separate"/>
    </w:r>
    <w:r>
      <w:rPr>
        <w:rStyle w:val="af1"/>
      </w:rPr>
      <w:t>122</w:t>
    </w:r>
    <w:r>
      <w:fldChar w:fldCharType="end"/>
    </w:r>
  </w:p>
  <w:p w:rsidR="00137B6A" w:rsidRDefault="00137B6A">
    <w:pPr>
      <w:pStyle w:val="ad"/>
      <w:ind w:right="360"/>
      <w:jc w:val="both"/>
    </w:pPr>
    <w:r>
      <w:rPr>
        <w:rFonts w:hint="eastAsia"/>
      </w:rPr>
      <w:t>121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fldChar w:fldCharType="begin"/>
    </w:r>
    <w:r>
      <w:instrText xml:space="preserve"> PAGE   \* MERGEFORMAT </w:instrText>
    </w:r>
    <w:r>
      <w:fldChar w:fldCharType="separate"/>
    </w:r>
    <w:r w:rsidR="00A448B6" w:rsidRPr="00A448B6">
      <w:rPr>
        <w:noProof/>
        <w:lang w:val="zh-CN"/>
      </w:rPr>
      <w:t>115</w:t>
    </w:r>
    <w:r>
      <w:fldChar w:fldCharType="end"/>
    </w:r>
  </w:p>
  <w:p w:rsidR="00137B6A" w:rsidRDefault="00137B6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137B6A" w:rsidRDefault="00137B6A">
                          <w:pPr>
                            <w:pStyle w:val="ad"/>
                          </w:pPr>
                          <w:r>
                            <w:fldChar w:fldCharType="begin"/>
                          </w:r>
                          <w:r>
                            <w:instrText xml:space="preserve"> PAGE  \* MERGEFORMAT </w:instrText>
                          </w:r>
                          <w:r>
                            <w:fldChar w:fldCharType="separate"/>
                          </w:r>
                          <w:r w:rsidR="00A448B6">
                            <w:rPr>
                              <w:noProof/>
                            </w:rPr>
                            <w:t>78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D+B3NyvQEAAE0DAAAOAAAAAAAAAAAAAAAAAC4CAABkcnMvZTJv&#10;RG9jLnhtbFBLAQItABQABgAIAAAAIQAIiQER1wAAAAMBAAAPAAAAAAAAAAAAAAAAABcEAABkcnMv&#10;ZG93bnJldi54bWxQSwUGAAAAAAQABADzAAAAGwUAAAAA&#10;" filled="f" stroked="f">
              <v:textbox style="mso-fit-shape-to-text:t" inset="0,0,0,0">
                <w:txbxContent>
                  <w:p w:rsidR="00137B6A" w:rsidRDefault="00137B6A">
                    <w:pPr>
                      <w:pStyle w:val="ad"/>
                    </w:pPr>
                    <w:r>
                      <w:fldChar w:fldCharType="begin"/>
                    </w:r>
                    <w:r>
                      <w:instrText xml:space="preserve"> PAGE  \* MERGEFORMAT </w:instrText>
                    </w:r>
                    <w:r>
                      <w:fldChar w:fldCharType="separate"/>
                    </w:r>
                    <w:r w:rsidR="00A448B6">
                      <w:rPr>
                        <w:noProof/>
                      </w:rPr>
                      <w:t>78</w:t>
                    </w:r>
                    <w:r>
                      <w:fldChar w:fldCharType="end"/>
                    </w:r>
                  </w:p>
                </w:txbxContent>
              </v:textbox>
              <w10:wrap anchorx="margin"/>
            </v:shape>
          </w:pict>
        </mc:Fallback>
      </mc:AlternateContent>
    </w:r>
  </w:p>
  <w:p w:rsidR="00137B6A" w:rsidRDefault="00137B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fldChar w:fldCharType="begin"/>
    </w:r>
    <w:r>
      <w:instrText xml:space="preserve"> PAGE   \* MERGEFORMAT </w:instrText>
    </w:r>
    <w:r>
      <w:fldChar w:fldCharType="separate"/>
    </w:r>
    <w:r w:rsidR="00A448B6" w:rsidRPr="00A448B6">
      <w:rPr>
        <w:noProof/>
        <w:lang w:val="zh-CN"/>
      </w:rPr>
      <w:t>89</w:t>
    </w:r>
    <w:r>
      <w:fldChar w:fldCharType="end"/>
    </w:r>
  </w:p>
  <w:p w:rsidR="00137B6A" w:rsidRDefault="00137B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framePr w:wrap="around" w:vAnchor="text" w:hAnchor="margin" w:xAlign="center" w:y="1"/>
      <w:rPr>
        <w:rStyle w:val="af1"/>
      </w:rPr>
    </w:pPr>
    <w:r>
      <w:fldChar w:fldCharType="begin"/>
    </w:r>
    <w:r>
      <w:rPr>
        <w:rStyle w:val="af1"/>
      </w:rPr>
      <w:instrText xml:space="preserve">PAGE  </w:instrText>
    </w:r>
    <w:r>
      <w:fldChar w:fldCharType="end"/>
    </w:r>
  </w:p>
  <w:p w:rsidR="00137B6A" w:rsidRDefault="00137B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jc w:val="center"/>
    </w:pPr>
    <w:r>
      <w:fldChar w:fldCharType="begin"/>
    </w:r>
    <w:r>
      <w:instrText xml:space="preserve"> PAGE   \* MERGEFORMAT </w:instrText>
    </w:r>
    <w:r>
      <w:fldChar w:fldCharType="separate"/>
    </w:r>
    <w:r w:rsidR="00A448B6" w:rsidRPr="00A448B6">
      <w:rPr>
        <w:noProof/>
        <w:lang w:val="zh-CN"/>
      </w:rPr>
      <w:t>95</w:t>
    </w:r>
    <w:r>
      <w:fldChar w:fldCharType="end"/>
    </w:r>
  </w:p>
  <w:p w:rsidR="00137B6A" w:rsidRDefault="00137B6A">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framePr w:wrap="around" w:vAnchor="text" w:hAnchor="margin" w:xAlign="right" w:y="1"/>
      <w:rPr>
        <w:rStyle w:val="af1"/>
      </w:rPr>
    </w:pPr>
    <w:r>
      <w:fldChar w:fldCharType="begin"/>
    </w:r>
    <w:r>
      <w:rPr>
        <w:rStyle w:val="af1"/>
      </w:rPr>
      <w:instrText xml:space="preserve">PAGE  </w:instrText>
    </w:r>
    <w:r>
      <w:fldChar w:fldCharType="separate"/>
    </w:r>
    <w:r>
      <w:rPr>
        <w:rStyle w:val="af1"/>
      </w:rPr>
      <w:t>122</w:t>
    </w:r>
    <w:r>
      <w:fldChar w:fldCharType="end"/>
    </w:r>
  </w:p>
  <w:p w:rsidR="00137B6A" w:rsidRDefault="00137B6A">
    <w:pPr>
      <w:pStyle w:val="ad"/>
      <w:ind w:right="360"/>
      <w:jc w:val="both"/>
    </w:pPr>
    <w:r>
      <w:rPr>
        <w:rFonts w:hint="eastAsia"/>
      </w:rPr>
      <w:t>121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d"/>
      <w:framePr w:wrap="around" w:vAnchor="text" w:hAnchor="margin" w:xAlign="center" w:y="1"/>
      <w:rPr>
        <w:rStyle w:val="af1"/>
      </w:rPr>
    </w:pPr>
    <w:r>
      <w:fldChar w:fldCharType="begin"/>
    </w:r>
    <w:r>
      <w:rPr>
        <w:rStyle w:val="af1"/>
      </w:rPr>
      <w:instrText xml:space="preserve">PAGE  </w:instrText>
    </w:r>
    <w:r>
      <w:fldChar w:fldCharType="end"/>
    </w:r>
  </w:p>
  <w:p w:rsidR="00137B6A" w:rsidRDefault="00137B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D2" w:rsidRDefault="004661D2">
      <w:r>
        <w:separator/>
      </w:r>
    </w:p>
  </w:footnote>
  <w:footnote w:type="continuationSeparator" w:id="0">
    <w:p w:rsidR="004661D2" w:rsidRDefault="0046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pBdr>
        <w:bottom w:val="none" w:sz="0" w:space="1" w:color="auto"/>
      </w:pBdr>
      <w:tabs>
        <w:tab w:val="center" w:pos="0"/>
        <w:tab w:val="lef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pBdr>
        <w:bottom w:val="none" w:sz="0" w:space="1" w:color="auto"/>
      </w:pBdr>
      <w:tabs>
        <w:tab w:val="center" w:pos="0"/>
        <w:tab w:val="lef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tabs>
        <w:tab w:val="clear" w:pos="4153"/>
        <w:tab w:val="center" w:pos="0"/>
      </w:tabs>
      <w:jc w:val="both"/>
    </w:pPr>
    <w:r>
      <w:rPr>
        <w:rFonts w:hint="eastAsia"/>
      </w:rPr>
      <w:t xml:space="preserve">                                  </w:t>
    </w:r>
    <w:r>
      <w:rPr>
        <w:rFonts w:hint="eastAsia"/>
      </w:rPr>
      <w:t>项目编号：</w:t>
    </w:r>
    <w:r>
      <w:rPr>
        <w:rFonts w:hint="eastAsia"/>
      </w:rPr>
      <w:t>@</w:t>
    </w:r>
    <w:r>
      <w:rPr>
        <w:rFonts w:hint="eastAsia"/>
      </w:rPr>
      <w:t>采购文件模板实体</w:t>
    </w:r>
    <w:r>
      <w:rPr>
        <w:rFonts w:hint="eastAsia"/>
      </w:rPr>
      <w:t>.</w:t>
    </w:r>
    <w:r>
      <w:rPr>
        <w:rFonts w:hint="eastAsia"/>
      </w:rPr>
      <w:t>项目编号</w:t>
    </w:r>
    <w:r>
      <w:rPr>
        <w:rFonts w:hint="eastAsia"/>
      </w:rPr>
      <w:t>1@</w:t>
    </w:r>
  </w:p>
  <w:p w:rsidR="00137B6A" w:rsidRDefault="00137B6A">
    <w:pPr>
      <w:pStyle w:val="ae"/>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tabs>
        <w:tab w:val="clear" w:pos="4153"/>
        <w:tab w:val="center" w:pos="0"/>
      </w:tabs>
    </w:pPr>
    <w:r>
      <w:rPr>
        <w:rFonts w:hint="eastAsia"/>
      </w:rPr>
      <w:t>项目编号：</w:t>
    </w:r>
    <w:r>
      <w:rPr>
        <w:rFonts w:hint="eastAsia"/>
      </w:rPr>
      <w:t>@</w:t>
    </w:r>
    <w:r>
      <w:rPr>
        <w:rFonts w:hint="eastAsia"/>
      </w:rPr>
      <w:t>采购文件模板实体</w:t>
    </w:r>
    <w:r>
      <w:rPr>
        <w:rFonts w:hint="eastAsia"/>
      </w:rPr>
      <w:t>.</w:t>
    </w:r>
    <w:r>
      <w:rPr>
        <w:rFonts w:hint="eastAsia"/>
      </w:rPr>
      <w:t>项目编号</w:t>
    </w:r>
    <w:r>
      <w:rPr>
        <w:rFonts w:hint="eastAsia"/>
      </w:rPr>
      <w:t>1@</w:t>
    </w:r>
  </w:p>
  <w:p w:rsidR="00137B6A" w:rsidRDefault="00137B6A">
    <w:pPr>
      <w:pStyle w:val="a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tabs>
        <w:tab w:val="clear" w:pos="4153"/>
        <w:tab w:val="center" w:pos="0"/>
      </w:tabs>
    </w:pPr>
    <w:r>
      <w:rPr>
        <w:rFonts w:hint="eastAsia"/>
      </w:rPr>
      <w:t>项目编号：</w:t>
    </w:r>
    <w:r>
      <w:rPr>
        <w:rFonts w:hint="eastAsia"/>
      </w:rPr>
      <w:t>@</w:t>
    </w:r>
    <w:r>
      <w:rPr>
        <w:rFonts w:hint="eastAsia"/>
      </w:rPr>
      <w:t>采购文件模板实体</w:t>
    </w:r>
    <w:r>
      <w:rPr>
        <w:rFonts w:hint="eastAsia"/>
      </w:rPr>
      <w:t>.</w:t>
    </w:r>
    <w:r>
      <w:rPr>
        <w:rFonts w:hint="eastAsia"/>
      </w:rPr>
      <w:t>项目编号</w:t>
    </w:r>
    <w:r>
      <w:rPr>
        <w:rFonts w:hint="eastAsia"/>
      </w:rPr>
      <w:t>1@</w:t>
    </w:r>
  </w:p>
  <w:p w:rsidR="00137B6A" w:rsidRDefault="00137B6A">
    <w:pPr>
      <w:pStyle w:val="a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6A" w:rsidRDefault="00137B6A">
    <w:pPr>
      <w:pStyle w:val="ae"/>
      <w:tabs>
        <w:tab w:val="clear" w:pos="4153"/>
        <w:tab w:val="center" w:pos="0"/>
      </w:tabs>
    </w:pPr>
    <w:r>
      <w:rPr>
        <w:rFonts w:hint="eastAsia"/>
      </w:rPr>
      <w:t>项目编号：</w:t>
    </w:r>
    <w:r>
      <w:rPr>
        <w:rFonts w:hint="eastAsia"/>
      </w:rPr>
      <w:t>@</w:t>
    </w:r>
    <w:r>
      <w:rPr>
        <w:rFonts w:hint="eastAsia"/>
      </w:rPr>
      <w:t>采购文件模板实体</w:t>
    </w:r>
    <w:r>
      <w:rPr>
        <w:rFonts w:hint="eastAsia"/>
      </w:rPr>
      <w:t>.</w:t>
    </w:r>
    <w:r>
      <w:rPr>
        <w:rFonts w:hint="eastAsia"/>
      </w:rPr>
      <w:t>项目编号</w:t>
    </w:r>
    <w:r>
      <w:rPr>
        <w:rFonts w:hint="eastAsia"/>
      </w:rPr>
      <w:t>1@</w:t>
    </w:r>
  </w:p>
  <w:p w:rsidR="00137B6A" w:rsidRDefault="00137B6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B5BC3"/>
    <w:multiLevelType w:val="singleLevel"/>
    <w:tmpl w:val="EFEB5BC3"/>
    <w:lvl w:ilvl="0">
      <w:start w:val="5"/>
      <w:numFmt w:val="chineseCounting"/>
      <w:pStyle w:val="a"/>
      <w:suff w:val="nothing"/>
      <w:lvlText w:val="%1、"/>
      <w:lvlJc w:val="left"/>
      <w:rPr>
        <w:rFonts w:hint="eastAsia"/>
      </w:rPr>
    </w:lvl>
  </w:abstractNum>
  <w:abstractNum w:abstractNumId="1"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8"/>
    <w:multiLevelType w:val="multilevel"/>
    <w:tmpl w:val="00000008"/>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149E1E7B"/>
    <w:multiLevelType w:val="hybridMultilevel"/>
    <w:tmpl w:val="F9A0331A"/>
    <w:lvl w:ilvl="0" w:tplc="64FA5A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E6069E"/>
    <w:multiLevelType w:val="hybridMultilevel"/>
    <w:tmpl w:val="257A1B3C"/>
    <w:lvl w:ilvl="0" w:tplc="B14E7C68">
      <w:start w:val="9"/>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4B33B8"/>
    <w:multiLevelType w:val="singleLevel"/>
    <w:tmpl w:val="274B33B8"/>
    <w:lvl w:ilvl="0">
      <w:start w:val="1"/>
      <w:numFmt w:val="decimal"/>
      <w:suff w:val="nothing"/>
      <w:lvlText w:val="%1）"/>
      <w:lvlJc w:val="left"/>
    </w:lvl>
  </w:abstractNum>
  <w:abstractNum w:abstractNumId="7"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8" w15:restartNumberingAfterBreak="0">
    <w:nsid w:val="40CB5A78"/>
    <w:multiLevelType w:val="singleLevel"/>
    <w:tmpl w:val="40CB5A78"/>
    <w:lvl w:ilvl="0">
      <w:start w:val="2"/>
      <w:numFmt w:val="decimal"/>
      <w:suff w:val="nothing"/>
      <w:lvlText w:val="%1、"/>
      <w:lvlJc w:val="left"/>
    </w:lvl>
  </w:abstractNum>
  <w:abstractNum w:abstractNumId="9" w15:restartNumberingAfterBreak="0">
    <w:nsid w:val="41367BD3"/>
    <w:multiLevelType w:val="multilevel"/>
    <w:tmpl w:val="41367BD3"/>
    <w:lvl w:ilvl="0">
      <w:start w:val="6"/>
      <w:numFmt w:val="decimal"/>
      <w:pStyle w:val="a0"/>
      <w:lvlText w:val="%1、"/>
      <w:lvlJc w:val="left"/>
      <w:pPr>
        <w:ind w:left="360" w:hanging="360"/>
      </w:pPr>
      <w:rPr>
        <w:rFonts w:hint="default"/>
      </w:rPr>
    </w:lvl>
    <w:lvl w:ilvl="1">
      <w:start w:val="1"/>
      <w:numFmt w:val="lowerLetter"/>
      <w:pStyle w:val="a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A29F54C"/>
    <w:multiLevelType w:val="singleLevel"/>
    <w:tmpl w:val="5A29F54C"/>
    <w:lvl w:ilvl="0">
      <w:start w:val="1"/>
      <w:numFmt w:val="chineseCounting"/>
      <w:suff w:val="nothing"/>
      <w:lvlText w:val="%1、"/>
      <w:lvlJc w:val="left"/>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4" w15:restartNumberingAfterBreak="0">
    <w:nsid w:val="7BFB1FDC"/>
    <w:multiLevelType w:val="hybridMultilevel"/>
    <w:tmpl w:val="D8AA8E80"/>
    <w:lvl w:ilvl="0" w:tplc="91840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3"/>
  </w:num>
  <w:num w:numId="4">
    <w:abstractNumId w:val="6"/>
  </w:num>
  <w:num w:numId="5">
    <w:abstractNumId w:val="2"/>
    <w:lvlOverride w:ilvl="0">
      <w:startOverride w:val="1"/>
    </w:lvlOverride>
  </w:num>
  <w:num w:numId="6">
    <w:abstractNumId w:val="1"/>
    <w:lvlOverride w:ilvl="0">
      <w:startOverride w:val="1"/>
    </w:lvlOverride>
  </w:num>
  <w:num w:numId="7">
    <w:abstractNumId w:val="7"/>
  </w:num>
  <w:num w:numId="8">
    <w:abstractNumId w:val="8"/>
  </w:num>
  <w:num w:numId="9">
    <w:abstractNumId w:val="10"/>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B7122"/>
    <w:rsid w:val="0000283A"/>
    <w:rsid w:val="00017B45"/>
    <w:rsid w:val="000463AB"/>
    <w:rsid w:val="000778DF"/>
    <w:rsid w:val="000C4256"/>
    <w:rsid w:val="00132EC5"/>
    <w:rsid w:val="0013517B"/>
    <w:rsid w:val="00137B6A"/>
    <w:rsid w:val="00142DCC"/>
    <w:rsid w:val="001B7A47"/>
    <w:rsid w:val="001C2B41"/>
    <w:rsid w:val="00295439"/>
    <w:rsid w:val="003A4813"/>
    <w:rsid w:val="00461629"/>
    <w:rsid w:val="004661D2"/>
    <w:rsid w:val="00481124"/>
    <w:rsid w:val="00486BB0"/>
    <w:rsid w:val="00493625"/>
    <w:rsid w:val="004B3298"/>
    <w:rsid w:val="005603CB"/>
    <w:rsid w:val="005D3058"/>
    <w:rsid w:val="006C6E1D"/>
    <w:rsid w:val="006E1A2E"/>
    <w:rsid w:val="006F7CF8"/>
    <w:rsid w:val="00734752"/>
    <w:rsid w:val="0077231C"/>
    <w:rsid w:val="008042E8"/>
    <w:rsid w:val="00822542"/>
    <w:rsid w:val="00853D7A"/>
    <w:rsid w:val="008F69F9"/>
    <w:rsid w:val="009302A8"/>
    <w:rsid w:val="009373A3"/>
    <w:rsid w:val="009B42FF"/>
    <w:rsid w:val="009C328B"/>
    <w:rsid w:val="009C4E8F"/>
    <w:rsid w:val="00A31A86"/>
    <w:rsid w:val="00A448B6"/>
    <w:rsid w:val="00A84FD5"/>
    <w:rsid w:val="00AD7626"/>
    <w:rsid w:val="00AF6EA8"/>
    <w:rsid w:val="00B329B0"/>
    <w:rsid w:val="00B6193C"/>
    <w:rsid w:val="00B675BC"/>
    <w:rsid w:val="00C221B8"/>
    <w:rsid w:val="00C56FE6"/>
    <w:rsid w:val="00C869B6"/>
    <w:rsid w:val="00CC74A5"/>
    <w:rsid w:val="00D064ED"/>
    <w:rsid w:val="00D06C49"/>
    <w:rsid w:val="00D27DCE"/>
    <w:rsid w:val="00D47211"/>
    <w:rsid w:val="00DA7E58"/>
    <w:rsid w:val="00E9546D"/>
    <w:rsid w:val="00F20FBC"/>
    <w:rsid w:val="00F550D8"/>
    <w:rsid w:val="00F77C6F"/>
    <w:rsid w:val="00FC1772"/>
    <w:rsid w:val="00FE24A6"/>
    <w:rsid w:val="022102B8"/>
    <w:rsid w:val="02E5725D"/>
    <w:rsid w:val="0379619B"/>
    <w:rsid w:val="03E23B37"/>
    <w:rsid w:val="04F05A45"/>
    <w:rsid w:val="06D25D4A"/>
    <w:rsid w:val="0AE918B4"/>
    <w:rsid w:val="0BBC2E0F"/>
    <w:rsid w:val="0D586D91"/>
    <w:rsid w:val="0E810983"/>
    <w:rsid w:val="0ECD1453"/>
    <w:rsid w:val="0F381CFB"/>
    <w:rsid w:val="101C213E"/>
    <w:rsid w:val="10E723F2"/>
    <w:rsid w:val="11405FA6"/>
    <w:rsid w:val="11BB562D"/>
    <w:rsid w:val="12212E5B"/>
    <w:rsid w:val="132268C9"/>
    <w:rsid w:val="146C3C63"/>
    <w:rsid w:val="14CE1CE3"/>
    <w:rsid w:val="14D0347D"/>
    <w:rsid w:val="15CD1010"/>
    <w:rsid w:val="169907FE"/>
    <w:rsid w:val="193C34F7"/>
    <w:rsid w:val="1A1F030B"/>
    <w:rsid w:val="1A3F6DFB"/>
    <w:rsid w:val="20EF6140"/>
    <w:rsid w:val="21A8172A"/>
    <w:rsid w:val="21A97250"/>
    <w:rsid w:val="21EE78BD"/>
    <w:rsid w:val="21FE134A"/>
    <w:rsid w:val="228C77B6"/>
    <w:rsid w:val="239F377F"/>
    <w:rsid w:val="242F121A"/>
    <w:rsid w:val="2579127B"/>
    <w:rsid w:val="27725403"/>
    <w:rsid w:val="281B060A"/>
    <w:rsid w:val="284657F9"/>
    <w:rsid w:val="29155EC0"/>
    <w:rsid w:val="2A5D494F"/>
    <w:rsid w:val="2BD650E5"/>
    <w:rsid w:val="2E850CB9"/>
    <w:rsid w:val="2FC83556"/>
    <w:rsid w:val="2FF65D56"/>
    <w:rsid w:val="302C2EF4"/>
    <w:rsid w:val="308F7E72"/>
    <w:rsid w:val="31771119"/>
    <w:rsid w:val="31BE544C"/>
    <w:rsid w:val="32395543"/>
    <w:rsid w:val="330B1B18"/>
    <w:rsid w:val="333132CE"/>
    <w:rsid w:val="336B6A5B"/>
    <w:rsid w:val="33CA6381"/>
    <w:rsid w:val="346516FC"/>
    <w:rsid w:val="375943A0"/>
    <w:rsid w:val="37F05781"/>
    <w:rsid w:val="37F16F16"/>
    <w:rsid w:val="38C618CB"/>
    <w:rsid w:val="3C123F18"/>
    <w:rsid w:val="3C455B7B"/>
    <w:rsid w:val="3D2C2DB7"/>
    <w:rsid w:val="3DD47A32"/>
    <w:rsid w:val="3E4166FE"/>
    <w:rsid w:val="3E6F667F"/>
    <w:rsid w:val="3E7B70C5"/>
    <w:rsid w:val="3EEB7122"/>
    <w:rsid w:val="3F453540"/>
    <w:rsid w:val="3F6525B0"/>
    <w:rsid w:val="40DA3950"/>
    <w:rsid w:val="42F97BDF"/>
    <w:rsid w:val="44194964"/>
    <w:rsid w:val="443A648A"/>
    <w:rsid w:val="44E43578"/>
    <w:rsid w:val="45DB35CC"/>
    <w:rsid w:val="466C2476"/>
    <w:rsid w:val="47D06A35"/>
    <w:rsid w:val="49BC4B94"/>
    <w:rsid w:val="49CA7BE0"/>
    <w:rsid w:val="49E1317B"/>
    <w:rsid w:val="4EC651E4"/>
    <w:rsid w:val="508256AE"/>
    <w:rsid w:val="50CA4969"/>
    <w:rsid w:val="52532160"/>
    <w:rsid w:val="534068EC"/>
    <w:rsid w:val="536F016D"/>
    <w:rsid w:val="54447157"/>
    <w:rsid w:val="55414FBB"/>
    <w:rsid w:val="56581EB3"/>
    <w:rsid w:val="57ED7B95"/>
    <w:rsid w:val="5928495F"/>
    <w:rsid w:val="5F6E645C"/>
    <w:rsid w:val="60E379A6"/>
    <w:rsid w:val="610E43FE"/>
    <w:rsid w:val="617B5A24"/>
    <w:rsid w:val="632F68AE"/>
    <w:rsid w:val="648800ED"/>
    <w:rsid w:val="651D2067"/>
    <w:rsid w:val="65DD2FF5"/>
    <w:rsid w:val="66D65222"/>
    <w:rsid w:val="69F66F81"/>
    <w:rsid w:val="6A835585"/>
    <w:rsid w:val="6C353C85"/>
    <w:rsid w:val="6C9A6751"/>
    <w:rsid w:val="6C9C1458"/>
    <w:rsid w:val="6DEC59DC"/>
    <w:rsid w:val="6FA11D0B"/>
    <w:rsid w:val="70F0023B"/>
    <w:rsid w:val="71DF6F94"/>
    <w:rsid w:val="72300566"/>
    <w:rsid w:val="73A226E5"/>
    <w:rsid w:val="74A05010"/>
    <w:rsid w:val="74B24D32"/>
    <w:rsid w:val="751771E8"/>
    <w:rsid w:val="76030317"/>
    <w:rsid w:val="76432E5B"/>
    <w:rsid w:val="79556C16"/>
    <w:rsid w:val="79C21DD2"/>
    <w:rsid w:val="7A1D7E42"/>
    <w:rsid w:val="7D8A547F"/>
    <w:rsid w:val="7DAC0DCF"/>
    <w:rsid w:val="7EDC7492"/>
    <w:rsid w:val="7EEA6053"/>
    <w:rsid w:val="7FC91892"/>
    <w:rsid w:val="7FCF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FD6E09"/>
  <w15:docId w15:val="{13BB624F-7F40-4C77-B6EA-5F20A339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8" w:qFormat="1"/>
    <w:lsdException w:name="toc 1" w:uiPriority="39" w:qFormat="1"/>
    <w:lsdException w:name="toc 2" w:uiPriority="39" w:qFormat="1"/>
    <w:lsdException w:name="toc 3" w:uiPriority="39" w:unhideWhenUsed="1"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page number" w:uiPriority="99" w:qFormat="1"/>
    <w:lsdException w:name="endnote reference" w:uiPriority="99"/>
    <w:lsdException w:name="List" w:uiPriority="99" w:qFormat="1"/>
    <w:lsdException w:name="List Number" w:uiPriority="99"/>
    <w:lsdException w:name="List 2" w:uiPriority="99"/>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uiPriority="99"/>
    <w:lsdException w:name="Body Text First Indent" w:qFormat="1"/>
    <w:lsdException w:name="Body Text 3" w:uiPriority="99"/>
    <w:lsdException w:name="Hyperlink"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pPr>
      <w:widowControl w:val="0"/>
      <w:jc w:val="both"/>
    </w:pPr>
    <w:rPr>
      <w:kern w:val="2"/>
      <w:sz w:val="21"/>
      <w:szCs w:val="24"/>
    </w:rPr>
  </w:style>
  <w:style w:type="paragraph" w:styleId="1">
    <w:name w:val="heading 1"/>
    <w:basedOn w:val="a2"/>
    <w:next w:val="a2"/>
    <w:link w:val="12"/>
    <w:uiPriority w:val="9"/>
    <w:qFormat/>
    <w:rsid w:val="00F20FBC"/>
    <w:pPr>
      <w:keepNext/>
      <w:keepLines/>
      <w:spacing w:before="340" w:after="330" w:line="578" w:lineRule="auto"/>
      <w:outlineLvl w:val="0"/>
    </w:pPr>
    <w:rPr>
      <w:b/>
      <w:bCs/>
      <w:kern w:val="44"/>
      <w:sz w:val="44"/>
      <w:szCs w:val="44"/>
    </w:rPr>
  </w:style>
  <w:style w:type="paragraph" w:styleId="2">
    <w:name w:val="heading 2"/>
    <w:basedOn w:val="a2"/>
    <w:next w:val="a2"/>
    <w:link w:val="21"/>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2"/>
    <w:next w:val="a2"/>
    <w:link w:val="31"/>
    <w:uiPriority w:val="9"/>
    <w:qFormat/>
    <w:pPr>
      <w:keepNext/>
      <w:keepLines/>
      <w:spacing w:line="600" w:lineRule="exact"/>
      <w:ind w:firstLineChars="200" w:firstLine="643"/>
      <w:outlineLvl w:val="2"/>
    </w:pPr>
    <w:rPr>
      <w:b/>
      <w:bCs/>
      <w:sz w:val="32"/>
      <w:szCs w:val="32"/>
    </w:rPr>
  </w:style>
  <w:style w:type="paragraph" w:styleId="5">
    <w:name w:val="heading 5"/>
    <w:basedOn w:val="a2"/>
    <w:next w:val="a4"/>
    <w:link w:val="51"/>
    <w:uiPriority w:val="9"/>
    <w:qFormat/>
    <w:rsid w:val="00F20FBC"/>
    <w:pPr>
      <w:keepNext/>
      <w:keepLines/>
      <w:spacing w:before="280" w:after="290" w:line="376" w:lineRule="auto"/>
      <w:outlineLvl w:val="4"/>
    </w:pPr>
    <w:rPr>
      <w:b/>
      <w:bCs/>
      <w:sz w:val="28"/>
      <w:szCs w:val="28"/>
    </w:rPr>
  </w:style>
  <w:style w:type="paragraph" w:styleId="8">
    <w:name w:val="heading 8"/>
    <w:basedOn w:val="a2"/>
    <w:next w:val="a2"/>
    <w:link w:val="81"/>
    <w:uiPriority w:val="9"/>
    <w:qFormat/>
    <w:rsid w:val="00F20FBC"/>
    <w:pPr>
      <w:keepNext/>
      <w:keepLines/>
      <w:spacing w:before="240" w:after="64" w:line="320" w:lineRule="auto"/>
      <w:outlineLvl w:val="7"/>
    </w:pPr>
    <w:rPr>
      <w:rFonts w:ascii="等线 Light" w:eastAsia="等线 Light" w:hAnsi="等线 Light"/>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next w:val="a2"/>
    <w:link w:val="a8"/>
    <w:uiPriority w:val="99"/>
    <w:unhideWhenUsed/>
    <w:qFormat/>
    <w:pPr>
      <w:spacing w:after="120"/>
    </w:pPr>
  </w:style>
  <w:style w:type="paragraph" w:styleId="80">
    <w:name w:val="index 8"/>
    <w:basedOn w:val="a2"/>
    <w:next w:val="a2"/>
    <w:qFormat/>
    <w:pPr>
      <w:ind w:left="2940"/>
    </w:pPr>
  </w:style>
  <w:style w:type="paragraph" w:styleId="a4">
    <w:name w:val="Normal Indent"/>
    <w:basedOn w:val="a2"/>
    <w:uiPriority w:val="99"/>
    <w:qFormat/>
    <w:pPr>
      <w:ind w:firstLine="420"/>
    </w:pPr>
    <w:rPr>
      <w:szCs w:val="20"/>
    </w:rPr>
  </w:style>
  <w:style w:type="paragraph" w:styleId="a9">
    <w:name w:val="annotation text"/>
    <w:basedOn w:val="a2"/>
    <w:link w:val="aa"/>
    <w:uiPriority w:val="99"/>
    <w:qFormat/>
    <w:pPr>
      <w:jc w:val="left"/>
    </w:pPr>
  </w:style>
  <w:style w:type="paragraph" w:styleId="ab">
    <w:name w:val="Body Text Indent"/>
    <w:basedOn w:val="a2"/>
    <w:link w:val="10"/>
    <w:qFormat/>
    <w:pPr>
      <w:spacing w:line="200" w:lineRule="exact"/>
      <w:ind w:firstLine="301"/>
    </w:pPr>
    <w:rPr>
      <w:rFonts w:ascii="宋体" w:hAnsi="Courier New"/>
      <w:spacing w:val="-4"/>
      <w:sz w:val="18"/>
      <w:szCs w:val="20"/>
    </w:rPr>
  </w:style>
  <w:style w:type="paragraph" w:styleId="30">
    <w:name w:val="toc 3"/>
    <w:basedOn w:val="a2"/>
    <w:next w:val="a2"/>
    <w:uiPriority w:val="39"/>
    <w:unhideWhenUsed/>
    <w:qFormat/>
    <w:pPr>
      <w:jc w:val="left"/>
    </w:pPr>
    <w:rPr>
      <w:rFonts w:ascii="Calibri" w:hAnsi="Calibri"/>
      <w:smallCaps/>
      <w:sz w:val="22"/>
      <w:szCs w:val="22"/>
    </w:rPr>
  </w:style>
  <w:style w:type="paragraph" w:styleId="ac">
    <w:name w:val="Plain Text"/>
    <w:basedOn w:val="a2"/>
    <w:next w:val="80"/>
    <w:link w:val="4"/>
    <w:qFormat/>
    <w:rPr>
      <w:rFonts w:ascii="宋体" w:hAnsi="Courier New"/>
      <w:szCs w:val="20"/>
    </w:rPr>
  </w:style>
  <w:style w:type="paragraph" w:styleId="ad">
    <w:name w:val="footer"/>
    <w:basedOn w:val="a2"/>
    <w:link w:val="11"/>
    <w:uiPriority w:val="99"/>
    <w:qFormat/>
    <w:pPr>
      <w:tabs>
        <w:tab w:val="center" w:pos="4153"/>
        <w:tab w:val="right" w:pos="8306"/>
      </w:tabs>
      <w:snapToGrid w:val="0"/>
      <w:jc w:val="left"/>
    </w:pPr>
    <w:rPr>
      <w:sz w:val="18"/>
      <w:szCs w:val="18"/>
    </w:rPr>
  </w:style>
  <w:style w:type="paragraph" w:styleId="ae">
    <w:name w:val="header"/>
    <w:basedOn w:val="a2"/>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2"/>
    <w:next w:val="a2"/>
    <w:uiPriority w:val="39"/>
    <w:qFormat/>
    <w:pPr>
      <w:spacing w:before="360" w:after="360"/>
      <w:jc w:val="left"/>
    </w:pPr>
    <w:rPr>
      <w:rFonts w:ascii="Calibri" w:hAnsi="Calibri"/>
      <w:b/>
      <w:bCs/>
      <w:caps/>
      <w:sz w:val="22"/>
      <w:szCs w:val="22"/>
      <w:u w:val="single"/>
    </w:rPr>
  </w:style>
  <w:style w:type="paragraph" w:styleId="af">
    <w:name w:val="List"/>
    <w:basedOn w:val="a2"/>
    <w:uiPriority w:val="99"/>
    <w:qFormat/>
    <w:pPr>
      <w:ind w:left="200" w:hangingChars="200" w:hanging="200"/>
    </w:pPr>
    <w:rPr>
      <w:sz w:val="28"/>
    </w:rPr>
  </w:style>
  <w:style w:type="paragraph" w:styleId="20">
    <w:name w:val="toc 2"/>
    <w:basedOn w:val="a2"/>
    <w:next w:val="a2"/>
    <w:uiPriority w:val="39"/>
    <w:qFormat/>
    <w:pPr>
      <w:jc w:val="left"/>
    </w:pPr>
    <w:rPr>
      <w:rFonts w:ascii="Calibri" w:hAnsi="Calibri"/>
      <w:b/>
      <w:bCs/>
      <w:smallCaps/>
      <w:sz w:val="22"/>
      <w:szCs w:val="22"/>
    </w:rPr>
  </w:style>
  <w:style w:type="table" w:styleId="af0">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5"/>
    <w:uiPriority w:val="99"/>
    <w:qFormat/>
  </w:style>
  <w:style w:type="character" w:styleId="af2">
    <w:name w:val="Hyperlink"/>
    <w:uiPriority w:val="99"/>
    <w:qFormat/>
    <w:rPr>
      <w:color w:val="0000FF"/>
      <w:u w:val="single"/>
    </w:rPr>
  </w:style>
  <w:style w:type="paragraph" w:styleId="af3">
    <w:name w:val="List Paragraph"/>
    <w:basedOn w:val="a2"/>
    <w:uiPriority w:val="34"/>
    <w:qFormat/>
    <w:pPr>
      <w:ind w:firstLineChars="200" w:firstLine="420"/>
    </w:pPr>
  </w:style>
  <w:style w:type="paragraph" w:customStyle="1" w:styleId="TableParagraph">
    <w:name w:val="Table Paragraph"/>
    <w:basedOn w:val="a2"/>
    <w:uiPriority w:val="1"/>
    <w:qFormat/>
    <w:pPr>
      <w:jc w:val="left"/>
    </w:pPr>
    <w:rPr>
      <w:rFonts w:ascii="Calibri" w:hAnsi="Calibri"/>
      <w:kern w:val="0"/>
      <w:sz w:val="22"/>
      <w:szCs w:val="22"/>
      <w:lang w:eastAsia="en-US"/>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customStyle="1" w:styleId="22">
    <w:name w:val="正文2"/>
    <w:basedOn w:val="a2"/>
    <w:link w:val="2CharChar"/>
    <w:qFormat/>
    <w:pPr>
      <w:adjustRightInd w:val="0"/>
      <w:spacing w:before="156" w:line="360" w:lineRule="auto"/>
      <w:ind w:firstLineChars="200" w:firstLine="510"/>
    </w:pPr>
    <w:rPr>
      <w:sz w:val="24"/>
      <w:szCs w:val="20"/>
    </w:rPr>
  </w:style>
  <w:style w:type="paragraph" w:customStyle="1" w:styleId="15">
    <w:name w:val="正文缩进1"/>
    <w:basedOn w:val="a2"/>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50">
    <w:name w:val="样式5"/>
    <w:basedOn w:val="a2"/>
    <w:qFormat/>
    <w:pPr>
      <w:adjustRightInd w:val="0"/>
      <w:spacing w:line="440" w:lineRule="exact"/>
      <w:ind w:left="2" w:firstLineChars="200" w:firstLine="480"/>
    </w:pPr>
    <w:rPr>
      <w:rFonts w:ascii="仿宋_GB2312" w:eastAsia="仿宋_GB2312" w:hAnsi="仿宋"/>
      <w:sz w:val="24"/>
    </w:rPr>
  </w:style>
  <w:style w:type="character" w:customStyle="1" w:styleId="16">
    <w:name w:val="标题 1 字符"/>
    <w:basedOn w:val="a5"/>
    <w:uiPriority w:val="9"/>
    <w:rsid w:val="00F20FBC"/>
    <w:rPr>
      <w:b/>
      <w:bCs/>
      <w:kern w:val="44"/>
      <w:sz w:val="44"/>
      <w:szCs w:val="44"/>
    </w:rPr>
  </w:style>
  <w:style w:type="character" w:customStyle="1" w:styleId="a8">
    <w:name w:val="正文文本 字符"/>
    <w:basedOn w:val="a5"/>
    <w:link w:val="a3"/>
    <w:rsid w:val="00F550D8"/>
    <w:rPr>
      <w:kern w:val="2"/>
      <w:sz w:val="21"/>
      <w:szCs w:val="24"/>
    </w:rPr>
  </w:style>
  <w:style w:type="character" w:customStyle="1" w:styleId="52">
    <w:name w:val="标题 5 字符"/>
    <w:basedOn w:val="a5"/>
    <w:uiPriority w:val="9"/>
    <w:rsid w:val="00F20FBC"/>
    <w:rPr>
      <w:b/>
      <w:bCs/>
      <w:kern w:val="2"/>
      <w:sz w:val="28"/>
      <w:szCs w:val="28"/>
    </w:rPr>
  </w:style>
  <w:style w:type="character" w:customStyle="1" w:styleId="82">
    <w:name w:val="标题 8 字符"/>
    <w:basedOn w:val="a5"/>
    <w:uiPriority w:val="9"/>
    <w:rsid w:val="00F20FBC"/>
    <w:rPr>
      <w:rFonts w:asciiTheme="majorHAnsi" w:eastAsiaTheme="majorEastAsia" w:hAnsiTheme="majorHAnsi" w:cstheme="majorBidi"/>
      <w:kern w:val="2"/>
      <w:sz w:val="24"/>
      <w:szCs w:val="24"/>
    </w:rPr>
  </w:style>
  <w:style w:type="paragraph" w:customStyle="1" w:styleId="Title1">
    <w:name w:val="Title1"/>
    <w:basedOn w:val="a2"/>
    <w:next w:val="a2"/>
    <w:qFormat/>
    <w:rsid w:val="00F20FBC"/>
    <w:pPr>
      <w:jc w:val="center"/>
      <w:outlineLvl w:val="0"/>
    </w:pPr>
    <w:rPr>
      <w:rFonts w:ascii="Calibri Light" w:eastAsia="Arial Unicode MS" w:hAnsi="Calibri Light"/>
      <w:b/>
    </w:rPr>
  </w:style>
  <w:style w:type="character" w:customStyle="1" w:styleId="12">
    <w:name w:val="标题 1 字符2"/>
    <w:link w:val="1"/>
    <w:uiPriority w:val="9"/>
    <w:rsid w:val="00F20FBC"/>
    <w:rPr>
      <w:b/>
      <w:bCs/>
      <w:kern w:val="44"/>
      <w:sz w:val="44"/>
      <w:szCs w:val="44"/>
    </w:rPr>
  </w:style>
  <w:style w:type="character" w:customStyle="1" w:styleId="21">
    <w:name w:val="标题 2 字符1"/>
    <w:link w:val="2"/>
    <w:uiPriority w:val="9"/>
    <w:rsid w:val="00F20FBC"/>
    <w:rPr>
      <w:rFonts w:ascii="Arial" w:eastAsia="黑体" w:hAnsi="Arial"/>
      <w:b/>
      <w:bCs/>
      <w:kern w:val="2"/>
      <w:sz w:val="32"/>
      <w:szCs w:val="32"/>
    </w:rPr>
  </w:style>
  <w:style w:type="character" w:customStyle="1" w:styleId="31">
    <w:name w:val="标题 3 字符1"/>
    <w:link w:val="3"/>
    <w:uiPriority w:val="9"/>
    <w:rsid w:val="00F20FBC"/>
    <w:rPr>
      <w:b/>
      <w:bCs/>
      <w:kern w:val="2"/>
      <w:sz w:val="32"/>
      <w:szCs w:val="32"/>
    </w:rPr>
  </w:style>
  <w:style w:type="character" w:customStyle="1" w:styleId="51">
    <w:name w:val="标题 5 字符1"/>
    <w:link w:val="5"/>
    <w:uiPriority w:val="9"/>
    <w:rsid w:val="00F20FBC"/>
    <w:rPr>
      <w:b/>
      <w:bCs/>
      <w:kern w:val="2"/>
      <w:sz w:val="28"/>
      <w:szCs w:val="28"/>
    </w:rPr>
  </w:style>
  <w:style w:type="character" w:customStyle="1" w:styleId="81">
    <w:name w:val="标题 8 字符1"/>
    <w:link w:val="8"/>
    <w:uiPriority w:val="9"/>
    <w:rsid w:val="00F20FBC"/>
    <w:rPr>
      <w:rFonts w:ascii="等线 Light" w:eastAsia="等线 Light" w:hAnsi="等线 Light"/>
      <w:kern w:val="2"/>
      <w:sz w:val="24"/>
      <w:szCs w:val="24"/>
    </w:rPr>
  </w:style>
  <w:style w:type="paragraph" w:styleId="af4">
    <w:name w:val="List Number"/>
    <w:basedOn w:val="a2"/>
    <w:uiPriority w:val="99"/>
    <w:unhideWhenUsed/>
    <w:rsid w:val="00F20FBC"/>
    <w:pPr>
      <w:widowControl/>
      <w:tabs>
        <w:tab w:val="left" w:pos="454"/>
        <w:tab w:val="left" w:pos="720"/>
        <w:tab w:val="left" w:pos="840"/>
      </w:tabs>
      <w:spacing w:afterLines="50" w:after="50"/>
      <w:ind w:left="454" w:hanging="284"/>
      <w:jc w:val="left"/>
    </w:pPr>
    <w:rPr>
      <w:kern w:val="0"/>
      <w:sz w:val="24"/>
      <w:szCs w:val="20"/>
    </w:rPr>
  </w:style>
  <w:style w:type="character" w:customStyle="1" w:styleId="32">
    <w:name w:val="批注文字 字符3"/>
    <w:rsid w:val="00F20FBC"/>
    <w:rPr>
      <w:rFonts w:ascii="Times New Roman" w:hAnsi="Times New Roman"/>
      <w:kern w:val="2"/>
      <w:sz w:val="21"/>
      <w:szCs w:val="24"/>
    </w:rPr>
  </w:style>
  <w:style w:type="paragraph" w:styleId="33">
    <w:name w:val="Body Text 3"/>
    <w:basedOn w:val="a2"/>
    <w:link w:val="310"/>
    <w:uiPriority w:val="99"/>
    <w:unhideWhenUsed/>
    <w:rsid w:val="00F20FBC"/>
    <w:pPr>
      <w:spacing w:after="120"/>
    </w:pPr>
    <w:rPr>
      <w:sz w:val="16"/>
      <w:szCs w:val="16"/>
    </w:rPr>
  </w:style>
  <w:style w:type="character" w:customStyle="1" w:styleId="34">
    <w:name w:val="正文文本 3 字符"/>
    <w:basedOn w:val="a5"/>
    <w:uiPriority w:val="99"/>
    <w:rsid w:val="00F20FBC"/>
    <w:rPr>
      <w:kern w:val="2"/>
      <w:sz w:val="16"/>
      <w:szCs w:val="16"/>
    </w:rPr>
  </w:style>
  <w:style w:type="character" w:customStyle="1" w:styleId="310">
    <w:name w:val="正文文本 3 字符1"/>
    <w:link w:val="33"/>
    <w:uiPriority w:val="99"/>
    <w:rsid w:val="00F20FBC"/>
    <w:rPr>
      <w:kern w:val="2"/>
      <w:sz w:val="16"/>
      <w:szCs w:val="16"/>
    </w:rPr>
  </w:style>
  <w:style w:type="character" w:customStyle="1" w:styleId="23">
    <w:name w:val="正文文本 字符2"/>
    <w:rsid w:val="00F20FBC"/>
    <w:rPr>
      <w:rFonts w:ascii="Times New Roman" w:hAnsi="Times New Roman"/>
      <w:kern w:val="2"/>
      <w:sz w:val="21"/>
      <w:szCs w:val="24"/>
    </w:rPr>
  </w:style>
  <w:style w:type="character" w:customStyle="1" w:styleId="10">
    <w:name w:val="正文文本缩进 字符1"/>
    <w:link w:val="ab"/>
    <w:rsid w:val="00F20FBC"/>
    <w:rPr>
      <w:rFonts w:ascii="宋体" w:hAnsi="Courier New"/>
      <w:spacing w:val="-4"/>
      <w:kern w:val="2"/>
      <w:sz w:val="18"/>
    </w:rPr>
  </w:style>
  <w:style w:type="paragraph" w:styleId="24">
    <w:name w:val="List 2"/>
    <w:basedOn w:val="a2"/>
    <w:uiPriority w:val="99"/>
    <w:unhideWhenUsed/>
    <w:rsid w:val="00F20FBC"/>
    <w:pPr>
      <w:ind w:leftChars="200" w:left="100" w:hangingChars="200" w:hanging="200"/>
      <w:contextualSpacing/>
    </w:pPr>
  </w:style>
  <w:style w:type="character" w:customStyle="1" w:styleId="4">
    <w:name w:val="纯文本 字符4"/>
    <w:link w:val="ac"/>
    <w:qFormat/>
    <w:rsid w:val="00F20FBC"/>
    <w:rPr>
      <w:rFonts w:ascii="宋体" w:hAnsi="Courier New"/>
      <w:kern w:val="2"/>
      <w:sz w:val="21"/>
    </w:rPr>
  </w:style>
  <w:style w:type="paragraph" w:styleId="af5">
    <w:name w:val="Date"/>
    <w:basedOn w:val="a2"/>
    <w:next w:val="a2"/>
    <w:link w:val="17"/>
    <w:uiPriority w:val="99"/>
    <w:unhideWhenUsed/>
    <w:rsid w:val="00F20FBC"/>
    <w:pPr>
      <w:ind w:leftChars="2500" w:left="100"/>
    </w:pPr>
  </w:style>
  <w:style w:type="character" w:customStyle="1" w:styleId="af6">
    <w:name w:val="日期 字符"/>
    <w:basedOn w:val="a5"/>
    <w:uiPriority w:val="99"/>
    <w:rsid w:val="00F20FBC"/>
    <w:rPr>
      <w:kern w:val="2"/>
      <w:sz w:val="21"/>
      <w:szCs w:val="24"/>
    </w:rPr>
  </w:style>
  <w:style w:type="character" w:customStyle="1" w:styleId="17">
    <w:name w:val="日期 字符1"/>
    <w:link w:val="af5"/>
    <w:uiPriority w:val="99"/>
    <w:rsid w:val="00F20FBC"/>
    <w:rPr>
      <w:kern w:val="2"/>
      <w:sz w:val="21"/>
      <w:szCs w:val="24"/>
    </w:rPr>
  </w:style>
  <w:style w:type="paragraph" w:styleId="af7">
    <w:name w:val="Balloon Text"/>
    <w:basedOn w:val="a2"/>
    <w:link w:val="af8"/>
    <w:uiPriority w:val="99"/>
    <w:unhideWhenUsed/>
    <w:rsid w:val="00F20FBC"/>
    <w:rPr>
      <w:sz w:val="18"/>
      <w:szCs w:val="18"/>
    </w:rPr>
  </w:style>
  <w:style w:type="character" w:customStyle="1" w:styleId="af8">
    <w:name w:val="批注框文本 字符"/>
    <w:basedOn w:val="a5"/>
    <w:link w:val="af7"/>
    <w:uiPriority w:val="99"/>
    <w:rsid w:val="00F20FBC"/>
    <w:rPr>
      <w:kern w:val="2"/>
      <w:sz w:val="18"/>
      <w:szCs w:val="18"/>
    </w:rPr>
  </w:style>
  <w:style w:type="character" w:customStyle="1" w:styleId="11">
    <w:name w:val="页脚 字符1"/>
    <w:link w:val="ad"/>
    <w:uiPriority w:val="99"/>
    <w:qFormat/>
    <w:rsid w:val="00F20FBC"/>
    <w:rPr>
      <w:kern w:val="2"/>
      <w:sz w:val="18"/>
      <w:szCs w:val="18"/>
    </w:rPr>
  </w:style>
  <w:style w:type="character" w:customStyle="1" w:styleId="13">
    <w:name w:val="页眉 字符1"/>
    <w:link w:val="ae"/>
    <w:uiPriority w:val="99"/>
    <w:qFormat/>
    <w:rsid w:val="00F20FBC"/>
    <w:rPr>
      <w:kern w:val="2"/>
      <w:sz w:val="18"/>
      <w:szCs w:val="18"/>
    </w:rPr>
  </w:style>
  <w:style w:type="paragraph" w:styleId="af9">
    <w:name w:val="Normal (Web)"/>
    <w:basedOn w:val="a2"/>
    <w:uiPriority w:val="99"/>
    <w:unhideWhenUsed/>
    <w:rsid w:val="00F20FBC"/>
    <w:rPr>
      <w:rFonts w:ascii="Calibri" w:hAnsi="Calibri"/>
      <w:kern w:val="0"/>
      <w:sz w:val="24"/>
    </w:rPr>
  </w:style>
  <w:style w:type="paragraph" w:styleId="afa">
    <w:name w:val="annotation subject"/>
    <w:basedOn w:val="a9"/>
    <w:next w:val="a9"/>
    <w:link w:val="18"/>
    <w:uiPriority w:val="99"/>
    <w:unhideWhenUsed/>
    <w:rsid w:val="00F20FBC"/>
    <w:rPr>
      <w:b/>
      <w:bCs/>
    </w:rPr>
  </w:style>
  <w:style w:type="character" w:customStyle="1" w:styleId="aa">
    <w:name w:val="批注文字 字符"/>
    <w:basedOn w:val="a5"/>
    <w:link w:val="a9"/>
    <w:rsid w:val="00F20FBC"/>
    <w:rPr>
      <w:kern w:val="2"/>
      <w:sz w:val="21"/>
      <w:szCs w:val="24"/>
    </w:rPr>
  </w:style>
  <w:style w:type="character" w:customStyle="1" w:styleId="afb">
    <w:name w:val="批注主题 字符"/>
    <w:basedOn w:val="aa"/>
    <w:uiPriority w:val="99"/>
    <w:rsid w:val="00F20FBC"/>
    <w:rPr>
      <w:b/>
      <w:bCs/>
      <w:kern w:val="2"/>
      <w:sz w:val="21"/>
      <w:szCs w:val="24"/>
    </w:rPr>
  </w:style>
  <w:style w:type="character" w:customStyle="1" w:styleId="18">
    <w:name w:val="批注主题 字符1"/>
    <w:link w:val="afa"/>
    <w:uiPriority w:val="99"/>
    <w:rsid w:val="00F20FBC"/>
    <w:rPr>
      <w:b/>
      <w:bCs/>
      <w:kern w:val="2"/>
      <w:sz w:val="21"/>
      <w:szCs w:val="24"/>
    </w:rPr>
  </w:style>
  <w:style w:type="table" w:customStyle="1" w:styleId="19">
    <w:name w:val="网格型1"/>
    <w:basedOn w:val="a6"/>
    <w:next w:val="af0"/>
    <w:uiPriority w:val="39"/>
    <w:rsid w:val="00F20FB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endnote reference"/>
    <w:uiPriority w:val="99"/>
    <w:unhideWhenUsed/>
    <w:rsid w:val="00F20FBC"/>
    <w:rPr>
      <w:vertAlign w:val="superscript"/>
    </w:rPr>
  </w:style>
  <w:style w:type="character" w:styleId="afd">
    <w:name w:val="FollowedHyperlink"/>
    <w:uiPriority w:val="99"/>
    <w:unhideWhenUsed/>
    <w:rsid w:val="00F20FBC"/>
    <w:rPr>
      <w:color w:val="800080"/>
      <w:u w:val="single"/>
    </w:rPr>
  </w:style>
  <w:style w:type="character" w:styleId="afe">
    <w:name w:val="annotation reference"/>
    <w:uiPriority w:val="99"/>
    <w:unhideWhenUsed/>
    <w:rsid w:val="00F20FBC"/>
    <w:rPr>
      <w:sz w:val="21"/>
      <w:szCs w:val="21"/>
    </w:rPr>
  </w:style>
  <w:style w:type="character" w:customStyle="1" w:styleId="2Char">
    <w:name w:val="标题 2 Char"/>
    <w:basedOn w:val="a5"/>
    <w:uiPriority w:val="9"/>
    <w:rsid w:val="00F20FBC"/>
    <w:rPr>
      <w:rFonts w:ascii="Cambria" w:eastAsia="宋体" w:hAnsi="Cambria" w:cs="Times New Roman"/>
      <w:b/>
      <w:bCs/>
      <w:kern w:val="2"/>
      <w:sz w:val="32"/>
      <w:szCs w:val="32"/>
    </w:rPr>
  </w:style>
  <w:style w:type="character" w:customStyle="1" w:styleId="25">
    <w:name w:val="纯文本 字符2"/>
    <w:qFormat/>
    <w:rsid w:val="00F20FBC"/>
    <w:rPr>
      <w:rFonts w:ascii="宋体" w:eastAsia="宋体" w:hAnsi="Courier New" w:cs="Courier New"/>
      <w:szCs w:val="21"/>
    </w:rPr>
  </w:style>
  <w:style w:type="character" w:customStyle="1" w:styleId="apple-style-span">
    <w:name w:val="apple-style-span"/>
    <w:rsid w:val="00F20FBC"/>
  </w:style>
  <w:style w:type="character" w:customStyle="1" w:styleId="aff">
    <w:name w:val="纯文本 字符"/>
    <w:qFormat/>
    <w:rsid w:val="00F20FBC"/>
    <w:rPr>
      <w:rFonts w:ascii="宋体" w:eastAsia="宋体" w:hAnsi="Courier New" w:cs="Courier New"/>
      <w:szCs w:val="21"/>
    </w:rPr>
  </w:style>
  <w:style w:type="character" w:customStyle="1" w:styleId="1a">
    <w:name w:val="纯文本 字符1"/>
    <w:qFormat/>
    <w:rsid w:val="00F20FBC"/>
    <w:rPr>
      <w:rFonts w:ascii="宋体" w:hAnsi="Courier New"/>
    </w:rPr>
  </w:style>
  <w:style w:type="character" w:customStyle="1" w:styleId="8Char">
    <w:name w:val="标题 8 Char"/>
    <w:rsid w:val="00F20FBC"/>
    <w:rPr>
      <w:rFonts w:ascii="Arial" w:eastAsia="黑体" w:hAnsi="Arial"/>
      <w:kern w:val="2"/>
      <w:sz w:val="24"/>
      <w:szCs w:val="24"/>
    </w:rPr>
  </w:style>
  <w:style w:type="character" w:customStyle="1" w:styleId="Char">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qFormat/>
    <w:rsid w:val="00F20FBC"/>
    <w:rPr>
      <w:rFonts w:ascii="宋体" w:eastAsia="宋体" w:hAnsi="Courier New" w:cs="Courier New"/>
      <w:szCs w:val="21"/>
    </w:rPr>
  </w:style>
  <w:style w:type="character" w:customStyle="1" w:styleId="Char0">
    <w:name w:val="正文文本 Char"/>
    <w:rsid w:val="00F20FBC"/>
    <w:rPr>
      <w:rFonts w:ascii="Times New Roman" w:hAnsi="Times New Roman"/>
      <w:kern w:val="2"/>
      <w:sz w:val="21"/>
      <w:szCs w:val="24"/>
    </w:rPr>
  </w:style>
  <w:style w:type="character" w:customStyle="1" w:styleId="1b">
    <w:name w:val="批注文字 字符1"/>
    <w:rsid w:val="00F20FBC"/>
    <w:rPr>
      <w:rFonts w:ascii="Times New Roman" w:hAnsi="Times New Roman"/>
      <w:kern w:val="2"/>
      <w:sz w:val="21"/>
      <w:szCs w:val="24"/>
    </w:rPr>
  </w:style>
  <w:style w:type="character" w:customStyle="1" w:styleId="110">
    <w:name w:val="标题 1 字符1"/>
    <w:rsid w:val="00F20FBC"/>
    <w:rPr>
      <w:b/>
      <w:bCs/>
      <w:kern w:val="44"/>
      <w:sz w:val="44"/>
      <w:szCs w:val="44"/>
    </w:rPr>
  </w:style>
  <w:style w:type="character" w:customStyle="1" w:styleId="textcontents">
    <w:name w:val="textcontents"/>
    <w:rsid w:val="00F20FBC"/>
  </w:style>
  <w:style w:type="character" w:customStyle="1" w:styleId="Char1">
    <w:name w:val="批注文字 Char"/>
    <w:rsid w:val="00F20FBC"/>
    <w:rPr>
      <w:rFonts w:ascii="Times New Roman" w:hAnsi="Times New Roman"/>
      <w:kern w:val="2"/>
      <w:sz w:val="21"/>
      <w:szCs w:val="24"/>
    </w:rPr>
  </w:style>
  <w:style w:type="paragraph" w:customStyle="1" w:styleId="aff0">
    <w:name w:val="表内文字"/>
    <w:basedOn w:val="a2"/>
    <w:rsid w:val="00F20FBC"/>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2"/>
    <w:rsid w:val="00F20FBC"/>
    <w:rPr>
      <w:rFonts w:ascii="Tahoma" w:hAnsi="Tahoma"/>
      <w:sz w:val="24"/>
      <w:szCs w:val="20"/>
    </w:rPr>
  </w:style>
  <w:style w:type="paragraph" w:customStyle="1" w:styleId="CharCharCharChar">
    <w:name w:val="Char Char Char Char"/>
    <w:basedOn w:val="a2"/>
    <w:rsid w:val="00F20FBC"/>
    <w:pPr>
      <w:widowControl/>
      <w:spacing w:after="160" w:line="240" w:lineRule="exact"/>
      <w:jc w:val="left"/>
    </w:pPr>
  </w:style>
  <w:style w:type="character" w:customStyle="1" w:styleId="aff1">
    <w:name w:val="未处理的提及"/>
    <w:uiPriority w:val="99"/>
    <w:unhideWhenUsed/>
    <w:rsid w:val="00F20FBC"/>
    <w:rPr>
      <w:color w:val="605E5C"/>
      <w:shd w:val="clear" w:color="auto" w:fill="E1DFDD"/>
    </w:rPr>
  </w:style>
  <w:style w:type="paragraph" w:styleId="TOC">
    <w:name w:val="TOC Heading"/>
    <w:basedOn w:val="1"/>
    <w:next w:val="a2"/>
    <w:uiPriority w:val="39"/>
    <w:qFormat/>
    <w:rsid w:val="00F20FBC"/>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2"/>
    <w:qFormat/>
    <w:rsid w:val="00F20FBC"/>
    <w:rPr>
      <w:kern w:val="2"/>
      <w:sz w:val="24"/>
    </w:rPr>
  </w:style>
  <w:style w:type="character" w:customStyle="1" w:styleId="26">
    <w:name w:val="标题 2 字符"/>
    <w:uiPriority w:val="9"/>
    <w:rsid w:val="00F20FBC"/>
    <w:rPr>
      <w:rFonts w:ascii="Cambria" w:hAnsi="Cambria"/>
      <w:b/>
      <w:bCs/>
      <w:kern w:val="2"/>
      <w:sz w:val="32"/>
      <w:szCs w:val="32"/>
    </w:rPr>
  </w:style>
  <w:style w:type="character" w:customStyle="1" w:styleId="35">
    <w:name w:val="标题 3 字符"/>
    <w:uiPriority w:val="9"/>
    <w:rsid w:val="00F20FBC"/>
    <w:rPr>
      <w:b/>
      <w:bCs/>
      <w:kern w:val="2"/>
      <w:sz w:val="32"/>
      <w:szCs w:val="32"/>
    </w:rPr>
  </w:style>
  <w:style w:type="character" w:customStyle="1" w:styleId="27">
    <w:name w:val="批注文字 字符2"/>
    <w:rsid w:val="00F20FBC"/>
    <w:rPr>
      <w:kern w:val="2"/>
      <w:sz w:val="21"/>
      <w:szCs w:val="24"/>
    </w:rPr>
  </w:style>
  <w:style w:type="character" w:customStyle="1" w:styleId="1c">
    <w:name w:val="正文文本 字符1"/>
    <w:rsid w:val="00F20FBC"/>
    <w:rPr>
      <w:kern w:val="2"/>
      <w:sz w:val="21"/>
      <w:szCs w:val="24"/>
    </w:rPr>
  </w:style>
  <w:style w:type="character" w:customStyle="1" w:styleId="aff2">
    <w:name w:val="正文文本缩进 字符"/>
    <w:rsid w:val="00F20FBC"/>
    <w:rPr>
      <w:rFonts w:ascii="仿宋_GB2312" w:eastAsia="仿宋_GB2312"/>
      <w:sz w:val="32"/>
    </w:rPr>
  </w:style>
  <w:style w:type="character" w:customStyle="1" w:styleId="36">
    <w:name w:val="纯文本 字符3"/>
    <w:qFormat/>
    <w:rsid w:val="00F20FBC"/>
    <w:rPr>
      <w:rFonts w:ascii="宋体" w:hAnsi="Courier New"/>
      <w:szCs w:val="21"/>
    </w:rPr>
  </w:style>
  <w:style w:type="character" w:customStyle="1" w:styleId="aff3">
    <w:name w:val="页脚 字符"/>
    <w:uiPriority w:val="99"/>
    <w:qFormat/>
    <w:rsid w:val="00F20FBC"/>
    <w:rPr>
      <w:sz w:val="18"/>
      <w:szCs w:val="18"/>
    </w:rPr>
  </w:style>
  <w:style w:type="character" w:customStyle="1" w:styleId="aff4">
    <w:name w:val="页眉 字符"/>
    <w:uiPriority w:val="99"/>
    <w:qFormat/>
    <w:rsid w:val="00F20FBC"/>
    <w:rPr>
      <w:sz w:val="18"/>
      <w:szCs w:val="18"/>
    </w:rPr>
  </w:style>
  <w:style w:type="paragraph" w:customStyle="1" w:styleId="Style94">
    <w:name w:val="_Style 94"/>
    <w:basedOn w:val="a2"/>
    <w:uiPriority w:val="99"/>
    <w:unhideWhenUsed/>
    <w:rsid w:val="00F20FBC"/>
  </w:style>
  <w:style w:type="paragraph" w:customStyle="1" w:styleId="Style95">
    <w:name w:val="_Style 95"/>
    <w:basedOn w:val="a2"/>
    <w:uiPriority w:val="99"/>
    <w:unhideWhenUsed/>
    <w:rsid w:val="00F20FBC"/>
  </w:style>
  <w:style w:type="paragraph" w:customStyle="1" w:styleId="a0">
    <w:name w:val="附录标识"/>
    <w:basedOn w:val="a"/>
    <w:qFormat/>
    <w:rsid w:val="00F20FBC"/>
    <w:pPr>
      <w:numPr>
        <w:numId w:val="2"/>
      </w:numPr>
      <w:tabs>
        <w:tab w:val="left" w:pos="6405"/>
      </w:tabs>
      <w:spacing w:after="200"/>
    </w:pPr>
    <w:rPr>
      <w:sz w:val="21"/>
    </w:rPr>
  </w:style>
  <w:style w:type="paragraph" w:customStyle="1" w:styleId="a">
    <w:name w:val="前言、引言标题"/>
    <w:next w:val="a2"/>
    <w:qFormat/>
    <w:rsid w:val="00F20FBC"/>
    <w:pPr>
      <w:numPr>
        <w:numId w:val="1"/>
      </w:numPr>
      <w:shd w:val="clear" w:color="FFFFFF" w:fill="FFFFFF"/>
      <w:spacing w:before="640" w:after="560"/>
      <w:jc w:val="center"/>
      <w:outlineLvl w:val="0"/>
    </w:pPr>
    <w:rPr>
      <w:rFonts w:ascii="黑体" w:eastAsia="黑体"/>
      <w:sz w:val="32"/>
    </w:rPr>
  </w:style>
  <w:style w:type="paragraph" w:customStyle="1" w:styleId="a1">
    <w:name w:val="附录章标题"/>
    <w:next w:val="aff5"/>
    <w:qFormat/>
    <w:rsid w:val="00F20FBC"/>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5">
    <w:name w:val="段"/>
    <w:qFormat/>
    <w:rsid w:val="00F20FBC"/>
    <w:pPr>
      <w:autoSpaceDE w:val="0"/>
      <w:autoSpaceDN w:val="0"/>
      <w:ind w:firstLineChars="200" w:firstLine="200"/>
      <w:jc w:val="both"/>
    </w:pPr>
    <w:rPr>
      <w:rFonts w:ascii="宋体"/>
      <w:sz w:val="21"/>
    </w:rPr>
  </w:style>
  <w:style w:type="paragraph" w:customStyle="1" w:styleId="aff6">
    <w:name w:val="附录表标题"/>
    <w:next w:val="aff5"/>
    <w:qFormat/>
    <w:rsid w:val="00F20FBC"/>
    <w:pPr>
      <w:jc w:val="center"/>
      <w:textAlignment w:val="baseline"/>
    </w:pPr>
    <w:rPr>
      <w:rFonts w:ascii="黑体" w:eastAsia="黑体"/>
      <w:kern w:val="21"/>
      <w:sz w:val="21"/>
    </w:rPr>
  </w:style>
  <w:style w:type="paragraph" w:customStyle="1" w:styleId="aff7">
    <w:name w:val="封面标准文稿编辑信息"/>
    <w:qFormat/>
    <w:rsid w:val="00F20FBC"/>
    <w:pPr>
      <w:spacing w:before="180" w:line="180" w:lineRule="exact"/>
      <w:jc w:val="center"/>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nncz.nanning.gov.cn/" TargetMode="External"/><Relationship Id="rId18" Type="http://schemas.openxmlformats.org/officeDocument/2006/relationships/footer" Target="footer3.xml"/><Relationship Id="rId26" Type="http://schemas.openxmlformats.org/officeDocument/2006/relationships/footer" Target="footer8.xml"/><Relationship Id="rId21" Type="http://schemas.openxmlformats.org/officeDocument/2006/relationships/header" Target="header3.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http://nncz.nanning.gov.cn/" TargetMode="Externa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uangxi.gov.cn/OfficeService/DownloadArea/8354055.html?utm=a0003.39a112b4.cmp001.d0002.f0464b20ff2a11eb873141bf9e381949" TargetMode="Externa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pay.zcygov.cn/purchaseplan_front/" TargetMode="External"/><Relationship Id="rId14" Type="http://schemas.openxmlformats.org/officeDocument/2006/relationships/hyperlink" Target="http://baike.baidu.com/view/8048734.htm" TargetMode="Externa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11.xml"/><Relationship Id="rId35" Type="http://schemas.openxmlformats.org/officeDocument/2006/relationships/header" Target="header7.xml"/><Relationship Id="rId8" Type="http://schemas.openxmlformats.org/officeDocument/2006/relationships/hyperlink" Target="https://www.zcygov.cn/&#65289;&#33719;&#21462;&#65288;&#19979;&#36733;&#65289;&#25307;&#26631;&#25991;&#20214;&#65292;&#24182;&#20110;2023&#24180;"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115</Pages>
  <Words>34036</Words>
  <Characters>41525</Characters>
  <Application>Microsoft Office Word</Application>
  <DocSecurity>0</DocSecurity>
  <Lines>1977</Lines>
  <Paragraphs>1937</Paragraphs>
  <ScaleCrop>false</ScaleCrop>
  <Company/>
  <LinksUpToDate>false</LinksUpToDate>
  <CharactersWithSpaces>73624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NTKO</cp:lastModifiedBy>
  <cp:revision>43</cp:revision>
  <dcterms:created xsi:type="dcterms:W3CDTF">2021-11-24T02:50:00Z</dcterms:created>
  <dcterms:modified xsi:type="dcterms:W3CDTF">2023-01-19T06:20:00Z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FB73758DBE254B9C8A2D2AC517217CDD</vt:lpwstr>
  </property>
</Properties>
</file>