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ind w:firstLine="105"/>
        <w:jc w:val="center"/>
        <w:rPr>
          <w:rFonts w:ascii="Times New Roman" w:hAnsi="Times New Roman"/>
        </w:rPr>
      </w:pPr>
      <w:bookmarkStart w:id="0" w:name="_Toc217446030"/>
      <w:bookmarkStart w:id="1" w:name="_Toc183682338"/>
      <w:r>
        <w:drawing>
          <wp:inline distT="0" distB="0" distL="0" distR="0">
            <wp:extent cx="890905" cy="937895"/>
            <wp:effectExtent l="19050" t="0" r="4445" b="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noChangeArrowheads="1"/>
                    </pic:cNvPicPr>
                  </pic:nvPicPr>
                  <pic:blipFill>
                    <a:blip r:embed="rId11" cstate="print"/>
                    <a:srcRect/>
                    <a:stretch>
                      <a:fillRect/>
                    </a:stretch>
                  </pic:blipFill>
                  <pic:spPr>
                    <a:xfrm>
                      <a:off x="0" y="0"/>
                      <a:ext cx="890905" cy="937895"/>
                    </a:xfrm>
                    <a:prstGeom prst="rect">
                      <a:avLst/>
                    </a:prstGeom>
                    <a:noFill/>
                    <a:ln w="9525">
                      <a:noFill/>
                      <a:miter lim="800000"/>
                      <a:headEnd/>
                      <a:tailEnd/>
                    </a:ln>
                  </pic:spPr>
                </pic:pic>
              </a:graphicData>
            </a:graphic>
          </wp:inline>
        </w:drawing>
      </w:r>
    </w:p>
    <w:p>
      <w:pPr>
        <w:pStyle w:val="26"/>
        <w:ind w:firstLine="105"/>
        <w:jc w:val="center"/>
        <w:rPr>
          <w:rFonts w:ascii="Times New Roman" w:hAnsi="Times New Roman"/>
        </w:rPr>
      </w:pPr>
    </w:p>
    <w:p>
      <w:pPr>
        <w:pStyle w:val="26"/>
        <w:jc w:val="center"/>
        <w:rPr>
          <w:rFonts w:ascii="黑体" w:hAnsi="黑体" w:eastAsia="黑体"/>
          <w:sz w:val="36"/>
          <w:szCs w:val="36"/>
        </w:rPr>
      </w:pPr>
      <w:r>
        <w:rPr>
          <w:rFonts w:hint="eastAsia" w:ascii="黑体" w:hAnsi="黑体" w:eastAsia="黑体"/>
          <w:sz w:val="52"/>
          <w:u w:val="single"/>
        </w:rPr>
        <w:t>广西科文招标有限公司</w:t>
      </w:r>
    </w:p>
    <w:p>
      <w:pPr>
        <w:spacing w:line="600" w:lineRule="exact"/>
        <w:jc w:val="center"/>
        <w:rPr>
          <w:rFonts w:ascii="仿宋" w:hAnsi="仿宋" w:eastAsia="仿宋"/>
          <w:szCs w:val="21"/>
        </w:rPr>
      </w:pPr>
    </w:p>
    <w:p>
      <w:pPr>
        <w:spacing w:line="600" w:lineRule="exact"/>
        <w:jc w:val="center"/>
        <w:rPr>
          <w:rFonts w:ascii="仿宋" w:hAnsi="仿宋" w:eastAsia="仿宋"/>
          <w:szCs w:val="21"/>
        </w:rPr>
      </w:pPr>
    </w:p>
    <w:p>
      <w:pPr>
        <w:spacing w:before="120" w:beforeLines="50"/>
        <w:jc w:val="center"/>
        <w:rPr>
          <w:rFonts w:ascii="仿宋" w:hAnsi="仿宋" w:eastAsia="仿宋"/>
          <w:b/>
          <w:szCs w:val="21"/>
        </w:rPr>
      </w:pPr>
    </w:p>
    <w:p>
      <w:pPr>
        <w:spacing w:before="120" w:beforeLines="50"/>
        <w:jc w:val="center"/>
        <w:rPr>
          <w:rFonts w:ascii="仿宋" w:hAnsi="仿宋" w:eastAsia="仿宋"/>
          <w:b/>
          <w:sz w:val="84"/>
          <w:szCs w:val="84"/>
        </w:rPr>
      </w:pPr>
    </w:p>
    <w:p>
      <w:pPr>
        <w:pStyle w:val="26"/>
        <w:jc w:val="center"/>
        <w:rPr>
          <w:rFonts w:ascii="仿宋" w:hAnsi="仿宋" w:eastAsia="仿宋"/>
          <w:b/>
          <w:sz w:val="84"/>
          <w:szCs w:val="84"/>
        </w:rPr>
      </w:pPr>
      <w:r>
        <w:rPr>
          <w:rFonts w:hint="eastAsia" w:ascii="仿宋" w:hAnsi="仿宋" w:eastAsia="仿宋"/>
          <w:b/>
          <w:sz w:val="84"/>
          <w:szCs w:val="84"/>
        </w:rPr>
        <w:t>公开招标文件</w:t>
      </w: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rPr>
          <w:rFonts w:ascii="仿宋_GB2312" w:hAnsi="宋体" w:eastAsia="仿宋_GB2312"/>
          <w:b/>
          <w:bCs/>
          <w:sz w:val="30"/>
          <w:szCs w:val="30"/>
        </w:rPr>
      </w:pPr>
    </w:p>
    <w:p>
      <w:pPr>
        <w:pStyle w:val="26"/>
        <w:snapToGrid w:val="0"/>
        <w:spacing w:before="120" w:after="120" w:line="360" w:lineRule="auto"/>
        <w:ind w:firstLine="2247" w:firstLineChars="746"/>
        <w:rPr>
          <w:rFonts w:ascii="仿宋_GB2312" w:hAnsi="宋体" w:eastAsia="仿宋_GB2312"/>
          <w:b/>
          <w:bCs/>
          <w:sz w:val="30"/>
          <w:szCs w:val="30"/>
        </w:rPr>
      </w:pPr>
    </w:p>
    <w:p>
      <w:pPr>
        <w:snapToGrid w:val="0"/>
        <w:spacing w:before="120" w:beforeLines="50" w:line="360" w:lineRule="auto"/>
        <w:ind w:firstLine="2560" w:firstLineChars="850"/>
        <w:rPr>
          <w:rFonts w:hint="eastAsia" w:ascii="仿宋_GB2312" w:hAnsi="宋体" w:eastAsia="仿宋_GB2312"/>
          <w:b/>
          <w:sz w:val="30"/>
          <w:szCs w:val="72"/>
          <w:lang w:eastAsia="zh-CN"/>
        </w:rPr>
      </w:pPr>
      <w:r>
        <w:rPr>
          <w:rFonts w:hint="eastAsia" w:ascii="仿宋_GB2312" w:hAnsi="宋体" w:eastAsia="仿宋_GB2312"/>
          <w:b/>
          <w:sz w:val="30"/>
          <w:szCs w:val="72"/>
        </w:rPr>
        <w:t>项目编号：</w:t>
      </w:r>
      <w:r>
        <w:rPr>
          <w:rFonts w:hint="eastAsia" w:ascii="仿宋_GB2312" w:hAnsi="宋体" w:eastAsia="仿宋_GB2312"/>
          <w:b/>
          <w:sz w:val="30"/>
          <w:szCs w:val="72"/>
          <w:lang w:eastAsia="zh-CN"/>
        </w:rPr>
        <w:t>GXZC2020-G1-003577-KWZB</w:t>
      </w:r>
    </w:p>
    <w:p>
      <w:pPr>
        <w:snapToGrid w:val="0"/>
        <w:spacing w:before="120" w:beforeLines="50" w:line="360" w:lineRule="auto"/>
        <w:ind w:firstLine="2560" w:firstLineChars="850"/>
        <w:rPr>
          <w:rFonts w:ascii="仿宋_GB2312" w:hAnsi="宋体" w:eastAsia="仿宋_GB2312"/>
          <w:b/>
          <w:sz w:val="30"/>
          <w:szCs w:val="72"/>
        </w:rPr>
      </w:pPr>
      <w:r>
        <w:rPr>
          <w:rFonts w:hint="eastAsia" w:ascii="仿宋_GB2312" w:hAnsi="宋体" w:eastAsia="仿宋_GB2312"/>
          <w:b/>
          <w:sz w:val="30"/>
          <w:szCs w:val="72"/>
        </w:rPr>
        <w:t>项目名称：教学仪器设备采购</w:t>
      </w:r>
    </w:p>
    <w:p>
      <w:pPr>
        <w:snapToGrid w:val="0"/>
        <w:spacing w:before="120" w:beforeLines="50" w:line="360" w:lineRule="auto"/>
        <w:ind w:firstLine="2560" w:firstLineChars="850"/>
        <w:rPr>
          <w:rFonts w:ascii="仿宋_GB2312" w:hAnsi="宋体" w:eastAsia="仿宋_GB2312"/>
          <w:b/>
          <w:sz w:val="30"/>
          <w:szCs w:val="72"/>
        </w:rPr>
      </w:pPr>
      <w:r>
        <w:rPr>
          <w:rFonts w:hint="eastAsia" w:ascii="仿宋_GB2312" w:hAnsi="宋体" w:eastAsia="仿宋_GB2312"/>
          <w:b/>
          <w:sz w:val="30"/>
          <w:szCs w:val="72"/>
        </w:rPr>
        <w:t>采购单位：桂林电子科技大学</w:t>
      </w:r>
    </w:p>
    <w:p>
      <w:pPr>
        <w:snapToGrid w:val="0"/>
        <w:spacing w:before="120" w:beforeLines="50" w:line="360" w:lineRule="auto"/>
        <w:ind w:firstLine="2560" w:firstLineChars="850"/>
        <w:rPr>
          <w:rFonts w:ascii="仿宋_GB2312" w:hAnsi="宋体" w:eastAsia="仿宋_GB2312"/>
          <w:b/>
          <w:sz w:val="30"/>
          <w:szCs w:val="72"/>
        </w:rPr>
      </w:pPr>
      <w:r>
        <w:rPr>
          <w:rFonts w:hint="eastAsia" w:ascii="仿宋_GB2312" w:hAnsi="宋体" w:eastAsia="仿宋_GB2312"/>
          <w:b/>
          <w:sz w:val="30"/>
          <w:szCs w:val="72"/>
        </w:rPr>
        <w:t>采购代理机构：广西科文招标有限公司</w:t>
      </w:r>
    </w:p>
    <w:p>
      <w:pPr>
        <w:snapToGrid w:val="0"/>
        <w:spacing w:before="120" w:beforeLines="50" w:line="360" w:lineRule="auto"/>
        <w:ind w:firstLine="2560" w:firstLineChars="850"/>
        <w:rPr>
          <w:rFonts w:ascii="仿宋_GB2312" w:hAnsi="宋体" w:eastAsia="仿宋_GB2312"/>
          <w:b/>
          <w:sz w:val="44"/>
          <w:szCs w:val="44"/>
        </w:rPr>
      </w:pPr>
      <w:r>
        <w:rPr>
          <w:rFonts w:ascii="仿宋_GB2312" w:hAnsi="宋体" w:eastAsia="仿宋_GB2312"/>
          <w:b/>
          <w:sz w:val="30"/>
          <w:szCs w:val="72"/>
        </w:rPr>
        <w:t xml:space="preserve">         20</w:t>
      </w:r>
      <w:r>
        <w:rPr>
          <w:rFonts w:hint="eastAsia" w:ascii="仿宋_GB2312" w:hAnsi="宋体" w:eastAsia="仿宋_GB2312"/>
          <w:b/>
          <w:sz w:val="30"/>
          <w:szCs w:val="72"/>
        </w:rPr>
        <w:t>20年9月</w:t>
      </w:r>
    </w:p>
    <w:p>
      <w:pPr>
        <w:pStyle w:val="26"/>
        <w:pageBreakBefore/>
        <w:spacing w:before="120" w:after="120" w:line="360" w:lineRule="auto"/>
        <w:jc w:val="center"/>
        <w:rPr>
          <w:rFonts w:ascii="仿宋_GB2312" w:hAnsi="宋体" w:eastAsia="仿宋_GB2312"/>
          <w:sz w:val="44"/>
          <w:szCs w:val="44"/>
        </w:rPr>
        <w:sectPr>
          <w:footerReference r:id="rId6" w:type="first"/>
          <w:headerReference r:id="rId3" w:type="default"/>
          <w:footerReference r:id="rId4" w:type="default"/>
          <w:footerReference r:id="rId5" w:type="even"/>
          <w:pgSz w:w="11906" w:h="16838"/>
          <w:pgMar w:top="1134" w:right="1418" w:bottom="1418" w:left="1418" w:header="851" w:footer="992" w:gutter="0"/>
          <w:pgNumType w:start="0"/>
          <w:cols w:space="720" w:num="1"/>
          <w:titlePg/>
          <w:docGrid w:linePitch="312" w:charSpace="0"/>
        </w:sectPr>
      </w:pPr>
    </w:p>
    <w:p>
      <w:pPr>
        <w:pStyle w:val="26"/>
        <w:pageBreakBefore/>
        <w:spacing w:before="120" w:after="120" w:line="360" w:lineRule="auto"/>
        <w:jc w:val="center"/>
        <w:rPr>
          <w:rFonts w:ascii="仿宋_GB2312" w:hAnsi="宋体" w:eastAsia="仿宋_GB2312"/>
          <w:sz w:val="44"/>
          <w:szCs w:val="44"/>
        </w:rPr>
      </w:pPr>
      <w:r>
        <w:rPr>
          <w:rFonts w:hint="eastAsia" w:ascii="仿宋_GB2312" w:hAnsi="宋体" w:eastAsia="仿宋_GB2312"/>
          <w:sz w:val="44"/>
          <w:szCs w:val="44"/>
        </w:rPr>
        <w:t>目录</w:t>
      </w:r>
    </w:p>
    <w:p>
      <w:pPr>
        <w:spacing w:before="120" w:beforeLines="50" w:line="480" w:lineRule="auto"/>
        <w:ind w:firstLine="378" w:firstLineChars="135"/>
        <w:rPr>
          <w:rFonts w:ascii="仿宋_GB2312" w:hAnsi="宋体" w:eastAsia="仿宋_GB2312"/>
          <w:sz w:val="28"/>
          <w:szCs w:val="28"/>
        </w:rPr>
      </w:pPr>
      <w:r>
        <w:rPr>
          <w:rFonts w:hint="eastAsia" w:ascii="仿宋_GB2312" w:hAnsi="宋体" w:eastAsia="仿宋_GB2312"/>
          <w:sz w:val="28"/>
          <w:szCs w:val="28"/>
        </w:rPr>
        <w:t>第一章公开招标公告………………………………………………</w:t>
      </w:r>
      <w:r>
        <w:rPr>
          <w:rFonts w:ascii="仿宋_GB2312" w:hAnsi="宋体" w:eastAsia="仿宋_GB2312"/>
          <w:sz w:val="28"/>
          <w:szCs w:val="28"/>
        </w:rPr>
        <w:t>2</w:t>
      </w:r>
    </w:p>
    <w:p>
      <w:pPr>
        <w:spacing w:before="120" w:beforeLines="50" w:line="480" w:lineRule="auto"/>
        <w:ind w:firstLine="364" w:firstLineChars="130"/>
        <w:rPr>
          <w:rFonts w:ascii="仿宋_GB2312" w:hAnsi="宋体" w:eastAsia="仿宋_GB2312"/>
          <w:sz w:val="28"/>
          <w:szCs w:val="28"/>
        </w:rPr>
      </w:pPr>
      <w:r>
        <w:rPr>
          <w:rFonts w:hint="eastAsia" w:ascii="仿宋_GB2312" w:hAnsi="宋体" w:eastAsia="仿宋_GB2312"/>
          <w:sz w:val="28"/>
          <w:szCs w:val="28"/>
        </w:rPr>
        <w:t>第二章招标项目采购需求…………………………………………5</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投标人须知…………………………………………………</w:t>
      </w:r>
      <w:r>
        <w:rPr>
          <w:rFonts w:ascii="仿宋_GB2312" w:hAnsi="宋体" w:eastAsia="仿宋_GB2312"/>
          <w:sz w:val="28"/>
          <w:szCs w:val="28"/>
        </w:rPr>
        <w:t>1</w:t>
      </w:r>
      <w:r>
        <w:rPr>
          <w:rFonts w:hint="eastAsia" w:ascii="仿宋_GB2312" w:hAnsi="宋体" w:eastAsia="仿宋_GB2312"/>
          <w:sz w:val="28"/>
          <w:szCs w:val="28"/>
        </w:rPr>
        <w:t>4</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评标办法及评分标准………………………………………</w:t>
      </w:r>
      <w:r>
        <w:rPr>
          <w:rFonts w:ascii="仿宋_GB2312" w:hAnsi="宋体" w:eastAsia="仿宋_GB2312"/>
          <w:sz w:val="28"/>
          <w:szCs w:val="28"/>
        </w:rPr>
        <w:t>2</w:t>
      </w:r>
      <w:r>
        <w:rPr>
          <w:rFonts w:hint="eastAsia" w:ascii="仿宋_GB2312" w:hAnsi="宋体" w:eastAsia="仿宋_GB2312"/>
          <w:sz w:val="28"/>
          <w:szCs w:val="28"/>
        </w:rPr>
        <w:t>6</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合同主要条款格式…………………………………………29</w:t>
      </w:r>
    </w:p>
    <w:p>
      <w:pPr>
        <w:numPr>
          <w:ilvl w:val="0"/>
          <w:numId w:val="1"/>
        </w:numPr>
        <w:spacing w:before="120" w:beforeLines="50" w:line="480" w:lineRule="auto"/>
        <w:ind w:hanging="495"/>
        <w:rPr>
          <w:rFonts w:ascii="仿宋_GB2312" w:hAnsi="宋体" w:eastAsia="仿宋_GB2312"/>
          <w:sz w:val="28"/>
          <w:szCs w:val="28"/>
        </w:rPr>
      </w:pPr>
      <w:r>
        <w:rPr>
          <w:rFonts w:hint="eastAsia" w:ascii="仿宋_GB2312" w:hAnsi="宋体" w:eastAsia="仿宋_GB2312"/>
          <w:sz w:val="28"/>
          <w:szCs w:val="28"/>
        </w:rPr>
        <w:t>投标文件格式………………………………………………</w:t>
      </w:r>
      <w:r>
        <w:rPr>
          <w:rFonts w:ascii="仿宋_GB2312" w:hAnsi="宋体" w:eastAsia="仿宋_GB2312"/>
          <w:sz w:val="28"/>
          <w:szCs w:val="28"/>
        </w:rPr>
        <w:t>3</w:t>
      </w:r>
      <w:r>
        <w:rPr>
          <w:rFonts w:hint="eastAsia" w:ascii="仿宋_GB2312" w:hAnsi="宋体" w:eastAsia="仿宋_GB2312"/>
          <w:sz w:val="28"/>
          <w:szCs w:val="28"/>
        </w:rPr>
        <w:t>5</w:t>
      </w:r>
    </w:p>
    <w:p>
      <w:pPr>
        <w:spacing w:before="120" w:beforeLines="50" w:line="480" w:lineRule="exact"/>
        <w:rPr>
          <w:rFonts w:ascii="仿宋_GB2312" w:hAnsi="宋体" w:eastAsia="仿宋_GB2312"/>
          <w:sz w:val="28"/>
          <w:szCs w:val="28"/>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pageBreakBefore/>
        <w:snapToGrid w:val="0"/>
        <w:spacing w:before="120" w:after="120"/>
        <w:jc w:val="center"/>
        <w:outlineLvl w:val="0"/>
        <w:rPr>
          <w:rFonts w:ascii="宋体" w:hAnsi="宋体" w:cs="宋体"/>
          <w:b/>
          <w:sz w:val="32"/>
          <w:szCs w:val="32"/>
        </w:rPr>
      </w:pPr>
      <w:bookmarkStart w:id="2" w:name="_Toc254970489"/>
      <w:bookmarkStart w:id="3" w:name="_Toc254970630"/>
      <w:r>
        <w:rPr>
          <w:rFonts w:hint="eastAsia" w:ascii="宋体" w:hAnsi="宋体" w:cs="宋体"/>
          <w:b/>
          <w:sz w:val="32"/>
          <w:szCs w:val="32"/>
        </w:rPr>
        <w:t>第一章</w:t>
      </w:r>
      <w:bookmarkEnd w:id="2"/>
      <w:bookmarkEnd w:id="3"/>
      <w:r>
        <w:rPr>
          <w:rFonts w:hint="eastAsia" w:ascii="宋体" w:hAnsi="宋体" w:cs="宋体"/>
          <w:b/>
          <w:sz w:val="32"/>
          <w:szCs w:val="32"/>
        </w:rPr>
        <w:t xml:space="preserve">  公开招标公告</w:t>
      </w:r>
    </w:p>
    <w:p>
      <w:pPr>
        <w:pStyle w:val="2"/>
        <w:ind w:firstLine="0"/>
      </w:pPr>
    </w:p>
    <w:tbl>
      <w:tblPr>
        <w:tblStyle w:val="52"/>
        <w:tblpPr w:leftFromText="180" w:rightFromText="180" w:vertAnchor="text" w:tblpX="57" w:tblpY="8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738" w:type="dxa"/>
          </w:tcPr>
          <w:p>
            <w:pPr>
              <w:pStyle w:val="2"/>
              <w:rPr>
                <w:b/>
                <w:bCs/>
              </w:rPr>
            </w:pPr>
          </w:p>
          <w:p>
            <w:pPr>
              <w:pStyle w:val="2"/>
              <w:rPr>
                <w:rFonts w:ascii="宋体" w:hAnsi="宋体" w:cs="宋体"/>
                <w:szCs w:val="21"/>
                <w:u w:val="single"/>
              </w:rPr>
            </w:pPr>
            <w:r>
              <w:rPr>
                <w:rFonts w:hint="eastAsia"/>
                <w:b/>
                <w:bCs/>
              </w:rPr>
              <w:t>项目概况：</w:t>
            </w:r>
          </w:p>
          <w:p>
            <w:pPr>
              <w:pStyle w:val="2"/>
              <w:spacing w:line="400" w:lineRule="exact"/>
              <w:rPr>
                <w:rFonts w:ascii="宋体" w:hAnsi="宋体" w:cs="宋体"/>
                <w:szCs w:val="21"/>
                <w:u w:val="single"/>
              </w:rPr>
            </w:pPr>
            <w:r>
              <w:rPr>
                <w:rFonts w:hint="eastAsia" w:ascii="宋体" w:hAnsi="宋体" w:cs="宋体"/>
                <w:szCs w:val="21"/>
                <w:u w:val="single"/>
              </w:rPr>
              <w:t>教学仪器设备采购</w:t>
            </w:r>
            <w:r>
              <w:rPr>
                <w:rFonts w:hint="eastAsia" w:ascii="宋体" w:hAnsi="宋体" w:cs="宋体"/>
                <w:szCs w:val="21"/>
              </w:rPr>
              <w:t>招标项目的潜在供应商登陆</w:t>
            </w:r>
            <w:r>
              <w:rPr>
                <w:rFonts w:hint="eastAsia" w:ascii="宋体" w:hAnsi="宋体" w:cs="宋体"/>
                <w:szCs w:val="21"/>
                <w:u w:val="single"/>
              </w:rPr>
              <w:t>http://glggzy.org.cn/gxglzbw/</w:t>
            </w:r>
            <w:r>
              <w:rPr>
                <w:rFonts w:hint="eastAsia" w:ascii="宋体" w:hAnsi="宋体" w:cs="宋体"/>
                <w:szCs w:val="21"/>
              </w:rPr>
              <w:t>（桂林市公共资源交易中心网）上下载招标文件电子版，并于2020年9月</w:t>
            </w:r>
            <w:r>
              <w:rPr>
                <w:rFonts w:hint="eastAsia" w:ascii="宋体" w:hAnsi="宋体" w:cs="宋体"/>
                <w:szCs w:val="21"/>
                <w:lang w:val="en-US" w:eastAsia="zh-CN"/>
              </w:rPr>
              <w:t>25</w:t>
            </w:r>
            <w:r>
              <w:rPr>
                <w:rFonts w:hint="eastAsia" w:ascii="宋体" w:hAnsi="宋体" w:cs="宋体"/>
                <w:szCs w:val="21"/>
              </w:rPr>
              <w:t>日9点30分（北京时间）前递交投标文件。</w:t>
            </w:r>
          </w:p>
        </w:tc>
      </w:tr>
    </w:tbl>
    <w:p>
      <w:pPr>
        <w:pStyle w:val="2"/>
        <w:numPr>
          <w:ilvl w:val="0"/>
          <w:numId w:val="2"/>
        </w:numPr>
        <w:spacing w:line="400" w:lineRule="exact"/>
        <w:ind w:firstLine="422" w:firstLineChars="200"/>
        <w:rPr>
          <w:rFonts w:ascii="宋体" w:hAnsi="宋体" w:cs="宋体"/>
          <w:b/>
          <w:bCs/>
          <w:szCs w:val="21"/>
        </w:rPr>
      </w:pPr>
      <w:r>
        <w:rPr>
          <w:rFonts w:hint="eastAsia" w:ascii="宋体" w:hAnsi="宋体" w:cs="宋体"/>
          <w:b/>
          <w:bCs/>
          <w:szCs w:val="21"/>
        </w:rPr>
        <w:t>项目基本情况</w:t>
      </w:r>
    </w:p>
    <w:p>
      <w:pPr>
        <w:pStyle w:val="2"/>
        <w:spacing w:line="400" w:lineRule="exact"/>
        <w:ind w:firstLineChars="200"/>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GXZC2020-G1-003577-KWZB</w:t>
      </w:r>
      <w:r>
        <w:rPr>
          <w:rFonts w:hint="eastAsia" w:ascii="宋体" w:hAnsi="宋体" w:cs="宋体"/>
          <w:szCs w:val="21"/>
        </w:rPr>
        <w:t xml:space="preserve">，政府采购计划编号：广西政采[2020]15936号 </w:t>
      </w:r>
    </w:p>
    <w:p>
      <w:pPr>
        <w:pStyle w:val="2"/>
        <w:spacing w:line="400" w:lineRule="exact"/>
        <w:ind w:firstLineChars="200"/>
        <w:rPr>
          <w:rFonts w:ascii="宋体" w:hAnsi="宋体" w:cs="宋体"/>
          <w:szCs w:val="21"/>
        </w:rPr>
      </w:pPr>
      <w:r>
        <w:rPr>
          <w:rFonts w:hint="eastAsia" w:ascii="宋体" w:hAnsi="宋体" w:cs="宋体"/>
          <w:szCs w:val="21"/>
        </w:rPr>
        <w:t>项目名称：教学仪器设备采购</w:t>
      </w:r>
    </w:p>
    <w:p>
      <w:pPr>
        <w:pStyle w:val="2"/>
        <w:spacing w:line="400" w:lineRule="exact"/>
        <w:ind w:firstLineChars="200"/>
        <w:rPr>
          <w:rFonts w:ascii="宋体" w:hAnsi="宋体" w:cs="宋体"/>
          <w:szCs w:val="21"/>
        </w:rPr>
      </w:pPr>
      <w:r>
        <w:rPr>
          <w:rFonts w:hint="eastAsia" w:ascii="宋体" w:hAnsi="宋体" w:cs="宋体"/>
          <w:szCs w:val="21"/>
        </w:rPr>
        <w:t>预算金额（人民币）：A分标：</w:t>
      </w:r>
      <w:r>
        <w:rPr>
          <w:rFonts w:hint="eastAsia" w:ascii="宋体" w:hAnsi="宋体" w:cs="宋体"/>
          <w:szCs w:val="21"/>
          <w:lang w:val="en-US" w:eastAsia="zh-CN"/>
        </w:rPr>
        <w:t>188.70</w:t>
      </w:r>
      <w:r>
        <w:rPr>
          <w:rFonts w:ascii="宋体" w:hAnsi="宋体" w:cs="宋体"/>
          <w:szCs w:val="21"/>
        </w:rPr>
        <w:t>万元</w:t>
      </w:r>
      <w:r>
        <w:rPr>
          <w:rFonts w:hint="eastAsia" w:ascii="宋体" w:hAnsi="宋体" w:cs="宋体"/>
          <w:szCs w:val="21"/>
        </w:rPr>
        <w:t>；B分标：54.00万元。</w:t>
      </w:r>
    </w:p>
    <w:p>
      <w:pPr>
        <w:pStyle w:val="2"/>
        <w:spacing w:line="400" w:lineRule="exact"/>
        <w:ind w:firstLineChars="200"/>
        <w:rPr>
          <w:rFonts w:ascii="宋体" w:hAnsi="宋体" w:cs="宋体"/>
          <w:szCs w:val="21"/>
        </w:rPr>
      </w:pPr>
      <w:r>
        <w:rPr>
          <w:rFonts w:hint="eastAsia" w:ascii="宋体" w:hAnsi="宋体" w:cs="宋体"/>
          <w:szCs w:val="21"/>
        </w:rPr>
        <w:t>最高限价：与预算金额一致</w:t>
      </w:r>
    </w:p>
    <w:p>
      <w:pPr>
        <w:pStyle w:val="2"/>
        <w:spacing w:line="400" w:lineRule="exact"/>
        <w:ind w:firstLineChars="200"/>
        <w:rPr>
          <w:rFonts w:ascii="宋体" w:hAnsi="宋体" w:cs="宋体"/>
          <w:szCs w:val="21"/>
        </w:rPr>
      </w:pPr>
      <w:r>
        <w:rPr>
          <w:rFonts w:hint="eastAsia" w:ascii="宋体" w:hAnsi="宋体" w:cs="宋体"/>
          <w:szCs w:val="21"/>
        </w:rPr>
        <w:t>采购需求：</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728"/>
        <w:gridCol w:w="3755"/>
        <w:gridCol w:w="1450"/>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26"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分标</w:t>
            </w:r>
          </w:p>
        </w:tc>
        <w:tc>
          <w:tcPr>
            <w:tcW w:w="728"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项号</w:t>
            </w:r>
          </w:p>
        </w:tc>
        <w:tc>
          <w:tcPr>
            <w:tcW w:w="3755" w:type="dxa"/>
            <w:vAlign w:val="center"/>
          </w:tcPr>
          <w:p>
            <w:pPr>
              <w:widowControl/>
              <w:spacing w:line="400" w:lineRule="exact"/>
              <w:jc w:val="center"/>
              <w:rPr>
                <w:rFonts w:ascii="宋体" w:hAnsi="宋体" w:cs="宋体"/>
                <w:b/>
                <w:bCs/>
                <w:kern w:val="0"/>
                <w:szCs w:val="21"/>
              </w:rPr>
            </w:pPr>
            <w:r>
              <w:rPr>
                <w:rFonts w:hint="eastAsia" w:ascii="宋体" w:hAnsi="宋体"/>
                <w:b/>
                <w:szCs w:val="21"/>
              </w:rPr>
              <w:t>采购内容</w:t>
            </w:r>
          </w:p>
        </w:tc>
        <w:tc>
          <w:tcPr>
            <w:tcW w:w="1450"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数量</w:t>
            </w:r>
          </w:p>
        </w:tc>
        <w:tc>
          <w:tcPr>
            <w:tcW w:w="1450" w:type="dxa"/>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restart"/>
            <w:vAlign w:val="center"/>
          </w:tcPr>
          <w:p>
            <w:pPr>
              <w:spacing w:line="400" w:lineRule="exact"/>
              <w:jc w:val="center"/>
              <w:rPr>
                <w:rFonts w:ascii="宋体" w:hAnsi="宋体"/>
                <w:szCs w:val="21"/>
              </w:rPr>
            </w:pPr>
            <w:r>
              <w:rPr>
                <w:rFonts w:hint="eastAsia" w:ascii="宋体" w:hAnsi="宋体"/>
                <w:szCs w:val="21"/>
              </w:rPr>
              <w:t>A</w:t>
            </w:r>
          </w:p>
        </w:tc>
        <w:tc>
          <w:tcPr>
            <w:tcW w:w="728" w:type="dxa"/>
            <w:vAlign w:val="center"/>
          </w:tcPr>
          <w:p>
            <w:pPr>
              <w:spacing w:line="400" w:lineRule="exact"/>
              <w:jc w:val="center"/>
              <w:rPr>
                <w:rFonts w:ascii="宋体" w:hAnsi="宋体" w:cs="宋体"/>
                <w:szCs w:val="21"/>
              </w:rPr>
            </w:pPr>
            <w:r>
              <w:rPr>
                <w:rFonts w:ascii="宋体" w:hAnsi="宋体"/>
                <w:szCs w:val="21"/>
              </w:rPr>
              <w:t>1</w:t>
            </w:r>
          </w:p>
        </w:tc>
        <w:tc>
          <w:tcPr>
            <w:tcW w:w="3755" w:type="dxa"/>
            <w:vAlign w:val="center"/>
          </w:tcPr>
          <w:p>
            <w:pPr>
              <w:spacing w:line="400" w:lineRule="exact"/>
              <w:jc w:val="center"/>
              <w:rPr>
                <w:rFonts w:ascii="宋体" w:hAnsi="宋体" w:cs="宋体"/>
                <w:szCs w:val="21"/>
              </w:rPr>
            </w:pPr>
            <w:r>
              <w:rPr>
                <w:rFonts w:hint="eastAsia" w:ascii="宋体" w:hAnsi="宋体"/>
                <w:szCs w:val="21"/>
              </w:rPr>
              <w:t>光谱仪</w:t>
            </w:r>
          </w:p>
        </w:tc>
        <w:tc>
          <w:tcPr>
            <w:tcW w:w="1450" w:type="dxa"/>
            <w:vAlign w:val="center"/>
          </w:tcPr>
          <w:p>
            <w:pPr>
              <w:spacing w:line="400" w:lineRule="exact"/>
              <w:jc w:val="center"/>
              <w:rPr>
                <w:rFonts w:ascii="宋体" w:hAnsi="宋体" w:cs="宋体"/>
                <w:szCs w:val="21"/>
              </w:rPr>
            </w:pPr>
            <w:r>
              <w:rPr>
                <w:rFonts w:hint="eastAsia" w:ascii="宋体" w:hAnsi="宋体"/>
                <w:szCs w:val="21"/>
              </w:rPr>
              <w:t>1</w:t>
            </w:r>
          </w:p>
        </w:tc>
        <w:tc>
          <w:tcPr>
            <w:tcW w:w="1450" w:type="dxa"/>
            <w:vAlign w:val="center"/>
          </w:tcPr>
          <w:p>
            <w:pPr>
              <w:spacing w:line="400" w:lineRule="exact"/>
              <w:jc w:val="center"/>
              <w:rPr>
                <w:rFonts w:ascii="宋体" w:hAnsi="宋体" w:cs="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2</w:t>
            </w:r>
          </w:p>
        </w:tc>
        <w:tc>
          <w:tcPr>
            <w:tcW w:w="3755" w:type="dxa"/>
            <w:vAlign w:val="center"/>
          </w:tcPr>
          <w:p>
            <w:pPr>
              <w:spacing w:line="400" w:lineRule="exact"/>
              <w:jc w:val="center"/>
              <w:rPr>
                <w:rFonts w:ascii="宋体" w:hAnsi="宋体" w:cs="宋体"/>
                <w:szCs w:val="21"/>
              </w:rPr>
            </w:pPr>
            <w:r>
              <w:rPr>
                <w:rFonts w:hint="eastAsia" w:ascii="宋体" w:hAnsi="宋体"/>
                <w:szCs w:val="21"/>
              </w:rPr>
              <w:t>1060nm光学相干断层扫描套装</w:t>
            </w:r>
          </w:p>
        </w:tc>
        <w:tc>
          <w:tcPr>
            <w:tcW w:w="1450" w:type="dxa"/>
            <w:vAlign w:val="center"/>
          </w:tcPr>
          <w:p>
            <w:pPr>
              <w:spacing w:line="400" w:lineRule="exact"/>
              <w:jc w:val="center"/>
              <w:rPr>
                <w:rFonts w:ascii="宋体" w:hAnsi="宋体"/>
                <w:szCs w:val="21"/>
              </w:rPr>
            </w:pPr>
            <w:r>
              <w:rPr>
                <w:rFonts w:hint="eastAsia" w:ascii="宋体" w:hAnsi="宋体"/>
                <w:szCs w:val="21"/>
              </w:rPr>
              <w:t>1</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3</w:t>
            </w:r>
          </w:p>
        </w:tc>
        <w:tc>
          <w:tcPr>
            <w:tcW w:w="3755" w:type="dxa"/>
            <w:vAlign w:val="center"/>
          </w:tcPr>
          <w:p>
            <w:pPr>
              <w:spacing w:line="400" w:lineRule="exact"/>
              <w:jc w:val="center"/>
              <w:rPr>
                <w:rFonts w:ascii="宋体" w:hAnsi="宋体" w:cs="宋体"/>
                <w:szCs w:val="21"/>
              </w:rPr>
            </w:pPr>
            <w:r>
              <w:rPr>
                <w:rFonts w:hint="eastAsia" w:ascii="宋体" w:hAnsi="宋体"/>
                <w:szCs w:val="21"/>
              </w:rPr>
              <w:t>1310nm光学相干断层扫描套装</w:t>
            </w:r>
          </w:p>
        </w:tc>
        <w:tc>
          <w:tcPr>
            <w:tcW w:w="1450" w:type="dxa"/>
            <w:vAlign w:val="center"/>
          </w:tcPr>
          <w:p>
            <w:pPr>
              <w:spacing w:line="400" w:lineRule="exact"/>
              <w:jc w:val="center"/>
              <w:rPr>
                <w:rFonts w:ascii="宋体" w:hAnsi="宋体"/>
                <w:szCs w:val="21"/>
              </w:rPr>
            </w:pPr>
            <w:r>
              <w:rPr>
                <w:rFonts w:hint="eastAsia" w:ascii="宋体" w:hAnsi="宋体"/>
                <w:szCs w:val="21"/>
              </w:rPr>
              <w:t>1</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4</w:t>
            </w:r>
          </w:p>
        </w:tc>
        <w:tc>
          <w:tcPr>
            <w:tcW w:w="3755" w:type="dxa"/>
            <w:vAlign w:val="center"/>
          </w:tcPr>
          <w:p>
            <w:pPr>
              <w:spacing w:line="400" w:lineRule="exact"/>
              <w:jc w:val="center"/>
              <w:rPr>
                <w:rFonts w:ascii="宋体" w:hAnsi="宋体" w:cs="宋体"/>
                <w:szCs w:val="21"/>
              </w:rPr>
            </w:pPr>
            <w:r>
              <w:rPr>
                <w:rFonts w:hint="eastAsia" w:ascii="宋体" w:hAnsi="宋体"/>
                <w:szCs w:val="21"/>
              </w:rPr>
              <w:t>1310nm光学相干断层扫描系统</w:t>
            </w:r>
          </w:p>
        </w:tc>
        <w:tc>
          <w:tcPr>
            <w:tcW w:w="1450" w:type="dxa"/>
            <w:vAlign w:val="center"/>
          </w:tcPr>
          <w:p>
            <w:pPr>
              <w:spacing w:line="400" w:lineRule="exact"/>
              <w:jc w:val="center"/>
              <w:rPr>
                <w:rFonts w:ascii="宋体" w:hAnsi="宋体"/>
                <w:szCs w:val="21"/>
              </w:rPr>
            </w:pPr>
            <w:r>
              <w:rPr>
                <w:rFonts w:hint="eastAsia" w:ascii="宋体" w:hAnsi="宋体"/>
                <w:szCs w:val="21"/>
              </w:rPr>
              <w:t>1</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5</w:t>
            </w:r>
          </w:p>
        </w:tc>
        <w:tc>
          <w:tcPr>
            <w:tcW w:w="3755" w:type="dxa"/>
            <w:vAlign w:val="center"/>
          </w:tcPr>
          <w:p>
            <w:pPr>
              <w:spacing w:line="400" w:lineRule="exact"/>
              <w:jc w:val="center"/>
              <w:rPr>
                <w:rFonts w:ascii="宋体" w:hAnsi="宋体" w:cs="宋体"/>
                <w:szCs w:val="21"/>
              </w:rPr>
            </w:pPr>
            <w:r>
              <w:rPr>
                <w:rFonts w:hint="eastAsia" w:ascii="宋体" w:hAnsi="宋体"/>
                <w:szCs w:val="21"/>
              </w:rPr>
              <w:t>高灵敏度相机</w:t>
            </w:r>
          </w:p>
        </w:tc>
        <w:tc>
          <w:tcPr>
            <w:tcW w:w="1450" w:type="dxa"/>
            <w:vAlign w:val="center"/>
          </w:tcPr>
          <w:p>
            <w:pPr>
              <w:spacing w:line="400" w:lineRule="exact"/>
              <w:jc w:val="center"/>
              <w:rPr>
                <w:rFonts w:ascii="宋体" w:hAnsi="宋体"/>
                <w:szCs w:val="21"/>
              </w:rPr>
            </w:pPr>
            <w:r>
              <w:rPr>
                <w:rFonts w:hint="eastAsia" w:ascii="宋体" w:hAnsi="宋体"/>
                <w:szCs w:val="21"/>
              </w:rPr>
              <w:t>5</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6</w:t>
            </w:r>
          </w:p>
        </w:tc>
        <w:tc>
          <w:tcPr>
            <w:tcW w:w="3755" w:type="dxa"/>
            <w:vAlign w:val="center"/>
          </w:tcPr>
          <w:p>
            <w:pPr>
              <w:spacing w:line="400" w:lineRule="exact"/>
              <w:jc w:val="center"/>
              <w:rPr>
                <w:rFonts w:ascii="宋体" w:hAnsi="宋体" w:cs="宋体"/>
                <w:szCs w:val="21"/>
              </w:rPr>
            </w:pPr>
            <w:r>
              <w:rPr>
                <w:rFonts w:hint="eastAsia" w:ascii="宋体" w:hAnsi="宋体"/>
                <w:szCs w:val="21"/>
              </w:rPr>
              <w:t>高精度示波器</w:t>
            </w:r>
          </w:p>
        </w:tc>
        <w:tc>
          <w:tcPr>
            <w:tcW w:w="1450" w:type="dxa"/>
            <w:vAlign w:val="center"/>
          </w:tcPr>
          <w:p>
            <w:pPr>
              <w:spacing w:line="400" w:lineRule="exact"/>
              <w:jc w:val="center"/>
              <w:rPr>
                <w:rFonts w:ascii="宋体" w:hAnsi="宋体"/>
                <w:szCs w:val="21"/>
              </w:rPr>
            </w:pPr>
            <w:r>
              <w:rPr>
                <w:rFonts w:hint="eastAsia" w:ascii="宋体" w:hAnsi="宋体"/>
                <w:szCs w:val="21"/>
              </w:rPr>
              <w:t>1</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7</w:t>
            </w:r>
          </w:p>
        </w:tc>
        <w:tc>
          <w:tcPr>
            <w:tcW w:w="3755" w:type="dxa"/>
            <w:vAlign w:val="center"/>
          </w:tcPr>
          <w:p>
            <w:pPr>
              <w:spacing w:line="400" w:lineRule="exact"/>
              <w:jc w:val="center"/>
              <w:rPr>
                <w:rFonts w:ascii="宋体" w:hAnsi="宋体" w:cs="宋体"/>
                <w:szCs w:val="21"/>
              </w:rPr>
            </w:pPr>
            <w:r>
              <w:rPr>
                <w:rFonts w:hint="eastAsia" w:ascii="宋体" w:hAnsi="宋体"/>
                <w:szCs w:val="21"/>
              </w:rPr>
              <w:t>精密xy扫描振镜</w:t>
            </w:r>
          </w:p>
        </w:tc>
        <w:tc>
          <w:tcPr>
            <w:tcW w:w="1450" w:type="dxa"/>
            <w:vAlign w:val="center"/>
          </w:tcPr>
          <w:p>
            <w:pPr>
              <w:spacing w:line="400" w:lineRule="exact"/>
              <w:jc w:val="center"/>
              <w:rPr>
                <w:rFonts w:ascii="宋体" w:hAnsi="宋体"/>
                <w:szCs w:val="21"/>
              </w:rPr>
            </w:pPr>
            <w:r>
              <w:rPr>
                <w:rFonts w:hint="eastAsia" w:ascii="宋体" w:hAnsi="宋体"/>
                <w:szCs w:val="21"/>
              </w:rPr>
              <w:t>2</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8</w:t>
            </w:r>
          </w:p>
        </w:tc>
        <w:tc>
          <w:tcPr>
            <w:tcW w:w="3755" w:type="dxa"/>
            <w:vAlign w:val="center"/>
          </w:tcPr>
          <w:p>
            <w:pPr>
              <w:spacing w:line="400" w:lineRule="exact"/>
              <w:jc w:val="center"/>
              <w:rPr>
                <w:rFonts w:ascii="宋体" w:hAnsi="宋体" w:cs="宋体"/>
                <w:szCs w:val="21"/>
              </w:rPr>
            </w:pPr>
            <w:r>
              <w:rPr>
                <w:rFonts w:hint="eastAsia" w:ascii="宋体" w:hAnsi="宋体"/>
                <w:szCs w:val="21"/>
              </w:rPr>
              <w:t>大口径精密xy扫描振镜</w:t>
            </w:r>
          </w:p>
        </w:tc>
        <w:tc>
          <w:tcPr>
            <w:tcW w:w="1450" w:type="dxa"/>
            <w:vAlign w:val="center"/>
          </w:tcPr>
          <w:p>
            <w:pPr>
              <w:spacing w:line="400" w:lineRule="exact"/>
              <w:jc w:val="center"/>
              <w:rPr>
                <w:rFonts w:ascii="宋体" w:hAnsi="宋体"/>
                <w:szCs w:val="21"/>
              </w:rPr>
            </w:pPr>
            <w:r>
              <w:rPr>
                <w:rFonts w:hint="eastAsia" w:ascii="宋体" w:hAnsi="宋体"/>
                <w:szCs w:val="21"/>
              </w:rPr>
              <w:t>2</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826" w:type="dxa"/>
            <w:vMerge w:val="continue"/>
            <w:vAlign w:val="center"/>
          </w:tcPr>
          <w:p>
            <w:pPr>
              <w:spacing w:line="400" w:lineRule="exact"/>
              <w:jc w:val="center"/>
              <w:rPr>
                <w:rFonts w:ascii="宋体" w:hAnsi="宋体"/>
                <w:szCs w:val="21"/>
              </w:rPr>
            </w:pPr>
          </w:p>
        </w:tc>
        <w:tc>
          <w:tcPr>
            <w:tcW w:w="728" w:type="dxa"/>
            <w:vAlign w:val="center"/>
          </w:tcPr>
          <w:p>
            <w:pPr>
              <w:spacing w:line="400" w:lineRule="exact"/>
              <w:jc w:val="center"/>
              <w:rPr>
                <w:rFonts w:ascii="宋体" w:hAnsi="宋体"/>
                <w:szCs w:val="21"/>
              </w:rPr>
            </w:pPr>
            <w:r>
              <w:rPr>
                <w:rFonts w:hint="eastAsia" w:ascii="宋体" w:hAnsi="宋体"/>
                <w:szCs w:val="21"/>
              </w:rPr>
              <w:t>9</w:t>
            </w:r>
          </w:p>
        </w:tc>
        <w:tc>
          <w:tcPr>
            <w:tcW w:w="3755" w:type="dxa"/>
            <w:vAlign w:val="center"/>
          </w:tcPr>
          <w:p>
            <w:pPr>
              <w:spacing w:line="400" w:lineRule="exact"/>
              <w:jc w:val="center"/>
              <w:rPr>
                <w:rFonts w:ascii="宋体" w:hAnsi="宋体" w:cs="宋体"/>
                <w:szCs w:val="21"/>
              </w:rPr>
            </w:pPr>
            <w:r>
              <w:rPr>
                <w:rFonts w:hint="eastAsia" w:ascii="宋体" w:hAnsi="宋体"/>
                <w:szCs w:val="21"/>
              </w:rPr>
              <w:t>压电控制器</w:t>
            </w:r>
          </w:p>
        </w:tc>
        <w:tc>
          <w:tcPr>
            <w:tcW w:w="1450" w:type="dxa"/>
            <w:vAlign w:val="center"/>
          </w:tcPr>
          <w:p>
            <w:pPr>
              <w:spacing w:line="400" w:lineRule="exact"/>
              <w:jc w:val="center"/>
              <w:rPr>
                <w:rFonts w:ascii="宋体" w:hAnsi="宋体"/>
                <w:szCs w:val="21"/>
              </w:rPr>
            </w:pPr>
            <w:r>
              <w:rPr>
                <w:rFonts w:hint="eastAsia" w:ascii="宋体" w:hAnsi="宋体"/>
                <w:szCs w:val="21"/>
              </w:rPr>
              <w:t>2</w:t>
            </w:r>
          </w:p>
        </w:tc>
        <w:tc>
          <w:tcPr>
            <w:tcW w:w="1450" w:type="dxa"/>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26" w:type="dxa"/>
            <w:vAlign w:val="center"/>
          </w:tcPr>
          <w:p>
            <w:pPr>
              <w:jc w:val="center"/>
              <w:rPr>
                <w:rFonts w:ascii="宋体" w:hAnsi="宋体"/>
                <w:sz w:val="20"/>
                <w:szCs w:val="20"/>
              </w:rPr>
            </w:pPr>
            <w:r>
              <w:rPr>
                <w:rFonts w:hint="eastAsia" w:ascii="宋体" w:hAnsi="宋体"/>
                <w:sz w:val="20"/>
                <w:szCs w:val="20"/>
              </w:rPr>
              <w:t>B</w:t>
            </w:r>
          </w:p>
        </w:tc>
        <w:tc>
          <w:tcPr>
            <w:tcW w:w="728" w:type="dxa"/>
            <w:vAlign w:val="center"/>
          </w:tcPr>
          <w:p>
            <w:pPr>
              <w:jc w:val="center"/>
              <w:rPr>
                <w:rFonts w:ascii="宋体" w:hAnsi="宋体" w:cs="宋体"/>
                <w:szCs w:val="21"/>
              </w:rPr>
            </w:pPr>
            <w:r>
              <w:rPr>
                <w:rFonts w:hint="eastAsia" w:ascii="宋体" w:hAnsi="宋体"/>
                <w:sz w:val="20"/>
                <w:szCs w:val="20"/>
              </w:rPr>
              <w:t>1</w:t>
            </w:r>
          </w:p>
        </w:tc>
        <w:tc>
          <w:tcPr>
            <w:tcW w:w="3755" w:type="dxa"/>
            <w:vAlign w:val="center"/>
          </w:tcPr>
          <w:p>
            <w:pPr>
              <w:spacing w:line="400" w:lineRule="exact"/>
              <w:jc w:val="center"/>
              <w:rPr>
                <w:rFonts w:ascii="宋体" w:hAnsi="宋体" w:cs="宋体"/>
                <w:szCs w:val="21"/>
              </w:rPr>
            </w:pPr>
            <w:r>
              <w:rPr>
                <w:rFonts w:hint="eastAsia" w:ascii="宋体" w:hAnsi="宋体"/>
                <w:szCs w:val="21"/>
              </w:rPr>
              <w:t>激光测振仪</w:t>
            </w:r>
          </w:p>
        </w:tc>
        <w:tc>
          <w:tcPr>
            <w:tcW w:w="1450" w:type="dxa"/>
            <w:vAlign w:val="center"/>
          </w:tcPr>
          <w:p>
            <w:pPr>
              <w:spacing w:line="400" w:lineRule="exact"/>
              <w:jc w:val="center"/>
              <w:rPr>
                <w:rFonts w:ascii="宋体" w:hAnsi="宋体" w:cs="宋体"/>
                <w:szCs w:val="21"/>
              </w:rPr>
            </w:pPr>
            <w:r>
              <w:rPr>
                <w:rFonts w:hint="eastAsia" w:ascii="宋体" w:hAnsi="宋体"/>
                <w:szCs w:val="21"/>
              </w:rPr>
              <w:t>1</w:t>
            </w:r>
          </w:p>
        </w:tc>
        <w:tc>
          <w:tcPr>
            <w:tcW w:w="1450" w:type="dxa"/>
            <w:vAlign w:val="center"/>
          </w:tcPr>
          <w:p>
            <w:pPr>
              <w:spacing w:line="400" w:lineRule="exact"/>
              <w:jc w:val="center"/>
              <w:rPr>
                <w:rFonts w:ascii="宋体" w:hAnsi="宋体" w:cs="宋体"/>
                <w:szCs w:val="21"/>
              </w:rPr>
            </w:pPr>
            <w:r>
              <w:rPr>
                <w:rFonts w:hint="eastAsia" w:ascii="宋体" w:hAnsi="宋体"/>
                <w:szCs w:val="21"/>
              </w:rPr>
              <w:t>套</w:t>
            </w:r>
          </w:p>
        </w:tc>
      </w:tr>
    </w:tbl>
    <w:p>
      <w:pPr>
        <w:pStyle w:val="2"/>
        <w:spacing w:line="400" w:lineRule="exact"/>
        <w:ind w:firstLineChars="200"/>
        <w:rPr>
          <w:rFonts w:ascii="宋体" w:hAnsi="宋体" w:cs="宋体"/>
          <w:szCs w:val="21"/>
        </w:rPr>
      </w:pPr>
      <w:r>
        <w:rPr>
          <w:rFonts w:hint="eastAsia" w:ascii="宋体" w:hAnsi="宋体" w:cs="宋体"/>
          <w:szCs w:val="21"/>
        </w:rPr>
        <w:t>合同履行期限：自合同签订之日起</w:t>
      </w:r>
      <w:r>
        <w:rPr>
          <w:rFonts w:hint="eastAsia" w:ascii="宋体" w:hAnsi="宋体" w:cs="宋体"/>
          <w:szCs w:val="21"/>
          <w:lang w:eastAsia="zh-CN"/>
        </w:rPr>
        <w:t>一</w:t>
      </w:r>
      <w:r>
        <w:rPr>
          <w:rFonts w:hint="eastAsia" w:ascii="宋体" w:hAnsi="宋体" w:cs="宋体"/>
          <w:szCs w:val="21"/>
        </w:rPr>
        <w:t>年。具体详见招标文件</w:t>
      </w:r>
    </w:p>
    <w:p>
      <w:pPr>
        <w:pStyle w:val="2"/>
        <w:spacing w:line="400" w:lineRule="exact"/>
        <w:ind w:firstLineChars="200"/>
        <w:rPr>
          <w:rFonts w:ascii="宋体" w:hAnsi="宋体" w:cs="宋体"/>
          <w:szCs w:val="21"/>
        </w:rPr>
      </w:pPr>
      <w:r>
        <w:rPr>
          <w:rFonts w:hint="eastAsia" w:ascii="宋体" w:hAnsi="宋体" w:cs="宋体"/>
          <w:szCs w:val="21"/>
        </w:rPr>
        <w:t>本项目不接受联合体投标。</w:t>
      </w:r>
    </w:p>
    <w:p>
      <w:pPr>
        <w:pStyle w:val="2"/>
        <w:spacing w:line="400" w:lineRule="exact"/>
        <w:ind w:firstLine="422" w:firstLineChars="200"/>
        <w:rPr>
          <w:rFonts w:ascii="宋体" w:hAnsi="宋体" w:cs="宋体"/>
          <w:b/>
          <w:bCs/>
          <w:szCs w:val="21"/>
        </w:rPr>
      </w:pPr>
      <w:r>
        <w:rPr>
          <w:rFonts w:hint="eastAsia" w:ascii="宋体" w:hAnsi="宋体" w:cs="宋体"/>
          <w:b/>
          <w:bCs/>
          <w:szCs w:val="21"/>
        </w:rPr>
        <w:t>二、申请人的资格要求：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bookmarkStart w:id="4" w:name="_Toc35393792"/>
      <w:bookmarkStart w:id="5" w:name="_Toc35393623"/>
      <w:r>
        <w:rPr>
          <w:rFonts w:hint="eastAsia" w:ascii="宋体" w:hAnsi="宋体" w:eastAsia="宋体" w:cs="宋体"/>
          <w:sz w:val="21"/>
          <w:szCs w:val="21"/>
          <w:lang w:val="en-US" w:eastAsia="zh-CN"/>
        </w:rPr>
        <w:t>1、满足《中华人民共和国政府采购法》第二十二条规定；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落实政府采购政策需满足的资格要求：</w:t>
      </w:r>
      <w:r>
        <w:rPr>
          <w:rFonts w:hint="eastAsia" w:ascii="宋体" w:hAnsi="宋体" w:cs="宋体"/>
          <w:sz w:val="21"/>
          <w:szCs w:val="21"/>
          <w:lang w:val="en-US" w:eastAsia="zh-CN"/>
        </w:rPr>
        <w:t>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本项目的特定资格要求：无</w:t>
      </w:r>
      <w:r>
        <w:rPr>
          <w:rFonts w:hint="eastAsia" w:ascii="宋体" w:hAnsi="宋体" w:cs="宋体"/>
          <w:sz w:val="21"/>
          <w:szCs w:val="21"/>
          <w:lang w:val="en-US" w:eastAsia="zh-CN"/>
        </w:rPr>
        <w:t>。</w:t>
      </w:r>
    </w:p>
    <w:p>
      <w:pPr>
        <w:pStyle w:val="2"/>
        <w:spacing w:line="400" w:lineRule="exact"/>
        <w:ind w:firstLine="422" w:firstLineChars="200"/>
        <w:rPr>
          <w:rFonts w:ascii="宋体" w:hAnsi="宋体" w:cs="宋体"/>
          <w:b/>
          <w:bCs/>
          <w:szCs w:val="21"/>
        </w:rPr>
      </w:pPr>
      <w:r>
        <w:rPr>
          <w:rFonts w:hint="eastAsia" w:ascii="宋体" w:hAnsi="宋体" w:cs="宋体"/>
          <w:b/>
          <w:bCs/>
          <w:szCs w:val="21"/>
        </w:rPr>
        <w:t>三、获取招标文件</w:t>
      </w:r>
      <w:bookmarkEnd w:id="4"/>
      <w:bookmarkEnd w:id="5"/>
      <w:r>
        <w:rPr>
          <w:rFonts w:hint="eastAsia" w:ascii="宋体" w:hAnsi="宋体" w:cs="宋体"/>
          <w:b/>
          <w:bCs/>
          <w:szCs w:val="21"/>
        </w:rPr>
        <w:t>：</w:t>
      </w:r>
    </w:p>
    <w:p>
      <w:pPr>
        <w:spacing w:line="400" w:lineRule="exact"/>
        <w:ind w:firstLine="420" w:firstLineChars="200"/>
        <w:rPr>
          <w:rFonts w:ascii="宋体" w:hAnsi="宋体" w:cs="宋体"/>
          <w:bCs/>
          <w:szCs w:val="21"/>
        </w:rPr>
      </w:pPr>
      <w:r>
        <w:rPr>
          <w:rFonts w:hint="eastAsia" w:ascii="宋体" w:hAnsi="宋体" w:cs="宋体"/>
          <w:bCs/>
          <w:szCs w:val="21"/>
        </w:rPr>
        <w:t>潜在供应商登陆http://glggzy.org.cn/gxglzbw/（桂林市公共资源交易中心网）上下载招标文件电子版。</w:t>
      </w:r>
    </w:p>
    <w:p>
      <w:pPr>
        <w:spacing w:line="400" w:lineRule="exact"/>
        <w:ind w:firstLine="420" w:firstLineChars="200"/>
        <w:rPr>
          <w:rFonts w:ascii="宋体" w:hAnsi="宋体" w:cs="宋体"/>
          <w:bCs/>
          <w:szCs w:val="21"/>
        </w:rPr>
      </w:pPr>
      <w:r>
        <w:rPr>
          <w:rFonts w:hint="eastAsia" w:ascii="宋体" w:hAnsi="宋体" w:cs="宋体"/>
          <w:bCs/>
          <w:szCs w:val="21"/>
        </w:rPr>
        <w:t>已获取招标文件的投标人不等于符合本项目的投标人资格。</w:t>
      </w:r>
    </w:p>
    <w:p>
      <w:pPr>
        <w:spacing w:line="400" w:lineRule="exact"/>
        <w:ind w:firstLine="420" w:firstLineChars="200"/>
        <w:rPr>
          <w:rFonts w:ascii="宋体" w:hAnsi="宋体" w:cs="宋体"/>
          <w:bCs/>
          <w:szCs w:val="21"/>
        </w:rPr>
      </w:pPr>
      <w:r>
        <w:rPr>
          <w:rFonts w:hint="eastAsia" w:ascii="宋体" w:hAnsi="宋体" w:cs="宋体"/>
          <w:bCs/>
          <w:szCs w:val="21"/>
        </w:rPr>
        <w:t>为配合采购人进行政府采购项目执行和备案，未在政采云注册的供应商可在获取招标文件后须登录政采云进行注册，如在操作过程中遇到问题或者需要技术支持，请致电政采云客服热线：400-881-7190。</w:t>
      </w:r>
    </w:p>
    <w:p>
      <w:pPr>
        <w:pStyle w:val="2"/>
        <w:numPr>
          <w:ilvl w:val="0"/>
          <w:numId w:val="3"/>
        </w:numPr>
        <w:spacing w:line="400" w:lineRule="exact"/>
        <w:ind w:firstLine="422" w:firstLineChars="200"/>
        <w:rPr>
          <w:rFonts w:ascii="宋体" w:hAnsi="宋体" w:cs="宋体"/>
          <w:b/>
          <w:bCs/>
          <w:szCs w:val="21"/>
        </w:rPr>
      </w:pPr>
      <w:r>
        <w:rPr>
          <w:rFonts w:hint="eastAsia" w:ascii="宋体" w:hAnsi="宋体" w:cs="宋体"/>
          <w:b/>
          <w:bCs/>
          <w:szCs w:val="21"/>
        </w:rPr>
        <w:t>提交投标文件截止时间、开标时间和地点：</w:t>
      </w:r>
    </w:p>
    <w:p>
      <w:pPr>
        <w:pStyle w:val="2"/>
        <w:spacing w:line="400" w:lineRule="exact"/>
        <w:ind w:firstLineChars="200"/>
        <w:rPr>
          <w:rFonts w:ascii="宋体" w:hAnsi="宋体" w:cs="宋体"/>
          <w:szCs w:val="21"/>
        </w:rPr>
      </w:pPr>
      <w:r>
        <w:rPr>
          <w:rFonts w:hint="eastAsia" w:ascii="宋体" w:hAnsi="宋体" w:cs="宋体"/>
          <w:szCs w:val="21"/>
        </w:rPr>
        <w:t>1、投标文件提交起止时间：2020年9月</w:t>
      </w:r>
      <w:r>
        <w:rPr>
          <w:rFonts w:hint="eastAsia" w:ascii="宋体" w:hAnsi="宋体" w:cs="宋体"/>
          <w:szCs w:val="21"/>
          <w:lang w:val="en-US" w:eastAsia="zh-CN"/>
        </w:rPr>
        <w:t>25</w:t>
      </w:r>
      <w:r>
        <w:rPr>
          <w:rFonts w:hint="eastAsia" w:ascii="宋体" w:hAnsi="宋体" w:cs="宋体"/>
          <w:szCs w:val="21"/>
        </w:rPr>
        <w:t>日9时00分起至9时30分止</w:t>
      </w:r>
    </w:p>
    <w:p>
      <w:pPr>
        <w:pStyle w:val="2"/>
        <w:spacing w:line="400" w:lineRule="exact"/>
        <w:ind w:firstLineChars="200"/>
        <w:rPr>
          <w:rFonts w:ascii="宋体" w:hAnsi="宋体" w:cs="宋体"/>
          <w:szCs w:val="21"/>
        </w:rPr>
      </w:pPr>
      <w:r>
        <w:rPr>
          <w:rFonts w:hint="eastAsia" w:ascii="宋体" w:hAnsi="宋体" w:cs="宋体"/>
          <w:szCs w:val="21"/>
        </w:rPr>
        <w:t>2、投标截止时间及开标时间：2020年9月</w:t>
      </w:r>
      <w:r>
        <w:rPr>
          <w:rFonts w:hint="eastAsia" w:ascii="宋体" w:hAnsi="宋体" w:cs="宋体"/>
          <w:szCs w:val="21"/>
          <w:lang w:val="en-US" w:eastAsia="zh-CN"/>
        </w:rPr>
        <w:t>25</w:t>
      </w:r>
      <w:r>
        <w:rPr>
          <w:rFonts w:hint="eastAsia" w:ascii="宋体" w:hAnsi="宋体" w:cs="宋体"/>
          <w:szCs w:val="21"/>
        </w:rPr>
        <w:t>日9点30分（北京时间）</w:t>
      </w:r>
    </w:p>
    <w:p>
      <w:pPr>
        <w:pStyle w:val="2"/>
        <w:spacing w:line="400" w:lineRule="exact"/>
        <w:ind w:firstLineChars="200"/>
        <w:rPr>
          <w:rFonts w:ascii="宋体" w:hAnsi="宋体" w:cs="宋体"/>
          <w:szCs w:val="21"/>
        </w:rPr>
      </w:pPr>
      <w:r>
        <w:rPr>
          <w:rFonts w:hint="eastAsia" w:ascii="宋体" w:hAnsi="宋体" w:cs="宋体"/>
          <w:szCs w:val="21"/>
        </w:rPr>
        <w:t>3、投标文件提交地点及开标地点：桂林市公共资源交易中心</w:t>
      </w:r>
      <w:r>
        <w:rPr>
          <w:rFonts w:hint="eastAsia" w:ascii="宋体" w:hAnsi="宋体" w:cs="宋体"/>
          <w:szCs w:val="21"/>
          <w:lang w:val="en-US" w:eastAsia="zh-CN"/>
        </w:rPr>
        <w:t>3</w:t>
      </w:r>
      <w:r>
        <w:rPr>
          <w:rFonts w:hint="eastAsia" w:ascii="宋体" w:hAnsi="宋体" w:cs="宋体"/>
          <w:szCs w:val="21"/>
        </w:rPr>
        <w:t>号</w:t>
      </w:r>
      <w:bookmarkStart w:id="70" w:name="_GoBack"/>
      <w:bookmarkEnd w:id="70"/>
      <w:r>
        <w:rPr>
          <w:rFonts w:hint="eastAsia" w:ascii="宋体" w:hAnsi="宋体" w:cs="宋体"/>
          <w:szCs w:val="21"/>
        </w:rPr>
        <w:t>开标室（广西桂林市临桂区西城中路69号创业大厦西辅楼4楼北区）</w:t>
      </w:r>
    </w:p>
    <w:p>
      <w:pPr>
        <w:pStyle w:val="2"/>
        <w:spacing w:line="400" w:lineRule="exact"/>
        <w:ind w:firstLineChars="200"/>
        <w:rPr>
          <w:rFonts w:ascii="宋体" w:hAnsi="宋体" w:cs="宋体"/>
          <w:szCs w:val="21"/>
        </w:rPr>
      </w:pPr>
      <w:r>
        <w:rPr>
          <w:rFonts w:hint="eastAsia" w:ascii="宋体" w:hAnsi="宋体" w:cs="宋体"/>
          <w:szCs w:val="21"/>
        </w:rPr>
        <w:t>注：投标人应在投标文件提交起止时间内，将投标文件密封送达投标地点，未在规定时间内送达或未按照招标文件要求密封的投标文件，将予以拒收。</w:t>
      </w:r>
    </w:p>
    <w:p>
      <w:pPr>
        <w:pStyle w:val="2"/>
        <w:spacing w:line="400" w:lineRule="exact"/>
        <w:ind w:firstLine="422" w:firstLineChars="200"/>
        <w:rPr>
          <w:rFonts w:ascii="宋体" w:hAnsi="宋体" w:cs="宋体"/>
          <w:b/>
          <w:bCs/>
          <w:szCs w:val="21"/>
        </w:rPr>
      </w:pPr>
      <w:r>
        <w:rPr>
          <w:rFonts w:hint="eastAsia" w:ascii="宋体" w:hAnsi="宋体" w:cs="宋体"/>
          <w:b/>
          <w:bCs/>
          <w:szCs w:val="21"/>
        </w:rPr>
        <w:t>五、公告期限</w:t>
      </w:r>
    </w:p>
    <w:p>
      <w:pPr>
        <w:pStyle w:val="2"/>
        <w:spacing w:line="400" w:lineRule="exact"/>
        <w:ind w:firstLineChars="200"/>
        <w:rPr>
          <w:rFonts w:ascii="宋体" w:hAnsi="宋体" w:cs="宋体"/>
          <w:szCs w:val="21"/>
        </w:rPr>
      </w:pPr>
      <w:r>
        <w:rPr>
          <w:rFonts w:hint="eastAsia" w:ascii="宋体" w:hAnsi="宋体" w:cs="宋体"/>
          <w:szCs w:val="21"/>
        </w:rPr>
        <w:t>自本公告发布之日起5个工作日。</w:t>
      </w:r>
    </w:p>
    <w:p>
      <w:pPr>
        <w:pStyle w:val="2"/>
        <w:spacing w:line="400" w:lineRule="exact"/>
        <w:ind w:left="420" w:leftChars="200" w:firstLine="0"/>
        <w:rPr>
          <w:rFonts w:ascii="宋体" w:hAnsi="宋体" w:cs="宋体"/>
          <w:b/>
          <w:bCs/>
          <w:szCs w:val="21"/>
        </w:rPr>
      </w:pPr>
      <w:r>
        <w:rPr>
          <w:rFonts w:hint="eastAsia" w:ascii="宋体" w:hAnsi="宋体" w:cs="宋体"/>
          <w:b/>
          <w:bCs/>
          <w:szCs w:val="21"/>
        </w:rPr>
        <w:t>六、其他补充事宜：</w:t>
      </w:r>
    </w:p>
    <w:p>
      <w:pPr>
        <w:pStyle w:val="2"/>
        <w:spacing w:line="400" w:lineRule="exact"/>
        <w:ind w:firstLineChars="200"/>
        <w:rPr>
          <w:rFonts w:hint="eastAsia" w:ascii="宋体" w:hAnsi="宋体" w:cs="宋体"/>
          <w:szCs w:val="21"/>
        </w:rPr>
      </w:pPr>
      <w:r>
        <w:rPr>
          <w:rFonts w:hint="eastAsia" w:ascii="宋体" w:hAnsi="宋体" w:cs="宋体"/>
          <w:szCs w:val="21"/>
        </w:rPr>
        <w:t>1、本项目无需缴纳投标保证金。</w:t>
      </w:r>
    </w:p>
    <w:p>
      <w:pPr>
        <w:pStyle w:val="2"/>
        <w:spacing w:line="400" w:lineRule="exact"/>
        <w:ind w:firstLineChars="200"/>
        <w:rPr>
          <w:rFonts w:hint="eastAsia" w:ascii="宋体" w:hAnsi="宋体" w:cs="宋体"/>
          <w:szCs w:val="21"/>
          <w:lang w:val="en-US" w:eastAsia="zh-CN"/>
        </w:rPr>
      </w:pPr>
      <w:r>
        <w:rPr>
          <w:rFonts w:hint="eastAsia" w:ascii="宋体" w:hAnsi="宋体" w:cs="宋体"/>
          <w:szCs w:val="21"/>
          <w:lang w:val="en-US" w:eastAsia="zh-CN"/>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spacing w:line="400" w:lineRule="exact"/>
        <w:ind w:firstLineChars="200"/>
        <w:rPr>
          <w:rFonts w:hint="eastAsia" w:ascii="宋体" w:hAnsi="宋体" w:eastAsia="宋体" w:cs="宋体"/>
          <w:szCs w:val="21"/>
          <w:lang w:val="en-US" w:eastAsia="zh-CN"/>
        </w:rPr>
      </w:pPr>
      <w:r>
        <w:rPr>
          <w:rFonts w:hint="eastAsia" w:ascii="宋体" w:hAnsi="宋体" w:cs="宋体"/>
          <w:szCs w:val="21"/>
          <w:lang w:val="en-US" w:eastAsia="zh-CN"/>
        </w:rPr>
        <w:t>3、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2"/>
        <w:spacing w:line="400" w:lineRule="exact"/>
        <w:ind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、投标人可以由法定代表人、负责人、自然人或其委托代理人出席开标会议。</w:t>
      </w:r>
    </w:p>
    <w:p>
      <w:pPr>
        <w:pStyle w:val="2"/>
        <w:spacing w:line="400" w:lineRule="exact"/>
        <w:ind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、本项目需要落实的政府采购政策：</w:t>
      </w:r>
    </w:p>
    <w:p>
      <w:pPr>
        <w:pStyle w:val="2"/>
        <w:spacing w:line="400" w:lineRule="exact"/>
        <w:ind w:firstLineChars="200"/>
        <w:rPr>
          <w:rFonts w:ascii="宋体" w:hAnsi="宋体" w:cs="宋体"/>
          <w:szCs w:val="21"/>
        </w:rPr>
      </w:pPr>
      <w:r>
        <w:rPr>
          <w:rFonts w:hint="eastAsia" w:ascii="宋体" w:hAnsi="宋体" w:cs="宋体"/>
          <w:szCs w:val="21"/>
        </w:rPr>
        <w:t>（1）政府采购促进中小企业发展；本项目非专门面向中小微企业采购。</w:t>
      </w:r>
    </w:p>
    <w:p>
      <w:pPr>
        <w:pStyle w:val="2"/>
        <w:spacing w:line="400" w:lineRule="exact"/>
        <w:ind w:firstLineChars="200"/>
        <w:rPr>
          <w:rFonts w:ascii="宋体" w:hAnsi="宋体" w:cs="宋体"/>
          <w:szCs w:val="21"/>
        </w:rPr>
      </w:pPr>
      <w:r>
        <w:rPr>
          <w:rFonts w:hint="eastAsia" w:ascii="宋体" w:hAnsi="宋体" w:cs="宋体"/>
          <w:szCs w:val="21"/>
        </w:rPr>
        <w:t>（2）政府采购支持采用本国产品的政策。</w:t>
      </w:r>
    </w:p>
    <w:p>
      <w:pPr>
        <w:pStyle w:val="2"/>
        <w:spacing w:line="400" w:lineRule="exact"/>
        <w:ind w:firstLineChars="200"/>
        <w:rPr>
          <w:rFonts w:ascii="宋体" w:hAnsi="宋体" w:cs="宋体"/>
          <w:szCs w:val="21"/>
        </w:rPr>
      </w:pPr>
      <w:r>
        <w:rPr>
          <w:rFonts w:hint="eastAsia" w:ascii="宋体" w:hAnsi="宋体" w:cs="宋体"/>
          <w:szCs w:val="21"/>
        </w:rPr>
        <w:t>（3）</w:t>
      </w:r>
      <w:r>
        <w:rPr>
          <w:rFonts w:hint="eastAsia" w:ascii="宋体" w:hAnsi="宋体" w:eastAsia="宋体" w:cs="宋体"/>
          <w:b w:val="0"/>
          <w:bCs w:val="0"/>
          <w:sz w:val="21"/>
          <w:szCs w:val="21"/>
          <w:lang w:val="en-US" w:eastAsia="zh-CN"/>
        </w:rPr>
        <w:t>优先采购节能产品、环境标志产品</w:t>
      </w:r>
      <w:r>
        <w:rPr>
          <w:rFonts w:hint="eastAsia" w:ascii="宋体" w:hAnsi="宋体" w:cs="宋体"/>
          <w:szCs w:val="21"/>
        </w:rPr>
        <w:t>。</w:t>
      </w:r>
    </w:p>
    <w:p>
      <w:pPr>
        <w:pStyle w:val="2"/>
        <w:spacing w:line="400" w:lineRule="exact"/>
        <w:ind w:firstLineChars="200"/>
        <w:rPr>
          <w:rFonts w:ascii="宋体" w:hAnsi="宋体" w:cs="宋体"/>
          <w:szCs w:val="21"/>
        </w:rPr>
      </w:pPr>
      <w:r>
        <w:rPr>
          <w:rFonts w:hint="eastAsia" w:ascii="宋体" w:hAnsi="宋体" w:cs="宋体"/>
          <w:szCs w:val="21"/>
        </w:rPr>
        <w:t>（4）政府采购促进残疾人就业政策。</w:t>
      </w:r>
    </w:p>
    <w:p>
      <w:pPr>
        <w:pStyle w:val="2"/>
        <w:spacing w:line="400" w:lineRule="exact"/>
        <w:ind w:firstLineChars="200"/>
        <w:rPr>
          <w:rFonts w:hint="eastAsia" w:ascii="宋体" w:hAnsi="宋体" w:cs="宋体"/>
          <w:szCs w:val="21"/>
        </w:rPr>
      </w:pPr>
      <w:r>
        <w:rPr>
          <w:rFonts w:hint="eastAsia" w:ascii="宋体" w:hAnsi="宋体" w:cs="宋体"/>
          <w:szCs w:val="21"/>
        </w:rPr>
        <w:t>（5）政府采购支持监狱企业发展。</w:t>
      </w:r>
    </w:p>
    <w:p>
      <w:pPr>
        <w:pStyle w:val="2"/>
        <w:spacing w:line="400" w:lineRule="exact"/>
        <w:ind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）招标采购促进广西工业产品产销对接。</w:t>
      </w:r>
    </w:p>
    <w:p>
      <w:pPr>
        <w:pStyle w:val="2"/>
        <w:spacing w:line="400" w:lineRule="exact"/>
        <w:ind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、本项目信息发布媒体：</w:t>
      </w:r>
      <w:r>
        <w:fldChar w:fldCharType="begin"/>
      </w:r>
      <w:r>
        <w:instrText xml:space="preserve"> HYPERLINK "http://www.ccgp.gov.cn（中国政府采购网）、http:/zfcg.gxzf.gov.cn/（广西壮族自治区政府采购网）、http:/gl.zfcg.zcygov.cn/（桂林市政府采购网）、http:/glggzy.org.cn/gxglzbw/（桂林市公共资源交易中心网）、http:/glggzy.org.cn/gxglzbw/（广西科文招标公司网）" </w:instrText>
      </w:r>
      <w:r>
        <w:fldChar w:fldCharType="separate"/>
      </w:r>
      <w:r>
        <w:rPr>
          <w:rStyle w:val="58"/>
          <w:rFonts w:hint="eastAsia" w:ascii="宋体" w:hAnsi="宋体" w:cs="宋体"/>
          <w:szCs w:val="21"/>
        </w:rPr>
        <w:t>http://www.ccgp.gov.cn（中国政府采购网）、http://zfcg.gxzf.gov.cn/（广西壮族自治区政府采购网）、http://glggzy.org.cn/gxglzbw/（桂林市公共资源交易中心网）、http://glggzy.org.cn/gxglzbw/（广西科文招标公司网）</w:t>
      </w:r>
      <w:r>
        <w:rPr>
          <w:rStyle w:val="58"/>
          <w:rFonts w:hint="eastAsia" w:ascii="宋体" w:hAnsi="宋体" w:cs="宋体"/>
          <w:szCs w:val="21"/>
        </w:rPr>
        <w:fldChar w:fldCharType="end"/>
      </w:r>
    </w:p>
    <w:p>
      <w:pPr>
        <w:pStyle w:val="2"/>
        <w:spacing w:line="400" w:lineRule="exact"/>
        <w:ind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、投标人在递交投标文件时，必须同时递交投标文件电子版，否则，投标无效。</w:t>
      </w:r>
    </w:p>
    <w:p>
      <w:pPr>
        <w:pStyle w:val="2"/>
        <w:spacing w:line="400" w:lineRule="exact"/>
        <w:ind w:firstLineChars="200"/>
        <w:rPr>
          <w:rFonts w:ascii="宋体" w:hAnsi="宋体" w:cs="宋体"/>
          <w:szCs w:val="21"/>
        </w:rPr>
      </w:pPr>
      <w:r>
        <w:rPr>
          <w:rFonts w:hint="eastAsia" w:ascii="宋体" w:hAnsi="宋体" w:cs="宋体"/>
          <w:szCs w:val="21"/>
        </w:rPr>
        <w:t>（1）投标文件电子版内容：投标报价表（包括服务的名称、数量、单价），服务承诺，售后服务承诺书。</w:t>
      </w:r>
    </w:p>
    <w:p>
      <w:pPr>
        <w:pStyle w:val="2"/>
        <w:spacing w:line="400" w:lineRule="exact"/>
        <w:ind w:firstLineChars="200"/>
        <w:rPr>
          <w:rFonts w:ascii="宋体" w:hAnsi="宋体" w:cs="宋体"/>
          <w:szCs w:val="21"/>
        </w:rPr>
      </w:pPr>
      <w:r>
        <w:rPr>
          <w:rFonts w:hint="eastAsia" w:ascii="宋体" w:hAnsi="宋体" w:cs="宋体"/>
          <w:szCs w:val="21"/>
        </w:rPr>
        <w:t>（2）投标文件电子版份数：1份。</w:t>
      </w:r>
    </w:p>
    <w:p>
      <w:pPr>
        <w:pStyle w:val="2"/>
        <w:spacing w:line="400" w:lineRule="exact"/>
        <w:ind w:firstLineChars="200"/>
        <w:rPr>
          <w:rFonts w:ascii="宋体" w:hAnsi="宋体" w:cs="宋体"/>
          <w:szCs w:val="21"/>
        </w:rPr>
      </w:pPr>
      <w:r>
        <w:rPr>
          <w:rFonts w:hint="eastAsia" w:ascii="宋体" w:hAnsi="宋体" w:cs="宋体"/>
          <w:szCs w:val="21"/>
        </w:rPr>
        <w:t>（3）投标文件电子版形式：可编辑的word文档格式。</w:t>
      </w:r>
    </w:p>
    <w:p>
      <w:pPr>
        <w:pStyle w:val="2"/>
        <w:spacing w:line="400" w:lineRule="exact"/>
        <w:ind w:firstLineChars="200"/>
        <w:rPr>
          <w:rFonts w:hint="eastAsia" w:ascii="宋体" w:hAnsi="宋体" w:cs="宋体"/>
          <w:szCs w:val="21"/>
        </w:rPr>
      </w:pPr>
      <w:r>
        <w:rPr>
          <w:rFonts w:hint="eastAsia" w:ascii="宋体" w:hAnsi="宋体" w:cs="宋体"/>
          <w:szCs w:val="21"/>
        </w:rPr>
        <w:t>（4）投标文件电子版密封方式：投标文件电子版U盘或光盘与纸质版投标文件一并装入投标文件袋中。</w:t>
      </w:r>
    </w:p>
    <w:p>
      <w:pPr>
        <w:spacing w:line="400" w:lineRule="exact"/>
        <w:ind w:firstLine="422" w:firstLineChars="200"/>
        <w:rPr>
          <w:rFonts w:ascii="宋体" w:hAnsi="宋体" w:cs="宋体"/>
          <w:b/>
          <w:szCs w:val="21"/>
        </w:rPr>
      </w:pPr>
      <w:r>
        <w:rPr>
          <w:rFonts w:hint="eastAsia" w:ascii="宋体" w:hAnsi="宋体" w:cs="宋体"/>
          <w:b/>
          <w:szCs w:val="21"/>
        </w:rPr>
        <w:t>七、对本次招标提出询问，请按以下方式联系：</w:t>
      </w:r>
    </w:p>
    <w:p>
      <w:pPr>
        <w:spacing w:line="400" w:lineRule="exact"/>
        <w:ind w:firstLine="420" w:firstLineChars="200"/>
        <w:rPr>
          <w:rFonts w:ascii="宋体" w:hAnsi="宋体" w:cs="宋体"/>
          <w:b/>
          <w:szCs w:val="21"/>
        </w:rPr>
      </w:pPr>
      <w:r>
        <w:rPr>
          <w:rFonts w:hint="eastAsia" w:ascii="宋体" w:hAnsi="宋体" w:cs="宋体"/>
          <w:szCs w:val="21"/>
        </w:rPr>
        <w:t xml:space="preserve"> 1、采购人信息：</w:t>
      </w:r>
    </w:p>
    <w:p>
      <w:pPr>
        <w:spacing w:line="400" w:lineRule="exact"/>
        <w:ind w:firstLine="840" w:firstLineChars="400"/>
        <w:rPr>
          <w:rFonts w:ascii="宋体" w:hAnsi="宋体" w:cs="宋体"/>
        </w:rPr>
      </w:pPr>
      <w:r>
        <w:rPr>
          <w:rFonts w:hint="eastAsia" w:ascii="宋体" w:hAnsi="宋体" w:cs="宋体"/>
        </w:rPr>
        <w:t>名称：</w:t>
      </w:r>
      <w:r>
        <w:rPr>
          <w:rFonts w:hint="eastAsia" w:ascii="宋体" w:hAnsi="宋体"/>
          <w:szCs w:val="21"/>
        </w:rPr>
        <w:t>桂林电子科技大学</w:t>
      </w:r>
    </w:p>
    <w:p>
      <w:pPr>
        <w:spacing w:line="400" w:lineRule="exact"/>
        <w:rPr>
          <w:rFonts w:ascii="宋体" w:hAnsi="宋体" w:cs="宋体"/>
        </w:rPr>
      </w:pPr>
      <w:r>
        <w:rPr>
          <w:rFonts w:hint="eastAsia" w:ascii="宋体" w:hAnsi="宋体" w:cs="宋体"/>
        </w:rPr>
        <w:t xml:space="preserve">        地址：</w:t>
      </w:r>
      <w:r>
        <w:rPr>
          <w:rFonts w:hint="eastAsia" w:ascii="宋体" w:hAnsi="宋体"/>
          <w:szCs w:val="21"/>
        </w:rPr>
        <w:t>广西桂林市金鸡路1号</w:t>
      </w:r>
    </w:p>
    <w:p>
      <w:pPr>
        <w:spacing w:line="400" w:lineRule="exact"/>
        <w:rPr>
          <w:rFonts w:ascii="宋体" w:hAnsi="宋体" w:cs="宋体"/>
        </w:rPr>
      </w:pPr>
      <w:r>
        <w:rPr>
          <w:rFonts w:hint="eastAsia" w:ascii="宋体" w:hAnsi="宋体" w:cs="宋体"/>
        </w:rPr>
        <w:t xml:space="preserve">        联系人：</w:t>
      </w:r>
      <w:r>
        <w:rPr>
          <w:rFonts w:hint="eastAsia" w:ascii="宋体" w:hAnsi="宋体" w:cs="宋体"/>
          <w:szCs w:val="21"/>
        </w:rPr>
        <w:t>蒋老师  联系电话：</w:t>
      </w:r>
      <w:r>
        <w:rPr>
          <w:rFonts w:hint="eastAsia" w:ascii="宋体" w:hAnsi="宋体"/>
          <w:szCs w:val="21"/>
        </w:rPr>
        <w:t>0773-</w:t>
      </w:r>
      <w:r>
        <w:t xml:space="preserve"> </w:t>
      </w:r>
      <w:r>
        <w:rPr>
          <w:rFonts w:ascii="宋体" w:hAnsi="宋体"/>
          <w:szCs w:val="21"/>
        </w:rPr>
        <w:t>2290675</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2、采购代理机构信息：</w:t>
      </w:r>
    </w:p>
    <w:p>
      <w:pPr>
        <w:spacing w:line="400" w:lineRule="exact"/>
        <w:ind w:firstLine="739" w:firstLineChars="352"/>
        <w:rPr>
          <w:rFonts w:ascii="宋体" w:hAnsi="宋体" w:cs="宋体"/>
          <w:szCs w:val="21"/>
        </w:rPr>
      </w:pPr>
      <w:r>
        <w:rPr>
          <w:rFonts w:hint="eastAsia" w:ascii="宋体" w:hAnsi="宋体" w:cs="宋体"/>
          <w:szCs w:val="21"/>
        </w:rPr>
        <w:t>名称：广西科文招标有限公司</w:t>
      </w:r>
    </w:p>
    <w:p>
      <w:pPr>
        <w:spacing w:line="400" w:lineRule="exact"/>
        <w:rPr>
          <w:rFonts w:ascii="宋体" w:hAnsi="宋体" w:cs="宋体"/>
          <w:szCs w:val="21"/>
        </w:rPr>
      </w:pPr>
      <w:r>
        <w:rPr>
          <w:rFonts w:hint="eastAsia" w:ascii="宋体" w:hAnsi="宋体" w:cs="宋体"/>
          <w:szCs w:val="21"/>
        </w:rPr>
        <w:t xml:space="preserve">       地址：桂林市七星区穿山东路41号彰泰•天街V</w:t>
      </w:r>
      <w:r>
        <w:rPr>
          <w:rFonts w:hint="eastAsia" w:ascii="宋体" w:hAnsi="宋体" w:cs="宋体"/>
          <w:szCs w:val="21"/>
          <w:vertAlign w:val="superscript"/>
        </w:rPr>
        <w:t>+</w:t>
      </w:r>
      <w:r>
        <w:rPr>
          <w:rFonts w:hint="eastAsia" w:ascii="宋体" w:hAnsi="宋体" w:cs="宋体"/>
          <w:szCs w:val="21"/>
        </w:rPr>
        <w:t xml:space="preserve">国际中心1#楼八层802号 </w:t>
      </w:r>
    </w:p>
    <w:p>
      <w:pPr>
        <w:spacing w:line="400" w:lineRule="exact"/>
        <w:ind w:firstLine="735" w:firstLineChars="350"/>
        <w:rPr>
          <w:rFonts w:ascii="宋体" w:hAnsi="宋体" w:cs="宋体"/>
          <w:szCs w:val="21"/>
        </w:rPr>
      </w:pPr>
      <w:r>
        <w:rPr>
          <w:rFonts w:hint="eastAsia" w:ascii="宋体" w:hAnsi="宋体" w:cs="宋体"/>
          <w:szCs w:val="21"/>
        </w:rPr>
        <w:t>联系人：潘虹，联系电话：0773－8998063，传真：0773-8998397</w:t>
      </w:r>
    </w:p>
    <w:p>
      <w:pPr>
        <w:spacing w:line="400" w:lineRule="exact"/>
        <w:ind w:right="480" w:firstLine="420" w:firstLineChars="200"/>
        <w:rPr>
          <w:rFonts w:ascii="宋体" w:hAnsi="宋体" w:cs="宋体"/>
          <w:szCs w:val="21"/>
        </w:rPr>
      </w:pPr>
      <w:r>
        <w:rPr>
          <w:rFonts w:hint="eastAsia" w:ascii="宋体" w:hAnsi="宋体" w:cs="宋体"/>
          <w:szCs w:val="21"/>
        </w:rPr>
        <w:t>3、项目联系方式：</w:t>
      </w:r>
    </w:p>
    <w:p>
      <w:pPr>
        <w:spacing w:line="400" w:lineRule="exact"/>
        <w:ind w:right="480" w:firstLine="739" w:firstLineChars="352"/>
        <w:rPr>
          <w:rFonts w:ascii="宋体" w:hAnsi="宋体" w:cs="宋体"/>
          <w:szCs w:val="21"/>
        </w:rPr>
      </w:pPr>
      <w:r>
        <w:rPr>
          <w:rFonts w:hint="eastAsia" w:ascii="宋体" w:hAnsi="宋体" w:cs="宋体"/>
          <w:szCs w:val="21"/>
        </w:rPr>
        <w:t>项目联系人：潘虹</w:t>
      </w:r>
    </w:p>
    <w:p>
      <w:pPr>
        <w:spacing w:line="400" w:lineRule="exact"/>
        <w:ind w:right="480" w:firstLine="739" w:firstLineChars="352"/>
        <w:rPr>
          <w:rFonts w:ascii="宋体" w:hAnsi="宋体" w:cs="宋体"/>
          <w:szCs w:val="21"/>
        </w:rPr>
      </w:pPr>
      <w:r>
        <w:rPr>
          <w:rFonts w:hint="eastAsia" w:ascii="宋体" w:hAnsi="宋体" w:cs="宋体"/>
          <w:szCs w:val="21"/>
        </w:rPr>
        <w:t>电　话：0773－8998063</w:t>
      </w:r>
    </w:p>
    <w:p>
      <w:pPr>
        <w:spacing w:line="400" w:lineRule="exact"/>
        <w:ind w:left="6510" w:leftChars="3000" w:right="480" w:hanging="210" w:hangingChars="100"/>
        <w:rPr>
          <w:rFonts w:ascii="宋体" w:hAnsi="宋体" w:cs="宋体"/>
          <w:szCs w:val="21"/>
        </w:rPr>
      </w:pPr>
      <w:r>
        <w:rPr>
          <w:rFonts w:hint="eastAsia" w:ascii="宋体" w:hAnsi="宋体" w:cs="宋体"/>
          <w:szCs w:val="21"/>
        </w:rPr>
        <w:t>广西科文招标有限公司                                      2020年9月</w:t>
      </w:r>
      <w:r>
        <w:rPr>
          <w:rFonts w:hint="eastAsia" w:ascii="宋体" w:hAnsi="宋体" w:cs="宋体"/>
          <w:szCs w:val="21"/>
          <w:lang w:val="en-US" w:eastAsia="zh-CN"/>
        </w:rPr>
        <w:t>4</w:t>
      </w:r>
      <w:r>
        <w:rPr>
          <w:rFonts w:hint="eastAsia" w:ascii="宋体" w:hAnsi="宋体" w:cs="宋体"/>
          <w:szCs w:val="21"/>
        </w:rPr>
        <w:t>日</w:t>
      </w:r>
    </w:p>
    <w:p>
      <w:pPr>
        <w:spacing w:line="400" w:lineRule="exact"/>
        <w:ind w:right="480" w:firstLine="6300" w:firstLineChars="3000"/>
        <w:rPr>
          <w:rFonts w:ascii="宋体" w:hAnsi="宋体" w:cs="宋体"/>
          <w:szCs w:val="21"/>
        </w:rPr>
      </w:pPr>
    </w:p>
    <w:p>
      <w:pPr>
        <w:spacing w:line="400" w:lineRule="exact"/>
        <w:ind w:right="480" w:firstLine="6300" w:firstLineChars="3000"/>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spacing w:line="400" w:lineRule="exact"/>
        <w:ind w:right="480"/>
        <w:jc w:val="center"/>
        <w:rPr>
          <w:rFonts w:ascii="宋体" w:hAnsi="宋体" w:cs="宋体"/>
          <w:b/>
          <w:sz w:val="32"/>
          <w:szCs w:val="32"/>
        </w:rPr>
      </w:pPr>
      <w:r>
        <w:rPr>
          <w:rFonts w:hint="eastAsia" w:ascii="宋体" w:hAnsi="宋体" w:cs="宋体"/>
          <w:b/>
          <w:sz w:val="32"/>
          <w:szCs w:val="32"/>
        </w:rPr>
        <w:t>第二章  招标项目采购需求</w:t>
      </w:r>
    </w:p>
    <w:p>
      <w:pPr>
        <w:pStyle w:val="26"/>
        <w:snapToGrid w:val="0"/>
        <w:spacing w:line="340" w:lineRule="exact"/>
        <w:outlineLvl w:val="0"/>
        <w:rPr>
          <w:rFonts w:hAnsi="宋体"/>
          <w:b/>
          <w:sz w:val="24"/>
          <w:szCs w:val="24"/>
        </w:rPr>
      </w:pPr>
      <w:bookmarkStart w:id="6" w:name="_Toc254970490"/>
      <w:bookmarkStart w:id="7" w:name="_Toc254970631"/>
    </w:p>
    <w:bookmarkEnd w:id="6"/>
    <w:bookmarkEnd w:id="7"/>
    <w:p>
      <w:pPr>
        <w:spacing w:line="380" w:lineRule="exact"/>
        <w:rPr>
          <w:rFonts w:ascii="宋体" w:hAnsi="宋体" w:cs="宋体"/>
          <w:szCs w:val="21"/>
        </w:rPr>
      </w:pPr>
      <w:r>
        <w:rPr>
          <w:rFonts w:hint="eastAsia" w:ascii="宋体" w:hAnsi="宋体" w:cs="宋体"/>
          <w:b/>
          <w:szCs w:val="21"/>
        </w:rPr>
        <w:t>说明：</w:t>
      </w:r>
    </w:p>
    <w:p>
      <w:pPr>
        <w:spacing w:line="380" w:lineRule="exact"/>
        <w:ind w:firstLine="435"/>
        <w:rPr>
          <w:rFonts w:ascii="宋体" w:hAnsi="宋体" w:cs="宋体"/>
          <w:b/>
          <w:bCs/>
          <w:szCs w:val="21"/>
        </w:rPr>
      </w:pPr>
      <w:r>
        <w:rPr>
          <w:rFonts w:hint="eastAsia" w:ascii="宋体" w:hAnsi="宋体" w:cs="宋体"/>
          <w:b/>
          <w:bCs/>
          <w:szCs w:val="21"/>
        </w:rPr>
        <w:t>1、本一览表中技术参数性能（配置）不明确或有误的，请以详细、正确的技术参数性能配置填写投标报价表和技术规格偏离表。投标人须根据技术参数及性能配置要求提供一一对应的技术响应偏离表。</w:t>
      </w:r>
    </w:p>
    <w:p>
      <w:pPr>
        <w:spacing w:line="380" w:lineRule="exact"/>
        <w:ind w:firstLine="435"/>
        <w:rPr>
          <w:rFonts w:ascii="宋体" w:hAnsi="宋体" w:cs="宋体"/>
          <w:b/>
          <w:bCs/>
          <w:szCs w:val="21"/>
        </w:rPr>
      </w:pPr>
      <w:r>
        <w:rPr>
          <w:rFonts w:hint="eastAsia" w:ascii="宋体" w:hAnsi="宋体" w:cs="宋体"/>
          <w:b/>
          <w:bCs/>
          <w:szCs w:val="21"/>
        </w:rPr>
        <w:t>2、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若采购货物含有此类产品时，投标供应商的投标货物必须使用政府强制采购的节能产品，投标供应商在投标文件中必须提供所投产品属于现行政府强制采购节能产品的证明材料（节能产品认证证书复印件）并加盖投标供应商公章，否则相应投标无效。</w:t>
      </w:r>
      <w:r>
        <w:rPr>
          <w:rFonts w:ascii="宋体" w:hAnsi="宋体" w:cs="宋体"/>
          <w:b/>
          <w:bCs/>
          <w:szCs w:val="21"/>
        </w:rPr>
        <w:t xml:space="preserve"> </w:t>
      </w:r>
    </w:p>
    <w:p>
      <w:pPr>
        <w:spacing w:line="380" w:lineRule="exact"/>
        <w:ind w:firstLine="435"/>
        <w:rPr>
          <w:rFonts w:ascii="宋体" w:hAnsi="宋体" w:cs="宋体"/>
          <w:b/>
          <w:bCs/>
          <w:szCs w:val="21"/>
        </w:rPr>
      </w:pPr>
      <w:r>
        <w:rPr>
          <w:rFonts w:hint="eastAsia" w:ascii="宋体" w:hAnsi="宋体" w:cs="宋体"/>
          <w:b/>
          <w:bCs/>
          <w:szCs w:val="21"/>
        </w:rPr>
        <w:t>3、本项目</w:t>
      </w:r>
      <w:r>
        <w:rPr>
          <w:rFonts w:hint="eastAsia" w:ascii="宋体" w:hAnsi="宋体" w:cs="宋体"/>
          <w:b/>
          <w:bCs/>
          <w:szCs w:val="21"/>
          <w:u w:val="single"/>
        </w:rPr>
        <w:t>接受</w:t>
      </w:r>
      <w:r>
        <w:rPr>
          <w:rFonts w:hint="eastAsia" w:ascii="宋体" w:hAnsi="宋体" w:cs="宋体"/>
          <w:b/>
          <w:bCs/>
          <w:szCs w:val="21"/>
        </w:rPr>
        <w:t>进口产品（即通过中国海关报关验放进入中国境内且产自关境外的产品）参与投标，如有此类产品参与投标的做投标无效处理。</w:t>
      </w:r>
    </w:p>
    <w:p>
      <w:pPr>
        <w:pStyle w:val="26"/>
        <w:snapToGrid w:val="0"/>
        <w:spacing w:line="340" w:lineRule="exact"/>
        <w:ind w:firstLine="422" w:firstLineChars="200"/>
        <w:outlineLvl w:val="0"/>
        <w:rPr>
          <w:rFonts w:hAnsi="宋体" w:cs="宋体"/>
          <w:b/>
          <w:bCs/>
          <w:szCs w:val="21"/>
        </w:rPr>
      </w:pPr>
      <w:r>
        <w:rPr>
          <w:rFonts w:hint="eastAsia" w:hAnsi="宋体" w:cs="宋体"/>
          <w:b/>
          <w:bCs/>
          <w:szCs w:val="21"/>
        </w:rPr>
        <w:t>4、带</w:t>
      </w:r>
      <w:r>
        <w:rPr>
          <w:rFonts w:hint="eastAsia" w:hAnsi="宋体" w:cs="宋体"/>
          <w:szCs w:val="21"/>
        </w:rPr>
        <w:t>▲</w:t>
      </w:r>
      <w:r>
        <w:rPr>
          <w:rFonts w:hint="eastAsia" w:hAnsi="宋体" w:cs="宋体"/>
          <w:b/>
          <w:bCs/>
          <w:szCs w:val="21"/>
        </w:rPr>
        <w:t>号条款为实质性内容要求，投标时必须满足。</w:t>
      </w:r>
    </w:p>
    <w:p>
      <w:pPr>
        <w:pStyle w:val="26"/>
        <w:snapToGrid w:val="0"/>
        <w:spacing w:line="340" w:lineRule="exact"/>
        <w:ind w:firstLine="422" w:firstLineChars="200"/>
        <w:outlineLvl w:val="0"/>
        <w:rPr>
          <w:rFonts w:hAnsi="宋体" w:cs="宋体"/>
          <w:b/>
          <w:bCs/>
          <w:szCs w:val="21"/>
        </w:rPr>
      </w:pPr>
    </w:p>
    <w:p>
      <w:pPr>
        <w:pStyle w:val="26"/>
        <w:snapToGrid w:val="0"/>
        <w:spacing w:line="340" w:lineRule="exact"/>
        <w:ind w:firstLine="422" w:firstLineChars="200"/>
        <w:outlineLvl w:val="0"/>
        <w:rPr>
          <w:rFonts w:hAnsi="宋体" w:cs="宋体"/>
          <w:b/>
          <w:bCs/>
          <w:szCs w:val="21"/>
        </w:rPr>
      </w:pPr>
      <w:r>
        <w:rPr>
          <w:rFonts w:hint="eastAsia" w:hAnsi="宋体" w:cs="宋体"/>
          <w:b/>
          <w:bCs/>
          <w:szCs w:val="21"/>
        </w:rPr>
        <w:t>A分标：</w:t>
      </w:r>
    </w:p>
    <w:tbl>
      <w:tblPr>
        <w:tblStyle w:val="51"/>
        <w:tblW w:w="9533"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17"/>
        <w:gridCol w:w="6201"/>
        <w:gridCol w:w="72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533" w:type="dxa"/>
            <w:gridSpan w:val="5"/>
            <w:vAlign w:val="center"/>
          </w:tcPr>
          <w:p>
            <w:pPr>
              <w:snapToGrid w:val="0"/>
              <w:spacing w:line="400" w:lineRule="exact"/>
              <w:jc w:val="left"/>
              <w:rPr>
                <w:rFonts w:ascii="宋体" w:hAnsi="宋体"/>
                <w:szCs w:val="21"/>
              </w:rPr>
            </w:pPr>
            <w:r>
              <w:rPr>
                <w:rFonts w:hint="eastAsia" w:ascii="宋体" w:hAnsi="宋体"/>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533" w:type="dxa"/>
            <w:gridSpan w:val="5"/>
            <w:vAlign w:val="center"/>
          </w:tcPr>
          <w:p>
            <w:pPr>
              <w:snapToGrid w:val="0"/>
              <w:spacing w:line="400" w:lineRule="exact"/>
              <w:jc w:val="left"/>
              <w:rPr>
                <w:rFonts w:ascii="宋体" w:hAnsi="宋体"/>
                <w:b/>
                <w:szCs w:val="21"/>
              </w:rPr>
            </w:pPr>
            <w:r>
              <w:rPr>
                <w:rFonts w:hint="eastAsia" w:ascii="宋体" w:hAnsi="宋体"/>
                <w:b/>
                <w:color w:val="000000"/>
                <w:szCs w:val="21"/>
              </w:rPr>
              <w:t>用途:</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30" w:type="dxa"/>
            <w:vAlign w:val="center"/>
          </w:tcPr>
          <w:p>
            <w:pPr>
              <w:snapToGrid w:val="0"/>
              <w:spacing w:line="400" w:lineRule="exact"/>
              <w:jc w:val="center"/>
              <w:rPr>
                <w:rFonts w:ascii="宋体" w:hAnsi="宋体"/>
                <w:b/>
                <w:szCs w:val="21"/>
              </w:rPr>
            </w:pPr>
            <w:r>
              <w:rPr>
                <w:rFonts w:hint="eastAsia" w:ascii="宋体" w:hAnsi="宋体"/>
                <w:b/>
                <w:szCs w:val="21"/>
              </w:rPr>
              <w:t>项号</w:t>
            </w:r>
          </w:p>
        </w:tc>
        <w:tc>
          <w:tcPr>
            <w:tcW w:w="1417" w:type="dxa"/>
            <w:vAlign w:val="center"/>
          </w:tcPr>
          <w:p>
            <w:pPr>
              <w:snapToGrid w:val="0"/>
              <w:spacing w:line="400" w:lineRule="exact"/>
              <w:jc w:val="center"/>
              <w:rPr>
                <w:rFonts w:ascii="宋体" w:hAnsi="宋体"/>
                <w:b/>
                <w:szCs w:val="21"/>
              </w:rPr>
            </w:pPr>
            <w:r>
              <w:rPr>
                <w:rFonts w:hint="eastAsia" w:ascii="宋体" w:hAnsi="宋体"/>
                <w:b/>
                <w:szCs w:val="21"/>
              </w:rPr>
              <w:t>采购内容</w:t>
            </w:r>
          </w:p>
        </w:tc>
        <w:tc>
          <w:tcPr>
            <w:tcW w:w="6201" w:type="dxa"/>
            <w:vAlign w:val="center"/>
          </w:tcPr>
          <w:p>
            <w:pPr>
              <w:snapToGrid w:val="0"/>
              <w:spacing w:line="400" w:lineRule="exact"/>
              <w:jc w:val="center"/>
              <w:rPr>
                <w:rFonts w:ascii="宋体" w:hAnsi="宋体"/>
                <w:b/>
                <w:szCs w:val="21"/>
              </w:rPr>
            </w:pPr>
            <w:r>
              <w:rPr>
                <w:rFonts w:hint="eastAsia" w:ascii="宋体" w:hAnsi="宋体"/>
                <w:b/>
                <w:szCs w:val="21"/>
              </w:rPr>
              <w:t>技术需求</w:t>
            </w:r>
          </w:p>
        </w:tc>
        <w:tc>
          <w:tcPr>
            <w:tcW w:w="727" w:type="dxa"/>
            <w:vAlign w:val="center"/>
          </w:tcPr>
          <w:p>
            <w:pPr>
              <w:snapToGrid w:val="0"/>
              <w:spacing w:line="400" w:lineRule="exact"/>
              <w:jc w:val="center"/>
              <w:rPr>
                <w:rFonts w:ascii="宋体" w:hAnsi="宋体"/>
                <w:b/>
                <w:szCs w:val="21"/>
              </w:rPr>
            </w:pPr>
            <w:r>
              <w:rPr>
                <w:rFonts w:hint="eastAsia" w:ascii="宋体" w:hAnsi="宋体"/>
                <w:b/>
                <w:szCs w:val="21"/>
              </w:rPr>
              <w:t>数量</w:t>
            </w:r>
          </w:p>
        </w:tc>
        <w:tc>
          <w:tcPr>
            <w:tcW w:w="658" w:type="dxa"/>
            <w:vAlign w:val="center"/>
          </w:tcPr>
          <w:p>
            <w:pPr>
              <w:snapToGrid w:val="0"/>
              <w:spacing w:line="400" w:lineRule="exact"/>
              <w:jc w:val="center"/>
              <w:rPr>
                <w:rFonts w:ascii="宋体" w:hAnsi="宋体"/>
                <w:b/>
                <w:szCs w:val="21"/>
              </w:rPr>
            </w:pPr>
            <w:r>
              <w:rPr>
                <w:rFonts w:hint="eastAsia" w:ascii="宋体" w:hAnsi="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ascii="宋体" w:hAnsi="宋体"/>
                <w:szCs w:val="21"/>
              </w:rPr>
              <w:t>1</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光谱仪</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波长范围：780nm-900nm；</w:t>
            </w:r>
          </w:p>
          <w:p>
            <w:pPr>
              <w:widowControl/>
              <w:spacing w:line="400" w:lineRule="exact"/>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最大成像深度：3mm；</w:t>
            </w:r>
          </w:p>
          <w:p>
            <w:pPr>
              <w:widowControl/>
              <w:spacing w:line="400" w:lineRule="exact"/>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灵敏度滚降：&lt;6 dB /每2.5 mm 成像深度；</w:t>
            </w:r>
          </w:p>
          <w:p>
            <w:pPr>
              <w:widowControl/>
              <w:spacing w:line="400" w:lineRule="exact"/>
              <w:textAlignment w:val="center"/>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最大带宽：120nm；</w:t>
            </w:r>
          </w:p>
          <w:p>
            <w:pPr>
              <w:widowControl/>
              <w:spacing w:line="400" w:lineRule="exact"/>
              <w:textAlignment w:val="center"/>
              <w:rPr>
                <w:rFonts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光谱分辨率：0.06nm；</w:t>
            </w:r>
          </w:p>
          <w:p>
            <w:pPr>
              <w:widowControl/>
              <w:spacing w:line="400" w:lineRule="exact"/>
              <w:textAlignment w:val="center"/>
              <w:rPr>
                <w:rFonts w:ascii="宋体" w:hAnsi="宋体" w:cs="宋体"/>
                <w:szCs w:val="21"/>
              </w:rPr>
            </w:pP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最大线扫描速度：130kHz；</w:t>
            </w:r>
          </w:p>
          <w:p>
            <w:pPr>
              <w:widowControl/>
              <w:spacing w:line="400" w:lineRule="exact"/>
              <w:textAlignment w:val="center"/>
              <w:rPr>
                <w:rFonts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像素数：2048像素；</w:t>
            </w:r>
          </w:p>
          <w:p>
            <w:pPr>
              <w:widowControl/>
              <w:spacing w:line="400" w:lineRule="exact"/>
              <w:textAlignment w:val="center"/>
              <w:rPr>
                <w:rFonts w:ascii="宋体" w:hAnsi="宋体" w:cs="宋体"/>
                <w:szCs w:val="21"/>
              </w:rPr>
            </w:pPr>
            <w:r>
              <w:rPr>
                <w:rFonts w:hint="eastAsia" w:ascii="宋体" w:hAnsi="宋体" w:cs="宋体"/>
                <w:szCs w:val="21"/>
              </w:rPr>
              <w:t>8、接口类型：Camera Link；</w:t>
            </w:r>
          </w:p>
          <w:p>
            <w:pPr>
              <w:widowControl/>
              <w:spacing w:line="400" w:lineRule="exact"/>
              <w:textAlignment w:val="center"/>
              <w:rPr>
                <w:rFonts w:ascii="宋体" w:hAnsi="宋体" w:cs="宋体"/>
                <w:szCs w:val="21"/>
              </w:rPr>
            </w:pPr>
            <w:r>
              <w:rPr>
                <w:rFonts w:hint="eastAsia" w:ascii="宋体" w:hAnsi="宋体" w:cs="宋体"/>
                <w:szCs w:val="21"/>
              </w:rPr>
              <w:t>9、配置清单：光谱仪主机、电源、电源线、说明书。</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2</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1060nm光学相干断层扫描套装</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1、1060nm 扫频光源</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扫描频率: &gt;40nm at 10kHz, and &gt;70nm at 5，100 and 200kHz；</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中心波长: 1035-1065nm；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平均输出功率：＞15mW；</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占空比: ＞45%；</w:t>
            </w:r>
          </w:p>
          <w:p>
            <w:pPr>
              <w:widowControl/>
              <w:spacing w:line="400" w:lineRule="exact"/>
              <w:textAlignment w:val="center"/>
              <w:rPr>
                <w:rFonts w:ascii="宋体" w:hAnsi="宋体" w:cs="宋体"/>
                <w:szCs w:val="21"/>
              </w:rPr>
            </w:pPr>
            <w:r>
              <w:rPr>
                <w:rFonts w:hint="eastAsia" w:ascii="宋体" w:hAnsi="宋体" w:cs="宋体"/>
                <w:szCs w:val="21"/>
              </w:rPr>
              <w:t>K-trigger范围：＜400MHz；</w:t>
            </w:r>
          </w:p>
          <w:p>
            <w:pPr>
              <w:widowControl/>
              <w:spacing w:line="400" w:lineRule="exact"/>
              <w:textAlignment w:val="center"/>
              <w:rPr>
                <w:rFonts w:ascii="宋体" w:hAnsi="宋体" w:cs="宋体"/>
                <w:szCs w:val="21"/>
              </w:rPr>
            </w:pPr>
            <w:r>
              <w:rPr>
                <w:rFonts w:hint="eastAsia" w:ascii="宋体" w:hAnsi="宋体" w:cs="宋体"/>
                <w:szCs w:val="21"/>
              </w:rPr>
              <w:t>干涉延迟：15mm（空气中）；</w:t>
            </w:r>
          </w:p>
          <w:p>
            <w:pPr>
              <w:widowControl/>
              <w:spacing w:line="400" w:lineRule="exact"/>
              <w:textAlignment w:val="center"/>
              <w:rPr>
                <w:rFonts w:ascii="宋体" w:hAnsi="宋体" w:cs="宋体"/>
                <w:szCs w:val="21"/>
              </w:rPr>
            </w:pPr>
            <w:r>
              <w:rPr>
                <w:rFonts w:hint="eastAsia" w:ascii="宋体" w:hAnsi="宋体" w:cs="宋体"/>
                <w:szCs w:val="21"/>
              </w:rPr>
              <w:t>接口 / 端面: SC/APC；</w:t>
            </w:r>
          </w:p>
          <w:p>
            <w:pPr>
              <w:widowControl/>
              <w:spacing w:line="400" w:lineRule="exact"/>
              <w:textAlignment w:val="center"/>
              <w:rPr>
                <w:rFonts w:ascii="宋体" w:hAnsi="宋体" w:cs="宋体"/>
                <w:szCs w:val="21"/>
              </w:rPr>
            </w:pPr>
            <w:r>
              <w:rPr>
                <w:rFonts w:hint="eastAsia" w:ascii="宋体" w:hAnsi="宋体" w:cs="宋体"/>
                <w:szCs w:val="21"/>
              </w:rPr>
              <w:t>光纤: SMF。</w:t>
            </w:r>
          </w:p>
          <w:p>
            <w:pPr>
              <w:widowControl/>
              <w:spacing w:line="400" w:lineRule="exact"/>
              <w:textAlignment w:val="center"/>
              <w:rPr>
                <w:rFonts w:ascii="宋体" w:hAnsi="宋体" w:cs="宋体"/>
                <w:szCs w:val="21"/>
              </w:rPr>
            </w:pPr>
          </w:p>
          <w:p>
            <w:pPr>
              <w:widowControl/>
              <w:spacing w:line="400" w:lineRule="exact"/>
              <w:textAlignment w:val="center"/>
              <w:rPr>
                <w:rFonts w:ascii="宋体" w:hAnsi="宋体" w:cs="宋体"/>
                <w:szCs w:val="21"/>
              </w:rPr>
            </w:pPr>
            <w:r>
              <w:rPr>
                <w:rFonts w:hint="eastAsia" w:ascii="宋体" w:hAnsi="宋体" w:cs="宋体"/>
                <w:szCs w:val="21"/>
              </w:rPr>
              <w:t>2、平衡探测器</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波长范围: 950-1600nm；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3dB 带宽：DC-400 MHz；</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最大输出功率：20mW（@1310nm）；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共模抑制比：≥25dB；</w:t>
            </w:r>
          </w:p>
          <w:p>
            <w:pPr>
              <w:widowControl/>
              <w:spacing w:line="400" w:lineRule="exact"/>
              <w:textAlignment w:val="center"/>
              <w:rPr>
                <w:rFonts w:ascii="宋体" w:hAnsi="宋体" w:cs="宋体"/>
                <w:szCs w:val="21"/>
              </w:rPr>
            </w:pPr>
            <w:r>
              <w:rPr>
                <w:rFonts w:hint="eastAsia" w:ascii="宋体" w:hAnsi="宋体" w:cs="宋体"/>
                <w:szCs w:val="21"/>
              </w:rPr>
              <w:t>转换增益：10× 10＾3V/W@1310nm；</w:t>
            </w:r>
          </w:p>
          <w:p>
            <w:pPr>
              <w:widowControl/>
              <w:spacing w:line="400" w:lineRule="exact"/>
              <w:textAlignment w:val="center"/>
              <w:rPr>
                <w:rFonts w:ascii="宋体" w:hAnsi="宋体" w:cs="宋体"/>
                <w:szCs w:val="21"/>
              </w:rPr>
            </w:pPr>
            <w:r>
              <w:rPr>
                <w:rFonts w:hint="eastAsia" w:ascii="宋体" w:hAnsi="宋体" w:cs="宋体"/>
                <w:szCs w:val="21"/>
              </w:rPr>
              <w:t>跨阻增益：10× 10＾3 V/A；</w:t>
            </w:r>
          </w:p>
          <w:p>
            <w:pPr>
              <w:widowControl/>
              <w:spacing w:line="400" w:lineRule="exact"/>
              <w:textAlignment w:val="center"/>
              <w:rPr>
                <w:rFonts w:ascii="宋体" w:hAnsi="宋体" w:cs="宋体"/>
                <w:szCs w:val="21"/>
              </w:rPr>
            </w:pPr>
            <w:r>
              <w:rPr>
                <w:rFonts w:hint="eastAsia" w:ascii="宋体" w:hAnsi="宋体" w:cs="宋体"/>
                <w:szCs w:val="21"/>
              </w:rPr>
              <w:t>输出阻抗：50Ω；</w:t>
            </w:r>
          </w:p>
          <w:p>
            <w:pPr>
              <w:widowControl/>
              <w:spacing w:line="400" w:lineRule="exact"/>
              <w:textAlignment w:val="center"/>
              <w:rPr>
                <w:rFonts w:ascii="宋体" w:hAnsi="宋体" w:cs="宋体"/>
                <w:szCs w:val="21"/>
              </w:rPr>
            </w:pPr>
            <w:r>
              <w:rPr>
                <w:rFonts w:hint="eastAsia" w:ascii="宋体" w:hAnsi="宋体" w:cs="宋体"/>
                <w:szCs w:val="21"/>
              </w:rPr>
              <w:t>接口/端面: FC/APC。</w:t>
            </w:r>
          </w:p>
          <w:p>
            <w:pPr>
              <w:widowControl/>
              <w:spacing w:line="400" w:lineRule="exact"/>
              <w:textAlignment w:val="center"/>
              <w:rPr>
                <w:rFonts w:ascii="宋体" w:hAnsi="宋体" w:cs="宋体"/>
                <w:szCs w:val="21"/>
              </w:rPr>
            </w:pPr>
          </w:p>
          <w:p>
            <w:pPr>
              <w:widowControl/>
              <w:spacing w:line="400" w:lineRule="exact"/>
              <w:textAlignment w:val="center"/>
              <w:rPr>
                <w:rFonts w:ascii="宋体" w:hAnsi="宋体" w:cs="宋体"/>
                <w:szCs w:val="21"/>
              </w:rPr>
            </w:pPr>
            <w:r>
              <w:rPr>
                <w:rFonts w:hint="eastAsia" w:ascii="宋体" w:hAnsi="宋体" w:cs="宋体"/>
                <w:szCs w:val="21"/>
              </w:rPr>
              <w:t>3、数据采集卡</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模拟输出通道: 2ch；</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输出光程 / A-line 数量: 2048 at 100kHz；</w:t>
            </w:r>
          </w:p>
          <w:p>
            <w:pPr>
              <w:widowControl/>
              <w:spacing w:line="400" w:lineRule="exact"/>
              <w:textAlignment w:val="center"/>
              <w:rPr>
                <w:rFonts w:ascii="宋体" w:hAnsi="宋体" w:cs="宋体"/>
                <w:szCs w:val="21"/>
              </w:rPr>
            </w:pPr>
            <w:r>
              <w:rPr>
                <w:rFonts w:hint="eastAsia" w:ascii="宋体" w:hAnsi="宋体" w:cs="宋体"/>
                <w:szCs w:val="21"/>
              </w:rPr>
              <w:t>输出电流：±5mA；</w:t>
            </w:r>
          </w:p>
          <w:p>
            <w:pPr>
              <w:widowControl/>
              <w:spacing w:line="400" w:lineRule="exact"/>
              <w:textAlignment w:val="center"/>
              <w:rPr>
                <w:rFonts w:ascii="宋体" w:hAnsi="宋体" w:cs="宋体"/>
                <w:szCs w:val="21"/>
              </w:rPr>
            </w:pPr>
            <w:r>
              <w:rPr>
                <w:rFonts w:hint="eastAsia" w:ascii="宋体" w:hAnsi="宋体" w:cs="宋体"/>
                <w:szCs w:val="21"/>
              </w:rPr>
              <w:t xml:space="preserve">输出精度：±0.1%（typ）； </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采样率: 150[MSPS]～1000[MSPS]；</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分辨率: 12[bit] input = 1.0[Vp-p] 1LSB = 244.1[μV]；</w:t>
            </w:r>
          </w:p>
          <w:p>
            <w:pPr>
              <w:widowControl/>
              <w:spacing w:line="400" w:lineRule="exact"/>
              <w:textAlignment w:val="center"/>
              <w:rPr>
                <w:rFonts w:ascii="宋体" w:hAnsi="宋体" w:cs="宋体"/>
                <w:szCs w:val="21"/>
              </w:rPr>
            </w:pPr>
            <w:r>
              <w:rPr>
                <w:rFonts w:hint="eastAsia" w:ascii="宋体" w:hAnsi="宋体" w:cs="宋体"/>
                <w:szCs w:val="21"/>
              </w:rPr>
              <w:t>带宽：：4GByte/sec (Max) （典型值）；</w:t>
            </w:r>
          </w:p>
          <w:p>
            <w:pPr>
              <w:widowControl/>
              <w:spacing w:line="400" w:lineRule="exact"/>
              <w:textAlignment w:val="center"/>
              <w:rPr>
                <w:rFonts w:ascii="宋体" w:hAnsi="宋体" w:cs="宋体"/>
                <w:szCs w:val="21"/>
              </w:rPr>
            </w:pPr>
            <w:r>
              <w:rPr>
                <w:rFonts w:hint="eastAsia" w:ascii="宋体" w:hAnsi="宋体" w:cs="宋体"/>
                <w:szCs w:val="21"/>
              </w:rPr>
              <w:t>操作系统：windows7/10。</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3</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1310nm光学相干断层扫描套装</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1、1310nm扫频光源</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扫频速率: 100kHz +/0.1；</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最大输出功率: ＞33mW；</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中心波长: 1280-1340nm；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扫描范围: ＞105nm；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相干长度：＞16mm；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占空比: ＞45%；</w:t>
            </w:r>
          </w:p>
          <w:p>
            <w:pPr>
              <w:widowControl/>
              <w:spacing w:line="400" w:lineRule="exact"/>
              <w:textAlignment w:val="center"/>
              <w:rPr>
                <w:rFonts w:ascii="宋体" w:hAnsi="宋体" w:cs="宋体"/>
                <w:szCs w:val="21"/>
              </w:rPr>
            </w:pPr>
            <w:r>
              <w:rPr>
                <w:rFonts w:hint="eastAsia" w:ascii="宋体" w:hAnsi="宋体" w:cs="宋体"/>
                <w:szCs w:val="21"/>
              </w:rPr>
              <w:t>接口 / 端面：SC/APC。</w:t>
            </w:r>
          </w:p>
          <w:p>
            <w:pPr>
              <w:pStyle w:val="2"/>
            </w:pPr>
          </w:p>
          <w:p>
            <w:pPr>
              <w:widowControl/>
              <w:spacing w:line="400" w:lineRule="exact"/>
              <w:textAlignment w:val="center"/>
              <w:rPr>
                <w:rFonts w:ascii="宋体" w:hAnsi="宋体" w:cs="宋体"/>
                <w:szCs w:val="21"/>
              </w:rPr>
            </w:pPr>
            <w:r>
              <w:rPr>
                <w:rFonts w:hint="eastAsia" w:ascii="宋体" w:hAnsi="宋体" w:cs="宋体"/>
                <w:szCs w:val="21"/>
              </w:rPr>
              <w:t>2、平衡探测器</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波长范围: 950-1600nm；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3dB 带宽：DC-400 MHz；</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最大输出功率：20mW（@1310nm）；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共模抑制比：≥25dB；</w:t>
            </w:r>
          </w:p>
          <w:p>
            <w:pPr>
              <w:widowControl/>
              <w:spacing w:line="400" w:lineRule="exact"/>
              <w:textAlignment w:val="center"/>
              <w:rPr>
                <w:rFonts w:ascii="宋体" w:hAnsi="宋体" w:cs="宋体"/>
                <w:szCs w:val="21"/>
              </w:rPr>
            </w:pPr>
            <w:r>
              <w:rPr>
                <w:rFonts w:hint="eastAsia" w:ascii="宋体" w:hAnsi="宋体" w:cs="宋体"/>
                <w:szCs w:val="21"/>
              </w:rPr>
              <w:t>转换增益：10× 10＾3V/W@1310nm；</w:t>
            </w:r>
          </w:p>
          <w:p>
            <w:pPr>
              <w:widowControl/>
              <w:spacing w:line="400" w:lineRule="exact"/>
              <w:textAlignment w:val="center"/>
              <w:rPr>
                <w:rFonts w:ascii="宋体" w:hAnsi="宋体" w:cs="宋体"/>
                <w:szCs w:val="21"/>
              </w:rPr>
            </w:pPr>
            <w:r>
              <w:rPr>
                <w:rFonts w:hint="eastAsia" w:ascii="宋体" w:hAnsi="宋体" w:cs="宋体"/>
                <w:szCs w:val="21"/>
              </w:rPr>
              <w:t>跨阻增益：10× 10＾3 V/A；</w:t>
            </w:r>
          </w:p>
          <w:p>
            <w:pPr>
              <w:widowControl/>
              <w:spacing w:line="400" w:lineRule="exact"/>
              <w:textAlignment w:val="center"/>
              <w:rPr>
                <w:rFonts w:ascii="宋体" w:hAnsi="宋体" w:cs="宋体"/>
                <w:szCs w:val="21"/>
              </w:rPr>
            </w:pPr>
            <w:r>
              <w:rPr>
                <w:rFonts w:hint="eastAsia" w:ascii="宋体" w:hAnsi="宋体" w:cs="宋体"/>
                <w:szCs w:val="21"/>
              </w:rPr>
              <w:t>输出阻抗：50Ω；</w:t>
            </w:r>
          </w:p>
          <w:p>
            <w:pPr>
              <w:widowControl/>
              <w:spacing w:line="400" w:lineRule="exact"/>
              <w:textAlignment w:val="center"/>
              <w:rPr>
                <w:rFonts w:ascii="宋体" w:hAnsi="宋体" w:cs="宋体"/>
                <w:szCs w:val="21"/>
              </w:rPr>
            </w:pPr>
            <w:r>
              <w:rPr>
                <w:rFonts w:hint="eastAsia" w:ascii="宋体" w:hAnsi="宋体" w:cs="宋体"/>
                <w:szCs w:val="21"/>
              </w:rPr>
              <w:t>接口/端面: FC/APC。</w:t>
            </w:r>
          </w:p>
          <w:p>
            <w:pPr>
              <w:pStyle w:val="2"/>
            </w:pPr>
          </w:p>
          <w:p>
            <w:pPr>
              <w:widowControl/>
              <w:spacing w:line="400" w:lineRule="exact"/>
              <w:textAlignment w:val="center"/>
              <w:rPr>
                <w:rFonts w:ascii="宋体" w:hAnsi="宋体" w:cs="宋体"/>
                <w:szCs w:val="21"/>
              </w:rPr>
            </w:pPr>
            <w:r>
              <w:rPr>
                <w:rFonts w:hint="eastAsia" w:ascii="宋体" w:hAnsi="宋体" w:cs="宋体"/>
                <w:szCs w:val="21"/>
              </w:rPr>
              <w:t>3、数据采集卡</w:t>
            </w: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模拟输出通道: 2ch；</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输出光程 / A-line 数量: 4096 at 100kHz；</w:t>
            </w:r>
          </w:p>
          <w:p>
            <w:pPr>
              <w:widowControl/>
              <w:spacing w:line="400" w:lineRule="exact"/>
              <w:textAlignment w:val="center"/>
              <w:rPr>
                <w:rFonts w:ascii="宋体" w:hAnsi="宋体" w:cs="宋体"/>
                <w:szCs w:val="21"/>
              </w:rPr>
            </w:pPr>
            <w:r>
              <w:rPr>
                <w:rFonts w:hint="eastAsia" w:ascii="宋体" w:hAnsi="宋体" w:cs="宋体"/>
                <w:szCs w:val="21"/>
              </w:rPr>
              <w:t>输出电流：±5mA；</w:t>
            </w:r>
          </w:p>
          <w:p>
            <w:pPr>
              <w:widowControl/>
              <w:spacing w:line="400" w:lineRule="exact"/>
              <w:textAlignment w:val="center"/>
              <w:rPr>
                <w:rFonts w:ascii="宋体" w:hAnsi="宋体" w:cs="宋体"/>
                <w:szCs w:val="21"/>
              </w:rPr>
            </w:pPr>
            <w:r>
              <w:rPr>
                <w:rFonts w:hint="eastAsia" w:ascii="宋体" w:hAnsi="宋体" w:cs="宋体"/>
                <w:szCs w:val="21"/>
              </w:rPr>
              <w:t xml:space="preserve">输出精度：±0.1%（typ）； </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采样率: 150[MSPS]～1000[MSPS]；</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分辨率: 12[bit] input = 1.0[Vp-p] 1LSB = 244.1[μV]；</w:t>
            </w:r>
          </w:p>
          <w:p>
            <w:pPr>
              <w:widowControl/>
              <w:spacing w:line="400" w:lineRule="exact"/>
              <w:textAlignment w:val="center"/>
              <w:rPr>
                <w:rFonts w:ascii="宋体" w:hAnsi="宋体" w:cs="宋体"/>
                <w:szCs w:val="21"/>
              </w:rPr>
            </w:pPr>
            <w:r>
              <w:rPr>
                <w:rFonts w:hint="eastAsia" w:ascii="宋体" w:hAnsi="宋体" w:cs="宋体"/>
                <w:szCs w:val="21"/>
              </w:rPr>
              <w:t>带宽：4GByte/sec (Max) （典型值）；</w:t>
            </w:r>
          </w:p>
          <w:p>
            <w:pPr>
              <w:widowControl/>
              <w:spacing w:line="400" w:lineRule="exact"/>
              <w:textAlignment w:val="center"/>
              <w:rPr>
                <w:rFonts w:ascii="宋体" w:hAnsi="宋体" w:cs="宋体"/>
                <w:szCs w:val="21"/>
              </w:rPr>
            </w:pPr>
            <w:r>
              <w:rPr>
                <w:rFonts w:hint="eastAsia" w:ascii="宋体" w:hAnsi="宋体" w:cs="宋体"/>
                <w:szCs w:val="21"/>
              </w:rPr>
              <w:t>操作系统：windows7/10。</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4</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1310nm光学相干断层扫描系统</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硬件：</w:t>
            </w:r>
          </w:p>
          <w:p>
            <w:pPr>
              <w:widowControl/>
              <w:spacing w:line="400" w:lineRule="exact"/>
              <w:textAlignment w:val="center"/>
              <w:rPr>
                <w:rFonts w:ascii="宋体" w:hAnsi="宋体" w:cs="宋体"/>
                <w:szCs w:val="21"/>
              </w:rPr>
            </w:pPr>
            <w:r>
              <w:rPr>
                <w:rFonts w:hint="eastAsia" w:ascii="宋体" w:hAnsi="宋体" w:cs="宋体"/>
                <w:szCs w:val="21"/>
              </w:rPr>
              <w:t>1310nm扫频光源；</w:t>
            </w:r>
          </w:p>
          <w:p>
            <w:pPr>
              <w:widowControl/>
              <w:spacing w:line="400" w:lineRule="exact"/>
              <w:textAlignment w:val="center"/>
              <w:rPr>
                <w:rFonts w:ascii="宋体" w:hAnsi="宋体" w:cs="宋体"/>
                <w:szCs w:val="21"/>
              </w:rPr>
            </w:pPr>
            <w:r>
              <w:rPr>
                <w:rFonts w:hint="eastAsia" w:ascii="宋体" w:hAnsi="宋体" w:cs="宋体"/>
                <w:szCs w:val="21"/>
              </w:rPr>
              <w:t>干涉仪、平衡探测器、衰减器、延迟线；</w:t>
            </w:r>
          </w:p>
          <w:p>
            <w:pPr>
              <w:widowControl/>
              <w:spacing w:line="400" w:lineRule="exact"/>
              <w:textAlignment w:val="center"/>
              <w:rPr>
                <w:rFonts w:ascii="宋体" w:hAnsi="宋体" w:cs="宋体"/>
                <w:szCs w:val="21"/>
              </w:rPr>
            </w:pPr>
            <w:r>
              <w:rPr>
                <w:rFonts w:hint="eastAsia" w:ascii="宋体" w:hAnsi="宋体" w:cs="宋体"/>
                <w:szCs w:val="21"/>
              </w:rPr>
              <w:t>工作站、数据采集卡；</w:t>
            </w:r>
          </w:p>
          <w:p>
            <w:pPr>
              <w:widowControl/>
              <w:spacing w:line="400" w:lineRule="exact"/>
              <w:textAlignment w:val="center"/>
              <w:rPr>
                <w:rFonts w:ascii="宋体" w:hAnsi="宋体" w:cs="宋体"/>
                <w:szCs w:val="21"/>
              </w:rPr>
            </w:pPr>
            <w:r>
              <w:rPr>
                <w:rFonts w:hint="eastAsia" w:ascii="宋体" w:hAnsi="宋体" w:cs="宋体"/>
                <w:szCs w:val="21"/>
              </w:rPr>
              <w:t>扫描探头；</w:t>
            </w:r>
          </w:p>
          <w:p>
            <w:pPr>
              <w:widowControl/>
              <w:spacing w:line="400" w:lineRule="exact"/>
              <w:textAlignment w:val="center"/>
              <w:rPr>
                <w:rFonts w:ascii="宋体" w:hAnsi="宋体" w:cs="宋体"/>
                <w:szCs w:val="21"/>
              </w:rPr>
            </w:pPr>
            <w:r>
              <w:rPr>
                <w:rFonts w:hint="eastAsia" w:ascii="宋体" w:hAnsi="宋体" w:cs="宋体"/>
                <w:szCs w:val="21"/>
              </w:rPr>
              <w:t>软件：OCT viewer/3D viewer/ SDK（labview）；</w:t>
            </w:r>
          </w:p>
          <w:p>
            <w:pPr>
              <w:widowControl/>
              <w:spacing w:line="400" w:lineRule="exact"/>
              <w:textAlignment w:val="center"/>
              <w:rPr>
                <w:rFonts w:ascii="宋体" w:hAnsi="宋体" w:cs="宋体"/>
                <w:szCs w:val="21"/>
              </w:rPr>
            </w:pPr>
          </w:p>
          <w:p>
            <w:pPr>
              <w:widowControl/>
              <w:spacing w:line="400" w:lineRule="exact"/>
              <w:textAlignment w:val="center"/>
              <w:rPr>
                <w:rFonts w:ascii="宋体" w:hAnsi="宋体" w:cs="宋体"/>
                <w:szCs w:val="21"/>
              </w:rPr>
            </w:pPr>
            <w:r>
              <w:rPr>
                <w:rFonts w:hint="eastAsia" w:ascii="宋体" w:hAnsi="宋体" w:cs="宋体"/>
                <w:szCs w:val="21"/>
              </w:rPr>
              <w:t>技术参数：</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中心波长: 1280-1340nm；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扫频速度: 100kHz；</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轴向分辨率: ＜18μm（3dB down / in air)；</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轴向成像深度: &gt;12mm；</w:t>
            </w:r>
          </w:p>
          <w:p>
            <w:pPr>
              <w:widowControl/>
              <w:spacing w:line="400" w:lineRule="exact"/>
              <w:textAlignment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最小横向分辨率（F=60探头）：9μm（3dB down）；</w:t>
            </w:r>
          </w:p>
          <w:p>
            <w:pPr>
              <w:widowControl/>
              <w:spacing w:line="400" w:lineRule="exact"/>
              <w:textAlignment w:val="center"/>
              <w:rPr>
                <w:rFonts w:ascii="宋体" w:hAnsi="宋体" w:cs="宋体"/>
                <w:szCs w:val="21"/>
              </w:rPr>
            </w:pPr>
            <w:r>
              <w:rPr>
                <w:rFonts w:hint="eastAsia" w:ascii="宋体" w:hAnsi="宋体" w:cs="宋体"/>
                <w:szCs w:val="21"/>
              </w:rPr>
              <w:t>聚焦深度（典型值）：0.3mm（F=60探头）；</w:t>
            </w:r>
          </w:p>
          <w:p>
            <w:pPr>
              <w:widowControl/>
              <w:spacing w:line="400" w:lineRule="exact"/>
              <w:textAlignment w:val="center"/>
              <w:rPr>
                <w:rFonts w:ascii="宋体" w:hAnsi="宋体" w:cs="宋体"/>
                <w:szCs w:val="21"/>
              </w:rPr>
            </w:pPr>
            <w:r>
              <w:rPr>
                <w:rFonts w:hint="eastAsia" w:ascii="宋体" w:hAnsi="宋体" w:cs="宋体"/>
                <w:szCs w:val="21"/>
              </w:rPr>
              <w:t>工作距离：60mm（F=60探头）；</w:t>
            </w:r>
          </w:p>
          <w:p>
            <w:pPr>
              <w:widowControl/>
              <w:spacing w:line="400" w:lineRule="exact"/>
              <w:textAlignment w:val="center"/>
              <w:rPr>
                <w:rFonts w:ascii="宋体" w:hAnsi="宋体" w:cs="宋体"/>
                <w:szCs w:val="21"/>
              </w:rPr>
            </w:pPr>
            <w:r>
              <w:rPr>
                <w:rFonts w:hint="eastAsia" w:ascii="宋体" w:hAnsi="宋体" w:cs="宋体"/>
                <w:szCs w:val="21"/>
              </w:rPr>
              <w:t>横向图像范围：15mm（F=60探头）；</w:t>
            </w:r>
          </w:p>
          <w:p>
            <w:pPr>
              <w:widowControl/>
              <w:spacing w:line="400" w:lineRule="exact"/>
              <w:textAlignment w:val="center"/>
              <w:rPr>
                <w:rFonts w:ascii="宋体" w:hAnsi="宋体" w:cs="宋体"/>
                <w:szCs w:val="21"/>
              </w:rPr>
            </w:pPr>
            <w:r>
              <w:rPr>
                <w:rFonts w:hint="eastAsia" w:ascii="宋体" w:hAnsi="宋体" w:cs="宋体"/>
                <w:szCs w:val="21"/>
              </w:rPr>
              <w:t>探头输出功率：＞4mW（峰值＜15.6mW）。</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5</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高灵敏度相机</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相机分辨率：相机分辨率为2048像素；</w:t>
            </w:r>
          </w:p>
          <w:p>
            <w:pPr>
              <w:widowControl/>
              <w:spacing w:line="400" w:lineRule="exact"/>
              <w:textAlignment w:val="center"/>
              <w:rPr>
                <w:rFonts w:ascii="宋体" w:hAnsi="宋体" w:cs="宋体"/>
                <w:szCs w:val="21"/>
              </w:rPr>
            </w:pPr>
            <w:r>
              <w:rPr>
                <w:rFonts w:hint="eastAsia" w:ascii="宋体" w:hAnsi="宋体" w:cs="宋体"/>
                <w:szCs w:val="21"/>
              </w:rPr>
              <w:t>2、像元大小：像元为10微米*200微米大像元；</w:t>
            </w:r>
          </w:p>
          <w:p>
            <w:pPr>
              <w:widowControl/>
              <w:spacing w:line="400" w:lineRule="exact"/>
              <w:textAlignment w:val="center"/>
              <w:rPr>
                <w:rFonts w:ascii="宋体" w:hAnsi="宋体" w:cs="宋体"/>
                <w:szCs w:val="21"/>
              </w:rPr>
            </w:pPr>
            <w:r>
              <w:rPr>
                <w:rFonts w:hint="eastAsia" w:ascii="宋体" w:hAnsi="宋体" w:cs="宋体"/>
                <w:szCs w:val="21"/>
              </w:rPr>
              <w:t>3、接口形式：相机采用Camera Link 高速接口；</w:t>
            </w:r>
          </w:p>
          <w:p>
            <w:pPr>
              <w:widowControl/>
              <w:spacing w:line="400" w:lineRule="exact"/>
              <w:textAlignment w:val="center"/>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相机速度：相机速度不低于130Khz；</w:t>
            </w:r>
          </w:p>
          <w:p>
            <w:pPr>
              <w:widowControl/>
              <w:spacing w:line="400" w:lineRule="exact"/>
              <w:textAlignment w:val="center"/>
              <w:rPr>
                <w:rFonts w:ascii="宋体" w:hAnsi="宋体" w:cs="宋体"/>
                <w:szCs w:val="21"/>
              </w:rPr>
            </w:pPr>
            <w:r>
              <w:rPr>
                <w:rFonts w:hint="eastAsia" w:ascii="宋体" w:hAnsi="宋体" w:cs="宋体"/>
                <w:szCs w:val="21"/>
              </w:rPr>
              <w:t>5、满井电子：140Ke；</w:t>
            </w:r>
          </w:p>
          <w:p>
            <w:pPr>
              <w:widowControl/>
              <w:spacing w:line="400" w:lineRule="exact"/>
              <w:textAlignment w:val="center"/>
              <w:rPr>
                <w:rFonts w:ascii="宋体" w:hAnsi="宋体" w:cs="宋体"/>
                <w:szCs w:val="21"/>
              </w:rPr>
            </w:pPr>
            <w:r>
              <w:rPr>
                <w:rFonts w:hint="eastAsia" w:ascii="宋体" w:hAnsi="宋体" w:cs="宋体"/>
                <w:szCs w:val="21"/>
              </w:rPr>
              <w:t>6、相机芯片封装方式：采用陶瓷封装，可以增加相机灵敏度；</w:t>
            </w:r>
          </w:p>
          <w:p>
            <w:pPr>
              <w:widowControl/>
              <w:spacing w:line="400" w:lineRule="exact"/>
              <w:textAlignment w:val="center"/>
              <w:rPr>
                <w:rFonts w:ascii="宋体" w:hAnsi="宋体" w:cs="宋体"/>
                <w:szCs w:val="21"/>
              </w:rPr>
            </w:pPr>
            <w:r>
              <w:rPr>
                <w:rFonts w:hint="eastAsia" w:ascii="宋体" w:hAnsi="宋体" w:cs="宋体"/>
                <w:szCs w:val="21"/>
              </w:rPr>
              <w:t>7、供电电压：6—15V；</w:t>
            </w:r>
          </w:p>
          <w:p>
            <w:pPr>
              <w:widowControl/>
              <w:spacing w:line="400" w:lineRule="exact"/>
              <w:textAlignment w:val="center"/>
              <w:rPr>
                <w:rFonts w:ascii="宋体" w:hAnsi="宋体" w:cs="宋体"/>
                <w:szCs w:val="21"/>
              </w:rPr>
            </w:pPr>
            <w:r>
              <w:rPr>
                <w:rFonts w:hint="eastAsia" w:ascii="宋体" w:hAnsi="宋体" w:cs="宋体"/>
                <w:szCs w:val="21"/>
              </w:rPr>
              <w:t>8、量子效率QE@850nm:不低于54%。</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5</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6</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高精度示波器</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 xml:space="preserve"> 带宽1GHZ；</w:t>
            </w:r>
          </w:p>
          <w:p>
            <w:pPr>
              <w:widowControl/>
              <w:spacing w:line="400" w:lineRule="exact"/>
              <w:textAlignment w:val="center"/>
              <w:rPr>
                <w:rFonts w:ascii="宋体" w:hAnsi="宋体" w:cs="宋体"/>
                <w:szCs w:val="21"/>
              </w:rPr>
            </w:pPr>
            <w:r>
              <w:rPr>
                <w:rFonts w:hint="eastAsia" w:ascii="宋体" w:hAnsi="宋体" w:cs="宋体"/>
                <w:szCs w:val="21"/>
              </w:rPr>
              <w:t>2、四个模拟通道；</w:t>
            </w:r>
          </w:p>
          <w:p>
            <w:pPr>
              <w:widowControl/>
              <w:spacing w:line="400" w:lineRule="exact"/>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采样率10GS/s（4ch）；</w:t>
            </w:r>
          </w:p>
          <w:p>
            <w:pPr>
              <w:widowControl/>
              <w:spacing w:line="400" w:lineRule="exact"/>
              <w:textAlignment w:val="center"/>
              <w:rPr>
                <w:rFonts w:ascii="宋体" w:hAnsi="宋体" w:cs="宋体"/>
                <w:szCs w:val="21"/>
              </w:rPr>
            </w:pPr>
            <w:r>
              <w:rPr>
                <w:rFonts w:hint="eastAsia" w:ascii="宋体" w:hAnsi="宋体" w:cs="宋体"/>
                <w:szCs w:val="21"/>
              </w:rPr>
              <w:t>4、存储深度：12.5M（4ch），25M（2ch）；</w:t>
            </w:r>
          </w:p>
          <w:p>
            <w:pPr>
              <w:widowControl/>
              <w:spacing w:line="400" w:lineRule="exact"/>
              <w:textAlignment w:val="center"/>
              <w:rPr>
                <w:rFonts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垂直分辨率：硬件12位ADC，增强模式可到15位；有效比特位ENOB为8.4bits；</w:t>
            </w:r>
          </w:p>
          <w:p>
            <w:pPr>
              <w:widowControl/>
              <w:spacing w:line="400" w:lineRule="exact"/>
              <w:textAlignment w:val="center"/>
              <w:rPr>
                <w:rFonts w:ascii="宋体" w:hAnsi="宋体" w:cs="宋体"/>
                <w:szCs w:val="21"/>
              </w:rPr>
            </w:pPr>
            <w:r>
              <w:rPr>
                <w:rFonts w:hint="eastAsia" w:ascii="宋体" w:hAnsi="宋体" w:cs="宋体"/>
                <w:szCs w:val="21"/>
              </w:rPr>
              <w:t xml:space="preserve">6、垂直本底噪声：150uVrms（5mv/div）； </w:t>
            </w:r>
          </w:p>
          <w:p>
            <w:pPr>
              <w:widowControl/>
              <w:spacing w:line="400" w:lineRule="exact"/>
              <w:textAlignment w:val="center"/>
              <w:rPr>
                <w:rFonts w:ascii="宋体" w:hAnsi="宋体" w:cs="宋体"/>
                <w:szCs w:val="21"/>
              </w:rPr>
            </w:pPr>
            <w:r>
              <w:rPr>
                <w:rFonts w:hint="eastAsia" w:ascii="宋体" w:hAnsi="宋体" w:cs="宋体"/>
                <w:szCs w:val="21"/>
              </w:rPr>
              <w:t>7、灵敏度：50欧姆：1mv/div-1v/div；1M欧姆：1mv/div-10v/div；</w:t>
            </w:r>
          </w:p>
          <w:p>
            <w:pPr>
              <w:widowControl/>
              <w:spacing w:line="400" w:lineRule="exact"/>
              <w:textAlignment w:val="center"/>
              <w:rPr>
                <w:rFonts w:ascii="宋体" w:hAnsi="宋体" w:cs="宋体"/>
                <w:szCs w:val="21"/>
              </w:rPr>
            </w:pPr>
            <w:r>
              <w:rPr>
                <w:rFonts w:hint="eastAsia" w:ascii="宋体" w:hAnsi="宋体" w:cs="宋体"/>
                <w:szCs w:val="21"/>
              </w:rPr>
              <w:t>8、增益精度：±0.5%FS，0V偏置下；</w:t>
            </w:r>
          </w:p>
          <w:p>
            <w:pPr>
              <w:widowControl/>
              <w:spacing w:line="400" w:lineRule="exact"/>
              <w:textAlignment w:val="center"/>
              <w:rPr>
                <w:rFonts w:ascii="宋体" w:hAnsi="宋体" w:cs="宋体"/>
                <w:szCs w:val="21"/>
              </w:rPr>
            </w:pPr>
            <w:r>
              <w:rPr>
                <w:rFonts w:hint="eastAsia" w:ascii="宋体" w:hAnsi="宋体" w:cs="宋体"/>
                <w:szCs w:val="21"/>
              </w:rPr>
              <w:t>9、通道隔离度：DC-200MHZ:60dB；200-500MHZ:50dB；500MHZ-1GHZ，40dB；</w:t>
            </w:r>
          </w:p>
          <w:p>
            <w:pPr>
              <w:widowControl/>
              <w:spacing w:line="400" w:lineRule="exact"/>
              <w:textAlignment w:val="center"/>
              <w:rPr>
                <w:rFonts w:ascii="宋体" w:hAnsi="宋体" w:cs="宋体"/>
                <w:szCs w:val="21"/>
              </w:rPr>
            </w:pP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带宽限制：20MHZ，200MHZ；</w:t>
            </w:r>
          </w:p>
          <w:p>
            <w:pPr>
              <w:widowControl/>
              <w:spacing w:line="400" w:lineRule="exact"/>
              <w:textAlignment w:val="center"/>
              <w:rPr>
                <w:rFonts w:ascii="宋体" w:hAnsi="宋体" w:cs="宋体"/>
                <w:szCs w:val="21"/>
              </w:rPr>
            </w:pPr>
            <w:r>
              <w:rPr>
                <w:rFonts w:hint="eastAsia" w:ascii="宋体" w:hAnsi="宋体" w:cs="宋体"/>
                <w:szCs w:val="21"/>
              </w:rPr>
              <w:t>11、最大输入电压：50欧姆：5Vrms；1M欧姆：400Vmax；</w:t>
            </w:r>
          </w:p>
          <w:p>
            <w:pPr>
              <w:widowControl/>
              <w:spacing w:line="400" w:lineRule="exact"/>
              <w:textAlignment w:val="center"/>
              <w:rPr>
                <w:rFonts w:ascii="宋体" w:hAnsi="宋体" w:cs="宋体"/>
                <w:szCs w:val="21"/>
              </w:rPr>
            </w:pPr>
            <w:r>
              <w:rPr>
                <w:rFonts w:hint="eastAsia" w:ascii="宋体" w:hAnsi="宋体" w:cs="宋体"/>
                <w:szCs w:val="21"/>
              </w:rPr>
              <w:t>12、时基范围：200ps/div-1.25ks/div；</w:t>
            </w:r>
          </w:p>
          <w:p>
            <w:pPr>
              <w:widowControl/>
              <w:spacing w:line="400" w:lineRule="exact"/>
              <w:textAlignment w:val="center"/>
              <w:rPr>
                <w:rFonts w:ascii="宋体" w:hAnsi="宋体" w:cs="宋体"/>
                <w:szCs w:val="21"/>
              </w:rPr>
            </w:pPr>
            <w:r>
              <w:rPr>
                <w:rFonts w:hint="eastAsia" w:ascii="宋体" w:hAnsi="宋体" w:cs="宋体"/>
                <w:szCs w:val="21"/>
              </w:rPr>
              <w:t>13、</w:t>
            </w:r>
            <w:r>
              <w:rPr>
                <w:rFonts w:hint="eastAsia" w:ascii="宋体" w:hAnsi="宋体" w:cs="宋体"/>
                <w:szCs w:val="21"/>
                <w:lang w:eastAsia="zh-CN"/>
              </w:rPr>
              <w:t>▲</w:t>
            </w:r>
            <w:r>
              <w:rPr>
                <w:rFonts w:hint="eastAsia" w:ascii="宋体" w:hAnsi="宋体" w:cs="宋体"/>
                <w:szCs w:val="21"/>
              </w:rPr>
              <w:t>配置波形扫描软件包Wavescan，可以实现无人值守；</w:t>
            </w:r>
          </w:p>
          <w:p>
            <w:pPr>
              <w:widowControl/>
              <w:spacing w:line="400" w:lineRule="exact"/>
              <w:textAlignment w:val="center"/>
              <w:rPr>
                <w:rFonts w:ascii="宋体" w:hAnsi="宋体" w:cs="宋体"/>
                <w:szCs w:val="21"/>
              </w:rPr>
            </w:pPr>
            <w:r>
              <w:rPr>
                <w:rFonts w:hint="eastAsia" w:ascii="宋体" w:hAnsi="宋体" w:cs="宋体"/>
                <w:szCs w:val="21"/>
              </w:rPr>
              <w:t>14、</w:t>
            </w:r>
            <w:r>
              <w:rPr>
                <w:rFonts w:hint="eastAsia" w:ascii="宋体" w:hAnsi="宋体" w:cs="宋体"/>
                <w:szCs w:val="21"/>
                <w:lang w:eastAsia="zh-CN"/>
              </w:rPr>
              <w:t>▲</w:t>
            </w:r>
            <w:r>
              <w:rPr>
                <w:rFonts w:hint="eastAsia" w:ascii="宋体" w:hAnsi="宋体" w:cs="宋体"/>
                <w:szCs w:val="21"/>
              </w:rPr>
              <w:t>配置Labnotebook快速归档软件包Labnotebook；</w:t>
            </w:r>
          </w:p>
          <w:p>
            <w:pPr>
              <w:widowControl/>
              <w:spacing w:line="400" w:lineRule="exact"/>
              <w:textAlignment w:val="center"/>
              <w:rPr>
                <w:rFonts w:ascii="宋体" w:hAnsi="宋体" w:cs="宋体"/>
                <w:szCs w:val="21"/>
              </w:rPr>
            </w:pPr>
            <w:r>
              <w:rPr>
                <w:rFonts w:hint="eastAsia" w:ascii="宋体" w:hAnsi="宋体" w:cs="宋体"/>
                <w:szCs w:val="21"/>
              </w:rPr>
              <w:t>15、</w:t>
            </w:r>
            <w:r>
              <w:rPr>
                <w:rFonts w:hint="eastAsia" w:ascii="宋体" w:hAnsi="宋体" w:cs="宋体"/>
                <w:szCs w:val="21"/>
                <w:lang w:eastAsia="zh-CN"/>
              </w:rPr>
              <w:t>▲</w:t>
            </w:r>
            <w:r>
              <w:rPr>
                <w:rFonts w:hint="eastAsia" w:ascii="宋体" w:hAnsi="宋体" w:cs="宋体"/>
                <w:szCs w:val="21"/>
              </w:rPr>
              <w:t>配置高级频谱分析软件包，支持中心频率和SPAN的设置、可以自动mark各个频率点的功率值并列表显示；</w:t>
            </w:r>
          </w:p>
          <w:p>
            <w:pPr>
              <w:widowControl/>
              <w:spacing w:line="400" w:lineRule="exact"/>
              <w:textAlignment w:val="center"/>
              <w:rPr>
                <w:rFonts w:ascii="宋体" w:hAnsi="宋体" w:cs="宋体"/>
                <w:szCs w:val="21"/>
              </w:rPr>
            </w:pPr>
            <w:r>
              <w:rPr>
                <w:rFonts w:hint="eastAsia" w:ascii="宋体" w:hAnsi="宋体" w:cs="宋体"/>
                <w:szCs w:val="21"/>
              </w:rPr>
              <w:t>16、</w:t>
            </w:r>
            <w:r>
              <w:rPr>
                <w:rFonts w:hint="eastAsia" w:ascii="宋体" w:hAnsi="宋体" w:cs="宋体"/>
                <w:szCs w:val="21"/>
                <w:lang w:eastAsia="zh-CN"/>
              </w:rPr>
              <w:t>▲</w:t>
            </w:r>
            <w:r>
              <w:rPr>
                <w:rFonts w:hint="eastAsia" w:ascii="宋体" w:hAnsi="宋体" w:cs="宋体"/>
                <w:szCs w:val="21"/>
              </w:rPr>
              <w:t>配置功率分析软件包；</w:t>
            </w:r>
          </w:p>
          <w:p>
            <w:pPr>
              <w:widowControl/>
              <w:spacing w:line="400" w:lineRule="exact"/>
              <w:textAlignment w:val="center"/>
              <w:rPr>
                <w:rFonts w:ascii="宋体" w:hAnsi="宋体" w:cs="宋体"/>
                <w:szCs w:val="21"/>
              </w:rPr>
            </w:pPr>
            <w:r>
              <w:rPr>
                <w:rFonts w:hint="eastAsia" w:ascii="宋体" w:hAnsi="宋体" w:cs="宋体"/>
                <w:szCs w:val="21"/>
              </w:rPr>
              <w:t>17、</w:t>
            </w:r>
            <w:r>
              <w:rPr>
                <w:rFonts w:hint="eastAsia" w:ascii="宋体" w:hAnsi="宋体" w:cs="宋体"/>
                <w:szCs w:val="21"/>
                <w:lang w:eastAsia="zh-CN"/>
              </w:rPr>
              <w:t>▲</w:t>
            </w:r>
            <w:r>
              <w:rPr>
                <w:rFonts w:hint="eastAsia" w:ascii="宋体" w:hAnsi="宋体" w:cs="宋体"/>
                <w:szCs w:val="21"/>
              </w:rPr>
              <w:t>配置SPI/I2C/UART/RS-232触发与解码选件包；</w:t>
            </w:r>
          </w:p>
          <w:p>
            <w:pPr>
              <w:widowControl/>
              <w:spacing w:line="400" w:lineRule="exact"/>
              <w:textAlignment w:val="center"/>
              <w:rPr>
                <w:rFonts w:ascii="宋体" w:hAnsi="宋体" w:cs="宋体"/>
                <w:szCs w:val="21"/>
              </w:rPr>
            </w:pPr>
            <w:r>
              <w:rPr>
                <w:rFonts w:hint="eastAsia" w:ascii="宋体" w:hAnsi="宋体" w:cs="宋体"/>
                <w:szCs w:val="21"/>
              </w:rPr>
              <w:t>18、配置Windows7，64位系统，i3-2330E Dual，内存8G；彩色12.1 WXGA；1280*800显示器。</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7</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精密xy扫描振镜</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1、包含X，Y电机带全反射镀银镜片，控制需驱动板，连接线，定制振镜支架，定制振镜电源；</w:t>
            </w:r>
          </w:p>
          <w:p>
            <w:pPr>
              <w:widowControl/>
              <w:spacing w:line="400" w:lineRule="exact"/>
              <w:textAlignment w:val="center"/>
              <w:rPr>
                <w:rFonts w:ascii="宋体" w:hAnsi="宋体" w:cs="宋体"/>
                <w:szCs w:val="21"/>
              </w:rPr>
            </w:pPr>
            <w:r>
              <w:rPr>
                <w:rFonts w:hint="eastAsia" w:ascii="宋体" w:hAnsi="宋体" w:cs="宋体"/>
                <w:szCs w:val="21"/>
              </w:rPr>
              <w:t>2、入射光束 3=7mm，高反射镀银镜片；</w:t>
            </w:r>
          </w:p>
          <w:p>
            <w:pPr>
              <w:widowControl/>
              <w:spacing w:line="400" w:lineRule="exact"/>
              <w:textAlignment w:val="center"/>
              <w:rPr>
                <w:rFonts w:ascii="宋体" w:hAnsi="宋体" w:cs="宋体"/>
                <w:szCs w:val="21"/>
              </w:rPr>
            </w:pPr>
            <w:r>
              <w:rPr>
                <w:rFonts w:hint="eastAsia" w:ascii="宋体" w:hAnsi="宋体" w:cs="宋体"/>
                <w:szCs w:val="21"/>
              </w:rPr>
              <w:t>3、光束偏转角 40º；</w:t>
            </w:r>
          </w:p>
          <w:p>
            <w:pPr>
              <w:widowControl/>
              <w:spacing w:line="400" w:lineRule="exact"/>
              <w:textAlignment w:val="center"/>
              <w:rPr>
                <w:rFonts w:ascii="宋体" w:hAnsi="宋体" w:cs="宋体"/>
                <w:szCs w:val="21"/>
              </w:rPr>
            </w:pPr>
            <w:r>
              <w:rPr>
                <w:rFonts w:hint="eastAsia" w:ascii="宋体" w:hAnsi="宋体" w:cs="宋体"/>
                <w:szCs w:val="21"/>
              </w:rPr>
              <w:t>4、转子转动惯量:  0.018 gm*cm</w:t>
            </w:r>
            <w:r>
              <w:rPr>
                <w:rFonts w:hint="eastAsia" w:ascii="宋体" w:hAnsi="宋体" w:cs="宋体"/>
                <w:szCs w:val="21"/>
                <w:vertAlign w:val="superscript"/>
              </w:rPr>
              <w:t>2</w:t>
            </w:r>
            <w:r>
              <w:rPr>
                <w:rFonts w:hint="eastAsia" w:ascii="宋体" w:hAnsi="宋体" w:cs="宋体"/>
                <w:szCs w:val="21"/>
              </w:rPr>
              <w:t>，+/-10%；</w:t>
            </w:r>
          </w:p>
          <w:p>
            <w:pPr>
              <w:widowControl/>
              <w:spacing w:line="400" w:lineRule="exact"/>
              <w:textAlignment w:val="center"/>
              <w:rPr>
                <w:rFonts w:ascii="宋体" w:hAnsi="宋体" w:cs="宋体"/>
                <w:szCs w:val="21"/>
              </w:rPr>
            </w:pPr>
            <w:r>
              <w:rPr>
                <w:rFonts w:hint="eastAsia" w:ascii="宋体" w:hAnsi="宋体" w:cs="宋体"/>
                <w:szCs w:val="21"/>
              </w:rPr>
              <w:t>5、小角度响应时间: 100 µs，线性度: 99.9 %，over 40° optical；</w:t>
            </w:r>
          </w:p>
          <w:p>
            <w:pPr>
              <w:widowControl/>
              <w:spacing w:line="400" w:lineRule="exact"/>
              <w:textAlignment w:val="center"/>
              <w:rPr>
                <w:rFonts w:ascii="宋体" w:hAnsi="宋体" w:cs="宋体"/>
                <w:szCs w:val="21"/>
              </w:rPr>
            </w:pPr>
            <w:r>
              <w:rPr>
                <w:rFonts w:hint="eastAsia" w:ascii="宋体" w:hAnsi="宋体" w:cs="宋体"/>
                <w:szCs w:val="21"/>
              </w:rPr>
              <w:t>6、温度漂移：50 PPM/oC，最大；</w:t>
            </w:r>
          </w:p>
          <w:p>
            <w:pPr>
              <w:widowControl/>
              <w:spacing w:line="400" w:lineRule="exact"/>
              <w:textAlignment w:val="center"/>
              <w:rPr>
                <w:rFonts w:ascii="宋体" w:hAnsi="宋体" w:cs="宋体"/>
                <w:szCs w:val="21"/>
              </w:rPr>
            </w:pPr>
            <w:r>
              <w:rPr>
                <w:rFonts w:hint="eastAsia" w:ascii="宋体" w:hAnsi="宋体" w:cs="宋体"/>
                <w:szCs w:val="21"/>
              </w:rPr>
              <w:t>7、零点漂移: 15 Microradians/oC，最大；</w:t>
            </w:r>
          </w:p>
          <w:p>
            <w:pPr>
              <w:widowControl/>
              <w:spacing w:line="400" w:lineRule="exact"/>
              <w:textAlignment w:val="center"/>
              <w:rPr>
                <w:rFonts w:ascii="宋体" w:hAnsi="宋体" w:cs="宋体"/>
                <w:szCs w:val="21"/>
              </w:rPr>
            </w:pPr>
            <w:r>
              <w:rPr>
                <w:rFonts w:hint="eastAsia" w:ascii="宋体" w:hAnsi="宋体" w:cs="宋体"/>
                <w:szCs w:val="21"/>
              </w:rPr>
              <w:t>8、重复精度: 8 Microradians，最大。</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2</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30" w:type="dxa"/>
            <w:vAlign w:val="center"/>
          </w:tcPr>
          <w:p>
            <w:pPr>
              <w:spacing w:line="400" w:lineRule="exact"/>
              <w:jc w:val="center"/>
              <w:rPr>
                <w:rFonts w:ascii="宋体" w:hAnsi="宋体"/>
                <w:szCs w:val="21"/>
              </w:rPr>
            </w:pPr>
            <w:r>
              <w:rPr>
                <w:rFonts w:hint="eastAsia" w:ascii="宋体" w:hAnsi="宋体"/>
                <w:szCs w:val="21"/>
              </w:rPr>
              <w:t>8</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大口径精密xy扫描振镜</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1、包含X，Y电机带全反射镀银镜片，控制需驱动板，连接线，定制振镜支架，定制振镜电源；</w:t>
            </w:r>
          </w:p>
          <w:p>
            <w:pPr>
              <w:widowControl/>
              <w:spacing w:line="400" w:lineRule="exact"/>
              <w:textAlignment w:val="center"/>
              <w:rPr>
                <w:rFonts w:ascii="宋体" w:hAnsi="宋体" w:cs="宋体"/>
                <w:szCs w:val="21"/>
              </w:rPr>
            </w:pPr>
            <w:r>
              <w:rPr>
                <w:rFonts w:hint="eastAsia" w:ascii="宋体" w:hAnsi="宋体" w:cs="宋体"/>
                <w:szCs w:val="21"/>
              </w:rPr>
              <w:t>2、入射光束 5-10mm，高反射镀银镜片；</w:t>
            </w:r>
          </w:p>
          <w:p>
            <w:pPr>
              <w:widowControl/>
              <w:spacing w:line="400" w:lineRule="exact"/>
              <w:textAlignment w:val="center"/>
              <w:rPr>
                <w:rFonts w:ascii="宋体" w:hAnsi="宋体" w:cs="宋体"/>
                <w:szCs w:val="21"/>
              </w:rPr>
            </w:pPr>
            <w:r>
              <w:rPr>
                <w:rFonts w:hint="eastAsia" w:ascii="宋体" w:hAnsi="宋体" w:cs="宋体"/>
                <w:szCs w:val="21"/>
              </w:rPr>
              <w:t>3、光束偏转角 40º；</w:t>
            </w:r>
          </w:p>
          <w:p>
            <w:pPr>
              <w:widowControl/>
              <w:spacing w:line="400" w:lineRule="exact"/>
              <w:textAlignment w:val="center"/>
              <w:rPr>
                <w:rFonts w:ascii="宋体" w:hAnsi="宋体" w:cs="宋体"/>
                <w:szCs w:val="21"/>
              </w:rPr>
            </w:pPr>
            <w:r>
              <w:rPr>
                <w:rFonts w:hint="eastAsia" w:ascii="宋体" w:hAnsi="宋体" w:cs="宋体"/>
                <w:szCs w:val="21"/>
              </w:rPr>
              <w:t>4、转子转动惯量: 0.125 gm*cm</w:t>
            </w:r>
            <w:r>
              <w:rPr>
                <w:rFonts w:hint="eastAsia" w:ascii="宋体" w:hAnsi="宋体" w:cs="宋体"/>
                <w:szCs w:val="21"/>
                <w:vertAlign w:val="superscript"/>
              </w:rPr>
              <w:t>2</w:t>
            </w:r>
            <w:r>
              <w:rPr>
                <w:rFonts w:hint="eastAsia" w:ascii="宋体" w:hAnsi="宋体" w:cs="宋体"/>
                <w:szCs w:val="21"/>
              </w:rPr>
              <w:t>，+/-10%；</w:t>
            </w:r>
          </w:p>
          <w:p>
            <w:pPr>
              <w:widowControl/>
              <w:spacing w:line="400" w:lineRule="exact"/>
              <w:textAlignment w:val="center"/>
              <w:rPr>
                <w:rFonts w:ascii="宋体" w:hAnsi="宋体" w:cs="宋体"/>
                <w:szCs w:val="21"/>
              </w:rPr>
            </w:pPr>
            <w:r>
              <w:rPr>
                <w:rFonts w:hint="eastAsia" w:ascii="宋体" w:hAnsi="宋体" w:cs="宋体"/>
                <w:szCs w:val="21"/>
              </w:rPr>
              <w:t xml:space="preserve">5、小角度响应时间: 200 µs； </w:t>
            </w:r>
          </w:p>
          <w:p>
            <w:pPr>
              <w:widowControl/>
              <w:spacing w:line="400" w:lineRule="exact"/>
              <w:textAlignment w:val="center"/>
              <w:rPr>
                <w:rFonts w:ascii="宋体" w:hAnsi="宋体" w:cs="宋体"/>
                <w:szCs w:val="21"/>
              </w:rPr>
            </w:pPr>
            <w:r>
              <w:rPr>
                <w:rFonts w:hint="eastAsia" w:ascii="宋体" w:hAnsi="宋体" w:cs="宋体"/>
                <w:szCs w:val="21"/>
              </w:rPr>
              <w:t>6、线性度: 99.9 %，over 40° optical；</w:t>
            </w:r>
          </w:p>
          <w:p>
            <w:pPr>
              <w:widowControl/>
              <w:spacing w:line="400" w:lineRule="exact"/>
              <w:textAlignment w:val="center"/>
              <w:rPr>
                <w:rFonts w:ascii="宋体" w:hAnsi="宋体" w:cs="宋体"/>
                <w:szCs w:val="21"/>
              </w:rPr>
            </w:pPr>
            <w:r>
              <w:rPr>
                <w:rFonts w:hint="eastAsia" w:ascii="宋体" w:hAnsi="宋体" w:cs="宋体"/>
                <w:szCs w:val="21"/>
              </w:rPr>
              <w:t>7、温度漂移：50 PPM/oC，最大；</w:t>
            </w:r>
          </w:p>
          <w:p>
            <w:pPr>
              <w:widowControl/>
              <w:spacing w:line="400" w:lineRule="exact"/>
              <w:textAlignment w:val="center"/>
              <w:rPr>
                <w:rFonts w:ascii="宋体" w:hAnsi="宋体" w:cs="宋体"/>
                <w:szCs w:val="21"/>
              </w:rPr>
            </w:pPr>
            <w:r>
              <w:rPr>
                <w:rFonts w:hint="eastAsia" w:ascii="宋体" w:hAnsi="宋体" w:cs="宋体"/>
                <w:szCs w:val="21"/>
              </w:rPr>
              <w:t>8、零点漂移: 15 Microradians/oC，最大；</w:t>
            </w:r>
          </w:p>
          <w:p>
            <w:pPr>
              <w:widowControl/>
              <w:spacing w:line="400" w:lineRule="exact"/>
              <w:textAlignment w:val="center"/>
              <w:rPr>
                <w:rFonts w:ascii="宋体" w:hAnsi="宋体" w:cs="宋体"/>
                <w:szCs w:val="21"/>
              </w:rPr>
            </w:pPr>
            <w:r>
              <w:rPr>
                <w:rFonts w:hint="eastAsia" w:ascii="宋体" w:hAnsi="宋体" w:cs="宋体"/>
                <w:szCs w:val="21"/>
              </w:rPr>
              <w:t>9、重复精度: 8 Microradians，最大。</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2</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hint="eastAsia" w:ascii="宋体" w:hAnsi="宋体"/>
                <w:szCs w:val="21"/>
              </w:rPr>
              <w:t>9</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压电控制器</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1、输出电压范围： 0～50V；</w:t>
            </w:r>
          </w:p>
          <w:p>
            <w:pPr>
              <w:widowControl/>
              <w:spacing w:line="400" w:lineRule="exact"/>
              <w:textAlignment w:val="center"/>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RMS电流：3.1A；</w:t>
            </w:r>
          </w:p>
          <w:p>
            <w:pPr>
              <w:widowControl/>
              <w:spacing w:line="400" w:lineRule="exact"/>
              <w:textAlignment w:val="center"/>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脉冲电流：8.0A；</w:t>
            </w:r>
          </w:p>
          <w:p>
            <w:pPr>
              <w:widowControl/>
              <w:spacing w:line="400" w:lineRule="exact"/>
              <w:textAlignment w:val="center"/>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电源带宽：110 kHz；</w:t>
            </w:r>
          </w:p>
          <w:p>
            <w:pPr>
              <w:widowControl/>
              <w:spacing w:line="400" w:lineRule="exact"/>
              <w:textAlignment w:val="center"/>
              <w:rPr>
                <w:rFonts w:ascii="宋体" w:hAnsi="宋体" w:cs="宋体"/>
                <w:szCs w:val="21"/>
              </w:rPr>
            </w:pPr>
            <w:r>
              <w:rPr>
                <w:rFonts w:hint="eastAsia" w:ascii="宋体" w:hAnsi="宋体" w:cs="宋体"/>
                <w:szCs w:val="21"/>
              </w:rPr>
              <w:t>5、转换速率：35V/us；</w:t>
            </w:r>
          </w:p>
          <w:p>
            <w:pPr>
              <w:widowControl/>
              <w:spacing w:line="400" w:lineRule="exact"/>
              <w:textAlignment w:val="center"/>
              <w:rPr>
                <w:rFonts w:ascii="宋体" w:hAnsi="宋体" w:cs="宋体"/>
                <w:szCs w:val="21"/>
              </w:rPr>
            </w:pPr>
            <w:r>
              <w:rPr>
                <w:rFonts w:hint="eastAsia" w:ascii="宋体" w:hAnsi="宋体" w:cs="宋体"/>
                <w:szCs w:val="21"/>
              </w:rPr>
              <w:t>6、信号带宽：390KHZ；</w:t>
            </w:r>
          </w:p>
          <w:p>
            <w:pPr>
              <w:widowControl/>
              <w:spacing w:line="400" w:lineRule="exact"/>
              <w:textAlignment w:val="center"/>
              <w:rPr>
                <w:rFonts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最大功率：140W  DissipAtion；</w:t>
            </w:r>
          </w:p>
          <w:p>
            <w:pPr>
              <w:widowControl/>
              <w:spacing w:line="400" w:lineRule="exact"/>
              <w:textAlignment w:val="center"/>
              <w:rPr>
                <w:rFonts w:ascii="宋体" w:hAnsi="宋体" w:cs="宋体"/>
                <w:szCs w:val="21"/>
              </w:rPr>
            </w:pPr>
            <w:r>
              <w:rPr>
                <w:rFonts w:hint="eastAsia" w:ascii="宋体" w:hAnsi="宋体" w:cs="宋体"/>
                <w:szCs w:val="21"/>
              </w:rPr>
              <w:t>8、噪音：150uV RMS（10uF负载，0.03Hz至1MHz）；</w:t>
            </w:r>
          </w:p>
          <w:p>
            <w:pPr>
              <w:widowControl/>
              <w:spacing w:line="400" w:lineRule="exact"/>
              <w:textAlignment w:val="center"/>
              <w:rPr>
                <w:rFonts w:ascii="宋体" w:hAnsi="宋体" w:cs="宋体"/>
                <w:szCs w:val="21"/>
              </w:rPr>
            </w:pPr>
            <w:r>
              <w:rPr>
                <w:rFonts w:hint="eastAsia" w:ascii="宋体" w:hAnsi="宋体" w:cs="宋体"/>
                <w:szCs w:val="21"/>
              </w:rPr>
              <w:t>9、保护：连续短路，发热；</w:t>
            </w:r>
          </w:p>
          <w:p>
            <w:pPr>
              <w:widowControl/>
              <w:spacing w:line="400" w:lineRule="exact"/>
              <w:textAlignment w:val="center"/>
              <w:rPr>
                <w:rFonts w:ascii="宋体" w:hAnsi="宋体" w:cs="宋体"/>
                <w:szCs w:val="21"/>
              </w:rPr>
            </w:pPr>
            <w:r>
              <w:rPr>
                <w:rFonts w:hint="eastAsia" w:ascii="宋体" w:hAnsi="宋体" w:cs="宋体"/>
                <w:szCs w:val="21"/>
              </w:rPr>
              <w:t>10、电压监测器：1/20 V/V（BNC）；</w:t>
            </w:r>
          </w:p>
          <w:p>
            <w:pPr>
              <w:widowControl/>
              <w:spacing w:line="400" w:lineRule="exact"/>
              <w:textAlignment w:val="center"/>
              <w:rPr>
                <w:rFonts w:ascii="宋体" w:hAnsi="宋体" w:cs="宋体"/>
                <w:szCs w:val="21"/>
              </w:rPr>
            </w:pPr>
            <w:r>
              <w:rPr>
                <w:rFonts w:hint="eastAsia" w:ascii="宋体" w:hAnsi="宋体" w:cs="宋体"/>
                <w:szCs w:val="21"/>
              </w:rPr>
              <w:t>11、电流监测器：1 V/A（BNC）；</w:t>
            </w:r>
          </w:p>
          <w:p>
            <w:pPr>
              <w:widowControl/>
              <w:spacing w:line="400" w:lineRule="exact"/>
              <w:textAlignment w:val="center"/>
              <w:rPr>
                <w:rFonts w:ascii="宋体" w:hAnsi="宋体" w:cs="宋体"/>
                <w:szCs w:val="21"/>
              </w:rPr>
            </w:pPr>
            <w:r>
              <w:rPr>
                <w:rFonts w:hint="eastAsia" w:ascii="宋体" w:hAnsi="宋体" w:cs="宋体"/>
                <w:szCs w:val="21"/>
              </w:rPr>
              <w:t>12、模拟输入：信号输入（BNC，Zin = 48.7k）；</w:t>
            </w:r>
          </w:p>
          <w:p>
            <w:pPr>
              <w:widowControl/>
              <w:spacing w:line="400" w:lineRule="exact"/>
              <w:textAlignment w:val="center"/>
              <w:rPr>
                <w:rFonts w:ascii="宋体" w:hAnsi="宋体" w:cs="宋体"/>
                <w:szCs w:val="21"/>
              </w:rPr>
            </w:pPr>
            <w:r>
              <w:rPr>
                <w:rFonts w:hint="eastAsia" w:ascii="宋体" w:hAnsi="宋体" w:cs="宋体"/>
                <w:szCs w:val="21"/>
              </w:rPr>
              <w:t xml:space="preserve">13、输出接口：LEMO 0B，LEMO 00，Screw Terminals，BNC； </w:t>
            </w:r>
          </w:p>
          <w:p>
            <w:pPr>
              <w:widowControl/>
              <w:spacing w:line="400" w:lineRule="exact"/>
              <w:textAlignment w:val="center"/>
              <w:rPr>
                <w:rFonts w:hint="eastAsia" w:ascii="宋体" w:hAnsi="宋体" w:eastAsia="宋体" w:cs="宋体"/>
                <w:szCs w:val="21"/>
                <w:lang w:eastAsia="zh-CN"/>
              </w:rPr>
            </w:pPr>
            <w:r>
              <w:rPr>
                <w:rFonts w:hint="eastAsia" w:ascii="宋体" w:hAnsi="宋体" w:cs="宋体"/>
                <w:szCs w:val="21"/>
              </w:rPr>
              <w:t>14、电源：90 Vac to 250 Vac</w:t>
            </w:r>
            <w:r>
              <w:rPr>
                <w:rFonts w:hint="eastAsia" w:ascii="宋体" w:hAnsi="宋体" w:cs="宋体"/>
                <w:szCs w:val="21"/>
                <w:lang w:eastAsia="zh-CN"/>
              </w:rPr>
              <w:t>。</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2</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533" w:type="dxa"/>
            <w:gridSpan w:val="5"/>
            <w:vAlign w:val="center"/>
          </w:tcPr>
          <w:p>
            <w:pPr>
              <w:spacing w:line="400" w:lineRule="exact"/>
              <w:jc w:val="left"/>
              <w:rPr>
                <w:rFonts w:ascii="宋体" w:hAnsi="宋体"/>
                <w:szCs w:val="21"/>
              </w:rPr>
            </w:pPr>
            <w:r>
              <w:rPr>
                <w:rFonts w:hint="eastAsia" w:ascii="宋体" w:hAnsi="宋体" w:cs="宋体"/>
                <w:b/>
                <w:kern w:val="0"/>
                <w:szCs w:val="21"/>
              </w:rPr>
              <w:t>本分标核心产品为：</w:t>
            </w:r>
            <w:r>
              <w:rPr>
                <w:rFonts w:hint="eastAsia" w:ascii="宋体" w:hAnsi="宋体" w:cs="宋体"/>
                <w:b/>
                <w:kern w:val="0"/>
                <w:szCs w:val="21"/>
                <w:u w:val="single"/>
              </w:rPr>
              <w:t>第6分项“高精度示波器”</w:t>
            </w:r>
            <w:r>
              <w:rPr>
                <w:rFonts w:hint="eastAsia" w:ascii="宋体" w:hAnsi="宋体" w:cs="宋体"/>
                <w:b/>
                <w:kern w:val="0"/>
                <w:szCs w:val="21"/>
              </w:rPr>
              <w:t>(多家投标人提供的核心产品品牌相同的，视为提供同品牌产品。提供同品牌产品的不同投标人参加同一分标投标的，以其中通过资格审查、符合性审查且报价最低的参加评标，报价相同的，由采购人自主选择确定一个参加评标，其他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47" w:type="dxa"/>
            <w:gridSpan w:val="2"/>
            <w:vAlign w:val="center"/>
          </w:tcPr>
          <w:p>
            <w:pPr>
              <w:pStyle w:val="26"/>
              <w:snapToGrid w:val="0"/>
              <w:spacing w:line="400" w:lineRule="exact"/>
              <w:jc w:val="center"/>
              <w:outlineLvl w:val="0"/>
              <w:rPr>
                <w:rFonts w:hAnsi="宋体"/>
                <w:color w:val="000000"/>
                <w:szCs w:val="21"/>
              </w:rPr>
            </w:pPr>
            <w:r>
              <w:rPr>
                <w:rFonts w:hint="eastAsia" w:hAnsi="宋体"/>
                <w:color w:val="000000"/>
                <w:szCs w:val="21"/>
              </w:rPr>
              <w:t>质量标准</w:t>
            </w:r>
          </w:p>
        </w:tc>
        <w:tc>
          <w:tcPr>
            <w:tcW w:w="7586" w:type="dxa"/>
            <w:gridSpan w:val="3"/>
            <w:vAlign w:val="center"/>
          </w:tcPr>
          <w:p>
            <w:pPr>
              <w:snapToGrid w:val="0"/>
              <w:spacing w:line="400" w:lineRule="exact"/>
              <w:jc w:val="left"/>
              <w:rPr>
                <w:rFonts w:ascii="宋体" w:hAnsi="宋体"/>
                <w:color w:val="000000"/>
                <w:szCs w:val="21"/>
              </w:rPr>
            </w:pPr>
            <w:r>
              <w:rPr>
                <w:rFonts w:hint="eastAsia" w:ascii="宋体" w:hAnsi="宋体"/>
                <w:color w:val="000000"/>
                <w:szCs w:val="21"/>
              </w:rPr>
              <w:t>符合设备制造厂家合格产品的出厂质量标准。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47" w:type="dxa"/>
            <w:gridSpan w:val="2"/>
            <w:vAlign w:val="center"/>
          </w:tcPr>
          <w:p>
            <w:pPr>
              <w:pStyle w:val="26"/>
              <w:snapToGrid w:val="0"/>
              <w:spacing w:line="400" w:lineRule="exact"/>
              <w:jc w:val="center"/>
              <w:outlineLvl w:val="0"/>
              <w:rPr>
                <w:rFonts w:hAnsi="宋体"/>
                <w:color w:val="000000"/>
                <w:szCs w:val="21"/>
              </w:rPr>
            </w:pPr>
            <w:r>
              <w:rPr>
                <w:rFonts w:hint="eastAsia" w:hAnsi="宋体"/>
                <w:color w:val="000000"/>
                <w:szCs w:val="21"/>
              </w:rPr>
              <w:t>验收条件及标准</w:t>
            </w:r>
          </w:p>
        </w:tc>
        <w:tc>
          <w:tcPr>
            <w:tcW w:w="7586" w:type="dxa"/>
            <w:gridSpan w:val="3"/>
            <w:vAlign w:val="center"/>
          </w:tcPr>
          <w:p>
            <w:pPr>
              <w:snapToGrid w:val="0"/>
              <w:spacing w:line="400" w:lineRule="exact"/>
              <w:jc w:val="left"/>
              <w:rPr>
                <w:rFonts w:ascii="宋体" w:hAnsi="宋体"/>
                <w:color w:val="000000"/>
                <w:szCs w:val="21"/>
              </w:rPr>
            </w:pPr>
            <w:r>
              <w:rPr>
                <w:rFonts w:hint="eastAsia" w:ascii="宋体" w:hAnsi="宋体"/>
                <w:szCs w:val="21"/>
              </w:rPr>
              <w:t>设备需全新、完好、无破损，按照技术要求的各项指标进行验收。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47" w:type="dxa"/>
            <w:gridSpan w:val="2"/>
            <w:vAlign w:val="center"/>
          </w:tcPr>
          <w:p>
            <w:pPr>
              <w:pStyle w:val="24"/>
              <w:snapToGrid w:val="0"/>
              <w:spacing w:line="400" w:lineRule="exact"/>
              <w:ind w:left="0"/>
              <w:jc w:val="center"/>
              <w:outlineLvl w:val="0"/>
              <w:rPr>
                <w:rFonts w:ascii="宋体" w:hAnsi="宋体"/>
                <w:color w:val="000000"/>
                <w:szCs w:val="21"/>
              </w:rPr>
            </w:pPr>
            <w:r>
              <w:rPr>
                <w:rFonts w:hint="eastAsia" w:ascii="宋体" w:hAnsi="宋体"/>
                <w:color w:val="000000"/>
                <w:szCs w:val="21"/>
              </w:rPr>
              <w:t>验收方法及方案</w:t>
            </w:r>
          </w:p>
        </w:tc>
        <w:tc>
          <w:tcPr>
            <w:tcW w:w="7586" w:type="dxa"/>
            <w:gridSpan w:val="3"/>
            <w:vAlign w:val="center"/>
          </w:tcPr>
          <w:p>
            <w:pPr>
              <w:tabs>
                <w:tab w:val="left" w:pos="1820"/>
              </w:tabs>
              <w:spacing w:line="400" w:lineRule="exact"/>
              <w:rPr>
                <w:rFonts w:ascii="宋体" w:hAnsi="宋体"/>
                <w:szCs w:val="21"/>
              </w:rPr>
            </w:pPr>
            <w:r>
              <w:rPr>
                <w:rFonts w:hint="eastAsia" w:ascii="宋体" w:hAnsi="宋体"/>
                <w:szCs w:val="21"/>
              </w:rPr>
              <w:t>设备开机试运行，测试设备的技术性能指标，确认各项功能正常运行，同时检查随机文件应齐整。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3" w:type="dxa"/>
            <w:gridSpan w:val="5"/>
            <w:vAlign w:val="center"/>
          </w:tcPr>
          <w:p>
            <w:pPr>
              <w:snapToGrid w:val="0"/>
              <w:spacing w:line="400" w:lineRule="exact"/>
              <w:rPr>
                <w:rFonts w:ascii="宋体" w:hAnsi="宋体"/>
                <w:szCs w:val="21"/>
              </w:rPr>
            </w:pPr>
            <w:r>
              <w:rPr>
                <w:rFonts w:hint="eastAsia" w:ascii="宋体" w:hAnsi="宋体"/>
                <w:color w:val="000000"/>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免费质保期及售后技术服务要求</w:t>
            </w:r>
          </w:p>
        </w:tc>
        <w:tc>
          <w:tcPr>
            <w:tcW w:w="7586" w:type="dxa"/>
            <w:gridSpan w:val="3"/>
            <w:vAlign w:val="center"/>
          </w:tcPr>
          <w:p>
            <w:pPr>
              <w:snapToGrid w:val="0"/>
              <w:spacing w:line="400" w:lineRule="exact"/>
              <w:jc w:val="left"/>
              <w:rPr>
                <w:rFonts w:ascii="宋体" w:hAnsi="宋体" w:cs="宋体"/>
                <w:szCs w:val="21"/>
              </w:rPr>
            </w:pPr>
            <w:r>
              <w:rPr>
                <w:rFonts w:hint="eastAsia" w:ascii="宋体" w:hAnsi="宋体" w:cs="宋体"/>
                <w:szCs w:val="21"/>
              </w:rPr>
              <w:t>1、对整机以及所有的设备均提供免费保修</w:t>
            </w:r>
            <w:r>
              <w:rPr>
                <w:rFonts w:hint="eastAsia" w:ascii="宋体" w:hAnsi="宋体" w:cs="宋体"/>
                <w:szCs w:val="21"/>
                <w:u w:val="single"/>
              </w:rPr>
              <w:t xml:space="preserve"> 1 </w:t>
            </w:r>
            <w:r>
              <w:rPr>
                <w:rFonts w:hint="eastAsia" w:ascii="宋体" w:hAnsi="宋体" w:cs="宋体"/>
                <w:szCs w:val="21"/>
              </w:rPr>
              <w:t>年，设备技术要求里面有特别注明的除外；保修期内上门维修免收维修费</w:t>
            </w:r>
            <w:r>
              <w:rPr>
                <w:rFonts w:hint="eastAsia" w:ascii="宋体" w:hAnsi="宋体" w:cs="宋体"/>
                <w:szCs w:val="21"/>
                <w:lang w:eastAsia="zh-CN"/>
              </w:rPr>
              <w:t>、</w:t>
            </w:r>
            <w:r>
              <w:rPr>
                <w:rFonts w:hint="eastAsia" w:ascii="宋体" w:hAnsi="宋体" w:cs="宋体"/>
                <w:szCs w:val="21"/>
              </w:rPr>
              <w:t>元器件费</w:t>
            </w:r>
            <w:r>
              <w:rPr>
                <w:rFonts w:hint="eastAsia" w:ascii="宋体" w:hAnsi="宋体" w:cs="宋体"/>
                <w:szCs w:val="21"/>
                <w:lang w:eastAsia="zh-CN"/>
              </w:rPr>
              <w:t>及</w:t>
            </w:r>
            <w:r>
              <w:rPr>
                <w:rFonts w:hint="eastAsia" w:ascii="宋体" w:hAnsi="宋体" w:cs="宋体"/>
                <w:szCs w:val="21"/>
              </w:rPr>
              <w:t>软件升级费</w:t>
            </w:r>
            <w:r>
              <w:rPr>
                <w:rFonts w:hint="eastAsia" w:ascii="宋体" w:hAnsi="宋体" w:cs="宋体"/>
                <w:szCs w:val="21"/>
                <w:lang w:eastAsia="zh-CN"/>
              </w:rPr>
              <w:t>，</w:t>
            </w:r>
            <w:r>
              <w:rPr>
                <w:rFonts w:hint="eastAsia" w:ascii="宋体" w:hAnsi="宋体" w:cs="宋体"/>
                <w:szCs w:val="21"/>
              </w:rPr>
              <w:t>并提供终身维修服务。</w:t>
            </w:r>
          </w:p>
          <w:p>
            <w:pPr>
              <w:snapToGrid w:val="0"/>
              <w:spacing w:line="400" w:lineRule="exact"/>
              <w:jc w:val="left"/>
              <w:rPr>
                <w:rFonts w:ascii="宋体" w:hAnsi="宋体" w:cs="宋体"/>
                <w:szCs w:val="21"/>
              </w:rPr>
            </w:pPr>
            <w:r>
              <w:rPr>
                <w:rFonts w:hint="eastAsia" w:ascii="宋体" w:hAnsi="宋体" w:cs="宋体"/>
                <w:szCs w:val="21"/>
              </w:rPr>
              <w:t>2、免费送货上门，免费调试，免费提供现场技术培训，免费进行软件操作、维护的技术培训1-2人，保证使用人员正常操作软件的各种功能；软件在软件维护期内免费升级；其余按投标人承诺进行。</w:t>
            </w:r>
          </w:p>
          <w:p>
            <w:pPr>
              <w:snapToGrid w:val="0"/>
              <w:spacing w:line="400" w:lineRule="exact"/>
              <w:jc w:val="left"/>
              <w:rPr>
                <w:rFonts w:ascii="宋体" w:hAnsi="宋体" w:cs="宋体"/>
                <w:szCs w:val="21"/>
              </w:rPr>
            </w:pPr>
            <w:r>
              <w:rPr>
                <w:rFonts w:hint="eastAsia" w:ascii="宋体" w:hAnsi="宋体" w:cs="宋体"/>
                <w:szCs w:val="21"/>
              </w:rPr>
              <w:t>3、提供售后服务联系电话及联系人。免费维护期内，接到报障电话</w:t>
            </w:r>
            <w:r>
              <w:rPr>
                <w:rFonts w:hint="eastAsia" w:ascii="宋体" w:hAnsi="宋体" w:cs="宋体"/>
                <w:szCs w:val="21"/>
                <w:u w:val="single"/>
              </w:rPr>
              <w:t xml:space="preserve"> 3～5 </w:t>
            </w:r>
            <w:r>
              <w:rPr>
                <w:rFonts w:hint="eastAsia" w:ascii="宋体" w:hAnsi="宋体" w:cs="宋体"/>
                <w:szCs w:val="21"/>
              </w:rPr>
              <w:t>天内派工程技术人员上门维护解决问题。提供可远程维护服务。</w:t>
            </w:r>
          </w:p>
          <w:p>
            <w:pPr>
              <w:snapToGrid w:val="0"/>
              <w:spacing w:line="400" w:lineRule="exact"/>
              <w:jc w:val="left"/>
              <w:rPr>
                <w:rFonts w:ascii="宋体" w:hAnsi="宋体" w:cs="宋体"/>
                <w:szCs w:val="21"/>
              </w:rPr>
            </w:pPr>
            <w:r>
              <w:rPr>
                <w:rFonts w:hint="eastAsia" w:ascii="宋体" w:hAnsi="宋体" w:cs="宋体"/>
                <w:szCs w:val="21"/>
              </w:rPr>
              <w:t>4、提供保修期外零配件优惠供应方案。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交货时间及地点</w:t>
            </w:r>
          </w:p>
        </w:tc>
        <w:tc>
          <w:tcPr>
            <w:tcW w:w="7586" w:type="dxa"/>
            <w:gridSpan w:val="3"/>
          </w:tcPr>
          <w:p>
            <w:pPr>
              <w:snapToGrid w:val="0"/>
              <w:spacing w:line="400" w:lineRule="exact"/>
              <w:jc w:val="left"/>
              <w:rPr>
                <w:rFonts w:ascii="宋体" w:hAnsi="宋体" w:cs="宋体"/>
                <w:szCs w:val="21"/>
              </w:rPr>
            </w:pPr>
            <w:r>
              <w:rPr>
                <w:rFonts w:hint="eastAsia" w:ascii="宋体" w:hAnsi="宋体" w:cs="宋体"/>
                <w:szCs w:val="21"/>
              </w:rPr>
              <w:t>交货期：自收到信用证后</w:t>
            </w:r>
            <w:r>
              <w:rPr>
                <w:rFonts w:hint="eastAsia" w:ascii="宋体" w:hAnsi="宋体" w:cs="宋体"/>
                <w:szCs w:val="21"/>
                <w:u w:val="single"/>
              </w:rPr>
              <w:t xml:space="preserve"> 90 </w:t>
            </w:r>
            <w:r>
              <w:rPr>
                <w:rFonts w:hint="eastAsia" w:ascii="宋体" w:hAnsi="宋体" w:cs="宋体"/>
                <w:szCs w:val="21"/>
              </w:rPr>
              <w:t xml:space="preserve">日内必须到货；设备进场后7个工作日内安装调试合格；在设备交货前1个月，中标人应通知采购人有关设备安装的环境与安装条件，采购人作好设备安装前的准备工作。 </w:t>
            </w:r>
          </w:p>
          <w:p>
            <w:pPr>
              <w:snapToGrid w:val="0"/>
              <w:spacing w:line="400" w:lineRule="exact"/>
              <w:jc w:val="left"/>
              <w:rPr>
                <w:rFonts w:ascii="宋体" w:hAnsi="宋体" w:cs="宋体"/>
                <w:szCs w:val="21"/>
              </w:rPr>
            </w:pPr>
            <w:r>
              <w:rPr>
                <w:rFonts w:hint="eastAsia" w:ascii="宋体" w:hAnsi="宋体" w:cs="宋体"/>
                <w:szCs w:val="21"/>
              </w:rPr>
              <w:t>交货地点：广西桂林市采购人指定地点。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付款条件</w:t>
            </w:r>
          </w:p>
        </w:tc>
        <w:tc>
          <w:tcPr>
            <w:tcW w:w="7586" w:type="dxa"/>
            <w:gridSpan w:val="3"/>
            <w:vAlign w:val="center"/>
          </w:tcPr>
          <w:p>
            <w:pPr>
              <w:snapToGrid w:val="0"/>
              <w:spacing w:line="400" w:lineRule="exact"/>
              <w:jc w:val="left"/>
              <w:rPr>
                <w:rFonts w:hint="eastAsia" w:ascii="宋体" w:hAnsi="宋体" w:eastAsia="宋体" w:cs="宋体"/>
                <w:color w:val="FF0000"/>
                <w:szCs w:val="21"/>
                <w:lang w:eastAsia="zh-CN"/>
              </w:rPr>
            </w:pPr>
            <w:r>
              <w:rPr>
                <w:rFonts w:hint="eastAsia" w:ascii="宋体" w:hAnsi="宋体" w:cs="宋体"/>
                <w:szCs w:val="21"/>
              </w:rPr>
              <w:t>进口产品100%信用证,90%凭发货方发货单据支付，10%验收合格后凭采购方验收报告20日内付清（无息）</w:t>
            </w:r>
            <w:r>
              <w:rPr>
                <w:rFonts w:hint="eastAsia" w:ascii="宋体" w:hAnsi="宋体" w:cs="宋体"/>
                <w:color w:val="auto"/>
                <w:szCs w:val="21"/>
              </w:rPr>
              <w:t>；国产产品在合同生效以及具备实施条件后，采购人在15日内支付30%的预付款；在交货验收合格、培训指导完成及设备正常使用后，成交供应商在3日内开具发票给采购人，采购人收到发票后15个工作日内支付70％的合同金额（无息）</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验收方式</w:t>
            </w:r>
          </w:p>
        </w:tc>
        <w:tc>
          <w:tcPr>
            <w:tcW w:w="7586" w:type="dxa"/>
            <w:gridSpan w:val="3"/>
            <w:vAlign w:val="center"/>
          </w:tcPr>
          <w:p>
            <w:pPr>
              <w:snapToGrid w:val="0"/>
              <w:spacing w:line="400" w:lineRule="exact"/>
              <w:rPr>
                <w:rFonts w:ascii="宋体" w:hAnsi="宋体" w:cs="宋体"/>
                <w:szCs w:val="21"/>
              </w:rPr>
            </w:pPr>
            <w:r>
              <w:rPr>
                <w:rFonts w:hint="eastAsia" w:ascii="宋体" w:hAnsi="宋体" w:cs="宋体"/>
                <w:szCs w:val="21"/>
              </w:rPr>
              <w:t>现场验收。政府采购项目合同验收报告（格式见附表1）。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报价说明</w:t>
            </w:r>
          </w:p>
        </w:tc>
        <w:tc>
          <w:tcPr>
            <w:tcW w:w="7586" w:type="dxa"/>
            <w:gridSpan w:val="3"/>
          </w:tcPr>
          <w:p>
            <w:pPr>
              <w:spacing w:line="400" w:lineRule="exact"/>
              <w:rPr>
                <w:rFonts w:ascii="宋体" w:hAnsi="宋体" w:cs="宋体"/>
                <w:szCs w:val="21"/>
              </w:rPr>
            </w:pPr>
            <w:r>
              <w:rPr>
                <w:rFonts w:hint="eastAsia" w:ascii="宋体" w:hAnsi="宋体" w:cs="宋体"/>
                <w:szCs w:val="21"/>
              </w:rPr>
              <w:t>1、本分标货物第1-4项已办理进口产品手续，接受进口产品（即通过中国海关报关验放进入中国境内且产自关境外的产品）参与投标。投标人负责办理进口产品有关报关等手续及所有相关费用，采购人不再支付额外费用。采购人协助办理免税审批手续。</w:t>
            </w:r>
          </w:p>
          <w:p>
            <w:pPr>
              <w:spacing w:line="400" w:lineRule="exact"/>
              <w:rPr>
                <w:rFonts w:ascii="宋体" w:hAnsi="宋体" w:cs="宋体"/>
                <w:szCs w:val="21"/>
              </w:rPr>
            </w:pPr>
            <w:r>
              <w:rPr>
                <w:rFonts w:hint="eastAsia" w:ascii="宋体" w:hAnsi="宋体" w:cs="宋体"/>
                <w:szCs w:val="21"/>
              </w:rPr>
              <w:t>2、进口设备投标报价按免税到岸价（CIP桂林）及第3点所含的各项费用</w:t>
            </w:r>
            <w:r>
              <w:rPr>
                <w:rFonts w:hint="eastAsia" w:ascii="宋体" w:hAnsi="宋体" w:cs="宋体"/>
                <w:szCs w:val="21"/>
                <w:lang w:eastAsia="zh-CN"/>
              </w:rPr>
              <w:t>合计进行报价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货物涉及的各项费用（包含进出口代理公司佣金、海关办证费、报关费、报检费、银行手续费、运杂费、及其它全部费用的总和）由中标人自行与进出口代理公司结算，采购人不再支付除中标价以外的任何费用。</w:t>
            </w:r>
          </w:p>
          <w:p>
            <w:pPr>
              <w:spacing w:line="400" w:lineRule="exact"/>
              <w:rPr>
                <w:rFonts w:ascii="宋体" w:hAnsi="宋体" w:cs="宋体"/>
                <w:szCs w:val="21"/>
              </w:rPr>
            </w:pPr>
            <w:r>
              <w:rPr>
                <w:rFonts w:hint="eastAsia" w:ascii="宋体" w:hAnsi="宋体" w:cs="宋体"/>
                <w:szCs w:val="21"/>
              </w:rPr>
              <w:t>4、为保证售后服务质量和产品质量，如所投产品为进口产品时，投标人为非所投产品生产厂家的，要求投标人在投标文件中必须提供所投产品生产厂家或国内总代理（国内总代理商盖章的须同时出具为国内总代理的证明材料）的销售授权书原件，否则投标无效。</w:t>
            </w:r>
          </w:p>
          <w:p>
            <w:pPr>
              <w:spacing w:line="400" w:lineRule="exact"/>
              <w:rPr>
                <w:rFonts w:ascii="宋体" w:hAnsi="宋体" w:cs="宋体"/>
                <w:szCs w:val="21"/>
              </w:rPr>
            </w:pPr>
            <w:r>
              <w:rPr>
                <w:rFonts w:hint="eastAsia" w:ascii="宋体" w:hAnsi="宋体" w:cs="宋体"/>
                <w:szCs w:val="21"/>
              </w:rPr>
              <w:t>5、本分标政府采购预算金额为人民币：</w:t>
            </w:r>
            <w:r>
              <w:rPr>
                <w:rFonts w:hint="eastAsia" w:ascii="宋体" w:hAnsi="宋体" w:cs="宋体"/>
                <w:szCs w:val="21"/>
                <w:lang w:val="en-US" w:eastAsia="zh-CN"/>
              </w:rPr>
              <w:t>188.70</w:t>
            </w:r>
            <w:r>
              <w:rPr>
                <w:rFonts w:hint="eastAsia" w:ascii="宋体" w:hAnsi="宋体" w:cs="宋体"/>
                <w:szCs w:val="21"/>
              </w:rPr>
              <w:t>万元，投标报价超出采购预算作无效投标处理。</w:t>
            </w:r>
          </w:p>
        </w:tc>
      </w:tr>
    </w:tbl>
    <w:p>
      <w:pPr>
        <w:pStyle w:val="26"/>
        <w:snapToGrid w:val="0"/>
        <w:spacing w:line="340" w:lineRule="exact"/>
        <w:outlineLvl w:val="0"/>
        <w:rPr>
          <w:rFonts w:hAnsi="宋体"/>
          <w:b/>
          <w:sz w:val="24"/>
          <w:szCs w:val="24"/>
        </w:rPr>
      </w:pPr>
    </w:p>
    <w:p>
      <w:pPr>
        <w:pStyle w:val="26"/>
        <w:snapToGrid w:val="0"/>
        <w:spacing w:line="340" w:lineRule="exact"/>
        <w:ind w:firstLine="422" w:firstLineChars="200"/>
        <w:outlineLvl w:val="0"/>
        <w:rPr>
          <w:rFonts w:hAnsi="宋体" w:cs="宋体"/>
          <w:b/>
          <w:bCs/>
          <w:szCs w:val="21"/>
        </w:rPr>
      </w:pPr>
      <w:r>
        <w:rPr>
          <w:rFonts w:hint="eastAsia" w:hAnsi="宋体" w:cs="宋体"/>
          <w:b/>
          <w:bCs/>
          <w:szCs w:val="21"/>
        </w:rPr>
        <w:t>B分标：</w:t>
      </w:r>
    </w:p>
    <w:tbl>
      <w:tblPr>
        <w:tblStyle w:val="51"/>
        <w:tblW w:w="9533"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417"/>
        <w:gridCol w:w="6201"/>
        <w:gridCol w:w="727"/>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533" w:type="dxa"/>
            <w:gridSpan w:val="5"/>
            <w:vAlign w:val="center"/>
          </w:tcPr>
          <w:p>
            <w:pPr>
              <w:snapToGrid w:val="0"/>
              <w:spacing w:line="400" w:lineRule="exact"/>
              <w:jc w:val="left"/>
              <w:rPr>
                <w:rFonts w:ascii="宋体" w:hAnsi="宋体"/>
                <w:szCs w:val="21"/>
              </w:rPr>
            </w:pPr>
            <w:r>
              <w:rPr>
                <w:rFonts w:hint="eastAsia" w:ascii="宋体" w:hAnsi="宋体"/>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9533" w:type="dxa"/>
            <w:gridSpan w:val="5"/>
            <w:vAlign w:val="center"/>
          </w:tcPr>
          <w:p>
            <w:pPr>
              <w:snapToGrid w:val="0"/>
              <w:spacing w:line="400" w:lineRule="exact"/>
              <w:jc w:val="left"/>
              <w:rPr>
                <w:rFonts w:ascii="宋体" w:hAnsi="宋体"/>
                <w:szCs w:val="21"/>
              </w:rPr>
            </w:pPr>
            <w:r>
              <w:rPr>
                <w:rFonts w:hint="eastAsia" w:ascii="宋体" w:hAnsi="宋体"/>
                <w:b/>
                <w:color w:val="000000"/>
                <w:szCs w:val="21"/>
              </w:rPr>
              <w:t>用途:</w:t>
            </w:r>
            <w:r>
              <w:rPr>
                <w:rFonts w:hint="eastAsia" w:ascii="宋体" w:hAnsi="宋体"/>
                <w:szCs w:val="21"/>
              </w:rPr>
              <w:t xml:space="preserve"> 用于海洋信息技术相关的科研实验；</w:t>
            </w:r>
          </w:p>
          <w:p>
            <w:pPr>
              <w:snapToGrid w:val="0"/>
              <w:spacing w:line="400" w:lineRule="exact"/>
              <w:jc w:val="left"/>
              <w:rPr>
                <w:rFonts w:ascii="宋体" w:hAnsi="宋体"/>
                <w:szCs w:val="21"/>
              </w:rPr>
            </w:pPr>
            <w:r>
              <w:rPr>
                <w:rFonts w:hint="eastAsia" w:ascii="宋体" w:hAnsi="宋体"/>
                <w:szCs w:val="21"/>
              </w:rPr>
              <w:t>用于船舶与海洋工程专业硕士生、光电信息工程和电子科学与技术等专业本科生的实验教学；</w:t>
            </w:r>
          </w:p>
          <w:p>
            <w:pPr>
              <w:snapToGrid w:val="0"/>
              <w:spacing w:line="400" w:lineRule="exact"/>
              <w:jc w:val="left"/>
              <w:rPr>
                <w:rFonts w:ascii="宋体" w:hAnsi="宋体"/>
                <w:b/>
                <w:szCs w:val="21"/>
              </w:rPr>
            </w:pPr>
            <w:r>
              <w:rPr>
                <w:rFonts w:hint="eastAsia" w:ascii="宋体" w:hAnsi="宋体"/>
                <w:szCs w:val="21"/>
              </w:rPr>
              <w:t>用于相关专业的老师从事材料特性测试、弹性波控制器件方面的科研工作。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30" w:type="dxa"/>
            <w:vAlign w:val="center"/>
          </w:tcPr>
          <w:p>
            <w:pPr>
              <w:snapToGrid w:val="0"/>
              <w:spacing w:line="400" w:lineRule="exact"/>
              <w:jc w:val="center"/>
              <w:rPr>
                <w:rFonts w:ascii="宋体" w:hAnsi="宋体"/>
                <w:b/>
                <w:szCs w:val="21"/>
              </w:rPr>
            </w:pPr>
            <w:r>
              <w:rPr>
                <w:rFonts w:hint="eastAsia" w:ascii="宋体" w:hAnsi="宋体"/>
                <w:b/>
                <w:szCs w:val="21"/>
              </w:rPr>
              <w:t>项号</w:t>
            </w:r>
          </w:p>
        </w:tc>
        <w:tc>
          <w:tcPr>
            <w:tcW w:w="1417" w:type="dxa"/>
            <w:vAlign w:val="center"/>
          </w:tcPr>
          <w:p>
            <w:pPr>
              <w:snapToGrid w:val="0"/>
              <w:spacing w:line="400" w:lineRule="exact"/>
              <w:jc w:val="center"/>
              <w:rPr>
                <w:rFonts w:ascii="宋体" w:hAnsi="宋体"/>
                <w:b/>
                <w:szCs w:val="21"/>
              </w:rPr>
            </w:pPr>
            <w:r>
              <w:rPr>
                <w:rFonts w:hint="eastAsia" w:ascii="宋体" w:hAnsi="宋体"/>
                <w:b/>
                <w:szCs w:val="21"/>
              </w:rPr>
              <w:t>采购内容</w:t>
            </w:r>
          </w:p>
        </w:tc>
        <w:tc>
          <w:tcPr>
            <w:tcW w:w="6201" w:type="dxa"/>
            <w:vAlign w:val="center"/>
          </w:tcPr>
          <w:p>
            <w:pPr>
              <w:snapToGrid w:val="0"/>
              <w:spacing w:line="400" w:lineRule="exact"/>
              <w:jc w:val="center"/>
              <w:rPr>
                <w:rFonts w:ascii="宋体" w:hAnsi="宋体"/>
                <w:b/>
                <w:szCs w:val="21"/>
              </w:rPr>
            </w:pPr>
            <w:r>
              <w:rPr>
                <w:rFonts w:hint="eastAsia" w:ascii="宋体" w:hAnsi="宋体"/>
                <w:b/>
                <w:szCs w:val="21"/>
              </w:rPr>
              <w:t>技术需求</w:t>
            </w:r>
          </w:p>
        </w:tc>
        <w:tc>
          <w:tcPr>
            <w:tcW w:w="727" w:type="dxa"/>
            <w:vAlign w:val="center"/>
          </w:tcPr>
          <w:p>
            <w:pPr>
              <w:snapToGrid w:val="0"/>
              <w:spacing w:line="400" w:lineRule="exact"/>
              <w:jc w:val="center"/>
              <w:rPr>
                <w:rFonts w:ascii="宋体" w:hAnsi="宋体"/>
                <w:b/>
                <w:szCs w:val="21"/>
              </w:rPr>
            </w:pPr>
            <w:r>
              <w:rPr>
                <w:rFonts w:hint="eastAsia" w:ascii="宋体" w:hAnsi="宋体"/>
                <w:b/>
                <w:szCs w:val="21"/>
              </w:rPr>
              <w:t>数量</w:t>
            </w:r>
          </w:p>
        </w:tc>
        <w:tc>
          <w:tcPr>
            <w:tcW w:w="658" w:type="dxa"/>
            <w:vAlign w:val="center"/>
          </w:tcPr>
          <w:p>
            <w:pPr>
              <w:snapToGrid w:val="0"/>
              <w:spacing w:line="400" w:lineRule="exact"/>
              <w:jc w:val="center"/>
              <w:rPr>
                <w:rFonts w:ascii="宋体" w:hAnsi="宋体"/>
                <w:b/>
                <w:szCs w:val="21"/>
              </w:rPr>
            </w:pPr>
            <w:r>
              <w:rPr>
                <w:rFonts w:hint="eastAsia" w:ascii="宋体" w:hAnsi="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30" w:type="dxa"/>
            <w:vAlign w:val="center"/>
          </w:tcPr>
          <w:p>
            <w:pPr>
              <w:spacing w:line="400" w:lineRule="exact"/>
              <w:jc w:val="center"/>
              <w:rPr>
                <w:rFonts w:ascii="宋体" w:hAnsi="宋体"/>
                <w:szCs w:val="21"/>
              </w:rPr>
            </w:pPr>
            <w:r>
              <w:rPr>
                <w:rFonts w:ascii="宋体" w:hAnsi="宋体"/>
                <w:szCs w:val="21"/>
              </w:rPr>
              <w:t>1</w:t>
            </w:r>
          </w:p>
        </w:tc>
        <w:tc>
          <w:tcPr>
            <w:tcW w:w="1417" w:type="dxa"/>
            <w:shd w:val="clear" w:color="auto" w:fill="FFFFFF"/>
            <w:vAlign w:val="center"/>
          </w:tcPr>
          <w:p>
            <w:pPr>
              <w:spacing w:line="400" w:lineRule="exact"/>
              <w:jc w:val="center"/>
              <w:rPr>
                <w:rFonts w:ascii="宋体" w:hAnsi="宋体"/>
                <w:szCs w:val="21"/>
              </w:rPr>
            </w:pPr>
            <w:r>
              <w:rPr>
                <w:rFonts w:hint="eastAsia" w:ascii="宋体" w:hAnsi="宋体"/>
                <w:szCs w:val="21"/>
              </w:rPr>
              <w:t>激光测振仪</w:t>
            </w:r>
          </w:p>
        </w:tc>
        <w:tc>
          <w:tcPr>
            <w:tcW w:w="6201" w:type="dxa"/>
            <w:vAlign w:val="center"/>
          </w:tcPr>
          <w:p>
            <w:pPr>
              <w:widowControl/>
              <w:spacing w:line="400" w:lineRule="exact"/>
              <w:textAlignment w:val="center"/>
              <w:rPr>
                <w:rFonts w:ascii="宋体" w:hAnsi="宋体" w:cs="宋体"/>
                <w:szCs w:val="21"/>
              </w:rPr>
            </w:pPr>
            <w:r>
              <w:rPr>
                <w:rFonts w:hint="eastAsia" w:ascii="宋体" w:hAnsi="宋体" w:cs="宋体"/>
                <w:szCs w:val="21"/>
              </w:rPr>
              <w:t>1、使用范围广泛，可测量从原子级微弱振动到数十万g冲击；</w:t>
            </w:r>
          </w:p>
          <w:p>
            <w:pPr>
              <w:widowControl/>
              <w:spacing w:line="400" w:lineRule="exact"/>
              <w:textAlignment w:val="center"/>
              <w:rPr>
                <w:rFonts w:ascii="宋体" w:hAnsi="宋体" w:cs="宋体"/>
                <w:szCs w:val="21"/>
              </w:rPr>
            </w:pPr>
            <w:r>
              <w:rPr>
                <w:rFonts w:hint="eastAsia" w:ascii="宋体" w:hAnsi="宋体" w:cs="宋体"/>
                <w:szCs w:val="21"/>
              </w:rPr>
              <w:t>2、高灵敏度测量激光光源：He-Ne激光，波长632.8nm，功率小于1mW，对人眼安全；</w:t>
            </w:r>
          </w:p>
          <w:p>
            <w:pPr>
              <w:widowControl/>
              <w:spacing w:line="400" w:lineRule="exact"/>
              <w:textAlignment w:val="center"/>
              <w:rPr>
                <w:rFonts w:ascii="宋体" w:hAnsi="宋体" w:cs="宋体"/>
                <w:szCs w:val="21"/>
              </w:rPr>
            </w:pPr>
            <w:r>
              <w:rPr>
                <w:rFonts w:hint="eastAsia" w:ascii="宋体" w:hAnsi="宋体" w:cs="宋体"/>
                <w:szCs w:val="21"/>
              </w:rPr>
              <w:t>3、▲具备自动聚焦功能，自动聚焦时间小于3s；</w:t>
            </w:r>
          </w:p>
          <w:p>
            <w:pPr>
              <w:widowControl/>
              <w:spacing w:line="400" w:lineRule="exact"/>
              <w:textAlignment w:val="center"/>
              <w:rPr>
                <w:rFonts w:ascii="宋体" w:hAnsi="宋体" w:cs="宋体"/>
                <w:szCs w:val="21"/>
              </w:rPr>
            </w:pPr>
            <w:r>
              <w:rPr>
                <w:rFonts w:hint="eastAsia" w:ascii="宋体" w:hAnsi="宋体" w:cs="宋体"/>
                <w:szCs w:val="21"/>
              </w:rPr>
              <w:t xml:space="preserve">4、▲可通过控制器按键和远程式软件，对激光进行自动聚焦，并且可以手动调节焦距大小； </w:t>
            </w:r>
          </w:p>
          <w:p>
            <w:pPr>
              <w:widowControl/>
              <w:spacing w:line="400" w:lineRule="exact"/>
              <w:textAlignment w:val="center"/>
              <w:rPr>
                <w:rFonts w:ascii="宋体" w:hAnsi="宋体" w:cs="宋体"/>
                <w:szCs w:val="21"/>
              </w:rPr>
            </w:pPr>
            <w:r>
              <w:rPr>
                <w:rFonts w:hint="eastAsia" w:ascii="宋体" w:hAnsi="宋体" w:cs="宋体"/>
                <w:szCs w:val="21"/>
              </w:rPr>
              <w:t xml:space="preserve">5、▲为保证光学头极高的光学灵敏度，以及光学和电气互不干扰性，带激光干涉仪的自动聚焦光学头与控制器采用分离式结构； </w:t>
            </w:r>
          </w:p>
          <w:p>
            <w:pPr>
              <w:widowControl/>
              <w:spacing w:line="400" w:lineRule="exact"/>
              <w:textAlignment w:val="center"/>
              <w:rPr>
                <w:rFonts w:ascii="宋体" w:hAnsi="宋体" w:cs="宋体"/>
                <w:szCs w:val="21"/>
              </w:rPr>
            </w:pPr>
            <w:r>
              <w:rPr>
                <w:rFonts w:hint="eastAsia" w:ascii="宋体" w:hAnsi="宋体" w:cs="宋体"/>
                <w:szCs w:val="21"/>
              </w:rPr>
              <w:t xml:space="preserve">6、控制器采用触摸屏式按键，并带有可选灵敏度、通道等信息，方便振动测量时设置激光测振仪参数； </w:t>
            </w:r>
          </w:p>
          <w:p>
            <w:pPr>
              <w:widowControl/>
              <w:spacing w:line="400" w:lineRule="exact"/>
              <w:textAlignment w:val="center"/>
              <w:rPr>
                <w:rFonts w:ascii="宋体" w:hAnsi="宋体" w:cs="宋体"/>
                <w:szCs w:val="21"/>
              </w:rPr>
            </w:pPr>
            <w:r>
              <w:rPr>
                <w:rFonts w:hint="eastAsia" w:ascii="宋体" w:hAnsi="宋体" w:cs="宋体"/>
                <w:szCs w:val="21"/>
              </w:rPr>
              <w:t>7、最新数字式解码技术；</w:t>
            </w:r>
          </w:p>
          <w:p>
            <w:pPr>
              <w:widowControl/>
              <w:spacing w:line="400" w:lineRule="exact"/>
              <w:textAlignment w:val="center"/>
              <w:rPr>
                <w:rFonts w:ascii="宋体" w:hAnsi="宋体" w:cs="宋体"/>
                <w:szCs w:val="21"/>
              </w:rPr>
            </w:pPr>
            <w:r>
              <w:rPr>
                <w:rFonts w:hint="eastAsia" w:ascii="宋体" w:hAnsi="宋体" w:cs="宋体"/>
                <w:szCs w:val="21"/>
              </w:rPr>
              <w:t>8、▲速度量程：最高±12m/s；</w:t>
            </w:r>
          </w:p>
          <w:p>
            <w:pPr>
              <w:widowControl/>
              <w:spacing w:line="400" w:lineRule="exact"/>
              <w:textAlignment w:val="center"/>
              <w:rPr>
                <w:rFonts w:ascii="宋体" w:hAnsi="宋体" w:cs="宋体"/>
                <w:szCs w:val="21"/>
              </w:rPr>
            </w:pPr>
            <w:r>
              <w:rPr>
                <w:rFonts w:hint="eastAsia" w:ascii="宋体" w:hAnsi="宋体" w:cs="宋体"/>
                <w:szCs w:val="21"/>
              </w:rPr>
              <w:t>9、▲最小速度分辨率：3纳米/秒/HZ带宽；</w:t>
            </w:r>
          </w:p>
          <w:p>
            <w:pPr>
              <w:widowControl/>
              <w:spacing w:line="400" w:lineRule="exact"/>
              <w:textAlignment w:val="center"/>
              <w:rPr>
                <w:rFonts w:ascii="宋体" w:hAnsi="宋体" w:cs="宋体"/>
                <w:szCs w:val="21"/>
              </w:rPr>
            </w:pPr>
            <w:r>
              <w:rPr>
                <w:rFonts w:hint="eastAsia" w:ascii="宋体" w:hAnsi="宋体" w:cs="宋体"/>
                <w:szCs w:val="21"/>
              </w:rPr>
              <w:t>10、▲速度档位共12个：0.01m/s，0.02m/s，0.05m/s，……， 6m/s，10m/s，12m/s；</w:t>
            </w:r>
          </w:p>
          <w:p>
            <w:pPr>
              <w:widowControl/>
              <w:spacing w:line="400" w:lineRule="exact"/>
              <w:textAlignment w:val="center"/>
              <w:rPr>
                <w:rFonts w:ascii="宋体" w:hAnsi="宋体" w:cs="宋体"/>
                <w:szCs w:val="21"/>
              </w:rPr>
            </w:pPr>
            <w:r>
              <w:rPr>
                <w:rFonts w:hint="eastAsia" w:ascii="宋体" w:hAnsi="宋体" w:cs="宋体"/>
                <w:szCs w:val="21"/>
              </w:rPr>
              <w:t>11、▲位移量程：±200mm；</w:t>
            </w:r>
          </w:p>
          <w:p>
            <w:pPr>
              <w:widowControl/>
              <w:spacing w:line="400" w:lineRule="exact"/>
              <w:textAlignment w:val="center"/>
              <w:rPr>
                <w:rFonts w:ascii="宋体" w:hAnsi="宋体" w:cs="宋体"/>
                <w:szCs w:val="21"/>
              </w:rPr>
            </w:pPr>
            <w:r>
              <w:rPr>
                <w:rFonts w:hint="eastAsia" w:ascii="宋体" w:hAnsi="宋体" w:cs="宋体"/>
                <w:szCs w:val="21"/>
              </w:rPr>
              <w:t>12、▲最小位移分辨率：16pm；</w:t>
            </w:r>
          </w:p>
          <w:p>
            <w:pPr>
              <w:widowControl/>
              <w:spacing w:line="400" w:lineRule="exact"/>
              <w:textAlignment w:val="center"/>
              <w:rPr>
                <w:rFonts w:ascii="宋体" w:hAnsi="宋体" w:cs="宋体"/>
                <w:szCs w:val="21"/>
              </w:rPr>
            </w:pPr>
            <w:r>
              <w:rPr>
                <w:rFonts w:hint="eastAsia" w:ascii="宋体" w:hAnsi="宋体" w:cs="宋体"/>
                <w:szCs w:val="21"/>
              </w:rPr>
              <w:t>13、▲位移档位共18个：0.5um，1um，2um，5um，……，50mm，100mm，200mm；</w:t>
            </w:r>
          </w:p>
          <w:p>
            <w:pPr>
              <w:widowControl/>
              <w:spacing w:line="400" w:lineRule="exact"/>
              <w:textAlignment w:val="center"/>
              <w:rPr>
                <w:rFonts w:ascii="宋体" w:hAnsi="宋体" w:cs="宋体"/>
                <w:szCs w:val="21"/>
              </w:rPr>
            </w:pPr>
            <w:r>
              <w:rPr>
                <w:rFonts w:hint="eastAsia" w:ascii="宋体" w:hAnsi="宋体" w:cs="宋体"/>
                <w:szCs w:val="21"/>
              </w:rPr>
              <w:t>14、▲为得到精确测量结果，模拟电压输出为±2V；</w:t>
            </w:r>
          </w:p>
          <w:p>
            <w:pPr>
              <w:widowControl/>
              <w:spacing w:line="400" w:lineRule="exact"/>
              <w:textAlignment w:val="center"/>
              <w:rPr>
                <w:rFonts w:ascii="宋体" w:hAnsi="宋体" w:cs="宋体"/>
                <w:szCs w:val="21"/>
              </w:rPr>
            </w:pPr>
            <w:r>
              <w:rPr>
                <w:rFonts w:hint="eastAsia" w:ascii="宋体" w:hAnsi="宋体" w:cs="宋体"/>
                <w:szCs w:val="21"/>
              </w:rPr>
              <w:t>15、频率范围：0—3MHz；</w:t>
            </w:r>
          </w:p>
          <w:p>
            <w:pPr>
              <w:widowControl/>
              <w:spacing w:line="400" w:lineRule="exact"/>
              <w:textAlignment w:val="center"/>
              <w:rPr>
                <w:rFonts w:ascii="宋体" w:hAnsi="宋体" w:cs="宋体"/>
                <w:szCs w:val="21"/>
              </w:rPr>
            </w:pPr>
            <w:r>
              <w:rPr>
                <w:rFonts w:hint="eastAsia" w:ascii="宋体" w:hAnsi="宋体" w:cs="宋体"/>
                <w:szCs w:val="21"/>
              </w:rPr>
              <w:t>16、工作距离：单镜头0.4-50m；</w:t>
            </w:r>
          </w:p>
          <w:p>
            <w:pPr>
              <w:widowControl/>
              <w:spacing w:line="400" w:lineRule="exact"/>
              <w:textAlignment w:val="center"/>
              <w:rPr>
                <w:rFonts w:ascii="宋体" w:hAnsi="宋体" w:cs="宋体"/>
                <w:szCs w:val="21"/>
              </w:rPr>
            </w:pPr>
            <w:r>
              <w:rPr>
                <w:rFonts w:hint="eastAsia" w:ascii="宋体" w:hAnsi="宋体" w:cs="宋体"/>
                <w:szCs w:val="21"/>
              </w:rPr>
              <w:t>17、被测物体表面无需进行贴膜或者喷漆等表面处理，即可测量出物体的振动参数；</w:t>
            </w:r>
          </w:p>
          <w:p>
            <w:pPr>
              <w:widowControl/>
              <w:spacing w:line="400" w:lineRule="exact"/>
              <w:textAlignment w:val="center"/>
              <w:rPr>
                <w:rFonts w:ascii="宋体" w:hAnsi="宋体" w:cs="宋体"/>
                <w:szCs w:val="21"/>
              </w:rPr>
            </w:pPr>
            <w:r>
              <w:rPr>
                <w:rFonts w:hint="eastAsia" w:ascii="宋体" w:hAnsi="宋体" w:cs="宋体"/>
                <w:szCs w:val="21"/>
              </w:rPr>
              <w:t>18、▲遵循标准</w:t>
            </w:r>
          </w:p>
          <w:p>
            <w:pPr>
              <w:widowControl/>
              <w:spacing w:line="400" w:lineRule="exact"/>
              <w:textAlignment w:val="center"/>
              <w:rPr>
                <w:rFonts w:ascii="宋体" w:hAnsi="宋体" w:cs="宋体"/>
                <w:szCs w:val="21"/>
              </w:rPr>
            </w:pPr>
            <w:r>
              <w:rPr>
                <w:rFonts w:hint="eastAsia" w:ascii="宋体" w:hAnsi="宋体" w:cs="宋体"/>
                <w:szCs w:val="21"/>
              </w:rPr>
              <w:t>电气安全性：EN 61010（IEC 1010）</w:t>
            </w:r>
          </w:p>
          <w:p>
            <w:pPr>
              <w:widowControl/>
              <w:spacing w:line="400" w:lineRule="exact"/>
              <w:textAlignment w:val="center"/>
              <w:rPr>
                <w:rFonts w:ascii="宋体" w:hAnsi="宋体" w:cs="宋体"/>
                <w:szCs w:val="21"/>
              </w:rPr>
            </w:pPr>
            <w:r>
              <w:rPr>
                <w:rFonts w:hint="eastAsia" w:ascii="宋体" w:hAnsi="宋体" w:cs="宋体"/>
                <w:szCs w:val="21"/>
              </w:rPr>
              <w:t>电磁泄漏：EN 50081-1（FCC Class B）</w:t>
            </w:r>
          </w:p>
          <w:p>
            <w:pPr>
              <w:widowControl/>
              <w:spacing w:line="400" w:lineRule="exact"/>
              <w:textAlignment w:val="center"/>
              <w:rPr>
                <w:rFonts w:ascii="宋体" w:hAnsi="宋体" w:cs="宋体"/>
                <w:szCs w:val="21"/>
              </w:rPr>
            </w:pPr>
            <w:r>
              <w:rPr>
                <w:rFonts w:hint="eastAsia" w:ascii="宋体" w:hAnsi="宋体" w:cs="宋体"/>
                <w:szCs w:val="21"/>
              </w:rPr>
              <w:t>电磁抗干扰：EN 50082-1，EN/IEC 61000-6-2</w:t>
            </w:r>
          </w:p>
          <w:p>
            <w:pPr>
              <w:widowControl/>
              <w:spacing w:line="400" w:lineRule="exact"/>
              <w:textAlignment w:val="center"/>
              <w:rPr>
                <w:rFonts w:ascii="宋体" w:hAnsi="宋体" w:cs="宋体"/>
                <w:szCs w:val="21"/>
              </w:rPr>
            </w:pPr>
            <w:r>
              <w:rPr>
                <w:rFonts w:hint="eastAsia" w:ascii="宋体" w:hAnsi="宋体" w:cs="宋体"/>
                <w:szCs w:val="21"/>
              </w:rPr>
              <w:t>激光安全性：EN/IEC 60825-1（CFR 1040.10，1040.11）</w:t>
            </w:r>
          </w:p>
          <w:p>
            <w:pPr>
              <w:widowControl/>
              <w:spacing w:line="400" w:lineRule="exact"/>
              <w:textAlignment w:val="center"/>
              <w:rPr>
                <w:rFonts w:ascii="宋体" w:hAnsi="宋体" w:cs="宋体"/>
                <w:szCs w:val="21"/>
              </w:rPr>
            </w:pPr>
            <w:r>
              <w:rPr>
                <w:rFonts w:hint="eastAsia" w:ascii="宋体" w:hAnsi="宋体" w:cs="宋体"/>
                <w:szCs w:val="21"/>
              </w:rPr>
              <w:t>CE 认证：通过认证（电磁，激光安全性，LVD）</w:t>
            </w:r>
          </w:p>
        </w:tc>
        <w:tc>
          <w:tcPr>
            <w:tcW w:w="727" w:type="dxa"/>
            <w:shd w:val="clear" w:color="auto" w:fill="FFFFFF"/>
            <w:vAlign w:val="center"/>
          </w:tcPr>
          <w:p>
            <w:pPr>
              <w:spacing w:line="400" w:lineRule="exact"/>
              <w:jc w:val="center"/>
              <w:rPr>
                <w:rFonts w:ascii="宋体" w:hAnsi="宋体"/>
                <w:szCs w:val="21"/>
              </w:rPr>
            </w:pPr>
            <w:r>
              <w:rPr>
                <w:rFonts w:hint="eastAsia" w:ascii="宋体" w:hAnsi="宋体"/>
                <w:szCs w:val="21"/>
              </w:rPr>
              <w:t>1</w:t>
            </w:r>
          </w:p>
        </w:tc>
        <w:tc>
          <w:tcPr>
            <w:tcW w:w="658" w:type="dxa"/>
            <w:shd w:val="clear" w:color="auto" w:fill="FFFFFF"/>
            <w:vAlign w:val="center"/>
          </w:tcPr>
          <w:p>
            <w:pPr>
              <w:spacing w:line="400" w:lineRule="exact"/>
              <w:jc w:val="center"/>
              <w:rPr>
                <w:rFonts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47" w:type="dxa"/>
            <w:gridSpan w:val="2"/>
            <w:vAlign w:val="center"/>
          </w:tcPr>
          <w:p>
            <w:pPr>
              <w:pStyle w:val="26"/>
              <w:snapToGrid w:val="0"/>
              <w:spacing w:line="400" w:lineRule="exact"/>
              <w:jc w:val="center"/>
              <w:outlineLvl w:val="0"/>
              <w:rPr>
                <w:rFonts w:hAnsi="宋体"/>
                <w:color w:val="000000"/>
                <w:szCs w:val="21"/>
              </w:rPr>
            </w:pPr>
            <w:r>
              <w:rPr>
                <w:rFonts w:hint="eastAsia" w:hAnsi="宋体"/>
                <w:color w:val="000000"/>
                <w:szCs w:val="21"/>
              </w:rPr>
              <w:t>质量标准</w:t>
            </w:r>
          </w:p>
        </w:tc>
        <w:tc>
          <w:tcPr>
            <w:tcW w:w="7586" w:type="dxa"/>
            <w:gridSpan w:val="3"/>
            <w:vAlign w:val="center"/>
          </w:tcPr>
          <w:p>
            <w:pPr>
              <w:snapToGrid w:val="0"/>
              <w:spacing w:line="400" w:lineRule="exact"/>
              <w:jc w:val="left"/>
              <w:rPr>
                <w:rFonts w:ascii="宋体" w:hAnsi="宋体"/>
                <w:color w:val="000000"/>
                <w:szCs w:val="21"/>
              </w:rPr>
            </w:pPr>
            <w:r>
              <w:rPr>
                <w:rFonts w:hint="eastAsia" w:ascii="宋体" w:hAnsi="宋体"/>
                <w:color w:val="000000"/>
                <w:szCs w:val="21"/>
              </w:rPr>
              <w:t>符合设备制造厂家合格产品的出厂质量标准。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47" w:type="dxa"/>
            <w:gridSpan w:val="2"/>
            <w:vAlign w:val="center"/>
          </w:tcPr>
          <w:p>
            <w:pPr>
              <w:pStyle w:val="26"/>
              <w:snapToGrid w:val="0"/>
              <w:spacing w:line="400" w:lineRule="exact"/>
              <w:jc w:val="center"/>
              <w:outlineLvl w:val="0"/>
              <w:rPr>
                <w:rFonts w:hAnsi="宋体"/>
                <w:color w:val="000000"/>
                <w:szCs w:val="21"/>
              </w:rPr>
            </w:pPr>
            <w:r>
              <w:rPr>
                <w:rFonts w:hint="eastAsia" w:hAnsi="宋体"/>
                <w:color w:val="000000"/>
                <w:szCs w:val="21"/>
              </w:rPr>
              <w:t>验收条件及标准</w:t>
            </w:r>
          </w:p>
        </w:tc>
        <w:tc>
          <w:tcPr>
            <w:tcW w:w="7586" w:type="dxa"/>
            <w:gridSpan w:val="3"/>
            <w:vAlign w:val="center"/>
          </w:tcPr>
          <w:p>
            <w:pPr>
              <w:snapToGrid w:val="0"/>
              <w:spacing w:line="400" w:lineRule="exact"/>
              <w:jc w:val="left"/>
              <w:rPr>
                <w:rFonts w:ascii="宋体" w:hAnsi="宋体"/>
                <w:color w:val="000000"/>
                <w:szCs w:val="21"/>
              </w:rPr>
            </w:pPr>
            <w:r>
              <w:rPr>
                <w:rFonts w:hint="eastAsia" w:ascii="宋体" w:hAnsi="宋体"/>
                <w:szCs w:val="21"/>
              </w:rPr>
              <w:t>设备需全新、完好、无破损，按照技术要求的各项指标进行验收。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47" w:type="dxa"/>
            <w:gridSpan w:val="2"/>
            <w:vAlign w:val="center"/>
          </w:tcPr>
          <w:p>
            <w:pPr>
              <w:pStyle w:val="24"/>
              <w:snapToGrid w:val="0"/>
              <w:spacing w:line="400" w:lineRule="exact"/>
              <w:ind w:left="0"/>
              <w:jc w:val="center"/>
              <w:outlineLvl w:val="0"/>
              <w:rPr>
                <w:rFonts w:ascii="宋体" w:hAnsi="宋体"/>
                <w:color w:val="000000"/>
                <w:szCs w:val="21"/>
              </w:rPr>
            </w:pPr>
            <w:r>
              <w:rPr>
                <w:rFonts w:hint="eastAsia" w:ascii="宋体" w:hAnsi="宋体"/>
                <w:color w:val="000000"/>
                <w:szCs w:val="21"/>
              </w:rPr>
              <w:t>验收方法及方案</w:t>
            </w:r>
          </w:p>
        </w:tc>
        <w:tc>
          <w:tcPr>
            <w:tcW w:w="7586" w:type="dxa"/>
            <w:gridSpan w:val="3"/>
            <w:vAlign w:val="center"/>
          </w:tcPr>
          <w:p>
            <w:pPr>
              <w:tabs>
                <w:tab w:val="left" w:pos="1820"/>
              </w:tabs>
              <w:spacing w:line="400" w:lineRule="exact"/>
              <w:rPr>
                <w:rFonts w:ascii="宋体" w:hAnsi="宋体"/>
                <w:szCs w:val="21"/>
              </w:rPr>
            </w:pPr>
            <w:r>
              <w:rPr>
                <w:rFonts w:hint="eastAsia" w:ascii="宋体" w:hAnsi="宋体"/>
                <w:szCs w:val="21"/>
              </w:rPr>
              <w:t>设备开机试运行，测试设备的技术性能指标，确认各项功能正常运行，同时检查随机文件应齐整。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33" w:type="dxa"/>
            <w:gridSpan w:val="5"/>
            <w:vAlign w:val="center"/>
          </w:tcPr>
          <w:p>
            <w:pPr>
              <w:snapToGrid w:val="0"/>
              <w:spacing w:line="400" w:lineRule="exact"/>
              <w:rPr>
                <w:rFonts w:ascii="宋体" w:hAnsi="宋体"/>
                <w:szCs w:val="21"/>
              </w:rPr>
            </w:pPr>
            <w:r>
              <w:rPr>
                <w:rFonts w:hint="eastAsia" w:ascii="宋体" w:hAnsi="宋体"/>
                <w:color w:val="000000"/>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免费质保期及售后技术服务要求</w:t>
            </w:r>
          </w:p>
        </w:tc>
        <w:tc>
          <w:tcPr>
            <w:tcW w:w="7586" w:type="dxa"/>
            <w:gridSpan w:val="3"/>
            <w:vAlign w:val="center"/>
          </w:tcPr>
          <w:p>
            <w:pPr>
              <w:tabs>
                <w:tab w:val="left" w:pos="1820"/>
              </w:tabs>
              <w:spacing w:line="400" w:lineRule="exact"/>
              <w:rPr>
                <w:rFonts w:ascii="宋体" w:hAnsi="宋体"/>
                <w:szCs w:val="21"/>
              </w:rPr>
            </w:pPr>
            <w:r>
              <w:rPr>
                <w:rFonts w:hint="eastAsia" w:ascii="宋体" w:hAnsi="宋体"/>
                <w:szCs w:val="21"/>
              </w:rPr>
              <w:t>1、对整机以及所有的设备均提供免费保修 1 年，设备技术要求里面有特别注明的除外；保修期内上门维修免收维修费和元器件费，并提供终身维修服务。</w:t>
            </w:r>
          </w:p>
          <w:p>
            <w:pPr>
              <w:tabs>
                <w:tab w:val="left" w:pos="1820"/>
              </w:tabs>
              <w:spacing w:line="400" w:lineRule="exact"/>
              <w:rPr>
                <w:rFonts w:ascii="宋体" w:hAnsi="宋体"/>
                <w:szCs w:val="21"/>
              </w:rPr>
            </w:pPr>
            <w:r>
              <w:rPr>
                <w:rFonts w:hint="eastAsia" w:ascii="宋体" w:hAnsi="宋体"/>
                <w:szCs w:val="21"/>
              </w:rPr>
              <w:t>2、免费送货上门，免费安装调试，免费提供现场技术培训，免费进行设备工作原理、操作、维护的技术培训1-2人，保证使用人员正常操作设备的各种功能；</w:t>
            </w:r>
            <w:r>
              <w:rPr>
                <w:rFonts w:hint="eastAsia" w:ascii="宋体" w:hAnsi="宋体"/>
                <w:szCs w:val="21"/>
                <w:lang w:val="zh-CN"/>
              </w:rPr>
              <w:t>设备自带</w:t>
            </w:r>
            <w:r>
              <w:rPr>
                <w:rFonts w:hint="eastAsia" w:ascii="宋体" w:hAnsi="宋体"/>
                <w:szCs w:val="21"/>
              </w:rPr>
              <w:t>软件在保修期免费升级；其余按投标人承诺进行。</w:t>
            </w:r>
          </w:p>
          <w:p>
            <w:pPr>
              <w:tabs>
                <w:tab w:val="left" w:pos="1820"/>
              </w:tabs>
              <w:spacing w:line="400" w:lineRule="exact"/>
            </w:pPr>
            <w:r>
              <w:rPr>
                <w:rFonts w:hint="eastAsia" w:ascii="宋体" w:hAnsi="宋体"/>
                <w:szCs w:val="21"/>
              </w:rPr>
              <w:t>3、提供售后服务联系电话及联系人。免费质保期内，接到报障电话 3～5  天内派工程技术人员上门维修解决问题。如果需要更换配件的，要求更换的配件应跟被更换的品牌、类型相一致或者是同类同档次的替代品，后者需征得用户方管理人员同意。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交货时间及地点</w:t>
            </w:r>
          </w:p>
        </w:tc>
        <w:tc>
          <w:tcPr>
            <w:tcW w:w="7586" w:type="dxa"/>
            <w:gridSpan w:val="3"/>
          </w:tcPr>
          <w:p>
            <w:pPr>
              <w:snapToGrid w:val="0"/>
              <w:spacing w:line="400" w:lineRule="exact"/>
              <w:jc w:val="left"/>
              <w:rPr>
                <w:rFonts w:ascii="宋体" w:hAnsi="宋体" w:cs="宋体"/>
                <w:szCs w:val="21"/>
              </w:rPr>
            </w:pPr>
            <w:r>
              <w:rPr>
                <w:rFonts w:hint="eastAsia" w:ascii="宋体" w:hAnsi="宋体" w:cs="宋体"/>
                <w:b/>
                <w:bCs/>
                <w:szCs w:val="21"/>
              </w:rPr>
              <w:t>交货期：</w:t>
            </w:r>
            <w:r>
              <w:rPr>
                <w:rFonts w:hint="eastAsia" w:ascii="宋体" w:hAnsi="宋体" w:cs="宋体"/>
                <w:szCs w:val="21"/>
              </w:rPr>
              <w:t>自收到信用证后</w:t>
            </w:r>
            <w:r>
              <w:rPr>
                <w:rFonts w:hint="eastAsia" w:ascii="宋体" w:hAnsi="宋体" w:cs="宋体"/>
                <w:szCs w:val="21"/>
                <w:u w:val="single"/>
              </w:rPr>
              <w:t xml:space="preserve"> 60 </w:t>
            </w:r>
            <w:r>
              <w:rPr>
                <w:rFonts w:hint="eastAsia" w:ascii="宋体" w:hAnsi="宋体" w:cs="宋体"/>
                <w:szCs w:val="21"/>
              </w:rPr>
              <w:t xml:space="preserve">日内必须到货；设备进场后7个工作日内安装调试合格；在设备交货前1个月，中标人应通知采购人有关设备安装的环境与安装条件，采购人作好设备安装前的准备工作。 </w:t>
            </w:r>
          </w:p>
          <w:p>
            <w:pPr>
              <w:snapToGrid w:val="0"/>
              <w:spacing w:line="400" w:lineRule="exact"/>
              <w:jc w:val="left"/>
              <w:rPr>
                <w:rFonts w:ascii="宋体" w:hAnsi="宋体" w:cs="宋体"/>
                <w:szCs w:val="21"/>
              </w:rPr>
            </w:pPr>
            <w:r>
              <w:rPr>
                <w:rFonts w:hint="eastAsia" w:ascii="宋体" w:hAnsi="宋体" w:cs="宋体"/>
                <w:b/>
                <w:bCs/>
                <w:szCs w:val="21"/>
              </w:rPr>
              <w:t>交货地点：</w:t>
            </w:r>
            <w:r>
              <w:rPr>
                <w:rFonts w:hint="eastAsia" w:ascii="宋体" w:hAnsi="宋体" w:cs="宋体"/>
                <w:szCs w:val="21"/>
              </w:rPr>
              <w:t>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付款条件</w:t>
            </w:r>
          </w:p>
        </w:tc>
        <w:tc>
          <w:tcPr>
            <w:tcW w:w="7586" w:type="dxa"/>
            <w:gridSpan w:val="3"/>
            <w:vAlign w:val="center"/>
          </w:tcPr>
          <w:p>
            <w:pPr>
              <w:snapToGrid w:val="0"/>
              <w:spacing w:line="400" w:lineRule="exact"/>
              <w:jc w:val="left"/>
              <w:rPr>
                <w:rFonts w:ascii="宋体" w:hAnsi="宋体" w:cs="宋体"/>
                <w:color w:val="FF0000"/>
                <w:szCs w:val="21"/>
              </w:rPr>
            </w:pPr>
            <w:r>
              <w:rPr>
                <w:rFonts w:hint="eastAsia" w:ascii="宋体" w:hAnsi="宋体" w:cs="宋体"/>
                <w:szCs w:val="21"/>
              </w:rPr>
              <w:t>100%信用证</w:t>
            </w:r>
            <w:r>
              <w:rPr>
                <w:rFonts w:hint="eastAsia" w:ascii="宋体" w:hAnsi="宋体" w:cs="宋体"/>
                <w:szCs w:val="21"/>
                <w:lang w:eastAsia="zh-CN"/>
              </w:rPr>
              <w:t>，</w:t>
            </w:r>
            <w:r>
              <w:rPr>
                <w:rFonts w:hint="eastAsia" w:ascii="宋体" w:hAnsi="宋体" w:cs="宋体"/>
                <w:szCs w:val="21"/>
              </w:rPr>
              <w:t>90%凭发货方发货单据支付，10%验收合格后凭采购方验收报告60日内付清。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验收方式</w:t>
            </w:r>
          </w:p>
        </w:tc>
        <w:tc>
          <w:tcPr>
            <w:tcW w:w="7586" w:type="dxa"/>
            <w:gridSpan w:val="3"/>
            <w:vAlign w:val="center"/>
          </w:tcPr>
          <w:p>
            <w:pPr>
              <w:snapToGrid w:val="0"/>
              <w:spacing w:line="400" w:lineRule="exact"/>
              <w:rPr>
                <w:rFonts w:ascii="宋体" w:hAnsi="宋体" w:cs="宋体"/>
                <w:szCs w:val="21"/>
              </w:rPr>
            </w:pPr>
            <w:r>
              <w:rPr>
                <w:rFonts w:hint="eastAsia" w:ascii="宋体" w:hAnsi="宋体" w:cs="宋体"/>
                <w:szCs w:val="21"/>
              </w:rPr>
              <w:t>现场验收。政府采购项目合同验收报告（格式见附表1）。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47" w:type="dxa"/>
            <w:gridSpan w:val="2"/>
            <w:vAlign w:val="center"/>
          </w:tcPr>
          <w:p>
            <w:pPr>
              <w:snapToGrid w:val="0"/>
              <w:spacing w:line="400" w:lineRule="exact"/>
              <w:jc w:val="center"/>
              <w:rPr>
                <w:rFonts w:ascii="宋体" w:hAnsi="宋体"/>
                <w:color w:val="000000"/>
                <w:szCs w:val="21"/>
              </w:rPr>
            </w:pPr>
            <w:r>
              <w:rPr>
                <w:rFonts w:hint="eastAsia" w:ascii="宋体" w:hAnsi="宋体"/>
                <w:color w:val="000000"/>
                <w:szCs w:val="21"/>
              </w:rPr>
              <w:t>报价说明</w:t>
            </w:r>
          </w:p>
        </w:tc>
        <w:tc>
          <w:tcPr>
            <w:tcW w:w="7586" w:type="dxa"/>
            <w:gridSpan w:val="3"/>
          </w:tcPr>
          <w:p>
            <w:pPr>
              <w:spacing w:line="400" w:lineRule="exact"/>
              <w:rPr>
                <w:rFonts w:ascii="宋体" w:hAnsi="宋体" w:cs="宋体"/>
                <w:szCs w:val="21"/>
              </w:rPr>
            </w:pPr>
            <w:r>
              <w:rPr>
                <w:rFonts w:hint="eastAsia" w:ascii="宋体" w:hAnsi="宋体" w:cs="宋体"/>
                <w:szCs w:val="21"/>
              </w:rPr>
              <w:t>1、本分标货物已办理进口产品手续，接受进口产品（即通过中国海关报关验放进入中国境内且产自关境外的产品）参与投标。投标人负责办理进口产品有关报关等手续及所有相关费用，采购人不再支付额外费用。采购人协助办理免税审批手续。</w:t>
            </w:r>
          </w:p>
          <w:p>
            <w:pPr>
              <w:spacing w:line="400" w:lineRule="exact"/>
              <w:rPr>
                <w:rFonts w:ascii="宋体" w:hAnsi="宋体" w:cs="宋体"/>
                <w:szCs w:val="21"/>
              </w:rPr>
            </w:pPr>
            <w:r>
              <w:rPr>
                <w:rFonts w:hint="eastAsia" w:ascii="宋体" w:hAnsi="宋体" w:cs="宋体"/>
                <w:szCs w:val="21"/>
              </w:rPr>
              <w:t>2、进口设备投标报价按免税到岸价（CIP桂林）及第3点所含的各项费用</w:t>
            </w:r>
            <w:r>
              <w:rPr>
                <w:rFonts w:hint="eastAsia" w:ascii="宋体" w:hAnsi="宋体" w:cs="宋体"/>
                <w:szCs w:val="21"/>
                <w:lang w:eastAsia="zh-CN"/>
              </w:rPr>
              <w:t>合计进行报价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3、货物涉及的各项费用（包含进出口代理公司佣金、海关办证费、报关费、报检费、银行手续费、运杂费、及其它全部费用的总和）由中标人自行与进出口代理公司结算，采购人不再支付除中标价以外的任何费用。</w:t>
            </w:r>
          </w:p>
          <w:p>
            <w:pPr>
              <w:spacing w:line="400" w:lineRule="exact"/>
              <w:rPr>
                <w:rFonts w:ascii="宋体" w:hAnsi="宋体" w:cs="宋体"/>
                <w:szCs w:val="21"/>
              </w:rPr>
            </w:pPr>
            <w:r>
              <w:rPr>
                <w:rFonts w:hint="eastAsia" w:ascii="宋体" w:hAnsi="宋体" w:cs="宋体"/>
                <w:szCs w:val="21"/>
              </w:rPr>
              <w:t>4、为保证售后服务质量和产品质量，如所投产品为进口产品时，投标人为非所投产品生产厂家的，要求投标人在投标文件中必须提供所投产品生产厂家或国内总代理（国内总代理商盖章的须同时出具为国内总代理的证明材料）的销售授权书原件，否则投标无效。</w:t>
            </w:r>
          </w:p>
          <w:p>
            <w:pPr>
              <w:spacing w:line="400" w:lineRule="exact"/>
              <w:rPr>
                <w:rFonts w:ascii="宋体" w:hAnsi="宋体" w:cs="宋体"/>
                <w:szCs w:val="21"/>
              </w:rPr>
            </w:pPr>
            <w:r>
              <w:rPr>
                <w:rFonts w:hint="eastAsia" w:ascii="宋体" w:hAnsi="宋体" w:cs="宋体"/>
                <w:szCs w:val="21"/>
              </w:rPr>
              <w:t>5、本分标政府采购预算金额为人民币：54.00万元，投标报价超出采购预算作无效投标处理。</w:t>
            </w:r>
          </w:p>
        </w:tc>
      </w:tr>
    </w:tbl>
    <w:p>
      <w:pPr>
        <w:pStyle w:val="26"/>
        <w:snapToGrid w:val="0"/>
        <w:spacing w:line="340" w:lineRule="exact"/>
        <w:ind w:left="420" w:leftChars="200"/>
        <w:outlineLvl w:val="0"/>
        <w:rPr>
          <w:rFonts w:hAnsi="宋体"/>
          <w:b/>
          <w:sz w:val="24"/>
          <w:szCs w:val="24"/>
        </w:rPr>
      </w:pPr>
    </w:p>
    <w:p>
      <w:pPr>
        <w:pStyle w:val="26"/>
        <w:snapToGrid w:val="0"/>
        <w:spacing w:line="340" w:lineRule="exact"/>
        <w:outlineLvl w:val="0"/>
        <w:rPr>
          <w:rFonts w:hAnsi="宋体"/>
          <w:b/>
          <w:sz w:val="24"/>
          <w:szCs w:val="24"/>
        </w:rPr>
      </w:pPr>
    </w:p>
    <w:p>
      <w:pPr>
        <w:pageBreakBefore/>
        <w:snapToGrid w:val="0"/>
        <w:spacing w:before="120" w:after="120"/>
        <w:jc w:val="center"/>
        <w:outlineLvl w:val="0"/>
        <w:rPr>
          <w:rFonts w:ascii="宋体" w:hAnsi="宋体" w:cs="宋体"/>
          <w:b/>
          <w:sz w:val="32"/>
          <w:szCs w:val="32"/>
        </w:rPr>
      </w:pPr>
      <w:r>
        <w:rPr>
          <w:rFonts w:hint="eastAsia" w:ascii="宋体" w:hAnsi="宋体" w:cs="宋体"/>
          <w:b/>
          <w:sz w:val="32"/>
          <w:szCs w:val="32"/>
        </w:rPr>
        <w:t>第三章  投标人须知</w:t>
      </w:r>
    </w:p>
    <w:p>
      <w:pPr>
        <w:snapToGrid w:val="0"/>
        <w:spacing w:before="120" w:beforeLines="50" w:after="120" w:afterLines="50"/>
        <w:ind w:left="238"/>
        <w:jc w:val="center"/>
        <w:outlineLvl w:val="1"/>
        <w:rPr>
          <w:rFonts w:ascii="仿宋_GB2312" w:hAnsi="宋体" w:eastAsia="仿宋_GB2312"/>
          <w:b/>
          <w:sz w:val="28"/>
          <w:szCs w:val="28"/>
        </w:rPr>
      </w:pPr>
      <w:bookmarkStart w:id="8" w:name="_Toc254970526"/>
      <w:bookmarkStart w:id="9" w:name="_Toc254970667"/>
      <w:r>
        <w:rPr>
          <w:rFonts w:hint="eastAsia" w:ascii="仿宋_GB2312" w:hAnsi="宋体" w:eastAsia="仿宋_GB2312"/>
          <w:b/>
          <w:sz w:val="28"/>
          <w:szCs w:val="28"/>
        </w:rPr>
        <w:t>前附表</w:t>
      </w:r>
      <w:bookmarkEnd w:id="8"/>
      <w:bookmarkEnd w:id="9"/>
    </w:p>
    <w:tbl>
      <w:tblPr>
        <w:tblStyle w:val="51"/>
        <w:tblW w:w="94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88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bCs/>
                <w:szCs w:val="21"/>
              </w:rPr>
              <w:t>教学仪器设备采购</w:t>
            </w:r>
            <w:r>
              <w:rPr>
                <w:rFonts w:hint="eastAsia" w:ascii="宋体" w:hAnsi="宋体" w:cs="宋体"/>
                <w:szCs w:val="21"/>
              </w:rPr>
              <w:t>项目编号：</w:t>
            </w:r>
            <w:r>
              <w:rPr>
                <w:rFonts w:hint="eastAsia" w:ascii="宋体" w:hAnsi="宋体" w:cs="宋体"/>
                <w:szCs w:val="21"/>
                <w:lang w:eastAsia="zh-CN"/>
              </w:rPr>
              <w:t>GXZC2020-G1-003577-KWZB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投标报价及费用：</w:t>
            </w:r>
            <w:r>
              <w:rPr>
                <w:rFonts w:ascii="宋体" w:hAnsi="宋体" w:cs="宋体"/>
                <w:szCs w:val="21"/>
              </w:rPr>
              <w:t>1</w:t>
            </w:r>
            <w:r>
              <w:rPr>
                <w:rFonts w:hint="eastAsia" w:ascii="宋体" w:hAnsi="宋体" w:cs="宋体"/>
                <w:szCs w:val="21"/>
              </w:rPr>
              <w:t>、本项目投标应以人民币报价；</w:t>
            </w:r>
            <w:r>
              <w:rPr>
                <w:rFonts w:ascii="宋体" w:hAnsi="宋体" w:cs="宋体"/>
                <w:szCs w:val="21"/>
              </w:rPr>
              <w:t>2</w:t>
            </w:r>
            <w:r>
              <w:rPr>
                <w:rFonts w:hint="eastAsia" w:ascii="宋体" w:hAnsi="宋体" w:cs="宋体"/>
                <w:szCs w:val="21"/>
              </w:rPr>
              <w:t>、不论投标结果如何，投标人均应自行承担所有与投标有关的全部费用；</w:t>
            </w:r>
            <w:r>
              <w:rPr>
                <w:rFonts w:ascii="宋体" w:hAnsi="宋体" w:cs="宋体"/>
                <w:szCs w:val="21"/>
              </w:rPr>
              <w:t>3</w:t>
            </w:r>
            <w:r>
              <w:rPr>
                <w:rFonts w:hint="eastAsia" w:ascii="宋体" w:hAnsi="宋体" w:cs="宋体"/>
                <w:szCs w:val="21"/>
              </w:rPr>
              <w:t>、本项目中标服务费为中标总金额的0.7</w:t>
            </w:r>
            <w:r>
              <w:rPr>
                <w:rFonts w:ascii="宋体" w:hAnsi="宋体" w:cs="宋体"/>
                <w:szCs w:val="21"/>
              </w:rPr>
              <w:t>%</w:t>
            </w:r>
            <w:r>
              <w:rPr>
                <w:rFonts w:hint="eastAsia" w:ascii="宋体" w:hAnsi="宋体" w:cs="宋体"/>
                <w:szCs w:val="21"/>
              </w:rPr>
              <w:t>，领取中标通知书前，中标人应向采购代理机构一次性付清招标代理服务费。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3</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投标保证金：本项目无须缴纳投标保证金。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4</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现场踏勘：</w:t>
            </w:r>
            <w:r>
              <w:rPr>
                <w:rFonts w:hint="eastAsia" w:ascii="宋体" w:hAnsi="宋体" w:cs="宋体"/>
                <w:szCs w:val="21"/>
                <w:lang w:eastAsia="zh-CN"/>
              </w:rPr>
              <w:t>本项目无须</w:t>
            </w:r>
            <w:r>
              <w:rPr>
                <w:rFonts w:hint="eastAsia" w:ascii="宋体" w:hAnsi="宋体" w:cs="宋体"/>
                <w:szCs w:val="21"/>
              </w:rPr>
              <w:t>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5</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演示时间及地点：</w:t>
            </w:r>
            <w:r>
              <w:rPr>
                <w:rFonts w:hint="eastAsia" w:ascii="宋体" w:hAnsi="宋体" w:cs="宋体"/>
                <w:szCs w:val="21"/>
                <w:lang w:eastAsia="zh-CN"/>
              </w:rPr>
              <w:t>本项目无须</w:t>
            </w:r>
            <w:r>
              <w:rPr>
                <w:rFonts w:hint="eastAsia" w:ascii="宋体" w:hAnsi="宋体" w:cs="宋体"/>
                <w:szCs w:val="21"/>
              </w:rPr>
              <w:t>现场</w:t>
            </w:r>
            <w:r>
              <w:rPr>
                <w:rFonts w:hint="eastAsia" w:ascii="宋体" w:hAnsi="宋体" w:cs="宋体"/>
                <w:szCs w:val="21"/>
                <w:lang w:eastAsia="zh-CN"/>
              </w:rPr>
              <w:t>演示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6</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答疑与澄清：投标人如认为招标文件有误、有不合理要求的或者其他违法内容的，应当在知道或者应知其权益受到损害之日起七个工作日内，以书面形式要求招标采购单位作出书面解释、澄清或者向招标采购单位提出书面疑问；答疑内容是招标文件的组成部份，并将以书面形式送达所有已购买招标文件的投标人；招标采购单位可以视采购具体情况，延长投标截止时间和开标时间，将变更时间书面通知所有招标文件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7</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投标文件组成：开标一览表</w:t>
            </w:r>
            <w:r>
              <w:rPr>
                <w:rFonts w:ascii="宋体" w:hAnsi="宋体" w:cs="宋体"/>
                <w:szCs w:val="21"/>
                <w:u w:val="single"/>
              </w:rPr>
              <w:t xml:space="preserve"> 1 </w:t>
            </w:r>
            <w:r>
              <w:rPr>
                <w:rFonts w:hint="eastAsia" w:ascii="宋体" w:hAnsi="宋体" w:cs="宋体"/>
                <w:szCs w:val="21"/>
              </w:rPr>
              <w:t>份；投标文件正本</w:t>
            </w:r>
            <w:r>
              <w:rPr>
                <w:rFonts w:hint="eastAsia" w:ascii="宋体" w:hAnsi="宋体" w:cs="宋体"/>
                <w:szCs w:val="21"/>
                <w:u w:val="single"/>
              </w:rPr>
              <w:t xml:space="preserve"> </w:t>
            </w:r>
            <w:r>
              <w:rPr>
                <w:rFonts w:ascii="宋体" w:hAnsi="宋体" w:cs="宋体"/>
                <w:szCs w:val="21"/>
                <w:u w:val="single"/>
              </w:rPr>
              <w:t xml:space="preserve">1 </w:t>
            </w:r>
            <w:r>
              <w:rPr>
                <w:rFonts w:hint="eastAsia" w:ascii="宋体" w:hAnsi="宋体" w:cs="宋体"/>
                <w:szCs w:val="21"/>
              </w:rPr>
              <w:t>份；副本</w:t>
            </w:r>
            <w:r>
              <w:rPr>
                <w:rFonts w:hint="eastAsia" w:ascii="宋体" w:hAnsi="宋体" w:cs="宋体"/>
                <w:szCs w:val="21"/>
                <w:u w:val="single"/>
              </w:rPr>
              <w:t xml:space="preserve"> 4</w:t>
            </w:r>
            <w:r>
              <w:rPr>
                <w:rFonts w:ascii="宋体" w:hAnsi="宋体" w:cs="宋体"/>
                <w:szCs w:val="21"/>
                <w:u w:val="single"/>
              </w:rPr>
              <w:t xml:space="preserve"> </w:t>
            </w:r>
            <w:r>
              <w:rPr>
                <w:rFonts w:hint="eastAsia" w:ascii="宋体" w:hAnsi="宋体" w:cs="宋体"/>
                <w:szCs w:val="21"/>
              </w:rPr>
              <w:t>份；含投标文件电子版U盘或光盘1个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8</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投标截止时间及地点：投标人应于2020年9月</w:t>
            </w:r>
            <w:r>
              <w:rPr>
                <w:rFonts w:hint="eastAsia" w:ascii="宋体" w:hAnsi="宋体" w:cs="宋体"/>
                <w:szCs w:val="21"/>
                <w:lang w:val="en-US" w:eastAsia="zh-CN"/>
              </w:rPr>
              <w:t>25</w:t>
            </w:r>
            <w:r>
              <w:rPr>
                <w:rFonts w:hint="eastAsia" w:ascii="宋体" w:hAnsi="宋体" w:cs="宋体"/>
                <w:szCs w:val="21"/>
              </w:rPr>
              <w:t>日9时至9时30分止，将投标文件密封提交至桂林市公共资源交易中心</w:t>
            </w:r>
            <w:r>
              <w:rPr>
                <w:rFonts w:hint="eastAsia" w:ascii="宋体" w:hAnsi="宋体" w:cs="宋体"/>
                <w:szCs w:val="21"/>
                <w:lang w:val="en-US" w:eastAsia="zh-CN"/>
              </w:rPr>
              <w:t>3</w:t>
            </w:r>
            <w:r>
              <w:rPr>
                <w:rFonts w:hint="eastAsia" w:ascii="宋体" w:hAnsi="宋体" w:cs="宋体"/>
                <w:szCs w:val="21"/>
              </w:rPr>
              <w:t>号开标室（广西桂林市临桂区西城中路69号创业大厦西辅楼4楼北区），未携带以上相关材料递交的或逾期送达的或未按照招标文件要求密封的投标文件将予以拒收。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9</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开标时间及地点：本次招标将于2020年9月</w:t>
            </w:r>
            <w:r>
              <w:rPr>
                <w:rFonts w:hint="eastAsia" w:ascii="宋体" w:hAnsi="宋体" w:cs="宋体"/>
                <w:szCs w:val="21"/>
                <w:lang w:val="en-US" w:eastAsia="zh-CN"/>
              </w:rPr>
              <w:t>25</w:t>
            </w:r>
            <w:r>
              <w:rPr>
                <w:rFonts w:hint="eastAsia" w:ascii="宋体" w:hAnsi="宋体" w:cs="宋体"/>
                <w:szCs w:val="21"/>
              </w:rPr>
              <w:t>日9时30分在桂林市公共资源交易中心</w:t>
            </w:r>
            <w:r>
              <w:rPr>
                <w:rFonts w:hint="eastAsia" w:ascii="宋体" w:hAnsi="宋体" w:cs="宋体"/>
                <w:szCs w:val="21"/>
                <w:lang w:val="en-US" w:eastAsia="zh-CN"/>
              </w:rPr>
              <w:t>3</w:t>
            </w:r>
            <w:r>
              <w:rPr>
                <w:rFonts w:hint="eastAsia" w:ascii="宋体" w:hAnsi="宋体" w:cs="宋体"/>
                <w:szCs w:val="21"/>
              </w:rPr>
              <w:t>号开标室（广西桂林市临桂区西城中路69号创业大厦西辅楼4楼北区）开标，投标人可以派授权代表出席开标会议。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10</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评标办法及标准：综合评分法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11</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中标公告及中标通知书：采购代理机构在采购人依法确认中标人后</w:t>
            </w:r>
            <w:r>
              <w:rPr>
                <w:rFonts w:ascii="宋体" w:hAnsi="宋体" w:cs="宋体"/>
                <w:szCs w:val="21"/>
              </w:rPr>
              <w:t>2</w:t>
            </w:r>
            <w:r>
              <w:rPr>
                <w:rFonts w:hint="eastAsia" w:ascii="宋体" w:hAnsi="宋体" w:cs="宋体"/>
                <w:szCs w:val="21"/>
              </w:rPr>
              <w:t>个工作日内发布中标公告和发出中标通知书，中标公告发布于</w:t>
            </w:r>
            <w:r>
              <w:fldChar w:fldCharType="begin"/>
            </w:r>
            <w:r>
              <w:instrText xml:space="preserve"> HYPERLINK "http://www.ccgp.gov.cn（中国政府采购网）、http:/zfcg.gxzf.gov.cn/（广西壮族自治区政府采购网）、http:/gl.zfcg.zcygov.cn/（桂林市政府采购网）、http:/glggzy.org.cn/gxglzbw/（桂林市公共资源交易中心网）、http:/glggzy.org.cn/gxglzbw/（广西科文招标公司网）" </w:instrText>
            </w:r>
            <w:r>
              <w:fldChar w:fldCharType="separate"/>
            </w:r>
            <w:r>
              <w:rPr>
                <w:rStyle w:val="58"/>
                <w:rFonts w:hint="eastAsia" w:ascii="宋体" w:hAnsi="宋体" w:cs="宋体"/>
                <w:szCs w:val="21"/>
              </w:rPr>
              <w:t>http://www.ccgp.gov.cn（中国政府采购网）、http://zfcg.gxzf.gov.cn/（广西壮族自治区政府采购网）、http://glggzy.org.cn/gxglzbw/（桂林市公共资源交易中心网）、http://glggzy.org.cn/gxglzbw/（广西科文招标公司网）</w:t>
            </w:r>
            <w:r>
              <w:rPr>
                <w:rStyle w:val="58"/>
                <w:rFonts w:hint="eastAsia" w:ascii="宋体" w:hAnsi="宋体" w:cs="宋体"/>
                <w:szCs w:val="21"/>
              </w:rPr>
              <w:fldChar w:fldCharType="end"/>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签订合同时间：中标通知书发出后</w:t>
            </w:r>
            <w:r>
              <w:rPr>
                <w:rFonts w:ascii="宋体" w:hAnsi="宋体" w:cs="宋体"/>
                <w:szCs w:val="21"/>
              </w:rPr>
              <w:t>30</w:t>
            </w:r>
            <w:r>
              <w:rPr>
                <w:rFonts w:hint="eastAsia" w:ascii="宋体" w:hAnsi="宋体" w:cs="宋体"/>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889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投标文件有效期：</w:t>
            </w:r>
            <w:r>
              <w:rPr>
                <w:rFonts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ascii="宋体" w:hAnsi="宋体" w:cs="宋体"/>
                <w:szCs w:val="21"/>
              </w:rPr>
              <w:t>1</w:t>
            </w:r>
            <w:r>
              <w:rPr>
                <w:rFonts w:hint="eastAsia" w:ascii="宋体" w:hAnsi="宋体" w:cs="宋体"/>
                <w:szCs w:val="21"/>
              </w:rPr>
              <w:t>6</w:t>
            </w:r>
          </w:p>
        </w:tc>
        <w:tc>
          <w:tcPr>
            <w:tcW w:w="88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解释：本招标文件的解释权属于招标采购单位。</w:t>
            </w:r>
          </w:p>
        </w:tc>
      </w:tr>
    </w:tbl>
    <w:p>
      <w:pPr>
        <w:snapToGrid w:val="0"/>
        <w:spacing w:before="120" w:after="120" w:line="420" w:lineRule="exact"/>
        <w:rPr>
          <w:rFonts w:ascii="宋体" w:hAnsi="宋体" w:cs="宋体"/>
          <w:b/>
          <w:szCs w:val="21"/>
        </w:rPr>
      </w:pPr>
      <w:bookmarkStart w:id="10" w:name="_Toc254970690"/>
      <w:bookmarkStart w:id="11" w:name="_Toc254970549"/>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snapToGrid w:val="0"/>
        <w:spacing w:before="120" w:after="120" w:line="420" w:lineRule="exact"/>
        <w:rPr>
          <w:rFonts w:ascii="宋体" w:hAnsi="宋体" w:cs="宋体"/>
          <w:b/>
          <w:szCs w:val="21"/>
        </w:rPr>
      </w:pPr>
    </w:p>
    <w:p>
      <w:pPr>
        <w:pStyle w:val="2"/>
      </w:pPr>
    </w:p>
    <w:p>
      <w:pPr>
        <w:snapToGrid w:val="0"/>
        <w:spacing w:before="120" w:after="120" w:line="420" w:lineRule="exact"/>
        <w:rPr>
          <w:rFonts w:ascii="宋体" w:hAnsi="宋体" w:cs="宋体"/>
          <w:b/>
          <w:szCs w:val="21"/>
        </w:rPr>
      </w:pPr>
      <w:r>
        <w:rPr>
          <w:rFonts w:hint="eastAsia" w:ascii="宋体" w:hAnsi="宋体" w:cs="宋体"/>
          <w:b/>
          <w:szCs w:val="21"/>
        </w:rPr>
        <w:t>一、总则</w:t>
      </w:r>
    </w:p>
    <w:p>
      <w:pPr>
        <w:snapToGrid w:val="0"/>
        <w:spacing w:line="420" w:lineRule="exact"/>
        <w:ind w:firstLine="413" w:firstLineChars="196"/>
        <w:jc w:val="left"/>
        <w:outlineLvl w:val="1"/>
        <w:rPr>
          <w:rFonts w:ascii="宋体" w:hAnsi="宋体" w:cs="宋体"/>
          <w:b/>
          <w:szCs w:val="21"/>
        </w:rPr>
      </w:pPr>
      <w:bookmarkStart w:id="12" w:name="_Toc254970668"/>
      <w:bookmarkStart w:id="13" w:name="_Toc254970527"/>
      <w:r>
        <w:rPr>
          <w:rFonts w:hint="eastAsia" w:ascii="宋体" w:hAnsi="宋体" w:cs="宋体"/>
          <w:b/>
          <w:szCs w:val="21"/>
        </w:rPr>
        <w:t>（一）适用范围</w:t>
      </w:r>
      <w:bookmarkEnd w:id="12"/>
      <w:bookmarkEnd w:id="13"/>
    </w:p>
    <w:p>
      <w:pPr>
        <w:snapToGrid w:val="0"/>
        <w:spacing w:line="420" w:lineRule="exact"/>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napToGrid w:val="0"/>
        <w:spacing w:before="120" w:beforeLines="50" w:line="420" w:lineRule="exact"/>
        <w:ind w:firstLine="310" w:firstLineChars="147"/>
        <w:jc w:val="left"/>
        <w:outlineLvl w:val="1"/>
        <w:rPr>
          <w:rFonts w:ascii="宋体" w:hAnsi="宋体" w:cs="宋体"/>
          <w:b/>
          <w:szCs w:val="21"/>
        </w:rPr>
      </w:pPr>
      <w:bookmarkStart w:id="14" w:name="_Toc254970669"/>
      <w:bookmarkStart w:id="15" w:name="_Toc254970528"/>
      <w:r>
        <w:rPr>
          <w:rFonts w:hint="eastAsia" w:ascii="宋体" w:hAnsi="宋体" w:cs="宋体"/>
          <w:b/>
          <w:szCs w:val="21"/>
        </w:rPr>
        <w:t>（二）定义</w:t>
      </w:r>
      <w:bookmarkEnd w:id="14"/>
      <w:bookmarkEnd w:id="15"/>
    </w:p>
    <w:p>
      <w:pPr>
        <w:snapToGrid w:val="0"/>
        <w:spacing w:line="42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招标采购单位系指组织本次招标的采购人及采购代理机构。</w:t>
      </w:r>
    </w:p>
    <w:p>
      <w:pPr>
        <w:snapToGrid w:val="0"/>
        <w:spacing w:line="4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“投标人”系指向招标方提交投标文件的单位或自然人。</w:t>
      </w:r>
    </w:p>
    <w:p>
      <w:pPr>
        <w:snapToGrid w:val="0"/>
        <w:spacing w:line="4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“产品”系指供方按招标文件规定，须向采购人提供的一切设备、保险、税金、备品备件、工具、手册及其它有关技术资料和材料。</w:t>
      </w:r>
    </w:p>
    <w:p>
      <w:pPr>
        <w:snapToGrid w:val="0"/>
        <w:spacing w:line="4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“服务”系指招标文件规定投标人须承担的安装、调试、技术协助、校准、培训、技术指导以及其他类似的义务。</w:t>
      </w:r>
    </w:p>
    <w:p>
      <w:pPr>
        <w:snapToGrid w:val="0"/>
        <w:spacing w:line="42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“项目”系指投标人按招标文件规定向采购人提供的产品和服务。</w:t>
      </w:r>
    </w:p>
    <w:p>
      <w:pPr>
        <w:snapToGrid w:val="0"/>
        <w:spacing w:line="420" w:lineRule="exact"/>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“书面形式”包括信函、传真、电报等。</w:t>
      </w:r>
    </w:p>
    <w:p>
      <w:pPr>
        <w:snapToGrid w:val="0"/>
        <w:spacing w:line="420" w:lineRule="exact"/>
        <w:ind w:firstLine="420" w:firstLineChars="200"/>
        <w:jc w:val="left"/>
        <w:rPr>
          <w:rFonts w:ascii="宋体" w:hAnsi="宋体" w:cs="宋体"/>
          <w:szCs w:val="21"/>
        </w:rPr>
      </w:pPr>
      <w:r>
        <w:rPr>
          <w:rFonts w:ascii="宋体" w:hAnsi="宋体" w:cs="宋体"/>
          <w:szCs w:val="21"/>
        </w:rPr>
        <w:t>7.</w:t>
      </w:r>
      <w:r>
        <w:rPr>
          <w:rFonts w:hint="eastAsia" w:ascii="宋体" w:hAnsi="宋体" w:cs="宋体"/>
          <w:szCs w:val="21"/>
        </w:rPr>
        <w:t>“▲”系指实质性要求条款。</w:t>
      </w:r>
    </w:p>
    <w:p>
      <w:pPr>
        <w:snapToGrid w:val="0"/>
        <w:spacing w:before="120" w:beforeLines="50" w:line="420" w:lineRule="exact"/>
        <w:ind w:firstLine="413" w:firstLineChars="196"/>
        <w:jc w:val="left"/>
        <w:outlineLvl w:val="1"/>
        <w:rPr>
          <w:rFonts w:ascii="宋体" w:hAnsi="宋体" w:cs="宋体"/>
          <w:b/>
          <w:szCs w:val="21"/>
        </w:rPr>
      </w:pPr>
      <w:bookmarkStart w:id="16" w:name="_Toc254970529"/>
      <w:bookmarkStart w:id="17" w:name="_Toc254970670"/>
      <w:r>
        <w:rPr>
          <w:rFonts w:hint="eastAsia" w:ascii="宋体" w:hAnsi="宋体" w:cs="宋体"/>
          <w:b/>
          <w:szCs w:val="21"/>
        </w:rPr>
        <w:t>（三）招标方式</w:t>
      </w:r>
      <w:bookmarkEnd w:id="16"/>
      <w:bookmarkEnd w:id="17"/>
    </w:p>
    <w:p>
      <w:pPr>
        <w:snapToGrid w:val="0"/>
        <w:spacing w:line="420" w:lineRule="exact"/>
        <w:ind w:firstLine="420" w:firstLineChars="200"/>
        <w:jc w:val="left"/>
        <w:rPr>
          <w:rFonts w:ascii="宋体" w:hAnsi="宋体" w:cs="宋体"/>
          <w:szCs w:val="21"/>
        </w:rPr>
      </w:pPr>
      <w:r>
        <w:rPr>
          <w:rFonts w:hint="eastAsia" w:ascii="宋体" w:hAnsi="宋体" w:cs="宋体"/>
          <w:szCs w:val="21"/>
        </w:rPr>
        <w:t>公开招标。</w:t>
      </w:r>
    </w:p>
    <w:p>
      <w:pPr>
        <w:snapToGrid w:val="0"/>
        <w:spacing w:before="120" w:beforeLines="50" w:line="420" w:lineRule="exact"/>
        <w:ind w:firstLine="413" w:firstLineChars="196"/>
        <w:jc w:val="left"/>
        <w:outlineLvl w:val="1"/>
        <w:rPr>
          <w:rFonts w:ascii="宋体" w:hAnsi="宋体" w:cs="宋体"/>
          <w:b/>
          <w:szCs w:val="21"/>
        </w:rPr>
      </w:pPr>
      <w:bookmarkStart w:id="18" w:name="_Toc254970530"/>
      <w:bookmarkStart w:id="19" w:name="_Toc254970671"/>
      <w:r>
        <w:rPr>
          <w:rFonts w:hint="eastAsia" w:ascii="宋体" w:hAnsi="宋体" w:cs="宋体"/>
          <w:b/>
          <w:szCs w:val="21"/>
        </w:rPr>
        <w:t>（四）投标委托</w:t>
      </w:r>
      <w:bookmarkEnd w:id="18"/>
      <w:bookmarkEnd w:id="19"/>
    </w:p>
    <w:p>
      <w:pPr>
        <w:snapToGrid w:val="0"/>
        <w:spacing w:line="420" w:lineRule="exact"/>
        <w:ind w:firstLine="420" w:firstLineChars="200"/>
        <w:jc w:val="left"/>
        <w:rPr>
          <w:rFonts w:ascii="宋体" w:hAnsi="宋体" w:cs="宋体"/>
          <w:szCs w:val="21"/>
        </w:rPr>
      </w:pPr>
      <w:r>
        <w:rPr>
          <w:rFonts w:hint="eastAsia" w:ascii="宋体" w:hAnsi="宋体" w:cs="宋体"/>
          <w:szCs w:val="21"/>
        </w:rPr>
        <w:t>投标人代表须携带有效身份证件。如投标人代表不是法定代表人，须有法定代表人出具的授权委托书（正本用原件，副本用复印件，格式见第六章）。</w:t>
      </w:r>
    </w:p>
    <w:p>
      <w:pPr>
        <w:snapToGrid w:val="0"/>
        <w:spacing w:before="120" w:beforeLines="50" w:line="420" w:lineRule="exact"/>
        <w:ind w:firstLine="413" w:firstLineChars="196"/>
        <w:jc w:val="left"/>
        <w:outlineLvl w:val="1"/>
        <w:rPr>
          <w:rFonts w:ascii="宋体" w:hAnsi="宋体" w:cs="宋体"/>
          <w:b/>
          <w:szCs w:val="21"/>
        </w:rPr>
      </w:pPr>
      <w:bookmarkStart w:id="20" w:name="_Toc254970531"/>
      <w:bookmarkStart w:id="21" w:name="_Toc254970672"/>
      <w:r>
        <w:rPr>
          <w:rFonts w:hint="eastAsia" w:ascii="宋体" w:hAnsi="宋体" w:cs="宋体"/>
          <w:b/>
          <w:szCs w:val="21"/>
        </w:rPr>
        <w:t>（五）投标费用</w:t>
      </w:r>
      <w:bookmarkEnd w:id="20"/>
      <w:bookmarkEnd w:id="21"/>
    </w:p>
    <w:p>
      <w:pPr>
        <w:snapToGrid w:val="0"/>
        <w:spacing w:line="420" w:lineRule="exact"/>
        <w:ind w:firstLine="420" w:firstLineChars="200"/>
        <w:jc w:val="left"/>
        <w:rPr>
          <w:rFonts w:ascii="宋体" w:hAnsi="宋体" w:cs="宋体"/>
          <w:szCs w:val="21"/>
        </w:rPr>
      </w:pPr>
      <w:r>
        <w:rPr>
          <w:rFonts w:hint="eastAsia" w:ascii="宋体" w:hAnsi="宋体" w:cs="宋体"/>
          <w:szCs w:val="21"/>
        </w:rPr>
        <w:t>投标人均应自行承担所有与投标有关的全部费用（招标文件有相关的规定除外）。</w:t>
      </w:r>
    </w:p>
    <w:p>
      <w:pPr>
        <w:numPr>
          <w:ilvl w:val="0"/>
          <w:numId w:val="4"/>
        </w:numPr>
        <w:snapToGrid w:val="0"/>
        <w:spacing w:before="120" w:beforeLines="50" w:line="420" w:lineRule="exact"/>
        <w:ind w:firstLine="413" w:firstLineChars="196"/>
        <w:jc w:val="left"/>
        <w:rPr>
          <w:rFonts w:ascii="宋体" w:hAnsi="宋体" w:cs="宋体"/>
          <w:b/>
          <w:szCs w:val="21"/>
        </w:rPr>
      </w:pPr>
      <w:r>
        <w:rPr>
          <w:rFonts w:hint="eastAsia" w:ascii="宋体" w:hAnsi="宋体" w:cs="宋体"/>
          <w:b/>
          <w:szCs w:val="21"/>
        </w:rPr>
        <w:t>联合体投标</w:t>
      </w:r>
    </w:p>
    <w:p>
      <w:pPr>
        <w:pStyle w:val="2"/>
        <w:ind w:firstLine="0"/>
      </w:pPr>
      <w:r>
        <w:rPr>
          <w:rFonts w:hint="eastAsia"/>
        </w:rPr>
        <w:t xml:space="preserve">    本项目不接受联合体投标。</w:t>
      </w:r>
    </w:p>
    <w:p>
      <w:pPr>
        <w:snapToGrid w:val="0"/>
        <w:spacing w:before="120" w:beforeLines="50" w:line="420" w:lineRule="exact"/>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kern w:val="0"/>
          <w:szCs w:val="21"/>
        </w:rPr>
        <w:t>本项目不可以分包。</w:t>
      </w:r>
    </w:p>
    <w:p>
      <w:pPr>
        <w:snapToGrid w:val="0"/>
        <w:spacing w:before="120" w:beforeLines="50" w:line="420" w:lineRule="exact"/>
        <w:ind w:firstLine="413" w:firstLineChars="196"/>
        <w:jc w:val="left"/>
        <w:outlineLvl w:val="1"/>
        <w:rPr>
          <w:rFonts w:ascii="宋体" w:hAnsi="宋体" w:cs="宋体"/>
          <w:b/>
          <w:szCs w:val="21"/>
        </w:rPr>
      </w:pPr>
      <w:bookmarkStart w:id="22" w:name="_Toc254970532"/>
      <w:bookmarkStart w:id="23" w:name="_Toc254970673"/>
      <w:r>
        <w:rPr>
          <w:rFonts w:hint="eastAsia" w:ascii="宋体" w:hAnsi="宋体" w:cs="宋体"/>
          <w:b/>
          <w:szCs w:val="21"/>
        </w:rPr>
        <w:t>（八）特别说明：</w:t>
      </w:r>
      <w:bookmarkEnd w:id="22"/>
      <w:bookmarkEnd w:id="23"/>
    </w:p>
    <w:p>
      <w:pPr>
        <w:snapToGrid w:val="0"/>
        <w:spacing w:line="420" w:lineRule="exact"/>
        <w:ind w:firstLine="420" w:firstLineChars="20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多家投标人提供的核心产品品牌相同的，按前款规定处理。</w:t>
      </w:r>
    </w:p>
    <w:p>
      <w:pPr>
        <w:snapToGrid w:val="0"/>
        <w:spacing w:line="420" w:lineRule="exact"/>
        <w:ind w:firstLine="420" w:firstLineChars="200"/>
        <w:rPr>
          <w:rFonts w:hint="eastAsia" w:ascii="宋体" w:hAnsi="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val="en-US" w:eastAsia="zh-CN"/>
        </w:rPr>
        <w:t>2.关联供应商不得参加同一合同项下政府采购活动，否则投标文件将被视为无效：</w:t>
      </w:r>
    </w:p>
    <w:p>
      <w:pPr>
        <w:snapToGrid w:val="0"/>
        <w:spacing w:line="42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（1）单位负责人为同一人或者存在直接控股、管理关系的不同供应商，不得参加同一合同项下的政府采购活动。</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lang w:val="en-US" w:eastAsia="zh-CN"/>
        </w:rPr>
        <w:t>（2）为本采购项目提供整体设计、规范编制或者项目管理、监理、检测等服务的供应商，不得再参加本次采购活动。</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rPr>
        <w:t>投标人投标所使用的资格、信誉、荣誉、业绩与企业认证必须为本法人所拥有。投标人投标所使用的采购项目实施（指项目合同的履行）人员必须为本法人员工（或必须为本法人或控股公司正式员工）。</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投标人应仔细阅读招标文件的所有内容，按照招标文件的要求提交投标文件，并对所提供的全部资料的真实性承担法律责任。</w:t>
      </w:r>
    </w:p>
    <w:p>
      <w:pPr>
        <w:snapToGrid w:val="0"/>
        <w:spacing w:line="420" w:lineRule="exact"/>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投标人在投标活动中提供任何虚假材料、互相串通投标，其投标无效，并报监管部门查处。</w:t>
      </w:r>
    </w:p>
    <w:p>
      <w:pPr>
        <w:snapToGrid w:val="0"/>
        <w:spacing w:line="420" w:lineRule="exact"/>
        <w:ind w:firstLine="413" w:firstLineChars="196"/>
        <w:outlineLvl w:val="1"/>
        <w:rPr>
          <w:rFonts w:ascii="宋体" w:hAnsi="宋体" w:cs="宋体"/>
          <w:b/>
          <w:bCs/>
          <w:szCs w:val="21"/>
        </w:rPr>
      </w:pPr>
      <w:bookmarkStart w:id="24" w:name="_Toc254970674"/>
      <w:bookmarkStart w:id="25" w:name="_Toc254970533"/>
      <w:r>
        <w:rPr>
          <w:rFonts w:hint="eastAsia" w:ascii="宋体" w:hAnsi="宋体" w:cs="宋体"/>
          <w:b/>
          <w:bCs/>
          <w:szCs w:val="21"/>
        </w:rPr>
        <w:t>（九）质疑和投诉</w:t>
      </w:r>
      <w:bookmarkEnd w:id="24"/>
      <w:bookmarkEnd w:id="25"/>
    </w:p>
    <w:p>
      <w:pPr>
        <w:snapToGrid w:val="0"/>
        <w:spacing w:line="420" w:lineRule="exact"/>
        <w:ind w:firstLine="420" w:firstLineChars="200"/>
        <w:rPr>
          <w:rFonts w:ascii="宋体" w:hAnsi="宋体" w:cs="宋体"/>
          <w:szCs w:val="21"/>
        </w:rPr>
      </w:pPr>
      <w:r>
        <w:rPr>
          <w:rFonts w:ascii="宋体" w:hAnsi="宋体" w:cs="宋体"/>
          <w:bCs/>
          <w:szCs w:val="21"/>
        </w:rPr>
        <w:t>1.</w:t>
      </w:r>
      <w:r>
        <w:rPr>
          <w:rFonts w:hint="eastAsia" w:ascii="宋体" w:hAnsi="宋体" w:cs="宋体"/>
          <w:bCs/>
          <w:szCs w:val="21"/>
        </w:rPr>
        <w:t>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cs="宋体"/>
          <w:szCs w:val="21"/>
        </w:rPr>
        <w:t>投标人对招标采购单位的质疑答复不满意或者招标采购单位未在规定时间内作出答复的，可以在答复期满后十五个工作日内向同级采购监管部门投诉。</w:t>
      </w:r>
    </w:p>
    <w:p>
      <w:pPr>
        <w:snapToGrid w:val="0"/>
        <w:spacing w:line="440" w:lineRule="exact"/>
        <w:ind w:firstLine="420" w:firstLineChars="200"/>
        <w:rPr>
          <w:rFonts w:ascii="宋体" w:hAnsi="宋体"/>
          <w:szCs w:val="20"/>
        </w:rPr>
      </w:pPr>
      <w:r>
        <w:rPr>
          <w:rFonts w:hint="eastAsia" w:ascii="宋体" w:hAnsi="宋体"/>
          <w:szCs w:val="20"/>
        </w:rPr>
        <w:t>接收质疑函方式：以书面形式（原件）提交</w:t>
      </w:r>
    </w:p>
    <w:p>
      <w:pPr>
        <w:snapToGrid w:val="0"/>
        <w:spacing w:line="440" w:lineRule="exact"/>
        <w:ind w:firstLine="420" w:firstLineChars="200"/>
        <w:rPr>
          <w:rFonts w:ascii="宋体" w:hAnsi="宋体"/>
          <w:szCs w:val="20"/>
        </w:rPr>
      </w:pPr>
      <w:r>
        <w:rPr>
          <w:rFonts w:hint="eastAsia" w:ascii="宋体" w:hAnsi="宋体"/>
          <w:szCs w:val="20"/>
        </w:rPr>
        <w:t>质疑联系人及联系方式：潘虹，联系电话：0773-8998063</w:t>
      </w:r>
    </w:p>
    <w:p>
      <w:pPr>
        <w:snapToGrid w:val="0"/>
        <w:spacing w:line="440" w:lineRule="exact"/>
        <w:ind w:firstLine="420" w:firstLineChars="200"/>
        <w:rPr>
          <w:rFonts w:ascii="宋体" w:hAnsi="宋体"/>
          <w:szCs w:val="20"/>
        </w:rPr>
      </w:pPr>
      <w:r>
        <w:rPr>
          <w:rFonts w:hint="eastAsia" w:ascii="宋体" w:hAnsi="宋体"/>
          <w:szCs w:val="20"/>
        </w:rPr>
        <w:t>通讯地址：桂林市七星区穿山东路41号彰泰•天街V+国际中心1#楼八层802号</w:t>
      </w:r>
    </w:p>
    <w:p>
      <w:pPr>
        <w:snapToGrid w:val="0"/>
        <w:spacing w:line="420" w:lineRule="exact"/>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420" w:lineRule="exact"/>
        <w:ind w:firstLine="411" w:firstLineChars="196"/>
        <w:outlineLvl w:val="0"/>
        <w:rPr>
          <w:rFonts w:ascii="宋体" w:hAnsi="宋体" w:cs="宋体"/>
          <w:szCs w:val="21"/>
        </w:rPr>
      </w:pPr>
      <w:bookmarkStart w:id="26" w:name="_Toc254970675"/>
      <w:bookmarkStart w:id="27" w:name="_Toc254970534"/>
    </w:p>
    <w:p>
      <w:pPr>
        <w:snapToGrid w:val="0"/>
        <w:spacing w:line="420" w:lineRule="exact"/>
        <w:ind w:firstLine="413" w:firstLineChars="196"/>
        <w:outlineLvl w:val="0"/>
        <w:rPr>
          <w:rFonts w:ascii="宋体" w:hAnsi="宋体" w:cs="宋体"/>
          <w:b/>
          <w:szCs w:val="21"/>
        </w:rPr>
      </w:pPr>
      <w:r>
        <w:rPr>
          <w:rFonts w:hint="eastAsia" w:ascii="宋体" w:hAnsi="宋体" w:cs="宋体"/>
          <w:b/>
          <w:szCs w:val="21"/>
        </w:rPr>
        <w:t>二、招标文件</w:t>
      </w:r>
      <w:bookmarkEnd w:id="26"/>
      <w:bookmarkEnd w:id="27"/>
    </w:p>
    <w:p>
      <w:pPr>
        <w:snapToGrid w:val="0"/>
        <w:spacing w:line="420" w:lineRule="exact"/>
        <w:ind w:firstLine="413" w:firstLineChars="196"/>
        <w:jc w:val="left"/>
        <w:rPr>
          <w:rFonts w:ascii="宋体" w:hAnsi="宋体" w:cs="宋体"/>
          <w:b/>
          <w:szCs w:val="21"/>
        </w:rPr>
      </w:pPr>
      <w:r>
        <w:rPr>
          <w:rFonts w:hint="eastAsia" w:ascii="宋体" w:hAnsi="宋体" w:cs="宋体"/>
          <w:b/>
          <w:szCs w:val="21"/>
        </w:rPr>
        <w:t>（一）招标文件的构成。本招标文件由以下部份组成：</w:t>
      </w:r>
    </w:p>
    <w:p>
      <w:pPr>
        <w:snapToGrid w:val="0"/>
        <w:spacing w:line="42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招标公告；</w:t>
      </w:r>
    </w:p>
    <w:p>
      <w:pPr>
        <w:snapToGrid w:val="0"/>
        <w:spacing w:line="4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招标需求；</w:t>
      </w:r>
    </w:p>
    <w:p>
      <w:pPr>
        <w:snapToGrid w:val="0"/>
        <w:spacing w:line="4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投标人须知；</w:t>
      </w:r>
    </w:p>
    <w:p>
      <w:pPr>
        <w:snapToGrid w:val="0"/>
        <w:spacing w:line="4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评标办法及标准；</w:t>
      </w:r>
    </w:p>
    <w:p>
      <w:pPr>
        <w:snapToGrid w:val="0"/>
        <w:spacing w:line="42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合同主要条款；</w:t>
      </w:r>
    </w:p>
    <w:p>
      <w:pPr>
        <w:snapToGrid w:val="0"/>
        <w:spacing w:line="420" w:lineRule="exact"/>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投标文件格式。</w:t>
      </w:r>
    </w:p>
    <w:p>
      <w:pPr>
        <w:snapToGrid w:val="0"/>
        <w:spacing w:before="120" w:beforeLines="50" w:line="420" w:lineRule="exact"/>
        <w:ind w:firstLine="413" w:firstLineChars="196"/>
        <w:jc w:val="left"/>
        <w:rPr>
          <w:rFonts w:ascii="宋体" w:hAnsi="宋体" w:cs="宋体"/>
          <w:b/>
          <w:szCs w:val="21"/>
        </w:rPr>
      </w:pPr>
      <w:r>
        <w:rPr>
          <w:rFonts w:hint="eastAsia" w:ascii="宋体" w:hAnsi="宋体" w:cs="宋体"/>
          <w:b/>
          <w:szCs w:val="21"/>
        </w:rPr>
        <w:t>（二）投标人的风险</w:t>
      </w:r>
    </w:p>
    <w:p>
      <w:pPr>
        <w:spacing w:after="120" w:line="420" w:lineRule="exact"/>
        <w:ind w:firstLine="403" w:firstLineChars="192"/>
        <w:rPr>
          <w:rFonts w:ascii="宋体" w:hAnsi="宋体" w:cs="宋体"/>
          <w:szCs w:val="21"/>
        </w:rPr>
      </w:pPr>
      <w:r>
        <w:rPr>
          <w:rFonts w:hint="eastAsia" w:ascii="宋体" w:hAnsi="宋体" w:cs="宋体"/>
          <w:szCs w:val="21"/>
        </w:rPr>
        <w:t>投标人没有按照招标文件要求提供全部资料，或者投标人没有对招标文件在各方面作出实质性响应是投标人的风险，并可能导致其投标被拒绝。</w:t>
      </w:r>
    </w:p>
    <w:p>
      <w:pPr>
        <w:tabs>
          <w:tab w:val="left" w:pos="720"/>
          <w:tab w:val="left" w:pos="840"/>
        </w:tabs>
        <w:snapToGrid w:val="0"/>
        <w:spacing w:before="120" w:beforeLines="50" w:line="420" w:lineRule="exact"/>
        <w:ind w:firstLine="413" w:firstLineChars="196"/>
        <w:jc w:val="left"/>
        <w:rPr>
          <w:rFonts w:ascii="宋体" w:hAnsi="宋体" w:cs="宋体"/>
          <w:b/>
          <w:kern w:val="0"/>
          <w:szCs w:val="21"/>
        </w:rPr>
      </w:pPr>
      <w:r>
        <w:rPr>
          <w:rFonts w:hint="eastAsia" w:ascii="宋体" w:hAnsi="宋体" w:cs="宋体"/>
          <w:b/>
          <w:kern w:val="0"/>
          <w:szCs w:val="21"/>
        </w:rPr>
        <w:t>（三）招标文件的澄清与修改</w:t>
      </w:r>
    </w:p>
    <w:p>
      <w:pPr>
        <w:tabs>
          <w:tab w:val="left" w:pos="2190"/>
        </w:tabs>
        <w:spacing w:line="420" w:lineRule="exact"/>
        <w:ind w:firstLine="437"/>
        <w:rPr>
          <w:rFonts w:ascii="宋体" w:hAnsi="宋体" w:cs="宋体"/>
          <w:szCs w:val="21"/>
        </w:rPr>
      </w:pPr>
      <w:r>
        <w:rPr>
          <w:rFonts w:ascii="宋体" w:hAnsi="宋体" w:cs="宋体"/>
          <w:szCs w:val="21"/>
        </w:rPr>
        <w:t>1.</w:t>
      </w:r>
      <w:r>
        <w:rPr>
          <w:rFonts w:hint="eastAsia" w:ascii="宋体" w:hAnsi="宋体" w:cs="宋体"/>
          <w:bCs/>
          <w:szCs w:val="21"/>
        </w:rPr>
        <w:t>投标人应认真阅读本招标文件，发现其中有误或有不合理要求的，</w:t>
      </w:r>
      <w:r>
        <w:rPr>
          <w:rFonts w:hint="eastAsia" w:ascii="宋体" w:hAnsi="宋体" w:cs="宋体"/>
          <w:szCs w:val="21"/>
        </w:rPr>
        <w:t>投标人必须在购买招标文件之日起7个工作日内以书面形式要求采购代理机构澄清。</w:t>
      </w:r>
      <w:r>
        <w:rPr>
          <w:rFonts w:hint="eastAsia" w:ascii="宋体" w:hAnsi="宋体" w:cs="宋体"/>
          <w:bCs/>
          <w:szCs w:val="21"/>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该澄清或者修改的内容为招标文件的组成部分。</w:t>
      </w:r>
    </w:p>
    <w:p>
      <w:pPr>
        <w:snapToGrid w:val="0"/>
        <w:spacing w:line="42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采购代理机构必须以书面形式答复投标人要求澄清的问题，并将不包含问题来源的答复书面通知所有购买招标文件的投标人；除书面答复以外的其他澄清方式及澄清内容均无效。</w:t>
      </w:r>
    </w:p>
    <w:p>
      <w:pPr>
        <w:snapToGrid w:val="0"/>
        <w:spacing w:line="42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招标文件澄清、答复、修改、补充的内容为招标文件的组成部分。当招标文件与招标文件的答复、澄清、修改、补充通知就同一内容的表述不一致时，以最后发出的书面文件为准。</w:t>
      </w:r>
    </w:p>
    <w:p>
      <w:pPr>
        <w:snapToGrid w:val="0"/>
        <w:spacing w:line="42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招标文件的澄清、答复、修改或补充都应该通过本采购代理机构以法定形式发布，采购人非通过本机构，不得擅自澄清、答复、修改或补充招标文件。</w:t>
      </w:r>
    </w:p>
    <w:p>
      <w:pPr>
        <w:snapToGrid w:val="0"/>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、采购人可以视采购具体情况，延长投标截止时间和开标时间，将变更时间书面通知所有招标文件收受人，并在财政部门指定的政府采购信息发布媒体上发布变更公告。</w:t>
      </w:r>
    </w:p>
    <w:p>
      <w:pPr>
        <w:snapToGrid w:val="0"/>
        <w:spacing w:line="420" w:lineRule="exact"/>
        <w:ind w:firstLine="413" w:firstLineChars="196"/>
        <w:outlineLvl w:val="1"/>
        <w:rPr>
          <w:rFonts w:ascii="宋体" w:hAnsi="宋体" w:cs="宋体"/>
          <w:b/>
          <w:szCs w:val="21"/>
        </w:rPr>
      </w:pPr>
      <w:bookmarkStart w:id="28" w:name="_Toc254970676"/>
      <w:bookmarkStart w:id="29" w:name="_Toc254970535"/>
    </w:p>
    <w:p>
      <w:pPr>
        <w:snapToGrid w:val="0"/>
        <w:spacing w:line="420" w:lineRule="exact"/>
        <w:ind w:firstLine="413" w:firstLineChars="196"/>
        <w:outlineLvl w:val="1"/>
        <w:rPr>
          <w:rFonts w:ascii="宋体" w:hAnsi="宋体" w:cs="宋体"/>
          <w:b/>
          <w:szCs w:val="21"/>
        </w:rPr>
      </w:pPr>
      <w:r>
        <w:rPr>
          <w:rFonts w:hint="eastAsia" w:ascii="宋体" w:hAnsi="宋体" w:cs="宋体"/>
          <w:b/>
          <w:szCs w:val="21"/>
        </w:rPr>
        <w:t>三、投标文件的编制</w:t>
      </w:r>
      <w:bookmarkEnd w:id="28"/>
      <w:bookmarkEnd w:id="29"/>
    </w:p>
    <w:p>
      <w:pPr>
        <w:snapToGrid w:val="0"/>
        <w:spacing w:line="420" w:lineRule="exact"/>
        <w:ind w:firstLine="413" w:firstLineChars="196"/>
        <w:jc w:val="left"/>
        <w:outlineLvl w:val="0"/>
        <w:rPr>
          <w:rFonts w:ascii="宋体" w:hAnsi="宋体" w:cs="宋体"/>
          <w:b/>
          <w:szCs w:val="21"/>
        </w:rPr>
      </w:pPr>
      <w:bookmarkStart w:id="30" w:name="_Toc254970536"/>
      <w:bookmarkStart w:id="31" w:name="_Toc254970677"/>
      <w:r>
        <w:rPr>
          <w:rFonts w:hint="eastAsia" w:ascii="宋体" w:hAnsi="宋体" w:cs="宋体"/>
          <w:b/>
          <w:szCs w:val="21"/>
        </w:rPr>
        <w:t>（一）投标文件的组成</w:t>
      </w:r>
      <w:bookmarkEnd w:id="30"/>
      <w:bookmarkEnd w:id="31"/>
    </w:p>
    <w:p>
      <w:pPr>
        <w:snapToGrid w:val="0"/>
        <w:spacing w:line="420" w:lineRule="exact"/>
        <w:ind w:firstLine="420" w:firstLineChars="200"/>
        <w:rPr>
          <w:rFonts w:ascii="宋体" w:hAnsi="宋体" w:cs="宋体"/>
          <w:szCs w:val="21"/>
        </w:rPr>
      </w:pPr>
      <w:r>
        <w:rPr>
          <w:rFonts w:hint="eastAsia" w:ascii="宋体" w:hAnsi="宋体" w:cs="宋体"/>
          <w:szCs w:val="21"/>
        </w:rPr>
        <w:t>投标文件由资格文件、资信</w:t>
      </w:r>
      <w:r>
        <w:rPr>
          <w:rFonts w:ascii="宋体" w:hAnsi="宋体" w:cs="宋体"/>
          <w:szCs w:val="21"/>
        </w:rPr>
        <w:t>/</w:t>
      </w:r>
      <w:r>
        <w:rPr>
          <w:rFonts w:hint="eastAsia" w:ascii="宋体" w:hAnsi="宋体" w:cs="宋体"/>
          <w:szCs w:val="21"/>
        </w:rPr>
        <w:t>商务文件、技术文件、投标报价文件</w:t>
      </w:r>
      <w:r>
        <w:rPr>
          <w:rFonts w:hint="eastAsia" w:ascii="宋体" w:hAnsi="宋体" w:cs="宋体"/>
          <w:szCs w:val="21"/>
          <w:lang w:eastAsia="zh-CN"/>
        </w:rPr>
        <w:t>、投标文件电子版五</w:t>
      </w:r>
      <w:r>
        <w:rPr>
          <w:rFonts w:hint="eastAsia" w:ascii="宋体" w:hAnsi="宋体" w:cs="宋体"/>
          <w:szCs w:val="21"/>
        </w:rPr>
        <w:t>部份组成，其中资格文件独立装订成册，其余尽量装订成一册；投标报价文件中的《开标一览表》独立装订成册，单独包装、密封递交。</w:t>
      </w:r>
    </w:p>
    <w:p>
      <w:pPr>
        <w:snapToGrid w:val="0"/>
        <w:spacing w:before="120" w:beforeLines="50" w:line="420" w:lineRule="exact"/>
        <w:ind w:firstLine="413" w:firstLineChars="196"/>
        <w:jc w:val="left"/>
        <w:rPr>
          <w:rFonts w:ascii="宋体" w:hAnsi="宋体" w:cs="宋体"/>
          <w:b/>
          <w:szCs w:val="21"/>
        </w:rPr>
      </w:pPr>
      <w:r>
        <w:rPr>
          <w:rFonts w:ascii="宋体" w:hAnsi="宋体" w:cs="宋体"/>
          <w:b/>
          <w:szCs w:val="21"/>
        </w:rPr>
        <w:t>1.</w:t>
      </w:r>
      <w:r>
        <w:rPr>
          <w:rFonts w:hint="eastAsia" w:ascii="宋体" w:hAnsi="宋体" w:cs="宋体"/>
          <w:b/>
          <w:szCs w:val="21"/>
        </w:rPr>
        <w:t>资格文件：</w:t>
      </w:r>
    </w:p>
    <w:p>
      <w:pPr>
        <w:snapToGrid w:val="0"/>
        <w:spacing w:before="120" w:beforeLines="50" w:line="420" w:lineRule="exact"/>
        <w:ind w:firstLine="411" w:firstLineChars="196"/>
        <w:jc w:val="left"/>
        <w:rPr>
          <w:rFonts w:ascii="宋体" w:hAnsi="宋体" w:cs="宋体"/>
          <w:b/>
          <w:szCs w:val="21"/>
        </w:rPr>
      </w:pPr>
      <w:r>
        <w:rPr>
          <w:rFonts w:hint="eastAsia" w:ascii="宋体" w:hAnsi="宋体" w:cs="宋体"/>
          <w:szCs w:val="21"/>
        </w:rPr>
        <w:t>▲</w:t>
      </w:r>
      <w:r>
        <w:rPr>
          <w:rFonts w:hint="eastAsia" w:ascii="宋体" w:hAnsi="宋体" w:cs="宋体"/>
          <w:b/>
          <w:szCs w:val="21"/>
        </w:rPr>
        <w:t>实质性要求的资格材料</w:t>
      </w:r>
      <w:r>
        <w:rPr>
          <w:rFonts w:hint="eastAsia" w:ascii="宋体" w:hAnsi="宋体" w:cs="宋体"/>
          <w:b/>
          <w:bCs/>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r>
        <w:rPr>
          <w:rFonts w:ascii="宋体" w:hAnsi="宋体" w:cs="宋体"/>
          <w:szCs w:val="21"/>
        </w:rPr>
        <w:t xml:space="preserve"> (</w:t>
      </w:r>
      <w:r>
        <w:rPr>
          <w:rFonts w:hint="eastAsia" w:ascii="宋体" w:hAnsi="宋体" w:cs="宋体"/>
          <w:szCs w:val="21"/>
        </w:rPr>
        <w:t>格式见第六章</w:t>
      </w:r>
      <w:r>
        <w:rPr>
          <w:rFonts w:ascii="宋体" w:hAnsi="宋体" w:cs="宋体"/>
          <w:szCs w:val="21"/>
        </w:rPr>
        <w:t>)</w:t>
      </w:r>
      <w:r>
        <w:rPr>
          <w:rFonts w:hint="eastAsia" w:ascii="宋体" w:hAnsi="宋体" w:cs="宋体"/>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）投标人有效的营业执照副本内页复印件及投标人在“信用中国”网站（</w:t>
      </w:r>
      <w:r>
        <w:rPr>
          <w:rFonts w:ascii="宋体" w:hAnsi="宋体" w:cs="宋体"/>
          <w:szCs w:val="21"/>
        </w:rPr>
        <w:t>www.creditchina.gov.cn</w:t>
      </w:r>
      <w:r>
        <w:rPr>
          <w:rFonts w:hint="eastAsia" w:ascii="宋体" w:hAnsi="宋体" w:cs="宋体"/>
          <w:szCs w:val="21"/>
        </w:rPr>
        <w:t>）或中国政府采购网（</w:t>
      </w:r>
      <w:r>
        <w:rPr>
          <w:rFonts w:ascii="宋体" w:hAnsi="宋体" w:cs="宋体"/>
          <w:szCs w:val="21"/>
        </w:rPr>
        <w:t>www.ccgp.gov.cn</w:t>
      </w:r>
      <w:r>
        <w:rPr>
          <w:rFonts w:hint="eastAsia" w:ascii="宋体" w:hAnsi="宋体" w:cs="宋体"/>
          <w:szCs w:val="21"/>
        </w:rPr>
        <w:t>）查询的相关供应商主体信用记录（投标截止时间前查询结果截图加盖单位公章）。</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）投标截止之日前半年内投标人连续三个月依法缴纳社会保障资金的证明；无缴费记录的，应提供由投标人所在地社保部门出具的《依法缴纳或依法免缴社保费证明》（格式自拟）。</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）投标人2019年度财务状况</w:t>
      </w:r>
      <w:r>
        <w:rPr>
          <w:rFonts w:ascii="宋体" w:hAnsi="宋体" w:cs="宋体"/>
          <w:szCs w:val="21"/>
        </w:rPr>
        <w:t>报告（投标人可自行编制也可通过中介审计公司编制，如为自行编制至少须提供现金流量表、负债表及利润表）。</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）投标人资格要求中的其他资质（或资格）证书。</w:t>
      </w:r>
    </w:p>
    <w:p>
      <w:pPr>
        <w:snapToGrid w:val="0"/>
        <w:spacing w:before="120" w:beforeLines="50" w:line="420" w:lineRule="exact"/>
        <w:ind w:firstLine="413" w:firstLineChars="196"/>
        <w:jc w:val="left"/>
        <w:rPr>
          <w:rFonts w:ascii="宋体" w:hAnsi="宋体"/>
          <w:b/>
          <w:szCs w:val="21"/>
        </w:rPr>
      </w:pPr>
      <w:r>
        <w:rPr>
          <w:rFonts w:ascii="宋体" w:hAnsi="宋体"/>
          <w:b/>
          <w:szCs w:val="21"/>
        </w:rPr>
        <w:t>2.</w:t>
      </w:r>
      <w:r>
        <w:rPr>
          <w:rFonts w:hint="eastAsia" w:ascii="宋体" w:hAnsi="宋体"/>
          <w:b/>
          <w:szCs w:val="21"/>
        </w:rPr>
        <w:t>资信</w:t>
      </w:r>
      <w:r>
        <w:rPr>
          <w:rFonts w:ascii="宋体" w:hAnsi="宋体"/>
          <w:b/>
          <w:szCs w:val="21"/>
        </w:rPr>
        <w:t>/</w:t>
      </w:r>
      <w:r>
        <w:rPr>
          <w:rFonts w:hint="eastAsia" w:ascii="宋体" w:hAnsi="宋体"/>
          <w:b/>
          <w:szCs w:val="21"/>
        </w:rPr>
        <w:t>商务文件：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实质性要求的资信</w:t>
      </w:r>
      <w:r>
        <w:rPr>
          <w:rFonts w:ascii="宋体" w:hAnsi="宋体"/>
          <w:b/>
          <w:szCs w:val="21"/>
        </w:rPr>
        <w:t>/</w:t>
      </w:r>
      <w:r>
        <w:rPr>
          <w:rFonts w:hint="eastAsia" w:ascii="宋体" w:hAnsi="宋体"/>
          <w:b/>
          <w:szCs w:val="21"/>
        </w:rPr>
        <w:t>商务</w:t>
      </w:r>
      <w:r>
        <w:rPr>
          <w:rFonts w:hint="eastAsia" w:ascii="宋体" w:hAnsi="宋体"/>
          <w:b/>
          <w:bCs/>
          <w:szCs w:val="21"/>
        </w:rPr>
        <w:t>材料：</w:t>
      </w:r>
    </w:p>
    <w:p>
      <w:pPr>
        <w:snapToGrid w:val="0"/>
        <w:spacing w:line="420" w:lineRule="exact"/>
        <w:ind w:firstLine="411" w:firstLineChars="196"/>
        <w:jc w:val="left"/>
        <w:rPr>
          <w:rFonts w:ascii="宋体" w:hAnsi="宋体"/>
          <w:szCs w:val="21"/>
        </w:rPr>
      </w:pPr>
      <w:r>
        <w:rPr>
          <w:rFonts w:hint="eastAsia" w:ascii="宋体" w:hAnsi="宋体"/>
          <w:szCs w:val="21"/>
        </w:rPr>
        <w:t>（1）法定代表人身份证复印件。</w:t>
      </w:r>
    </w:p>
    <w:p>
      <w:pPr>
        <w:snapToGrid w:val="0"/>
        <w:spacing w:line="420" w:lineRule="exact"/>
        <w:ind w:firstLine="411" w:firstLineChars="196"/>
        <w:jc w:val="left"/>
        <w:rPr>
          <w:rFonts w:ascii="宋体" w:hAnsi="宋体"/>
          <w:szCs w:val="21"/>
        </w:rPr>
      </w:pPr>
      <w:r>
        <w:rPr>
          <w:rFonts w:hint="eastAsia" w:ascii="宋体" w:hAnsi="宋体"/>
          <w:szCs w:val="21"/>
        </w:rPr>
        <w:t>（2）法定代表人授权委托书及被授权人身份证复印件</w:t>
      </w:r>
      <w:r>
        <w:rPr>
          <w:rFonts w:ascii="宋体" w:hAnsi="宋体"/>
          <w:szCs w:val="21"/>
        </w:rPr>
        <w:t>(</w:t>
      </w:r>
      <w:r>
        <w:rPr>
          <w:rFonts w:hint="eastAsia" w:ascii="宋体" w:hAnsi="宋体"/>
          <w:szCs w:val="21"/>
        </w:rPr>
        <w:t>格式见第六章</w:t>
      </w:r>
      <w:r>
        <w:rPr>
          <w:rFonts w:ascii="宋体" w:hAnsi="宋体"/>
          <w:szCs w:val="21"/>
        </w:rPr>
        <w:t>)</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（3）招标项目采购需求中要求必须提供的材料。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（4）商务响应表（格式见第六章）。</w:t>
      </w:r>
    </w:p>
    <w:p>
      <w:pPr>
        <w:snapToGrid w:val="0"/>
        <w:spacing w:line="420" w:lineRule="exact"/>
        <w:ind w:firstLine="624" w:firstLineChars="296"/>
        <w:jc w:val="left"/>
        <w:rPr>
          <w:rFonts w:ascii="宋体" w:hAnsi="宋体"/>
          <w:szCs w:val="21"/>
        </w:rPr>
      </w:pPr>
      <w:r>
        <w:rPr>
          <w:rFonts w:hint="eastAsia" w:ascii="宋体" w:hAnsi="宋体"/>
          <w:b/>
          <w:bCs/>
          <w:szCs w:val="21"/>
        </w:rPr>
        <w:t>投标人认为必要提供的资信证明材料</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（5）类似案例成功的业绩（投标人同类项目实施情况一览表、合同复印件、用户验收报告、用户评价）。</w:t>
      </w:r>
    </w:p>
    <w:p>
      <w:pPr>
        <w:snapToGrid w:val="0"/>
        <w:spacing w:line="420" w:lineRule="exact"/>
        <w:ind w:firstLine="411" w:firstLineChars="196"/>
        <w:jc w:val="left"/>
        <w:rPr>
          <w:rFonts w:ascii="宋体" w:hAnsi="宋体"/>
          <w:szCs w:val="21"/>
        </w:rPr>
      </w:pPr>
      <w:r>
        <w:rPr>
          <w:rFonts w:hint="eastAsia" w:ascii="宋体" w:hAnsi="宋体"/>
          <w:szCs w:val="21"/>
        </w:rPr>
        <w:t>（6）投标人的信誉、荣誉证书。</w:t>
      </w:r>
    </w:p>
    <w:p>
      <w:pPr>
        <w:snapToGrid w:val="0"/>
        <w:spacing w:line="420" w:lineRule="exact"/>
        <w:ind w:firstLine="411" w:firstLineChars="196"/>
        <w:jc w:val="left"/>
        <w:rPr>
          <w:rFonts w:ascii="宋体" w:hAnsi="宋体"/>
          <w:szCs w:val="21"/>
        </w:rPr>
      </w:pPr>
      <w:r>
        <w:rPr>
          <w:rFonts w:hint="eastAsia" w:ascii="宋体" w:hAnsi="宋体"/>
          <w:szCs w:val="21"/>
        </w:rPr>
        <w:t>（7）投标人质量管理和质量保证体系等方面的认证证书。</w:t>
      </w:r>
    </w:p>
    <w:p>
      <w:pPr>
        <w:snapToGrid w:val="0"/>
        <w:spacing w:line="420" w:lineRule="exact"/>
        <w:ind w:firstLine="411" w:firstLineChars="196"/>
        <w:jc w:val="left"/>
        <w:rPr>
          <w:rFonts w:ascii="宋体" w:hAnsi="宋体"/>
          <w:szCs w:val="21"/>
        </w:rPr>
      </w:pPr>
      <w:r>
        <w:rPr>
          <w:rFonts w:hint="eastAsia" w:ascii="宋体" w:hAnsi="宋体"/>
          <w:szCs w:val="21"/>
        </w:rPr>
        <w:t>（8）投标人认为可以证明其能力或业绩的其他材料。</w:t>
      </w:r>
    </w:p>
    <w:p>
      <w:pPr>
        <w:snapToGrid w:val="0"/>
        <w:spacing w:line="420" w:lineRule="exact"/>
        <w:ind w:firstLine="411" w:firstLineChars="196"/>
        <w:jc w:val="left"/>
        <w:rPr>
          <w:rFonts w:ascii="宋体" w:hAnsi="宋体"/>
          <w:szCs w:val="21"/>
        </w:rPr>
      </w:pPr>
      <w:r>
        <w:rPr>
          <w:rFonts w:hint="eastAsia" w:ascii="宋体" w:hAnsi="宋体"/>
          <w:szCs w:val="21"/>
        </w:rPr>
        <w:t>（9）投标人情况介绍。</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0）中小企业声明函（投标人如为中小微型企业的请按第六章要求的格式填写，否则不予享受优惠政策）。</w:t>
      </w:r>
    </w:p>
    <w:p>
      <w:pPr>
        <w:spacing w:line="360" w:lineRule="auto"/>
        <w:ind w:firstLine="420"/>
        <w:rPr>
          <w:rFonts w:ascii="宋体" w:hAnsi="宋体" w:cs="Courier New"/>
          <w:bCs/>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1）</w:t>
      </w:r>
      <w:r>
        <w:rPr>
          <w:rFonts w:hint="eastAsia" w:ascii="宋体" w:hAnsi="宋体" w:cs="Courier New"/>
          <w:bCs/>
          <w:szCs w:val="21"/>
        </w:rPr>
        <w:t>监狱企业由省级以上监狱管理局、戒毒管理局（含新疆生产建设兵团）出具的属于监狱企业的证明文件。</w:t>
      </w:r>
    </w:p>
    <w:p>
      <w:pPr>
        <w:spacing w:line="360" w:lineRule="auto"/>
        <w:ind w:firstLine="42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2）残疾人福利性单位声明函（投标人如为残疾人福利性单位的请按第六章要求的格式填写，否则不予享受优惠政策）。</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3）投标人需要说明的其他文件和说明。</w:t>
      </w:r>
    </w:p>
    <w:p>
      <w:pPr>
        <w:spacing w:line="360" w:lineRule="auto"/>
        <w:ind w:firstLine="420"/>
        <w:rPr>
          <w:rFonts w:ascii="宋体" w:hAnsi="宋体" w:cs="Courier New"/>
          <w:szCs w:val="21"/>
        </w:rPr>
      </w:pPr>
    </w:p>
    <w:p>
      <w:pPr>
        <w:snapToGrid w:val="0"/>
        <w:spacing w:line="420" w:lineRule="exact"/>
        <w:ind w:firstLine="413" w:firstLineChars="196"/>
        <w:jc w:val="left"/>
        <w:rPr>
          <w:rFonts w:ascii="宋体" w:hAnsi="宋体"/>
          <w:b/>
          <w:bCs/>
          <w:szCs w:val="21"/>
        </w:rPr>
      </w:pPr>
      <w:r>
        <w:rPr>
          <w:rFonts w:ascii="宋体" w:hAnsi="宋体"/>
          <w:b/>
          <w:bCs/>
          <w:szCs w:val="21"/>
        </w:rPr>
        <w:t>3.</w:t>
      </w:r>
      <w:r>
        <w:rPr>
          <w:rFonts w:hint="eastAsia" w:ascii="宋体" w:hAnsi="宋体"/>
          <w:b/>
          <w:bCs/>
          <w:szCs w:val="21"/>
        </w:rPr>
        <w:t>技术文件</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）对本项目系统总体要求的理解。包括：功能说明、性能指标（质量、性能、价格等方面进行比较和选择的理由及过程）。</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）招标项目采购需求中要求必须提供的材料。</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）技术响应表。</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）投标人建议的安装、调试、验收方法或方案。</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）技术服务、技术培训、售后服务的内容和措施。</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）项目实施人员一览表。</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）优惠条件：投标人承诺给予招标人的各种优惠条件，包括售后服务、专用耗材等方面的优惠。</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）投标人对本项目的合理化建议和改进措施。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）投标人需要说明的其他文件和说明。</w:t>
      </w:r>
    </w:p>
    <w:p>
      <w:pPr>
        <w:snapToGrid w:val="0"/>
        <w:spacing w:line="420" w:lineRule="exact"/>
        <w:ind w:firstLine="413" w:firstLineChars="196"/>
        <w:jc w:val="left"/>
        <w:rPr>
          <w:rFonts w:ascii="宋体" w:hAnsi="宋体"/>
          <w:b/>
          <w:szCs w:val="21"/>
        </w:rPr>
      </w:pPr>
      <w:r>
        <w:rPr>
          <w:rFonts w:ascii="宋体" w:hAnsi="宋体"/>
          <w:b/>
          <w:szCs w:val="21"/>
        </w:rPr>
        <w:t>4.</w:t>
      </w:r>
      <w:r>
        <w:rPr>
          <w:rFonts w:hint="eastAsia" w:ascii="宋体" w:hAnsi="宋体"/>
          <w:b/>
          <w:szCs w:val="21"/>
        </w:rPr>
        <w:t>报价文件：</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）投标函（格式见第六章）；</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）投标报价明细表（格式见第六章）；</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）投标人针对报价需要说明的其他文件和说明（格式自拟）。</w:t>
      </w:r>
    </w:p>
    <w:p>
      <w:pPr>
        <w:tabs>
          <w:tab w:val="left" w:pos="3870"/>
          <w:tab w:val="left" w:pos="408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）开标一览表（独立装订成册，单独包装、密封递交，格式见第六章）；</w:t>
      </w:r>
    </w:p>
    <w:p>
      <w:pPr>
        <w:spacing w:after="120" w:line="42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注：法定代表人授权委托书、投标声明书、投标函、开标一览表必须由法定代表人或授权代表签名并加盖单位公章。</w:t>
      </w:r>
    </w:p>
    <w:p>
      <w:pPr>
        <w:snapToGrid w:val="0"/>
        <w:spacing w:line="420" w:lineRule="exact"/>
        <w:ind w:firstLine="413" w:firstLineChars="196"/>
        <w:jc w:val="left"/>
        <w:outlineLvl w:val="0"/>
        <w:rPr>
          <w:rFonts w:ascii="宋体" w:hAnsi="宋体"/>
          <w:b/>
          <w:szCs w:val="21"/>
        </w:rPr>
      </w:pPr>
      <w:bookmarkStart w:id="32" w:name="_Toc254970537"/>
      <w:bookmarkStart w:id="33" w:name="_Toc254970678"/>
      <w:r>
        <w:rPr>
          <w:rFonts w:hint="eastAsia" w:ascii="宋体" w:hAnsi="宋体"/>
          <w:b/>
          <w:szCs w:val="21"/>
        </w:rPr>
        <w:t>（二）投标文件的语言及计量</w:t>
      </w:r>
      <w:bookmarkEnd w:id="32"/>
      <w:bookmarkEnd w:id="33"/>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13" w:firstLineChars="196"/>
        <w:jc w:val="left"/>
        <w:outlineLvl w:val="0"/>
        <w:rPr>
          <w:rFonts w:ascii="宋体" w:hAnsi="宋体"/>
          <w:b/>
          <w:szCs w:val="21"/>
        </w:rPr>
      </w:pPr>
      <w:bookmarkStart w:id="34" w:name="_Toc254970538"/>
      <w:bookmarkStart w:id="35" w:name="_Toc254970679"/>
      <w:r>
        <w:rPr>
          <w:rFonts w:hint="eastAsia" w:ascii="宋体" w:hAnsi="宋体"/>
          <w:b/>
          <w:szCs w:val="21"/>
        </w:rPr>
        <w:t>（三）投标报价</w:t>
      </w:r>
      <w:bookmarkEnd w:id="34"/>
      <w:bookmarkEnd w:id="35"/>
    </w:p>
    <w:p>
      <w:pPr>
        <w:snapToGrid w:val="0"/>
        <w:spacing w:line="420" w:lineRule="exact"/>
        <w:ind w:firstLine="420" w:firstLineChars="200"/>
        <w:jc w:val="left"/>
        <w:rPr>
          <w:rFonts w:ascii="宋体" w:hAnsi="宋体" w:cs="Courier New"/>
          <w:szCs w:val="21"/>
        </w:rPr>
      </w:pPr>
      <w:r>
        <w:rPr>
          <w:rFonts w:ascii="宋体" w:hAnsi="宋体" w:cs="Courier New"/>
          <w:szCs w:val="21"/>
        </w:rPr>
        <w:t>1.</w:t>
      </w:r>
      <w:r>
        <w:rPr>
          <w:rFonts w:hint="eastAsia" w:ascii="宋体" w:hAnsi="宋体" w:cs="Courier New"/>
          <w:szCs w:val="21"/>
        </w:rPr>
        <w:t>投标报价应按招标文件中相关附表格式填写。</w:t>
      </w:r>
    </w:p>
    <w:p>
      <w:pPr>
        <w:snapToGrid w:val="0"/>
        <w:spacing w:line="420" w:lineRule="exact"/>
        <w:ind w:firstLine="420" w:firstLineChars="200"/>
        <w:jc w:val="left"/>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投标报价是履行合同的最终价格，应包括</w:t>
      </w:r>
      <w:r>
        <w:rPr>
          <w:rFonts w:hint="eastAsia" w:asciiTheme="minorEastAsia" w:hAnsiTheme="minorEastAsia" w:eastAsiaTheme="minorEastAsia"/>
          <w:szCs w:val="21"/>
        </w:rPr>
        <w:t>服务的价格</w:t>
      </w:r>
      <w:r>
        <w:rPr>
          <w:rFonts w:hint="eastAsia" w:ascii="宋体" w:hAnsi="宋体" w:cs="Courier New"/>
          <w:szCs w:val="21"/>
        </w:rPr>
        <w:t>、专用工具、保险、</w:t>
      </w:r>
      <w:r>
        <w:rPr>
          <w:rFonts w:hint="eastAsia" w:asciiTheme="minorEastAsia" w:hAnsiTheme="minorEastAsia" w:eastAsiaTheme="minorEastAsia"/>
          <w:szCs w:val="21"/>
        </w:rPr>
        <w:t>现场沟通、打印、验收</w:t>
      </w:r>
      <w:r>
        <w:rPr>
          <w:rFonts w:asciiTheme="minorEastAsia" w:hAnsiTheme="minorEastAsia" w:eastAsiaTheme="minorEastAsia"/>
          <w:szCs w:val="21"/>
        </w:rPr>
        <w:t>、</w:t>
      </w:r>
      <w:r>
        <w:rPr>
          <w:rFonts w:hint="eastAsia" w:ascii="宋体" w:hAnsi="宋体" w:cs="Courier New"/>
          <w:szCs w:val="21"/>
        </w:rPr>
        <w:t>税金以及安装、调试、培训、保修等一切税金和费用；</w:t>
      </w:r>
    </w:p>
    <w:p>
      <w:pPr>
        <w:tabs>
          <w:tab w:val="left" w:pos="525"/>
        </w:tabs>
        <w:snapToGrid w:val="0"/>
        <w:spacing w:line="42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投标文件只允许有一个报价，有选择的或有条件的报价将不予接受。</w:t>
      </w:r>
    </w:p>
    <w:p>
      <w:pPr>
        <w:tabs>
          <w:tab w:val="left" w:pos="720"/>
          <w:tab w:val="left" w:pos="840"/>
        </w:tabs>
        <w:snapToGrid w:val="0"/>
        <w:spacing w:before="120" w:beforeLines="50" w:after="50" w:line="420" w:lineRule="exact"/>
        <w:ind w:firstLine="413" w:firstLineChars="196"/>
        <w:jc w:val="left"/>
        <w:rPr>
          <w:rFonts w:ascii="宋体" w:hAnsi="宋体"/>
          <w:b/>
          <w:kern w:val="0"/>
          <w:szCs w:val="21"/>
        </w:rPr>
      </w:pPr>
      <w:r>
        <w:rPr>
          <w:rFonts w:hint="eastAsia" w:ascii="宋体" w:hAnsi="宋体"/>
          <w:b/>
          <w:kern w:val="0"/>
          <w:szCs w:val="21"/>
        </w:rPr>
        <w:t>（四）投标文件的有效期</w:t>
      </w:r>
    </w:p>
    <w:p>
      <w:pPr>
        <w:tabs>
          <w:tab w:val="left" w:pos="720"/>
          <w:tab w:val="left" w:pos="840"/>
        </w:tabs>
        <w:snapToGrid w:val="0"/>
        <w:spacing w:after="50" w:line="42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自投标截止日起</w:t>
      </w:r>
      <w:r>
        <w:rPr>
          <w:rFonts w:ascii="宋体" w:hAnsi="宋体"/>
          <w:kern w:val="0"/>
          <w:szCs w:val="21"/>
          <w:u w:val="single"/>
        </w:rPr>
        <w:t>60</w:t>
      </w:r>
      <w:r>
        <w:rPr>
          <w:rFonts w:hint="eastAsia" w:ascii="宋体" w:hAnsi="宋体"/>
          <w:kern w:val="0"/>
          <w:szCs w:val="21"/>
        </w:rPr>
        <w:t>天投标文件应保持有效。有效期不足的投标文件将被拒绝。</w:t>
      </w:r>
    </w:p>
    <w:p>
      <w:pPr>
        <w:tabs>
          <w:tab w:val="left" w:pos="720"/>
          <w:tab w:val="left" w:pos="840"/>
        </w:tabs>
        <w:snapToGrid w:val="0"/>
        <w:spacing w:after="50" w:line="420"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rPr>
        <w:t>在特殊情况下，招标人可与投标人协商延长投标书的有效期，这种要求和答复均以书面形式进行。</w:t>
      </w:r>
    </w:p>
    <w:p>
      <w:pPr>
        <w:snapToGrid w:val="0"/>
        <w:spacing w:line="420" w:lineRule="exact"/>
        <w:ind w:firstLine="420" w:firstLineChars="200"/>
        <w:jc w:val="left"/>
        <w:outlineLvl w:val="0"/>
        <w:rPr>
          <w:rFonts w:ascii="宋体" w:hAnsi="宋体"/>
          <w:b/>
          <w:szCs w:val="21"/>
        </w:rPr>
      </w:pPr>
      <w:bookmarkStart w:id="36" w:name="_Toc254970539"/>
      <w:bookmarkStart w:id="37" w:name="_Toc254970680"/>
      <w:r>
        <w:rPr>
          <w:rFonts w:ascii="宋体" w:hAnsi="宋体"/>
          <w:szCs w:val="21"/>
        </w:rPr>
        <w:t>3.</w:t>
      </w:r>
      <w:r>
        <w:rPr>
          <w:rFonts w:hint="eastAsia" w:ascii="宋体" w:hAnsi="宋体"/>
          <w:szCs w:val="21"/>
        </w:rPr>
        <w:t>投标人可拒绝接受延期要求。同意延长有效期的投标人不能修改投标文件。</w:t>
      </w:r>
      <w:bookmarkEnd w:id="36"/>
      <w:bookmarkEnd w:id="37"/>
    </w:p>
    <w:p>
      <w:pPr>
        <w:snapToGrid w:val="0"/>
        <w:spacing w:line="440" w:lineRule="exact"/>
        <w:ind w:firstLine="420" w:firstLineChars="200"/>
        <w:jc w:val="left"/>
        <w:outlineLvl w:val="0"/>
        <w:rPr>
          <w:rFonts w:ascii="宋体" w:hAnsi="宋体"/>
          <w:b/>
          <w:szCs w:val="21"/>
        </w:rPr>
      </w:pPr>
      <w:bookmarkStart w:id="38" w:name="_Toc254970540"/>
      <w:bookmarkStart w:id="39" w:name="_Toc254970681"/>
      <w:r>
        <w:rPr>
          <w:rFonts w:ascii="宋体" w:hAnsi="宋体"/>
          <w:szCs w:val="21"/>
        </w:rPr>
        <w:t>4.</w:t>
      </w:r>
      <w:r>
        <w:rPr>
          <w:rFonts w:hint="eastAsia" w:ascii="宋体" w:hAnsi="宋体"/>
          <w:szCs w:val="21"/>
        </w:rPr>
        <w:t>中标人的投标文件自开标之日起至合同履行完毕止均应保持有效。</w:t>
      </w:r>
      <w:bookmarkEnd w:id="38"/>
      <w:bookmarkEnd w:id="39"/>
    </w:p>
    <w:p>
      <w:pPr>
        <w:snapToGrid w:val="0"/>
        <w:spacing w:before="120" w:beforeLines="50" w:line="440" w:lineRule="exact"/>
        <w:ind w:firstLine="413" w:firstLineChars="196"/>
        <w:jc w:val="left"/>
        <w:outlineLvl w:val="0"/>
        <w:rPr>
          <w:rFonts w:ascii="宋体" w:hAnsi="宋体"/>
          <w:b/>
          <w:szCs w:val="21"/>
        </w:rPr>
      </w:pPr>
      <w:bookmarkStart w:id="40" w:name="_Toc254970682"/>
      <w:bookmarkStart w:id="41" w:name="_Toc254970541"/>
      <w:r>
        <w:rPr>
          <w:rFonts w:hint="eastAsia" w:ascii="宋体" w:hAnsi="宋体"/>
          <w:b/>
          <w:szCs w:val="21"/>
        </w:rPr>
        <w:t>（五）投标保证金</w:t>
      </w:r>
      <w:bookmarkEnd w:id="40"/>
      <w:bookmarkEnd w:id="41"/>
    </w:p>
    <w:p>
      <w:pPr>
        <w:snapToGrid w:val="0"/>
        <w:spacing w:line="440" w:lineRule="exact"/>
        <w:ind w:firstLine="420" w:firstLineChars="200"/>
        <w:jc w:val="left"/>
        <w:rPr>
          <w:rFonts w:ascii="宋体" w:hAnsi="宋体"/>
          <w:szCs w:val="21"/>
        </w:rPr>
      </w:pPr>
      <w:r>
        <w:rPr>
          <w:rFonts w:hint="eastAsia" w:ascii="宋体" w:hAnsi="宋体"/>
          <w:szCs w:val="21"/>
        </w:rPr>
        <w:t>本项目无须缴纳投标保证金。</w:t>
      </w:r>
    </w:p>
    <w:p>
      <w:pPr>
        <w:snapToGrid w:val="0"/>
        <w:spacing w:before="120" w:beforeLines="50" w:line="440" w:lineRule="exact"/>
        <w:ind w:firstLine="413" w:firstLineChars="196"/>
        <w:jc w:val="left"/>
        <w:outlineLvl w:val="0"/>
        <w:rPr>
          <w:rFonts w:ascii="宋体" w:hAnsi="宋体"/>
          <w:b/>
          <w:szCs w:val="21"/>
        </w:rPr>
      </w:pPr>
      <w:bookmarkStart w:id="42" w:name="_Toc254970683"/>
      <w:bookmarkStart w:id="43" w:name="_Toc254970542"/>
      <w:r>
        <w:rPr>
          <w:rFonts w:hint="eastAsia" w:ascii="宋体" w:hAnsi="宋体"/>
          <w:b/>
          <w:szCs w:val="21"/>
        </w:rPr>
        <w:t>（六）投标文件的签署和份数</w:t>
      </w:r>
      <w:bookmarkEnd w:id="42"/>
      <w:bookmarkEnd w:id="43"/>
    </w:p>
    <w:p>
      <w:pPr>
        <w:snapToGrid w:val="0"/>
        <w:spacing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投标人应按本招标文件规定的格式和顺序编制、装订投标文件并标注页码，投标文件内容不完整、编排混乱导致投标文件被误读、漏读或者查找不到相关内容的，是投标人的责任。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投标人应将投标文件的</w:t>
      </w:r>
      <w:r>
        <w:rPr>
          <w:rFonts w:hint="eastAsia" w:ascii="宋体" w:hAnsi="宋体" w:cs="宋体"/>
          <w:szCs w:val="21"/>
        </w:rPr>
        <w:t>资格文件、资信</w:t>
      </w:r>
      <w:r>
        <w:rPr>
          <w:rFonts w:ascii="宋体" w:hAnsi="宋体" w:cs="宋体"/>
          <w:szCs w:val="21"/>
        </w:rPr>
        <w:t>/</w:t>
      </w:r>
      <w:r>
        <w:rPr>
          <w:rFonts w:hint="eastAsia" w:ascii="宋体" w:hAnsi="宋体" w:cs="宋体"/>
          <w:szCs w:val="21"/>
        </w:rPr>
        <w:t>商务/技术文件各</w:t>
      </w:r>
      <w:r>
        <w:rPr>
          <w:rFonts w:hint="eastAsia" w:ascii="宋体" w:hAnsi="宋体"/>
          <w:szCs w:val="21"/>
        </w:rPr>
        <w:t>装订成册（均为正本</w:t>
      </w:r>
      <w:r>
        <w:rPr>
          <w:rFonts w:ascii="宋体" w:hAnsi="宋体"/>
          <w:szCs w:val="21"/>
        </w:rPr>
        <w:t>1</w:t>
      </w:r>
      <w:r>
        <w:rPr>
          <w:rFonts w:hint="eastAsia" w:ascii="宋体" w:hAnsi="宋体"/>
          <w:szCs w:val="21"/>
        </w:rPr>
        <w:t>份，副本</w:t>
      </w:r>
      <w:r>
        <w:rPr>
          <w:rFonts w:ascii="宋体" w:hAnsi="宋体"/>
          <w:szCs w:val="21"/>
          <w:u w:val="single"/>
        </w:rPr>
        <w:t>4</w:t>
      </w:r>
      <w:r>
        <w:rPr>
          <w:rFonts w:hint="eastAsia" w:ascii="宋体" w:hAnsi="宋体"/>
          <w:szCs w:val="21"/>
        </w:rPr>
        <w:t>份），投标文件的封面应注明“正本”、“副本”字样。</w:t>
      </w:r>
      <w:r>
        <w:rPr>
          <w:rFonts w:hint="eastAsia" w:ascii="宋体" w:hAnsi="宋体"/>
          <w:b/>
          <w:bCs/>
          <w:szCs w:val="21"/>
        </w:rPr>
        <w:t>活页装订的投标文件将被拒绝</w:t>
      </w:r>
      <w:r>
        <w:rPr>
          <w:rFonts w:hint="eastAsia" w:ascii="宋体" w:hAnsi="宋体"/>
          <w:szCs w:val="21"/>
        </w:rPr>
        <w:t>。</w:t>
      </w:r>
    </w:p>
    <w:p>
      <w:pPr>
        <w:snapToGrid w:val="0"/>
        <w:spacing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投标文件的正本需打印或用不褪色的墨水填写，投标文件正本除本《投标人须知》中规定的可提供复印件外均须提供原件。副本为正本的复印件。</w:t>
      </w:r>
    </w:p>
    <w:p>
      <w:pPr>
        <w:snapToGrid w:val="0"/>
        <w:spacing w:line="440" w:lineRule="exact"/>
        <w:ind w:firstLine="420" w:firstLineChars="200"/>
        <w:jc w:val="left"/>
        <w:rPr>
          <w:rFonts w:ascii="宋体" w:hAnsi="宋体"/>
          <w:szCs w:val="21"/>
        </w:rPr>
      </w:pPr>
      <w:r>
        <w:rPr>
          <w:rFonts w:ascii="宋体" w:hAnsi="宋体"/>
          <w:szCs w:val="21"/>
        </w:rPr>
        <w:t>4.</w:t>
      </w:r>
      <w:r>
        <w:rPr>
          <w:rFonts w:hint="eastAsia" w:ascii="宋体" w:hAnsi="宋体"/>
          <w:szCs w:val="21"/>
        </w:rPr>
        <w:t>投标文件须由投标人在规定位置盖章并由法定代表人或法定代表人的授权委托人签署，投标人应写全称。</w:t>
      </w:r>
    </w:p>
    <w:p>
      <w:pPr>
        <w:snapToGrid w:val="0"/>
        <w:spacing w:line="440" w:lineRule="exact"/>
        <w:ind w:firstLine="420" w:firstLineChars="200"/>
        <w:jc w:val="left"/>
        <w:rPr>
          <w:rFonts w:ascii="宋体" w:hAnsi="宋体"/>
          <w:szCs w:val="21"/>
        </w:rPr>
      </w:pPr>
      <w:r>
        <w:rPr>
          <w:rFonts w:ascii="宋体" w:hAnsi="宋体"/>
          <w:szCs w:val="21"/>
        </w:rPr>
        <w:t>5.</w:t>
      </w:r>
      <w:r>
        <w:rPr>
          <w:rFonts w:hint="eastAsia" w:ascii="宋体" w:hAnsi="宋体"/>
          <w:szCs w:val="21"/>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40" w:lineRule="exact"/>
        <w:ind w:firstLine="310" w:firstLineChars="147"/>
        <w:jc w:val="left"/>
        <w:rPr>
          <w:rFonts w:ascii="宋体" w:hAnsi="宋体"/>
          <w:b/>
          <w:szCs w:val="21"/>
        </w:rPr>
      </w:pPr>
      <w:r>
        <w:rPr>
          <w:rFonts w:hint="eastAsia" w:ascii="宋体" w:hAnsi="宋体"/>
          <w:b/>
          <w:szCs w:val="21"/>
        </w:rPr>
        <w:t>（七）投标文件的包装、递交、修改和撤回</w:t>
      </w:r>
    </w:p>
    <w:p>
      <w:pPr>
        <w:snapToGrid w:val="0"/>
        <w:spacing w:before="120" w:beforeLines="50" w:line="440" w:lineRule="exact"/>
        <w:ind w:firstLine="308" w:firstLineChars="147"/>
        <w:jc w:val="left"/>
        <w:rPr>
          <w:rFonts w:ascii="宋体" w:hAnsi="宋体"/>
          <w:szCs w:val="21"/>
        </w:rPr>
      </w:pPr>
      <w:r>
        <w:rPr>
          <w:rFonts w:ascii="宋体" w:hAnsi="宋体"/>
          <w:szCs w:val="21"/>
        </w:rPr>
        <w:t xml:space="preserve">1. </w:t>
      </w:r>
      <w:r>
        <w:rPr>
          <w:rFonts w:hint="eastAsia" w:ascii="宋体" w:hAnsi="宋体"/>
          <w:szCs w:val="21"/>
        </w:rPr>
        <w:t>投标人应将投标文件正、副本（正本一份、副本四份、</w:t>
      </w:r>
      <w:r>
        <w:rPr>
          <w:rFonts w:hint="eastAsia" w:ascii="宋体" w:hAnsi="宋体" w:cs="宋体"/>
          <w:szCs w:val="21"/>
        </w:rPr>
        <w:t>含投标文件电子版U盘或光盘1个</w:t>
      </w:r>
      <w:r>
        <w:rPr>
          <w:rFonts w:hint="eastAsia" w:ascii="宋体" w:hAnsi="宋体"/>
          <w:szCs w:val="21"/>
        </w:rPr>
        <w:t>）一并装入一个投标文件袋内加以密封</w:t>
      </w:r>
      <w:r>
        <w:rPr>
          <w:rFonts w:ascii="宋体" w:hAnsi="宋体"/>
          <w:szCs w:val="21"/>
        </w:rPr>
        <w:t xml:space="preserve"> (</w:t>
      </w:r>
      <w:r>
        <w:rPr>
          <w:rFonts w:hint="eastAsia" w:ascii="宋体" w:hAnsi="宋体"/>
          <w:szCs w:val="21"/>
        </w:rPr>
        <w:t>投标人应尽量将全部投标文件一并装入一个投标文件袋中</w:t>
      </w:r>
      <w:r>
        <w:rPr>
          <w:rFonts w:ascii="宋体" w:hAnsi="宋体"/>
          <w:szCs w:val="21"/>
        </w:rPr>
        <w:t>)</w:t>
      </w:r>
      <w:r>
        <w:rPr>
          <w:rFonts w:hint="eastAsia" w:ascii="宋体" w:hAnsi="宋体"/>
          <w:szCs w:val="21"/>
        </w:rPr>
        <w:t>，在每一封贴处密封签章（公章或密封章或法定代表人或其委托代理人签字均可）。</w:t>
      </w:r>
    </w:p>
    <w:p>
      <w:pPr>
        <w:snapToGrid w:val="0"/>
        <w:spacing w:line="420" w:lineRule="exact"/>
        <w:ind w:firstLine="420"/>
        <w:jc w:val="left"/>
        <w:rPr>
          <w:rFonts w:ascii="宋体" w:hAnsi="宋体"/>
          <w:szCs w:val="21"/>
        </w:rPr>
      </w:pPr>
      <w:r>
        <w:rPr>
          <w:rFonts w:hint="eastAsia" w:ascii="宋体" w:hAnsi="宋体"/>
          <w:szCs w:val="21"/>
        </w:rPr>
        <w:t>其中《开标一览表》（格式见附件）应单独用小信封密封。投标文件的包装封面上应注明投标人名称、投标人地址、投标文件名称（资格文件、资信</w:t>
      </w:r>
      <w:r>
        <w:rPr>
          <w:rFonts w:ascii="宋体" w:hAnsi="宋体"/>
          <w:szCs w:val="21"/>
        </w:rPr>
        <w:t>/</w:t>
      </w:r>
      <w:r>
        <w:rPr>
          <w:rFonts w:hint="eastAsia" w:ascii="宋体" w:hAnsi="宋体"/>
          <w:szCs w:val="21"/>
        </w:rPr>
        <w:t>商务文件或者技术文件、报价文件等）、投标项目名称、项目编号及“开标时启封”字样，并加盖投标人公章。</w:t>
      </w:r>
    </w:p>
    <w:p>
      <w:pPr>
        <w:snapToGrid w:val="0"/>
        <w:spacing w:line="420" w:lineRule="exact"/>
        <w:ind w:firstLine="420"/>
        <w:jc w:val="left"/>
        <w:rPr>
          <w:rFonts w:ascii="宋体" w:hAnsi="宋体"/>
          <w:szCs w:val="21"/>
        </w:rPr>
      </w:pPr>
      <w:r>
        <w:rPr>
          <w:rFonts w:ascii="宋体" w:hAnsi="宋体"/>
          <w:szCs w:val="21"/>
        </w:rPr>
        <w:t xml:space="preserve">2. </w:t>
      </w:r>
      <w:r>
        <w:rPr>
          <w:rFonts w:hint="eastAsia" w:ascii="宋体" w:hAnsi="宋体"/>
          <w:szCs w:val="21"/>
        </w:rPr>
        <w:t>逾期送达或投标文件的包装未按要求密封、盖章、标记将予以拒收或作无效投标文件处理，由此造成的风险由投标人承担。</w:t>
      </w:r>
    </w:p>
    <w:p>
      <w:pPr>
        <w:snapToGrid w:val="0"/>
        <w:spacing w:line="420" w:lineRule="exact"/>
        <w:ind w:firstLine="420"/>
        <w:jc w:val="left"/>
        <w:rPr>
          <w:rFonts w:ascii="宋体" w:hAnsi="宋体"/>
          <w:szCs w:val="21"/>
        </w:rPr>
      </w:pPr>
      <w:r>
        <w:rPr>
          <w:rFonts w:ascii="宋体" w:hAnsi="宋体"/>
          <w:szCs w:val="21"/>
        </w:rPr>
        <w:t>3.</w:t>
      </w:r>
      <w:r>
        <w:rPr>
          <w:rFonts w:hint="eastAsia" w:ascii="宋体" w:hAnsi="宋体"/>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before="120" w:beforeLines="50" w:line="420" w:lineRule="exact"/>
        <w:ind w:firstLine="413" w:firstLineChars="196"/>
        <w:outlineLvl w:val="2"/>
        <w:rPr>
          <w:rFonts w:ascii="宋体" w:hAnsi="宋体"/>
          <w:b/>
          <w:szCs w:val="21"/>
        </w:rPr>
      </w:pPr>
      <w:bookmarkStart w:id="44" w:name="_Toc254970684"/>
      <w:bookmarkStart w:id="45" w:name="_Toc254970543"/>
      <w:r>
        <w:rPr>
          <w:rFonts w:hint="eastAsia" w:ascii="宋体" w:hAnsi="宋体"/>
          <w:b/>
          <w:szCs w:val="21"/>
        </w:rPr>
        <w:t>（八）投标无效的情形</w:t>
      </w:r>
      <w:bookmarkEnd w:id="44"/>
      <w:bookmarkEnd w:id="45"/>
    </w:p>
    <w:p>
      <w:pPr>
        <w:snapToGrid w:val="0"/>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13" w:firstLineChars="196"/>
        <w:rPr>
          <w:rFonts w:ascii="宋体" w:hAnsi="宋体"/>
          <w:b/>
          <w:bCs/>
          <w:szCs w:val="21"/>
        </w:rPr>
      </w:pPr>
      <w:r>
        <w:rPr>
          <w:rFonts w:ascii="宋体" w:hAnsi="宋体"/>
          <w:b/>
          <w:bCs/>
          <w:szCs w:val="21"/>
        </w:rPr>
        <w:t>1.</w:t>
      </w:r>
      <w:r>
        <w:rPr>
          <w:rFonts w:hint="eastAsia" w:ascii="宋体" w:hAnsi="宋体"/>
          <w:b/>
          <w:bCs/>
          <w:szCs w:val="21"/>
        </w:rPr>
        <w:t>在</w:t>
      </w:r>
      <w:r>
        <w:rPr>
          <w:rFonts w:hint="eastAsia" w:ascii="宋体" w:hAnsi="宋体" w:cs="Courier New"/>
          <w:b/>
          <w:bCs/>
          <w:szCs w:val="21"/>
        </w:rPr>
        <w:t>资格性审查</w:t>
      </w:r>
      <w:r>
        <w:rPr>
          <w:rFonts w:hint="eastAsia" w:ascii="宋体" w:hAnsi="宋体"/>
          <w:b/>
          <w:bCs/>
          <w:szCs w:val="21"/>
        </w:rPr>
        <w:t>和符合性审查</w:t>
      </w:r>
      <w:r>
        <w:rPr>
          <w:rFonts w:hint="eastAsia" w:ascii="宋体" w:hAnsi="宋体" w:cs="Courier New"/>
          <w:b/>
          <w:bCs/>
          <w:szCs w:val="21"/>
        </w:rPr>
        <w:t>时</w:t>
      </w:r>
      <w:r>
        <w:rPr>
          <w:rFonts w:hint="eastAsia" w:ascii="宋体" w:hAnsi="宋体"/>
          <w:b/>
          <w:bCs/>
          <w:szCs w:val="21"/>
        </w:rPr>
        <w:t>，如发现下列情形之一的，投标文件将被视为无效：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s="仿宋_GB2312"/>
          <w:szCs w:val="21"/>
        </w:rPr>
        <w:t>超越了按照法律法规规定必须获得行政许可或者行政审批的经营范围的</w:t>
      </w:r>
      <w:r>
        <w:rPr>
          <w:rFonts w:hint="eastAsia" w:ascii="宋体" w:hAnsi="宋体"/>
          <w:szCs w:val="21"/>
        </w:rPr>
        <w:t>。</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）资格证明文件不全的，或者不符合招标文件标明的资格要求的，或者未在规定时间内购买招标文件的。</w:t>
      </w:r>
    </w:p>
    <w:p>
      <w:pPr>
        <w:snapToGrid w:val="0"/>
        <w:spacing w:line="420" w:lineRule="exact"/>
        <w:ind w:firstLine="411" w:firstLineChars="196"/>
        <w:rPr>
          <w:rFonts w:ascii="宋体" w:hAnsi="宋体"/>
          <w:bCs/>
          <w:kern w:val="0"/>
          <w:szCs w:val="21"/>
        </w:rPr>
      </w:pPr>
      <w:r>
        <w:rPr>
          <w:rFonts w:hint="eastAsia" w:ascii="宋体" w:hAnsi="宋体"/>
          <w:szCs w:val="21"/>
        </w:rPr>
        <w:t>（</w:t>
      </w:r>
      <w:r>
        <w:rPr>
          <w:rFonts w:ascii="宋体" w:hAnsi="宋体"/>
          <w:szCs w:val="21"/>
        </w:rPr>
        <w:t>3</w:t>
      </w:r>
      <w:r>
        <w:rPr>
          <w:rFonts w:hint="eastAsia" w:ascii="宋体" w:hAnsi="宋体"/>
          <w:szCs w:val="21"/>
        </w:rPr>
        <w:t>）投标文件无法定代表人或其授权委托代理人签字</w:t>
      </w:r>
      <w:r>
        <w:rPr>
          <w:rFonts w:ascii="宋体" w:hAnsi="宋体"/>
          <w:szCs w:val="21"/>
        </w:rPr>
        <w:t>,</w:t>
      </w:r>
      <w:r>
        <w:rPr>
          <w:rFonts w:hint="eastAsia" w:ascii="宋体" w:hAnsi="宋体"/>
          <w:szCs w:val="21"/>
        </w:rPr>
        <w:t>或未提供法定代表人授权委托书、投标声明书或者填写项目不齐全的，或未按招标文件规定要求签署、盖章。</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）投标代表人未能出具身份证明或与法定代表人授权委托人身份不符的。</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napToGrid w:val="0"/>
          <w:szCs w:val="21"/>
        </w:rPr>
        <w:t>5</w:t>
      </w:r>
      <w:r>
        <w:rPr>
          <w:rFonts w:hint="eastAsia" w:ascii="宋体" w:hAnsi="宋体"/>
          <w:snapToGrid w:val="0"/>
          <w:szCs w:val="21"/>
        </w:rPr>
        <w:t>）</w:t>
      </w:r>
      <w:r>
        <w:rPr>
          <w:rFonts w:hint="eastAsia" w:ascii="宋体" w:hAnsi="宋体" w:cs="仿宋_GB2312"/>
          <w:szCs w:val="21"/>
        </w:rPr>
        <w:t>项目不齐全或者内容虚假的</w:t>
      </w:r>
      <w:r>
        <w:rPr>
          <w:rFonts w:hint="eastAsia" w:ascii="宋体" w:hAnsi="宋体"/>
          <w:szCs w:val="21"/>
        </w:rPr>
        <w:t>。</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cs="仿宋_GB2312"/>
          <w:szCs w:val="21"/>
        </w:rPr>
        <w:t>投标文件的实质性内容未使用中文表述、意思表述不明确、前后矛盾或者使用计量单位不符合招标文件要求的</w:t>
      </w:r>
      <w:r>
        <w:rPr>
          <w:rFonts w:hint="eastAsia" w:ascii="宋体" w:hAnsi="宋体"/>
          <w:szCs w:val="21"/>
        </w:rPr>
        <w:t>（经评标委员会认定并允许其当场更正的笔误除外）</w:t>
      </w:r>
      <w:r>
        <w:rPr>
          <w:rFonts w:hint="eastAsia" w:ascii="宋体" w:hAnsi="宋体"/>
          <w:snapToGrid w:val="0"/>
          <w:szCs w:val="21"/>
        </w:rPr>
        <w:t>。</w:t>
      </w:r>
    </w:p>
    <w:p>
      <w:pPr>
        <w:snapToGrid w:val="0"/>
        <w:spacing w:line="420" w:lineRule="exact"/>
        <w:ind w:firstLine="411" w:firstLineChars="196"/>
        <w:rPr>
          <w:rFonts w:ascii="宋体" w:hAnsi="宋体"/>
          <w:snapToGrid w:val="0"/>
          <w:szCs w:val="21"/>
        </w:rPr>
      </w:pPr>
      <w:r>
        <w:rPr>
          <w:rFonts w:hint="eastAsia" w:ascii="宋体" w:hAnsi="宋体"/>
          <w:szCs w:val="21"/>
        </w:rPr>
        <w:t>（</w:t>
      </w:r>
      <w:r>
        <w:rPr>
          <w:rFonts w:ascii="宋体" w:hAnsi="宋体"/>
          <w:snapToGrid w:val="0"/>
          <w:szCs w:val="21"/>
        </w:rPr>
        <w:t>7</w:t>
      </w:r>
      <w:r>
        <w:rPr>
          <w:rFonts w:hint="eastAsia" w:ascii="宋体" w:hAnsi="宋体"/>
          <w:snapToGrid w:val="0"/>
          <w:szCs w:val="21"/>
        </w:rPr>
        <w:t>）投标有效期、交货时间、质保期等商务条款不能满足招标文件要求的。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）未实质性响应招标文件或不符合法律、法规要求或投标文件含有采购人不能接受的附加条件的。</w:t>
      </w:r>
    </w:p>
    <w:p>
      <w:pPr>
        <w:snapToGrid w:val="0"/>
        <w:spacing w:line="420" w:lineRule="exact"/>
        <w:ind w:firstLine="413" w:firstLineChars="196"/>
        <w:rPr>
          <w:rFonts w:ascii="宋体" w:hAnsi="宋体"/>
          <w:b/>
          <w:bCs/>
          <w:szCs w:val="21"/>
        </w:rPr>
      </w:pPr>
      <w:r>
        <w:rPr>
          <w:rFonts w:ascii="宋体" w:hAnsi="宋体"/>
          <w:b/>
          <w:bCs/>
          <w:szCs w:val="21"/>
        </w:rPr>
        <w:t>2.</w:t>
      </w:r>
      <w:r>
        <w:rPr>
          <w:rFonts w:hint="eastAsia" w:ascii="宋体" w:hAnsi="宋体"/>
          <w:b/>
          <w:bCs/>
          <w:szCs w:val="21"/>
        </w:rPr>
        <w:t>在技术评审时，如发现下列情形之一的，投标文件将被视为无效：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）未提供或未如实提供投标货物的技术参数，或者投标文件标明的响应或偏离与事实不符或虚假投标的。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napToGrid w:val="0"/>
          <w:szCs w:val="21"/>
        </w:rPr>
        <w:t>明显不符合招标文件要求的规格型号、质量标准，或者与</w:t>
      </w:r>
      <w:r>
        <w:rPr>
          <w:rFonts w:hint="eastAsia" w:ascii="宋体" w:hAnsi="宋体"/>
          <w:szCs w:val="21"/>
        </w:rPr>
        <w:t>招标文件中标“▲”的技术指标、主要功能项目发生实质性偏离的。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）投标技术方案不明确，存在一个或一个以上备选（替代）投标方案的。</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）与其他参加本次投标供应商的投标文件（技术文件）的文字表述内容差错相同两处以上的。</w:t>
      </w:r>
    </w:p>
    <w:p>
      <w:pPr>
        <w:snapToGrid w:val="0"/>
        <w:spacing w:line="420" w:lineRule="exact"/>
        <w:ind w:firstLine="413" w:firstLineChars="196"/>
        <w:rPr>
          <w:rFonts w:ascii="宋体" w:hAnsi="宋体"/>
          <w:b/>
          <w:bCs/>
          <w:szCs w:val="21"/>
        </w:rPr>
      </w:pPr>
      <w:r>
        <w:rPr>
          <w:rFonts w:ascii="宋体" w:hAnsi="宋体"/>
          <w:b/>
          <w:bCs/>
          <w:szCs w:val="21"/>
        </w:rPr>
        <w:t>3.</w:t>
      </w:r>
      <w:r>
        <w:rPr>
          <w:rFonts w:hint="eastAsia" w:ascii="宋体" w:hAnsi="宋体"/>
          <w:b/>
          <w:bCs/>
          <w:szCs w:val="21"/>
        </w:rPr>
        <w:t>在报价评审时，如发现下列情形之一的，投标文件将被视为无效：</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）未采用人民币报价或者未按照招标文件标明的币种报价的。</w:t>
      </w:r>
    </w:p>
    <w:p>
      <w:pPr>
        <w:snapToGrid w:val="0"/>
        <w:spacing w:line="420" w:lineRule="exact"/>
        <w:ind w:firstLine="411" w:firstLineChars="19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b/>
          <w:szCs w:val="21"/>
        </w:rPr>
        <w:t>报价超过招标文件中规定的预算金额或者最高限价的</w:t>
      </w:r>
      <w:r>
        <w:rPr>
          <w:rFonts w:hint="eastAsia" w:ascii="宋体" w:hAnsi="宋体"/>
          <w:szCs w:val="21"/>
        </w:rPr>
        <w:t>。</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）投标报价具有选择性，或者开标价格与投标文件承诺的优惠（折扣）价格不一致的。</w:t>
      </w:r>
    </w:p>
    <w:p>
      <w:pPr>
        <w:snapToGrid w:val="0"/>
        <w:spacing w:line="420" w:lineRule="exact"/>
        <w:ind w:firstLine="413" w:firstLineChars="196"/>
        <w:outlineLvl w:val="1"/>
        <w:rPr>
          <w:rFonts w:ascii="宋体" w:hAnsi="宋体"/>
          <w:b/>
          <w:bCs/>
          <w:szCs w:val="21"/>
        </w:rPr>
      </w:pPr>
      <w:r>
        <w:rPr>
          <w:rFonts w:ascii="宋体" w:hAnsi="宋体"/>
          <w:b/>
          <w:bCs/>
          <w:szCs w:val="21"/>
        </w:rPr>
        <w:t>4.</w:t>
      </w:r>
      <w:r>
        <w:rPr>
          <w:rFonts w:hint="eastAsia" w:ascii="宋体" w:hAnsi="宋体"/>
          <w:b/>
          <w:bCs/>
          <w:szCs w:val="21"/>
        </w:rPr>
        <w:t>投标人有下列情形之一的视为投标人相互串通投标，投标文件将被视为无效：</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）不同投标人的投标文件由同一单位或者个人编制；或不同投标人报名的</w:t>
      </w:r>
      <w:r>
        <w:rPr>
          <w:rFonts w:ascii="宋体" w:hAnsi="宋体"/>
          <w:bCs/>
          <w:szCs w:val="21"/>
        </w:rPr>
        <w:t>IP</w:t>
      </w:r>
      <w:r>
        <w:rPr>
          <w:rFonts w:hint="eastAsia" w:ascii="宋体" w:hAnsi="宋体"/>
          <w:bCs/>
          <w:szCs w:val="21"/>
        </w:rPr>
        <w:t>地址一致的；</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）不同投标人委托同一单位或者个人办理投标事宜；</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）不同的投标人的投标文件载明的项目管理员或项目实施人员为同一个人；</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）不同投标人的投标文件异常一致或投标报价呈规律性差异；</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）不同投标人的投标文件相互混装。</w:t>
      </w:r>
    </w:p>
    <w:p>
      <w:pPr>
        <w:snapToGrid w:val="0"/>
        <w:spacing w:line="420" w:lineRule="exact"/>
        <w:ind w:firstLine="413" w:firstLineChars="196"/>
        <w:outlineLvl w:val="1"/>
        <w:rPr>
          <w:rFonts w:ascii="宋体" w:hAnsi="宋体"/>
          <w:b/>
          <w:bCs/>
          <w:szCs w:val="21"/>
        </w:rPr>
      </w:pPr>
      <w:r>
        <w:rPr>
          <w:rFonts w:ascii="宋体" w:hAnsi="宋体"/>
          <w:b/>
          <w:bCs/>
          <w:szCs w:val="21"/>
        </w:rPr>
        <w:t>5.</w:t>
      </w:r>
      <w:r>
        <w:rPr>
          <w:rFonts w:hint="eastAsia" w:ascii="宋体" w:hAnsi="宋体"/>
          <w:b/>
          <w:bCs/>
          <w:szCs w:val="21"/>
        </w:rPr>
        <w:t>关联供应商不得参加同一合同项下政府采购活动，否则投标文件将被视为无效：</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）单位负责人为同一人或者存在直接控股、管理关系的不同的供应商，不得参加同一合同项下的政府采购活动；</w:t>
      </w:r>
    </w:p>
    <w:p>
      <w:pPr>
        <w:snapToGrid w:val="0"/>
        <w:spacing w:line="420" w:lineRule="exact"/>
        <w:ind w:firstLine="411" w:firstLineChars="196"/>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）生产厂商授权给供应商后自己不得参加同一合同项下的政府采购活动。</w:t>
      </w:r>
    </w:p>
    <w:p>
      <w:pPr>
        <w:snapToGrid w:val="0"/>
        <w:spacing w:line="420" w:lineRule="exact"/>
        <w:ind w:firstLine="413" w:firstLineChars="196"/>
        <w:rPr>
          <w:rFonts w:ascii="宋体" w:hAnsi="宋体"/>
          <w:b/>
          <w:szCs w:val="21"/>
        </w:rPr>
      </w:pPr>
      <w:r>
        <w:rPr>
          <w:rFonts w:ascii="宋体" w:hAnsi="宋体"/>
          <w:b/>
          <w:bCs/>
          <w:szCs w:val="21"/>
        </w:rPr>
        <w:t>6.</w:t>
      </w:r>
      <w:r>
        <w:rPr>
          <w:rFonts w:hint="eastAsia" w:ascii="宋体" w:hAnsi="宋体"/>
          <w:b/>
          <w:bCs/>
          <w:szCs w:val="21"/>
        </w:rPr>
        <w:t>被拒绝的投标文件为无效。</w:t>
      </w:r>
    </w:p>
    <w:p>
      <w:pPr>
        <w:snapToGrid w:val="0"/>
        <w:spacing w:line="420" w:lineRule="exact"/>
        <w:ind w:firstLine="413" w:firstLineChars="196"/>
        <w:rPr>
          <w:rFonts w:ascii="宋体" w:hAnsi="宋体"/>
          <w:b/>
          <w:szCs w:val="21"/>
        </w:rPr>
      </w:pPr>
    </w:p>
    <w:p>
      <w:pPr>
        <w:snapToGrid w:val="0"/>
        <w:spacing w:line="420" w:lineRule="exact"/>
        <w:ind w:firstLine="413" w:firstLineChars="196"/>
        <w:outlineLvl w:val="1"/>
        <w:rPr>
          <w:rFonts w:ascii="宋体" w:hAnsi="宋体"/>
          <w:b/>
          <w:snapToGrid w:val="0"/>
          <w:szCs w:val="21"/>
        </w:rPr>
      </w:pPr>
      <w:bookmarkStart w:id="46" w:name="_Toc254970685"/>
      <w:bookmarkStart w:id="47" w:name="_Toc254970544"/>
      <w:r>
        <w:rPr>
          <w:rFonts w:hint="eastAsia" w:ascii="宋体" w:hAnsi="宋体"/>
          <w:b/>
          <w:szCs w:val="21"/>
        </w:rPr>
        <w:t>四、开标</w:t>
      </w:r>
      <w:bookmarkEnd w:id="46"/>
      <w:bookmarkEnd w:id="47"/>
    </w:p>
    <w:p>
      <w:pPr>
        <w:snapToGrid w:val="0"/>
        <w:spacing w:line="420" w:lineRule="exact"/>
        <w:ind w:firstLine="413" w:firstLineChars="196"/>
        <w:rPr>
          <w:rFonts w:ascii="宋体" w:hAnsi="宋体" w:cs="Courier New"/>
          <w:b/>
          <w:szCs w:val="21"/>
        </w:rPr>
      </w:pPr>
      <w:r>
        <w:rPr>
          <w:rFonts w:hint="eastAsia" w:ascii="宋体" w:hAnsi="宋体" w:cs="Courier New"/>
          <w:b/>
          <w:szCs w:val="21"/>
        </w:rPr>
        <w:t>（一）开标准备</w:t>
      </w:r>
    </w:p>
    <w:p>
      <w:pPr>
        <w:snapToGrid w:val="0"/>
        <w:spacing w:line="420" w:lineRule="exact"/>
        <w:ind w:firstLine="420" w:firstLineChars="200"/>
        <w:rPr>
          <w:rFonts w:ascii="宋体" w:hAnsi="宋体" w:cs="Courier New"/>
          <w:bCs/>
          <w:szCs w:val="21"/>
        </w:rPr>
      </w:pPr>
      <w:r>
        <w:rPr>
          <w:rFonts w:hint="eastAsia" w:ascii="宋体" w:hAnsi="宋体" w:cs="Courier New"/>
          <w:bCs/>
          <w:szCs w:val="21"/>
        </w:rPr>
        <w:t>采购代理机构将在规定的时间和地点进行开标，投标人的法定代表人或其授权代表参加开标会并签到。投标人的法定代表人或其授权代表未按时签到的，视同放弃开标监督权利、认可开标结果。投标截止时间结束后，参加投标的供应商不足三家，应予废标。</w:t>
      </w:r>
    </w:p>
    <w:p>
      <w:pPr>
        <w:snapToGrid w:val="0"/>
        <w:spacing w:line="420" w:lineRule="exact"/>
        <w:ind w:firstLine="413" w:firstLineChars="196"/>
        <w:rPr>
          <w:rFonts w:ascii="宋体" w:hAnsi="宋体" w:cs="Courier New"/>
          <w:b/>
          <w:szCs w:val="21"/>
        </w:rPr>
      </w:pPr>
      <w:r>
        <w:rPr>
          <w:rFonts w:hint="eastAsia" w:ascii="宋体" w:hAnsi="宋体" w:cs="Courier New"/>
          <w:b/>
          <w:szCs w:val="21"/>
        </w:rPr>
        <w:t>（二）开标程序：</w:t>
      </w:r>
    </w:p>
    <w:p>
      <w:pPr>
        <w:snapToGrid w:val="0"/>
        <w:spacing w:line="420" w:lineRule="exact"/>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开标会由采购代理机构主持，主持人宣布开标会议开始；</w:t>
      </w:r>
    </w:p>
    <w:p>
      <w:pPr>
        <w:snapToGrid w:val="0"/>
        <w:spacing w:line="420" w:lineRule="exact"/>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由投标人或者其推选的代表检查投标文件的密封情况；经确认无误后，由采购代理机构工作人员当众拆封，宣布投标人名称、投标价格和招标文件规定的需要宣布的其他内容。投标人不足</w:t>
      </w:r>
      <w:r>
        <w:rPr>
          <w:rFonts w:ascii="宋体" w:hAnsi="宋体" w:cs="Courier New"/>
          <w:szCs w:val="21"/>
        </w:rPr>
        <w:t>3</w:t>
      </w:r>
      <w:r>
        <w:rPr>
          <w:rFonts w:hint="eastAsia" w:ascii="宋体" w:hAnsi="宋体" w:cs="Courier New"/>
          <w:szCs w:val="21"/>
        </w:rPr>
        <w:t>家的，不得开标。</w:t>
      </w:r>
    </w:p>
    <w:p>
      <w:pPr>
        <w:snapToGrid w:val="0"/>
        <w:spacing w:line="420" w:lineRule="exact"/>
        <w:ind w:firstLine="420" w:firstLineChars="200"/>
        <w:rPr>
          <w:rFonts w:ascii="宋体" w:hAnsi="宋体" w:cs="Courier New"/>
          <w:szCs w:val="21"/>
        </w:rPr>
      </w:pPr>
      <w:r>
        <w:rPr>
          <w:rFonts w:ascii="宋体" w:hAnsi="宋体" w:cs="Courier New"/>
          <w:szCs w:val="21"/>
        </w:rPr>
        <w:t>3.</w:t>
      </w:r>
      <w:r>
        <w:rPr>
          <w:rFonts w:hint="eastAsia" w:ascii="宋体" w:hAnsi="宋体" w:cs="Courier New"/>
          <w:szCs w:val="21"/>
        </w:rPr>
        <w:t>开标过程由采购人或者采购代理机构负责记录，由参加开标的各投标人代表和相关工作人员签字确认后随采购文件一并存档。</w:t>
      </w:r>
    </w:p>
    <w:p>
      <w:pPr>
        <w:snapToGrid w:val="0"/>
        <w:spacing w:line="420" w:lineRule="exact"/>
        <w:ind w:firstLine="420" w:firstLineChars="200"/>
        <w:rPr>
          <w:rFonts w:ascii="宋体" w:hAnsi="宋体" w:cs="Courier New"/>
          <w:szCs w:val="21"/>
        </w:rPr>
      </w:pPr>
      <w:r>
        <w:rPr>
          <w:rFonts w:ascii="宋体" w:hAnsi="宋体" w:cs="Courier New"/>
          <w:szCs w:val="21"/>
        </w:rPr>
        <w:t>4.</w:t>
      </w:r>
      <w:r>
        <w:rPr>
          <w:rFonts w:hint="eastAsia" w:ascii="宋体" w:hAnsi="宋体" w:cs="Courier New"/>
          <w:szCs w:val="21"/>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snapToGrid w:val="0"/>
        <w:spacing w:line="420" w:lineRule="exact"/>
        <w:ind w:firstLine="420" w:firstLineChars="200"/>
        <w:rPr>
          <w:rFonts w:ascii="宋体" w:hAnsi="宋体" w:cs="Courier New"/>
          <w:szCs w:val="21"/>
        </w:rPr>
      </w:pPr>
      <w:r>
        <w:rPr>
          <w:rFonts w:hint="eastAsia" w:ascii="宋体" w:hAnsi="宋体" w:cs="Courier New"/>
          <w:szCs w:val="21"/>
        </w:rPr>
        <w:t>投标人未参加开标的，视同认可开标结果。</w:t>
      </w:r>
    </w:p>
    <w:p>
      <w:pPr>
        <w:snapToGrid w:val="0"/>
        <w:spacing w:line="420" w:lineRule="exact"/>
        <w:ind w:firstLine="420" w:firstLineChars="200"/>
        <w:rPr>
          <w:rFonts w:ascii="宋体" w:hAnsi="宋体" w:cs="Courier New"/>
          <w:szCs w:val="21"/>
        </w:rPr>
      </w:pPr>
      <w:r>
        <w:rPr>
          <w:rFonts w:ascii="宋体" w:hAnsi="宋体" w:cs="Courier New"/>
          <w:szCs w:val="21"/>
        </w:rPr>
        <w:t>5.</w:t>
      </w:r>
      <w:r>
        <w:rPr>
          <w:rFonts w:hint="eastAsia" w:ascii="宋体" w:hAnsi="宋体" w:cs="Courier New"/>
          <w:szCs w:val="21"/>
        </w:rPr>
        <w:t>公开招标采购项目开标结束后，采购人或者采购代理机构依法对投标人的资格进行审查。合格投标人不足</w:t>
      </w:r>
      <w:r>
        <w:rPr>
          <w:rFonts w:ascii="宋体" w:hAnsi="宋体" w:cs="Courier New"/>
          <w:szCs w:val="21"/>
        </w:rPr>
        <w:t>3</w:t>
      </w:r>
      <w:r>
        <w:rPr>
          <w:rFonts w:hint="eastAsia" w:ascii="宋体" w:hAnsi="宋体" w:cs="Courier New"/>
          <w:szCs w:val="21"/>
        </w:rPr>
        <w:t>家的，不得评标。</w:t>
      </w:r>
    </w:p>
    <w:p>
      <w:pPr>
        <w:snapToGrid w:val="0"/>
        <w:spacing w:line="420" w:lineRule="exact"/>
        <w:outlineLvl w:val="1"/>
        <w:rPr>
          <w:rFonts w:ascii="宋体" w:hAnsi="宋体" w:cs="Courier New"/>
          <w:b/>
          <w:szCs w:val="21"/>
        </w:rPr>
      </w:pPr>
      <w:bookmarkStart w:id="48" w:name="_Toc254970545"/>
      <w:bookmarkStart w:id="49" w:name="_Toc254970686"/>
    </w:p>
    <w:p>
      <w:pPr>
        <w:snapToGrid w:val="0"/>
        <w:spacing w:line="420" w:lineRule="exact"/>
        <w:ind w:firstLine="527" w:firstLineChars="250"/>
        <w:outlineLvl w:val="1"/>
        <w:rPr>
          <w:rFonts w:ascii="宋体" w:hAnsi="宋体" w:cs="Courier New"/>
          <w:b/>
          <w:szCs w:val="21"/>
        </w:rPr>
      </w:pPr>
      <w:r>
        <w:rPr>
          <w:rFonts w:hint="eastAsia" w:ascii="宋体" w:hAnsi="宋体" w:cs="Courier New"/>
          <w:b/>
          <w:szCs w:val="21"/>
        </w:rPr>
        <w:t>五、评标</w:t>
      </w:r>
      <w:bookmarkEnd w:id="48"/>
      <w:bookmarkEnd w:id="49"/>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（一）组建评标委员会</w:t>
      </w:r>
    </w:p>
    <w:p>
      <w:pPr>
        <w:snapToGrid w:val="0"/>
        <w:spacing w:line="420" w:lineRule="exact"/>
        <w:ind w:firstLine="420" w:firstLineChars="200"/>
        <w:rPr>
          <w:rFonts w:ascii="宋体" w:hAnsi="宋体" w:cs="Courier New"/>
          <w:szCs w:val="21"/>
        </w:rPr>
      </w:pPr>
      <w:r>
        <w:rPr>
          <w:rFonts w:hint="eastAsia" w:ascii="宋体" w:hAnsi="宋体" w:cs="Courier New"/>
          <w:szCs w:val="21"/>
        </w:rPr>
        <w:t>评标委员会由采购人代表和评审专家组成，成员人数应当为</w:t>
      </w:r>
      <w:r>
        <w:rPr>
          <w:rFonts w:ascii="宋体" w:hAnsi="宋体" w:cs="Courier New"/>
          <w:szCs w:val="21"/>
        </w:rPr>
        <w:t>5</w:t>
      </w:r>
      <w:r>
        <w:rPr>
          <w:rFonts w:hint="eastAsia" w:ascii="宋体" w:hAnsi="宋体" w:cs="Courier New"/>
          <w:szCs w:val="21"/>
        </w:rPr>
        <w:t>人以上单数，其中评审专家不得少于成员总数的三分之二。采购项目符合下列情形之一的，评标委员会成员人数应当为</w:t>
      </w:r>
      <w:r>
        <w:rPr>
          <w:rFonts w:ascii="宋体" w:hAnsi="宋体" w:cs="Courier New"/>
          <w:szCs w:val="21"/>
        </w:rPr>
        <w:t>7</w:t>
      </w:r>
      <w:r>
        <w:rPr>
          <w:rFonts w:hint="eastAsia" w:ascii="宋体" w:hAnsi="宋体" w:cs="Courier New"/>
          <w:szCs w:val="21"/>
        </w:rPr>
        <w:t>人以上单数：</w:t>
      </w:r>
      <w:r>
        <w:rPr>
          <w:rFonts w:ascii="宋体" w:hAnsi="宋体" w:cs="Courier New"/>
          <w:szCs w:val="21"/>
        </w:rPr>
        <w:t>1.</w:t>
      </w:r>
      <w:r>
        <w:rPr>
          <w:rFonts w:hint="eastAsia" w:ascii="宋体" w:hAnsi="宋体" w:cs="Courier New"/>
          <w:szCs w:val="21"/>
        </w:rPr>
        <w:t>采购预算金额在</w:t>
      </w:r>
      <w:r>
        <w:rPr>
          <w:rFonts w:ascii="宋体" w:hAnsi="宋体" w:cs="Courier New"/>
          <w:szCs w:val="21"/>
        </w:rPr>
        <w:t>1000</w:t>
      </w:r>
      <w:r>
        <w:rPr>
          <w:rFonts w:hint="eastAsia" w:ascii="宋体" w:hAnsi="宋体" w:cs="Courier New"/>
          <w:szCs w:val="21"/>
        </w:rPr>
        <w:t>万元以上；</w:t>
      </w:r>
      <w:r>
        <w:rPr>
          <w:rFonts w:ascii="宋体" w:hAnsi="宋体" w:cs="Courier New"/>
          <w:szCs w:val="21"/>
        </w:rPr>
        <w:t>2.</w:t>
      </w:r>
      <w:r>
        <w:rPr>
          <w:rFonts w:hint="eastAsia" w:ascii="宋体" w:hAnsi="宋体" w:cs="Courier New"/>
          <w:szCs w:val="21"/>
        </w:rPr>
        <w:t>技术复杂；</w:t>
      </w:r>
      <w:r>
        <w:rPr>
          <w:rFonts w:ascii="宋体" w:hAnsi="宋体" w:cs="Courier New"/>
          <w:szCs w:val="21"/>
        </w:rPr>
        <w:t>3.</w:t>
      </w:r>
      <w:r>
        <w:rPr>
          <w:rFonts w:hint="eastAsia" w:ascii="宋体" w:hAnsi="宋体" w:cs="Courier New"/>
          <w:szCs w:val="21"/>
        </w:rPr>
        <w:t>社会影响较大。</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（二）评标的方式</w:t>
      </w:r>
    </w:p>
    <w:p>
      <w:pPr>
        <w:snapToGrid w:val="0"/>
        <w:spacing w:line="420" w:lineRule="exact"/>
        <w:ind w:left="689" w:leftChars="228" w:hanging="210" w:hangingChars="100"/>
        <w:rPr>
          <w:rFonts w:ascii="宋体" w:hAnsi="宋体" w:cs="Courier New"/>
          <w:szCs w:val="21"/>
        </w:rPr>
      </w:pPr>
      <w:r>
        <w:rPr>
          <w:rFonts w:hint="eastAsia" w:ascii="宋体" w:hAnsi="宋体" w:cs="Courier New"/>
          <w:szCs w:val="21"/>
        </w:rPr>
        <w:t>本项目采用不公开方式评标，评标的依据为招标文件和投标文件。</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（三）</w:t>
      </w:r>
      <w:r>
        <w:rPr>
          <w:rFonts w:hint="eastAsia" w:ascii="宋体" w:hAnsi="宋体" w:cs="Courier New"/>
          <w:b/>
          <w:bCs/>
          <w:szCs w:val="21"/>
        </w:rPr>
        <w:t>评标程序</w:t>
      </w:r>
    </w:p>
    <w:p>
      <w:pPr>
        <w:snapToGrid w:val="0"/>
        <w:spacing w:line="420" w:lineRule="exact"/>
        <w:ind w:firstLine="413" w:firstLineChars="196"/>
        <w:rPr>
          <w:rFonts w:ascii="宋体" w:hAnsi="宋体"/>
          <w:b/>
          <w:bCs/>
          <w:szCs w:val="21"/>
        </w:rPr>
      </w:pPr>
      <w:r>
        <w:rPr>
          <w:rFonts w:ascii="宋体" w:hAnsi="宋体"/>
          <w:b/>
          <w:bCs/>
          <w:szCs w:val="21"/>
        </w:rPr>
        <w:t>1.</w:t>
      </w:r>
      <w:r>
        <w:rPr>
          <w:rFonts w:hint="eastAsia" w:ascii="宋体" w:hAnsi="宋体"/>
          <w:b/>
          <w:bCs/>
          <w:szCs w:val="21"/>
        </w:rPr>
        <w:t>形式审查</w:t>
      </w:r>
    </w:p>
    <w:p>
      <w:pPr>
        <w:snapToGrid w:val="0"/>
        <w:spacing w:line="420" w:lineRule="exact"/>
        <w:ind w:firstLine="420" w:firstLineChars="200"/>
        <w:rPr>
          <w:rFonts w:ascii="宋体" w:hAnsi="宋体"/>
          <w:b/>
          <w:szCs w:val="21"/>
        </w:rPr>
      </w:pPr>
      <w:r>
        <w:rPr>
          <w:rFonts w:hint="eastAsia" w:ascii="宋体" w:hAnsi="宋体"/>
          <w:szCs w:val="21"/>
        </w:rPr>
        <w:t>评标委员会对投标文件的完整性、合法性等进行审查。</w:t>
      </w:r>
    </w:p>
    <w:p>
      <w:pPr>
        <w:snapToGrid w:val="0"/>
        <w:spacing w:line="420" w:lineRule="exact"/>
        <w:ind w:firstLine="413" w:firstLineChars="196"/>
        <w:rPr>
          <w:rFonts w:ascii="宋体" w:hAnsi="宋体"/>
          <w:b/>
          <w:bCs/>
          <w:szCs w:val="21"/>
        </w:rPr>
      </w:pPr>
      <w:r>
        <w:rPr>
          <w:rFonts w:ascii="宋体" w:hAnsi="宋体"/>
          <w:b/>
          <w:bCs/>
          <w:szCs w:val="21"/>
        </w:rPr>
        <w:t>2.</w:t>
      </w:r>
      <w:r>
        <w:rPr>
          <w:rFonts w:hint="eastAsia" w:ascii="宋体" w:hAnsi="宋体"/>
          <w:b/>
          <w:bCs/>
          <w:szCs w:val="21"/>
        </w:rPr>
        <w:t>实质审查与比较</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）审查、评价投标文件是否符合招标文件的商务、技术等实质性要求；</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将根据投标人的投标文件进行审查、核对，如有疑问，要求投标人对投标文件有关事项作出澄清或者说明，投标人要向评标委员会澄清有关问题，并最终以书面形式进行答复。投标人代表未到场或者拒绝澄清或者澄清的内容改变了投标文件的实质性内容的，评标委员会有权视该投标文件无效；</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）对投标文件进行比较和评价；</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）确定中标候选人名单，以及根据采购人委托直接确定中标人；</w:t>
      </w:r>
    </w:p>
    <w:p>
      <w:pPr>
        <w:snapToGrid w:val="0"/>
        <w:spacing w:line="4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20" w:lineRule="exact"/>
        <w:ind w:firstLine="422" w:firstLineChars="200"/>
        <w:rPr>
          <w:rFonts w:ascii="宋体" w:hAnsi="宋体"/>
          <w:b/>
          <w:szCs w:val="21"/>
        </w:rPr>
      </w:pPr>
      <w:r>
        <w:rPr>
          <w:rFonts w:hint="eastAsia" w:ascii="宋体" w:hAnsi="宋体"/>
          <w:b/>
          <w:szCs w:val="21"/>
        </w:rPr>
        <w:t>（四）澄清问题的形式</w:t>
      </w:r>
    </w:p>
    <w:p>
      <w:pPr>
        <w:snapToGrid w:val="0"/>
        <w:spacing w:line="420" w:lineRule="exact"/>
        <w:ind w:firstLine="420" w:firstLineChars="200"/>
        <w:rPr>
          <w:rFonts w:ascii="宋体" w:hAnsi="宋体"/>
          <w:szCs w:val="21"/>
        </w:rPr>
      </w:pPr>
      <w:r>
        <w:rPr>
          <w:rFonts w:hint="eastAsia" w:ascii="宋体" w:hAnsi="宋体"/>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420" w:lineRule="exact"/>
        <w:ind w:left="690" w:leftChars="228" w:hanging="211" w:hangingChars="100"/>
        <w:rPr>
          <w:rFonts w:ascii="宋体" w:hAnsi="宋体" w:cs="Courier New"/>
          <w:b/>
          <w:szCs w:val="21"/>
        </w:rPr>
      </w:pPr>
      <w:r>
        <w:rPr>
          <w:rFonts w:hint="eastAsia" w:ascii="宋体" w:hAnsi="宋体" w:cs="Courier New"/>
          <w:b/>
          <w:szCs w:val="21"/>
        </w:rPr>
        <w:t>（五）错误修正</w:t>
      </w:r>
    </w:p>
    <w:p>
      <w:pPr>
        <w:snapToGrid w:val="0"/>
        <w:spacing w:line="420" w:lineRule="exact"/>
        <w:ind w:firstLine="420" w:firstLineChars="200"/>
        <w:rPr>
          <w:rFonts w:ascii="宋体" w:hAnsi="宋体"/>
          <w:szCs w:val="21"/>
        </w:rPr>
      </w:pPr>
      <w:r>
        <w:rPr>
          <w:rFonts w:hint="eastAsia" w:ascii="宋体" w:hAnsi="宋体"/>
          <w:szCs w:val="21"/>
        </w:rPr>
        <w:t>投标文件报价出现前后不一致的，除招标文件另有规定外，按照下列规定修正：</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投标文件中开标一览表（报价表）内容与投标文件中相应内容不一致的，以开标一览表（报价表）为准；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大写金额和小写金额不一致的，以大写金额为准；</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单价金额小数点或者百分比有明显错位的，以开标一览表的总价为准，并修改单价；</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总价金额与按单价汇总金额不一致的，以单价金额计算结果为准。</w:t>
      </w:r>
    </w:p>
    <w:p>
      <w:pPr>
        <w:snapToGrid w:val="0"/>
        <w:spacing w:line="420" w:lineRule="exact"/>
        <w:ind w:firstLine="420" w:firstLineChars="200"/>
        <w:rPr>
          <w:rFonts w:ascii="宋体" w:hAnsi="宋体"/>
          <w:szCs w:val="21"/>
        </w:rPr>
      </w:pPr>
      <w:r>
        <w:rPr>
          <w:rFonts w:hint="eastAsia" w:ascii="宋体" w:hAnsi="宋体"/>
          <w:szCs w:val="21"/>
        </w:rPr>
        <w:t>同时出现两种以上不一致的，按照前款规定的顺序修正。修正后的报价加盖公章，或者由法定代表人或其授权的代表签字确认后产生约束力，投标人不确认的，其投标无效。</w:t>
      </w:r>
    </w:p>
    <w:p>
      <w:pPr>
        <w:tabs>
          <w:tab w:val="left" w:pos="630"/>
        </w:tabs>
        <w:snapToGrid w:val="0"/>
        <w:spacing w:line="420" w:lineRule="exact"/>
        <w:ind w:firstLine="413" w:firstLineChars="196"/>
        <w:rPr>
          <w:rFonts w:ascii="宋体" w:hAnsi="宋体" w:cs="Courier New"/>
          <w:b/>
          <w:szCs w:val="21"/>
        </w:rPr>
      </w:pPr>
      <w:r>
        <w:rPr>
          <w:rFonts w:hint="eastAsia" w:ascii="宋体" w:hAnsi="宋体" w:cs="Courier New"/>
          <w:b/>
          <w:szCs w:val="21"/>
        </w:rPr>
        <w:t>（六）评标原则和评标办法</w:t>
      </w:r>
    </w:p>
    <w:p>
      <w:pPr>
        <w:snapToGrid w:val="0"/>
        <w:spacing w:line="420" w:lineRule="exact"/>
        <w:ind w:firstLine="420" w:firstLineChars="200"/>
        <w:rPr>
          <w:rFonts w:ascii="宋体" w:hAnsi="宋体" w:cs="Courier New"/>
          <w:szCs w:val="21"/>
        </w:rPr>
      </w:pPr>
      <w:r>
        <w:rPr>
          <w:rFonts w:ascii="宋体" w:hAnsi="宋体" w:cs="Courier New"/>
          <w:szCs w:val="21"/>
        </w:rPr>
        <w:t>1.</w:t>
      </w:r>
      <w:r>
        <w:rPr>
          <w:rFonts w:hint="eastAsia" w:ascii="宋体" w:hAnsi="宋体" w:cs="Courier New"/>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在评标期间，出现符合专业条件的供应商或者对招标文件作出实质响应的供应商不足三家时，采购代理机构将按规定以书面形式向政府采购监督管理部门报告，由政府采购监督管理部门审核后作相应处理。</w:t>
      </w:r>
    </w:p>
    <w:p>
      <w:pPr>
        <w:snapToGrid w:val="0"/>
        <w:spacing w:line="420" w:lineRule="exact"/>
        <w:ind w:firstLine="420" w:firstLineChars="200"/>
        <w:rPr>
          <w:rFonts w:ascii="宋体" w:hAnsi="宋体" w:cs="Courier New"/>
          <w:szCs w:val="21"/>
        </w:rPr>
      </w:pPr>
      <w:r>
        <w:rPr>
          <w:rFonts w:ascii="宋体" w:hAnsi="宋体" w:cs="Courier New"/>
          <w:szCs w:val="21"/>
        </w:rPr>
        <w:t>2.</w:t>
      </w:r>
      <w:r>
        <w:rPr>
          <w:rFonts w:hint="eastAsia" w:ascii="宋体" w:hAnsi="宋体" w:cs="Courier New"/>
          <w:szCs w:val="21"/>
        </w:rPr>
        <w:t>评标办法。本项目评标办法是</w:t>
      </w:r>
      <w:r>
        <w:rPr>
          <w:rFonts w:hint="eastAsia" w:ascii="宋体" w:hAnsi="宋体" w:cs="Courier New"/>
          <w:szCs w:val="21"/>
          <w:u w:val="single"/>
        </w:rPr>
        <w:t>综合评分法</w:t>
      </w:r>
      <w:r>
        <w:rPr>
          <w:rFonts w:hint="eastAsia" w:ascii="宋体" w:hAnsi="宋体" w:cs="Courier New"/>
          <w:szCs w:val="21"/>
        </w:rPr>
        <w:t>，具体评标内容及评分标准等详见《第四章：评标办法及标准》。</w:t>
      </w:r>
    </w:p>
    <w:p>
      <w:pPr>
        <w:snapToGrid w:val="0"/>
        <w:spacing w:line="420" w:lineRule="exact"/>
        <w:ind w:firstLine="413" w:firstLineChars="196"/>
        <w:rPr>
          <w:rFonts w:ascii="宋体" w:hAnsi="宋体" w:cs="Courier New"/>
          <w:b/>
          <w:szCs w:val="21"/>
        </w:rPr>
      </w:pPr>
      <w:r>
        <w:rPr>
          <w:rFonts w:hint="eastAsia" w:ascii="宋体" w:hAnsi="宋体" w:cs="Courier New"/>
          <w:b/>
          <w:szCs w:val="21"/>
        </w:rPr>
        <w:t>（七）评标过程的监控</w:t>
      </w:r>
    </w:p>
    <w:p>
      <w:pPr>
        <w:snapToGrid w:val="0"/>
        <w:spacing w:line="420" w:lineRule="exact"/>
        <w:ind w:firstLine="420" w:firstLineChars="200"/>
        <w:rPr>
          <w:rFonts w:ascii="宋体" w:hAnsi="宋体" w:cs="Courier New"/>
          <w:szCs w:val="21"/>
        </w:rPr>
      </w:pPr>
      <w:r>
        <w:rPr>
          <w:rFonts w:hint="eastAsia" w:ascii="宋体" w:hAnsi="宋体" w:cs="Courier New"/>
          <w:szCs w:val="21"/>
        </w:rPr>
        <w:t>本项目评标过程实行全程录音、录像监控，投标人在评标过程中所进行的试图影响评标结果的不公正活动，可能导致其投标被拒绝。</w:t>
      </w:r>
    </w:p>
    <w:p>
      <w:pPr>
        <w:snapToGrid w:val="0"/>
        <w:spacing w:line="420" w:lineRule="exact"/>
        <w:ind w:firstLine="413" w:firstLineChars="196"/>
        <w:outlineLvl w:val="1"/>
        <w:rPr>
          <w:rFonts w:ascii="宋体" w:hAnsi="宋体" w:cs="Courier New"/>
          <w:b/>
          <w:szCs w:val="21"/>
        </w:rPr>
      </w:pPr>
      <w:bookmarkStart w:id="50" w:name="_Toc254970546"/>
      <w:bookmarkStart w:id="51" w:name="_Toc254970687"/>
    </w:p>
    <w:p>
      <w:pPr>
        <w:snapToGrid w:val="0"/>
        <w:spacing w:line="420" w:lineRule="exact"/>
        <w:ind w:firstLine="413" w:firstLineChars="196"/>
        <w:outlineLvl w:val="1"/>
        <w:rPr>
          <w:rFonts w:ascii="宋体" w:hAnsi="宋体" w:cs="Courier New"/>
          <w:b/>
          <w:szCs w:val="21"/>
        </w:rPr>
      </w:pPr>
      <w:r>
        <w:rPr>
          <w:rFonts w:hint="eastAsia" w:ascii="宋体" w:hAnsi="宋体" w:cs="Courier New"/>
          <w:b/>
          <w:szCs w:val="21"/>
        </w:rPr>
        <w:t>六、评标结果</w:t>
      </w:r>
      <w:bookmarkEnd w:id="50"/>
      <w:bookmarkEnd w:id="51"/>
    </w:p>
    <w:p>
      <w:pPr>
        <w:spacing w:line="420" w:lineRule="exact"/>
        <w:ind w:firstLine="420"/>
        <w:rPr>
          <w:rFonts w:ascii="宋体" w:hAnsi="宋体" w:cs="Courier New"/>
          <w:szCs w:val="21"/>
        </w:rPr>
      </w:pPr>
      <w:r>
        <w:rPr>
          <w:rFonts w:hint="eastAsia" w:ascii="宋体" w:hAnsi="宋体" w:cs="Courier New"/>
          <w:szCs w:val="21"/>
        </w:rPr>
        <w:t>（一）采购代理机构将在评标结束后</w:t>
      </w:r>
      <w:r>
        <w:rPr>
          <w:rFonts w:ascii="宋体" w:hAnsi="宋体" w:cs="Courier New"/>
          <w:szCs w:val="21"/>
        </w:rPr>
        <w:t>2</w:t>
      </w:r>
      <w:r>
        <w:rPr>
          <w:rFonts w:hint="eastAsia" w:ascii="宋体" w:hAnsi="宋体" w:cs="Courier New"/>
          <w:szCs w:val="21"/>
        </w:rPr>
        <w:t>个工作日内将评标报告送采购人，采购人应当自收到评标报告之日起</w:t>
      </w:r>
      <w:r>
        <w:rPr>
          <w:rFonts w:ascii="宋体" w:hAnsi="宋体" w:cs="Courier New"/>
          <w:szCs w:val="21"/>
        </w:rPr>
        <w:t>5</w:t>
      </w:r>
      <w:r>
        <w:rPr>
          <w:rFonts w:hint="eastAsia" w:ascii="宋体" w:hAnsi="宋体" w:cs="Courier New"/>
          <w:szCs w:val="21"/>
        </w:rPr>
        <w:t>个工作日内，在评标报告确定的中标候选人名单中按顺序确定中标人。中标候选人并列的，由采购人自行确定其中一家为中标人。采购人也可以事先授权评标委员会直接确定中标人。</w:t>
      </w:r>
    </w:p>
    <w:p>
      <w:pPr>
        <w:spacing w:line="420" w:lineRule="exact"/>
        <w:ind w:firstLine="420"/>
        <w:rPr>
          <w:rFonts w:ascii="宋体" w:hAnsi="宋体" w:cs="Courier New"/>
          <w:szCs w:val="21"/>
        </w:rPr>
      </w:pPr>
      <w:r>
        <w:rPr>
          <w:rFonts w:hint="eastAsia" w:ascii="宋体" w:hAnsi="宋体" w:cs="Courier New"/>
          <w:szCs w:val="21"/>
        </w:rPr>
        <w:t>采购人在收到评标报告</w:t>
      </w:r>
      <w:r>
        <w:rPr>
          <w:rFonts w:ascii="宋体" w:hAnsi="宋体" w:cs="Courier New"/>
          <w:szCs w:val="21"/>
        </w:rPr>
        <w:t>5</w:t>
      </w:r>
      <w:r>
        <w:rPr>
          <w:rFonts w:hint="eastAsia" w:ascii="宋体" w:hAnsi="宋体" w:cs="Courier New"/>
          <w:szCs w:val="21"/>
        </w:rPr>
        <w:t>个工作日内未按评标报告推荐的中标候选人顺序确定中标人，又不能说明合法理由的，视同按评标报告推荐的顺序确定排名第一的中标候选人为中标人。</w:t>
      </w:r>
    </w:p>
    <w:p>
      <w:pPr>
        <w:spacing w:line="420" w:lineRule="exact"/>
        <w:ind w:firstLine="420"/>
        <w:rPr>
          <w:rFonts w:ascii="宋体" w:hAnsi="宋体" w:cs="Courier New"/>
          <w:szCs w:val="21"/>
        </w:rPr>
      </w:pPr>
      <w:r>
        <w:rPr>
          <w:rFonts w:hint="eastAsia" w:ascii="宋体" w:hAnsi="宋体" w:cs="Courier New"/>
          <w:szCs w:val="21"/>
        </w:rPr>
        <w:t>（二）中标人确定后，采购代理机构在中国政府采购网、广西政府采购网发布中标公告。</w:t>
      </w:r>
    </w:p>
    <w:p>
      <w:pPr>
        <w:spacing w:line="420" w:lineRule="exact"/>
        <w:ind w:firstLine="420"/>
        <w:rPr>
          <w:rFonts w:ascii="宋体" w:hAnsi="宋体" w:cs="Courier New"/>
          <w:szCs w:val="21"/>
        </w:rPr>
      </w:pPr>
      <w:r>
        <w:rPr>
          <w:rFonts w:hint="eastAsia" w:ascii="宋体" w:hAnsi="宋体" w:cs="Courier New"/>
          <w:szCs w:val="21"/>
        </w:rPr>
        <w:t>（三）在发布中标公告的同时，采购代理机构向中标人发出中标通知书。</w:t>
      </w:r>
    </w:p>
    <w:p>
      <w:pPr>
        <w:spacing w:line="420" w:lineRule="exact"/>
        <w:ind w:firstLine="420" w:firstLineChars="200"/>
        <w:rPr>
          <w:rFonts w:ascii="宋体" w:hAnsi="宋体" w:cs="Courier New"/>
          <w:bCs/>
          <w:szCs w:val="21"/>
        </w:rPr>
      </w:pPr>
      <w:r>
        <w:rPr>
          <w:rFonts w:hint="eastAsia" w:ascii="宋体" w:hAnsi="宋体" w:cs="Courier New"/>
          <w:szCs w:val="21"/>
        </w:rPr>
        <w:t>（四）</w:t>
      </w:r>
      <w:r>
        <w:rPr>
          <w:rFonts w:hint="eastAsia" w:ascii="宋体" w:hAnsi="宋体" w:cs="Courier New"/>
          <w:bCs/>
          <w:szCs w:val="21"/>
        </w:rPr>
        <w:t>投标人认为招标文件、招标过程和中标结果使自己的权益受到损害的，可以在知道或者应知其权益受到损害之日起七个工作日内，以书面形式向采购代理机构提出质疑，并及时索要书面回执。</w:t>
      </w:r>
    </w:p>
    <w:p>
      <w:pPr>
        <w:spacing w:line="420" w:lineRule="exact"/>
        <w:ind w:firstLine="420"/>
        <w:rPr>
          <w:rFonts w:ascii="宋体" w:hAnsi="宋体" w:cs="Courier New"/>
          <w:szCs w:val="21"/>
        </w:rPr>
      </w:pPr>
      <w:r>
        <w:rPr>
          <w:rFonts w:hint="eastAsia" w:ascii="宋体" w:hAnsi="宋体" w:cs="Courier New"/>
          <w:szCs w:val="21"/>
        </w:rPr>
        <w:t>（五）</w:t>
      </w:r>
      <w:r>
        <w:rPr>
          <w:rFonts w:hint="eastAsia" w:ascii="宋体" w:hAnsi="宋体" w:cs="Courier New"/>
          <w:bCs/>
          <w:szCs w:val="21"/>
        </w:rPr>
        <w:t>采购代理机构应当按照有关规定就采购人委托授权范围内的事项在收到投标人的书面质疑后七个工作日内做出答复，但答复的内容不得涉及商业秘密。</w:t>
      </w:r>
    </w:p>
    <w:p>
      <w:pPr>
        <w:spacing w:line="420" w:lineRule="exact"/>
        <w:ind w:firstLine="420"/>
        <w:rPr>
          <w:rFonts w:ascii="宋体" w:hAnsi="宋体" w:cs="Courier New"/>
          <w:szCs w:val="21"/>
        </w:rPr>
      </w:pPr>
      <w:r>
        <w:rPr>
          <w:rFonts w:hint="eastAsia" w:ascii="宋体" w:hAnsi="宋体" w:cs="Courier New"/>
          <w:szCs w:val="21"/>
        </w:rPr>
        <w:t>（六）采购代理机构无义务向未中标的供应商解释未中标原因和退还投标文件。</w:t>
      </w:r>
    </w:p>
    <w:p>
      <w:pPr>
        <w:spacing w:line="420" w:lineRule="exact"/>
        <w:rPr>
          <w:rFonts w:ascii="宋体" w:hAnsi="宋体" w:cs="Courier New"/>
          <w:b/>
          <w:szCs w:val="21"/>
        </w:rPr>
      </w:pPr>
    </w:p>
    <w:p>
      <w:pPr>
        <w:spacing w:line="420" w:lineRule="exact"/>
        <w:ind w:firstLine="422" w:firstLineChars="200"/>
        <w:rPr>
          <w:rFonts w:ascii="宋体" w:hAnsi="宋体" w:cs="Courier New"/>
          <w:b/>
          <w:szCs w:val="21"/>
        </w:rPr>
      </w:pPr>
      <w:r>
        <w:rPr>
          <w:rFonts w:hint="eastAsia" w:ascii="宋体" w:hAnsi="宋体" w:cs="Courier New"/>
          <w:b/>
          <w:szCs w:val="21"/>
        </w:rPr>
        <w:t>七、签订合同</w:t>
      </w:r>
    </w:p>
    <w:p>
      <w:pPr>
        <w:spacing w:line="420" w:lineRule="exact"/>
        <w:ind w:firstLine="316" w:firstLineChars="150"/>
        <w:rPr>
          <w:rFonts w:ascii="宋体" w:hAnsi="宋体" w:cs="Courier New"/>
          <w:b/>
          <w:szCs w:val="21"/>
        </w:rPr>
      </w:pPr>
      <w:r>
        <w:rPr>
          <w:rFonts w:hint="eastAsia" w:ascii="宋体" w:hAnsi="宋体" w:cs="Courier New"/>
          <w:b/>
          <w:szCs w:val="21"/>
        </w:rPr>
        <w:t>（一）合同授予标准</w:t>
      </w:r>
    </w:p>
    <w:p>
      <w:pPr>
        <w:spacing w:line="420" w:lineRule="exact"/>
        <w:ind w:firstLine="420"/>
        <w:rPr>
          <w:rFonts w:ascii="宋体" w:hAnsi="宋体" w:cs="Courier New"/>
          <w:szCs w:val="21"/>
        </w:rPr>
      </w:pPr>
      <w:r>
        <w:rPr>
          <w:rFonts w:hint="eastAsia" w:ascii="宋体" w:hAnsi="宋体" w:cs="Courier New"/>
          <w:szCs w:val="21"/>
        </w:rPr>
        <w:t>合同将授予被确定实质上响应招标文件要求，具备履行合同能力，综合评分排名第一的投标人。</w:t>
      </w:r>
    </w:p>
    <w:p>
      <w:pPr>
        <w:spacing w:line="420" w:lineRule="exact"/>
        <w:ind w:firstLine="316" w:firstLineChars="150"/>
        <w:rPr>
          <w:rFonts w:ascii="宋体" w:hAnsi="宋体" w:cs="Courier New"/>
          <w:szCs w:val="21"/>
        </w:rPr>
      </w:pPr>
      <w:r>
        <w:rPr>
          <w:rFonts w:hint="eastAsia" w:ascii="宋体" w:hAnsi="宋体" w:cs="Courier New"/>
          <w:b/>
          <w:szCs w:val="21"/>
        </w:rPr>
        <w:t>（二）签订合同</w:t>
      </w:r>
    </w:p>
    <w:p>
      <w:pPr>
        <w:spacing w:line="420" w:lineRule="exact"/>
        <w:ind w:firstLine="420"/>
        <w:rPr>
          <w:rFonts w:ascii="宋体" w:hAnsi="宋体" w:cs="Courier New"/>
          <w:szCs w:val="21"/>
        </w:rPr>
      </w:pPr>
      <w:r>
        <w:rPr>
          <w:rFonts w:hint="eastAsia" w:ascii="宋体" w:hAnsi="宋体" w:cs="Courier New"/>
          <w:szCs w:val="21"/>
        </w:rPr>
        <w:t>（</w:t>
      </w:r>
      <w:r>
        <w:rPr>
          <w:rFonts w:ascii="宋体" w:hAnsi="宋体" w:cs="Courier New"/>
          <w:szCs w:val="21"/>
        </w:rPr>
        <w:t>1</w:t>
      </w:r>
      <w:r>
        <w:rPr>
          <w:rFonts w:hint="eastAsia" w:ascii="宋体" w:hAnsi="宋体" w:cs="Courier New"/>
          <w:szCs w:val="21"/>
        </w:rPr>
        <w:t>）投标人接到中标通知书后，应按中标通知书规定的时间、地点与采购人签订合同。</w:t>
      </w:r>
    </w:p>
    <w:p>
      <w:pPr>
        <w:spacing w:line="420" w:lineRule="exact"/>
        <w:ind w:firstLine="420"/>
        <w:rPr>
          <w:rFonts w:ascii="宋体" w:hAnsi="宋体" w:cs="Courier New"/>
          <w:szCs w:val="21"/>
        </w:rPr>
      </w:pPr>
      <w:r>
        <w:rPr>
          <w:rFonts w:hint="eastAsia" w:ascii="宋体" w:hAnsi="宋体" w:cs="Courier New"/>
          <w:szCs w:val="21"/>
        </w:rPr>
        <w:t>（</w:t>
      </w:r>
      <w:r>
        <w:rPr>
          <w:rFonts w:ascii="宋体" w:hAnsi="宋体" w:cs="Courier New"/>
          <w:szCs w:val="21"/>
        </w:rPr>
        <w:t>2</w:t>
      </w:r>
      <w:r>
        <w:rPr>
          <w:rFonts w:hint="eastAsia" w:ascii="宋体" w:hAnsi="宋体" w:cs="Courier New"/>
          <w:szCs w:val="21"/>
        </w:rPr>
        <w:t>）如中标人不按中标通知书的规定签订合同，则按中标人违约处理。</w:t>
      </w:r>
    </w:p>
    <w:p>
      <w:pPr>
        <w:spacing w:line="420" w:lineRule="exact"/>
        <w:ind w:firstLine="420" w:firstLineChars="200"/>
        <w:outlineLvl w:val="0"/>
        <w:rPr>
          <w:rFonts w:ascii="宋体" w:hAnsi="宋体" w:cs="Courier New"/>
          <w:szCs w:val="21"/>
        </w:rPr>
      </w:pPr>
      <w:r>
        <w:rPr>
          <w:rFonts w:hint="eastAsia" w:ascii="宋体" w:hAnsi="宋体" w:cs="Courier New"/>
          <w:szCs w:val="21"/>
        </w:rPr>
        <w:t>（</w:t>
      </w:r>
      <w:r>
        <w:rPr>
          <w:rFonts w:ascii="宋体" w:hAnsi="宋体" w:cs="Courier New"/>
          <w:szCs w:val="21"/>
        </w:rPr>
        <w:t>3</w:t>
      </w:r>
      <w:r>
        <w:rPr>
          <w:rFonts w:hint="eastAsia" w:ascii="宋体" w:hAnsi="宋体" w:cs="Courier New"/>
          <w:szCs w:val="21"/>
        </w:rPr>
        <w:t>）中标人因不可抗力或者自身原因不能履行采购合同的，采购人可以与中标人之后排名第一的中标候选人签订采购合同，以此类推。</w:t>
      </w:r>
    </w:p>
    <w:p>
      <w:pPr>
        <w:spacing w:line="420" w:lineRule="exact"/>
        <w:rPr>
          <w:rFonts w:ascii="宋体" w:hAnsi="宋体" w:cs="宋体"/>
          <w:b/>
          <w:szCs w:val="21"/>
        </w:rPr>
      </w:pPr>
    </w:p>
    <w:p>
      <w:pPr>
        <w:spacing w:line="420" w:lineRule="exact"/>
        <w:ind w:firstLine="422" w:firstLineChars="200"/>
        <w:rPr>
          <w:rFonts w:ascii="宋体" w:hAnsi="宋体" w:cs="宋体"/>
          <w:b/>
          <w:szCs w:val="21"/>
        </w:rPr>
      </w:pPr>
      <w:r>
        <w:rPr>
          <w:rFonts w:hint="eastAsia" w:ascii="宋体" w:hAnsi="宋体" w:cs="宋体"/>
          <w:b/>
          <w:szCs w:val="21"/>
        </w:rPr>
        <w:t>八、其他事项</w:t>
      </w:r>
    </w:p>
    <w:p>
      <w:pPr>
        <w:spacing w:line="420" w:lineRule="exact"/>
        <w:ind w:firstLine="413" w:firstLineChars="196"/>
        <w:rPr>
          <w:rFonts w:ascii="宋体" w:hAnsi="宋体" w:cs="宋体"/>
          <w:b/>
          <w:szCs w:val="21"/>
        </w:rPr>
      </w:pPr>
      <w:r>
        <w:rPr>
          <w:rFonts w:hint="eastAsia" w:ascii="宋体" w:hAnsi="宋体" w:cs="宋体"/>
          <w:b/>
          <w:szCs w:val="21"/>
        </w:rPr>
        <w:t>中标服务费</w:t>
      </w:r>
    </w:p>
    <w:p>
      <w:pPr>
        <w:spacing w:line="420" w:lineRule="exact"/>
        <w:ind w:firstLine="420" w:firstLineChars="200"/>
        <w:rPr>
          <w:rFonts w:ascii="宋体" w:hAnsi="宋体" w:cs="宋体"/>
          <w:szCs w:val="21"/>
        </w:rPr>
      </w:pPr>
      <w:r>
        <w:rPr>
          <w:rFonts w:hint="eastAsia" w:ascii="宋体" w:hAnsi="宋体" w:cs="宋体"/>
          <w:szCs w:val="21"/>
        </w:rPr>
        <w:t>按投标须知前附表第</w:t>
      </w:r>
      <w:r>
        <w:rPr>
          <w:rFonts w:ascii="宋体" w:hAnsi="宋体" w:cs="宋体"/>
          <w:szCs w:val="21"/>
        </w:rPr>
        <w:t>2.3</w:t>
      </w:r>
      <w:r>
        <w:rPr>
          <w:rFonts w:hint="eastAsia" w:ascii="宋体" w:hAnsi="宋体" w:cs="宋体"/>
          <w:szCs w:val="21"/>
        </w:rPr>
        <w:t>款规定缴纳。</w:t>
      </w:r>
    </w:p>
    <w:p>
      <w:pPr>
        <w:spacing w:line="400" w:lineRule="exact"/>
        <w:ind w:firstLine="422" w:firstLineChars="200"/>
        <w:rPr>
          <w:rFonts w:ascii="宋体" w:hAnsi="宋体" w:cs="宋体"/>
          <w:b/>
        </w:rPr>
      </w:pPr>
      <w:r>
        <w:rPr>
          <w:rFonts w:hint="eastAsia" w:ascii="宋体" w:hAnsi="宋体" w:cs="宋体"/>
          <w:b/>
        </w:rPr>
        <w:t>采购代理服务费银行账户：</w:t>
      </w:r>
    </w:p>
    <w:p>
      <w:pPr>
        <w:pStyle w:val="26"/>
        <w:snapToGrid w:val="0"/>
        <w:spacing w:line="400" w:lineRule="exact"/>
        <w:ind w:firstLine="420" w:firstLineChars="200"/>
        <w:rPr>
          <w:rFonts w:hAnsi="宋体" w:cs="宋体"/>
          <w:szCs w:val="24"/>
        </w:rPr>
      </w:pPr>
      <w:r>
        <w:rPr>
          <w:rFonts w:hint="eastAsia" w:hAnsi="宋体" w:cs="宋体"/>
          <w:szCs w:val="24"/>
        </w:rPr>
        <w:t>开户名称：广西科文招标有限公司桂林分公司</w:t>
      </w:r>
    </w:p>
    <w:p>
      <w:pPr>
        <w:pStyle w:val="26"/>
        <w:snapToGrid w:val="0"/>
        <w:spacing w:line="400" w:lineRule="exact"/>
        <w:ind w:firstLine="420" w:firstLineChars="200"/>
        <w:rPr>
          <w:rFonts w:hAnsi="宋体" w:cs="宋体"/>
          <w:szCs w:val="24"/>
        </w:rPr>
      </w:pPr>
      <w:r>
        <w:rPr>
          <w:rFonts w:hint="eastAsia" w:hAnsi="宋体" w:cs="宋体"/>
          <w:szCs w:val="24"/>
        </w:rPr>
        <w:t>开户银行：桂林工行桂湖支行</w:t>
      </w:r>
    </w:p>
    <w:p>
      <w:pPr>
        <w:pStyle w:val="26"/>
        <w:snapToGrid w:val="0"/>
        <w:spacing w:line="400" w:lineRule="exact"/>
        <w:ind w:firstLine="420" w:firstLineChars="200"/>
        <w:rPr>
          <w:rFonts w:hAnsi="宋体" w:cs="宋体"/>
          <w:szCs w:val="24"/>
        </w:rPr>
      </w:pPr>
      <w:r>
        <w:rPr>
          <w:rFonts w:hint="eastAsia" w:hAnsi="宋体" w:cs="宋体"/>
          <w:szCs w:val="24"/>
        </w:rPr>
        <w:t xml:space="preserve">账   号：210 3200 2093 0000 2088 </w:t>
      </w:r>
    </w:p>
    <w:p>
      <w:pPr>
        <w:pageBreakBefore/>
        <w:snapToGrid w:val="0"/>
        <w:spacing w:before="120" w:after="120"/>
        <w:jc w:val="center"/>
        <w:outlineLvl w:val="0"/>
        <w:rPr>
          <w:rFonts w:ascii="宋体" w:hAnsi="宋体" w:cs="宋体"/>
          <w:b/>
          <w:sz w:val="32"/>
          <w:szCs w:val="32"/>
        </w:rPr>
      </w:pPr>
      <w:r>
        <w:rPr>
          <w:rFonts w:hint="eastAsia" w:ascii="宋体" w:hAnsi="宋体" w:cs="宋体"/>
          <w:b/>
          <w:sz w:val="32"/>
          <w:szCs w:val="32"/>
        </w:rPr>
        <w:t>第四章  评标办法及评分标准</w:t>
      </w:r>
    </w:p>
    <w:p>
      <w:pPr>
        <w:spacing w:line="460" w:lineRule="exact"/>
        <w:ind w:firstLine="42" w:firstLineChars="20"/>
        <w:rPr>
          <w:rFonts w:ascii="宋体" w:hAnsi="宋体" w:cs="宋体"/>
          <w:bCs/>
          <w:szCs w:val="21"/>
        </w:rPr>
      </w:pPr>
      <w:r>
        <w:rPr>
          <w:rFonts w:hint="eastAsia" w:ascii="宋体" w:hAnsi="宋体" w:cs="宋体"/>
          <w:bCs/>
          <w:szCs w:val="21"/>
        </w:rPr>
        <w:t>本项目评标方法：综合评分法</w:t>
      </w:r>
    </w:p>
    <w:p>
      <w:pPr>
        <w:spacing w:line="460" w:lineRule="exact"/>
        <w:ind w:firstLine="42" w:firstLineChars="20"/>
        <w:rPr>
          <w:rFonts w:ascii="宋体" w:hAnsi="宋体" w:cs="宋体"/>
          <w:b/>
          <w:bCs/>
          <w:szCs w:val="21"/>
        </w:rPr>
      </w:pPr>
      <w:r>
        <w:rPr>
          <w:rFonts w:hint="eastAsia" w:ascii="宋体" w:hAnsi="宋体" w:cs="宋体"/>
          <w:b/>
          <w:bCs/>
          <w:szCs w:val="21"/>
        </w:rPr>
        <w:t>一、评标原则</w:t>
      </w:r>
    </w:p>
    <w:p>
      <w:pPr>
        <w:spacing w:line="460" w:lineRule="exact"/>
        <w:ind w:firstLine="420"/>
        <w:rPr>
          <w:rFonts w:ascii="宋体" w:hAnsi="宋体" w:cs="宋体"/>
          <w:bCs/>
          <w:szCs w:val="21"/>
        </w:rPr>
      </w:pPr>
      <w:r>
        <w:rPr>
          <w:rFonts w:hint="eastAsia" w:ascii="宋体" w:hAnsi="宋体" w:cs="宋体"/>
          <w:bCs/>
          <w:szCs w:val="21"/>
        </w:rPr>
        <w:t>（一）评委构成：评标委员会由采购人代表和评审专家组成，成员人数应当为</w:t>
      </w:r>
      <w:r>
        <w:rPr>
          <w:rFonts w:ascii="宋体" w:hAnsi="宋体" w:cs="宋体"/>
          <w:bCs/>
          <w:szCs w:val="21"/>
        </w:rPr>
        <w:t>5</w:t>
      </w:r>
      <w:r>
        <w:rPr>
          <w:rFonts w:hint="eastAsia" w:ascii="宋体" w:hAnsi="宋体" w:cs="宋体"/>
          <w:bCs/>
          <w:szCs w:val="21"/>
        </w:rPr>
        <w:t>人以上单数，其中评审专家不得少于成员总数的三分之二。采购项目符合下列情形之一的，评标委员会成员人数应当为</w:t>
      </w:r>
      <w:r>
        <w:rPr>
          <w:rFonts w:ascii="宋体" w:hAnsi="宋体" w:cs="宋体"/>
          <w:bCs/>
          <w:szCs w:val="21"/>
        </w:rPr>
        <w:t>7</w:t>
      </w:r>
      <w:r>
        <w:rPr>
          <w:rFonts w:hint="eastAsia" w:ascii="宋体" w:hAnsi="宋体" w:cs="宋体"/>
          <w:bCs/>
          <w:szCs w:val="21"/>
        </w:rPr>
        <w:t>人以上单数：</w:t>
      </w:r>
      <w:r>
        <w:rPr>
          <w:rFonts w:ascii="宋体" w:hAnsi="宋体" w:cs="宋体"/>
          <w:bCs/>
          <w:szCs w:val="21"/>
        </w:rPr>
        <w:t>1.</w:t>
      </w:r>
      <w:r>
        <w:rPr>
          <w:rFonts w:hint="eastAsia" w:ascii="宋体" w:hAnsi="宋体" w:cs="宋体"/>
          <w:bCs/>
          <w:szCs w:val="21"/>
        </w:rPr>
        <w:t>采购预算金额在</w:t>
      </w:r>
      <w:r>
        <w:rPr>
          <w:rFonts w:ascii="宋体" w:hAnsi="宋体" w:cs="宋体"/>
          <w:bCs/>
          <w:szCs w:val="21"/>
        </w:rPr>
        <w:t>1000</w:t>
      </w:r>
      <w:r>
        <w:rPr>
          <w:rFonts w:hint="eastAsia" w:ascii="宋体" w:hAnsi="宋体" w:cs="宋体"/>
          <w:bCs/>
          <w:szCs w:val="21"/>
        </w:rPr>
        <w:t>万元以上；</w:t>
      </w:r>
      <w:r>
        <w:rPr>
          <w:rFonts w:ascii="宋体" w:hAnsi="宋体" w:cs="宋体"/>
          <w:bCs/>
          <w:szCs w:val="21"/>
        </w:rPr>
        <w:t>2.</w:t>
      </w:r>
      <w:r>
        <w:rPr>
          <w:rFonts w:hint="eastAsia" w:ascii="宋体" w:hAnsi="宋体" w:cs="宋体"/>
          <w:bCs/>
          <w:szCs w:val="21"/>
        </w:rPr>
        <w:t>技术复杂；</w:t>
      </w:r>
      <w:r>
        <w:rPr>
          <w:rFonts w:ascii="宋体" w:hAnsi="宋体" w:cs="宋体"/>
          <w:bCs/>
          <w:szCs w:val="21"/>
        </w:rPr>
        <w:t>3.</w:t>
      </w:r>
      <w:r>
        <w:rPr>
          <w:rFonts w:hint="eastAsia" w:ascii="宋体" w:hAnsi="宋体" w:cs="宋体"/>
          <w:bCs/>
          <w:szCs w:val="21"/>
        </w:rPr>
        <w:t>社会影响较大。</w:t>
      </w:r>
    </w:p>
    <w:p>
      <w:pPr>
        <w:spacing w:line="460" w:lineRule="exact"/>
        <w:ind w:firstLine="420"/>
        <w:rPr>
          <w:rFonts w:ascii="宋体" w:hAnsi="宋体" w:cs="宋体"/>
          <w:bCs/>
          <w:szCs w:val="21"/>
        </w:rPr>
      </w:pPr>
      <w:r>
        <w:rPr>
          <w:rFonts w:hint="eastAsia" w:ascii="宋体" w:hAnsi="宋体" w:cs="宋体"/>
          <w:bCs/>
          <w:szCs w:val="21"/>
        </w:rPr>
        <w:t>（二）评标依据：评委将以招投标文件为评标依据，对投标人的投标报价、技术、信誉业绩、售后服务、政策功能等方面内容按百分制打分。</w:t>
      </w:r>
    </w:p>
    <w:p>
      <w:pPr>
        <w:spacing w:line="460" w:lineRule="exact"/>
        <w:ind w:firstLine="420"/>
        <w:rPr>
          <w:rFonts w:ascii="宋体" w:hAnsi="宋体" w:cs="宋体"/>
          <w:bCs/>
          <w:szCs w:val="21"/>
        </w:rPr>
      </w:pPr>
      <w:r>
        <w:rPr>
          <w:rFonts w:hint="eastAsia" w:ascii="宋体" w:hAnsi="宋体" w:cs="宋体"/>
          <w:bCs/>
          <w:szCs w:val="21"/>
        </w:rPr>
        <w:t>（三）评标方式：以封闭方式进行。</w:t>
      </w:r>
    </w:p>
    <w:p>
      <w:pPr>
        <w:spacing w:line="460" w:lineRule="exact"/>
        <w:ind w:firstLine="420"/>
        <w:rPr>
          <w:rFonts w:ascii="宋体" w:hAnsi="宋体" w:cs="宋体"/>
          <w:bCs/>
          <w:szCs w:val="21"/>
        </w:rPr>
      </w:pPr>
      <w:r>
        <w:rPr>
          <w:rFonts w:hint="eastAsia" w:ascii="宋体" w:hAnsi="宋体" w:cs="宋体"/>
          <w:bCs/>
          <w:szCs w:val="21"/>
        </w:rPr>
        <w:t>（四）①对投标人认定为小型和微型企业且所投服务为该投标人提供的（以投标文件提供的符合规定的有关证明材料为准），投标价给予6%的扣除，扣除后的价格为评标报价，即评标报价=投标报价×（1-6%）；</w:t>
      </w:r>
    </w:p>
    <w:p>
      <w:pPr>
        <w:spacing w:line="460" w:lineRule="exact"/>
        <w:ind w:firstLine="420"/>
        <w:rPr>
          <w:rFonts w:ascii="宋体" w:hAnsi="宋体" w:cs="宋体"/>
          <w:bCs/>
          <w:szCs w:val="21"/>
        </w:rPr>
      </w:pPr>
      <w:r>
        <w:rPr>
          <w:rFonts w:hint="eastAsia" w:ascii="微软雅黑" w:hAnsi="微软雅黑" w:eastAsia="微软雅黑" w:cs="微软雅黑"/>
          <w:bCs/>
          <w:szCs w:val="21"/>
        </w:rPr>
        <w:t>②</w:t>
      </w:r>
      <w:r>
        <w:rPr>
          <w:rFonts w:hint="eastAsia" w:ascii="宋体" w:hAnsi="宋体" w:cs="宋体"/>
          <w:bCs/>
          <w:szCs w:val="21"/>
        </w:rPr>
        <w:t>除上述情况外，评标报价=投标报价。</w:t>
      </w:r>
    </w:p>
    <w:p>
      <w:pPr>
        <w:spacing w:line="460" w:lineRule="exact"/>
        <w:ind w:firstLine="420"/>
        <w:rPr>
          <w:rFonts w:ascii="宋体" w:hAnsi="宋体" w:cs="宋体"/>
          <w:bCs/>
          <w:szCs w:val="21"/>
        </w:rPr>
      </w:pPr>
      <w:r>
        <w:rPr>
          <w:rFonts w:hint="eastAsia" w:ascii="宋体" w:hAnsi="宋体" w:cs="宋体"/>
          <w:bCs/>
          <w:szCs w:val="21"/>
        </w:rPr>
        <w:t>监狱企业视同小型、微型企业。监狱企业参加政府采购活动时，应当提供由省级以上监狱管理局、戒毒管理局（含新疆生产建设兵团）出具的属于监狱企业的证明文件。</w:t>
      </w:r>
    </w:p>
    <w:p>
      <w:pPr>
        <w:spacing w:line="460" w:lineRule="exact"/>
        <w:ind w:firstLine="420"/>
        <w:rPr>
          <w:rFonts w:ascii="宋体" w:hAnsi="宋体" w:cs="宋体"/>
          <w:bCs/>
          <w:szCs w:val="21"/>
        </w:rPr>
      </w:pPr>
      <w:r>
        <w:rPr>
          <w:rFonts w:hint="eastAsia" w:ascii="宋体" w:hAnsi="宋体" w:cs="宋体"/>
          <w:bCs/>
          <w:szCs w:val="21"/>
        </w:rPr>
        <w:t>残疾人福利性单位视同小型、微型企业。符合条件的残疾人福利性单位在参加政府采购活动时，应当提供规定的《残疾人福利性单位声明函》，并对声明的真实性负责。</w:t>
      </w:r>
    </w:p>
    <w:p>
      <w:pPr>
        <w:spacing w:line="480" w:lineRule="exact"/>
        <w:ind w:firstLine="315" w:firstLineChars="150"/>
        <w:rPr>
          <w:rFonts w:ascii="宋体" w:hAnsi="宋体"/>
          <w:b/>
          <w:szCs w:val="21"/>
        </w:rPr>
      </w:pPr>
      <w:r>
        <w:rPr>
          <w:rFonts w:hint="eastAsia" w:hAnsi="宋体" w:cs="宋体"/>
          <w:bCs/>
        </w:rPr>
        <w:t>（五）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rPr>
          <w:rFonts w:ascii="宋体" w:hAnsi="宋体"/>
          <w:b/>
          <w:szCs w:val="21"/>
        </w:rPr>
      </w:pPr>
    </w:p>
    <w:p>
      <w:pPr>
        <w:spacing w:line="460" w:lineRule="exact"/>
        <w:rPr>
          <w:rFonts w:ascii="宋体" w:hAnsi="宋体" w:cs="宋体"/>
          <w:b/>
          <w:bCs/>
          <w:szCs w:val="21"/>
        </w:rPr>
      </w:pPr>
      <w:r>
        <w:rPr>
          <w:rFonts w:hint="eastAsia" w:ascii="宋体" w:hAnsi="宋体" w:cs="宋体"/>
          <w:b/>
          <w:bCs/>
          <w:szCs w:val="21"/>
        </w:rPr>
        <w:t>二、评定方法</w:t>
      </w:r>
    </w:p>
    <w:p>
      <w:pPr>
        <w:spacing w:line="460" w:lineRule="exact"/>
        <w:ind w:firstLine="420"/>
        <w:rPr>
          <w:rFonts w:ascii="宋体" w:hAnsi="宋体" w:cs="宋体"/>
          <w:bCs/>
          <w:szCs w:val="21"/>
        </w:rPr>
      </w:pPr>
      <w:r>
        <w:rPr>
          <w:rFonts w:hint="eastAsia" w:ascii="宋体" w:hAnsi="宋体" w:cs="宋体"/>
          <w:bCs/>
          <w:szCs w:val="21"/>
        </w:rPr>
        <w:t>（一）对进入详评的，采用百分制综合评分法。</w:t>
      </w:r>
    </w:p>
    <w:p>
      <w:pPr>
        <w:spacing w:line="460" w:lineRule="exact"/>
        <w:ind w:firstLine="420"/>
        <w:rPr>
          <w:rFonts w:ascii="宋体" w:hAnsi="宋体" w:cs="宋体"/>
          <w:bCs/>
          <w:szCs w:val="21"/>
        </w:rPr>
      </w:pPr>
      <w:r>
        <w:rPr>
          <w:rFonts w:hint="eastAsia" w:ascii="宋体" w:hAnsi="宋体" w:cs="宋体"/>
          <w:bCs/>
          <w:szCs w:val="21"/>
        </w:rPr>
        <w:t>（二）计分办法（按四舍五入取至百分位）：</w:t>
      </w:r>
    </w:p>
    <w:p>
      <w:pPr>
        <w:spacing w:line="460" w:lineRule="exact"/>
        <w:rPr>
          <w:rFonts w:ascii="宋体" w:hAnsi="宋体" w:cs="宋体"/>
          <w:b/>
          <w:szCs w:val="21"/>
        </w:rPr>
      </w:pPr>
      <w:r>
        <w:rPr>
          <w:rFonts w:ascii="宋体" w:hAnsi="宋体" w:cs="宋体"/>
          <w:b/>
          <w:szCs w:val="21"/>
        </w:rPr>
        <w:t>1</w:t>
      </w:r>
      <w:r>
        <w:rPr>
          <w:rFonts w:hint="eastAsia" w:ascii="宋体" w:hAnsi="宋体" w:cs="宋体"/>
          <w:b/>
          <w:szCs w:val="21"/>
        </w:rPr>
        <w:t>、价格分…………………………………………………………………………………………50分</w:t>
      </w:r>
    </w:p>
    <w:p>
      <w:pPr>
        <w:spacing w:after="240" w:afterLines="100" w:line="460" w:lineRule="exact"/>
        <w:ind w:firstLine="420" w:firstLineChars="200"/>
        <w:rPr>
          <w:rFonts w:ascii="宋体" w:hAnsi="宋体" w:cs="宋体"/>
          <w:szCs w:val="21"/>
        </w:rPr>
      </w:pPr>
      <w:r>
        <w:rPr>
          <w:rFonts w:hint="eastAsia" w:ascii="宋体" w:hAnsi="宋体" w:cs="宋体"/>
          <w:szCs w:val="21"/>
        </w:rPr>
        <w:t>价格分计算公式：</w:t>
      </w:r>
    </w:p>
    <w:p>
      <w:pPr>
        <w:spacing w:line="460" w:lineRule="exact"/>
        <w:ind w:firstLine="2520" w:firstLineChars="1200"/>
        <w:rPr>
          <w:rFonts w:ascii="宋体" w:hAnsi="宋体" w:cs="宋体"/>
          <w:szCs w:val="21"/>
        </w:rPr>
      </w:pPr>
      <w:r>
        <w:rPr>
          <w:rFonts w:hint="eastAsia" w:ascii="宋体" w:hAnsi="宋体" w:cs="宋体"/>
          <w:szCs w:val="21"/>
        </w:rPr>
        <w:t>有效投标人最低评标报价</w:t>
      </w:r>
    </w:p>
    <w:p>
      <w:pPr>
        <w:spacing w:line="460" w:lineRule="exact"/>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1473200</wp:posOffset>
                </wp:positionH>
                <wp:positionV relativeFrom="paragraph">
                  <wp:posOffset>81915</wp:posOffset>
                </wp:positionV>
                <wp:extent cx="2053590" cy="635"/>
                <wp:effectExtent l="0" t="0" r="3810" b="18415"/>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2053590"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116pt;margin-top:6.45pt;height:0.05pt;width:161.7pt;z-index:251662336;mso-width-relative:page;mso-height-relative:page;" filled="f" stroked="t" coordsize="21600,21600" o:gfxdata="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ayyZnXAAAACQEAAA8AAAAAAAAAAQAgAAAAIgAAAGRycy9kb3ducmV2LnhtbFBLAQIUABQAAAAI&#10;AIdO4kATYTXgtQEAAGEDAAAOAAAAAAAAAAEAIAAAACYBAABkcnMvZTJvRG9jLnhtbFBLBQYAAAAA&#10;BgAGAFkBAABNBQAAAAA=&#10;">
                <v:fill on="f" focussize="0,0"/>
                <v:stroke color="#000000" joinstyle="round"/>
                <v:imagedata o:title=""/>
                <o:lock v:ext="edit" aspectratio="f"/>
              </v:line>
            </w:pict>
          </mc:Fallback>
        </mc:AlternateContent>
      </w:r>
      <w:r>
        <w:rPr>
          <w:rFonts w:hint="eastAsia" w:ascii="宋体" w:hAnsi="宋体" w:cs="宋体"/>
          <w:szCs w:val="21"/>
        </w:rPr>
        <w:t>某投标人价格分</w:t>
      </w:r>
      <w:r>
        <w:rPr>
          <w:rFonts w:ascii="宋体" w:hAnsi="宋体" w:cs="宋体"/>
          <w:szCs w:val="21"/>
        </w:rPr>
        <w:t xml:space="preserve">=                                     </w:t>
      </w:r>
      <w:r>
        <w:rPr>
          <w:rFonts w:hint="eastAsia" w:ascii="宋体" w:hAnsi="宋体" w:cs="宋体"/>
          <w:szCs w:val="21"/>
        </w:rPr>
        <w:t>×50分</w:t>
      </w:r>
    </w:p>
    <w:p>
      <w:pPr>
        <w:tabs>
          <w:tab w:val="left" w:pos="5760"/>
        </w:tabs>
        <w:spacing w:line="460" w:lineRule="exact"/>
        <w:ind w:left="311" w:leftChars="148" w:firstLine="2310" w:firstLineChars="1100"/>
        <w:rPr>
          <w:rFonts w:ascii="宋体" w:hAnsi="宋体" w:cs="宋体"/>
          <w:szCs w:val="21"/>
        </w:rPr>
      </w:pPr>
      <w:r>
        <w:rPr>
          <w:rFonts w:hint="eastAsia" w:ascii="宋体" w:hAnsi="宋体" w:cs="宋体"/>
          <w:szCs w:val="21"/>
        </w:rPr>
        <w:t>某投标人有效评标报价</w:t>
      </w:r>
    </w:p>
    <w:p>
      <w:pPr>
        <w:spacing w:line="460" w:lineRule="exact"/>
        <w:rPr>
          <w:rFonts w:ascii="宋体" w:hAnsi="宋体" w:cs="宋体"/>
          <w:b/>
          <w:szCs w:val="21"/>
        </w:rPr>
      </w:pPr>
      <w:r>
        <w:rPr>
          <w:rFonts w:ascii="宋体" w:hAnsi="宋体" w:cs="宋体"/>
          <w:b/>
          <w:szCs w:val="21"/>
        </w:rPr>
        <w:t>2</w:t>
      </w:r>
      <w:r>
        <w:rPr>
          <w:rFonts w:hint="eastAsia" w:ascii="宋体" w:hAnsi="宋体" w:cs="宋体"/>
          <w:b/>
          <w:szCs w:val="21"/>
        </w:rPr>
        <w:t>、技术分…………………………………………………………………………………………</w:t>
      </w:r>
      <w:r>
        <w:rPr>
          <w:rFonts w:ascii="宋体" w:hAnsi="宋体" w:cs="宋体"/>
          <w:b/>
          <w:szCs w:val="21"/>
        </w:rPr>
        <w:t>25</w:t>
      </w:r>
      <w:r>
        <w:rPr>
          <w:rFonts w:hint="eastAsia" w:ascii="宋体" w:hAnsi="宋体" w:cs="宋体"/>
          <w:b/>
          <w:szCs w:val="21"/>
        </w:rPr>
        <w:t>分</w:t>
      </w:r>
      <w:r>
        <w:rPr>
          <w:rFonts w:ascii="宋体" w:hAnsi="宋体" w:cs="宋体"/>
          <w:b/>
          <w:szCs w:val="21"/>
        </w:rPr>
        <w:t xml:space="preserve"> </w:t>
      </w:r>
    </w:p>
    <w:p>
      <w:pPr>
        <w:spacing w:line="460" w:lineRule="exact"/>
        <w:ind w:firstLine="420"/>
        <w:rPr>
          <w:rFonts w:ascii="宋体" w:hAnsi="宋体" w:cs="宋体"/>
          <w:bCs/>
          <w:szCs w:val="21"/>
        </w:rPr>
      </w:pPr>
      <w:r>
        <w:rPr>
          <w:rFonts w:hint="eastAsia" w:ascii="宋体" w:hAnsi="宋体" w:cs="宋体"/>
          <w:bCs/>
          <w:szCs w:val="21"/>
        </w:rPr>
        <w:t>完全满足招标文件要求的得15分；不带▲号的技术指标经评标委员会认定出现负偏离的，每一项扣减2分，扣完为止。经评标委员会认可的重要技术指标、主要功能出现正偏离的，每有一项加2分，加满为止。如带▲号的技术参数出现负偏差或未提供相关证明材料的视为投标无效。（满分2</w:t>
      </w:r>
      <w:r>
        <w:rPr>
          <w:rFonts w:ascii="宋体" w:hAnsi="宋体" w:cs="宋体"/>
          <w:bCs/>
          <w:szCs w:val="21"/>
        </w:rPr>
        <w:t>5</w:t>
      </w:r>
      <w:r>
        <w:rPr>
          <w:rFonts w:hint="eastAsia" w:ascii="宋体" w:hAnsi="宋体" w:cs="宋体"/>
          <w:bCs/>
          <w:szCs w:val="21"/>
        </w:rPr>
        <w:t>分）</w:t>
      </w:r>
    </w:p>
    <w:p>
      <w:pPr>
        <w:spacing w:line="480" w:lineRule="exact"/>
        <w:rPr>
          <w:rFonts w:ascii="宋体"/>
          <w:b/>
          <w:szCs w:val="21"/>
          <w:shd w:val="clear" w:color="auto" w:fill="FFFFFF"/>
        </w:rPr>
      </w:pPr>
      <w:r>
        <w:rPr>
          <w:rFonts w:ascii="宋体" w:hAnsi="宋体"/>
          <w:b/>
          <w:szCs w:val="21"/>
        </w:rPr>
        <w:t>3</w:t>
      </w:r>
      <w:r>
        <w:rPr>
          <w:rFonts w:hint="eastAsia" w:ascii="宋体" w:hAnsi="宋体"/>
          <w:b/>
          <w:szCs w:val="21"/>
        </w:rPr>
        <w:t>、售后服务分……………………………………………………………………………………</w:t>
      </w:r>
      <w:r>
        <w:rPr>
          <w:rFonts w:ascii="宋体" w:hAnsi="宋体"/>
          <w:b/>
          <w:szCs w:val="21"/>
          <w:shd w:val="clear" w:color="auto" w:fill="FFFFFF"/>
        </w:rPr>
        <w:t>12</w:t>
      </w:r>
      <w:r>
        <w:rPr>
          <w:rFonts w:hint="eastAsia" w:ascii="宋体" w:hAnsi="宋体"/>
          <w:b/>
          <w:szCs w:val="21"/>
          <w:shd w:val="clear" w:color="auto" w:fill="FFFFFF"/>
        </w:rPr>
        <w:t>分</w:t>
      </w:r>
    </w:p>
    <w:p>
      <w:pPr>
        <w:pStyle w:val="26"/>
        <w:spacing w:line="440" w:lineRule="exact"/>
        <w:jc w:val="left"/>
        <w:rPr>
          <w:rFonts w:hAnsi="宋体"/>
          <w:szCs w:val="21"/>
        </w:rPr>
      </w:pPr>
      <w:r>
        <w:rPr>
          <w:rFonts w:hint="eastAsia" w:hAnsi="宋体"/>
          <w:szCs w:val="21"/>
        </w:rPr>
        <w:t xml:space="preserve">    （1）免费保修期：完全满足招标文件的得1分，每延长半年免费保修期加1分。（满分4分）</w:t>
      </w:r>
    </w:p>
    <w:p>
      <w:pPr>
        <w:spacing w:line="440" w:lineRule="exact"/>
        <w:ind w:firstLine="420" w:firstLineChars="200"/>
        <w:rPr>
          <w:rFonts w:cs="宋体" w:asciiTheme="minorEastAsia" w:hAnsiTheme="minorEastAsia" w:eastAsiaTheme="minorEastAsia"/>
          <w:szCs w:val="21"/>
        </w:rPr>
      </w:pPr>
      <w:r>
        <w:rPr>
          <w:rFonts w:hint="eastAsia" w:ascii="宋体" w:hAnsi="宋体" w:cs="宋体"/>
          <w:szCs w:val="21"/>
        </w:rPr>
        <w:t>（2）</w:t>
      </w:r>
      <w:r>
        <w:rPr>
          <w:rFonts w:hint="eastAsia" w:cs="宋体" w:asciiTheme="minorEastAsia" w:hAnsiTheme="minorEastAsia" w:eastAsiaTheme="minorEastAsia"/>
          <w:szCs w:val="21"/>
        </w:rPr>
        <w:t>到达现场时间：完全满足招标文件的得1分，每减少1小时加0.5分；每增加1小时扣0.5分，扣完为止。（满分3分）</w:t>
      </w:r>
    </w:p>
    <w:p>
      <w:pPr>
        <w:spacing w:line="440" w:lineRule="exact"/>
        <w:ind w:firstLine="420" w:firstLineChars="200"/>
        <w:rPr>
          <w:rFonts w:ascii="宋体" w:hAnsi="宋体" w:cs="宋体"/>
          <w:szCs w:val="21"/>
        </w:rPr>
      </w:pPr>
      <w:r>
        <w:rPr>
          <w:rFonts w:hint="eastAsia" w:cs="宋体" w:asciiTheme="minorEastAsia" w:hAnsiTheme="minorEastAsia" w:eastAsiaTheme="minorEastAsia"/>
          <w:szCs w:val="21"/>
        </w:rPr>
        <w:t>（3）免费</w:t>
      </w:r>
      <w:r>
        <w:rPr>
          <w:rFonts w:hint="eastAsia" w:ascii="宋体" w:hAnsi="宋体" w:cs="宋体"/>
          <w:szCs w:val="21"/>
        </w:rPr>
        <w:t>培训：有免费培训计划和培训场地（由投标人提供），培训人数≤2人次得1分；≤4人次且&gt;2人次的得2分； &gt;4人次的得3分。（</w:t>
      </w:r>
      <w:r>
        <w:rPr>
          <w:rFonts w:hint="eastAsia" w:cs="宋体" w:asciiTheme="minorEastAsia" w:hAnsiTheme="minorEastAsia" w:eastAsiaTheme="minorEastAsia"/>
          <w:szCs w:val="21"/>
        </w:rPr>
        <w:t>满分3分</w:t>
      </w:r>
      <w:r>
        <w:rPr>
          <w:rFonts w:hint="eastAsia" w:ascii="宋体" w:hAnsi="宋体" w:cs="宋体"/>
          <w:szCs w:val="21"/>
        </w:rPr>
        <w:t>）</w:t>
      </w:r>
    </w:p>
    <w:p>
      <w:pPr>
        <w:pStyle w:val="26"/>
        <w:spacing w:line="440" w:lineRule="exact"/>
        <w:jc w:val="left"/>
        <w:rPr>
          <w:rFonts w:hAnsi="宋体"/>
          <w:szCs w:val="21"/>
        </w:rPr>
      </w:pPr>
      <w:r>
        <w:rPr>
          <w:rFonts w:hint="eastAsia" w:hAnsi="宋体" w:cs="宋体"/>
          <w:szCs w:val="21"/>
        </w:rPr>
        <w:t xml:space="preserve">    （4）售后服务方案中承诺发生故障时有替代产品，提供技术支持服务，定期回访的得2分。每少一项扣1分，扣完为止。（</w:t>
      </w:r>
      <w:r>
        <w:rPr>
          <w:rFonts w:hint="eastAsia" w:cs="宋体" w:asciiTheme="minorEastAsia" w:hAnsiTheme="minorEastAsia" w:eastAsiaTheme="minorEastAsia"/>
          <w:szCs w:val="21"/>
        </w:rPr>
        <w:t>满分2分</w:t>
      </w:r>
      <w:r>
        <w:rPr>
          <w:rFonts w:hint="eastAsia" w:hAnsi="宋体" w:cs="宋体"/>
          <w:szCs w:val="21"/>
        </w:rPr>
        <w:t>）</w:t>
      </w:r>
    </w:p>
    <w:p>
      <w:pPr>
        <w:spacing w:line="460" w:lineRule="exact"/>
        <w:rPr>
          <w:rFonts w:ascii="宋体" w:hAnsi="宋体" w:cs="宋体"/>
          <w:b/>
          <w:szCs w:val="21"/>
        </w:rPr>
      </w:pPr>
      <w:r>
        <w:rPr>
          <w:rFonts w:ascii="宋体" w:hAnsi="宋体" w:cs="宋体"/>
          <w:b/>
          <w:szCs w:val="21"/>
        </w:rPr>
        <w:t>4</w:t>
      </w:r>
      <w:r>
        <w:rPr>
          <w:rFonts w:hint="eastAsia" w:ascii="宋体" w:hAnsi="宋体" w:cs="宋体"/>
          <w:b/>
          <w:szCs w:val="21"/>
        </w:rPr>
        <w:t>、信誉业绩分……………………………………………………………………………………</w:t>
      </w:r>
      <w:r>
        <w:rPr>
          <w:rFonts w:ascii="宋体" w:hAnsi="宋体" w:cs="宋体"/>
          <w:b/>
          <w:szCs w:val="21"/>
        </w:rPr>
        <w:t>10</w:t>
      </w:r>
      <w:r>
        <w:rPr>
          <w:rFonts w:hint="eastAsia" w:ascii="宋体" w:hAnsi="宋体" w:cs="宋体"/>
          <w:b/>
          <w:szCs w:val="21"/>
        </w:rPr>
        <w:t>分</w:t>
      </w:r>
    </w:p>
    <w:p>
      <w:pPr>
        <w:spacing w:line="460" w:lineRule="exact"/>
        <w:ind w:firstLine="315"/>
        <w:rPr>
          <w:rFonts w:ascii="宋体" w:hAns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）投标人近三年获得省、部级或以上重合同守信用先进企业等与企业生产经营相关的荣誉证书的每项得</w:t>
      </w:r>
      <w:r>
        <w:rPr>
          <w:rFonts w:ascii="宋体" w:hAnsi="宋体" w:cs="宋体"/>
          <w:bCs/>
          <w:szCs w:val="21"/>
        </w:rPr>
        <w:t>0.5</w:t>
      </w:r>
      <w:r>
        <w:rPr>
          <w:rFonts w:hint="eastAsia" w:ascii="宋体" w:hAnsi="宋体" w:cs="宋体"/>
          <w:bCs/>
          <w:szCs w:val="21"/>
        </w:rPr>
        <w:t>分，满分</w:t>
      </w:r>
      <w:r>
        <w:rPr>
          <w:rFonts w:ascii="宋体" w:hAnsi="宋体" w:cs="宋体"/>
          <w:bCs/>
          <w:szCs w:val="21"/>
        </w:rPr>
        <w:t>2</w:t>
      </w:r>
      <w:r>
        <w:rPr>
          <w:rFonts w:hint="eastAsia" w:ascii="宋体" w:hAnsi="宋体" w:cs="宋体"/>
          <w:bCs/>
          <w:szCs w:val="21"/>
        </w:rPr>
        <w:t>分（应提供复印件）。</w:t>
      </w:r>
    </w:p>
    <w:p>
      <w:pPr>
        <w:spacing w:line="460" w:lineRule="exact"/>
        <w:ind w:firstLine="315"/>
        <w:rPr>
          <w:rFonts w:ascii="宋体" w:hAns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）投标人或其生产厂家通过</w:t>
      </w:r>
      <w:r>
        <w:rPr>
          <w:rFonts w:ascii="宋体" w:hAnsi="宋体" w:cs="宋体"/>
          <w:bCs/>
          <w:szCs w:val="21"/>
        </w:rPr>
        <w:t>ISO18001</w:t>
      </w:r>
      <w:r>
        <w:rPr>
          <w:rFonts w:hint="eastAsia" w:ascii="宋体" w:hAnsi="宋体" w:cs="宋体"/>
          <w:bCs/>
          <w:szCs w:val="21"/>
        </w:rPr>
        <w:t>、</w:t>
      </w:r>
      <w:r>
        <w:rPr>
          <w:rFonts w:ascii="宋体" w:hAnsi="宋体" w:cs="宋体"/>
          <w:bCs/>
          <w:szCs w:val="21"/>
        </w:rPr>
        <w:t>ISO9001</w:t>
      </w:r>
      <w:r>
        <w:rPr>
          <w:rFonts w:hint="eastAsia" w:ascii="宋体" w:hAnsi="宋体" w:cs="宋体"/>
          <w:bCs/>
          <w:szCs w:val="21"/>
        </w:rPr>
        <w:t>、</w:t>
      </w:r>
      <w:r>
        <w:rPr>
          <w:rFonts w:ascii="宋体" w:hAnsi="宋体" w:cs="宋体"/>
          <w:bCs/>
          <w:szCs w:val="21"/>
        </w:rPr>
        <w:t>ISO14001</w:t>
      </w:r>
      <w:r>
        <w:rPr>
          <w:rFonts w:hint="eastAsia" w:ascii="宋体" w:hAnsi="宋体" w:cs="宋体"/>
          <w:bCs/>
          <w:szCs w:val="21"/>
        </w:rPr>
        <w:t>管理体系认证的，每提供一份得</w:t>
      </w:r>
      <w:r>
        <w:rPr>
          <w:rFonts w:ascii="宋体" w:hAnsi="宋体" w:cs="宋体"/>
          <w:bCs/>
          <w:szCs w:val="21"/>
        </w:rPr>
        <w:t>1</w:t>
      </w:r>
      <w:r>
        <w:rPr>
          <w:rFonts w:hint="eastAsia" w:ascii="宋体" w:hAnsi="宋体" w:cs="宋体"/>
          <w:bCs/>
          <w:szCs w:val="21"/>
        </w:rPr>
        <w:t>分，满分</w:t>
      </w:r>
      <w:r>
        <w:rPr>
          <w:rFonts w:ascii="宋体" w:hAnsi="宋体" w:cs="宋体"/>
          <w:bCs/>
          <w:szCs w:val="21"/>
        </w:rPr>
        <w:t>3</w:t>
      </w:r>
      <w:r>
        <w:rPr>
          <w:rFonts w:hint="eastAsia" w:ascii="宋体" w:hAnsi="宋体" w:cs="宋体"/>
          <w:bCs/>
          <w:szCs w:val="21"/>
        </w:rPr>
        <w:t>分（应提供复印件）。</w:t>
      </w:r>
    </w:p>
    <w:p>
      <w:pPr>
        <w:spacing w:line="460" w:lineRule="exact"/>
        <w:ind w:firstLine="315"/>
        <w:rPr>
          <w:rFonts w:ascii="宋体" w:hAns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）投标人近三年具有同类政府采购项目业绩（以合同复印件或中标通知书复印件为准，必须能清晰反映中标标的内容）的，每项得</w:t>
      </w:r>
      <w:r>
        <w:rPr>
          <w:rFonts w:ascii="宋体" w:hAnsi="宋体" w:cs="宋体"/>
          <w:bCs/>
          <w:szCs w:val="21"/>
        </w:rPr>
        <w:t>1</w:t>
      </w:r>
      <w:r>
        <w:rPr>
          <w:rFonts w:hint="eastAsia" w:ascii="宋体" w:hAnsi="宋体" w:cs="宋体"/>
          <w:bCs/>
          <w:szCs w:val="21"/>
        </w:rPr>
        <w:t>分，满分</w:t>
      </w:r>
      <w:r>
        <w:rPr>
          <w:rFonts w:ascii="宋体" w:hAnsi="宋体" w:cs="宋体"/>
          <w:bCs/>
          <w:szCs w:val="21"/>
        </w:rPr>
        <w:t>5</w:t>
      </w:r>
      <w:r>
        <w:rPr>
          <w:rFonts w:hint="eastAsia" w:ascii="宋体" w:hAnsi="宋体" w:cs="宋体"/>
          <w:bCs/>
          <w:szCs w:val="21"/>
        </w:rPr>
        <w:t>分。</w:t>
      </w:r>
    </w:p>
    <w:p>
      <w:pPr>
        <w:spacing w:line="480" w:lineRule="exact"/>
        <w:rPr>
          <w:rFonts w:ascii="宋体"/>
          <w:b/>
          <w:szCs w:val="21"/>
        </w:rPr>
      </w:pPr>
      <w:r>
        <w:rPr>
          <w:rFonts w:ascii="宋体" w:hAnsi="宋体"/>
          <w:b/>
          <w:szCs w:val="21"/>
        </w:rPr>
        <w:t>5</w:t>
      </w:r>
      <w:r>
        <w:rPr>
          <w:rFonts w:hint="eastAsia" w:ascii="宋体" w:hAnsi="宋体"/>
          <w:b/>
          <w:szCs w:val="21"/>
        </w:rPr>
        <w:t>、政策功能分</w:t>
      </w:r>
      <w:r>
        <w:rPr>
          <w:rFonts w:ascii="宋体" w:hAnsi="宋体"/>
          <w:b/>
          <w:szCs w:val="21"/>
        </w:rPr>
        <w:t>(</w:t>
      </w:r>
      <w:r>
        <w:rPr>
          <w:rFonts w:hint="eastAsia" w:ascii="宋体" w:hAnsi="宋体"/>
          <w:b/>
          <w:szCs w:val="21"/>
        </w:rPr>
        <w:t>节能、环保、区内产品等</w:t>
      </w:r>
      <w:r>
        <w:rPr>
          <w:rFonts w:ascii="宋体" w:hAnsi="宋体"/>
          <w:b/>
          <w:szCs w:val="21"/>
        </w:rPr>
        <w:t>)</w:t>
      </w:r>
      <w:r>
        <w:rPr>
          <w:rFonts w:hint="eastAsia" w:ascii="宋体" w:hAnsi="宋体"/>
          <w:b/>
          <w:szCs w:val="21"/>
        </w:rPr>
        <w:t>………………………………………………………</w:t>
      </w:r>
      <w:r>
        <w:rPr>
          <w:rFonts w:ascii="宋体" w:hAnsi="宋体"/>
          <w:b/>
          <w:szCs w:val="21"/>
        </w:rPr>
        <w:t>3</w:t>
      </w:r>
      <w:r>
        <w:rPr>
          <w:rFonts w:hint="eastAsia" w:ascii="宋体" w:hAnsi="宋体"/>
          <w:b/>
          <w:szCs w:val="21"/>
        </w:rPr>
        <w:t>分</w:t>
      </w:r>
    </w:p>
    <w:p>
      <w:pPr>
        <w:spacing w:line="460" w:lineRule="exact"/>
        <w:ind w:firstLine="420" w:firstLineChars="200"/>
        <w:rPr>
          <w:rFonts w:ascii="宋体" w:hAnsi="宋体" w:cs="宋体"/>
          <w:szCs w:val="21"/>
          <w:lang w:bidi="ar"/>
        </w:rPr>
      </w:pPr>
      <w:r>
        <w:rPr>
          <w:rFonts w:hint="eastAsia" w:ascii="宋体" w:hAnsi="宋体" w:cs="宋体"/>
          <w:szCs w:val="21"/>
          <w:lang w:bidi="ar"/>
        </w:rPr>
        <w:t>（1）投标产品中包含列入政府采购品目清单中的优先采购产品并具有有效的节能产品认证证书的，每项产品得0.5分（以政府采购品目清单和有效的节能产品认证证书复印件为准）。（满分1分）</w:t>
      </w:r>
    </w:p>
    <w:p>
      <w:pPr>
        <w:spacing w:line="460" w:lineRule="exact"/>
        <w:ind w:firstLine="420" w:firstLineChars="200"/>
        <w:rPr>
          <w:rFonts w:ascii="宋体" w:hAnsi="宋体" w:cs="宋体"/>
          <w:szCs w:val="21"/>
          <w:lang w:bidi="ar"/>
        </w:rPr>
      </w:pPr>
      <w:r>
        <w:rPr>
          <w:rFonts w:hint="eastAsia" w:ascii="宋体" w:hAnsi="宋体" w:cs="宋体"/>
          <w:szCs w:val="21"/>
          <w:lang w:bidi="ar"/>
        </w:rPr>
        <w:t>（2）投标产品中包含列入政府采购品目清单中的优先采购产品并具有有效的环境标志产品认证证书的，每项产品得0.5分（以政府采购品目清单和有效的环境标志产品认证证书复印件为准）。（满分1分）</w:t>
      </w:r>
    </w:p>
    <w:p>
      <w:pPr>
        <w:spacing w:line="460" w:lineRule="exact"/>
        <w:ind w:firstLine="420" w:firstLineChars="200"/>
        <w:rPr>
          <w:rFonts w:ascii="宋体" w:hAnsi="宋体" w:cs="宋体"/>
          <w:szCs w:val="21"/>
          <w:lang w:bidi="ar"/>
        </w:rPr>
      </w:pPr>
      <w:r>
        <w:rPr>
          <w:rFonts w:hint="eastAsia" w:ascii="宋体" w:hAnsi="宋体" w:cs="宋体"/>
          <w:szCs w:val="21"/>
          <w:lang w:bidi="ar"/>
        </w:rPr>
        <w:t>（3）根据《广西壮族自治区人民政府办公厅关于印发招标采购促进广西工业产品产销对接实施细 则的通知》（桂政办发【2015】78 号）的规定，“广西工业产品”是指广西境内生产的工业产品，具 体以生产企业的工商营业执照注册所在地为准。“使用广西工业产品 80%以上”是指参加政府采购项目 或招标项目时供货范围中采用广西工业产品的金额占本次招标总金额的 80%以上（含）。投标文件中须 提供生产企业的工商营业执照复印件和广西工业产品声明函原件。（满分1分）</w:t>
      </w:r>
    </w:p>
    <w:p>
      <w:pPr>
        <w:spacing w:line="460" w:lineRule="exact"/>
        <w:rPr>
          <w:rFonts w:ascii="宋体" w:hAnsi="宋体" w:cs="宋体"/>
          <w:b/>
          <w:bCs/>
          <w:szCs w:val="21"/>
        </w:rPr>
      </w:pPr>
      <w:r>
        <w:rPr>
          <w:rFonts w:ascii="宋体" w:hAnsi="宋体" w:cs="宋体"/>
          <w:b/>
          <w:szCs w:val="21"/>
        </w:rPr>
        <w:t>6</w:t>
      </w:r>
      <w:r>
        <w:rPr>
          <w:rFonts w:hint="eastAsia" w:ascii="宋体" w:hAnsi="宋体" w:cs="宋体"/>
          <w:b/>
          <w:szCs w:val="21"/>
        </w:rPr>
        <w:t>、总得分</w:t>
      </w:r>
      <w:r>
        <w:rPr>
          <w:rFonts w:ascii="宋体" w:hAnsi="宋体" w:cs="宋体"/>
          <w:b/>
          <w:szCs w:val="21"/>
        </w:rPr>
        <w:t>=1+2+3+4+5</w:t>
      </w:r>
    </w:p>
    <w:p>
      <w:pPr>
        <w:spacing w:line="460" w:lineRule="exact"/>
        <w:rPr>
          <w:rFonts w:ascii="宋体" w:hAnsi="宋体" w:cs="宋体"/>
          <w:bCs/>
          <w:szCs w:val="21"/>
        </w:rPr>
      </w:pPr>
    </w:p>
    <w:p>
      <w:pPr>
        <w:spacing w:line="460" w:lineRule="exact"/>
        <w:rPr>
          <w:rFonts w:ascii="宋体" w:hAnsi="宋体" w:cs="宋体"/>
          <w:b/>
          <w:bCs/>
          <w:szCs w:val="21"/>
        </w:rPr>
      </w:pPr>
      <w:r>
        <w:rPr>
          <w:rFonts w:hint="eastAsia" w:ascii="宋体" w:hAnsi="宋体" w:cs="宋体"/>
          <w:b/>
          <w:bCs/>
          <w:szCs w:val="21"/>
        </w:rPr>
        <w:t>三、中标候选人推荐原则</w:t>
      </w:r>
    </w:p>
    <w:p>
      <w:pPr>
        <w:spacing w:line="460" w:lineRule="exact"/>
        <w:ind w:firstLine="420" w:firstLineChars="200"/>
        <w:rPr>
          <w:rFonts w:ascii="宋体" w:hAnsi="宋体" w:cs="宋体"/>
          <w:bCs/>
          <w:szCs w:val="21"/>
        </w:rPr>
      </w:pPr>
      <w:r>
        <w:rPr>
          <w:rFonts w:hint="eastAsia" w:ascii="宋体" w:hAnsi="宋体" w:cs="宋体"/>
          <w:bCs/>
          <w:szCs w:val="21"/>
        </w:rPr>
        <w:t>评标委员会将根据得分由高到低排列次序（得分相同时，以投标报价由低到高顺序排列；得分相同且投标报价相同的，按技术指标优劣顺序排列）并推荐不多于三名中标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w:t>
      </w:r>
    </w:p>
    <w:bookmarkEnd w:id="0"/>
    <w:bookmarkEnd w:id="1"/>
    <w:bookmarkEnd w:id="10"/>
    <w:bookmarkEnd w:id="11"/>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pStyle w:val="26"/>
        <w:spacing w:before="120" w:after="120"/>
        <w:jc w:val="center"/>
        <w:outlineLvl w:val="0"/>
        <w:rPr>
          <w:rFonts w:hAnsi="宋体" w:cs="宋体"/>
          <w:b/>
          <w:sz w:val="32"/>
          <w:szCs w:val="32"/>
        </w:rPr>
      </w:pPr>
    </w:p>
    <w:p>
      <w:pPr>
        <w:spacing w:before="120" w:after="120"/>
        <w:jc w:val="center"/>
        <w:outlineLvl w:val="0"/>
        <w:rPr>
          <w:rFonts w:hAnsi="宋体" w:cs="宋体"/>
          <w:b/>
          <w:sz w:val="32"/>
          <w:szCs w:val="32"/>
        </w:rPr>
      </w:pPr>
      <w:r>
        <w:rPr>
          <w:rFonts w:hint="eastAsia" w:hAnsi="宋体" w:cs="宋体"/>
          <w:b/>
          <w:sz w:val="32"/>
          <w:szCs w:val="32"/>
        </w:rPr>
        <w:br w:type="page"/>
      </w:r>
    </w:p>
    <w:p>
      <w:pPr>
        <w:pStyle w:val="26"/>
        <w:spacing w:before="120" w:after="120"/>
        <w:jc w:val="center"/>
        <w:outlineLvl w:val="0"/>
        <w:rPr>
          <w:rFonts w:hAnsi="宋体" w:cs="宋体"/>
          <w:b/>
          <w:sz w:val="32"/>
          <w:szCs w:val="32"/>
        </w:rPr>
      </w:pPr>
      <w:r>
        <w:rPr>
          <w:rFonts w:hint="eastAsia" w:hAnsi="宋体" w:cs="宋体"/>
          <w:b/>
          <w:sz w:val="32"/>
          <w:szCs w:val="32"/>
        </w:rPr>
        <w:t>第五章  合同主要条款格式</w:t>
      </w:r>
    </w:p>
    <w:p>
      <w:pPr>
        <w:snapToGrid w:val="0"/>
        <w:spacing w:before="120" w:after="120"/>
        <w:jc w:val="center"/>
        <w:outlineLvl w:val="0"/>
        <w:rPr>
          <w:rFonts w:ascii="宋体" w:hAnsi="宋体" w:cs="宋体"/>
          <w:szCs w:val="21"/>
        </w:rPr>
      </w:pPr>
    </w:p>
    <w:p>
      <w:pPr>
        <w:snapToGrid w:val="0"/>
        <w:spacing w:line="400" w:lineRule="exact"/>
        <w:ind w:right="480" w:firstLine="5040" w:firstLineChars="2400"/>
        <w:rPr>
          <w:rFonts w:ascii="宋体" w:hAnsi="宋体" w:cs="宋体"/>
          <w:bCs/>
          <w:szCs w:val="21"/>
          <w:u w:val="single"/>
        </w:rPr>
      </w:pPr>
      <w:r>
        <w:rPr>
          <w:rFonts w:hint="eastAsia" w:ascii="宋体" w:hAnsi="宋体" w:cs="宋体"/>
          <w:bCs/>
          <w:szCs w:val="21"/>
        </w:rPr>
        <w:t>合同编号：</w:t>
      </w:r>
    </w:p>
    <w:p>
      <w:pPr>
        <w:snapToGrid w:val="0"/>
        <w:spacing w:line="400" w:lineRule="exact"/>
        <w:rPr>
          <w:rFonts w:ascii="宋体" w:hAnsi="宋体" w:cs="宋体"/>
          <w:szCs w:val="21"/>
        </w:rPr>
      </w:pPr>
    </w:p>
    <w:p>
      <w:pPr>
        <w:snapToGrid w:val="0"/>
        <w:spacing w:line="400" w:lineRule="exact"/>
        <w:rPr>
          <w:rFonts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桂林电子科技大学         </w:t>
      </w:r>
      <w:r>
        <w:rPr>
          <w:rFonts w:hint="eastAsia" w:ascii="宋体" w:hAnsi="宋体" w:cs="宋体"/>
          <w:szCs w:val="21"/>
        </w:rPr>
        <w:t xml:space="preserve">          </w:t>
      </w:r>
      <w:r>
        <w:rPr>
          <w:rFonts w:hint="eastAsia" w:ascii="宋体" w:hAnsi="宋体" w:cs="宋体"/>
          <w:spacing w:val="-20"/>
          <w:szCs w:val="21"/>
        </w:rPr>
        <w:t>采购计划号</w:t>
      </w:r>
      <w:r>
        <w:rPr>
          <w:rFonts w:hint="eastAsia" w:ascii="宋体" w:hAnsi="宋体" w:cs="宋体"/>
          <w:spacing w:val="-20"/>
          <w:szCs w:val="21"/>
          <w:u w:val="single"/>
        </w:rPr>
        <w:t xml:space="preserve">                                       </w:t>
      </w:r>
    </w:p>
    <w:p>
      <w:pPr>
        <w:snapToGrid w:val="0"/>
        <w:spacing w:line="400" w:lineRule="exact"/>
        <w:jc w:val="left"/>
        <w:rPr>
          <w:rFonts w:ascii="宋体" w:hAnsi="宋体" w:cs="宋体"/>
          <w:szCs w:val="21"/>
          <w:u w:val="single"/>
        </w:rPr>
      </w:pPr>
      <w:r>
        <w:rPr>
          <w:rFonts w:hint="eastAsia" w:ascii="宋体" w:hAnsi="宋体" w:cs="宋体"/>
          <w:szCs w:val="21"/>
        </w:rPr>
        <w:t>供应商（乙方）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招标编号</w:t>
      </w:r>
      <w:r>
        <w:rPr>
          <w:rFonts w:hint="eastAsia" w:ascii="宋体" w:hAnsi="宋体" w:cs="宋体"/>
          <w:szCs w:val="21"/>
          <w:u w:val="single"/>
        </w:rPr>
        <w:t xml:space="preserve">                        </w:t>
      </w:r>
    </w:p>
    <w:p>
      <w:pPr>
        <w:snapToGrid w:val="0"/>
        <w:spacing w:line="400" w:lineRule="exact"/>
        <w:rPr>
          <w:rFonts w:ascii="宋体" w:hAnsi="宋体" w:cs="宋体"/>
          <w:szCs w:val="21"/>
          <w:u w:val="single"/>
        </w:rPr>
      </w:pPr>
      <w:r>
        <w:rPr>
          <w:rFonts w:hint="eastAsia" w:ascii="宋体" w:hAnsi="宋体" w:cs="宋体"/>
          <w:szCs w:val="21"/>
        </w:rPr>
        <w:t>签订地点签订时间</w:t>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r>
        <w:rPr>
          <w:rFonts w:ascii="宋体" w:hAnsi="宋体" w:cs="宋体"/>
          <w:szCs w:val="21"/>
          <w:u w:val="single"/>
        </w:rPr>
        <w:tab/>
      </w:r>
    </w:p>
    <w:p>
      <w:pPr>
        <w:snapToGrid w:val="0"/>
        <w:spacing w:line="400" w:lineRule="exact"/>
        <w:ind w:firstLine="420" w:firstLineChars="200"/>
        <w:rPr>
          <w:rFonts w:ascii="宋体" w:hAnsi="宋体" w:cs="宋体"/>
          <w:szCs w:val="21"/>
        </w:rPr>
      </w:pPr>
    </w:p>
    <w:p>
      <w:pPr>
        <w:snapToGrid w:val="0"/>
        <w:spacing w:line="400" w:lineRule="exact"/>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根据《中华人民共和国政府采购法》、《中华人民共和国合同法》等法律、法规规定，按照招投标文件（采购文件）规定条款和中标（成交）供应商承诺，甲乙双方签订本合同。</w:t>
      </w:r>
    </w:p>
    <w:p>
      <w:pPr>
        <w:snapToGrid w:val="0"/>
        <w:spacing w:line="400" w:lineRule="exact"/>
        <w:ind w:firstLine="422" w:firstLineChars="200"/>
        <w:rPr>
          <w:rFonts w:ascii="宋体" w:hAnsi="宋体" w:cs="宋体"/>
          <w:b/>
          <w:szCs w:val="21"/>
        </w:rPr>
      </w:pPr>
      <w:r>
        <w:rPr>
          <w:rFonts w:hint="eastAsia" w:ascii="宋体" w:hAnsi="宋体" w:cs="宋体"/>
          <w:b/>
          <w:szCs w:val="21"/>
        </w:rPr>
        <w:t>第一条　合同标的</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、供货一览表</w:t>
      </w:r>
    </w:p>
    <w:tbl>
      <w:tblPr>
        <w:tblStyle w:val="51"/>
        <w:tblW w:w="8350"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393"/>
        <w:gridCol w:w="851"/>
        <w:gridCol w:w="104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65" w:type="dxa"/>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3393" w:type="dxa"/>
            <w:vAlign w:val="center"/>
          </w:tcPr>
          <w:p>
            <w:pPr>
              <w:snapToGrid w:val="0"/>
              <w:spacing w:line="400" w:lineRule="exact"/>
              <w:jc w:val="center"/>
              <w:rPr>
                <w:rFonts w:ascii="宋体" w:hAnsi="宋体" w:cs="宋体"/>
                <w:szCs w:val="21"/>
              </w:rPr>
            </w:pPr>
            <w:r>
              <w:rPr>
                <w:rFonts w:hint="eastAsia" w:ascii="宋体" w:hAnsi="宋体" w:cs="宋体"/>
                <w:szCs w:val="21"/>
              </w:rPr>
              <w:t>采购名称</w:t>
            </w:r>
          </w:p>
        </w:tc>
        <w:tc>
          <w:tcPr>
            <w:tcW w:w="851" w:type="dxa"/>
            <w:vAlign w:val="center"/>
          </w:tcPr>
          <w:p>
            <w:pPr>
              <w:snapToGrid w:val="0"/>
              <w:spacing w:line="400" w:lineRule="exact"/>
              <w:jc w:val="center"/>
              <w:rPr>
                <w:rFonts w:ascii="宋体" w:hAnsi="宋体" w:cs="宋体"/>
                <w:szCs w:val="21"/>
              </w:rPr>
            </w:pPr>
            <w:r>
              <w:rPr>
                <w:rFonts w:hint="eastAsia" w:ascii="宋体" w:hAnsi="宋体" w:cs="宋体"/>
                <w:szCs w:val="21"/>
              </w:rPr>
              <w:t>数量</w:t>
            </w:r>
          </w:p>
        </w:tc>
        <w:tc>
          <w:tcPr>
            <w:tcW w:w="1043" w:type="dxa"/>
            <w:vAlign w:val="center"/>
          </w:tcPr>
          <w:p>
            <w:pPr>
              <w:snapToGrid w:val="0"/>
              <w:spacing w:line="400" w:lineRule="exact"/>
              <w:jc w:val="center"/>
              <w:rPr>
                <w:rFonts w:ascii="宋体" w:hAnsi="宋体" w:cs="宋体"/>
                <w:szCs w:val="21"/>
              </w:rPr>
            </w:pPr>
            <w:r>
              <w:rPr>
                <w:rFonts w:hint="eastAsia" w:ascii="宋体" w:hAnsi="宋体" w:cs="宋体"/>
                <w:szCs w:val="21"/>
              </w:rPr>
              <w:t>单位</w:t>
            </w:r>
          </w:p>
        </w:tc>
        <w:tc>
          <w:tcPr>
            <w:tcW w:w="1199" w:type="dxa"/>
            <w:vAlign w:val="center"/>
          </w:tcPr>
          <w:p>
            <w:pPr>
              <w:snapToGrid w:val="0"/>
              <w:spacing w:line="400" w:lineRule="exact"/>
              <w:jc w:val="center"/>
              <w:rPr>
                <w:rFonts w:ascii="宋体" w:hAnsi="宋体" w:cs="宋体"/>
                <w:szCs w:val="21"/>
              </w:rPr>
            </w:pPr>
            <w:r>
              <w:rPr>
                <w:rFonts w:hint="eastAsia" w:ascii="宋体" w:hAnsi="宋体" w:cs="宋体"/>
                <w:szCs w:val="21"/>
              </w:rPr>
              <w:t>单价</w:t>
            </w:r>
          </w:p>
          <w:p>
            <w:pPr>
              <w:snapToGrid w:val="0"/>
              <w:spacing w:line="400" w:lineRule="exact"/>
              <w:jc w:val="center"/>
              <w:rPr>
                <w:rFonts w:ascii="宋体" w:hAnsi="宋体" w:cs="宋体"/>
                <w:szCs w:val="21"/>
              </w:rPr>
            </w:pPr>
            <w:r>
              <w:rPr>
                <w:rFonts w:hint="eastAsia" w:ascii="宋体" w:hAnsi="宋体" w:cs="宋体"/>
                <w:szCs w:val="21"/>
              </w:rPr>
              <w:t>（元）</w:t>
            </w:r>
          </w:p>
        </w:tc>
        <w:tc>
          <w:tcPr>
            <w:tcW w:w="1199" w:type="dxa"/>
            <w:vAlign w:val="center"/>
          </w:tcPr>
          <w:p>
            <w:pPr>
              <w:snapToGrid w:val="0"/>
              <w:spacing w:line="400" w:lineRule="exact"/>
              <w:jc w:val="center"/>
              <w:rPr>
                <w:rFonts w:ascii="宋体" w:hAnsi="宋体" w:cs="宋体"/>
                <w:szCs w:val="21"/>
              </w:rPr>
            </w:pPr>
            <w:r>
              <w:rPr>
                <w:rFonts w:hint="eastAsia" w:ascii="宋体" w:hAnsi="宋体" w:cs="宋体"/>
                <w:szCs w:val="21"/>
              </w:rPr>
              <w:t>金额</w:t>
            </w:r>
          </w:p>
          <w:p>
            <w:pPr>
              <w:snapToGrid w:val="0"/>
              <w:spacing w:line="400" w:lineRule="exact"/>
              <w:jc w:val="center"/>
              <w:rPr>
                <w:rFonts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1</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2</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65" w:type="dxa"/>
            <w:vAlign w:val="center"/>
          </w:tcPr>
          <w:p>
            <w:pPr>
              <w:snapToGrid w:val="0"/>
              <w:spacing w:line="400" w:lineRule="exact"/>
              <w:jc w:val="center"/>
              <w:rPr>
                <w:rFonts w:ascii="宋体" w:hAnsi="宋体" w:cs="宋体"/>
                <w:szCs w:val="21"/>
              </w:rPr>
            </w:pPr>
            <w:r>
              <w:rPr>
                <w:rFonts w:ascii="宋体" w:hAnsi="宋体" w:cs="宋体"/>
                <w:szCs w:val="21"/>
              </w:rPr>
              <w:t>3</w:t>
            </w:r>
          </w:p>
        </w:tc>
        <w:tc>
          <w:tcPr>
            <w:tcW w:w="3393" w:type="dxa"/>
            <w:vAlign w:val="center"/>
          </w:tcPr>
          <w:p>
            <w:pPr>
              <w:snapToGrid w:val="0"/>
              <w:spacing w:line="400" w:lineRule="exact"/>
              <w:jc w:val="center"/>
              <w:rPr>
                <w:rFonts w:ascii="宋体" w:hAnsi="宋体" w:cs="宋体"/>
                <w:szCs w:val="21"/>
              </w:rPr>
            </w:pPr>
          </w:p>
        </w:tc>
        <w:tc>
          <w:tcPr>
            <w:tcW w:w="851" w:type="dxa"/>
          </w:tcPr>
          <w:p>
            <w:pPr>
              <w:snapToGrid w:val="0"/>
              <w:spacing w:line="400" w:lineRule="exact"/>
              <w:jc w:val="center"/>
              <w:rPr>
                <w:rFonts w:ascii="宋体" w:hAnsi="宋体" w:cs="宋体"/>
                <w:szCs w:val="21"/>
              </w:rPr>
            </w:pPr>
          </w:p>
        </w:tc>
        <w:tc>
          <w:tcPr>
            <w:tcW w:w="1043" w:type="dxa"/>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c>
          <w:tcPr>
            <w:tcW w:w="1199" w:type="dxa"/>
            <w:vAlign w:val="center"/>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350" w:type="dxa"/>
            <w:gridSpan w:val="6"/>
            <w:vAlign w:val="center"/>
          </w:tcPr>
          <w:p>
            <w:pPr>
              <w:snapToGrid w:val="0"/>
              <w:spacing w:line="400" w:lineRule="exact"/>
              <w:rPr>
                <w:rFonts w:ascii="宋体" w:hAnsi="宋体" w:cs="宋体"/>
                <w:szCs w:val="21"/>
              </w:rPr>
            </w:pPr>
            <w:r>
              <w:rPr>
                <w:rFonts w:hint="eastAsia" w:ascii="宋体" w:hAnsi="宋体" w:cs="宋体"/>
                <w:szCs w:val="21"/>
              </w:rPr>
              <w:t>人民币合计金额（大写）（小写）</w:t>
            </w:r>
          </w:p>
        </w:tc>
      </w:tr>
    </w:tbl>
    <w:p>
      <w:pPr>
        <w:snapToGrid w:val="0"/>
        <w:spacing w:line="400" w:lineRule="exact"/>
        <w:ind w:right="420" w:firstLine="420" w:firstLineChars="200"/>
        <w:rPr>
          <w:rFonts w:ascii="宋体" w:hAnsi="宋体" w:cs="宋体"/>
          <w:szCs w:val="21"/>
        </w:rPr>
      </w:pPr>
      <w:r>
        <w:rPr>
          <w:rFonts w:ascii="宋体" w:hAnsi="宋体" w:cs="宋体"/>
          <w:szCs w:val="21"/>
        </w:rPr>
        <w:t>2</w:t>
      </w:r>
      <w:r>
        <w:rPr>
          <w:rFonts w:hint="eastAsia" w:ascii="宋体" w:hAnsi="宋体" w:cs="宋体"/>
          <w:szCs w:val="21"/>
        </w:rPr>
        <w:t>、合同合计金额包括但不限于服务的价格、专用工具、保险、现场沟通、打印、验收、税金以及安装、调试、培训、保修等一切税金和费用。如招投标文件对其另有规定的，从其规定。</w:t>
      </w:r>
    </w:p>
    <w:p>
      <w:pPr>
        <w:snapToGrid w:val="0"/>
        <w:spacing w:line="400" w:lineRule="exact"/>
        <w:ind w:firstLine="422" w:firstLineChars="200"/>
        <w:rPr>
          <w:rFonts w:ascii="宋体" w:hAnsi="宋体" w:cs="宋体"/>
          <w:szCs w:val="21"/>
        </w:rPr>
      </w:pPr>
      <w:r>
        <w:rPr>
          <w:rFonts w:hint="eastAsia" w:ascii="宋体" w:hAnsi="宋体" w:cs="宋体"/>
          <w:b/>
          <w:szCs w:val="21"/>
        </w:rPr>
        <w:t>第二条　质量保证</w:t>
      </w:r>
    </w:p>
    <w:p>
      <w:pPr>
        <w:snapToGrid w:val="0"/>
        <w:spacing w:line="400" w:lineRule="exact"/>
        <w:ind w:firstLine="420" w:firstLineChars="200"/>
        <w:rPr>
          <w:rFonts w:ascii="宋体" w:hAnsi="宋体" w:cs="宋体"/>
          <w:szCs w:val="21"/>
        </w:rPr>
      </w:pPr>
      <w:r>
        <w:rPr>
          <w:rFonts w:hint="eastAsia" w:ascii="宋体" w:hAnsi="宋体" w:cs="宋体"/>
          <w:szCs w:val="21"/>
        </w:rPr>
        <w:t>乙方所提供的服务质量必须与招投标文件和承诺相一致。</w:t>
      </w:r>
    </w:p>
    <w:p>
      <w:pPr>
        <w:snapToGrid w:val="0"/>
        <w:spacing w:line="400" w:lineRule="exact"/>
        <w:ind w:firstLine="422" w:firstLineChars="200"/>
        <w:rPr>
          <w:rFonts w:ascii="宋体" w:hAnsi="宋体" w:cs="宋体"/>
          <w:szCs w:val="21"/>
        </w:rPr>
      </w:pPr>
      <w:r>
        <w:rPr>
          <w:rFonts w:hint="eastAsia" w:ascii="宋体" w:hAnsi="宋体" w:cs="宋体"/>
          <w:b/>
          <w:szCs w:val="21"/>
        </w:rPr>
        <w:t>第三条　权力保证</w:t>
      </w:r>
    </w:p>
    <w:p>
      <w:pPr>
        <w:snapToGrid w:val="0"/>
        <w:spacing w:line="400" w:lineRule="exact"/>
        <w:ind w:firstLine="420" w:firstLineChars="200"/>
        <w:rPr>
          <w:rFonts w:ascii="宋体" w:hAnsi="宋体" w:cs="宋体"/>
          <w:szCs w:val="21"/>
        </w:rPr>
      </w:pPr>
      <w:r>
        <w:rPr>
          <w:rFonts w:hint="eastAsia" w:ascii="宋体" w:hAnsi="宋体" w:cs="宋体"/>
          <w:szCs w:val="21"/>
        </w:rPr>
        <w:t>乙方应保证所提供服务在使用时不会侵犯任何第三方的专利权、商标权、工业设计权或其他权利。</w:t>
      </w:r>
    </w:p>
    <w:p>
      <w:pPr>
        <w:snapToGrid w:val="0"/>
        <w:spacing w:line="400" w:lineRule="exact"/>
        <w:ind w:firstLine="420" w:firstLineChars="200"/>
        <w:rPr>
          <w:rFonts w:ascii="宋体" w:hAnsi="宋体" w:cs="宋体"/>
          <w:szCs w:val="21"/>
        </w:rPr>
      </w:pPr>
      <w:r>
        <w:rPr>
          <w:rFonts w:hint="eastAsia" w:ascii="宋体" w:hAnsi="宋体" w:cs="宋体"/>
          <w:szCs w:val="21"/>
        </w:rPr>
        <w:t>乙方应按招标文件规定的时间向甲方提供使用服务的有关技术资料。</w:t>
      </w:r>
    </w:p>
    <w:p>
      <w:pPr>
        <w:snapToGrid w:val="0"/>
        <w:spacing w:line="400" w:lineRule="exact"/>
        <w:ind w:firstLine="420" w:firstLineChars="200"/>
        <w:rPr>
          <w:rFonts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hAnsi="宋体" w:cs="宋体"/>
          <w:szCs w:val="21"/>
        </w:rPr>
      </w:pPr>
      <w:r>
        <w:rPr>
          <w:rFonts w:hint="eastAsia" w:ascii="宋体" w:hAnsi="宋体" w:cs="宋体"/>
          <w:szCs w:val="21"/>
        </w:rPr>
        <w:t>乙方保证所交付的服务的所有权完全属于乙方且无任何抵押、质押、查封等产权瑕疵。</w:t>
      </w:r>
    </w:p>
    <w:p>
      <w:pPr>
        <w:snapToGrid w:val="0"/>
        <w:spacing w:line="400" w:lineRule="exact"/>
        <w:ind w:firstLine="422" w:firstLineChars="200"/>
        <w:rPr>
          <w:rFonts w:ascii="宋体" w:hAnsi="宋体" w:cs="宋体"/>
          <w:szCs w:val="21"/>
        </w:rPr>
      </w:pPr>
      <w:r>
        <w:rPr>
          <w:rFonts w:hint="eastAsia" w:ascii="宋体" w:hAnsi="宋体" w:cs="宋体"/>
          <w:b/>
          <w:szCs w:val="21"/>
        </w:rPr>
        <w:t>第四条　交付和验收</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、交货时间：</w:t>
      </w:r>
      <w:r>
        <w:rPr>
          <w:rFonts w:hint="eastAsia" w:ascii="宋体" w:hAnsi="宋体" w:cs="宋体"/>
          <w:szCs w:val="21"/>
          <w:u w:val="single"/>
        </w:rPr>
        <w:t>按乙方投标文件中所承诺的时间、</w:t>
      </w:r>
      <w:r>
        <w:rPr>
          <w:rFonts w:hint="eastAsia" w:ascii="宋体" w:hAnsi="宋体" w:cs="宋体"/>
          <w:szCs w:val="21"/>
        </w:rPr>
        <w:t>地点：</w:t>
      </w:r>
      <w:r>
        <w:rPr>
          <w:rFonts w:hint="eastAsia" w:ascii="宋体" w:hAnsi="宋体" w:cs="宋体"/>
          <w:szCs w:val="21"/>
          <w:u w:val="single"/>
        </w:rPr>
        <w:t>广西区内采购单位指定地点</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、乙方提供不符合招投标文件和本合同规定的服务，甲方有权拒绝接受。</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、乙方应将所提供服务的清单、用户手册、随机资料、工具等交付给甲方，如有缺失应及时补齐，否则视为逾期交货。</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、甲方应当在到货（安装、调试完）后30个工作日内进行验收，逾期不验收的，乙方可视同验收合格。验收合格后由甲乙双方签署服务验收单并加盖采购单位公章，甲乙双方各执一份。</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、甲方对验收有异议的，在验收后7个工作日内以书面形式向乙方提出，乙方应自收到甲方书面异议后</w:t>
      </w:r>
      <w:r>
        <w:rPr>
          <w:rFonts w:ascii="宋体" w:hAnsi="宋体" w:cs="宋体"/>
          <w:szCs w:val="21"/>
          <w:u w:val="single"/>
        </w:rPr>
        <w:t>10</w:t>
      </w:r>
      <w:r>
        <w:rPr>
          <w:rFonts w:hint="eastAsia" w:ascii="宋体" w:hAnsi="宋体" w:cs="宋体"/>
          <w:szCs w:val="21"/>
        </w:rPr>
        <w:t>日内及时予以解决。</w:t>
      </w:r>
    </w:p>
    <w:p>
      <w:pPr>
        <w:snapToGrid w:val="0"/>
        <w:spacing w:line="400" w:lineRule="exact"/>
        <w:ind w:firstLine="422" w:firstLineChars="200"/>
        <w:rPr>
          <w:rFonts w:ascii="宋体" w:hAnsi="宋体" w:cs="宋体"/>
          <w:b/>
          <w:szCs w:val="21"/>
        </w:rPr>
      </w:pPr>
      <w:r>
        <w:rPr>
          <w:rFonts w:hint="eastAsia" w:ascii="宋体" w:hAnsi="宋体" w:cs="宋体"/>
          <w:b/>
          <w:szCs w:val="21"/>
        </w:rPr>
        <w:t>第五条　安装和培训</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、甲方应提供必要安装条件（如场地、电源、水源等）。</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、乙方负责甲方有关人员的培训。培训时间：</w:t>
      </w:r>
      <w:r>
        <w:rPr>
          <w:rFonts w:hint="eastAsia" w:ascii="宋体" w:hAnsi="宋体" w:cs="宋体"/>
          <w:szCs w:val="21"/>
          <w:u w:val="single"/>
        </w:rPr>
        <w:t>货物验收合格后</w:t>
      </w:r>
      <w:r>
        <w:rPr>
          <w:rFonts w:hint="eastAsia" w:ascii="宋体" w:hAnsi="宋体" w:cs="宋体"/>
          <w:szCs w:val="21"/>
        </w:rPr>
        <w:t>、地点：</w:t>
      </w:r>
      <w:r>
        <w:rPr>
          <w:rFonts w:hint="eastAsia" w:ascii="宋体" w:hAnsi="宋体" w:cs="宋体"/>
          <w:szCs w:val="21"/>
          <w:u w:val="single"/>
        </w:rPr>
        <w:t>按乙方投标文件中的承诺。</w:t>
      </w:r>
    </w:p>
    <w:p>
      <w:pPr>
        <w:snapToGrid w:val="0"/>
        <w:spacing w:line="400" w:lineRule="exact"/>
        <w:ind w:firstLine="422" w:firstLineChars="200"/>
        <w:rPr>
          <w:rFonts w:ascii="宋体" w:hAnsi="宋体" w:cs="宋体"/>
          <w:b/>
          <w:szCs w:val="21"/>
        </w:rPr>
      </w:pPr>
      <w:r>
        <w:rPr>
          <w:rFonts w:hint="eastAsia" w:ascii="宋体" w:hAnsi="宋体" w:cs="宋体"/>
          <w:b/>
          <w:szCs w:val="21"/>
        </w:rPr>
        <w:t>第六条  售后服务、质保期</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、乙方应按照国家有关法律法规和“三包”规定以及招投标文件和本合同所附的《服务承诺》，为甲方提供售后服务。</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、货物质保期：</w:t>
      </w:r>
      <w:r>
        <w:rPr>
          <w:rFonts w:hint="eastAsia" w:ascii="宋体" w:hAnsi="宋体" w:cs="宋体"/>
          <w:szCs w:val="21"/>
          <w:u w:val="single"/>
        </w:rPr>
        <w:t>按乙方投标文件中所承诺的期限。</w:t>
      </w:r>
    </w:p>
    <w:p>
      <w:pPr>
        <w:snapToGrid w:val="0"/>
        <w:spacing w:line="400" w:lineRule="exact"/>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、乙方提供的服务承诺和售后服务及质保期责任等其它具体约定事项。（见合同附件）</w:t>
      </w:r>
    </w:p>
    <w:p>
      <w:pPr>
        <w:snapToGrid w:val="0"/>
        <w:spacing w:line="400" w:lineRule="exact"/>
        <w:ind w:firstLine="422" w:firstLineChars="200"/>
        <w:rPr>
          <w:rFonts w:ascii="宋体" w:hAnsi="宋体" w:cs="宋体"/>
          <w:szCs w:val="21"/>
        </w:rPr>
      </w:pPr>
      <w:r>
        <w:rPr>
          <w:rFonts w:hint="eastAsia" w:ascii="宋体" w:hAnsi="宋体" w:cs="宋体"/>
          <w:b/>
          <w:szCs w:val="21"/>
        </w:rPr>
        <w:t>第七条　付款方式</w:t>
      </w:r>
    </w:p>
    <w:p>
      <w:pPr>
        <w:snapToGrid w:val="0"/>
        <w:spacing w:before="120" w:after="120" w:line="400" w:lineRule="exact"/>
        <w:ind w:left="-13" w:leftChars="-6" w:firstLine="432" w:firstLineChars="206"/>
        <w:rPr>
          <w:rFonts w:ascii="宋体" w:hAnsi="宋体" w:cs="宋体"/>
          <w:szCs w:val="21"/>
        </w:rPr>
      </w:pPr>
      <w:r>
        <w:rPr>
          <w:rFonts w:ascii="宋体" w:hAnsi="宋体" w:cs="宋体"/>
          <w:bCs/>
          <w:szCs w:val="21"/>
        </w:rPr>
        <w:t>1</w:t>
      </w:r>
      <w:r>
        <w:rPr>
          <w:rFonts w:hint="eastAsia" w:ascii="宋体" w:hAnsi="宋体" w:cs="宋体"/>
          <w:bCs/>
          <w:szCs w:val="21"/>
        </w:rPr>
        <w:t>、</w:t>
      </w:r>
      <w:r>
        <w:rPr>
          <w:rFonts w:hint="eastAsia" w:ascii="宋体" w:hAnsi="宋体" w:cs="宋体"/>
          <w:szCs w:val="21"/>
        </w:rPr>
        <w:t>当采购数量与实际使用数量不一致时，乙方应根据实际使用量供货，合同的最终结算金额按实际使用量乘以中标单价进行计算。</w:t>
      </w:r>
    </w:p>
    <w:p>
      <w:pPr>
        <w:snapToGrid w:val="0"/>
        <w:spacing w:line="400" w:lineRule="exact"/>
        <w:ind w:firstLine="420" w:firstLineChars="200"/>
        <w:rPr>
          <w:rFonts w:ascii="宋体" w:hAnsi="宋体" w:cs="宋体"/>
          <w:szCs w:val="21"/>
          <w:u w:val="single"/>
        </w:rPr>
      </w:pPr>
      <w:r>
        <w:rPr>
          <w:rFonts w:ascii="宋体" w:hAnsi="宋体" w:cs="宋体"/>
          <w:szCs w:val="21"/>
        </w:rPr>
        <w:t>2</w:t>
      </w:r>
      <w:r>
        <w:rPr>
          <w:rFonts w:hint="eastAsia" w:ascii="宋体" w:hAnsi="宋体" w:cs="宋体"/>
          <w:szCs w:val="21"/>
        </w:rPr>
        <w:t>、资金性质：</w:t>
      </w:r>
      <w:r>
        <w:rPr>
          <w:rFonts w:hint="eastAsia" w:ascii="宋体" w:hAnsi="宋体" w:cs="宋体"/>
          <w:szCs w:val="21"/>
          <w:u w:val="single"/>
        </w:rPr>
        <w:t>财政性资金。</w:t>
      </w:r>
    </w:p>
    <w:p>
      <w:pPr>
        <w:tabs>
          <w:tab w:val="left" w:pos="3261"/>
        </w:tabs>
        <w:snapToGrid w:val="0"/>
        <w:spacing w:line="400" w:lineRule="exact"/>
        <w:ind w:right="33"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、付款方式：</w:t>
      </w:r>
      <w:r>
        <w:rPr>
          <w:rFonts w:hint="eastAsia" w:ascii="宋体" w:hAnsi="宋体" w:cs="宋体"/>
          <w:szCs w:val="21"/>
          <w:u w:val="single"/>
        </w:rPr>
        <w:t>按招标项目采购需求表中规定执行。</w:t>
      </w:r>
    </w:p>
    <w:p>
      <w:pPr>
        <w:snapToGrid w:val="0"/>
        <w:spacing w:line="400" w:lineRule="exact"/>
        <w:ind w:right="33" w:firstLine="422" w:firstLineChars="200"/>
        <w:rPr>
          <w:rFonts w:ascii="宋体" w:hAnsi="宋体" w:cs="宋体"/>
          <w:b/>
          <w:szCs w:val="21"/>
        </w:rPr>
      </w:pPr>
      <w:r>
        <w:rPr>
          <w:rFonts w:hint="eastAsia" w:ascii="宋体" w:hAnsi="宋体" w:cs="宋体"/>
          <w:b/>
          <w:szCs w:val="21"/>
        </w:rPr>
        <w:t>第八条　保证金：</w:t>
      </w:r>
      <w:r>
        <w:rPr>
          <w:rFonts w:hint="eastAsia" w:ascii="宋体" w:hAnsi="宋体" w:cs="宋体"/>
          <w:szCs w:val="21"/>
          <w:u w:val="single"/>
        </w:rPr>
        <w:t>无</w:t>
      </w:r>
      <w:r>
        <w:rPr>
          <w:rFonts w:hint="eastAsia" w:ascii="宋体" w:hAnsi="宋体" w:cs="宋体"/>
          <w:b/>
          <w:szCs w:val="21"/>
        </w:rPr>
        <w:t>。</w:t>
      </w:r>
    </w:p>
    <w:p>
      <w:pPr>
        <w:snapToGrid w:val="0"/>
        <w:spacing w:line="400" w:lineRule="exact"/>
        <w:ind w:firstLine="422" w:firstLineChars="200"/>
        <w:rPr>
          <w:rFonts w:ascii="宋体" w:hAnsi="宋体" w:cs="宋体"/>
          <w:b/>
          <w:szCs w:val="21"/>
        </w:rPr>
      </w:pPr>
      <w:r>
        <w:rPr>
          <w:rFonts w:hint="eastAsia" w:ascii="宋体" w:hAnsi="宋体" w:cs="宋体"/>
          <w:b/>
          <w:szCs w:val="21"/>
        </w:rPr>
        <w:t>第九条  税费本合同执行中相关的一切税费均由乙方负担。</w:t>
      </w:r>
    </w:p>
    <w:p>
      <w:pPr>
        <w:snapToGrid w:val="0"/>
        <w:spacing w:line="400" w:lineRule="exact"/>
        <w:ind w:firstLine="422" w:firstLineChars="200"/>
        <w:rPr>
          <w:rFonts w:ascii="宋体" w:hAnsi="宋体" w:cs="宋体"/>
          <w:b/>
          <w:szCs w:val="21"/>
        </w:rPr>
      </w:pPr>
      <w:r>
        <w:rPr>
          <w:rFonts w:hint="eastAsia" w:ascii="宋体" w:hAnsi="宋体" w:cs="宋体"/>
          <w:b/>
          <w:szCs w:val="21"/>
        </w:rPr>
        <w:t>第十条  质量保证及售后服务</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、乙方应按招标文件规定的服务技术要求、质量标准向甲方提供相关</w:t>
      </w:r>
      <w:r>
        <w:rPr>
          <w:rFonts w:ascii="宋体" w:hAnsi="宋体" w:cs="宋体"/>
          <w:szCs w:val="21"/>
        </w:rPr>
        <w:t>服务</w:t>
      </w:r>
      <w:r>
        <w:rPr>
          <w:rFonts w:hint="eastAsia" w:ascii="宋体" w:hAnsi="宋体" w:cs="宋体"/>
          <w:szCs w:val="21"/>
        </w:rPr>
        <w:t>。不符合要求者，根据实际情况，双方协商处理。</w:t>
      </w:r>
    </w:p>
    <w:p>
      <w:pPr>
        <w:snapToGrid w:val="0"/>
        <w:spacing w:before="120" w:after="120"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、如在使用过程中发生质量问题，乙方在接到甲方通知后在</w:t>
      </w:r>
      <w:r>
        <w:rPr>
          <w:rFonts w:ascii="宋体" w:hAnsi="宋体" w:cs="宋体"/>
          <w:szCs w:val="21"/>
          <w:u w:val="single"/>
        </w:rPr>
        <w:t>24</w:t>
      </w:r>
      <w:r>
        <w:rPr>
          <w:rFonts w:hint="eastAsia" w:ascii="宋体" w:hAnsi="宋体" w:cs="宋体"/>
          <w:szCs w:val="21"/>
        </w:rPr>
        <w:t>小时内到达甲方现场。</w:t>
      </w:r>
    </w:p>
    <w:p>
      <w:pPr>
        <w:snapToGrid w:val="0"/>
        <w:spacing w:before="120" w:after="120"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、在质保期内，乙方应对货物出现的质量及安全问题负责处理解决并承担一切费用。</w:t>
      </w:r>
    </w:p>
    <w:p>
      <w:pPr>
        <w:snapToGrid w:val="0"/>
        <w:spacing w:before="120" w:after="120"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、上述的服务免费质保期</w:t>
      </w:r>
      <w:r>
        <w:rPr>
          <w:rFonts w:hint="eastAsia" w:ascii="宋体" w:hAnsi="宋体" w:cs="宋体"/>
          <w:szCs w:val="21"/>
          <w:u w:val="single"/>
        </w:rPr>
        <w:t>按乙方投标文件中所承诺的期限</w:t>
      </w:r>
      <w:r>
        <w:rPr>
          <w:rFonts w:hint="eastAsia" w:ascii="宋体" w:hAnsi="宋体" w:cs="宋体"/>
          <w:szCs w:val="21"/>
        </w:rPr>
        <w:t>，因人为因素出现的故障不在免费保修范围内。</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第十一条  调试和验收</w:t>
      </w:r>
    </w:p>
    <w:p>
      <w:pPr>
        <w:snapToGrid w:val="0"/>
        <w:spacing w:before="120" w:after="120" w:line="40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、甲方对乙方提交的服务依据招标文件上的技术规格要求和国家有关质量标准进行现场初步验收，符合招标文件技术要求的，给予签收，初步验收不合格的不予签收。货到后，</w:t>
      </w:r>
      <w:r>
        <w:rPr>
          <w:rFonts w:hint="eastAsia" w:ascii="宋体" w:hAnsi="宋体" w:cs="宋体"/>
          <w:bCs/>
          <w:szCs w:val="21"/>
        </w:rPr>
        <w:t>甲方应当在安装、调试完后</w:t>
      </w:r>
      <w:r>
        <w:rPr>
          <w:rFonts w:ascii="宋体" w:hAnsi="宋体" w:cs="宋体"/>
          <w:bCs/>
          <w:szCs w:val="21"/>
        </w:rPr>
        <w:t>7</w:t>
      </w:r>
      <w:r>
        <w:rPr>
          <w:rFonts w:hint="eastAsia" w:ascii="宋体" w:hAnsi="宋体" w:cs="宋体"/>
          <w:bCs/>
          <w:szCs w:val="21"/>
        </w:rPr>
        <w:t>个工作日内进行验收</w:t>
      </w:r>
      <w:r>
        <w:rPr>
          <w:rFonts w:hint="eastAsia" w:ascii="宋体" w:hAnsi="宋体" w:cs="宋体"/>
          <w:szCs w:val="21"/>
        </w:rPr>
        <w:t>。</w:t>
      </w:r>
    </w:p>
    <w:p>
      <w:pPr>
        <w:snapToGrid w:val="0"/>
        <w:spacing w:before="120" w:after="120"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、乙方交货前应对产品作出全面检查和对验收文件进行整理，并列出清单，作为甲方地收和使用的技术条件依据，检验的结果应随货物交甲方。</w:t>
      </w:r>
    </w:p>
    <w:p>
      <w:pPr>
        <w:snapToGrid w:val="0"/>
        <w:spacing w:before="120" w:after="120" w:line="400" w:lineRule="exact"/>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、甲方对乙方提供的货物在使用前进行调试时，乙方需负责安装并培训甲方的使用操作人员，并协助甲方一起调试，直到符合技术要求，甲方才做最终验收。</w:t>
      </w:r>
    </w:p>
    <w:p>
      <w:pPr>
        <w:snapToGrid w:val="0"/>
        <w:spacing w:before="120" w:after="120"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、对技术复杂的货物，甲方应请国家认可的专业检测机构参与初步验收及最终验收，并由其出具质量检测报告。</w:t>
      </w:r>
    </w:p>
    <w:p>
      <w:pPr>
        <w:snapToGrid w:val="0"/>
        <w:spacing w:before="120" w:after="120"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、验收时乙方必须在现场，验收完毕后作出验收结果报告；验收费用由乙方负责。</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 xml:space="preserve">第十二条 </w:t>
      </w:r>
      <w:r>
        <w:rPr>
          <w:rFonts w:ascii="宋体" w:hAnsi="宋体" w:cs="宋体"/>
          <w:b/>
          <w:szCs w:val="21"/>
        </w:rPr>
        <w:t xml:space="preserve"> </w:t>
      </w:r>
      <w:r>
        <w:rPr>
          <w:rFonts w:hint="eastAsia" w:ascii="宋体" w:hAnsi="宋体" w:cs="宋体"/>
          <w:b/>
          <w:szCs w:val="21"/>
        </w:rPr>
        <w:t>交付期限</w:t>
      </w:r>
    </w:p>
    <w:p>
      <w:pPr>
        <w:snapToGrid w:val="0"/>
        <w:spacing w:before="120" w:after="120" w:line="400" w:lineRule="exact"/>
        <w:ind w:left="420" w:leftChars="200"/>
        <w:rPr>
          <w:rFonts w:ascii="宋体" w:hAnsi="宋体" w:cs="宋体"/>
          <w:szCs w:val="21"/>
        </w:rPr>
      </w:pPr>
      <w:r>
        <w:rPr>
          <w:rFonts w:ascii="宋体" w:hAnsi="宋体" w:cs="宋体"/>
          <w:szCs w:val="21"/>
        </w:rPr>
        <w:t>1</w:t>
      </w:r>
      <w:r>
        <w:rPr>
          <w:rFonts w:hint="eastAsia" w:ascii="宋体" w:hAnsi="宋体" w:cs="宋体"/>
          <w:szCs w:val="21"/>
        </w:rPr>
        <w:t>、服务在验收合格交付甲方使用前发生的所有风险均由乙方负责。</w:t>
      </w:r>
    </w:p>
    <w:p>
      <w:pPr>
        <w:snapToGrid w:val="0"/>
        <w:spacing w:line="400" w:lineRule="exact"/>
        <w:ind w:left="420" w:leftChars="200" w:right="26"/>
        <w:rPr>
          <w:rFonts w:ascii="宋体" w:hAnsi="宋体" w:cs="宋体"/>
          <w:spacing w:val="-8"/>
          <w:szCs w:val="21"/>
        </w:rPr>
      </w:pPr>
      <w:r>
        <w:rPr>
          <w:rFonts w:ascii="宋体" w:hAnsi="宋体" w:cs="宋体"/>
          <w:szCs w:val="21"/>
        </w:rPr>
        <w:t>1</w:t>
      </w:r>
      <w:r>
        <w:rPr>
          <w:rFonts w:hint="eastAsia" w:ascii="宋体" w:hAnsi="宋体" w:cs="宋体"/>
          <w:szCs w:val="21"/>
        </w:rPr>
        <w:t>、服务</w:t>
      </w:r>
      <w:r>
        <w:rPr>
          <w:rFonts w:hint="eastAsia" w:ascii="宋体" w:hAnsi="宋体" w:cs="宋体"/>
          <w:spacing w:val="-8"/>
          <w:szCs w:val="21"/>
        </w:rPr>
        <w:t>在规定的交付期限内由乙方送达甲方指定的地点视为交付。</w:t>
      </w:r>
    </w:p>
    <w:p>
      <w:pPr>
        <w:snapToGrid w:val="0"/>
        <w:spacing w:line="400" w:lineRule="exact"/>
        <w:ind w:firstLine="422" w:firstLineChars="200"/>
        <w:rPr>
          <w:rFonts w:ascii="宋体" w:hAnsi="宋体" w:cs="宋体"/>
          <w:b/>
          <w:szCs w:val="21"/>
        </w:rPr>
      </w:pPr>
      <w:r>
        <w:rPr>
          <w:rFonts w:hint="eastAsia" w:ascii="宋体" w:hAnsi="宋体" w:cs="宋体"/>
          <w:b/>
          <w:szCs w:val="21"/>
        </w:rPr>
        <w:t>第十三条　违约责任</w:t>
      </w:r>
    </w:p>
    <w:p>
      <w:pPr>
        <w:snapToGrid w:val="0"/>
        <w:spacing w:line="400" w:lineRule="exact"/>
        <w:ind w:firstLine="525" w:firstLineChars="250"/>
        <w:rPr>
          <w:rFonts w:ascii="宋体" w:hAnsi="宋体" w:cs="宋体"/>
          <w:szCs w:val="21"/>
        </w:rPr>
      </w:pPr>
      <w:r>
        <w:rPr>
          <w:rFonts w:ascii="宋体" w:hAnsi="宋体" w:cs="宋体"/>
          <w:szCs w:val="21"/>
        </w:rPr>
        <w:t>1</w:t>
      </w:r>
      <w:r>
        <w:rPr>
          <w:rFonts w:hint="eastAsia" w:ascii="宋体" w:hAnsi="宋体" w:cs="宋体"/>
          <w:szCs w:val="21"/>
        </w:rPr>
        <w:t>、乙方所提供的服务技术标准、材料等质量不合格的，应及时更换，更换不及时的按逾期交货处罚；因质量问题甲方不同意接收的或特殊情况甲方同意接收的，乙方应向甲方支付违约货款额</w:t>
      </w:r>
      <w:r>
        <w:rPr>
          <w:rFonts w:ascii="宋体" w:hAnsi="宋体" w:cs="宋体"/>
          <w:szCs w:val="21"/>
        </w:rPr>
        <w:t xml:space="preserve"> 5%</w:t>
      </w:r>
      <w:r>
        <w:rPr>
          <w:rFonts w:hint="eastAsia" w:ascii="宋体" w:hAnsi="宋体" w:cs="宋体"/>
          <w:szCs w:val="21"/>
        </w:rPr>
        <w:t>违约金并赔偿甲方经济损失。</w:t>
      </w:r>
    </w:p>
    <w:p>
      <w:pPr>
        <w:snapToGrid w:val="0"/>
        <w:spacing w:line="400" w:lineRule="exact"/>
        <w:ind w:firstLine="472" w:firstLineChars="225"/>
        <w:rPr>
          <w:rFonts w:ascii="宋体" w:hAnsi="宋体" w:cs="宋体"/>
          <w:szCs w:val="21"/>
        </w:rPr>
      </w:pPr>
      <w:r>
        <w:rPr>
          <w:rFonts w:ascii="宋体" w:hAnsi="宋体" w:cs="宋体"/>
          <w:szCs w:val="21"/>
        </w:rPr>
        <w:t>2</w:t>
      </w:r>
      <w:r>
        <w:rPr>
          <w:rFonts w:hint="eastAsia" w:ascii="宋体" w:hAnsi="宋体" w:cs="宋体"/>
          <w:szCs w:val="21"/>
        </w:rPr>
        <w:t>、乙方提供的服务如侵犯了第三方合法权益而引发的任何纠纷或诉讼，均由乙方负责交涉并承担全部责任。</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、乙方逾期交付的，每天向对方偿付违约货款额</w:t>
      </w:r>
      <w:r>
        <w:rPr>
          <w:rFonts w:ascii="宋体" w:hAnsi="宋体" w:cs="宋体"/>
          <w:szCs w:val="21"/>
        </w:rPr>
        <w:t>3</w:t>
      </w:r>
      <w:r>
        <w:rPr>
          <w:rFonts w:hint="eastAsia" w:ascii="宋体" w:hAnsi="宋体" w:cs="宋体"/>
          <w:szCs w:val="21"/>
        </w:rPr>
        <w:t>‰违约金，但违约金累计不得超过违约货款额</w:t>
      </w:r>
      <w:r>
        <w:rPr>
          <w:rFonts w:ascii="宋体" w:hAnsi="宋体" w:cs="宋体"/>
          <w:szCs w:val="21"/>
        </w:rPr>
        <w:t>5%</w:t>
      </w:r>
      <w:r>
        <w:rPr>
          <w:rFonts w:hint="eastAsia" w:ascii="宋体" w:hAnsi="宋体" w:cs="宋体"/>
          <w:szCs w:val="21"/>
        </w:rPr>
        <w:t>，超过</w:t>
      </w:r>
      <w:r>
        <w:rPr>
          <w:rFonts w:ascii="宋体" w:hAnsi="宋体" w:cs="宋体"/>
          <w:szCs w:val="21"/>
          <w:u w:val="single"/>
        </w:rPr>
        <w:t>20</w:t>
      </w:r>
      <w:r>
        <w:rPr>
          <w:rFonts w:hint="eastAsia" w:ascii="宋体" w:hAnsi="宋体" w:cs="宋体"/>
          <w:szCs w:val="21"/>
        </w:rPr>
        <w:t>天对方有权解除合同，违约方承担因此给对方造成经济损失。</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、乙方未按本合同和投标文件中规定的服务承诺提供售后服务的，乙方应按本合同合计金额</w:t>
      </w:r>
      <w:r>
        <w:rPr>
          <w:rFonts w:ascii="宋体" w:hAnsi="宋体" w:cs="宋体"/>
          <w:szCs w:val="21"/>
        </w:rPr>
        <w:t>5%</w:t>
      </w:r>
      <w:r>
        <w:rPr>
          <w:rFonts w:hint="eastAsia" w:ascii="宋体" w:hAnsi="宋体" w:cs="宋体"/>
          <w:szCs w:val="21"/>
        </w:rPr>
        <w:t>向甲方支付违约金。</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、乙方提供的货物在质量保证期内，因设计、工艺或材料的缺陷和其它质量原因造成的问题，由乙方负责，费用从质量保证金中扣除，不足另补。</w:t>
      </w:r>
    </w:p>
    <w:p>
      <w:pPr>
        <w:snapToGrid w:val="0"/>
        <w:spacing w:line="4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、其它违约行为按违约货款额</w:t>
      </w:r>
      <w:r>
        <w:rPr>
          <w:rFonts w:ascii="宋体" w:hAnsi="宋体" w:cs="宋体"/>
          <w:szCs w:val="21"/>
        </w:rPr>
        <w:t>5%</w:t>
      </w:r>
      <w:r>
        <w:rPr>
          <w:rFonts w:hint="eastAsia" w:ascii="宋体" w:hAnsi="宋体" w:cs="宋体"/>
          <w:szCs w:val="21"/>
        </w:rPr>
        <w:t>收取违约金并赔偿经济损失。</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第十四条  不可抗力事件处理</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、不可抗力事件发生后，应立即通知对方，并寄送有关权威机构出具的证明。</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、不可抗力事件延续</w:t>
      </w:r>
      <w:r>
        <w:rPr>
          <w:rFonts w:ascii="宋体" w:hAnsi="宋体" w:cs="宋体"/>
          <w:szCs w:val="21"/>
        </w:rPr>
        <w:t>120</w:t>
      </w:r>
      <w:r>
        <w:rPr>
          <w:rFonts w:hint="eastAsia" w:ascii="宋体" w:hAnsi="宋体" w:cs="宋体"/>
          <w:szCs w:val="21"/>
        </w:rPr>
        <w:t>天以上，双方应通过友好协商，确定是否继续履行合同。</w:t>
      </w:r>
    </w:p>
    <w:p>
      <w:pPr>
        <w:snapToGrid w:val="0"/>
        <w:spacing w:line="400" w:lineRule="exact"/>
        <w:ind w:firstLine="422" w:firstLineChars="200"/>
        <w:rPr>
          <w:rFonts w:ascii="宋体" w:hAnsi="宋体" w:cs="宋体"/>
          <w:szCs w:val="21"/>
        </w:rPr>
      </w:pPr>
      <w:r>
        <w:rPr>
          <w:rFonts w:hint="eastAsia" w:ascii="宋体" w:hAnsi="宋体" w:cs="宋体"/>
          <w:b/>
          <w:szCs w:val="21"/>
        </w:rPr>
        <w:t>第十五条  合同争议解决</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、因履行本合同引起的或与本合同有关的争议，甲乙双方应首先通过友好协商解决，如果协商不能解决，可向仲裁委员会申请仲裁或向人民法院提起诉讼。</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、诉讼期间，本合同继续履行。</w:t>
      </w:r>
    </w:p>
    <w:p>
      <w:pPr>
        <w:snapToGrid w:val="0"/>
        <w:spacing w:before="120" w:after="120" w:line="400" w:lineRule="exact"/>
        <w:ind w:firstLine="413" w:firstLineChars="196"/>
        <w:rPr>
          <w:rFonts w:ascii="宋体" w:hAnsi="宋体" w:cs="宋体"/>
          <w:b/>
          <w:szCs w:val="21"/>
        </w:rPr>
      </w:pPr>
      <w:r>
        <w:rPr>
          <w:rFonts w:hint="eastAsia" w:ascii="宋体" w:hAnsi="宋体" w:cs="宋体"/>
          <w:b/>
          <w:szCs w:val="21"/>
        </w:rPr>
        <w:t>第十六条  诉讼</w:t>
      </w:r>
    </w:p>
    <w:p>
      <w:pPr>
        <w:snapToGrid w:val="0"/>
        <w:spacing w:line="400" w:lineRule="exact"/>
        <w:ind w:firstLine="420" w:firstLineChars="200"/>
        <w:rPr>
          <w:rFonts w:ascii="宋体" w:hAnsi="宋体" w:cs="宋体"/>
          <w:szCs w:val="21"/>
        </w:rPr>
      </w:pPr>
      <w:r>
        <w:rPr>
          <w:rFonts w:hint="eastAsia" w:ascii="宋体" w:hAnsi="宋体" w:cs="宋体"/>
          <w:szCs w:val="21"/>
        </w:rPr>
        <w:t>双方在执行合同中所发生的一切争议，应通过协商解决。如果协商不能解决，可向仲裁委员会申请仲裁或向人民法院提起诉讼。</w:t>
      </w:r>
    </w:p>
    <w:p>
      <w:pPr>
        <w:snapToGrid w:val="0"/>
        <w:spacing w:before="120" w:after="120" w:line="400" w:lineRule="exact"/>
        <w:ind w:firstLine="420" w:firstLineChars="200"/>
        <w:rPr>
          <w:rFonts w:ascii="宋体" w:hAnsi="宋体" w:cs="宋体"/>
          <w:b/>
          <w:szCs w:val="21"/>
        </w:rPr>
      </w:pPr>
      <w:r>
        <w:rPr>
          <w:rFonts w:ascii="宋体" w:hAnsi="宋体" w:cs="宋体"/>
          <w:vanish/>
          <w:szCs w:val="21"/>
        </w:rPr>
        <w:cr/>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ascii="宋体" w:hAnsi="宋体" w:cs="宋体"/>
          <w:vanish/>
          <w:szCs w:val="21"/>
        </w:rPr>
        <w:pgNum/>
      </w:r>
      <w:r>
        <w:rPr>
          <w:rFonts w:hint="eastAsia" w:ascii="宋体" w:hAnsi="宋体" w:cs="宋体"/>
          <w:b/>
          <w:szCs w:val="21"/>
        </w:rPr>
        <w:t>第十七条  合同生效及其它</w:t>
      </w:r>
    </w:p>
    <w:p>
      <w:pPr>
        <w:snapToGrid w:val="0"/>
        <w:spacing w:before="120" w:after="120" w:line="400" w:lineRule="exact"/>
        <w:ind w:left="561" w:leftChars="267"/>
        <w:rPr>
          <w:rFonts w:ascii="宋体" w:hAnsi="宋体" w:cs="宋体"/>
          <w:b/>
          <w:szCs w:val="21"/>
        </w:rPr>
      </w:pPr>
      <w:r>
        <w:rPr>
          <w:rFonts w:ascii="宋体" w:hAnsi="宋体" w:cs="宋体"/>
          <w:b/>
          <w:szCs w:val="21"/>
        </w:rPr>
        <w:t>1</w:t>
      </w:r>
      <w:r>
        <w:rPr>
          <w:rFonts w:hint="eastAsia" w:ascii="宋体" w:hAnsi="宋体" w:cs="宋体"/>
          <w:b/>
          <w:szCs w:val="21"/>
        </w:rPr>
        <w:t>、合同经双方法定代表人或授权代表签字并加盖单位公章后生效。</w:t>
      </w:r>
    </w:p>
    <w:p>
      <w:pPr>
        <w:snapToGrid w:val="0"/>
        <w:spacing w:before="120" w:after="120" w:line="400" w:lineRule="exact"/>
        <w:ind w:left="561" w:leftChars="267"/>
        <w:rPr>
          <w:rFonts w:ascii="宋体" w:hAnsi="宋体" w:cs="宋体"/>
          <w:b/>
          <w:szCs w:val="21"/>
        </w:rPr>
      </w:pPr>
      <w:r>
        <w:rPr>
          <w:rFonts w:ascii="宋体" w:hAnsi="宋体" w:cs="宋体"/>
          <w:b/>
          <w:szCs w:val="21"/>
        </w:rPr>
        <w:t>2</w:t>
      </w:r>
      <w:r>
        <w:rPr>
          <w:rFonts w:hint="eastAsia" w:ascii="宋体" w:hAnsi="宋体" w:cs="宋体"/>
          <w:b/>
          <w:szCs w:val="21"/>
        </w:rPr>
        <w:t>、合同执行中涉及采购资金和采购内容修改或补充的，须经财政部门审批，并签书面补充协议报财政部门备案，方可作为主合同不可分割的一部分。</w:t>
      </w:r>
    </w:p>
    <w:p>
      <w:pPr>
        <w:snapToGrid w:val="0"/>
        <w:spacing w:before="120" w:after="120" w:line="400" w:lineRule="exact"/>
        <w:ind w:left="561" w:leftChars="267"/>
        <w:rPr>
          <w:rFonts w:ascii="宋体" w:hAnsi="宋体" w:cs="宋体"/>
          <w:b/>
          <w:szCs w:val="21"/>
        </w:rPr>
      </w:pPr>
      <w:r>
        <w:rPr>
          <w:rFonts w:ascii="宋体" w:hAnsi="宋体" w:cs="宋体"/>
          <w:b/>
          <w:szCs w:val="21"/>
        </w:rPr>
        <w:t>3</w:t>
      </w:r>
      <w:r>
        <w:rPr>
          <w:rFonts w:hint="eastAsia" w:ascii="宋体" w:hAnsi="宋体" w:cs="宋体"/>
          <w:b/>
          <w:szCs w:val="21"/>
        </w:rPr>
        <w:t>、本合同未尽事宜，遵照《合同法》有关条文执行。</w:t>
      </w:r>
    </w:p>
    <w:p>
      <w:pPr>
        <w:snapToGrid w:val="0"/>
        <w:spacing w:line="400" w:lineRule="exact"/>
        <w:ind w:firstLine="422" w:firstLineChars="200"/>
        <w:rPr>
          <w:rFonts w:ascii="宋体" w:hAnsi="宋体" w:cs="宋体"/>
          <w:b/>
          <w:szCs w:val="21"/>
        </w:rPr>
      </w:pPr>
      <w:r>
        <w:rPr>
          <w:rFonts w:hint="eastAsia" w:ascii="宋体" w:hAnsi="宋体" w:cs="宋体"/>
          <w:b/>
          <w:szCs w:val="21"/>
        </w:rPr>
        <w:t>第十八条　合同的变更、终止与转让</w:t>
      </w:r>
    </w:p>
    <w:p>
      <w:pPr>
        <w:snapToGrid w:val="0"/>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、除《中华人民共和国政府采购法》第</w:t>
      </w:r>
      <w:r>
        <w:rPr>
          <w:rFonts w:ascii="宋体" w:hAnsi="宋体" w:cs="宋体"/>
          <w:szCs w:val="21"/>
        </w:rPr>
        <w:t>50</w:t>
      </w:r>
      <w:r>
        <w:rPr>
          <w:rFonts w:hint="eastAsia" w:ascii="宋体" w:hAnsi="宋体" w:cs="宋体"/>
          <w:szCs w:val="21"/>
        </w:rPr>
        <w:t>条规定的情形外，本合同一经签订，甲乙双方不得擅自变更、中止或终止。</w:t>
      </w:r>
    </w:p>
    <w:p>
      <w:pPr>
        <w:snapToGrid w:val="0"/>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、乙方不得擅自转让（无进口资格的供应商委托进口货物除外）其应履行的合同义务。</w:t>
      </w:r>
    </w:p>
    <w:p>
      <w:pPr>
        <w:snapToGrid w:val="0"/>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、合同经双方法定代表人或授权代表签字并加盖单位公章后生效。</w:t>
      </w:r>
    </w:p>
    <w:p>
      <w:pPr>
        <w:snapToGrid w:val="0"/>
        <w:spacing w:line="4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、合同执行中涉及采购资金和采购内容修改或补充的，须经财政部门审批，并签书面补充协议报财政部门备案，方可作为主合同不可分割的一部分。</w:t>
      </w:r>
    </w:p>
    <w:p>
      <w:pPr>
        <w:snapToGrid w:val="0"/>
        <w:spacing w:line="4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、本合同未尽事宜，遵照《合同法》有关条文执行。</w:t>
      </w:r>
    </w:p>
    <w:p>
      <w:pPr>
        <w:snapToGrid w:val="0"/>
        <w:spacing w:line="400" w:lineRule="exact"/>
        <w:ind w:firstLine="422" w:firstLineChars="200"/>
        <w:rPr>
          <w:rFonts w:ascii="宋体" w:hAnsi="宋体" w:cs="宋体"/>
          <w:b/>
          <w:szCs w:val="21"/>
        </w:rPr>
      </w:pPr>
      <w:r>
        <w:rPr>
          <w:rFonts w:hint="eastAsia" w:ascii="宋体" w:hAnsi="宋体" w:cs="宋体"/>
          <w:b/>
          <w:szCs w:val="21"/>
        </w:rPr>
        <w:t>第十九条　签订本合同依据</w:t>
      </w:r>
    </w:p>
    <w:p>
      <w:pPr>
        <w:snapToGrid w:val="0"/>
        <w:spacing w:line="400" w:lineRule="exact"/>
        <w:ind w:firstLine="420" w:firstLineChars="200"/>
        <w:rPr>
          <w:rFonts w:ascii="宋体" w:hAnsi="宋体" w:cs="宋体"/>
          <w:szCs w:val="21"/>
          <w:u w:val="single"/>
        </w:rPr>
      </w:pPr>
      <w:r>
        <w:rPr>
          <w:rFonts w:ascii="宋体" w:hAnsi="宋体" w:cs="宋体"/>
          <w:szCs w:val="21"/>
        </w:rPr>
        <w:t>1</w:t>
      </w:r>
      <w:r>
        <w:rPr>
          <w:rFonts w:hint="eastAsia" w:ascii="宋体" w:hAnsi="宋体" w:cs="宋体"/>
          <w:szCs w:val="21"/>
        </w:rPr>
        <w:t>、政府采购招标文件；</w:t>
      </w:r>
      <w:r>
        <w:rPr>
          <w:rFonts w:ascii="宋体" w:hAnsi="宋体" w:cs="宋体"/>
          <w:szCs w:val="21"/>
        </w:rPr>
        <w:t>2</w:t>
      </w:r>
      <w:r>
        <w:rPr>
          <w:rFonts w:hint="eastAsia" w:ascii="宋体" w:hAnsi="宋体" w:cs="宋体"/>
          <w:szCs w:val="21"/>
        </w:rPr>
        <w:t>、乙方提供的投标文件；</w:t>
      </w:r>
      <w:r>
        <w:rPr>
          <w:rFonts w:ascii="宋体" w:hAnsi="宋体" w:cs="宋体"/>
          <w:szCs w:val="21"/>
        </w:rPr>
        <w:t>3</w:t>
      </w:r>
      <w:r>
        <w:rPr>
          <w:rFonts w:hint="eastAsia" w:ascii="宋体" w:hAnsi="宋体" w:cs="宋体"/>
          <w:szCs w:val="21"/>
        </w:rPr>
        <w:t>、投标承诺书；</w:t>
      </w:r>
      <w:r>
        <w:rPr>
          <w:rFonts w:ascii="宋体" w:hAnsi="宋体" w:cs="宋体"/>
          <w:szCs w:val="21"/>
        </w:rPr>
        <w:t>4</w:t>
      </w:r>
      <w:r>
        <w:rPr>
          <w:rFonts w:hint="eastAsia" w:ascii="宋体" w:hAnsi="宋体" w:cs="宋体"/>
          <w:szCs w:val="21"/>
        </w:rPr>
        <w:t>、中标或成交通知书。</w:t>
      </w:r>
    </w:p>
    <w:p>
      <w:pPr>
        <w:snapToGrid w:val="0"/>
        <w:spacing w:line="400" w:lineRule="exact"/>
        <w:ind w:firstLine="422" w:firstLineChars="200"/>
        <w:rPr>
          <w:rFonts w:ascii="宋体" w:hAnsi="宋体" w:cs="宋体"/>
          <w:szCs w:val="21"/>
        </w:rPr>
      </w:pPr>
      <w:r>
        <w:rPr>
          <w:rFonts w:hint="eastAsia" w:ascii="宋体" w:hAnsi="宋体" w:cs="宋体"/>
          <w:b/>
          <w:szCs w:val="21"/>
        </w:rPr>
        <w:t>第二十条　</w:t>
      </w:r>
      <w:r>
        <w:rPr>
          <w:rFonts w:hint="eastAsia" w:ascii="宋体" w:hAnsi="宋体" w:cs="宋体"/>
          <w:szCs w:val="21"/>
        </w:rPr>
        <w:t>本合同一式六份，具有同等法律效力，财政部门（政府采购监管部门）、采购代理机构各一份，甲乙双方各两份（可根据需要另增加）。</w:t>
      </w:r>
    </w:p>
    <w:p>
      <w:pPr>
        <w:snapToGrid w:val="0"/>
        <w:spacing w:line="400" w:lineRule="exact"/>
        <w:ind w:firstLine="420" w:firstLineChars="200"/>
        <w:rPr>
          <w:rFonts w:ascii="宋体" w:hAnsi="宋体" w:cs="宋体"/>
          <w:szCs w:val="21"/>
        </w:rPr>
      </w:pPr>
      <w:r>
        <w:rPr>
          <w:rFonts w:hint="eastAsia" w:ascii="宋体" w:hAnsi="宋体" w:cs="宋体"/>
          <w:szCs w:val="21"/>
        </w:rPr>
        <w:t>本合同甲乙双方签字盖章后生效，自签订之日起七个工作日内，采购人或采购代理机构应当将合同副本报同级财政部门备案。</w:t>
      </w:r>
    </w:p>
    <w:tbl>
      <w:tblPr>
        <w:tblStyle w:val="5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甲方（章）</w:t>
            </w:r>
          </w:p>
          <w:p>
            <w:pPr>
              <w:snapToGrid w:val="0"/>
              <w:spacing w:line="400" w:lineRule="exact"/>
              <w:rPr>
                <w:rFonts w:ascii="宋体" w:hAnsi="宋体" w:cs="宋体"/>
                <w:szCs w:val="21"/>
              </w:rPr>
            </w:pPr>
          </w:p>
          <w:p>
            <w:pPr>
              <w:snapToGrid w:val="0"/>
              <w:spacing w:line="400" w:lineRule="exact"/>
              <w:ind w:firstLine="945" w:firstLineChars="450"/>
              <w:jc w:val="right"/>
              <w:rPr>
                <w:rFonts w:ascii="宋体" w:hAnsi="宋体" w:cs="宋体"/>
                <w:szCs w:val="21"/>
              </w:rPr>
            </w:pPr>
            <w:r>
              <w:rPr>
                <w:rFonts w:hint="eastAsia" w:ascii="宋体" w:hAnsi="宋体" w:cs="宋体"/>
                <w:szCs w:val="21"/>
              </w:rPr>
              <w:t>年月日</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乙方（章）</w:t>
            </w:r>
          </w:p>
          <w:p>
            <w:pPr>
              <w:snapToGrid w:val="0"/>
              <w:spacing w:line="400" w:lineRule="exact"/>
              <w:rPr>
                <w:rFonts w:ascii="宋体" w:hAnsi="宋体" w:cs="宋体"/>
                <w:szCs w:val="21"/>
              </w:rPr>
            </w:pPr>
          </w:p>
          <w:p>
            <w:pPr>
              <w:snapToGrid w:val="0"/>
              <w:spacing w:line="400" w:lineRule="exact"/>
              <w:jc w:val="right"/>
              <w:rPr>
                <w:rFonts w:ascii="宋体" w:hAnsi="宋体" w:cs="宋体"/>
                <w:szCs w:val="21"/>
              </w:rPr>
            </w:pPr>
            <w:r>
              <w:rPr>
                <w:rFonts w:hint="eastAsia" w:ascii="宋体" w:hAnsi="宋体" w:cs="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单位地址：</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法定代表人：</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委托代理人：</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电话：</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电子邮箱：</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开户银行：</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账号：</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50" w:type="dxa"/>
            <w:vAlign w:val="center"/>
          </w:tcPr>
          <w:p>
            <w:pPr>
              <w:snapToGrid w:val="0"/>
              <w:spacing w:line="400" w:lineRule="exact"/>
              <w:rPr>
                <w:rFonts w:ascii="宋体" w:hAnsi="宋体" w:cs="宋体"/>
                <w:szCs w:val="21"/>
              </w:rPr>
            </w:pPr>
            <w:r>
              <w:rPr>
                <w:rFonts w:hint="eastAsia" w:ascii="宋体" w:hAnsi="宋体" w:cs="宋体"/>
                <w:szCs w:val="21"/>
              </w:rPr>
              <w:t>邮政编码：</w:t>
            </w:r>
          </w:p>
        </w:tc>
        <w:tc>
          <w:tcPr>
            <w:tcW w:w="4450" w:type="dxa"/>
            <w:vAlign w:val="center"/>
          </w:tcPr>
          <w:p>
            <w:pPr>
              <w:snapToGrid w:val="0"/>
              <w:spacing w:line="400" w:lineRule="exact"/>
              <w:rPr>
                <w:rFonts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00" w:type="dxa"/>
            <w:gridSpan w:val="2"/>
          </w:tcPr>
          <w:p>
            <w:pPr>
              <w:wordWrap w:val="0"/>
              <w:snapToGrid w:val="0"/>
              <w:spacing w:line="400" w:lineRule="exact"/>
              <w:ind w:right="240"/>
              <w:jc w:val="right"/>
              <w:rPr>
                <w:rFonts w:ascii="宋体" w:hAnsi="宋体" w:cs="宋体"/>
                <w:szCs w:val="21"/>
              </w:rPr>
            </w:pPr>
            <w:r>
              <w:rPr>
                <w:rFonts w:hint="eastAsia" w:ascii="宋体" w:hAnsi="宋体" w:cs="宋体"/>
                <w:szCs w:val="21"/>
              </w:rPr>
              <w:t>经办人：年月日</w:t>
            </w:r>
          </w:p>
        </w:tc>
      </w:tr>
    </w:tbl>
    <w:p>
      <w:pPr>
        <w:snapToGrid w:val="0"/>
        <w:ind w:left="420" w:hanging="420" w:hangingChars="200"/>
        <w:rPr>
          <w:rFonts w:ascii="宋体" w:hAnsi="宋体" w:cs="宋体"/>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r>
        <w:rPr>
          <w:rFonts w:hint="eastAsia" w:ascii="宋体" w:hAnsi="宋体" w:cs="宋体"/>
          <w:b/>
          <w:szCs w:val="21"/>
        </w:rPr>
        <w:t>合同附件</w:t>
      </w:r>
    </w:p>
    <w:tbl>
      <w:tblPr>
        <w:tblStyle w:val="5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1</w:t>
            </w:r>
            <w:r>
              <w:rPr>
                <w:rFonts w:hint="eastAsia" w:ascii="宋体" w:hAnsi="宋体" w:cs="宋体"/>
                <w:szCs w:val="21"/>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2</w:t>
            </w:r>
            <w:r>
              <w:rPr>
                <w:rFonts w:hint="eastAsia" w:ascii="宋体" w:hAnsi="宋体" w:cs="宋体"/>
                <w:szCs w:val="21"/>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3</w:t>
            </w:r>
            <w:r>
              <w:rPr>
                <w:rFonts w:hint="eastAsia" w:ascii="宋体" w:hAnsi="宋体" w:cs="宋体"/>
                <w:szCs w:val="21"/>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08" w:type="dxa"/>
            <w:gridSpan w:val="2"/>
            <w:tcBorders>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08" w:type="dxa"/>
            <w:gridSpan w:val="2"/>
            <w:tcBorders>
              <w:top w:val="single" w:color="auto" w:sz="4" w:space="0"/>
              <w:left w:val="single" w:color="auto" w:sz="4" w:space="0"/>
              <w:right w:val="single" w:color="auto" w:sz="4" w:space="0"/>
            </w:tcBorders>
            <w:vAlign w:val="center"/>
          </w:tcPr>
          <w:p>
            <w:pPr>
              <w:snapToGrid w:val="0"/>
              <w:ind w:firstLine="482"/>
              <w:rPr>
                <w:rFonts w:ascii="宋体" w:hAnsi="宋体" w:cs="宋体"/>
                <w:szCs w:val="21"/>
              </w:rPr>
            </w:pPr>
            <w:r>
              <w:rPr>
                <w:rFonts w:ascii="宋体" w:hAnsi="宋体" w:cs="宋体"/>
                <w:szCs w:val="21"/>
              </w:rPr>
              <w:t>4</w:t>
            </w:r>
            <w:r>
              <w:rPr>
                <w:rFonts w:hint="eastAsia" w:ascii="宋体" w:hAnsi="宋体" w:cs="宋体"/>
                <w:szCs w:val="21"/>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108" w:type="dxa"/>
            <w:gridSpan w:val="2"/>
            <w:tcBorders>
              <w:left w:val="single" w:color="auto" w:sz="4" w:space="0"/>
              <w:right w:val="single" w:color="auto" w:sz="4" w:space="0"/>
            </w:tcBorders>
            <w:vAlign w:val="center"/>
          </w:tcPr>
          <w:p>
            <w:pPr>
              <w:snapToGrid w:val="0"/>
              <w:ind w:firstLine="48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r>
              <w:rPr>
                <w:rFonts w:hint="eastAsia" w:ascii="宋体" w:hAnsi="宋体" w:cs="宋体"/>
                <w:szCs w:val="21"/>
              </w:rPr>
              <w:t>甲方（章）</w:t>
            </w: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r>
              <w:rPr>
                <w:rFonts w:hint="eastAsia" w:ascii="宋体" w:hAnsi="宋体" w:cs="宋体"/>
                <w:szCs w:val="21"/>
              </w:rPr>
              <w:t>年  月   日</w:t>
            </w:r>
          </w:p>
        </w:tc>
        <w:tc>
          <w:tcPr>
            <w:tcW w:w="4860" w:type="dxa"/>
            <w:tcBorders>
              <w:top w:val="single" w:color="auto" w:sz="4" w:space="0"/>
              <w:left w:val="single" w:color="auto" w:sz="4" w:space="0"/>
              <w:bottom w:val="single" w:color="auto" w:sz="4" w:space="0"/>
              <w:right w:val="single" w:color="auto" w:sz="4" w:space="0"/>
            </w:tcBorders>
            <w:vAlign w:val="center"/>
          </w:tcPr>
          <w:p>
            <w:pPr>
              <w:snapToGrid w:val="0"/>
              <w:ind w:firstLine="482"/>
              <w:rPr>
                <w:rFonts w:ascii="宋体" w:hAnsi="宋体" w:cs="宋体"/>
                <w:szCs w:val="21"/>
              </w:rPr>
            </w:pPr>
            <w:r>
              <w:rPr>
                <w:rFonts w:hint="eastAsia" w:ascii="宋体" w:hAnsi="宋体" w:cs="宋体"/>
                <w:szCs w:val="21"/>
              </w:rPr>
              <w:t>乙方（章）</w:t>
            </w: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p>
          <w:p>
            <w:pPr>
              <w:snapToGrid w:val="0"/>
              <w:ind w:firstLine="482"/>
              <w:rPr>
                <w:rFonts w:ascii="宋体" w:hAnsi="宋体" w:cs="宋体"/>
                <w:szCs w:val="21"/>
              </w:rPr>
            </w:pPr>
            <w:r>
              <w:rPr>
                <w:rFonts w:hint="eastAsia" w:ascii="宋体" w:hAnsi="宋体" w:cs="宋体"/>
                <w:szCs w:val="21"/>
              </w:rPr>
              <w:t>年   月   日</w:t>
            </w:r>
          </w:p>
        </w:tc>
      </w:tr>
    </w:tbl>
    <w:p>
      <w:pPr>
        <w:snapToGrid w:val="0"/>
        <w:rPr>
          <w:rFonts w:ascii="宋体" w:hAnsi="宋体" w:cs="宋体"/>
          <w:szCs w:val="21"/>
        </w:rPr>
      </w:pPr>
      <w:r>
        <w:rPr>
          <w:rFonts w:hint="eastAsia" w:ascii="宋体" w:hAnsi="宋体" w:cs="宋体"/>
          <w:szCs w:val="21"/>
        </w:rPr>
        <w:t>注：售后服务事项填不下时可另加附页</w:t>
      </w:r>
    </w:p>
    <w:p>
      <w:pPr>
        <w:snapToGrid w:val="0"/>
        <w:spacing w:before="120" w:after="120"/>
        <w:jc w:val="center"/>
        <w:outlineLvl w:val="0"/>
        <w:rPr>
          <w:rFonts w:ascii="宋体" w:hAnsi="宋体" w:cs="宋体"/>
          <w:b/>
          <w:szCs w:val="21"/>
        </w:rPr>
      </w:pPr>
    </w:p>
    <w:p>
      <w:pPr>
        <w:snapToGrid w:val="0"/>
        <w:spacing w:before="120" w:after="120"/>
        <w:jc w:val="center"/>
        <w:outlineLvl w:val="0"/>
        <w:rPr>
          <w:rFonts w:ascii="宋体" w:hAnsi="宋体" w:cs="宋体"/>
          <w:b/>
          <w:szCs w:val="21"/>
        </w:rPr>
      </w:pPr>
    </w:p>
    <w:p>
      <w:pPr>
        <w:pageBreakBefore/>
        <w:widowControl/>
        <w:jc w:val="center"/>
        <w:rPr>
          <w:rFonts w:ascii="宋体" w:hAnsi="宋体" w:cs="宋体"/>
          <w:b/>
          <w:bCs/>
          <w:kern w:val="0"/>
          <w:sz w:val="36"/>
          <w:szCs w:val="36"/>
        </w:rPr>
      </w:pPr>
      <w:r>
        <w:rPr>
          <w:rFonts w:hint="eastAsia" w:ascii="宋体" w:hAnsi="宋体" w:cs="宋体"/>
          <w:b/>
          <w:bCs/>
          <w:kern w:val="0"/>
          <w:sz w:val="36"/>
          <w:szCs w:val="36"/>
        </w:rPr>
        <w:t>政府采购项目</w:t>
      </w:r>
      <w:r>
        <w:rPr>
          <w:rFonts w:hint="eastAsia" w:ascii="宋体" w:hAnsi="宋体" w:cs="宋体"/>
          <w:kern w:val="0"/>
          <w:sz w:val="36"/>
          <w:szCs w:val="36"/>
        </w:rPr>
        <w:t>合同验收报告（格式）</w:t>
      </w:r>
    </w:p>
    <w:p>
      <w:pPr>
        <w:widowControl/>
        <w:snapToGrid w:val="0"/>
        <w:spacing w:before="100" w:beforeAutospacing="1" w:after="100" w:afterAutospacing="1" w:line="440" w:lineRule="exact"/>
        <w:ind w:firstLine="420" w:firstLineChars="200"/>
        <w:jc w:val="left"/>
        <w:rPr>
          <w:rFonts w:ascii="宋体" w:hAnsi="宋体" w:cs="宋体"/>
          <w:kern w:val="0"/>
          <w:szCs w:val="21"/>
        </w:rPr>
      </w:pPr>
      <w:r>
        <w:rPr>
          <w:rFonts w:hint="eastAsia" w:ascii="宋体" w:hAnsi="宋体" w:cs="宋体"/>
          <w:kern w:val="0"/>
          <w:szCs w:val="21"/>
        </w:rPr>
        <w:t>根据政府采购合同（采购合同编号：　　）的约定，我单位对</w:t>
      </w:r>
      <w:r>
        <w:rPr>
          <w:rFonts w:hint="eastAsia" w:ascii="宋体" w:hAnsi="宋体" w:cs="宋体"/>
          <w:kern w:val="0"/>
          <w:szCs w:val="21"/>
          <w:u w:val="single"/>
        </w:rPr>
        <w:t>（项目名称）　　　　</w:t>
      </w:r>
      <w:r>
        <w:rPr>
          <w:rFonts w:hint="eastAsia" w:ascii="宋体" w:hAnsi="宋体" w:cs="宋体"/>
          <w:kern w:val="0"/>
          <w:szCs w:val="21"/>
        </w:rPr>
        <w:t>政府采购项目中标（或成交）供应商</w:t>
      </w:r>
      <w:r>
        <w:rPr>
          <w:rFonts w:hint="eastAsia" w:ascii="宋体" w:hAnsi="宋体" w:cs="宋体"/>
          <w:kern w:val="0"/>
          <w:szCs w:val="21"/>
          <w:u w:val="single"/>
        </w:rPr>
        <w:t>（公司名称）　　　　</w:t>
      </w:r>
      <w:r>
        <w:rPr>
          <w:rFonts w:hint="eastAsia" w:ascii="宋体" w:hAnsi="宋体" w:cs="宋体"/>
          <w:kern w:val="0"/>
          <w:szCs w:val="21"/>
        </w:rPr>
        <w:t>提供的货物（或服务）进行了验收，验收情况如下：</w:t>
      </w:r>
    </w:p>
    <w:tbl>
      <w:tblPr>
        <w:tblStyle w:val="51"/>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验收方式：</w:t>
            </w:r>
          </w:p>
        </w:tc>
        <w:tc>
          <w:tcPr>
            <w:tcW w:w="6218"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序号</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货物型号规格、标准及配置</w:t>
            </w:r>
          </w:p>
          <w:p>
            <w:pPr>
              <w:widowControl/>
              <w:snapToGrid w:val="0"/>
              <w:jc w:val="center"/>
              <w:rPr>
                <w:rFonts w:ascii="宋体" w:hAnsi="宋体" w:cs="宋体"/>
                <w:kern w:val="0"/>
                <w:szCs w:val="21"/>
              </w:rPr>
            </w:pPr>
            <w:r>
              <w:rPr>
                <w:rFonts w:hint="eastAsia" w:ascii="宋体" w:hAnsi="宋体" w:cs="宋体"/>
                <w:kern w:val="0"/>
                <w:szCs w:val="21"/>
              </w:rPr>
              <w:t>（或服务内容、标准）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数量</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ind w:left="-3"/>
              <w:jc w:val="center"/>
              <w:rPr>
                <w:rFonts w:ascii="宋体" w:hAnsi="宋体" w:cs="宋体"/>
                <w:kern w:val="0"/>
                <w:szCs w:val="21"/>
              </w:rPr>
            </w:pPr>
            <w:r>
              <w:rPr>
                <w:rFonts w:hint="eastAsia" w:ascii="宋体" w:hAnsi="宋体" w:cs="宋体"/>
                <w:kern w:val="0"/>
                <w:szCs w:val="21"/>
              </w:rPr>
              <w:t>与合同约定</w:t>
            </w:r>
          </w:p>
          <w:p>
            <w:pPr>
              <w:widowControl/>
              <w:snapToGrid w:val="0"/>
              <w:ind w:left="-3"/>
              <w:jc w:val="center"/>
              <w:rPr>
                <w:rFonts w:ascii="宋体" w:hAnsi="宋体" w:cs="宋体"/>
                <w:kern w:val="0"/>
                <w:szCs w:val="21"/>
              </w:rPr>
            </w:pPr>
            <w:r>
              <w:rPr>
                <w:rFonts w:hint="eastAsia" w:ascii="宋体" w:hAnsi="宋体" w:cs="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r>
              <w:rPr>
                <w:rFonts w:hint="eastAsia" w:ascii="宋体" w:hAnsi="宋体" w:cs="宋体"/>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1963" w:type="dxa"/>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ind w:left="-3" w:firstLine="576"/>
              <w:jc w:val="left"/>
              <w:rPr>
                <w:rFonts w:ascii="宋体" w:hAnsi="宋体" w:cs="宋体"/>
                <w:kern w:val="0"/>
                <w:szCs w:val="21"/>
              </w:rPr>
            </w:pP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c>
          <w:tcPr>
            <w:tcW w:w="177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tcBorders>
              <w:top w:val="single" w:color="auto" w:sz="8" w:space="0"/>
              <w:left w:val="single" w:color="auto" w:sz="8" w:space="0"/>
              <w:bottom w:val="single" w:color="auto" w:sz="8" w:space="0"/>
              <w:right w:val="single" w:color="auto" w:sz="8" w:space="0"/>
            </w:tcBorders>
            <w:vAlign w:val="center"/>
          </w:tcPr>
          <w:p>
            <w:pPr>
              <w:widowControl/>
              <w:snapToGrid w:val="0"/>
              <w:jc w:val="left"/>
              <w:rPr>
                <w:rFonts w:ascii="宋体" w:hAnsi="宋体" w:cs="宋体"/>
                <w:kern w:val="0"/>
                <w:szCs w:val="21"/>
              </w:rPr>
            </w:pPr>
            <w:r>
              <w:rPr>
                <w:rFonts w:hint="eastAsia" w:ascii="宋体" w:hAnsi="宋体" w:cs="宋体"/>
                <w:kern w:val="0"/>
                <w:szCs w:val="21"/>
              </w:rPr>
              <w:t>实际供货日期</w:t>
            </w:r>
          </w:p>
        </w:tc>
        <w:tc>
          <w:tcPr>
            <w:tcW w:w="3542"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kern w:val="0"/>
                <w:szCs w:val="21"/>
              </w:rPr>
            </w:pPr>
          </w:p>
        </w:tc>
        <w:tc>
          <w:tcPr>
            <w:tcW w:w="2522" w:type="dxa"/>
            <w:gridSpan w:val="2"/>
            <w:tcBorders>
              <w:top w:val="single" w:color="auto" w:sz="8" w:space="0"/>
              <w:left w:val="single" w:color="auto" w:sz="8" w:space="0"/>
              <w:bottom w:val="single" w:color="auto" w:sz="8" w:space="0"/>
              <w:right w:val="single" w:color="auto" w:sz="8" w:space="0"/>
            </w:tcBorders>
            <w:vAlign w:val="center"/>
          </w:tcPr>
          <w:p>
            <w:pPr>
              <w:snapToGrid w:val="0"/>
              <w:ind w:left="215"/>
              <w:jc w:val="left"/>
              <w:rPr>
                <w:rFonts w:ascii="宋体" w:hAnsi="宋体" w:cs="宋体"/>
                <w:kern w:val="0"/>
                <w:szCs w:val="21"/>
              </w:rPr>
            </w:pPr>
            <w:r>
              <w:rPr>
                <w:rFonts w:hint="eastAsia" w:ascii="宋体" w:hAnsi="宋体" w:cs="宋体"/>
                <w:kern w:val="0"/>
                <w:szCs w:val="21"/>
              </w:rPr>
              <w:t>合同交货验收日期</w:t>
            </w:r>
          </w:p>
        </w:tc>
        <w:tc>
          <w:tcPr>
            <w:tcW w:w="2117" w:type="dxa"/>
            <w:gridSpan w:val="2"/>
            <w:tcBorders>
              <w:top w:val="single" w:color="auto" w:sz="8" w:space="0"/>
              <w:left w:val="single" w:color="auto" w:sz="8" w:space="0"/>
              <w:bottom w:val="single" w:color="auto" w:sz="8" w:space="0"/>
              <w:right w:val="single" w:color="auto" w:sz="8" w:space="0"/>
            </w:tcBorders>
            <w:vAlign w:val="center"/>
          </w:tcPr>
          <w:p>
            <w:pPr>
              <w:snapToGrid w:val="0"/>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kern w:val="0"/>
                <w:szCs w:val="21"/>
              </w:rPr>
            </w:pPr>
            <w:r>
              <w:rPr>
                <w:rFonts w:hint="eastAsia" w:ascii="宋体" w:hAnsi="宋体" w:cs="宋体"/>
                <w:kern w:val="0"/>
                <w:szCs w:val="21"/>
              </w:rPr>
              <w:t>验收具体内容</w:t>
            </w:r>
          </w:p>
        </w:tc>
        <w:tc>
          <w:tcPr>
            <w:tcW w:w="8181"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left"/>
              <w:rPr>
                <w:rFonts w:ascii="宋体" w:hAnsi="宋体" w:cs="宋体"/>
                <w:kern w:val="0"/>
                <w:szCs w:val="21"/>
              </w:rPr>
            </w:pPr>
            <w:r>
              <w:rPr>
                <w:rFonts w:hint="eastAsia" w:ascii="宋体" w:hAnsi="宋体" w:cs="宋体"/>
                <w:kern w:val="0"/>
                <w:szCs w:val="21"/>
              </w:rPr>
              <w:t> </w:t>
            </w:r>
            <w:r>
              <w:rPr>
                <w:rFonts w:ascii="宋体" w:hAnsi="宋体" w:cs="宋体"/>
                <w:kern w:val="0"/>
                <w:szCs w:val="21"/>
              </w:rPr>
              <w:t>(</w:t>
            </w:r>
            <w:r>
              <w:rPr>
                <w:rFonts w:hint="eastAsia" w:ascii="宋体" w:hAnsi="宋体" w:cs="宋体"/>
                <w:kern w:val="0"/>
                <w:szCs w:val="21"/>
              </w:rPr>
              <w:t>按招标采购文件、投标投标文件及验收方案等。可附件</w:t>
            </w:r>
            <w:r>
              <w:rPr>
                <w:rFonts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验收小组意见</w:t>
            </w:r>
          </w:p>
        </w:tc>
        <w:tc>
          <w:tcPr>
            <w:tcW w:w="8181" w:type="dxa"/>
            <w:gridSpan w:val="6"/>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 </w:t>
            </w:r>
          </w:p>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kern w:val="0"/>
                <w:szCs w:val="21"/>
              </w:rPr>
              <w:t>供应商签字或盖章：</w:t>
            </w:r>
          </w:p>
          <w:p>
            <w:pPr>
              <w:widowControl/>
              <w:jc w:val="left"/>
              <w:rPr>
                <w:rFonts w:ascii="宋体" w:hAnsi="宋体" w:cs="宋体"/>
                <w:kern w:val="0"/>
                <w:szCs w:val="21"/>
              </w:rPr>
            </w:pPr>
            <w:r>
              <w:rPr>
                <w:rFonts w:hint="eastAsia" w:ascii="宋体" w:hAnsi="宋体" w:cs="宋体"/>
                <w:kern w:val="0"/>
                <w:szCs w:val="21"/>
              </w:rPr>
              <w:t>联系方式：        年 月 日</w:t>
            </w:r>
          </w:p>
        </w:tc>
        <w:tc>
          <w:tcPr>
            <w:tcW w:w="4639"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 采购单位盖章：</w:t>
            </w:r>
          </w:p>
          <w:p>
            <w:pPr>
              <w:widowControl/>
              <w:ind w:firstLine="2119"/>
              <w:jc w:val="left"/>
              <w:rPr>
                <w:rFonts w:ascii="宋体" w:hAnsi="宋体" w:cs="宋体"/>
                <w:kern w:val="0"/>
                <w:szCs w:val="21"/>
              </w:rPr>
            </w:pPr>
            <w:r>
              <w:rPr>
                <w:rFonts w:hint="eastAsia" w:ascii="宋体" w:hAnsi="宋体" w:cs="宋体"/>
                <w:kern w:val="0"/>
                <w:szCs w:val="21"/>
              </w:rPr>
              <w:t>年 月 日</w:t>
            </w:r>
          </w:p>
        </w:tc>
      </w:tr>
    </w:tbl>
    <w:p>
      <w:pPr>
        <w:widowControl/>
        <w:jc w:val="left"/>
        <w:rPr>
          <w:rFonts w:ascii="宋体" w:hAnsi="宋体" w:cs="宋体"/>
          <w:kern w:val="0"/>
          <w:szCs w:val="21"/>
        </w:rPr>
      </w:pPr>
      <w:r>
        <w:rPr>
          <w:rFonts w:hint="eastAsia" w:ascii="宋体" w:hAnsi="宋体" w:cs="宋体"/>
          <w:kern w:val="0"/>
          <w:szCs w:val="21"/>
        </w:rPr>
        <w:t>备注：本报告单一式</w:t>
      </w:r>
      <w:r>
        <w:rPr>
          <w:rFonts w:ascii="宋体" w:hAnsi="宋体" w:cs="宋体"/>
          <w:kern w:val="0"/>
          <w:szCs w:val="21"/>
        </w:rPr>
        <w:t>4</w:t>
      </w:r>
      <w:r>
        <w:rPr>
          <w:rFonts w:hint="eastAsia" w:ascii="宋体" w:hAnsi="宋体" w:cs="宋体"/>
          <w:kern w:val="0"/>
          <w:szCs w:val="21"/>
        </w:rPr>
        <w:t>份（采购单位</w:t>
      </w:r>
      <w:r>
        <w:rPr>
          <w:rFonts w:ascii="宋体" w:hAnsi="宋体" w:cs="宋体"/>
          <w:kern w:val="0"/>
          <w:szCs w:val="21"/>
        </w:rPr>
        <w:t>1</w:t>
      </w:r>
      <w:r>
        <w:rPr>
          <w:rFonts w:hint="eastAsia" w:ascii="宋体" w:hAnsi="宋体" w:cs="宋体"/>
          <w:kern w:val="0"/>
          <w:szCs w:val="21"/>
        </w:rPr>
        <w:t>份、供应商</w:t>
      </w:r>
      <w:r>
        <w:rPr>
          <w:rFonts w:ascii="宋体" w:hAnsi="宋体" w:cs="宋体"/>
          <w:kern w:val="0"/>
          <w:szCs w:val="21"/>
        </w:rPr>
        <w:t>1</w:t>
      </w:r>
      <w:r>
        <w:rPr>
          <w:rFonts w:hint="eastAsia" w:ascii="宋体" w:hAnsi="宋体" w:cs="宋体"/>
          <w:kern w:val="0"/>
          <w:szCs w:val="21"/>
        </w:rPr>
        <w:t>份、采购监督部门备案</w:t>
      </w:r>
      <w:r>
        <w:rPr>
          <w:rFonts w:ascii="宋体" w:hAnsi="宋体" w:cs="宋体"/>
          <w:kern w:val="0"/>
          <w:szCs w:val="21"/>
        </w:rPr>
        <w:t>1</w:t>
      </w:r>
      <w:r>
        <w:rPr>
          <w:rFonts w:hint="eastAsia" w:ascii="宋体" w:hAnsi="宋体" w:cs="宋体"/>
          <w:kern w:val="0"/>
          <w:szCs w:val="21"/>
        </w:rPr>
        <w:t>份、采购代理机构</w:t>
      </w:r>
      <w:r>
        <w:rPr>
          <w:rFonts w:ascii="宋体" w:hAnsi="宋体" w:cs="宋体"/>
          <w:kern w:val="0"/>
          <w:szCs w:val="21"/>
        </w:rPr>
        <w:t>1</w:t>
      </w:r>
      <w:r>
        <w:rPr>
          <w:rFonts w:hint="eastAsia" w:ascii="宋体" w:hAnsi="宋体" w:cs="宋体"/>
          <w:kern w:val="0"/>
          <w:szCs w:val="21"/>
        </w:rPr>
        <w:t>份）。</w:t>
      </w:r>
    </w:p>
    <w:p>
      <w:pPr>
        <w:snapToGrid w:val="0"/>
        <w:spacing w:before="120" w:after="120"/>
        <w:jc w:val="center"/>
        <w:outlineLvl w:val="0"/>
        <w:rPr>
          <w:rFonts w:ascii="宋体" w:hAnsi="宋体" w:cs="宋体"/>
          <w:b/>
          <w:szCs w:val="21"/>
        </w:rPr>
      </w:pPr>
    </w:p>
    <w:p>
      <w:pPr>
        <w:snapToGrid w:val="0"/>
        <w:spacing w:before="120" w:after="120"/>
        <w:jc w:val="center"/>
        <w:outlineLvl w:val="0"/>
        <w:rPr>
          <w:rFonts w:ascii="宋体" w:hAnsi="宋体" w:cs="宋体"/>
          <w:b/>
          <w:sz w:val="32"/>
          <w:szCs w:val="32"/>
        </w:rPr>
      </w:pPr>
      <w:r>
        <w:rPr>
          <w:rFonts w:hint="eastAsia" w:ascii="宋体" w:hAnsi="宋体" w:cs="宋体"/>
          <w:b/>
          <w:sz w:val="32"/>
          <w:szCs w:val="32"/>
        </w:rPr>
        <w:t>第六章　投标文件格式</w:t>
      </w:r>
    </w:p>
    <w:p>
      <w:pPr>
        <w:snapToGrid w:val="0"/>
        <w:spacing w:before="120" w:beforeLines="50" w:after="50" w:line="440" w:lineRule="exact"/>
        <w:jc w:val="center"/>
        <w:outlineLvl w:val="1"/>
        <w:rPr>
          <w:rFonts w:ascii="宋体" w:hAnsi="宋体" w:cs="宋体"/>
          <w:b/>
          <w:bCs/>
          <w:sz w:val="24"/>
        </w:rPr>
      </w:pPr>
      <w:bookmarkStart w:id="52" w:name="_Toc254970556"/>
      <w:bookmarkStart w:id="53" w:name="_Toc254970697"/>
      <w:r>
        <w:rPr>
          <w:rFonts w:hint="eastAsia" w:ascii="宋体" w:hAnsi="宋体" w:cs="宋体"/>
          <w:b/>
          <w:bCs/>
          <w:sz w:val="24"/>
        </w:rPr>
        <w:t>一、投标文件包装封面及投标文件封面格式</w:t>
      </w:r>
      <w:bookmarkEnd w:id="52"/>
      <w:bookmarkEnd w:id="53"/>
    </w:p>
    <w:p>
      <w:pPr>
        <w:snapToGrid w:val="0"/>
        <w:spacing w:before="120" w:beforeLines="50" w:after="50" w:line="440" w:lineRule="exact"/>
        <w:rPr>
          <w:rFonts w:ascii="宋体" w:hAnsi="宋体" w:cs="宋体"/>
          <w:b/>
          <w:sz w:val="24"/>
        </w:rPr>
      </w:pPr>
      <w:r>
        <w:rPr>
          <w:rFonts w:ascii="宋体" w:hAnsi="宋体" w:cs="宋体"/>
          <w:b/>
          <w:sz w:val="24"/>
        </w:rPr>
        <w:t>1.</w:t>
      </w:r>
      <w:r>
        <w:rPr>
          <w:rFonts w:hint="eastAsia" w:ascii="宋体" w:hAnsi="宋体" w:cs="宋体"/>
          <w:b/>
          <w:sz w:val="24"/>
        </w:rPr>
        <w:t>投标文件的包装封面格式：</w:t>
      </w:r>
    </w:p>
    <w:p>
      <w:pPr>
        <w:snapToGrid w:val="0"/>
        <w:spacing w:before="120" w:beforeLines="50" w:after="50" w:line="440" w:lineRule="exact"/>
        <w:rPr>
          <w:rFonts w:ascii="宋体" w:hAnsi="宋体" w:cs="宋体"/>
          <w:sz w:val="24"/>
        </w:rPr>
      </w:pPr>
    </w:p>
    <w:p>
      <w:pPr>
        <w:snapToGrid w:val="0"/>
        <w:spacing w:before="120" w:beforeLines="50" w:after="50" w:line="440" w:lineRule="exact"/>
        <w:jc w:val="center"/>
        <w:rPr>
          <w:rFonts w:ascii="宋体" w:hAnsi="宋体" w:cs="宋体"/>
          <w:bCs/>
          <w:sz w:val="24"/>
        </w:rPr>
      </w:pPr>
    </w:p>
    <w:p>
      <w:pPr>
        <w:snapToGrid w:val="0"/>
        <w:spacing w:before="120" w:beforeLines="50" w:after="50" w:line="440" w:lineRule="exact"/>
        <w:jc w:val="center"/>
        <w:rPr>
          <w:rFonts w:ascii="宋体" w:hAnsi="宋体" w:cs="宋体"/>
          <w:b/>
          <w:bCs/>
          <w:sz w:val="24"/>
        </w:rPr>
      </w:pPr>
      <w:r>
        <w:rPr>
          <w:rFonts w:hint="eastAsia" w:ascii="宋体" w:hAnsi="宋体" w:cs="宋体"/>
          <w:b/>
          <w:bCs/>
          <w:sz w:val="24"/>
        </w:rPr>
        <w:t>投标文件</w:t>
      </w:r>
    </w:p>
    <w:p>
      <w:pPr>
        <w:snapToGrid w:val="0"/>
        <w:spacing w:before="120" w:beforeLines="50" w:after="50" w:line="440" w:lineRule="exact"/>
        <w:rPr>
          <w:rFonts w:ascii="宋体" w:hAnsi="宋体" w:cs="宋体"/>
          <w:bCs/>
          <w:sz w:val="24"/>
        </w:rPr>
      </w:pPr>
    </w:p>
    <w:p>
      <w:pPr>
        <w:snapToGrid w:val="0"/>
        <w:spacing w:before="120" w:beforeLines="50" w:after="50" w:line="440" w:lineRule="exact"/>
        <w:ind w:firstLine="630" w:firstLineChars="300"/>
        <w:rPr>
          <w:rFonts w:ascii="宋体" w:hAnsi="宋体" w:cs="宋体"/>
          <w:bCs/>
          <w:szCs w:val="21"/>
        </w:rPr>
      </w:pPr>
      <w:r>
        <w:rPr>
          <w:rFonts w:hint="eastAsia" w:ascii="宋体" w:hAnsi="宋体" w:cs="宋体"/>
          <w:bCs/>
          <w:szCs w:val="21"/>
        </w:rPr>
        <w:t>项目名称：</w:t>
      </w:r>
    </w:p>
    <w:p>
      <w:pPr>
        <w:snapToGrid w:val="0"/>
        <w:spacing w:before="120" w:beforeLines="50" w:after="50" w:line="440" w:lineRule="exact"/>
        <w:ind w:firstLine="630" w:firstLineChars="300"/>
        <w:rPr>
          <w:rFonts w:ascii="宋体" w:hAnsi="宋体" w:cs="宋体"/>
          <w:bCs/>
          <w:szCs w:val="21"/>
        </w:rPr>
      </w:pPr>
      <w:r>
        <w:rPr>
          <w:rFonts w:hint="eastAsia" w:ascii="宋体" w:hAnsi="宋体" w:cs="宋体"/>
          <w:bCs/>
          <w:szCs w:val="21"/>
        </w:rPr>
        <w:t>项目编号：</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投标文件名称：资格文件、资信</w:t>
      </w:r>
      <w:r>
        <w:rPr>
          <w:rFonts w:ascii="宋体" w:hAnsi="宋体" w:cs="宋体"/>
          <w:bCs/>
          <w:szCs w:val="21"/>
        </w:rPr>
        <w:t>/</w:t>
      </w:r>
      <w:r>
        <w:rPr>
          <w:rFonts w:hint="eastAsia" w:ascii="宋体" w:hAnsi="宋体" w:cs="宋体"/>
          <w:bCs/>
          <w:szCs w:val="21"/>
        </w:rPr>
        <w:t>商务文件、技术文件、报价文件</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投标人名称：</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投标人地址：</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在年月日时分之前不得启封</w:t>
      </w:r>
    </w:p>
    <w:p>
      <w:pPr>
        <w:snapToGrid w:val="0"/>
        <w:spacing w:before="50" w:after="50" w:line="440" w:lineRule="exact"/>
        <w:ind w:firstLine="630" w:firstLineChars="300"/>
        <w:rPr>
          <w:rFonts w:ascii="宋体" w:hAnsi="宋体" w:cs="宋体"/>
          <w:bCs/>
          <w:szCs w:val="21"/>
        </w:rPr>
      </w:pPr>
      <w:r>
        <w:rPr>
          <w:rFonts w:hint="eastAsia" w:ascii="宋体" w:hAnsi="宋体" w:cs="宋体"/>
          <w:bCs/>
          <w:szCs w:val="21"/>
        </w:rPr>
        <w:t>开标时启封</w:t>
      </w:r>
    </w:p>
    <w:p>
      <w:pPr>
        <w:snapToGrid w:val="0"/>
        <w:spacing w:before="120" w:beforeLines="50" w:after="50" w:line="440" w:lineRule="exact"/>
        <w:ind w:firstLine="3570" w:firstLineChars="1700"/>
        <w:rPr>
          <w:rFonts w:ascii="宋体" w:hAnsi="宋体" w:cs="宋体"/>
          <w:bCs/>
          <w:szCs w:val="21"/>
        </w:rPr>
      </w:pPr>
    </w:p>
    <w:p>
      <w:pPr>
        <w:snapToGrid w:val="0"/>
        <w:spacing w:before="120" w:beforeLines="50" w:after="50" w:line="440" w:lineRule="exact"/>
        <w:ind w:firstLine="645"/>
        <w:jc w:val="center"/>
        <w:rPr>
          <w:rFonts w:ascii="宋体" w:hAnsi="宋体" w:cs="宋体"/>
          <w:bCs/>
          <w:szCs w:val="21"/>
        </w:rPr>
      </w:pPr>
      <w:r>
        <w:rPr>
          <w:rFonts w:hint="eastAsia" w:ascii="宋体" w:hAnsi="宋体" w:cs="宋体"/>
          <w:bCs/>
          <w:szCs w:val="21"/>
        </w:rPr>
        <w:t>年    月    日</w:t>
      </w: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360" w:lineRule="exact"/>
        <w:rPr>
          <w:rFonts w:ascii="宋体" w:hAnsi="宋体" w:cs="宋体"/>
          <w:b/>
          <w:sz w:val="24"/>
        </w:rPr>
      </w:pPr>
    </w:p>
    <w:p>
      <w:pPr>
        <w:snapToGrid w:val="0"/>
        <w:spacing w:before="120" w:beforeLines="50" w:after="50" w:line="360" w:lineRule="exact"/>
        <w:rPr>
          <w:rFonts w:ascii="宋体" w:hAnsi="宋体" w:cs="宋体"/>
          <w:b/>
          <w:sz w:val="24"/>
        </w:rPr>
      </w:pPr>
      <w:r>
        <w:rPr>
          <w:rFonts w:ascii="宋体" w:hAnsi="宋体" w:cs="宋体"/>
          <w:b/>
          <w:sz w:val="24"/>
        </w:rPr>
        <w:t>2.</w:t>
      </w:r>
      <w:r>
        <w:rPr>
          <w:rFonts w:hint="eastAsia" w:ascii="宋体" w:hAnsi="宋体" w:cs="宋体"/>
          <w:b/>
          <w:sz w:val="24"/>
        </w:rPr>
        <w:t>投标文件封面格式：</w:t>
      </w:r>
    </w:p>
    <w:p>
      <w:pPr>
        <w:snapToGrid w:val="0"/>
        <w:spacing w:before="120" w:beforeLines="50" w:after="50" w:line="360" w:lineRule="exact"/>
        <w:rPr>
          <w:rFonts w:ascii="宋体" w:hAnsi="宋体" w:cs="宋体"/>
          <w:sz w:val="24"/>
        </w:rPr>
      </w:pPr>
    </w:p>
    <w:p>
      <w:pPr>
        <w:snapToGrid w:val="0"/>
        <w:spacing w:before="120" w:beforeLines="50" w:after="50" w:line="360" w:lineRule="exact"/>
        <w:rPr>
          <w:rFonts w:ascii="宋体" w:hAnsi="宋体" w:cs="宋体"/>
          <w:bCs/>
          <w:szCs w:val="21"/>
        </w:rPr>
      </w:pPr>
      <w:r>
        <w:rPr>
          <w:rFonts w:hint="eastAsia" w:ascii="宋体" w:hAnsi="宋体" w:cs="宋体"/>
          <w:bCs/>
          <w:szCs w:val="21"/>
        </w:rPr>
        <w:t>正本</w:t>
      </w:r>
      <w:r>
        <w:rPr>
          <w:rFonts w:ascii="宋体" w:hAnsi="宋体" w:cs="宋体"/>
          <w:bCs/>
          <w:szCs w:val="21"/>
        </w:rPr>
        <w:t>/</w:t>
      </w:r>
      <w:r>
        <w:rPr>
          <w:rFonts w:hint="eastAsia" w:ascii="宋体" w:hAnsi="宋体" w:cs="宋体"/>
          <w:bCs/>
          <w:szCs w:val="21"/>
        </w:rPr>
        <w:t>或副本</w:t>
      </w:r>
    </w:p>
    <w:p>
      <w:pPr>
        <w:snapToGrid w:val="0"/>
        <w:spacing w:before="120" w:beforeLines="50" w:after="50" w:line="360" w:lineRule="exact"/>
        <w:jc w:val="center"/>
        <w:rPr>
          <w:rFonts w:ascii="宋体" w:hAnsi="宋体" w:cs="宋体"/>
          <w:bCs/>
          <w:sz w:val="24"/>
        </w:rPr>
      </w:pPr>
    </w:p>
    <w:p>
      <w:pPr>
        <w:snapToGrid w:val="0"/>
        <w:spacing w:before="240" w:beforeLines="100" w:after="50" w:line="400" w:lineRule="exact"/>
        <w:jc w:val="center"/>
        <w:rPr>
          <w:rFonts w:ascii="宋体" w:hAnsi="宋体" w:cs="宋体"/>
          <w:b/>
          <w:bCs/>
          <w:sz w:val="52"/>
          <w:szCs w:val="52"/>
        </w:rPr>
      </w:pPr>
      <w:r>
        <w:rPr>
          <w:rFonts w:hint="eastAsia" w:ascii="宋体" w:hAnsi="宋体" w:cs="宋体"/>
          <w:b/>
          <w:bCs/>
          <w:sz w:val="52"/>
          <w:szCs w:val="52"/>
        </w:rPr>
        <w:t>投标文件</w:t>
      </w:r>
    </w:p>
    <w:p>
      <w:pPr>
        <w:snapToGrid w:val="0"/>
        <w:spacing w:before="120" w:beforeLines="50" w:after="50" w:line="360" w:lineRule="exact"/>
        <w:rPr>
          <w:rFonts w:ascii="宋体" w:hAnsi="宋体" w:cs="宋体"/>
          <w:bCs/>
          <w:sz w:val="24"/>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50" w:line="360" w:lineRule="exact"/>
        <w:ind w:firstLine="630" w:firstLineChars="300"/>
        <w:rPr>
          <w:rFonts w:ascii="宋体" w:hAnsi="宋体" w:cs="宋体"/>
          <w:bCs/>
          <w:szCs w:val="21"/>
        </w:rPr>
      </w:pPr>
    </w:p>
    <w:p>
      <w:pPr>
        <w:snapToGrid w:val="0"/>
        <w:spacing w:before="120" w:beforeLines="50" w:after="240" w:afterLines="100" w:line="360" w:lineRule="exact"/>
        <w:ind w:firstLine="900" w:firstLineChars="300"/>
        <w:rPr>
          <w:rFonts w:ascii="宋体" w:hAnsi="宋体" w:cs="宋体"/>
          <w:bCs/>
          <w:sz w:val="30"/>
          <w:szCs w:val="30"/>
        </w:rPr>
      </w:pPr>
      <w:r>
        <w:rPr>
          <w:rFonts w:hint="eastAsia" w:ascii="宋体" w:hAnsi="宋体" w:cs="宋体"/>
          <w:bCs/>
          <w:sz w:val="30"/>
          <w:szCs w:val="30"/>
        </w:rPr>
        <w:t>项目名称：</w:t>
      </w:r>
    </w:p>
    <w:p>
      <w:pPr>
        <w:snapToGrid w:val="0"/>
        <w:spacing w:before="120" w:beforeLines="50" w:after="240" w:afterLines="100" w:line="360" w:lineRule="exact"/>
        <w:ind w:firstLine="900" w:firstLineChars="300"/>
        <w:rPr>
          <w:rFonts w:ascii="宋体" w:hAnsi="宋体" w:cs="宋体"/>
          <w:bCs/>
          <w:sz w:val="30"/>
          <w:szCs w:val="30"/>
        </w:rPr>
      </w:pPr>
      <w:r>
        <w:rPr>
          <w:rFonts w:hint="eastAsia" w:ascii="宋体" w:hAnsi="宋体" w:cs="宋体"/>
          <w:bCs/>
          <w:sz w:val="30"/>
          <w:szCs w:val="30"/>
        </w:rPr>
        <w:t>项目编号：</w:t>
      </w:r>
    </w:p>
    <w:p>
      <w:pPr>
        <w:snapToGrid w:val="0"/>
        <w:spacing w:before="120" w:beforeLines="50" w:after="240" w:afterLines="100" w:line="360" w:lineRule="exact"/>
        <w:ind w:firstLine="900" w:firstLineChars="300"/>
        <w:rPr>
          <w:rFonts w:ascii="宋体" w:hAnsi="宋体" w:cs="宋体"/>
          <w:bCs/>
          <w:sz w:val="30"/>
          <w:szCs w:val="30"/>
        </w:rPr>
      </w:pPr>
      <w:r>
        <w:rPr>
          <w:rFonts w:hint="eastAsia" w:ascii="宋体" w:hAnsi="宋体" w:cs="宋体"/>
          <w:bCs/>
          <w:sz w:val="30"/>
          <w:szCs w:val="30"/>
        </w:rPr>
        <w:t>投标人名称：</w:t>
      </w:r>
    </w:p>
    <w:p>
      <w:pPr>
        <w:snapToGrid w:val="0"/>
        <w:spacing w:before="120" w:beforeLines="50" w:after="240" w:afterLines="100" w:line="360" w:lineRule="exact"/>
        <w:ind w:firstLine="900" w:firstLineChars="300"/>
        <w:rPr>
          <w:rFonts w:ascii="宋体" w:hAnsi="宋体" w:cs="宋体"/>
          <w:bCs/>
          <w:sz w:val="30"/>
          <w:szCs w:val="30"/>
        </w:rPr>
      </w:pPr>
      <w:r>
        <w:rPr>
          <w:rFonts w:hint="eastAsia" w:ascii="宋体" w:hAnsi="宋体" w:cs="宋体"/>
          <w:bCs/>
          <w:sz w:val="30"/>
          <w:szCs w:val="30"/>
        </w:rPr>
        <w:t>投标人地址：</w:t>
      </w:r>
    </w:p>
    <w:p>
      <w:pPr>
        <w:snapToGrid w:val="0"/>
        <w:spacing w:before="50" w:after="50" w:line="360" w:lineRule="exact"/>
        <w:ind w:firstLine="840" w:firstLineChars="400"/>
        <w:rPr>
          <w:rFonts w:ascii="宋体" w:hAnsi="宋体" w:cs="宋体"/>
          <w:bCs/>
          <w:szCs w:val="21"/>
        </w:rPr>
      </w:pPr>
    </w:p>
    <w:p>
      <w:pPr>
        <w:snapToGrid w:val="0"/>
        <w:spacing w:before="120" w:beforeLines="50" w:after="50" w:line="360" w:lineRule="exact"/>
        <w:jc w:val="center"/>
        <w:rPr>
          <w:rFonts w:ascii="宋体" w:hAnsi="宋体" w:cs="宋体"/>
          <w:szCs w:val="21"/>
        </w:rPr>
      </w:pPr>
    </w:p>
    <w:p>
      <w:pPr>
        <w:snapToGrid w:val="0"/>
        <w:spacing w:before="120" w:beforeLines="50" w:after="50" w:line="360" w:lineRule="exact"/>
        <w:jc w:val="center"/>
        <w:rPr>
          <w:rFonts w:ascii="宋体" w:hAnsi="宋体" w:cs="宋体"/>
          <w:szCs w:val="21"/>
        </w:rPr>
      </w:pPr>
    </w:p>
    <w:p>
      <w:pPr>
        <w:snapToGrid w:val="0"/>
        <w:spacing w:before="120" w:beforeLines="50" w:after="50" w:line="360" w:lineRule="exact"/>
        <w:jc w:val="center"/>
        <w:rPr>
          <w:rFonts w:ascii="宋体" w:hAnsi="宋体" w:cs="宋体"/>
          <w:szCs w:val="21"/>
        </w:rPr>
      </w:pPr>
    </w:p>
    <w:p>
      <w:pPr>
        <w:snapToGrid w:val="0"/>
        <w:spacing w:before="120" w:beforeLines="50" w:after="50" w:line="360" w:lineRule="exact"/>
        <w:jc w:val="center"/>
        <w:rPr>
          <w:rFonts w:ascii="宋体" w:hAnsi="宋体" w:cs="宋体"/>
          <w:szCs w:val="21"/>
        </w:rPr>
      </w:pPr>
    </w:p>
    <w:p>
      <w:pPr>
        <w:snapToGrid w:val="0"/>
        <w:spacing w:before="120" w:beforeLines="50" w:after="50" w:line="360" w:lineRule="exact"/>
        <w:jc w:val="center"/>
        <w:rPr>
          <w:rFonts w:ascii="宋体" w:hAnsi="宋体" w:cs="宋体"/>
          <w:szCs w:val="21"/>
        </w:rPr>
      </w:pPr>
      <w:r>
        <w:rPr>
          <w:rFonts w:hint="eastAsia" w:ascii="宋体" w:hAnsi="宋体" w:cs="宋体"/>
          <w:szCs w:val="21"/>
        </w:rPr>
        <w:t xml:space="preserve">                                             年    月   日</w:t>
      </w:r>
    </w:p>
    <w:p>
      <w:pPr>
        <w:snapToGrid w:val="0"/>
        <w:spacing w:before="120" w:beforeLines="50" w:after="50" w:line="440" w:lineRule="exact"/>
        <w:jc w:val="center"/>
        <w:outlineLvl w:val="1"/>
        <w:rPr>
          <w:rFonts w:ascii="宋体" w:hAnsi="宋体" w:cs="宋体"/>
          <w:szCs w:val="21"/>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sz w:val="24"/>
        </w:rPr>
      </w:pPr>
    </w:p>
    <w:p>
      <w:pPr>
        <w:snapToGrid w:val="0"/>
        <w:spacing w:before="120" w:beforeLines="50" w:after="50" w:line="440" w:lineRule="exact"/>
        <w:jc w:val="center"/>
        <w:outlineLvl w:val="1"/>
        <w:rPr>
          <w:rFonts w:ascii="宋体" w:hAnsi="宋体" w:cs="宋体"/>
          <w:b/>
          <w:bCs/>
          <w:sz w:val="24"/>
        </w:rPr>
      </w:pPr>
      <w:bookmarkStart w:id="54" w:name="_Toc254970557"/>
      <w:bookmarkStart w:id="55" w:name="_Toc254970698"/>
      <w:r>
        <w:rPr>
          <w:rFonts w:hint="eastAsia" w:ascii="宋体" w:hAnsi="宋体" w:cs="宋体"/>
          <w:b/>
          <w:bCs/>
          <w:sz w:val="24"/>
        </w:rPr>
        <w:t>二、投标文件格式</w:t>
      </w:r>
      <w:bookmarkEnd w:id="54"/>
      <w:bookmarkEnd w:id="55"/>
    </w:p>
    <w:p>
      <w:pPr>
        <w:snapToGrid w:val="0"/>
        <w:spacing w:before="50" w:after="50" w:line="400" w:lineRule="exact"/>
        <w:ind w:firstLine="103" w:firstLineChars="49"/>
        <w:rPr>
          <w:rFonts w:ascii="宋体" w:hAnsi="宋体" w:cs="宋体"/>
          <w:b/>
          <w:szCs w:val="21"/>
        </w:rPr>
      </w:pPr>
      <w:r>
        <w:rPr>
          <w:rFonts w:hint="eastAsia" w:ascii="宋体" w:hAnsi="宋体" w:cs="宋体"/>
          <w:b/>
          <w:szCs w:val="21"/>
        </w:rPr>
        <w:t>目录</w:t>
      </w:r>
    </w:p>
    <w:p>
      <w:pPr>
        <w:snapToGrid w:val="0"/>
        <w:spacing w:before="120" w:beforeLines="50" w:line="420" w:lineRule="exact"/>
        <w:ind w:firstLine="413" w:firstLineChars="196"/>
        <w:jc w:val="left"/>
        <w:rPr>
          <w:rFonts w:ascii="宋体" w:hAnsi="宋体" w:cs="宋体"/>
          <w:b/>
          <w:szCs w:val="21"/>
        </w:rPr>
      </w:pPr>
      <w:r>
        <w:rPr>
          <w:rFonts w:ascii="宋体" w:hAnsi="宋体" w:cs="宋体"/>
          <w:b/>
          <w:szCs w:val="21"/>
        </w:rPr>
        <w:t>1.</w:t>
      </w:r>
      <w:r>
        <w:rPr>
          <w:rFonts w:hint="eastAsia" w:ascii="宋体" w:hAnsi="宋体" w:cs="宋体"/>
          <w:b/>
          <w:szCs w:val="21"/>
        </w:rPr>
        <w:t>资格文件：</w:t>
      </w:r>
    </w:p>
    <w:p>
      <w:pPr>
        <w:snapToGrid w:val="0"/>
        <w:spacing w:before="120" w:beforeLines="50" w:line="420" w:lineRule="exact"/>
        <w:ind w:firstLine="411" w:firstLineChars="196"/>
        <w:jc w:val="left"/>
        <w:rPr>
          <w:rFonts w:ascii="宋体" w:hAnsi="宋体" w:cs="宋体"/>
          <w:b/>
          <w:szCs w:val="21"/>
        </w:rPr>
      </w:pPr>
      <w:r>
        <w:rPr>
          <w:rFonts w:hint="eastAsia" w:ascii="宋体" w:hAnsi="宋体" w:cs="宋体"/>
          <w:szCs w:val="21"/>
        </w:rPr>
        <w:t>▲</w:t>
      </w:r>
      <w:r>
        <w:rPr>
          <w:rFonts w:hint="eastAsia" w:ascii="宋体" w:hAnsi="宋体" w:cs="宋体"/>
          <w:b/>
          <w:szCs w:val="21"/>
        </w:rPr>
        <w:t>实质性要求的资格材料</w:t>
      </w:r>
      <w:r>
        <w:rPr>
          <w:rFonts w:hint="eastAsia" w:ascii="宋体" w:hAnsi="宋体" w:cs="宋体"/>
          <w:b/>
          <w:bCs/>
          <w:szCs w:val="21"/>
        </w:rPr>
        <w:t>：</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w:t>
      </w:r>
      <w:r>
        <w:rPr>
          <w:rFonts w:ascii="宋体" w:hAnsi="宋体" w:cs="宋体"/>
          <w:szCs w:val="21"/>
        </w:rPr>
        <w:t xml:space="preserve"> (</w:t>
      </w:r>
      <w:r>
        <w:rPr>
          <w:rFonts w:hint="eastAsia" w:ascii="宋体" w:hAnsi="宋体" w:cs="宋体"/>
          <w:szCs w:val="21"/>
        </w:rPr>
        <w:t>格式见第六章</w:t>
      </w:r>
      <w:r>
        <w:rPr>
          <w:rFonts w:ascii="宋体" w:hAnsi="宋体" w:cs="宋体"/>
          <w:szCs w:val="21"/>
        </w:rPr>
        <w:t xml:space="preserve">) </w:t>
      </w:r>
      <w:r>
        <w:rPr>
          <w:rFonts w:hint="eastAsia" w:ascii="宋体" w:hAnsi="宋体" w:cs="宋体"/>
          <w:szCs w:val="21"/>
        </w:rPr>
        <w:t>————————（页码）</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）投标人有效的营业执照副本内页复印件及投标人在“信用中国”网站（</w:t>
      </w:r>
      <w:r>
        <w:rPr>
          <w:rFonts w:ascii="宋体" w:hAnsi="宋体" w:cs="宋体"/>
          <w:szCs w:val="21"/>
        </w:rPr>
        <w:t>www.creditchina.gov.cn</w:t>
      </w:r>
      <w:r>
        <w:rPr>
          <w:rFonts w:hint="eastAsia" w:ascii="宋体" w:hAnsi="宋体" w:cs="宋体"/>
          <w:szCs w:val="21"/>
        </w:rPr>
        <w:t>）或中国政府采购网（</w:t>
      </w:r>
      <w:r>
        <w:rPr>
          <w:rFonts w:ascii="宋体" w:hAnsi="宋体" w:cs="宋体"/>
          <w:szCs w:val="21"/>
        </w:rPr>
        <w:t>www.ccgp.gov.cn</w:t>
      </w:r>
      <w:r>
        <w:rPr>
          <w:rFonts w:hint="eastAsia" w:ascii="宋体" w:hAnsi="宋体" w:cs="宋体"/>
          <w:szCs w:val="21"/>
        </w:rPr>
        <w:t>）查询的相关供应商主体信用记录（投标截止时间前查询结果截图加盖单位公章）————————</w:t>
      </w:r>
    </w:p>
    <w:p>
      <w:pPr>
        <w:snapToGrid w:val="0"/>
        <w:spacing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line="420" w:lineRule="exact"/>
        <w:ind w:firstLine="411" w:firstLineChars="196"/>
        <w:jc w:val="left"/>
        <w:rPr>
          <w:rFonts w:ascii="宋体" w:hAnsi="宋体" w:cs="宋体"/>
          <w:szCs w:val="21"/>
        </w:rPr>
      </w:pPr>
      <w:r>
        <w:rPr>
          <w:rFonts w:hint="eastAsia" w:ascii="宋体" w:hAnsi="宋体" w:cs="宋体"/>
          <w:szCs w:val="21"/>
        </w:rPr>
        <w:t>（4）投标截止之日前半年内投标人连续三个月依法缴纳社会保障资金的证明；无缴费记录的，应提供由投标人所在地社保部门出具的《依法缴纳或依法免缴社保费证明》（格式自拟）————</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投标人2019年度财务状况</w:t>
      </w:r>
      <w:r>
        <w:rPr>
          <w:rFonts w:ascii="宋体" w:hAnsi="宋体" w:cs="宋体"/>
          <w:szCs w:val="21"/>
        </w:rPr>
        <w:t>报告（投标人可自行编制也可通过中介审计公司编制，如为自行编制至少须</w:t>
      </w:r>
      <w:r>
        <w:rPr>
          <w:rFonts w:hint="eastAsia" w:ascii="宋体" w:hAnsi="宋体" w:cs="宋体"/>
          <w:szCs w:val="21"/>
        </w:rPr>
        <w:t>提供现金流量表、负债表及利润表）————————</w:t>
      </w:r>
    </w:p>
    <w:p>
      <w:pPr>
        <w:snapToGrid w:val="0"/>
        <w:spacing w:before="120" w:beforeLines="50" w:line="420" w:lineRule="exact"/>
        <w:ind w:firstLine="411" w:firstLineChars="196"/>
        <w:jc w:val="lef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）投标人资格要求中的其他资质（或资格）证书————————</w:t>
      </w:r>
    </w:p>
    <w:p>
      <w:pPr>
        <w:snapToGrid w:val="0"/>
        <w:spacing w:before="120" w:beforeLines="50" w:line="420" w:lineRule="exact"/>
        <w:ind w:firstLine="413" w:firstLineChars="196"/>
        <w:jc w:val="left"/>
        <w:rPr>
          <w:rFonts w:ascii="宋体" w:hAnsi="宋体"/>
          <w:b/>
          <w:szCs w:val="21"/>
        </w:rPr>
      </w:pPr>
      <w:r>
        <w:rPr>
          <w:rFonts w:ascii="宋体" w:hAnsi="宋体"/>
          <w:b/>
          <w:szCs w:val="21"/>
        </w:rPr>
        <w:t>2.</w:t>
      </w:r>
      <w:r>
        <w:rPr>
          <w:rFonts w:hint="eastAsia" w:ascii="宋体" w:hAnsi="宋体"/>
          <w:b/>
          <w:szCs w:val="21"/>
        </w:rPr>
        <w:t>资信</w:t>
      </w:r>
      <w:r>
        <w:rPr>
          <w:rFonts w:ascii="宋体" w:hAnsi="宋体"/>
          <w:b/>
          <w:szCs w:val="21"/>
        </w:rPr>
        <w:t>/</w:t>
      </w:r>
      <w:r>
        <w:rPr>
          <w:rFonts w:hint="eastAsia" w:ascii="宋体" w:hAnsi="宋体"/>
          <w:b/>
          <w:szCs w:val="21"/>
        </w:rPr>
        <w:t>商务文件：</w:t>
      </w:r>
    </w:p>
    <w:p>
      <w:pPr>
        <w:snapToGrid w:val="0"/>
        <w:spacing w:before="120" w:beforeLines="50" w:line="420" w:lineRule="exact"/>
        <w:ind w:firstLine="411" w:firstLineChars="196"/>
        <w:jc w:val="left"/>
        <w:rPr>
          <w:rFonts w:ascii="宋体" w:hAnsi="宋体"/>
          <w:b/>
          <w:szCs w:val="21"/>
        </w:rPr>
      </w:pPr>
      <w:r>
        <w:rPr>
          <w:rFonts w:hint="eastAsia" w:ascii="宋体" w:hAnsi="宋体"/>
          <w:szCs w:val="21"/>
        </w:rPr>
        <w:t>▲</w:t>
      </w:r>
      <w:r>
        <w:rPr>
          <w:rFonts w:hint="eastAsia" w:ascii="宋体" w:hAnsi="宋体"/>
          <w:b/>
          <w:szCs w:val="21"/>
        </w:rPr>
        <w:t>实质性要求的资信</w:t>
      </w:r>
      <w:r>
        <w:rPr>
          <w:rFonts w:ascii="宋体" w:hAnsi="宋体"/>
          <w:b/>
          <w:szCs w:val="21"/>
        </w:rPr>
        <w:t>/</w:t>
      </w:r>
      <w:r>
        <w:rPr>
          <w:rFonts w:hint="eastAsia" w:ascii="宋体" w:hAnsi="宋体"/>
          <w:b/>
          <w:szCs w:val="21"/>
        </w:rPr>
        <w:t>商务</w:t>
      </w:r>
      <w:r>
        <w:rPr>
          <w:rFonts w:hint="eastAsia" w:ascii="宋体" w:hAnsi="宋体"/>
          <w:b/>
          <w:bCs/>
          <w:szCs w:val="21"/>
        </w:rPr>
        <w:t>材料：</w:t>
      </w:r>
    </w:p>
    <w:p>
      <w:pPr>
        <w:snapToGrid w:val="0"/>
        <w:spacing w:line="420" w:lineRule="exact"/>
        <w:ind w:firstLine="411" w:firstLineChars="196"/>
        <w:jc w:val="left"/>
        <w:rPr>
          <w:rFonts w:ascii="宋体" w:hAnsi="宋体"/>
          <w:szCs w:val="21"/>
        </w:rPr>
      </w:pPr>
      <w:r>
        <w:rPr>
          <w:rFonts w:hint="eastAsia" w:ascii="宋体" w:hAnsi="宋体"/>
          <w:szCs w:val="21"/>
        </w:rPr>
        <w:t>（1）法定代表人身份证复印件————————</w:t>
      </w:r>
    </w:p>
    <w:p>
      <w:pPr>
        <w:snapToGrid w:val="0"/>
        <w:spacing w:line="420" w:lineRule="exact"/>
        <w:ind w:firstLine="411" w:firstLineChars="196"/>
        <w:jc w:val="left"/>
        <w:rPr>
          <w:rFonts w:ascii="宋体" w:hAnsi="宋体"/>
          <w:szCs w:val="21"/>
        </w:rPr>
      </w:pPr>
      <w:r>
        <w:rPr>
          <w:rFonts w:hint="eastAsia" w:ascii="宋体" w:hAnsi="宋体"/>
          <w:szCs w:val="21"/>
        </w:rPr>
        <w:t>（2）法定代表人授权委托书及被授权人身份证复印件</w:t>
      </w:r>
      <w:r>
        <w:rPr>
          <w:rFonts w:ascii="宋体" w:hAnsi="宋体"/>
          <w:szCs w:val="21"/>
        </w:rPr>
        <w:t>(</w:t>
      </w:r>
      <w:r>
        <w:rPr>
          <w:rFonts w:hint="eastAsia" w:ascii="宋体" w:hAnsi="宋体"/>
          <w:szCs w:val="21"/>
        </w:rPr>
        <w:t>格式见第六章</w:t>
      </w:r>
      <w:r>
        <w:rPr>
          <w:rFonts w:ascii="宋体" w:hAnsi="宋体"/>
          <w:szCs w:val="21"/>
        </w:rPr>
        <w:t xml:space="preserve">) </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（3）招标项目采购需求中要求必须提供的材料————————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（4）商务响应表（格式见第六章）————————</w:t>
      </w:r>
    </w:p>
    <w:p>
      <w:pPr>
        <w:snapToGrid w:val="0"/>
        <w:spacing w:line="420" w:lineRule="exact"/>
        <w:ind w:firstLine="624" w:firstLineChars="296"/>
        <w:jc w:val="left"/>
        <w:rPr>
          <w:rFonts w:ascii="宋体" w:hAnsi="宋体"/>
          <w:szCs w:val="21"/>
        </w:rPr>
      </w:pPr>
      <w:r>
        <w:rPr>
          <w:rFonts w:hint="eastAsia" w:ascii="宋体" w:hAnsi="宋体"/>
          <w:b/>
          <w:bCs/>
          <w:szCs w:val="21"/>
        </w:rPr>
        <w:t>投标人认为必要提供的资信证明材料</w:t>
      </w:r>
      <w:r>
        <w:rPr>
          <w:rFonts w:hint="eastAsia" w:ascii="宋体" w:hAnsi="宋体"/>
          <w:szCs w:val="21"/>
        </w:rPr>
        <w:t>：</w:t>
      </w:r>
    </w:p>
    <w:p>
      <w:pPr>
        <w:snapToGrid w:val="0"/>
        <w:spacing w:line="420" w:lineRule="exact"/>
        <w:ind w:firstLine="411" w:firstLineChars="196"/>
        <w:jc w:val="left"/>
        <w:rPr>
          <w:rFonts w:ascii="宋体" w:hAnsi="宋体"/>
          <w:szCs w:val="21"/>
        </w:rPr>
      </w:pPr>
      <w:r>
        <w:rPr>
          <w:rFonts w:hint="eastAsia" w:ascii="宋体" w:hAnsi="宋体"/>
          <w:szCs w:val="21"/>
        </w:rPr>
        <w:t>（5）类似案例成功的业绩（投标人同类项目实施情况一览表、合同复印件、用户验收报告、用户评价）————————</w:t>
      </w:r>
    </w:p>
    <w:p>
      <w:pPr>
        <w:snapToGrid w:val="0"/>
        <w:spacing w:line="420" w:lineRule="exact"/>
        <w:ind w:firstLine="411" w:firstLineChars="196"/>
        <w:jc w:val="left"/>
        <w:rPr>
          <w:rFonts w:ascii="宋体" w:hAnsi="宋体"/>
          <w:szCs w:val="21"/>
        </w:rPr>
      </w:pPr>
      <w:r>
        <w:rPr>
          <w:rFonts w:hint="eastAsia" w:ascii="宋体" w:hAnsi="宋体"/>
          <w:szCs w:val="21"/>
        </w:rPr>
        <w:t>（6）投标人的信誉、荣誉证书或文件————————</w:t>
      </w:r>
    </w:p>
    <w:p>
      <w:pPr>
        <w:snapToGrid w:val="0"/>
        <w:spacing w:line="420" w:lineRule="exact"/>
        <w:ind w:firstLine="411" w:firstLineChars="196"/>
        <w:jc w:val="left"/>
        <w:rPr>
          <w:rFonts w:ascii="宋体" w:hAnsi="宋体"/>
          <w:szCs w:val="21"/>
        </w:rPr>
      </w:pPr>
      <w:r>
        <w:rPr>
          <w:rFonts w:hint="eastAsia" w:ascii="宋体" w:hAnsi="宋体"/>
          <w:szCs w:val="21"/>
        </w:rPr>
        <w:t>（7）投标人质量管理和质量保证体系等方面的认证证书————————</w:t>
      </w:r>
    </w:p>
    <w:p>
      <w:pPr>
        <w:snapToGrid w:val="0"/>
        <w:spacing w:line="420" w:lineRule="exact"/>
        <w:ind w:firstLine="411" w:firstLineChars="196"/>
        <w:jc w:val="left"/>
        <w:rPr>
          <w:rFonts w:ascii="宋体" w:hAnsi="宋体"/>
          <w:szCs w:val="21"/>
        </w:rPr>
      </w:pPr>
      <w:r>
        <w:rPr>
          <w:rFonts w:hint="eastAsia" w:ascii="宋体" w:hAnsi="宋体"/>
          <w:szCs w:val="21"/>
        </w:rPr>
        <w:t>（8）投标人认为可以证明其能力或业绩的其他材料————————</w:t>
      </w:r>
    </w:p>
    <w:p>
      <w:pPr>
        <w:snapToGrid w:val="0"/>
        <w:spacing w:line="420" w:lineRule="exact"/>
        <w:ind w:firstLine="411" w:firstLineChars="196"/>
        <w:jc w:val="left"/>
        <w:rPr>
          <w:rFonts w:ascii="宋体" w:hAnsi="宋体"/>
          <w:szCs w:val="21"/>
        </w:rPr>
      </w:pPr>
      <w:r>
        <w:rPr>
          <w:rFonts w:hint="eastAsia" w:ascii="宋体" w:hAnsi="宋体"/>
          <w:szCs w:val="21"/>
        </w:rPr>
        <w:t>（9）投标人情况介绍———————</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0）中小企业声明函———————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1）监狱企业的证明文件———————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2）残疾人福利性单位声明函———————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3）投标人需要说明的其他文件和说明———————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3.</w:t>
      </w:r>
      <w:r>
        <w:rPr>
          <w:rFonts w:hint="eastAsia" w:ascii="宋体" w:hAnsi="宋体"/>
          <w:b/>
          <w:szCs w:val="21"/>
        </w:rPr>
        <w:t>技术文件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）对本项目系统总体要求的理解。包括：功能说明、性能指标（质量、性能、价格等方面进行比较和选择的理由和过程）————————</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）招标项目采购需求中要求必须提供的材料————————</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）技术响应表————————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）投标人建议的安装、调试、验收方法或方案————————</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）技术服务、技术培训、售后服务的内容和措施————————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）项目实施人员一览表————————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）优惠条件：投标人承诺给予招标人的各种优惠条件，包括售后服务、备品备件、专用耗材等方面的优惠————————</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）投标人对本项目的合理化建议和改进措施————————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）投标人需要说明的其他文件和说明————————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4.</w:t>
      </w:r>
      <w:r>
        <w:rPr>
          <w:rFonts w:hint="eastAsia" w:ascii="宋体" w:hAnsi="宋体"/>
          <w:b/>
          <w:szCs w:val="21"/>
        </w:rPr>
        <w:t>报价文件</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）投标函————————</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）投标报价明细表————————</w:t>
      </w:r>
    </w:p>
    <w:p>
      <w:pPr>
        <w:snapToGrid w:val="0"/>
        <w:spacing w:line="420" w:lineRule="exact"/>
        <w:ind w:firstLine="411" w:firstLineChars="196"/>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）投标人针对报价需要说明的其他文件和说明————————</w:t>
      </w:r>
    </w:p>
    <w:p>
      <w:pPr>
        <w:snapToGrid w:val="0"/>
        <w:spacing w:line="420" w:lineRule="exact"/>
        <w:ind w:firstLine="411" w:firstLineChars="196"/>
        <w:jc w:val="left"/>
        <w:rPr>
          <w:rFonts w:ascii="宋体" w:hAnsi="宋体"/>
          <w:szCs w:val="21"/>
        </w:rPr>
      </w:pPr>
      <w:r>
        <w:rPr>
          <w:rFonts w:hint="eastAsia" w:ascii="宋体" w:hAnsi="宋体"/>
          <w:szCs w:val="21"/>
        </w:rPr>
        <w:t>…</w:t>
      </w:r>
    </w:p>
    <w:p>
      <w:pPr>
        <w:snapToGrid w:val="0"/>
        <w:spacing w:before="120" w:beforeLines="50" w:line="420" w:lineRule="exact"/>
        <w:ind w:firstLine="413" w:firstLineChars="196"/>
        <w:jc w:val="left"/>
        <w:rPr>
          <w:rFonts w:ascii="宋体" w:hAnsi="宋体"/>
          <w:b/>
          <w:szCs w:val="21"/>
        </w:rPr>
      </w:pPr>
      <w:r>
        <w:rPr>
          <w:rFonts w:ascii="宋体" w:hAnsi="宋体"/>
          <w:b/>
          <w:szCs w:val="21"/>
        </w:rPr>
        <w:t>5.</w:t>
      </w:r>
      <w:r>
        <w:rPr>
          <w:rFonts w:hint="eastAsia" w:ascii="宋体" w:hAnsi="宋体"/>
          <w:b/>
          <w:szCs w:val="21"/>
        </w:rPr>
        <w:t>其他文书、文件————————</w:t>
      </w: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snapToGrid w:val="0"/>
        <w:spacing w:before="50" w:after="50" w:line="420" w:lineRule="exact"/>
        <w:ind w:firstLine="120" w:firstLineChars="50"/>
        <w:rPr>
          <w:rFonts w:ascii="宋体" w:hAnsi="宋体" w:cs="宋体"/>
          <w:b/>
          <w:bCs/>
          <w:sz w:val="24"/>
        </w:rPr>
      </w:pPr>
    </w:p>
    <w:p>
      <w:pPr>
        <w:pageBreakBefore/>
        <w:snapToGrid w:val="0"/>
        <w:spacing w:before="120" w:beforeLines="50" w:line="420" w:lineRule="exact"/>
        <w:jc w:val="left"/>
        <w:rPr>
          <w:rFonts w:ascii="宋体" w:hAnsi="宋体" w:cs="宋体"/>
          <w:b/>
          <w:sz w:val="24"/>
        </w:rPr>
      </w:pPr>
      <w:r>
        <w:rPr>
          <w:rFonts w:hint="eastAsia" w:ascii="宋体" w:hAnsi="宋体" w:cs="宋体"/>
          <w:b/>
          <w:sz w:val="24"/>
        </w:rPr>
        <w:t>资格文件</w:t>
      </w:r>
    </w:p>
    <w:p>
      <w:pPr>
        <w:snapToGrid w:val="0"/>
        <w:spacing w:before="50" w:after="120" w:afterLines="50" w:line="400" w:lineRule="exact"/>
        <w:jc w:val="left"/>
        <w:rPr>
          <w:rFonts w:ascii="宋体" w:hAnsi="宋体" w:cs="宋体"/>
          <w:b/>
          <w:sz w:val="24"/>
        </w:rPr>
      </w:pPr>
      <w:r>
        <w:rPr>
          <w:rFonts w:hint="eastAsia" w:ascii="宋体" w:hAnsi="宋体" w:cs="宋体"/>
          <w:b/>
          <w:sz w:val="24"/>
        </w:rPr>
        <w:t>1</w:t>
      </w:r>
      <w:r>
        <w:rPr>
          <w:rFonts w:ascii="宋体" w:hAnsi="宋体" w:cs="宋体"/>
          <w:b/>
          <w:sz w:val="24"/>
        </w:rPr>
        <w:t>.</w:t>
      </w:r>
      <w:r>
        <w:rPr>
          <w:rFonts w:hint="eastAsia" w:ascii="宋体" w:hAnsi="宋体" w:cs="宋体"/>
          <w:b/>
          <w:sz w:val="24"/>
        </w:rPr>
        <w:t>投标声明书格式：</w:t>
      </w:r>
    </w:p>
    <w:p>
      <w:pPr>
        <w:snapToGrid w:val="0"/>
        <w:spacing w:before="120" w:beforeLines="50" w:after="50" w:line="360" w:lineRule="exact"/>
        <w:jc w:val="center"/>
        <w:rPr>
          <w:rFonts w:ascii="宋体" w:hAnsi="宋体" w:cs="宋体"/>
          <w:b/>
          <w:sz w:val="24"/>
        </w:rPr>
      </w:pPr>
      <w:r>
        <w:rPr>
          <w:rFonts w:hint="eastAsia" w:ascii="宋体" w:hAnsi="宋体" w:cs="宋体"/>
          <w:b/>
          <w:sz w:val="24"/>
        </w:rPr>
        <w:t>投标声明书</w:t>
      </w:r>
    </w:p>
    <w:p>
      <w:pPr>
        <w:snapToGrid w:val="0"/>
        <w:spacing w:before="120" w:beforeLines="50" w:after="50" w:line="360" w:lineRule="exact"/>
        <w:jc w:val="center"/>
        <w:rPr>
          <w:rFonts w:ascii="宋体" w:hAnsi="宋体" w:cs="宋体"/>
          <w:sz w:val="24"/>
        </w:rPr>
      </w:pPr>
    </w:p>
    <w:p>
      <w:pPr>
        <w:snapToGrid w:val="0"/>
        <w:spacing w:before="120" w:beforeLines="50" w:after="50" w:line="36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（招标采购单位名称）：</w:t>
      </w:r>
    </w:p>
    <w:p>
      <w:pPr>
        <w:snapToGrid w:val="0"/>
        <w:spacing w:before="120" w:beforeLines="50" w:after="50" w:line="360" w:lineRule="exact"/>
        <w:ind w:firstLine="630" w:firstLineChars="3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（投标人名称）系中华人民共和国合法企业，经营地址。</w:t>
      </w:r>
    </w:p>
    <w:p>
      <w:pPr>
        <w:snapToGrid w:val="0"/>
        <w:spacing w:before="120" w:beforeLines="50" w:after="50" w:line="360" w:lineRule="exact"/>
        <w:ind w:firstLine="645"/>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项目的投标，为便于贵方公正、择优地确定中标人及其投标产品和服务，我方就本次投标有关事项郑重声明如下：</w:t>
      </w:r>
    </w:p>
    <w:p>
      <w:pPr>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我方向贵方提交的所有投标文件、资料都是准确的和真实的。</w:t>
      </w:r>
    </w:p>
    <w:p>
      <w:pPr>
        <w:snapToGrid w:val="0"/>
        <w:spacing w:before="120" w:beforeLines="50"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我方不是采购人的附属机构；在获知本项目采购信息后，与采购人聘请的为此项目提供咨询服务的公司及其附属机构没有任何联系。</w:t>
      </w:r>
    </w:p>
    <w:p>
      <w:pPr>
        <w:snapToGrid w:val="0"/>
        <w:spacing w:before="120" w:beforeLines="50" w:line="36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我方此次向贵方提供的产品名称为：；规格型号：；该型号产品我方有现货可供，并已于年月生产完工或向</w:t>
      </w:r>
      <w:r>
        <w:rPr>
          <w:rFonts w:hint="eastAsia" w:ascii="宋体" w:hAnsi="宋体" w:cs="宋体"/>
          <w:szCs w:val="21"/>
          <w:u w:val="single"/>
        </w:rPr>
        <w:t>　　</w:t>
      </w:r>
      <w:r>
        <w:rPr>
          <w:rFonts w:hint="eastAsia" w:ascii="宋体" w:hAnsi="宋体" w:cs="宋体"/>
          <w:szCs w:val="21"/>
        </w:rPr>
        <w:t>（原厂商名称）购进［</w:t>
      </w:r>
      <w:r>
        <w:rPr>
          <w:rFonts w:hint="eastAsia" w:ascii="宋体" w:hAnsi="宋体" w:cs="宋体"/>
          <w:b/>
          <w:bCs/>
          <w:szCs w:val="21"/>
        </w:rPr>
        <w:t>或</w:t>
      </w:r>
      <w:r>
        <w:rPr>
          <w:rFonts w:hint="eastAsia" w:ascii="宋体" w:hAnsi="宋体" w:cs="宋体"/>
          <w:szCs w:val="21"/>
        </w:rPr>
        <w:t>需在中标后向订购］。</w:t>
      </w:r>
    </w:p>
    <w:p>
      <w:pPr>
        <w:snapToGrid w:val="0"/>
        <w:spacing w:before="120" w:beforeLines="50" w:line="36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我方诚意提请贵方关注：近期有关该型号产品的生产、供货、售后服务以及性能等方面的重大决策和事项有：</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20" w:beforeLines="50" w:line="360" w:lineRule="exact"/>
        <w:ind w:firstLine="420" w:firstLineChars="200"/>
        <w:rPr>
          <w:rFonts w:ascii="宋体" w:hAnsi="宋体" w:cs="宋体"/>
          <w:szCs w:val="21"/>
        </w:rPr>
      </w:pPr>
      <w:r>
        <w:rPr>
          <w:rFonts w:hint="eastAsia" w:ascii="宋体" w:hAnsi="宋体" w:cs="宋体"/>
          <w:szCs w:val="21"/>
          <w:u w:val="single"/>
        </w:rPr>
        <w:t>　　　　　　　　　　　　　　　　　　　　　　　　　　　</w:t>
      </w:r>
    </w:p>
    <w:p>
      <w:pPr>
        <w:snapToGrid w:val="0"/>
        <w:spacing w:line="3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我方及由本人担任法定代表人的其他机构最近三年内被通报或者被处罚的违法行为有：</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before="120" w:beforeLines="50" w:line="360" w:lineRule="exact"/>
        <w:ind w:firstLine="420" w:firstLineChars="200"/>
        <w:rPr>
          <w:rFonts w:ascii="宋体" w:hAnsi="宋体" w:cs="宋体"/>
          <w:szCs w:val="21"/>
          <w:u w:val="single"/>
        </w:rPr>
      </w:pPr>
      <w:r>
        <w:rPr>
          <w:rFonts w:hint="eastAsia" w:ascii="宋体" w:hAnsi="宋体" w:cs="宋体"/>
          <w:szCs w:val="21"/>
          <w:u w:val="single"/>
        </w:rPr>
        <w:t>　　　　　　　　　　　　　　　　　　　　　　　　　　　</w:t>
      </w:r>
    </w:p>
    <w:p>
      <w:pPr>
        <w:snapToGrid w:val="0"/>
        <w:spacing w:line="3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我方参加政府采购活动前</w:t>
      </w:r>
      <w:r>
        <w:rPr>
          <w:rFonts w:ascii="宋体" w:hAnsi="宋体" w:cs="宋体"/>
          <w:szCs w:val="21"/>
        </w:rPr>
        <w:t>3</w:t>
      </w:r>
      <w:r>
        <w:rPr>
          <w:rFonts w:hint="eastAsia" w:ascii="宋体" w:hAnsi="宋体" w:cs="宋体"/>
          <w:szCs w:val="21"/>
        </w:rPr>
        <w:t>年内在经营活动中没有重大违法记录。</w:t>
      </w:r>
    </w:p>
    <w:p>
      <w:pPr>
        <w:snapToGrid w:val="0"/>
        <w:spacing w:line="36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以上事项如有虚假或隐瞒，我方愿意承担一切后果，并不再寻求任何旨在减轻或免除法律责任的辩解。</w:t>
      </w:r>
    </w:p>
    <w:p>
      <w:pPr>
        <w:snapToGrid w:val="0"/>
        <w:spacing w:before="120" w:beforeLines="50" w:line="360" w:lineRule="exact"/>
        <w:ind w:firstLine="3509" w:firstLineChars="1671"/>
        <w:rPr>
          <w:rFonts w:ascii="宋体" w:hAnsi="宋体" w:cs="宋体"/>
          <w:szCs w:val="21"/>
          <w:u w:val="single"/>
        </w:rPr>
      </w:pPr>
      <w:r>
        <w:rPr>
          <w:rFonts w:hint="eastAsia" w:ascii="宋体" w:hAnsi="宋体" w:cs="宋体"/>
          <w:szCs w:val="21"/>
        </w:rPr>
        <w:t>法定代表人签字：</w:t>
      </w:r>
    </w:p>
    <w:p>
      <w:pPr>
        <w:snapToGrid w:val="0"/>
        <w:spacing w:before="120" w:beforeLines="50" w:after="50" w:line="360" w:lineRule="exact"/>
        <w:ind w:firstLine="3570" w:firstLineChars="1700"/>
        <w:rPr>
          <w:rFonts w:ascii="宋体" w:hAnsi="宋体" w:cs="宋体"/>
          <w:szCs w:val="21"/>
        </w:rPr>
      </w:pPr>
      <w:r>
        <w:rPr>
          <w:rFonts w:hint="eastAsia" w:ascii="宋体" w:hAnsi="宋体" w:cs="宋体"/>
          <w:szCs w:val="21"/>
        </w:rPr>
        <w:t>投标人公章：</w:t>
      </w:r>
    </w:p>
    <w:p>
      <w:pPr>
        <w:snapToGrid w:val="0"/>
        <w:spacing w:before="120" w:beforeLines="50" w:after="50" w:line="360" w:lineRule="exact"/>
        <w:ind w:firstLine="3990" w:firstLineChars="1900"/>
        <w:rPr>
          <w:rFonts w:ascii="宋体" w:hAnsi="宋体" w:cs="宋体"/>
          <w:szCs w:val="21"/>
        </w:rPr>
      </w:pPr>
      <w:r>
        <w:rPr>
          <w:rFonts w:hint="eastAsia" w:ascii="宋体" w:hAnsi="宋体" w:cs="宋体"/>
          <w:szCs w:val="21"/>
        </w:rPr>
        <w:t>年   月    日</w:t>
      </w:r>
    </w:p>
    <w:p>
      <w:pPr>
        <w:snapToGrid w:val="0"/>
        <w:spacing w:before="50" w:after="120" w:afterLines="50" w:line="400" w:lineRule="exact"/>
        <w:jc w:val="left"/>
        <w:rPr>
          <w:rFonts w:ascii="宋体" w:hAnsi="宋体" w:cs="宋体"/>
          <w:b/>
          <w:sz w:val="24"/>
        </w:rPr>
      </w:pPr>
    </w:p>
    <w:p>
      <w:pPr>
        <w:pageBreakBefore/>
        <w:snapToGrid w:val="0"/>
        <w:spacing w:before="50" w:after="120" w:afterLines="50" w:line="400" w:lineRule="exact"/>
        <w:jc w:val="left"/>
        <w:rPr>
          <w:rFonts w:ascii="宋体" w:hAnsi="宋体" w:cs="宋体"/>
          <w:b/>
          <w:szCs w:val="21"/>
        </w:rPr>
      </w:pPr>
      <w:r>
        <w:rPr>
          <w:rFonts w:ascii="宋体" w:hAnsi="宋体" w:cs="宋体"/>
          <w:b/>
          <w:szCs w:val="21"/>
        </w:rPr>
        <w:t>2.</w:t>
      </w:r>
      <w:r>
        <w:rPr>
          <w:rFonts w:hint="eastAsia" w:ascii="宋体" w:hAnsi="宋体" w:cs="宋体"/>
          <w:b/>
          <w:szCs w:val="21"/>
        </w:rPr>
        <w:t>投标人有效的营业执照副本内页复印件及投标人在“信用中国”网站（</w:t>
      </w:r>
      <w:r>
        <w:rPr>
          <w:rFonts w:ascii="宋体" w:hAnsi="宋体" w:cs="宋体"/>
          <w:b/>
          <w:szCs w:val="21"/>
        </w:rPr>
        <w:t>www.creditchina.gov.cn</w:t>
      </w:r>
      <w:r>
        <w:rPr>
          <w:rFonts w:hint="eastAsia" w:ascii="宋体" w:hAnsi="宋体" w:cs="宋体"/>
          <w:b/>
          <w:szCs w:val="21"/>
        </w:rPr>
        <w:t>）或中国政府采购网（</w:t>
      </w:r>
      <w:r>
        <w:rPr>
          <w:rFonts w:ascii="宋体" w:hAnsi="宋体" w:cs="宋体"/>
          <w:b/>
          <w:szCs w:val="21"/>
        </w:rPr>
        <w:t>www.ccgp.gov.cn</w:t>
      </w:r>
      <w:r>
        <w:rPr>
          <w:rFonts w:hint="eastAsia" w:ascii="宋体" w:hAnsi="宋体" w:cs="宋体"/>
          <w:b/>
          <w:szCs w:val="21"/>
        </w:rPr>
        <w:t>）查询的相关供应商主体信用记录（投标截止时间前查询结果截图加盖单位公章）。</w:t>
      </w:r>
    </w:p>
    <w:p>
      <w:pPr>
        <w:snapToGrid w:val="0"/>
        <w:spacing w:before="50" w:after="120" w:afterLines="50" w:line="400" w:lineRule="exact"/>
        <w:jc w:val="left"/>
        <w:rPr>
          <w:rFonts w:ascii="宋体" w:hAnsi="宋体" w:cs="宋体"/>
          <w:b/>
          <w:szCs w:val="21"/>
        </w:rPr>
      </w:pPr>
      <w:r>
        <w:rPr>
          <w:rFonts w:ascii="宋体" w:hAnsi="宋体" w:cs="宋体"/>
          <w:b/>
          <w:szCs w:val="21"/>
        </w:rPr>
        <w:t>3.</w:t>
      </w:r>
      <w:r>
        <w:rPr>
          <w:rFonts w:hint="eastAsia" w:ascii="宋体" w:hAnsi="宋体" w:cs="宋体"/>
          <w:b/>
          <w:szCs w:val="21"/>
        </w:rPr>
        <w:t>投标截止之日前半年内投标人连续三个月依法缴纳税收或依法免缴税收的证明；无缴纳税收记录的，应提供由投标人所在地主管国税、地税部门出具的《依法纳税或依法免税证明》（格式自拟）。</w:t>
      </w:r>
    </w:p>
    <w:p>
      <w:pPr>
        <w:snapToGrid w:val="0"/>
        <w:spacing w:before="50" w:after="120" w:afterLines="50" w:line="400" w:lineRule="exact"/>
        <w:jc w:val="left"/>
        <w:rPr>
          <w:rFonts w:ascii="宋体" w:hAnsi="宋体" w:cs="宋体"/>
          <w:b/>
          <w:szCs w:val="21"/>
        </w:rPr>
      </w:pPr>
      <w:r>
        <w:rPr>
          <w:rFonts w:ascii="宋体" w:hAnsi="宋体" w:cs="宋体"/>
          <w:b/>
          <w:szCs w:val="21"/>
        </w:rPr>
        <w:t>4.</w:t>
      </w:r>
      <w:r>
        <w:rPr>
          <w:rFonts w:hint="eastAsia" w:ascii="宋体" w:hAnsi="宋体" w:cs="宋体"/>
          <w:b/>
          <w:szCs w:val="21"/>
        </w:rPr>
        <w:t>投标截止之日前半年内投标人连续三个月依法缴纳社会保障资金的证明；无缴费记录的，应提供由投标人所在地社保部门出具的《依法缴纳或依法免缴社保费证明》（格式自拟）。</w:t>
      </w:r>
    </w:p>
    <w:p>
      <w:pPr>
        <w:snapToGrid w:val="0"/>
        <w:spacing w:before="50" w:after="50" w:line="420" w:lineRule="exact"/>
        <w:rPr>
          <w:rFonts w:ascii="宋体" w:hAnsi="宋体" w:cs="宋体"/>
          <w:b/>
          <w:szCs w:val="21"/>
        </w:rPr>
      </w:pPr>
      <w:r>
        <w:rPr>
          <w:rFonts w:ascii="宋体" w:hAnsi="宋体" w:cs="宋体"/>
          <w:b/>
          <w:szCs w:val="21"/>
        </w:rPr>
        <w:t>5.</w:t>
      </w:r>
      <w:r>
        <w:rPr>
          <w:rFonts w:hint="eastAsia" w:ascii="宋体" w:hAnsi="宋体" w:cs="宋体"/>
          <w:b/>
          <w:szCs w:val="21"/>
        </w:rPr>
        <w:t>投标人财务状况报告。</w:t>
      </w:r>
    </w:p>
    <w:p>
      <w:pPr>
        <w:snapToGrid w:val="0"/>
        <w:spacing w:before="50" w:after="50" w:line="420" w:lineRule="exact"/>
        <w:rPr>
          <w:rFonts w:ascii="宋体" w:hAnsi="宋体" w:cs="宋体"/>
          <w:b/>
          <w:bCs/>
          <w:szCs w:val="21"/>
        </w:rPr>
      </w:pPr>
      <w:r>
        <w:rPr>
          <w:rFonts w:ascii="宋体" w:hAnsi="宋体" w:cs="宋体"/>
          <w:b/>
          <w:szCs w:val="21"/>
        </w:rPr>
        <w:t>6.</w:t>
      </w:r>
      <w:r>
        <w:rPr>
          <w:rFonts w:hint="eastAsia" w:ascii="宋体" w:hAnsi="宋体" w:cs="宋体"/>
          <w:b/>
          <w:szCs w:val="21"/>
        </w:rPr>
        <w:t>投标人资格要求中的其他资质（或资格）证书。</w:t>
      </w:r>
    </w:p>
    <w:p>
      <w:pPr>
        <w:snapToGrid w:val="0"/>
        <w:spacing w:before="50" w:after="50" w:line="420" w:lineRule="exact"/>
        <w:rPr>
          <w:rFonts w:ascii="宋体" w:hAnsi="宋体" w:cs="宋体"/>
          <w:b/>
          <w:bCs/>
          <w:szCs w:val="21"/>
        </w:rPr>
      </w:pPr>
    </w:p>
    <w:p>
      <w:pPr>
        <w:snapToGrid w:val="0"/>
        <w:spacing w:before="50" w:after="50" w:line="420" w:lineRule="exact"/>
        <w:rPr>
          <w:rFonts w:ascii="宋体" w:hAnsi="宋体" w:cs="宋体"/>
          <w:b/>
          <w:szCs w:val="21"/>
        </w:rPr>
      </w:pPr>
      <w:r>
        <w:rPr>
          <w:rFonts w:hint="eastAsia" w:ascii="宋体" w:hAnsi="宋体" w:cs="宋体"/>
          <w:b/>
          <w:bCs/>
          <w:szCs w:val="21"/>
        </w:rPr>
        <w:t>资信</w:t>
      </w:r>
      <w:r>
        <w:rPr>
          <w:rFonts w:ascii="宋体" w:hAnsi="宋体" w:cs="宋体"/>
          <w:b/>
          <w:bCs/>
          <w:szCs w:val="21"/>
        </w:rPr>
        <w:t>/</w:t>
      </w:r>
      <w:r>
        <w:rPr>
          <w:rFonts w:hint="eastAsia" w:ascii="宋体" w:hAnsi="宋体" w:cs="宋体"/>
          <w:b/>
          <w:bCs/>
          <w:szCs w:val="21"/>
        </w:rPr>
        <w:t>商务文件</w:t>
      </w:r>
    </w:p>
    <w:p>
      <w:pPr>
        <w:snapToGrid w:val="0"/>
        <w:spacing w:before="50" w:after="120" w:afterLines="50" w:line="440" w:lineRule="exact"/>
        <w:jc w:val="left"/>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法定代表人授权委托书及被授权人身份证复印件格式：</w:t>
      </w:r>
    </w:p>
    <w:p>
      <w:pPr>
        <w:snapToGrid w:val="0"/>
        <w:spacing w:before="120" w:beforeLines="50" w:after="50" w:line="440" w:lineRule="exact"/>
        <w:jc w:val="center"/>
        <w:rPr>
          <w:rFonts w:ascii="宋体" w:hAnsi="宋体" w:cs="宋体"/>
          <w:b/>
          <w:szCs w:val="21"/>
        </w:rPr>
      </w:pPr>
      <w:r>
        <w:rPr>
          <w:rFonts w:hint="eastAsia" w:ascii="宋体" w:hAnsi="宋体" w:cs="宋体"/>
          <w:b/>
          <w:szCs w:val="21"/>
        </w:rPr>
        <w:t>法定代表人授权委托书</w:t>
      </w:r>
    </w:p>
    <w:p>
      <w:pPr>
        <w:snapToGrid w:val="0"/>
        <w:spacing w:before="120" w:beforeLines="50" w:after="50" w:line="360" w:lineRule="exact"/>
        <w:rPr>
          <w:rFonts w:ascii="宋体" w:hAnsi="宋体" w:cs="宋体"/>
          <w:b/>
          <w:bCs/>
          <w:szCs w:val="21"/>
        </w:rPr>
      </w:pPr>
      <w:r>
        <w:rPr>
          <w:rFonts w:hint="eastAsia" w:ascii="宋体" w:hAnsi="宋体" w:cs="宋体"/>
          <w:bCs/>
          <w:szCs w:val="21"/>
        </w:rPr>
        <w:t>致：</w:t>
      </w:r>
      <w:r>
        <w:rPr>
          <w:rFonts w:hint="eastAsia" w:ascii="宋体" w:hAnsi="宋体" w:cs="宋体"/>
          <w:szCs w:val="21"/>
        </w:rPr>
        <w:t xml:space="preserve">                    （招标采购单位名称）：</w:t>
      </w:r>
    </w:p>
    <w:p>
      <w:pPr>
        <w:snapToGrid w:val="0"/>
        <w:spacing w:before="120" w:beforeLines="50" w:after="50" w:line="360" w:lineRule="exact"/>
        <w:ind w:firstLine="630" w:firstLineChars="300"/>
        <w:rPr>
          <w:rFonts w:ascii="宋体" w:hAnsi="宋体" w:cs="宋体"/>
          <w:szCs w:val="21"/>
        </w:rPr>
      </w:pPr>
      <w:r>
        <w:rPr>
          <w:rFonts w:hint="eastAsia" w:ascii="宋体" w:hAnsi="宋体" w:cs="宋体"/>
          <w:szCs w:val="21"/>
        </w:rPr>
        <w:t>我          （姓名）系                    （投标人名称）的法定代表人，现授权委托本单位在职职工（姓名）以我方的名义参加项目的投标活动，并代表我方全权办理针对上述项目的投标、开标、评标、签约等具体事务和签署相关文件。</w:t>
      </w:r>
    </w:p>
    <w:p>
      <w:pPr>
        <w:snapToGrid w:val="0"/>
        <w:spacing w:before="120" w:beforeLines="50" w:after="50" w:line="360" w:lineRule="exact"/>
        <w:rPr>
          <w:rFonts w:ascii="宋体" w:hAnsi="宋体" w:cs="宋体"/>
          <w:szCs w:val="21"/>
        </w:rPr>
      </w:pPr>
      <w:r>
        <w:rPr>
          <w:rFonts w:hint="eastAsia" w:ascii="宋体" w:hAnsi="宋体" w:cs="宋体"/>
          <w:szCs w:val="21"/>
        </w:rPr>
        <w:t>我方对被授权人的签名事项负全部责任。</w:t>
      </w:r>
    </w:p>
    <w:p>
      <w:pPr>
        <w:snapToGrid w:val="0"/>
        <w:spacing w:before="120" w:beforeLines="50" w:after="50" w:line="360" w:lineRule="exact"/>
        <w:ind w:firstLine="480"/>
        <w:rPr>
          <w:rFonts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pPr>
        <w:snapToGrid w:val="0"/>
        <w:spacing w:before="120" w:beforeLines="50" w:after="50" w:line="360" w:lineRule="exact"/>
        <w:ind w:firstLine="480"/>
        <w:rPr>
          <w:rFonts w:ascii="宋体" w:hAnsi="宋体" w:cs="宋体"/>
          <w:szCs w:val="21"/>
        </w:rPr>
      </w:pPr>
      <w:r>
        <w:rPr>
          <w:rFonts w:hint="eastAsia" w:ascii="宋体" w:hAnsi="宋体" w:cs="宋体"/>
          <w:szCs w:val="21"/>
        </w:rPr>
        <w:t>被授权人无转委托权，特此委托。</w:t>
      </w:r>
    </w:p>
    <w:p>
      <w:pPr>
        <w:snapToGrid w:val="0"/>
        <w:spacing w:before="120" w:beforeLines="50" w:after="50" w:line="360" w:lineRule="exact"/>
        <w:rPr>
          <w:rFonts w:ascii="宋体" w:hAnsi="宋体" w:cs="宋体"/>
          <w:szCs w:val="21"/>
          <w:u w:val="single"/>
        </w:rPr>
      </w:pPr>
      <w:r>
        <w:rPr>
          <w:rFonts w:hint="eastAsia" w:ascii="宋体" w:hAnsi="宋体" w:cs="宋体"/>
          <w:szCs w:val="21"/>
        </w:rPr>
        <w:t>被授权人签名：法定代表人签名：</w:t>
      </w:r>
    </w:p>
    <w:p>
      <w:pPr>
        <w:snapToGrid w:val="0"/>
        <w:spacing w:before="120" w:beforeLines="50" w:after="50" w:line="360" w:lineRule="exact"/>
        <w:rPr>
          <w:rFonts w:ascii="宋体" w:hAnsi="宋体" w:cs="宋体"/>
          <w:szCs w:val="21"/>
        </w:rPr>
      </w:pPr>
      <w:r>
        <w:rPr>
          <w:rFonts w:hint="eastAsia" w:ascii="宋体" w:hAnsi="宋体" w:cs="宋体"/>
          <w:szCs w:val="21"/>
        </w:rPr>
        <w:t>所在部门职务：职务：</w:t>
      </w:r>
    </w:p>
    <w:p>
      <w:pPr>
        <w:snapToGrid w:val="0"/>
        <w:spacing w:before="120" w:beforeLines="50" w:after="50" w:line="360" w:lineRule="exact"/>
        <w:rPr>
          <w:rFonts w:ascii="宋体" w:hAnsi="宋体" w:cs="宋体"/>
          <w:szCs w:val="21"/>
        </w:rPr>
      </w:pPr>
      <w:r>
        <w:rPr>
          <w:rFonts w:hint="eastAsia" w:ascii="宋体" w:hAnsi="宋体" w:cs="宋体"/>
          <w:szCs w:val="21"/>
        </w:rPr>
        <w:t>被授权人身份证号码：</w:t>
      </w:r>
    </w:p>
    <w:p>
      <w:pPr>
        <w:snapToGrid w:val="0"/>
        <w:spacing w:before="120" w:beforeLines="50" w:after="50" w:line="440" w:lineRule="exact"/>
        <w:rPr>
          <w:rFonts w:ascii="宋体" w:hAnsi="宋体" w:cs="宋体"/>
          <w:szCs w:val="21"/>
        </w:rPr>
      </w:pPr>
    </w:p>
    <w:p>
      <w:pPr>
        <w:snapToGrid w:val="0"/>
        <w:spacing w:before="120" w:beforeLines="50" w:after="50" w:line="440" w:lineRule="exact"/>
        <w:rPr>
          <w:rFonts w:ascii="宋体" w:hAnsi="宋体" w:cs="宋体"/>
          <w:b/>
          <w:szCs w:val="21"/>
        </w:rPr>
      </w:pPr>
      <w:r>
        <w:rPr>
          <w:rFonts w:hint="eastAsia" w:ascii="宋体" w:hAnsi="宋体" w:cs="宋体"/>
          <w:b/>
          <w:szCs w:val="21"/>
        </w:rPr>
        <w:t>被授权人身份证复印：</w:t>
      </w:r>
    </w:p>
    <w:p>
      <w:pPr>
        <w:snapToGrid w:val="0"/>
        <w:spacing w:before="120" w:beforeLines="50" w:after="50" w:line="440" w:lineRule="exact"/>
        <w:ind w:firstLine="4620" w:firstLineChars="2200"/>
        <w:rPr>
          <w:rFonts w:ascii="宋体" w:hAnsi="宋体" w:cs="宋体"/>
          <w:szCs w:val="21"/>
        </w:rPr>
      </w:pPr>
      <w:r>
        <w:rPr>
          <w:rFonts w:hint="eastAsia" w:ascii="宋体" w:hAnsi="宋体" w:cs="宋体"/>
          <w:szCs w:val="21"/>
        </w:rPr>
        <w:t>投标人公章：</w:t>
      </w:r>
    </w:p>
    <w:p>
      <w:pPr>
        <w:snapToGrid w:val="0"/>
        <w:spacing w:before="120" w:beforeLines="50" w:after="50" w:line="440" w:lineRule="exact"/>
        <w:jc w:val="center"/>
        <w:rPr>
          <w:rFonts w:ascii="宋体" w:hAnsi="宋体" w:cs="宋体"/>
          <w:szCs w:val="21"/>
        </w:rPr>
      </w:pPr>
      <w:r>
        <w:rPr>
          <w:rFonts w:hint="eastAsia" w:ascii="宋体" w:hAnsi="宋体" w:cs="宋体"/>
          <w:szCs w:val="21"/>
        </w:rPr>
        <w:t xml:space="preserve">                    年    月   日</w:t>
      </w:r>
    </w:p>
    <w:p>
      <w:pPr>
        <w:numPr>
          <w:ilvl w:val="255"/>
          <w:numId w:val="0"/>
        </w:numPr>
        <w:snapToGrid w:val="0"/>
        <w:spacing w:before="50" w:after="120" w:afterLines="50" w:line="440" w:lineRule="exact"/>
        <w:jc w:val="left"/>
        <w:rPr>
          <w:rFonts w:ascii="宋体" w:hAnsi="宋体" w:cs="宋体"/>
          <w:b/>
          <w:szCs w:val="21"/>
        </w:rPr>
      </w:pPr>
      <w:r>
        <w:rPr>
          <w:rFonts w:hint="eastAsia" w:ascii="宋体" w:hAnsi="宋体" w:cs="宋体"/>
          <w:b/>
          <w:szCs w:val="21"/>
        </w:rPr>
        <w:t>2.招标项目采购需求中要求必须提供的材料</w:t>
      </w:r>
    </w:p>
    <w:p>
      <w:pPr>
        <w:pStyle w:val="2"/>
        <w:numPr>
          <w:ilvl w:val="255"/>
          <w:numId w:val="0"/>
        </w:numPr>
      </w:pPr>
    </w:p>
    <w:p>
      <w:pPr>
        <w:snapToGrid w:val="0"/>
        <w:spacing w:before="50" w:after="120" w:afterLines="50" w:line="440" w:lineRule="exact"/>
        <w:jc w:val="left"/>
        <w:rPr>
          <w:rFonts w:ascii="宋体" w:hAnsi="宋体" w:cs="宋体"/>
          <w:szCs w:val="21"/>
        </w:rPr>
      </w:pPr>
      <w:r>
        <w:rPr>
          <w:rFonts w:hint="eastAsia" w:ascii="宋体" w:hAnsi="宋体" w:cs="宋体"/>
          <w:b/>
          <w:szCs w:val="21"/>
        </w:rPr>
        <w:t>3</w:t>
      </w:r>
      <w:r>
        <w:rPr>
          <w:rFonts w:ascii="宋体" w:hAnsi="宋体" w:cs="宋体"/>
          <w:b/>
          <w:szCs w:val="21"/>
        </w:rPr>
        <w:t>.</w:t>
      </w:r>
      <w:r>
        <w:rPr>
          <w:rFonts w:hint="eastAsia" w:ascii="宋体" w:hAnsi="宋体" w:cs="宋体"/>
          <w:b/>
          <w:szCs w:val="21"/>
        </w:rPr>
        <w:t>商务响应表格式：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是否响应</w:t>
            </w: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售后服务要求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其他要求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r>
              <w:rPr>
                <w:rFonts w:hint="eastAsia" w:ascii="宋体" w:hAnsi="宋体" w:cs="宋体"/>
                <w:szCs w:val="21"/>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s="宋体"/>
                <w:szCs w:val="21"/>
              </w:rPr>
            </w:pPr>
          </w:p>
        </w:tc>
      </w:tr>
    </w:tbl>
    <w:p>
      <w:pPr>
        <w:snapToGrid w:val="0"/>
        <w:spacing w:before="120" w:beforeLines="50" w:after="50"/>
        <w:jc w:val="center"/>
        <w:rPr>
          <w:rFonts w:ascii="宋体" w:hAnsi="宋体" w:cs="宋体"/>
          <w:b/>
          <w:szCs w:val="21"/>
        </w:rPr>
      </w:pPr>
    </w:p>
    <w:p>
      <w:pPr>
        <w:snapToGrid w:val="0"/>
        <w:spacing w:before="152" w:after="160"/>
        <w:rPr>
          <w:rFonts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w:t>
      </w:r>
    </w:p>
    <w:p>
      <w:pPr>
        <w:widowControl/>
        <w:shd w:val="clear" w:color="auto" w:fill="FFFFFF"/>
        <w:snapToGrid w:val="0"/>
        <w:spacing w:before="50" w:after="120" w:afterLines="50"/>
        <w:jc w:val="left"/>
        <w:textAlignment w:val="bottom"/>
        <w:rPr>
          <w:rFonts w:ascii="宋体" w:hAnsi="宋体" w:cs="宋体"/>
          <w:szCs w:val="21"/>
        </w:rPr>
        <w:sectPr>
          <w:footerReference r:id="rId8" w:type="first"/>
          <w:footerReference r:id="rId7" w:type="default"/>
          <w:pgSz w:w="11906" w:h="16838"/>
          <w:pgMar w:top="1134" w:right="1418" w:bottom="1418" w:left="1418" w:header="851" w:footer="992" w:gutter="0"/>
          <w:pgNumType w:start="1"/>
          <w:cols w:space="720" w:num="1"/>
          <w:titlePg/>
          <w:docGrid w:linePitch="312" w:charSpace="0"/>
        </w:sectPr>
      </w:pPr>
      <w:r>
        <w:rPr>
          <w:rFonts w:hint="eastAsia" w:ascii="宋体" w:hAnsi="宋体" w:cs="宋体"/>
          <w:szCs w:val="21"/>
        </w:rPr>
        <w:t>投标人公章：</w:t>
      </w:r>
    </w:p>
    <w:p>
      <w:pPr>
        <w:snapToGrid w:val="0"/>
        <w:spacing w:before="50" w:after="120" w:afterLines="50"/>
        <w:jc w:val="left"/>
        <w:rPr>
          <w:rFonts w:ascii="宋体" w:hAnsi="宋体" w:cs="宋体"/>
          <w:b/>
          <w:szCs w:val="21"/>
        </w:rPr>
      </w:pPr>
      <w:r>
        <w:rPr>
          <w:rFonts w:hint="eastAsia" w:ascii="宋体" w:hAnsi="宋体" w:cs="宋体"/>
          <w:b/>
          <w:szCs w:val="21"/>
        </w:rPr>
        <w:t>4</w:t>
      </w:r>
      <w:r>
        <w:rPr>
          <w:rFonts w:ascii="宋体" w:hAnsi="宋体" w:cs="宋体"/>
          <w:b/>
          <w:szCs w:val="21"/>
        </w:rPr>
        <w:t>.</w:t>
      </w:r>
      <w:r>
        <w:rPr>
          <w:rFonts w:hint="eastAsia" w:ascii="宋体" w:hAnsi="宋体" w:cs="宋体"/>
          <w:b/>
          <w:szCs w:val="21"/>
        </w:rPr>
        <w:t>投标人的类似成功案例的业绩证明文件：</w:t>
      </w:r>
    </w:p>
    <w:p>
      <w:pPr>
        <w:snapToGrid w:val="0"/>
        <w:ind w:left="420" w:hanging="420" w:hangingChars="200"/>
        <w:rPr>
          <w:rFonts w:ascii="宋体" w:hAnsi="宋体" w:cs="宋体"/>
          <w:szCs w:val="21"/>
        </w:rPr>
      </w:pPr>
      <w:r>
        <w:rPr>
          <w:rFonts w:hint="eastAsia" w:ascii="宋体" w:hAnsi="宋体" w:cs="宋体"/>
          <w:szCs w:val="21"/>
        </w:rPr>
        <w:t>投标人同类项目实施情况一览表格式：（投标人同类项目合同复印件、用户验收报告、用户评价意见格式自拟）</w:t>
      </w:r>
    </w:p>
    <w:tbl>
      <w:tblPr>
        <w:tblStyle w:val="5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w:t>
            </w:r>
          </w:p>
          <w:p>
            <w:pPr>
              <w:snapToGrid w:val="0"/>
              <w:spacing w:line="240" w:lineRule="exact"/>
              <w:jc w:val="center"/>
              <w:rPr>
                <w:rFonts w:ascii="宋体" w:hAnsi="宋体" w:cs="宋体"/>
                <w:szCs w:val="21"/>
              </w:rPr>
            </w:pPr>
            <w:r>
              <w:rPr>
                <w:rFonts w:hint="eastAsia" w:ascii="宋体" w:hAnsi="宋体" w:cs="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合同</w:t>
            </w:r>
          </w:p>
          <w:p>
            <w:pPr>
              <w:snapToGrid w:val="0"/>
              <w:spacing w:line="240" w:lineRule="exact"/>
              <w:jc w:val="center"/>
              <w:rPr>
                <w:rFonts w:ascii="宋体" w:hAnsi="宋体" w:cs="宋体"/>
                <w:szCs w:val="21"/>
              </w:rPr>
            </w:pPr>
            <w:r>
              <w:rPr>
                <w:rFonts w:hint="eastAsia" w:ascii="宋体" w:hAnsi="宋体" w:cs="宋体"/>
                <w:szCs w:val="21"/>
              </w:rPr>
              <w:t>金额</w:t>
            </w:r>
          </w:p>
          <w:p>
            <w:pPr>
              <w:snapToGrid w:val="0"/>
              <w:spacing w:line="240" w:lineRule="exact"/>
              <w:jc w:val="center"/>
              <w:rPr>
                <w:rFonts w:ascii="宋体" w:hAnsi="宋体" w:cs="宋体"/>
                <w:szCs w:val="21"/>
              </w:rPr>
            </w:pPr>
            <w:r>
              <w:rPr>
                <w:rFonts w:hint="eastAsia" w:ascii="宋体" w:hAnsi="宋体" w:cs="宋体"/>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采购单位联系人及</w:t>
            </w:r>
          </w:p>
          <w:p>
            <w:pPr>
              <w:snapToGrid w:val="0"/>
              <w:spacing w:line="240" w:lineRule="exact"/>
              <w:jc w:val="center"/>
              <w:rPr>
                <w:rFonts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szCs w:val="21"/>
              </w:rPr>
            </w:pPr>
            <w:r>
              <w:rPr>
                <w:rFonts w:hint="eastAsia" w:ascii="宋体" w:hAnsi="宋体" w:cs="宋体"/>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bl>
    <w:p>
      <w:pPr>
        <w:snapToGrid w:val="0"/>
        <w:spacing w:before="152" w:after="160"/>
        <w:rPr>
          <w:rFonts w:ascii="宋体" w:hAnsi="宋体" w:cs="宋体"/>
          <w:szCs w:val="21"/>
        </w:rPr>
      </w:pPr>
    </w:p>
    <w:p>
      <w:pPr>
        <w:snapToGrid w:val="0"/>
        <w:spacing w:before="152" w:after="160"/>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w:t>
      </w:r>
    </w:p>
    <w:p>
      <w:pPr>
        <w:snapToGrid w:val="0"/>
        <w:spacing w:before="50"/>
        <w:jc w:val="left"/>
        <w:rPr>
          <w:rFonts w:ascii="宋体" w:hAnsi="宋体" w:cs="宋体"/>
          <w:szCs w:val="21"/>
        </w:rPr>
      </w:pPr>
      <w:r>
        <w:rPr>
          <w:rFonts w:hint="eastAsia" w:ascii="宋体" w:hAnsi="宋体" w:cs="宋体"/>
          <w:szCs w:val="21"/>
        </w:rPr>
        <w:t>投标人公章：        年     月     日</w:t>
      </w:r>
    </w:p>
    <w:p>
      <w:pPr>
        <w:snapToGrid w:val="0"/>
        <w:spacing w:before="50"/>
        <w:ind w:firstLine="420" w:firstLineChars="20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pPr>
    </w:p>
    <w:p>
      <w:pPr>
        <w:snapToGrid w:val="0"/>
        <w:spacing w:before="50"/>
        <w:jc w:val="left"/>
        <w:rPr>
          <w:rFonts w:ascii="宋体" w:hAnsi="宋体" w:cs="宋体"/>
          <w:szCs w:val="21"/>
        </w:rPr>
        <w:sectPr>
          <w:pgSz w:w="16838" w:h="11906" w:orient="landscape"/>
          <w:pgMar w:top="1418" w:right="1304" w:bottom="1418" w:left="1304" w:header="851" w:footer="992" w:gutter="0"/>
          <w:cols w:space="720" w:num="1"/>
          <w:docGrid w:linePitch="312" w:charSpace="0"/>
        </w:sectPr>
      </w:pPr>
    </w:p>
    <w:p>
      <w:pPr>
        <w:snapToGrid w:val="0"/>
        <w:spacing w:before="50" w:after="120" w:afterLines="50" w:line="400" w:lineRule="exact"/>
        <w:jc w:val="left"/>
        <w:rPr>
          <w:rFonts w:ascii="宋体" w:hAnsi="宋体" w:cs="宋体"/>
          <w:b/>
          <w:szCs w:val="21"/>
        </w:rPr>
      </w:pPr>
      <w:r>
        <w:rPr>
          <w:rFonts w:hint="eastAsia" w:ascii="宋体" w:hAnsi="宋体" w:cs="宋体"/>
          <w:b/>
          <w:szCs w:val="21"/>
        </w:rPr>
        <w:t>5</w:t>
      </w:r>
      <w:r>
        <w:rPr>
          <w:rFonts w:ascii="宋体" w:hAnsi="宋体" w:cs="宋体"/>
          <w:b/>
          <w:szCs w:val="21"/>
        </w:rPr>
        <w:t>.</w:t>
      </w:r>
      <w:r>
        <w:rPr>
          <w:rFonts w:hint="eastAsia" w:ascii="宋体" w:hAnsi="宋体" w:cs="宋体"/>
          <w:b/>
          <w:szCs w:val="21"/>
        </w:rPr>
        <w:t>投标人的信誉、荣誉证书或文件复印件</w:t>
      </w:r>
    </w:p>
    <w:p>
      <w:pPr>
        <w:snapToGrid w:val="0"/>
        <w:spacing w:before="50" w:after="120" w:afterLines="50" w:line="400" w:lineRule="exact"/>
        <w:jc w:val="left"/>
        <w:rPr>
          <w:rFonts w:ascii="宋体" w:hAnsi="宋体" w:cs="宋体"/>
          <w:b/>
          <w:szCs w:val="21"/>
        </w:rPr>
      </w:pPr>
      <w:r>
        <w:rPr>
          <w:rFonts w:hint="eastAsia" w:ascii="宋体" w:hAnsi="宋体" w:cs="宋体"/>
          <w:b/>
          <w:szCs w:val="21"/>
        </w:rPr>
        <w:t>6</w:t>
      </w:r>
      <w:r>
        <w:rPr>
          <w:rFonts w:ascii="宋体" w:hAnsi="宋体" w:cs="宋体"/>
          <w:b/>
          <w:szCs w:val="21"/>
        </w:rPr>
        <w:t>.</w:t>
      </w:r>
      <w:r>
        <w:rPr>
          <w:rFonts w:hint="eastAsia" w:ascii="宋体" w:hAnsi="宋体" w:cs="宋体"/>
          <w:b/>
          <w:szCs w:val="21"/>
        </w:rPr>
        <w:t>投标人质量管理和环境认证体系等方面的资质证书或文件复印件</w:t>
      </w:r>
    </w:p>
    <w:p>
      <w:pPr>
        <w:snapToGrid w:val="0"/>
        <w:spacing w:before="50" w:after="120" w:afterLines="50" w:line="400" w:lineRule="exact"/>
        <w:jc w:val="left"/>
        <w:rPr>
          <w:rFonts w:ascii="宋体" w:hAnsi="宋体" w:cs="宋体"/>
          <w:b/>
          <w:szCs w:val="21"/>
        </w:rPr>
      </w:pPr>
      <w:r>
        <w:rPr>
          <w:rFonts w:hint="eastAsia" w:ascii="宋体" w:hAnsi="宋体" w:cs="宋体"/>
          <w:b/>
          <w:szCs w:val="21"/>
        </w:rPr>
        <w:t>7</w:t>
      </w:r>
      <w:r>
        <w:rPr>
          <w:rFonts w:ascii="宋体" w:hAnsi="宋体" w:cs="宋体"/>
          <w:b/>
          <w:szCs w:val="21"/>
        </w:rPr>
        <w:t>.</w:t>
      </w:r>
      <w:r>
        <w:rPr>
          <w:rFonts w:hint="eastAsia" w:ascii="宋体" w:hAnsi="宋体" w:cs="宋体"/>
          <w:b/>
          <w:szCs w:val="21"/>
        </w:rPr>
        <w:t>投标人认为可以证明其能力或业绩的其他材料（格式自拟）</w:t>
      </w:r>
    </w:p>
    <w:p>
      <w:pPr>
        <w:snapToGrid w:val="0"/>
        <w:spacing w:before="50" w:after="120" w:afterLines="50" w:line="400" w:lineRule="exact"/>
        <w:jc w:val="left"/>
        <w:rPr>
          <w:rFonts w:ascii="宋体" w:hAnsi="宋体" w:cs="宋体"/>
          <w:b/>
          <w:szCs w:val="21"/>
        </w:rPr>
      </w:pPr>
      <w:r>
        <w:rPr>
          <w:rFonts w:hint="eastAsia" w:ascii="宋体" w:hAnsi="宋体" w:cs="宋体"/>
          <w:b/>
          <w:szCs w:val="21"/>
        </w:rPr>
        <w:t>8</w:t>
      </w:r>
      <w:r>
        <w:rPr>
          <w:rFonts w:ascii="宋体" w:hAnsi="宋体" w:cs="宋体"/>
          <w:b/>
          <w:szCs w:val="21"/>
        </w:rPr>
        <w:t>.</w:t>
      </w:r>
      <w:r>
        <w:rPr>
          <w:rFonts w:hint="eastAsia" w:ascii="宋体" w:hAnsi="宋体" w:cs="宋体"/>
          <w:b/>
          <w:szCs w:val="21"/>
        </w:rPr>
        <w:t>投标人情况介绍（主要产品、技术力量、生产规模、经营业绩等，格式自拟）</w:t>
      </w:r>
    </w:p>
    <w:p>
      <w:pPr>
        <w:snapToGrid w:val="0"/>
        <w:spacing w:before="50" w:after="120" w:afterLines="50" w:line="400" w:lineRule="exact"/>
        <w:jc w:val="left"/>
        <w:rPr>
          <w:rFonts w:ascii="宋体" w:hAnsi="宋体" w:cs="宋体"/>
          <w:b/>
          <w:szCs w:val="21"/>
        </w:rPr>
      </w:pPr>
      <w:r>
        <w:rPr>
          <w:rFonts w:hint="eastAsia" w:ascii="宋体" w:hAnsi="宋体" w:cs="宋体"/>
          <w:b/>
          <w:szCs w:val="21"/>
        </w:rPr>
        <w:t>9</w:t>
      </w:r>
      <w:r>
        <w:rPr>
          <w:rFonts w:ascii="宋体" w:hAnsi="宋体" w:cs="宋体"/>
          <w:b/>
          <w:szCs w:val="21"/>
        </w:rPr>
        <w:t>.</w:t>
      </w:r>
      <w:r>
        <w:rPr>
          <w:rFonts w:hint="eastAsia" w:ascii="宋体" w:hAnsi="宋体" w:cs="宋体"/>
          <w:b/>
          <w:szCs w:val="21"/>
        </w:rPr>
        <w:t>中小企业声明函（格式）：</w:t>
      </w:r>
    </w:p>
    <w:p>
      <w:pPr>
        <w:autoSpaceDE w:val="0"/>
        <w:autoSpaceDN w:val="0"/>
        <w:snapToGrid w:val="0"/>
        <w:spacing w:before="50" w:after="120" w:afterLines="50"/>
        <w:jc w:val="left"/>
        <w:textAlignment w:val="bottom"/>
        <w:rPr>
          <w:rFonts w:ascii="宋体" w:hAnsi="宋体" w:cs="宋体"/>
          <w:szCs w:val="21"/>
        </w:rPr>
      </w:pPr>
    </w:p>
    <w:p>
      <w:pPr>
        <w:shd w:val="clear" w:color="auto" w:fill="FFFFFF"/>
        <w:spacing w:after="240" w:line="360" w:lineRule="atLeast"/>
        <w:ind w:firstLine="480"/>
        <w:jc w:val="center"/>
        <w:rPr>
          <w:rFonts w:ascii="宋体" w:hAnsi="宋体" w:cs="宋体"/>
          <w:kern w:val="0"/>
          <w:szCs w:val="21"/>
        </w:rPr>
      </w:pPr>
      <w:r>
        <w:rPr>
          <w:rFonts w:hint="eastAsia" w:ascii="宋体" w:hAnsi="宋体" w:cs="宋体"/>
          <w:kern w:val="0"/>
          <w:szCs w:val="21"/>
        </w:rPr>
        <w:t>中小企业声明函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本公司郑重声明，根据《政府采购促进中小企业发展暂行办法》（财库</w:t>
      </w:r>
      <w:r>
        <w:rPr>
          <w:rFonts w:ascii="宋体" w:hAnsi="宋体" w:cs="宋体"/>
          <w:kern w:val="0"/>
          <w:szCs w:val="21"/>
        </w:rPr>
        <w:t>[2011]181</w:t>
      </w:r>
      <w:r>
        <w:rPr>
          <w:rFonts w:hint="eastAsia" w:ascii="宋体" w:hAnsi="宋体" w:cs="宋体"/>
          <w:kern w:val="0"/>
          <w:szCs w:val="21"/>
        </w:rPr>
        <w:t>号）的规定，本公司为</w:t>
      </w:r>
      <w:r>
        <w:rPr>
          <w:rFonts w:ascii="宋体" w:hAnsi="宋体" w:cs="宋体"/>
          <w:kern w:val="0"/>
          <w:szCs w:val="21"/>
        </w:rPr>
        <w:t>______</w:t>
      </w:r>
      <w:r>
        <w:rPr>
          <w:rFonts w:hint="eastAsia" w:ascii="宋体" w:hAnsi="宋体" w:cs="宋体"/>
          <w:kern w:val="0"/>
          <w:szCs w:val="21"/>
        </w:rPr>
        <w:t>（请填写：中型、小型、微型）企业。即，本公司同时满足以下条件：</w:t>
      </w:r>
    </w:p>
    <w:p>
      <w:pPr>
        <w:widowControl/>
        <w:shd w:val="clear" w:color="auto" w:fill="FFFFFF"/>
        <w:spacing w:after="240" w:line="360" w:lineRule="atLeast"/>
        <w:ind w:firstLine="48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根据《工业和信息化部、国家统计局、国家发展和改革委员会、财政部关于印发中小企业划型标准规定的通知》（工信部联企业</w:t>
      </w:r>
      <w:r>
        <w:rPr>
          <w:rFonts w:ascii="宋体" w:hAnsi="宋体" w:cs="宋体"/>
          <w:kern w:val="0"/>
          <w:szCs w:val="21"/>
        </w:rPr>
        <w:t>[2011]300</w:t>
      </w:r>
      <w:r>
        <w:rPr>
          <w:rFonts w:hint="eastAsia" w:ascii="宋体" w:hAnsi="宋体" w:cs="宋体"/>
          <w:kern w:val="0"/>
          <w:szCs w:val="21"/>
        </w:rPr>
        <w:t>号）规定的划分标准，本公司为</w:t>
      </w:r>
      <w:r>
        <w:rPr>
          <w:rFonts w:ascii="宋体" w:hAnsi="宋体" w:cs="宋体"/>
          <w:kern w:val="0"/>
          <w:szCs w:val="21"/>
        </w:rPr>
        <w:t>______</w:t>
      </w:r>
      <w:r>
        <w:rPr>
          <w:rFonts w:hint="eastAsia" w:ascii="宋体" w:hAnsi="宋体" w:cs="宋体"/>
          <w:kern w:val="0"/>
          <w:szCs w:val="21"/>
        </w:rPr>
        <w:t>（请填写：中型、小型、微型）企业。</w:t>
      </w:r>
    </w:p>
    <w:p>
      <w:pPr>
        <w:widowControl/>
        <w:shd w:val="clear" w:color="auto" w:fill="FFFFFF"/>
        <w:spacing w:after="240" w:line="360" w:lineRule="atLeast"/>
        <w:ind w:firstLine="48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本公司参加</w:t>
      </w:r>
      <w:r>
        <w:rPr>
          <w:rFonts w:ascii="宋体" w:hAnsi="宋体" w:cs="宋体"/>
          <w:kern w:val="0"/>
          <w:szCs w:val="21"/>
        </w:rPr>
        <w:t>______</w:t>
      </w:r>
      <w:r>
        <w:rPr>
          <w:rFonts w:hint="eastAsia" w:ascii="宋体" w:hAnsi="宋体" w:cs="宋体"/>
          <w:kern w:val="0"/>
          <w:szCs w:val="21"/>
        </w:rPr>
        <w:t>单位的</w:t>
      </w:r>
      <w:r>
        <w:rPr>
          <w:rFonts w:ascii="宋体" w:hAnsi="宋体" w:cs="宋体"/>
          <w:kern w:val="0"/>
          <w:szCs w:val="21"/>
        </w:rPr>
        <w:t>______</w:t>
      </w:r>
      <w:r>
        <w:rPr>
          <w:rFonts w:hint="eastAsia" w:ascii="宋体" w:hAnsi="宋体" w:cs="宋体"/>
          <w:kern w:val="0"/>
          <w:szCs w:val="21"/>
        </w:rPr>
        <w:t>项目采购活动提供本企业制造的货物，由本企业承担工程、提供服务，或者提供其他</w:t>
      </w:r>
      <w:r>
        <w:rPr>
          <w:rFonts w:ascii="宋体" w:hAnsi="宋体" w:cs="宋体"/>
          <w:kern w:val="0"/>
          <w:szCs w:val="21"/>
        </w:rPr>
        <w:t>______</w:t>
      </w:r>
      <w:r>
        <w:rPr>
          <w:rFonts w:hint="eastAsia" w:ascii="宋体" w:hAnsi="宋体" w:cs="宋体"/>
          <w:kern w:val="0"/>
          <w:szCs w:val="21"/>
        </w:rPr>
        <w:t>（请填写：中型、小型、微型）企业制造的货物。本条所称货物不包括使用大型企业注册商标的货物。</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企业名称（盖章）： </w:t>
      </w:r>
    </w:p>
    <w:p>
      <w:pPr>
        <w:widowControl/>
        <w:shd w:val="clear" w:color="auto" w:fill="FFFFFF"/>
        <w:spacing w:after="240" w:line="360" w:lineRule="atLeast"/>
        <w:ind w:firstLine="480"/>
        <w:jc w:val="left"/>
        <w:rPr>
          <w:rFonts w:ascii="宋体" w:hAnsi="宋体" w:cs="宋体"/>
          <w:kern w:val="0"/>
          <w:szCs w:val="21"/>
        </w:rPr>
      </w:pPr>
      <w:r>
        <w:rPr>
          <w:rFonts w:hint="eastAsia" w:ascii="宋体" w:hAnsi="宋体" w:cs="宋体"/>
          <w:kern w:val="0"/>
          <w:szCs w:val="21"/>
        </w:rPr>
        <w:t>　　　　　　　　　　　　　　　　　　　　　　　　　　　日期</w:t>
      </w:r>
    </w:p>
    <w:p>
      <w:pPr>
        <w:spacing w:line="460" w:lineRule="exact"/>
        <w:rPr>
          <w:rFonts w:ascii="宋体" w:hAnsi="宋体" w:cs="宋体"/>
          <w:szCs w:val="21"/>
        </w:rPr>
      </w:pPr>
    </w:p>
    <w:p>
      <w:pPr>
        <w:spacing w:line="460" w:lineRule="exact"/>
        <w:rPr>
          <w:rFonts w:ascii="宋体" w:hAnsi="宋体" w:cs="宋体"/>
          <w:b/>
          <w:szCs w:val="21"/>
        </w:rPr>
      </w:pPr>
      <w:r>
        <w:rPr>
          <w:rFonts w:hint="eastAsia" w:ascii="宋体" w:hAnsi="宋体" w:cs="宋体"/>
          <w:szCs w:val="21"/>
        </w:rPr>
        <w:t>备注：如果投标产品中有小型或微型企业的产品，应在投标报价明细表中注明生产企业名称，并在投标文件提供符合规定的有关证明材料（投标人应提供最近一年的年度财务审计报告，以证明投标人或投标产品生产厂家的营业收入、资产总额等指标），否则不认可该产品为小型或微型企业的产品。</w:t>
      </w:r>
    </w:p>
    <w:p>
      <w:pPr>
        <w:snapToGrid w:val="0"/>
        <w:spacing w:before="50" w:after="120" w:afterLines="50"/>
        <w:jc w:val="left"/>
        <w:rPr>
          <w:rFonts w:ascii="宋体" w:hAnsi="宋体" w:cs="宋体"/>
          <w:szCs w:val="21"/>
        </w:rPr>
      </w:pPr>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r>
        <w:rPr>
          <w:rFonts w:ascii="宋体" w:hAnsi="宋体" w:cs="宋体"/>
          <w:b/>
          <w:szCs w:val="21"/>
        </w:rPr>
        <w:t>1</w:t>
      </w:r>
      <w:r>
        <w:rPr>
          <w:rFonts w:hint="eastAsia" w:ascii="宋体" w:hAnsi="宋体" w:cs="宋体"/>
          <w:b/>
          <w:szCs w:val="21"/>
        </w:rPr>
        <w:t>0</w:t>
      </w:r>
      <w:r>
        <w:rPr>
          <w:rFonts w:ascii="宋体" w:hAnsi="宋体" w:cs="宋体"/>
          <w:b/>
          <w:szCs w:val="21"/>
        </w:rPr>
        <w:t>.</w:t>
      </w:r>
      <w:r>
        <w:rPr>
          <w:rFonts w:hint="eastAsia" w:ascii="宋体" w:hAnsi="宋体" w:cs="宋体"/>
          <w:b/>
          <w:szCs w:val="21"/>
        </w:rPr>
        <w:t>监狱企业的证明文件</w:t>
      </w:r>
    </w:p>
    <w:p>
      <w:pPr>
        <w:snapToGrid w:val="0"/>
        <w:spacing w:before="50" w:after="120" w:afterLines="50" w:line="400" w:lineRule="exact"/>
        <w:jc w:val="left"/>
        <w:rPr>
          <w:rFonts w:ascii="宋体" w:hAnsi="宋体" w:cs="宋体"/>
          <w:b/>
          <w:szCs w:val="21"/>
        </w:rPr>
      </w:pPr>
      <w:bookmarkStart w:id="56" w:name="OLE_LINK13"/>
      <w:bookmarkStart w:id="57" w:name="OLE_LINK14"/>
    </w:p>
    <w:p>
      <w:pPr>
        <w:snapToGrid w:val="0"/>
        <w:spacing w:before="50" w:after="120" w:afterLines="50" w:line="400" w:lineRule="exact"/>
        <w:jc w:val="left"/>
        <w:rPr>
          <w:rFonts w:ascii="宋体" w:hAnsi="宋体" w:cs="宋体"/>
          <w:b/>
          <w:szCs w:val="21"/>
        </w:rPr>
      </w:pPr>
    </w:p>
    <w:p>
      <w:pPr>
        <w:snapToGrid w:val="0"/>
        <w:spacing w:before="50" w:after="120" w:afterLines="50" w:line="400" w:lineRule="exact"/>
        <w:jc w:val="left"/>
        <w:rPr>
          <w:rFonts w:ascii="宋体" w:hAnsi="宋体" w:cs="宋体"/>
          <w:b/>
          <w:szCs w:val="21"/>
        </w:rPr>
      </w:pPr>
      <w:r>
        <w:rPr>
          <w:rFonts w:ascii="宋体" w:hAnsi="宋体" w:cs="宋体"/>
          <w:b/>
          <w:szCs w:val="21"/>
        </w:rPr>
        <w:t>1</w:t>
      </w:r>
      <w:r>
        <w:rPr>
          <w:rFonts w:hint="eastAsia" w:ascii="宋体" w:hAnsi="宋体" w:cs="宋体"/>
          <w:b/>
          <w:szCs w:val="21"/>
        </w:rPr>
        <w:t>1</w:t>
      </w:r>
      <w:r>
        <w:rPr>
          <w:rFonts w:ascii="宋体" w:hAnsi="宋体" w:cs="宋体"/>
          <w:b/>
          <w:szCs w:val="21"/>
        </w:rPr>
        <w:t>.</w:t>
      </w:r>
      <w:r>
        <w:rPr>
          <w:rFonts w:hint="eastAsia" w:ascii="宋体" w:hAnsi="宋体" w:cs="宋体"/>
          <w:b/>
          <w:szCs w:val="21"/>
        </w:rPr>
        <w:t>残疾人福利性单位声明函（格式）：</w:t>
      </w:r>
    </w:p>
    <w:p>
      <w:pPr>
        <w:spacing w:line="588" w:lineRule="exact"/>
        <w:jc w:val="center"/>
        <w:rPr>
          <w:rFonts w:ascii="宋体" w:hAnsi="宋体" w:cs="宋体"/>
          <w:szCs w:val="21"/>
        </w:rPr>
      </w:pPr>
      <w:r>
        <w:rPr>
          <w:rFonts w:hint="eastAsia" w:ascii="宋体" w:hAnsi="宋体" w:cs="宋体"/>
          <w:szCs w:val="21"/>
        </w:rPr>
        <w:t>残疾人福利性单位声明函</w:t>
      </w:r>
    </w:p>
    <w:bookmarkEnd w:id="56"/>
    <w:bookmarkEnd w:id="57"/>
    <w:p>
      <w:pPr>
        <w:spacing w:line="588" w:lineRule="exact"/>
        <w:rPr>
          <w:rFonts w:ascii="宋体" w:hAnsi="宋体" w:cs="宋体"/>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单位名称（盖章）：</w:t>
      </w:r>
    </w:p>
    <w:p>
      <w:pPr>
        <w:tabs>
          <w:tab w:val="left" w:pos="4860"/>
        </w:tabs>
        <w:spacing w:line="588" w:lineRule="exact"/>
        <w:ind w:right="1560" w:firstLine="444" w:firstLineChars="200"/>
        <w:jc w:val="center"/>
        <w:rPr>
          <w:rFonts w:ascii="宋体" w:hAnsi="宋体" w:cs="宋体"/>
          <w:spacing w:val="6"/>
          <w:szCs w:val="21"/>
        </w:rPr>
      </w:pPr>
      <w:r>
        <w:rPr>
          <w:rFonts w:hint="eastAsia" w:ascii="宋体" w:hAnsi="宋体" w:cs="宋体"/>
          <w:spacing w:val="6"/>
          <w:szCs w:val="21"/>
        </w:rPr>
        <w:t>日期：</w:t>
      </w:r>
    </w:p>
    <w:p>
      <w:pPr>
        <w:snapToGrid w:val="0"/>
        <w:spacing w:before="50"/>
        <w:jc w:val="left"/>
        <w:rPr>
          <w:rFonts w:ascii="宋体" w:hAnsi="宋体" w:cs="宋体"/>
          <w:b/>
          <w:szCs w:val="21"/>
        </w:rPr>
      </w:pPr>
    </w:p>
    <w:p>
      <w:pPr>
        <w:snapToGrid w:val="0"/>
        <w:spacing w:before="50"/>
        <w:jc w:val="left"/>
        <w:rPr>
          <w:rFonts w:ascii="宋体" w:hAnsi="宋体" w:cs="宋体"/>
          <w:b/>
          <w:szCs w:val="21"/>
        </w:rPr>
      </w:pPr>
      <w:r>
        <w:rPr>
          <w:rFonts w:ascii="宋体" w:hAnsi="宋体" w:cs="宋体"/>
          <w:b/>
          <w:szCs w:val="21"/>
        </w:rPr>
        <w:t>1</w:t>
      </w:r>
      <w:r>
        <w:rPr>
          <w:rFonts w:hint="eastAsia" w:ascii="宋体" w:hAnsi="宋体" w:cs="宋体"/>
          <w:b/>
          <w:szCs w:val="21"/>
        </w:rPr>
        <w:t>2</w:t>
      </w:r>
      <w:r>
        <w:rPr>
          <w:rFonts w:ascii="宋体" w:hAnsi="宋体" w:cs="宋体"/>
          <w:b/>
          <w:szCs w:val="21"/>
        </w:rPr>
        <w:t>.</w:t>
      </w:r>
      <w:r>
        <w:rPr>
          <w:rFonts w:hint="eastAsia" w:ascii="宋体" w:hAnsi="宋体" w:cs="宋体"/>
          <w:b/>
          <w:bCs/>
          <w:kern w:val="0"/>
          <w:szCs w:val="21"/>
        </w:rPr>
        <w:t>广西工业产品声明函格式</w:t>
      </w:r>
    </w:p>
    <w:p>
      <w:pPr>
        <w:widowControl/>
        <w:spacing w:line="360" w:lineRule="auto"/>
        <w:jc w:val="left"/>
        <w:rPr>
          <w:rFonts w:ascii="宋体" w:hAnsi="宋体" w:cs="宋体"/>
          <w:kern w:val="0"/>
          <w:szCs w:val="21"/>
        </w:rPr>
      </w:pPr>
    </w:p>
    <w:p>
      <w:pPr>
        <w:widowControl/>
        <w:spacing w:line="360" w:lineRule="auto"/>
        <w:jc w:val="center"/>
        <w:rPr>
          <w:rFonts w:ascii="宋体" w:hAnsi="宋体" w:cs="宋体"/>
          <w:kern w:val="0"/>
          <w:szCs w:val="21"/>
        </w:rPr>
      </w:pPr>
      <w:r>
        <w:rPr>
          <w:rFonts w:hint="eastAsia" w:ascii="宋体" w:hAnsi="宋体" w:cs="宋体"/>
          <w:kern w:val="0"/>
          <w:szCs w:val="21"/>
        </w:rPr>
        <w:t>　　</w:t>
      </w:r>
      <w:r>
        <w:rPr>
          <w:rFonts w:hint="eastAsia" w:ascii="宋体" w:hAnsi="宋体" w:cs="宋体"/>
          <w:b/>
          <w:bCs/>
          <w:kern w:val="0"/>
          <w:szCs w:val="21"/>
        </w:rPr>
        <w:t>广西工业产品声明函</w:t>
      </w:r>
    </w:p>
    <w:p>
      <w:pPr>
        <w:widowControl/>
        <w:spacing w:line="360" w:lineRule="auto"/>
        <w:jc w:val="left"/>
        <w:rPr>
          <w:rFonts w:ascii="宋体" w:hAnsi="宋体" w:cs="宋体"/>
          <w:kern w:val="0"/>
          <w:szCs w:val="21"/>
        </w:rPr>
      </w:pPr>
      <w:r>
        <w:rPr>
          <w:rFonts w:hint="eastAsia" w:ascii="宋体" w:hAnsi="宋体" w:cs="宋体"/>
          <w:kern w:val="0"/>
          <w:szCs w:val="21"/>
        </w:rPr>
        <w:t>　　本公司郑重声明</w:t>
      </w:r>
      <w:r>
        <w:rPr>
          <w:rFonts w:ascii="宋体" w:hAnsi="宋体" w:cs="宋体"/>
          <w:kern w:val="0"/>
          <w:szCs w:val="21"/>
        </w:rPr>
        <w:t>,</w:t>
      </w:r>
      <w:r>
        <w:rPr>
          <w:rFonts w:hint="eastAsia" w:ascii="宋体" w:hAnsi="宋体" w:cs="宋体"/>
          <w:kern w:val="0"/>
          <w:szCs w:val="21"/>
        </w:rPr>
        <w:t>根据《招标采购促进广西工业产品产销对接实施细则》的规定</w:t>
      </w:r>
      <w:r>
        <w:rPr>
          <w:rFonts w:ascii="宋体" w:hAnsi="宋体" w:cs="宋体"/>
          <w:kern w:val="0"/>
          <w:szCs w:val="21"/>
        </w:rPr>
        <w:t>,</w:t>
      </w:r>
      <w:r>
        <w:rPr>
          <w:rFonts w:hint="eastAsia" w:ascii="宋体" w:hAnsi="宋体" w:cs="宋体"/>
          <w:kern w:val="0"/>
          <w:szCs w:val="21"/>
        </w:rPr>
        <w:t>本公司在本次投标</w:t>
      </w:r>
      <w:r>
        <w:rPr>
          <w:rFonts w:ascii="宋体" w:hAnsi="宋体" w:cs="宋体"/>
          <w:kern w:val="0"/>
          <w:szCs w:val="21"/>
        </w:rPr>
        <w:t>/</w:t>
      </w:r>
      <w:r>
        <w:rPr>
          <w:rFonts w:hint="eastAsia" w:ascii="宋体" w:hAnsi="宋体" w:cs="宋体"/>
          <w:kern w:val="0"/>
          <w:szCs w:val="21"/>
        </w:rPr>
        <w:t>竞标中或者工程项目中提供的下述产品为广西工业产品</w:t>
      </w:r>
      <w:r>
        <w:rPr>
          <w:rFonts w:ascii="宋体" w:hAnsi="宋体" w:cs="宋体"/>
          <w:kern w:val="0"/>
          <w:szCs w:val="21"/>
        </w:rPr>
        <w:t>,</w:t>
      </w:r>
      <w:r>
        <w:rPr>
          <w:rFonts w:hint="eastAsia" w:ascii="宋体" w:hAnsi="宋体" w:cs="宋体"/>
          <w:kern w:val="0"/>
          <w:szCs w:val="21"/>
        </w:rPr>
        <w:t>详情如下</w:t>
      </w:r>
      <w:r>
        <w:rPr>
          <w:rFonts w:ascii="宋体" w:hAnsi="宋体" w:cs="宋体"/>
          <w:kern w:val="0"/>
          <w:szCs w:val="21"/>
        </w:rPr>
        <w:t>:</w:t>
      </w:r>
    </w:p>
    <w:tbl>
      <w:tblPr>
        <w:tblStyle w:val="51"/>
        <w:tblW w:w="9184" w:type="dxa"/>
        <w:jc w:val="center"/>
        <w:tblLayout w:type="fixed"/>
        <w:tblCellMar>
          <w:top w:w="0" w:type="dxa"/>
          <w:left w:w="0" w:type="dxa"/>
          <w:bottom w:w="0" w:type="dxa"/>
          <w:right w:w="0" w:type="dxa"/>
        </w:tblCellMar>
      </w:tblPr>
      <w:tblGrid>
        <w:gridCol w:w="845"/>
        <w:gridCol w:w="1910"/>
        <w:gridCol w:w="1522"/>
        <w:gridCol w:w="935"/>
        <w:gridCol w:w="2137"/>
        <w:gridCol w:w="1073"/>
        <w:gridCol w:w="762"/>
      </w:tblGrid>
      <w:tr>
        <w:tblPrEx>
          <w:tblCellMar>
            <w:top w:w="0" w:type="dxa"/>
            <w:left w:w="0" w:type="dxa"/>
            <w:bottom w:w="0" w:type="dxa"/>
            <w:right w:w="0" w:type="dxa"/>
          </w:tblCellMar>
        </w:tblPrEx>
        <w:trPr>
          <w:trHeight w:val="454" w:hRule="atLeast"/>
          <w:jc w:val="center"/>
        </w:trPr>
        <w:tc>
          <w:tcPr>
            <w:tcW w:w="84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1910"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产品名称</w:t>
            </w:r>
          </w:p>
        </w:tc>
        <w:tc>
          <w:tcPr>
            <w:tcW w:w="152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型号和规格</w:t>
            </w:r>
          </w:p>
        </w:tc>
        <w:tc>
          <w:tcPr>
            <w:tcW w:w="93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数量</w:t>
            </w:r>
          </w:p>
        </w:tc>
        <w:tc>
          <w:tcPr>
            <w:tcW w:w="213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制造厂商及原产地</w:t>
            </w:r>
          </w:p>
        </w:tc>
        <w:tc>
          <w:tcPr>
            <w:tcW w:w="107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投标价</w:t>
            </w:r>
          </w:p>
        </w:tc>
        <w:tc>
          <w:tcPr>
            <w:tcW w:w="76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备注</w:t>
            </w: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ascii="宋体" w:hAnsi="宋体" w:cs="宋体"/>
                <w:kern w:val="0"/>
                <w:szCs w:val="21"/>
              </w:rPr>
              <w:t>1</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ascii="宋体" w:hAnsi="宋体" w:cs="宋体"/>
                <w:kern w:val="0"/>
                <w:szCs w:val="21"/>
              </w:rPr>
              <w:t>2</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191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52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9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107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c>
          <w:tcPr>
            <w:tcW w:w="76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r>
        <w:tblPrEx>
          <w:tblCellMar>
            <w:top w:w="0" w:type="dxa"/>
            <w:left w:w="0" w:type="dxa"/>
            <w:bottom w:w="0" w:type="dxa"/>
            <w:right w:w="0" w:type="dxa"/>
          </w:tblCellMar>
        </w:tblPrEx>
        <w:trPr>
          <w:trHeight w:val="454" w:hRule="atLeast"/>
          <w:jc w:val="center"/>
        </w:trPr>
        <w:tc>
          <w:tcPr>
            <w:tcW w:w="845" w:type="dxa"/>
            <w:tcBorders>
              <w:top w:val="nil"/>
              <w:left w:val="single" w:color="auto" w:sz="12" w:space="0"/>
              <w:bottom w:val="single" w:color="auto" w:sz="12" w:space="0"/>
              <w:right w:val="single" w:color="auto" w:sz="8" w:space="0"/>
            </w:tcBorders>
            <w:vAlign w:val="center"/>
          </w:tcPr>
          <w:p>
            <w:pPr>
              <w:widowControl/>
              <w:spacing w:line="360" w:lineRule="auto"/>
              <w:jc w:val="left"/>
              <w:rPr>
                <w:rFonts w:ascii="宋体" w:hAnsi="宋体" w:cs="宋体"/>
                <w:kern w:val="0"/>
                <w:szCs w:val="21"/>
              </w:rPr>
            </w:pPr>
          </w:p>
        </w:tc>
        <w:tc>
          <w:tcPr>
            <w:tcW w:w="1910" w:type="dxa"/>
            <w:tcBorders>
              <w:top w:val="nil"/>
              <w:left w:val="nil"/>
              <w:bottom w:val="single" w:color="auto" w:sz="12" w:space="0"/>
              <w:right w:val="single" w:color="auto" w:sz="8" w:space="0"/>
            </w:tcBorders>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广西工业产品</w:t>
            </w:r>
          </w:p>
          <w:p>
            <w:pPr>
              <w:widowControl/>
              <w:snapToGrid w:val="0"/>
              <w:spacing w:line="360" w:lineRule="auto"/>
              <w:jc w:val="center"/>
              <w:rPr>
                <w:rFonts w:ascii="宋体" w:hAnsi="宋体" w:cs="宋体"/>
                <w:kern w:val="0"/>
                <w:szCs w:val="21"/>
              </w:rPr>
            </w:pPr>
            <w:r>
              <w:rPr>
                <w:rFonts w:hint="eastAsia" w:ascii="宋体" w:hAnsi="宋体" w:cs="宋体"/>
                <w:kern w:val="0"/>
                <w:szCs w:val="21"/>
              </w:rPr>
              <w:t>合计价格：</w:t>
            </w:r>
          </w:p>
        </w:tc>
        <w:tc>
          <w:tcPr>
            <w:tcW w:w="2457" w:type="dxa"/>
            <w:gridSpan w:val="2"/>
            <w:tcBorders>
              <w:top w:val="nil"/>
              <w:left w:val="nil"/>
              <w:bottom w:val="single" w:color="auto" w:sz="12" w:space="0"/>
              <w:right w:val="single" w:color="auto" w:sz="8" w:space="0"/>
            </w:tcBorders>
            <w:vAlign w:val="center"/>
          </w:tcPr>
          <w:p>
            <w:pPr>
              <w:widowControl/>
              <w:spacing w:line="360" w:lineRule="auto"/>
              <w:jc w:val="left"/>
              <w:rPr>
                <w:rFonts w:ascii="宋体" w:hAnsi="宋体" w:cs="宋体"/>
                <w:kern w:val="0"/>
                <w:szCs w:val="21"/>
              </w:rPr>
            </w:pPr>
          </w:p>
        </w:tc>
        <w:tc>
          <w:tcPr>
            <w:tcW w:w="2137"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占投标总价比例：</w:t>
            </w:r>
          </w:p>
        </w:tc>
        <w:tc>
          <w:tcPr>
            <w:tcW w:w="1835"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line="360" w:lineRule="auto"/>
              <w:jc w:val="left"/>
              <w:rPr>
                <w:rFonts w:ascii="宋体" w:hAnsi="宋体" w:cs="宋体"/>
                <w:kern w:val="0"/>
                <w:szCs w:val="21"/>
              </w:rPr>
            </w:pPr>
          </w:p>
        </w:tc>
      </w:tr>
    </w:tbl>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本公司对上述声明的真实性负责。如有虚假</w:t>
      </w:r>
      <w:r>
        <w:rPr>
          <w:rFonts w:ascii="宋体" w:hAnsi="宋体" w:cs="宋体"/>
          <w:kern w:val="0"/>
          <w:szCs w:val="21"/>
        </w:rPr>
        <w:t>,</w:t>
      </w:r>
      <w:r>
        <w:rPr>
          <w:rFonts w:hint="eastAsia" w:ascii="宋体" w:hAnsi="宋体" w:cs="宋体"/>
          <w:kern w:val="0"/>
          <w:szCs w:val="21"/>
        </w:rPr>
        <w:t>将依法承担相应责任。</w:t>
      </w:r>
    </w:p>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企业名称</w:t>
      </w:r>
      <w:r>
        <w:rPr>
          <w:rFonts w:ascii="宋体" w:hAnsi="宋体" w:cs="宋体"/>
          <w:kern w:val="0"/>
          <w:szCs w:val="21"/>
        </w:rPr>
        <w:t>(</w:t>
      </w:r>
      <w:r>
        <w:rPr>
          <w:rFonts w:hint="eastAsia" w:ascii="宋体" w:hAnsi="宋体" w:cs="宋体"/>
          <w:kern w:val="0"/>
          <w:szCs w:val="21"/>
        </w:rPr>
        <w:t>盖章</w:t>
      </w:r>
      <w:r>
        <w:rPr>
          <w:rFonts w:ascii="宋体" w:hAnsi="宋体" w:cs="宋体"/>
          <w:kern w:val="0"/>
          <w:szCs w:val="21"/>
        </w:rPr>
        <w:t>):</w:t>
      </w:r>
    </w:p>
    <w:p>
      <w:pPr>
        <w:widowControl/>
        <w:spacing w:line="360" w:lineRule="auto"/>
        <w:ind w:firstLine="657" w:firstLineChars="313"/>
        <w:jc w:val="left"/>
        <w:rPr>
          <w:rFonts w:ascii="宋体" w:hAnsi="宋体" w:cs="宋体"/>
          <w:kern w:val="0"/>
          <w:szCs w:val="21"/>
        </w:rPr>
      </w:pPr>
      <w:r>
        <w:rPr>
          <w:rFonts w:hint="eastAsia" w:ascii="宋体" w:hAnsi="宋体" w:cs="宋体"/>
          <w:kern w:val="0"/>
          <w:szCs w:val="21"/>
        </w:rPr>
        <w:t>日期</w:t>
      </w:r>
      <w:r>
        <w:rPr>
          <w:rFonts w:ascii="宋体" w:hAnsi="宋体" w:cs="宋体"/>
          <w:kern w:val="0"/>
          <w:szCs w:val="21"/>
        </w:rPr>
        <w:t>:</w:t>
      </w: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p>
    <w:p>
      <w:pPr>
        <w:snapToGrid w:val="0"/>
        <w:spacing w:before="50"/>
        <w:jc w:val="left"/>
        <w:rPr>
          <w:rFonts w:ascii="宋体" w:hAnsi="宋体" w:cs="宋体"/>
          <w:b/>
          <w:szCs w:val="21"/>
        </w:rPr>
      </w:pPr>
      <w:r>
        <w:rPr>
          <w:rFonts w:ascii="宋体" w:hAnsi="宋体" w:cs="宋体"/>
          <w:b/>
          <w:szCs w:val="21"/>
        </w:rPr>
        <w:t>1</w:t>
      </w:r>
      <w:r>
        <w:rPr>
          <w:rFonts w:hint="eastAsia" w:ascii="宋体" w:hAnsi="宋体" w:cs="宋体"/>
          <w:b/>
          <w:szCs w:val="21"/>
        </w:rPr>
        <w:t>3</w:t>
      </w:r>
      <w:r>
        <w:rPr>
          <w:rFonts w:ascii="宋体" w:hAnsi="宋体" w:cs="宋体"/>
          <w:b/>
          <w:szCs w:val="21"/>
        </w:rPr>
        <w:t>.</w:t>
      </w:r>
      <w:r>
        <w:rPr>
          <w:rFonts w:hint="eastAsia" w:ascii="宋体" w:hAnsi="宋体" w:cs="宋体"/>
          <w:b/>
          <w:szCs w:val="21"/>
        </w:rPr>
        <w:t>投标人关于服务升级或者更新淘汰计划等方面的情况（格式自拟）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1</w:t>
      </w:r>
      <w:r>
        <w:rPr>
          <w:rFonts w:hint="eastAsia" w:ascii="宋体" w:hAnsi="宋体" w:cs="宋体"/>
          <w:b/>
          <w:szCs w:val="21"/>
        </w:rPr>
        <w:t>4</w:t>
      </w:r>
      <w:r>
        <w:rPr>
          <w:rFonts w:ascii="宋体" w:hAnsi="宋体" w:cs="宋体"/>
          <w:b/>
          <w:szCs w:val="21"/>
        </w:rPr>
        <w:t>.</w:t>
      </w:r>
      <w:r>
        <w:rPr>
          <w:rFonts w:hint="eastAsia" w:ascii="宋体" w:hAnsi="宋体" w:cs="宋体"/>
          <w:b/>
          <w:szCs w:val="21"/>
        </w:rPr>
        <w:t>距采购人最近或者能为本项目提供最优服务的网点情况表</w:t>
      </w:r>
    </w:p>
    <w:p>
      <w:pPr>
        <w:snapToGrid w:val="0"/>
        <w:ind w:left="420" w:hanging="420" w:hangingChars="200"/>
        <w:rPr>
          <w:rFonts w:ascii="宋体" w:hAnsi="宋体" w:cs="宋体"/>
          <w:szCs w:val="21"/>
        </w:rPr>
      </w:pPr>
    </w:p>
    <w:tbl>
      <w:tblPr>
        <w:tblStyle w:val="51"/>
        <w:tblW w:w="85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投标文件</w:t>
            </w:r>
          </w:p>
          <w:p>
            <w:pPr>
              <w:snapToGrid w:val="0"/>
              <w:spacing w:before="50" w:after="120" w:afterLines="50" w:line="400" w:lineRule="exact"/>
              <w:jc w:val="center"/>
              <w:rPr>
                <w:rFonts w:ascii="宋体" w:hAnsi="宋体" w:cs="宋体"/>
                <w:szCs w:val="21"/>
              </w:rPr>
            </w:pPr>
            <w:r>
              <w:rPr>
                <w:rFonts w:hint="eastAsia" w:ascii="宋体" w:hAnsi="宋体" w:cs="宋体"/>
                <w:szCs w:val="21"/>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宋体" w:hAnsi="宋体" w:cs="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宋体" w:hAnsi="宋体" w:cs="宋体"/>
                <w:szCs w:val="21"/>
              </w:rPr>
            </w:pPr>
            <w:r>
              <w:rPr>
                <w:rFonts w:hint="eastAsia" w:ascii="宋体" w:hAnsi="宋体" w:cs="宋体"/>
                <w:szCs w:val="21"/>
              </w:rPr>
              <w:t>传真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cs="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szCs w:val="21"/>
              </w:rPr>
            </w:pPr>
          </w:p>
        </w:tc>
      </w:tr>
    </w:tbl>
    <w:p>
      <w:pPr>
        <w:snapToGrid w:val="0"/>
        <w:spacing w:before="152" w:after="160"/>
        <w:rPr>
          <w:rFonts w:ascii="宋体" w:hAnsi="宋体" w:cs="宋体"/>
          <w:szCs w:val="21"/>
          <w:u w:val="single"/>
        </w:rPr>
      </w:pPr>
      <w:r>
        <w:rPr>
          <w:rFonts w:hint="eastAsia" w:ascii="宋体" w:hAnsi="宋体" w:cs="宋体"/>
          <w:szCs w:val="21"/>
        </w:rPr>
        <w:t>授权代表签字：</w:t>
      </w:r>
      <w:r>
        <w:rPr>
          <w:rFonts w:hint="eastAsia" w:ascii="宋体" w:hAnsi="宋体" w:cs="宋体"/>
          <w:szCs w:val="21"/>
          <w:u w:val="single"/>
        </w:rPr>
        <w:t>　　　　　</w:t>
      </w:r>
    </w:p>
    <w:p>
      <w:pPr>
        <w:snapToGrid w:val="0"/>
        <w:spacing w:before="50" w:after="120" w:afterLines="50"/>
        <w:jc w:val="left"/>
        <w:rPr>
          <w:rFonts w:ascii="宋体" w:hAnsi="宋体" w:cs="宋体"/>
          <w:szCs w:val="21"/>
        </w:rPr>
      </w:pPr>
      <w:r>
        <w:rPr>
          <w:rFonts w:hint="eastAsia" w:ascii="宋体" w:hAnsi="宋体" w:cs="宋体"/>
          <w:szCs w:val="21"/>
        </w:rPr>
        <w:t>投标人公章：        年     月     日</w:t>
      </w: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szCs w:val="21"/>
        </w:rPr>
      </w:pPr>
    </w:p>
    <w:p>
      <w:pPr>
        <w:pageBreakBefore/>
        <w:snapToGrid w:val="0"/>
        <w:spacing w:before="50" w:after="50" w:line="440" w:lineRule="exact"/>
        <w:ind w:firstLine="103" w:firstLineChars="49"/>
        <w:rPr>
          <w:rFonts w:ascii="宋体" w:hAnsi="宋体" w:cs="宋体"/>
          <w:b/>
          <w:bCs/>
          <w:szCs w:val="21"/>
        </w:rPr>
      </w:pPr>
      <w:r>
        <w:rPr>
          <w:rFonts w:hint="eastAsia" w:ascii="宋体" w:hAnsi="宋体" w:cs="宋体"/>
          <w:b/>
          <w:bCs/>
          <w:szCs w:val="21"/>
        </w:rPr>
        <w:t>技术文件</w:t>
      </w:r>
    </w:p>
    <w:p>
      <w:pPr>
        <w:snapToGrid w:val="0"/>
        <w:spacing w:before="50" w:after="120" w:afterLines="50"/>
        <w:jc w:val="left"/>
        <w:rPr>
          <w:rFonts w:ascii="宋体" w:hAnsi="宋体" w:cs="宋体"/>
          <w:b/>
          <w:szCs w:val="21"/>
        </w:rPr>
      </w:pPr>
      <w:r>
        <w:rPr>
          <w:rFonts w:ascii="宋体" w:hAnsi="宋体" w:cs="宋体"/>
          <w:b/>
          <w:szCs w:val="21"/>
        </w:rPr>
        <w:t>1.</w:t>
      </w:r>
      <w:r>
        <w:rPr>
          <w:rFonts w:hint="eastAsia" w:ascii="宋体" w:hAnsi="宋体" w:cs="宋体"/>
          <w:b/>
          <w:szCs w:val="21"/>
        </w:rPr>
        <w:t>对本项目系统总体要求的理解（包括：功能说明、性能指标以及质量、性能、价格等方面进行比较和选择的理由和过程，格式自拟）</w:t>
      </w:r>
    </w:p>
    <w:p>
      <w:pPr>
        <w:snapToGrid w:val="0"/>
        <w:spacing w:before="50" w:after="120" w:afterLines="50"/>
        <w:jc w:val="left"/>
        <w:rPr>
          <w:rFonts w:ascii="宋体" w:hAnsi="宋体" w:cs="宋体"/>
          <w:b/>
          <w:szCs w:val="21"/>
        </w:rPr>
      </w:pPr>
      <w:r>
        <w:rPr>
          <w:rFonts w:ascii="宋体" w:hAnsi="宋体" w:cs="宋体"/>
          <w:b/>
          <w:szCs w:val="21"/>
        </w:rPr>
        <w:t>2.</w:t>
      </w:r>
      <w:r>
        <w:rPr>
          <w:rFonts w:hint="eastAsia" w:ascii="宋体" w:hAnsi="宋体" w:cs="宋体"/>
          <w:b/>
          <w:szCs w:val="21"/>
        </w:rPr>
        <w:t>技术响应表格式：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5"/>
        <w:gridCol w:w="2880"/>
        <w:gridCol w:w="1680"/>
        <w:gridCol w:w="1808"/>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58" w:name="_Toc254970558"/>
            <w:bookmarkStart w:id="59" w:name="_Toc254970699"/>
            <w:r>
              <w:rPr>
                <w:rFonts w:hint="eastAsia" w:ascii="宋体" w:hAnsi="宋体" w:cs="宋体"/>
                <w:szCs w:val="21"/>
              </w:rPr>
              <w:t>招标文件要求</w:t>
            </w:r>
            <w:bookmarkEnd w:id="58"/>
            <w:bookmarkEnd w:id="59"/>
          </w:p>
        </w:tc>
        <w:tc>
          <w:tcPr>
            <w:tcW w:w="348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0" w:name="_Toc254970559"/>
            <w:bookmarkStart w:id="61" w:name="_Toc254970700"/>
            <w:r>
              <w:rPr>
                <w:rFonts w:hint="eastAsia" w:ascii="宋体" w:hAnsi="宋体" w:cs="宋体"/>
                <w:szCs w:val="21"/>
              </w:rPr>
              <w:t>投标文件响应</w:t>
            </w:r>
            <w:bookmarkEnd w:id="60"/>
            <w:bookmarkEnd w:id="61"/>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2" w:name="_Toc254970560"/>
            <w:bookmarkStart w:id="63" w:name="_Toc254970701"/>
            <w:r>
              <w:rPr>
                <w:rFonts w:hint="eastAsia" w:ascii="宋体" w:hAnsi="宋体" w:cs="宋体"/>
                <w:szCs w:val="21"/>
              </w:rPr>
              <w:t>偏离情况</w:t>
            </w:r>
            <w:bookmarkEnd w:id="62"/>
            <w:bookmarkEnd w:id="6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r>
              <w:rPr>
                <w:rFonts w:hint="eastAsia" w:ascii="宋体" w:hAnsi="宋体" w:cs="宋体"/>
                <w:szCs w:val="21"/>
              </w:rPr>
              <w:t>条款</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4" w:name="_Toc254970703"/>
            <w:bookmarkStart w:id="65" w:name="_Toc254970562"/>
            <w:r>
              <w:rPr>
                <w:rFonts w:hint="eastAsia" w:ascii="宋体" w:hAnsi="宋体" w:cs="宋体"/>
                <w:szCs w:val="21"/>
              </w:rPr>
              <w:t>要求</w:t>
            </w:r>
            <w:bookmarkEnd w:id="64"/>
            <w:bookmarkEnd w:id="65"/>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6" w:name="_Toc254970704"/>
            <w:bookmarkStart w:id="67" w:name="_Toc254970563"/>
            <w:r>
              <w:rPr>
                <w:rFonts w:hint="eastAsia" w:ascii="宋体" w:hAnsi="宋体" w:cs="宋体"/>
                <w:szCs w:val="21"/>
              </w:rPr>
              <w:t>服务名称</w:t>
            </w:r>
            <w:bookmarkEnd w:id="66"/>
            <w:bookmarkEnd w:id="67"/>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bookmarkStart w:id="68" w:name="_Toc254970564"/>
            <w:bookmarkStart w:id="69" w:name="_Toc254970705"/>
            <w:r>
              <w:rPr>
                <w:rFonts w:hint="eastAsia" w:ascii="宋体" w:hAnsi="宋体" w:cs="宋体"/>
                <w:szCs w:val="21"/>
              </w:rPr>
              <w:t>性能及指标</w:t>
            </w:r>
            <w:bookmarkEnd w:id="68"/>
            <w:bookmarkEnd w:id="69"/>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before="295" w:after="295"/>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1344"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6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18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p>
        </w:tc>
      </w:tr>
    </w:tbl>
    <w:p>
      <w:pPr>
        <w:spacing w:line="500" w:lineRule="exact"/>
        <w:rPr>
          <w:rFonts w:ascii="宋体" w:hAnsi="宋体" w:cs="宋体"/>
          <w:b/>
          <w:bCs/>
          <w:szCs w:val="21"/>
        </w:rPr>
      </w:pPr>
      <w:r>
        <w:rPr>
          <w:rFonts w:hint="eastAsia" w:ascii="宋体" w:hAnsi="宋体" w:cs="宋体"/>
          <w:b/>
          <w:bCs/>
          <w:szCs w:val="21"/>
        </w:rPr>
        <w:t>注：投标人应根据投标设备的性能指标、对照招标文件要求在“偏离情况”栏注明“正偏离”、“负偏离”或“无偏离”。投标技术规格与招标要求相同的为无偏离，投标技术规格高于招标要求的为正偏离，低于招标要求的为负偏离。</w:t>
      </w:r>
    </w:p>
    <w:p>
      <w:pPr>
        <w:snapToGrid w:val="0"/>
        <w:spacing w:before="50" w:after="50"/>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rPr>
          <w:rFonts w:ascii="宋体" w:hAnsi="宋体" w:cs="宋体"/>
          <w:spacing w:val="20"/>
          <w:szCs w:val="21"/>
        </w:rPr>
      </w:pPr>
      <w:r>
        <w:rPr>
          <w:rFonts w:hint="eastAsia" w:ascii="宋体" w:hAnsi="宋体" w:cs="宋体"/>
          <w:spacing w:val="20"/>
          <w:szCs w:val="21"/>
        </w:rPr>
        <w:t>投标人公章：</w:t>
      </w:r>
    </w:p>
    <w:p>
      <w:pPr>
        <w:snapToGrid w:val="0"/>
        <w:spacing w:before="50" w:after="50"/>
        <w:jc w:val="left"/>
        <w:rPr>
          <w:rFonts w:ascii="宋体" w:hAnsi="宋体" w:cs="宋体"/>
          <w:b/>
          <w:szCs w:val="21"/>
        </w:rPr>
      </w:pPr>
      <w:r>
        <w:rPr>
          <w:rFonts w:hint="eastAsia" w:ascii="宋体" w:hAnsi="宋体" w:cs="宋体"/>
          <w:spacing w:val="20"/>
          <w:szCs w:val="21"/>
        </w:rPr>
        <w:t>日期：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3.</w:t>
      </w:r>
      <w:r>
        <w:rPr>
          <w:rFonts w:hint="eastAsia" w:ascii="宋体" w:hAnsi="宋体" w:cs="宋体"/>
          <w:b/>
          <w:szCs w:val="21"/>
        </w:rPr>
        <w:t>投标人建议的安装、调试、验收方法或方案（格式自拟）</w:t>
      </w:r>
    </w:p>
    <w:p>
      <w:pPr>
        <w:snapToGrid w:val="0"/>
        <w:spacing w:before="50" w:after="120" w:afterLines="50"/>
        <w:jc w:val="left"/>
        <w:rPr>
          <w:rFonts w:ascii="宋体" w:hAnsi="宋体" w:cs="宋体"/>
          <w:b/>
          <w:szCs w:val="21"/>
        </w:rPr>
      </w:pPr>
      <w:r>
        <w:rPr>
          <w:rFonts w:ascii="宋体" w:hAnsi="宋体" w:cs="宋体"/>
          <w:b/>
          <w:szCs w:val="21"/>
        </w:rPr>
        <w:t>4.</w:t>
      </w:r>
      <w:r>
        <w:rPr>
          <w:rFonts w:hint="eastAsia" w:ascii="宋体" w:hAnsi="宋体" w:cs="宋体"/>
          <w:b/>
          <w:szCs w:val="21"/>
        </w:rPr>
        <w:t>技术服务、技术培训、售后服务的内容和措施（格式自拟）</w:t>
      </w:r>
    </w:p>
    <w:p>
      <w:pPr>
        <w:snapToGrid w:val="0"/>
        <w:spacing w:before="50" w:after="120" w:afterLines="50"/>
        <w:jc w:val="left"/>
        <w:rPr>
          <w:rFonts w:ascii="宋体" w:hAnsi="宋体" w:cs="宋体"/>
          <w:b/>
          <w:szCs w:val="21"/>
        </w:rPr>
      </w:pPr>
      <w:r>
        <w:rPr>
          <w:rFonts w:ascii="宋体" w:hAnsi="宋体" w:cs="宋体"/>
          <w:b/>
          <w:szCs w:val="21"/>
        </w:rPr>
        <w:t>5.</w:t>
      </w:r>
      <w:r>
        <w:rPr>
          <w:rFonts w:hint="eastAsia" w:ascii="宋体" w:hAnsi="宋体" w:cs="宋体"/>
          <w:b/>
          <w:szCs w:val="21"/>
        </w:rPr>
        <w:t>项目实施人员一览表格式：</w:t>
      </w:r>
    </w:p>
    <w:p>
      <w:pPr>
        <w:snapToGrid w:val="0"/>
        <w:spacing w:before="120" w:beforeLines="50" w:after="50" w:line="400" w:lineRule="exact"/>
        <w:jc w:val="center"/>
        <w:rPr>
          <w:rFonts w:ascii="宋体" w:hAnsi="宋体" w:cs="宋体"/>
          <w:b/>
          <w:szCs w:val="21"/>
        </w:rPr>
      </w:pPr>
      <w:r>
        <w:rPr>
          <w:rFonts w:hint="eastAsia" w:ascii="宋体" w:hAnsi="宋体" w:cs="宋体"/>
          <w:b/>
          <w:szCs w:val="21"/>
        </w:rPr>
        <w:t>项目实施人员（主要从业人员及其技术资格）一览表</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914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szCs w:val="21"/>
              </w:rPr>
            </w:pPr>
            <w:r>
              <w:rPr>
                <w:rFonts w:hint="eastAsia" w:ascii="宋体" w:hAnsi="宋体" w:cs="宋体"/>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szCs w:val="21"/>
              </w:rPr>
            </w:pPr>
            <w:r>
              <w:rPr>
                <w:rFonts w:hint="eastAsia" w:ascii="宋体" w:hAnsi="宋体" w:cs="宋体"/>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cs="宋体"/>
                <w:bCs/>
                <w:szCs w:val="21"/>
              </w:rPr>
            </w:pPr>
            <w:r>
              <w:rPr>
                <w:rFonts w:hint="eastAsia" w:ascii="宋体" w:hAnsi="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ind w:left="5250" w:leftChars="2500"/>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s="宋体"/>
                <w:szCs w:val="21"/>
              </w:rPr>
            </w:pPr>
          </w:p>
        </w:tc>
      </w:tr>
    </w:tbl>
    <w:p>
      <w:pPr>
        <w:snapToGrid w:val="0"/>
        <w:spacing w:before="50" w:after="120" w:afterLines="50" w:line="440" w:lineRule="exact"/>
        <w:jc w:val="left"/>
        <w:rPr>
          <w:rFonts w:ascii="宋体" w:hAnsi="宋体" w:cs="宋体"/>
          <w:szCs w:val="21"/>
        </w:rPr>
      </w:pPr>
      <w:r>
        <w:rPr>
          <w:rFonts w:hint="eastAsia" w:ascii="宋体" w:hAnsi="宋体" w:cs="宋体"/>
          <w:szCs w:val="21"/>
        </w:rPr>
        <w:t>注：在填写时，如本表格不适合投标单位的实际情况，可根据本表格式自行划表填写。</w:t>
      </w:r>
    </w:p>
    <w:p>
      <w:pPr>
        <w:snapToGrid w:val="0"/>
        <w:spacing w:after="50" w:line="360" w:lineRule="exact"/>
        <w:rPr>
          <w:rFonts w:ascii="宋体" w:hAnsi="宋体" w:cs="宋体"/>
          <w:spacing w:val="20"/>
          <w:szCs w:val="21"/>
          <w:u w:val="single"/>
        </w:rPr>
      </w:pPr>
      <w:r>
        <w:rPr>
          <w:rFonts w:hint="eastAsia" w:ascii="宋体" w:hAnsi="宋体" w:cs="宋体"/>
          <w:spacing w:val="20"/>
          <w:szCs w:val="21"/>
        </w:rPr>
        <w:t>授权代表签名：</w:t>
      </w:r>
    </w:p>
    <w:p>
      <w:pPr>
        <w:snapToGrid w:val="0"/>
        <w:spacing w:after="120" w:afterLines="50" w:line="360" w:lineRule="exact"/>
        <w:jc w:val="left"/>
        <w:rPr>
          <w:rFonts w:ascii="宋体" w:hAnsi="宋体" w:cs="宋体"/>
          <w:spacing w:val="20"/>
          <w:szCs w:val="21"/>
        </w:rPr>
      </w:pPr>
      <w:r>
        <w:rPr>
          <w:rFonts w:hint="eastAsia" w:ascii="宋体" w:hAnsi="宋体" w:cs="宋体"/>
          <w:spacing w:val="20"/>
          <w:szCs w:val="21"/>
        </w:rPr>
        <w:t>投标人公章：</w:t>
      </w:r>
    </w:p>
    <w:p>
      <w:pPr>
        <w:snapToGrid w:val="0"/>
        <w:spacing w:after="120" w:afterLines="50" w:line="360" w:lineRule="exact"/>
        <w:jc w:val="left"/>
        <w:rPr>
          <w:rFonts w:ascii="宋体" w:hAnsi="宋体" w:cs="宋体"/>
          <w:spacing w:val="20"/>
          <w:szCs w:val="21"/>
          <w:u w:val="single"/>
        </w:rPr>
      </w:pPr>
      <w:r>
        <w:rPr>
          <w:rFonts w:hint="eastAsia" w:ascii="宋体" w:hAnsi="宋体" w:cs="宋体"/>
          <w:spacing w:val="20"/>
          <w:szCs w:val="21"/>
        </w:rPr>
        <w:t>日期：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6.</w:t>
      </w:r>
      <w:r>
        <w:rPr>
          <w:rFonts w:hint="eastAsia" w:ascii="宋体" w:hAnsi="宋体" w:cs="宋体"/>
          <w:b/>
          <w:szCs w:val="21"/>
        </w:rPr>
        <w:t>售后服务优惠表格式：</w:t>
      </w:r>
    </w:p>
    <w:p>
      <w:pPr>
        <w:snapToGrid w:val="0"/>
        <w:spacing w:before="50" w:after="120" w:afterLines="50" w:line="440" w:lineRule="exact"/>
        <w:jc w:val="left"/>
        <w:rPr>
          <w:rFonts w:ascii="宋体" w:hAnsi="宋体" w:cs="宋体"/>
          <w:szCs w:val="21"/>
        </w:rPr>
      </w:pPr>
      <w:r>
        <w:rPr>
          <w:rFonts w:hint="eastAsia" w:ascii="宋体" w:hAnsi="宋体" w:cs="宋体"/>
          <w:szCs w:val="21"/>
        </w:rPr>
        <w:t>分标</w:t>
      </w:r>
    </w:p>
    <w:tbl>
      <w:tblPr>
        <w:tblStyle w:val="51"/>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288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优惠内容</w:t>
            </w:r>
          </w:p>
        </w:tc>
        <w:tc>
          <w:tcPr>
            <w:tcW w:w="288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snapToGrid w:val="0"/>
              <w:spacing w:before="295" w:after="295"/>
              <w:jc w:val="center"/>
              <w:rPr>
                <w:rFonts w:ascii="宋体" w:hAnsi="宋体" w:cs="宋体"/>
                <w:szCs w:val="21"/>
              </w:rPr>
            </w:pPr>
            <w:r>
              <w:rPr>
                <w:rFonts w:hint="eastAsia" w:ascii="宋体" w:hAnsi="宋体" w:cs="宋体"/>
                <w:szCs w:val="21"/>
              </w:rPr>
              <w:t>比投标报价优惠率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1</w:t>
            </w:r>
          </w:p>
        </w:tc>
        <w:tc>
          <w:tcPr>
            <w:tcW w:w="2700" w:type="dxa"/>
            <w:tcBorders>
              <w:top w:val="single" w:color="auto" w:sz="2"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2"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2"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2</w:t>
            </w:r>
          </w:p>
        </w:tc>
        <w:tc>
          <w:tcPr>
            <w:tcW w:w="2700" w:type="dxa"/>
            <w:tcBorders>
              <w:top w:val="single" w:color="auto" w:sz="6"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6"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snapToGrid w:val="0"/>
              <w:spacing w:before="295" w:after="295"/>
              <w:jc w:val="center"/>
              <w:rPr>
                <w:rFonts w:ascii="宋体" w:hAnsi="宋体" w:cs="宋体"/>
                <w:szCs w:val="21"/>
              </w:rPr>
            </w:pPr>
            <w:r>
              <w:rPr>
                <w:rFonts w:ascii="宋体" w:hAnsi="宋体" w:cs="宋体"/>
                <w:szCs w:val="21"/>
              </w:rPr>
              <w:t>3</w:t>
            </w:r>
          </w:p>
        </w:tc>
        <w:tc>
          <w:tcPr>
            <w:tcW w:w="2700" w:type="dxa"/>
            <w:tcBorders>
              <w:top w:val="single" w:color="auto" w:sz="6" w:space="0"/>
              <w:left w:val="single" w:color="auto" w:sz="2" w:space="0"/>
              <w:bottom w:val="single" w:color="auto" w:sz="6" w:space="0"/>
              <w:right w:val="single" w:color="auto" w:sz="4" w:space="0"/>
            </w:tcBorders>
            <w:vAlign w:val="center"/>
          </w:tcPr>
          <w:p>
            <w:pPr>
              <w:snapToGrid w:val="0"/>
              <w:spacing w:before="295" w:after="295"/>
              <w:jc w:val="center"/>
              <w:rPr>
                <w:rFonts w:ascii="宋体" w:hAnsi="宋体" w:cs="宋体"/>
                <w:szCs w:val="21"/>
              </w:rPr>
            </w:pPr>
          </w:p>
        </w:tc>
        <w:tc>
          <w:tcPr>
            <w:tcW w:w="2880" w:type="dxa"/>
            <w:tcBorders>
              <w:top w:val="single" w:color="auto" w:sz="6" w:space="0"/>
              <w:left w:val="single" w:color="auto" w:sz="4" w:space="0"/>
              <w:bottom w:val="single" w:color="auto" w:sz="6" w:space="0"/>
              <w:right w:val="single" w:color="auto" w:sz="6" w:space="0"/>
            </w:tcBorders>
            <w:vAlign w:val="center"/>
          </w:tcPr>
          <w:p>
            <w:pPr>
              <w:snapToGrid w:val="0"/>
              <w:spacing w:before="295" w:after="295"/>
              <w:jc w:val="center"/>
              <w:rPr>
                <w:rFonts w:ascii="宋体" w:hAnsi="宋体" w:cs="宋体"/>
                <w:szCs w:val="21"/>
              </w:rPr>
            </w:pPr>
          </w:p>
        </w:tc>
        <w:tc>
          <w:tcPr>
            <w:tcW w:w="2340" w:type="dxa"/>
            <w:tcBorders>
              <w:top w:val="single" w:color="auto" w:sz="6" w:space="0"/>
              <w:left w:val="single" w:color="auto" w:sz="6" w:space="0"/>
              <w:bottom w:val="single" w:color="auto" w:sz="6" w:space="0"/>
              <w:right w:val="single" w:color="auto" w:sz="2" w:space="0"/>
            </w:tcBorders>
            <w:vAlign w:val="center"/>
          </w:tcPr>
          <w:p>
            <w:pPr>
              <w:snapToGrid w:val="0"/>
              <w:spacing w:before="295" w:after="295"/>
              <w:jc w:val="center"/>
              <w:rPr>
                <w:rFonts w:ascii="宋体" w:hAnsi="宋体" w:cs="宋体"/>
                <w:szCs w:val="21"/>
              </w:rPr>
            </w:pPr>
            <w:r>
              <w:rPr>
                <w:rFonts w:ascii="宋体" w:hAnsi="宋体" w:cs="宋体"/>
                <w:szCs w:val="21"/>
              </w:rPr>
              <w:t>%</w:t>
            </w:r>
          </w:p>
        </w:tc>
      </w:tr>
    </w:tbl>
    <w:p>
      <w:pPr>
        <w:snapToGrid w:val="0"/>
        <w:spacing w:before="50" w:after="50"/>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rPr>
          <w:rFonts w:ascii="宋体" w:hAnsi="宋体" w:cs="宋体"/>
          <w:spacing w:val="20"/>
          <w:szCs w:val="21"/>
        </w:rPr>
      </w:pPr>
      <w:r>
        <w:rPr>
          <w:rFonts w:hint="eastAsia" w:ascii="宋体" w:hAnsi="宋体" w:cs="宋体"/>
          <w:spacing w:val="20"/>
          <w:szCs w:val="21"/>
        </w:rPr>
        <w:t>投标人公章：</w:t>
      </w:r>
    </w:p>
    <w:p>
      <w:pPr>
        <w:snapToGrid w:val="0"/>
        <w:spacing w:before="50" w:after="50"/>
        <w:rPr>
          <w:rFonts w:ascii="宋体" w:hAnsi="宋体" w:cs="宋体"/>
          <w:szCs w:val="21"/>
        </w:rPr>
      </w:pPr>
      <w:r>
        <w:rPr>
          <w:rFonts w:hint="eastAsia" w:ascii="宋体" w:hAnsi="宋体" w:cs="宋体"/>
          <w:spacing w:val="20"/>
          <w:szCs w:val="21"/>
        </w:rPr>
        <w:t>日期：</w:t>
      </w:r>
    </w:p>
    <w:p>
      <w:pPr>
        <w:snapToGrid w:val="0"/>
        <w:spacing w:before="50" w:after="120" w:afterLines="50"/>
        <w:jc w:val="left"/>
        <w:rPr>
          <w:rFonts w:ascii="宋体" w:hAnsi="宋体" w:cs="宋体"/>
          <w:szCs w:val="21"/>
        </w:rPr>
      </w:pPr>
    </w:p>
    <w:p>
      <w:pPr>
        <w:snapToGrid w:val="0"/>
        <w:spacing w:before="50" w:after="120" w:afterLines="50"/>
        <w:jc w:val="left"/>
        <w:rPr>
          <w:rFonts w:ascii="宋体" w:hAnsi="宋体" w:cs="宋体"/>
          <w:b/>
          <w:szCs w:val="21"/>
        </w:rPr>
      </w:pPr>
      <w:r>
        <w:rPr>
          <w:rFonts w:ascii="宋体" w:hAnsi="宋体" w:cs="宋体"/>
          <w:b/>
          <w:szCs w:val="21"/>
        </w:rPr>
        <w:t>7.</w:t>
      </w:r>
      <w:r>
        <w:rPr>
          <w:rFonts w:hint="eastAsia" w:ascii="宋体" w:hAnsi="宋体" w:cs="宋体"/>
          <w:b/>
          <w:szCs w:val="21"/>
        </w:rPr>
        <w:t>投标人对本项目的合理化建议和改进措施（格式自拟）</w:t>
      </w: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p>
    <w:p>
      <w:pPr>
        <w:snapToGrid w:val="0"/>
        <w:spacing w:before="50" w:after="120" w:afterLines="50"/>
        <w:jc w:val="left"/>
        <w:rPr>
          <w:rFonts w:ascii="宋体" w:hAnsi="宋体" w:cs="宋体"/>
          <w:b/>
          <w:szCs w:val="21"/>
        </w:rPr>
      </w:pPr>
      <w:r>
        <w:rPr>
          <w:rFonts w:ascii="宋体" w:hAnsi="宋体" w:cs="宋体"/>
          <w:b/>
          <w:szCs w:val="21"/>
        </w:rPr>
        <w:t>8.</w:t>
      </w:r>
      <w:r>
        <w:rPr>
          <w:rFonts w:hint="eastAsia" w:ascii="宋体" w:hAnsi="宋体" w:cs="宋体"/>
          <w:b/>
          <w:szCs w:val="21"/>
        </w:rPr>
        <w:t>投标人需要说明的其他文件和说明（格式自拟）</w:t>
      </w: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p>
    <w:p>
      <w:pPr>
        <w:snapToGrid w:val="0"/>
        <w:spacing w:before="50" w:after="50" w:line="440" w:lineRule="exact"/>
        <w:ind w:firstLine="103" w:firstLineChars="49"/>
        <w:rPr>
          <w:rFonts w:ascii="宋体" w:hAnsi="宋体" w:cs="宋体"/>
          <w:b/>
          <w:bCs/>
          <w:szCs w:val="21"/>
        </w:rPr>
      </w:pPr>
      <w:r>
        <w:rPr>
          <w:rFonts w:hint="eastAsia" w:ascii="宋体" w:hAnsi="宋体" w:cs="宋体"/>
          <w:b/>
          <w:bCs/>
          <w:szCs w:val="21"/>
        </w:rPr>
        <w:t>报价文件</w:t>
      </w:r>
    </w:p>
    <w:p>
      <w:pPr>
        <w:snapToGrid w:val="0"/>
        <w:spacing w:before="120" w:beforeLines="50" w:after="50" w:line="400" w:lineRule="exact"/>
        <w:rPr>
          <w:rFonts w:ascii="宋体" w:hAnsi="宋体" w:cs="宋体"/>
          <w:b/>
          <w:szCs w:val="21"/>
        </w:rPr>
      </w:pPr>
      <w:r>
        <w:rPr>
          <w:rFonts w:ascii="宋体" w:hAnsi="宋体" w:cs="宋体"/>
          <w:b/>
          <w:szCs w:val="21"/>
        </w:rPr>
        <w:t>1.</w:t>
      </w:r>
      <w:r>
        <w:rPr>
          <w:rFonts w:hint="eastAsia" w:ascii="宋体" w:hAnsi="宋体" w:cs="宋体"/>
          <w:b/>
          <w:szCs w:val="21"/>
        </w:rPr>
        <w:t>投标函格式：</w:t>
      </w:r>
    </w:p>
    <w:p>
      <w:pPr>
        <w:snapToGrid w:val="0"/>
        <w:spacing w:before="120" w:beforeLines="50" w:after="50" w:line="460" w:lineRule="exact"/>
        <w:jc w:val="center"/>
        <w:rPr>
          <w:rFonts w:ascii="宋体" w:hAnsi="宋体" w:cs="宋体"/>
          <w:b/>
          <w:szCs w:val="21"/>
        </w:rPr>
      </w:pPr>
      <w:r>
        <w:rPr>
          <w:rFonts w:hint="eastAsia" w:ascii="宋体" w:hAnsi="宋体" w:cs="宋体"/>
          <w:b/>
          <w:szCs w:val="21"/>
        </w:rPr>
        <w:t>投标函</w:t>
      </w:r>
    </w:p>
    <w:p>
      <w:pPr>
        <w:snapToGrid w:val="0"/>
        <w:spacing w:before="120" w:beforeLines="50" w:after="50" w:line="460" w:lineRule="exact"/>
        <w:jc w:val="center"/>
        <w:rPr>
          <w:rFonts w:ascii="宋体" w:hAnsi="宋体" w:cs="宋体"/>
          <w:b/>
          <w:szCs w:val="21"/>
        </w:rPr>
      </w:pPr>
    </w:p>
    <w:p>
      <w:pPr>
        <w:snapToGrid w:val="0"/>
        <w:spacing w:line="460" w:lineRule="exact"/>
        <w:rPr>
          <w:rFonts w:ascii="宋体" w:hAnsi="宋体" w:cs="宋体"/>
          <w:szCs w:val="21"/>
        </w:rPr>
      </w:pPr>
      <w:r>
        <w:rPr>
          <w:rFonts w:hint="eastAsia" w:ascii="宋体" w:hAnsi="宋体" w:cs="宋体"/>
          <w:szCs w:val="21"/>
        </w:rPr>
        <w:t>致：（招标采购单位名称）：</w:t>
      </w:r>
    </w:p>
    <w:p>
      <w:pPr>
        <w:snapToGrid w:val="0"/>
        <w:spacing w:line="460" w:lineRule="exact"/>
        <w:ind w:firstLine="480"/>
        <w:rPr>
          <w:rFonts w:ascii="宋体" w:hAnsi="宋体" w:cs="宋体"/>
          <w:szCs w:val="21"/>
        </w:rPr>
      </w:pPr>
      <w:r>
        <w:rPr>
          <w:rFonts w:hint="eastAsia" w:ascii="宋体" w:hAnsi="宋体" w:cs="宋体"/>
          <w:szCs w:val="21"/>
        </w:rPr>
        <w:t>根据贵方为项目的招标公告</w:t>
      </w:r>
      <w:r>
        <w:rPr>
          <w:rFonts w:ascii="宋体" w:hAnsi="宋体" w:cs="宋体"/>
          <w:szCs w:val="21"/>
        </w:rPr>
        <w:t>/</w:t>
      </w:r>
      <w:r>
        <w:rPr>
          <w:rFonts w:hint="eastAsia" w:ascii="宋体" w:hAnsi="宋体" w:cs="宋体"/>
          <w:szCs w:val="21"/>
        </w:rPr>
        <w:t>投标邀请书（项目编号：），签字代表（全名）经正式授权并代表投标人（投标人名称）提交资格文件、资信</w:t>
      </w:r>
      <w:r>
        <w:rPr>
          <w:rFonts w:ascii="宋体" w:hAnsi="宋体" w:cs="宋体"/>
          <w:szCs w:val="21"/>
        </w:rPr>
        <w:t>/</w:t>
      </w:r>
      <w:r>
        <w:rPr>
          <w:rFonts w:hint="eastAsia" w:ascii="宋体" w:hAnsi="宋体" w:cs="宋体"/>
          <w:szCs w:val="21"/>
        </w:rPr>
        <w:t>商务文件、技术文件正本各一份、副本四份，报价文件正本一份，投标文件电子版1份。</w:t>
      </w:r>
    </w:p>
    <w:p>
      <w:pPr>
        <w:snapToGrid w:val="0"/>
        <w:spacing w:line="460" w:lineRule="exact"/>
        <w:ind w:firstLine="420" w:firstLineChars="200"/>
        <w:rPr>
          <w:rFonts w:ascii="宋体" w:hAnsi="宋体" w:cs="宋体"/>
          <w:szCs w:val="21"/>
        </w:rPr>
      </w:pPr>
      <w:r>
        <w:rPr>
          <w:rFonts w:hint="eastAsia" w:ascii="宋体" w:hAnsi="宋体" w:cs="宋体"/>
          <w:szCs w:val="21"/>
        </w:rPr>
        <w:t>据此函，签字代表宣布同意如下：</w:t>
      </w:r>
    </w:p>
    <w:p>
      <w:pPr>
        <w:snapToGrid w:val="0"/>
        <w:spacing w:line="4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本投标有效期自开标日起</w:t>
      </w:r>
      <w:r>
        <w:rPr>
          <w:rFonts w:ascii="宋体" w:hAnsi="宋体" w:cs="宋体"/>
          <w:szCs w:val="21"/>
        </w:rPr>
        <w:t xml:space="preserve"> ______</w:t>
      </w:r>
      <w:r>
        <w:rPr>
          <w:rFonts w:hint="eastAsia" w:ascii="宋体" w:hAnsi="宋体" w:cs="宋体"/>
          <w:szCs w:val="21"/>
        </w:rPr>
        <w:t>天内。</w:t>
      </w:r>
    </w:p>
    <w:p>
      <w:pPr>
        <w:snapToGrid w:val="0"/>
        <w:spacing w:line="46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投标人同意按照贵方要求提供与投标有关的一切数据或资料。</w:t>
      </w:r>
    </w:p>
    <w:p>
      <w:pPr>
        <w:snapToGrid w:val="0"/>
        <w:spacing w:line="46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与本投标有关的一切正式往来信函请寄：</w:t>
      </w:r>
    </w:p>
    <w:p>
      <w:pPr>
        <w:snapToGrid w:val="0"/>
        <w:spacing w:line="460" w:lineRule="exact"/>
        <w:rPr>
          <w:rFonts w:ascii="宋体" w:hAnsi="宋体" w:cs="宋体"/>
          <w:szCs w:val="21"/>
        </w:rPr>
      </w:pPr>
      <w:r>
        <w:rPr>
          <w:rFonts w:hint="eastAsia" w:ascii="宋体" w:hAnsi="宋体" w:cs="宋体"/>
          <w:szCs w:val="21"/>
        </w:rPr>
        <w:t>地址：</w:t>
      </w:r>
    </w:p>
    <w:p>
      <w:pPr>
        <w:snapToGrid w:val="0"/>
        <w:spacing w:line="460" w:lineRule="exact"/>
        <w:rPr>
          <w:rFonts w:ascii="宋体" w:hAnsi="宋体" w:cs="宋体"/>
          <w:szCs w:val="21"/>
        </w:rPr>
      </w:pPr>
      <w:r>
        <w:rPr>
          <w:rFonts w:hint="eastAsia" w:ascii="宋体" w:hAnsi="宋体" w:cs="宋体"/>
          <w:szCs w:val="21"/>
        </w:rPr>
        <w:t>邮编：</w:t>
      </w:r>
    </w:p>
    <w:p>
      <w:pPr>
        <w:snapToGrid w:val="0"/>
        <w:spacing w:line="460" w:lineRule="exact"/>
        <w:rPr>
          <w:rFonts w:ascii="宋体" w:hAnsi="宋体" w:cs="宋体"/>
          <w:szCs w:val="21"/>
        </w:rPr>
      </w:pPr>
      <w:r>
        <w:rPr>
          <w:rFonts w:hint="eastAsia" w:ascii="宋体" w:hAnsi="宋体" w:cs="宋体"/>
          <w:szCs w:val="21"/>
        </w:rPr>
        <w:t>电话：</w:t>
      </w:r>
    </w:p>
    <w:p>
      <w:pPr>
        <w:snapToGrid w:val="0"/>
        <w:spacing w:line="460" w:lineRule="exact"/>
        <w:rPr>
          <w:rFonts w:ascii="宋体" w:hAnsi="宋体" w:cs="宋体"/>
          <w:szCs w:val="21"/>
        </w:rPr>
      </w:pPr>
      <w:r>
        <w:rPr>
          <w:rFonts w:hint="eastAsia" w:ascii="宋体" w:hAnsi="宋体" w:cs="宋体"/>
          <w:szCs w:val="21"/>
        </w:rPr>
        <w:t>传真：</w:t>
      </w:r>
    </w:p>
    <w:p>
      <w:pPr>
        <w:snapToGrid w:val="0"/>
        <w:spacing w:line="460" w:lineRule="exact"/>
        <w:rPr>
          <w:rFonts w:ascii="宋体" w:hAnsi="宋体" w:cs="宋体"/>
          <w:szCs w:val="21"/>
        </w:rPr>
      </w:pPr>
      <w:r>
        <w:rPr>
          <w:rFonts w:hint="eastAsia" w:ascii="宋体" w:hAnsi="宋体" w:cs="宋体"/>
          <w:szCs w:val="21"/>
        </w:rPr>
        <w:t>投标人代表姓名职务：</w:t>
      </w:r>
    </w:p>
    <w:p>
      <w:pPr>
        <w:snapToGrid w:val="0"/>
        <w:spacing w:line="460" w:lineRule="exact"/>
        <w:rPr>
          <w:rFonts w:ascii="宋体" w:hAnsi="宋体" w:cs="宋体"/>
          <w:szCs w:val="21"/>
        </w:rPr>
      </w:pPr>
      <w:r>
        <w:rPr>
          <w:rFonts w:hint="eastAsia" w:ascii="宋体" w:hAnsi="宋体" w:cs="宋体"/>
          <w:szCs w:val="21"/>
        </w:rPr>
        <w:t>投标人名称</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p>
    <w:p>
      <w:pPr>
        <w:snapToGrid w:val="0"/>
        <w:spacing w:line="460" w:lineRule="exact"/>
        <w:rPr>
          <w:rFonts w:ascii="宋体" w:hAnsi="宋体" w:cs="宋体"/>
          <w:szCs w:val="21"/>
        </w:rPr>
      </w:pPr>
      <w:r>
        <w:rPr>
          <w:rFonts w:hint="eastAsia" w:ascii="宋体" w:hAnsi="宋体" w:cs="宋体"/>
          <w:szCs w:val="21"/>
        </w:rPr>
        <w:t>开户银行：</w:t>
      </w:r>
    </w:p>
    <w:p>
      <w:pPr>
        <w:snapToGrid w:val="0"/>
        <w:spacing w:line="460" w:lineRule="exact"/>
        <w:rPr>
          <w:rFonts w:ascii="宋体" w:hAnsi="宋体" w:cs="宋体"/>
          <w:szCs w:val="21"/>
        </w:rPr>
      </w:pPr>
      <w:r>
        <w:rPr>
          <w:rFonts w:hint="eastAsia" w:ascii="宋体" w:hAnsi="宋体" w:cs="宋体"/>
          <w:szCs w:val="21"/>
        </w:rPr>
        <w:t>银行帐号：</w:t>
      </w:r>
    </w:p>
    <w:p>
      <w:pPr>
        <w:snapToGrid w:val="0"/>
        <w:spacing w:line="460" w:lineRule="exact"/>
        <w:rPr>
          <w:rFonts w:ascii="宋体" w:hAnsi="宋体" w:cs="宋体"/>
          <w:szCs w:val="21"/>
        </w:rPr>
      </w:pPr>
      <w:r>
        <w:rPr>
          <w:rFonts w:hint="eastAsia" w:ascii="宋体" w:hAnsi="宋体" w:cs="宋体"/>
          <w:szCs w:val="21"/>
        </w:rPr>
        <w:t>授权代表签字：</w:t>
      </w:r>
    </w:p>
    <w:p>
      <w:pPr>
        <w:snapToGrid w:val="0"/>
        <w:spacing w:line="460" w:lineRule="exact"/>
        <w:rPr>
          <w:rFonts w:ascii="宋体" w:hAnsi="宋体" w:cs="宋体"/>
          <w:szCs w:val="21"/>
        </w:rPr>
      </w:pPr>
      <w:r>
        <w:rPr>
          <w:rFonts w:hint="eastAsia" w:ascii="宋体" w:hAnsi="宋体" w:cs="宋体"/>
          <w:szCs w:val="21"/>
        </w:rPr>
        <w:t>日期：  年  月  日</w:t>
      </w:r>
    </w:p>
    <w:p>
      <w:pPr>
        <w:snapToGrid w:val="0"/>
        <w:spacing w:before="120" w:beforeLines="50" w:after="50" w:line="400" w:lineRule="exact"/>
        <w:rPr>
          <w:rFonts w:ascii="宋体" w:hAnsi="宋体" w:cs="宋体"/>
          <w:b/>
          <w:szCs w:val="21"/>
        </w:rPr>
      </w:pPr>
    </w:p>
    <w:p>
      <w:pPr>
        <w:snapToGrid w:val="0"/>
        <w:spacing w:before="120" w:beforeLines="50" w:after="50" w:line="400" w:lineRule="exact"/>
        <w:rPr>
          <w:rFonts w:ascii="宋体" w:hAnsi="宋体" w:cs="宋体"/>
          <w:b/>
          <w:szCs w:val="21"/>
        </w:rPr>
      </w:pPr>
      <w:r>
        <w:rPr>
          <w:rFonts w:ascii="宋体" w:hAnsi="宋体" w:cs="宋体"/>
          <w:b/>
          <w:szCs w:val="21"/>
        </w:rPr>
        <w:t>2.</w:t>
      </w:r>
      <w:r>
        <w:rPr>
          <w:rFonts w:hint="eastAsia" w:ascii="宋体" w:hAnsi="宋体" w:cs="宋体"/>
          <w:b/>
          <w:szCs w:val="21"/>
        </w:rPr>
        <w:t>投标报价明细表格式：</w:t>
      </w:r>
    </w:p>
    <w:p>
      <w:pPr>
        <w:snapToGrid w:val="0"/>
        <w:spacing w:before="295" w:after="295" w:line="400" w:lineRule="exact"/>
        <w:jc w:val="center"/>
        <w:rPr>
          <w:rFonts w:ascii="宋体" w:hAnsi="宋体" w:cs="宋体"/>
          <w:b/>
          <w:szCs w:val="21"/>
        </w:rPr>
      </w:pPr>
      <w:r>
        <w:rPr>
          <w:rFonts w:hint="eastAsia" w:ascii="宋体" w:hAnsi="宋体" w:cs="宋体"/>
          <w:b/>
          <w:szCs w:val="21"/>
        </w:rPr>
        <w:t>投标报价明细表</w:t>
      </w:r>
    </w:p>
    <w:p>
      <w:pPr>
        <w:snapToGrid w:val="0"/>
        <w:spacing w:before="50" w:after="120" w:afterLines="50" w:line="440" w:lineRule="exact"/>
        <w:jc w:val="left"/>
        <w:rPr>
          <w:rFonts w:ascii="宋体" w:hAnsi="宋体" w:cs="宋体"/>
          <w:szCs w:val="21"/>
        </w:rPr>
      </w:pPr>
      <w:r>
        <w:rPr>
          <w:rFonts w:hint="eastAsia" w:ascii="宋体" w:hAnsi="宋体" w:cs="宋体"/>
          <w:szCs w:val="21"/>
        </w:rPr>
        <w:t>分标金额单位：人民币（元）</w:t>
      </w:r>
    </w:p>
    <w:tbl>
      <w:tblPr>
        <w:tblStyle w:val="5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8"/>
        <w:gridCol w:w="1612"/>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货物（服务）名称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宋体" w:hAnsi="宋体" w:cs="宋体"/>
                <w:szCs w:val="21"/>
              </w:rPr>
            </w:pPr>
            <w:r>
              <w:rPr>
                <w:rFonts w:hint="eastAsia" w:ascii="宋体" w:hAnsi="宋体" w:cs="宋体"/>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规格型号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专用耗材</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投标费用及利润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运输费、安装调试费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标书费、代理费</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0" w:type="dxa"/>
            <w:gridSpan w:val="3"/>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其他：</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税费及附加</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s="宋体"/>
                <w:spacing w:val="20"/>
                <w:szCs w:val="21"/>
              </w:rPr>
            </w:pPr>
            <w:r>
              <w:rPr>
                <w:rFonts w:hint="eastAsia" w:ascii="宋体" w:hAnsi="宋体" w:cs="宋体"/>
                <w:spacing w:val="20"/>
                <w:szCs w:val="21"/>
              </w:rPr>
              <w:t>税费率：</w:t>
            </w:r>
            <w:r>
              <w:rPr>
                <w:rFonts w:ascii="宋体" w:hAnsi="宋体" w:cs="宋体"/>
                <w:spacing w:val="20"/>
                <w:szCs w:val="21"/>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c>
          <w:tcPr>
            <w:tcW w:w="4148"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rPr>
                <w:rFonts w:ascii="宋体" w:hAnsi="宋体" w:cs="宋体"/>
                <w:spacing w:val="20"/>
                <w:szCs w:val="21"/>
              </w:rPr>
            </w:pPr>
            <w:r>
              <w:rPr>
                <w:rFonts w:hint="eastAsia" w:ascii="宋体" w:hAnsi="宋体" w:cs="宋体"/>
                <w:spacing w:val="20"/>
                <w:szCs w:val="21"/>
              </w:rPr>
              <w:t>项目毛利</w:t>
            </w:r>
          </w:p>
        </w:tc>
        <w:tc>
          <w:tcPr>
            <w:tcW w:w="287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ind w:left="8"/>
              <w:rPr>
                <w:rFonts w:ascii="宋体" w:hAnsi="宋体" w:cs="宋体"/>
                <w:spacing w:val="20"/>
                <w:szCs w:val="21"/>
              </w:rPr>
            </w:pPr>
            <w:r>
              <w:rPr>
                <w:rFonts w:hint="eastAsia" w:ascii="宋体" w:hAnsi="宋体" w:cs="宋体"/>
                <w:spacing w:val="20"/>
                <w:szCs w:val="21"/>
              </w:rPr>
              <w:t>毛利率：</w:t>
            </w:r>
            <w:r>
              <w:rPr>
                <w:rFonts w:ascii="宋体" w:hAnsi="宋体" w:cs="宋体"/>
                <w:spacing w:val="20"/>
                <w:szCs w:val="21"/>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r>
              <w:rPr>
                <w:rFonts w:hint="eastAsia" w:ascii="宋体" w:hAnsi="宋体" w:cs="宋体"/>
                <w:spacing w:val="20"/>
                <w:szCs w:val="21"/>
              </w:rPr>
              <w:t>投标总价</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宋体" w:hAnsi="宋体" w:cs="宋体"/>
                <w:spacing w:val="20"/>
                <w:szCs w:val="21"/>
              </w:rPr>
            </w:pPr>
          </w:p>
        </w:tc>
      </w:tr>
    </w:tbl>
    <w:p>
      <w:pPr>
        <w:tabs>
          <w:tab w:val="left" w:pos="1418"/>
        </w:tabs>
        <w:snapToGrid w:val="0"/>
        <w:spacing w:before="50" w:after="50" w:line="400" w:lineRule="exact"/>
        <w:ind w:left="1418" w:hanging="567"/>
        <w:jc w:val="center"/>
        <w:rPr>
          <w:rFonts w:ascii="宋体" w:hAnsi="宋体" w:cs="宋体"/>
          <w:spacing w:val="20"/>
          <w:szCs w:val="21"/>
          <w:u w:val="single"/>
        </w:rPr>
      </w:pPr>
    </w:p>
    <w:p>
      <w:pPr>
        <w:snapToGrid w:val="0"/>
        <w:spacing w:before="50" w:after="50" w:line="400" w:lineRule="exact"/>
        <w:rPr>
          <w:rFonts w:ascii="宋体" w:hAnsi="宋体" w:cs="宋体"/>
          <w:spacing w:val="20"/>
          <w:szCs w:val="21"/>
          <w:u w:val="single"/>
        </w:rPr>
      </w:pPr>
      <w:r>
        <w:rPr>
          <w:rFonts w:hint="eastAsia" w:ascii="宋体" w:hAnsi="宋体" w:cs="宋体"/>
          <w:spacing w:val="20"/>
          <w:szCs w:val="21"/>
        </w:rPr>
        <w:t>授权代表签名：</w:t>
      </w:r>
    </w:p>
    <w:p>
      <w:pPr>
        <w:snapToGrid w:val="0"/>
        <w:spacing w:before="50" w:after="50" w:line="400" w:lineRule="exact"/>
        <w:rPr>
          <w:rFonts w:ascii="宋体" w:hAnsi="宋体" w:cs="宋体"/>
          <w:szCs w:val="21"/>
        </w:rPr>
      </w:pPr>
      <w:r>
        <w:rPr>
          <w:rFonts w:hint="eastAsia" w:ascii="宋体" w:hAnsi="宋体" w:cs="宋体"/>
          <w:szCs w:val="21"/>
        </w:rPr>
        <w:t>投标人公章：</w:t>
      </w:r>
    </w:p>
    <w:p>
      <w:pPr>
        <w:snapToGrid w:val="0"/>
        <w:spacing w:before="50" w:after="50" w:line="400" w:lineRule="exact"/>
        <w:rPr>
          <w:rFonts w:ascii="宋体" w:hAnsi="宋体" w:cs="宋体"/>
          <w:spacing w:val="20"/>
          <w:szCs w:val="21"/>
          <w:u w:val="single"/>
        </w:rPr>
      </w:pPr>
      <w:r>
        <w:rPr>
          <w:rFonts w:hint="eastAsia" w:ascii="宋体" w:hAnsi="宋体" w:cs="宋体"/>
          <w:szCs w:val="21"/>
        </w:rPr>
        <w:t>日期：</w:t>
      </w: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295" w:after="295" w:line="400" w:lineRule="exact"/>
        <w:rPr>
          <w:rFonts w:ascii="宋体" w:hAnsi="宋体" w:cs="宋体"/>
          <w:szCs w:val="21"/>
        </w:rPr>
      </w:pPr>
    </w:p>
    <w:p>
      <w:pPr>
        <w:snapToGrid w:val="0"/>
        <w:spacing w:before="120" w:beforeLines="50" w:after="50"/>
        <w:rPr>
          <w:rFonts w:ascii="宋体" w:hAnsi="宋体" w:cs="宋体"/>
          <w:b/>
          <w:szCs w:val="21"/>
        </w:rPr>
      </w:pPr>
    </w:p>
    <w:p>
      <w:pPr>
        <w:snapToGrid w:val="0"/>
        <w:spacing w:before="120" w:beforeLines="50" w:after="50"/>
        <w:rPr>
          <w:rFonts w:ascii="宋体" w:hAnsi="宋体" w:cs="宋体"/>
          <w:b/>
          <w:szCs w:val="21"/>
        </w:rPr>
      </w:pPr>
      <w:r>
        <w:rPr>
          <w:rFonts w:ascii="宋体" w:hAnsi="宋体" w:cs="宋体"/>
          <w:b/>
          <w:szCs w:val="21"/>
        </w:rPr>
        <w:t>3.</w:t>
      </w:r>
      <w:r>
        <w:rPr>
          <w:rFonts w:hint="eastAsia" w:ascii="宋体" w:hAnsi="宋体" w:cs="宋体"/>
          <w:b/>
          <w:szCs w:val="21"/>
        </w:rPr>
        <w:t>开标一览表信封封面格式（可以手写，密封）：</w:t>
      </w:r>
    </w:p>
    <w:p>
      <w:pPr>
        <w:snapToGrid w:val="0"/>
        <w:spacing w:before="50" w:after="50" w:line="380" w:lineRule="exact"/>
        <w:rPr>
          <w:rFonts w:ascii="宋体" w:hAnsi="宋体" w:cs="宋体"/>
          <w:szCs w:val="21"/>
        </w:rPr>
      </w:pPr>
    </w:p>
    <w:p>
      <w:pPr>
        <w:snapToGrid w:val="0"/>
        <w:spacing w:before="50" w:after="50" w:line="380" w:lineRule="exact"/>
        <w:rPr>
          <w:rFonts w:ascii="宋体" w:hAnsi="宋体" w:cs="宋体"/>
          <w:szCs w:val="21"/>
          <w:u w:val="single"/>
        </w:rPr>
      </w:pPr>
      <w:r>
        <w:rPr>
          <w:rFonts w:hint="eastAsia" w:ascii="宋体" w:hAnsi="宋体" w:cs="宋体"/>
          <w:szCs w:val="21"/>
        </w:rPr>
        <w:t>招标编号：</w:t>
      </w:r>
    </w:p>
    <w:p>
      <w:pPr>
        <w:snapToGrid w:val="0"/>
        <w:spacing w:before="50" w:after="50" w:line="380" w:lineRule="exact"/>
        <w:rPr>
          <w:rFonts w:ascii="宋体" w:hAnsi="宋体" w:cs="宋体"/>
          <w:szCs w:val="21"/>
        </w:rPr>
      </w:pPr>
      <w:r>
        <w:rPr>
          <w:rFonts w:hint="eastAsia" w:ascii="宋体" w:hAnsi="宋体" w:cs="宋体"/>
          <w:szCs w:val="21"/>
        </w:rPr>
        <w:t>投标人名称：</w:t>
      </w:r>
    </w:p>
    <w:p>
      <w:pPr>
        <w:snapToGrid w:val="0"/>
        <w:spacing w:before="50" w:after="50" w:line="380" w:lineRule="exact"/>
        <w:jc w:val="center"/>
        <w:rPr>
          <w:rFonts w:ascii="宋体" w:hAnsi="宋体" w:cs="宋体"/>
          <w:b/>
          <w:szCs w:val="21"/>
        </w:rPr>
      </w:pPr>
      <w:r>
        <w:rPr>
          <w:rFonts w:hint="eastAsia" w:ascii="宋体" w:hAnsi="宋体" w:cs="宋体"/>
          <w:b/>
          <w:szCs w:val="21"/>
        </w:rPr>
        <w:t>开标一览表</w:t>
      </w:r>
    </w:p>
    <w:p>
      <w:pPr>
        <w:spacing w:line="380" w:lineRule="exact"/>
        <w:rPr>
          <w:rFonts w:ascii="宋体" w:hAnsi="宋体" w:cs="宋体"/>
          <w:szCs w:val="21"/>
        </w:rPr>
      </w:pPr>
    </w:p>
    <w:p>
      <w:pPr>
        <w:rPr>
          <w:rFonts w:ascii="宋体" w:hAnsi="宋体" w:cs="宋体"/>
          <w:szCs w:val="21"/>
        </w:rPr>
      </w:pPr>
    </w:p>
    <w:p>
      <w:pPr>
        <w:snapToGrid w:val="0"/>
        <w:spacing w:before="50" w:after="50"/>
        <w:rPr>
          <w:rFonts w:ascii="宋体" w:hAnsi="宋体" w:cs="宋体"/>
          <w:b/>
          <w:szCs w:val="21"/>
        </w:rPr>
      </w:pPr>
      <w:r>
        <w:rPr>
          <w:rFonts w:ascii="宋体" w:hAnsi="宋体" w:cs="宋体"/>
          <w:b/>
          <w:szCs w:val="21"/>
        </w:rPr>
        <w:t>4.</w:t>
      </w:r>
      <w:r>
        <w:rPr>
          <w:rFonts w:hint="eastAsia" w:ascii="宋体" w:hAnsi="宋体" w:cs="宋体"/>
          <w:b/>
          <w:szCs w:val="21"/>
        </w:rPr>
        <w:t>开标一览表</w:t>
      </w:r>
    </w:p>
    <w:p>
      <w:pPr>
        <w:snapToGrid w:val="0"/>
        <w:spacing w:before="50" w:after="50"/>
        <w:jc w:val="center"/>
        <w:rPr>
          <w:rFonts w:ascii="宋体" w:hAnsi="宋体" w:cs="宋体"/>
          <w:b/>
          <w:szCs w:val="21"/>
        </w:rPr>
      </w:pPr>
      <w:r>
        <w:rPr>
          <w:rFonts w:hint="eastAsia" w:ascii="宋体" w:hAnsi="宋体" w:cs="宋体"/>
          <w:b/>
          <w:szCs w:val="21"/>
        </w:rPr>
        <w:t>开标一览表</w:t>
      </w:r>
    </w:p>
    <w:p>
      <w:pPr>
        <w:snapToGrid w:val="0"/>
        <w:spacing w:before="50" w:after="50"/>
        <w:jc w:val="center"/>
        <w:rPr>
          <w:rFonts w:ascii="宋体" w:hAnsi="宋体" w:cs="宋体"/>
          <w:b/>
          <w:szCs w:val="21"/>
        </w:rPr>
      </w:pPr>
    </w:p>
    <w:p>
      <w:pPr>
        <w:snapToGrid w:val="0"/>
        <w:spacing w:before="50" w:after="120" w:afterLines="50" w:line="440" w:lineRule="exact"/>
        <w:jc w:val="left"/>
        <w:rPr>
          <w:rFonts w:ascii="宋体" w:hAnsi="宋体" w:cs="宋体"/>
          <w:szCs w:val="21"/>
        </w:rPr>
      </w:pPr>
      <w:r>
        <w:rPr>
          <w:rFonts w:hint="eastAsia" w:ascii="宋体" w:hAnsi="宋体" w:cs="宋体"/>
          <w:szCs w:val="21"/>
        </w:rPr>
        <w:t>招标编号：分标</w:t>
      </w:r>
    </w:p>
    <w:p>
      <w:pPr>
        <w:snapToGrid w:val="0"/>
        <w:spacing w:before="50" w:after="50"/>
        <w:rPr>
          <w:rFonts w:ascii="宋体" w:hAnsi="宋体" w:cs="宋体"/>
          <w:szCs w:val="21"/>
        </w:rPr>
      </w:pPr>
      <w:r>
        <w:rPr>
          <w:rFonts w:hint="eastAsia" w:ascii="宋体" w:hAnsi="宋体" w:cs="宋体"/>
          <w:szCs w:val="21"/>
        </w:rPr>
        <w:t>投标人名称：单位：元</w:t>
      </w:r>
    </w:p>
    <w:tbl>
      <w:tblPr>
        <w:tblStyle w:val="51"/>
        <w:tblW w:w="84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47"/>
        <w:gridCol w:w="574"/>
        <w:gridCol w:w="657"/>
        <w:gridCol w:w="2012"/>
        <w:gridCol w:w="1296"/>
        <w:gridCol w:w="706"/>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货物（服务）名称</w:t>
            </w: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数量</w:t>
            </w: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产地</w:t>
            </w: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品牌及厂家</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规格型号</w:t>
            </w: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单价</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9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szCs w:val="21"/>
              </w:rPr>
            </w:pPr>
            <w:r>
              <w:rPr>
                <w:rFonts w:hint="eastAsia" w:ascii="宋体" w:hAnsi="宋体" w:cs="宋体"/>
                <w:b/>
                <w:szCs w:val="21"/>
              </w:rPr>
              <w:t>专用耗材</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s="宋体"/>
                <w:bCs/>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20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r>
              <w:rPr>
                <w:rFonts w:hint="eastAsia" w:ascii="宋体" w:hAnsi="宋体" w:cs="宋体"/>
                <w:szCs w:val="21"/>
              </w:rPr>
              <w:t>投标费用及利润</w:t>
            </w: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8484"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szCs w:val="21"/>
                <w:u w:val="single"/>
              </w:rPr>
            </w:pPr>
            <w:r>
              <w:rPr>
                <w:rFonts w:hint="eastAsia" w:ascii="宋体" w:hAnsi="宋体" w:cs="宋体"/>
                <w:szCs w:val="21"/>
              </w:rPr>
              <w:t>合计金额大写：￥</w:t>
            </w:r>
          </w:p>
        </w:tc>
      </w:tr>
    </w:tbl>
    <w:p>
      <w:pPr>
        <w:snapToGrid w:val="0"/>
        <w:spacing w:before="50" w:after="50" w:line="320" w:lineRule="exact"/>
        <w:jc w:val="left"/>
        <w:rPr>
          <w:rFonts w:ascii="宋体" w:hAnsi="宋体" w:cs="宋体"/>
          <w:szCs w:val="21"/>
        </w:rPr>
      </w:pPr>
      <w:r>
        <w:rPr>
          <w:rFonts w:hint="eastAsia" w:ascii="宋体" w:hAnsi="宋体" w:cs="宋体"/>
          <w:szCs w:val="21"/>
        </w:rPr>
        <w:t>注：</w:t>
      </w:r>
      <w:r>
        <w:rPr>
          <w:rFonts w:ascii="宋体" w:hAnsi="宋体" w:cs="宋体"/>
          <w:szCs w:val="21"/>
        </w:rPr>
        <w:t xml:space="preserve"> 1</w:t>
      </w:r>
      <w:r>
        <w:rPr>
          <w:rFonts w:hint="eastAsia" w:ascii="宋体" w:hAnsi="宋体" w:cs="宋体"/>
          <w:szCs w:val="21"/>
        </w:rPr>
        <w:t>、报价一经涂改，应在涂改处加盖单位公章或者由法定代表人或授权委托人签字或盖章，否则其投标作无效标处理。</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、凡需用专用耗材的专用设备类采购项目，应按招标文件规定的耗材量或按耗材的常规试用量提供报价。</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、投标费用包括项目实施所需的人工费、服务费、运输费、安装调试费、购买及制作标书费、税费及其他一切费用。</w:t>
      </w:r>
    </w:p>
    <w:p>
      <w:pPr>
        <w:snapToGrid w:val="0"/>
        <w:spacing w:before="50" w:after="50" w:line="32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、以上报价应与“投标设备报价明细表”中的“投标总价”相一致。</w:t>
      </w:r>
    </w:p>
    <w:p>
      <w:pPr>
        <w:snapToGrid w:val="0"/>
        <w:spacing w:before="50" w:after="50" w:line="3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、此表请尽量单独装信封并单独递交，信封封面请注明招标编号、标项、投标人名称及“开标一览表”字样。</w:t>
      </w:r>
    </w:p>
    <w:p>
      <w:pPr>
        <w:snapToGrid w:val="0"/>
        <w:spacing w:before="50" w:after="50" w:line="320" w:lineRule="exact"/>
        <w:ind w:left="-2" w:leftChars="-1" w:right="-817" w:rightChars="-389"/>
        <w:rPr>
          <w:rFonts w:ascii="宋体" w:hAnsi="宋体" w:cs="宋体"/>
          <w:szCs w:val="21"/>
        </w:rPr>
      </w:pPr>
      <w:r>
        <w:rPr>
          <w:rFonts w:hint="eastAsia" w:ascii="宋体" w:hAnsi="宋体" w:cs="宋体"/>
          <w:szCs w:val="21"/>
        </w:rPr>
        <w:t>法定代表人或授权代表（签字或盖章）：</w:t>
      </w:r>
    </w:p>
    <w:p>
      <w:pPr>
        <w:snapToGrid w:val="0"/>
        <w:spacing w:before="50" w:after="50" w:line="360" w:lineRule="exact"/>
        <w:ind w:right="-817" w:rightChars="-389"/>
        <w:rPr>
          <w:rFonts w:ascii="宋体" w:hAnsi="宋体" w:cs="宋体"/>
          <w:szCs w:val="21"/>
        </w:rPr>
      </w:pPr>
      <w:r>
        <w:rPr>
          <w:rFonts w:hint="eastAsia" w:ascii="宋体" w:hAnsi="宋体" w:cs="宋体"/>
          <w:szCs w:val="21"/>
        </w:rPr>
        <w:t>投标人名称（公章）：日期：年月日</w:t>
      </w:r>
    </w:p>
    <w:p>
      <w:pPr>
        <w:snapToGrid w:val="0"/>
        <w:spacing w:before="50" w:after="50"/>
        <w:rPr>
          <w:rFonts w:ascii="宋体" w:hAnsi="宋体" w:cs="宋体"/>
          <w:szCs w:val="21"/>
        </w:rPr>
      </w:pPr>
    </w:p>
    <w:p>
      <w:pPr>
        <w:snapToGrid w:val="0"/>
        <w:spacing w:before="50" w:after="50"/>
        <w:rPr>
          <w:rFonts w:ascii="宋体" w:hAnsi="宋体" w:cs="宋体"/>
          <w:b/>
          <w:szCs w:val="21"/>
        </w:rPr>
      </w:pPr>
      <w:r>
        <w:rPr>
          <w:rFonts w:hint="eastAsia" w:ascii="宋体" w:hAnsi="宋体" w:cs="宋体"/>
          <w:b/>
          <w:szCs w:val="21"/>
        </w:rPr>
        <w:t>5. 投标人针对报价需要说明的其他文件和说明（格式自拟）</w:t>
      </w:r>
    </w:p>
    <w:p>
      <w:pPr>
        <w:snapToGrid w:val="0"/>
        <w:spacing w:before="50" w:after="50"/>
        <w:rPr>
          <w:szCs w:val="21"/>
        </w:rPr>
      </w:pPr>
      <w:r>
        <w:rPr>
          <w:rFonts w:hint="eastAsia" w:ascii="宋体" w:hAnsi="宋体" w:cs="宋体"/>
          <w:b/>
          <w:szCs w:val="21"/>
        </w:rPr>
        <w:t>其他文书、文件格式：无</w:t>
      </w:r>
    </w:p>
    <w:sectPr>
      <w:footerReference r:id="rId9" w:type="default"/>
      <w:pgSz w:w="11906" w:h="16838"/>
      <w:pgMar w:top="993" w:right="1274" w:bottom="1134"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1"/>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692223"/>
                          </w:sdtPr>
                          <w:sdtContent>
                            <w:p>
                              <w:pPr>
                                <w:pStyle w:val="31"/>
                                <w:jc w:val="center"/>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017692223"/>
                    </w:sdtPr>
                    <w:sdtContent>
                      <w:p>
                        <w:pPr>
                          <w:pStyle w:val="31"/>
                          <w:jc w:val="center"/>
                        </w:pPr>
                      </w:p>
                    </w:sdtContent>
                  </w:sdt>
                  <w:p/>
                </w:txbxContent>
              </v:textbox>
            </v:shape>
          </w:pict>
        </mc:Fallback>
      </mc:AlternateContent>
    </w:r>
  </w:p>
  <w:p>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1"/>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36999270"/>
                          </w:sdtPr>
                          <w:sdtContent>
                            <w:p>
                              <w:pPr>
                                <w:pStyle w:val="31"/>
                                <w:jc w:val="center"/>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sdt>
                    <w:sdtPr>
                      <w:id w:val="2036999270"/>
                    </w:sdtPr>
                    <w:sdtContent>
                      <w:p>
                        <w:pPr>
                          <w:pStyle w:val="31"/>
                          <w:jc w:val="center"/>
                        </w:pPr>
                      </w:p>
                    </w:sdtContent>
                  </w:sdt>
                  <w:p/>
                </w:txbxContent>
              </v:textbox>
            </v:shape>
          </w:pict>
        </mc:Fallback>
      </mc:AlternateContent>
    </w:r>
  </w:p>
  <w:p>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1"/>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FA473"/>
    <w:multiLevelType w:val="singleLevel"/>
    <w:tmpl w:val="E73FA473"/>
    <w:lvl w:ilvl="0" w:tentative="0">
      <w:start w:val="6"/>
      <w:numFmt w:val="chineseCounting"/>
      <w:suff w:val="nothing"/>
      <w:lvlText w:val="（%1）"/>
      <w:lvlJc w:val="left"/>
      <w:rPr>
        <w:rFonts w:hint="eastAsia"/>
      </w:rPr>
    </w:lvl>
  </w:abstractNum>
  <w:abstractNum w:abstractNumId="1">
    <w:nsid w:val="ED9A18AC"/>
    <w:multiLevelType w:val="singleLevel"/>
    <w:tmpl w:val="ED9A18AC"/>
    <w:lvl w:ilvl="0" w:tentative="0">
      <w:start w:val="4"/>
      <w:numFmt w:val="chineseCounting"/>
      <w:suff w:val="nothing"/>
      <w:lvlText w:val="%1、"/>
      <w:lvlJc w:val="left"/>
      <w:rPr>
        <w:rFonts w:hint="eastAsia"/>
      </w:rPr>
    </w:lvl>
  </w:abstractNum>
  <w:abstractNum w:abstractNumId="2">
    <w:nsid w:val="0000000C"/>
    <w:multiLevelType w:val="multilevel"/>
    <w:tmpl w:val="0000000C"/>
    <w:lvl w:ilvl="0" w:tentative="0">
      <w:start w:val="3"/>
      <w:numFmt w:val="japaneseCounting"/>
      <w:pStyle w:val="85"/>
      <w:lvlText w:val="第%1章"/>
      <w:lvlJc w:val="left"/>
      <w:pPr>
        <w:tabs>
          <w:tab w:val="left" w:pos="855"/>
        </w:tabs>
        <w:ind w:left="855" w:hanging="8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8"/>
      <w:lvlText w:val="%6."/>
      <w:lvlJc w:val="right"/>
      <w:pPr>
        <w:tabs>
          <w:tab w:val="left" w:pos="2520"/>
        </w:tabs>
        <w:ind w:left="2520" w:hanging="420"/>
      </w:pPr>
      <w:rPr>
        <w:rFonts w:cs="Times New Roman"/>
      </w:rPr>
    </w:lvl>
    <w:lvl w:ilvl="6" w:tentative="0">
      <w:start w:val="1"/>
      <w:numFmt w:val="decimal"/>
      <w:pStyle w:val="9"/>
      <w:lvlText w:val="%7."/>
      <w:lvlJc w:val="left"/>
      <w:pPr>
        <w:tabs>
          <w:tab w:val="left" w:pos="2940"/>
        </w:tabs>
        <w:ind w:left="2940" w:hanging="420"/>
      </w:pPr>
      <w:rPr>
        <w:rFonts w:cs="Times New Roman"/>
      </w:rPr>
    </w:lvl>
    <w:lvl w:ilvl="7" w:tentative="0">
      <w:start w:val="1"/>
      <w:numFmt w:val="lowerLetter"/>
      <w:pStyle w:val="10"/>
      <w:lvlText w:val="%8)"/>
      <w:lvlJc w:val="left"/>
      <w:pPr>
        <w:tabs>
          <w:tab w:val="left" w:pos="3360"/>
        </w:tabs>
        <w:ind w:left="3360" w:hanging="420"/>
      </w:pPr>
      <w:rPr>
        <w:rFonts w:cs="Times New Roman"/>
      </w:rPr>
    </w:lvl>
    <w:lvl w:ilvl="8" w:tentative="0">
      <w:start w:val="1"/>
      <w:numFmt w:val="lowerRoman"/>
      <w:pStyle w:val="11"/>
      <w:lvlText w:val="%9."/>
      <w:lvlJc w:val="right"/>
      <w:pPr>
        <w:tabs>
          <w:tab w:val="left" w:pos="3780"/>
        </w:tabs>
        <w:ind w:left="3780" w:hanging="420"/>
      </w:pPr>
      <w:rPr>
        <w:rFonts w:cs="Times New Roman"/>
      </w:rPr>
    </w:lvl>
  </w:abstractNum>
  <w:abstractNum w:abstractNumId="3">
    <w:nsid w:val="1C9A863B"/>
    <w:multiLevelType w:val="singleLevel"/>
    <w:tmpl w:val="1C9A863B"/>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01"/>
    <w:rsid w:val="00011CE0"/>
    <w:rsid w:val="00012A9C"/>
    <w:rsid w:val="00012BFD"/>
    <w:rsid w:val="000143BC"/>
    <w:rsid w:val="000163F7"/>
    <w:rsid w:val="000179BC"/>
    <w:rsid w:val="00017CD1"/>
    <w:rsid w:val="000207D0"/>
    <w:rsid w:val="000213C7"/>
    <w:rsid w:val="0002208C"/>
    <w:rsid w:val="000220AD"/>
    <w:rsid w:val="00023F5E"/>
    <w:rsid w:val="00030B70"/>
    <w:rsid w:val="00037562"/>
    <w:rsid w:val="00037F18"/>
    <w:rsid w:val="000400AF"/>
    <w:rsid w:val="00040DB1"/>
    <w:rsid w:val="000418D6"/>
    <w:rsid w:val="0004412F"/>
    <w:rsid w:val="000454C7"/>
    <w:rsid w:val="0004725D"/>
    <w:rsid w:val="0005255D"/>
    <w:rsid w:val="00053A26"/>
    <w:rsid w:val="00054EA6"/>
    <w:rsid w:val="00056E86"/>
    <w:rsid w:val="00057967"/>
    <w:rsid w:val="00060243"/>
    <w:rsid w:val="0006144F"/>
    <w:rsid w:val="00063600"/>
    <w:rsid w:val="0006603C"/>
    <w:rsid w:val="00066BC7"/>
    <w:rsid w:val="0007275B"/>
    <w:rsid w:val="0007323B"/>
    <w:rsid w:val="00074298"/>
    <w:rsid w:val="00074FA4"/>
    <w:rsid w:val="0007501B"/>
    <w:rsid w:val="00076DED"/>
    <w:rsid w:val="000807CF"/>
    <w:rsid w:val="000822B1"/>
    <w:rsid w:val="0008294B"/>
    <w:rsid w:val="00083D10"/>
    <w:rsid w:val="00083F65"/>
    <w:rsid w:val="000840AE"/>
    <w:rsid w:val="000856F1"/>
    <w:rsid w:val="00086FCA"/>
    <w:rsid w:val="000874E2"/>
    <w:rsid w:val="000877C9"/>
    <w:rsid w:val="00091411"/>
    <w:rsid w:val="000938C9"/>
    <w:rsid w:val="000A01C5"/>
    <w:rsid w:val="000A0B51"/>
    <w:rsid w:val="000A117B"/>
    <w:rsid w:val="000A1497"/>
    <w:rsid w:val="000A2F9C"/>
    <w:rsid w:val="000A4ADE"/>
    <w:rsid w:val="000A6DE3"/>
    <w:rsid w:val="000A7094"/>
    <w:rsid w:val="000B0016"/>
    <w:rsid w:val="000B1831"/>
    <w:rsid w:val="000B2017"/>
    <w:rsid w:val="000B4853"/>
    <w:rsid w:val="000B5274"/>
    <w:rsid w:val="000C0BD7"/>
    <w:rsid w:val="000C0CDC"/>
    <w:rsid w:val="000C28FB"/>
    <w:rsid w:val="000C2AF0"/>
    <w:rsid w:val="000C327B"/>
    <w:rsid w:val="000C46A0"/>
    <w:rsid w:val="000C4AAE"/>
    <w:rsid w:val="000C4FC9"/>
    <w:rsid w:val="000C6A51"/>
    <w:rsid w:val="000D0CD9"/>
    <w:rsid w:val="000D11C1"/>
    <w:rsid w:val="000D202E"/>
    <w:rsid w:val="000D373D"/>
    <w:rsid w:val="000E179D"/>
    <w:rsid w:val="000E19F2"/>
    <w:rsid w:val="000E1E0A"/>
    <w:rsid w:val="000E21ED"/>
    <w:rsid w:val="000E30D9"/>
    <w:rsid w:val="000E6B93"/>
    <w:rsid w:val="000E7428"/>
    <w:rsid w:val="000F0EE7"/>
    <w:rsid w:val="000F145D"/>
    <w:rsid w:val="000F3777"/>
    <w:rsid w:val="00100169"/>
    <w:rsid w:val="00101713"/>
    <w:rsid w:val="00101DE5"/>
    <w:rsid w:val="00101F36"/>
    <w:rsid w:val="0010740F"/>
    <w:rsid w:val="00107BC6"/>
    <w:rsid w:val="00107E69"/>
    <w:rsid w:val="0011159F"/>
    <w:rsid w:val="001129B2"/>
    <w:rsid w:val="001130D3"/>
    <w:rsid w:val="0011405F"/>
    <w:rsid w:val="00116C10"/>
    <w:rsid w:val="001242E9"/>
    <w:rsid w:val="00124E0F"/>
    <w:rsid w:val="00125C6D"/>
    <w:rsid w:val="00125D12"/>
    <w:rsid w:val="00126AD9"/>
    <w:rsid w:val="00127118"/>
    <w:rsid w:val="00130995"/>
    <w:rsid w:val="0013139E"/>
    <w:rsid w:val="00131737"/>
    <w:rsid w:val="00134814"/>
    <w:rsid w:val="00137D78"/>
    <w:rsid w:val="00141264"/>
    <w:rsid w:val="00141E46"/>
    <w:rsid w:val="001425E6"/>
    <w:rsid w:val="001433E7"/>
    <w:rsid w:val="00143FF2"/>
    <w:rsid w:val="00144079"/>
    <w:rsid w:val="00144AA8"/>
    <w:rsid w:val="00145E6C"/>
    <w:rsid w:val="00146E8F"/>
    <w:rsid w:val="00147158"/>
    <w:rsid w:val="00150702"/>
    <w:rsid w:val="00150F8A"/>
    <w:rsid w:val="00151528"/>
    <w:rsid w:val="00151B5C"/>
    <w:rsid w:val="00160692"/>
    <w:rsid w:val="00164B81"/>
    <w:rsid w:val="00166273"/>
    <w:rsid w:val="00167CB5"/>
    <w:rsid w:val="001702C5"/>
    <w:rsid w:val="001710D2"/>
    <w:rsid w:val="00172A27"/>
    <w:rsid w:val="00173E52"/>
    <w:rsid w:val="001759C2"/>
    <w:rsid w:val="00176589"/>
    <w:rsid w:val="001800AF"/>
    <w:rsid w:val="001810E6"/>
    <w:rsid w:val="001816E9"/>
    <w:rsid w:val="00181DE7"/>
    <w:rsid w:val="0018209A"/>
    <w:rsid w:val="001826F2"/>
    <w:rsid w:val="00184472"/>
    <w:rsid w:val="00187210"/>
    <w:rsid w:val="00190BE4"/>
    <w:rsid w:val="00191FEF"/>
    <w:rsid w:val="001923D4"/>
    <w:rsid w:val="00195A86"/>
    <w:rsid w:val="00197C60"/>
    <w:rsid w:val="001A18D0"/>
    <w:rsid w:val="001A32B8"/>
    <w:rsid w:val="001A3A37"/>
    <w:rsid w:val="001A4222"/>
    <w:rsid w:val="001A5890"/>
    <w:rsid w:val="001A5907"/>
    <w:rsid w:val="001A59D1"/>
    <w:rsid w:val="001A75B3"/>
    <w:rsid w:val="001A765D"/>
    <w:rsid w:val="001B0A30"/>
    <w:rsid w:val="001B36E0"/>
    <w:rsid w:val="001B4B43"/>
    <w:rsid w:val="001B7CD5"/>
    <w:rsid w:val="001B7EDE"/>
    <w:rsid w:val="001C1E1B"/>
    <w:rsid w:val="001C2A96"/>
    <w:rsid w:val="001C41E8"/>
    <w:rsid w:val="001C5C6C"/>
    <w:rsid w:val="001D0C4D"/>
    <w:rsid w:val="001D218E"/>
    <w:rsid w:val="001D5D59"/>
    <w:rsid w:val="001D6910"/>
    <w:rsid w:val="001E037E"/>
    <w:rsid w:val="001E3A3D"/>
    <w:rsid w:val="001E3DF0"/>
    <w:rsid w:val="001E7092"/>
    <w:rsid w:val="001E7598"/>
    <w:rsid w:val="001F11A7"/>
    <w:rsid w:val="001F16EC"/>
    <w:rsid w:val="001F2356"/>
    <w:rsid w:val="001F3283"/>
    <w:rsid w:val="001F3D83"/>
    <w:rsid w:val="001F4045"/>
    <w:rsid w:val="001F7786"/>
    <w:rsid w:val="0020000B"/>
    <w:rsid w:val="0020075C"/>
    <w:rsid w:val="002036F1"/>
    <w:rsid w:val="00203BFA"/>
    <w:rsid w:val="00204866"/>
    <w:rsid w:val="00207920"/>
    <w:rsid w:val="00211D7A"/>
    <w:rsid w:val="00213540"/>
    <w:rsid w:val="002138EB"/>
    <w:rsid w:val="00216532"/>
    <w:rsid w:val="00217BF3"/>
    <w:rsid w:val="00223335"/>
    <w:rsid w:val="00223AAA"/>
    <w:rsid w:val="0022492E"/>
    <w:rsid w:val="00224DD3"/>
    <w:rsid w:val="00224FB7"/>
    <w:rsid w:val="00226276"/>
    <w:rsid w:val="00233326"/>
    <w:rsid w:val="0023437E"/>
    <w:rsid w:val="0023575B"/>
    <w:rsid w:val="002365FF"/>
    <w:rsid w:val="002368F6"/>
    <w:rsid w:val="002378DC"/>
    <w:rsid w:val="00237EAC"/>
    <w:rsid w:val="0024325B"/>
    <w:rsid w:val="00243AC0"/>
    <w:rsid w:val="00243D1A"/>
    <w:rsid w:val="002448A8"/>
    <w:rsid w:val="00246A29"/>
    <w:rsid w:val="002472F6"/>
    <w:rsid w:val="002532D1"/>
    <w:rsid w:val="00253E42"/>
    <w:rsid w:val="00254B29"/>
    <w:rsid w:val="00254E94"/>
    <w:rsid w:val="00254F37"/>
    <w:rsid w:val="0026028D"/>
    <w:rsid w:val="00260EF8"/>
    <w:rsid w:val="00261E19"/>
    <w:rsid w:val="00265057"/>
    <w:rsid w:val="0026556A"/>
    <w:rsid w:val="00266717"/>
    <w:rsid w:val="002669F5"/>
    <w:rsid w:val="00272BE7"/>
    <w:rsid w:val="00272F01"/>
    <w:rsid w:val="002739B4"/>
    <w:rsid w:val="002740D1"/>
    <w:rsid w:val="0027412D"/>
    <w:rsid w:val="002752D1"/>
    <w:rsid w:val="00280F0D"/>
    <w:rsid w:val="00282674"/>
    <w:rsid w:val="002856E3"/>
    <w:rsid w:val="00290716"/>
    <w:rsid w:val="002916C6"/>
    <w:rsid w:val="00294053"/>
    <w:rsid w:val="0029405E"/>
    <w:rsid w:val="00294312"/>
    <w:rsid w:val="00294661"/>
    <w:rsid w:val="00295B0C"/>
    <w:rsid w:val="00297DE9"/>
    <w:rsid w:val="002A0015"/>
    <w:rsid w:val="002A1FD7"/>
    <w:rsid w:val="002A3279"/>
    <w:rsid w:val="002A432F"/>
    <w:rsid w:val="002A49A5"/>
    <w:rsid w:val="002A4C18"/>
    <w:rsid w:val="002A4EE0"/>
    <w:rsid w:val="002A5B43"/>
    <w:rsid w:val="002A6730"/>
    <w:rsid w:val="002B0647"/>
    <w:rsid w:val="002B105B"/>
    <w:rsid w:val="002B1733"/>
    <w:rsid w:val="002B27B0"/>
    <w:rsid w:val="002B3066"/>
    <w:rsid w:val="002B48C3"/>
    <w:rsid w:val="002B4C35"/>
    <w:rsid w:val="002B5416"/>
    <w:rsid w:val="002B5C7D"/>
    <w:rsid w:val="002C273A"/>
    <w:rsid w:val="002C2DB5"/>
    <w:rsid w:val="002C55A5"/>
    <w:rsid w:val="002C77D8"/>
    <w:rsid w:val="002C7FFC"/>
    <w:rsid w:val="002D2192"/>
    <w:rsid w:val="002D321D"/>
    <w:rsid w:val="002D41B6"/>
    <w:rsid w:val="002D77BF"/>
    <w:rsid w:val="002D7FCF"/>
    <w:rsid w:val="002E7575"/>
    <w:rsid w:val="002F0135"/>
    <w:rsid w:val="002F0890"/>
    <w:rsid w:val="002F2B89"/>
    <w:rsid w:val="002F34B8"/>
    <w:rsid w:val="002F370B"/>
    <w:rsid w:val="00302858"/>
    <w:rsid w:val="00302865"/>
    <w:rsid w:val="003042E6"/>
    <w:rsid w:val="00305F27"/>
    <w:rsid w:val="00305FBE"/>
    <w:rsid w:val="0030600A"/>
    <w:rsid w:val="00306B88"/>
    <w:rsid w:val="003123F3"/>
    <w:rsid w:val="003179EE"/>
    <w:rsid w:val="00322BD4"/>
    <w:rsid w:val="00324FD3"/>
    <w:rsid w:val="0032502D"/>
    <w:rsid w:val="00326BBF"/>
    <w:rsid w:val="003274AF"/>
    <w:rsid w:val="0033122E"/>
    <w:rsid w:val="00331AAC"/>
    <w:rsid w:val="00333B3C"/>
    <w:rsid w:val="00333CF1"/>
    <w:rsid w:val="0033449C"/>
    <w:rsid w:val="0033458F"/>
    <w:rsid w:val="00334A04"/>
    <w:rsid w:val="00335E06"/>
    <w:rsid w:val="00336051"/>
    <w:rsid w:val="00336C33"/>
    <w:rsid w:val="003371FC"/>
    <w:rsid w:val="003376C2"/>
    <w:rsid w:val="0034046D"/>
    <w:rsid w:val="00342254"/>
    <w:rsid w:val="00342537"/>
    <w:rsid w:val="0034260F"/>
    <w:rsid w:val="003429F3"/>
    <w:rsid w:val="00342BB2"/>
    <w:rsid w:val="00345044"/>
    <w:rsid w:val="003465EC"/>
    <w:rsid w:val="00353128"/>
    <w:rsid w:val="00354BA6"/>
    <w:rsid w:val="0035531C"/>
    <w:rsid w:val="00355A23"/>
    <w:rsid w:val="00355CDC"/>
    <w:rsid w:val="00355F94"/>
    <w:rsid w:val="0035673C"/>
    <w:rsid w:val="0035794E"/>
    <w:rsid w:val="00357EE4"/>
    <w:rsid w:val="003629F4"/>
    <w:rsid w:val="003650B3"/>
    <w:rsid w:val="00365FD9"/>
    <w:rsid w:val="0036685F"/>
    <w:rsid w:val="00371E17"/>
    <w:rsid w:val="003730A7"/>
    <w:rsid w:val="003741B8"/>
    <w:rsid w:val="00376E1A"/>
    <w:rsid w:val="003771B4"/>
    <w:rsid w:val="0038104E"/>
    <w:rsid w:val="00382274"/>
    <w:rsid w:val="003841A7"/>
    <w:rsid w:val="00393299"/>
    <w:rsid w:val="00395B4D"/>
    <w:rsid w:val="00395C54"/>
    <w:rsid w:val="003974E8"/>
    <w:rsid w:val="003A18D2"/>
    <w:rsid w:val="003A1DC8"/>
    <w:rsid w:val="003A3B38"/>
    <w:rsid w:val="003A6B7C"/>
    <w:rsid w:val="003B1EDE"/>
    <w:rsid w:val="003B2871"/>
    <w:rsid w:val="003B3C56"/>
    <w:rsid w:val="003B58DF"/>
    <w:rsid w:val="003B5FD1"/>
    <w:rsid w:val="003B65F4"/>
    <w:rsid w:val="003B66E8"/>
    <w:rsid w:val="003C3F70"/>
    <w:rsid w:val="003C68A9"/>
    <w:rsid w:val="003C71B0"/>
    <w:rsid w:val="003C748E"/>
    <w:rsid w:val="003D1230"/>
    <w:rsid w:val="003D3AE9"/>
    <w:rsid w:val="003D6D1C"/>
    <w:rsid w:val="003D7BFA"/>
    <w:rsid w:val="003E009B"/>
    <w:rsid w:val="003F1014"/>
    <w:rsid w:val="003F1EE7"/>
    <w:rsid w:val="003F2A6C"/>
    <w:rsid w:val="003F645B"/>
    <w:rsid w:val="003F7E80"/>
    <w:rsid w:val="00401440"/>
    <w:rsid w:val="00401723"/>
    <w:rsid w:val="00401C23"/>
    <w:rsid w:val="00405F9B"/>
    <w:rsid w:val="00406511"/>
    <w:rsid w:val="0040779C"/>
    <w:rsid w:val="00407CC7"/>
    <w:rsid w:val="0041014E"/>
    <w:rsid w:val="00411371"/>
    <w:rsid w:val="004117A4"/>
    <w:rsid w:val="00411B34"/>
    <w:rsid w:val="00412413"/>
    <w:rsid w:val="00412E6F"/>
    <w:rsid w:val="0041421D"/>
    <w:rsid w:val="0041427C"/>
    <w:rsid w:val="00414A7D"/>
    <w:rsid w:val="00414FCA"/>
    <w:rsid w:val="004173CB"/>
    <w:rsid w:val="00424F1F"/>
    <w:rsid w:val="00426D1A"/>
    <w:rsid w:val="00427115"/>
    <w:rsid w:val="00432166"/>
    <w:rsid w:val="0043358D"/>
    <w:rsid w:val="00434D3F"/>
    <w:rsid w:val="0043519D"/>
    <w:rsid w:val="00435827"/>
    <w:rsid w:val="00436720"/>
    <w:rsid w:val="0043714E"/>
    <w:rsid w:val="00440841"/>
    <w:rsid w:val="004410BA"/>
    <w:rsid w:val="0044143B"/>
    <w:rsid w:val="004415E2"/>
    <w:rsid w:val="00442DB1"/>
    <w:rsid w:val="004432CB"/>
    <w:rsid w:val="00443BAA"/>
    <w:rsid w:val="00444DD9"/>
    <w:rsid w:val="004462F8"/>
    <w:rsid w:val="00447FD8"/>
    <w:rsid w:val="004532BF"/>
    <w:rsid w:val="00457529"/>
    <w:rsid w:val="00460D81"/>
    <w:rsid w:val="00461697"/>
    <w:rsid w:val="00463379"/>
    <w:rsid w:val="00463AA8"/>
    <w:rsid w:val="00463F7D"/>
    <w:rsid w:val="0046447E"/>
    <w:rsid w:val="00466B2F"/>
    <w:rsid w:val="00470B6F"/>
    <w:rsid w:val="004740E5"/>
    <w:rsid w:val="00474991"/>
    <w:rsid w:val="00475BF1"/>
    <w:rsid w:val="00480C9E"/>
    <w:rsid w:val="00481A87"/>
    <w:rsid w:val="00484808"/>
    <w:rsid w:val="00484903"/>
    <w:rsid w:val="00484B46"/>
    <w:rsid w:val="00486EFB"/>
    <w:rsid w:val="0049196F"/>
    <w:rsid w:val="00492D51"/>
    <w:rsid w:val="00493D49"/>
    <w:rsid w:val="00494D73"/>
    <w:rsid w:val="00494F77"/>
    <w:rsid w:val="00495B26"/>
    <w:rsid w:val="00497291"/>
    <w:rsid w:val="00497E51"/>
    <w:rsid w:val="004A110B"/>
    <w:rsid w:val="004A1B0A"/>
    <w:rsid w:val="004A34DF"/>
    <w:rsid w:val="004A4861"/>
    <w:rsid w:val="004A5C9C"/>
    <w:rsid w:val="004A69E8"/>
    <w:rsid w:val="004A6F7F"/>
    <w:rsid w:val="004B434D"/>
    <w:rsid w:val="004B4834"/>
    <w:rsid w:val="004B7C33"/>
    <w:rsid w:val="004C1C40"/>
    <w:rsid w:val="004C2CAC"/>
    <w:rsid w:val="004C343F"/>
    <w:rsid w:val="004C35E1"/>
    <w:rsid w:val="004C3F9E"/>
    <w:rsid w:val="004C4B19"/>
    <w:rsid w:val="004C4F94"/>
    <w:rsid w:val="004C61DD"/>
    <w:rsid w:val="004C668B"/>
    <w:rsid w:val="004C6D69"/>
    <w:rsid w:val="004D08E4"/>
    <w:rsid w:val="004D1BC8"/>
    <w:rsid w:val="004D3E21"/>
    <w:rsid w:val="004D45D0"/>
    <w:rsid w:val="004D7404"/>
    <w:rsid w:val="004E66E3"/>
    <w:rsid w:val="004F04BB"/>
    <w:rsid w:val="004F1F15"/>
    <w:rsid w:val="004F5AAB"/>
    <w:rsid w:val="004F6137"/>
    <w:rsid w:val="004F6C3C"/>
    <w:rsid w:val="005009FB"/>
    <w:rsid w:val="00501E11"/>
    <w:rsid w:val="00505449"/>
    <w:rsid w:val="005116A9"/>
    <w:rsid w:val="00511FDF"/>
    <w:rsid w:val="00513FF0"/>
    <w:rsid w:val="00516272"/>
    <w:rsid w:val="00516E28"/>
    <w:rsid w:val="00520205"/>
    <w:rsid w:val="00520ACE"/>
    <w:rsid w:val="00520D54"/>
    <w:rsid w:val="00520D56"/>
    <w:rsid w:val="0052116B"/>
    <w:rsid w:val="00521739"/>
    <w:rsid w:val="00522956"/>
    <w:rsid w:val="0052404D"/>
    <w:rsid w:val="0052703D"/>
    <w:rsid w:val="00527B4B"/>
    <w:rsid w:val="00527E26"/>
    <w:rsid w:val="005301D4"/>
    <w:rsid w:val="00530372"/>
    <w:rsid w:val="00531290"/>
    <w:rsid w:val="00531C1A"/>
    <w:rsid w:val="00535424"/>
    <w:rsid w:val="00536888"/>
    <w:rsid w:val="005407A8"/>
    <w:rsid w:val="00542933"/>
    <w:rsid w:val="00542C6B"/>
    <w:rsid w:val="0054576F"/>
    <w:rsid w:val="00546EFC"/>
    <w:rsid w:val="005527F2"/>
    <w:rsid w:val="00552E06"/>
    <w:rsid w:val="00554C65"/>
    <w:rsid w:val="005558BB"/>
    <w:rsid w:val="00557B0A"/>
    <w:rsid w:val="00561C85"/>
    <w:rsid w:val="005649E8"/>
    <w:rsid w:val="00565882"/>
    <w:rsid w:val="0057394B"/>
    <w:rsid w:val="005768A3"/>
    <w:rsid w:val="00577EAC"/>
    <w:rsid w:val="005805F9"/>
    <w:rsid w:val="00580F48"/>
    <w:rsid w:val="00581DF6"/>
    <w:rsid w:val="005829F0"/>
    <w:rsid w:val="00582B2F"/>
    <w:rsid w:val="005837FF"/>
    <w:rsid w:val="00584107"/>
    <w:rsid w:val="00585696"/>
    <w:rsid w:val="0058786D"/>
    <w:rsid w:val="005926FB"/>
    <w:rsid w:val="005975F7"/>
    <w:rsid w:val="00597EE2"/>
    <w:rsid w:val="005A1BFD"/>
    <w:rsid w:val="005A2291"/>
    <w:rsid w:val="005A593A"/>
    <w:rsid w:val="005A6F17"/>
    <w:rsid w:val="005A7261"/>
    <w:rsid w:val="005B2203"/>
    <w:rsid w:val="005B2D2D"/>
    <w:rsid w:val="005B2E67"/>
    <w:rsid w:val="005B6548"/>
    <w:rsid w:val="005C5F26"/>
    <w:rsid w:val="005C6563"/>
    <w:rsid w:val="005C779D"/>
    <w:rsid w:val="005D159A"/>
    <w:rsid w:val="005D1A2F"/>
    <w:rsid w:val="005D38D0"/>
    <w:rsid w:val="005D3CB5"/>
    <w:rsid w:val="005D4F13"/>
    <w:rsid w:val="005E0701"/>
    <w:rsid w:val="005E0752"/>
    <w:rsid w:val="005E0E1E"/>
    <w:rsid w:val="005E22EB"/>
    <w:rsid w:val="005F16C1"/>
    <w:rsid w:val="005F284C"/>
    <w:rsid w:val="005F4230"/>
    <w:rsid w:val="005F4477"/>
    <w:rsid w:val="005F5202"/>
    <w:rsid w:val="005F6702"/>
    <w:rsid w:val="00600E30"/>
    <w:rsid w:val="00602588"/>
    <w:rsid w:val="00603587"/>
    <w:rsid w:val="00603A32"/>
    <w:rsid w:val="00607D4C"/>
    <w:rsid w:val="00610983"/>
    <w:rsid w:val="00613B9E"/>
    <w:rsid w:val="00613F19"/>
    <w:rsid w:val="00614370"/>
    <w:rsid w:val="006146CD"/>
    <w:rsid w:val="00615E5B"/>
    <w:rsid w:val="00617680"/>
    <w:rsid w:val="00620107"/>
    <w:rsid w:val="0062142C"/>
    <w:rsid w:val="0062332F"/>
    <w:rsid w:val="0062457D"/>
    <w:rsid w:val="00624C4E"/>
    <w:rsid w:val="00626B54"/>
    <w:rsid w:val="00626BDC"/>
    <w:rsid w:val="0063020A"/>
    <w:rsid w:val="00633A8E"/>
    <w:rsid w:val="00634A3B"/>
    <w:rsid w:val="00634E8A"/>
    <w:rsid w:val="00635D04"/>
    <w:rsid w:val="0064290F"/>
    <w:rsid w:val="006431BE"/>
    <w:rsid w:val="00643D49"/>
    <w:rsid w:val="00644D6F"/>
    <w:rsid w:val="0064709C"/>
    <w:rsid w:val="00653DD3"/>
    <w:rsid w:val="006543D3"/>
    <w:rsid w:val="0065584E"/>
    <w:rsid w:val="00656382"/>
    <w:rsid w:val="0065682C"/>
    <w:rsid w:val="0065739D"/>
    <w:rsid w:val="00661206"/>
    <w:rsid w:val="00661F08"/>
    <w:rsid w:val="00664540"/>
    <w:rsid w:val="006645F5"/>
    <w:rsid w:val="00667481"/>
    <w:rsid w:val="0066769F"/>
    <w:rsid w:val="00667AB0"/>
    <w:rsid w:val="0067133E"/>
    <w:rsid w:val="006728AE"/>
    <w:rsid w:val="00674483"/>
    <w:rsid w:val="00682104"/>
    <w:rsid w:val="00682E80"/>
    <w:rsid w:val="0068382D"/>
    <w:rsid w:val="00685DC3"/>
    <w:rsid w:val="00690084"/>
    <w:rsid w:val="006901D5"/>
    <w:rsid w:val="00690684"/>
    <w:rsid w:val="00692F6F"/>
    <w:rsid w:val="006931DA"/>
    <w:rsid w:val="00694A21"/>
    <w:rsid w:val="00695163"/>
    <w:rsid w:val="00695C3E"/>
    <w:rsid w:val="00696D07"/>
    <w:rsid w:val="006A0608"/>
    <w:rsid w:val="006A0A4A"/>
    <w:rsid w:val="006A129E"/>
    <w:rsid w:val="006A1369"/>
    <w:rsid w:val="006A2BD1"/>
    <w:rsid w:val="006A7767"/>
    <w:rsid w:val="006A7AD4"/>
    <w:rsid w:val="006A7FEA"/>
    <w:rsid w:val="006B04DD"/>
    <w:rsid w:val="006B71A5"/>
    <w:rsid w:val="006B757D"/>
    <w:rsid w:val="006C084F"/>
    <w:rsid w:val="006C3579"/>
    <w:rsid w:val="006D0F81"/>
    <w:rsid w:val="006D27E6"/>
    <w:rsid w:val="006D393D"/>
    <w:rsid w:val="006D39CD"/>
    <w:rsid w:val="006E0B58"/>
    <w:rsid w:val="006E1948"/>
    <w:rsid w:val="006E25D9"/>
    <w:rsid w:val="006E41A6"/>
    <w:rsid w:val="006E62CE"/>
    <w:rsid w:val="006E7BDB"/>
    <w:rsid w:val="006E7F0F"/>
    <w:rsid w:val="006F00A9"/>
    <w:rsid w:val="006F17AE"/>
    <w:rsid w:val="006F1DD8"/>
    <w:rsid w:val="006F4134"/>
    <w:rsid w:val="006F4D85"/>
    <w:rsid w:val="006F5A53"/>
    <w:rsid w:val="007018E8"/>
    <w:rsid w:val="00703274"/>
    <w:rsid w:val="00704622"/>
    <w:rsid w:val="00704C7B"/>
    <w:rsid w:val="00705F0A"/>
    <w:rsid w:val="00710BE6"/>
    <w:rsid w:val="00710C1B"/>
    <w:rsid w:val="00712C31"/>
    <w:rsid w:val="007133C4"/>
    <w:rsid w:val="00713DBF"/>
    <w:rsid w:val="007145D2"/>
    <w:rsid w:val="00716AA1"/>
    <w:rsid w:val="007201F5"/>
    <w:rsid w:val="007214A5"/>
    <w:rsid w:val="00722339"/>
    <w:rsid w:val="007225D7"/>
    <w:rsid w:val="007235A4"/>
    <w:rsid w:val="00725C4D"/>
    <w:rsid w:val="00727778"/>
    <w:rsid w:val="0072779F"/>
    <w:rsid w:val="00734E2C"/>
    <w:rsid w:val="007431F0"/>
    <w:rsid w:val="0074328F"/>
    <w:rsid w:val="007439B6"/>
    <w:rsid w:val="00747430"/>
    <w:rsid w:val="00747FC8"/>
    <w:rsid w:val="00751A33"/>
    <w:rsid w:val="00756537"/>
    <w:rsid w:val="00756ABB"/>
    <w:rsid w:val="00762824"/>
    <w:rsid w:val="0076396A"/>
    <w:rsid w:val="00771218"/>
    <w:rsid w:val="00771974"/>
    <w:rsid w:val="007725E4"/>
    <w:rsid w:val="00773AFC"/>
    <w:rsid w:val="0077586A"/>
    <w:rsid w:val="007805C2"/>
    <w:rsid w:val="007861A2"/>
    <w:rsid w:val="0078714C"/>
    <w:rsid w:val="00787E9C"/>
    <w:rsid w:val="00792E33"/>
    <w:rsid w:val="00793989"/>
    <w:rsid w:val="0079403C"/>
    <w:rsid w:val="00794F48"/>
    <w:rsid w:val="00796A1C"/>
    <w:rsid w:val="00797C28"/>
    <w:rsid w:val="007A189C"/>
    <w:rsid w:val="007A256B"/>
    <w:rsid w:val="007A2F5D"/>
    <w:rsid w:val="007A3348"/>
    <w:rsid w:val="007A33D9"/>
    <w:rsid w:val="007A5AE6"/>
    <w:rsid w:val="007A5B0F"/>
    <w:rsid w:val="007A7D26"/>
    <w:rsid w:val="007B0A70"/>
    <w:rsid w:val="007B30E7"/>
    <w:rsid w:val="007B6166"/>
    <w:rsid w:val="007B6678"/>
    <w:rsid w:val="007B6B04"/>
    <w:rsid w:val="007C14A7"/>
    <w:rsid w:val="007C4A9F"/>
    <w:rsid w:val="007C686E"/>
    <w:rsid w:val="007C69D8"/>
    <w:rsid w:val="007C6D38"/>
    <w:rsid w:val="007D2B6F"/>
    <w:rsid w:val="007E3FD2"/>
    <w:rsid w:val="007F03C9"/>
    <w:rsid w:val="007F205B"/>
    <w:rsid w:val="007F2FD5"/>
    <w:rsid w:val="007F47C2"/>
    <w:rsid w:val="007F48B4"/>
    <w:rsid w:val="007F78C3"/>
    <w:rsid w:val="00800A92"/>
    <w:rsid w:val="00803B95"/>
    <w:rsid w:val="0080570D"/>
    <w:rsid w:val="00806290"/>
    <w:rsid w:val="008067FD"/>
    <w:rsid w:val="00810517"/>
    <w:rsid w:val="0081176D"/>
    <w:rsid w:val="0081449B"/>
    <w:rsid w:val="00817CCF"/>
    <w:rsid w:val="0082144C"/>
    <w:rsid w:val="00821FA9"/>
    <w:rsid w:val="00822BFB"/>
    <w:rsid w:val="0082354F"/>
    <w:rsid w:val="00830484"/>
    <w:rsid w:val="00830C90"/>
    <w:rsid w:val="0083201B"/>
    <w:rsid w:val="008320A1"/>
    <w:rsid w:val="00832941"/>
    <w:rsid w:val="00833FAE"/>
    <w:rsid w:val="008349F9"/>
    <w:rsid w:val="00834B9E"/>
    <w:rsid w:val="008358AA"/>
    <w:rsid w:val="008363DF"/>
    <w:rsid w:val="00836809"/>
    <w:rsid w:val="00840C5C"/>
    <w:rsid w:val="00843772"/>
    <w:rsid w:val="00843A6A"/>
    <w:rsid w:val="008462DC"/>
    <w:rsid w:val="0085297A"/>
    <w:rsid w:val="00856B49"/>
    <w:rsid w:val="00856B61"/>
    <w:rsid w:val="00857674"/>
    <w:rsid w:val="00857F44"/>
    <w:rsid w:val="0086098D"/>
    <w:rsid w:val="008622E8"/>
    <w:rsid w:val="00864F7A"/>
    <w:rsid w:val="0086626E"/>
    <w:rsid w:val="00870240"/>
    <w:rsid w:val="00872B8A"/>
    <w:rsid w:val="00877BA0"/>
    <w:rsid w:val="00880F5A"/>
    <w:rsid w:val="008819CF"/>
    <w:rsid w:val="00881A43"/>
    <w:rsid w:val="00885C92"/>
    <w:rsid w:val="008868CB"/>
    <w:rsid w:val="00887D87"/>
    <w:rsid w:val="00887ED3"/>
    <w:rsid w:val="00890F15"/>
    <w:rsid w:val="00891DAD"/>
    <w:rsid w:val="00893DA3"/>
    <w:rsid w:val="00895F30"/>
    <w:rsid w:val="00897700"/>
    <w:rsid w:val="008A0AF1"/>
    <w:rsid w:val="008A4ED9"/>
    <w:rsid w:val="008A5036"/>
    <w:rsid w:val="008A5E36"/>
    <w:rsid w:val="008A749A"/>
    <w:rsid w:val="008B1B34"/>
    <w:rsid w:val="008B3AFA"/>
    <w:rsid w:val="008B3CEF"/>
    <w:rsid w:val="008B5C3A"/>
    <w:rsid w:val="008B5FEF"/>
    <w:rsid w:val="008B6152"/>
    <w:rsid w:val="008B7D15"/>
    <w:rsid w:val="008C6127"/>
    <w:rsid w:val="008D1161"/>
    <w:rsid w:val="008D24ED"/>
    <w:rsid w:val="008D3A05"/>
    <w:rsid w:val="008D71A1"/>
    <w:rsid w:val="008E067C"/>
    <w:rsid w:val="008E4439"/>
    <w:rsid w:val="008E5BBA"/>
    <w:rsid w:val="008E7677"/>
    <w:rsid w:val="008F0526"/>
    <w:rsid w:val="008F14BD"/>
    <w:rsid w:val="008F19EB"/>
    <w:rsid w:val="008F6074"/>
    <w:rsid w:val="008F63FB"/>
    <w:rsid w:val="009022E9"/>
    <w:rsid w:val="00903CFA"/>
    <w:rsid w:val="0090461C"/>
    <w:rsid w:val="009056C7"/>
    <w:rsid w:val="00907189"/>
    <w:rsid w:val="0091257D"/>
    <w:rsid w:val="00913B59"/>
    <w:rsid w:val="009140D6"/>
    <w:rsid w:val="009148CD"/>
    <w:rsid w:val="00914D98"/>
    <w:rsid w:val="009151B8"/>
    <w:rsid w:val="009168D6"/>
    <w:rsid w:val="00916A8A"/>
    <w:rsid w:val="00922351"/>
    <w:rsid w:val="00923AA7"/>
    <w:rsid w:val="009246A2"/>
    <w:rsid w:val="00925197"/>
    <w:rsid w:val="00925DCF"/>
    <w:rsid w:val="00931410"/>
    <w:rsid w:val="00931D21"/>
    <w:rsid w:val="00931DF6"/>
    <w:rsid w:val="009334D8"/>
    <w:rsid w:val="00941321"/>
    <w:rsid w:val="00944E08"/>
    <w:rsid w:val="00952967"/>
    <w:rsid w:val="009531A2"/>
    <w:rsid w:val="009560BB"/>
    <w:rsid w:val="00956537"/>
    <w:rsid w:val="0095730C"/>
    <w:rsid w:val="0096003F"/>
    <w:rsid w:val="009621F1"/>
    <w:rsid w:val="0096474A"/>
    <w:rsid w:val="009647E5"/>
    <w:rsid w:val="00964F38"/>
    <w:rsid w:val="00965C70"/>
    <w:rsid w:val="00966072"/>
    <w:rsid w:val="009705E3"/>
    <w:rsid w:val="00970C61"/>
    <w:rsid w:val="0097261F"/>
    <w:rsid w:val="00973F24"/>
    <w:rsid w:val="0097587A"/>
    <w:rsid w:val="00980F4F"/>
    <w:rsid w:val="0098250A"/>
    <w:rsid w:val="00982786"/>
    <w:rsid w:val="009833B9"/>
    <w:rsid w:val="009856BC"/>
    <w:rsid w:val="009876E8"/>
    <w:rsid w:val="009906B4"/>
    <w:rsid w:val="00993163"/>
    <w:rsid w:val="0099336E"/>
    <w:rsid w:val="00993C06"/>
    <w:rsid w:val="009955C8"/>
    <w:rsid w:val="00996397"/>
    <w:rsid w:val="009A0B7E"/>
    <w:rsid w:val="009A0D32"/>
    <w:rsid w:val="009A167D"/>
    <w:rsid w:val="009A17AA"/>
    <w:rsid w:val="009A3206"/>
    <w:rsid w:val="009A44A2"/>
    <w:rsid w:val="009A45C4"/>
    <w:rsid w:val="009B26CE"/>
    <w:rsid w:val="009B39F7"/>
    <w:rsid w:val="009B402B"/>
    <w:rsid w:val="009B5027"/>
    <w:rsid w:val="009B5278"/>
    <w:rsid w:val="009C03C4"/>
    <w:rsid w:val="009C0A67"/>
    <w:rsid w:val="009C1593"/>
    <w:rsid w:val="009C16C6"/>
    <w:rsid w:val="009C332F"/>
    <w:rsid w:val="009C3DAD"/>
    <w:rsid w:val="009C5997"/>
    <w:rsid w:val="009D0408"/>
    <w:rsid w:val="009D15AD"/>
    <w:rsid w:val="009D40AC"/>
    <w:rsid w:val="009D4946"/>
    <w:rsid w:val="009D5C43"/>
    <w:rsid w:val="009D641C"/>
    <w:rsid w:val="009D7014"/>
    <w:rsid w:val="009D70D7"/>
    <w:rsid w:val="009D7A78"/>
    <w:rsid w:val="009F70AF"/>
    <w:rsid w:val="00A0110C"/>
    <w:rsid w:val="00A047A0"/>
    <w:rsid w:val="00A04D1F"/>
    <w:rsid w:val="00A05A4E"/>
    <w:rsid w:val="00A07F71"/>
    <w:rsid w:val="00A119F7"/>
    <w:rsid w:val="00A13CDE"/>
    <w:rsid w:val="00A14D35"/>
    <w:rsid w:val="00A170BC"/>
    <w:rsid w:val="00A179AB"/>
    <w:rsid w:val="00A20815"/>
    <w:rsid w:val="00A20880"/>
    <w:rsid w:val="00A22F59"/>
    <w:rsid w:val="00A241FF"/>
    <w:rsid w:val="00A245C1"/>
    <w:rsid w:val="00A276F2"/>
    <w:rsid w:val="00A27CD6"/>
    <w:rsid w:val="00A323D6"/>
    <w:rsid w:val="00A333D8"/>
    <w:rsid w:val="00A34E37"/>
    <w:rsid w:val="00A35676"/>
    <w:rsid w:val="00A368C2"/>
    <w:rsid w:val="00A36C03"/>
    <w:rsid w:val="00A37E3F"/>
    <w:rsid w:val="00A417FE"/>
    <w:rsid w:val="00A43AD2"/>
    <w:rsid w:val="00A44CDF"/>
    <w:rsid w:val="00A44DF7"/>
    <w:rsid w:val="00A459C6"/>
    <w:rsid w:val="00A4691D"/>
    <w:rsid w:val="00A46AF9"/>
    <w:rsid w:val="00A5289D"/>
    <w:rsid w:val="00A52C93"/>
    <w:rsid w:val="00A54DA8"/>
    <w:rsid w:val="00A55829"/>
    <w:rsid w:val="00A55867"/>
    <w:rsid w:val="00A56046"/>
    <w:rsid w:val="00A57997"/>
    <w:rsid w:val="00A60805"/>
    <w:rsid w:val="00A61388"/>
    <w:rsid w:val="00A62948"/>
    <w:rsid w:val="00A62B5E"/>
    <w:rsid w:val="00A630BF"/>
    <w:rsid w:val="00A63B49"/>
    <w:rsid w:val="00A6544A"/>
    <w:rsid w:val="00A655A8"/>
    <w:rsid w:val="00A67357"/>
    <w:rsid w:val="00A72060"/>
    <w:rsid w:val="00A72798"/>
    <w:rsid w:val="00A72C4D"/>
    <w:rsid w:val="00A73773"/>
    <w:rsid w:val="00A75F2A"/>
    <w:rsid w:val="00A76374"/>
    <w:rsid w:val="00A83F81"/>
    <w:rsid w:val="00A8592A"/>
    <w:rsid w:val="00A877E2"/>
    <w:rsid w:val="00A87D5C"/>
    <w:rsid w:val="00A94FBF"/>
    <w:rsid w:val="00A96AB9"/>
    <w:rsid w:val="00A97071"/>
    <w:rsid w:val="00AA2210"/>
    <w:rsid w:val="00AA2320"/>
    <w:rsid w:val="00AA4D57"/>
    <w:rsid w:val="00AA5D18"/>
    <w:rsid w:val="00AA60DC"/>
    <w:rsid w:val="00AB231E"/>
    <w:rsid w:val="00AB26E3"/>
    <w:rsid w:val="00AB2C9E"/>
    <w:rsid w:val="00AB2CCA"/>
    <w:rsid w:val="00AB3062"/>
    <w:rsid w:val="00AB363D"/>
    <w:rsid w:val="00AB43A7"/>
    <w:rsid w:val="00AB5A1D"/>
    <w:rsid w:val="00AB5FDD"/>
    <w:rsid w:val="00AC01CA"/>
    <w:rsid w:val="00AC4AAD"/>
    <w:rsid w:val="00AC52D8"/>
    <w:rsid w:val="00AC5404"/>
    <w:rsid w:val="00AC5CE1"/>
    <w:rsid w:val="00AC64D0"/>
    <w:rsid w:val="00AD0208"/>
    <w:rsid w:val="00AD0BB4"/>
    <w:rsid w:val="00AD0CA4"/>
    <w:rsid w:val="00AD3602"/>
    <w:rsid w:val="00AD39B8"/>
    <w:rsid w:val="00AD5886"/>
    <w:rsid w:val="00AE0121"/>
    <w:rsid w:val="00AE0EE9"/>
    <w:rsid w:val="00AE1DAA"/>
    <w:rsid w:val="00AE22B0"/>
    <w:rsid w:val="00AE44DE"/>
    <w:rsid w:val="00AE7FD4"/>
    <w:rsid w:val="00AF2111"/>
    <w:rsid w:val="00AF3B02"/>
    <w:rsid w:val="00AF40A9"/>
    <w:rsid w:val="00AF49F4"/>
    <w:rsid w:val="00AF7741"/>
    <w:rsid w:val="00B00CC8"/>
    <w:rsid w:val="00B02A3D"/>
    <w:rsid w:val="00B05702"/>
    <w:rsid w:val="00B10429"/>
    <w:rsid w:val="00B12304"/>
    <w:rsid w:val="00B13EFF"/>
    <w:rsid w:val="00B21E02"/>
    <w:rsid w:val="00B235F1"/>
    <w:rsid w:val="00B2419D"/>
    <w:rsid w:val="00B24608"/>
    <w:rsid w:val="00B276BD"/>
    <w:rsid w:val="00B278AE"/>
    <w:rsid w:val="00B31FEB"/>
    <w:rsid w:val="00B3214C"/>
    <w:rsid w:val="00B34398"/>
    <w:rsid w:val="00B347DA"/>
    <w:rsid w:val="00B36CEF"/>
    <w:rsid w:val="00B37507"/>
    <w:rsid w:val="00B40B33"/>
    <w:rsid w:val="00B444B3"/>
    <w:rsid w:val="00B5138D"/>
    <w:rsid w:val="00B539C3"/>
    <w:rsid w:val="00B54F97"/>
    <w:rsid w:val="00B56AFE"/>
    <w:rsid w:val="00B60038"/>
    <w:rsid w:val="00B60BB8"/>
    <w:rsid w:val="00B61BBB"/>
    <w:rsid w:val="00B61E62"/>
    <w:rsid w:val="00B62A7C"/>
    <w:rsid w:val="00B631E1"/>
    <w:rsid w:val="00B636DB"/>
    <w:rsid w:val="00B63EE0"/>
    <w:rsid w:val="00B66FAC"/>
    <w:rsid w:val="00B67588"/>
    <w:rsid w:val="00B7002D"/>
    <w:rsid w:val="00B720DB"/>
    <w:rsid w:val="00B73731"/>
    <w:rsid w:val="00B73C21"/>
    <w:rsid w:val="00B73C7E"/>
    <w:rsid w:val="00B7468B"/>
    <w:rsid w:val="00B74802"/>
    <w:rsid w:val="00B76C58"/>
    <w:rsid w:val="00B80E8E"/>
    <w:rsid w:val="00B811C6"/>
    <w:rsid w:val="00B81C82"/>
    <w:rsid w:val="00B82FAB"/>
    <w:rsid w:val="00B83CE1"/>
    <w:rsid w:val="00B86A91"/>
    <w:rsid w:val="00B90330"/>
    <w:rsid w:val="00B92FA1"/>
    <w:rsid w:val="00B93A9A"/>
    <w:rsid w:val="00B95711"/>
    <w:rsid w:val="00B95FE0"/>
    <w:rsid w:val="00BA06DF"/>
    <w:rsid w:val="00BA2ACF"/>
    <w:rsid w:val="00BA2DB4"/>
    <w:rsid w:val="00BA4EE8"/>
    <w:rsid w:val="00BA51A9"/>
    <w:rsid w:val="00BA5877"/>
    <w:rsid w:val="00BA6233"/>
    <w:rsid w:val="00BA77A6"/>
    <w:rsid w:val="00BA7E66"/>
    <w:rsid w:val="00BB07E8"/>
    <w:rsid w:val="00BB1274"/>
    <w:rsid w:val="00BB474F"/>
    <w:rsid w:val="00BC1456"/>
    <w:rsid w:val="00BC1B40"/>
    <w:rsid w:val="00BC3521"/>
    <w:rsid w:val="00BC532B"/>
    <w:rsid w:val="00BC6D65"/>
    <w:rsid w:val="00BC6EA4"/>
    <w:rsid w:val="00BD41CA"/>
    <w:rsid w:val="00BD5E5B"/>
    <w:rsid w:val="00BD7902"/>
    <w:rsid w:val="00BE048B"/>
    <w:rsid w:val="00BE0673"/>
    <w:rsid w:val="00BE19D4"/>
    <w:rsid w:val="00BE292A"/>
    <w:rsid w:val="00BE4153"/>
    <w:rsid w:val="00BE52AB"/>
    <w:rsid w:val="00BE5B95"/>
    <w:rsid w:val="00BE5CE5"/>
    <w:rsid w:val="00BE7BAA"/>
    <w:rsid w:val="00BE7D3A"/>
    <w:rsid w:val="00BF22CF"/>
    <w:rsid w:val="00BF3082"/>
    <w:rsid w:val="00BF3A02"/>
    <w:rsid w:val="00BF56A6"/>
    <w:rsid w:val="00BF5C52"/>
    <w:rsid w:val="00C00F02"/>
    <w:rsid w:val="00C02391"/>
    <w:rsid w:val="00C05BC5"/>
    <w:rsid w:val="00C0688D"/>
    <w:rsid w:val="00C104F0"/>
    <w:rsid w:val="00C10AC1"/>
    <w:rsid w:val="00C14276"/>
    <w:rsid w:val="00C14DAC"/>
    <w:rsid w:val="00C152FE"/>
    <w:rsid w:val="00C15772"/>
    <w:rsid w:val="00C15E0F"/>
    <w:rsid w:val="00C16CC9"/>
    <w:rsid w:val="00C1722E"/>
    <w:rsid w:val="00C264B5"/>
    <w:rsid w:val="00C26570"/>
    <w:rsid w:val="00C27F37"/>
    <w:rsid w:val="00C31E97"/>
    <w:rsid w:val="00C32454"/>
    <w:rsid w:val="00C33A6A"/>
    <w:rsid w:val="00C33D74"/>
    <w:rsid w:val="00C44EBB"/>
    <w:rsid w:val="00C45764"/>
    <w:rsid w:val="00C46FFF"/>
    <w:rsid w:val="00C51F54"/>
    <w:rsid w:val="00C55F42"/>
    <w:rsid w:val="00C567EF"/>
    <w:rsid w:val="00C63B35"/>
    <w:rsid w:val="00C642B6"/>
    <w:rsid w:val="00C64AEF"/>
    <w:rsid w:val="00C65DE9"/>
    <w:rsid w:val="00C66209"/>
    <w:rsid w:val="00C66C8B"/>
    <w:rsid w:val="00C6753D"/>
    <w:rsid w:val="00C70A20"/>
    <w:rsid w:val="00C71B1C"/>
    <w:rsid w:val="00C7290E"/>
    <w:rsid w:val="00C729B9"/>
    <w:rsid w:val="00C736FD"/>
    <w:rsid w:val="00C74523"/>
    <w:rsid w:val="00C74E4A"/>
    <w:rsid w:val="00C75942"/>
    <w:rsid w:val="00C85C35"/>
    <w:rsid w:val="00C93DDE"/>
    <w:rsid w:val="00C97DFC"/>
    <w:rsid w:val="00CA1D0A"/>
    <w:rsid w:val="00CA3D29"/>
    <w:rsid w:val="00CA465F"/>
    <w:rsid w:val="00CA573B"/>
    <w:rsid w:val="00CA60E3"/>
    <w:rsid w:val="00CA61C4"/>
    <w:rsid w:val="00CB23C1"/>
    <w:rsid w:val="00CB529F"/>
    <w:rsid w:val="00CB6AFA"/>
    <w:rsid w:val="00CC0DA0"/>
    <w:rsid w:val="00CC139D"/>
    <w:rsid w:val="00CC1535"/>
    <w:rsid w:val="00CC2318"/>
    <w:rsid w:val="00CC278A"/>
    <w:rsid w:val="00CC3D86"/>
    <w:rsid w:val="00CC4B38"/>
    <w:rsid w:val="00CC62C3"/>
    <w:rsid w:val="00CD0587"/>
    <w:rsid w:val="00CD0ABE"/>
    <w:rsid w:val="00CD25D4"/>
    <w:rsid w:val="00CD27A2"/>
    <w:rsid w:val="00CD2A53"/>
    <w:rsid w:val="00CD3333"/>
    <w:rsid w:val="00CE0F73"/>
    <w:rsid w:val="00CE13D1"/>
    <w:rsid w:val="00CE265E"/>
    <w:rsid w:val="00CE3233"/>
    <w:rsid w:val="00CE35A5"/>
    <w:rsid w:val="00CE41E4"/>
    <w:rsid w:val="00CE423B"/>
    <w:rsid w:val="00CE64FB"/>
    <w:rsid w:val="00CE6F6D"/>
    <w:rsid w:val="00CF0036"/>
    <w:rsid w:val="00CF1AEF"/>
    <w:rsid w:val="00CF32A2"/>
    <w:rsid w:val="00CF417E"/>
    <w:rsid w:val="00CF4517"/>
    <w:rsid w:val="00CF5003"/>
    <w:rsid w:val="00CF6125"/>
    <w:rsid w:val="00D00521"/>
    <w:rsid w:val="00D01530"/>
    <w:rsid w:val="00D01D52"/>
    <w:rsid w:val="00D01F65"/>
    <w:rsid w:val="00D039C5"/>
    <w:rsid w:val="00D0475B"/>
    <w:rsid w:val="00D05C84"/>
    <w:rsid w:val="00D07F2E"/>
    <w:rsid w:val="00D1354C"/>
    <w:rsid w:val="00D1482D"/>
    <w:rsid w:val="00D161D7"/>
    <w:rsid w:val="00D20E4E"/>
    <w:rsid w:val="00D21B18"/>
    <w:rsid w:val="00D22343"/>
    <w:rsid w:val="00D24235"/>
    <w:rsid w:val="00D249CC"/>
    <w:rsid w:val="00D30034"/>
    <w:rsid w:val="00D32FE3"/>
    <w:rsid w:val="00D3401A"/>
    <w:rsid w:val="00D35E0F"/>
    <w:rsid w:val="00D3616B"/>
    <w:rsid w:val="00D375E3"/>
    <w:rsid w:val="00D3791F"/>
    <w:rsid w:val="00D415A9"/>
    <w:rsid w:val="00D44299"/>
    <w:rsid w:val="00D44DC5"/>
    <w:rsid w:val="00D4553A"/>
    <w:rsid w:val="00D459FA"/>
    <w:rsid w:val="00D473D8"/>
    <w:rsid w:val="00D500D1"/>
    <w:rsid w:val="00D54CB0"/>
    <w:rsid w:val="00D54E0A"/>
    <w:rsid w:val="00D556BB"/>
    <w:rsid w:val="00D559F7"/>
    <w:rsid w:val="00D60D70"/>
    <w:rsid w:val="00D61847"/>
    <w:rsid w:val="00D61BC0"/>
    <w:rsid w:val="00D627D5"/>
    <w:rsid w:val="00D62A30"/>
    <w:rsid w:val="00D6338B"/>
    <w:rsid w:val="00D633DE"/>
    <w:rsid w:val="00D636B8"/>
    <w:rsid w:val="00D642B4"/>
    <w:rsid w:val="00D64611"/>
    <w:rsid w:val="00D70908"/>
    <w:rsid w:val="00D70E78"/>
    <w:rsid w:val="00D74FF3"/>
    <w:rsid w:val="00D757DE"/>
    <w:rsid w:val="00D7619F"/>
    <w:rsid w:val="00D81469"/>
    <w:rsid w:val="00D817E7"/>
    <w:rsid w:val="00D826FA"/>
    <w:rsid w:val="00D82879"/>
    <w:rsid w:val="00D8349C"/>
    <w:rsid w:val="00D85C28"/>
    <w:rsid w:val="00D9331A"/>
    <w:rsid w:val="00D93E16"/>
    <w:rsid w:val="00D949EC"/>
    <w:rsid w:val="00D9770E"/>
    <w:rsid w:val="00D97AF5"/>
    <w:rsid w:val="00DA1672"/>
    <w:rsid w:val="00DA4276"/>
    <w:rsid w:val="00DA69B6"/>
    <w:rsid w:val="00DA6A9F"/>
    <w:rsid w:val="00DA6D3C"/>
    <w:rsid w:val="00DA7A62"/>
    <w:rsid w:val="00DB01A4"/>
    <w:rsid w:val="00DB1CB2"/>
    <w:rsid w:val="00DB248F"/>
    <w:rsid w:val="00DB3713"/>
    <w:rsid w:val="00DB68D0"/>
    <w:rsid w:val="00DB7B94"/>
    <w:rsid w:val="00DB7CF9"/>
    <w:rsid w:val="00DC4CDC"/>
    <w:rsid w:val="00DC4ED8"/>
    <w:rsid w:val="00DC565D"/>
    <w:rsid w:val="00DC6A17"/>
    <w:rsid w:val="00DC6CDA"/>
    <w:rsid w:val="00DD0006"/>
    <w:rsid w:val="00DD0769"/>
    <w:rsid w:val="00DD20FD"/>
    <w:rsid w:val="00DD2659"/>
    <w:rsid w:val="00DD2EEA"/>
    <w:rsid w:val="00DD3B09"/>
    <w:rsid w:val="00DD453F"/>
    <w:rsid w:val="00DD517A"/>
    <w:rsid w:val="00DD51B0"/>
    <w:rsid w:val="00DD6136"/>
    <w:rsid w:val="00DD6BA2"/>
    <w:rsid w:val="00DE144D"/>
    <w:rsid w:val="00DE28D9"/>
    <w:rsid w:val="00DE2D7C"/>
    <w:rsid w:val="00DE2F7F"/>
    <w:rsid w:val="00DE330B"/>
    <w:rsid w:val="00DE3639"/>
    <w:rsid w:val="00DE4BF8"/>
    <w:rsid w:val="00DE4CE7"/>
    <w:rsid w:val="00DE65BA"/>
    <w:rsid w:val="00DE7F8C"/>
    <w:rsid w:val="00DF5601"/>
    <w:rsid w:val="00DF62D5"/>
    <w:rsid w:val="00E0103A"/>
    <w:rsid w:val="00E01A33"/>
    <w:rsid w:val="00E04489"/>
    <w:rsid w:val="00E04545"/>
    <w:rsid w:val="00E056A7"/>
    <w:rsid w:val="00E05EC4"/>
    <w:rsid w:val="00E069E6"/>
    <w:rsid w:val="00E10673"/>
    <w:rsid w:val="00E12BA8"/>
    <w:rsid w:val="00E14F3B"/>
    <w:rsid w:val="00E15565"/>
    <w:rsid w:val="00E16D01"/>
    <w:rsid w:val="00E226B1"/>
    <w:rsid w:val="00E25EF1"/>
    <w:rsid w:val="00E31A6D"/>
    <w:rsid w:val="00E35D84"/>
    <w:rsid w:val="00E36B26"/>
    <w:rsid w:val="00E41775"/>
    <w:rsid w:val="00E42F20"/>
    <w:rsid w:val="00E44E8A"/>
    <w:rsid w:val="00E46D8F"/>
    <w:rsid w:val="00E46F3E"/>
    <w:rsid w:val="00E478EB"/>
    <w:rsid w:val="00E540EF"/>
    <w:rsid w:val="00E55D0F"/>
    <w:rsid w:val="00E562FD"/>
    <w:rsid w:val="00E60610"/>
    <w:rsid w:val="00E625C4"/>
    <w:rsid w:val="00E6430A"/>
    <w:rsid w:val="00E658E7"/>
    <w:rsid w:val="00E6667D"/>
    <w:rsid w:val="00E66C6E"/>
    <w:rsid w:val="00E714D7"/>
    <w:rsid w:val="00E81749"/>
    <w:rsid w:val="00E81F04"/>
    <w:rsid w:val="00E8579F"/>
    <w:rsid w:val="00E8620A"/>
    <w:rsid w:val="00E877C1"/>
    <w:rsid w:val="00E90A1E"/>
    <w:rsid w:val="00E9332D"/>
    <w:rsid w:val="00E94FF7"/>
    <w:rsid w:val="00E9526C"/>
    <w:rsid w:val="00EA2BAB"/>
    <w:rsid w:val="00EA4C47"/>
    <w:rsid w:val="00EA78A2"/>
    <w:rsid w:val="00EA79B4"/>
    <w:rsid w:val="00EB041B"/>
    <w:rsid w:val="00EB19D8"/>
    <w:rsid w:val="00EB319B"/>
    <w:rsid w:val="00EB3274"/>
    <w:rsid w:val="00EB35E7"/>
    <w:rsid w:val="00EB3A1E"/>
    <w:rsid w:val="00EB3FCF"/>
    <w:rsid w:val="00EB4596"/>
    <w:rsid w:val="00EB56D8"/>
    <w:rsid w:val="00EB7E64"/>
    <w:rsid w:val="00EC2D96"/>
    <w:rsid w:val="00EC348C"/>
    <w:rsid w:val="00EC399B"/>
    <w:rsid w:val="00EC4364"/>
    <w:rsid w:val="00EC54CB"/>
    <w:rsid w:val="00EC72DC"/>
    <w:rsid w:val="00EC7586"/>
    <w:rsid w:val="00ED0202"/>
    <w:rsid w:val="00ED545E"/>
    <w:rsid w:val="00ED7295"/>
    <w:rsid w:val="00EE180C"/>
    <w:rsid w:val="00EE49F9"/>
    <w:rsid w:val="00EF1C8D"/>
    <w:rsid w:val="00F02896"/>
    <w:rsid w:val="00F0359B"/>
    <w:rsid w:val="00F03A8C"/>
    <w:rsid w:val="00F071D4"/>
    <w:rsid w:val="00F10AA3"/>
    <w:rsid w:val="00F1185C"/>
    <w:rsid w:val="00F12A0F"/>
    <w:rsid w:val="00F13B78"/>
    <w:rsid w:val="00F1464B"/>
    <w:rsid w:val="00F21013"/>
    <w:rsid w:val="00F26C78"/>
    <w:rsid w:val="00F2748A"/>
    <w:rsid w:val="00F31976"/>
    <w:rsid w:val="00F367E0"/>
    <w:rsid w:val="00F36BE9"/>
    <w:rsid w:val="00F3751B"/>
    <w:rsid w:val="00F40AF1"/>
    <w:rsid w:val="00F41234"/>
    <w:rsid w:val="00F41CB1"/>
    <w:rsid w:val="00F428A5"/>
    <w:rsid w:val="00F42ACC"/>
    <w:rsid w:val="00F46751"/>
    <w:rsid w:val="00F47047"/>
    <w:rsid w:val="00F50873"/>
    <w:rsid w:val="00F511C4"/>
    <w:rsid w:val="00F512B7"/>
    <w:rsid w:val="00F52C1C"/>
    <w:rsid w:val="00F530E8"/>
    <w:rsid w:val="00F53E77"/>
    <w:rsid w:val="00F560F6"/>
    <w:rsid w:val="00F562C4"/>
    <w:rsid w:val="00F57358"/>
    <w:rsid w:val="00F627B7"/>
    <w:rsid w:val="00F646BD"/>
    <w:rsid w:val="00F67C48"/>
    <w:rsid w:val="00F70A5C"/>
    <w:rsid w:val="00F72389"/>
    <w:rsid w:val="00F734DD"/>
    <w:rsid w:val="00F74AE9"/>
    <w:rsid w:val="00F81FA4"/>
    <w:rsid w:val="00F83190"/>
    <w:rsid w:val="00F858BA"/>
    <w:rsid w:val="00F87000"/>
    <w:rsid w:val="00F906B9"/>
    <w:rsid w:val="00F9216B"/>
    <w:rsid w:val="00F92706"/>
    <w:rsid w:val="00F93FC0"/>
    <w:rsid w:val="00F947E3"/>
    <w:rsid w:val="00F966E7"/>
    <w:rsid w:val="00FA0BE9"/>
    <w:rsid w:val="00FA0E1E"/>
    <w:rsid w:val="00FA2886"/>
    <w:rsid w:val="00FA4951"/>
    <w:rsid w:val="00FB16C8"/>
    <w:rsid w:val="00FB6CB7"/>
    <w:rsid w:val="00FC0887"/>
    <w:rsid w:val="00FC254C"/>
    <w:rsid w:val="00FC42C6"/>
    <w:rsid w:val="00FC47FB"/>
    <w:rsid w:val="00FD058E"/>
    <w:rsid w:val="00FD3720"/>
    <w:rsid w:val="00FD3A34"/>
    <w:rsid w:val="00FD69CC"/>
    <w:rsid w:val="00FD7B02"/>
    <w:rsid w:val="00FD7CD7"/>
    <w:rsid w:val="00FE11A3"/>
    <w:rsid w:val="00FE17EB"/>
    <w:rsid w:val="00FE1F0F"/>
    <w:rsid w:val="00FE4269"/>
    <w:rsid w:val="00FE778A"/>
    <w:rsid w:val="00FF4245"/>
    <w:rsid w:val="00FF450F"/>
    <w:rsid w:val="00FF5C30"/>
    <w:rsid w:val="00FF6986"/>
    <w:rsid w:val="00FF7E17"/>
    <w:rsid w:val="015D05B3"/>
    <w:rsid w:val="01D95B32"/>
    <w:rsid w:val="026B2B85"/>
    <w:rsid w:val="029E7A3C"/>
    <w:rsid w:val="02A62A04"/>
    <w:rsid w:val="02C64CA7"/>
    <w:rsid w:val="031F0039"/>
    <w:rsid w:val="0442676C"/>
    <w:rsid w:val="0484510A"/>
    <w:rsid w:val="04864D3D"/>
    <w:rsid w:val="05843A33"/>
    <w:rsid w:val="05EB2CF4"/>
    <w:rsid w:val="05F33970"/>
    <w:rsid w:val="06A36911"/>
    <w:rsid w:val="079E3ECE"/>
    <w:rsid w:val="07C93F02"/>
    <w:rsid w:val="08C11029"/>
    <w:rsid w:val="08FD2D02"/>
    <w:rsid w:val="099E1232"/>
    <w:rsid w:val="09D930BE"/>
    <w:rsid w:val="0B781263"/>
    <w:rsid w:val="0C615FDA"/>
    <w:rsid w:val="0CCA46B8"/>
    <w:rsid w:val="0D0D7153"/>
    <w:rsid w:val="0D2031D8"/>
    <w:rsid w:val="0D6F6D6A"/>
    <w:rsid w:val="0D9554AA"/>
    <w:rsid w:val="0EA05744"/>
    <w:rsid w:val="0EBC4ACE"/>
    <w:rsid w:val="0F813335"/>
    <w:rsid w:val="121E3A0C"/>
    <w:rsid w:val="1268415E"/>
    <w:rsid w:val="128F6297"/>
    <w:rsid w:val="12B64C8F"/>
    <w:rsid w:val="14194C70"/>
    <w:rsid w:val="143E5076"/>
    <w:rsid w:val="1547049A"/>
    <w:rsid w:val="156A3B40"/>
    <w:rsid w:val="15AD290F"/>
    <w:rsid w:val="15C4609F"/>
    <w:rsid w:val="16916D61"/>
    <w:rsid w:val="17A92FBB"/>
    <w:rsid w:val="17F40D37"/>
    <w:rsid w:val="189A437F"/>
    <w:rsid w:val="19700E06"/>
    <w:rsid w:val="19B45515"/>
    <w:rsid w:val="19C53E09"/>
    <w:rsid w:val="1A3E6DEA"/>
    <w:rsid w:val="1ACF52EA"/>
    <w:rsid w:val="1B8F417E"/>
    <w:rsid w:val="1D0425D8"/>
    <w:rsid w:val="1D512EA5"/>
    <w:rsid w:val="1D8B7108"/>
    <w:rsid w:val="1DCF41EA"/>
    <w:rsid w:val="1E1E6BC6"/>
    <w:rsid w:val="1E5A07D3"/>
    <w:rsid w:val="1EAC0274"/>
    <w:rsid w:val="1FAB79CF"/>
    <w:rsid w:val="1FB124C2"/>
    <w:rsid w:val="21426B84"/>
    <w:rsid w:val="2146712E"/>
    <w:rsid w:val="22246AF2"/>
    <w:rsid w:val="22EE7869"/>
    <w:rsid w:val="237D3FEC"/>
    <w:rsid w:val="23C955E2"/>
    <w:rsid w:val="24930343"/>
    <w:rsid w:val="24CB40B8"/>
    <w:rsid w:val="2598339A"/>
    <w:rsid w:val="25B91EE1"/>
    <w:rsid w:val="261C6350"/>
    <w:rsid w:val="278C154C"/>
    <w:rsid w:val="292B775A"/>
    <w:rsid w:val="29E14AAF"/>
    <w:rsid w:val="2A672923"/>
    <w:rsid w:val="2A867674"/>
    <w:rsid w:val="2A88129B"/>
    <w:rsid w:val="2A9305E2"/>
    <w:rsid w:val="2B513882"/>
    <w:rsid w:val="2B6C27BD"/>
    <w:rsid w:val="2B8344E8"/>
    <w:rsid w:val="2D2B678D"/>
    <w:rsid w:val="2E633C26"/>
    <w:rsid w:val="2EBC4AFC"/>
    <w:rsid w:val="2F4D5564"/>
    <w:rsid w:val="2F7F51B2"/>
    <w:rsid w:val="2FCF75BE"/>
    <w:rsid w:val="30C041DC"/>
    <w:rsid w:val="30F55009"/>
    <w:rsid w:val="31E32387"/>
    <w:rsid w:val="32433EB8"/>
    <w:rsid w:val="33387208"/>
    <w:rsid w:val="33472481"/>
    <w:rsid w:val="339C4F9C"/>
    <w:rsid w:val="33EE031E"/>
    <w:rsid w:val="34BB74CE"/>
    <w:rsid w:val="36030348"/>
    <w:rsid w:val="36612C74"/>
    <w:rsid w:val="371407BC"/>
    <w:rsid w:val="39264B77"/>
    <w:rsid w:val="3A1814D9"/>
    <w:rsid w:val="3AFE6F3F"/>
    <w:rsid w:val="3B3A47A1"/>
    <w:rsid w:val="3B811356"/>
    <w:rsid w:val="3BAB5677"/>
    <w:rsid w:val="3BEE24AD"/>
    <w:rsid w:val="3BFB7C9F"/>
    <w:rsid w:val="3C296914"/>
    <w:rsid w:val="3D0522C0"/>
    <w:rsid w:val="3D6431FA"/>
    <w:rsid w:val="3DD26DCF"/>
    <w:rsid w:val="3E8013B9"/>
    <w:rsid w:val="3E9D7150"/>
    <w:rsid w:val="40D53BA0"/>
    <w:rsid w:val="418F7612"/>
    <w:rsid w:val="41EB78A3"/>
    <w:rsid w:val="41FF597E"/>
    <w:rsid w:val="420C5DB7"/>
    <w:rsid w:val="42A63F85"/>
    <w:rsid w:val="42B876E1"/>
    <w:rsid w:val="43041F9D"/>
    <w:rsid w:val="43575823"/>
    <w:rsid w:val="439F17DC"/>
    <w:rsid w:val="43C5789C"/>
    <w:rsid w:val="44A46840"/>
    <w:rsid w:val="44D55B27"/>
    <w:rsid w:val="45C47B74"/>
    <w:rsid w:val="462E38CD"/>
    <w:rsid w:val="466C5254"/>
    <w:rsid w:val="46AA4490"/>
    <w:rsid w:val="47315E69"/>
    <w:rsid w:val="477D180D"/>
    <w:rsid w:val="48CF39ED"/>
    <w:rsid w:val="4A2908A1"/>
    <w:rsid w:val="4BFA18DE"/>
    <w:rsid w:val="4C0C5A86"/>
    <w:rsid w:val="4C4C70D2"/>
    <w:rsid w:val="4C6D2268"/>
    <w:rsid w:val="4D1636BA"/>
    <w:rsid w:val="4E5931DB"/>
    <w:rsid w:val="4ED65738"/>
    <w:rsid w:val="4EF20A9E"/>
    <w:rsid w:val="50285D01"/>
    <w:rsid w:val="50417BA6"/>
    <w:rsid w:val="5077627A"/>
    <w:rsid w:val="50D671A3"/>
    <w:rsid w:val="50E716F2"/>
    <w:rsid w:val="519355E3"/>
    <w:rsid w:val="51F7038E"/>
    <w:rsid w:val="520C4A42"/>
    <w:rsid w:val="52526463"/>
    <w:rsid w:val="52C82348"/>
    <w:rsid w:val="52FC06D8"/>
    <w:rsid w:val="532A7898"/>
    <w:rsid w:val="54063B0E"/>
    <w:rsid w:val="5442648A"/>
    <w:rsid w:val="54DF38F4"/>
    <w:rsid w:val="54E53EDA"/>
    <w:rsid w:val="557168A1"/>
    <w:rsid w:val="56A37B36"/>
    <w:rsid w:val="56A46F14"/>
    <w:rsid w:val="572634E1"/>
    <w:rsid w:val="58321C91"/>
    <w:rsid w:val="58562F5F"/>
    <w:rsid w:val="59C012B2"/>
    <w:rsid w:val="5A1735DE"/>
    <w:rsid w:val="5A22504E"/>
    <w:rsid w:val="5B184337"/>
    <w:rsid w:val="5B3F119D"/>
    <w:rsid w:val="5B9B22B6"/>
    <w:rsid w:val="5BAB345A"/>
    <w:rsid w:val="5BBB7937"/>
    <w:rsid w:val="5BEB37BC"/>
    <w:rsid w:val="5CBF5663"/>
    <w:rsid w:val="5D5A63DB"/>
    <w:rsid w:val="5DD569F4"/>
    <w:rsid w:val="5DE16C6A"/>
    <w:rsid w:val="5E7478D8"/>
    <w:rsid w:val="5EE656C4"/>
    <w:rsid w:val="5F027140"/>
    <w:rsid w:val="5F09268B"/>
    <w:rsid w:val="5FB02A9A"/>
    <w:rsid w:val="5FC00757"/>
    <w:rsid w:val="5FD0741A"/>
    <w:rsid w:val="60A13B95"/>
    <w:rsid w:val="60BC2C72"/>
    <w:rsid w:val="60C00162"/>
    <w:rsid w:val="60C64E6F"/>
    <w:rsid w:val="60E10AF6"/>
    <w:rsid w:val="61111D08"/>
    <w:rsid w:val="61831B50"/>
    <w:rsid w:val="621B4F7C"/>
    <w:rsid w:val="62C71D74"/>
    <w:rsid w:val="62DD1B5E"/>
    <w:rsid w:val="62E32BC6"/>
    <w:rsid w:val="63426B99"/>
    <w:rsid w:val="6452193C"/>
    <w:rsid w:val="66F35C3C"/>
    <w:rsid w:val="671421E5"/>
    <w:rsid w:val="691E5444"/>
    <w:rsid w:val="69A32E93"/>
    <w:rsid w:val="6A2F54B4"/>
    <w:rsid w:val="6AB021F2"/>
    <w:rsid w:val="6BA77AAE"/>
    <w:rsid w:val="6BE36F6E"/>
    <w:rsid w:val="6D1B750F"/>
    <w:rsid w:val="6D7A6866"/>
    <w:rsid w:val="6D885853"/>
    <w:rsid w:val="6EB14AFD"/>
    <w:rsid w:val="6EBB2EBA"/>
    <w:rsid w:val="6F19753C"/>
    <w:rsid w:val="71262954"/>
    <w:rsid w:val="717844F0"/>
    <w:rsid w:val="71EC4593"/>
    <w:rsid w:val="729838E5"/>
    <w:rsid w:val="72DD59C4"/>
    <w:rsid w:val="732F7A69"/>
    <w:rsid w:val="74086616"/>
    <w:rsid w:val="7453278D"/>
    <w:rsid w:val="74861E16"/>
    <w:rsid w:val="75340926"/>
    <w:rsid w:val="755474D3"/>
    <w:rsid w:val="76DD133E"/>
    <w:rsid w:val="76EC5B87"/>
    <w:rsid w:val="77230A72"/>
    <w:rsid w:val="774A3178"/>
    <w:rsid w:val="77783095"/>
    <w:rsid w:val="78A22B08"/>
    <w:rsid w:val="794336F8"/>
    <w:rsid w:val="7A3A0C42"/>
    <w:rsid w:val="7A9121CF"/>
    <w:rsid w:val="7B3C3231"/>
    <w:rsid w:val="7C0023D0"/>
    <w:rsid w:val="7CB673E7"/>
    <w:rsid w:val="7E52541E"/>
    <w:rsid w:val="7EDE3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3"/>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5"/>
    <w:qFormat/>
    <w:uiPriority w:val="0"/>
    <w:pPr>
      <w:keepNext/>
      <w:keepLines/>
      <w:spacing w:before="260" w:after="260" w:line="415" w:lineRule="auto"/>
      <w:outlineLvl w:val="2"/>
    </w:pPr>
    <w:rPr>
      <w:b/>
      <w:bCs/>
      <w:sz w:val="32"/>
      <w:szCs w:val="32"/>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67"/>
    <w:qFormat/>
    <w:uiPriority w:val="0"/>
    <w:pPr>
      <w:keepNext/>
      <w:keepLines/>
      <w:spacing w:before="280" w:after="290" w:line="374" w:lineRule="auto"/>
      <w:outlineLvl w:val="4"/>
    </w:pPr>
    <w:rPr>
      <w:b/>
      <w:bCs/>
      <w:sz w:val="28"/>
      <w:szCs w:val="28"/>
    </w:rPr>
  </w:style>
  <w:style w:type="paragraph" w:styleId="8">
    <w:name w:val="heading 6"/>
    <w:basedOn w:val="1"/>
    <w:next w:val="2"/>
    <w:link w:val="9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98"/>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9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100"/>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6"/>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tabs>
        <w:tab w:val="left" w:pos="360"/>
      </w:tabs>
      <w:ind w:left="360" w:hanging="36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9"/>
    <w:semiHidden/>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79"/>
    <w:qFormat/>
    <w:uiPriority w:val="0"/>
    <w:pPr>
      <w:jc w:val="left"/>
    </w:pPr>
  </w:style>
  <w:style w:type="paragraph" w:styleId="18">
    <w:name w:val="Body Text 3"/>
    <w:basedOn w:val="1"/>
    <w:link w:val="132"/>
    <w:qFormat/>
    <w:uiPriority w:val="0"/>
    <w:pPr>
      <w:spacing w:line="500" w:lineRule="exact"/>
    </w:pPr>
    <w:rPr>
      <w:b/>
      <w:bCs/>
      <w:sz w:val="24"/>
    </w:rPr>
  </w:style>
  <w:style w:type="paragraph" w:styleId="19">
    <w:name w:val="Body Text"/>
    <w:basedOn w:val="1"/>
    <w:link w:val="68"/>
    <w:qFormat/>
    <w:uiPriority w:val="0"/>
    <w:pPr>
      <w:spacing w:line="380" w:lineRule="exact"/>
    </w:pPr>
    <w:rPr>
      <w:sz w:val="24"/>
    </w:rPr>
  </w:style>
  <w:style w:type="paragraph" w:styleId="20">
    <w:name w:val="Body Text Indent"/>
    <w:basedOn w:val="1"/>
    <w:link w:val="7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semiHidden/>
    <w:qFormat/>
    <w:uiPriority w:val="0"/>
    <w:pPr>
      <w:ind w:left="840" w:leftChars="400"/>
    </w:pPr>
  </w:style>
  <w:style w:type="paragraph" w:styleId="26">
    <w:name w:val="Plain Text"/>
    <w:basedOn w:val="1"/>
    <w:link w:val="70"/>
    <w:qFormat/>
    <w:uiPriority w:val="0"/>
    <w:rPr>
      <w:rFonts w:ascii="宋体" w:hAnsi="Courier New"/>
      <w:szCs w:val="20"/>
    </w:rPr>
  </w:style>
  <w:style w:type="paragraph" w:styleId="27">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9"/>
    <w:qFormat/>
    <w:uiPriority w:val="0"/>
    <w:pPr>
      <w:ind w:left="100" w:leftChars="2500"/>
    </w:pPr>
  </w:style>
  <w:style w:type="paragraph" w:styleId="29">
    <w:name w:val="Body Text Indent 2"/>
    <w:basedOn w:val="1"/>
    <w:link w:val="134"/>
    <w:qFormat/>
    <w:uiPriority w:val="0"/>
    <w:pPr>
      <w:ind w:firstLine="630"/>
    </w:pPr>
    <w:rPr>
      <w:sz w:val="32"/>
      <w:szCs w:val="20"/>
    </w:rPr>
  </w:style>
  <w:style w:type="paragraph" w:styleId="30">
    <w:name w:val="Balloon Text"/>
    <w:basedOn w:val="1"/>
    <w:link w:val="61"/>
    <w:qFormat/>
    <w:uiPriority w:val="0"/>
    <w:rPr>
      <w:sz w:val="18"/>
      <w:szCs w:val="18"/>
    </w:rPr>
  </w:style>
  <w:style w:type="paragraph" w:styleId="31">
    <w:name w:val="footer"/>
    <w:basedOn w:val="1"/>
    <w:link w:val="63"/>
    <w:qFormat/>
    <w:uiPriority w:val="99"/>
    <w:pPr>
      <w:tabs>
        <w:tab w:val="center" w:pos="4153"/>
        <w:tab w:val="right" w:pos="8306"/>
      </w:tabs>
      <w:snapToGrid w:val="0"/>
      <w:jc w:val="left"/>
    </w:pPr>
    <w:rPr>
      <w:sz w:val="18"/>
      <w:szCs w:val="18"/>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30"/>
    <w:qFormat/>
    <w:uiPriority w:val="0"/>
    <w:pPr>
      <w:spacing w:after="120"/>
      <w:ind w:left="420" w:leftChars="200"/>
    </w:pPr>
    <w:rPr>
      <w:sz w:val="16"/>
      <w:szCs w:val="16"/>
    </w:rPr>
  </w:style>
  <w:style w:type="paragraph" w:styleId="39">
    <w:name w:val="toc 2"/>
    <w:basedOn w:val="1"/>
    <w:next w:val="1"/>
    <w:semiHidden/>
    <w:qFormat/>
    <w:uiPriority w:val="0"/>
    <w:pPr>
      <w:ind w:left="420" w:leftChars="200"/>
    </w:pPr>
  </w:style>
  <w:style w:type="paragraph" w:styleId="40">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77"/>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131"/>
    <w:qFormat/>
    <w:uiPriority w:val="0"/>
    <w:pPr>
      <w:jc w:val="center"/>
    </w:pPr>
    <w:rPr>
      <w:sz w:val="30"/>
    </w:rPr>
  </w:style>
  <w:style w:type="paragraph" w:styleId="48">
    <w:name w:val="annotation subject"/>
    <w:basedOn w:val="17"/>
    <w:next w:val="17"/>
    <w:link w:val="71"/>
    <w:qFormat/>
    <w:uiPriority w:val="0"/>
    <w:rPr>
      <w:b/>
      <w:bCs/>
    </w:rPr>
  </w:style>
  <w:style w:type="paragraph" w:styleId="49">
    <w:name w:val="Body Text First Indent"/>
    <w:basedOn w:val="19"/>
    <w:link w:val="133"/>
    <w:qFormat/>
    <w:uiPriority w:val="0"/>
    <w:pPr>
      <w:spacing w:after="120" w:line="240" w:lineRule="auto"/>
      <w:ind w:firstLine="420" w:firstLineChars="100"/>
    </w:pPr>
    <w:rPr>
      <w:sz w:val="21"/>
    </w:rPr>
  </w:style>
  <w:style w:type="paragraph" w:styleId="50">
    <w:name w:val="Body Text First Indent 2"/>
    <w:basedOn w:val="20"/>
    <w:link w:val="136"/>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0"/>
    <w:rPr>
      <w:color w:val="0000FF"/>
      <w:u w:val="single"/>
    </w:rPr>
  </w:style>
  <w:style w:type="character" w:styleId="59">
    <w:name w:val="HTML Code"/>
    <w:qFormat/>
    <w:uiPriority w:val="0"/>
    <w:rPr>
      <w:rFonts w:ascii="宋体" w:hAnsi="宋体" w:eastAsia="宋体" w:cs="宋体"/>
      <w:sz w:val="24"/>
      <w:szCs w:val="24"/>
    </w:rPr>
  </w:style>
  <w:style w:type="character" w:styleId="60">
    <w:name w:val="annotation reference"/>
    <w:qFormat/>
    <w:uiPriority w:val="0"/>
    <w:rPr>
      <w:sz w:val="21"/>
      <w:szCs w:val="21"/>
    </w:rPr>
  </w:style>
  <w:style w:type="character" w:customStyle="1" w:styleId="61">
    <w:name w:val="批注框文本 字符"/>
    <w:link w:val="30"/>
    <w:qFormat/>
    <w:uiPriority w:val="0"/>
    <w:rPr>
      <w:rFonts w:eastAsia="宋体"/>
      <w:kern w:val="2"/>
      <w:sz w:val="18"/>
      <w:szCs w:val="18"/>
      <w:lang w:val="en-US" w:eastAsia="zh-CN" w:bidi="ar-SA"/>
    </w:rPr>
  </w:style>
  <w:style w:type="character" w:customStyle="1" w:styleId="62">
    <w:name w:val="fo Char"/>
    <w:qFormat/>
    <w:uiPriority w:val="0"/>
    <w:rPr>
      <w:rFonts w:eastAsia="宋体"/>
      <w:kern w:val="2"/>
      <w:sz w:val="18"/>
      <w:szCs w:val="18"/>
      <w:lang w:val="en-US" w:eastAsia="zh-CN" w:bidi="ar-SA"/>
    </w:rPr>
  </w:style>
  <w:style w:type="character" w:customStyle="1" w:styleId="63">
    <w:name w:val="页脚 字符"/>
    <w:link w:val="31"/>
    <w:qFormat/>
    <w:uiPriority w:val="99"/>
    <w:rPr>
      <w:rFonts w:eastAsia="宋体"/>
      <w:kern w:val="2"/>
      <w:sz w:val="18"/>
      <w:szCs w:val="18"/>
      <w:lang w:val="en-US" w:eastAsia="zh-CN" w:bidi="ar-SA"/>
    </w:rPr>
  </w:style>
  <w:style w:type="character" w:customStyle="1" w:styleId="64">
    <w:name w:val="h Char"/>
    <w:qFormat/>
    <w:uiPriority w:val="0"/>
    <w:rPr>
      <w:rFonts w:eastAsia="宋体"/>
      <w:kern w:val="2"/>
      <w:sz w:val="18"/>
      <w:szCs w:val="18"/>
      <w:lang w:val="en-US" w:eastAsia="zh-CN" w:bidi="ar-SA"/>
    </w:rPr>
  </w:style>
  <w:style w:type="character" w:customStyle="1" w:styleId="65">
    <w:name w:val="标题 3 字符"/>
    <w:link w:val="5"/>
    <w:qFormat/>
    <w:uiPriority w:val="0"/>
    <w:rPr>
      <w:rFonts w:eastAsia="宋体"/>
      <w:b/>
      <w:bCs/>
      <w:kern w:val="2"/>
      <w:sz w:val="32"/>
      <w:szCs w:val="32"/>
      <w:lang w:val="en-US" w:eastAsia="zh-CN" w:bidi="ar-SA"/>
    </w:rPr>
  </w:style>
  <w:style w:type="character" w:customStyle="1" w:styleId="66">
    <w:name w:val="正文缩进 字符"/>
    <w:link w:val="2"/>
    <w:qFormat/>
    <w:uiPriority w:val="0"/>
    <w:rPr>
      <w:rFonts w:eastAsia="宋体"/>
      <w:kern w:val="2"/>
      <w:sz w:val="21"/>
      <w:lang w:val="en-US" w:eastAsia="zh-CN" w:bidi="ar-SA"/>
    </w:rPr>
  </w:style>
  <w:style w:type="character" w:customStyle="1" w:styleId="67">
    <w:name w:val="标题 5 字符"/>
    <w:link w:val="7"/>
    <w:qFormat/>
    <w:uiPriority w:val="0"/>
    <w:rPr>
      <w:rFonts w:eastAsia="宋体"/>
      <w:b/>
      <w:bCs/>
      <w:kern w:val="2"/>
      <w:sz w:val="28"/>
      <w:szCs w:val="28"/>
      <w:lang w:val="en-US" w:eastAsia="zh-CN" w:bidi="ar-SA"/>
    </w:rPr>
  </w:style>
  <w:style w:type="character" w:customStyle="1" w:styleId="68">
    <w:name w:val="正文文本 字符"/>
    <w:link w:val="19"/>
    <w:qFormat/>
    <w:uiPriority w:val="0"/>
    <w:rPr>
      <w:rFonts w:eastAsia="宋体"/>
      <w:kern w:val="2"/>
      <w:sz w:val="24"/>
      <w:szCs w:val="24"/>
      <w:lang w:val="en-US" w:eastAsia="zh-CN" w:bidi="ar-SA"/>
    </w:rPr>
  </w:style>
  <w:style w:type="character" w:customStyle="1" w:styleId="69">
    <w:name w:val="日期 字符"/>
    <w:link w:val="28"/>
    <w:qFormat/>
    <w:uiPriority w:val="0"/>
    <w:rPr>
      <w:rFonts w:eastAsia="宋体"/>
      <w:kern w:val="2"/>
      <w:sz w:val="21"/>
      <w:szCs w:val="24"/>
      <w:lang w:val="en-US" w:eastAsia="zh-CN" w:bidi="ar-SA"/>
    </w:rPr>
  </w:style>
  <w:style w:type="character" w:customStyle="1" w:styleId="70">
    <w:name w:val="纯文本 字符"/>
    <w:link w:val="26"/>
    <w:qFormat/>
    <w:uiPriority w:val="0"/>
    <w:rPr>
      <w:rFonts w:ascii="宋体" w:hAnsi="Courier New" w:eastAsia="宋体"/>
      <w:kern w:val="2"/>
      <w:sz w:val="21"/>
      <w:lang w:val="en-US" w:eastAsia="zh-CN" w:bidi="ar-SA"/>
    </w:rPr>
  </w:style>
  <w:style w:type="character" w:customStyle="1" w:styleId="71">
    <w:name w:val="批注主题 字符"/>
    <w:link w:val="48"/>
    <w:qFormat/>
    <w:uiPriority w:val="0"/>
    <w:rPr>
      <w:rFonts w:eastAsia="宋体"/>
      <w:b/>
      <w:bCs/>
      <w:kern w:val="2"/>
      <w:sz w:val="21"/>
      <w:szCs w:val="24"/>
      <w:lang w:val="en-US" w:eastAsia="zh-CN" w:bidi="ar-SA"/>
    </w:rPr>
  </w:style>
  <w:style w:type="character" w:customStyle="1" w:styleId="72">
    <w:name w:val="正文文本缩进 字符"/>
    <w:link w:val="20"/>
    <w:qFormat/>
    <w:uiPriority w:val="0"/>
    <w:rPr>
      <w:rFonts w:ascii="仿宋_GB2312" w:eastAsia="仿宋_GB2312"/>
      <w:kern w:val="2"/>
      <w:sz w:val="32"/>
      <w:lang w:val="en-US" w:eastAsia="zh-CN" w:bidi="ar-SA"/>
    </w:rPr>
  </w:style>
  <w:style w:type="character" w:customStyle="1" w:styleId="73">
    <w:name w:val="b"/>
    <w:basedOn w:val="53"/>
    <w:qFormat/>
    <w:uiPriority w:val="0"/>
  </w:style>
  <w:style w:type="character" w:customStyle="1" w:styleId="74">
    <w:name w:val="标题 1 Char"/>
    <w:qFormat/>
    <w:uiPriority w:val="0"/>
    <w:rPr>
      <w:rFonts w:ascii="Times New Roman" w:hAnsi="Times New Roman" w:eastAsia="宋体" w:cs="Times New Roman"/>
      <w:b/>
      <w:bCs/>
      <w:kern w:val="44"/>
      <w:sz w:val="44"/>
      <w:szCs w:val="44"/>
    </w:rPr>
  </w:style>
  <w:style w:type="character" w:customStyle="1" w:styleId="75">
    <w:name w:val="手改 Char Char"/>
    <w:qFormat/>
    <w:uiPriority w:val="0"/>
    <w:rPr>
      <w:rFonts w:eastAsia="宋体"/>
      <w:kern w:val="2"/>
      <w:sz w:val="24"/>
      <w:szCs w:val="24"/>
      <w:lang w:val="en-US" w:eastAsia="zh-CN" w:bidi="ar-SA"/>
    </w:rPr>
  </w:style>
  <w:style w:type="character" w:customStyle="1" w:styleId="76">
    <w:name w:val="页眉 字符"/>
    <w:link w:val="32"/>
    <w:qFormat/>
    <w:uiPriority w:val="0"/>
    <w:rPr>
      <w:rFonts w:eastAsia="宋体"/>
      <w:kern w:val="2"/>
      <w:sz w:val="18"/>
      <w:szCs w:val="18"/>
      <w:lang w:val="en-US" w:eastAsia="zh-CN" w:bidi="ar-SA"/>
    </w:rPr>
  </w:style>
  <w:style w:type="character" w:customStyle="1" w:styleId="77">
    <w:name w:val="正文文本 2 字符"/>
    <w:link w:val="41"/>
    <w:qFormat/>
    <w:uiPriority w:val="0"/>
    <w:rPr>
      <w:rFonts w:eastAsia="宋体"/>
      <w:kern w:val="2"/>
      <w:sz w:val="21"/>
      <w:szCs w:val="24"/>
      <w:lang w:val="en-US" w:eastAsia="zh-CN" w:bidi="ar-SA"/>
    </w:rPr>
  </w:style>
  <w:style w:type="character" w:customStyle="1" w:styleId="78">
    <w:name w:val="mark13"/>
    <w:basedOn w:val="53"/>
    <w:qFormat/>
    <w:uiPriority w:val="0"/>
  </w:style>
  <w:style w:type="character" w:customStyle="1" w:styleId="79">
    <w:name w:val="批注文字 字符"/>
    <w:link w:val="17"/>
    <w:qFormat/>
    <w:uiPriority w:val="0"/>
    <w:rPr>
      <w:rFonts w:eastAsia="宋体"/>
      <w:kern w:val="2"/>
      <w:sz w:val="21"/>
      <w:szCs w:val="24"/>
      <w:lang w:val="en-US" w:eastAsia="zh-CN" w:bidi="ar-SA"/>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表内文字"/>
    <w:basedOn w:val="1"/>
    <w:qFormat/>
    <w:uiPriority w:val="0"/>
    <w:pPr>
      <w:pageBreakBefore/>
      <w:snapToGrid w:val="0"/>
      <w:spacing w:before="50" w:after="50"/>
      <w:jc w:val="center"/>
    </w:pPr>
    <w:rPr>
      <w:rFonts w:ascii="仿宋_GB2312" w:hAnsi="宋体" w:eastAsia="仿宋_GB2312"/>
      <w:b/>
      <w:color w:val="000000"/>
      <w:sz w:val="32"/>
      <w:szCs w:val="32"/>
    </w:rPr>
  </w:style>
  <w:style w:type="paragraph" w:customStyle="1" w:styleId="82">
    <w:name w:val="列出段落1"/>
    <w:basedOn w:val="1"/>
    <w:qFormat/>
    <w:uiPriority w:val="0"/>
    <w:pPr>
      <w:ind w:firstLine="420" w:firstLineChars="200"/>
    </w:pPr>
    <w:rPr>
      <w:sz w:val="24"/>
    </w:rPr>
  </w:style>
  <w:style w:type="paragraph" w:customStyle="1" w:styleId="83">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汇视源正文"/>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85">
    <w:name w:val="三角"/>
    <w:basedOn w:val="1"/>
    <w:qFormat/>
    <w:uiPriority w:val="0"/>
    <w:pPr>
      <w:numPr>
        <w:ilvl w:val="0"/>
        <w:numId w:val="1"/>
      </w:numPr>
      <w:tabs>
        <w:tab w:val="left" w:pos="1089"/>
        <w:tab w:val="clear" w:pos="855"/>
      </w:tabs>
      <w:spacing w:before="40" w:after="40" w:line="240" w:lineRule="exact"/>
    </w:pPr>
    <w:rPr>
      <w:rFonts w:eastAsia="幼圆"/>
      <w:sz w:val="15"/>
      <w:szCs w:val="20"/>
    </w:rPr>
  </w:style>
  <w:style w:type="paragraph" w:customStyle="1" w:styleId="86">
    <w:name w:val="无间隔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p0"/>
    <w:basedOn w:val="1"/>
    <w:qFormat/>
    <w:uiPriority w:val="0"/>
    <w:pPr>
      <w:widowControl/>
    </w:pPr>
    <w:rPr>
      <w:kern w:val="0"/>
      <w:szCs w:val="21"/>
    </w:rPr>
  </w:style>
  <w:style w:type="paragraph" w:customStyle="1" w:styleId="88">
    <w:name w:val="列出段落2"/>
    <w:basedOn w:val="1"/>
    <w:qFormat/>
    <w:uiPriority w:val="0"/>
    <w:pPr>
      <w:ind w:firstLine="420" w:firstLineChars="200"/>
    </w:pPr>
    <w:rPr>
      <w:rFonts w:ascii="Calibri" w:hAnsi="Calibri"/>
      <w:szCs w:val="22"/>
    </w:rPr>
  </w:style>
  <w:style w:type="paragraph" w:customStyle="1" w:styleId="89">
    <w:name w:val="样式"/>
    <w:basedOn w:val="1"/>
    <w:qFormat/>
    <w:uiPriority w:val="0"/>
    <w:pPr>
      <w:ind w:firstLine="420" w:firstLineChars="200"/>
    </w:pPr>
    <w:rPr>
      <w:rFonts w:ascii="Calibri" w:hAnsi="Calibri"/>
      <w:szCs w:val="22"/>
    </w:rPr>
  </w:style>
  <w:style w:type="paragraph" w:customStyle="1" w:styleId="90">
    <w:name w:val="修订1"/>
    <w:qFormat/>
    <w:uiPriority w:val="0"/>
    <w:rPr>
      <w:rFonts w:ascii="Times New Roman" w:hAnsi="Times New Roman" w:eastAsia="宋体" w:cs="Times New Roman"/>
      <w:kern w:val="2"/>
      <w:sz w:val="21"/>
      <w:szCs w:val="24"/>
      <w:lang w:val="en-US" w:eastAsia="zh-CN" w:bidi="ar-SA"/>
    </w:rPr>
  </w:style>
  <w:style w:type="paragraph" w:customStyle="1" w:styleId="91">
    <w:name w:val="Char Char1"/>
    <w:basedOn w:val="1"/>
    <w:qFormat/>
    <w:uiPriority w:val="0"/>
    <w:pPr>
      <w:widowControl/>
      <w:spacing w:after="160" w:line="240" w:lineRule="exact"/>
      <w:jc w:val="left"/>
    </w:p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列出段落3"/>
    <w:basedOn w:val="1"/>
    <w:unhideWhenUsed/>
    <w:qFormat/>
    <w:uiPriority w:val="99"/>
    <w:pPr>
      <w:ind w:firstLine="420" w:firstLineChars="200"/>
    </w:pPr>
  </w:style>
  <w:style w:type="character" w:customStyle="1" w:styleId="94">
    <w:name w:val="unnamed3"/>
    <w:basedOn w:val="53"/>
    <w:qFormat/>
    <w:uiPriority w:val="0"/>
  </w:style>
  <w:style w:type="character" w:customStyle="1" w:styleId="95">
    <w:name w:val="标题 1 字符"/>
    <w:basedOn w:val="53"/>
    <w:link w:val="3"/>
    <w:qFormat/>
    <w:uiPriority w:val="0"/>
    <w:rPr>
      <w:b/>
      <w:bCs/>
      <w:kern w:val="44"/>
      <w:sz w:val="44"/>
      <w:szCs w:val="44"/>
    </w:rPr>
  </w:style>
  <w:style w:type="character" w:customStyle="1" w:styleId="96">
    <w:name w:val="标题 4 字符"/>
    <w:basedOn w:val="53"/>
    <w:link w:val="6"/>
    <w:qFormat/>
    <w:uiPriority w:val="0"/>
    <w:rPr>
      <w:rFonts w:ascii="Arial" w:hAnsi="Arial" w:eastAsia="黑体"/>
      <w:sz w:val="28"/>
    </w:rPr>
  </w:style>
  <w:style w:type="character" w:customStyle="1" w:styleId="97">
    <w:name w:val="标题 6 字符"/>
    <w:basedOn w:val="53"/>
    <w:link w:val="8"/>
    <w:qFormat/>
    <w:uiPriority w:val="0"/>
    <w:rPr>
      <w:rFonts w:ascii="Arial" w:hAnsi="Arial" w:eastAsia="黑体"/>
      <w:b/>
      <w:kern w:val="2"/>
      <w:sz w:val="24"/>
      <w:szCs w:val="24"/>
    </w:rPr>
  </w:style>
  <w:style w:type="character" w:customStyle="1" w:styleId="98">
    <w:name w:val="标题 7 字符"/>
    <w:basedOn w:val="53"/>
    <w:link w:val="9"/>
    <w:qFormat/>
    <w:uiPriority w:val="0"/>
    <w:rPr>
      <w:b/>
      <w:kern w:val="2"/>
      <w:sz w:val="24"/>
      <w:szCs w:val="24"/>
    </w:rPr>
  </w:style>
  <w:style w:type="character" w:customStyle="1" w:styleId="99">
    <w:name w:val="标题 8 字符"/>
    <w:basedOn w:val="53"/>
    <w:link w:val="10"/>
    <w:qFormat/>
    <w:uiPriority w:val="0"/>
    <w:rPr>
      <w:rFonts w:ascii="Arial" w:hAnsi="Arial" w:eastAsia="黑体"/>
      <w:kern w:val="2"/>
      <w:sz w:val="24"/>
      <w:szCs w:val="24"/>
    </w:rPr>
  </w:style>
  <w:style w:type="character" w:customStyle="1" w:styleId="100">
    <w:name w:val="标题 9 字符"/>
    <w:basedOn w:val="53"/>
    <w:link w:val="11"/>
    <w:qFormat/>
    <w:uiPriority w:val="0"/>
    <w:rPr>
      <w:rFonts w:ascii="Arial" w:hAnsi="Arial" w:eastAsia="黑体"/>
      <w:kern w:val="2"/>
      <w:sz w:val="21"/>
      <w:szCs w:val="24"/>
    </w:rPr>
  </w:style>
  <w:style w:type="character" w:customStyle="1" w:styleId="101">
    <w:name w:val="case31"/>
    <w:qFormat/>
    <w:uiPriority w:val="0"/>
    <w:rPr>
      <w:rFonts w:hint="default"/>
      <w:sz w:val="21"/>
      <w:szCs w:val="21"/>
    </w:rPr>
  </w:style>
  <w:style w:type="character" w:customStyle="1" w:styleId="102">
    <w:name w:val="apple-style-span"/>
    <w:basedOn w:val="53"/>
    <w:qFormat/>
    <w:uiPriority w:val="0"/>
  </w:style>
  <w:style w:type="character" w:customStyle="1" w:styleId="103">
    <w:name w:val="gray12"/>
    <w:basedOn w:val="53"/>
    <w:qFormat/>
    <w:uiPriority w:val="0"/>
  </w:style>
  <w:style w:type="character" w:customStyle="1" w:styleId="104">
    <w:name w:val="font01"/>
    <w:qFormat/>
    <w:uiPriority w:val="0"/>
    <w:rPr>
      <w:rFonts w:hint="eastAsia" w:ascii="宋体" w:hAnsi="宋体" w:eastAsia="宋体" w:cs="宋体"/>
      <w:color w:val="000000"/>
      <w:sz w:val="20"/>
      <w:szCs w:val="20"/>
      <w:u w:val="none"/>
    </w:rPr>
  </w:style>
  <w:style w:type="character" w:customStyle="1" w:styleId="105">
    <w:name w:val="1051"/>
    <w:qFormat/>
    <w:uiPriority w:val="0"/>
    <w:rPr>
      <w:sz w:val="21"/>
      <w:szCs w:val="21"/>
    </w:rPr>
  </w:style>
  <w:style w:type="character" w:customStyle="1" w:styleId="106">
    <w:name w:val="1ji Char"/>
    <w:link w:val="107"/>
    <w:qFormat/>
    <w:uiPriority w:val="0"/>
    <w:rPr>
      <w:rFonts w:ascii="宋体" w:hAnsi="宋体"/>
      <w:b/>
      <w:bCs/>
      <w:kern w:val="44"/>
      <w:sz w:val="36"/>
      <w:szCs w:val="44"/>
    </w:rPr>
  </w:style>
  <w:style w:type="paragraph" w:customStyle="1" w:styleId="107">
    <w:name w:val="1ji"/>
    <w:basedOn w:val="3"/>
    <w:link w:val="106"/>
    <w:qFormat/>
    <w:uiPriority w:val="0"/>
    <w:pPr>
      <w:keepLines w:val="0"/>
      <w:widowControl/>
      <w:spacing w:before="0" w:after="0" w:line="240" w:lineRule="auto"/>
      <w:jc w:val="center"/>
    </w:pPr>
    <w:rPr>
      <w:rFonts w:ascii="宋体" w:hAnsi="宋体"/>
      <w:sz w:val="36"/>
    </w:rPr>
  </w:style>
  <w:style w:type="character" w:customStyle="1" w:styleId="108">
    <w:name w:val="content2"/>
    <w:basedOn w:val="53"/>
    <w:qFormat/>
    <w:uiPriority w:val="0"/>
  </w:style>
  <w:style w:type="character" w:customStyle="1" w:styleId="109">
    <w:name w:val="text11"/>
    <w:qFormat/>
    <w:uiPriority w:val="0"/>
    <w:rPr>
      <w:rFonts w:hint="default" w:ascii="Verdana" w:hAnsi="Verdana"/>
      <w:color w:val="4E4E4E"/>
      <w:sz w:val="18"/>
      <w:szCs w:val="18"/>
    </w:rPr>
  </w:style>
  <w:style w:type="character" w:customStyle="1" w:styleId="110">
    <w:name w:val="style11"/>
    <w:qFormat/>
    <w:uiPriority w:val="0"/>
    <w:rPr>
      <w:rFonts w:hint="default" w:ascii="Arial" w:hAnsi="Arial" w:cs="Arial"/>
    </w:rPr>
  </w:style>
  <w:style w:type="character" w:customStyle="1" w:styleId="111">
    <w:name w:val="普通文字 Char Char3"/>
    <w:qFormat/>
    <w:uiPriority w:val="0"/>
    <w:rPr>
      <w:rFonts w:ascii="宋体" w:hAnsi="Courier New" w:eastAsia="宋体" w:cs="Courier New"/>
      <w:kern w:val="2"/>
      <w:sz w:val="21"/>
      <w:szCs w:val="21"/>
      <w:lang w:val="en-US" w:eastAsia="zh-CN" w:bidi="ar-SA"/>
    </w:rPr>
  </w:style>
  <w:style w:type="character" w:customStyle="1" w:styleId="112">
    <w:name w:val="st"/>
    <w:basedOn w:val="53"/>
    <w:qFormat/>
    <w:uiPriority w:val="0"/>
  </w:style>
  <w:style w:type="character" w:customStyle="1" w:styleId="113">
    <w:name w:val="标题 2 字符"/>
    <w:link w:val="4"/>
    <w:qFormat/>
    <w:uiPriority w:val="0"/>
    <w:rPr>
      <w:rFonts w:ascii="Cambria" w:hAnsi="Cambria"/>
      <w:b/>
      <w:bCs/>
      <w:kern w:val="2"/>
      <w:sz w:val="32"/>
      <w:szCs w:val="32"/>
    </w:rPr>
  </w:style>
  <w:style w:type="character" w:customStyle="1" w:styleId="114">
    <w:name w:val="Char Char3"/>
    <w:qFormat/>
    <w:locked/>
    <w:uiPriority w:val="0"/>
    <w:rPr>
      <w:rFonts w:ascii="宋体" w:hAnsi="Courier New"/>
      <w:kern w:val="2"/>
      <w:sz w:val="21"/>
    </w:rPr>
  </w:style>
  <w:style w:type="character" w:customStyle="1" w:styleId="115">
    <w:name w:val="Arial Char"/>
    <w:link w:val="116"/>
    <w:qFormat/>
    <w:locked/>
    <w:uiPriority w:val="0"/>
    <w:rPr>
      <w:rFonts w:ascii="Arial" w:hAnsi="Arial"/>
      <w:kern w:val="2"/>
      <w:sz w:val="24"/>
      <w:szCs w:val="24"/>
    </w:rPr>
  </w:style>
  <w:style w:type="paragraph" w:customStyle="1" w:styleId="116">
    <w:name w:val="Arial"/>
    <w:basedOn w:val="1"/>
    <w:link w:val="115"/>
    <w:qFormat/>
    <w:uiPriority w:val="0"/>
    <w:pPr>
      <w:tabs>
        <w:tab w:val="left" w:pos="360"/>
      </w:tabs>
      <w:spacing w:line="400" w:lineRule="exact"/>
      <w:ind w:left="360" w:hanging="360"/>
    </w:pPr>
    <w:rPr>
      <w:rFonts w:ascii="Arial" w:hAnsi="Arial"/>
      <w:sz w:val="24"/>
    </w:rPr>
  </w:style>
  <w:style w:type="character" w:customStyle="1" w:styleId="117">
    <w:name w:val="mark8"/>
    <w:qFormat/>
    <w:uiPriority w:val="0"/>
    <w:rPr>
      <w:b/>
      <w:bCs/>
      <w:sz w:val="21"/>
      <w:szCs w:val="21"/>
    </w:rPr>
  </w:style>
  <w:style w:type="character" w:customStyle="1" w:styleId="118">
    <w:name w:val="small"/>
    <w:basedOn w:val="53"/>
    <w:qFormat/>
    <w:uiPriority w:val="0"/>
  </w:style>
  <w:style w:type="character" w:customStyle="1" w:styleId="119">
    <w:name w:val="white"/>
    <w:basedOn w:val="53"/>
    <w:qFormat/>
    <w:uiPriority w:val="0"/>
  </w:style>
  <w:style w:type="character" w:customStyle="1" w:styleId="120">
    <w:name w:val="f151"/>
    <w:qFormat/>
    <w:uiPriority w:val="0"/>
    <w:rPr>
      <w:sz w:val="23"/>
      <w:szCs w:val="23"/>
    </w:rPr>
  </w:style>
  <w:style w:type="character" w:customStyle="1" w:styleId="121">
    <w:name w:val="列出段落 字符"/>
    <w:link w:val="122"/>
    <w:qFormat/>
    <w:uiPriority w:val="0"/>
    <w:rPr>
      <w:rFonts w:ascii="Calibri" w:hAnsi="Calibri"/>
      <w:kern w:val="2"/>
      <w:sz w:val="21"/>
      <w:szCs w:val="22"/>
    </w:rPr>
  </w:style>
  <w:style w:type="paragraph" w:styleId="122">
    <w:name w:val="List Paragraph"/>
    <w:basedOn w:val="1"/>
    <w:link w:val="121"/>
    <w:qFormat/>
    <w:uiPriority w:val="0"/>
    <w:pPr>
      <w:ind w:firstLine="420" w:firstLineChars="200"/>
    </w:pPr>
    <w:rPr>
      <w:rFonts w:ascii="Calibri" w:hAnsi="Calibri"/>
      <w:szCs w:val="22"/>
    </w:rPr>
  </w:style>
  <w:style w:type="character" w:customStyle="1" w:styleId="123">
    <w:name w:val="apple-converted-space"/>
    <w:basedOn w:val="53"/>
    <w:qFormat/>
    <w:uiPriority w:val="0"/>
  </w:style>
  <w:style w:type="character" w:customStyle="1" w:styleId="124">
    <w:name w:val="062"/>
    <w:qFormat/>
    <w:uiPriority w:val="0"/>
    <w:rPr>
      <w:rFonts w:ascii="宋体" w:hAnsi="宋体"/>
      <w:b/>
      <w:bCs/>
      <w:sz w:val="32"/>
    </w:rPr>
  </w:style>
  <w:style w:type="character" w:customStyle="1" w:styleId="125">
    <w:name w:val="Char Char2"/>
    <w:qFormat/>
    <w:uiPriority w:val="0"/>
    <w:rPr>
      <w:rFonts w:ascii="宋体" w:hAnsi="Courier New" w:eastAsia="宋体" w:cs="Courier New"/>
      <w:kern w:val="2"/>
      <w:sz w:val="21"/>
      <w:szCs w:val="21"/>
      <w:lang w:val="en-US" w:eastAsia="zh-CN" w:bidi="ar-SA"/>
    </w:rPr>
  </w:style>
  <w:style w:type="character" w:customStyle="1" w:styleId="126">
    <w:name w:val="text"/>
    <w:basedOn w:val="53"/>
    <w:qFormat/>
    <w:uiPriority w:val="0"/>
  </w:style>
  <w:style w:type="character" w:customStyle="1" w:styleId="127">
    <w:name w:val="graytext1"/>
    <w:qFormat/>
    <w:uiPriority w:val="0"/>
    <w:rPr>
      <w:color w:val="666666"/>
    </w:rPr>
  </w:style>
  <w:style w:type="character" w:customStyle="1" w:styleId="128">
    <w:name w:val="style21"/>
    <w:qFormat/>
    <w:uiPriority w:val="0"/>
    <w:rPr>
      <w:sz w:val="17"/>
      <w:szCs w:val="17"/>
    </w:rPr>
  </w:style>
  <w:style w:type="character" w:customStyle="1" w:styleId="129">
    <w:name w:val="文档结构图 字符"/>
    <w:basedOn w:val="53"/>
    <w:link w:val="16"/>
    <w:semiHidden/>
    <w:qFormat/>
    <w:uiPriority w:val="0"/>
    <w:rPr>
      <w:sz w:val="21"/>
      <w:shd w:val="clear" w:color="auto" w:fill="000080"/>
    </w:rPr>
  </w:style>
  <w:style w:type="character" w:customStyle="1" w:styleId="130">
    <w:name w:val="正文文本缩进 3 字符"/>
    <w:basedOn w:val="53"/>
    <w:link w:val="38"/>
    <w:qFormat/>
    <w:uiPriority w:val="0"/>
    <w:rPr>
      <w:kern w:val="2"/>
      <w:sz w:val="16"/>
      <w:szCs w:val="16"/>
    </w:rPr>
  </w:style>
  <w:style w:type="character" w:customStyle="1" w:styleId="131">
    <w:name w:val="标题 字符"/>
    <w:basedOn w:val="53"/>
    <w:link w:val="47"/>
    <w:qFormat/>
    <w:uiPriority w:val="0"/>
    <w:rPr>
      <w:kern w:val="2"/>
      <w:sz w:val="30"/>
      <w:szCs w:val="24"/>
    </w:rPr>
  </w:style>
  <w:style w:type="character" w:customStyle="1" w:styleId="132">
    <w:name w:val="正文文本 3 字符"/>
    <w:basedOn w:val="53"/>
    <w:link w:val="18"/>
    <w:qFormat/>
    <w:uiPriority w:val="0"/>
    <w:rPr>
      <w:b/>
      <w:bCs/>
      <w:kern w:val="2"/>
      <w:sz w:val="24"/>
      <w:szCs w:val="24"/>
    </w:rPr>
  </w:style>
  <w:style w:type="character" w:customStyle="1" w:styleId="133">
    <w:name w:val="正文首行缩进 字符"/>
    <w:basedOn w:val="68"/>
    <w:link w:val="49"/>
    <w:qFormat/>
    <w:uiPriority w:val="0"/>
    <w:rPr>
      <w:rFonts w:eastAsia="宋体"/>
      <w:kern w:val="2"/>
      <w:sz w:val="21"/>
      <w:szCs w:val="24"/>
      <w:lang w:val="en-US" w:eastAsia="zh-CN" w:bidi="ar-SA"/>
    </w:rPr>
  </w:style>
  <w:style w:type="character" w:customStyle="1" w:styleId="134">
    <w:name w:val="正文文本缩进 2 字符"/>
    <w:basedOn w:val="53"/>
    <w:link w:val="29"/>
    <w:qFormat/>
    <w:uiPriority w:val="0"/>
    <w:rPr>
      <w:kern w:val="2"/>
      <w:sz w:val="32"/>
    </w:rPr>
  </w:style>
  <w:style w:type="character" w:customStyle="1" w:styleId="135">
    <w:name w:val="HTML 预设格式 字符"/>
    <w:basedOn w:val="53"/>
    <w:link w:val="44"/>
    <w:qFormat/>
    <w:uiPriority w:val="0"/>
    <w:rPr>
      <w:rFonts w:ascii="黑体" w:hAnsi="Courier New" w:eastAsia="黑体" w:cs="Courier New"/>
    </w:rPr>
  </w:style>
  <w:style w:type="character" w:customStyle="1" w:styleId="136">
    <w:name w:val="正文首行缩进 2 字符"/>
    <w:basedOn w:val="72"/>
    <w:link w:val="50"/>
    <w:qFormat/>
    <w:uiPriority w:val="0"/>
    <w:rPr>
      <w:rFonts w:ascii="仿宋_GB2312" w:eastAsia="仿宋_GB2312"/>
      <w:kern w:val="2"/>
      <w:sz w:val="21"/>
      <w:szCs w:val="24"/>
      <w:lang w:val="en-US" w:eastAsia="zh-CN" w:bidi="ar-SA"/>
    </w:rPr>
  </w:style>
  <w:style w:type="paragraph" w:customStyle="1" w:styleId="137">
    <w:name w:val="列出段落4"/>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138">
    <w:name w:val="表格"/>
    <w:basedOn w:val="1"/>
    <w:qFormat/>
    <w:uiPriority w:val="0"/>
    <w:pPr>
      <w:spacing w:line="400" w:lineRule="exact"/>
    </w:pPr>
    <w:rPr>
      <w:sz w:val="24"/>
    </w:rPr>
  </w:style>
  <w:style w:type="paragraph" w:customStyle="1" w:styleId="139">
    <w:name w:val="2-2ji"/>
    <w:basedOn w:val="4"/>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140">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表 数值 王"/>
    <w:basedOn w:val="1"/>
    <w:qFormat/>
    <w:uiPriority w:val="0"/>
    <w:pPr>
      <w:spacing w:line="288" w:lineRule="auto"/>
      <w:jc w:val="right"/>
    </w:pPr>
    <w:rPr>
      <w:rFonts w:hAnsi="宋体"/>
      <w:szCs w:val="21"/>
    </w:rPr>
  </w:style>
  <w:style w:type="paragraph" w:customStyle="1" w:styleId="144">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45">
    <w:name w:val="F2"/>
    <w:basedOn w:val="1"/>
    <w:qFormat/>
    <w:uiPriority w:val="0"/>
    <w:pPr>
      <w:autoSpaceDE w:val="0"/>
      <w:autoSpaceDN w:val="0"/>
      <w:adjustRightInd w:val="0"/>
      <w:ind w:firstLine="601"/>
      <w:textAlignment w:val="baseline"/>
    </w:pPr>
    <w:rPr>
      <w:kern w:val="0"/>
      <w:sz w:val="24"/>
      <w:szCs w:val="20"/>
    </w:rPr>
  </w:style>
  <w:style w:type="paragraph" w:customStyle="1" w:styleId="14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默认段落字体 Para Char"/>
    <w:basedOn w:val="1"/>
    <w:qFormat/>
    <w:uiPriority w:val="0"/>
    <w:pPr>
      <w:adjustRightInd w:val="0"/>
      <w:spacing w:line="360" w:lineRule="auto"/>
    </w:pPr>
    <w:rPr>
      <w:kern w:val="0"/>
      <w:sz w:val="24"/>
      <w:szCs w:val="20"/>
    </w:rPr>
  </w:style>
  <w:style w:type="paragraph" w:customStyle="1" w:styleId="14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9">
    <w:name w:val="style8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0">
    <w:name w:val="Char1 Char Char Char Char Char Char1"/>
    <w:basedOn w:val="1"/>
    <w:qFormat/>
    <w:uiPriority w:val="0"/>
    <w:rPr>
      <w:rFonts w:ascii="Tahoma" w:hAnsi="Tahoma"/>
      <w:sz w:val="24"/>
      <w:szCs w:val="20"/>
    </w:rPr>
  </w:style>
  <w:style w:type="paragraph" w:customStyle="1" w:styleId="151">
    <w:name w:val="次小点说明 Char"/>
    <w:basedOn w:val="2"/>
    <w:qFormat/>
    <w:uiPriority w:val="0"/>
    <w:pPr>
      <w:ind w:firstLine="0"/>
    </w:pPr>
    <w:rPr>
      <w:sz w:val="24"/>
      <w:szCs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Char3"/>
    <w:basedOn w:val="1"/>
    <w:qFormat/>
    <w:uiPriority w:val="0"/>
    <w:pPr>
      <w:tabs>
        <w:tab w:val="left" w:pos="360"/>
      </w:tabs>
      <w:ind w:left="252" w:hanging="252" w:hangingChars="140"/>
    </w:pPr>
    <w:rPr>
      <w:rFonts w:ascii="宋体"/>
      <w:sz w:val="18"/>
      <w:szCs w:val="18"/>
    </w:rPr>
  </w:style>
  <w:style w:type="paragraph" w:customStyle="1" w:styleId="15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8">
    <w:name w:val="_Style 4"/>
    <w:basedOn w:val="1"/>
    <w:qFormat/>
    <w:uiPriority w:val="34"/>
    <w:pPr>
      <w:ind w:firstLine="420" w:firstLineChars="200"/>
    </w:pPr>
    <w:rPr>
      <w:rFonts w:ascii="Calibri" w:hAnsi="Calibri"/>
      <w:szCs w:val="22"/>
    </w:rPr>
  </w:style>
  <w:style w:type="paragraph" w:customStyle="1" w:styleId="15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6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2">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63">
    <w:name w:val="_Style 10"/>
    <w:basedOn w:val="1"/>
    <w:qFormat/>
    <w:uiPriority w:val="0"/>
  </w:style>
  <w:style w:type="paragraph" w:customStyle="1" w:styleId="164">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5">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9">
    <w:name w:val="Char Char Char2"/>
    <w:basedOn w:val="1"/>
    <w:qFormat/>
    <w:uiPriority w:val="0"/>
    <w:rPr>
      <w:rFonts w:ascii="Tahoma" w:hAnsi="Tahoma"/>
      <w:sz w:val="24"/>
      <w:szCs w:val="20"/>
    </w:rPr>
  </w:style>
  <w:style w:type="paragraph" w:customStyle="1" w:styleId="170">
    <w:name w:val="Char Char Char Char Char Char1 Char"/>
    <w:basedOn w:val="16"/>
    <w:qFormat/>
    <w:uiPriority w:val="0"/>
    <w:pPr>
      <w:adjustRightInd/>
      <w:spacing w:line="240" w:lineRule="auto"/>
      <w:textAlignment w:val="auto"/>
    </w:pPr>
    <w:rPr>
      <w:rFonts w:ascii="Tahoma" w:hAnsi="Tahoma"/>
      <w:kern w:val="2"/>
      <w:sz w:val="24"/>
      <w:szCs w:val="24"/>
    </w:rPr>
  </w:style>
  <w:style w:type="paragraph" w:customStyle="1" w:styleId="171">
    <w:name w:val="Char1 Char Char Char"/>
    <w:basedOn w:val="1"/>
    <w:qFormat/>
    <w:uiPriority w:val="0"/>
    <w:rPr>
      <w:rFonts w:ascii="Tahoma" w:hAnsi="Tahoma"/>
      <w:sz w:val="24"/>
      <w:szCs w:val="20"/>
    </w:rPr>
  </w:style>
  <w:style w:type="paragraph" w:customStyle="1" w:styleId="17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正文段"/>
    <w:basedOn w:val="1"/>
    <w:qFormat/>
    <w:uiPriority w:val="0"/>
    <w:pPr>
      <w:widowControl/>
      <w:snapToGrid w:val="0"/>
      <w:spacing w:afterLines="50"/>
      <w:ind w:firstLine="200" w:firstLineChars="200"/>
    </w:pPr>
    <w:rPr>
      <w:kern w:val="0"/>
      <w:sz w:val="24"/>
      <w:szCs w:val="20"/>
    </w:rPr>
  </w:style>
  <w:style w:type="paragraph" w:customStyle="1" w:styleId="17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5">
    <w:name w:val="444"/>
    <w:basedOn w:val="1"/>
    <w:qFormat/>
    <w:uiPriority w:val="0"/>
    <w:pPr>
      <w:adjustRightInd w:val="0"/>
      <w:spacing w:line="312" w:lineRule="atLeast"/>
      <w:jc w:val="center"/>
      <w:textAlignment w:val="baseline"/>
    </w:pPr>
    <w:rPr>
      <w:b/>
      <w:kern w:val="0"/>
      <w:sz w:val="36"/>
      <w:szCs w:val="36"/>
    </w:rPr>
  </w:style>
  <w:style w:type="paragraph" w:customStyle="1" w:styleId="176">
    <w:name w:val="缺省文本"/>
    <w:basedOn w:val="1"/>
    <w:qFormat/>
    <w:uiPriority w:val="0"/>
    <w:pPr>
      <w:autoSpaceDE w:val="0"/>
      <w:autoSpaceDN w:val="0"/>
      <w:adjustRightInd w:val="0"/>
      <w:spacing w:line="360" w:lineRule="auto"/>
      <w:jc w:val="left"/>
    </w:pPr>
    <w:rPr>
      <w:kern w:val="0"/>
      <w:sz w:val="24"/>
      <w:szCs w:val="20"/>
    </w:rPr>
  </w:style>
  <w:style w:type="paragraph" w:customStyle="1" w:styleId="177">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0">
    <w:name w:val="2ji"/>
    <w:basedOn w:val="4"/>
    <w:qFormat/>
    <w:uiPriority w:val="0"/>
    <w:pPr>
      <w:adjustRightInd w:val="0"/>
      <w:spacing w:before="0" w:after="0" w:line="360" w:lineRule="auto"/>
      <w:textAlignment w:val="baseline"/>
    </w:pPr>
    <w:rPr>
      <w:rFonts w:ascii="宋体" w:hAnsi="宋体"/>
      <w:kern w:val="0"/>
      <w:sz w:val="21"/>
      <w:szCs w:val="21"/>
    </w:rPr>
  </w:style>
  <w:style w:type="paragraph" w:customStyle="1" w:styleId="181">
    <w:name w:val="tgt1"/>
    <w:basedOn w:val="1"/>
    <w:qFormat/>
    <w:uiPriority w:val="0"/>
    <w:pPr>
      <w:widowControl/>
      <w:spacing w:after="150"/>
      <w:jc w:val="left"/>
    </w:pPr>
    <w:rPr>
      <w:rFonts w:ascii="宋体" w:hAnsi="宋体" w:cs="宋体"/>
      <w:kern w:val="0"/>
      <w:sz w:val="24"/>
    </w:rPr>
  </w:style>
  <w:style w:type="paragraph" w:customStyle="1" w:styleId="182">
    <w:name w:val="1"/>
    <w:basedOn w:val="1"/>
    <w:next w:val="26"/>
    <w:qFormat/>
    <w:uiPriority w:val="0"/>
    <w:rPr>
      <w:rFonts w:ascii="宋体" w:hAnsi="Courier New"/>
      <w:szCs w:val="20"/>
    </w:rPr>
  </w:style>
  <w:style w:type="paragraph" w:customStyle="1" w:styleId="18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85">
    <w:name w:val="Char Char1 Char Char Char Char"/>
    <w:basedOn w:val="16"/>
    <w:qFormat/>
    <w:uiPriority w:val="0"/>
    <w:pPr>
      <w:adjustRightInd/>
      <w:spacing w:line="240" w:lineRule="auto"/>
      <w:textAlignment w:val="auto"/>
    </w:pPr>
    <w:rPr>
      <w:rFonts w:ascii="Tahoma" w:hAnsi="Tahoma"/>
      <w:kern w:val="2"/>
      <w:sz w:val="24"/>
      <w:szCs w:val="24"/>
    </w:rPr>
  </w:style>
  <w:style w:type="paragraph" w:customStyle="1" w:styleId="186">
    <w:name w:val="样式1"/>
    <w:basedOn w:val="1"/>
    <w:qFormat/>
    <w:uiPriority w:val="0"/>
    <w:pPr>
      <w:spacing w:before="120" w:after="120" w:line="300" w:lineRule="auto"/>
    </w:pPr>
    <w:rPr>
      <w:rFonts w:ascii="宋体" w:hAnsi="宋体"/>
      <w:b/>
      <w:sz w:val="24"/>
      <w:szCs w:val="20"/>
    </w:rPr>
  </w:style>
  <w:style w:type="paragraph" w:customStyle="1" w:styleId="187">
    <w:name w:val="Char4"/>
    <w:basedOn w:val="1"/>
    <w:qFormat/>
    <w:uiPriority w:val="0"/>
    <w:pPr>
      <w:tabs>
        <w:tab w:val="left" w:pos="360"/>
      </w:tabs>
      <w:ind w:left="252" w:hanging="252" w:hangingChars="140"/>
    </w:pPr>
    <w:rPr>
      <w:rFonts w:ascii="宋体"/>
      <w:sz w:val="18"/>
      <w:szCs w:val="18"/>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1"/>
    <w:basedOn w:val="1"/>
    <w:qFormat/>
    <w:uiPriority w:val="0"/>
    <w:rPr>
      <w:szCs w:val="21"/>
    </w:rPr>
  </w:style>
  <w:style w:type="paragraph" w:customStyle="1" w:styleId="190">
    <w:name w:val="样式 首行缩进:  2 字符"/>
    <w:basedOn w:val="1"/>
    <w:qFormat/>
    <w:uiPriority w:val="0"/>
    <w:pPr>
      <w:spacing w:line="400" w:lineRule="exact"/>
      <w:ind w:firstLine="200" w:firstLineChars="200"/>
    </w:pPr>
    <w:rPr>
      <w:rFonts w:cs="宋体"/>
      <w:sz w:val="24"/>
    </w:rPr>
  </w:style>
  <w:style w:type="paragraph" w:customStyle="1" w:styleId="191">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3">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94">
    <w:name w:val="表 正文 王"/>
    <w:basedOn w:val="1"/>
    <w:qFormat/>
    <w:uiPriority w:val="0"/>
    <w:pPr>
      <w:spacing w:line="300" w:lineRule="auto"/>
    </w:pPr>
    <w:rPr>
      <w:rFonts w:hAnsi="宋体"/>
      <w:kern w:val="0"/>
      <w:sz w:val="20"/>
      <w:szCs w:val="21"/>
    </w:rPr>
  </w:style>
  <w:style w:type="paragraph" w:customStyle="1" w:styleId="195">
    <w:name w:val="Char Char Char Char Char Char1 Char1"/>
    <w:basedOn w:val="16"/>
    <w:qFormat/>
    <w:uiPriority w:val="0"/>
    <w:pPr>
      <w:adjustRightInd/>
      <w:spacing w:line="240" w:lineRule="auto"/>
      <w:textAlignment w:val="auto"/>
    </w:pPr>
    <w:rPr>
      <w:rFonts w:ascii="Tahoma" w:hAnsi="Tahoma"/>
      <w:kern w:val="2"/>
      <w:sz w:val="24"/>
      <w:szCs w:val="24"/>
    </w:rPr>
  </w:style>
  <w:style w:type="paragraph" w:customStyle="1" w:styleId="196">
    <w:name w:val="Char Char Char Char Char Char Char2"/>
    <w:basedOn w:val="1"/>
    <w:qFormat/>
    <w:uiPriority w:val="0"/>
  </w:style>
  <w:style w:type="paragraph" w:customStyle="1" w:styleId="197">
    <w:name w:val="正文首行缩进两字符"/>
    <w:basedOn w:val="1"/>
    <w:qFormat/>
    <w:uiPriority w:val="0"/>
    <w:pPr>
      <w:spacing w:line="360" w:lineRule="auto"/>
      <w:ind w:firstLine="200" w:firstLineChars="200"/>
    </w:pPr>
  </w:style>
  <w:style w:type="paragraph" w:customStyle="1" w:styleId="198">
    <w:name w:val="Artikel Text Standard"/>
    <w:basedOn w:val="1"/>
    <w:qFormat/>
    <w:uiPriority w:val="0"/>
    <w:pPr>
      <w:widowControl/>
      <w:jc w:val="left"/>
    </w:pPr>
    <w:rPr>
      <w:rFonts w:ascii="Arial" w:hAnsi="Arial"/>
      <w:kern w:val="0"/>
      <w:sz w:val="20"/>
      <w:szCs w:val="20"/>
      <w:lang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039D0-FD2F-4ECA-A61C-4C680DDCD90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4873</Words>
  <Characters>27781</Characters>
  <Lines>231</Lines>
  <Paragraphs>65</Paragraphs>
  <TotalTime>1</TotalTime>
  <ScaleCrop>false</ScaleCrop>
  <LinksUpToDate>false</LinksUpToDate>
  <CharactersWithSpaces>32589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2018-10-30T07:32:00Z</dcterms:created>
  <dc:creator>微软用户</dc:creator>
  <cp:lastModifiedBy>  小妮子  </cp:lastModifiedBy>
  <cp:lastPrinted>2020-09-01T07:40:00Z</cp:lastPrinted>
  <dcterms:modified xsi:type="dcterms:W3CDTF">2020-09-04T08:07:33Z</dcterms:modified>
  <dc:title>医疗设备采购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