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E8" w:rsidRDefault="00D10BE8" w:rsidP="00D10BE8">
      <w:pPr>
        <w:pStyle w:val="a7"/>
        <w:ind w:firstLine="105"/>
        <w:jc w:val="center"/>
        <w:rPr>
          <w:rFonts w:ascii="Times New Roman" w:hAnsi="Times New Roman"/>
        </w:rPr>
      </w:pPr>
      <w:r>
        <w:rPr>
          <w:noProof/>
        </w:rPr>
        <w:drawing>
          <wp:inline distT="0" distB="0" distL="0" distR="0">
            <wp:extent cx="882650" cy="930275"/>
            <wp:effectExtent l="19050" t="0" r="0" b="0"/>
            <wp:docPr id="1"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科文名片"/>
                    <pic:cNvPicPr>
                      <a:picLocks noChangeAspect="1" noChangeArrowheads="1"/>
                    </pic:cNvPicPr>
                  </pic:nvPicPr>
                  <pic:blipFill>
                    <a:blip r:embed="rId9" cstate="print"/>
                    <a:srcRect/>
                    <a:stretch>
                      <a:fillRect/>
                    </a:stretch>
                  </pic:blipFill>
                  <pic:spPr bwMode="auto">
                    <a:xfrm>
                      <a:off x="0" y="0"/>
                      <a:ext cx="882650" cy="930275"/>
                    </a:xfrm>
                    <a:prstGeom prst="rect">
                      <a:avLst/>
                    </a:prstGeom>
                    <a:noFill/>
                    <a:ln w="9525">
                      <a:noFill/>
                      <a:miter lim="800000"/>
                      <a:headEnd/>
                      <a:tailEnd/>
                    </a:ln>
                  </pic:spPr>
                </pic:pic>
              </a:graphicData>
            </a:graphic>
          </wp:inline>
        </w:drawing>
      </w:r>
    </w:p>
    <w:p w:rsidR="00D10BE8" w:rsidRDefault="00D10BE8" w:rsidP="00D10BE8">
      <w:pPr>
        <w:pStyle w:val="a7"/>
        <w:ind w:firstLine="105"/>
        <w:jc w:val="center"/>
        <w:rPr>
          <w:rFonts w:ascii="Times New Roman" w:hAnsi="Times New Roman"/>
        </w:rPr>
      </w:pPr>
    </w:p>
    <w:p w:rsidR="00430E6D" w:rsidRDefault="00D10BE8" w:rsidP="00D10BE8">
      <w:pPr>
        <w:pStyle w:val="a7"/>
        <w:ind w:firstLine="5"/>
        <w:jc w:val="center"/>
        <w:rPr>
          <w:rFonts w:hAnsi="宋体" w:cs="宋体"/>
          <w:spacing w:val="30"/>
          <w:kern w:val="52"/>
          <w:sz w:val="52"/>
          <w:szCs w:val="52"/>
        </w:rPr>
      </w:pPr>
      <w:r>
        <w:rPr>
          <w:rFonts w:ascii="方正美黑简体" w:eastAsia="方正美黑简体" w:hint="eastAsia"/>
          <w:sz w:val="52"/>
          <w:u w:val="single"/>
        </w:rPr>
        <w:t>广</w:t>
      </w:r>
      <w:r>
        <w:rPr>
          <w:rFonts w:ascii="方正美黑简体" w:eastAsia="方正美黑简体"/>
          <w:sz w:val="52"/>
          <w:u w:val="single"/>
        </w:rPr>
        <w:t xml:space="preserve"> </w:t>
      </w:r>
      <w:r>
        <w:rPr>
          <w:rFonts w:ascii="方正美黑简体" w:eastAsia="方正美黑简体" w:hint="eastAsia"/>
          <w:sz w:val="52"/>
          <w:u w:val="single"/>
        </w:rPr>
        <w:t>西</w:t>
      </w:r>
      <w:r>
        <w:rPr>
          <w:rFonts w:ascii="方正美黑简体" w:eastAsia="方正美黑简体"/>
          <w:sz w:val="52"/>
          <w:u w:val="single"/>
        </w:rPr>
        <w:t xml:space="preserve"> </w:t>
      </w:r>
      <w:r>
        <w:rPr>
          <w:rFonts w:ascii="方正美黑简体" w:eastAsia="方正美黑简体" w:hint="eastAsia"/>
          <w:sz w:val="52"/>
          <w:u w:val="single"/>
        </w:rPr>
        <w:t>科</w:t>
      </w:r>
      <w:r>
        <w:rPr>
          <w:rFonts w:ascii="方正美黑简体" w:eastAsia="方正美黑简体"/>
          <w:sz w:val="52"/>
          <w:u w:val="single"/>
        </w:rPr>
        <w:t xml:space="preserve"> </w:t>
      </w:r>
      <w:r>
        <w:rPr>
          <w:rFonts w:ascii="方正美黑简体" w:eastAsia="方正美黑简体" w:hint="eastAsia"/>
          <w:sz w:val="52"/>
          <w:u w:val="single"/>
        </w:rPr>
        <w:t>文</w:t>
      </w:r>
      <w:r>
        <w:rPr>
          <w:rFonts w:ascii="方正美黑简体" w:eastAsia="方正美黑简体"/>
          <w:sz w:val="52"/>
          <w:u w:val="single"/>
        </w:rPr>
        <w:t xml:space="preserve"> </w:t>
      </w:r>
      <w:r>
        <w:rPr>
          <w:rFonts w:ascii="方正美黑简体" w:eastAsia="方正美黑简体" w:hint="eastAsia"/>
          <w:sz w:val="52"/>
          <w:u w:val="single"/>
        </w:rPr>
        <w:t>招</w:t>
      </w:r>
      <w:r>
        <w:rPr>
          <w:rFonts w:ascii="方正美黑简体" w:eastAsia="方正美黑简体"/>
          <w:sz w:val="52"/>
          <w:u w:val="single"/>
        </w:rPr>
        <w:t xml:space="preserve"> </w:t>
      </w:r>
      <w:r>
        <w:rPr>
          <w:rFonts w:ascii="方正美黑简体" w:eastAsia="方正美黑简体" w:hint="eastAsia"/>
          <w:sz w:val="52"/>
          <w:u w:val="single"/>
        </w:rPr>
        <w:t>标</w:t>
      </w:r>
      <w:r>
        <w:rPr>
          <w:rFonts w:ascii="方正美黑简体" w:eastAsia="方正美黑简体"/>
          <w:sz w:val="52"/>
          <w:u w:val="single"/>
        </w:rPr>
        <w:t xml:space="preserve"> </w:t>
      </w:r>
      <w:r>
        <w:rPr>
          <w:rFonts w:ascii="方正美黑简体" w:eastAsia="方正美黑简体" w:hint="eastAsia"/>
          <w:sz w:val="52"/>
          <w:u w:val="single"/>
        </w:rPr>
        <w:t>有</w:t>
      </w:r>
      <w:r>
        <w:rPr>
          <w:rFonts w:ascii="方正美黑简体" w:eastAsia="方正美黑简体"/>
          <w:sz w:val="52"/>
          <w:u w:val="single"/>
        </w:rPr>
        <w:t xml:space="preserve"> </w:t>
      </w:r>
      <w:r>
        <w:rPr>
          <w:rFonts w:ascii="方正美黑简体" w:eastAsia="方正美黑简体" w:hint="eastAsia"/>
          <w:sz w:val="52"/>
          <w:u w:val="single"/>
        </w:rPr>
        <w:t>限</w:t>
      </w:r>
      <w:r>
        <w:rPr>
          <w:rFonts w:ascii="方正美黑简体" w:eastAsia="方正美黑简体"/>
          <w:sz w:val="52"/>
          <w:u w:val="single"/>
        </w:rPr>
        <w:t xml:space="preserve"> </w:t>
      </w:r>
      <w:r>
        <w:rPr>
          <w:rFonts w:ascii="方正美黑简体" w:eastAsia="方正美黑简体" w:hint="eastAsia"/>
          <w:sz w:val="52"/>
          <w:u w:val="single"/>
        </w:rPr>
        <w:t>公</w:t>
      </w:r>
      <w:r>
        <w:rPr>
          <w:rFonts w:ascii="方正美黑简体" w:eastAsia="方正美黑简体"/>
          <w:sz w:val="52"/>
          <w:u w:val="single"/>
        </w:rPr>
        <w:t xml:space="preserve"> </w:t>
      </w:r>
      <w:r>
        <w:rPr>
          <w:rFonts w:ascii="方正美黑简体" w:eastAsia="方正美黑简体" w:hint="eastAsia"/>
          <w:sz w:val="52"/>
          <w:u w:val="single"/>
        </w:rPr>
        <w:t>司</w:t>
      </w:r>
    </w:p>
    <w:p w:rsidR="00430E6D" w:rsidRDefault="00430E6D">
      <w:pPr>
        <w:pStyle w:val="a7"/>
        <w:rPr>
          <w:rFonts w:hAnsi="宋体" w:cs="宋体"/>
          <w:b/>
          <w:spacing w:val="-18"/>
          <w:sz w:val="96"/>
        </w:rPr>
      </w:pPr>
    </w:p>
    <w:p w:rsidR="00430E6D" w:rsidRDefault="006B215B" w:rsidP="00D10BE8">
      <w:pPr>
        <w:pStyle w:val="a7"/>
        <w:jc w:val="center"/>
        <w:rPr>
          <w:rFonts w:hAnsi="宋体" w:cs="宋体"/>
          <w:b/>
          <w:spacing w:val="-18"/>
          <w:sz w:val="96"/>
        </w:rPr>
      </w:pPr>
      <w:r>
        <w:rPr>
          <w:rFonts w:hAnsi="宋体" w:cs="宋体" w:hint="eastAsia"/>
          <w:b/>
          <w:spacing w:val="-18"/>
          <w:sz w:val="96"/>
        </w:rPr>
        <w:t>公开招标文件</w:t>
      </w:r>
    </w:p>
    <w:p w:rsidR="00430E6D" w:rsidRDefault="00430E6D">
      <w:pPr>
        <w:jc w:val="center"/>
        <w:rPr>
          <w:rFonts w:ascii="宋体" w:hAnsi="宋体" w:cs="宋体"/>
        </w:rPr>
      </w:pPr>
    </w:p>
    <w:p w:rsidR="00430E6D" w:rsidRDefault="00430E6D">
      <w:pPr>
        <w:jc w:val="center"/>
        <w:rPr>
          <w:rFonts w:ascii="宋体" w:hAnsi="宋体" w:cs="宋体"/>
        </w:rPr>
      </w:pPr>
    </w:p>
    <w:p w:rsidR="00430E6D" w:rsidRDefault="00430E6D">
      <w:pPr>
        <w:jc w:val="center"/>
        <w:rPr>
          <w:rFonts w:ascii="宋体" w:hAnsi="宋体" w:cs="宋体"/>
        </w:rPr>
      </w:pPr>
    </w:p>
    <w:p w:rsidR="00430E6D" w:rsidRDefault="00430E6D">
      <w:pPr>
        <w:jc w:val="center"/>
        <w:rPr>
          <w:rFonts w:ascii="宋体" w:hAnsi="宋体" w:cs="宋体"/>
        </w:rPr>
      </w:pPr>
    </w:p>
    <w:p w:rsidR="00430E6D" w:rsidRDefault="00430E6D">
      <w:pPr>
        <w:rPr>
          <w:rFonts w:ascii="宋体" w:hAnsi="宋体" w:cs="宋体"/>
        </w:rPr>
      </w:pPr>
    </w:p>
    <w:p w:rsidR="00430E6D" w:rsidRPr="00AB18AB" w:rsidRDefault="006B215B" w:rsidP="00D10BE8">
      <w:pPr>
        <w:ind w:left="2552" w:hangingChars="706" w:hanging="2552"/>
        <w:rPr>
          <w:rFonts w:ascii="宋体" w:hAnsi="宋体" w:cs="宋体"/>
          <w:b/>
          <w:sz w:val="36"/>
          <w:szCs w:val="36"/>
        </w:rPr>
      </w:pPr>
      <w:r>
        <w:rPr>
          <w:rFonts w:ascii="宋体" w:hAnsi="宋体" w:cs="宋体" w:hint="eastAsia"/>
          <w:b/>
          <w:sz w:val="36"/>
          <w:szCs w:val="36"/>
        </w:rPr>
        <w:t xml:space="preserve">     项目名称：</w:t>
      </w:r>
      <w:r w:rsidR="00D10BE8" w:rsidRPr="00AB18AB">
        <w:rPr>
          <w:rFonts w:ascii="宋体" w:hAnsi="宋体" w:cs="宋体" w:hint="eastAsia"/>
          <w:b/>
          <w:sz w:val="36"/>
          <w:szCs w:val="36"/>
        </w:rPr>
        <w:t>2020年贵港市市场监督管理局食品安全专项抽检监测服务项目</w:t>
      </w:r>
    </w:p>
    <w:p w:rsidR="00430E6D" w:rsidRPr="00AB18AB" w:rsidRDefault="006B215B">
      <w:pPr>
        <w:rPr>
          <w:rFonts w:ascii="宋体" w:hAnsi="宋体" w:cs="宋体"/>
          <w:b/>
          <w:sz w:val="36"/>
          <w:szCs w:val="36"/>
        </w:rPr>
      </w:pPr>
      <w:r w:rsidRPr="00AB18AB">
        <w:rPr>
          <w:rFonts w:ascii="宋体" w:hAnsi="宋体" w:cs="宋体" w:hint="eastAsia"/>
          <w:b/>
          <w:sz w:val="36"/>
          <w:szCs w:val="36"/>
        </w:rPr>
        <w:t xml:space="preserve">     项目编号：</w:t>
      </w:r>
      <w:r w:rsidR="0084616B" w:rsidRPr="00AB18AB">
        <w:rPr>
          <w:rFonts w:ascii="宋体" w:hAnsi="宋体" w:cs="宋体" w:hint="eastAsia"/>
          <w:b/>
          <w:sz w:val="36"/>
          <w:szCs w:val="36"/>
        </w:rPr>
        <w:t>GGZC2020-G3-02501-KWZB</w:t>
      </w:r>
    </w:p>
    <w:p w:rsidR="00430E6D" w:rsidRPr="00AB18AB" w:rsidRDefault="00430E6D">
      <w:pPr>
        <w:ind w:firstLineChars="795" w:firstLine="1669"/>
        <w:rPr>
          <w:rFonts w:ascii="宋体" w:hAnsi="宋体" w:cs="宋体"/>
        </w:rPr>
      </w:pPr>
    </w:p>
    <w:p w:rsidR="00430E6D" w:rsidRPr="00AB18AB" w:rsidRDefault="00430E6D">
      <w:pPr>
        <w:ind w:leftChars="-1" w:left="-2" w:firstLineChars="550" w:firstLine="1155"/>
        <w:rPr>
          <w:rFonts w:ascii="宋体" w:hAnsi="宋体" w:cs="宋体"/>
        </w:rPr>
      </w:pPr>
    </w:p>
    <w:p w:rsidR="001E72C7" w:rsidRPr="00AB18AB" w:rsidRDefault="001E72C7">
      <w:pPr>
        <w:ind w:leftChars="-1" w:left="-2" w:firstLineChars="550" w:firstLine="1155"/>
        <w:rPr>
          <w:rFonts w:ascii="宋体" w:hAnsi="宋体" w:cs="宋体"/>
        </w:rPr>
      </w:pPr>
    </w:p>
    <w:p w:rsidR="00430E6D" w:rsidRPr="00AB18AB" w:rsidRDefault="00430E6D">
      <w:pPr>
        <w:ind w:leftChars="-1" w:left="-2" w:firstLineChars="550" w:firstLine="1155"/>
        <w:rPr>
          <w:rFonts w:ascii="宋体" w:hAnsi="宋体" w:cs="宋体"/>
        </w:rPr>
      </w:pPr>
    </w:p>
    <w:p w:rsidR="001E72C7" w:rsidRPr="00AB18AB" w:rsidRDefault="001E72C7">
      <w:pPr>
        <w:ind w:leftChars="-1" w:left="-2" w:firstLineChars="550" w:firstLine="1155"/>
        <w:rPr>
          <w:rFonts w:ascii="宋体" w:hAnsi="宋体" w:cs="宋体"/>
        </w:rPr>
      </w:pPr>
    </w:p>
    <w:p w:rsidR="00430E6D" w:rsidRPr="00AB18AB" w:rsidRDefault="00430E6D">
      <w:pPr>
        <w:ind w:leftChars="-1" w:left="-2" w:firstLineChars="550" w:firstLine="1155"/>
        <w:rPr>
          <w:rFonts w:ascii="宋体" w:hAnsi="宋体" w:cs="宋体"/>
        </w:rPr>
      </w:pPr>
    </w:p>
    <w:p w:rsidR="00430E6D" w:rsidRPr="00AB18AB" w:rsidRDefault="00430E6D">
      <w:pPr>
        <w:ind w:leftChars="-1" w:left="-2" w:firstLineChars="550" w:firstLine="1155"/>
        <w:rPr>
          <w:rFonts w:ascii="宋体" w:hAnsi="宋体" w:cs="宋体"/>
        </w:rPr>
      </w:pPr>
    </w:p>
    <w:p w:rsidR="00430E6D" w:rsidRPr="00AB18AB" w:rsidRDefault="00430E6D">
      <w:pPr>
        <w:ind w:leftChars="-1" w:left="-2" w:firstLineChars="550" w:firstLine="1155"/>
        <w:rPr>
          <w:rFonts w:ascii="宋体" w:hAnsi="宋体" w:cs="宋体"/>
        </w:rPr>
      </w:pPr>
    </w:p>
    <w:p w:rsidR="00430E6D" w:rsidRPr="00AB18AB" w:rsidRDefault="00430E6D">
      <w:pPr>
        <w:rPr>
          <w:rFonts w:ascii="宋体" w:hAnsi="宋体" w:cs="宋体"/>
        </w:rPr>
      </w:pPr>
    </w:p>
    <w:p w:rsidR="00430E6D" w:rsidRPr="00AB18AB" w:rsidRDefault="00782870">
      <w:pPr>
        <w:ind w:leftChars="-1" w:left="-2" w:firstLineChars="1000" w:firstLine="2000"/>
        <w:rPr>
          <w:rFonts w:ascii="宋体" w:hAnsi="宋体" w:cs="宋体"/>
        </w:rPr>
      </w:pPr>
      <w:r w:rsidRPr="00782870">
        <w:rPr>
          <w:rFonts w:ascii="宋体" w:hAnsi="宋体" w:cs="宋体"/>
          <w:sz w:val="20"/>
        </w:rPr>
        <w:pict>
          <v:line id="Line 3" o:spid="_x0000_s1026" style="position:absolute;left:0;text-align:left;z-index:251657216" from="15pt,10.45pt" to="492pt,10.5pt" o:gfxdata="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42AF/YAAAACAEAAA8AAAAAAAAAAQAgAAAAIgAAAGRy&#10;cy9kb3ducmV2LnhtbFBLAQIUABQAAAAIAIdO4kBH+k1FzAEAAKIDAAAOAAAAAAAAAAEAIAAAACcB&#10;AABkcnMvZTJvRG9jLnhtbFBLBQYAAAAABgAGAFkBAABlBQAAAAA=&#10;" strokeweight="4.5pt">
            <v:stroke linestyle="thinThick"/>
          </v:line>
        </w:pict>
      </w:r>
    </w:p>
    <w:p w:rsidR="00430E6D" w:rsidRPr="00AB18AB" w:rsidRDefault="006B215B">
      <w:pPr>
        <w:widowControl/>
        <w:jc w:val="left"/>
        <w:rPr>
          <w:rFonts w:ascii="宋体" w:hAnsi="宋体" w:cs="宋体"/>
          <w:b/>
          <w:sz w:val="32"/>
          <w:szCs w:val="32"/>
        </w:rPr>
      </w:pPr>
      <w:r w:rsidRPr="00AB18AB">
        <w:rPr>
          <w:rFonts w:ascii="宋体" w:hAnsi="宋体" w:cs="宋体" w:hint="eastAsia"/>
          <w:b/>
          <w:sz w:val="32"/>
          <w:szCs w:val="32"/>
        </w:rPr>
        <w:t xml:space="preserve">          采 购 单 位：贵港市市场监督管理局</w:t>
      </w:r>
    </w:p>
    <w:p w:rsidR="00430E6D" w:rsidRPr="00AB18AB" w:rsidRDefault="006B215B" w:rsidP="00D10BE8">
      <w:pPr>
        <w:ind w:firstLineChars="500" w:firstLine="1606"/>
        <w:rPr>
          <w:rFonts w:ascii="宋体" w:hAnsi="宋体" w:cs="宋体"/>
          <w:b/>
          <w:sz w:val="32"/>
          <w:szCs w:val="32"/>
        </w:rPr>
      </w:pPr>
      <w:r w:rsidRPr="00AB18AB">
        <w:rPr>
          <w:rFonts w:ascii="宋体" w:hAnsi="宋体" w:cs="宋体" w:hint="eastAsia"/>
          <w:b/>
          <w:sz w:val="32"/>
          <w:szCs w:val="32"/>
        </w:rPr>
        <w:t>采购代理机构：</w:t>
      </w:r>
      <w:r w:rsidR="00D10BE8" w:rsidRPr="00AB18AB">
        <w:rPr>
          <w:rFonts w:ascii="宋体" w:hAnsi="宋体" w:cs="宋体" w:hint="eastAsia"/>
          <w:b/>
          <w:sz w:val="32"/>
          <w:szCs w:val="32"/>
        </w:rPr>
        <w:t>广西科文招标有限公司</w:t>
      </w:r>
    </w:p>
    <w:p w:rsidR="00430E6D" w:rsidRDefault="00D10BE8">
      <w:pPr>
        <w:jc w:val="center"/>
        <w:rPr>
          <w:rFonts w:ascii="宋体" w:hAnsi="宋体" w:cs="宋体"/>
          <w:b/>
          <w:sz w:val="32"/>
          <w:szCs w:val="32"/>
        </w:rPr>
      </w:pPr>
      <w:r w:rsidRPr="00AB18AB">
        <w:rPr>
          <w:rFonts w:ascii="宋体" w:hAnsi="宋体" w:cs="宋体" w:hint="eastAsia"/>
          <w:b/>
          <w:sz w:val="32"/>
          <w:szCs w:val="32"/>
        </w:rPr>
        <w:t>2020年7月</w:t>
      </w:r>
    </w:p>
    <w:p w:rsidR="00430E6D" w:rsidRDefault="00430E6D" w:rsidP="00D24C2D">
      <w:pPr>
        <w:tabs>
          <w:tab w:val="left" w:pos="3885"/>
        </w:tabs>
        <w:spacing w:beforeLines="100" w:afterLines="100" w:line="400" w:lineRule="exact"/>
        <w:jc w:val="center"/>
        <w:rPr>
          <w:rFonts w:ascii="宋体" w:hAnsi="宋体" w:cs="宋体"/>
          <w:b/>
          <w:bCs/>
          <w:position w:val="-6"/>
          <w:sz w:val="44"/>
        </w:rPr>
        <w:sectPr w:rsidR="00430E6D">
          <w:footerReference w:type="default" r:id="rId10"/>
          <w:pgSz w:w="11906" w:h="16838"/>
          <w:pgMar w:top="1440" w:right="1080" w:bottom="1440" w:left="1080" w:header="851" w:footer="992" w:gutter="0"/>
          <w:pgNumType w:start="0"/>
          <w:cols w:space="720"/>
          <w:docGrid w:type="lines" w:linePitch="312"/>
        </w:sectPr>
      </w:pPr>
    </w:p>
    <w:p w:rsidR="0074277C" w:rsidRDefault="006B215B" w:rsidP="00D24C2D">
      <w:pPr>
        <w:tabs>
          <w:tab w:val="left" w:pos="3885"/>
        </w:tabs>
        <w:spacing w:beforeLines="100" w:afterLines="100" w:line="400" w:lineRule="exact"/>
        <w:jc w:val="center"/>
        <w:rPr>
          <w:rFonts w:ascii="宋体" w:hAnsi="宋体" w:cs="宋体"/>
          <w:b/>
          <w:bCs/>
          <w:position w:val="-6"/>
          <w:sz w:val="32"/>
          <w:szCs w:val="32"/>
        </w:rPr>
      </w:pPr>
      <w:r>
        <w:rPr>
          <w:rFonts w:ascii="宋体" w:hAnsi="宋体" w:cs="宋体" w:hint="eastAsia"/>
          <w:b/>
          <w:bCs/>
          <w:position w:val="-6"/>
          <w:sz w:val="32"/>
          <w:szCs w:val="32"/>
        </w:rPr>
        <w:lastRenderedPageBreak/>
        <w:t>目   录</w:t>
      </w:r>
    </w:p>
    <w:p w:rsidR="00EC7631" w:rsidRDefault="00782870">
      <w:pPr>
        <w:pStyle w:val="10"/>
        <w:tabs>
          <w:tab w:val="right" w:leader="dot" w:pos="9730"/>
        </w:tabs>
        <w:rPr>
          <w:rFonts w:asciiTheme="minorHAnsi" w:eastAsiaTheme="minorEastAsia" w:hAnsiTheme="minorHAnsi" w:cstheme="minorBidi"/>
          <w:noProof/>
          <w:szCs w:val="22"/>
        </w:rPr>
      </w:pPr>
      <w:r w:rsidRPr="00782870">
        <w:rPr>
          <w:rFonts w:ascii="宋体" w:hAnsi="宋体" w:cs="宋体" w:hint="eastAsia"/>
          <w:b/>
          <w:bCs/>
          <w:position w:val="-6"/>
          <w:sz w:val="32"/>
          <w:szCs w:val="32"/>
        </w:rPr>
        <w:fldChar w:fldCharType="begin"/>
      </w:r>
      <w:r w:rsidR="006B215B" w:rsidRPr="003836F4">
        <w:rPr>
          <w:rFonts w:ascii="宋体" w:hAnsi="宋体" w:cs="宋体" w:hint="eastAsia"/>
          <w:b/>
          <w:bCs/>
          <w:position w:val="-6"/>
          <w:sz w:val="32"/>
          <w:szCs w:val="32"/>
        </w:rPr>
        <w:instrText xml:space="preserve">TOC \o "1-3" \h \u </w:instrText>
      </w:r>
      <w:r w:rsidRPr="00782870">
        <w:rPr>
          <w:rFonts w:ascii="宋体" w:hAnsi="宋体" w:cs="宋体" w:hint="eastAsia"/>
          <w:b/>
          <w:bCs/>
          <w:position w:val="-6"/>
          <w:sz w:val="32"/>
          <w:szCs w:val="32"/>
        </w:rPr>
        <w:fldChar w:fldCharType="separate"/>
      </w:r>
      <w:hyperlink w:anchor="_Toc45633808" w:history="1">
        <w:r w:rsidR="00EC7631" w:rsidRPr="00371274">
          <w:rPr>
            <w:rStyle w:val="af2"/>
            <w:rFonts w:ascii="宋体" w:hAnsi="宋体" w:cs="宋体" w:hint="eastAsia"/>
            <w:noProof/>
          </w:rPr>
          <w:t>第一章</w:t>
        </w:r>
        <w:r w:rsidR="00EC7631" w:rsidRPr="00371274">
          <w:rPr>
            <w:rStyle w:val="af2"/>
            <w:rFonts w:ascii="宋体" w:hAnsi="宋体" w:cs="宋体"/>
            <w:noProof/>
          </w:rPr>
          <w:t xml:space="preserve">  </w:t>
        </w:r>
        <w:r w:rsidR="00EC7631" w:rsidRPr="00371274">
          <w:rPr>
            <w:rStyle w:val="af2"/>
            <w:rFonts w:ascii="宋体" w:hAnsi="宋体" w:cs="宋体" w:hint="eastAsia"/>
            <w:noProof/>
          </w:rPr>
          <w:t>招标公告</w:t>
        </w:r>
        <w:r w:rsidR="00EC7631">
          <w:rPr>
            <w:noProof/>
          </w:rPr>
          <w:tab/>
        </w:r>
        <w:r>
          <w:rPr>
            <w:noProof/>
          </w:rPr>
          <w:fldChar w:fldCharType="begin"/>
        </w:r>
        <w:r w:rsidR="00EC7631">
          <w:rPr>
            <w:noProof/>
          </w:rPr>
          <w:instrText xml:space="preserve"> PAGEREF _Toc45633808 \h </w:instrText>
        </w:r>
        <w:r>
          <w:rPr>
            <w:noProof/>
          </w:rPr>
        </w:r>
        <w:r>
          <w:rPr>
            <w:noProof/>
          </w:rPr>
          <w:fldChar w:fldCharType="separate"/>
        </w:r>
        <w:r w:rsidR="00EC7631">
          <w:rPr>
            <w:noProof/>
          </w:rPr>
          <w:t>3</w:t>
        </w:r>
        <w:r>
          <w:rPr>
            <w:noProof/>
          </w:rPr>
          <w:fldChar w:fldCharType="end"/>
        </w:r>
      </w:hyperlink>
    </w:p>
    <w:p w:rsidR="00EC7631" w:rsidRDefault="00782870">
      <w:pPr>
        <w:pStyle w:val="10"/>
        <w:tabs>
          <w:tab w:val="right" w:leader="dot" w:pos="9730"/>
        </w:tabs>
        <w:rPr>
          <w:rFonts w:asciiTheme="minorHAnsi" w:eastAsiaTheme="minorEastAsia" w:hAnsiTheme="minorHAnsi" w:cstheme="minorBidi"/>
          <w:noProof/>
          <w:szCs w:val="22"/>
        </w:rPr>
      </w:pPr>
      <w:hyperlink w:anchor="_Toc45633809" w:history="1">
        <w:r w:rsidR="00EC7631" w:rsidRPr="00371274">
          <w:rPr>
            <w:rStyle w:val="af2"/>
            <w:rFonts w:ascii="宋体" w:hAnsi="宋体" w:cs="宋体" w:hint="eastAsia"/>
            <w:noProof/>
          </w:rPr>
          <w:t>第二章</w:t>
        </w:r>
        <w:r w:rsidR="00EC7631" w:rsidRPr="00371274">
          <w:rPr>
            <w:rStyle w:val="af2"/>
            <w:rFonts w:ascii="宋体" w:hAnsi="宋体" w:cs="宋体"/>
            <w:noProof/>
          </w:rPr>
          <w:t xml:space="preserve"> </w:t>
        </w:r>
        <w:r w:rsidR="00EC7631" w:rsidRPr="00371274">
          <w:rPr>
            <w:rStyle w:val="af2"/>
            <w:rFonts w:ascii="宋体" w:hAnsi="宋体" w:cs="宋体" w:hint="eastAsia"/>
            <w:noProof/>
          </w:rPr>
          <w:t>招标项目采购需求</w:t>
        </w:r>
        <w:r w:rsidR="00EC7631">
          <w:rPr>
            <w:noProof/>
          </w:rPr>
          <w:tab/>
        </w:r>
        <w:r>
          <w:rPr>
            <w:noProof/>
          </w:rPr>
          <w:fldChar w:fldCharType="begin"/>
        </w:r>
        <w:r w:rsidR="00EC7631">
          <w:rPr>
            <w:noProof/>
          </w:rPr>
          <w:instrText xml:space="preserve"> PAGEREF _Toc45633809 \h </w:instrText>
        </w:r>
        <w:r>
          <w:rPr>
            <w:noProof/>
          </w:rPr>
        </w:r>
        <w:r>
          <w:rPr>
            <w:noProof/>
          </w:rPr>
          <w:fldChar w:fldCharType="separate"/>
        </w:r>
        <w:r w:rsidR="00EC7631">
          <w:rPr>
            <w:noProof/>
          </w:rPr>
          <w:t>6</w:t>
        </w:r>
        <w:r>
          <w:rPr>
            <w:noProof/>
          </w:rPr>
          <w:fldChar w:fldCharType="end"/>
        </w:r>
      </w:hyperlink>
    </w:p>
    <w:p w:rsidR="00EC7631" w:rsidRDefault="00782870">
      <w:pPr>
        <w:pStyle w:val="10"/>
        <w:tabs>
          <w:tab w:val="right" w:leader="dot" w:pos="9730"/>
        </w:tabs>
        <w:rPr>
          <w:rFonts w:asciiTheme="minorHAnsi" w:eastAsiaTheme="minorEastAsia" w:hAnsiTheme="minorHAnsi" w:cstheme="minorBidi"/>
          <w:noProof/>
          <w:szCs w:val="22"/>
        </w:rPr>
      </w:pPr>
      <w:hyperlink w:anchor="_Toc45633810" w:history="1">
        <w:r w:rsidR="00EC7631" w:rsidRPr="00371274">
          <w:rPr>
            <w:rStyle w:val="af2"/>
            <w:rFonts w:ascii="宋体" w:hAnsi="宋体" w:cs="宋体" w:hint="eastAsia"/>
            <w:noProof/>
          </w:rPr>
          <w:t>第三章</w:t>
        </w:r>
        <w:r w:rsidR="00EC7631" w:rsidRPr="00371274">
          <w:rPr>
            <w:rStyle w:val="af2"/>
            <w:rFonts w:ascii="宋体" w:hAnsi="宋体" w:cs="宋体"/>
            <w:noProof/>
          </w:rPr>
          <w:t xml:space="preserve">   </w:t>
        </w:r>
        <w:r w:rsidR="00EC7631" w:rsidRPr="00371274">
          <w:rPr>
            <w:rStyle w:val="af2"/>
            <w:rFonts w:ascii="宋体" w:hAnsi="宋体" w:cs="宋体" w:hint="eastAsia"/>
            <w:noProof/>
          </w:rPr>
          <w:t>投标人须知及前附</w:t>
        </w:r>
        <w:r w:rsidR="00EC7631">
          <w:rPr>
            <w:noProof/>
          </w:rPr>
          <w:tab/>
        </w:r>
        <w:r>
          <w:rPr>
            <w:noProof/>
          </w:rPr>
          <w:fldChar w:fldCharType="begin"/>
        </w:r>
        <w:r w:rsidR="00EC7631">
          <w:rPr>
            <w:noProof/>
          </w:rPr>
          <w:instrText xml:space="preserve"> PAGEREF _Toc45633810 \h </w:instrText>
        </w:r>
        <w:r>
          <w:rPr>
            <w:noProof/>
          </w:rPr>
        </w:r>
        <w:r>
          <w:rPr>
            <w:noProof/>
          </w:rPr>
          <w:fldChar w:fldCharType="separate"/>
        </w:r>
        <w:r w:rsidR="00EC7631">
          <w:rPr>
            <w:noProof/>
          </w:rPr>
          <w:t>44</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11" w:history="1">
        <w:r w:rsidR="00EC7631" w:rsidRPr="00371274">
          <w:rPr>
            <w:rStyle w:val="af2"/>
            <w:rFonts w:ascii="宋体" w:hAnsi="宋体" w:cs="宋体" w:hint="eastAsia"/>
            <w:noProof/>
          </w:rPr>
          <w:t>投标人须知前附表</w:t>
        </w:r>
        <w:r w:rsidR="00EC7631">
          <w:rPr>
            <w:noProof/>
          </w:rPr>
          <w:tab/>
        </w:r>
        <w:r>
          <w:rPr>
            <w:noProof/>
          </w:rPr>
          <w:fldChar w:fldCharType="begin"/>
        </w:r>
        <w:r w:rsidR="00EC7631">
          <w:rPr>
            <w:noProof/>
          </w:rPr>
          <w:instrText xml:space="preserve"> PAGEREF _Toc45633811 \h </w:instrText>
        </w:r>
        <w:r>
          <w:rPr>
            <w:noProof/>
          </w:rPr>
        </w:r>
        <w:r>
          <w:rPr>
            <w:noProof/>
          </w:rPr>
          <w:fldChar w:fldCharType="separate"/>
        </w:r>
        <w:r w:rsidR="00EC7631">
          <w:rPr>
            <w:noProof/>
          </w:rPr>
          <w:t>45</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12" w:history="1">
        <w:r w:rsidR="00EC7631" w:rsidRPr="00371274">
          <w:rPr>
            <w:rStyle w:val="af2"/>
            <w:rFonts w:ascii="宋体" w:hAnsi="宋体" w:cs="宋体" w:hint="eastAsia"/>
            <w:noProof/>
          </w:rPr>
          <w:t>投标人须知</w:t>
        </w:r>
        <w:r w:rsidR="00EC7631">
          <w:rPr>
            <w:noProof/>
          </w:rPr>
          <w:tab/>
        </w:r>
        <w:r>
          <w:rPr>
            <w:noProof/>
          </w:rPr>
          <w:fldChar w:fldCharType="begin"/>
        </w:r>
        <w:r w:rsidR="00EC7631">
          <w:rPr>
            <w:noProof/>
          </w:rPr>
          <w:instrText xml:space="preserve"> PAGEREF _Toc45633812 \h </w:instrText>
        </w:r>
        <w:r>
          <w:rPr>
            <w:noProof/>
          </w:rPr>
        </w:r>
        <w:r>
          <w:rPr>
            <w:noProof/>
          </w:rPr>
          <w:fldChar w:fldCharType="separate"/>
        </w:r>
        <w:r w:rsidR="00EC7631">
          <w:rPr>
            <w:noProof/>
          </w:rPr>
          <w:t>48</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13" w:history="1">
        <w:r w:rsidR="00EC7631" w:rsidRPr="00371274">
          <w:rPr>
            <w:rStyle w:val="af2"/>
            <w:rFonts w:ascii="宋体" w:hAnsi="宋体" w:cs="宋体" w:hint="eastAsia"/>
            <w:noProof/>
          </w:rPr>
          <w:t>一、总</w:t>
        </w:r>
        <w:r w:rsidR="00EC7631" w:rsidRPr="00371274">
          <w:rPr>
            <w:rStyle w:val="af2"/>
            <w:rFonts w:ascii="宋体" w:hAnsi="宋体" w:cs="宋体"/>
            <w:noProof/>
          </w:rPr>
          <w:t xml:space="preserve">  </w:t>
        </w:r>
        <w:r w:rsidR="00EC7631" w:rsidRPr="00371274">
          <w:rPr>
            <w:rStyle w:val="af2"/>
            <w:rFonts w:ascii="宋体" w:hAnsi="宋体" w:cs="宋体" w:hint="eastAsia"/>
            <w:noProof/>
          </w:rPr>
          <w:t>则</w:t>
        </w:r>
        <w:r w:rsidR="00EC7631">
          <w:rPr>
            <w:noProof/>
          </w:rPr>
          <w:tab/>
        </w:r>
        <w:r>
          <w:rPr>
            <w:noProof/>
          </w:rPr>
          <w:fldChar w:fldCharType="begin"/>
        </w:r>
        <w:r w:rsidR="00EC7631">
          <w:rPr>
            <w:noProof/>
          </w:rPr>
          <w:instrText xml:space="preserve"> PAGEREF _Toc45633813 \h </w:instrText>
        </w:r>
        <w:r>
          <w:rPr>
            <w:noProof/>
          </w:rPr>
        </w:r>
        <w:r>
          <w:rPr>
            <w:noProof/>
          </w:rPr>
          <w:fldChar w:fldCharType="separate"/>
        </w:r>
        <w:r w:rsidR="00EC7631">
          <w:rPr>
            <w:noProof/>
          </w:rPr>
          <w:t>48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14" w:history="1">
        <w:r w:rsidR="00EC7631" w:rsidRPr="00371274">
          <w:rPr>
            <w:rStyle w:val="af2"/>
            <w:rFonts w:cs="宋体" w:hint="eastAsia"/>
            <w:noProof/>
          </w:rPr>
          <w:t>（一）</w:t>
        </w:r>
        <w:r w:rsidR="00EC7631" w:rsidRPr="00371274">
          <w:rPr>
            <w:rStyle w:val="af2"/>
            <w:rFonts w:cs="宋体"/>
            <w:noProof/>
          </w:rPr>
          <w:t xml:space="preserve"> </w:t>
        </w:r>
        <w:r w:rsidR="00EC7631" w:rsidRPr="00371274">
          <w:rPr>
            <w:rStyle w:val="af2"/>
            <w:rFonts w:cs="宋体" w:hint="eastAsia"/>
            <w:noProof/>
          </w:rPr>
          <w:t>适用范围</w:t>
        </w:r>
        <w:r w:rsidR="00EC7631">
          <w:rPr>
            <w:noProof/>
          </w:rPr>
          <w:tab/>
        </w:r>
        <w:r>
          <w:rPr>
            <w:noProof/>
          </w:rPr>
          <w:fldChar w:fldCharType="begin"/>
        </w:r>
        <w:r w:rsidR="00EC7631">
          <w:rPr>
            <w:noProof/>
          </w:rPr>
          <w:instrText xml:space="preserve"> PAGEREF _Toc45633814 \h </w:instrText>
        </w:r>
        <w:r>
          <w:rPr>
            <w:noProof/>
          </w:rPr>
        </w:r>
        <w:r>
          <w:rPr>
            <w:noProof/>
          </w:rPr>
          <w:fldChar w:fldCharType="separate"/>
        </w:r>
        <w:r w:rsidR="00EC7631">
          <w:rPr>
            <w:noProof/>
          </w:rPr>
          <w:t>48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15" w:history="1">
        <w:r w:rsidR="00EC7631" w:rsidRPr="00371274">
          <w:rPr>
            <w:rStyle w:val="af2"/>
            <w:rFonts w:cs="宋体" w:hint="eastAsia"/>
            <w:noProof/>
          </w:rPr>
          <w:t>（二）定义</w:t>
        </w:r>
        <w:r w:rsidR="00EC7631">
          <w:rPr>
            <w:noProof/>
          </w:rPr>
          <w:tab/>
        </w:r>
        <w:r>
          <w:rPr>
            <w:noProof/>
          </w:rPr>
          <w:fldChar w:fldCharType="begin"/>
        </w:r>
        <w:r w:rsidR="00EC7631">
          <w:rPr>
            <w:noProof/>
          </w:rPr>
          <w:instrText xml:space="preserve"> PAGEREF _Toc45633815 \h </w:instrText>
        </w:r>
        <w:r>
          <w:rPr>
            <w:noProof/>
          </w:rPr>
        </w:r>
        <w:r>
          <w:rPr>
            <w:noProof/>
          </w:rPr>
          <w:fldChar w:fldCharType="separate"/>
        </w:r>
        <w:r w:rsidR="00EC7631">
          <w:rPr>
            <w:noProof/>
          </w:rPr>
          <w:t>48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16" w:history="1">
        <w:r w:rsidR="00EC7631" w:rsidRPr="00371274">
          <w:rPr>
            <w:rStyle w:val="af2"/>
            <w:rFonts w:cs="宋体" w:hint="eastAsia"/>
            <w:noProof/>
          </w:rPr>
          <w:t>（三）招标方式</w:t>
        </w:r>
        <w:r w:rsidR="00EC7631">
          <w:rPr>
            <w:noProof/>
          </w:rPr>
          <w:tab/>
        </w:r>
        <w:r>
          <w:rPr>
            <w:noProof/>
          </w:rPr>
          <w:fldChar w:fldCharType="begin"/>
        </w:r>
        <w:r w:rsidR="00EC7631">
          <w:rPr>
            <w:noProof/>
          </w:rPr>
          <w:instrText xml:space="preserve"> PAGEREF _Toc45633816 \h </w:instrText>
        </w:r>
        <w:r>
          <w:rPr>
            <w:noProof/>
          </w:rPr>
        </w:r>
        <w:r>
          <w:rPr>
            <w:noProof/>
          </w:rPr>
          <w:fldChar w:fldCharType="separate"/>
        </w:r>
        <w:r w:rsidR="00EC7631">
          <w:rPr>
            <w:noProof/>
          </w:rPr>
          <w:t>48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17" w:history="1">
        <w:r w:rsidR="00EC7631" w:rsidRPr="00371274">
          <w:rPr>
            <w:rStyle w:val="af2"/>
            <w:rFonts w:cs="宋体" w:hint="eastAsia"/>
            <w:noProof/>
          </w:rPr>
          <w:t>（四）投标委托</w:t>
        </w:r>
        <w:r w:rsidR="00EC7631">
          <w:rPr>
            <w:noProof/>
          </w:rPr>
          <w:tab/>
        </w:r>
        <w:r>
          <w:rPr>
            <w:noProof/>
          </w:rPr>
          <w:fldChar w:fldCharType="begin"/>
        </w:r>
        <w:r w:rsidR="00EC7631">
          <w:rPr>
            <w:noProof/>
          </w:rPr>
          <w:instrText xml:space="preserve"> PAGEREF _Toc45633817 \h </w:instrText>
        </w:r>
        <w:r>
          <w:rPr>
            <w:noProof/>
          </w:rPr>
        </w:r>
        <w:r>
          <w:rPr>
            <w:noProof/>
          </w:rPr>
          <w:fldChar w:fldCharType="separate"/>
        </w:r>
        <w:r w:rsidR="00EC7631">
          <w:rPr>
            <w:noProof/>
          </w:rPr>
          <w:t>48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18" w:history="1">
        <w:r w:rsidR="00EC7631" w:rsidRPr="00371274">
          <w:rPr>
            <w:rStyle w:val="af2"/>
            <w:rFonts w:cs="宋体" w:hint="eastAsia"/>
            <w:noProof/>
          </w:rPr>
          <w:t>（五）投标费用</w:t>
        </w:r>
        <w:r w:rsidR="00EC7631">
          <w:rPr>
            <w:noProof/>
          </w:rPr>
          <w:tab/>
        </w:r>
        <w:r>
          <w:rPr>
            <w:noProof/>
          </w:rPr>
          <w:fldChar w:fldCharType="begin"/>
        </w:r>
        <w:r w:rsidR="00EC7631">
          <w:rPr>
            <w:noProof/>
          </w:rPr>
          <w:instrText xml:space="preserve"> PAGEREF _Toc45633818 \h </w:instrText>
        </w:r>
        <w:r>
          <w:rPr>
            <w:noProof/>
          </w:rPr>
        </w:r>
        <w:r>
          <w:rPr>
            <w:noProof/>
          </w:rPr>
          <w:fldChar w:fldCharType="separate"/>
        </w:r>
        <w:r w:rsidR="00EC7631">
          <w:rPr>
            <w:noProof/>
          </w:rPr>
          <w:t>48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19" w:history="1">
        <w:r w:rsidR="00EC7631" w:rsidRPr="00371274">
          <w:rPr>
            <w:rStyle w:val="af2"/>
            <w:rFonts w:cs="宋体" w:hint="eastAsia"/>
            <w:noProof/>
          </w:rPr>
          <w:t>（六）联合体投标</w:t>
        </w:r>
        <w:r w:rsidR="00EC7631">
          <w:rPr>
            <w:noProof/>
          </w:rPr>
          <w:tab/>
        </w:r>
        <w:r>
          <w:rPr>
            <w:noProof/>
          </w:rPr>
          <w:fldChar w:fldCharType="begin"/>
        </w:r>
        <w:r w:rsidR="00EC7631">
          <w:rPr>
            <w:noProof/>
          </w:rPr>
          <w:instrText xml:space="preserve"> PAGEREF _Toc45633819 \h </w:instrText>
        </w:r>
        <w:r>
          <w:rPr>
            <w:noProof/>
          </w:rPr>
        </w:r>
        <w:r>
          <w:rPr>
            <w:noProof/>
          </w:rPr>
          <w:fldChar w:fldCharType="separate"/>
        </w:r>
        <w:r w:rsidR="00EC7631">
          <w:rPr>
            <w:noProof/>
          </w:rPr>
          <w:t>48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20" w:history="1">
        <w:r w:rsidR="00EC7631" w:rsidRPr="00371274">
          <w:rPr>
            <w:rStyle w:val="af2"/>
            <w:rFonts w:cs="宋体" w:hint="eastAsia"/>
            <w:noProof/>
          </w:rPr>
          <w:t>（七）转包与分包</w:t>
        </w:r>
        <w:r w:rsidR="00EC7631">
          <w:rPr>
            <w:noProof/>
          </w:rPr>
          <w:tab/>
        </w:r>
        <w:r>
          <w:rPr>
            <w:noProof/>
          </w:rPr>
          <w:fldChar w:fldCharType="begin"/>
        </w:r>
        <w:r w:rsidR="00EC7631">
          <w:rPr>
            <w:noProof/>
          </w:rPr>
          <w:instrText xml:space="preserve"> PAGEREF _Toc45633820 \h </w:instrText>
        </w:r>
        <w:r>
          <w:rPr>
            <w:noProof/>
          </w:rPr>
        </w:r>
        <w:r>
          <w:rPr>
            <w:noProof/>
          </w:rPr>
          <w:fldChar w:fldCharType="separate"/>
        </w:r>
        <w:r w:rsidR="00EC7631">
          <w:rPr>
            <w:noProof/>
          </w:rPr>
          <w:t>48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21" w:history="1">
        <w:r w:rsidR="00EC7631" w:rsidRPr="00371274">
          <w:rPr>
            <w:rStyle w:val="af2"/>
            <w:rFonts w:cs="宋体" w:hint="eastAsia"/>
            <w:noProof/>
          </w:rPr>
          <w:t>（八）特别说明：</w:t>
        </w:r>
        <w:r w:rsidR="00EC7631">
          <w:rPr>
            <w:noProof/>
          </w:rPr>
          <w:tab/>
        </w:r>
        <w:r>
          <w:rPr>
            <w:noProof/>
          </w:rPr>
          <w:fldChar w:fldCharType="begin"/>
        </w:r>
        <w:r w:rsidR="00EC7631">
          <w:rPr>
            <w:noProof/>
          </w:rPr>
          <w:instrText xml:space="preserve"> PAGEREF _Toc45633821 \h </w:instrText>
        </w:r>
        <w:r>
          <w:rPr>
            <w:noProof/>
          </w:rPr>
        </w:r>
        <w:r>
          <w:rPr>
            <w:noProof/>
          </w:rPr>
          <w:fldChar w:fldCharType="separate"/>
        </w:r>
        <w:r w:rsidR="00EC7631">
          <w:rPr>
            <w:noProof/>
          </w:rPr>
          <w:t>49</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22" w:history="1">
        <w:r w:rsidR="00EC7631" w:rsidRPr="00371274">
          <w:rPr>
            <w:rStyle w:val="af2"/>
            <w:rFonts w:cs="宋体" w:hint="eastAsia"/>
            <w:noProof/>
          </w:rPr>
          <w:t>（九）质疑和投诉</w:t>
        </w:r>
        <w:r w:rsidR="00EC7631">
          <w:rPr>
            <w:noProof/>
          </w:rPr>
          <w:tab/>
        </w:r>
        <w:r>
          <w:rPr>
            <w:noProof/>
          </w:rPr>
          <w:fldChar w:fldCharType="begin"/>
        </w:r>
        <w:r w:rsidR="00EC7631">
          <w:rPr>
            <w:noProof/>
          </w:rPr>
          <w:instrText xml:space="preserve"> PAGEREF _Toc45633822 \h </w:instrText>
        </w:r>
        <w:r>
          <w:rPr>
            <w:noProof/>
          </w:rPr>
        </w:r>
        <w:r>
          <w:rPr>
            <w:noProof/>
          </w:rPr>
          <w:fldChar w:fldCharType="separate"/>
        </w:r>
        <w:r w:rsidR="00EC7631">
          <w:rPr>
            <w:noProof/>
          </w:rPr>
          <w:t>49</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23" w:history="1">
        <w:r w:rsidR="00EC7631" w:rsidRPr="00371274">
          <w:rPr>
            <w:rStyle w:val="af2"/>
            <w:rFonts w:ascii="宋体" w:hAnsi="宋体" w:cs="宋体" w:hint="eastAsia"/>
            <w:noProof/>
          </w:rPr>
          <w:t>二、招标文件</w:t>
        </w:r>
        <w:r w:rsidR="00EC7631">
          <w:rPr>
            <w:noProof/>
          </w:rPr>
          <w:tab/>
        </w:r>
        <w:r>
          <w:rPr>
            <w:noProof/>
          </w:rPr>
          <w:fldChar w:fldCharType="begin"/>
        </w:r>
        <w:r w:rsidR="00EC7631">
          <w:rPr>
            <w:noProof/>
          </w:rPr>
          <w:instrText xml:space="preserve"> PAGEREF _Toc45633823 \h </w:instrText>
        </w:r>
        <w:r>
          <w:rPr>
            <w:noProof/>
          </w:rPr>
        </w:r>
        <w:r>
          <w:rPr>
            <w:noProof/>
          </w:rPr>
          <w:fldChar w:fldCharType="separate"/>
        </w:r>
        <w:r w:rsidR="00EC7631">
          <w:rPr>
            <w:noProof/>
          </w:rPr>
          <w:t>50</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24" w:history="1">
        <w:r w:rsidR="00EC7631" w:rsidRPr="00371274">
          <w:rPr>
            <w:rStyle w:val="af2"/>
            <w:rFonts w:cs="宋体" w:hint="eastAsia"/>
            <w:noProof/>
          </w:rPr>
          <w:t>（一）招标文件的构成</w:t>
        </w:r>
        <w:r w:rsidR="00EC7631">
          <w:rPr>
            <w:noProof/>
          </w:rPr>
          <w:tab/>
        </w:r>
        <w:r>
          <w:rPr>
            <w:noProof/>
          </w:rPr>
          <w:fldChar w:fldCharType="begin"/>
        </w:r>
        <w:r w:rsidR="00EC7631">
          <w:rPr>
            <w:noProof/>
          </w:rPr>
          <w:instrText xml:space="preserve"> PAGEREF _Toc45633824 \h </w:instrText>
        </w:r>
        <w:r>
          <w:rPr>
            <w:noProof/>
          </w:rPr>
        </w:r>
        <w:r>
          <w:rPr>
            <w:noProof/>
          </w:rPr>
          <w:fldChar w:fldCharType="separate"/>
        </w:r>
        <w:r w:rsidR="00EC7631">
          <w:rPr>
            <w:noProof/>
          </w:rPr>
          <w:t>50</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25" w:history="1">
        <w:r w:rsidR="00EC7631" w:rsidRPr="00371274">
          <w:rPr>
            <w:rStyle w:val="af2"/>
            <w:rFonts w:cs="宋体" w:hint="eastAsia"/>
            <w:noProof/>
          </w:rPr>
          <w:t>（二）投标人的风险</w:t>
        </w:r>
        <w:r w:rsidR="00EC7631">
          <w:rPr>
            <w:noProof/>
          </w:rPr>
          <w:tab/>
        </w:r>
        <w:r>
          <w:rPr>
            <w:noProof/>
          </w:rPr>
          <w:fldChar w:fldCharType="begin"/>
        </w:r>
        <w:r w:rsidR="00EC7631">
          <w:rPr>
            <w:noProof/>
          </w:rPr>
          <w:instrText xml:space="preserve"> PAGEREF _Toc45633825 \h </w:instrText>
        </w:r>
        <w:r>
          <w:rPr>
            <w:noProof/>
          </w:rPr>
        </w:r>
        <w:r>
          <w:rPr>
            <w:noProof/>
          </w:rPr>
          <w:fldChar w:fldCharType="separate"/>
        </w:r>
        <w:r w:rsidR="00EC7631">
          <w:rPr>
            <w:noProof/>
          </w:rPr>
          <w:t>50</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26" w:history="1">
        <w:r w:rsidR="00EC7631" w:rsidRPr="00371274">
          <w:rPr>
            <w:rStyle w:val="af2"/>
            <w:rFonts w:cs="宋体" w:hint="eastAsia"/>
            <w:noProof/>
          </w:rPr>
          <w:t>（三）招标文件的澄清与修改</w:t>
        </w:r>
        <w:r w:rsidR="00EC7631">
          <w:rPr>
            <w:noProof/>
          </w:rPr>
          <w:tab/>
        </w:r>
        <w:r>
          <w:rPr>
            <w:noProof/>
          </w:rPr>
          <w:fldChar w:fldCharType="begin"/>
        </w:r>
        <w:r w:rsidR="00EC7631">
          <w:rPr>
            <w:noProof/>
          </w:rPr>
          <w:instrText xml:space="preserve"> PAGEREF _Toc45633826 \h </w:instrText>
        </w:r>
        <w:r>
          <w:rPr>
            <w:noProof/>
          </w:rPr>
        </w:r>
        <w:r>
          <w:rPr>
            <w:noProof/>
          </w:rPr>
          <w:fldChar w:fldCharType="separate"/>
        </w:r>
        <w:r w:rsidR="00EC7631">
          <w:rPr>
            <w:noProof/>
          </w:rPr>
          <w:t>50</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27" w:history="1">
        <w:r w:rsidR="00EC7631" w:rsidRPr="00371274">
          <w:rPr>
            <w:rStyle w:val="af2"/>
            <w:rFonts w:ascii="宋体" w:hAnsi="宋体" w:cs="宋体" w:hint="eastAsia"/>
            <w:noProof/>
          </w:rPr>
          <w:t>三、投标文件的编制</w:t>
        </w:r>
        <w:r w:rsidR="00EC7631">
          <w:rPr>
            <w:noProof/>
          </w:rPr>
          <w:tab/>
        </w:r>
        <w:r>
          <w:rPr>
            <w:noProof/>
          </w:rPr>
          <w:fldChar w:fldCharType="begin"/>
        </w:r>
        <w:r w:rsidR="00EC7631">
          <w:rPr>
            <w:noProof/>
          </w:rPr>
          <w:instrText xml:space="preserve"> PAGEREF _Toc45633827 \h </w:instrText>
        </w:r>
        <w:r>
          <w:rPr>
            <w:noProof/>
          </w:rPr>
        </w:r>
        <w:r>
          <w:rPr>
            <w:noProof/>
          </w:rPr>
          <w:fldChar w:fldCharType="separate"/>
        </w:r>
        <w:r w:rsidR="00EC7631">
          <w:rPr>
            <w:noProof/>
          </w:rPr>
          <w:t>51</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28" w:history="1">
        <w:r w:rsidR="00EC7631" w:rsidRPr="00371274">
          <w:rPr>
            <w:rStyle w:val="af2"/>
            <w:rFonts w:cs="宋体" w:hint="eastAsia"/>
            <w:noProof/>
          </w:rPr>
          <w:t>（一）投标文件的组成</w:t>
        </w:r>
        <w:r w:rsidR="00EC7631">
          <w:rPr>
            <w:noProof/>
          </w:rPr>
          <w:tab/>
        </w:r>
        <w:r>
          <w:rPr>
            <w:noProof/>
          </w:rPr>
          <w:fldChar w:fldCharType="begin"/>
        </w:r>
        <w:r w:rsidR="00EC7631">
          <w:rPr>
            <w:noProof/>
          </w:rPr>
          <w:instrText xml:space="preserve"> PAGEREF _Toc45633828 \h </w:instrText>
        </w:r>
        <w:r>
          <w:rPr>
            <w:noProof/>
          </w:rPr>
        </w:r>
        <w:r>
          <w:rPr>
            <w:noProof/>
          </w:rPr>
          <w:fldChar w:fldCharType="separate"/>
        </w:r>
        <w:r w:rsidR="00EC7631">
          <w:rPr>
            <w:noProof/>
          </w:rPr>
          <w:t>51</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29" w:history="1">
        <w:r w:rsidR="00EC7631" w:rsidRPr="00371274">
          <w:rPr>
            <w:rStyle w:val="af2"/>
            <w:rFonts w:cs="宋体" w:hint="eastAsia"/>
            <w:noProof/>
          </w:rPr>
          <w:t>（二）投标文件的语言及计量</w:t>
        </w:r>
        <w:r w:rsidR="00EC7631">
          <w:rPr>
            <w:noProof/>
          </w:rPr>
          <w:tab/>
        </w:r>
        <w:r>
          <w:rPr>
            <w:noProof/>
          </w:rPr>
          <w:fldChar w:fldCharType="begin"/>
        </w:r>
        <w:r w:rsidR="00EC7631">
          <w:rPr>
            <w:noProof/>
          </w:rPr>
          <w:instrText xml:space="preserve"> PAGEREF _Toc45633829 \h </w:instrText>
        </w:r>
        <w:r>
          <w:rPr>
            <w:noProof/>
          </w:rPr>
        </w:r>
        <w:r>
          <w:rPr>
            <w:noProof/>
          </w:rPr>
          <w:fldChar w:fldCharType="separate"/>
        </w:r>
        <w:r w:rsidR="00EC7631">
          <w:rPr>
            <w:noProof/>
          </w:rPr>
          <w:t>52</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30" w:history="1">
        <w:r w:rsidR="00EC7631" w:rsidRPr="00371274">
          <w:rPr>
            <w:rStyle w:val="af2"/>
            <w:rFonts w:cs="宋体" w:hint="eastAsia"/>
            <w:noProof/>
          </w:rPr>
          <w:t>（三）投标报价</w:t>
        </w:r>
        <w:r w:rsidR="00EC7631">
          <w:rPr>
            <w:noProof/>
          </w:rPr>
          <w:tab/>
        </w:r>
        <w:r>
          <w:rPr>
            <w:noProof/>
          </w:rPr>
          <w:fldChar w:fldCharType="begin"/>
        </w:r>
        <w:r w:rsidR="00EC7631">
          <w:rPr>
            <w:noProof/>
          </w:rPr>
          <w:instrText xml:space="preserve"> PAGEREF _Toc45633830 \h </w:instrText>
        </w:r>
        <w:r>
          <w:rPr>
            <w:noProof/>
          </w:rPr>
        </w:r>
        <w:r>
          <w:rPr>
            <w:noProof/>
          </w:rPr>
          <w:fldChar w:fldCharType="separate"/>
        </w:r>
        <w:r w:rsidR="00EC7631">
          <w:rPr>
            <w:noProof/>
          </w:rPr>
          <w:t>52</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31" w:history="1">
        <w:r w:rsidR="00EC7631" w:rsidRPr="00371274">
          <w:rPr>
            <w:rStyle w:val="af2"/>
            <w:rFonts w:cs="宋体" w:hint="eastAsia"/>
            <w:noProof/>
          </w:rPr>
          <w:t>（四）投标文件的有效期</w:t>
        </w:r>
        <w:r w:rsidR="00EC7631">
          <w:rPr>
            <w:noProof/>
          </w:rPr>
          <w:tab/>
        </w:r>
        <w:r>
          <w:rPr>
            <w:noProof/>
          </w:rPr>
          <w:fldChar w:fldCharType="begin"/>
        </w:r>
        <w:r w:rsidR="00EC7631">
          <w:rPr>
            <w:noProof/>
          </w:rPr>
          <w:instrText xml:space="preserve"> PAGEREF _Toc45633831 \h </w:instrText>
        </w:r>
        <w:r>
          <w:rPr>
            <w:noProof/>
          </w:rPr>
        </w:r>
        <w:r>
          <w:rPr>
            <w:noProof/>
          </w:rPr>
          <w:fldChar w:fldCharType="separate"/>
        </w:r>
        <w:r w:rsidR="00EC7631">
          <w:rPr>
            <w:noProof/>
          </w:rPr>
          <w:t>53</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32" w:history="1">
        <w:r w:rsidR="00EC7631" w:rsidRPr="00371274">
          <w:rPr>
            <w:rStyle w:val="af2"/>
            <w:rFonts w:cs="宋体" w:hint="eastAsia"/>
            <w:noProof/>
          </w:rPr>
          <w:t>（五）投标保证金</w:t>
        </w:r>
        <w:r w:rsidR="00EC7631">
          <w:rPr>
            <w:noProof/>
          </w:rPr>
          <w:tab/>
        </w:r>
        <w:r>
          <w:rPr>
            <w:noProof/>
          </w:rPr>
          <w:fldChar w:fldCharType="begin"/>
        </w:r>
        <w:r w:rsidR="00EC7631">
          <w:rPr>
            <w:noProof/>
          </w:rPr>
          <w:instrText xml:space="preserve"> PAGEREF _Toc45633832 \h </w:instrText>
        </w:r>
        <w:r>
          <w:rPr>
            <w:noProof/>
          </w:rPr>
        </w:r>
        <w:r>
          <w:rPr>
            <w:noProof/>
          </w:rPr>
          <w:fldChar w:fldCharType="separate"/>
        </w:r>
        <w:r w:rsidR="00EC7631">
          <w:rPr>
            <w:noProof/>
          </w:rPr>
          <w:t>53</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33" w:history="1">
        <w:r w:rsidR="00EC7631" w:rsidRPr="00371274">
          <w:rPr>
            <w:rStyle w:val="af2"/>
            <w:rFonts w:cs="宋体" w:hint="eastAsia"/>
            <w:noProof/>
          </w:rPr>
          <w:t>（六）投标文件的签署和份数</w:t>
        </w:r>
        <w:r w:rsidR="00EC7631">
          <w:rPr>
            <w:noProof/>
          </w:rPr>
          <w:tab/>
        </w:r>
        <w:r>
          <w:rPr>
            <w:noProof/>
          </w:rPr>
          <w:fldChar w:fldCharType="begin"/>
        </w:r>
        <w:r w:rsidR="00EC7631">
          <w:rPr>
            <w:noProof/>
          </w:rPr>
          <w:instrText xml:space="preserve"> PAGEREF _Toc45633833 \h </w:instrText>
        </w:r>
        <w:r>
          <w:rPr>
            <w:noProof/>
          </w:rPr>
        </w:r>
        <w:r>
          <w:rPr>
            <w:noProof/>
          </w:rPr>
          <w:fldChar w:fldCharType="separate"/>
        </w:r>
        <w:r w:rsidR="00EC7631">
          <w:rPr>
            <w:noProof/>
          </w:rPr>
          <w:t>54</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34" w:history="1">
        <w:r w:rsidR="00EC7631" w:rsidRPr="00371274">
          <w:rPr>
            <w:rStyle w:val="af2"/>
            <w:rFonts w:cs="宋体" w:hint="eastAsia"/>
            <w:noProof/>
          </w:rPr>
          <w:t>（七）投标文件的包装、递交、修改和撤回</w:t>
        </w:r>
        <w:r w:rsidR="00EC7631">
          <w:rPr>
            <w:noProof/>
          </w:rPr>
          <w:tab/>
        </w:r>
        <w:r>
          <w:rPr>
            <w:noProof/>
          </w:rPr>
          <w:fldChar w:fldCharType="begin"/>
        </w:r>
        <w:r w:rsidR="00EC7631">
          <w:rPr>
            <w:noProof/>
          </w:rPr>
          <w:instrText xml:space="preserve"> PAGEREF _Toc45633834 \h </w:instrText>
        </w:r>
        <w:r>
          <w:rPr>
            <w:noProof/>
          </w:rPr>
        </w:r>
        <w:r>
          <w:rPr>
            <w:noProof/>
          </w:rPr>
          <w:fldChar w:fldCharType="separate"/>
        </w:r>
        <w:r w:rsidR="00EC7631">
          <w:rPr>
            <w:noProof/>
          </w:rPr>
          <w:t>54</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35" w:history="1">
        <w:r w:rsidR="00EC7631" w:rsidRPr="00371274">
          <w:rPr>
            <w:rStyle w:val="af2"/>
            <w:rFonts w:cs="宋体" w:hint="eastAsia"/>
            <w:noProof/>
          </w:rPr>
          <w:t>（八）投标无效的情形</w:t>
        </w:r>
        <w:r w:rsidR="00EC7631">
          <w:rPr>
            <w:noProof/>
          </w:rPr>
          <w:tab/>
        </w:r>
        <w:r>
          <w:rPr>
            <w:noProof/>
          </w:rPr>
          <w:fldChar w:fldCharType="begin"/>
        </w:r>
        <w:r w:rsidR="00EC7631">
          <w:rPr>
            <w:noProof/>
          </w:rPr>
          <w:instrText xml:space="preserve"> PAGEREF _Toc45633835 \h </w:instrText>
        </w:r>
        <w:r>
          <w:rPr>
            <w:noProof/>
          </w:rPr>
        </w:r>
        <w:r>
          <w:rPr>
            <w:noProof/>
          </w:rPr>
          <w:fldChar w:fldCharType="separate"/>
        </w:r>
        <w:r w:rsidR="00EC7631">
          <w:rPr>
            <w:noProof/>
          </w:rPr>
          <w:t>55</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36" w:history="1">
        <w:r w:rsidR="00EC7631" w:rsidRPr="00371274">
          <w:rPr>
            <w:rStyle w:val="af2"/>
            <w:rFonts w:ascii="宋体" w:hAnsi="宋体" w:cs="宋体" w:hint="eastAsia"/>
            <w:noProof/>
          </w:rPr>
          <w:t>四、开标</w:t>
        </w:r>
        <w:r w:rsidR="00EC7631">
          <w:rPr>
            <w:noProof/>
          </w:rPr>
          <w:tab/>
        </w:r>
        <w:r>
          <w:rPr>
            <w:noProof/>
          </w:rPr>
          <w:fldChar w:fldCharType="begin"/>
        </w:r>
        <w:r w:rsidR="00EC7631">
          <w:rPr>
            <w:noProof/>
          </w:rPr>
          <w:instrText xml:space="preserve"> PAGEREF _Toc45633836 \h </w:instrText>
        </w:r>
        <w:r>
          <w:rPr>
            <w:noProof/>
          </w:rPr>
        </w:r>
        <w:r>
          <w:rPr>
            <w:noProof/>
          </w:rPr>
          <w:fldChar w:fldCharType="separate"/>
        </w:r>
        <w:r w:rsidR="00EC7631">
          <w:rPr>
            <w:noProof/>
          </w:rPr>
          <w:t>57</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37" w:history="1">
        <w:r w:rsidR="00EC7631" w:rsidRPr="00371274">
          <w:rPr>
            <w:rStyle w:val="af2"/>
            <w:rFonts w:cs="宋体" w:hint="eastAsia"/>
            <w:noProof/>
          </w:rPr>
          <w:t>（一）开标准备</w:t>
        </w:r>
        <w:r w:rsidR="00EC7631">
          <w:rPr>
            <w:noProof/>
          </w:rPr>
          <w:tab/>
        </w:r>
        <w:r>
          <w:rPr>
            <w:noProof/>
          </w:rPr>
          <w:fldChar w:fldCharType="begin"/>
        </w:r>
        <w:r w:rsidR="00EC7631">
          <w:rPr>
            <w:noProof/>
          </w:rPr>
          <w:instrText xml:space="preserve"> PAGEREF _Toc45633837 \h </w:instrText>
        </w:r>
        <w:r>
          <w:rPr>
            <w:noProof/>
          </w:rPr>
        </w:r>
        <w:r>
          <w:rPr>
            <w:noProof/>
          </w:rPr>
          <w:fldChar w:fldCharType="separate"/>
        </w:r>
        <w:r w:rsidR="00EC7631">
          <w:rPr>
            <w:noProof/>
          </w:rPr>
          <w:t>57</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38" w:history="1">
        <w:r w:rsidR="00EC7631" w:rsidRPr="00371274">
          <w:rPr>
            <w:rStyle w:val="af2"/>
            <w:rFonts w:cs="宋体" w:hint="eastAsia"/>
            <w:noProof/>
          </w:rPr>
          <w:t>（二）开标程序</w:t>
        </w:r>
        <w:r w:rsidR="00EC7631">
          <w:rPr>
            <w:noProof/>
          </w:rPr>
          <w:tab/>
        </w:r>
        <w:r>
          <w:rPr>
            <w:noProof/>
          </w:rPr>
          <w:fldChar w:fldCharType="begin"/>
        </w:r>
        <w:r w:rsidR="00EC7631">
          <w:rPr>
            <w:noProof/>
          </w:rPr>
          <w:instrText xml:space="preserve"> PAGEREF _Toc45633838 \h </w:instrText>
        </w:r>
        <w:r>
          <w:rPr>
            <w:noProof/>
          </w:rPr>
        </w:r>
        <w:r>
          <w:rPr>
            <w:noProof/>
          </w:rPr>
          <w:fldChar w:fldCharType="separate"/>
        </w:r>
        <w:r w:rsidR="00EC7631">
          <w:rPr>
            <w:noProof/>
          </w:rPr>
          <w:t>57</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39" w:history="1">
        <w:r w:rsidR="00EC7631" w:rsidRPr="00371274">
          <w:rPr>
            <w:rStyle w:val="af2"/>
            <w:rFonts w:ascii="宋体" w:hAnsi="宋体" w:cs="宋体" w:hint="eastAsia"/>
            <w:noProof/>
          </w:rPr>
          <w:t>五、评标</w:t>
        </w:r>
        <w:r w:rsidR="00EC7631">
          <w:rPr>
            <w:noProof/>
          </w:rPr>
          <w:tab/>
        </w:r>
        <w:r>
          <w:rPr>
            <w:noProof/>
          </w:rPr>
          <w:fldChar w:fldCharType="begin"/>
        </w:r>
        <w:r w:rsidR="00EC7631">
          <w:rPr>
            <w:noProof/>
          </w:rPr>
          <w:instrText xml:space="preserve"> PAGEREF _Toc45633839 \h </w:instrText>
        </w:r>
        <w:r>
          <w:rPr>
            <w:noProof/>
          </w:rPr>
        </w:r>
        <w:r>
          <w:rPr>
            <w:noProof/>
          </w:rPr>
          <w:fldChar w:fldCharType="separate"/>
        </w:r>
        <w:r w:rsidR="00EC7631">
          <w:rPr>
            <w:noProof/>
          </w:rPr>
          <w:t>57</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40" w:history="1">
        <w:r w:rsidR="00EC7631" w:rsidRPr="00371274">
          <w:rPr>
            <w:rStyle w:val="af2"/>
            <w:rFonts w:cs="宋体" w:hint="eastAsia"/>
            <w:noProof/>
          </w:rPr>
          <w:t>（一）组建评标委员会</w:t>
        </w:r>
        <w:r w:rsidR="00EC7631">
          <w:rPr>
            <w:noProof/>
          </w:rPr>
          <w:tab/>
        </w:r>
        <w:r>
          <w:rPr>
            <w:noProof/>
          </w:rPr>
          <w:fldChar w:fldCharType="begin"/>
        </w:r>
        <w:r w:rsidR="00EC7631">
          <w:rPr>
            <w:noProof/>
          </w:rPr>
          <w:instrText xml:space="preserve"> PAGEREF _Toc45633840 \h </w:instrText>
        </w:r>
        <w:r>
          <w:rPr>
            <w:noProof/>
          </w:rPr>
        </w:r>
        <w:r>
          <w:rPr>
            <w:noProof/>
          </w:rPr>
          <w:fldChar w:fldCharType="separate"/>
        </w:r>
        <w:r w:rsidR="00EC7631">
          <w:rPr>
            <w:noProof/>
          </w:rPr>
          <w:t>57</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41" w:history="1">
        <w:r w:rsidR="00EC7631" w:rsidRPr="00371274">
          <w:rPr>
            <w:rStyle w:val="af2"/>
            <w:rFonts w:cs="宋体" w:hint="eastAsia"/>
            <w:noProof/>
          </w:rPr>
          <w:t>（二）评标的方式</w:t>
        </w:r>
        <w:r w:rsidR="00EC7631">
          <w:rPr>
            <w:noProof/>
          </w:rPr>
          <w:tab/>
        </w:r>
        <w:r>
          <w:rPr>
            <w:noProof/>
          </w:rPr>
          <w:fldChar w:fldCharType="begin"/>
        </w:r>
        <w:r w:rsidR="00EC7631">
          <w:rPr>
            <w:noProof/>
          </w:rPr>
          <w:instrText xml:space="preserve"> PAGEREF _Toc45633841 \h </w:instrText>
        </w:r>
        <w:r>
          <w:rPr>
            <w:noProof/>
          </w:rPr>
        </w:r>
        <w:r>
          <w:rPr>
            <w:noProof/>
          </w:rPr>
          <w:fldChar w:fldCharType="separate"/>
        </w:r>
        <w:r w:rsidR="00EC7631">
          <w:rPr>
            <w:noProof/>
          </w:rPr>
          <w:t>57</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42" w:history="1">
        <w:r w:rsidR="00EC7631" w:rsidRPr="00371274">
          <w:rPr>
            <w:rStyle w:val="af2"/>
            <w:rFonts w:cs="宋体" w:hint="eastAsia"/>
            <w:noProof/>
          </w:rPr>
          <w:t>（三）评标程序</w:t>
        </w:r>
        <w:r w:rsidR="00EC7631">
          <w:rPr>
            <w:noProof/>
          </w:rPr>
          <w:tab/>
        </w:r>
        <w:r>
          <w:rPr>
            <w:noProof/>
          </w:rPr>
          <w:fldChar w:fldCharType="begin"/>
        </w:r>
        <w:r w:rsidR="00EC7631">
          <w:rPr>
            <w:noProof/>
          </w:rPr>
          <w:instrText xml:space="preserve"> PAGEREF _Toc45633842 \h </w:instrText>
        </w:r>
        <w:r>
          <w:rPr>
            <w:noProof/>
          </w:rPr>
        </w:r>
        <w:r>
          <w:rPr>
            <w:noProof/>
          </w:rPr>
          <w:fldChar w:fldCharType="separate"/>
        </w:r>
        <w:r w:rsidR="00EC7631">
          <w:rPr>
            <w:noProof/>
          </w:rPr>
          <w:t>58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43" w:history="1">
        <w:r w:rsidR="00EC7631" w:rsidRPr="00371274">
          <w:rPr>
            <w:rStyle w:val="af2"/>
            <w:rFonts w:cs="宋体" w:hint="eastAsia"/>
            <w:noProof/>
          </w:rPr>
          <w:t>（四）澄清问题的形式</w:t>
        </w:r>
        <w:r w:rsidR="00EC7631">
          <w:rPr>
            <w:noProof/>
          </w:rPr>
          <w:tab/>
        </w:r>
        <w:r>
          <w:rPr>
            <w:noProof/>
          </w:rPr>
          <w:fldChar w:fldCharType="begin"/>
        </w:r>
        <w:r w:rsidR="00EC7631">
          <w:rPr>
            <w:noProof/>
          </w:rPr>
          <w:instrText xml:space="preserve"> PAGEREF _Toc45633843 \h </w:instrText>
        </w:r>
        <w:r>
          <w:rPr>
            <w:noProof/>
          </w:rPr>
        </w:r>
        <w:r>
          <w:rPr>
            <w:noProof/>
          </w:rPr>
          <w:fldChar w:fldCharType="separate"/>
        </w:r>
        <w:r w:rsidR="00EC7631">
          <w:rPr>
            <w:noProof/>
          </w:rPr>
          <w:t>58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44" w:history="1">
        <w:r w:rsidR="00EC7631" w:rsidRPr="00371274">
          <w:rPr>
            <w:rStyle w:val="af2"/>
            <w:rFonts w:cs="宋体" w:hint="eastAsia"/>
            <w:noProof/>
          </w:rPr>
          <w:t>（五）错误修正</w:t>
        </w:r>
        <w:r w:rsidR="00EC7631">
          <w:rPr>
            <w:noProof/>
          </w:rPr>
          <w:tab/>
        </w:r>
        <w:r>
          <w:rPr>
            <w:noProof/>
          </w:rPr>
          <w:fldChar w:fldCharType="begin"/>
        </w:r>
        <w:r w:rsidR="00EC7631">
          <w:rPr>
            <w:noProof/>
          </w:rPr>
          <w:instrText xml:space="preserve"> PAGEREF _Toc45633844 \h </w:instrText>
        </w:r>
        <w:r>
          <w:rPr>
            <w:noProof/>
          </w:rPr>
        </w:r>
        <w:r>
          <w:rPr>
            <w:noProof/>
          </w:rPr>
          <w:fldChar w:fldCharType="separate"/>
        </w:r>
        <w:r w:rsidR="00EC7631">
          <w:rPr>
            <w:noProof/>
          </w:rPr>
          <w:t>58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45" w:history="1">
        <w:r w:rsidR="00EC7631" w:rsidRPr="00371274">
          <w:rPr>
            <w:rStyle w:val="af2"/>
            <w:rFonts w:cs="宋体" w:hint="eastAsia"/>
            <w:noProof/>
          </w:rPr>
          <w:t>（六）评标原则和评标办法</w:t>
        </w:r>
        <w:r w:rsidR="00EC7631">
          <w:rPr>
            <w:noProof/>
          </w:rPr>
          <w:tab/>
        </w:r>
        <w:r>
          <w:rPr>
            <w:noProof/>
          </w:rPr>
          <w:fldChar w:fldCharType="begin"/>
        </w:r>
        <w:r w:rsidR="00EC7631">
          <w:rPr>
            <w:noProof/>
          </w:rPr>
          <w:instrText xml:space="preserve"> PAGEREF _Toc45633845 \h </w:instrText>
        </w:r>
        <w:r>
          <w:rPr>
            <w:noProof/>
          </w:rPr>
        </w:r>
        <w:r>
          <w:rPr>
            <w:noProof/>
          </w:rPr>
          <w:fldChar w:fldCharType="separate"/>
        </w:r>
        <w:r w:rsidR="00EC7631">
          <w:rPr>
            <w:noProof/>
          </w:rPr>
          <w:t>58</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46" w:history="1">
        <w:r w:rsidR="00EC7631" w:rsidRPr="00371274">
          <w:rPr>
            <w:rStyle w:val="af2"/>
            <w:rFonts w:cs="宋体" w:hint="eastAsia"/>
            <w:noProof/>
          </w:rPr>
          <w:t>（七）评标过程的监控</w:t>
        </w:r>
        <w:r w:rsidR="00EC7631">
          <w:rPr>
            <w:noProof/>
          </w:rPr>
          <w:tab/>
        </w:r>
        <w:r>
          <w:rPr>
            <w:noProof/>
          </w:rPr>
          <w:fldChar w:fldCharType="begin"/>
        </w:r>
        <w:r w:rsidR="00EC7631">
          <w:rPr>
            <w:noProof/>
          </w:rPr>
          <w:instrText xml:space="preserve"> PAGEREF _Toc45633846 \h </w:instrText>
        </w:r>
        <w:r>
          <w:rPr>
            <w:noProof/>
          </w:rPr>
        </w:r>
        <w:r>
          <w:rPr>
            <w:noProof/>
          </w:rPr>
          <w:fldChar w:fldCharType="separate"/>
        </w:r>
        <w:r w:rsidR="00EC7631">
          <w:rPr>
            <w:noProof/>
          </w:rPr>
          <w:t>59</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47" w:history="1">
        <w:r w:rsidR="00EC7631" w:rsidRPr="00371274">
          <w:rPr>
            <w:rStyle w:val="af2"/>
            <w:rFonts w:ascii="宋体" w:hAnsi="宋体" w:cs="宋体" w:hint="eastAsia"/>
            <w:noProof/>
          </w:rPr>
          <w:t>六、评标结果</w:t>
        </w:r>
        <w:r w:rsidR="00EC7631">
          <w:rPr>
            <w:noProof/>
          </w:rPr>
          <w:tab/>
        </w:r>
        <w:r>
          <w:rPr>
            <w:noProof/>
          </w:rPr>
          <w:fldChar w:fldCharType="begin"/>
        </w:r>
        <w:r w:rsidR="00EC7631">
          <w:rPr>
            <w:noProof/>
          </w:rPr>
          <w:instrText xml:space="preserve"> PAGEREF _Toc45633847 \h </w:instrText>
        </w:r>
        <w:r>
          <w:rPr>
            <w:noProof/>
          </w:rPr>
        </w:r>
        <w:r>
          <w:rPr>
            <w:noProof/>
          </w:rPr>
          <w:fldChar w:fldCharType="separate"/>
        </w:r>
        <w:r w:rsidR="00EC7631">
          <w:rPr>
            <w:noProof/>
          </w:rPr>
          <w:t>59</w:t>
        </w:r>
        <w:r>
          <w:rPr>
            <w:noProof/>
          </w:rPr>
          <w:fldChar w:fldCharType="end"/>
        </w:r>
      </w:hyperlink>
    </w:p>
    <w:p w:rsidR="00EC7631" w:rsidRDefault="00782870">
      <w:pPr>
        <w:pStyle w:val="10"/>
        <w:tabs>
          <w:tab w:val="right" w:leader="dot" w:pos="9730"/>
        </w:tabs>
        <w:rPr>
          <w:rFonts w:asciiTheme="minorHAnsi" w:eastAsiaTheme="minorEastAsia" w:hAnsiTheme="minorHAnsi" w:cstheme="minorBidi"/>
          <w:noProof/>
          <w:szCs w:val="22"/>
        </w:rPr>
      </w:pPr>
      <w:hyperlink w:anchor="_Toc45633848" w:history="1">
        <w:r w:rsidR="00EC7631" w:rsidRPr="00371274">
          <w:rPr>
            <w:rStyle w:val="af2"/>
            <w:rFonts w:ascii="宋体" w:hAnsi="宋体" w:cs="宋体" w:hint="eastAsia"/>
            <w:noProof/>
          </w:rPr>
          <w:t>七、签订合同</w:t>
        </w:r>
        <w:r w:rsidR="00EC7631">
          <w:rPr>
            <w:noProof/>
          </w:rPr>
          <w:tab/>
        </w:r>
        <w:r>
          <w:rPr>
            <w:noProof/>
          </w:rPr>
          <w:fldChar w:fldCharType="begin"/>
        </w:r>
        <w:r w:rsidR="00EC7631">
          <w:rPr>
            <w:noProof/>
          </w:rPr>
          <w:instrText xml:space="preserve"> PAGEREF _Toc45633848 \h </w:instrText>
        </w:r>
        <w:r>
          <w:rPr>
            <w:noProof/>
          </w:rPr>
        </w:r>
        <w:r>
          <w:rPr>
            <w:noProof/>
          </w:rPr>
          <w:fldChar w:fldCharType="separate"/>
        </w:r>
        <w:r w:rsidR="00EC7631">
          <w:rPr>
            <w:noProof/>
          </w:rPr>
          <w:t>59</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49" w:history="1">
        <w:r w:rsidR="00EC7631" w:rsidRPr="00371274">
          <w:rPr>
            <w:rStyle w:val="af2"/>
            <w:rFonts w:ascii="宋体" w:hAnsi="宋体" w:cs="宋体" w:hint="eastAsia"/>
            <w:noProof/>
          </w:rPr>
          <w:t>（一）合同授予标准</w:t>
        </w:r>
        <w:r w:rsidR="00EC7631">
          <w:rPr>
            <w:noProof/>
          </w:rPr>
          <w:tab/>
        </w:r>
        <w:r>
          <w:rPr>
            <w:noProof/>
          </w:rPr>
          <w:fldChar w:fldCharType="begin"/>
        </w:r>
        <w:r w:rsidR="00EC7631">
          <w:rPr>
            <w:noProof/>
          </w:rPr>
          <w:instrText xml:space="preserve"> PAGEREF _Toc45633849 \h </w:instrText>
        </w:r>
        <w:r>
          <w:rPr>
            <w:noProof/>
          </w:rPr>
        </w:r>
        <w:r>
          <w:rPr>
            <w:noProof/>
          </w:rPr>
          <w:fldChar w:fldCharType="separate"/>
        </w:r>
        <w:r w:rsidR="00EC7631">
          <w:rPr>
            <w:noProof/>
          </w:rPr>
          <w:t>59</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50" w:history="1">
        <w:r w:rsidR="00EC7631" w:rsidRPr="00371274">
          <w:rPr>
            <w:rStyle w:val="af2"/>
            <w:rFonts w:ascii="宋体" w:hAnsi="宋体" w:cs="宋体" w:hint="eastAsia"/>
            <w:noProof/>
          </w:rPr>
          <w:t>（二）签订合同</w:t>
        </w:r>
        <w:r w:rsidR="00EC7631">
          <w:rPr>
            <w:noProof/>
          </w:rPr>
          <w:tab/>
        </w:r>
        <w:r>
          <w:rPr>
            <w:noProof/>
          </w:rPr>
          <w:fldChar w:fldCharType="begin"/>
        </w:r>
        <w:r w:rsidR="00EC7631">
          <w:rPr>
            <w:noProof/>
          </w:rPr>
          <w:instrText xml:space="preserve"> PAGEREF _Toc45633850 \h </w:instrText>
        </w:r>
        <w:r>
          <w:rPr>
            <w:noProof/>
          </w:rPr>
        </w:r>
        <w:r>
          <w:rPr>
            <w:noProof/>
          </w:rPr>
          <w:fldChar w:fldCharType="separate"/>
        </w:r>
        <w:r w:rsidR="00EC7631">
          <w:rPr>
            <w:noProof/>
          </w:rPr>
          <w:t>59</w:t>
        </w:r>
        <w:r>
          <w:rPr>
            <w:noProof/>
          </w:rPr>
          <w:fldChar w:fldCharType="end"/>
        </w:r>
      </w:hyperlink>
    </w:p>
    <w:p w:rsidR="00EC7631" w:rsidRDefault="00782870">
      <w:pPr>
        <w:pStyle w:val="31"/>
        <w:tabs>
          <w:tab w:val="right" w:leader="dot" w:pos="9730"/>
        </w:tabs>
        <w:rPr>
          <w:rFonts w:asciiTheme="minorHAnsi" w:eastAsiaTheme="minorEastAsia" w:hAnsiTheme="minorHAnsi" w:cstheme="minorBidi"/>
          <w:noProof/>
          <w:szCs w:val="22"/>
        </w:rPr>
      </w:pPr>
      <w:hyperlink w:anchor="_Toc45633851" w:history="1">
        <w:r w:rsidR="00EC7631" w:rsidRPr="00371274">
          <w:rPr>
            <w:rStyle w:val="af2"/>
            <w:rFonts w:cs="宋体" w:hint="eastAsia"/>
            <w:noProof/>
          </w:rPr>
          <w:t>（三）履约保证金</w:t>
        </w:r>
        <w:r w:rsidR="00EC7631">
          <w:rPr>
            <w:noProof/>
          </w:rPr>
          <w:tab/>
        </w:r>
        <w:r>
          <w:rPr>
            <w:noProof/>
          </w:rPr>
          <w:fldChar w:fldCharType="begin"/>
        </w:r>
        <w:r w:rsidR="00EC7631">
          <w:rPr>
            <w:noProof/>
          </w:rPr>
          <w:instrText xml:space="preserve"> PAGEREF _Toc45633851 \h </w:instrText>
        </w:r>
        <w:r>
          <w:rPr>
            <w:noProof/>
          </w:rPr>
        </w:r>
        <w:r>
          <w:rPr>
            <w:noProof/>
          </w:rPr>
          <w:fldChar w:fldCharType="separate"/>
        </w:r>
        <w:r w:rsidR="00EC7631">
          <w:rPr>
            <w:noProof/>
          </w:rPr>
          <w:t>59</w:t>
        </w:r>
        <w:r>
          <w:rPr>
            <w:noProof/>
          </w:rPr>
          <w:fldChar w:fldCharType="end"/>
        </w:r>
      </w:hyperlink>
    </w:p>
    <w:p w:rsidR="00EC7631" w:rsidRDefault="00782870">
      <w:pPr>
        <w:pStyle w:val="22"/>
        <w:tabs>
          <w:tab w:val="right" w:leader="dot" w:pos="9730"/>
        </w:tabs>
        <w:rPr>
          <w:rFonts w:asciiTheme="minorHAnsi" w:eastAsiaTheme="minorEastAsia" w:hAnsiTheme="minorHAnsi" w:cstheme="minorBidi"/>
          <w:noProof/>
          <w:szCs w:val="22"/>
        </w:rPr>
      </w:pPr>
      <w:hyperlink w:anchor="_Toc45633852" w:history="1">
        <w:r w:rsidR="00EC7631" w:rsidRPr="00371274">
          <w:rPr>
            <w:rStyle w:val="af2"/>
            <w:rFonts w:ascii="宋体" w:hAnsi="宋体" w:cs="宋体" w:hint="eastAsia"/>
            <w:noProof/>
          </w:rPr>
          <w:t>八、其他事项</w:t>
        </w:r>
        <w:r w:rsidR="00EC7631">
          <w:rPr>
            <w:noProof/>
          </w:rPr>
          <w:tab/>
        </w:r>
        <w:r>
          <w:rPr>
            <w:noProof/>
          </w:rPr>
          <w:fldChar w:fldCharType="begin"/>
        </w:r>
        <w:r w:rsidR="00EC7631">
          <w:rPr>
            <w:noProof/>
          </w:rPr>
          <w:instrText xml:space="preserve"> PAGEREF _Toc45633852 \h </w:instrText>
        </w:r>
        <w:r>
          <w:rPr>
            <w:noProof/>
          </w:rPr>
        </w:r>
        <w:r>
          <w:rPr>
            <w:noProof/>
          </w:rPr>
          <w:fldChar w:fldCharType="separate"/>
        </w:r>
        <w:r w:rsidR="00EC7631">
          <w:rPr>
            <w:noProof/>
          </w:rPr>
          <w:t>60</w:t>
        </w:r>
        <w:r>
          <w:rPr>
            <w:noProof/>
          </w:rPr>
          <w:fldChar w:fldCharType="end"/>
        </w:r>
      </w:hyperlink>
    </w:p>
    <w:p w:rsidR="00EC7631" w:rsidRDefault="00782870">
      <w:pPr>
        <w:pStyle w:val="10"/>
        <w:tabs>
          <w:tab w:val="right" w:leader="dot" w:pos="9730"/>
        </w:tabs>
        <w:rPr>
          <w:rFonts w:asciiTheme="minorHAnsi" w:eastAsiaTheme="minorEastAsia" w:hAnsiTheme="minorHAnsi" w:cstheme="minorBidi"/>
          <w:noProof/>
          <w:szCs w:val="22"/>
        </w:rPr>
      </w:pPr>
      <w:hyperlink w:anchor="_Toc45633853" w:history="1">
        <w:r w:rsidR="00EC7631" w:rsidRPr="00371274">
          <w:rPr>
            <w:rStyle w:val="af2"/>
            <w:rFonts w:ascii="宋体" w:hAnsi="宋体" w:cs="宋体" w:hint="eastAsia"/>
            <w:noProof/>
          </w:rPr>
          <w:t>第四章</w:t>
        </w:r>
        <w:r w:rsidR="00EC7631" w:rsidRPr="00371274">
          <w:rPr>
            <w:rStyle w:val="af2"/>
            <w:rFonts w:ascii="宋体" w:hAnsi="宋体" w:cs="宋体"/>
            <w:noProof/>
          </w:rPr>
          <w:t xml:space="preserve">  </w:t>
        </w:r>
        <w:r w:rsidR="00EC7631" w:rsidRPr="00371274">
          <w:rPr>
            <w:rStyle w:val="af2"/>
            <w:rFonts w:ascii="宋体" w:hAnsi="宋体" w:cs="宋体" w:hint="eastAsia"/>
            <w:noProof/>
          </w:rPr>
          <w:t>评标办法及评分标准</w:t>
        </w:r>
        <w:r w:rsidR="00EC7631">
          <w:rPr>
            <w:noProof/>
          </w:rPr>
          <w:tab/>
        </w:r>
        <w:r>
          <w:rPr>
            <w:noProof/>
          </w:rPr>
          <w:fldChar w:fldCharType="begin"/>
        </w:r>
        <w:r w:rsidR="00EC7631">
          <w:rPr>
            <w:noProof/>
          </w:rPr>
          <w:instrText xml:space="preserve"> PAGEREF _Toc45633853 \h </w:instrText>
        </w:r>
        <w:r>
          <w:rPr>
            <w:noProof/>
          </w:rPr>
        </w:r>
        <w:r>
          <w:rPr>
            <w:noProof/>
          </w:rPr>
          <w:fldChar w:fldCharType="separate"/>
        </w:r>
        <w:r w:rsidR="00EC7631">
          <w:rPr>
            <w:noProof/>
          </w:rPr>
          <w:t>61</w:t>
        </w:r>
        <w:r>
          <w:rPr>
            <w:noProof/>
          </w:rPr>
          <w:fldChar w:fldCharType="end"/>
        </w:r>
      </w:hyperlink>
    </w:p>
    <w:p w:rsidR="00EC7631" w:rsidRDefault="00782870">
      <w:pPr>
        <w:pStyle w:val="10"/>
        <w:tabs>
          <w:tab w:val="right" w:leader="dot" w:pos="9730"/>
        </w:tabs>
        <w:rPr>
          <w:rFonts w:asciiTheme="minorHAnsi" w:eastAsiaTheme="minorEastAsia" w:hAnsiTheme="minorHAnsi" w:cstheme="minorBidi"/>
          <w:noProof/>
          <w:szCs w:val="22"/>
        </w:rPr>
      </w:pPr>
      <w:hyperlink w:anchor="_Toc45633854" w:history="1">
        <w:r w:rsidR="00EC7631" w:rsidRPr="00371274">
          <w:rPr>
            <w:rStyle w:val="af2"/>
            <w:rFonts w:ascii="宋体" w:hAnsi="宋体" w:cs="宋体" w:hint="eastAsia"/>
            <w:noProof/>
          </w:rPr>
          <w:t>第五章</w:t>
        </w:r>
        <w:r w:rsidR="00EC7631" w:rsidRPr="00371274">
          <w:rPr>
            <w:rStyle w:val="af2"/>
            <w:rFonts w:ascii="宋体" w:hAnsi="宋体" w:cs="宋体"/>
            <w:noProof/>
          </w:rPr>
          <w:t xml:space="preserve"> </w:t>
        </w:r>
        <w:r w:rsidR="00EC7631" w:rsidRPr="00371274">
          <w:rPr>
            <w:rStyle w:val="af2"/>
            <w:rFonts w:ascii="宋体" w:hAnsi="宋体" w:cs="宋体" w:hint="eastAsia"/>
            <w:noProof/>
          </w:rPr>
          <w:t>合同主要条款格式</w:t>
        </w:r>
        <w:r w:rsidR="00EC7631">
          <w:rPr>
            <w:noProof/>
          </w:rPr>
          <w:tab/>
        </w:r>
        <w:r>
          <w:rPr>
            <w:noProof/>
          </w:rPr>
          <w:fldChar w:fldCharType="begin"/>
        </w:r>
        <w:r w:rsidR="00EC7631">
          <w:rPr>
            <w:noProof/>
          </w:rPr>
          <w:instrText xml:space="preserve"> PAGEREF _Toc45633854 \h </w:instrText>
        </w:r>
        <w:r>
          <w:rPr>
            <w:noProof/>
          </w:rPr>
        </w:r>
        <w:r>
          <w:rPr>
            <w:noProof/>
          </w:rPr>
          <w:fldChar w:fldCharType="separate"/>
        </w:r>
        <w:r w:rsidR="00EC7631">
          <w:rPr>
            <w:noProof/>
          </w:rPr>
          <w:t>67</w:t>
        </w:r>
        <w:r>
          <w:rPr>
            <w:noProof/>
          </w:rPr>
          <w:fldChar w:fldCharType="end"/>
        </w:r>
      </w:hyperlink>
    </w:p>
    <w:p w:rsidR="00EC7631" w:rsidRDefault="00782870">
      <w:pPr>
        <w:pStyle w:val="10"/>
        <w:tabs>
          <w:tab w:val="right" w:leader="dot" w:pos="9730"/>
        </w:tabs>
        <w:rPr>
          <w:rFonts w:asciiTheme="minorHAnsi" w:eastAsiaTheme="minorEastAsia" w:hAnsiTheme="minorHAnsi" w:cstheme="minorBidi"/>
          <w:noProof/>
          <w:szCs w:val="22"/>
        </w:rPr>
      </w:pPr>
      <w:hyperlink w:anchor="_Toc45633855" w:history="1">
        <w:r w:rsidR="00EC7631" w:rsidRPr="00371274">
          <w:rPr>
            <w:rStyle w:val="af2"/>
            <w:rFonts w:ascii="宋体" w:hAnsi="宋体" w:cs="宋体" w:hint="eastAsia"/>
            <w:noProof/>
          </w:rPr>
          <w:t>第六章</w:t>
        </w:r>
        <w:r w:rsidR="00EC7631" w:rsidRPr="00371274">
          <w:rPr>
            <w:rStyle w:val="af2"/>
            <w:rFonts w:ascii="宋体" w:hAnsi="宋体" w:cs="宋体"/>
            <w:noProof/>
          </w:rPr>
          <w:t xml:space="preserve">  </w:t>
        </w:r>
        <w:r w:rsidR="00EC7631" w:rsidRPr="00371274">
          <w:rPr>
            <w:rStyle w:val="af2"/>
            <w:rFonts w:ascii="宋体" w:hAnsi="宋体" w:cs="宋体" w:hint="eastAsia"/>
            <w:noProof/>
          </w:rPr>
          <w:t>投标文件格式</w:t>
        </w:r>
        <w:r w:rsidR="00EC7631">
          <w:rPr>
            <w:noProof/>
          </w:rPr>
          <w:tab/>
        </w:r>
        <w:r>
          <w:rPr>
            <w:noProof/>
          </w:rPr>
          <w:fldChar w:fldCharType="begin"/>
        </w:r>
        <w:r w:rsidR="00EC7631">
          <w:rPr>
            <w:noProof/>
          </w:rPr>
          <w:instrText xml:space="preserve"> PAGEREF _Toc45633855 \h </w:instrText>
        </w:r>
        <w:r>
          <w:rPr>
            <w:noProof/>
          </w:rPr>
        </w:r>
        <w:r>
          <w:rPr>
            <w:noProof/>
          </w:rPr>
          <w:fldChar w:fldCharType="separate"/>
        </w:r>
        <w:r w:rsidR="00EC7631">
          <w:rPr>
            <w:noProof/>
          </w:rPr>
          <w:t>71</w:t>
        </w:r>
        <w:r>
          <w:rPr>
            <w:noProof/>
          </w:rPr>
          <w:fldChar w:fldCharType="end"/>
        </w:r>
      </w:hyperlink>
    </w:p>
    <w:p w:rsidR="00430E6D" w:rsidRDefault="00782870" w:rsidP="00D24C2D">
      <w:pPr>
        <w:tabs>
          <w:tab w:val="left" w:pos="3885"/>
        </w:tabs>
        <w:spacing w:beforeLines="100" w:afterLines="100" w:line="260" w:lineRule="exact"/>
        <w:jc w:val="center"/>
        <w:rPr>
          <w:rFonts w:ascii="宋体" w:hAnsi="宋体" w:cs="宋体"/>
          <w:b/>
          <w:bCs/>
          <w:position w:val="-6"/>
          <w:sz w:val="32"/>
          <w:szCs w:val="32"/>
        </w:rPr>
      </w:pPr>
      <w:r w:rsidRPr="003836F4">
        <w:rPr>
          <w:rFonts w:ascii="宋体" w:hAnsi="宋体" w:cs="宋体" w:hint="eastAsia"/>
          <w:bCs/>
          <w:position w:val="-6"/>
          <w:szCs w:val="32"/>
        </w:rPr>
        <w:fldChar w:fldCharType="end"/>
      </w: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430E6D">
      <w:pPr>
        <w:spacing w:line="460" w:lineRule="exact"/>
        <w:rPr>
          <w:rFonts w:ascii="宋体" w:hAnsi="宋体" w:cs="宋体"/>
          <w:sz w:val="28"/>
          <w:szCs w:val="28"/>
        </w:rPr>
      </w:pPr>
    </w:p>
    <w:p w:rsidR="00430E6D" w:rsidRDefault="006B215B">
      <w:pPr>
        <w:pStyle w:val="1"/>
        <w:jc w:val="center"/>
        <w:rPr>
          <w:rFonts w:ascii="宋体" w:hAnsi="宋体" w:cs="宋体"/>
          <w:sz w:val="44"/>
          <w:szCs w:val="44"/>
        </w:rPr>
      </w:pPr>
      <w:bookmarkStart w:id="0" w:name="_Toc2635"/>
      <w:bookmarkStart w:id="1" w:name="_Toc45633808"/>
      <w:r>
        <w:rPr>
          <w:rFonts w:ascii="宋体" w:hAnsi="宋体" w:cs="宋体" w:hint="eastAsia"/>
          <w:sz w:val="44"/>
          <w:szCs w:val="44"/>
        </w:rPr>
        <w:lastRenderedPageBreak/>
        <w:t xml:space="preserve">第一章  </w:t>
      </w:r>
      <w:r w:rsidR="001E72C7">
        <w:rPr>
          <w:rFonts w:ascii="宋体" w:hAnsi="宋体" w:cs="宋体" w:hint="eastAsia"/>
          <w:sz w:val="44"/>
          <w:szCs w:val="44"/>
        </w:rPr>
        <w:t>招标公告</w:t>
      </w:r>
      <w:bookmarkEnd w:id="0"/>
      <w:bookmarkEnd w:id="1"/>
    </w:p>
    <w:p w:rsidR="007779D5" w:rsidRDefault="007779D5" w:rsidP="007B72ED">
      <w:pPr>
        <w:pStyle w:val="a7"/>
        <w:spacing w:line="480" w:lineRule="exact"/>
        <w:jc w:val="center"/>
        <w:rPr>
          <w:rFonts w:hAnsi="宋体" w:cs="宋体"/>
          <w:b/>
          <w:bCs/>
          <w:sz w:val="32"/>
          <w:szCs w:val="32"/>
        </w:rPr>
      </w:pPr>
    </w:p>
    <w:p w:rsidR="00430E6D" w:rsidRPr="00AB18AB" w:rsidRDefault="00D10BE8" w:rsidP="007B72ED">
      <w:pPr>
        <w:pStyle w:val="a7"/>
        <w:spacing w:line="480" w:lineRule="exact"/>
        <w:jc w:val="center"/>
        <w:rPr>
          <w:rFonts w:hAnsi="宋体" w:cs="宋体"/>
          <w:b/>
          <w:bCs/>
          <w:sz w:val="32"/>
          <w:szCs w:val="32"/>
        </w:rPr>
      </w:pPr>
      <w:r>
        <w:rPr>
          <w:rFonts w:hAnsi="宋体" w:cs="宋体" w:hint="eastAsia"/>
          <w:b/>
          <w:bCs/>
          <w:sz w:val="32"/>
          <w:szCs w:val="32"/>
        </w:rPr>
        <w:t>广西科文招标有限公司</w:t>
      </w:r>
      <w:r w:rsidRPr="00AB18AB">
        <w:rPr>
          <w:rFonts w:hAnsi="宋体" w:cs="宋体" w:hint="eastAsia"/>
          <w:b/>
          <w:bCs/>
          <w:sz w:val="32"/>
          <w:szCs w:val="32"/>
        </w:rPr>
        <w:t>2020年贵港市市场监督管理局食品安全专项抽检监测服务项目</w:t>
      </w:r>
      <w:r w:rsidR="006B215B" w:rsidRPr="00AB18AB">
        <w:rPr>
          <w:rFonts w:hAnsi="宋体" w:cs="宋体" w:hint="eastAsia"/>
          <w:b/>
          <w:bCs/>
          <w:sz w:val="32"/>
          <w:szCs w:val="32"/>
        </w:rPr>
        <w:t>（</w:t>
      </w:r>
      <w:r w:rsidR="0084616B" w:rsidRPr="00AB18AB">
        <w:rPr>
          <w:rFonts w:hAnsi="宋体" w:cs="宋体" w:hint="eastAsia"/>
          <w:b/>
          <w:bCs/>
          <w:sz w:val="32"/>
          <w:szCs w:val="32"/>
        </w:rPr>
        <w:t>GGZC2020-G3-02501-KWZB</w:t>
      </w:r>
      <w:r w:rsidR="006B215B" w:rsidRPr="00AB18AB">
        <w:rPr>
          <w:rFonts w:hAnsi="宋体" w:cs="宋体" w:hint="eastAsia"/>
          <w:b/>
          <w:bCs/>
          <w:sz w:val="32"/>
          <w:szCs w:val="32"/>
        </w:rPr>
        <w:t>）</w:t>
      </w:r>
      <w:r w:rsidR="001E72C7" w:rsidRPr="00AB18AB">
        <w:rPr>
          <w:rFonts w:hAnsi="宋体" w:cs="宋体" w:hint="eastAsia"/>
          <w:b/>
          <w:bCs/>
          <w:sz w:val="32"/>
          <w:szCs w:val="32"/>
        </w:rPr>
        <w:t>招标公告</w:t>
      </w:r>
    </w:p>
    <w:p w:rsidR="007B72ED" w:rsidRPr="00AB18AB" w:rsidRDefault="007B72ED" w:rsidP="007B72ED">
      <w:pPr>
        <w:pStyle w:val="a7"/>
        <w:spacing w:line="360" w:lineRule="exact"/>
        <w:jc w:val="center"/>
        <w:rPr>
          <w:rFonts w:hAnsi="宋体" w:cs="宋体"/>
          <w:sz w:val="32"/>
          <w:szCs w:val="32"/>
        </w:rPr>
      </w:pPr>
    </w:p>
    <w:p w:rsidR="00BB5604" w:rsidRPr="00AB18AB" w:rsidRDefault="00BB5604" w:rsidP="00415233">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szCs w:val="21"/>
        </w:rPr>
      </w:pPr>
      <w:r w:rsidRPr="00AB18AB">
        <w:rPr>
          <w:rFonts w:ascii="宋体" w:hAnsi="宋体" w:hint="eastAsia"/>
          <w:szCs w:val="21"/>
        </w:rPr>
        <w:t>项目概况</w:t>
      </w:r>
    </w:p>
    <w:p w:rsidR="00BB5604" w:rsidRPr="00AB18AB" w:rsidRDefault="007B72ED" w:rsidP="00415233">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sz w:val="28"/>
          <w:szCs w:val="28"/>
        </w:rPr>
      </w:pPr>
      <w:r w:rsidRPr="00AB18AB">
        <w:rPr>
          <w:rFonts w:ascii="宋体" w:hAnsi="宋体" w:hint="eastAsia"/>
          <w:szCs w:val="21"/>
          <w:u w:val="single"/>
        </w:rPr>
        <w:t>2020年贵港市市场监督管理局食品安全专项抽检监测服务项目</w:t>
      </w:r>
      <w:r w:rsidR="00BB5604" w:rsidRPr="00AB18AB">
        <w:rPr>
          <w:rFonts w:ascii="宋体" w:hAnsi="宋体" w:hint="eastAsia"/>
          <w:szCs w:val="21"/>
          <w:u w:val="single"/>
        </w:rPr>
        <w:t xml:space="preserve"> </w:t>
      </w:r>
      <w:r w:rsidR="00BB5604" w:rsidRPr="00AB18AB">
        <w:rPr>
          <w:rFonts w:ascii="宋体" w:hAnsi="宋体" w:hint="eastAsia"/>
          <w:szCs w:val="21"/>
        </w:rPr>
        <w:t xml:space="preserve"> 招标项目的潜在投标人应在</w:t>
      </w:r>
      <w:r w:rsidR="00BB5604" w:rsidRPr="00AB18AB">
        <w:rPr>
          <w:rFonts w:ascii="宋体" w:hAnsi="宋体" w:hint="eastAsia"/>
          <w:szCs w:val="21"/>
          <w:u w:val="single"/>
        </w:rPr>
        <w:t xml:space="preserve"> </w:t>
      </w:r>
      <w:r w:rsidR="00F42145" w:rsidRPr="00AB18AB">
        <w:rPr>
          <w:rFonts w:ascii="宋体" w:hAnsi="宋体" w:hint="eastAsia"/>
          <w:szCs w:val="21"/>
          <w:u w:val="single"/>
        </w:rPr>
        <w:t>贵港市政府采购网（http://zfcg.czj.gxgg.gov.cn）</w:t>
      </w:r>
      <w:r w:rsidR="00BB5604" w:rsidRPr="00AB18AB">
        <w:rPr>
          <w:rFonts w:ascii="宋体" w:hAnsi="宋体" w:hint="eastAsia"/>
          <w:szCs w:val="21"/>
        </w:rPr>
        <w:t>获取招标文件，并于</w:t>
      </w:r>
      <w:r w:rsidR="00BB5604" w:rsidRPr="00AB18AB">
        <w:rPr>
          <w:rFonts w:ascii="宋体" w:hAnsi="宋体"/>
          <w:szCs w:val="21"/>
          <w:u w:val="single"/>
        </w:rPr>
        <w:t xml:space="preserve"> </w:t>
      </w:r>
      <w:r w:rsidR="00BB5604" w:rsidRPr="00AB18AB">
        <w:rPr>
          <w:rFonts w:ascii="宋体" w:hAnsi="宋体" w:hint="eastAsia"/>
          <w:szCs w:val="21"/>
          <w:u w:val="single"/>
        </w:rPr>
        <w:t>2020</w:t>
      </w:r>
      <w:r w:rsidR="00BB5604" w:rsidRPr="00AF5F75">
        <w:rPr>
          <w:rFonts w:ascii="宋体" w:hAnsi="宋体" w:hint="eastAsia"/>
          <w:bCs/>
          <w:szCs w:val="21"/>
          <w:u w:val="single"/>
        </w:rPr>
        <w:t>年</w:t>
      </w:r>
      <w:r w:rsidR="00AF5F75" w:rsidRPr="00AF5F75">
        <w:rPr>
          <w:rFonts w:ascii="宋体" w:hAnsi="宋体" w:hint="eastAsia"/>
          <w:bCs/>
          <w:szCs w:val="21"/>
          <w:u w:val="single"/>
        </w:rPr>
        <w:t>8月6日</w:t>
      </w:r>
      <w:r w:rsidR="00BB5604" w:rsidRPr="00AF5F75">
        <w:rPr>
          <w:rFonts w:ascii="宋体" w:hAnsi="宋体" w:hint="eastAsia"/>
          <w:bCs/>
          <w:szCs w:val="21"/>
          <w:u w:val="single"/>
        </w:rPr>
        <w:t>9</w:t>
      </w:r>
      <w:r w:rsidR="00BB5604" w:rsidRPr="00AB18AB">
        <w:rPr>
          <w:rFonts w:ascii="宋体" w:hAnsi="宋体" w:hint="eastAsia"/>
          <w:bCs/>
          <w:szCs w:val="21"/>
          <w:u w:val="single"/>
        </w:rPr>
        <w:t>点00分（</w:t>
      </w:r>
      <w:r w:rsidR="00BB5604" w:rsidRPr="00AB18AB">
        <w:rPr>
          <w:rFonts w:ascii="宋体" w:hAnsi="宋体" w:hint="eastAsia"/>
          <w:bCs/>
          <w:szCs w:val="21"/>
        </w:rPr>
        <w:t>北京时间）前递交投标</w:t>
      </w:r>
      <w:r w:rsidR="00BB5604" w:rsidRPr="00AB18AB">
        <w:rPr>
          <w:rFonts w:ascii="宋体" w:hAnsi="宋体"/>
          <w:bCs/>
          <w:szCs w:val="21"/>
        </w:rPr>
        <w:t>文件</w:t>
      </w:r>
      <w:r w:rsidR="00BB5604" w:rsidRPr="00AB18AB">
        <w:rPr>
          <w:rFonts w:ascii="宋体" w:hAnsi="宋体" w:hint="eastAsia"/>
          <w:szCs w:val="21"/>
        </w:rPr>
        <w:t>。</w:t>
      </w:r>
    </w:p>
    <w:p w:rsidR="00BB5604" w:rsidRPr="00AB18AB" w:rsidRDefault="00BB5604" w:rsidP="00415233">
      <w:pPr>
        <w:spacing w:line="340" w:lineRule="exact"/>
        <w:ind w:firstLineChars="200" w:firstLine="422"/>
        <w:rPr>
          <w:rFonts w:ascii="宋体" w:hAnsi="宋体" w:cs="宋体"/>
          <w:szCs w:val="21"/>
        </w:rPr>
      </w:pPr>
      <w:r w:rsidRPr="00AB18AB">
        <w:rPr>
          <w:rFonts w:ascii="宋体" w:hAnsi="宋体" w:cs="宋体" w:hint="eastAsia"/>
          <w:b/>
          <w:szCs w:val="21"/>
        </w:rPr>
        <w:t>一、项目基本情况</w:t>
      </w:r>
    </w:p>
    <w:p w:rsidR="00BB5604" w:rsidRPr="004E1759" w:rsidRDefault="00BB5604" w:rsidP="00415233">
      <w:pPr>
        <w:spacing w:line="340" w:lineRule="exact"/>
        <w:ind w:firstLineChars="200" w:firstLine="420"/>
        <w:rPr>
          <w:rFonts w:ascii="宋体" w:hAnsi="宋体"/>
          <w:color w:val="FF0000"/>
          <w:szCs w:val="21"/>
        </w:rPr>
      </w:pPr>
      <w:r w:rsidRPr="00AB18AB">
        <w:rPr>
          <w:rFonts w:ascii="宋体" w:hAnsi="宋体" w:hint="eastAsia"/>
          <w:szCs w:val="21"/>
        </w:rPr>
        <w:t>项目编号：</w:t>
      </w:r>
      <w:r w:rsidR="0084616B" w:rsidRPr="00AB18AB">
        <w:rPr>
          <w:rFonts w:ascii="宋体" w:hAnsi="宋体"/>
          <w:szCs w:val="21"/>
        </w:rPr>
        <w:t>GGZC2020-G3-02501-KWZB</w:t>
      </w:r>
      <w:r w:rsidRPr="00AB18AB">
        <w:rPr>
          <w:rFonts w:ascii="宋体" w:hAnsi="宋体" w:hint="eastAsia"/>
          <w:szCs w:val="21"/>
        </w:rPr>
        <w:t>，政府采购计划编号：</w:t>
      </w:r>
      <w:r w:rsidR="0084616B" w:rsidRPr="00AB18AB">
        <w:rPr>
          <w:rFonts w:ascii="宋体" w:hAnsi="宋体" w:hint="eastAsia"/>
          <w:color w:val="000000"/>
          <w:szCs w:val="21"/>
        </w:rPr>
        <w:t>GGZC[2020]2501号、GGZC[2020]2503号。</w:t>
      </w:r>
    </w:p>
    <w:p w:rsidR="00BB5604" w:rsidRPr="004E1759" w:rsidRDefault="00BB5604" w:rsidP="00415233">
      <w:pPr>
        <w:spacing w:line="340" w:lineRule="exact"/>
        <w:ind w:firstLineChars="200" w:firstLine="420"/>
        <w:rPr>
          <w:rFonts w:ascii="宋体" w:hAnsi="宋体"/>
          <w:szCs w:val="21"/>
        </w:rPr>
      </w:pPr>
      <w:r w:rsidRPr="004E1759">
        <w:rPr>
          <w:rFonts w:ascii="宋体" w:hAnsi="宋体" w:hint="eastAsia"/>
          <w:szCs w:val="21"/>
        </w:rPr>
        <w:t>项目名称：</w:t>
      </w:r>
      <w:r w:rsidR="007B72ED">
        <w:rPr>
          <w:rFonts w:ascii="宋体" w:hAnsi="宋体" w:hint="eastAsia"/>
          <w:szCs w:val="21"/>
        </w:rPr>
        <w:t>2020年贵港市市场监督管理局食品安全专项抽检监测服务项目</w:t>
      </w:r>
    </w:p>
    <w:p w:rsidR="00BB5604" w:rsidRPr="004E1759" w:rsidRDefault="00BB5604" w:rsidP="00415233">
      <w:pPr>
        <w:spacing w:line="340" w:lineRule="exact"/>
        <w:ind w:firstLineChars="200" w:firstLine="420"/>
        <w:rPr>
          <w:rFonts w:ascii="宋体" w:hAnsi="宋体"/>
          <w:szCs w:val="21"/>
        </w:rPr>
      </w:pPr>
      <w:r w:rsidRPr="004E1759">
        <w:rPr>
          <w:rFonts w:ascii="宋体" w:hAnsi="宋体" w:hint="eastAsia"/>
          <w:szCs w:val="21"/>
        </w:rPr>
        <w:t>预算金额：</w:t>
      </w:r>
      <w:r w:rsidRPr="004E1759">
        <w:rPr>
          <w:rFonts w:ascii="宋体" w:hAnsi="宋体" w:cs="Arial" w:hint="eastAsia"/>
          <w:b/>
          <w:szCs w:val="21"/>
        </w:rPr>
        <w:t>（人民币）</w:t>
      </w:r>
      <w:r w:rsidR="007B72ED">
        <w:rPr>
          <w:rFonts w:ascii="宋体" w:hAnsi="宋体" w:cs="Arial" w:hint="eastAsia"/>
          <w:b/>
          <w:szCs w:val="21"/>
        </w:rPr>
        <w:t>捌佰陆拾捌万叁仟元整（￥8683000.00元）</w:t>
      </w:r>
      <w:r w:rsidRPr="004E1759">
        <w:rPr>
          <w:rFonts w:ascii="宋体" w:hAnsi="宋体" w:cs="Arial" w:hint="eastAsia"/>
          <w:b/>
          <w:szCs w:val="21"/>
        </w:rPr>
        <w:t>，其中：</w:t>
      </w:r>
      <w:r w:rsidR="00852AE0">
        <w:rPr>
          <w:rFonts w:ascii="宋体" w:hAnsi="宋体" w:cs="Arial" w:hint="eastAsia"/>
          <w:b/>
          <w:szCs w:val="21"/>
        </w:rPr>
        <w:t>A分标</w:t>
      </w:r>
      <w:r w:rsidRPr="004E1759">
        <w:rPr>
          <w:rFonts w:ascii="宋体" w:hAnsi="宋体" w:cs="Arial" w:hint="eastAsia"/>
          <w:b/>
          <w:szCs w:val="21"/>
        </w:rPr>
        <w:t>：</w:t>
      </w:r>
      <w:r w:rsidR="007B72ED">
        <w:rPr>
          <w:rFonts w:ascii="宋体" w:hAnsi="宋体" w:cs="Arial" w:hint="eastAsia"/>
          <w:szCs w:val="21"/>
        </w:rPr>
        <w:t>肆佰贰拾玖万肆仟元整（￥4294000.00元）</w:t>
      </w:r>
      <w:r w:rsidRPr="004E1759">
        <w:rPr>
          <w:rFonts w:ascii="宋体" w:hAnsi="宋体" w:cs="Arial" w:hint="eastAsia"/>
          <w:szCs w:val="21"/>
        </w:rPr>
        <w:t>，</w:t>
      </w:r>
      <w:r w:rsidR="00852AE0" w:rsidRPr="00EC7631">
        <w:rPr>
          <w:rFonts w:ascii="宋体" w:hAnsi="宋体" w:cs="Arial" w:hint="eastAsia"/>
          <w:b/>
          <w:szCs w:val="21"/>
        </w:rPr>
        <w:t>B分标</w:t>
      </w:r>
      <w:r w:rsidRPr="00EC7631">
        <w:rPr>
          <w:rFonts w:ascii="宋体" w:hAnsi="宋体" w:cs="Arial" w:hint="eastAsia"/>
          <w:b/>
          <w:szCs w:val="21"/>
        </w:rPr>
        <w:t>：</w:t>
      </w:r>
      <w:r w:rsidR="007B72ED">
        <w:rPr>
          <w:rFonts w:ascii="宋体" w:hAnsi="宋体" w:cs="Arial" w:hint="eastAsia"/>
          <w:szCs w:val="21"/>
        </w:rPr>
        <w:t>贰佰伍拾万零捌仟元整（￥2508000.00元）</w:t>
      </w:r>
      <w:r w:rsidRPr="004E1759">
        <w:rPr>
          <w:rFonts w:ascii="宋体" w:hAnsi="宋体" w:cs="Arial" w:hint="eastAsia"/>
          <w:szCs w:val="21"/>
        </w:rPr>
        <w:t>，</w:t>
      </w:r>
      <w:r w:rsidR="00852AE0" w:rsidRPr="00EC7631">
        <w:rPr>
          <w:rFonts w:ascii="宋体" w:hAnsi="宋体" w:cs="Arial" w:hint="eastAsia"/>
          <w:b/>
          <w:szCs w:val="21"/>
        </w:rPr>
        <w:t>C分标</w:t>
      </w:r>
      <w:r w:rsidRPr="00EC7631">
        <w:rPr>
          <w:rFonts w:ascii="宋体" w:hAnsi="宋体" w:cs="Arial" w:hint="eastAsia"/>
          <w:b/>
          <w:szCs w:val="21"/>
        </w:rPr>
        <w:t>：</w:t>
      </w:r>
      <w:r w:rsidR="007B72ED">
        <w:rPr>
          <w:rFonts w:ascii="宋体" w:hAnsi="宋体" w:cs="Arial" w:hint="eastAsia"/>
          <w:szCs w:val="21"/>
        </w:rPr>
        <w:t>壹佰捌拾捌万壹仟元整（￥1881000.00元）</w:t>
      </w:r>
      <w:r w:rsidRPr="004E1759">
        <w:rPr>
          <w:rFonts w:ascii="宋体" w:hAnsi="宋体" w:cs="Arial" w:hint="eastAsia"/>
          <w:szCs w:val="21"/>
        </w:rPr>
        <w:t>。</w:t>
      </w:r>
    </w:p>
    <w:p w:rsidR="00BB5604" w:rsidRPr="004E1759" w:rsidRDefault="00BB5604" w:rsidP="00415233">
      <w:pPr>
        <w:spacing w:line="340" w:lineRule="exact"/>
        <w:ind w:firstLineChars="200" w:firstLine="420"/>
        <w:rPr>
          <w:rFonts w:ascii="宋体" w:hAnsi="宋体"/>
          <w:szCs w:val="21"/>
        </w:rPr>
      </w:pPr>
      <w:r w:rsidRPr="004E1759">
        <w:rPr>
          <w:rFonts w:ascii="宋体" w:hAnsi="宋体" w:hint="eastAsia"/>
          <w:szCs w:val="21"/>
        </w:rPr>
        <w:t>最高限价：与预算金额一致</w:t>
      </w:r>
      <w:r w:rsidR="00EC7631">
        <w:rPr>
          <w:rFonts w:ascii="宋体" w:hAnsi="宋体" w:hint="eastAsia"/>
          <w:szCs w:val="21"/>
        </w:rPr>
        <w:t>。</w:t>
      </w:r>
    </w:p>
    <w:p w:rsidR="002E75ED" w:rsidRDefault="00BB5604" w:rsidP="00415233">
      <w:pPr>
        <w:spacing w:line="340" w:lineRule="exact"/>
        <w:ind w:firstLineChars="200" w:firstLine="420"/>
        <w:jc w:val="left"/>
        <w:rPr>
          <w:rFonts w:ascii="宋体" w:hAnsi="宋体" w:cs="宋体"/>
          <w:szCs w:val="21"/>
          <w:shd w:val="clear" w:color="auto" w:fill="FFFFFF"/>
        </w:rPr>
      </w:pPr>
      <w:r w:rsidRPr="004E1759">
        <w:rPr>
          <w:rFonts w:ascii="宋体" w:hAnsi="宋体" w:hint="eastAsia"/>
          <w:szCs w:val="21"/>
        </w:rPr>
        <w:t>采购需求：</w:t>
      </w:r>
      <w:r w:rsidR="002E75ED">
        <w:rPr>
          <w:rFonts w:ascii="宋体" w:hAnsi="宋体" w:cs="宋体" w:hint="eastAsia"/>
          <w:szCs w:val="21"/>
          <w:shd w:val="clear" w:color="auto" w:fill="FFFFFF"/>
        </w:rPr>
        <w:t>2020年贵港市市场监督管理局食品安全专项抽检监测服务项目。</w:t>
      </w:r>
    </w:p>
    <w:tbl>
      <w:tblPr>
        <w:tblW w:w="9885" w:type="dxa"/>
        <w:tblBorders>
          <w:top w:val="single" w:sz="4" w:space="0" w:color="auto"/>
          <w:left w:val="single" w:sz="4" w:space="0" w:color="auto"/>
          <w:bottom w:val="single" w:sz="4" w:space="0" w:color="auto"/>
          <w:right w:val="single" w:sz="4" w:space="0" w:color="auto"/>
        </w:tblBorders>
        <w:tblLayout w:type="fixed"/>
        <w:tblLook w:val="04A0"/>
      </w:tblPr>
      <w:tblGrid>
        <w:gridCol w:w="961"/>
        <w:gridCol w:w="3400"/>
        <w:gridCol w:w="5524"/>
      </w:tblGrid>
      <w:tr w:rsidR="002E75ED" w:rsidTr="00EB02D9">
        <w:tc>
          <w:tcPr>
            <w:tcW w:w="961"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szCs w:val="21"/>
              </w:rPr>
            </w:pPr>
            <w:r>
              <w:rPr>
                <w:rFonts w:ascii="宋体" w:hAnsi="宋体" w:hint="eastAsia"/>
                <w:szCs w:val="21"/>
              </w:rPr>
              <w:t>分标号</w:t>
            </w:r>
          </w:p>
        </w:tc>
        <w:tc>
          <w:tcPr>
            <w:tcW w:w="3400"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szCs w:val="21"/>
              </w:rPr>
            </w:pPr>
            <w:r>
              <w:rPr>
                <w:rFonts w:ascii="宋体" w:hAnsi="宋体" w:hint="eastAsia"/>
                <w:szCs w:val="21"/>
              </w:rPr>
              <w:t>抽检标的区域</w:t>
            </w:r>
          </w:p>
        </w:tc>
        <w:tc>
          <w:tcPr>
            <w:tcW w:w="5524"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szCs w:val="21"/>
              </w:rPr>
            </w:pPr>
            <w:r>
              <w:rPr>
                <w:rFonts w:ascii="宋体" w:hAnsi="宋体" w:hint="eastAsia"/>
                <w:szCs w:val="21"/>
              </w:rPr>
              <w:t>数量</w:t>
            </w:r>
          </w:p>
        </w:tc>
      </w:tr>
      <w:tr w:rsidR="002E75ED" w:rsidTr="00EB02D9">
        <w:tc>
          <w:tcPr>
            <w:tcW w:w="961" w:type="dxa"/>
            <w:vMerge w:val="restart"/>
            <w:tcBorders>
              <w:top w:val="single" w:sz="4" w:space="0" w:color="auto"/>
              <w:left w:val="single" w:sz="4" w:space="0" w:color="auto"/>
              <w:right w:val="single" w:sz="4" w:space="0" w:color="auto"/>
            </w:tcBorders>
            <w:vAlign w:val="center"/>
          </w:tcPr>
          <w:p w:rsidR="002E75ED" w:rsidRDefault="002E75ED" w:rsidP="00415233">
            <w:pPr>
              <w:spacing w:line="340" w:lineRule="exact"/>
              <w:jc w:val="center"/>
              <w:rPr>
                <w:rFonts w:ascii="宋体" w:hAnsi="宋体"/>
                <w:szCs w:val="21"/>
              </w:rPr>
            </w:pPr>
            <w:r>
              <w:rPr>
                <w:rFonts w:ascii="宋体" w:hAnsi="宋体" w:hint="eastAsia"/>
                <w:szCs w:val="21"/>
              </w:rPr>
              <w:t>A</w:t>
            </w:r>
          </w:p>
        </w:tc>
        <w:tc>
          <w:tcPr>
            <w:tcW w:w="3400"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仿宋_GB2312" w:hAnsi="宋体"/>
                <w:szCs w:val="21"/>
              </w:rPr>
            </w:pPr>
            <w:r>
              <w:rPr>
                <w:rFonts w:ascii="宋体" w:hAnsi="宋体" w:cs="宋体" w:hint="eastAsia"/>
              </w:rPr>
              <w:t>港北区</w:t>
            </w:r>
          </w:p>
        </w:tc>
        <w:tc>
          <w:tcPr>
            <w:tcW w:w="5524"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cs="宋体"/>
                <w:szCs w:val="21"/>
              </w:rPr>
            </w:pPr>
            <w:r>
              <w:rPr>
                <w:rFonts w:ascii="宋体" w:hAnsi="宋体" w:cs="宋体" w:hint="eastAsia"/>
                <w:szCs w:val="21"/>
              </w:rPr>
              <w:t>1项</w:t>
            </w:r>
          </w:p>
        </w:tc>
      </w:tr>
      <w:tr w:rsidR="002E75ED" w:rsidTr="00EB02D9">
        <w:tc>
          <w:tcPr>
            <w:tcW w:w="961" w:type="dxa"/>
            <w:vMerge/>
            <w:tcBorders>
              <w:left w:val="single" w:sz="4" w:space="0" w:color="auto"/>
              <w:right w:val="single" w:sz="4" w:space="0" w:color="auto"/>
            </w:tcBorders>
            <w:vAlign w:val="center"/>
          </w:tcPr>
          <w:p w:rsidR="002E75ED" w:rsidRDefault="002E75ED" w:rsidP="00415233">
            <w:pPr>
              <w:spacing w:line="340" w:lineRule="exact"/>
              <w:jc w:val="center"/>
              <w:rPr>
                <w:rFonts w:ascii="宋体" w:hAnsi="宋体"/>
                <w:szCs w:val="21"/>
              </w:rPr>
            </w:pPr>
          </w:p>
        </w:tc>
        <w:tc>
          <w:tcPr>
            <w:tcW w:w="3400"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仿宋_GB2312" w:hAnsi="宋体"/>
                <w:szCs w:val="21"/>
              </w:rPr>
            </w:pPr>
            <w:r>
              <w:rPr>
                <w:rFonts w:ascii="宋体" w:hAnsi="宋体" w:cs="宋体" w:hint="eastAsia"/>
              </w:rPr>
              <w:t>港南区</w:t>
            </w:r>
          </w:p>
        </w:tc>
        <w:tc>
          <w:tcPr>
            <w:tcW w:w="5524"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cs="宋体"/>
                <w:szCs w:val="21"/>
              </w:rPr>
            </w:pPr>
            <w:r>
              <w:rPr>
                <w:rFonts w:ascii="宋体" w:hAnsi="宋体" w:cs="宋体" w:hint="eastAsia"/>
                <w:szCs w:val="21"/>
              </w:rPr>
              <w:t>1项</w:t>
            </w:r>
          </w:p>
        </w:tc>
      </w:tr>
      <w:tr w:rsidR="002E75ED" w:rsidTr="00EB02D9">
        <w:tc>
          <w:tcPr>
            <w:tcW w:w="961" w:type="dxa"/>
            <w:vMerge/>
            <w:tcBorders>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szCs w:val="21"/>
              </w:rPr>
            </w:pPr>
          </w:p>
        </w:tc>
        <w:tc>
          <w:tcPr>
            <w:tcW w:w="3400"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仿宋_GB2312" w:hAnsi="宋体"/>
                <w:szCs w:val="21"/>
              </w:rPr>
            </w:pPr>
            <w:r>
              <w:rPr>
                <w:rFonts w:ascii="宋体" w:hAnsi="宋体" w:cs="宋体" w:hint="eastAsia"/>
              </w:rPr>
              <w:t>覃塘区</w:t>
            </w:r>
          </w:p>
        </w:tc>
        <w:tc>
          <w:tcPr>
            <w:tcW w:w="5524"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cs="宋体"/>
                <w:szCs w:val="21"/>
              </w:rPr>
            </w:pPr>
            <w:r>
              <w:rPr>
                <w:rFonts w:ascii="宋体" w:hAnsi="宋体" w:cs="宋体" w:hint="eastAsia"/>
                <w:szCs w:val="21"/>
              </w:rPr>
              <w:t>1项</w:t>
            </w:r>
          </w:p>
        </w:tc>
      </w:tr>
      <w:tr w:rsidR="002E75ED" w:rsidTr="00EB02D9">
        <w:tc>
          <w:tcPr>
            <w:tcW w:w="961"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szCs w:val="21"/>
              </w:rPr>
            </w:pPr>
            <w:r>
              <w:rPr>
                <w:rFonts w:ascii="宋体" w:hAnsi="宋体" w:hint="eastAsia"/>
                <w:szCs w:val="21"/>
              </w:rPr>
              <w:t>B</w:t>
            </w:r>
          </w:p>
        </w:tc>
        <w:tc>
          <w:tcPr>
            <w:tcW w:w="3400"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仿宋_GB2312" w:hAnsi="宋体"/>
                <w:szCs w:val="21"/>
              </w:rPr>
            </w:pPr>
            <w:r>
              <w:rPr>
                <w:rFonts w:ascii="宋体" w:hAnsi="宋体" w:cs="宋体" w:hint="eastAsia"/>
              </w:rPr>
              <w:t>桂平市</w:t>
            </w:r>
          </w:p>
        </w:tc>
        <w:tc>
          <w:tcPr>
            <w:tcW w:w="5524"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cs="宋体"/>
                <w:szCs w:val="21"/>
              </w:rPr>
            </w:pPr>
            <w:r>
              <w:rPr>
                <w:rFonts w:ascii="宋体" w:hAnsi="宋体" w:cs="宋体" w:hint="eastAsia"/>
                <w:szCs w:val="21"/>
              </w:rPr>
              <w:t>1项</w:t>
            </w:r>
          </w:p>
        </w:tc>
      </w:tr>
      <w:tr w:rsidR="002E75ED" w:rsidTr="00EB02D9">
        <w:tc>
          <w:tcPr>
            <w:tcW w:w="961"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szCs w:val="21"/>
              </w:rPr>
            </w:pPr>
            <w:r>
              <w:rPr>
                <w:rFonts w:ascii="宋体" w:hAnsi="宋体" w:hint="eastAsia"/>
                <w:szCs w:val="21"/>
              </w:rPr>
              <w:t>C</w:t>
            </w:r>
          </w:p>
        </w:tc>
        <w:tc>
          <w:tcPr>
            <w:tcW w:w="3400"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仿宋_GB2312" w:hAnsi="宋体"/>
                <w:szCs w:val="21"/>
              </w:rPr>
            </w:pPr>
            <w:r>
              <w:rPr>
                <w:rFonts w:ascii="宋体" w:hAnsi="宋体" w:cs="宋体" w:hint="eastAsia"/>
              </w:rPr>
              <w:t>平南县</w:t>
            </w:r>
          </w:p>
        </w:tc>
        <w:tc>
          <w:tcPr>
            <w:tcW w:w="5524" w:type="dxa"/>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jc w:val="center"/>
              <w:rPr>
                <w:rFonts w:ascii="宋体" w:hAnsi="宋体" w:cs="宋体"/>
                <w:szCs w:val="21"/>
              </w:rPr>
            </w:pPr>
            <w:r>
              <w:rPr>
                <w:rFonts w:ascii="宋体" w:hAnsi="宋体" w:cs="宋体" w:hint="eastAsia"/>
                <w:szCs w:val="21"/>
              </w:rPr>
              <w:t>1项</w:t>
            </w:r>
          </w:p>
        </w:tc>
      </w:tr>
      <w:tr w:rsidR="002E75ED" w:rsidTr="00EB02D9">
        <w:trPr>
          <w:trHeight w:val="567"/>
        </w:trPr>
        <w:tc>
          <w:tcPr>
            <w:tcW w:w="9885" w:type="dxa"/>
            <w:gridSpan w:val="3"/>
            <w:tcBorders>
              <w:top w:val="single" w:sz="4" w:space="0" w:color="auto"/>
              <w:left w:val="single" w:sz="4" w:space="0" w:color="auto"/>
              <w:bottom w:val="single" w:sz="4" w:space="0" w:color="auto"/>
              <w:right w:val="single" w:sz="4" w:space="0" w:color="auto"/>
            </w:tcBorders>
            <w:vAlign w:val="center"/>
          </w:tcPr>
          <w:p w:rsidR="002E75ED" w:rsidRDefault="002E75ED" w:rsidP="00415233">
            <w:pPr>
              <w:spacing w:line="340" w:lineRule="exact"/>
              <w:rPr>
                <w:rFonts w:ascii="宋体" w:hAnsi="宋体" w:cs="宋体"/>
                <w:szCs w:val="21"/>
              </w:rPr>
            </w:pPr>
            <w:r>
              <w:rPr>
                <w:rFonts w:ascii="宋体" w:hAnsi="宋体" w:cs="宋体" w:hint="eastAsia"/>
                <w:b/>
                <w:szCs w:val="21"/>
              </w:rPr>
              <w:t>说明：</w:t>
            </w:r>
            <w:r>
              <w:rPr>
                <w:rFonts w:ascii="宋体" w:hAnsi="宋体" w:hint="eastAsia"/>
                <w:b/>
                <w:szCs w:val="21"/>
                <w:u w:val="single"/>
              </w:rPr>
              <w:t>一个投标人可以对所有分标进行应标，</w:t>
            </w:r>
            <w:r w:rsidR="00214AEB">
              <w:rPr>
                <w:rFonts w:ascii="宋体" w:hAnsi="宋体" w:hint="eastAsia"/>
                <w:b/>
                <w:szCs w:val="21"/>
                <w:u w:val="single"/>
              </w:rPr>
              <w:t>允许同一</w:t>
            </w:r>
            <w:r>
              <w:rPr>
                <w:rFonts w:ascii="宋体" w:hAnsi="宋体" w:hint="eastAsia"/>
                <w:b/>
                <w:szCs w:val="21"/>
                <w:u w:val="single"/>
              </w:rPr>
              <w:t>投标人</w:t>
            </w:r>
            <w:r w:rsidR="00214AEB">
              <w:rPr>
                <w:rFonts w:ascii="宋体" w:hAnsi="宋体" w:hint="eastAsia"/>
                <w:b/>
                <w:szCs w:val="21"/>
                <w:u w:val="single"/>
              </w:rPr>
              <w:t>中</w:t>
            </w:r>
            <w:r>
              <w:rPr>
                <w:rFonts w:ascii="宋体" w:hAnsi="宋体" w:hint="eastAsia"/>
                <w:b/>
                <w:szCs w:val="21"/>
                <w:u w:val="single"/>
              </w:rPr>
              <w:t>两个分标</w:t>
            </w:r>
            <w:r w:rsidR="00214AEB">
              <w:rPr>
                <w:rFonts w:ascii="宋体" w:hAnsi="宋体" w:hint="eastAsia"/>
                <w:b/>
                <w:szCs w:val="21"/>
                <w:u w:val="single"/>
              </w:rPr>
              <w:t>，评标时</w:t>
            </w:r>
            <w:r>
              <w:rPr>
                <w:rFonts w:ascii="宋体" w:hAnsi="宋体" w:hint="eastAsia"/>
                <w:b/>
                <w:szCs w:val="21"/>
                <w:u w:val="single"/>
              </w:rPr>
              <w:t>按</w:t>
            </w:r>
            <w:r>
              <w:rPr>
                <w:rFonts w:ascii="宋体" w:hAnsi="宋体" w:cs="Arial" w:hint="eastAsia"/>
                <w:b/>
                <w:szCs w:val="21"/>
                <w:u w:val="single"/>
              </w:rPr>
              <w:t>A→B→C分标顺序。</w:t>
            </w:r>
          </w:p>
        </w:tc>
      </w:tr>
    </w:tbl>
    <w:p w:rsidR="00BB5604" w:rsidRPr="00852AE0" w:rsidRDefault="002E75ED" w:rsidP="00415233">
      <w:pPr>
        <w:spacing w:line="340" w:lineRule="exact"/>
        <w:ind w:firstLineChars="200" w:firstLine="420"/>
        <w:rPr>
          <w:rFonts w:ascii="宋体" w:hAnsi="宋体"/>
          <w:szCs w:val="21"/>
          <w:highlight w:val="yellow"/>
          <w:u w:val="single"/>
        </w:rPr>
      </w:pPr>
      <w:r>
        <w:rPr>
          <w:rFonts w:ascii="宋体" w:hAnsi="宋体" w:cs="宋体" w:hint="eastAsia"/>
          <w:szCs w:val="21"/>
          <w:shd w:val="clear" w:color="auto" w:fill="FFFFFF"/>
        </w:rPr>
        <w:t>如需进一步了解详细内容，详见招标文件。</w:t>
      </w:r>
    </w:p>
    <w:p w:rsidR="00BB5604" w:rsidRPr="00AB18AB" w:rsidRDefault="00BB5604" w:rsidP="00415233">
      <w:pPr>
        <w:spacing w:line="340" w:lineRule="exact"/>
        <w:ind w:firstLineChars="200" w:firstLine="420"/>
        <w:rPr>
          <w:rFonts w:ascii="宋体" w:hAnsi="宋体"/>
          <w:szCs w:val="21"/>
          <w:u w:val="single"/>
        </w:rPr>
      </w:pPr>
      <w:r w:rsidRPr="00AB18AB">
        <w:rPr>
          <w:rFonts w:ascii="宋体" w:hAnsi="宋体" w:hint="eastAsia"/>
          <w:szCs w:val="21"/>
        </w:rPr>
        <w:t>合同履行期限：</w:t>
      </w:r>
      <w:r w:rsidR="007A4C4C" w:rsidRPr="00AB18AB">
        <w:rPr>
          <w:rFonts w:ascii="宋体" w:hAnsi="宋体" w:cs="宋体" w:hint="eastAsia"/>
        </w:rPr>
        <w:t>2020年</w:t>
      </w:r>
      <w:r w:rsidR="00CE7101" w:rsidRPr="00AB18AB">
        <w:rPr>
          <w:rFonts w:ascii="宋体" w:hAnsi="宋体" w:cs="宋体" w:hint="eastAsia"/>
        </w:rPr>
        <w:t>10月底</w:t>
      </w:r>
      <w:r w:rsidR="007A4C4C" w:rsidRPr="00AB18AB">
        <w:rPr>
          <w:rFonts w:ascii="宋体" w:hAnsi="宋体" w:cs="宋体" w:hint="eastAsia"/>
        </w:rPr>
        <w:t>完成</w:t>
      </w:r>
      <w:r w:rsidRPr="00AB18AB">
        <w:rPr>
          <w:rFonts w:ascii="宋体" w:hAnsi="宋体" w:hint="eastAsia"/>
          <w:szCs w:val="21"/>
        </w:rPr>
        <w:t>，具体详见招标文件。</w:t>
      </w:r>
    </w:p>
    <w:p w:rsidR="00BB5604" w:rsidRPr="00AB18AB" w:rsidRDefault="00BB5604" w:rsidP="00415233">
      <w:pPr>
        <w:spacing w:line="340" w:lineRule="exact"/>
        <w:ind w:firstLineChars="200" w:firstLine="420"/>
        <w:rPr>
          <w:rFonts w:ascii="宋体" w:hAnsi="宋体"/>
          <w:szCs w:val="21"/>
        </w:rPr>
      </w:pPr>
      <w:r w:rsidRPr="00AB18AB">
        <w:rPr>
          <w:rFonts w:ascii="宋体" w:hAnsi="宋体" w:hint="eastAsia"/>
          <w:szCs w:val="21"/>
        </w:rPr>
        <w:t>本项目</w:t>
      </w:r>
      <w:r w:rsidR="00852AE0" w:rsidRPr="00AB18AB">
        <w:rPr>
          <w:rFonts w:ascii="宋体" w:hAnsi="宋体" w:hint="eastAsia"/>
          <w:szCs w:val="21"/>
        </w:rPr>
        <w:t>不</w:t>
      </w:r>
      <w:r w:rsidRPr="00AB18AB">
        <w:rPr>
          <w:rFonts w:ascii="宋体" w:hAnsi="宋体" w:hint="eastAsia"/>
          <w:szCs w:val="21"/>
        </w:rPr>
        <w:t>接受联合体投标。</w:t>
      </w:r>
    </w:p>
    <w:p w:rsidR="00BB5604" w:rsidRPr="00AB18AB" w:rsidRDefault="00BB5604" w:rsidP="00415233">
      <w:pPr>
        <w:spacing w:line="340" w:lineRule="exact"/>
        <w:ind w:firstLineChars="200" w:firstLine="422"/>
        <w:rPr>
          <w:rFonts w:ascii="宋体" w:hAnsi="宋体"/>
          <w:szCs w:val="21"/>
        </w:rPr>
      </w:pPr>
      <w:r w:rsidRPr="00AB18AB">
        <w:rPr>
          <w:rFonts w:ascii="宋体" w:hAnsi="宋体" w:cs="宋体" w:hint="eastAsia"/>
          <w:b/>
          <w:szCs w:val="21"/>
        </w:rPr>
        <w:t>二、申请人的资格要求：</w:t>
      </w:r>
    </w:p>
    <w:p w:rsidR="00BB5604" w:rsidRPr="004E1759" w:rsidRDefault="00BB5604" w:rsidP="00415233">
      <w:pPr>
        <w:spacing w:line="340" w:lineRule="exact"/>
        <w:ind w:firstLineChars="200" w:firstLine="420"/>
        <w:rPr>
          <w:rFonts w:ascii="宋体" w:hAnsi="宋体"/>
          <w:szCs w:val="21"/>
        </w:rPr>
      </w:pPr>
      <w:r w:rsidRPr="00AB18AB">
        <w:rPr>
          <w:rFonts w:ascii="宋体" w:hAnsi="宋体" w:hint="eastAsia"/>
          <w:szCs w:val="21"/>
        </w:rPr>
        <w:t>1.满足《中华人民共和国政府采购</w:t>
      </w:r>
      <w:r w:rsidRPr="004E1759">
        <w:rPr>
          <w:rFonts w:ascii="宋体" w:hAnsi="宋体" w:hint="eastAsia"/>
          <w:szCs w:val="21"/>
        </w:rPr>
        <w:t>法》第二十二条规定；</w:t>
      </w:r>
    </w:p>
    <w:p w:rsidR="00BB5604" w:rsidRPr="004E1759" w:rsidRDefault="00BB5604" w:rsidP="00415233">
      <w:pPr>
        <w:spacing w:line="340" w:lineRule="exact"/>
        <w:ind w:firstLineChars="200" w:firstLine="420"/>
        <w:rPr>
          <w:rFonts w:ascii="宋体" w:hAnsi="宋体"/>
          <w:szCs w:val="21"/>
        </w:rPr>
      </w:pPr>
      <w:r w:rsidRPr="004E1759">
        <w:rPr>
          <w:rFonts w:ascii="宋体" w:hAnsi="宋体"/>
          <w:szCs w:val="21"/>
        </w:rPr>
        <w:t>2</w:t>
      </w:r>
      <w:r w:rsidRPr="004E1759">
        <w:rPr>
          <w:rFonts w:ascii="宋体" w:hAnsi="宋体" w:hint="eastAsia"/>
          <w:szCs w:val="21"/>
        </w:rPr>
        <w:t>.落实政府采购政策需满足的资格要求：</w:t>
      </w:r>
      <w:r w:rsidRPr="004E1759">
        <w:rPr>
          <w:rFonts w:ascii="宋体" w:hAnsi="宋体" w:hint="eastAsia"/>
          <w:szCs w:val="21"/>
          <w:u w:val="single"/>
        </w:rPr>
        <w:t>无；</w:t>
      </w:r>
    </w:p>
    <w:p w:rsidR="00BB5604" w:rsidRPr="004E1759" w:rsidRDefault="00BB5604" w:rsidP="00415233">
      <w:pPr>
        <w:spacing w:line="340" w:lineRule="exact"/>
        <w:ind w:firstLineChars="200" w:firstLine="420"/>
        <w:rPr>
          <w:rFonts w:ascii="宋体" w:hAnsi="宋体"/>
          <w:szCs w:val="21"/>
          <w:u w:val="single"/>
        </w:rPr>
      </w:pPr>
      <w:r w:rsidRPr="004E1759">
        <w:rPr>
          <w:rFonts w:ascii="宋体" w:hAnsi="宋体" w:hint="eastAsia"/>
          <w:szCs w:val="21"/>
        </w:rPr>
        <w:t>3.本项目的特定资格要求：</w:t>
      </w:r>
      <w:r w:rsidR="002E75ED" w:rsidRPr="002E75ED">
        <w:rPr>
          <w:rFonts w:ascii="宋体" w:hAnsi="宋体" w:hint="eastAsia"/>
          <w:b/>
          <w:szCs w:val="21"/>
          <w:u w:val="single"/>
        </w:rPr>
        <w:t>须具有食品检验机构资质认定证书或检验检测机构资质认定证书</w:t>
      </w:r>
      <w:r w:rsidRPr="004E1759">
        <w:rPr>
          <w:rFonts w:ascii="宋体" w:hAnsi="宋体" w:hint="eastAsia"/>
          <w:szCs w:val="21"/>
          <w:u w:val="single"/>
        </w:rPr>
        <w:t>。</w:t>
      </w:r>
    </w:p>
    <w:p w:rsidR="00BB5604" w:rsidRPr="004E1759" w:rsidRDefault="00BB5604" w:rsidP="00415233">
      <w:pPr>
        <w:spacing w:line="340" w:lineRule="exact"/>
        <w:ind w:firstLineChars="224" w:firstLine="470"/>
        <w:rPr>
          <w:rFonts w:ascii="宋体" w:hAnsi="宋体" w:cs="Arial"/>
          <w:color w:val="000000"/>
          <w:szCs w:val="21"/>
        </w:rPr>
      </w:pPr>
      <w:r w:rsidRPr="004E1759">
        <w:rPr>
          <w:rFonts w:ascii="宋体" w:hAnsi="宋体" w:cs="Arial" w:hint="eastAsia"/>
          <w:szCs w:val="21"/>
        </w:rPr>
        <w:t>4、本项目不接受未完成网上报名的供应商投标</w:t>
      </w:r>
      <w:r w:rsidRPr="004E1759">
        <w:rPr>
          <w:rFonts w:ascii="宋体" w:hAnsi="宋体" w:cs="Arial" w:hint="eastAsia"/>
          <w:color w:val="000000"/>
          <w:szCs w:val="21"/>
        </w:rPr>
        <w:t>。</w:t>
      </w:r>
    </w:p>
    <w:p w:rsidR="00BB5604" w:rsidRPr="004E1759" w:rsidRDefault="00BB5604" w:rsidP="00415233">
      <w:pPr>
        <w:spacing w:line="340" w:lineRule="exact"/>
        <w:ind w:firstLineChars="224" w:firstLine="470"/>
        <w:rPr>
          <w:rFonts w:ascii="宋体" w:hAnsi="宋体" w:cs="Arial"/>
          <w:szCs w:val="21"/>
        </w:rPr>
      </w:pPr>
      <w:r w:rsidRPr="004E1759">
        <w:rPr>
          <w:rFonts w:ascii="宋体" w:hAnsi="宋体" w:cs="Arial" w:hint="eastAsia"/>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B5604" w:rsidRPr="004E1759" w:rsidRDefault="00BB5604" w:rsidP="00415233">
      <w:pPr>
        <w:snapToGrid w:val="0"/>
        <w:spacing w:line="340" w:lineRule="exact"/>
        <w:ind w:firstLineChars="225" w:firstLine="473"/>
        <w:rPr>
          <w:rFonts w:ascii="宋体" w:hAnsi="宋体" w:cs="Arial"/>
          <w:szCs w:val="21"/>
        </w:rPr>
      </w:pPr>
      <w:r w:rsidRPr="004E1759">
        <w:rPr>
          <w:rFonts w:ascii="宋体" w:hAnsi="宋体" w:cs="Arial" w:hint="eastAsia"/>
          <w:szCs w:val="21"/>
        </w:rPr>
        <w:t>6、对在“信用中国”网站(www.creditchina.gov.cn)、中国政府采购网(www.ccgp.gov.cn)渠道列入失信被执行人、重大税收违法案件当事人名单、政府采购严重违法失信行为记录名单及其他不符合《中华</w:t>
      </w:r>
      <w:r w:rsidRPr="004E1759">
        <w:rPr>
          <w:rFonts w:ascii="宋体" w:hAnsi="宋体" w:cs="Arial" w:hint="eastAsia"/>
          <w:szCs w:val="21"/>
        </w:rPr>
        <w:lastRenderedPageBreak/>
        <w:t>人民共和国政府采购法》第二十二条规定条件的供应商，不得参与本次政府采购活动。</w:t>
      </w:r>
    </w:p>
    <w:p w:rsidR="00BB5604" w:rsidRPr="004E1759" w:rsidRDefault="00BB5604" w:rsidP="00415233">
      <w:pPr>
        <w:spacing w:line="340" w:lineRule="exact"/>
        <w:ind w:firstLineChars="200" w:firstLine="422"/>
        <w:rPr>
          <w:rFonts w:ascii="宋体" w:hAnsi="宋体" w:cs="Arial"/>
          <w:b/>
          <w:sz w:val="24"/>
          <w:u w:val="single"/>
        </w:rPr>
      </w:pPr>
      <w:r w:rsidRPr="004E1759">
        <w:rPr>
          <w:rFonts w:ascii="宋体" w:hAnsi="宋体" w:cs="宋体" w:hint="eastAsia"/>
          <w:b/>
          <w:szCs w:val="21"/>
        </w:rPr>
        <w:t>三、获取招标文件</w:t>
      </w:r>
    </w:p>
    <w:p w:rsidR="00BB5604" w:rsidRPr="00AF5F75" w:rsidRDefault="00BB5604" w:rsidP="00415233">
      <w:pPr>
        <w:spacing w:line="340" w:lineRule="exact"/>
        <w:ind w:firstLineChars="200" w:firstLine="420"/>
        <w:rPr>
          <w:rFonts w:ascii="宋体" w:hAnsi="宋体" w:cs="宋体"/>
          <w:szCs w:val="21"/>
        </w:rPr>
      </w:pPr>
      <w:r w:rsidRPr="004E1759">
        <w:rPr>
          <w:rFonts w:ascii="宋体" w:hAnsi="宋体" w:cs="宋体" w:hint="eastAsia"/>
          <w:szCs w:val="21"/>
        </w:rPr>
        <w:t>时间：</w:t>
      </w:r>
      <w:r w:rsidRPr="004E1759">
        <w:rPr>
          <w:rFonts w:ascii="宋体" w:hAnsi="宋体" w:cs="宋体"/>
          <w:szCs w:val="21"/>
          <w:u w:val="single"/>
        </w:rPr>
        <w:t>202</w:t>
      </w:r>
      <w:r w:rsidRPr="00AF5F75">
        <w:rPr>
          <w:rFonts w:ascii="宋体" w:hAnsi="宋体" w:cs="宋体"/>
          <w:szCs w:val="21"/>
          <w:u w:val="single"/>
        </w:rPr>
        <w:t>0</w:t>
      </w:r>
      <w:r w:rsidR="00A4701E" w:rsidRPr="00AF5F75">
        <w:rPr>
          <w:rFonts w:ascii="宋体" w:hAnsi="宋体" w:hint="eastAsia"/>
          <w:bCs/>
          <w:szCs w:val="21"/>
          <w:u w:val="single"/>
        </w:rPr>
        <w:t>年</w:t>
      </w:r>
      <w:r w:rsidR="00AF5F75" w:rsidRPr="00AF5F75">
        <w:rPr>
          <w:rFonts w:ascii="宋体" w:hAnsi="宋体" w:hint="eastAsia"/>
          <w:bCs/>
          <w:szCs w:val="21"/>
          <w:u w:val="single"/>
        </w:rPr>
        <w:t>7月16日</w:t>
      </w:r>
      <w:r w:rsidRPr="00AF5F75">
        <w:rPr>
          <w:rFonts w:ascii="宋体" w:hAnsi="宋体" w:cs="宋体"/>
          <w:szCs w:val="21"/>
          <w:u w:val="single"/>
        </w:rPr>
        <w:t>至</w:t>
      </w:r>
      <w:r w:rsidR="00F42145" w:rsidRPr="00AF5F75">
        <w:rPr>
          <w:rFonts w:ascii="宋体" w:hAnsi="宋体" w:cs="宋体" w:hint="eastAsia"/>
          <w:szCs w:val="21"/>
          <w:u w:val="single"/>
        </w:rPr>
        <w:t>提交投标文件的截止时间止</w:t>
      </w:r>
      <w:r w:rsidR="00F42145" w:rsidRPr="00AF5F75">
        <w:rPr>
          <w:rFonts w:ascii="宋体" w:hAnsi="宋体" w:cs="宋体" w:hint="eastAsia"/>
          <w:szCs w:val="21"/>
        </w:rPr>
        <w:t>（提供期限自本公告发布之日起不少于20日）；</w:t>
      </w:r>
    </w:p>
    <w:p w:rsidR="00BB5604" w:rsidRPr="00AF5F75" w:rsidRDefault="00BB5604" w:rsidP="00415233">
      <w:pPr>
        <w:spacing w:line="340" w:lineRule="exact"/>
        <w:ind w:firstLineChars="200" w:firstLine="420"/>
        <w:rPr>
          <w:rFonts w:ascii="宋体" w:hAnsi="宋体" w:cs="宋体"/>
          <w:szCs w:val="21"/>
          <w:u w:val="single"/>
        </w:rPr>
      </w:pPr>
      <w:r w:rsidRPr="00AF5F75">
        <w:rPr>
          <w:rFonts w:ascii="宋体" w:hAnsi="宋体" w:cs="宋体" w:hint="eastAsia"/>
          <w:szCs w:val="21"/>
        </w:rPr>
        <w:t>地点：</w:t>
      </w:r>
      <w:r w:rsidR="00F42145" w:rsidRPr="00AF5F75">
        <w:rPr>
          <w:rFonts w:ascii="宋体" w:hAnsi="宋体" w:hint="eastAsia"/>
          <w:szCs w:val="21"/>
          <w:u w:val="single"/>
        </w:rPr>
        <w:t>贵港市政府采购网（http://zfcg.czj.gxgg.gov.cn）；</w:t>
      </w:r>
    </w:p>
    <w:p w:rsidR="00BB5604" w:rsidRPr="00AF5F75" w:rsidRDefault="00BB5604" w:rsidP="00415233">
      <w:pPr>
        <w:snapToGrid w:val="0"/>
        <w:spacing w:line="340" w:lineRule="exact"/>
        <w:ind w:firstLineChars="200" w:firstLine="420"/>
        <w:rPr>
          <w:rFonts w:ascii="宋体" w:hAnsi="宋体" w:cs="宋体"/>
          <w:szCs w:val="21"/>
        </w:rPr>
      </w:pPr>
      <w:r w:rsidRPr="00AF5F75">
        <w:rPr>
          <w:rFonts w:ascii="宋体" w:hAnsi="宋体" w:cs="宋体" w:hint="eastAsia"/>
          <w:szCs w:val="21"/>
        </w:rPr>
        <w:t>方式：</w:t>
      </w:r>
      <w:r w:rsidR="00F42145" w:rsidRPr="00AF5F75">
        <w:rPr>
          <w:rFonts w:ascii="宋体" w:hAnsi="宋体" w:cs="宋体" w:hint="eastAsia"/>
          <w:szCs w:val="21"/>
        </w:rPr>
        <w:t>供应商通过贵港市政府采购网“供应商注册入口”完成账号注册后，登录政采云平台“项目采购—获取采购文件”模块自行下载采购文件；</w:t>
      </w:r>
    </w:p>
    <w:p w:rsidR="00BB5604" w:rsidRPr="00AF5F75" w:rsidRDefault="00F42145" w:rsidP="00415233">
      <w:pPr>
        <w:spacing w:line="340" w:lineRule="exact"/>
        <w:ind w:firstLineChars="200" w:firstLine="420"/>
        <w:rPr>
          <w:rFonts w:ascii="宋体" w:hAnsi="宋体" w:cs="Arial"/>
          <w:szCs w:val="21"/>
        </w:rPr>
      </w:pPr>
      <w:r w:rsidRPr="00AF5F75">
        <w:rPr>
          <w:rFonts w:ascii="宋体" w:hAnsi="宋体" w:cs="Arial" w:hint="eastAsia"/>
          <w:szCs w:val="21"/>
        </w:rPr>
        <w:t>售价：每本0元。</w:t>
      </w:r>
    </w:p>
    <w:p w:rsidR="00BB5604" w:rsidRPr="00AF5F75" w:rsidRDefault="00BB5604" w:rsidP="00415233">
      <w:pPr>
        <w:spacing w:line="340" w:lineRule="exact"/>
        <w:ind w:firstLineChars="200" w:firstLine="422"/>
        <w:rPr>
          <w:rFonts w:ascii="宋体" w:hAnsi="宋体" w:cs="Arial"/>
          <w:szCs w:val="21"/>
        </w:rPr>
      </w:pPr>
      <w:r w:rsidRPr="00AF5F75">
        <w:rPr>
          <w:rFonts w:ascii="宋体" w:hAnsi="宋体" w:cs="宋体" w:hint="eastAsia"/>
          <w:b/>
          <w:szCs w:val="21"/>
        </w:rPr>
        <w:t>四、提交投标文件截止时间、开标时间和地点</w:t>
      </w:r>
    </w:p>
    <w:p w:rsidR="00BB5604" w:rsidRPr="00AF5F75" w:rsidRDefault="00BB5604" w:rsidP="00415233">
      <w:pPr>
        <w:spacing w:line="340" w:lineRule="exact"/>
        <w:ind w:firstLineChars="200" w:firstLine="420"/>
        <w:rPr>
          <w:rFonts w:ascii="宋体" w:hAnsi="宋体"/>
          <w:bCs/>
          <w:szCs w:val="21"/>
          <w:u w:val="single"/>
        </w:rPr>
      </w:pPr>
      <w:r w:rsidRPr="00AF5F75">
        <w:rPr>
          <w:rFonts w:ascii="宋体" w:hAnsi="宋体" w:hint="eastAsia"/>
          <w:bCs/>
          <w:szCs w:val="21"/>
          <w:u w:val="single"/>
        </w:rPr>
        <w:t>2020</w:t>
      </w:r>
      <w:r w:rsidR="00A4701E" w:rsidRPr="00AF5F75">
        <w:rPr>
          <w:rFonts w:ascii="宋体" w:hAnsi="宋体" w:hint="eastAsia"/>
          <w:bCs/>
          <w:szCs w:val="21"/>
          <w:u w:val="single"/>
        </w:rPr>
        <w:t>年</w:t>
      </w:r>
      <w:r w:rsidR="00AF5F75" w:rsidRPr="00AF5F75">
        <w:rPr>
          <w:rFonts w:ascii="宋体" w:hAnsi="宋体" w:hint="eastAsia"/>
          <w:bCs/>
          <w:szCs w:val="21"/>
          <w:u w:val="single"/>
        </w:rPr>
        <w:t>8月6日</w:t>
      </w:r>
      <w:r w:rsidRPr="00AF5F75">
        <w:rPr>
          <w:rFonts w:ascii="宋体" w:hAnsi="宋体" w:hint="eastAsia"/>
          <w:bCs/>
          <w:szCs w:val="21"/>
          <w:u w:val="single"/>
        </w:rPr>
        <w:t>9点00分（北京时间）</w:t>
      </w:r>
    </w:p>
    <w:p w:rsidR="00BB5604" w:rsidRPr="004E1759" w:rsidRDefault="00BB5604" w:rsidP="00415233">
      <w:pPr>
        <w:spacing w:line="340" w:lineRule="exact"/>
        <w:ind w:firstLineChars="200" w:firstLine="420"/>
        <w:rPr>
          <w:rFonts w:ascii="宋体" w:hAnsi="宋体" w:cs="Arial"/>
          <w:szCs w:val="21"/>
        </w:rPr>
      </w:pPr>
      <w:r w:rsidRPr="00AF5F75">
        <w:rPr>
          <w:rFonts w:ascii="宋体" w:hAnsi="宋体" w:hint="eastAsia"/>
          <w:szCs w:val="21"/>
        </w:rPr>
        <w:t>地点：</w:t>
      </w:r>
      <w:r w:rsidR="00852AE0" w:rsidRPr="00AF5F75">
        <w:rPr>
          <w:rFonts w:ascii="宋体" w:hAnsi="宋体" w:hint="eastAsia"/>
          <w:szCs w:val="21"/>
          <w:u w:val="single"/>
        </w:rPr>
        <w:t>贵港市公共资源</w:t>
      </w:r>
      <w:r w:rsidR="00852AE0">
        <w:rPr>
          <w:rFonts w:ascii="宋体" w:hAnsi="宋体" w:hint="eastAsia"/>
          <w:szCs w:val="21"/>
          <w:u w:val="single"/>
        </w:rPr>
        <w:t>交易中心（贵港市港北区金城商业步行街与金田路交叉口东南150米水利大厦）</w:t>
      </w:r>
      <w:r w:rsidRPr="004E1759">
        <w:rPr>
          <w:rFonts w:ascii="宋体" w:hAnsi="宋体" w:hint="eastAsia"/>
          <w:szCs w:val="21"/>
          <w:u w:val="single"/>
        </w:rPr>
        <w:t>开标厅</w:t>
      </w:r>
    </w:p>
    <w:p w:rsidR="00BB5604" w:rsidRPr="004E1759" w:rsidRDefault="00BB5604" w:rsidP="00415233">
      <w:pPr>
        <w:spacing w:line="340" w:lineRule="exact"/>
        <w:ind w:firstLineChars="200" w:firstLine="422"/>
        <w:rPr>
          <w:rFonts w:ascii="宋体" w:hAnsi="宋体" w:cs="宋体"/>
          <w:szCs w:val="21"/>
        </w:rPr>
      </w:pPr>
      <w:r w:rsidRPr="004E1759">
        <w:rPr>
          <w:rFonts w:ascii="宋体" w:hAnsi="宋体" w:cs="宋体" w:hint="eastAsia"/>
          <w:b/>
          <w:szCs w:val="21"/>
        </w:rPr>
        <w:t>五、公告期限</w:t>
      </w:r>
    </w:p>
    <w:p w:rsidR="00BB5604" w:rsidRPr="004E1759" w:rsidRDefault="00BB5604" w:rsidP="00415233">
      <w:pPr>
        <w:spacing w:line="340" w:lineRule="exact"/>
        <w:ind w:firstLineChars="200" w:firstLine="420"/>
        <w:rPr>
          <w:rFonts w:ascii="宋体" w:hAnsi="宋体" w:cs="宋体"/>
          <w:kern w:val="0"/>
          <w:szCs w:val="21"/>
        </w:rPr>
      </w:pPr>
      <w:r w:rsidRPr="004E1759">
        <w:rPr>
          <w:rFonts w:ascii="宋体" w:hAnsi="宋体" w:cs="宋体" w:hint="eastAsia"/>
          <w:kern w:val="0"/>
          <w:szCs w:val="21"/>
        </w:rPr>
        <w:t>自本公告发布之日起5个工作日。</w:t>
      </w:r>
    </w:p>
    <w:p w:rsidR="00BB5604" w:rsidRPr="004E1759" w:rsidRDefault="00BB5604" w:rsidP="00415233">
      <w:pPr>
        <w:spacing w:line="340" w:lineRule="exact"/>
        <w:ind w:firstLineChars="200" w:firstLine="422"/>
        <w:rPr>
          <w:rFonts w:ascii="宋体" w:hAnsi="宋体" w:cs="宋体"/>
          <w:kern w:val="0"/>
          <w:szCs w:val="21"/>
        </w:rPr>
      </w:pPr>
      <w:r w:rsidRPr="004E1759">
        <w:rPr>
          <w:rFonts w:ascii="宋体" w:hAnsi="宋体" w:cs="宋体" w:hint="eastAsia"/>
          <w:b/>
          <w:szCs w:val="21"/>
        </w:rPr>
        <w:t>六、其他补充事宜</w:t>
      </w:r>
    </w:p>
    <w:p w:rsidR="00BB5604" w:rsidRPr="004E1759" w:rsidRDefault="00BB5604" w:rsidP="00415233">
      <w:pPr>
        <w:snapToGrid w:val="0"/>
        <w:spacing w:line="340" w:lineRule="exact"/>
        <w:ind w:firstLineChars="225" w:firstLine="474"/>
        <w:rPr>
          <w:rFonts w:ascii="宋体" w:hAnsi="宋体"/>
          <w:b/>
          <w:szCs w:val="21"/>
        </w:rPr>
      </w:pPr>
      <w:r w:rsidRPr="004E1759">
        <w:rPr>
          <w:rFonts w:ascii="宋体" w:hAnsi="宋体" w:hint="eastAsia"/>
          <w:b/>
          <w:szCs w:val="21"/>
        </w:rPr>
        <w:t>（一）</w:t>
      </w:r>
      <w:r w:rsidRPr="004E1759">
        <w:rPr>
          <w:rFonts w:ascii="宋体" w:hAnsi="宋体" w:cs="Arial" w:hint="eastAsia"/>
          <w:b/>
          <w:bCs/>
          <w:szCs w:val="21"/>
        </w:rPr>
        <w:t>本项目需要落实的政府采购政策：</w:t>
      </w:r>
      <w:r w:rsidRPr="004E1759">
        <w:rPr>
          <w:rFonts w:ascii="宋体" w:hAnsi="宋体" w:hint="eastAsia"/>
          <w:szCs w:val="21"/>
        </w:rPr>
        <w:t>政府采购促进中小企业发展；政府采购支持采用本国产品的政策；强制采购、优先采购环境标志产品、节能产品；政府采购促进残疾人就业政策；政府采购支持监狱企业发展。</w:t>
      </w:r>
    </w:p>
    <w:p w:rsidR="00BB5604" w:rsidRPr="004E1759" w:rsidRDefault="00BB5604" w:rsidP="00415233">
      <w:pPr>
        <w:snapToGrid w:val="0"/>
        <w:spacing w:line="340" w:lineRule="exact"/>
        <w:ind w:firstLineChars="225" w:firstLine="474"/>
        <w:rPr>
          <w:rFonts w:ascii="宋体" w:hAnsi="宋体" w:cs="Arial"/>
          <w:b/>
          <w:bCs/>
          <w:szCs w:val="21"/>
        </w:rPr>
      </w:pPr>
      <w:r w:rsidRPr="004E1759">
        <w:rPr>
          <w:rFonts w:ascii="宋体" w:hAnsi="宋体" w:hint="eastAsia"/>
          <w:b/>
          <w:szCs w:val="21"/>
        </w:rPr>
        <w:t>（二）</w:t>
      </w:r>
      <w:r w:rsidRPr="004E1759">
        <w:rPr>
          <w:rFonts w:ascii="宋体" w:hAnsi="宋体" w:cs="Arial" w:hint="eastAsia"/>
          <w:b/>
          <w:bCs/>
          <w:szCs w:val="21"/>
        </w:rPr>
        <w:t>投标保证金：</w:t>
      </w:r>
    </w:p>
    <w:p w:rsidR="00BB5604" w:rsidRPr="004E1759" w:rsidRDefault="00BB5604" w:rsidP="00415233">
      <w:pPr>
        <w:snapToGrid w:val="0"/>
        <w:spacing w:line="340" w:lineRule="exact"/>
        <w:ind w:firstLineChars="200" w:firstLine="420"/>
        <w:rPr>
          <w:rFonts w:ascii="宋体" w:hAnsi="宋体" w:cs="Arial"/>
          <w:szCs w:val="21"/>
        </w:rPr>
      </w:pPr>
      <w:r w:rsidRPr="004E1759">
        <w:rPr>
          <w:rFonts w:ascii="宋体" w:hAnsi="宋体" w:cs="Arial" w:hint="eastAsia"/>
          <w:szCs w:val="21"/>
        </w:rPr>
        <w:t>1、投标人应于投标截止时间前将投标保证金以电汇、银行转帐或保函等非现金形式足额交至以下账户，并确保到帐。</w:t>
      </w:r>
    </w:p>
    <w:p w:rsidR="00BB5604" w:rsidRPr="004E1759" w:rsidRDefault="00BB5604" w:rsidP="00415233">
      <w:pPr>
        <w:snapToGrid w:val="0"/>
        <w:spacing w:line="340" w:lineRule="exact"/>
        <w:ind w:firstLineChars="200" w:firstLine="420"/>
        <w:rPr>
          <w:rFonts w:ascii="宋体" w:hAnsi="宋体" w:cs="Arial"/>
          <w:szCs w:val="21"/>
        </w:rPr>
      </w:pPr>
      <w:r w:rsidRPr="004E1759">
        <w:rPr>
          <w:rFonts w:ascii="宋体" w:hAnsi="宋体" w:cs="Arial" w:hint="eastAsia"/>
          <w:szCs w:val="21"/>
        </w:rPr>
        <w:t>2、从投标人基本帐户转出，并以到达银行账户时间为准，投标保证金未转到指定帐户的，视为放弃投标，投标保证金应在投标有效期截止日期后90天内保持有效。</w:t>
      </w:r>
    </w:p>
    <w:p w:rsidR="00BB5604" w:rsidRPr="00AB18AB" w:rsidRDefault="00BB5604" w:rsidP="00415233">
      <w:pPr>
        <w:snapToGrid w:val="0"/>
        <w:spacing w:line="340" w:lineRule="exact"/>
        <w:ind w:firstLineChars="200" w:firstLine="420"/>
        <w:rPr>
          <w:rFonts w:ascii="宋体" w:hAnsi="宋体" w:cs="Arial"/>
          <w:szCs w:val="21"/>
        </w:rPr>
      </w:pPr>
      <w:r w:rsidRPr="004E1759">
        <w:rPr>
          <w:rFonts w:ascii="宋体" w:hAnsi="宋体" w:cs="Arial" w:hint="eastAsia"/>
          <w:szCs w:val="21"/>
        </w:rPr>
        <w:t>3、投标人使用银行保函递交方式时，在投标时间截止时，投标人在开标现场提交单独密封的保函原件，由招标人核验保函信息，确认保函是否</w:t>
      </w:r>
      <w:r w:rsidRPr="00AB18AB">
        <w:rPr>
          <w:rFonts w:ascii="宋体" w:hAnsi="宋体" w:cs="Arial" w:hint="eastAsia"/>
          <w:szCs w:val="21"/>
        </w:rPr>
        <w:t>有效。投标人提交的保函原件未单独密封的，投标无效。</w:t>
      </w:r>
    </w:p>
    <w:p w:rsidR="00BB5604" w:rsidRPr="00AB18AB" w:rsidRDefault="00BB5604" w:rsidP="00415233">
      <w:pPr>
        <w:snapToGrid w:val="0"/>
        <w:spacing w:line="340" w:lineRule="exact"/>
        <w:ind w:firstLineChars="200" w:firstLine="420"/>
        <w:rPr>
          <w:rFonts w:ascii="宋体" w:hAnsi="宋体" w:cs="Arial"/>
          <w:szCs w:val="21"/>
        </w:rPr>
      </w:pPr>
      <w:r w:rsidRPr="00AB18AB">
        <w:rPr>
          <w:rFonts w:ascii="宋体" w:hAnsi="宋体" w:cs="Arial" w:hint="eastAsia"/>
          <w:szCs w:val="21"/>
        </w:rPr>
        <w:t>4、投标保证金的数额要求如下：</w:t>
      </w:r>
      <w:r w:rsidR="00852AE0" w:rsidRPr="00AB18AB">
        <w:rPr>
          <w:rFonts w:ascii="宋体" w:hAnsi="宋体" w:cs="Arial" w:hint="eastAsia"/>
          <w:szCs w:val="21"/>
        </w:rPr>
        <w:t>A分标</w:t>
      </w:r>
      <w:r w:rsidRPr="00AB18AB">
        <w:rPr>
          <w:rFonts w:ascii="宋体" w:hAnsi="宋体" w:cs="Arial" w:hint="eastAsia"/>
          <w:szCs w:val="21"/>
        </w:rPr>
        <w:t>：￥</w:t>
      </w:r>
      <w:r w:rsidR="00852AE0" w:rsidRPr="00AB18AB">
        <w:rPr>
          <w:rFonts w:ascii="宋体" w:hAnsi="宋体" w:cs="Arial" w:hint="eastAsia"/>
          <w:szCs w:val="21"/>
        </w:rPr>
        <w:t>8</w:t>
      </w:r>
      <w:r w:rsidRPr="00AB18AB">
        <w:rPr>
          <w:rFonts w:ascii="宋体" w:hAnsi="宋体" w:cs="Arial" w:hint="eastAsia"/>
          <w:szCs w:val="21"/>
        </w:rPr>
        <w:t>万元，</w:t>
      </w:r>
      <w:r w:rsidR="00852AE0" w:rsidRPr="00AB18AB">
        <w:rPr>
          <w:rFonts w:ascii="宋体" w:hAnsi="宋体" w:cs="Arial" w:hint="eastAsia"/>
          <w:szCs w:val="21"/>
        </w:rPr>
        <w:t>B分标</w:t>
      </w:r>
      <w:r w:rsidRPr="00AB18AB">
        <w:rPr>
          <w:rFonts w:ascii="宋体" w:hAnsi="宋体" w:cs="Arial" w:hint="eastAsia"/>
          <w:szCs w:val="21"/>
        </w:rPr>
        <w:t>：￥</w:t>
      </w:r>
      <w:r w:rsidR="00852AE0" w:rsidRPr="00AB18AB">
        <w:rPr>
          <w:rFonts w:ascii="宋体" w:hAnsi="宋体" w:cs="Arial" w:hint="eastAsia"/>
          <w:szCs w:val="21"/>
        </w:rPr>
        <w:t>5</w:t>
      </w:r>
      <w:r w:rsidRPr="00AB18AB">
        <w:rPr>
          <w:rFonts w:ascii="宋体" w:hAnsi="宋体" w:cs="Arial" w:hint="eastAsia"/>
          <w:szCs w:val="21"/>
        </w:rPr>
        <w:t>万元，</w:t>
      </w:r>
      <w:r w:rsidR="00852AE0" w:rsidRPr="00AB18AB">
        <w:rPr>
          <w:rFonts w:ascii="宋体" w:hAnsi="宋体" w:cs="Arial" w:hint="eastAsia"/>
          <w:szCs w:val="21"/>
        </w:rPr>
        <w:t>C分标</w:t>
      </w:r>
      <w:r w:rsidRPr="00AB18AB">
        <w:rPr>
          <w:rFonts w:ascii="宋体" w:hAnsi="宋体" w:cs="Arial" w:hint="eastAsia"/>
          <w:szCs w:val="21"/>
        </w:rPr>
        <w:t>：￥</w:t>
      </w:r>
      <w:r w:rsidR="00852AE0" w:rsidRPr="00AB18AB">
        <w:rPr>
          <w:rFonts w:ascii="宋体" w:hAnsi="宋体" w:cs="Arial" w:hint="eastAsia"/>
          <w:szCs w:val="21"/>
        </w:rPr>
        <w:t>3.5</w:t>
      </w:r>
      <w:r w:rsidRPr="00AB18AB">
        <w:rPr>
          <w:rFonts w:ascii="宋体" w:hAnsi="宋体" w:cs="Arial" w:hint="eastAsia"/>
          <w:szCs w:val="21"/>
        </w:rPr>
        <w:t>万元。</w:t>
      </w:r>
    </w:p>
    <w:p w:rsidR="00BB5604" w:rsidRPr="004E1759" w:rsidRDefault="00BB5604" w:rsidP="00415233">
      <w:pPr>
        <w:snapToGrid w:val="0"/>
        <w:spacing w:line="340" w:lineRule="exact"/>
        <w:ind w:firstLineChars="200" w:firstLine="420"/>
        <w:rPr>
          <w:rFonts w:ascii="宋体" w:hAnsi="宋体" w:cs="Arial"/>
          <w:szCs w:val="21"/>
        </w:rPr>
      </w:pPr>
      <w:r w:rsidRPr="00AB18AB">
        <w:rPr>
          <w:rFonts w:ascii="宋体" w:hAnsi="宋体" w:cs="Arial" w:hint="eastAsia"/>
          <w:szCs w:val="21"/>
        </w:rPr>
        <w:t>5、投标保证金缴纳帐户</w:t>
      </w:r>
    </w:p>
    <w:p w:rsidR="00BB5604" w:rsidRPr="004E1759" w:rsidRDefault="00852AE0" w:rsidP="00415233">
      <w:pPr>
        <w:snapToGrid w:val="0"/>
        <w:spacing w:line="340" w:lineRule="exact"/>
        <w:ind w:firstLineChars="200" w:firstLine="420"/>
        <w:jc w:val="left"/>
        <w:rPr>
          <w:rFonts w:ascii="宋体" w:hAnsi="宋体" w:cs="Arial"/>
          <w:szCs w:val="21"/>
        </w:rPr>
      </w:pPr>
      <w:r>
        <w:rPr>
          <w:rFonts w:ascii="宋体" w:hAnsi="宋体" w:cs="Arial" w:hint="eastAsia"/>
          <w:szCs w:val="21"/>
        </w:rPr>
        <w:t>A分标</w:t>
      </w:r>
      <w:r w:rsidR="00BB5604" w:rsidRPr="004E1759">
        <w:rPr>
          <w:rFonts w:ascii="宋体" w:hAnsi="宋体" w:cs="Arial" w:hint="eastAsia"/>
          <w:szCs w:val="21"/>
        </w:rPr>
        <w:t>：</w:t>
      </w:r>
    </w:p>
    <w:p w:rsidR="00BB5604" w:rsidRPr="00415233" w:rsidRDefault="00BB5604"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开户名称：</w:t>
      </w:r>
      <w:r w:rsidR="00852AE0" w:rsidRPr="00415233">
        <w:rPr>
          <w:rFonts w:ascii="宋体" w:hAnsi="宋体" w:cs="Arial" w:hint="eastAsia"/>
          <w:szCs w:val="21"/>
        </w:rPr>
        <w:t>贵港市公共资源交易中心</w:t>
      </w:r>
    </w:p>
    <w:p w:rsidR="00BB5604" w:rsidRPr="00415233" w:rsidRDefault="00BB5604"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开户银行：</w:t>
      </w:r>
      <w:r w:rsidR="00852AE0" w:rsidRPr="00415233">
        <w:rPr>
          <w:rFonts w:ascii="宋体" w:hAnsi="宋体" w:cs="Arial" w:hint="eastAsia"/>
          <w:szCs w:val="21"/>
        </w:rPr>
        <w:t>中国工商银行广西贵港市贵城支行营业室</w:t>
      </w:r>
    </w:p>
    <w:p w:rsidR="00BB5604" w:rsidRPr="00415233" w:rsidRDefault="00BB5604"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银行账号：</w:t>
      </w:r>
      <w:r w:rsidR="00415233" w:rsidRPr="00415233">
        <w:rPr>
          <w:rFonts w:ascii="宋体" w:hAnsi="宋体" w:cs="Arial"/>
          <w:szCs w:val="21"/>
        </w:rPr>
        <w:t>9558832116000266037</w:t>
      </w:r>
    </w:p>
    <w:p w:rsidR="00415233" w:rsidRPr="00415233" w:rsidRDefault="00415233"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开户名称：贵港市公共资源交易中心</w:t>
      </w:r>
    </w:p>
    <w:p w:rsidR="00415233" w:rsidRPr="00415233" w:rsidRDefault="00415233"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开户银行：广西北部湾银行</w:t>
      </w:r>
    </w:p>
    <w:p w:rsidR="00415233" w:rsidRPr="00415233" w:rsidRDefault="00415233"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银行账号：</w:t>
      </w:r>
      <w:r w:rsidRPr="00415233">
        <w:rPr>
          <w:rFonts w:ascii="宋体" w:hAnsi="宋体" w:cs="Arial"/>
          <w:szCs w:val="21"/>
        </w:rPr>
        <w:t>8000975025898995526170</w:t>
      </w:r>
    </w:p>
    <w:p w:rsidR="00BB5604" w:rsidRPr="00415233" w:rsidRDefault="00852AE0"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B分标</w:t>
      </w:r>
      <w:r w:rsidR="00BB5604" w:rsidRPr="00415233">
        <w:rPr>
          <w:rFonts w:ascii="宋体" w:hAnsi="宋体" w:cs="Arial" w:hint="eastAsia"/>
          <w:szCs w:val="21"/>
        </w:rPr>
        <w:t>：</w:t>
      </w:r>
    </w:p>
    <w:p w:rsidR="00BB5604" w:rsidRPr="00415233" w:rsidRDefault="00BB5604"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开户名称：</w:t>
      </w:r>
      <w:r w:rsidR="00852AE0" w:rsidRPr="00415233">
        <w:rPr>
          <w:rFonts w:ascii="宋体" w:hAnsi="宋体" w:cs="Arial" w:hint="eastAsia"/>
          <w:szCs w:val="21"/>
        </w:rPr>
        <w:t>贵港市公共资源交易中心</w:t>
      </w:r>
    </w:p>
    <w:p w:rsidR="00BB5604" w:rsidRPr="00415233" w:rsidRDefault="00BB5604"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开户银行：</w:t>
      </w:r>
      <w:r w:rsidR="00852AE0" w:rsidRPr="00415233">
        <w:rPr>
          <w:rFonts w:ascii="宋体" w:hAnsi="宋体" w:cs="Arial" w:hint="eastAsia"/>
          <w:szCs w:val="21"/>
        </w:rPr>
        <w:t>中国工商银行广西贵港市贵城支行营业室</w:t>
      </w:r>
    </w:p>
    <w:p w:rsidR="00BB5604" w:rsidRPr="00415233" w:rsidRDefault="00BB5604"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银行账号：</w:t>
      </w:r>
      <w:r w:rsidR="00415233" w:rsidRPr="00415233">
        <w:rPr>
          <w:rFonts w:ascii="宋体" w:hAnsi="宋体" w:cs="Arial"/>
          <w:szCs w:val="21"/>
        </w:rPr>
        <w:t>9558832116000266029</w:t>
      </w:r>
    </w:p>
    <w:p w:rsidR="00415233" w:rsidRPr="00415233" w:rsidRDefault="00415233"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开户名称：贵港市公共资源交易中心</w:t>
      </w:r>
    </w:p>
    <w:p w:rsidR="00415233" w:rsidRPr="00415233" w:rsidRDefault="00415233"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开户银行：广西北部湾银行</w:t>
      </w:r>
    </w:p>
    <w:p w:rsidR="00415233" w:rsidRPr="00415233" w:rsidRDefault="00415233"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银行账号：</w:t>
      </w:r>
      <w:r w:rsidRPr="00415233">
        <w:rPr>
          <w:rFonts w:ascii="宋体" w:hAnsi="宋体" w:cs="Arial"/>
          <w:szCs w:val="21"/>
        </w:rPr>
        <w:t>8000975025898993056127</w:t>
      </w:r>
    </w:p>
    <w:p w:rsidR="00BB5604" w:rsidRPr="00415233" w:rsidRDefault="00852AE0"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C分标</w:t>
      </w:r>
      <w:r w:rsidR="00BB5604" w:rsidRPr="00415233">
        <w:rPr>
          <w:rFonts w:ascii="宋体" w:hAnsi="宋体" w:cs="Arial" w:hint="eastAsia"/>
          <w:szCs w:val="21"/>
        </w:rPr>
        <w:t>：</w:t>
      </w:r>
    </w:p>
    <w:p w:rsidR="00BB5604" w:rsidRPr="00415233" w:rsidRDefault="00BB5604"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lastRenderedPageBreak/>
        <w:t>开户名称：</w:t>
      </w:r>
      <w:r w:rsidR="00852AE0" w:rsidRPr="00415233">
        <w:rPr>
          <w:rFonts w:ascii="宋体" w:hAnsi="宋体" w:cs="Arial" w:hint="eastAsia"/>
          <w:szCs w:val="21"/>
        </w:rPr>
        <w:t>贵港市公共资源交易中心</w:t>
      </w:r>
    </w:p>
    <w:p w:rsidR="00BB5604" w:rsidRPr="00415233" w:rsidRDefault="00BB5604"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开户银行：</w:t>
      </w:r>
      <w:r w:rsidR="00852AE0" w:rsidRPr="00415233">
        <w:rPr>
          <w:rFonts w:ascii="宋体" w:hAnsi="宋体" w:cs="Arial" w:hint="eastAsia"/>
          <w:szCs w:val="21"/>
        </w:rPr>
        <w:t>中国工商银行广西贵港市贵城支行营业室</w:t>
      </w:r>
    </w:p>
    <w:p w:rsidR="00BB5604" w:rsidRPr="00415233" w:rsidRDefault="00BB5604"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银行账号：</w:t>
      </w:r>
      <w:r w:rsidR="00415233" w:rsidRPr="00415233">
        <w:rPr>
          <w:rFonts w:ascii="宋体" w:hAnsi="宋体" w:cs="Arial"/>
          <w:szCs w:val="21"/>
        </w:rPr>
        <w:t>9558832116000266011</w:t>
      </w:r>
    </w:p>
    <w:p w:rsidR="00415233" w:rsidRPr="00415233" w:rsidRDefault="00415233"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开户名称：贵港市公共资源交易中心</w:t>
      </w:r>
    </w:p>
    <w:p w:rsidR="00415233" w:rsidRPr="00415233" w:rsidRDefault="00415233"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开户银行：广西北部湾银行</w:t>
      </w:r>
    </w:p>
    <w:p w:rsidR="00415233" w:rsidRPr="00415233" w:rsidRDefault="00415233" w:rsidP="00415233">
      <w:pPr>
        <w:snapToGrid w:val="0"/>
        <w:spacing w:line="340" w:lineRule="exact"/>
        <w:ind w:firstLineChars="200" w:firstLine="420"/>
        <w:jc w:val="left"/>
        <w:rPr>
          <w:rFonts w:ascii="宋体" w:hAnsi="宋体" w:cs="Arial"/>
          <w:szCs w:val="21"/>
        </w:rPr>
      </w:pPr>
      <w:r w:rsidRPr="00415233">
        <w:rPr>
          <w:rFonts w:ascii="宋体" w:hAnsi="宋体" w:cs="Arial" w:hint="eastAsia"/>
          <w:szCs w:val="21"/>
        </w:rPr>
        <w:t>银行账号：</w:t>
      </w:r>
      <w:r w:rsidRPr="00415233">
        <w:rPr>
          <w:rFonts w:ascii="宋体" w:hAnsi="宋体" w:cs="Arial"/>
          <w:szCs w:val="21"/>
        </w:rPr>
        <w:t>8000975025898995379539</w:t>
      </w:r>
    </w:p>
    <w:p w:rsidR="00BB5604" w:rsidRPr="004E1759" w:rsidRDefault="00BB5604" w:rsidP="00415233">
      <w:pPr>
        <w:pStyle w:val="ac"/>
        <w:spacing w:before="75" w:after="75" w:line="340" w:lineRule="exact"/>
        <w:ind w:firstLineChars="198" w:firstLine="417"/>
        <w:rPr>
          <w:rFonts w:ascii="宋体" w:hAnsi="宋体" w:cs="Arial"/>
          <w:color w:val="000000"/>
        </w:rPr>
      </w:pPr>
      <w:r w:rsidRPr="004E1759">
        <w:rPr>
          <w:rFonts w:ascii="宋体" w:hAnsi="宋体" w:cs="Arial" w:hint="eastAsia"/>
          <w:b/>
          <w:sz w:val="21"/>
          <w:szCs w:val="21"/>
        </w:rPr>
        <w:t>备注</w:t>
      </w:r>
      <w:r w:rsidRPr="004E1759">
        <w:rPr>
          <w:rFonts w:ascii="宋体" w:hAnsi="宋体" w:cs="Arial" w:hint="eastAsia"/>
          <w:b/>
          <w:szCs w:val="21"/>
        </w:rPr>
        <w:t>：</w:t>
      </w:r>
      <w:r w:rsidRPr="004E1759">
        <w:rPr>
          <w:rFonts w:ascii="宋体" w:hAnsi="宋体" w:cs="Arial" w:hint="eastAsia"/>
          <w:color w:val="000000"/>
          <w:sz w:val="21"/>
          <w:szCs w:val="21"/>
        </w:rPr>
        <w:t>1、转账时请在备注栏注</w:t>
      </w:r>
      <w:r w:rsidRPr="00AB18AB">
        <w:rPr>
          <w:rFonts w:ascii="宋体" w:hAnsi="宋体" w:cs="Arial" w:hint="eastAsia"/>
          <w:color w:val="000000"/>
          <w:sz w:val="21"/>
          <w:szCs w:val="21"/>
        </w:rPr>
        <w:t>明“</w:t>
      </w:r>
      <w:r w:rsidR="0084616B" w:rsidRPr="00AB18AB">
        <w:rPr>
          <w:rFonts w:ascii="宋体" w:hAnsi="宋体" w:cs="Arial" w:hint="eastAsia"/>
          <w:color w:val="000000"/>
          <w:sz w:val="21"/>
          <w:szCs w:val="21"/>
        </w:rPr>
        <w:t>GGZC2020-G3-02501-KWZB</w:t>
      </w:r>
      <w:r w:rsidRPr="00AB18AB">
        <w:rPr>
          <w:rFonts w:ascii="宋体" w:hAnsi="宋体" w:cs="Arial" w:hint="eastAsia"/>
          <w:color w:val="000000"/>
          <w:sz w:val="21"/>
          <w:szCs w:val="21"/>
        </w:rPr>
        <w:t>-</w:t>
      </w:r>
      <w:r w:rsidR="00852AE0" w:rsidRPr="00AB18AB">
        <w:rPr>
          <w:rFonts w:ascii="宋体" w:hAnsi="宋体" w:cs="Arial" w:hint="eastAsia"/>
          <w:color w:val="000000"/>
          <w:sz w:val="21"/>
          <w:szCs w:val="21"/>
        </w:rPr>
        <w:t>A分标</w:t>
      </w:r>
      <w:r w:rsidRPr="00AB18AB">
        <w:rPr>
          <w:rFonts w:ascii="宋体" w:hAnsi="宋体" w:cs="Arial" w:hint="eastAsia"/>
          <w:color w:val="000000"/>
          <w:sz w:val="21"/>
          <w:szCs w:val="21"/>
        </w:rPr>
        <w:t xml:space="preserve">保证金 或 </w:t>
      </w:r>
      <w:r w:rsidR="0084616B" w:rsidRPr="00AB18AB">
        <w:rPr>
          <w:rFonts w:ascii="宋体" w:hAnsi="宋体" w:cs="Arial" w:hint="eastAsia"/>
          <w:color w:val="000000"/>
          <w:sz w:val="21"/>
          <w:szCs w:val="21"/>
        </w:rPr>
        <w:t>GGZC2020-G3-02501-KWZB</w:t>
      </w:r>
      <w:r w:rsidRPr="00AB18AB">
        <w:rPr>
          <w:rFonts w:ascii="宋体" w:hAnsi="宋体" w:cs="Arial" w:hint="eastAsia"/>
          <w:color w:val="000000"/>
          <w:sz w:val="21"/>
          <w:szCs w:val="21"/>
        </w:rPr>
        <w:t>-</w:t>
      </w:r>
      <w:r w:rsidR="00852AE0" w:rsidRPr="00AB18AB">
        <w:rPr>
          <w:rFonts w:ascii="宋体" w:hAnsi="宋体" w:cs="Arial" w:hint="eastAsia"/>
          <w:color w:val="000000"/>
          <w:sz w:val="21"/>
          <w:szCs w:val="21"/>
        </w:rPr>
        <w:t>B分标</w:t>
      </w:r>
      <w:r w:rsidRPr="00AB18AB">
        <w:rPr>
          <w:rFonts w:ascii="宋体" w:hAnsi="宋体" w:cs="Arial" w:hint="eastAsia"/>
          <w:color w:val="000000"/>
          <w:sz w:val="21"/>
          <w:szCs w:val="21"/>
        </w:rPr>
        <w:t xml:space="preserve">保证金或 </w:t>
      </w:r>
      <w:r w:rsidR="0084616B" w:rsidRPr="00AB18AB">
        <w:rPr>
          <w:rFonts w:ascii="宋体" w:hAnsi="宋体" w:cs="Arial" w:hint="eastAsia"/>
          <w:color w:val="000000"/>
          <w:sz w:val="21"/>
          <w:szCs w:val="21"/>
        </w:rPr>
        <w:t>GGZC2020-G3-02501-KWZB</w:t>
      </w:r>
      <w:r w:rsidRPr="00AB18AB">
        <w:rPr>
          <w:rFonts w:ascii="宋体" w:hAnsi="宋体" w:cs="Arial" w:hint="eastAsia"/>
          <w:color w:val="000000"/>
          <w:sz w:val="21"/>
          <w:szCs w:val="21"/>
        </w:rPr>
        <w:t>-</w:t>
      </w:r>
      <w:r w:rsidR="00852AE0" w:rsidRPr="00AB18AB">
        <w:rPr>
          <w:rFonts w:ascii="宋体" w:hAnsi="宋体" w:cs="Arial" w:hint="eastAsia"/>
          <w:color w:val="000000"/>
          <w:sz w:val="21"/>
          <w:szCs w:val="21"/>
        </w:rPr>
        <w:t>C分标</w:t>
      </w:r>
      <w:r w:rsidRPr="00AB18AB">
        <w:rPr>
          <w:rFonts w:ascii="宋体" w:hAnsi="宋体" w:cs="Arial" w:hint="eastAsia"/>
          <w:color w:val="000000"/>
          <w:sz w:val="21"/>
          <w:szCs w:val="21"/>
        </w:rPr>
        <w:t>保证金”以免影响保证金的退还。</w:t>
      </w:r>
    </w:p>
    <w:p w:rsidR="00BB5604" w:rsidRDefault="00BB5604" w:rsidP="00415233">
      <w:pPr>
        <w:pStyle w:val="af4"/>
        <w:spacing w:line="340" w:lineRule="exact"/>
        <w:ind w:firstLineChars="235" w:firstLine="493"/>
        <w:rPr>
          <w:rFonts w:ascii="宋体" w:hAnsi="宋体" w:cs="Arial"/>
          <w:color w:val="000000"/>
          <w:kern w:val="0"/>
          <w:szCs w:val="21"/>
        </w:rPr>
      </w:pPr>
      <w:r w:rsidRPr="004E1759">
        <w:rPr>
          <w:rFonts w:ascii="宋体" w:hAnsi="宋体" w:cs="Arial" w:hint="eastAsia"/>
          <w:color w:val="000000"/>
          <w:kern w:val="0"/>
          <w:szCs w:val="21"/>
        </w:rPr>
        <w:t>2、保证金的退还，供应商应从基本帐户汇出的款项且必须在截止时间前到账，退回亦只退回原汇出单位基本帐户。对非基本帐户汇出的款项一律不予认可。</w:t>
      </w:r>
    </w:p>
    <w:p w:rsidR="00EB02D9" w:rsidRPr="00EB02D9" w:rsidRDefault="00EB02D9" w:rsidP="00415233">
      <w:pPr>
        <w:pStyle w:val="af4"/>
        <w:spacing w:line="340" w:lineRule="exact"/>
        <w:ind w:firstLineChars="235" w:firstLine="493"/>
        <w:rPr>
          <w:rFonts w:ascii="宋体" w:hAnsi="宋体" w:cs="Arial"/>
          <w:color w:val="000000"/>
          <w:kern w:val="0"/>
          <w:szCs w:val="21"/>
        </w:rPr>
      </w:pPr>
      <w:r w:rsidRPr="00EB02D9">
        <w:rPr>
          <w:rFonts w:ascii="宋体" w:hAnsi="宋体" w:cs="Arial" w:hint="eastAsia"/>
          <w:color w:val="000000"/>
          <w:kern w:val="0"/>
          <w:szCs w:val="21"/>
        </w:rPr>
        <w:t>3、</w:t>
      </w:r>
      <w:r>
        <w:rPr>
          <w:rFonts w:ascii="宋体" w:hAnsi="宋体" w:cs="Arial" w:hint="eastAsia"/>
          <w:color w:val="000000"/>
          <w:kern w:val="0"/>
          <w:szCs w:val="21"/>
        </w:rPr>
        <w:t>投标</w:t>
      </w:r>
      <w:r w:rsidRPr="00EB02D9">
        <w:rPr>
          <w:rFonts w:ascii="宋体" w:hAnsi="宋体" w:cs="Arial" w:hint="eastAsia"/>
          <w:color w:val="000000"/>
          <w:kern w:val="0"/>
          <w:szCs w:val="21"/>
        </w:rPr>
        <w:t>供应商：截标前必须另外用信封单独密封退保证金的材料：【1、携带委托书原件，2、法定代表人身份证复印件，3、委托人身份证复印件，4、申请退还报价保证金的函（内容包括项目名称、</w:t>
      </w:r>
      <w:r>
        <w:rPr>
          <w:rFonts w:ascii="宋体" w:hAnsi="宋体" w:cs="Arial" w:hint="eastAsia"/>
          <w:color w:val="000000"/>
          <w:kern w:val="0"/>
          <w:szCs w:val="21"/>
        </w:rPr>
        <w:t>投标</w:t>
      </w:r>
      <w:r w:rsidRPr="00EB02D9">
        <w:rPr>
          <w:rFonts w:ascii="宋体" w:hAnsi="宋体" w:cs="Arial" w:hint="eastAsia"/>
          <w:color w:val="000000"/>
          <w:kern w:val="0"/>
          <w:szCs w:val="21"/>
        </w:rPr>
        <w:t>保证金金额、开户行、帐号、单位名称），5、银行转帐底单复印件，6、开户许可证复印件】各一份并加盖单位公章（详细格式见</w:t>
      </w:r>
      <w:r>
        <w:rPr>
          <w:rFonts w:ascii="宋体" w:hAnsi="宋体" w:cs="Arial" w:hint="eastAsia"/>
          <w:color w:val="000000"/>
          <w:kern w:val="0"/>
          <w:szCs w:val="21"/>
        </w:rPr>
        <w:t>招标文件附件</w:t>
      </w:r>
      <w:r w:rsidRPr="00EB02D9">
        <w:rPr>
          <w:rFonts w:ascii="宋体" w:hAnsi="宋体" w:cs="Arial" w:hint="eastAsia"/>
          <w:color w:val="000000"/>
          <w:kern w:val="0"/>
          <w:szCs w:val="21"/>
        </w:rPr>
        <w:t>）。</w:t>
      </w:r>
    </w:p>
    <w:p w:rsidR="00EB02D9" w:rsidRPr="00EB02D9" w:rsidRDefault="00EB02D9" w:rsidP="00415233">
      <w:pPr>
        <w:pStyle w:val="af4"/>
        <w:spacing w:line="340" w:lineRule="exact"/>
        <w:ind w:firstLineChars="235" w:firstLine="493"/>
        <w:rPr>
          <w:rFonts w:ascii="宋体" w:hAnsi="宋体" w:cs="Arial"/>
          <w:color w:val="000000"/>
          <w:kern w:val="0"/>
          <w:szCs w:val="21"/>
        </w:rPr>
      </w:pPr>
      <w:r w:rsidRPr="00EB02D9">
        <w:rPr>
          <w:rFonts w:ascii="宋体" w:hAnsi="宋体" w:cs="Arial" w:hint="eastAsia"/>
          <w:color w:val="000000"/>
          <w:kern w:val="0"/>
          <w:szCs w:val="21"/>
        </w:rPr>
        <w:t>4、</w:t>
      </w:r>
      <w:r>
        <w:rPr>
          <w:rFonts w:ascii="宋体" w:hAnsi="宋体" w:cs="Arial" w:hint="eastAsia"/>
          <w:color w:val="000000"/>
          <w:kern w:val="0"/>
          <w:szCs w:val="21"/>
        </w:rPr>
        <w:t>中标</w:t>
      </w:r>
      <w:r w:rsidRPr="00EB02D9">
        <w:rPr>
          <w:rFonts w:ascii="宋体" w:hAnsi="宋体" w:cs="Arial" w:hint="eastAsia"/>
          <w:color w:val="000000"/>
          <w:kern w:val="0"/>
          <w:szCs w:val="21"/>
        </w:rPr>
        <w:t>人：采购人与</w:t>
      </w:r>
      <w:r>
        <w:rPr>
          <w:rFonts w:ascii="宋体" w:hAnsi="宋体" w:cs="Arial" w:hint="eastAsia"/>
          <w:color w:val="000000"/>
          <w:kern w:val="0"/>
          <w:szCs w:val="21"/>
        </w:rPr>
        <w:t>中标</w:t>
      </w:r>
      <w:r w:rsidRPr="00EB02D9">
        <w:rPr>
          <w:rFonts w:ascii="宋体" w:hAnsi="宋体" w:cs="Arial" w:hint="eastAsia"/>
          <w:color w:val="000000"/>
          <w:kern w:val="0"/>
          <w:szCs w:val="21"/>
        </w:rPr>
        <w:t>人签订采购项目合同后，附上合同原件两份到采购代理机构处，由采购代理机构收集退保材料并提交到公共资源交易中心，交易中心收到退保材料后5个工作日内办理退保手续。</w:t>
      </w:r>
    </w:p>
    <w:p w:rsidR="00EB02D9" w:rsidRPr="004E1759" w:rsidRDefault="00EB02D9" w:rsidP="00415233">
      <w:pPr>
        <w:pStyle w:val="af4"/>
        <w:spacing w:line="340" w:lineRule="exact"/>
        <w:ind w:firstLineChars="235" w:firstLine="493"/>
        <w:rPr>
          <w:rFonts w:ascii="宋体" w:hAnsi="宋体" w:cs="Arial"/>
          <w:color w:val="000000"/>
          <w:kern w:val="0"/>
          <w:szCs w:val="21"/>
        </w:rPr>
      </w:pPr>
      <w:r w:rsidRPr="00EB02D9">
        <w:rPr>
          <w:rFonts w:ascii="宋体" w:hAnsi="宋体" w:cs="Arial" w:hint="eastAsia"/>
          <w:color w:val="000000"/>
          <w:kern w:val="0"/>
          <w:szCs w:val="21"/>
        </w:rPr>
        <w:t>5、非</w:t>
      </w:r>
      <w:r>
        <w:rPr>
          <w:rFonts w:ascii="宋体" w:hAnsi="宋体" w:cs="Arial" w:hint="eastAsia"/>
          <w:color w:val="000000"/>
          <w:kern w:val="0"/>
          <w:szCs w:val="21"/>
        </w:rPr>
        <w:t>中标</w:t>
      </w:r>
      <w:r w:rsidRPr="00EB02D9">
        <w:rPr>
          <w:rFonts w:ascii="宋体" w:hAnsi="宋体" w:cs="Arial" w:hint="eastAsia"/>
          <w:color w:val="000000"/>
          <w:kern w:val="0"/>
          <w:szCs w:val="21"/>
        </w:rPr>
        <w:t>人：</w:t>
      </w:r>
      <w:r>
        <w:rPr>
          <w:rFonts w:ascii="宋体" w:hAnsi="宋体" w:cs="Arial" w:hint="eastAsia"/>
          <w:color w:val="000000"/>
          <w:kern w:val="0"/>
          <w:szCs w:val="21"/>
        </w:rPr>
        <w:t>中标</w:t>
      </w:r>
      <w:r w:rsidRPr="00EB02D9">
        <w:rPr>
          <w:rFonts w:ascii="宋体" w:hAnsi="宋体" w:cs="Arial" w:hint="eastAsia"/>
          <w:color w:val="000000"/>
          <w:kern w:val="0"/>
          <w:szCs w:val="21"/>
        </w:rPr>
        <w:t>通知书发出后，由采购代理机构以项目名称统一收集退保材料并提交到交易中心办理退保手续，交易中心收到退保材料后5个工作日内办理退保手续。</w:t>
      </w:r>
    </w:p>
    <w:p w:rsidR="00BB5604" w:rsidRPr="004E1759" w:rsidRDefault="00BB5604" w:rsidP="00415233">
      <w:pPr>
        <w:snapToGrid w:val="0"/>
        <w:spacing w:line="340" w:lineRule="exact"/>
        <w:ind w:firstLineChars="200" w:firstLine="422"/>
        <w:rPr>
          <w:rFonts w:ascii="宋体" w:hAnsi="宋体" w:cs="Arial"/>
          <w:b/>
          <w:bCs/>
          <w:szCs w:val="21"/>
        </w:rPr>
      </w:pPr>
      <w:r w:rsidRPr="004E1759">
        <w:rPr>
          <w:rFonts w:ascii="宋体" w:hAnsi="宋体" w:cs="Arial" w:hint="eastAsia"/>
          <w:b/>
          <w:color w:val="000000"/>
          <w:kern w:val="0"/>
          <w:szCs w:val="21"/>
        </w:rPr>
        <w:t>（三）</w:t>
      </w:r>
      <w:r w:rsidRPr="004E1759">
        <w:rPr>
          <w:rFonts w:ascii="宋体" w:hAnsi="宋体" w:cs="Arial" w:hint="eastAsia"/>
          <w:b/>
          <w:bCs/>
          <w:szCs w:val="21"/>
        </w:rPr>
        <w:t>网上查询地址：</w:t>
      </w:r>
    </w:p>
    <w:p w:rsidR="00BB5604" w:rsidRPr="004E1759" w:rsidRDefault="004E1759" w:rsidP="00415233">
      <w:pPr>
        <w:spacing w:line="340" w:lineRule="exact"/>
        <w:ind w:firstLineChars="200" w:firstLine="420"/>
        <w:rPr>
          <w:rFonts w:ascii="宋体" w:hAnsi="宋体" w:cs="宋体"/>
          <w:szCs w:val="21"/>
        </w:rPr>
      </w:pPr>
      <w:r w:rsidRPr="004E1759">
        <w:rPr>
          <w:rFonts w:ascii="宋体" w:hAnsi="宋体" w:cs="Arial" w:hint="eastAsia"/>
          <w:bCs/>
          <w:szCs w:val="21"/>
        </w:rPr>
        <w:t>中国政府采购网</w:t>
      </w:r>
      <w:r w:rsidR="00BB5604" w:rsidRPr="004E1759">
        <w:rPr>
          <w:rFonts w:ascii="宋体" w:hAnsi="宋体" w:cs="Arial" w:hint="eastAsia"/>
          <w:bCs/>
          <w:szCs w:val="21"/>
        </w:rPr>
        <w:t>（</w:t>
      </w:r>
      <w:r w:rsidRPr="004E1759">
        <w:rPr>
          <w:rFonts w:ascii="宋体" w:hAnsi="宋体" w:cs="Arial" w:hint="eastAsia"/>
          <w:bCs/>
          <w:szCs w:val="21"/>
        </w:rPr>
        <w:t>http://www.ccgp.gov.cn</w:t>
      </w:r>
      <w:r w:rsidR="00BB5604" w:rsidRPr="004E1759">
        <w:rPr>
          <w:rFonts w:ascii="宋体" w:hAnsi="宋体" w:cs="Arial" w:hint="eastAsia"/>
          <w:bCs/>
          <w:szCs w:val="21"/>
        </w:rPr>
        <w:t>）、</w:t>
      </w:r>
      <w:r w:rsidRPr="004E1759">
        <w:rPr>
          <w:rFonts w:ascii="宋体" w:hAnsi="宋体" w:cs="Arial" w:hint="eastAsia"/>
          <w:bCs/>
          <w:szCs w:val="21"/>
        </w:rPr>
        <w:t>广西壮族自治区政府采购网</w:t>
      </w:r>
      <w:r w:rsidR="00BB5604" w:rsidRPr="004E1759">
        <w:rPr>
          <w:rFonts w:ascii="宋体" w:hAnsi="宋体" w:cs="Arial" w:hint="eastAsia"/>
          <w:bCs/>
          <w:szCs w:val="21"/>
        </w:rPr>
        <w:t>（</w:t>
      </w:r>
      <w:r w:rsidRPr="004E1759">
        <w:rPr>
          <w:rFonts w:ascii="宋体" w:hAnsi="宋体" w:cs="Arial" w:hint="eastAsia"/>
          <w:bCs/>
          <w:szCs w:val="21"/>
        </w:rPr>
        <w:t>http://zfcg.gxzf.gov.cn</w:t>
      </w:r>
      <w:r w:rsidR="00BB5604" w:rsidRPr="004E1759">
        <w:rPr>
          <w:rFonts w:ascii="宋体" w:hAnsi="宋体" w:cs="Arial" w:hint="eastAsia"/>
          <w:bCs/>
          <w:szCs w:val="21"/>
        </w:rPr>
        <w:t>） 、</w:t>
      </w:r>
      <w:r w:rsidRPr="004E1759">
        <w:rPr>
          <w:rFonts w:ascii="宋体" w:hAnsi="宋体" w:cs="Arial" w:hint="eastAsia"/>
          <w:bCs/>
          <w:szCs w:val="21"/>
        </w:rPr>
        <w:t>贵港市政府采购网</w:t>
      </w:r>
      <w:r w:rsidR="00BB5604" w:rsidRPr="004E1759">
        <w:rPr>
          <w:rFonts w:ascii="宋体" w:hAnsi="宋体" w:cs="Arial" w:hint="eastAsia"/>
          <w:bCs/>
          <w:szCs w:val="21"/>
        </w:rPr>
        <w:t>（</w:t>
      </w:r>
      <w:r w:rsidRPr="004E1759">
        <w:rPr>
          <w:rFonts w:ascii="宋体" w:hAnsi="宋体" w:cs="Arial" w:hint="eastAsia"/>
          <w:bCs/>
          <w:szCs w:val="21"/>
        </w:rPr>
        <w:t>http://zfcg.czj.gxgg.gov.cn</w:t>
      </w:r>
      <w:r w:rsidR="00BB5604" w:rsidRPr="004E1759">
        <w:rPr>
          <w:rFonts w:ascii="宋体" w:hAnsi="宋体" w:cs="Arial" w:hint="eastAsia"/>
          <w:bCs/>
          <w:szCs w:val="21"/>
        </w:rPr>
        <w:t>）、贵港市公共资源交易中心网（http://ggggjy.gxgg.gov.cn:9005/)。</w:t>
      </w:r>
    </w:p>
    <w:p w:rsidR="00BB5604" w:rsidRPr="004E1759" w:rsidRDefault="004E1759" w:rsidP="00415233">
      <w:pPr>
        <w:spacing w:line="340" w:lineRule="exact"/>
        <w:ind w:firstLineChars="200" w:firstLine="422"/>
        <w:rPr>
          <w:rFonts w:ascii="宋体" w:hAnsi="宋体" w:cs="宋体"/>
          <w:szCs w:val="21"/>
        </w:rPr>
      </w:pPr>
      <w:r w:rsidRPr="004E1759">
        <w:rPr>
          <w:rFonts w:ascii="宋体" w:hAnsi="宋体" w:cs="宋体" w:hint="eastAsia"/>
          <w:b/>
          <w:szCs w:val="21"/>
        </w:rPr>
        <w:t>七、对本次招标提出询问，请按</w:t>
      </w:r>
      <w:r w:rsidRPr="004E1759">
        <w:rPr>
          <w:rFonts w:ascii="宋体" w:hAnsi="宋体" w:cs="宋体"/>
          <w:b/>
          <w:szCs w:val="21"/>
        </w:rPr>
        <w:t>以下方式</w:t>
      </w:r>
      <w:r w:rsidRPr="004E1759">
        <w:rPr>
          <w:rFonts w:ascii="宋体" w:hAnsi="宋体" w:cs="宋体" w:hint="eastAsia"/>
          <w:b/>
          <w:szCs w:val="21"/>
        </w:rPr>
        <w:t>联系。</w:t>
      </w:r>
    </w:p>
    <w:p w:rsidR="004E1759" w:rsidRPr="004E1759" w:rsidRDefault="004E1759" w:rsidP="00415233">
      <w:pPr>
        <w:widowControl/>
        <w:spacing w:line="340" w:lineRule="exact"/>
        <w:ind w:firstLineChars="300" w:firstLine="630"/>
        <w:jc w:val="left"/>
        <w:rPr>
          <w:rFonts w:ascii="宋体" w:hAnsi="宋体"/>
          <w:szCs w:val="21"/>
        </w:rPr>
      </w:pPr>
      <w:r w:rsidRPr="004E1759">
        <w:rPr>
          <w:rFonts w:ascii="宋体" w:hAnsi="宋体" w:cs="宋体" w:hint="eastAsia"/>
          <w:szCs w:val="21"/>
        </w:rPr>
        <w:t>1.采购人信息</w:t>
      </w:r>
    </w:p>
    <w:p w:rsidR="004E1759" w:rsidRPr="004E1759" w:rsidRDefault="004E1759" w:rsidP="00415233">
      <w:pPr>
        <w:spacing w:line="340" w:lineRule="exact"/>
        <w:ind w:leftChars="371" w:left="1042" w:hangingChars="125" w:hanging="263"/>
        <w:jc w:val="left"/>
        <w:rPr>
          <w:rFonts w:ascii="宋体" w:hAnsi="宋体"/>
          <w:szCs w:val="21"/>
        </w:rPr>
      </w:pPr>
      <w:r w:rsidRPr="004E1759">
        <w:rPr>
          <w:rFonts w:ascii="宋体" w:hAnsi="宋体" w:hint="eastAsia"/>
          <w:szCs w:val="21"/>
        </w:rPr>
        <w:t>名 称：</w:t>
      </w:r>
      <w:r w:rsidRPr="004E1759">
        <w:rPr>
          <w:rFonts w:ascii="宋体" w:hAnsi="宋体" w:cs="宋体" w:hint="eastAsia"/>
          <w:spacing w:val="6"/>
          <w:kern w:val="48"/>
          <w:szCs w:val="21"/>
          <w:shd w:val="clear" w:color="auto" w:fill="FFFFFF"/>
        </w:rPr>
        <w:t>贵港市市场监督管理局</w:t>
      </w:r>
    </w:p>
    <w:p w:rsidR="004E1759" w:rsidRPr="004E1759" w:rsidRDefault="004E1759" w:rsidP="00415233">
      <w:pPr>
        <w:spacing w:line="340" w:lineRule="exact"/>
        <w:ind w:leftChars="371" w:left="1042" w:hangingChars="125" w:hanging="263"/>
        <w:jc w:val="left"/>
        <w:rPr>
          <w:rFonts w:ascii="宋体" w:hAnsi="宋体"/>
          <w:szCs w:val="21"/>
        </w:rPr>
      </w:pPr>
      <w:r w:rsidRPr="004E1759">
        <w:rPr>
          <w:rFonts w:ascii="宋体" w:hAnsi="宋体" w:hint="eastAsia"/>
          <w:szCs w:val="21"/>
        </w:rPr>
        <w:t>地址：</w:t>
      </w:r>
      <w:r w:rsidRPr="004E1759">
        <w:rPr>
          <w:rFonts w:ascii="宋体" w:hAnsi="宋体" w:cs="宋体" w:hint="eastAsia"/>
          <w:szCs w:val="21"/>
        </w:rPr>
        <w:t>贵港市港北区</w:t>
      </w:r>
    </w:p>
    <w:p w:rsidR="004E1759" w:rsidRPr="004E1759" w:rsidRDefault="004E1759" w:rsidP="00415233">
      <w:pPr>
        <w:spacing w:line="340" w:lineRule="exact"/>
        <w:ind w:leftChars="371" w:left="1042" w:hangingChars="125" w:hanging="263"/>
        <w:jc w:val="left"/>
        <w:rPr>
          <w:rFonts w:ascii="宋体" w:hAnsi="宋体" w:cs="宋体"/>
          <w:spacing w:val="6"/>
          <w:kern w:val="48"/>
          <w:szCs w:val="21"/>
          <w:shd w:val="clear" w:color="auto" w:fill="FFFFFF"/>
        </w:rPr>
      </w:pPr>
      <w:r w:rsidRPr="004E1759">
        <w:rPr>
          <w:rFonts w:ascii="宋体" w:hAnsi="宋体" w:hint="eastAsia"/>
          <w:szCs w:val="21"/>
        </w:rPr>
        <w:t>联系方式：</w:t>
      </w:r>
      <w:r w:rsidRPr="004E1759">
        <w:rPr>
          <w:rFonts w:ascii="宋体" w:hAnsi="宋体" w:cs="Arial" w:hint="eastAsia"/>
          <w:color w:val="000000"/>
          <w:szCs w:val="21"/>
        </w:rPr>
        <w:t>姚</w:t>
      </w:r>
      <w:r w:rsidR="00214AEB">
        <w:rPr>
          <w:rFonts w:ascii="宋体" w:hAnsi="宋体" w:cs="Arial" w:hint="eastAsia"/>
          <w:color w:val="000000"/>
          <w:szCs w:val="21"/>
        </w:rPr>
        <w:t>主任</w:t>
      </w:r>
      <w:r w:rsidRPr="004E1759">
        <w:rPr>
          <w:rFonts w:ascii="宋体" w:hAnsi="宋体" w:cs="Arial" w:hint="eastAsia"/>
          <w:color w:val="000000"/>
          <w:szCs w:val="21"/>
        </w:rPr>
        <w:t xml:space="preserve">        联</w:t>
      </w:r>
      <w:r w:rsidRPr="004E1759">
        <w:rPr>
          <w:rFonts w:ascii="宋体" w:hAnsi="宋体" w:cs="宋体" w:hint="eastAsia"/>
          <w:spacing w:val="6"/>
          <w:kern w:val="48"/>
          <w:szCs w:val="21"/>
          <w:shd w:val="clear" w:color="auto" w:fill="FFFFFF"/>
        </w:rPr>
        <w:t>系电话：</w:t>
      </w:r>
      <w:r w:rsidRPr="004E1759">
        <w:rPr>
          <w:rFonts w:ascii="宋体" w:hAnsi="宋体" w:cs="宋体"/>
          <w:spacing w:val="6"/>
          <w:kern w:val="48"/>
          <w:szCs w:val="21"/>
          <w:shd w:val="clear" w:color="auto" w:fill="FFFFFF"/>
        </w:rPr>
        <w:t>0775-</w:t>
      </w:r>
      <w:r w:rsidRPr="004E1759">
        <w:rPr>
          <w:rFonts w:ascii="宋体" w:hAnsi="宋体" w:cs="宋体" w:hint="eastAsia"/>
          <w:spacing w:val="6"/>
          <w:kern w:val="48"/>
          <w:szCs w:val="21"/>
          <w:shd w:val="clear" w:color="auto" w:fill="FFFFFF"/>
        </w:rPr>
        <w:t>4539300</w:t>
      </w:r>
    </w:p>
    <w:p w:rsidR="004E1759" w:rsidRPr="004E1759" w:rsidRDefault="004E1759" w:rsidP="00415233">
      <w:pPr>
        <w:spacing w:line="340" w:lineRule="exact"/>
        <w:ind w:firstLineChars="300" w:firstLine="630"/>
        <w:jc w:val="left"/>
        <w:rPr>
          <w:rFonts w:ascii="宋体" w:hAnsi="宋体"/>
          <w:szCs w:val="21"/>
        </w:rPr>
      </w:pPr>
      <w:r w:rsidRPr="004E1759">
        <w:rPr>
          <w:rFonts w:ascii="宋体" w:hAnsi="宋体" w:cs="宋体" w:hint="eastAsia"/>
          <w:szCs w:val="21"/>
        </w:rPr>
        <w:t>2.采购代理机构信息</w:t>
      </w:r>
    </w:p>
    <w:p w:rsidR="004E1759" w:rsidRPr="004E1759" w:rsidRDefault="004E1759" w:rsidP="00415233">
      <w:pPr>
        <w:spacing w:line="340" w:lineRule="exact"/>
        <w:ind w:firstLineChars="350" w:firstLine="735"/>
        <w:rPr>
          <w:rFonts w:ascii="宋体" w:hAnsi="宋体"/>
          <w:szCs w:val="21"/>
        </w:rPr>
      </w:pPr>
      <w:r w:rsidRPr="004E1759">
        <w:rPr>
          <w:rFonts w:ascii="宋体" w:hAnsi="宋体" w:hint="eastAsia"/>
          <w:szCs w:val="21"/>
        </w:rPr>
        <w:t>名 称：广西科文招标有限公司</w:t>
      </w:r>
    </w:p>
    <w:p w:rsidR="004E1759" w:rsidRPr="004E1759" w:rsidRDefault="004E1759" w:rsidP="00415233">
      <w:pPr>
        <w:spacing w:line="340" w:lineRule="exact"/>
        <w:ind w:firstLineChars="350" w:firstLine="735"/>
        <w:rPr>
          <w:rFonts w:ascii="宋体" w:hAnsi="宋体"/>
          <w:szCs w:val="21"/>
        </w:rPr>
      </w:pPr>
      <w:r w:rsidRPr="004E1759">
        <w:rPr>
          <w:rFonts w:ascii="宋体" w:hAnsi="宋体" w:hint="eastAsia"/>
          <w:szCs w:val="21"/>
        </w:rPr>
        <w:t>地　址：</w:t>
      </w:r>
      <w:r w:rsidRPr="004E1759">
        <w:rPr>
          <w:rFonts w:ascii="宋体" w:hAnsi="宋体" w:cs="Arial" w:hint="eastAsia"/>
          <w:szCs w:val="21"/>
        </w:rPr>
        <w:t>广西贵港市金港大道900号（贵港市财政局东侧）</w:t>
      </w:r>
    </w:p>
    <w:p w:rsidR="004E1759" w:rsidRPr="004E1759" w:rsidRDefault="004E1759" w:rsidP="00415233">
      <w:pPr>
        <w:spacing w:line="340" w:lineRule="exact"/>
        <w:ind w:firstLineChars="350" w:firstLine="735"/>
        <w:rPr>
          <w:rFonts w:ascii="宋体" w:hAnsi="宋体" w:cs="Arial"/>
          <w:szCs w:val="21"/>
        </w:rPr>
      </w:pPr>
      <w:r w:rsidRPr="004E1759">
        <w:rPr>
          <w:rFonts w:ascii="宋体" w:hAnsi="宋体" w:hint="eastAsia"/>
          <w:szCs w:val="21"/>
        </w:rPr>
        <w:t>联系方式：</w:t>
      </w:r>
      <w:r w:rsidR="00214AEB" w:rsidRPr="00214AEB">
        <w:rPr>
          <w:rFonts w:ascii="宋体" w:hAnsi="宋体" w:cs="Arial" w:hint="eastAsia"/>
          <w:szCs w:val="21"/>
        </w:rPr>
        <w:t>尹俊</w:t>
      </w:r>
      <w:r w:rsidRPr="004E1759">
        <w:rPr>
          <w:rFonts w:ascii="宋体" w:hAnsi="宋体" w:cs="Arial"/>
          <w:szCs w:val="21"/>
        </w:rPr>
        <w:t xml:space="preserve"> </w:t>
      </w:r>
      <w:r w:rsidRPr="004E1759">
        <w:rPr>
          <w:rFonts w:ascii="宋体" w:hAnsi="宋体" w:cs="Arial" w:hint="eastAsia"/>
          <w:szCs w:val="21"/>
        </w:rPr>
        <w:t xml:space="preserve">  </w:t>
      </w:r>
      <w:r w:rsidR="00AF5F75">
        <w:rPr>
          <w:rFonts w:ascii="宋体" w:hAnsi="宋体" w:cs="Arial" w:hint="eastAsia"/>
          <w:szCs w:val="21"/>
        </w:rPr>
        <w:t xml:space="preserve"> </w:t>
      </w:r>
      <w:r w:rsidRPr="004E1759">
        <w:rPr>
          <w:rFonts w:ascii="宋体" w:hAnsi="宋体" w:cs="Arial" w:hint="eastAsia"/>
          <w:szCs w:val="21"/>
        </w:rPr>
        <w:t xml:space="preserve"> 电话：</w:t>
      </w:r>
      <w:r w:rsidRPr="004E1759">
        <w:rPr>
          <w:rFonts w:ascii="宋体" w:hAnsi="宋体" w:cs="Arial"/>
          <w:szCs w:val="21"/>
        </w:rPr>
        <w:t>0775-</w:t>
      </w:r>
      <w:r w:rsidRPr="004E1759">
        <w:rPr>
          <w:rFonts w:ascii="宋体" w:hAnsi="宋体" w:cs="Arial" w:hint="eastAsia"/>
          <w:szCs w:val="21"/>
        </w:rPr>
        <w:t>5902818、4630813</w:t>
      </w:r>
    </w:p>
    <w:p w:rsidR="004E1759" w:rsidRPr="004E1759" w:rsidRDefault="004E1759" w:rsidP="00415233">
      <w:pPr>
        <w:spacing w:line="340" w:lineRule="exact"/>
        <w:ind w:firstLineChars="350" w:firstLine="735"/>
        <w:rPr>
          <w:rFonts w:ascii="宋体" w:hAnsi="宋体"/>
          <w:szCs w:val="21"/>
        </w:rPr>
      </w:pPr>
      <w:r w:rsidRPr="004E1759">
        <w:rPr>
          <w:rFonts w:ascii="宋体" w:hAnsi="宋体" w:cs="Arial" w:hint="eastAsia"/>
          <w:szCs w:val="21"/>
        </w:rPr>
        <w:t xml:space="preserve">财务联系人：小聂  </w:t>
      </w:r>
      <w:r w:rsidRPr="004E1759">
        <w:rPr>
          <w:rFonts w:ascii="宋体" w:hAnsi="宋体" w:cs="Arial"/>
          <w:szCs w:val="21"/>
        </w:rPr>
        <w:t xml:space="preserve"> </w:t>
      </w:r>
      <w:r w:rsidRPr="004E1759">
        <w:rPr>
          <w:rFonts w:ascii="宋体" w:hAnsi="宋体" w:cs="Arial" w:hint="eastAsia"/>
          <w:szCs w:val="21"/>
        </w:rPr>
        <w:t>电话：</w:t>
      </w:r>
      <w:r w:rsidRPr="004E1759">
        <w:rPr>
          <w:rFonts w:ascii="宋体" w:hAnsi="宋体" w:cs="Arial"/>
          <w:szCs w:val="21"/>
        </w:rPr>
        <w:t xml:space="preserve">0775-5906966 </w:t>
      </w:r>
    </w:p>
    <w:p w:rsidR="004E1759" w:rsidRPr="004E1759" w:rsidRDefault="004E1759" w:rsidP="00415233">
      <w:pPr>
        <w:spacing w:line="340" w:lineRule="exact"/>
        <w:ind w:firstLineChars="300" w:firstLine="630"/>
        <w:rPr>
          <w:rFonts w:ascii="宋体" w:hAnsi="宋体"/>
          <w:szCs w:val="21"/>
          <w:u w:val="single"/>
        </w:rPr>
      </w:pPr>
      <w:r w:rsidRPr="004E1759">
        <w:rPr>
          <w:rFonts w:ascii="宋体" w:hAnsi="宋体" w:cs="宋体" w:hint="eastAsia"/>
          <w:szCs w:val="21"/>
        </w:rPr>
        <w:t>3.项目</w:t>
      </w:r>
      <w:r w:rsidRPr="004E1759">
        <w:rPr>
          <w:rFonts w:ascii="宋体" w:hAnsi="宋体" w:cs="宋体"/>
          <w:szCs w:val="21"/>
        </w:rPr>
        <w:t>联系方式</w:t>
      </w:r>
    </w:p>
    <w:p w:rsidR="004E1759" w:rsidRPr="004E1759" w:rsidRDefault="004E1759" w:rsidP="00415233">
      <w:pPr>
        <w:pStyle w:val="a7"/>
        <w:spacing w:line="340" w:lineRule="exact"/>
        <w:ind w:firstLineChars="350" w:firstLine="735"/>
        <w:rPr>
          <w:rFonts w:hAnsi="宋体"/>
        </w:rPr>
      </w:pPr>
      <w:r w:rsidRPr="004E1759">
        <w:rPr>
          <w:rFonts w:hAnsi="宋体" w:hint="eastAsia"/>
        </w:rPr>
        <w:t>项目联系人：</w:t>
      </w:r>
      <w:r w:rsidR="00214AEB" w:rsidRPr="00214AEB">
        <w:rPr>
          <w:rFonts w:hAnsi="宋体" w:cs="Arial" w:hint="eastAsia"/>
        </w:rPr>
        <w:t>尹俊</w:t>
      </w:r>
    </w:p>
    <w:p w:rsidR="004E1759" w:rsidRPr="004E1759" w:rsidRDefault="004E1759" w:rsidP="00415233">
      <w:pPr>
        <w:spacing w:line="340" w:lineRule="exact"/>
        <w:ind w:firstLineChars="350" w:firstLine="735"/>
        <w:rPr>
          <w:rFonts w:ascii="宋体" w:hAnsi="宋体"/>
          <w:szCs w:val="21"/>
        </w:rPr>
      </w:pPr>
      <w:r w:rsidRPr="004E1759">
        <w:rPr>
          <w:rFonts w:ascii="宋体" w:hAnsi="宋体" w:hint="eastAsia"/>
          <w:szCs w:val="21"/>
        </w:rPr>
        <w:t>电　话：</w:t>
      </w:r>
      <w:r w:rsidRPr="004E1759">
        <w:rPr>
          <w:rFonts w:ascii="宋体" w:hAnsi="宋体" w:cs="Arial"/>
          <w:szCs w:val="21"/>
        </w:rPr>
        <w:t>0775-</w:t>
      </w:r>
      <w:r w:rsidRPr="004E1759">
        <w:rPr>
          <w:rFonts w:ascii="宋体" w:hAnsi="宋体" w:cs="Arial" w:hint="eastAsia"/>
          <w:szCs w:val="21"/>
        </w:rPr>
        <w:t>5902818、4630813</w:t>
      </w:r>
    </w:p>
    <w:p w:rsidR="004E1759" w:rsidRPr="004E1759" w:rsidRDefault="004E1759" w:rsidP="00415233">
      <w:pPr>
        <w:widowControl/>
        <w:spacing w:after="55" w:line="340" w:lineRule="exact"/>
        <w:ind w:firstLine="5387"/>
        <w:jc w:val="left"/>
        <w:rPr>
          <w:rFonts w:ascii="宋体" w:hAnsi="宋体"/>
          <w:szCs w:val="21"/>
        </w:rPr>
      </w:pPr>
      <w:r w:rsidRPr="004E1759">
        <w:rPr>
          <w:rFonts w:ascii="宋体" w:hAnsi="宋体" w:hint="eastAsia"/>
          <w:szCs w:val="21"/>
        </w:rPr>
        <w:t>广西科文招标有限公司</w:t>
      </w:r>
    </w:p>
    <w:p w:rsidR="00430E6D" w:rsidRDefault="004E1759" w:rsidP="00415233">
      <w:pPr>
        <w:pStyle w:val="af5"/>
        <w:widowControl w:val="0"/>
        <w:spacing w:afterLines="0" w:line="340" w:lineRule="exact"/>
        <w:ind w:firstLineChars="2700" w:firstLine="5670"/>
        <w:rPr>
          <w:rFonts w:ascii="宋体" w:hAnsi="宋体" w:cs="宋体"/>
          <w:sz w:val="32"/>
          <w:szCs w:val="32"/>
        </w:rPr>
      </w:pPr>
      <w:r w:rsidRPr="004E1759">
        <w:rPr>
          <w:rFonts w:ascii="宋体" w:hAnsi="宋体" w:hint="eastAsia"/>
          <w:sz w:val="21"/>
          <w:szCs w:val="21"/>
        </w:rPr>
        <w:t>2020</w:t>
      </w:r>
      <w:r w:rsidR="00A4701E" w:rsidRPr="00A4701E">
        <w:rPr>
          <w:rFonts w:ascii="宋体" w:hAnsi="宋体" w:hint="eastAsia"/>
          <w:sz w:val="21"/>
          <w:szCs w:val="21"/>
        </w:rPr>
        <w:t>年</w:t>
      </w:r>
      <w:bookmarkStart w:id="2" w:name="_Toc4729"/>
      <w:bookmarkStart w:id="3" w:name="_Toc300329767"/>
      <w:bookmarkStart w:id="4" w:name="_Toc147281419"/>
      <w:bookmarkStart w:id="5" w:name="_Toc338836709"/>
      <w:bookmarkStart w:id="6" w:name="_Toc321473478"/>
      <w:r w:rsidR="00AF5F75" w:rsidRPr="00AF5F75">
        <w:rPr>
          <w:rFonts w:ascii="宋体" w:hAnsi="宋体" w:hint="eastAsia"/>
          <w:sz w:val="21"/>
          <w:szCs w:val="21"/>
        </w:rPr>
        <w:t>7月15日</w:t>
      </w:r>
    </w:p>
    <w:p w:rsidR="00F42145" w:rsidRDefault="00F42145">
      <w:pPr>
        <w:widowControl/>
        <w:jc w:val="left"/>
        <w:rPr>
          <w:rFonts w:ascii="宋体" w:hAnsi="宋体" w:cs="宋体"/>
          <w:b/>
          <w:sz w:val="32"/>
          <w:szCs w:val="32"/>
        </w:rPr>
      </w:pPr>
      <w:r>
        <w:rPr>
          <w:rFonts w:ascii="宋体" w:hAnsi="宋体" w:cs="宋体"/>
          <w:sz w:val="32"/>
          <w:szCs w:val="32"/>
        </w:rPr>
        <w:br w:type="page"/>
      </w:r>
    </w:p>
    <w:p w:rsidR="00430E6D" w:rsidRDefault="006B215B">
      <w:pPr>
        <w:pStyle w:val="1"/>
        <w:keepLines/>
        <w:spacing w:before="340" w:after="330" w:line="320" w:lineRule="exact"/>
        <w:jc w:val="center"/>
        <w:rPr>
          <w:rFonts w:ascii="宋体" w:hAnsi="宋体" w:cs="宋体"/>
          <w:sz w:val="32"/>
          <w:szCs w:val="32"/>
        </w:rPr>
      </w:pPr>
      <w:bookmarkStart w:id="7" w:name="_Toc45633809"/>
      <w:r>
        <w:rPr>
          <w:rFonts w:ascii="宋体" w:hAnsi="宋体" w:cs="宋体" w:hint="eastAsia"/>
          <w:sz w:val="32"/>
          <w:szCs w:val="32"/>
        </w:rPr>
        <w:lastRenderedPageBreak/>
        <w:t>第二章 招标项目采购需求</w:t>
      </w:r>
      <w:bookmarkEnd w:id="2"/>
      <w:bookmarkEnd w:id="7"/>
    </w:p>
    <w:p w:rsidR="00430E6D" w:rsidRDefault="006B215B">
      <w:pPr>
        <w:numPr>
          <w:ilvl w:val="0"/>
          <w:numId w:val="2"/>
        </w:numPr>
        <w:spacing w:line="480" w:lineRule="exact"/>
        <w:rPr>
          <w:rFonts w:ascii="宋体" w:hAnsi="宋体" w:cs="宋体"/>
          <w:szCs w:val="21"/>
        </w:rPr>
      </w:pPr>
      <w:r>
        <w:rPr>
          <w:rFonts w:ascii="宋体" w:hAnsi="宋体" w:cs="宋体" w:hint="eastAsia"/>
          <w:b/>
          <w:bCs/>
          <w:szCs w:val="21"/>
        </w:rPr>
        <w:t>采购项目名称：</w:t>
      </w:r>
      <w:r w:rsidR="00D10BE8">
        <w:rPr>
          <w:rFonts w:ascii="宋体" w:hAnsi="宋体" w:cs="宋体" w:hint="eastAsia"/>
          <w:b/>
          <w:bCs/>
          <w:szCs w:val="21"/>
        </w:rPr>
        <w:t>2020年贵港市市场监督管理局食品安全专项抽检监测服务项目</w:t>
      </w:r>
    </w:p>
    <w:p w:rsidR="00430E6D" w:rsidRDefault="006B215B">
      <w:pPr>
        <w:numPr>
          <w:ilvl w:val="0"/>
          <w:numId w:val="2"/>
        </w:numPr>
        <w:spacing w:line="480" w:lineRule="exact"/>
        <w:rPr>
          <w:rFonts w:ascii="宋体" w:hAnsi="宋体" w:cs="宋体"/>
          <w:b/>
          <w:bCs/>
          <w:szCs w:val="21"/>
        </w:rPr>
      </w:pPr>
      <w:r>
        <w:rPr>
          <w:rFonts w:ascii="宋体" w:hAnsi="宋体" w:cs="宋体" w:hint="eastAsia"/>
          <w:b/>
          <w:bCs/>
          <w:szCs w:val="21"/>
        </w:rPr>
        <w:t>采购项目编号：</w:t>
      </w:r>
      <w:r w:rsidR="0084616B">
        <w:rPr>
          <w:rFonts w:ascii="宋体" w:hAnsi="宋体" w:cs="宋体" w:hint="eastAsia"/>
          <w:b/>
          <w:bCs/>
          <w:szCs w:val="21"/>
        </w:rPr>
        <w:t>GGZC2020-G3-02501-KWZB</w:t>
      </w:r>
    </w:p>
    <w:p w:rsidR="00430E6D" w:rsidRDefault="006B215B">
      <w:pPr>
        <w:numPr>
          <w:ilvl w:val="0"/>
          <w:numId w:val="2"/>
        </w:numPr>
        <w:spacing w:line="480" w:lineRule="exact"/>
        <w:rPr>
          <w:rFonts w:ascii="宋体" w:hAnsi="宋体" w:cs="宋体"/>
          <w:b/>
          <w:bCs/>
          <w:szCs w:val="21"/>
        </w:rPr>
      </w:pPr>
      <w:r>
        <w:rPr>
          <w:rFonts w:ascii="宋体" w:hAnsi="宋体" w:cs="宋体" w:hint="eastAsia"/>
          <w:b/>
          <w:bCs/>
          <w:szCs w:val="21"/>
        </w:rPr>
        <w:t>项目服务内容及预算金额</w:t>
      </w: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2408"/>
        <w:gridCol w:w="994"/>
        <w:gridCol w:w="1200"/>
        <w:gridCol w:w="784"/>
        <w:gridCol w:w="1260"/>
        <w:gridCol w:w="724"/>
        <w:gridCol w:w="1418"/>
      </w:tblGrid>
      <w:tr w:rsidR="001E72C7" w:rsidRPr="007502D6" w:rsidTr="00EB02D9">
        <w:trPr>
          <w:trHeight w:val="340"/>
        </w:trPr>
        <w:tc>
          <w:tcPr>
            <w:tcW w:w="959" w:type="dxa"/>
            <w:vMerge w:val="restart"/>
            <w:tcBorders>
              <w:top w:val="single" w:sz="4" w:space="0" w:color="auto"/>
              <w:left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r w:rsidRPr="007502D6">
              <w:rPr>
                <w:rFonts w:ascii="宋体" w:hAnsi="宋体" w:hint="eastAsia"/>
                <w:b/>
                <w:szCs w:val="21"/>
              </w:rPr>
              <w:t>分标号</w:t>
            </w:r>
          </w:p>
        </w:tc>
        <w:tc>
          <w:tcPr>
            <w:tcW w:w="2408" w:type="dxa"/>
            <w:vMerge w:val="restart"/>
            <w:tcBorders>
              <w:top w:val="single" w:sz="4" w:space="0" w:color="auto"/>
              <w:left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r w:rsidRPr="007502D6">
              <w:rPr>
                <w:rFonts w:ascii="宋体" w:hAnsi="宋体" w:hint="eastAsia"/>
                <w:b/>
                <w:szCs w:val="21"/>
              </w:rPr>
              <w:t>抽检标的区域</w:t>
            </w:r>
          </w:p>
        </w:tc>
        <w:tc>
          <w:tcPr>
            <w:tcW w:w="994" w:type="dxa"/>
            <w:vMerge w:val="restart"/>
            <w:tcBorders>
              <w:top w:val="single" w:sz="4" w:space="0" w:color="auto"/>
              <w:left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r w:rsidRPr="007502D6">
              <w:rPr>
                <w:rFonts w:ascii="宋体" w:hAnsi="宋体" w:hint="eastAsia"/>
                <w:b/>
                <w:szCs w:val="21"/>
              </w:rPr>
              <w:t>数量</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r w:rsidRPr="007502D6">
              <w:rPr>
                <w:rFonts w:ascii="宋体" w:hAnsi="宋体" w:hint="eastAsia"/>
                <w:b/>
                <w:szCs w:val="21"/>
              </w:rPr>
              <w:t>采购预算（万元）</w:t>
            </w:r>
          </w:p>
        </w:tc>
      </w:tr>
      <w:tr w:rsidR="001E72C7" w:rsidRPr="007502D6" w:rsidTr="00EB02D9">
        <w:trPr>
          <w:trHeight w:val="340"/>
        </w:trPr>
        <w:tc>
          <w:tcPr>
            <w:tcW w:w="959" w:type="dxa"/>
            <w:vMerge/>
            <w:tcBorders>
              <w:left w:val="single" w:sz="4" w:space="0" w:color="auto"/>
              <w:bottom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p>
        </w:tc>
        <w:tc>
          <w:tcPr>
            <w:tcW w:w="2408" w:type="dxa"/>
            <w:vMerge/>
            <w:tcBorders>
              <w:left w:val="single" w:sz="4" w:space="0" w:color="auto"/>
              <w:bottom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p>
        </w:tc>
        <w:tc>
          <w:tcPr>
            <w:tcW w:w="994" w:type="dxa"/>
            <w:vMerge/>
            <w:tcBorders>
              <w:left w:val="single" w:sz="4" w:space="0" w:color="auto"/>
              <w:bottom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r>
              <w:rPr>
                <w:rFonts w:ascii="宋体" w:hAnsi="宋体" w:hint="eastAsia"/>
                <w:b/>
                <w:szCs w:val="21"/>
              </w:rPr>
              <w:t>区抽经费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r>
              <w:rPr>
                <w:rFonts w:ascii="宋体" w:hAnsi="宋体" w:hint="eastAsia"/>
                <w:b/>
                <w:szCs w:val="21"/>
              </w:rPr>
              <w:t>市抽经费</w:t>
            </w:r>
          </w:p>
        </w:tc>
        <w:tc>
          <w:tcPr>
            <w:tcW w:w="1418" w:type="dxa"/>
            <w:tcBorders>
              <w:top w:val="single" w:sz="4" w:space="0" w:color="auto"/>
              <w:left w:val="single" w:sz="4" w:space="0" w:color="auto"/>
              <w:bottom w:val="single" w:sz="4" w:space="0" w:color="auto"/>
              <w:right w:val="single" w:sz="4" w:space="0" w:color="auto"/>
            </w:tcBorders>
            <w:vAlign w:val="center"/>
          </w:tcPr>
          <w:p w:rsidR="001E72C7" w:rsidRPr="007502D6" w:rsidRDefault="001E72C7" w:rsidP="001E72C7">
            <w:pPr>
              <w:spacing w:line="380" w:lineRule="exact"/>
              <w:jc w:val="center"/>
              <w:rPr>
                <w:rFonts w:ascii="宋体" w:hAnsi="宋体"/>
                <w:b/>
                <w:szCs w:val="21"/>
              </w:rPr>
            </w:pPr>
            <w:r>
              <w:rPr>
                <w:rFonts w:ascii="宋体" w:hAnsi="宋体" w:hint="eastAsia"/>
                <w:b/>
                <w:szCs w:val="21"/>
              </w:rPr>
              <w:t>合计</w:t>
            </w:r>
          </w:p>
        </w:tc>
      </w:tr>
      <w:tr w:rsidR="001E72C7" w:rsidTr="00EB02D9">
        <w:trPr>
          <w:trHeight w:val="340"/>
        </w:trPr>
        <w:tc>
          <w:tcPr>
            <w:tcW w:w="959" w:type="dxa"/>
            <w:vMerge w:val="restart"/>
            <w:tcBorders>
              <w:top w:val="single" w:sz="4" w:space="0" w:color="auto"/>
              <w:left w:val="single" w:sz="4" w:space="0" w:color="auto"/>
              <w:right w:val="single" w:sz="4" w:space="0" w:color="auto"/>
            </w:tcBorders>
            <w:vAlign w:val="center"/>
          </w:tcPr>
          <w:p w:rsidR="001E72C7" w:rsidRDefault="001E72C7" w:rsidP="001E72C7">
            <w:pPr>
              <w:spacing w:line="380" w:lineRule="exact"/>
              <w:jc w:val="center"/>
              <w:rPr>
                <w:rFonts w:ascii="宋体" w:hAnsi="宋体"/>
                <w:szCs w:val="21"/>
              </w:rPr>
            </w:pPr>
            <w:r>
              <w:rPr>
                <w:rFonts w:ascii="宋体" w:hAnsi="宋体" w:hint="eastAsia"/>
                <w:szCs w:val="21"/>
              </w:rPr>
              <w:t>A</w:t>
            </w:r>
          </w:p>
        </w:tc>
        <w:tc>
          <w:tcPr>
            <w:tcW w:w="2408"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spacing w:line="360" w:lineRule="exact"/>
              <w:jc w:val="center"/>
              <w:rPr>
                <w:rFonts w:ascii="仿宋_GB2312" w:hAnsi="宋体"/>
                <w:szCs w:val="21"/>
              </w:rPr>
            </w:pPr>
            <w:r>
              <w:rPr>
                <w:rFonts w:ascii="宋体" w:hAnsi="宋体" w:cs="宋体" w:hint="eastAsia"/>
              </w:rPr>
              <w:t>港北区</w:t>
            </w:r>
          </w:p>
        </w:tc>
        <w:tc>
          <w:tcPr>
            <w:tcW w:w="994" w:type="dxa"/>
            <w:vMerge w:val="restart"/>
            <w:tcBorders>
              <w:top w:val="single" w:sz="4" w:space="0" w:color="auto"/>
              <w:left w:val="single" w:sz="4" w:space="0" w:color="auto"/>
              <w:right w:val="single" w:sz="4" w:space="0" w:color="auto"/>
            </w:tcBorders>
            <w:vAlign w:val="center"/>
          </w:tcPr>
          <w:p w:rsidR="001E72C7" w:rsidRDefault="001E72C7" w:rsidP="001E72C7">
            <w:pPr>
              <w:spacing w:line="360" w:lineRule="exact"/>
              <w:jc w:val="center"/>
              <w:rPr>
                <w:rFonts w:ascii="宋体" w:hAnsi="宋体" w:cs="宋体"/>
                <w:szCs w:val="21"/>
              </w:rPr>
            </w:pPr>
            <w:r>
              <w:rPr>
                <w:rFonts w:ascii="宋体" w:hAnsi="宋体" w:cs="宋体" w:hint="eastAsia"/>
                <w:szCs w:val="21"/>
              </w:rPr>
              <w:t>1项</w:t>
            </w:r>
          </w:p>
        </w:tc>
        <w:tc>
          <w:tcPr>
            <w:tcW w:w="1200"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 xml:space="preserve"> 104.9</w:t>
            </w:r>
          </w:p>
        </w:tc>
        <w:tc>
          <w:tcPr>
            <w:tcW w:w="784" w:type="dxa"/>
            <w:vMerge w:val="restart"/>
            <w:tcBorders>
              <w:top w:val="single" w:sz="4" w:space="0" w:color="auto"/>
              <w:left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259．4</w:t>
            </w:r>
          </w:p>
        </w:tc>
        <w:tc>
          <w:tcPr>
            <w:tcW w:w="1260"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65.96</w:t>
            </w:r>
          </w:p>
        </w:tc>
        <w:tc>
          <w:tcPr>
            <w:tcW w:w="724" w:type="dxa"/>
            <w:vMerge w:val="restart"/>
            <w:tcBorders>
              <w:top w:val="single" w:sz="4" w:space="0" w:color="auto"/>
              <w:left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170</w:t>
            </w:r>
          </w:p>
        </w:tc>
        <w:tc>
          <w:tcPr>
            <w:tcW w:w="1418" w:type="dxa"/>
            <w:vMerge w:val="restart"/>
            <w:tcBorders>
              <w:top w:val="single" w:sz="4" w:space="0" w:color="auto"/>
              <w:left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 xml:space="preserve"> </w:t>
            </w:r>
          </w:p>
          <w:p w:rsidR="001E72C7" w:rsidRDefault="001E72C7" w:rsidP="001E72C7">
            <w:pPr>
              <w:jc w:val="center"/>
              <w:rPr>
                <w:rFonts w:ascii="宋体" w:hAnsi="宋体" w:cs="宋体"/>
                <w:szCs w:val="21"/>
              </w:rPr>
            </w:pPr>
            <w:r>
              <w:rPr>
                <w:rFonts w:ascii="宋体" w:hAnsi="宋体" w:cs="宋体" w:hint="eastAsia"/>
                <w:szCs w:val="21"/>
              </w:rPr>
              <w:t xml:space="preserve"> 429．4</w:t>
            </w:r>
          </w:p>
          <w:p w:rsidR="001E72C7" w:rsidRDefault="001E72C7" w:rsidP="001E72C7">
            <w:pPr>
              <w:jc w:val="center"/>
              <w:rPr>
                <w:rFonts w:ascii="宋体" w:hAnsi="宋体" w:cs="宋体"/>
                <w:szCs w:val="21"/>
              </w:rPr>
            </w:pPr>
            <w:r>
              <w:rPr>
                <w:rFonts w:ascii="宋体" w:hAnsi="宋体" w:cs="宋体" w:hint="eastAsia"/>
                <w:szCs w:val="21"/>
              </w:rPr>
              <w:t xml:space="preserve"> </w:t>
            </w:r>
          </w:p>
        </w:tc>
      </w:tr>
      <w:tr w:rsidR="001E72C7" w:rsidTr="00EB02D9">
        <w:trPr>
          <w:trHeight w:val="340"/>
        </w:trPr>
        <w:tc>
          <w:tcPr>
            <w:tcW w:w="959" w:type="dxa"/>
            <w:vMerge/>
            <w:tcBorders>
              <w:left w:val="single" w:sz="4" w:space="0" w:color="auto"/>
              <w:right w:val="single" w:sz="4" w:space="0" w:color="auto"/>
            </w:tcBorders>
            <w:vAlign w:val="center"/>
          </w:tcPr>
          <w:p w:rsidR="001E72C7" w:rsidRDefault="001E72C7" w:rsidP="001E72C7">
            <w:pPr>
              <w:spacing w:line="380" w:lineRule="exact"/>
              <w:jc w:val="center"/>
              <w:rPr>
                <w:rFonts w:ascii="宋体" w:hAnsi="宋体"/>
                <w:szCs w:val="21"/>
              </w:rPr>
            </w:pPr>
          </w:p>
        </w:tc>
        <w:tc>
          <w:tcPr>
            <w:tcW w:w="2408"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spacing w:line="360" w:lineRule="exact"/>
              <w:jc w:val="center"/>
              <w:rPr>
                <w:rFonts w:ascii="宋体" w:hAnsi="宋体" w:cs="宋体"/>
              </w:rPr>
            </w:pPr>
            <w:r>
              <w:rPr>
                <w:rFonts w:ascii="宋体" w:hAnsi="宋体" w:cs="宋体" w:hint="eastAsia"/>
              </w:rPr>
              <w:t>港南区</w:t>
            </w:r>
          </w:p>
        </w:tc>
        <w:tc>
          <w:tcPr>
            <w:tcW w:w="994" w:type="dxa"/>
            <w:vMerge/>
            <w:tcBorders>
              <w:left w:val="single" w:sz="4" w:space="0" w:color="auto"/>
              <w:right w:val="single" w:sz="4" w:space="0" w:color="auto"/>
            </w:tcBorders>
            <w:vAlign w:val="center"/>
          </w:tcPr>
          <w:p w:rsidR="001E72C7" w:rsidRDefault="001E72C7" w:rsidP="001E72C7">
            <w:pPr>
              <w:spacing w:line="360" w:lineRule="exact"/>
              <w:jc w:val="center"/>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 xml:space="preserve"> 85.2</w:t>
            </w:r>
          </w:p>
        </w:tc>
        <w:tc>
          <w:tcPr>
            <w:tcW w:w="784" w:type="dxa"/>
            <w:vMerge/>
            <w:tcBorders>
              <w:left w:val="single" w:sz="4" w:space="0" w:color="auto"/>
              <w:right w:val="single" w:sz="4" w:space="0" w:color="auto"/>
            </w:tcBorders>
            <w:vAlign w:val="center"/>
          </w:tcPr>
          <w:p w:rsidR="001E72C7" w:rsidRDefault="001E72C7" w:rsidP="001E72C7">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57.8</w:t>
            </w:r>
          </w:p>
        </w:tc>
        <w:tc>
          <w:tcPr>
            <w:tcW w:w="724" w:type="dxa"/>
            <w:vMerge/>
            <w:tcBorders>
              <w:left w:val="single" w:sz="4" w:space="0" w:color="auto"/>
              <w:right w:val="single" w:sz="4" w:space="0" w:color="auto"/>
            </w:tcBorders>
            <w:vAlign w:val="center"/>
          </w:tcPr>
          <w:p w:rsidR="001E72C7" w:rsidRDefault="001E72C7" w:rsidP="001E72C7">
            <w:pPr>
              <w:jc w:val="center"/>
              <w:rPr>
                <w:rFonts w:ascii="宋体" w:hAnsi="宋体" w:cs="宋体"/>
                <w:szCs w:val="21"/>
              </w:rPr>
            </w:pPr>
          </w:p>
        </w:tc>
        <w:tc>
          <w:tcPr>
            <w:tcW w:w="1418" w:type="dxa"/>
            <w:vMerge/>
            <w:tcBorders>
              <w:left w:val="single" w:sz="4" w:space="0" w:color="auto"/>
              <w:right w:val="single" w:sz="4" w:space="0" w:color="auto"/>
            </w:tcBorders>
            <w:vAlign w:val="center"/>
          </w:tcPr>
          <w:p w:rsidR="001E72C7" w:rsidRDefault="001E72C7" w:rsidP="001E72C7">
            <w:pPr>
              <w:jc w:val="center"/>
              <w:rPr>
                <w:rFonts w:ascii="宋体" w:hAnsi="宋体" w:cs="宋体"/>
                <w:szCs w:val="21"/>
              </w:rPr>
            </w:pPr>
          </w:p>
        </w:tc>
      </w:tr>
      <w:tr w:rsidR="001E72C7" w:rsidTr="00EB02D9">
        <w:trPr>
          <w:trHeight w:val="340"/>
        </w:trPr>
        <w:tc>
          <w:tcPr>
            <w:tcW w:w="959" w:type="dxa"/>
            <w:vMerge/>
            <w:tcBorders>
              <w:left w:val="single" w:sz="4" w:space="0" w:color="auto"/>
              <w:bottom w:val="single" w:sz="4" w:space="0" w:color="auto"/>
              <w:right w:val="single" w:sz="4" w:space="0" w:color="auto"/>
            </w:tcBorders>
            <w:vAlign w:val="center"/>
          </w:tcPr>
          <w:p w:rsidR="001E72C7" w:rsidRDefault="001E72C7" w:rsidP="001E72C7">
            <w:pPr>
              <w:spacing w:line="380" w:lineRule="exact"/>
              <w:jc w:val="center"/>
              <w:rPr>
                <w:rFonts w:ascii="宋体" w:hAnsi="宋体"/>
                <w:szCs w:val="21"/>
              </w:rPr>
            </w:pPr>
          </w:p>
        </w:tc>
        <w:tc>
          <w:tcPr>
            <w:tcW w:w="2408"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spacing w:line="360" w:lineRule="exact"/>
              <w:jc w:val="center"/>
              <w:rPr>
                <w:rFonts w:ascii="宋体" w:hAnsi="宋体" w:cs="宋体"/>
              </w:rPr>
            </w:pPr>
            <w:r>
              <w:rPr>
                <w:rFonts w:ascii="宋体" w:hAnsi="宋体" w:cs="宋体" w:hint="eastAsia"/>
              </w:rPr>
              <w:t>覃塘区</w:t>
            </w:r>
          </w:p>
        </w:tc>
        <w:tc>
          <w:tcPr>
            <w:tcW w:w="994" w:type="dxa"/>
            <w:vMerge/>
            <w:tcBorders>
              <w:left w:val="single" w:sz="4" w:space="0" w:color="auto"/>
              <w:bottom w:val="single" w:sz="4" w:space="0" w:color="auto"/>
              <w:right w:val="single" w:sz="4" w:space="0" w:color="auto"/>
            </w:tcBorders>
            <w:vAlign w:val="center"/>
          </w:tcPr>
          <w:p w:rsidR="001E72C7" w:rsidRDefault="001E72C7" w:rsidP="001E72C7">
            <w:pPr>
              <w:spacing w:line="360" w:lineRule="exact"/>
              <w:jc w:val="center"/>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 xml:space="preserve"> 69.3</w:t>
            </w:r>
          </w:p>
        </w:tc>
        <w:tc>
          <w:tcPr>
            <w:tcW w:w="784" w:type="dxa"/>
            <w:vMerge/>
            <w:tcBorders>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46.24</w:t>
            </w:r>
          </w:p>
        </w:tc>
        <w:tc>
          <w:tcPr>
            <w:tcW w:w="724" w:type="dxa"/>
            <w:vMerge/>
            <w:tcBorders>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p>
        </w:tc>
        <w:tc>
          <w:tcPr>
            <w:tcW w:w="1418" w:type="dxa"/>
            <w:vMerge/>
            <w:tcBorders>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p>
        </w:tc>
      </w:tr>
      <w:tr w:rsidR="001E72C7" w:rsidTr="00EB02D9">
        <w:trPr>
          <w:trHeight w:val="340"/>
        </w:trPr>
        <w:tc>
          <w:tcPr>
            <w:tcW w:w="959"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spacing w:line="380" w:lineRule="exact"/>
              <w:jc w:val="center"/>
              <w:rPr>
                <w:rFonts w:ascii="宋体" w:hAnsi="宋体"/>
                <w:szCs w:val="21"/>
              </w:rPr>
            </w:pPr>
            <w:r>
              <w:rPr>
                <w:rFonts w:ascii="宋体" w:hAnsi="宋体" w:hint="eastAsia"/>
                <w:szCs w:val="21"/>
              </w:rPr>
              <w:t xml:space="preserve"> B</w:t>
            </w:r>
          </w:p>
        </w:tc>
        <w:tc>
          <w:tcPr>
            <w:tcW w:w="2408"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spacing w:line="360" w:lineRule="exact"/>
              <w:jc w:val="center"/>
              <w:rPr>
                <w:rFonts w:ascii="仿宋_GB2312" w:hAnsi="宋体"/>
                <w:szCs w:val="21"/>
              </w:rPr>
            </w:pPr>
            <w:r>
              <w:rPr>
                <w:rFonts w:ascii="宋体" w:hAnsi="宋体" w:cs="宋体" w:hint="eastAsia"/>
              </w:rPr>
              <w:t>桂平市</w:t>
            </w:r>
          </w:p>
        </w:tc>
        <w:tc>
          <w:tcPr>
            <w:tcW w:w="994"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spacing w:line="360" w:lineRule="exact"/>
              <w:jc w:val="center"/>
              <w:rPr>
                <w:rFonts w:ascii="宋体" w:hAnsi="宋体" w:cs="宋体"/>
                <w:szCs w:val="21"/>
              </w:rPr>
            </w:pPr>
            <w:r>
              <w:rPr>
                <w:rFonts w:ascii="宋体" w:hAnsi="宋体" w:cs="宋体" w:hint="eastAsia"/>
                <w:szCs w:val="21"/>
              </w:rPr>
              <w:t>1项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 xml:space="preserve"> 250.8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1E72C7" w:rsidRDefault="001E72C7" w:rsidP="001E72C7">
            <w:pPr>
              <w:jc w:val="center"/>
              <w:rPr>
                <w:rFonts w:ascii="宋体" w:hAnsi="宋体" w:cs="宋体"/>
                <w:szCs w:val="21"/>
              </w:rPr>
            </w:pPr>
            <w:r>
              <w:rPr>
                <w:rFonts w:ascii="宋体" w:hAnsi="宋体" w:cs="宋体" w:hint="eastAsia"/>
                <w:szCs w:val="21"/>
              </w:rPr>
              <w:t>250.8</w:t>
            </w:r>
          </w:p>
        </w:tc>
      </w:tr>
      <w:tr w:rsidR="001E72C7" w:rsidRPr="00AB18AB" w:rsidTr="00EB02D9">
        <w:trPr>
          <w:trHeight w:val="340"/>
        </w:trPr>
        <w:tc>
          <w:tcPr>
            <w:tcW w:w="959" w:type="dxa"/>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spacing w:line="380" w:lineRule="exact"/>
              <w:jc w:val="center"/>
              <w:rPr>
                <w:rFonts w:ascii="宋体" w:hAnsi="宋体"/>
                <w:szCs w:val="21"/>
              </w:rPr>
            </w:pPr>
            <w:r w:rsidRPr="00AB18AB">
              <w:rPr>
                <w:rFonts w:ascii="宋体" w:hAnsi="宋体" w:hint="eastAsia"/>
                <w:szCs w:val="21"/>
              </w:rPr>
              <w:t xml:space="preserve"> C</w:t>
            </w:r>
          </w:p>
        </w:tc>
        <w:tc>
          <w:tcPr>
            <w:tcW w:w="2408" w:type="dxa"/>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spacing w:line="360" w:lineRule="exact"/>
              <w:jc w:val="center"/>
              <w:rPr>
                <w:rFonts w:ascii="仿宋_GB2312" w:hAnsi="宋体"/>
                <w:szCs w:val="21"/>
              </w:rPr>
            </w:pPr>
            <w:r w:rsidRPr="00AB18AB">
              <w:rPr>
                <w:rFonts w:ascii="宋体" w:hAnsi="宋体" w:cs="宋体" w:hint="eastAsia"/>
              </w:rPr>
              <w:t>平南县</w:t>
            </w:r>
          </w:p>
        </w:tc>
        <w:tc>
          <w:tcPr>
            <w:tcW w:w="994" w:type="dxa"/>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spacing w:line="360" w:lineRule="exact"/>
              <w:jc w:val="center"/>
              <w:rPr>
                <w:rFonts w:ascii="宋体" w:hAnsi="宋体" w:cs="宋体"/>
                <w:szCs w:val="21"/>
              </w:rPr>
            </w:pPr>
            <w:r w:rsidRPr="00AB18AB">
              <w:rPr>
                <w:rFonts w:ascii="宋体" w:hAnsi="宋体" w:cs="宋体" w:hint="eastAsia"/>
                <w:szCs w:val="21"/>
              </w:rPr>
              <w:t>1项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jc w:val="center"/>
              <w:rPr>
                <w:rFonts w:ascii="宋体" w:hAnsi="宋体" w:cs="宋体"/>
                <w:szCs w:val="21"/>
              </w:rPr>
            </w:pPr>
            <w:r w:rsidRPr="00AB18AB">
              <w:rPr>
                <w:rFonts w:ascii="宋体" w:hAnsi="宋体" w:cs="宋体" w:hint="eastAsia"/>
                <w:szCs w:val="21"/>
              </w:rPr>
              <w:t xml:space="preserve"> 188.1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jc w:val="center"/>
              <w:rPr>
                <w:rFonts w:ascii="宋体" w:hAnsi="宋体" w:cs="宋体"/>
                <w:szCs w:val="21"/>
              </w:rPr>
            </w:pPr>
            <w:r w:rsidRPr="00AB18AB">
              <w:rPr>
                <w:rFonts w:ascii="宋体" w:hAnsi="宋体" w:cs="宋体" w:hint="eastAsia"/>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jc w:val="center"/>
              <w:rPr>
                <w:rFonts w:ascii="宋体" w:hAnsi="宋体" w:cs="宋体"/>
                <w:szCs w:val="21"/>
              </w:rPr>
            </w:pPr>
            <w:r w:rsidRPr="00AB18AB">
              <w:rPr>
                <w:rFonts w:ascii="宋体" w:hAnsi="宋体" w:cs="宋体" w:hint="eastAsia"/>
                <w:szCs w:val="21"/>
              </w:rPr>
              <w:t>188.1</w:t>
            </w:r>
          </w:p>
        </w:tc>
      </w:tr>
      <w:tr w:rsidR="001E72C7" w:rsidRPr="00AB18AB" w:rsidTr="00EB02D9">
        <w:trPr>
          <w:trHeight w:val="340"/>
        </w:trPr>
        <w:tc>
          <w:tcPr>
            <w:tcW w:w="4361" w:type="dxa"/>
            <w:gridSpan w:val="3"/>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spacing w:line="360" w:lineRule="exact"/>
              <w:jc w:val="center"/>
              <w:rPr>
                <w:rFonts w:ascii="宋体" w:hAnsi="宋体" w:cs="宋体"/>
                <w:szCs w:val="21"/>
              </w:rPr>
            </w:pPr>
            <w:r w:rsidRPr="00AB18AB">
              <w:rPr>
                <w:rFonts w:ascii="宋体" w:hAnsi="宋体" w:cs="宋体" w:hint="eastAsia"/>
                <w:szCs w:val="21"/>
              </w:rPr>
              <w:t>小计</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jc w:val="center"/>
              <w:rPr>
                <w:rFonts w:ascii="宋体" w:hAnsi="宋体" w:cs="宋体"/>
                <w:szCs w:val="21"/>
              </w:rPr>
            </w:pPr>
            <w:r w:rsidRPr="00AB18AB">
              <w:rPr>
                <w:rFonts w:ascii="宋体" w:hAnsi="宋体" w:cs="宋体" w:hint="eastAsia"/>
                <w:b/>
                <w:szCs w:val="21"/>
              </w:rPr>
              <w:t>698.3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jc w:val="center"/>
              <w:rPr>
                <w:rFonts w:ascii="宋体" w:hAnsi="宋体" w:cs="宋体"/>
                <w:b/>
                <w:szCs w:val="21"/>
              </w:rPr>
            </w:pPr>
            <w:r w:rsidRPr="00AB18AB">
              <w:rPr>
                <w:rFonts w:ascii="宋体" w:hAnsi="宋体" w:cs="宋体" w:hint="eastAsia"/>
                <w:b/>
                <w:szCs w:val="21"/>
              </w:rPr>
              <w:t>170</w:t>
            </w:r>
          </w:p>
        </w:tc>
        <w:tc>
          <w:tcPr>
            <w:tcW w:w="1418" w:type="dxa"/>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jc w:val="center"/>
              <w:rPr>
                <w:rFonts w:ascii="宋体" w:hAnsi="宋体" w:cs="宋体"/>
                <w:b/>
                <w:szCs w:val="21"/>
              </w:rPr>
            </w:pPr>
            <w:r w:rsidRPr="00AB18AB">
              <w:rPr>
                <w:rFonts w:ascii="宋体" w:hAnsi="宋体" w:cs="宋体" w:hint="eastAsia"/>
                <w:b/>
                <w:szCs w:val="21"/>
              </w:rPr>
              <w:t>868.3</w:t>
            </w:r>
          </w:p>
        </w:tc>
      </w:tr>
      <w:tr w:rsidR="001E72C7" w:rsidRPr="00AB18AB" w:rsidTr="001E72C7">
        <w:trPr>
          <w:trHeight w:val="567"/>
        </w:trPr>
        <w:tc>
          <w:tcPr>
            <w:tcW w:w="9747" w:type="dxa"/>
            <w:gridSpan w:val="8"/>
            <w:tcBorders>
              <w:top w:val="single" w:sz="4" w:space="0" w:color="auto"/>
              <w:left w:val="single" w:sz="4" w:space="0" w:color="auto"/>
              <w:bottom w:val="single" w:sz="4" w:space="0" w:color="auto"/>
              <w:right w:val="single" w:sz="4" w:space="0" w:color="auto"/>
            </w:tcBorders>
            <w:vAlign w:val="center"/>
          </w:tcPr>
          <w:p w:rsidR="001E72C7" w:rsidRPr="00AB18AB" w:rsidRDefault="001E72C7" w:rsidP="001E72C7">
            <w:pPr>
              <w:rPr>
                <w:rFonts w:ascii="宋体" w:hAnsi="宋体" w:cs="宋体"/>
                <w:szCs w:val="21"/>
              </w:rPr>
            </w:pPr>
            <w:r w:rsidRPr="00AB18AB">
              <w:rPr>
                <w:rFonts w:ascii="宋体" w:hAnsi="宋体" w:cs="宋体" w:hint="eastAsia"/>
                <w:b/>
                <w:szCs w:val="21"/>
              </w:rPr>
              <w:t>说明：</w:t>
            </w:r>
            <w:r w:rsidR="00965883" w:rsidRPr="00AB18AB">
              <w:rPr>
                <w:rFonts w:ascii="宋体" w:hAnsi="宋体" w:hint="eastAsia"/>
                <w:b/>
                <w:szCs w:val="21"/>
                <w:u w:val="single"/>
              </w:rPr>
              <w:t>一个投标人可以对所有分标进行应标，允许同一投标人中两个分标，评标时按A→B→C分标顺序。</w:t>
            </w:r>
          </w:p>
        </w:tc>
      </w:tr>
    </w:tbl>
    <w:p w:rsidR="00430E6D" w:rsidRPr="00AB18AB" w:rsidRDefault="006B215B">
      <w:pPr>
        <w:spacing w:line="480" w:lineRule="exact"/>
        <w:rPr>
          <w:rFonts w:ascii="宋体" w:hAnsi="宋体" w:cs="宋体"/>
          <w:bCs/>
          <w:szCs w:val="21"/>
        </w:rPr>
      </w:pPr>
      <w:r w:rsidRPr="00AB18AB">
        <w:rPr>
          <w:rFonts w:ascii="宋体" w:hAnsi="宋体" w:cs="宋体" w:hint="eastAsia"/>
          <w:b/>
          <w:bCs/>
          <w:szCs w:val="21"/>
        </w:rPr>
        <w:t>备注：各分标预算金额以实际检测任务为准</w:t>
      </w:r>
      <w:r w:rsidR="00023FA2" w:rsidRPr="00AB18AB">
        <w:rPr>
          <w:rFonts w:ascii="宋体" w:hAnsi="宋体" w:cs="宋体" w:hint="eastAsia"/>
          <w:b/>
          <w:bCs/>
          <w:szCs w:val="21"/>
        </w:rPr>
        <w:t>，采购预算</w:t>
      </w:r>
      <w:r w:rsidR="00023FA2" w:rsidRPr="00AB18AB">
        <w:rPr>
          <w:rFonts w:ascii="宋体" w:hAnsi="宋体" w:cs="宋体" w:hint="eastAsia"/>
          <w:b/>
        </w:rPr>
        <w:t>包括样品购置费和检验费用</w:t>
      </w:r>
      <w:r w:rsidR="00023FA2" w:rsidRPr="00AB18AB">
        <w:rPr>
          <w:rFonts w:ascii="宋体" w:hAnsi="宋体" w:cs="宋体" w:hint="eastAsia"/>
        </w:rPr>
        <w:t>。</w:t>
      </w:r>
    </w:p>
    <w:p w:rsidR="00430E6D" w:rsidRPr="00AB18AB" w:rsidRDefault="006B215B">
      <w:pPr>
        <w:spacing w:line="480" w:lineRule="exact"/>
        <w:rPr>
          <w:rFonts w:ascii="宋体" w:hAnsi="宋体" w:cs="宋体"/>
          <w:b/>
          <w:bCs/>
          <w:szCs w:val="21"/>
        </w:rPr>
      </w:pPr>
      <w:r w:rsidRPr="00AB18AB">
        <w:rPr>
          <w:rFonts w:ascii="宋体" w:hAnsi="宋体" w:cs="宋体" w:hint="eastAsia"/>
          <w:b/>
          <w:bCs/>
          <w:szCs w:val="21"/>
        </w:rPr>
        <w:t>四、项目服务需求</w:t>
      </w:r>
    </w:p>
    <w:p w:rsidR="00430E6D" w:rsidRPr="00AB18AB" w:rsidRDefault="006B215B">
      <w:pPr>
        <w:spacing w:line="480" w:lineRule="exact"/>
        <w:ind w:firstLineChars="200" w:firstLine="422"/>
        <w:rPr>
          <w:rFonts w:ascii="宋体" w:hAnsi="宋体" w:cs="宋体"/>
          <w:b/>
          <w:bCs/>
          <w:szCs w:val="21"/>
        </w:rPr>
      </w:pPr>
      <w:r w:rsidRPr="00AB18AB">
        <w:rPr>
          <w:rFonts w:ascii="宋体" w:hAnsi="宋体" w:cs="宋体" w:hint="eastAsia"/>
          <w:b/>
          <w:bCs/>
          <w:szCs w:val="21"/>
        </w:rPr>
        <w:t xml:space="preserve">1、投标人资格要求 </w:t>
      </w:r>
    </w:p>
    <w:p w:rsidR="00430E6D" w:rsidRPr="00AB18AB" w:rsidRDefault="006B215B">
      <w:pPr>
        <w:spacing w:line="480" w:lineRule="exact"/>
        <w:rPr>
          <w:rFonts w:ascii="宋体" w:hAnsi="宋体" w:cs="宋体"/>
          <w:szCs w:val="21"/>
        </w:rPr>
      </w:pPr>
      <w:r w:rsidRPr="00AB18AB">
        <w:rPr>
          <w:rFonts w:ascii="宋体" w:hAnsi="宋体" w:cs="宋体" w:hint="eastAsia"/>
          <w:szCs w:val="21"/>
        </w:rPr>
        <w:t>①投标人应具备《中华人民共和国政府采购法》第二十二条规定的条件</w:t>
      </w:r>
    </w:p>
    <w:p w:rsidR="00430E6D" w:rsidRPr="00AB18AB" w:rsidRDefault="006B215B">
      <w:pPr>
        <w:spacing w:line="480" w:lineRule="exact"/>
        <w:rPr>
          <w:rFonts w:ascii="宋体" w:hAnsi="宋体" w:cs="宋体"/>
          <w:szCs w:val="21"/>
        </w:rPr>
      </w:pPr>
      <w:r w:rsidRPr="00AB18AB">
        <w:rPr>
          <w:rFonts w:ascii="宋体" w:hAnsi="宋体" w:cs="宋体" w:hint="eastAsia"/>
          <w:szCs w:val="21"/>
        </w:rPr>
        <w:t>②投标人必须是在中华人民共和国境内注册的具有企事业法人资格的机构，具有从事本项目的经营范围和能力；</w:t>
      </w:r>
    </w:p>
    <w:p w:rsidR="00430E6D" w:rsidRPr="00AB18AB" w:rsidRDefault="006B215B">
      <w:pPr>
        <w:spacing w:line="480" w:lineRule="exact"/>
        <w:rPr>
          <w:rFonts w:ascii="宋体" w:hAnsi="宋体" w:cs="宋体"/>
          <w:szCs w:val="21"/>
        </w:rPr>
      </w:pPr>
      <w:r w:rsidRPr="00AB18AB">
        <w:rPr>
          <w:rFonts w:ascii="宋体" w:hAnsi="宋体" w:cs="宋体" w:hint="eastAsia"/>
          <w:szCs w:val="21"/>
        </w:rPr>
        <w:t xml:space="preserve">③投标人必须具有有效的计量认证CMA证书； </w:t>
      </w:r>
      <w:r w:rsidRPr="00AB18AB">
        <w:rPr>
          <w:rFonts w:ascii="宋体" w:hAnsi="宋体" w:cs="宋体" w:hint="eastAsia"/>
          <w:b/>
          <w:szCs w:val="21"/>
        </w:rPr>
        <w:t>（投标人提供合法有效的中国计量认证CMA证书）</w:t>
      </w:r>
    </w:p>
    <w:p w:rsidR="00430E6D" w:rsidRPr="00AB18AB" w:rsidRDefault="006B215B">
      <w:pPr>
        <w:spacing w:line="480" w:lineRule="exact"/>
        <w:rPr>
          <w:rFonts w:ascii="宋体" w:hAnsi="宋体" w:cs="宋体"/>
          <w:szCs w:val="21"/>
        </w:rPr>
      </w:pPr>
      <w:r w:rsidRPr="00AB18AB">
        <w:rPr>
          <w:rFonts w:ascii="宋体" w:hAnsi="宋体" w:cs="宋体" w:hint="eastAsia"/>
          <w:szCs w:val="21"/>
        </w:rPr>
        <w:t>④投标人必须具有与承担的食品安全抽检监测任务相匹配的工作人员、仪器设备、实验室环境设施等拥有运行良好的实验室管理体系，授权范围涵盖承担的食品安全抽检监测任务中相应的食品品种和监督抽检项目</w:t>
      </w:r>
      <w:r w:rsidR="00023FA2" w:rsidRPr="00AB18AB">
        <w:rPr>
          <w:rFonts w:ascii="宋体" w:hAnsi="宋体" w:cs="宋体" w:hint="eastAsia"/>
          <w:szCs w:val="21"/>
        </w:rPr>
        <w:t>（详见附件）</w:t>
      </w:r>
      <w:r w:rsidRPr="00AB18AB">
        <w:rPr>
          <w:rFonts w:ascii="宋体" w:hAnsi="宋体" w:cs="宋体" w:hint="eastAsia"/>
          <w:szCs w:val="21"/>
        </w:rPr>
        <w:t>。具有相应的检验和质量分析人员，参与检验的有关人员必须具有检验员证，并具备相应的专业知识和能力。</w:t>
      </w:r>
    </w:p>
    <w:p w:rsidR="00430E6D" w:rsidRPr="00AB18AB" w:rsidRDefault="006B215B">
      <w:pPr>
        <w:spacing w:line="480" w:lineRule="exact"/>
        <w:ind w:firstLineChars="200" w:firstLine="422"/>
        <w:rPr>
          <w:rFonts w:ascii="宋体" w:hAnsi="宋体" w:cs="宋体"/>
          <w:b/>
          <w:bCs/>
          <w:szCs w:val="21"/>
        </w:rPr>
      </w:pPr>
      <w:r w:rsidRPr="00AB18AB">
        <w:rPr>
          <w:rFonts w:ascii="宋体" w:hAnsi="宋体" w:cs="宋体" w:hint="eastAsia"/>
          <w:b/>
          <w:bCs/>
          <w:szCs w:val="21"/>
        </w:rPr>
        <w:t>具体要求为：</w:t>
      </w:r>
    </w:p>
    <w:p w:rsidR="00430E6D" w:rsidRPr="00AB18AB" w:rsidRDefault="006B215B" w:rsidP="001E72C7">
      <w:pPr>
        <w:pStyle w:val="af4"/>
        <w:numPr>
          <w:ilvl w:val="0"/>
          <w:numId w:val="12"/>
        </w:numPr>
        <w:spacing w:line="480" w:lineRule="exact"/>
        <w:ind w:left="0" w:firstLineChars="0" w:firstLine="105"/>
        <w:rPr>
          <w:rFonts w:ascii="宋体" w:hAnsi="宋体" w:cs="宋体"/>
          <w:szCs w:val="21"/>
        </w:rPr>
      </w:pPr>
      <w:r w:rsidRPr="00AB18AB">
        <w:rPr>
          <w:rFonts w:ascii="宋体" w:hAnsi="宋体" w:cs="宋体" w:hint="eastAsia"/>
          <w:szCs w:val="21"/>
        </w:rPr>
        <w:t>当具备固定的检验工作场所以及投标项目检测所需的检测设施设备、冷藏和冷冻、 数据处理与分析、信息传输设施和设备等工作条件。</w:t>
      </w:r>
      <w:r w:rsidRPr="00AB18AB">
        <w:rPr>
          <w:rFonts w:ascii="宋体" w:hAnsi="宋体" w:cs="宋体" w:hint="eastAsia"/>
          <w:b/>
          <w:szCs w:val="21"/>
        </w:rPr>
        <w:t>（请提供投标人检验工作场所情况说明及投标人拥有的相关设施和设备清单</w:t>
      </w:r>
      <w:r w:rsidR="00DF1FDE" w:rsidRPr="00AB18AB">
        <w:rPr>
          <w:rFonts w:ascii="宋体" w:hAnsi="宋体" w:cs="宋体" w:hint="eastAsia"/>
          <w:b/>
          <w:szCs w:val="21"/>
        </w:rPr>
        <w:t>以</w:t>
      </w:r>
      <w:r w:rsidR="00844CCF" w:rsidRPr="00AB18AB">
        <w:rPr>
          <w:rFonts w:ascii="宋体" w:hAnsi="宋体" w:cs="宋体" w:hint="eastAsia"/>
          <w:b/>
          <w:szCs w:val="21"/>
        </w:rPr>
        <w:t>及</w:t>
      </w:r>
      <w:r w:rsidR="00DF1FDE" w:rsidRPr="00AB18AB">
        <w:rPr>
          <w:rFonts w:ascii="宋体" w:hAnsi="宋体" w:cs="宋体" w:hint="eastAsia"/>
          <w:b/>
          <w:szCs w:val="21"/>
        </w:rPr>
        <w:t>设施设备对应的</w:t>
      </w:r>
      <w:r w:rsidR="00844CCF" w:rsidRPr="00AB18AB">
        <w:rPr>
          <w:rFonts w:ascii="宋体" w:hAnsi="宋体" w:cs="宋体" w:hint="eastAsia"/>
          <w:b/>
          <w:szCs w:val="21"/>
        </w:rPr>
        <w:t>采购发票</w:t>
      </w:r>
      <w:r w:rsidRPr="00AB18AB">
        <w:rPr>
          <w:rFonts w:ascii="宋体" w:hAnsi="宋体" w:cs="宋体" w:hint="eastAsia"/>
          <w:b/>
          <w:szCs w:val="21"/>
        </w:rPr>
        <w:t>）</w:t>
      </w:r>
      <w:r w:rsidRPr="00AB18AB">
        <w:rPr>
          <w:rFonts w:ascii="宋体" w:hAnsi="宋体" w:cs="宋体" w:hint="eastAsia"/>
          <w:szCs w:val="21"/>
        </w:rPr>
        <w:t>。</w:t>
      </w:r>
    </w:p>
    <w:p w:rsidR="00430E6D" w:rsidRPr="00AB18AB" w:rsidRDefault="006B215B">
      <w:pPr>
        <w:spacing w:line="480" w:lineRule="exact"/>
        <w:rPr>
          <w:rFonts w:ascii="宋体" w:hAnsi="宋体" w:cs="宋体"/>
          <w:szCs w:val="21"/>
        </w:rPr>
      </w:pPr>
      <w:r w:rsidRPr="00AB18AB">
        <w:rPr>
          <w:rFonts w:ascii="宋体" w:hAnsi="宋体" w:cs="宋体" w:hint="eastAsia"/>
          <w:szCs w:val="21"/>
        </w:rPr>
        <w:t xml:space="preserve"> ②应当具有5名以上具有中级或以上系列职称的技术人员；具备一定的食品检验工作经验，检验人员和技术管理人员应当熟悉有关投标产品的标准、检验方法原理，掌握检验操作技能、标准操作程序、计量和数</w:t>
      </w:r>
      <w:r w:rsidRPr="00AB18AB">
        <w:rPr>
          <w:rFonts w:ascii="宋体" w:hAnsi="宋体" w:cs="宋体" w:hint="eastAsia"/>
          <w:szCs w:val="21"/>
        </w:rPr>
        <w:lastRenderedPageBreak/>
        <w:t>据处理知识等；技术负责人至少从事食品检验管理及相关 工作2年以上，确保检验工作质量。</w:t>
      </w:r>
      <w:r w:rsidRPr="00AB18AB">
        <w:rPr>
          <w:rFonts w:ascii="宋体" w:hAnsi="宋体" w:cs="宋体" w:hint="eastAsia"/>
          <w:b/>
          <w:szCs w:val="21"/>
        </w:rPr>
        <w:t>（请提供投标人技术人员名单及职称证等相关人员资质材料复印件）</w:t>
      </w:r>
      <w:r w:rsidRPr="00AB18AB">
        <w:rPr>
          <w:rFonts w:ascii="宋体" w:hAnsi="宋体" w:cs="宋体" w:hint="eastAsia"/>
          <w:szCs w:val="21"/>
        </w:rPr>
        <w:t>；</w:t>
      </w:r>
    </w:p>
    <w:p w:rsidR="00430E6D" w:rsidRPr="00AB18AB" w:rsidRDefault="006B215B">
      <w:pPr>
        <w:spacing w:line="480" w:lineRule="exact"/>
        <w:rPr>
          <w:rFonts w:ascii="宋体" w:hAnsi="宋体" w:cs="宋体"/>
          <w:b/>
          <w:szCs w:val="21"/>
        </w:rPr>
      </w:pPr>
      <w:r w:rsidRPr="00AB18AB">
        <w:rPr>
          <w:rFonts w:ascii="宋体" w:hAnsi="宋体" w:cs="宋体" w:hint="eastAsia"/>
          <w:szCs w:val="21"/>
        </w:rPr>
        <w:t xml:space="preserve"> ③具备一定的质量分析和科研能力，能解决检验中发现的技术问题，能根据食品的抽检结果，以及承担的地方、行业、部门等监督抽查和企业委托检验的情况，结合产品所属行业、产业发展情况，对所监督抽检的产品进行全面评估分析，形成产品监测数据分析报告，提出工作措施建议。</w:t>
      </w:r>
      <w:r w:rsidRPr="00AB18AB">
        <w:rPr>
          <w:rFonts w:ascii="宋体" w:hAnsi="宋体" w:cs="宋体" w:hint="eastAsia"/>
          <w:b/>
          <w:szCs w:val="21"/>
        </w:rPr>
        <w:t>（请提供投标人承担过的科研项目情况说明）。</w:t>
      </w:r>
    </w:p>
    <w:p w:rsidR="00430E6D" w:rsidRPr="00AB18AB" w:rsidRDefault="006B215B">
      <w:pPr>
        <w:spacing w:line="480" w:lineRule="exact"/>
        <w:rPr>
          <w:rFonts w:ascii="宋体" w:hAnsi="宋体" w:cs="宋体"/>
          <w:szCs w:val="21"/>
        </w:rPr>
      </w:pPr>
      <w:r w:rsidRPr="00AB18AB">
        <w:rPr>
          <w:rFonts w:ascii="宋体" w:hAnsi="宋体" w:cs="宋体" w:hint="eastAsia"/>
          <w:szCs w:val="21"/>
        </w:rPr>
        <w:t xml:space="preserve">④同时承担抽样任务的，应当具有与抽样工作相匹配的专职抽样人员、抽样工具、设备等条件；熟悉食品抽样程序，应按照要求派出不少于2人的抽样人员完成抽样工作，抽样人员应当熟悉相关法律、法规、规章和标准等有关规定，并经培训考核合格持抽样员证才能上岗。抽样人员应当使用规范的抽样文书，准确、完整记录抽样信息，抽样程序应符合规定。 </w:t>
      </w:r>
      <w:r w:rsidRPr="00AB18AB">
        <w:rPr>
          <w:rFonts w:ascii="宋体" w:hAnsi="宋体" w:cs="宋体" w:hint="eastAsia"/>
          <w:b/>
          <w:szCs w:val="21"/>
        </w:rPr>
        <w:t>（请提供专职抽样人员名单，抽样工具、设备清单）。</w:t>
      </w:r>
    </w:p>
    <w:p w:rsidR="00430E6D" w:rsidRPr="00AB18AB" w:rsidRDefault="006B215B">
      <w:pPr>
        <w:spacing w:line="480" w:lineRule="exact"/>
        <w:rPr>
          <w:rFonts w:ascii="宋体" w:hAnsi="宋体" w:cs="宋体"/>
          <w:szCs w:val="21"/>
        </w:rPr>
      </w:pPr>
      <w:r w:rsidRPr="00AB18AB">
        <w:rPr>
          <w:rFonts w:ascii="宋体" w:hAnsi="宋体" w:cs="宋体" w:hint="eastAsia"/>
          <w:szCs w:val="21"/>
        </w:rPr>
        <w:t xml:space="preserve"> ⑤能严格遵守检验工作委托时间进度安排和及时报送检验报告、</w:t>
      </w:r>
      <w:r w:rsidR="00CE7101" w:rsidRPr="00AB18AB">
        <w:rPr>
          <w:rFonts w:ascii="宋体" w:hAnsi="宋体" w:cs="宋体" w:hint="eastAsia"/>
          <w:szCs w:val="21"/>
        </w:rPr>
        <w:t>食品</w:t>
      </w:r>
      <w:r w:rsidR="0074277C" w:rsidRPr="00AB18AB">
        <w:rPr>
          <w:rFonts w:ascii="宋体" w:hAnsi="宋体" w:cs="宋体" w:hint="eastAsia"/>
          <w:szCs w:val="21"/>
        </w:rPr>
        <w:t>抽检信息汇总表、</w:t>
      </w:r>
      <w:r w:rsidR="00CE7101" w:rsidRPr="00AB18AB">
        <w:rPr>
          <w:rFonts w:ascii="宋体" w:hAnsi="宋体" w:cs="宋体" w:hint="eastAsia"/>
          <w:szCs w:val="21"/>
        </w:rPr>
        <w:t>食品</w:t>
      </w:r>
      <w:r w:rsidR="0074277C" w:rsidRPr="00AB18AB">
        <w:rPr>
          <w:rFonts w:ascii="宋体" w:hAnsi="宋体" w:cs="宋体" w:hint="eastAsia"/>
          <w:szCs w:val="21"/>
        </w:rPr>
        <w:t>抽检</w:t>
      </w:r>
      <w:r w:rsidR="00077243" w:rsidRPr="00AB18AB">
        <w:rPr>
          <w:rFonts w:ascii="宋体" w:hAnsi="宋体" w:cs="宋体" w:hint="eastAsia"/>
          <w:szCs w:val="21"/>
        </w:rPr>
        <w:t>监测</w:t>
      </w:r>
      <w:r w:rsidRPr="00AB18AB">
        <w:rPr>
          <w:rFonts w:ascii="宋体" w:hAnsi="宋体" w:cs="宋体" w:hint="eastAsia"/>
          <w:szCs w:val="21"/>
        </w:rPr>
        <w:t>分析报告等规定的材料。具体时限要求为：接到样品后20个工作日内完成检验工作并在国家食品安全抽检监测信息系统出具通过 CA 认证的电子检验报告书。监督抽检检验结论不合格的，承检机构应当在检验结论做出后2个工作日内在国家食品安全抽检监测信息系统出具通过 CA 认证的电子报告书。另有合同约定的，依约定执行。</w:t>
      </w:r>
    </w:p>
    <w:p w:rsidR="00430E6D" w:rsidRPr="00AB18AB" w:rsidRDefault="006B215B">
      <w:pPr>
        <w:spacing w:line="480" w:lineRule="exact"/>
        <w:rPr>
          <w:rFonts w:ascii="宋体" w:hAnsi="宋体" w:cs="宋体"/>
          <w:szCs w:val="21"/>
        </w:rPr>
      </w:pPr>
      <w:r w:rsidRPr="00AB18AB">
        <w:rPr>
          <w:rFonts w:ascii="宋体" w:hAnsi="宋体" w:cs="宋体" w:hint="eastAsia"/>
          <w:szCs w:val="21"/>
        </w:rPr>
        <w:t xml:space="preserve"> ⑥拥有安全有效的实验室信息化管理系统和信息分析汇总人员，能够完成食品安全抽检监测数据上报和结果分析工作；按照“谁采集、谁录入；谁检验、谁录入”的原则，抽样单位应当在抽样完成2个工作日内将抽样信息录入国家食品安全抽检监测信息系统，检验单位检验结论做出后5个工作日内完成检验数据录入国家食品安全抽检监测信息系统的工作。录入的信息、数据应当及时、准确；请在投标文件中提供相关人员名单。</w:t>
      </w:r>
    </w:p>
    <w:p w:rsidR="00430E6D" w:rsidRPr="00AB18AB" w:rsidRDefault="006B215B">
      <w:pPr>
        <w:spacing w:line="480" w:lineRule="exact"/>
        <w:rPr>
          <w:rFonts w:ascii="宋体" w:hAnsi="宋体" w:cs="宋体"/>
          <w:b/>
          <w:bCs/>
        </w:rPr>
      </w:pPr>
      <w:r w:rsidRPr="00AB18AB">
        <w:rPr>
          <w:rFonts w:ascii="宋体" w:hAnsi="宋体" w:cs="宋体" w:hint="eastAsia"/>
          <w:b/>
          <w:bCs/>
        </w:rPr>
        <w:t xml:space="preserve"> 四、采购项目商务要求</w:t>
      </w:r>
    </w:p>
    <w:p w:rsidR="00430E6D" w:rsidRPr="00AB18AB" w:rsidRDefault="006B215B">
      <w:pPr>
        <w:spacing w:line="480" w:lineRule="exact"/>
        <w:rPr>
          <w:rFonts w:ascii="宋体" w:hAnsi="宋体" w:cs="宋体"/>
          <w:b/>
          <w:bCs/>
        </w:rPr>
      </w:pPr>
      <w:r w:rsidRPr="00AB18AB">
        <w:rPr>
          <w:rFonts w:ascii="宋体" w:hAnsi="宋体" w:cs="宋体" w:hint="eastAsia"/>
          <w:b/>
          <w:bCs/>
        </w:rPr>
        <w:t>（一）报价要求</w:t>
      </w:r>
    </w:p>
    <w:p w:rsidR="00430E6D" w:rsidRPr="00AB18AB" w:rsidRDefault="006B215B">
      <w:pPr>
        <w:spacing w:line="480" w:lineRule="exact"/>
        <w:ind w:firstLineChars="100" w:firstLine="210"/>
        <w:rPr>
          <w:rFonts w:ascii="宋体" w:hAnsi="宋体" w:cs="宋体"/>
          <w:szCs w:val="21"/>
        </w:rPr>
      </w:pPr>
      <w:r w:rsidRPr="00AB18AB">
        <w:rPr>
          <w:rFonts w:ascii="宋体" w:hAnsi="宋体" w:cs="宋体" w:hint="eastAsia"/>
          <w:szCs w:val="21"/>
        </w:rPr>
        <w:t>1、投标报价应遵照由广西壮族自治区物价局和广西壮族自治区财政厅发布的《关于正式核定全区产品质量检验收费项目和收费标准的通知）（桂价费（2013]16号）的规定。</w:t>
      </w:r>
    </w:p>
    <w:p w:rsidR="00430E6D" w:rsidRDefault="006B215B">
      <w:pPr>
        <w:spacing w:line="480" w:lineRule="exact"/>
        <w:ind w:firstLineChars="100" w:firstLine="210"/>
        <w:rPr>
          <w:rFonts w:ascii="宋体" w:hAnsi="宋体" w:cs="宋体"/>
          <w:szCs w:val="21"/>
        </w:rPr>
      </w:pPr>
      <w:r w:rsidRPr="00AB18AB">
        <w:rPr>
          <w:rFonts w:ascii="宋体" w:hAnsi="宋体" w:cs="宋体" w:hint="eastAsia"/>
          <w:szCs w:val="21"/>
        </w:rPr>
        <w:t>2、投标人必须对附件《</w:t>
      </w:r>
      <w:r w:rsidR="00E05FE7" w:rsidRPr="00AB18AB">
        <w:rPr>
          <w:rFonts w:ascii="宋体" w:hAnsi="宋体" w:cs="宋体" w:hint="eastAsia"/>
        </w:rPr>
        <w:t>2020年贵港市市场监管局开展区抽食品抽检服务项目采购需求表</w:t>
      </w:r>
      <w:r w:rsidRPr="00AB18AB">
        <w:rPr>
          <w:rFonts w:ascii="宋体" w:hAnsi="宋体" w:cs="宋体" w:hint="eastAsia"/>
          <w:szCs w:val="21"/>
        </w:rPr>
        <w:t>》</w:t>
      </w:r>
      <w:r w:rsidR="00E05FE7" w:rsidRPr="00AB18AB">
        <w:rPr>
          <w:rFonts w:ascii="宋体" w:hAnsi="宋体" w:cs="宋体" w:hint="eastAsia"/>
          <w:szCs w:val="21"/>
        </w:rPr>
        <w:t>、《</w:t>
      </w:r>
      <w:r w:rsidR="00E05FE7" w:rsidRPr="00AB18AB">
        <w:rPr>
          <w:rFonts w:ascii="宋体" w:hAnsi="宋体" w:cs="宋体" w:hint="eastAsia"/>
        </w:rPr>
        <w:t>2020年贵港市市场监管局开展市抽食品抽检服务项目采购需求表》</w:t>
      </w:r>
      <w:r w:rsidRPr="00AB18AB">
        <w:rPr>
          <w:rFonts w:ascii="宋体" w:hAnsi="宋体" w:cs="宋体" w:hint="eastAsia"/>
          <w:szCs w:val="21"/>
        </w:rPr>
        <w:t>所记载的检验项目进行逐项核对，对于有能力检验的项目使用黑色字体标记，对于不能检验的项目使用红色字体标记。</w:t>
      </w:r>
      <w:r>
        <w:rPr>
          <w:rFonts w:ascii="宋体" w:hAnsi="宋体" w:cs="宋体" w:hint="eastAsia"/>
          <w:szCs w:val="21"/>
        </w:rPr>
        <w:t>对于理应使用红色字体标记而不使用的，则该表格内的检验项目全部按无能力检验处理。</w:t>
      </w:r>
    </w:p>
    <w:p w:rsidR="00430E6D" w:rsidRDefault="006B215B">
      <w:pPr>
        <w:spacing w:line="480" w:lineRule="exact"/>
        <w:rPr>
          <w:rFonts w:ascii="宋体" w:hAnsi="宋体" w:cs="宋体"/>
          <w:b/>
          <w:bCs/>
          <w:szCs w:val="21"/>
        </w:rPr>
      </w:pPr>
      <w:r>
        <w:rPr>
          <w:rFonts w:ascii="宋体" w:hAnsi="宋体" w:cs="宋体" w:hint="eastAsia"/>
          <w:b/>
          <w:bCs/>
          <w:szCs w:val="21"/>
        </w:rPr>
        <w:t xml:space="preserve">（二）任务委托 </w:t>
      </w:r>
    </w:p>
    <w:p w:rsidR="00430E6D" w:rsidRPr="00AB18AB" w:rsidRDefault="006B215B">
      <w:pPr>
        <w:spacing w:line="480" w:lineRule="exact"/>
        <w:ind w:firstLineChars="100" w:firstLine="210"/>
        <w:rPr>
          <w:rFonts w:ascii="宋体" w:hAnsi="宋体" w:cs="宋体"/>
          <w:szCs w:val="21"/>
        </w:rPr>
      </w:pPr>
      <w:r>
        <w:rPr>
          <w:rFonts w:ascii="宋体" w:hAnsi="宋体" w:cs="宋体" w:hint="eastAsia"/>
          <w:szCs w:val="21"/>
        </w:rPr>
        <w:lastRenderedPageBreak/>
        <w:t>采购单位根据中标单位的资质能力、服务人员能力、检验的内容、检验项目的时间要求、技术复杂程度等，由采购单位在实际工作中通过一定方式合</w:t>
      </w:r>
      <w:r w:rsidRPr="00AB18AB">
        <w:rPr>
          <w:rFonts w:ascii="宋体" w:hAnsi="宋体" w:cs="宋体" w:hint="eastAsia"/>
          <w:szCs w:val="21"/>
        </w:rPr>
        <w:t>理安排，不承诺各中标供应商的最低工作量。</w:t>
      </w:r>
    </w:p>
    <w:p w:rsidR="00430E6D" w:rsidRPr="00AB18AB" w:rsidRDefault="006B215B">
      <w:pPr>
        <w:spacing w:line="480" w:lineRule="exact"/>
        <w:rPr>
          <w:rFonts w:ascii="宋体" w:hAnsi="宋体" w:cs="宋体"/>
          <w:b/>
          <w:bCs/>
          <w:szCs w:val="21"/>
        </w:rPr>
      </w:pPr>
      <w:r w:rsidRPr="00AB18AB">
        <w:rPr>
          <w:rFonts w:ascii="宋体" w:hAnsi="宋体" w:cs="宋体" w:hint="eastAsia"/>
          <w:b/>
          <w:bCs/>
          <w:szCs w:val="21"/>
        </w:rPr>
        <w:t>（三）承检机构服务内容要求</w:t>
      </w:r>
    </w:p>
    <w:p w:rsidR="00430E6D" w:rsidRDefault="006B215B">
      <w:pPr>
        <w:spacing w:line="480" w:lineRule="exact"/>
        <w:ind w:firstLineChars="100" w:firstLine="211"/>
        <w:rPr>
          <w:rFonts w:ascii="宋体" w:hAnsi="宋体" w:cs="宋体"/>
          <w:b/>
          <w:bCs/>
          <w:szCs w:val="21"/>
        </w:rPr>
      </w:pPr>
      <w:r>
        <w:rPr>
          <w:rFonts w:ascii="宋体" w:hAnsi="宋体" w:cs="宋体" w:hint="eastAsia"/>
          <w:b/>
          <w:bCs/>
          <w:szCs w:val="21"/>
        </w:rPr>
        <w:t>参加投标的机构应遵循以下工作要求和在政策调整时可能出现的新的工作要求：</w:t>
      </w:r>
    </w:p>
    <w:p w:rsidR="00430E6D" w:rsidRDefault="006B215B">
      <w:pPr>
        <w:spacing w:line="480" w:lineRule="exact"/>
        <w:ind w:left="315"/>
        <w:rPr>
          <w:rFonts w:ascii="宋体" w:hAnsi="宋体" w:cs="宋体"/>
          <w:szCs w:val="21"/>
        </w:rPr>
      </w:pPr>
      <w:r>
        <w:rPr>
          <w:rFonts w:ascii="宋体" w:hAnsi="宋体" w:cs="宋体" w:hint="eastAsia"/>
          <w:szCs w:val="21"/>
        </w:rPr>
        <w:t>（1）严格遵守法律、法规的规定和检验工作有关纪律要求，确保检验结果真实有效，检验活动中无重大差错，能够保证检验结果质量，具有授权范围涵盖承担的食品安全抽检监测任务中相应的食品品种和检验项目。</w:t>
      </w:r>
    </w:p>
    <w:p w:rsidR="00430E6D" w:rsidRPr="00AB18AB" w:rsidRDefault="006B215B">
      <w:pPr>
        <w:spacing w:line="480" w:lineRule="exact"/>
        <w:ind w:left="315"/>
        <w:rPr>
          <w:rFonts w:ascii="宋体" w:hAnsi="宋体" w:cs="宋体"/>
          <w:szCs w:val="21"/>
        </w:rPr>
      </w:pPr>
      <w:r w:rsidRPr="00AB18AB">
        <w:rPr>
          <w:rFonts w:ascii="宋体" w:hAnsi="宋体" w:cs="宋体" w:hint="eastAsia"/>
          <w:szCs w:val="21"/>
        </w:rPr>
        <w:t>（2）负责样品的检验、检验报告的寄送、结果分析、异议处理和检验过程中技术问题的处理工作。</w:t>
      </w:r>
    </w:p>
    <w:p w:rsidR="00430E6D" w:rsidRPr="00AB18AB" w:rsidRDefault="006B215B">
      <w:pPr>
        <w:spacing w:line="480" w:lineRule="exact"/>
        <w:ind w:left="315"/>
        <w:rPr>
          <w:rFonts w:ascii="宋体" w:hAnsi="宋体" w:cs="宋体"/>
          <w:szCs w:val="21"/>
        </w:rPr>
      </w:pPr>
      <w:r w:rsidRPr="00AB18AB">
        <w:rPr>
          <w:rFonts w:ascii="宋体" w:hAnsi="宋体" w:cs="宋体" w:hint="eastAsia"/>
          <w:szCs w:val="21"/>
        </w:rPr>
        <w:t xml:space="preserve">（3）必须接受甲方及其上级主管部门对承担检验任务工作质量情况的监督检查和考核，积极参加与检验任务相关的能力验证并取得满意结果。 </w:t>
      </w:r>
    </w:p>
    <w:p w:rsidR="00430E6D" w:rsidRPr="00AB18AB" w:rsidRDefault="006B215B">
      <w:pPr>
        <w:spacing w:line="480" w:lineRule="exact"/>
        <w:ind w:left="315"/>
        <w:rPr>
          <w:rFonts w:ascii="宋体" w:hAnsi="宋体" w:cs="宋体"/>
          <w:szCs w:val="21"/>
        </w:rPr>
      </w:pPr>
      <w:r w:rsidRPr="00AB18AB">
        <w:rPr>
          <w:rFonts w:ascii="宋体" w:hAnsi="宋体" w:cs="宋体" w:hint="eastAsia"/>
          <w:szCs w:val="21"/>
        </w:rPr>
        <w:t xml:space="preserve">（4）能按时完成委托单位安排的临时性和应急性任务。 </w:t>
      </w:r>
    </w:p>
    <w:p w:rsidR="00430E6D" w:rsidRPr="00AB18AB" w:rsidRDefault="006B215B">
      <w:pPr>
        <w:spacing w:line="480" w:lineRule="exact"/>
        <w:rPr>
          <w:rFonts w:ascii="宋体" w:hAnsi="宋体" w:cs="宋体"/>
          <w:b/>
          <w:bCs/>
        </w:rPr>
      </w:pPr>
      <w:r w:rsidRPr="00AB18AB">
        <w:rPr>
          <w:rFonts w:ascii="宋体" w:hAnsi="宋体" w:cs="宋体" w:hint="eastAsia"/>
          <w:b/>
          <w:bCs/>
        </w:rPr>
        <w:t>（四）服务要求</w:t>
      </w:r>
    </w:p>
    <w:p w:rsidR="00430E6D" w:rsidRPr="00AB18AB" w:rsidRDefault="006B215B">
      <w:pPr>
        <w:spacing w:line="480" w:lineRule="exact"/>
        <w:ind w:firstLineChars="100" w:firstLine="210"/>
        <w:rPr>
          <w:rFonts w:ascii="宋体" w:hAnsi="宋体" w:cs="宋体"/>
        </w:rPr>
      </w:pPr>
      <w:r w:rsidRPr="00AB18AB">
        <w:rPr>
          <w:rFonts w:ascii="宋体" w:hAnsi="宋体" w:cs="宋体" w:hint="eastAsia"/>
        </w:rPr>
        <w:t>（1）中标人未征得采购方同意，不得将检验任务外包或分包给其他检测机构检验，一经发现，立即取消其合同和中标资格。</w:t>
      </w:r>
    </w:p>
    <w:p w:rsidR="00430E6D" w:rsidRPr="00AB18AB" w:rsidRDefault="006B215B">
      <w:pPr>
        <w:spacing w:line="480" w:lineRule="exact"/>
        <w:rPr>
          <w:rFonts w:ascii="宋体" w:hAnsi="宋体" w:cs="宋体"/>
        </w:rPr>
      </w:pPr>
      <w:r w:rsidRPr="00AB18AB">
        <w:rPr>
          <w:rFonts w:ascii="宋体" w:hAnsi="宋体" w:cs="宋体" w:hint="eastAsia"/>
        </w:rPr>
        <w:t xml:space="preserve"> （2）中标人承检的检验任务必须由其投标文件中载明的实验室负责检验，否则视为违约，立即取消其合同和中标资格。</w:t>
      </w:r>
    </w:p>
    <w:p w:rsidR="00430E6D" w:rsidRPr="00AB18AB" w:rsidRDefault="006B215B">
      <w:pPr>
        <w:spacing w:line="480" w:lineRule="exact"/>
        <w:rPr>
          <w:rFonts w:ascii="宋体" w:hAnsi="宋体" w:cs="宋体"/>
        </w:rPr>
      </w:pPr>
      <w:r w:rsidRPr="00AB18AB">
        <w:rPr>
          <w:rFonts w:ascii="宋体" w:hAnsi="宋体" w:cs="宋体" w:hint="eastAsia"/>
        </w:rPr>
        <w:t xml:space="preserve"> （3）投标人必须如实提供投标所需证明材料，不得弄虚作假，一经发现，立即取消中标资格，并追究法律责任。</w:t>
      </w:r>
    </w:p>
    <w:p w:rsidR="00430E6D" w:rsidRPr="00AB18AB" w:rsidRDefault="006B215B">
      <w:pPr>
        <w:spacing w:line="480" w:lineRule="exact"/>
        <w:rPr>
          <w:rFonts w:ascii="宋体" w:hAnsi="宋体" w:cs="宋体"/>
        </w:rPr>
      </w:pPr>
      <w:r w:rsidRPr="00AB18AB">
        <w:rPr>
          <w:rFonts w:ascii="宋体" w:hAnsi="宋体" w:cs="宋体" w:hint="eastAsia"/>
        </w:rPr>
        <w:t xml:space="preserve"> （4）采购方应于开展抽检工作前3天通知检验机构，检验机构应在收到通知之日起2天内做好准备工作。</w:t>
      </w:r>
    </w:p>
    <w:p w:rsidR="00430E6D" w:rsidRPr="00AB18AB" w:rsidRDefault="006B215B">
      <w:pPr>
        <w:spacing w:line="480" w:lineRule="exact"/>
        <w:rPr>
          <w:rFonts w:ascii="宋体" w:hAnsi="宋体" w:cs="宋体"/>
        </w:rPr>
      </w:pPr>
      <w:r w:rsidRPr="00AB18AB">
        <w:rPr>
          <w:rFonts w:ascii="宋体" w:hAnsi="宋体" w:cs="宋体" w:hint="eastAsia"/>
        </w:rPr>
        <w:t xml:space="preserve"> （5）采购方或检验机构在抽样过程中应遵守</w:t>
      </w:r>
      <w:r w:rsidR="00023FA2" w:rsidRPr="00AB18AB">
        <w:rPr>
          <w:rFonts w:ascii="宋体" w:hAnsi="宋体" w:cs="宋体" w:hint="eastAsia"/>
        </w:rPr>
        <w:t>《食品安全抽样检验管理办法》和《国家食品安全监督抽检实施细则（2020年版）》。</w:t>
      </w:r>
    </w:p>
    <w:p w:rsidR="00430E6D" w:rsidRPr="00AB18AB" w:rsidRDefault="006B215B">
      <w:pPr>
        <w:spacing w:line="480" w:lineRule="exact"/>
        <w:rPr>
          <w:rFonts w:ascii="宋体" w:hAnsi="宋体" w:cs="宋体"/>
        </w:rPr>
      </w:pPr>
      <w:r w:rsidRPr="00AB18AB">
        <w:rPr>
          <w:rFonts w:ascii="宋体" w:hAnsi="宋体" w:cs="宋体" w:hint="eastAsia"/>
        </w:rPr>
        <w:t xml:space="preserve"> （6）项目完成时间：按合同签订约定。</w:t>
      </w:r>
    </w:p>
    <w:p w:rsidR="00430E6D" w:rsidRPr="00AB18AB" w:rsidRDefault="006B215B">
      <w:pPr>
        <w:spacing w:line="480" w:lineRule="exact"/>
        <w:rPr>
          <w:rFonts w:ascii="宋体" w:hAnsi="宋体" w:cs="宋体"/>
        </w:rPr>
      </w:pPr>
      <w:r w:rsidRPr="00AB18AB">
        <w:rPr>
          <w:rFonts w:ascii="宋体" w:hAnsi="宋体" w:cs="宋体" w:hint="eastAsia"/>
        </w:rPr>
        <w:t xml:space="preserve"> （7）项目实施地点：采购方指定地点。</w:t>
      </w:r>
    </w:p>
    <w:p w:rsidR="00430E6D" w:rsidRPr="00AB18AB" w:rsidRDefault="006B215B">
      <w:pPr>
        <w:spacing w:line="480" w:lineRule="exact"/>
        <w:rPr>
          <w:rFonts w:ascii="宋体" w:hAnsi="宋体" w:cs="宋体"/>
        </w:rPr>
      </w:pPr>
      <w:r w:rsidRPr="00AB18AB">
        <w:rPr>
          <w:rFonts w:ascii="宋体" w:hAnsi="宋体" w:cs="宋体" w:hint="eastAsia"/>
        </w:rPr>
        <w:t xml:space="preserve"> （8）服务期限：20</w:t>
      </w:r>
      <w:r w:rsidR="008F5CE3" w:rsidRPr="00AB18AB">
        <w:rPr>
          <w:rFonts w:ascii="宋体" w:hAnsi="宋体" w:cs="宋体" w:hint="eastAsia"/>
        </w:rPr>
        <w:t>20</w:t>
      </w:r>
      <w:r w:rsidRPr="00AB18AB">
        <w:rPr>
          <w:rFonts w:ascii="宋体" w:hAnsi="宋体" w:cs="宋体" w:hint="eastAsia"/>
        </w:rPr>
        <w:t>年</w:t>
      </w:r>
      <w:r w:rsidR="00CE7101" w:rsidRPr="00AB18AB">
        <w:rPr>
          <w:rFonts w:ascii="宋体" w:hAnsi="宋体" w:cs="宋体" w:hint="eastAsia"/>
        </w:rPr>
        <w:t>10月底</w:t>
      </w:r>
      <w:r w:rsidRPr="00AB18AB">
        <w:rPr>
          <w:rFonts w:ascii="宋体" w:hAnsi="宋体" w:cs="宋体" w:hint="eastAsia"/>
        </w:rPr>
        <w:t>完成，具体时间按合同签订约定。</w:t>
      </w:r>
    </w:p>
    <w:p w:rsidR="00430E6D" w:rsidRPr="00AB18AB" w:rsidRDefault="006B215B">
      <w:pPr>
        <w:spacing w:line="480" w:lineRule="exact"/>
        <w:rPr>
          <w:rFonts w:ascii="宋体" w:hAnsi="宋体" w:cs="宋体"/>
        </w:rPr>
      </w:pPr>
      <w:r w:rsidRPr="00AB18AB">
        <w:rPr>
          <w:rFonts w:ascii="宋体" w:hAnsi="宋体" w:cs="宋体" w:hint="eastAsia"/>
        </w:rPr>
        <w:t xml:space="preserve"> （9）投标人应提供服务承诺书，包括采购项目商务要求所有内容。</w:t>
      </w:r>
    </w:p>
    <w:p w:rsidR="00430E6D" w:rsidRDefault="006B215B">
      <w:pPr>
        <w:spacing w:line="480" w:lineRule="exact"/>
        <w:rPr>
          <w:rFonts w:ascii="宋体" w:hAnsi="宋体" w:cs="宋体"/>
          <w:b/>
          <w:bCs/>
        </w:rPr>
      </w:pPr>
      <w:r>
        <w:rPr>
          <w:rFonts w:ascii="宋体" w:hAnsi="宋体" w:cs="宋体" w:hint="eastAsia"/>
          <w:b/>
          <w:bCs/>
        </w:rPr>
        <w:t>（五）其他要求</w:t>
      </w:r>
    </w:p>
    <w:p w:rsidR="00430E6D" w:rsidRDefault="006B215B">
      <w:pPr>
        <w:spacing w:line="480" w:lineRule="exact"/>
        <w:rPr>
          <w:rFonts w:ascii="宋体" w:hAnsi="宋体" w:cs="宋体"/>
          <w:b/>
          <w:bCs/>
        </w:rPr>
      </w:pPr>
      <w:r>
        <w:rPr>
          <w:rFonts w:ascii="宋体" w:hAnsi="宋体" w:cs="宋体" w:hint="eastAsia"/>
          <w:b/>
          <w:bCs/>
          <w:szCs w:val="21"/>
        </w:rPr>
        <w:t>（1）</w:t>
      </w:r>
      <w:r>
        <w:rPr>
          <w:rFonts w:ascii="宋体" w:hAnsi="宋体" w:cs="宋体" w:hint="eastAsia"/>
          <w:b/>
          <w:bCs/>
        </w:rPr>
        <w:t xml:space="preserve">抽样工作的实施 </w:t>
      </w:r>
    </w:p>
    <w:p w:rsidR="00430E6D" w:rsidRDefault="006B215B">
      <w:pPr>
        <w:spacing w:line="480" w:lineRule="exact"/>
        <w:ind w:firstLineChars="100" w:firstLine="210"/>
        <w:rPr>
          <w:rFonts w:ascii="宋体" w:hAnsi="宋体" w:cs="宋体"/>
        </w:rPr>
      </w:pPr>
      <w:r>
        <w:rPr>
          <w:rFonts w:ascii="宋体" w:hAnsi="宋体" w:cs="宋体" w:hint="eastAsia"/>
        </w:rPr>
        <w:t xml:space="preserve">1.抽检地点：贵港市市管辖的县、市（区），港北区、港南区、覃塘区、桂平市、平南县； </w:t>
      </w:r>
    </w:p>
    <w:p w:rsidR="00430E6D" w:rsidRDefault="006B215B">
      <w:pPr>
        <w:spacing w:line="480" w:lineRule="exact"/>
        <w:ind w:firstLineChars="100" w:firstLine="210"/>
        <w:rPr>
          <w:rFonts w:ascii="宋体" w:hAnsi="宋体" w:cs="宋体"/>
        </w:rPr>
      </w:pPr>
      <w:r>
        <w:rPr>
          <w:rFonts w:ascii="宋体" w:hAnsi="宋体" w:cs="宋体" w:hint="eastAsia"/>
        </w:rPr>
        <w:t xml:space="preserve">2.抽检时间：具体时间以签订的合同约定时间为准； </w:t>
      </w:r>
    </w:p>
    <w:p w:rsidR="00430E6D" w:rsidRPr="00AB18AB" w:rsidRDefault="006B215B">
      <w:pPr>
        <w:spacing w:line="480" w:lineRule="exact"/>
        <w:ind w:firstLineChars="100" w:firstLine="210"/>
        <w:rPr>
          <w:rFonts w:ascii="宋体" w:hAnsi="宋体" w:cs="宋体"/>
        </w:rPr>
      </w:pPr>
      <w:r w:rsidRPr="00AB18AB">
        <w:rPr>
          <w:rFonts w:ascii="宋体" w:hAnsi="宋体" w:cs="宋体" w:hint="eastAsia"/>
        </w:rPr>
        <w:lastRenderedPageBreak/>
        <w:t>3.抽检由采购方组织安排，承检方提供协助；或委托承检方执行。</w:t>
      </w:r>
    </w:p>
    <w:p w:rsidR="00430E6D" w:rsidRPr="00AB18AB" w:rsidRDefault="006B215B">
      <w:pPr>
        <w:spacing w:line="480" w:lineRule="exact"/>
        <w:ind w:firstLineChars="100" w:firstLine="210"/>
        <w:rPr>
          <w:rFonts w:ascii="宋体" w:hAnsi="宋体" w:cs="宋体"/>
        </w:rPr>
      </w:pPr>
      <w:r w:rsidRPr="00AB18AB">
        <w:rPr>
          <w:rFonts w:ascii="宋体" w:hAnsi="宋体" w:cs="宋体" w:hint="eastAsia"/>
        </w:rPr>
        <w:t xml:space="preserve">4.交通工具：承担抽样任务的承检方自行提供交通工具。 </w:t>
      </w:r>
    </w:p>
    <w:p w:rsidR="00430E6D" w:rsidRPr="00AB18AB" w:rsidRDefault="006B215B">
      <w:pPr>
        <w:spacing w:line="480" w:lineRule="exact"/>
        <w:ind w:firstLineChars="100" w:firstLine="210"/>
        <w:rPr>
          <w:rFonts w:ascii="宋体" w:hAnsi="宋体" w:cs="宋体"/>
        </w:rPr>
      </w:pPr>
      <w:r w:rsidRPr="00AB18AB">
        <w:rPr>
          <w:rFonts w:ascii="宋体" w:hAnsi="宋体" w:cs="宋体" w:hint="eastAsia"/>
        </w:rPr>
        <w:t xml:space="preserve">5.抽检频率：根据采购方食品安全抽检计划进行。 </w:t>
      </w:r>
    </w:p>
    <w:p w:rsidR="00430E6D" w:rsidRPr="00AB18AB" w:rsidRDefault="006B215B">
      <w:pPr>
        <w:spacing w:line="480" w:lineRule="exact"/>
        <w:ind w:firstLineChars="100" w:firstLine="210"/>
        <w:rPr>
          <w:rFonts w:ascii="宋体" w:hAnsi="宋体" w:cs="宋体"/>
        </w:rPr>
      </w:pPr>
      <w:r w:rsidRPr="00AB18AB">
        <w:rPr>
          <w:rFonts w:ascii="宋体" w:hAnsi="宋体" w:cs="宋体" w:hint="eastAsia"/>
        </w:rPr>
        <w:t xml:space="preserve">6.抽样办法：按《食品安全法》等相关法律法规要求进行。承检方对登记的样品资料的真实性负责。 </w:t>
      </w:r>
    </w:p>
    <w:p w:rsidR="00430E6D" w:rsidRPr="00AB18AB" w:rsidRDefault="006B215B">
      <w:pPr>
        <w:spacing w:line="480" w:lineRule="exact"/>
        <w:ind w:firstLineChars="100" w:firstLine="210"/>
        <w:rPr>
          <w:rFonts w:ascii="宋体" w:hAnsi="宋体" w:cs="宋体"/>
        </w:rPr>
      </w:pPr>
      <w:r w:rsidRPr="00AB18AB">
        <w:rPr>
          <w:rFonts w:ascii="宋体" w:hAnsi="宋体" w:cs="宋体" w:hint="eastAsia"/>
        </w:rPr>
        <w:t>7.样品运输：承检方负责每次检验商品的抽取与运送，保证运送安全，运输费用按合同约定，有微生物项目的生鲜食品</w:t>
      </w:r>
      <w:r w:rsidR="00E05FE7" w:rsidRPr="00AB18AB">
        <w:rPr>
          <w:rFonts w:ascii="宋体" w:hAnsi="宋体" w:cs="宋体" w:hint="eastAsia"/>
        </w:rPr>
        <w:t>和鲜湿米粉等</w:t>
      </w:r>
      <w:r w:rsidRPr="00AB18AB">
        <w:rPr>
          <w:rFonts w:ascii="宋体" w:hAnsi="宋体" w:cs="宋体" w:hint="eastAsia"/>
        </w:rPr>
        <w:t xml:space="preserve">抽样后保证4小时内把样品送达承检方实验室。 </w:t>
      </w:r>
    </w:p>
    <w:p w:rsidR="00430E6D" w:rsidRPr="00AB18AB" w:rsidRDefault="006B215B">
      <w:pPr>
        <w:spacing w:line="480" w:lineRule="exact"/>
        <w:ind w:firstLineChars="100" w:firstLine="210"/>
        <w:rPr>
          <w:rFonts w:ascii="宋体" w:hAnsi="宋体" w:cs="宋体"/>
        </w:rPr>
      </w:pPr>
      <w:r w:rsidRPr="00AB18AB">
        <w:rPr>
          <w:rFonts w:ascii="宋体" w:hAnsi="宋体" w:cs="宋体" w:hint="eastAsia"/>
        </w:rPr>
        <w:t xml:space="preserve">8.样品费用：抽检所需检验用样品和承检方带回的复检备份样品，按合同约定负责购买。 </w:t>
      </w:r>
    </w:p>
    <w:p w:rsidR="00430E6D" w:rsidRPr="00AB18AB" w:rsidRDefault="006B215B">
      <w:pPr>
        <w:spacing w:line="480" w:lineRule="exact"/>
        <w:ind w:firstLineChars="100" w:firstLine="211"/>
        <w:rPr>
          <w:rFonts w:ascii="宋体" w:hAnsi="宋体" w:cs="宋体"/>
          <w:b/>
          <w:bCs/>
        </w:rPr>
      </w:pPr>
      <w:r w:rsidRPr="00AB18AB">
        <w:rPr>
          <w:rFonts w:ascii="宋体" w:hAnsi="宋体" w:cs="宋体" w:hint="eastAsia"/>
          <w:b/>
          <w:bCs/>
        </w:rPr>
        <w:t xml:space="preserve">（2）检验工作的实施 </w:t>
      </w:r>
    </w:p>
    <w:p w:rsidR="00430E6D" w:rsidRDefault="006B215B">
      <w:pPr>
        <w:spacing w:line="480" w:lineRule="exact"/>
        <w:ind w:firstLineChars="100" w:firstLine="210"/>
        <w:rPr>
          <w:rFonts w:ascii="宋体" w:hAnsi="宋体" w:cs="宋体"/>
        </w:rPr>
      </w:pPr>
      <w:r>
        <w:rPr>
          <w:rFonts w:ascii="宋体" w:hAnsi="宋体" w:cs="宋体" w:hint="eastAsia"/>
        </w:rPr>
        <w:t>1.检验依据：食品检验应当采用食品安全国家标准：没有国家标准的，应当采用备案的食品安全地方标准；没有国家标准和地方标准的，应当采用依法备案的企业标准作为对该企 业食品抽检的判定依据。</w:t>
      </w:r>
    </w:p>
    <w:p w:rsidR="00430E6D" w:rsidRDefault="006B215B">
      <w:pPr>
        <w:spacing w:line="480" w:lineRule="exact"/>
        <w:ind w:firstLineChars="100" w:firstLine="210"/>
        <w:rPr>
          <w:rFonts w:ascii="宋体" w:hAnsi="宋体" w:cs="宋体"/>
        </w:rPr>
      </w:pPr>
      <w:r>
        <w:rPr>
          <w:rFonts w:ascii="宋体" w:hAnsi="宋体" w:cs="宋体" w:hint="eastAsia"/>
        </w:rPr>
        <w:t>2.检验项目：中标</w:t>
      </w:r>
      <w:r w:rsidRPr="00AB18AB">
        <w:rPr>
          <w:rFonts w:ascii="宋体" w:hAnsi="宋体" w:cs="宋体" w:hint="eastAsia"/>
        </w:rPr>
        <w:t>人必须承检项目需求表</w:t>
      </w:r>
      <w:r w:rsidR="00023FA2" w:rsidRPr="00AB18AB">
        <w:rPr>
          <w:rFonts w:ascii="宋体" w:hAnsi="宋体" w:cs="宋体" w:hint="eastAsia"/>
          <w:szCs w:val="21"/>
        </w:rPr>
        <w:t>《</w:t>
      </w:r>
      <w:r w:rsidR="00023FA2" w:rsidRPr="00AB18AB">
        <w:rPr>
          <w:rFonts w:ascii="宋体" w:hAnsi="宋体" w:cs="宋体" w:hint="eastAsia"/>
        </w:rPr>
        <w:t>2020年贵港市市场监管局开展区抽食品抽检服务项目采购需求表</w:t>
      </w:r>
      <w:r w:rsidR="00023FA2" w:rsidRPr="00AB18AB">
        <w:rPr>
          <w:rFonts w:ascii="宋体" w:hAnsi="宋体" w:cs="宋体" w:hint="eastAsia"/>
          <w:szCs w:val="21"/>
        </w:rPr>
        <w:t>》、《</w:t>
      </w:r>
      <w:r w:rsidR="00023FA2" w:rsidRPr="00AB18AB">
        <w:rPr>
          <w:rFonts w:ascii="宋体" w:hAnsi="宋体" w:cs="宋体" w:hint="eastAsia"/>
        </w:rPr>
        <w:t>2020年贵港市市场监管局开展市抽食品抽检服务项目采购需求表》</w:t>
      </w:r>
      <w:r w:rsidRPr="00AB18AB">
        <w:rPr>
          <w:rFonts w:ascii="宋体" w:hAnsi="宋体" w:cs="宋体" w:hint="eastAsia"/>
        </w:rPr>
        <w:t>中所有的产品项目。不得转包。</w:t>
      </w:r>
      <w:r>
        <w:rPr>
          <w:rFonts w:ascii="宋体" w:hAnsi="宋体" w:cs="宋体" w:hint="eastAsia"/>
        </w:rPr>
        <w:t xml:space="preserve"> </w:t>
      </w:r>
    </w:p>
    <w:p w:rsidR="00430E6D" w:rsidRDefault="006B215B">
      <w:pPr>
        <w:spacing w:line="480" w:lineRule="exact"/>
        <w:ind w:firstLineChars="100" w:firstLine="210"/>
        <w:rPr>
          <w:rFonts w:ascii="宋体" w:hAnsi="宋体" w:cs="宋体"/>
        </w:rPr>
      </w:pPr>
      <w:r>
        <w:rPr>
          <w:rFonts w:ascii="宋体" w:hAnsi="宋体" w:cs="宋体" w:hint="eastAsia"/>
        </w:rPr>
        <w:t xml:space="preserve">3.检验时间：承检方在实验室接收样品次日起20个工作日内完成检验工作并在国家食 品安全抽检监测信息系统出具通过CA认证的电子检验报告书（特殊情况下经双方协商一致可适当延长出具检验报告时间）；在采购方与第三方委托人同等的条件下，承检方应优先完 成对采购方的检测任务；检验机构在承担监督抽检任务期间不得接受被抽检企业同类产品的委托检验，以及可能影响检验结果公正性的考察交流、捐赠等相关活动。 </w:t>
      </w:r>
    </w:p>
    <w:p w:rsidR="00430E6D" w:rsidRDefault="006B215B">
      <w:pPr>
        <w:spacing w:line="480" w:lineRule="exact"/>
        <w:ind w:firstLineChars="100" w:firstLine="210"/>
        <w:rPr>
          <w:rFonts w:ascii="宋体" w:hAnsi="宋体" w:cs="宋体"/>
        </w:rPr>
      </w:pPr>
      <w:r>
        <w:rPr>
          <w:rFonts w:ascii="宋体" w:hAnsi="宋体" w:cs="宋体" w:hint="eastAsia"/>
        </w:rPr>
        <w:t xml:space="preserve">4.承检方对其检验的结果负责，检验结果反映对送检样品的真实性评价。 </w:t>
      </w:r>
    </w:p>
    <w:p w:rsidR="00430E6D" w:rsidRDefault="006B215B">
      <w:pPr>
        <w:spacing w:line="480" w:lineRule="exact"/>
        <w:ind w:firstLineChars="100" w:firstLine="210"/>
        <w:rPr>
          <w:rFonts w:ascii="宋体" w:hAnsi="宋体" w:cs="宋体"/>
        </w:rPr>
      </w:pPr>
      <w:r>
        <w:rPr>
          <w:rFonts w:ascii="宋体" w:hAnsi="宋体" w:cs="宋体" w:hint="eastAsia"/>
        </w:rPr>
        <w:t xml:space="preserve">5.承检方由于虚假、错误检验数据和结论对采购单位造成损失的，或者给社会带来不良 影响的，承检方应当负责赔偿，并承担相应法律责任。 </w:t>
      </w:r>
    </w:p>
    <w:p w:rsidR="00430E6D" w:rsidRDefault="006B215B">
      <w:pPr>
        <w:spacing w:line="480" w:lineRule="exact"/>
        <w:ind w:firstLineChars="100" w:firstLine="211"/>
        <w:rPr>
          <w:rFonts w:ascii="宋体" w:hAnsi="宋体" w:cs="宋体"/>
          <w:b/>
          <w:bCs/>
        </w:rPr>
      </w:pPr>
      <w:r>
        <w:rPr>
          <w:rFonts w:ascii="宋体" w:hAnsi="宋体" w:cs="宋体" w:hint="eastAsia"/>
          <w:b/>
          <w:bCs/>
        </w:rPr>
        <w:t xml:space="preserve">（3）检验结果的处理 </w:t>
      </w:r>
    </w:p>
    <w:p w:rsidR="00430E6D" w:rsidRDefault="006B215B">
      <w:pPr>
        <w:spacing w:line="480" w:lineRule="exact"/>
        <w:ind w:firstLineChars="100" w:firstLine="210"/>
        <w:rPr>
          <w:rFonts w:ascii="宋体" w:hAnsi="宋体" w:cs="宋体"/>
        </w:rPr>
      </w:pPr>
      <w:r>
        <w:rPr>
          <w:rFonts w:ascii="宋体" w:hAnsi="宋体" w:cs="宋体" w:hint="eastAsia"/>
        </w:rPr>
        <w:t xml:space="preserve">1.检验结论的出具：检验结果未发现所检项目不合格的，由承检方出具本次抽检所检项目合格的结论。检验结果发现所检项目不合格的则判定为本次抽检检验结论不合格。 </w:t>
      </w:r>
    </w:p>
    <w:p w:rsidR="00430E6D" w:rsidRDefault="006B215B">
      <w:pPr>
        <w:spacing w:line="480" w:lineRule="exact"/>
        <w:ind w:firstLineChars="100" w:firstLine="210"/>
        <w:rPr>
          <w:rFonts w:ascii="宋体" w:hAnsi="宋体" w:cs="宋体"/>
        </w:rPr>
      </w:pPr>
      <w:r>
        <w:rPr>
          <w:rFonts w:ascii="宋体" w:hAnsi="宋体" w:cs="宋体" w:hint="eastAsia"/>
        </w:rPr>
        <w:t>2. 检验报告的提供及检验结果的告知：检验工作完成后，在国家食品安全抽检监测信 息系统出具通过 CA 认证的电子检验报告书。监督抽检检验结论不合格的，承检机构应当在 检验结论做出后 2 个工作日内出具通过 CA 认证的电子报告书在国家食品安全抽检监测信息 系统出具通过 CA 认证的电子检验报告书。同时，承检机构应当提供《检验结果汇总表》、 《监督抽检经费决算表</w:t>
      </w:r>
      <w:r w:rsidRPr="00AB18AB">
        <w:rPr>
          <w:rFonts w:ascii="宋体" w:hAnsi="宋体" w:cs="宋体" w:hint="eastAsia"/>
        </w:rPr>
        <w:t>》和《</w:t>
      </w:r>
      <w:r w:rsidR="00CE7101" w:rsidRPr="00AB18AB">
        <w:rPr>
          <w:rFonts w:ascii="宋体" w:hAnsi="宋体" w:cs="宋体" w:hint="eastAsia"/>
        </w:rPr>
        <w:t>抽检监测分析报告</w:t>
      </w:r>
      <w:r w:rsidRPr="00AB18AB">
        <w:rPr>
          <w:rFonts w:ascii="宋体" w:hAnsi="宋体" w:cs="宋体" w:hint="eastAsia"/>
        </w:rPr>
        <w:t>》并统计</w:t>
      </w:r>
      <w:r>
        <w:rPr>
          <w:rFonts w:ascii="宋体" w:hAnsi="宋体" w:cs="宋体" w:hint="eastAsia"/>
        </w:rPr>
        <w:t xml:space="preserve">相关检测数据。 </w:t>
      </w:r>
    </w:p>
    <w:p w:rsidR="00430E6D" w:rsidRDefault="006B215B">
      <w:pPr>
        <w:spacing w:line="480" w:lineRule="exact"/>
        <w:ind w:firstLineChars="100" w:firstLine="210"/>
        <w:rPr>
          <w:rFonts w:ascii="宋体" w:hAnsi="宋体" w:cs="宋体"/>
        </w:rPr>
      </w:pPr>
      <w:r>
        <w:rPr>
          <w:rFonts w:ascii="宋体" w:hAnsi="宋体" w:cs="宋体" w:hint="eastAsia"/>
        </w:rPr>
        <w:lastRenderedPageBreak/>
        <w:t xml:space="preserve">3.涉及抽样的全部情况包括数据及结果，承检方必须保密，不得向除委托方外的任何单位与个人透露情况。 </w:t>
      </w:r>
    </w:p>
    <w:p w:rsidR="00430E6D" w:rsidRDefault="006B215B">
      <w:pPr>
        <w:spacing w:line="480" w:lineRule="exact"/>
        <w:ind w:firstLineChars="100" w:firstLine="211"/>
        <w:rPr>
          <w:rFonts w:ascii="宋体" w:hAnsi="宋体" w:cs="宋体"/>
          <w:b/>
          <w:bCs/>
        </w:rPr>
      </w:pPr>
      <w:r>
        <w:rPr>
          <w:rFonts w:ascii="宋体" w:hAnsi="宋体" w:cs="宋体" w:hint="eastAsia"/>
          <w:b/>
          <w:bCs/>
        </w:rPr>
        <w:t xml:space="preserve">（4）应急工作的实施 </w:t>
      </w:r>
    </w:p>
    <w:p w:rsidR="00430E6D" w:rsidRDefault="006B215B">
      <w:pPr>
        <w:spacing w:line="480" w:lineRule="exact"/>
        <w:ind w:firstLineChars="100" w:firstLine="210"/>
        <w:rPr>
          <w:rFonts w:ascii="宋体" w:hAnsi="宋体" w:cs="宋体"/>
        </w:rPr>
      </w:pPr>
      <w:r>
        <w:rPr>
          <w:rFonts w:ascii="宋体" w:hAnsi="宋体" w:cs="宋体" w:hint="eastAsia"/>
        </w:rPr>
        <w:t>1.根据采购方需求，在应急检验处理情况下，由双方指定的负责人协商临时检验方案， 承检方应积极配合（接到应急通知30分钟内作出响应，并在3个小时内到达现场）开展应急情况检验。</w:t>
      </w:r>
    </w:p>
    <w:p w:rsidR="00430E6D" w:rsidRDefault="006B215B">
      <w:pPr>
        <w:spacing w:line="480" w:lineRule="exact"/>
        <w:ind w:firstLineChars="100" w:firstLine="210"/>
        <w:rPr>
          <w:rFonts w:ascii="宋体" w:hAnsi="宋体" w:cs="宋体"/>
        </w:rPr>
      </w:pPr>
      <w:r>
        <w:rPr>
          <w:rFonts w:ascii="宋体" w:hAnsi="宋体" w:cs="宋体" w:hint="eastAsia"/>
        </w:rPr>
        <w:t xml:space="preserve">2.采购方需承检方提供技术支持，对外发布有关食品安全信息时，必要时承检方须派出相关人员配合，承检方无论在任何情况下不能对外发布与检验结果有关的信息。 </w:t>
      </w:r>
    </w:p>
    <w:p w:rsidR="00430E6D" w:rsidRDefault="006B215B">
      <w:pPr>
        <w:spacing w:line="480" w:lineRule="exact"/>
        <w:ind w:firstLineChars="100" w:firstLine="211"/>
        <w:rPr>
          <w:rFonts w:ascii="宋体" w:hAnsi="宋体" w:cs="宋体"/>
        </w:rPr>
      </w:pPr>
      <w:r>
        <w:rPr>
          <w:rFonts w:ascii="宋体" w:hAnsi="宋体" w:cs="宋体" w:hint="eastAsia"/>
          <w:b/>
          <w:bCs/>
        </w:rPr>
        <w:t>（5）抽检经费</w:t>
      </w:r>
      <w:r>
        <w:rPr>
          <w:rFonts w:ascii="宋体" w:hAnsi="宋体" w:cs="宋体" w:hint="eastAsia"/>
        </w:rPr>
        <w:t xml:space="preserve"> </w:t>
      </w:r>
    </w:p>
    <w:p w:rsidR="00430E6D" w:rsidRPr="00AB18AB" w:rsidRDefault="006B215B">
      <w:pPr>
        <w:spacing w:line="480" w:lineRule="exact"/>
        <w:ind w:firstLineChars="100" w:firstLine="210"/>
        <w:rPr>
          <w:rFonts w:ascii="宋体" w:hAnsi="宋体" w:cs="宋体"/>
        </w:rPr>
      </w:pPr>
      <w:r>
        <w:rPr>
          <w:rFonts w:ascii="宋体" w:hAnsi="宋体" w:cs="宋体" w:hint="eastAsia"/>
        </w:rPr>
        <w:t>1.如遇食品安全突发事件，委托方需增加检验项目（该检验项目不在本次招标检验项目范围内）时，所发生的检验费用承检方按《广西壮族自治区物价局财政厅关于正式核定全区 产品质量检验收费项目和收费标准的通知》（桂价费[2013]16 号）收取，所检项目未在桂价费[2013]16号文中定价的，由双方共同协商检验</w:t>
      </w:r>
      <w:r w:rsidRPr="00AB18AB">
        <w:rPr>
          <w:rFonts w:ascii="宋体" w:hAnsi="宋体" w:cs="宋体" w:hint="eastAsia"/>
        </w:rPr>
        <w:t>费用。</w:t>
      </w:r>
      <w:r w:rsidR="00077243" w:rsidRPr="00AB18AB">
        <w:rPr>
          <w:rFonts w:ascii="宋体" w:hAnsi="宋体" w:cs="宋体" w:hint="eastAsia"/>
        </w:rPr>
        <w:t>抽检经费包括样品购置费和检验费用。</w:t>
      </w:r>
      <w:r w:rsidRPr="00AB18AB">
        <w:rPr>
          <w:rFonts w:ascii="宋体" w:hAnsi="宋体" w:cs="宋体" w:hint="eastAsia"/>
        </w:rPr>
        <w:t xml:space="preserve"> </w:t>
      </w:r>
    </w:p>
    <w:p w:rsidR="00430E6D" w:rsidRPr="00AB18AB" w:rsidRDefault="006B215B">
      <w:pPr>
        <w:spacing w:line="480" w:lineRule="exact"/>
        <w:ind w:firstLineChars="100" w:firstLine="210"/>
        <w:rPr>
          <w:rFonts w:ascii="宋体" w:hAnsi="宋体" w:cs="宋体"/>
        </w:rPr>
      </w:pPr>
      <w:r w:rsidRPr="00AB18AB">
        <w:rPr>
          <w:rFonts w:ascii="宋体" w:hAnsi="宋体" w:cs="宋体" w:hint="eastAsia"/>
        </w:rPr>
        <w:t xml:space="preserve">2.如遇食品安全突发事件，但采购方已支付完毕全部合同费用。且未完成下一年招标采购工作时，承检方应无偿协助采购方开展应急食品检测。 </w:t>
      </w:r>
    </w:p>
    <w:p w:rsidR="00430E6D" w:rsidRPr="00AB18AB" w:rsidRDefault="006B215B" w:rsidP="00CC0615">
      <w:pPr>
        <w:spacing w:line="480" w:lineRule="exact"/>
        <w:ind w:firstLineChars="100" w:firstLine="210"/>
        <w:rPr>
          <w:rFonts w:ascii="宋体" w:hAnsi="宋体" w:cs="宋体"/>
        </w:rPr>
      </w:pPr>
      <w:r w:rsidRPr="00AB18AB">
        <w:rPr>
          <w:rFonts w:ascii="宋体" w:hAnsi="宋体" w:cs="宋体" w:hint="eastAsia"/>
        </w:rPr>
        <w:t>3.付款方式</w:t>
      </w:r>
      <w:r w:rsidRPr="00AF5F75">
        <w:rPr>
          <w:rFonts w:ascii="宋体" w:hAnsi="宋体" w:cs="宋体" w:hint="eastAsia"/>
        </w:rPr>
        <w:t>：</w:t>
      </w:r>
      <w:r w:rsidR="00823559" w:rsidRPr="00AF5F75">
        <w:rPr>
          <w:rFonts w:ascii="宋体" w:hAnsi="宋体" w:cs="宋体" w:hint="eastAsia"/>
        </w:rPr>
        <w:t>合同生效后</w:t>
      </w:r>
      <w:r w:rsidR="00CC0615" w:rsidRPr="00AF5F75">
        <w:rPr>
          <w:rFonts w:ascii="宋体" w:hAnsi="宋体" w:cs="宋体" w:hint="eastAsia"/>
        </w:rPr>
        <w:t>15日内付预付款10%，余款</w:t>
      </w:r>
      <w:r w:rsidRPr="00AF5F75">
        <w:rPr>
          <w:rFonts w:ascii="宋体" w:hAnsi="宋体" w:cs="宋体" w:hint="eastAsia"/>
        </w:rPr>
        <w:t>按甲方要求分批次进行检验，检验项目完成且甲方收到检验报告后，乙方开具发票十五个工作日内付清</w:t>
      </w:r>
      <w:r w:rsidR="00AF5F75">
        <w:rPr>
          <w:rFonts w:ascii="宋体" w:hAnsi="宋体" w:cs="宋体" w:hint="eastAsia"/>
        </w:rPr>
        <w:t>。</w:t>
      </w:r>
      <w:r w:rsidR="00CC0615" w:rsidRPr="00AF5F75">
        <w:rPr>
          <w:rFonts w:ascii="宋体" w:hAnsi="宋体" w:cs="宋体" w:hint="eastAsia"/>
        </w:rPr>
        <w:t>（注：在签订合同时，供应商明确表示无需预付款或者主动要求降低预付款比例的，采购人可不按前述规定。</w:t>
      </w:r>
      <w:r w:rsidR="00823559" w:rsidRPr="00AF5F75">
        <w:rPr>
          <w:rFonts w:ascii="宋体" w:hAnsi="宋体" w:cs="宋体" w:hint="eastAsia"/>
        </w:rPr>
        <w:t>具体以双方签订合同为准。</w:t>
      </w:r>
      <w:r w:rsidR="00CC0615" w:rsidRPr="00AF5F75">
        <w:rPr>
          <w:rFonts w:ascii="宋体" w:hAnsi="宋体" w:cs="宋体" w:hint="eastAsia"/>
        </w:rPr>
        <w:t>）</w:t>
      </w:r>
    </w:p>
    <w:p w:rsidR="00430E6D" w:rsidRPr="00AB18AB" w:rsidRDefault="006B215B">
      <w:pPr>
        <w:spacing w:line="480" w:lineRule="exact"/>
        <w:ind w:firstLineChars="100" w:firstLine="211"/>
        <w:rPr>
          <w:rFonts w:ascii="宋体" w:hAnsi="宋体" w:cs="宋体"/>
        </w:rPr>
      </w:pPr>
      <w:r w:rsidRPr="00AB18AB">
        <w:rPr>
          <w:rFonts w:ascii="宋体" w:hAnsi="宋体" w:cs="宋体" w:hint="eastAsia"/>
          <w:b/>
          <w:bCs/>
        </w:rPr>
        <w:t>（6）检验项目</w:t>
      </w:r>
      <w:r w:rsidRPr="00AB18AB">
        <w:rPr>
          <w:rFonts w:ascii="宋体" w:hAnsi="宋体" w:cs="宋体" w:hint="eastAsia"/>
        </w:rPr>
        <w:t xml:space="preserve"> </w:t>
      </w:r>
    </w:p>
    <w:p w:rsidR="005D2776" w:rsidRPr="00AB18AB" w:rsidRDefault="005D2776" w:rsidP="005D2776">
      <w:pPr>
        <w:spacing w:line="480" w:lineRule="exact"/>
        <w:ind w:firstLineChars="100" w:firstLine="210"/>
        <w:rPr>
          <w:rFonts w:ascii="宋体" w:hAnsi="宋体" w:cs="宋体"/>
        </w:rPr>
      </w:pPr>
      <w:r w:rsidRPr="00AB18AB">
        <w:rPr>
          <w:rFonts w:hAnsi="宋体" w:cs="宋体" w:hint="eastAsia"/>
        </w:rPr>
        <w:t>详见附件：</w:t>
      </w:r>
      <w:r w:rsidRPr="00AB18AB">
        <w:rPr>
          <w:rFonts w:ascii="宋体" w:hAnsi="宋体" w:cs="宋体" w:hint="eastAsia"/>
        </w:rPr>
        <w:t>2020年贵港市市场监管局开展区抽食品抽检服务项目采购需求表、2020年贵港市市场监管局开展市抽食品抽检服务项目采购需求表，</w:t>
      </w:r>
      <w:r w:rsidRPr="00AB18AB">
        <w:rPr>
          <w:rFonts w:hAnsi="宋体" w:cs="宋体" w:hint="eastAsia"/>
        </w:rPr>
        <w:t>必要时开展专项抽查。</w:t>
      </w:r>
    </w:p>
    <w:p w:rsidR="00430E6D" w:rsidRPr="00AB18AB" w:rsidRDefault="00430E6D" w:rsidP="001E72C7">
      <w:pPr>
        <w:pStyle w:val="a7"/>
        <w:spacing w:line="480" w:lineRule="exact"/>
        <w:ind w:firstLineChars="100" w:firstLine="210"/>
        <w:jc w:val="left"/>
        <w:outlineLvl w:val="0"/>
        <w:rPr>
          <w:rFonts w:hAnsi="宋体" w:cs="宋体"/>
          <w:szCs w:val="24"/>
        </w:rPr>
      </w:pPr>
    </w:p>
    <w:p w:rsidR="00430E6D" w:rsidRDefault="00430E6D">
      <w:pPr>
        <w:pStyle w:val="a7"/>
        <w:jc w:val="center"/>
        <w:outlineLvl w:val="0"/>
        <w:rPr>
          <w:rFonts w:hAnsi="宋体" w:cs="宋体"/>
          <w:b/>
          <w:sz w:val="48"/>
          <w:szCs w:val="48"/>
        </w:rPr>
      </w:pPr>
    </w:p>
    <w:p w:rsidR="00430E6D" w:rsidRDefault="00430E6D">
      <w:pPr>
        <w:pStyle w:val="a7"/>
        <w:jc w:val="center"/>
        <w:outlineLvl w:val="0"/>
        <w:rPr>
          <w:rFonts w:hAnsi="宋体" w:cs="宋体"/>
          <w:b/>
          <w:sz w:val="48"/>
          <w:szCs w:val="48"/>
        </w:rPr>
      </w:pPr>
    </w:p>
    <w:p w:rsidR="00430E6D" w:rsidRDefault="00430E6D">
      <w:pPr>
        <w:pStyle w:val="a7"/>
        <w:jc w:val="center"/>
        <w:outlineLvl w:val="0"/>
        <w:rPr>
          <w:rFonts w:hAnsi="宋体" w:cs="宋体"/>
          <w:b/>
          <w:sz w:val="48"/>
          <w:szCs w:val="48"/>
        </w:rPr>
      </w:pPr>
    </w:p>
    <w:p w:rsidR="00430E6D" w:rsidRDefault="00430E6D">
      <w:pPr>
        <w:pStyle w:val="a7"/>
        <w:jc w:val="center"/>
        <w:outlineLvl w:val="0"/>
        <w:rPr>
          <w:rFonts w:hAnsi="宋体" w:cs="宋体"/>
          <w:b/>
          <w:sz w:val="48"/>
          <w:szCs w:val="48"/>
        </w:rPr>
      </w:pPr>
    </w:p>
    <w:p w:rsidR="00430E6D" w:rsidRDefault="00430E6D">
      <w:pPr>
        <w:pStyle w:val="a7"/>
        <w:jc w:val="center"/>
        <w:outlineLvl w:val="0"/>
        <w:rPr>
          <w:rFonts w:hAnsi="宋体" w:cs="宋体"/>
          <w:b/>
          <w:sz w:val="48"/>
          <w:szCs w:val="48"/>
        </w:rPr>
      </w:pPr>
    </w:p>
    <w:p w:rsidR="00430E6D" w:rsidRDefault="00430E6D">
      <w:pPr>
        <w:pStyle w:val="a7"/>
        <w:jc w:val="center"/>
        <w:outlineLvl w:val="0"/>
        <w:rPr>
          <w:rFonts w:hAnsi="宋体" w:cs="宋体"/>
          <w:b/>
          <w:sz w:val="48"/>
          <w:szCs w:val="48"/>
        </w:rPr>
      </w:pPr>
    </w:p>
    <w:p w:rsidR="00430E6D" w:rsidRDefault="00430E6D">
      <w:pPr>
        <w:pStyle w:val="a7"/>
        <w:jc w:val="center"/>
        <w:outlineLvl w:val="0"/>
        <w:rPr>
          <w:rFonts w:hAnsi="宋体" w:cs="宋体"/>
          <w:b/>
          <w:sz w:val="48"/>
          <w:szCs w:val="48"/>
        </w:rPr>
        <w:sectPr w:rsidR="00430E6D">
          <w:footerReference w:type="default" r:id="rId11"/>
          <w:pgSz w:w="11906" w:h="16838"/>
          <w:pgMar w:top="1440" w:right="1083" w:bottom="1440" w:left="1083" w:header="851" w:footer="1077" w:gutter="0"/>
          <w:cols w:space="0"/>
          <w:docGrid w:type="lines" w:linePitch="314"/>
        </w:sectPr>
      </w:pPr>
    </w:p>
    <w:tbl>
      <w:tblPr>
        <w:tblW w:w="14627" w:type="dxa"/>
        <w:tblInd w:w="95" w:type="dxa"/>
        <w:tblLook w:val="04A0"/>
      </w:tblPr>
      <w:tblGrid>
        <w:gridCol w:w="511"/>
        <w:gridCol w:w="1062"/>
        <w:gridCol w:w="992"/>
        <w:gridCol w:w="992"/>
        <w:gridCol w:w="1754"/>
        <w:gridCol w:w="5050"/>
        <w:gridCol w:w="855"/>
        <w:gridCol w:w="846"/>
        <w:gridCol w:w="855"/>
        <w:gridCol w:w="855"/>
        <w:gridCol w:w="855"/>
      </w:tblGrid>
      <w:tr w:rsidR="006A0DD7" w:rsidRPr="006A0DD7" w:rsidTr="006A0DD7">
        <w:trPr>
          <w:trHeight w:val="799"/>
        </w:trPr>
        <w:tc>
          <w:tcPr>
            <w:tcW w:w="14627" w:type="dxa"/>
            <w:gridSpan w:val="11"/>
            <w:tcBorders>
              <w:top w:val="nil"/>
              <w:left w:val="nil"/>
              <w:bottom w:val="nil"/>
              <w:right w:val="nil"/>
            </w:tcBorders>
            <w:shd w:val="clear" w:color="auto" w:fill="auto"/>
            <w:noWrap/>
            <w:vAlign w:val="center"/>
            <w:hideMark/>
          </w:tcPr>
          <w:p w:rsidR="005D2776" w:rsidRDefault="005D2776" w:rsidP="005D2776">
            <w:pPr>
              <w:widowControl/>
              <w:jc w:val="left"/>
              <w:rPr>
                <w:rFonts w:ascii="宋体" w:hAnsi="宋体" w:cs="宋体"/>
                <w:b/>
                <w:bCs/>
                <w:color w:val="000000"/>
                <w:kern w:val="0"/>
                <w:sz w:val="32"/>
                <w:szCs w:val="32"/>
              </w:rPr>
            </w:pPr>
            <w:r>
              <w:rPr>
                <w:rFonts w:hAnsi="宋体" w:cs="宋体" w:hint="eastAsia"/>
                <w:b/>
                <w:sz w:val="32"/>
                <w:szCs w:val="32"/>
              </w:rPr>
              <w:lastRenderedPageBreak/>
              <w:t>附件：</w:t>
            </w:r>
          </w:p>
          <w:p w:rsidR="006A0DD7" w:rsidRPr="006A0DD7" w:rsidRDefault="006A0DD7" w:rsidP="006A0DD7">
            <w:pPr>
              <w:widowControl/>
              <w:jc w:val="center"/>
              <w:rPr>
                <w:rFonts w:ascii="宋体" w:hAnsi="宋体" w:cs="宋体"/>
                <w:b/>
                <w:bCs/>
                <w:color w:val="000000"/>
                <w:kern w:val="0"/>
                <w:sz w:val="32"/>
                <w:szCs w:val="32"/>
              </w:rPr>
            </w:pPr>
            <w:r w:rsidRPr="006A0DD7">
              <w:rPr>
                <w:rFonts w:ascii="宋体" w:hAnsi="宋体" w:cs="宋体" w:hint="eastAsia"/>
                <w:b/>
                <w:bCs/>
                <w:color w:val="000000"/>
                <w:kern w:val="0"/>
                <w:sz w:val="32"/>
                <w:szCs w:val="32"/>
              </w:rPr>
              <w:t>2020年贵港市市场监管局开展区抽食品抽检服务项目采购需求表</w:t>
            </w:r>
          </w:p>
        </w:tc>
      </w:tr>
      <w:tr w:rsidR="006A0DD7" w:rsidRPr="006A0DD7" w:rsidTr="006A0DD7">
        <w:trPr>
          <w:trHeight w:val="600"/>
        </w:trPr>
        <w:tc>
          <w:tcPr>
            <w:tcW w:w="1462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DD7" w:rsidRPr="006A0DD7" w:rsidRDefault="006A0DD7" w:rsidP="006A0DD7">
            <w:pPr>
              <w:widowControl/>
              <w:jc w:val="left"/>
              <w:rPr>
                <w:rFonts w:ascii="宋体" w:hAnsi="宋体" w:cs="宋体"/>
                <w:b/>
                <w:bCs/>
                <w:color w:val="000000"/>
                <w:kern w:val="0"/>
                <w:sz w:val="24"/>
              </w:rPr>
            </w:pPr>
            <w:r w:rsidRPr="006A0DD7">
              <w:rPr>
                <w:rFonts w:ascii="宋体" w:hAnsi="宋体" w:cs="宋体" w:hint="eastAsia"/>
                <w:b/>
                <w:bCs/>
                <w:color w:val="000000"/>
                <w:kern w:val="0"/>
                <w:sz w:val="24"/>
              </w:rPr>
              <w:t>一、监督抽检任务：</w:t>
            </w:r>
          </w:p>
        </w:tc>
      </w:tr>
      <w:tr w:rsidR="006A0DD7" w:rsidRPr="006A0DD7" w:rsidTr="006A0DD7">
        <w:trPr>
          <w:trHeight w:val="45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序号</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食品大类（一级）</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食品亚类（二级）</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食品品种（三级）</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食品细类（四级）</w:t>
            </w:r>
          </w:p>
        </w:tc>
        <w:tc>
          <w:tcPr>
            <w:tcW w:w="5050" w:type="dxa"/>
            <w:vMerge w:val="restart"/>
            <w:tcBorders>
              <w:top w:val="nil"/>
              <w:left w:val="single" w:sz="4" w:space="0" w:color="auto"/>
              <w:bottom w:val="single" w:sz="4" w:space="0" w:color="000000"/>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检验项目</w:t>
            </w:r>
          </w:p>
        </w:tc>
        <w:tc>
          <w:tcPr>
            <w:tcW w:w="4266" w:type="dxa"/>
            <w:gridSpan w:val="5"/>
            <w:tcBorders>
              <w:top w:val="single" w:sz="4" w:space="0" w:color="auto"/>
              <w:left w:val="nil"/>
              <w:bottom w:val="single" w:sz="4" w:space="0" w:color="auto"/>
              <w:right w:val="single" w:sz="4" w:space="0" w:color="000000"/>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抽检批次</w:t>
            </w:r>
          </w:p>
        </w:tc>
      </w:tr>
      <w:tr w:rsidR="006A0DD7" w:rsidRPr="006A0DD7" w:rsidTr="006A0DD7">
        <w:trPr>
          <w:trHeight w:val="450"/>
        </w:trPr>
        <w:tc>
          <w:tcPr>
            <w:tcW w:w="511" w:type="dxa"/>
            <w:vMerge/>
            <w:tcBorders>
              <w:top w:val="nil"/>
              <w:left w:val="single" w:sz="4" w:space="0" w:color="auto"/>
              <w:bottom w:val="single" w:sz="4" w:space="0" w:color="000000"/>
              <w:right w:val="single" w:sz="4" w:space="0" w:color="auto"/>
            </w:tcBorders>
            <w:vAlign w:val="center"/>
            <w:hideMark/>
          </w:tcPr>
          <w:p w:rsidR="006A0DD7" w:rsidRPr="006A0DD7" w:rsidRDefault="006A0DD7" w:rsidP="006A0DD7">
            <w:pPr>
              <w:widowControl/>
              <w:jc w:val="left"/>
              <w:rPr>
                <w:rFonts w:ascii="宋体" w:hAnsi="宋体" w:cs="宋体"/>
                <w:b/>
                <w:bCs/>
                <w:kern w:val="0"/>
                <w:sz w:val="18"/>
                <w:szCs w:val="18"/>
              </w:rPr>
            </w:pPr>
          </w:p>
        </w:tc>
        <w:tc>
          <w:tcPr>
            <w:tcW w:w="1062" w:type="dxa"/>
            <w:vMerge/>
            <w:tcBorders>
              <w:top w:val="nil"/>
              <w:left w:val="single" w:sz="4" w:space="0" w:color="auto"/>
              <w:bottom w:val="single" w:sz="4" w:space="0" w:color="000000"/>
              <w:right w:val="single" w:sz="4" w:space="0" w:color="auto"/>
            </w:tcBorders>
            <w:vAlign w:val="center"/>
            <w:hideMark/>
          </w:tcPr>
          <w:p w:rsidR="006A0DD7" w:rsidRPr="006A0DD7" w:rsidRDefault="006A0DD7" w:rsidP="006A0DD7">
            <w:pPr>
              <w:widowControl/>
              <w:jc w:val="left"/>
              <w:rPr>
                <w:rFonts w:ascii="宋体" w:hAnsi="宋体" w:cs="宋体"/>
                <w:b/>
                <w:bCs/>
                <w:kern w:val="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6A0DD7" w:rsidRPr="006A0DD7" w:rsidRDefault="006A0DD7" w:rsidP="006A0DD7">
            <w:pPr>
              <w:widowControl/>
              <w:jc w:val="left"/>
              <w:rPr>
                <w:rFonts w:ascii="宋体" w:hAnsi="宋体" w:cs="宋体"/>
                <w:b/>
                <w:bCs/>
                <w:kern w:val="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6A0DD7" w:rsidRPr="006A0DD7" w:rsidRDefault="006A0DD7" w:rsidP="006A0DD7">
            <w:pPr>
              <w:widowControl/>
              <w:jc w:val="left"/>
              <w:rPr>
                <w:rFonts w:ascii="宋体" w:hAnsi="宋体" w:cs="宋体"/>
                <w:b/>
                <w:bCs/>
                <w:kern w:val="0"/>
                <w:sz w:val="18"/>
                <w:szCs w:val="18"/>
              </w:rPr>
            </w:pPr>
          </w:p>
        </w:tc>
        <w:tc>
          <w:tcPr>
            <w:tcW w:w="1754" w:type="dxa"/>
            <w:vMerge/>
            <w:tcBorders>
              <w:top w:val="nil"/>
              <w:left w:val="single" w:sz="4" w:space="0" w:color="auto"/>
              <w:bottom w:val="single" w:sz="4" w:space="0" w:color="000000"/>
              <w:right w:val="single" w:sz="4" w:space="0" w:color="auto"/>
            </w:tcBorders>
            <w:vAlign w:val="center"/>
            <w:hideMark/>
          </w:tcPr>
          <w:p w:rsidR="006A0DD7" w:rsidRPr="006A0DD7" w:rsidRDefault="006A0DD7" w:rsidP="006A0DD7">
            <w:pPr>
              <w:widowControl/>
              <w:jc w:val="left"/>
              <w:rPr>
                <w:rFonts w:ascii="宋体" w:hAnsi="宋体" w:cs="宋体"/>
                <w:b/>
                <w:bCs/>
                <w:kern w:val="0"/>
                <w:sz w:val="18"/>
                <w:szCs w:val="18"/>
              </w:rPr>
            </w:pPr>
          </w:p>
        </w:tc>
        <w:tc>
          <w:tcPr>
            <w:tcW w:w="5050" w:type="dxa"/>
            <w:vMerge/>
            <w:tcBorders>
              <w:top w:val="nil"/>
              <w:left w:val="single" w:sz="4" w:space="0" w:color="auto"/>
              <w:bottom w:val="single" w:sz="4" w:space="0" w:color="000000"/>
              <w:right w:val="single" w:sz="4" w:space="0" w:color="auto"/>
            </w:tcBorders>
            <w:vAlign w:val="center"/>
            <w:hideMark/>
          </w:tcPr>
          <w:p w:rsidR="006A0DD7" w:rsidRPr="006A0DD7" w:rsidRDefault="006A0DD7" w:rsidP="006A0DD7">
            <w:pPr>
              <w:widowControl/>
              <w:jc w:val="left"/>
              <w:rPr>
                <w:rFonts w:ascii="宋体" w:hAnsi="宋体" w:cs="宋体"/>
                <w:b/>
                <w:bCs/>
                <w:kern w:val="0"/>
                <w:sz w:val="18"/>
                <w:szCs w:val="18"/>
              </w:rPr>
            </w:pP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桂平市</w:t>
            </w:r>
          </w:p>
        </w:tc>
        <w:tc>
          <w:tcPr>
            <w:tcW w:w="846"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平南县</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港北区</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港南区</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覃塘区</w:t>
            </w:r>
          </w:p>
        </w:tc>
      </w:tr>
      <w:tr w:rsidR="006A0DD7" w:rsidRPr="006A0DD7" w:rsidTr="006A0DD7">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粮食加工品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大米</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大米</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大米</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计）、黄曲霉毒素</w:t>
            </w:r>
            <w:r w:rsidRPr="006A0DD7">
              <w:rPr>
                <w:rFonts w:ascii="宋体" w:hAnsi="宋体"/>
                <w:color w:val="000000"/>
                <w:kern w:val="0"/>
                <w:szCs w:val="21"/>
              </w:rPr>
              <w:t>B</w:t>
            </w:r>
            <w:r w:rsidRPr="006A0DD7">
              <w:rPr>
                <w:rFonts w:ascii="宋体" w:hAnsi="宋体"/>
                <w:color w:val="000000"/>
                <w:kern w:val="0"/>
                <w:szCs w:val="21"/>
                <w:vertAlign w:val="subscript"/>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94</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70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58</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30</w:t>
            </w:r>
          </w:p>
        </w:tc>
      </w:tr>
      <w:tr w:rsidR="006A0DD7" w:rsidRPr="006A0DD7" w:rsidTr="006A0DD7">
        <w:trPr>
          <w:trHeight w:val="5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小麦粉</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小麦粉</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通用小麦粉、专用小麦粉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苯并</w:t>
            </w:r>
            <w:r w:rsidRPr="006A0DD7">
              <w:rPr>
                <w:rFonts w:ascii="宋体" w:hAnsi="宋体"/>
                <w:color w:val="000000"/>
                <w:kern w:val="0"/>
                <w:szCs w:val="21"/>
              </w:rPr>
              <w:t>[a]</w:t>
            </w:r>
            <w:r w:rsidRPr="006A0DD7">
              <w:rPr>
                <w:rFonts w:ascii="宋体" w:hAnsi="宋体" w:cs="宋体" w:hint="eastAsia"/>
                <w:color w:val="000000"/>
                <w:kern w:val="0"/>
                <w:szCs w:val="21"/>
              </w:rPr>
              <w:t>芘、玉米赤霉烯酮、脱氧雪腐镰刀菌烯醇、赭曲霉毒素</w:t>
            </w:r>
            <w:r w:rsidRPr="006A0DD7">
              <w:rPr>
                <w:rFonts w:ascii="宋体" w:hAnsi="宋体"/>
                <w:color w:val="000000"/>
                <w:kern w:val="0"/>
                <w:szCs w:val="21"/>
              </w:rPr>
              <w:t>A</w:t>
            </w:r>
            <w:r w:rsidRPr="006A0DD7">
              <w:rPr>
                <w:rFonts w:ascii="宋体" w:hAnsi="宋体" w:cs="宋体" w:hint="eastAsia"/>
                <w:color w:val="000000"/>
                <w:kern w:val="0"/>
                <w:szCs w:val="21"/>
              </w:rPr>
              <w:t>、黄曲霉毒素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olor w:val="000000"/>
                <w:kern w:val="0"/>
                <w:szCs w:val="21"/>
              </w:rPr>
              <w:t xml:space="preserve"> </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挂面</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挂面</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普通挂面、手工面</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其他粮食加工品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谷物加工品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谷物加工品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计）、黄曲霉毒素</w:t>
            </w:r>
            <w:r w:rsidRPr="006A0DD7">
              <w:rPr>
                <w:rFonts w:ascii="宋体" w:hAnsi="宋体"/>
                <w:color w:val="000000"/>
                <w:kern w:val="0"/>
                <w:szCs w:val="21"/>
              </w:rPr>
              <w:t>B</w:t>
            </w:r>
            <w:r w:rsidRPr="006A0DD7">
              <w:rPr>
                <w:rFonts w:ascii="宋体" w:hAnsi="宋体"/>
                <w:color w:val="000000"/>
                <w:kern w:val="0"/>
                <w:szCs w:val="21"/>
                <w:vertAlign w:val="subscript"/>
              </w:rPr>
              <w:t>1</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谷物碾磨加工品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玉米粉、玉米片、玉米渣</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、赭曲霉毒素</w:t>
            </w:r>
            <w:r w:rsidRPr="006A0DD7">
              <w:rPr>
                <w:rFonts w:ascii="宋体" w:hAnsi="宋体"/>
                <w:color w:val="000000"/>
                <w:kern w:val="0"/>
                <w:szCs w:val="21"/>
              </w:rPr>
              <w:t>A</w:t>
            </w:r>
            <w:r w:rsidRPr="006A0DD7">
              <w:rPr>
                <w:rFonts w:ascii="宋体" w:hAnsi="宋体" w:cs="宋体" w:hint="eastAsia"/>
                <w:color w:val="000000"/>
                <w:kern w:val="0"/>
                <w:szCs w:val="21"/>
              </w:rPr>
              <w:t>、玉米赤霉烯酮</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米粉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其他谷物碾磨加工品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计）、铬（以</w:t>
            </w:r>
            <w:r w:rsidRPr="006A0DD7">
              <w:rPr>
                <w:rFonts w:ascii="宋体" w:hAnsi="宋体"/>
                <w:color w:val="000000"/>
                <w:kern w:val="0"/>
                <w:szCs w:val="21"/>
              </w:rPr>
              <w:t>Cr</w:t>
            </w:r>
            <w:r w:rsidRPr="006A0DD7">
              <w:rPr>
                <w:rFonts w:ascii="宋体" w:hAnsi="宋体" w:cs="宋体" w:hint="eastAsia"/>
                <w:color w:val="000000"/>
                <w:kern w:val="0"/>
                <w:szCs w:val="21"/>
              </w:rPr>
              <w:t>计）、赭曲霉毒素</w:t>
            </w:r>
            <w:r w:rsidRPr="006A0DD7">
              <w:rPr>
                <w:rFonts w:ascii="宋体" w:hAnsi="宋体"/>
                <w:color w:val="000000"/>
                <w:kern w:val="0"/>
                <w:szCs w:val="21"/>
              </w:rPr>
              <w:t>A</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8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谷物粉类制成品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生湿面制品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计）、苯甲酸及其钠盐（以苯甲酸计）、山梨酸及其钾盐（以山梨酸计）、脱氢乙酸及其钠盐（以脱氢乙酸计）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发酵面制品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脱氢乙酸及其钠盐（以脱氢乙酸计）、菌落总数、大肠菌群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米粉制品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苯甲酸及其钠盐（以苯甲酸计）、山梨酸及其钾盐（以山梨酸计）、脱氢乙酸及其钠盐（以脱氢乙酸计）、大肠菌群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55"/>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其他谷物粉类制成品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、苯甲酸及其钠盐（以苯甲酸计）、山梨酸及其钾盐（以山梨酸计）、菌落总数、大肠菌群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7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lastRenderedPageBreak/>
              <w:t>2</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食用油、油脂及其制品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食用植物油（含煎炸用油）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食用植物油（半精炼、全精炼）</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花生油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酸值</w:t>
            </w:r>
            <w:r w:rsidRPr="006A0DD7">
              <w:rPr>
                <w:rFonts w:ascii="宋体" w:hAnsi="宋体"/>
                <w:color w:val="000000"/>
                <w:kern w:val="0"/>
                <w:szCs w:val="21"/>
              </w:rPr>
              <w:t>/</w:t>
            </w:r>
            <w:r w:rsidRPr="006A0DD7">
              <w:rPr>
                <w:rFonts w:ascii="宋体" w:hAnsi="宋体" w:cs="宋体" w:hint="eastAsia"/>
                <w:color w:val="000000"/>
                <w:kern w:val="0"/>
                <w:szCs w:val="21"/>
              </w:rPr>
              <w:t>酸价、过氧化值、黄曲霉毒素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、苯并</w:t>
            </w:r>
            <w:r w:rsidRPr="006A0DD7">
              <w:rPr>
                <w:rFonts w:ascii="宋体" w:hAnsi="宋体"/>
                <w:color w:val="000000"/>
                <w:kern w:val="0"/>
                <w:szCs w:val="21"/>
              </w:rPr>
              <w:t>[a]</w:t>
            </w:r>
            <w:r w:rsidRPr="006A0DD7">
              <w:rPr>
                <w:rFonts w:ascii="宋体" w:hAnsi="宋体" w:cs="宋体" w:hint="eastAsia"/>
                <w:color w:val="000000"/>
                <w:kern w:val="0"/>
                <w:szCs w:val="21"/>
              </w:rPr>
              <w:t>芘、特丁基对苯二酚（</w:t>
            </w:r>
            <w:r w:rsidRPr="006A0DD7">
              <w:rPr>
                <w:rFonts w:ascii="宋体" w:hAnsi="宋体"/>
                <w:color w:val="000000"/>
                <w:kern w:val="0"/>
                <w:szCs w:val="21"/>
              </w:rPr>
              <w:t>TBHQ</w:t>
            </w:r>
            <w:r w:rsidRPr="006A0DD7">
              <w:rPr>
                <w:rFonts w:ascii="宋体" w:hAnsi="宋体" w:cs="宋体" w:hint="eastAsia"/>
                <w:color w:val="000000"/>
                <w:kern w:val="0"/>
                <w:szCs w:val="21"/>
              </w:rPr>
              <w:t>）</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6</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6</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6</w:t>
            </w:r>
          </w:p>
        </w:tc>
      </w:tr>
      <w:tr w:rsidR="006A0DD7" w:rsidRPr="006A0DD7" w:rsidTr="006A0DD7">
        <w:trPr>
          <w:trHeight w:val="5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玉米油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酸值</w:t>
            </w:r>
            <w:r w:rsidRPr="006A0DD7">
              <w:rPr>
                <w:rFonts w:ascii="宋体" w:hAnsi="宋体"/>
                <w:color w:val="000000"/>
                <w:kern w:val="0"/>
                <w:szCs w:val="21"/>
              </w:rPr>
              <w:t>/</w:t>
            </w:r>
            <w:r w:rsidRPr="006A0DD7">
              <w:rPr>
                <w:rFonts w:ascii="宋体" w:hAnsi="宋体" w:cs="宋体" w:hint="eastAsia"/>
                <w:color w:val="000000"/>
                <w:kern w:val="0"/>
                <w:szCs w:val="21"/>
              </w:rPr>
              <w:t>酸价、过氧化值、黄曲霉毒素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、苯并</w:t>
            </w:r>
            <w:r w:rsidRPr="006A0DD7">
              <w:rPr>
                <w:rFonts w:ascii="宋体" w:hAnsi="宋体"/>
                <w:color w:val="000000"/>
                <w:kern w:val="0"/>
                <w:szCs w:val="21"/>
              </w:rPr>
              <w:t>[a]</w:t>
            </w:r>
            <w:r w:rsidRPr="006A0DD7">
              <w:rPr>
                <w:rFonts w:ascii="宋体" w:hAnsi="宋体" w:cs="宋体" w:hint="eastAsia"/>
                <w:color w:val="000000"/>
                <w:kern w:val="0"/>
                <w:szCs w:val="21"/>
              </w:rPr>
              <w:t>芘、特丁基对苯二酚（</w:t>
            </w:r>
            <w:r w:rsidRPr="006A0DD7">
              <w:rPr>
                <w:rFonts w:ascii="宋体" w:hAnsi="宋体"/>
                <w:color w:val="000000"/>
                <w:kern w:val="0"/>
                <w:szCs w:val="21"/>
              </w:rPr>
              <w:t>TBHQ</w:t>
            </w:r>
            <w:r w:rsidRPr="006A0DD7">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4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芝麻油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酸值</w:t>
            </w:r>
            <w:r w:rsidRPr="006A0DD7">
              <w:rPr>
                <w:rFonts w:ascii="宋体" w:hAnsi="宋体"/>
                <w:color w:val="000000"/>
                <w:kern w:val="0"/>
                <w:szCs w:val="21"/>
              </w:rPr>
              <w:t>/</w:t>
            </w:r>
            <w:r w:rsidRPr="006A0DD7">
              <w:rPr>
                <w:rFonts w:ascii="宋体" w:hAnsi="宋体" w:cs="宋体" w:hint="eastAsia"/>
                <w:color w:val="000000"/>
                <w:kern w:val="0"/>
                <w:szCs w:val="21"/>
              </w:rPr>
              <w:t>酸价、过氧化值、苯并</w:t>
            </w:r>
            <w:r w:rsidRPr="006A0DD7">
              <w:rPr>
                <w:rFonts w:ascii="宋体" w:hAnsi="宋体"/>
                <w:color w:val="000000"/>
                <w:kern w:val="0"/>
                <w:szCs w:val="21"/>
              </w:rPr>
              <w:t>[a]</w:t>
            </w:r>
            <w:r w:rsidRPr="006A0DD7">
              <w:rPr>
                <w:rFonts w:ascii="宋体" w:hAnsi="宋体" w:cs="宋体" w:hint="eastAsia"/>
                <w:color w:val="000000"/>
                <w:kern w:val="0"/>
                <w:szCs w:val="21"/>
              </w:rPr>
              <w:t>芘、特丁基对苯二酚（</w:t>
            </w:r>
            <w:r w:rsidRPr="006A0DD7">
              <w:rPr>
                <w:rFonts w:ascii="宋体" w:hAnsi="宋体"/>
                <w:color w:val="000000"/>
                <w:kern w:val="0"/>
                <w:szCs w:val="21"/>
              </w:rPr>
              <w:t>TBHQ</w:t>
            </w:r>
            <w:r w:rsidRPr="006A0DD7">
              <w:rPr>
                <w:rFonts w:ascii="宋体" w:hAnsi="宋体" w:cs="宋体" w:hint="eastAsia"/>
                <w:color w:val="000000"/>
                <w:kern w:val="0"/>
                <w:szCs w:val="21"/>
              </w:rPr>
              <w:t>）、乙基麦芽酚</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4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橄榄油、油橄榄果渣油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酸值</w:t>
            </w:r>
            <w:r w:rsidRPr="006A0DD7">
              <w:rPr>
                <w:rFonts w:ascii="宋体" w:hAnsi="宋体"/>
                <w:color w:val="000000"/>
                <w:kern w:val="0"/>
                <w:szCs w:val="21"/>
              </w:rPr>
              <w:t>/</w:t>
            </w:r>
            <w:r w:rsidRPr="006A0DD7">
              <w:rPr>
                <w:rFonts w:ascii="宋体" w:hAnsi="宋体" w:cs="宋体" w:hint="eastAsia"/>
                <w:color w:val="000000"/>
                <w:kern w:val="0"/>
                <w:szCs w:val="21"/>
              </w:rPr>
              <w:t>酸价、过氧化值、苯并</w:t>
            </w:r>
            <w:r w:rsidRPr="006A0DD7">
              <w:rPr>
                <w:rFonts w:ascii="宋体" w:hAnsi="宋体"/>
                <w:color w:val="000000"/>
                <w:kern w:val="0"/>
                <w:szCs w:val="21"/>
              </w:rPr>
              <w:t>[a]</w:t>
            </w:r>
            <w:r w:rsidRPr="006A0DD7">
              <w:rPr>
                <w:rFonts w:ascii="宋体" w:hAnsi="宋体" w:cs="宋体" w:hint="eastAsia"/>
                <w:color w:val="000000"/>
                <w:kern w:val="0"/>
                <w:szCs w:val="21"/>
              </w:rPr>
              <w:t>芘、特丁基对苯二酚（</w:t>
            </w:r>
            <w:r w:rsidRPr="006A0DD7">
              <w:rPr>
                <w:rFonts w:ascii="宋体" w:hAnsi="宋体"/>
                <w:color w:val="000000"/>
                <w:kern w:val="0"/>
                <w:szCs w:val="21"/>
              </w:rPr>
              <w:t>TBHQ</w:t>
            </w:r>
            <w:r w:rsidRPr="006A0DD7">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4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菜籽油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酸值</w:t>
            </w:r>
            <w:r w:rsidRPr="006A0DD7">
              <w:rPr>
                <w:rFonts w:ascii="宋体" w:hAnsi="宋体"/>
                <w:color w:val="000000"/>
                <w:kern w:val="0"/>
                <w:szCs w:val="21"/>
              </w:rPr>
              <w:t>/</w:t>
            </w:r>
            <w:r w:rsidRPr="006A0DD7">
              <w:rPr>
                <w:rFonts w:ascii="宋体" w:hAnsi="宋体" w:cs="宋体" w:hint="eastAsia"/>
                <w:color w:val="000000"/>
                <w:kern w:val="0"/>
                <w:szCs w:val="21"/>
              </w:rPr>
              <w:t>酸价、过氧化值、苯并</w:t>
            </w:r>
            <w:r w:rsidRPr="006A0DD7">
              <w:rPr>
                <w:rFonts w:ascii="宋体" w:hAnsi="宋体"/>
                <w:color w:val="000000"/>
                <w:kern w:val="0"/>
                <w:szCs w:val="21"/>
              </w:rPr>
              <w:t>[a]</w:t>
            </w:r>
            <w:r w:rsidRPr="006A0DD7">
              <w:rPr>
                <w:rFonts w:ascii="宋体" w:hAnsi="宋体" w:cs="宋体" w:hint="eastAsia"/>
                <w:color w:val="000000"/>
                <w:kern w:val="0"/>
                <w:szCs w:val="21"/>
              </w:rPr>
              <w:t>芘、特丁基对苯二酚（</w:t>
            </w:r>
            <w:r w:rsidRPr="006A0DD7">
              <w:rPr>
                <w:rFonts w:ascii="宋体" w:hAnsi="宋体"/>
                <w:color w:val="000000"/>
                <w:kern w:val="0"/>
                <w:szCs w:val="21"/>
              </w:rPr>
              <w:t>TBHQ</w:t>
            </w:r>
            <w:r w:rsidRPr="006A0DD7">
              <w:rPr>
                <w:rFonts w:ascii="宋体" w:hAnsi="宋体" w:cs="宋体" w:hint="eastAsia"/>
                <w:color w:val="000000"/>
                <w:kern w:val="0"/>
                <w:szCs w:val="21"/>
              </w:rPr>
              <w:t>）、乙基麦芽酚</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4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大豆油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酸值</w:t>
            </w:r>
            <w:r w:rsidRPr="006A0DD7">
              <w:rPr>
                <w:rFonts w:ascii="宋体" w:hAnsi="宋体"/>
                <w:color w:val="000000"/>
                <w:kern w:val="0"/>
                <w:szCs w:val="21"/>
              </w:rPr>
              <w:t>/</w:t>
            </w:r>
            <w:r w:rsidRPr="006A0DD7">
              <w:rPr>
                <w:rFonts w:ascii="宋体" w:hAnsi="宋体" w:cs="宋体" w:hint="eastAsia"/>
                <w:color w:val="000000"/>
                <w:kern w:val="0"/>
                <w:szCs w:val="21"/>
              </w:rPr>
              <w:t>酸价、过氧化值、苯并</w:t>
            </w:r>
            <w:r w:rsidRPr="006A0DD7">
              <w:rPr>
                <w:rFonts w:ascii="宋体" w:hAnsi="宋体"/>
                <w:color w:val="000000"/>
                <w:kern w:val="0"/>
                <w:szCs w:val="21"/>
              </w:rPr>
              <w:t>[a]</w:t>
            </w:r>
            <w:r w:rsidRPr="006A0DD7">
              <w:rPr>
                <w:rFonts w:ascii="宋体" w:hAnsi="宋体" w:cs="宋体" w:hint="eastAsia"/>
                <w:color w:val="000000"/>
                <w:kern w:val="0"/>
                <w:szCs w:val="21"/>
              </w:rPr>
              <w:t>芘、特丁基对苯二酚（</w:t>
            </w:r>
            <w:r w:rsidRPr="006A0DD7">
              <w:rPr>
                <w:rFonts w:ascii="宋体" w:hAnsi="宋体"/>
                <w:color w:val="000000"/>
                <w:kern w:val="0"/>
                <w:szCs w:val="21"/>
              </w:rPr>
              <w:t>TBHQ</w:t>
            </w:r>
            <w:r w:rsidRPr="006A0DD7">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食用植物调和油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酸价、过氧化值、苯并</w:t>
            </w:r>
            <w:r w:rsidRPr="006A0DD7">
              <w:rPr>
                <w:rFonts w:ascii="宋体" w:hAnsi="宋体"/>
                <w:color w:val="000000"/>
                <w:kern w:val="0"/>
                <w:szCs w:val="21"/>
              </w:rPr>
              <w:t>[a]</w:t>
            </w:r>
            <w:r w:rsidRPr="006A0DD7">
              <w:rPr>
                <w:rFonts w:ascii="宋体" w:hAnsi="宋体" w:cs="宋体" w:hint="eastAsia"/>
                <w:color w:val="000000"/>
                <w:kern w:val="0"/>
                <w:szCs w:val="21"/>
              </w:rPr>
              <w:t>芘、特丁基对苯二酚（</w:t>
            </w:r>
            <w:r w:rsidRPr="006A0DD7">
              <w:rPr>
                <w:rFonts w:ascii="宋体" w:hAnsi="宋体"/>
                <w:color w:val="000000"/>
                <w:kern w:val="0"/>
                <w:szCs w:val="21"/>
              </w:rPr>
              <w:t>TBHQ</w:t>
            </w:r>
            <w:r w:rsidRPr="006A0DD7">
              <w:rPr>
                <w:rFonts w:ascii="宋体" w:hAnsi="宋体" w:cs="宋体" w:hint="eastAsia"/>
                <w:color w:val="000000"/>
                <w:kern w:val="0"/>
                <w:szCs w:val="21"/>
              </w:rPr>
              <w:t>）、乙基麦芽酚</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其他食用植物油（半精炼、全精炼）</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酸值</w:t>
            </w:r>
            <w:r w:rsidRPr="006A0DD7">
              <w:rPr>
                <w:rFonts w:ascii="宋体" w:hAnsi="宋体"/>
                <w:color w:val="000000"/>
                <w:kern w:val="0"/>
                <w:szCs w:val="21"/>
              </w:rPr>
              <w:t>/</w:t>
            </w:r>
            <w:r w:rsidRPr="006A0DD7">
              <w:rPr>
                <w:rFonts w:ascii="宋体" w:hAnsi="宋体" w:cs="宋体" w:hint="eastAsia"/>
                <w:color w:val="000000"/>
                <w:kern w:val="0"/>
                <w:szCs w:val="21"/>
              </w:rPr>
              <w:t>酸价、过氧化值、铅（以</w:t>
            </w:r>
            <w:r w:rsidRPr="006A0DD7">
              <w:rPr>
                <w:rFonts w:ascii="宋体" w:hAnsi="宋体"/>
                <w:color w:val="000000"/>
                <w:kern w:val="0"/>
                <w:szCs w:val="21"/>
              </w:rPr>
              <w:t>Pb</w:t>
            </w:r>
            <w:r w:rsidRPr="006A0DD7">
              <w:rPr>
                <w:rFonts w:ascii="宋体" w:hAnsi="宋体" w:cs="宋体" w:hint="eastAsia"/>
                <w:color w:val="000000"/>
                <w:kern w:val="0"/>
                <w:szCs w:val="21"/>
              </w:rPr>
              <w:t>计）、苯并</w:t>
            </w:r>
            <w:r w:rsidRPr="006A0DD7">
              <w:rPr>
                <w:rFonts w:ascii="宋体" w:hAnsi="宋体"/>
                <w:color w:val="000000"/>
                <w:kern w:val="0"/>
                <w:szCs w:val="21"/>
              </w:rPr>
              <w:t>[a]</w:t>
            </w:r>
            <w:r w:rsidRPr="006A0DD7">
              <w:rPr>
                <w:rFonts w:ascii="宋体" w:hAnsi="宋体" w:cs="宋体" w:hint="eastAsia"/>
                <w:color w:val="000000"/>
                <w:kern w:val="0"/>
                <w:szCs w:val="21"/>
              </w:rPr>
              <w:t>芘、特丁基对苯二酚（</w:t>
            </w:r>
            <w:r w:rsidRPr="006A0DD7">
              <w:rPr>
                <w:rFonts w:ascii="宋体" w:hAnsi="宋体"/>
                <w:color w:val="000000"/>
                <w:kern w:val="0"/>
                <w:szCs w:val="21"/>
              </w:rPr>
              <w:t>TBHQ</w:t>
            </w:r>
            <w:r w:rsidRPr="006A0DD7">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煎炸过程用油（餐饮环节）</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煎炸过程用油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酸价、极性组分</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食用动物油脂</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食用动物油脂</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食用动物油脂</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酸价、过氧化值、丙二醛、苯并</w:t>
            </w:r>
            <w:r w:rsidRPr="006A0DD7">
              <w:rPr>
                <w:rFonts w:ascii="宋体" w:hAnsi="宋体"/>
                <w:color w:val="000000"/>
                <w:kern w:val="0"/>
                <w:szCs w:val="21"/>
              </w:rPr>
              <w:t>[a]</w:t>
            </w:r>
            <w:r w:rsidRPr="006A0DD7">
              <w:rPr>
                <w:rFonts w:ascii="宋体" w:hAnsi="宋体" w:cs="宋体" w:hint="eastAsia"/>
                <w:color w:val="000000"/>
                <w:kern w:val="0"/>
                <w:szCs w:val="21"/>
              </w:rPr>
              <w:t>芘</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食用油脂制品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食用油脂制品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食用油脂制品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酸价（以脂肪计）、过氧化值（以脂肪计）、大肠菌群、霉菌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调味品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酱油</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酱油</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氨基酸态氮、糖精钠（以糖精计）、菌落总数、大肠菌群</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9</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9</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7</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食醋</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食醋</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食醋</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总酸（以乙酸计）、糖精钠（以糖精计）、菌落总数、大肠菌群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10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酱类</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酱类</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黄豆酱、甜面酱等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氨基酸态氮、黄曲霉毒素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、苯甲酸及其钠盐（以苯甲酸计）、山梨酸及其钾盐（以山梨酸计）、脱氢乙酸及其钠盐（以脱氢乙酸计）、防腐剂混合使用时各自用量占其最大使用量的比例之和、糖精钠（以糖精计）、大肠菌群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调味料酒</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调味料酒</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料酒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糖精钠（以糖精计）、甜蜜素（以环己基氨基磺酸计）、三氯蔗糖</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香辛料类</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香辛料类</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香辛料调味油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w:t>
            </w:r>
            <w:r w:rsidRPr="006A0DD7">
              <w:rPr>
                <w:rFonts w:ascii="宋体" w:hAnsi="宋体"/>
                <w:color w:val="000000"/>
                <w:kern w:val="0"/>
                <w:szCs w:val="21"/>
              </w:rPr>
              <w:t>/</w:t>
            </w:r>
            <w:r w:rsidRPr="006A0DD7">
              <w:rPr>
                <w:rFonts w:ascii="宋体" w:hAnsi="宋体" w:cs="宋体" w:hint="eastAsia"/>
                <w:color w:val="000000"/>
                <w:kern w:val="0"/>
                <w:szCs w:val="21"/>
              </w:rPr>
              <w:t>酸值、过氧化值、罗丹明</w:t>
            </w:r>
            <w:r w:rsidRPr="006A0DD7">
              <w:rPr>
                <w:rFonts w:ascii="宋体" w:hAnsi="宋体"/>
                <w:color w:val="000000"/>
                <w:kern w:val="0"/>
                <w:szCs w:val="21"/>
              </w:rPr>
              <w:t>B</w:t>
            </w:r>
            <w:r w:rsidRPr="006A0DD7">
              <w:rPr>
                <w:rFonts w:ascii="宋体" w:hAnsi="宋体" w:cs="宋体" w:hint="eastAsia"/>
                <w:color w:val="000000"/>
                <w:kern w:val="0"/>
                <w:szCs w:val="21"/>
              </w:rPr>
              <w:t>、苏丹红</w:t>
            </w:r>
            <w:r w:rsidRPr="006A0DD7">
              <w:rPr>
                <w:rFonts w:ascii="宋体" w:hAnsi="宋体"/>
                <w:color w:val="000000"/>
                <w:kern w:val="0"/>
                <w:szCs w:val="21"/>
              </w:rPr>
              <w:t>I-IV</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辣椒、花椒、辣椒粉、花椒粉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计）、罗丹明</w:t>
            </w:r>
            <w:r w:rsidRPr="006A0DD7">
              <w:rPr>
                <w:rFonts w:ascii="宋体" w:hAnsi="宋体"/>
                <w:color w:val="000000"/>
                <w:kern w:val="0"/>
                <w:szCs w:val="21"/>
              </w:rPr>
              <w:t>B</w:t>
            </w:r>
            <w:r w:rsidRPr="006A0DD7">
              <w:rPr>
                <w:rFonts w:ascii="宋体" w:hAnsi="宋体" w:cs="宋体" w:hint="eastAsia"/>
                <w:color w:val="000000"/>
                <w:kern w:val="0"/>
                <w:szCs w:val="21"/>
              </w:rPr>
              <w:t>、苏丹红</w:t>
            </w:r>
            <w:r w:rsidRPr="006A0DD7">
              <w:rPr>
                <w:rFonts w:ascii="宋体" w:hAnsi="宋体"/>
                <w:color w:val="000000"/>
                <w:kern w:val="0"/>
                <w:szCs w:val="21"/>
              </w:rPr>
              <w:t>I-IV</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其他香辛料调味品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调味料</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固体复合调味料</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鸡粉、鸡精调味料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谷氨酸钠、呈味核苷酸二钠、糖精钠（以糖精计）、甜蜜素（以环己基氨基磺酸计）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其他固体调味料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糖精钠（以糖精计）、甜蜜素（以环己基氨基磺酸计）、阿斯巴甜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半固体复合调味料</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蛋黄酱、沙拉酱</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金黄色葡萄球菌、沙门氏菌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坚果与籽类的泥（酱），包括花生酱等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w:t>
            </w:r>
            <w:r w:rsidRPr="006A0DD7">
              <w:rPr>
                <w:rFonts w:ascii="宋体" w:hAnsi="宋体"/>
                <w:color w:val="000000"/>
                <w:kern w:val="0"/>
                <w:szCs w:val="21"/>
              </w:rPr>
              <w:t>/</w:t>
            </w:r>
            <w:r w:rsidRPr="006A0DD7">
              <w:rPr>
                <w:rFonts w:ascii="宋体" w:hAnsi="宋体" w:cs="宋体" w:hint="eastAsia"/>
                <w:color w:val="000000"/>
                <w:kern w:val="0"/>
                <w:szCs w:val="21"/>
              </w:rPr>
              <w:t>酸值、过氧化值、铅（以</w:t>
            </w:r>
            <w:r w:rsidRPr="006A0DD7">
              <w:rPr>
                <w:rFonts w:ascii="宋体" w:hAnsi="宋体"/>
                <w:color w:val="000000"/>
                <w:kern w:val="0"/>
                <w:szCs w:val="21"/>
              </w:rPr>
              <w:t>Pb</w:t>
            </w:r>
            <w:r w:rsidRPr="006A0DD7">
              <w:rPr>
                <w:rFonts w:ascii="宋体" w:hAnsi="宋体" w:cs="宋体" w:hint="eastAsia"/>
                <w:color w:val="000000"/>
                <w:kern w:val="0"/>
                <w:szCs w:val="21"/>
              </w:rPr>
              <w:t>计）、黄曲霉毒素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、沙门氏菌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辣椒酱</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苯甲酸及其钠盐（以苯甲酸计）、山梨酸及其钾盐（以山梨酸计）、脱氢乙酸及其钠盐（以脱氢乙酸计）、防腐剂混合使用时各自用量占其最大使用量的比例之和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火锅底料、麻辣烫底料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苯甲酸及其钠盐（以苯甲酸计）、山梨酸及其钾盐（以山梨酸计）、脱氢乙酸及其钠盐（以脱氢乙酸计）、防腐剂混合使用时各自用量占其最大使用量的比例之和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其他半固体调味料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苯甲酸及其钠盐（以苯甲酸计）、山梨酸及其钾盐（以山梨酸计）、脱氢乙酸及其钠盐（以脱氢乙酸计）、</w:t>
            </w:r>
            <w:r w:rsidRPr="006A0DD7">
              <w:rPr>
                <w:rFonts w:ascii="宋体" w:hAnsi="宋体" w:cs="宋体" w:hint="eastAsia"/>
                <w:color w:val="000000"/>
                <w:kern w:val="0"/>
                <w:szCs w:val="21"/>
              </w:rPr>
              <w:lastRenderedPageBreak/>
              <w:t>防腐剂混合使用时各自用量占其最大使用量的比例之和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102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液体复合调味料</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蚝油、虾油、鱼露</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苯甲酸及其钠盐（以苯甲酸计）、山梨酸及其钾盐（以山梨酸计）、脱氢乙酸及其钠盐（以脱氢乙酸计）、防腐剂混合使用时各自用量占其最大使用量的比例之和、菌落总数、大肠菌群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102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其他液体调味料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脱氢乙酸及其钠盐（以脱氢乙酸计）、防腐剂混合使用时各自用量占其最大使用量的比例之和、糖精钠（以糖精计）、甜蜜素（以环己基氨基磺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味精</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味精</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味精</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谷氨酸钠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肉制品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预制肉制品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调理肉制品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调理肉制品（非速冻）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计）、氯霉素</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7</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腌腊肉制品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腌腊肉制品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过氧化值（以脂肪计）、氯霉素、亚硝酸盐（以亚硝酸钠计）、胭脂红</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127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酱卤肉制品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酱卤肉制品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氯霉素、亚硝酸盐（以亚硝酸钠计）、苯甲酸及其钠盐（以苯甲酸计）、山梨酸及其钾盐（以山梨酸计）、脱氢乙酸及其钠盐（以脱氢乙酸计）、防腐剂混合使用时各自用量占其最大使用量的比例之和、胭脂红、菌落总数、大肠菌群、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熟肉干制品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熟肉干制品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氯霉素、苯甲酸及其钠盐（以苯甲酸计）、山梨酸及其钾盐（以山梨酸计）、菌落总数、大肠菌群、单核细胞增生李斯特氏菌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熏烧烤肉制品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熏烧烤肉制品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苯并</w:t>
            </w:r>
            <w:r w:rsidRPr="006A0DD7">
              <w:rPr>
                <w:rFonts w:ascii="宋体" w:hAnsi="宋体"/>
                <w:color w:val="000000"/>
                <w:kern w:val="0"/>
                <w:szCs w:val="21"/>
              </w:rPr>
              <w:t>[a]</w:t>
            </w:r>
            <w:r w:rsidRPr="006A0DD7">
              <w:rPr>
                <w:rFonts w:ascii="宋体" w:hAnsi="宋体" w:cs="宋体" w:hint="eastAsia"/>
                <w:color w:val="000000"/>
                <w:kern w:val="0"/>
                <w:szCs w:val="21"/>
              </w:rPr>
              <w:t>芘、氯霉素、菌落总数、大肠菌群、单核细胞增生李斯特氏菌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熏煮香肠火腿制品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熏煮香肠火腿制品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氯霉素、亚硝酸盐（以亚硝酸钠计）、苯甲酸及其钠盐（以苯甲酸计）、山梨酸及其钾盐（以山梨酸计）、脱氢乙酸及其钠盐（以脱氢乙酸计）、防腐剂混合使</w:t>
            </w:r>
            <w:r w:rsidRPr="006A0DD7">
              <w:rPr>
                <w:rFonts w:ascii="宋体" w:hAnsi="宋体" w:cs="宋体" w:hint="eastAsia"/>
                <w:color w:val="000000"/>
                <w:kern w:val="0"/>
                <w:szCs w:val="21"/>
              </w:rPr>
              <w:lastRenderedPageBreak/>
              <w:t>用时各自用量占其最大使用量的比例之和、菌落总数、大肠菌群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lastRenderedPageBreak/>
              <w:t>5</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乳制品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乳制品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液体乳</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巴氏杀菌乳</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蛋白质、酸度、三聚氰胺、菌落总数、大肠菌群、金黄色葡萄球菌、沙门氏菌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灭菌乳</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蛋白质、酸度、三聚氰胺、商业无菌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发酵乳</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蛋白质、酸度、三聚氰胺、山梨酸及其钾盐（以山梨酸计）、大肠菌群、酵母、霉菌、金黄色葡萄球菌、沙门氏菌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调制乳</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蛋白质、三聚氰胺、菌落总数、大肠菌群、商业无菌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乳粉</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全脂乳粉、脱脂乳粉、部分脱脂乳粉、调制乳粉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蛋白质、三聚氰胺、菌落总数、大肠菌群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13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其他乳制品（炼乳、奶油、干酪、固态成型产品）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淡炼乳、加糖炼乳和调制炼乳</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蛋白质、三聚氰胺、商业无菌、菌落总数、大肠菌群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0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6</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饮料</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饮料</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包装饮用水</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饮用天然矿泉水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溴酸盐、硝酸盐（以</w:t>
            </w:r>
            <w:r w:rsidRPr="006A0DD7">
              <w:rPr>
                <w:rFonts w:ascii="宋体" w:hAnsi="宋体"/>
                <w:color w:val="000000"/>
                <w:kern w:val="0"/>
                <w:szCs w:val="21"/>
              </w:rPr>
              <w:t>NO</w:t>
            </w:r>
            <w:r w:rsidRPr="006A0DD7">
              <w:rPr>
                <w:rFonts w:ascii="宋体" w:hAnsi="宋体"/>
                <w:color w:val="000000"/>
                <w:kern w:val="0"/>
                <w:szCs w:val="21"/>
                <w:vertAlign w:val="subscript"/>
              </w:rPr>
              <w:t>3</w:t>
            </w:r>
            <w:r w:rsidRPr="006A0DD7">
              <w:rPr>
                <w:rFonts w:ascii="宋体" w:hAnsi="宋体"/>
                <w:color w:val="000000"/>
                <w:kern w:val="0"/>
                <w:szCs w:val="21"/>
                <w:vertAlign w:val="superscript"/>
              </w:rPr>
              <w:t>-</w:t>
            </w:r>
            <w:r w:rsidRPr="006A0DD7">
              <w:rPr>
                <w:rFonts w:ascii="宋体" w:hAnsi="宋体" w:cs="宋体" w:hint="eastAsia"/>
                <w:color w:val="000000"/>
                <w:kern w:val="0"/>
                <w:szCs w:val="21"/>
              </w:rPr>
              <w:t>计）、亚硝酸盐（以</w:t>
            </w:r>
            <w:r w:rsidRPr="006A0DD7">
              <w:rPr>
                <w:rFonts w:ascii="宋体" w:hAnsi="宋体"/>
                <w:color w:val="000000"/>
                <w:kern w:val="0"/>
                <w:szCs w:val="21"/>
              </w:rPr>
              <w:t>NO</w:t>
            </w:r>
            <w:r w:rsidRPr="006A0DD7">
              <w:rPr>
                <w:rFonts w:ascii="宋体" w:hAnsi="宋体"/>
                <w:color w:val="000000"/>
                <w:kern w:val="0"/>
                <w:szCs w:val="21"/>
                <w:vertAlign w:val="subscript"/>
              </w:rPr>
              <w:t>2</w:t>
            </w:r>
            <w:r w:rsidRPr="006A0DD7">
              <w:rPr>
                <w:rFonts w:ascii="宋体" w:hAnsi="宋体"/>
                <w:color w:val="000000"/>
                <w:kern w:val="0"/>
                <w:szCs w:val="21"/>
                <w:vertAlign w:val="superscript"/>
              </w:rPr>
              <w:t>-</w:t>
            </w:r>
            <w:r w:rsidRPr="006A0DD7">
              <w:rPr>
                <w:rFonts w:ascii="宋体" w:hAnsi="宋体" w:cs="宋体" w:hint="eastAsia"/>
                <w:color w:val="000000"/>
                <w:kern w:val="0"/>
                <w:szCs w:val="21"/>
              </w:rPr>
              <w:t>计）、大肠菌群、粪链球菌、产气荚膜梭菌、铜绿假单胞菌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30</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12</w:t>
            </w:r>
          </w:p>
        </w:tc>
      </w:tr>
      <w:tr w:rsidR="006A0DD7" w:rsidRPr="006A0DD7" w:rsidTr="006A0DD7">
        <w:trPr>
          <w:trHeight w:val="60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饮用纯净水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耗氧量（以</w:t>
            </w:r>
            <w:r w:rsidRPr="006A0DD7">
              <w:rPr>
                <w:rFonts w:ascii="宋体" w:hAnsi="宋体"/>
                <w:color w:val="000000"/>
                <w:kern w:val="0"/>
                <w:szCs w:val="21"/>
              </w:rPr>
              <w:t>O</w:t>
            </w:r>
            <w:r w:rsidRPr="006A0DD7">
              <w:rPr>
                <w:rFonts w:ascii="宋体" w:hAnsi="宋体"/>
                <w:color w:val="000000"/>
                <w:kern w:val="0"/>
                <w:szCs w:val="21"/>
                <w:vertAlign w:val="subscript"/>
              </w:rPr>
              <w:t>2</w:t>
            </w:r>
            <w:r w:rsidRPr="006A0DD7">
              <w:rPr>
                <w:rFonts w:ascii="宋体" w:hAnsi="宋体" w:cs="宋体" w:hint="eastAsia"/>
                <w:color w:val="000000"/>
                <w:kern w:val="0"/>
                <w:szCs w:val="21"/>
              </w:rPr>
              <w:t>计）、亚硝酸盐（以</w:t>
            </w:r>
            <w:r w:rsidRPr="006A0DD7">
              <w:rPr>
                <w:rFonts w:ascii="宋体" w:hAnsi="宋体"/>
                <w:color w:val="000000"/>
                <w:kern w:val="0"/>
                <w:szCs w:val="21"/>
              </w:rPr>
              <w:t>NO</w:t>
            </w:r>
            <w:r w:rsidRPr="006A0DD7">
              <w:rPr>
                <w:rFonts w:ascii="宋体" w:hAnsi="宋体"/>
                <w:color w:val="000000"/>
                <w:kern w:val="0"/>
                <w:szCs w:val="21"/>
                <w:vertAlign w:val="subscript"/>
              </w:rPr>
              <w:t>2</w:t>
            </w:r>
            <w:r w:rsidRPr="006A0DD7">
              <w:rPr>
                <w:rFonts w:ascii="宋体" w:hAnsi="宋体"/>
                <w:color w:val="000000"/>
                <w:kern w:val="0"/>
                <w:szCs w:val="21"/>
                <w:vertAlign w:val="superscript"/>
              </w:rPr>
              <w:t>-</w:t>
            </w:r>
            <w:r w:rsidRPr="006A0DD7">
              <w:rPr>
                <w:rFonts w:ascii="宋体" w:hAnsi="宋体" w:cs="宋体" w:hint="eastAsia"/>
                <w:color w:val="000000"/>
                <w:kern w:val="0"/>
                <w:szCs w:val="21"/>
              </w:rPr>
              <w:t>计）、余氯（游离氯）、三氯甲烷、溴酸盐、大肠菌群、铜绿假单胞菌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0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其他饮用水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耗氧量（以</w:t>
            </w:r>
            <w:r w:rsidRPr="006A0DD7">
              <w:rPr>
                <w:rFonts w:ascii="宋体" w:hAnsi="宋体"/>
                <w:color w:val="000000"/>
                <w:kern w:val="0"/>
                <w:szCs w:val="21"/>
              </w:rPr>
              <w:t>O</w:t>
            </w:r>
            <w:r w:rsidRPr="006A0DD7">
              <w:rPr>
                <w:rFonts w:ascii="宋体" w:hAnsi="宋体"/>
                <w:color w:val="000000"/>
                <w:kern w:val="0"/>
                <w:szCs w:val="21"/>
                <w:vertAlign w:val="subscript"/>
              </w:rPr>
              <w:t>2</w:t>
            </w:r>
            <w:r w:rsidRPr="006A0DD7">
              <w:rPr>
                <w:rFonts w:ascii="宋体" w:hAnsi="宋体" w:cs="宋体" w:hint="eastAsia"/>
                <w:color w:val="000000"/>
                <w:kern w:val="0"/>
                <w:szCs w:val="21"/>
              </w:rPr>
              <w:t>计）、亚硝酸盐（以</w:t>
            </w:r>
            <w:r w:rsidRPr="006A0DD7">
              <w:rPr>
                <w:rFonts w:ascii="宋体" w:hAnsi="宋体"/>
                <w:color w:val="000000"/>
                <w:kern w:val="0"/>
                <w:szCs w:val="21"/>
              </w:rPr>
              <w:t>NO</w:t>
            </w:r>
            <w:r w:rsidRPr="006A0DD7">
              <w:rPr>
                <w:rFonts w:ascii="宋体" w:hAnsi="宋体"/>
                <w:color w:val="000000"/>
                <w:kern w:val="0"/>
                <w:szCs w:val="21"/>
                <w:vertAlign w:val="subscript"/>
              </w:rPr>
              <w:t>2</w:t>
            </w:r>
            <w:r w:rsidRPr="006A0DD7">
              <w:rPr>
                <w:rFonts w:ascii="宋体" w:hAnsi="宋体"/>
                <w:color w:val="000000"/>
                <w:kern w:val="0"/>
                <w:szCs w:val="21"/>
                <w:vertAlign w:val="superscript"/>
              </w:rPr>
              <w:t>-</w:t>
            </w:r>
            <w:r w:rsidRPr="006A0DD7">
              <w:rPr>
                <w:rFonts w:ascii="宋体" w:hAnsi="宋体" w:cs="宋体" w:hint="eastAsia"/>
                <w:color w:val="000000"/>
                <w:kern w:val="0"/>
                <w:szCs w:val="21"/>
              </w:rPr>
              <w:t>计）、余氯（游离氯）、三氯甲烷、溴酸盐、大肠菌群、铜绿假单胞菌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果、蔬汁饮料</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果、蔬汁饮料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安赛蜜、甜蜜素（以环己基氨基磺酸计）、菌落总数、大肠菌群、霉菌、酵母</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蛋白饮料</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蛋白饮料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蛋白质、三聚氰胺、糖精钠（以糖精计）、甜蜜素（以</w:t>
            </w:r>
            <w:r w:rsidRPr="006A0DD7">
              <w:rPr>
                <w:rFonts w:ascii="宋体" w:hAnsi="宋体" w:cs="宋体" w:hint="eastAsia"/>
                <w:color w:val="000000"/>
                <w:kern w:val="0"/>
                <w:szCs w:val="21"/>
              </w:rPr>
              <w:lastRenderedPageBreak/>
              <w:t>环己基氨基磺酸计）、菌落总数、大肠菌群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碳酸饮料</w:t>
            </w:r>
            <w:r w:rsidRPr="006A0DD7">
              <w:rPr>
                <w:rFonts w:ascii="宋体" w:hAnsi="宋体"/>
                <w:kern w:val="0"/>
                <w:sz w:val="18"/>
                <w:szCs w:val="18"/>
              </w:rPr>
              <w:t>(</w:t>
            </w:r>
            <w:r w:rsidRPr="006A0DD7">
              <w:rPr>
                <w:rFonts w:ascii="宋体" w:hAnsi="宋体" w:cs="宋体" w:hint="eastAsia"/>
                <w:kern w:val="0"/>
                <w:sz w:val="18"/>
                <w:szCs w:val="18"/>
              </w:rPr>
              <w:t>汽水</w:t>
            </w:r>
            <w:r w:rsidRPr="006A0DD7">
              <w:rPr>
                <w:rFonts w:ascii="宋体" w:hAnsi="宋体"/>
                <w:kern w:val="0"/>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碳酸饮料</w:t>
            </w:r>
            <w:r w:rsidRPr="006A0DD7">
              <w:rPr>
                <w:rFonts w:ascii="宋体" w:hAnsi="宋体"/>
                <w:kern w:val="0"/>
                <w:sz w:val="18"/>
                <w:szCs w:val="18"/>
              </w:rPr>
              <w:t>(</w:t>
            </w:r>
            <w:r w:rsidRPr="006A0DD7">
              <w:rPr>
                <w:rFonts w:ascii="宋体" w:hAnsi="宋体" w:cs="宋体" w:hint="eastAsia"/>
                <w:kern w:val="0"/>
                <w:sz w:val="18"/>
                <w:szCs w:val="18"/>
              </w:rPr>
              <w:t>汽水</w:t>
            </w:r>
            <w:r w:rsidRPr="006A0DD7">
              <w:rPr>
                <w:rFonts w:ascii="宋体" w:hAnsi="宋体"/>
                <w:kern w:val="0"/>
                <w:sz w:val="18"/>
                <w:szCs w:val="18"/>
              </w:rPr>
              <w:t>)</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二氧化碳气容量、甜蜜素（以环己基氨基磺酸计）、菌落总数、大肠菌群、霉菌、酵母</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茶饮料</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茶饮料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茶多酚、咖啡因、甜蜜素（以环己基氨基磺酸计）、菌落总数、商业无菌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固体饮料</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固体饮料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蛋白质、赭曲霉毒素</w:t>
            </w:r>
            <w:r w:rsidRPr="006A0DD7">
              <w:rPr>
                <w:rFonts w:ascii="宋体" w:hAnsi="宋体"/>
                <w:color w:val="000000"/>
                <w:kern w:val="0"/>
                <w:szCs w:val="21"/>
              </w:rPr>
              <w:t>A</w:t>
            </w:r>
            <w:r w:rsidRPr="006A0DD7">
              <w:rPr>
                <w:rFonts w:ascii="宋体" w:hAnsi="宋体" w:cs="宋体" w:hint="eastAsia"/>
                <w:color w:val="000000"/>
                <w:kern w:val="0"/>
                <w:szCs w:val="21"/>
              </w:rPr>
              <w:t>、菌落总数、大肠菌群、霉菌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其他饮料</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其他饮料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糖精钠（以糖精计）、安赛蜜、甜蜜素（以环己基氨基磺酸计）、合成着色剂（苋菜红、胭脂红、柠檬黄、日落黄、亮蓝）、菌落总数</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7</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方便食品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方便食品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方便面</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油炸面、非油炸面、方便米粉（米线）、方便粉丝</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菌落总数、大肠菌群</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9</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r>
      <w:tr w:rsidR="006A0DD7" w:rsidRPr="006A0DD7" w:rsidTr="006A0DD7">
        <w:trPr>
          <w:trHeight w:val="102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调味面制品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调味面制品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糖精钠（以糖精计）、苯甲酸及其钠盐（以苯甲酸计）、山梨酸及其钾盐（以山梨酸计）、脱氢乙酸及其钠盐（以脱氢乙酸计）、菌落总数、大肠菌群、霉菌、沙门氏菌、金黄色葡萄球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其他方便食品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方便粥、方便盒饭、冷面及其他熟制方便食品等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酸价（以脂肪计）、过氧化值（以脂肪计）、铅（以</w:t>
            </w:r>
            <w:r w:rsidRPr="006A0DD7">
              <w:rPr>
                <w:rFonts w:ascii="宋体" w:hAnsi="宋体"/>
                <w:color w:val="000000"/>
                <w:kern w:val="0"/>
                <w:szCs w:val="21"/>
              </w:rPr>
              <w:t>Pb</w:t>
            </w:r>
            <w:r w:rsidRPr="006A0DD7">
              <w:rPr>
                <w:rFonts w:ascii="宋体" w:hAnsi="宋体" w:cs="宋体" w:hint="eastAsia"/>
                <w:color w:val="000000"/>
                <w:kern w:val="0"/>
                <w:szCs w:val="21"/>
              </w:rPr>
              <w:t>计）、菌落总数、大肠菌群、霉菌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80"/>
        </w:trPr>
        <w:tc>
          <w:tcPr>
            <w:tcW w:w="511" w:type="dxa"/>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8</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饼干</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饼干</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饼干</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饼干</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酸价（以脂肪计）、过氧化值（以脂肪计）、铝的残留量（干样品，以</w:t>
            </w:r>
            <w:r w:rsidRPr="006A0DD7">
              <w:rPr>
                <w:rFonts w:ascii="宋体" w:hAnsi="宋体"/>
                <w:color w:val="000000"/>
                <w:kern w:val="0"/>
                <w:szCs w:val="21"/>
              </w:rPr>
              <w:t>Al</w:t>
            </w:r>
            <w:r w:rsidRPr="006A0DD7">
              <w:rPr>
                <w:rFonts w:ascii="宋体" w:hAnsi="宋体" w:cs="宋体" w:hint="eastAsia"/>
                <w:color w:val="000000"/>
                <w:kern w:val="0"/>
                <w:szCs w:val="21"/>
              </w:rPr>
              <w:t>计）、脱氢乙酸及其钠盐（以脱氢乙酸计）、菌落总数、大肠菌群、霉菌</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46"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r>
      <w:tr w:rsidR="006A0DD7" w:rsidRPr="006A0DD7" w:rsidTr="006A0DD7">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9</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罐头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罐头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畜禽水产罐头</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畜禽肉类罐头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苯甲酸及其钠盐（以苯甲酸计）、山梨酸及其钾盐（以山梨酸计）、糖精钠（以糖精计）、商业无菌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水产动物类罐头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脱氢乙酸及其钠盐（以脱氢乙酸计）、苯甲酸及其钠盐（以苯甲酸计）、山梨酸及其钾盐（以山梨酸计）、糖精钠（以糖精计）、商业无菌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果蔬罐头</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水果类罐头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糖精钠（以糖精计）、甜蜜素（以环己基氨基磺酸计）、</w:t>
            </w:r>
            <w:r w:rsidRPr="006A0DD7">
              <w:rPr>
                <w:rFonts w:ascii="宋体" w:hAnsi="宋体" w:cs="宋体" w:hint="eastAsia"/>
                <w:color w:val="000000"/>
                <w:kern w:val="0"/>
                <w:szCs w:val="21"/>
              </w:rPr>
              <w:lastRenderedPageBreak/>
              <w:t>阿斯巴甜、商业无菌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蔬菜类罐头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脱氢乙酸及其钠盐（以脱氢乙酸计）、苯甲酸及其钠盐（以苯甲酸计）、山梨酸及其钾盐（以山梨酸计）、乙二胺四乙酸二钠、霉菌计数、商业无菌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食用菌罐头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脱氢乙酸及其钠盐（以脱氢乙酸计）、苯甲酸及其钠盐（以苯甲酸计）、山梨酸及其钾盐（以山梨酸计）、乙二胺四乙酸二钠、商业无菌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8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其他罐头</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其他罐头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、脱氢乙酸及其钠盐（以脱氢乙酸计）、苯甲酸及其钠盐（以苯甲酸计）、山梨酸及其钾盐（以山梨酸计）、商业无菌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10</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冷冻饮品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冷冻饮品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冷冻饮品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冰淇淋、雪糕、雪泥、冰棍、食用冰、甜味冰、其他类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蛋白质、甜蜜素（以环己基氨基磺酸计）、阿力甜、菌落总数、大肠菌群</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c>
          <w:tcPr>
            <w:tcW w:w="846"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8</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r>
      <w:tr w:rsidR="006A0DD7" w:rsidRPr="006A0DD7" w:rsidTr="006A0DD7">
        <w:trPr>
          <w:trHeight w:val="525"/>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11</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速冻食品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速冻面米食品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速冻面米食品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水饺、元宵、馄饨等生制品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过氧化值（以脂肪计）、铅（以</w:t>
            </w:r>
            <w:r w:rsidRPr="006A0DD7">
              <w:rPr>
                <w:rFonts w:ascii="宋体" w:hAnsi="宋体"/>
                <w:color w:val="000000"/>
                <w:kern w:val="0"/>
                <w:szCs w:val="21"/>
              </w:rPr>
              <w:t>Pb</w:t>
            </w:r>
            <w:r w:rsidRPr="006A0DD7">
              <w:rPr>
                <w:rFonts w:ascii="宋体" w:hAnsi="宋体" w:cs="宋体" w:hint="eastAsia"/>
                <w:color w:val="000000"/>
                <w:kern w:val="0"/>
                <w:szCs w:val="21"/>
              </w:rPr>
              <w:t>计）、糖精钠（以糖精计）</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包子、馒头等熟制品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糖精钠（以糖精计）、菌落总数、大肠菌群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速冻其他食品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速冻谷物食品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玉米等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计）、黄曲霉毒素</w:t>
            </w:r>
            <w:r w:rsidRPr="006A0DD7">
              <w:rPr>
                <w:rFonts w:ascii="宋体" w:hAnsi="宋体"/>
                <w:color w:val="000000"/>
                <w:kern w:val="0"/>
                <w:szCs w:val="21"/>
              </w:rPr>
              <w:t>B</w:t>
            </w:r>
            <w:r w:rsidRPr="006A0DD7">
              <w:rPr>
                <w:rFonts w:ascii="宋体" w:hAnsi="宋体"/>
                <w:color w:val="000000"/>
                <w:kern w:val="0"/>
                <w:szCs w:val="21"/>
                <w:vertAlign w:val="subscript"/>
              </w:rPr>
              <w:t>1</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速冻肉制品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速冻调理肉制品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过氧化值（以脂肪计）、铅（以</w:t>
            </w:r>
            <w:r w:rsidRPr="006A0DD7">
              <w:rPr>
                <w:rFonts w:ascii="宋体" w:hAnsi="宋体"/>
                <w:color w:val="000000"/>
                <w:kern w:val="0"/>
                <w:szCs w:val="21"/>
              </w:rPr>
              <w:t>Pb</w:t>
            </w:r>
            <w:r w:rsidRPr="006A0DD7">
              <w:rPr>
                <w:rFonts w:ascii="宋体" w:hAnsi="宋体" w:cs="宋体" w:hint="eastAsia"/>
                <w:color w:val="000000"/>
                <w:kern w:val="0"/>
                <w:szCs w:val="21"/>
              </w:rPr>
              <w:t>计）、铬（以</w:t>
            </w:r>
            <w:r w:rsidRPr="006A0DD7">
              <w:rPr>
                <w:rFonts w:ascii="宋体" w:hAnsi="宋体"/>
                <w:color w:val="000000"/>
                <w:kern w:val="0"/>
                <w:szCs w:val="21"/>
              </w:rPr>
              <w:t>Cr</w:t>
            </w:r>
            <w:r w:rsidRPr="006A0DD7">
              <w:rPr>
                <w:rFonts w:ascii="宋体" w:hAnsi="宋体" w:cs="宋体" w:hint="eastAsia"/>
                <w:color w:val="000000"/>
                <w:kern w:val="0"/>
                <w:szCs w:val="21"/>
              </w:rPr>
              <w:t>计）、氯霉素、胭脂红</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速冻水产制品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速冻水产制品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过氧化值（以脂肪计）、苯甲酸及其钠盐（以苯甲酸计）、山梨酸及其钾盐（以山梨酸计）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速冻蔬菜制品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速冻蔬菜制品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苯甲酸及其钠盐（以苯甲酸计）、山梨酸及其钾盐（以山梨酸计）、糖精钠（以糖精计）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速冻水果制品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速冻水果制品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计）、镉（以</w:t>
            </w:r>
            <w:r w:rsidRPr="006A0DD7">
              <w:rPr>
                <w:rFonts w:ascii="宋体" w:hAnsi="宋体"/>
                <w:color w:val="000000"/>
                <w:kern w:val="0"/>
                <w:szCs w:val="21"/>
              </w:rPr>
              <w:t>Cd</w:t>
            </w:r>
            <w:r w:rsidRPr="006A0DD7">
              <w:rPr>
                <w:rFonts w:ascii="宋体" w:hAnsi="宋体" w:cs="宋体" w:hint="eastAsia"/>
                <w:color w:val="000000"/>
                <w:kern w:val="0"/>
                <w:szCs w:val="21"/>
              </w:rPr>
              <w:t>计）、菌落总数、大肠菌群、霉菌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12</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薯类和膨化食品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薯类和膨化食品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膨化食品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含油型膨化食品和非含油型膨化食品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酸价（以脂肪计）、过氧化值（以脂肪计）、菌落总数、大肠菌群</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r>
      <w:tr w:rsidR="006A0DD7" w:rsidRPr="006A0DD7" w:rsidTr="001B0D92">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薯类食品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干制薯类（马铃薯</w:t>
            </w:r>
            <w:r w:rsidRPr="006A0DD7">
              <w:rPr>
                <w:rFonts w:ascii="宋体" w:hAnsi="宋体" w:cs="宋体" w:hint="eastAsia"/>
                <w:kern w:val="0"/>
                <w:sz w:val="18"/>
                <w:szCs w:val="18"/>
              </w:rPr>
              <w:lastRenderedPageBreak/>
              <w:t>片）</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lastRenderedPageBreak/>
              <w:t>酸价（以脂肪计）、过氧化值（以脂肪计）、菌落总</w:t>
            </w:r>
            <w:r w:rsidRPr="006A0DD7">
              <w:rPr>
                <w:rFonts w:ascii="宋体" w:hAnsi="宋体" w:cs="宋体" w:hint="eastAsia"/>
                <w:color w:val="000000"/>
                <w:kern w:val="0"/>
                <w:szCs w:val="21"/>
              </w:rPr>
              <w:lastRenderedPageBreak/>
              <w:t>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干制薯类（除马铃薯片外）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计）、二氧化硫残留量、沙门氏菌、金黄色葡萄球菌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冷冻薯类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计）、沙门氏菌、金黄色葡萄球菌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薯泥（酱）类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计）、苯甲酸及其钠盐（以苯甲酸计）、山梨酸及其钾盐（以山梨酸计）、商业无菌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薯粉类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计）、二氧化硫残留量</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计）、沙门氏菌、金黄色葡萄球菌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8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13</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糖果制品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糖果制品</w:t>
            </w:r>
            <w:r w:rsidRPr="006A0DD7">
              <w:rPr>
                <w:rFonts w:ascii="宋体" w:hAnsi="宋体"/>
                <w:kern w:val="0"/>
                <w:sz w:val="18"/>
                <w:szCs w:val="18"/>
              </w:rPr>
              <w:t>(</w:t>
            </w:r>
            <w:r w:rsidRPr="006A0DD7">
              <w:rPr>
                <w:rFonts w:ascii="宋体" w:hAnsi="宋体" w:cs="宋体" w:hint="eastAsia"/>
                <w:kern w:val="0"/>
                <w:sz w:val="18"/>
                <w:szCs w:val="18"/>
              </w:rPr>
              <w:t>含巧克力及制品</w:t>
            </w:r>
            <w:r w:rsidRPr="006A0DD7">
              <w:rPr>
                <w:rFonts w:ascii="宋体" w:hAnsi="宋体"/>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糖果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糖果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计）、糖精钠（以糖精计）、合成着色剂（柠檬黄、苋菜红、胭脂红、日落黄）、相同色泽着色剂混合使用时各自用量占其最大使用量的比例之和、菌落总数、大肠菌群</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r>
      <w:tr w:rsidR="006A0DD7" w:rsidRPr="006A0DD7" w:rsidTr="006A0DD7">
        <w:trPr>
          <w:trHeight w:val="90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巧克力及巧克力制品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巧克力、巧克力制品、代可可脂巧克力及代可可脂巧克力制品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计）、沙门氏菌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果冻</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果冻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山梨酸及其钾盐（以山梨酸计）、苯甲酸及其钠盐（以苯甲酸计）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90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14</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茶叶及相关制品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茶叶</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茶叶</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绿茶、红茶、乌龙茶、黄茶、白茶、黑茶、花茶、袋泡茶、紧压茶</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乙酰甲胺磷、三氯杀螨醇、水胺硫磷、丙溴磷、毒死蜱、莠去津</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44</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8</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12</w:t>
            </w: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砖茶</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氟、乙酰甲胺磷、三氯杀螨醇、水胺硫磷、丙溴磷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含茶制品和代用茶</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含茶制品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速溶茶类、其它含茶制品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代用茶</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代用茶</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15</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酒类</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蒸馏酒</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白酒</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白酒、白酒</w:t>
            </w:r>
            <w:r w:rsidRPr="006A0DD7">
              <w:rPr>
                <w:rFonts w:ascii="宋体" w:hAnsi="宋体"/>
                <w:kern w:val="0"/>
                <w:sz w:val="18"/>
                <w:szCs w:val="18"/>
              </w:rPr>
              <w:t>(</w:t>
            </w:r>
            <w:r w:rsidRPr="006A0DD7">
              <w:rPr>
                <w:rFonts w:ascii="宋体" w:hAnsi="宋体" w:cs="宋体" w:hint="eastAsia"/>
                <w:kern w:val="0"/>
                <w:sz w:val="18"/>
                <w:szCs w:val="18"/>
              </w:rPr>
              <w:t>液态</w:t>
            </w:r>
            <w:r w:rsidRPr="006A0DD7">
              <w:rPr>
                <w:rFonts w:ascii="宋体" w:hAnsi="宋体"/>
                <w:kern w:val="0"/>
                <w:sz w:val="18"/>
                <w:szCs w:val="18"/>
              </w:rPr>
              <w:t>)</w:t>
            </w:r>
            <w:r w:rsidRPr="006A0DD7">
              <w:rPr>
                <w:rFonts w:ascii="宋体" w:hAnsi="宋体" w:cs="宋体" w:hint="eastAsia"/>
                <w:kern w:val="0"/>
                <w:sz w:val="18"/>
                <w:szCs w:val="18"/>
              </w:rPr>
              <w:t>、白酒</w:t>
            </w:r>
            <w:r w:rsidRPr="006A0DD7">
              <w:rPr>
                <w:rFonts w:ascii="宋体" w:hAnsi="宋体"/>
                <w:kern w:val="0"/>
                <w:sz w:val="18"/>
                <w:szCs w:val="18"/>
              </w:rPr>
              <w:t>(</w:t>
            </w:r>
            <w:r w:rsidRPr="006A0DD7">
              <w:rPr>
                <w:rFonts w:ascii="宋体" w:hAnsi="宋体" w:cs="宋体" w:hint="eastAsia"/>
                <w:kern w:val="0"/>
                <w:sz w:val="18"/>
                <w:szCs w:val="18"/>
              </w:rPr>
              <w:t>原酒</w:t>
            </w:r>
            <w:r w:rsidRPr="006A0DD7">
              <w:rPr>
                <w:rFonts w:ascii="宋体" w:hAnsi="宋体"/>
                <w:kern w:val="0"/>
                <w:sz w:val="18"/>
                <w:szCs w:val="18"/>
              </w:rPr>
              <w:t>)</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酒精度、甲醇、氰化物（以</w:t>
            </w:r>
            <w:r w:rsidRPr="006A0DD7">
              <w:rPr>
                <w:rFonts w:ascii="宋体" w:hAnsi="宋体"/>
                <w:color w:val="000000"/>
                <w:kern w:val="0"/>
                <w:szCs w:val="21"/>
              </w:rPr>
              <w:t>HCN</w:t>
            </w:r>
            <w:r w:rsidRPr="006A0DD7">
              <w:rPr>
                <w:rFonts w:ascii="宋体" w:hAnsi="宋体" w:cs="宋体" w:hint="eastAsia"/>
                <w:color w:val="000000"/>
                <w:kern w:val="0"/>
                <w:szCs w:val="21"/>
              </w:rPr>
              <w:t>计）、糖精钠（以糖精计）、甜蜜素（以环己基氨基磺酸计）、三氯蔗糖</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14</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14</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r>
      <w:tr w:rsidR="006A0DD7" w:rsidRPr="006A0DD7" w:rsidTr="001B0D92">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发酵酒</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黄酒</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黄酒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酒精度、糖精钠（以糖精计）、甜蜜素（以环己基氨</w:t>
            </w:r>
            <w:r w:rsidRPr="006A0DD7">
              <w:rPr>
                <w:rFonts w:ascii="宋体" w:hAnsi="宋体" w:cs="宋体" w:hint="eastAsia"/>
                <w:color w:val="000000"/>
                <w:kern w:val="0"/>
                <w:szCs w:val="21"/>
              </w:rPr>
              <w:lastRenderedPageBreak/>
              <w:t>基磺酸计）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啤酒</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啤酒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酒精度、甲醛、警示语标注</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葡萄酒</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葡萄酒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酒精度、甲醇、二氧化硫残留量、糖精钠（以糖精计）、甜蜜素（以环己基氨基磺酸计）、三氯蔗糖</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果酒</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果酒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酒精度、展青霉素、糖精钠（以糖精计）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其他酒</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其他发酵酒</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其他发酵酒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酒精度、苯甲酸及其钠盐（以苯甲酸计）、山梨酸及其钾盐（以山梨酸计）、糖精钠（以糖精计）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配制酒</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以蒸馏酒及食用酒精为酒基的配制酒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酒精度、甲醇、氰化物（以</w:t>
            </w:r>
            <w:r w:rsidRPr="006A0DD7">
              <w:rPr>
                <w:rFonts w:ascii="宋体" w:hAnsi="宋体"/>
                <w:color w:val="000000"/>
                <w:kern w:val="0"/>
                <w:szCs w:val="21"/>
              </w:rPr>
              <w:t>HCN</w:t>
            </w:r>
            <w:r w:rsidRPr="006A0DD7">
              <w:rPr>
                <w:rFonts w:ascii="宋体" w:hAnsi="宋体" w:cs="宋体" w:hint="eastAsia"/>
                <w:color w:val="000000"/>
                <w:kern w:val="0"/>
                <w:szCs w:val="21"/>
              </w:rPr>
              <w:t>计）、糖精钠（以糖精计）、甜蜜素（以环己基氨基磺酸计）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以发酵酒为酒基的配制酒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酒精度、苯甲酸及其钠盐（以苯甲酸计）、山梨酸及其钾盐（以山梨酸计）、糖精钠（以糖精计）、甜蜜素（以环己基氨基磺酸计）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其他蒸馏酒</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其他蒸馏酒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酒精度、甲醇、氰化物（以</w:t>
            </w:r>
            <w:r w:rsidRPr="006A0DD7">
              <w:rPr>
                <w:rFonts w:ascii="宋体" w:hAnsi="宋体"/>
                <w:color w:val="000000"/>
                <w:kern w:val="0"/>
                <w:szCs w:val="21"/>
              </w:rPr>
              <w:t>HCN</w:t>
            </w:r>
            <w:r w:rsidRPr="006A0DD7">
              <w:rPr>
                <w:rFonts w:ascii="宋体" w:hAnsi="宋体" w:cs="宋体" w:hint="eastAsia"/>
                <w:color w:val="000000"/>
                <w:kern w:val="0"/>
                <w:szCs w:val="21"/>
              </w:rPr>
              <w:t>计）、糖精钠（以糖精计）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102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16</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蔬菜制品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蔬菜制品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酱腌菜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酱腌菜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苯甲酸及其钠盐（以苯甲酸计）、防腐剂混合使用时各自用量占其最大使用量的比例之和、山梨酸及其钾盐（以山梨酸计）、糖精钠（以糖精计）、甜蜜素（以环己基氨基磺酸计）、大肠菌群</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24</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16</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8</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r>
      <w:tr w:rsidR="006A0DD7" w:rsidRPr="006A0DD7" w:rsidTr="006A0DD7">
        <w:trPr>
          <w:trHeight w:val="90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蔬菜干制品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自然干制品、热风干燥蔬菜、冷冻干燥蔬菜、蔬菜脆片、蔬菜粉及制品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苯甲酸及其钠盐（以苯甲酸计）、二氧化硫残留量、山梨酸及其钾盐（以山梨酸计）、糖精钠（以糖精计）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食用菌制品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干制食用菌</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计）、铅（以</w:t>
            </w:r>
            <w:r w:rsidRPr="006A0DD7">
              <w:rPr>
                <w:rFonts w:ascii="宋体" w:hAnsi="宋体"/>
                <w:color w:val="000000"/>
                <w:kern w:val="0"/>
                <w:szCs w:val="21"/>
              </w:rPr>
              <w:t>Pb</w:t>
            </w:r>
            <w:r w:rsidRPr="006A0DD7">
              <w:rPr>
                <w:rFonts w:ascii="宋体" w:hAnsi="宋体" w:cs="宋体" w:hint="eastAsia"/>
                <w:color w:val="000000"/>
                <w:kern w:val="0"/>
                <w:szCs w:val="21"/>
              </w:rPr>
              <w:t>计）、二氧化硫残留量</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102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腌渍食用菌</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苯甲酸及其钠盐（以苯甲酸计）、二氧化硫残留量、防腐剂混合使用时各自用量占其最大使用量的比例之和、山梨酸及其钾盐（以山梨酸计）、脱氢乙酸及其钠盐（以脱氢乙酸计）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其他蔬菜制品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其他蔬菜制品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lastRenderedPageBreak/>
              <w:t>17</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水果制品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水果制品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蜜饯</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蜜饯类、凉果类、果脯类、话化类、果糕类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脱氢乙酸及其钠盐（以脱氢乙酸计）、糖精钠（以糖精计）、甜蜜素（以环己基氨基磺酸计）、二氧化硫残留量、乙二胺四乙酸二钠、菌落总数、大肠菌群、霉菌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7</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7</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r>
      <w:tr w:rsidR="006A0DD7" w:rsidRPr="006A0DD7" w:rsidTr="006A0DD7">
        <w:trPr>
          <w:trHeight w:val="60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水果干制品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水果干制品（含干枸杞）</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哒螨灵、啶虫脒、氯氰菊酯和高效氯氰菊酯、唑螨酯、肟菌酯、噁唑菌酮、菌落总数、大肠菌群、霉菌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果酱</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果酱</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糖精钠（以糖精计）、甜蜜素（以环己基氨基磺酸计）、菌落总数、大肠菌群、霉菌、商业无菌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55"/>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18</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炒货食品及坚果制品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炒货食品及坚果制品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炒货食品及坚果制品（</w:t>
            </w:r>
            <w:r w:rsidRPr="006A0DD7">
              <w:rPr>
                <w:rFonts w:ascii="宋体" w:hAnsi="宋体"/>
                <w:kern w:val="0"/>
                <w:sz w:val="18"/>
                <w:szCs w:val="18"/>
              </w:rPr>
              <w:t xml:space="preserve"> </w:t>
            </w:r>
            <w:r w:rsidRPr="006A0DD7">
              <w:rPr>
                <w:rFonts w:ascii="宋体" w:hAnsi="宋体" w:cs="宋体" w:hint="eastAsia"/>
                <w:kern w:val="0"/>
                <w:sz w:val="18"/>
                <w:szCs w:val="18"/>
              </w:rPr>
              <w:t>烘炒类、油炸类、其他类）</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开心果、杏仁、松仁、瓜子</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、大肠菌群、霉菌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r>
      <w:tr w:rsidR="006A0DD7" w:rsidRPr="006A0DD7" w:rsidTr="006A0DD7">
        <w:trPr>
          <w:trHeight w:val="55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其他炒货食品及坚果制品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、大肠菌群、霉菌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19</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蛋制品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蛋制品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再制蛋</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再制蛋</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计）、菌落总数、大肠菌群、沙门氏菌、商业无菌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其他类</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计）、菌落总数、大肠菌群、沙门氏菌、商业无菌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20</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食糖</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食糖</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食糖</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白砂糖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蔗糖分、还原糖分、色值、二氧化硫残留量、螨</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绵白糖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总糖分、还原糖分、色值、二氧化硫残留量、螨</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赤砂糖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总糖分、不溶于水杂质、二氧化硫残留量、螨</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红糖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总糖分、不溶于水杂质、螨</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冰糖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蔗糖分、还原糖分、色值、二氧化硫残留量、螨</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冰片糖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总糖分、还原糖分、螨</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方糖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蔗糖分、还原糖分、色值、二氧化硫残留量、螨</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蔗糖分、总糖分、还原糖分、色值、二氧化硫残留量、螨</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21</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水产制品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水产制品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干制水产品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藻类干制品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计）、菌落总数、大肠菌群</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r>
      <w:tr w:rsidR="006A0DD7" w:rsidRPr="006A0DD7" w:rsidTr="00B35272">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预制动物性水产干</w:t>
            </w:r>
            <w:r w:rsidRPr="006A0DD7">
              <w:rPr>
                <w:rFonts w:ascii="宋体" w:hAnsi="宋体" w:cs="宋体" w:hint="eastAsia"/>
                <w:kern w:val="0"/>
                <w:sz w:val="18"/>
                <w:szCs w:val="18"/>
              </w:rPr>
              <w:lastRenderedPageBreak/>
              <w:t>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lastRenderedPageBreak/>
              <w:t>镉（以</w:t>
            </w:r>
            <w:r w:rsidRPr="006A0DD7">
              <w:rPr>
                <w:rFonts w:ascii="宋体" w:hAnsi="宋体"/>
                <w:color w:val="000000"/>
                <w:kern w:val="0"/>
                <w:szCs w:val="21"/>
              </w:rPr>
              <w:t>Cd</w:t>
            </w:r>
            <w:r w:rsidRPr="006A0DD7">
              <w:rPr>
                <w:rFonts w:ascii="宋体" w:hAnsi="宋体" w:cs="宋体" w:hint="eastAsia"/>
                <w:color w:val="000000"/>
                <w:kern w:val="0"/>
                <w:szCs w:val="21"/>
              </w:rPr>
              <w:t>计）、</w:t>
            </w:r>
            <w:r w:rsidRPr="006A0DD7">
              <w:rPr>
                <w:rFonts w:ascii="宋体" w:hAnsi="宋体"/>
                <w:color w:val="000000"/>
                <w:kern w:val="0"/>
                <w:szCs w:val="21"/>
              </w:rPr>
              <w:t>N-</w:t>
            </w:r>
            <w:r w:rsidRPr="006A0DD7">
              <w:rPr>
                <w:rFonts w:ascii="宋体" w:hAnsi="宋体" w:cs="宋体" w:hint="eastAsia"/>
                <w:color w:val="000000"/>
                <w:kern w:val="0"/>
                <w:szCs w:val="21"/>
              </w:rPr>
              <w:t>二甲基亚硝胺、苯甲酸及其钠盐（以</w:t>
            </w:r>
            <w:r w:rsidRPr="006A0DD7">
              <w:rPr>
                <w:rFonts w:ascii="宋体" w:hAnsi="宋体" w:cs="宋体" w:hint="eastAsia"/>
                <w:color w:val="000000"/>
                <w:kern w:val="0"/>
                <w:szCs w:val="21"/>
              </w:rPr>
              <w:lastRenderedPageBreak/>
              <w:t>苯甲酸计）、山梨酸及其钾盐（以山梨酸计）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盐渍水产品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盐渍鱼</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过氧化值（以脂肪计）、组胺、</w:t>
            </w:r>
            <w:r w:rsidRPr="006A0DD7">
              <w:rPr>
                <w:rFonts w:ascii="宋体" w:hAnsi="宋体"/>
                <w:color w:val="000000"/>
                <w:kern w:val="0"/>
                <w:szCs w:val="21"/>
              </w:rPr>
              <w:t>N-</w:t>
            </w:r>
            <w:r w:rsidRPr="006A0DD7">
              <w:rPr>
                <w:rFonts w:ascii="宋体" w:hAnsi="宋体" w:cs="宋体" w:hint="eastAsia"/>
                <w:color w:val="000000"/>
                <w:kern w:val="0"/>
                <w:szCs w:val="21"/>
              </w:rPr>
              <w:t>二甲基亚硝胺</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盐渍藻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计）、苯甲酸及其钠盐（以苯甲酸计）、山梨酸及其钾盐（以山梨酸计）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其他盐渍水产品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8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熟制动物性水产制品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熟制动物性水产制品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w:t>
            </w:r>
            <w:r w:rsidRPr="006A0DD7">
              <w:rPr>
                <w:rFonts w:ascii="宋体" w:hAnsi="宋体"/>
                <w:color w:val="000000"/>
                <w:kern w:val="0"/>
                <w:szCs w:val="21"/>
              </w:rPr>
              <w:t>N-</w:t>
            </w:r>
            <w:r w:rsidRPr="006A0DD7">
              <w:rPr>
                <w:rFonts w:ascii="宋体" w:hAnsi="宋体" w:cs="宋体" w:hint="eastAsia"/>
                <w:color w:val="000000"/>
                <w:kern w:val="0"/>
                <w:szCs w:val="21"/>
              </w:rPr>
              <w:t>二甲基亚硝胺、苯甲酸及其钠盐（以苯甲酸计）、山梨酸及其钾盐（以山梨酸计）、糖精钠（以糖精计）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生食水产品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生食动物性水产品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挥发性盐基氮、苯甲酸及其钠盐（以苯甲酸计）、菌落总数、大肠菌群、吸虫囊蚴、线虫幼虫、绦虫裂头蚴</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其他水产制品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其他水产制品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B35272">
            <w:pPr>
              <w:widowControl/>
              <w:jc w:val="left"/>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22</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淀粉及淀粉制品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淀粉及淀粉制品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淀粉</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淀粉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计）、菌落总数、大肠菌群、霉菌和酵母</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淀粉制品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粉丝粉条</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计）、铝的残留量（干样品，以</w:t>
            </w:r>
            <w:r w:rsidRPr="006A0DD7">
              <w:rPr>
                <w:rFonts w:ascii="宋体" w:hAnsi="宋体"/>
                <w:color w:val="000000"/>
                <w:kern w:val="0"/>
                <w:szCs w:val="21"/>
              </w:rPr>
              <w:t>Al</w:t>
            </w:r>
            <w:r w:rsidRPr="006A0DD7">
              <w:rPr>
                <w:rFonts w:ascii="宋体" w:hAnsi="宋体" w:cs="宋体" w:hint="eastAsia"/>
                <w:color w:val="000000"/>
                <w:kern w:val="0"/>
                <w:szCs w:val="21"/>
              </w:rPr>
              <w:t>计）、二氧化硫残留量</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其他淀粉制品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铝的残留量（干样品，以</w:t>
            </w:r>
            <w:r w:rsidRPr="006A0DD7">
              <w:rPr>
                <w:rFonts w:ascii="宋体" w:hAnsi="宋体"/>
                <w:color w:val="000000"/>
                <w:kern w:val="0"/>
                <w:szCs w:val="21"/>
              </w:rPr>
              <w:t>Al</w:t>
            </w:r>
            <w:r w:rsidRPr="006A0DD7">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淀粉糖</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淀粉糖</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1035"/>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23</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糕点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糕点</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糕点</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糕点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酸价（以脂肪计）、过氧化值（以脂肪计）、铝的残留量（干样品，以</w:t>
            </w:r>
            <w:r w:rsidRPr="006A0DD7">
              <w:rPr>
                <w:rFonts w:ascii="宋体" w:hAnsi="宋体"/>
                <w:color w:val="000000"/>
                <w:kern w:val="0"/>
                <w:szCs w:val="21"/>
              </w:rPr>
              <w:t>Al</w:t>
            </w:r>
            <w:r w:rsidRPr="006A0DD7">
              <w:rPr>
                <w:rFonts w:ascii="宋体" w:hAnsi="宋体" w:cs="宋体" w:hint="eastAsia"/>
                <w:color w:val="000000"/>
                <w:kern w:val="0"/>
                <w:szCs w:val="21"/>
              </w:rPr>
              <w:t>计）、脱氢乙酸及其钠盐（以脱氢乙酸计）、丙二醇、菌落总数、大肠菌群、金黄色葡萄球菌、沙门氏菌、霉菌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108</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86</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18</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16</w:t>
            </w:r>
          </w:p>
        </w:tc>
      </w:tr>
      <w:tr w:rsidR="006A0DD7" w:rsidRPr="006A0DD7" w:rsidTr="006A0DD7">
        <w:trPr>
          <w:trHeight w:val="78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月饼</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月饼</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酸价（以脂肪计）、过氧化值（以脂肪计）、铝的残留量（干样品，以</w:t>
            </w:r>
            <w:r w:rsidRPr="006A0DD7">
              <w:rPr>
                <w:rFonts w:ascii="宋体" w:hAnsi="宋体"/>
                <w:color w:val="000000"/>
                <w:kern w:val="0"/>
                <w:szCs w:val="21"/>
              </w:rPr>
              <w:t>Al</w:t>
            </w:r>
            <w:r w:rsidRPr="006A0DD7">
              <w:rPr>
                <w:rFonts w:ascii="宋体" w:hAnsi="宋体" w:cs="宋体" w:hint="eastAsia"/>
                <w:color w:val="000000"/>
                <w:kern w:val="0"/>
                <w:szCs w:val="21"/>
              </w:rPr>
              <w:t>计）、脱氢乙酸及其钠盐（以脱氢乙酸计）、菌落总数、大肠菌群、金黄色葡萄球菌、沙门氏菌、霉菌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B35272">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粽子</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粽子</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粽子</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苯甲酸及其钠盐（以苯甲酸计）、山梨酸及其钾盐（以山梨酸计）、菌落总数、大肠菌群、霉菌、商业无菌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lastRenderedPageBreak/>
              <w:t>24</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豆制品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发酵性豆制品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腐乳、豆豉、纳豆等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苯甲酸及其钠盐（以苯甲酸计）、山梨酸及其钾盐（以山梨酸计）、铝的残留量（干样品，以</w:t>
            </w:r>
            <w:r w:rsidRPr="006A0DD7">
              <w:rPr>
                <w:rFonts w:ascii="宋体" w:hAnsi="宋体"/>
                <w:color w:val="000000"/>
                <w:kern w:val="0"/>
                <w:szCs w:val="21"/>
              </w:rPr>
              <w:t>Al</w:t>
            </w:r>
            <w:r w:rsidRPr="006A0DD7">
              <w:rPr>
                <w:rFonts w:ascii="宋体" w:hAnsi="宋体" w:cs="宋体" w:hint="eastAsia"/>
                <w:color w:val="000000"/>
                <w:kern w:val="0"/>
                <w:szCs w:val="21"/>
              </w:rPr>
              <w:t>计）、大肠菌群</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52</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16</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6</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w:t>
            </w:r>
          </w:p>
        </w:tc>
      </w:tr>
      <w:tr w:rsidR="006A0DD7" w:rsidRPr="006A0DD7" w:rsidTr="006A0DD7">
        <w:trPr>
          <w:trHeight w:val="102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非发酵性豆制品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豆干、豆腐、豆皮等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苯甲酸及其钠盐（以苯甲酸计）、山梨酸及其钾盐（以山梨酸计）、脱氢乙酸及其钠盐（以脱氢乙酸计）、丙酸及其钠盐、钙盐（以丙酸计）、防腐剂混合使用时各自用量占其最大使用量的比例之和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腐竹、油皮及其再制品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糖精钠（以糖精计）、三氯蔗糖</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其他豆制品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大豆蛋白类制品等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山梨酸及其钾盐（以山梨酸计）、脱氢乙酸及其钠盐（以脱氢乙酸计）、铝的残留量（干样品，以</w:t>
            </w:r>
            <w:r w:rsidRPr="006A0DD7">
              <w:rPr>
                <w:rFonts w:ascii="宋体" w:hAnsi="宋体"/>
                <w:color w:val="000000"/>
                <w:kern w:val="0"/>
                <w:szCs w:val="21"/>
              </w:rPr>
              <w:t>Al</w:t>
            </w:r>
            <w:r w:rsidRPr="006A0DD7">
              <w:rPr>
                <w:rFonts w:ascii="宋体" w:hAnsi="宋体" w:cs="宋体" w:hint="eastAsia"/>
                <w:color w:val="000000"/>
                <w:kern w:val="0"/>
                <w:szCs w:val="21"/>
              </w:rPr>
              <w:t>计）、大肠菌群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25</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蜂产品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氯霉素、培氟沙星、氧氟沙星、诺氟沙星、甲硝唑、地美硝唑</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r>
      <w:tr w:rsidR="006A0DD7" w:rsidRPr="006A0DD7" w:rsidTr="006A0DD7">
        <w:trPr>
          <w:trHeight w:val="90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蜂王浆（含蜂王浆冻干粉）</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蜂王浆（含蜂王浆冻干粉）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olor w:val="000000"/>
                <w:kern w:val="0"/>
                <w:szCs w:val="21"/>
              </w:rPr>
            </w:pPr>
            <w:r w:rsidRPr="006A0DD7">
              <w:rPr>
                <w:rFonts w:ascii="宋体" w:hAnsi="宋体"/>
                <w:color w:val="000000"/>
                <w:kern w:val="0"/>
                <w:szCs w:val="21"/>
              </w:rPr>
              <w:t>10-</w:t>
            </w:r>
            <w:r w:rsidRPr="006A0DD7">
              <w:rPr>
                <w:rFonts w:ascii="宋体" w:hAnsi="宋体" w:hint="eastAsia"/>
                <w:color w:val="000000"/>
                <w:kern w:val="0"/>
                <w:szCs w:val="21"/>
              </w:rPr>
              <w:t>羟基</w:t>
            </w:r>
            <w:r w:rsidRPr="006A0DD7">
              <w:rPr>
                <w:rFonts w:ascii="宋体" w:hAnsi="宋体"/>
                <w:color w:val="000000"/>
                <w:kern w:val="0"/>
                <w:szCs w:val="21"/>
              </w:rPr>
              <w:t>-2-</w:t>
            </w:r>
            <w:r w:rsidRPr="006A0DD7">
              <w:rPr>
                <w:rFonts w:ascii="宋体" w:hAnsi="宋体" w:hint="eastAsia"/>
                <w:color w:val="000000"/>
                <w:kern w:val="0"/>
                <w:szCs w:val="21"/>
              </w:rPr>
              <w:t>癸烯酸、总糖、酸度</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蜂花粉</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蜂花粉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蛋白质、水分、铅（以</w:t>
            </w:r>
            <w:r w:rsidRPr="006A0DD7">
              <w:rPr>
                <w:rFonts w:ascii="宋体" w:hAnsi="宋体"/>
                <w:color w:val="000000"/>
                <w:kern w:val="0"/>
                <w:szCs w:val="21"/>
              </w:rPr>
              <w:t>Pb</w:t>
            </w:r>
            <w:r w:rsidRPr="006A0DD7">
              <w:rPr>
                <w:rFonts w:ascii="宋体" w:hAnsi="宋体" w:cs="宋体" w:hint="eastAsia"/>
                <w:color w:val="000000"/>
                <w:kern w:val="0"/>
                <w:szCs w:val="21"/>
              </w:rPr>
              <w:t>计）、菌落总数、大肠菌群、霉菌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蜂产品制品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蜂产品制品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糖精钠（以糖精计）、苯甲酸及其钠盐（以苯甲酸计）、山梨酸及其钾盐（以山梨酸计）、菌落总数、大肠菌群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B35272">
        <w:tc>
          <w:tcPr>
            <w:tcW w:w="511" w:type="dxa"/>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保健食品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保健食品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保健食品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保健食品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功效</w:t>
            </w:r>
            <w:r w:rsidRPr="006A0DD7">
              <w:rPr>
                <w:rFonts w:ascii="宋体" w:hAnsi="宋体"/>
                <w:color w:val="000000"/>
                <w:kern w:val="0"/>
                <w:szCs w:val="21"/>
              </w:rPr>
              <w:t>/</w:t>
            </w:r>
            <w:r w:rsidRPr="006A0DD7">
              <w:rPr>
                <w:rFonts w:ascii="宋体" w:hAnsi="宋体" w:cs="宋体" w:hint="eastAsia"/>
                <w:color w:val="000000"/>
                <w:kern w:val="0"/>
                <w:szCs w:val="21"/>
              </w:rPr>
              <w:t>标志性成分、水分、可溶性固形物、酸价、过氧化值、崩解时限、铅（</w:t>
            </w:r>
            <w:r w:rsidRPr="006A0DD7">
              <w:rPr>
                <w:rFonts w:ascii="宋体" w:hAnsi="宋体"/>
                <w:color w:val="000000"/>
                <w:kern w:val="0"/>
                <w:szCs w:val="21"/>
              </w:rPr>
              <w:t>Pb</w:t>
            </w:r>
            <w:r w:rsidRPr="006A0DD7">
              <w:rPr>
                <w:rFonts w:ascii="宋体" w:hAnsi="宋体" w:cs="宋体" w:hint="eastAsia"/>
                <w:color w:val="000000"/>
                <w:kern w:val="0"/>
                <w:szCs w:val="21"/>
              </w:rPr>
              <w:t>）、总砷（</w:t>
            </w:r>
            <w:r w:rsidRPr="006A0DD7">
              <w:rPr>
                <w:rFonts w:ascii="宋体" w:hAnsi="宋体"/>
                <w:color w:val="000000"/>
                <w:kern w:val="0"/>
                <w:szCs w:val="21"/>
              </w:rPr>
              <w:t>As</w:t>
            </w:r>
            <w:r w:rsidRPr="006A0DD7">
              <w:rPr>
                <w:rFonts w:ascii="宋体" w:hAnsi="宋体" w:cs="宋体" w:hint="eastAsia"/>
                <w:color w:val="000000"/>
                <w:kern w:val="0"/>
                <w:szCs w:val="21"/>
              </w:rPr>
              <w:t>）、总汞（</w:t>
            </w:r>
            <w:r w:rsidRPr="006A0DD7">
              <w:rPr>
                <w:rFonts w:ascii="宋体" w:hAnsi="宋体"/>
                <w:color w:val="000000"/>
                <w:kern w:val="0"/>
                <w:szCs w:val="21"/>
              </w:rPr>
              <w:t>Hg</w:t>
            </w:r>
            <w:r w:rsidRPr="006A0DD7">
              <w:rPr>
                <w:rFonts w:ascii="宋体" w:hAnsi="宋体" w:cs="宋体" w:hint="eastAsia"/>
                <w:color w:val="000000"/>
                <w:kern w:val="0"/>
                <w:szCs w:val="21"/>
              </w:rPr>
              <w:t>）、胶囊壳中的铬、西布曲明、</w:t>
            </w:r>
            <w:r w:rsidRPr="006A0DD7">
              <w:rPr>
                <w:rFonts w:ascii="宋体" w:hAnsi="宋体"/>
                <w:color w:val="000000"/>
                <w:kern w:val="0"/>
                <w:szCs w:val="21"/>
              </w:rPr>
              <w:t>N-</w:t>
            </w:r>
            <w:r w:rsidRPr="006A0DD7">
              <w:rPr>
                <w:rFonts w:ascii="宋体" w:hAnsi="宋体" w:cs="宋体" w:hint="eastAsia"/>
                <w:color w:val="000000"/>
                <w:kern w:val="0"/>
                <w:szCs w:val="21"/>
              </w:rPr>
              <w:t>单去甲基西布曲明、</w:t>
            </w:r>
            <w:r w:rsidRPr="006A0DD7">
              <w:rPr>
                <w:rFonts w:ascii="宋体" w:hAnsi="宋体"/>
                <w:color w:val="000000"/>
                <w:kern w:val="0"/>
                <w:szCs w:val="21"/>
              </w:rPr>
              <w:t>N</w:t>
            </w:r>
            <w:r w:rsidRPr="006A0DD7">
              <w:rPr>
                <w:rFonts w:ascii="宋体" w:hAnsi="宋体" w:cs="宋体" w:hint="eastAsia"/>
                <w:color w:val="000000"/>
                <w:kern w:val="0"/>
                <w:szCs w:val="21"/>
              </w:rPr>
              <w:t>，</w:t>
            </w:r>
            <w:r w:rsidRPr="006A0DD7">
              <w:rPr>
                <w:rFonts w:ascii="宋体" w:hAnsi="宋体"/>
                <w:color w:val="000000"/>
                <w:kern w:val="0"/>
                <w:szCs w:val="21"/>
              </w:rPr>
              <w:t>N-</w:t>
            </w:r>
            <w:r w:rsidRPr="006A0DD7">
              <w:rPr>
                <w:rFonts w:ascii="宋体" w:hAnsi="宋体" w:cs="宋体" w:hint="eastAsia"/>
                <w:color w:val="000000"/>
                <w:kern w:val="0"/>
                <w:szCs w:val="21"/>
              </w:rPr>
              <w:t>双去甲基西布曲明、麻黄碱、芬氟拉明、酚酞、甲苯磺丁脲、格列苯脲、格列齐特、格列吡嗪、格列喹酮、格列美脲、马来酸罗格列酮、瑞格列奈、盐酸吡格列酮、盐酸二甲双胍、盐酸苯乙双胍、盐酸丁二胍、</w:t>
            </w:r>
            <w:r w:rsidRPr="006A0DD7">
              <w:rPr>
                <w:rFonts w:ascii="宋体" w:hAnsi="宋体" w:cs="宋体" w:hint="eastAsia"/>
                <w:color w:val="000000"/>
                <w:kern w:val="0"/>
                <w:szCs w:val="21"/>
              </w:rPr>
              <w:lastRenderedPageBreak/>
              <w:t>格列波脲、那红地那非、红地那非、伐地那非、羟基豪莫西地那非、西地那非、豪莫西地那非、氨基他达拉非、他达拉非、硫代艾地那非、伪伐地那非、那莫西地那非、地西泮、硝西泮、氯硝西泮、氯氮卓、奥沙西泮、马来酸咪哒唑仑、劳拉西泮、艾司唑仑、阿普唑仑、三唑仑、巴比妥、苯巴比妥、异戊巴比妥、司可巴比妥、氯美扎酮、佐匹克隆、氯苯那敏、扎来普隆、文拉法辛、青藤碱、罗通定、阿替洛尔、盐酸可乐定、氢氯噻嗪、卡托普利、哌唑嗪、利血平、硝苯地平、氨氯地平、尼群地平、尼莫地平、尼索地平、非洛地平、菌落总数、大肠菌群、霉菌和酵母、金黄色葡萄球菌、沙门氏菌</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lastRenderedPageBreak/>
              <w:t>13</w:t>
            </w:r>
          </w:p>
        </w:tc>
        <w:tc>
          <w:tcPr>
            <w:tcW w:w="846"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12</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9</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6</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w:t>
            </w:r>
          </w:p>
        </w:tc>
      </w:tr>
      <w:tr w:rsidR="006A0DD7" w:rsidRPr="006A0DD7" w:rsidTr="00B35272">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lastRenderedPageBreak/>
              <w:t>27</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婴幼儿配方食品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婴幼儿配方食品（湿法工艺、干法工艺、干湿法混合工艺）</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婴儿配方食品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乳基婴儿配方食品、豆基婴儿配方食品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蛋白质、脂肪、碳水化合物、乳糖占碳水化合物总量、亚油酸、</w:t>
            </w:r>
            <w:r w:rsidRPr="006A0DD7">
              <w:rPr>
                <w:rFonts w:ascii="宋体" w:hAnsi="宋体"/>
                <w:color w:val="000000"/>
                <w:kern w:val="0"/>
                <w:szCs w:val="21"/>
              </w:rPr>
              <w:t>α-</w:t>
            </w:r>
            <w:r w:rsidRPr="006A0DD7">
              <w:rPr>
                <w:rFonts w:ascii="宋体" w:hAnsi="宋体" w:cs="宋体" w:hint="eastAsia"/>
                <w:color w:val="000000"/>
                <w:kern w:val="0"/>
                <w:szCs w:val="21"/>
              </w:rPr>
              <w:t>亚麻酸、亚油酸与</w:t>
            </w:r>
            <w:r w:rsidRPr="006A0DD7">
              <w:rPr>
                <w:rFonts w:ascii="宋体" w:hAnsi="宋体"/>
                <w:color w:val="000000"/>
                <w:kern w:val="0"/>
                <w:szCs w:val="21"/>
              </w:rPr>
              <w:t>α-</w:t>
            </w:r>
            <w:r w:rsidRPr="006A0DD7">
              <w:rPr>
                <w:rFonts w:ascii="宋体" w:hAnsi="宋体" w:cs="宋体" w:hint="eastAsia"/>
                <w:color w:val="000000"/>
                <w:kern w:val="0"/>
                <w:szCs w:val="21"/>
              </w:rPr>
              <w:t>亚麻酸比值、终产品脂肪中月桂酸和肉豆蔻酸（十四烷酸）总量占总脂肪酸的比值、芥酸与总脂肪酸比值、反式脂肪酸与总脂肪酸比值、维生素</w:t>
            </w:r>
            <w:r w:rsidRPr="006A0DD7">
              <w:rPr>
                <w:rFonts w:ascii="宋体" w:hAnsi="宋体"/>
                <w:color w:val="000000"/>
                <w:kern w:val="0"/>
                <w:szCs w:val="21"/>
              </w:rPr>
              <w:t>A</w:t>
            </w:r>
            <w:r w:rsidRPr="006A0DD7">
              <w:rPr>
                <w:rFonts w:ascii="宋体" w:hAnsi="宋体" w:cs="宋体" w:hint="eastAsia"/>
                <w:color w:val="000000"/>
                <w:kern w:val="0"/>
                <w:szCs w:val="21"/>
              </w:rPr>
              <w:t>、维生素</w:t>
            </w:r>
            <w:r w:rsidRPr="006A0DD7">
              <w:rPr>
                <w:rFonts w:ascii="宋体" w:hAnsi="宋体"/>
                <w:color w:val="000000"/>
                <w:kern w:val="0"/>
                <w:szCs w:val="21"/>
              </w:rPr>
              <w:t>D</w:t>
            </w:r>
            <w:r w:rsidRPr="006A0DD7">
              <w:rPr>
                <w:rFonts w:ascii="宋体" w:hAnsi="宋体" w:cs="宋体" w:hint="eastAsia"/>
                <w:color w:val="000000"/>
                <w:kern w:val="0"/>
                <w:szCs w:val="21"/>
              </w:rPr>
              <w:t>、维生素</w:t>
            </w:r>
            <w:r w:rsidRPr="006A0DD7">
              <w:rPr>
                <w:rFonts w:ascii="宋体" w:hAnsi="宋体"/>
                <w:color w:val="000000"/>
                <w:kern w:val="0"/>
                <w:szCs w:val="21"/>
              </w:rPr>
              <w:t>E</w:t>
            </w:r>
            <w:r w:rsidRPr="006A0DD7">
              <w:rPr>
                <w:rFonts w:ascii="宋体" w:hAnsi="宋体" w:cs="宋体" w:hint="eastAsia"/>
                <w:color w:val="000000"/>
                <w:kern w:val="0"/>
                <w:szCs w:val="21"/>
              </w:rPr>
              <w:t>、维生素</w:t>
            </w:r>
            <w:r w:rsidRPr="006A0DD7">
              <w:rPr>
                <w:rFonts w:ascii="宋体" w:hAnsi="宋体"/>
                <w:color w:val="000000"/>
                <w:kern w:val="0"/>
                <w:szCs w:val="21"/>
              </w:rPr>
              <w:t>K</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、维生素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、维生素</w:t>
            </w:r>
            <w:r w:rsidRPr="006A0DD7">
              <w:rPr>
                <w:rFonts w:ascii="宋体" w:hAnsi="宋体"/>
                <w:color w:val="000000"/>
                <w:kern w:val="0"/>
                <w:szCs w:val="21"/>
              </w:rPr>
              <w:t>B</w:t>
            </w:r>
            <w:r w:rsidRPr="006A0DD7">
              <w:rPr>
                <w:rFonts w:ascii="宋体" w:hAnsi="宋体"/>
                <w:color w:val="000000"/>
                <w:kern w:val="0"/>
                <w:szCs w:val="21"/>
                <w:vertAlign w:val="subscript"/>
              </w:rPr>
              <w:t>2</w:t>
            </w:r>
            <w:r w:rsidRPr="006A0DD7">
              <w:rPr>
                <w:rFonts w:ascii="宋体" w:hAnsi="宋体" w:cs="宋体" w:hint="eastAsia"/>
                <w:color w:val="000000"/>
                <w:kern w:val="0"/>
                <w:szCs w:val="21"/>
              </w:rPr>
              <w:t>、维生素</w:t>
            </w:r>
            <w:r w:rsidRPr="006A0DD7">
              <w:rPr>
                <w:rFonts w:ascii="宋体" w:hAnsi="宋体"/>
                <w:color w:val="000000"/>
                <w:kern w:val="0"/>
                <w:szCs w:val="21"/>
              </w:rPr>
              <w:t>B</w:t>
            </w:r>
            <w:r w:rsidRPr="006A0DD7">
              <w:rPr>
                <w:rFonts w:ascii="宋体" w:hAnsi="宋体"/>
                <w:color w:val="000000"/>
                <w:kern w:val="0"/>
                <w:szCs w:val="21"/>
                <w:vertAlign w:val="subscript"/>
              </w:rPr>
              <w:t>6</w:t>
            </w:r>
            <w:r w:rsidRPr="006A0DD7">
              <w:rPr>
                <w:rFonts w:ascii="宋体" w:hAnsi="宋体" w:cs="宋体" w:hint="eastAsia"/>
                <w:color w:val="000000"/>
                <w:kern w:val="0"/>
                <w:szCs w:val="21"/>
              </w:rPr>
              <w:t>、维生素</w:t>
            </w:r>
            <w:r w:rsidRPr="006A0DD7">
              <w:rPr>
                <w:rFonts w:ascii="宋体" w:hAnsi="宋体"/>
                <w:color w:val="000000"/>
                <w:kern w:val="0"/>
                <w:szCs w:val="21"/>
              </w:rPr>
              <w:t>B</w:t>
            </w:r>
            <w:r w:rsidRPr="006A0DD7">
              <w:rPr>
                <w:rFonts w:ascii="宋体" w:hAnsi="宋体"/>
                <w:color w:val="000000"/>
                <w:kern w:val="0"/>
                <w:szCs w:val="21"/>
                <w:vertAlign w:val="subscript"/>
              </w:rPr>
              <w:t>12</w:t>
            </w:r>
            <w:r w:rsidRPr="006A0DD7">
              <w:rPr>
                <w:rFonts w:ascii="宋体" w:hAnsi="宋体" w:cs="宋体" w:hint="eastAsia"/>
                <w:color w:val="000000"/>
                <w:kern w:val="0"/>
                <w:szCs w:val="21"/>
              </w:rPr>
              <w:t>、烟酸（烟酰胺）、叶酸、泛酸、维生素</w:t>
            </w:r>
            <w:r w:rsidRPr="006A0DD7">
              <w:rPr>
                <w:rFonts w:ascii="宋体" w:hAnsi="宋体"/>
                <w:color w:val="000000"/>
                <w:kern w:val="0"/>
                <w:szCs w:val="21"/>
              </w:rPr>
              <w:t>C</w:t>
            </w:r>
            <w:r w:rsidRPr="006A0DD7">
              <w:rPr>
                <w:rFonts w:ascii="宋体" w:hAnsi="宋体" w:cs="宋体" w:hint="eastAsia"/>
                <w:color w:val="000000"/>
                <w:kern w:val="0"/>
                <w:szCs w:val="21"/>
              </w:rPr>
              <w:t>、生物素、钠、钾、铜、镁、铁、锌、锰、钙、磷、钙磷比值、碘、氯、硒、胆碱、肌醇、牛磺酸、左旋肉碱、二十二碳六烯酸、二十二碳六烯酸与总脂肪酸比、二十碳四烯酸、二十碳四烯酸与总脂肪酸比、二十二碳六烯酸（</w:t>
            </w:r>
            <w:r w:rsidRPr="006A0DD7">
              <w:rPr>
                <w:rFonts w:ascii="宋体" w:hAnsi="宋体"/>
                <w:color w:val="000000"/>
                <w:kern w:val="0"/>
                <w:szCs w:val="21"/>
              </w:rPr>
              <w:t>22:6n-3</w:t>
            </w:r>
            <w:r w:rsidRPr="006A0DD7">
              <w:rPr>
                <w:rFonts w:ascii="宋体" w:hAnsi="宋体" w:cs="宋体" w:hint="eastAsia"/>
                <w:color w:val="000000"/>
                <w:kern w:val="0"/>
                <w:szCs w:val="21"/>
              </w:rPr>
              <w:t>）与二十碳四烯酸（</w:t>
            </w:r>
            <w:r w:rsidRPr="006A0DD7">
              <w:rPr>
                <w:rFonts w:ascii="宋体" w:hAnsi="宋体"/>
                <w:color w:val="000000"/>
                <w:kern w:val="0"/>
                <w:szCs w:val="21"/>
              </w:rPr>
              <w:t>20:4n-6</w:t>
            </w:r>
            <w:r w:rsidRPr="006A0DD7">
              <w:rPr>
                <w:rFonts w:ascii="宋体" w:hAnsi="宋体" w:cs="宋体" w:hint="eastAsia"/>
                <w:color w:val="000000"/>
                <w:kern w:val="0"/>
                <w:szCs w:val="21"/>
              </w:rPr>
              <w:t>）的比、长链不饱和脂肪酸中二十碳五烯酸（</w:t>
            </w:r>
            <w:r w:rsidRPr="006A0DD7">
              <w:rPr>
                <w:rFonts w:ascii="宋体" w:hAnsi="宋体"/>
                <w:color w:val="000000"/>
                <w:kern w:val="0"/>
                <w:szCs w:val="21"/>
              </w:rPr>
              <w:t>20:5n-3</w:t>
            </w:r>
            <w:r w:rsidRPr="006A0DD7">
              <w:rPr>
                <w:rFonts w:ascii="宋体" w:hAnsi="宋体" w:cs="宋体" w:hint="eastAsia"/>
                <w:color w:val="000000"/>
                <w:kern w:val="0"/>
                <w:szCs w:val="21"/>
              </w:rPr>
              <w:t>）的量与二十二碳六烯酸的量的比、果聚糖、水分、灰分、杂质度、叶黄素、核苷酸、香兰素、乙基香兰素、脲酶活性定性测定、铅（以</w:t>
            </w:r>
            <w:r w:rsidRPr="006A0DD7">
              <w:rPr>
                <w:rFonts w:ascii="宋体" w:hAnsi="宋体"/>
                <w:color w:val="000000"/>
                <w:kern w:val="0"/>
                <w:szCs w:val="21"/>
              </w:rPr>
              <w:t>Pb</w:t>
            </w:r>
            <w:r w:rsidRPr="006A0DD7">
              <w:rPr>
                <w:rFonts w:ascii="宋体" w:hAnsi="宋体" w:cs="宋体" w:hint="eastAsia"/>
                <w:color w:val="000000"/>
                <w:kern w:val="0"/>
                <w:szCs w:val="21"/>
              </w:rPr>
              <w:t>计）、黄曲霉毒素</w:t>
            </w:r>
            <w:r w:rsidRPr="006A0DD7">
              <w:rPr>
                <w:rFonts w:ascii="宋体" w:hAnsi="宋体"/>
                <w:color w:val="000000"/>
                <w:kern w:val="0"/>
                <w:szCs w:val="21"/>
              </w:rPr>
              <w:t>M</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或黄曲霉毒素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、硝酸盐（以</w:t>
            </w:r>
            <w:r w:rsidRPr="006A0DD7">
              <w:rPr>
                <w:rFonts w:ascii="宋体" w:hAnsi="宋体"/>
                <w:color w:val="000000"/>
                <w:kern w:val="0"/>
                <w:szCs w:val="21"/>
              </w:rPr>
              <w:t>NaNO</w:t>
            </w:r>
            <w:r w:rsidRPr="006A0DD7">
              <w:rPr>
                <w:rFonts w:ascii="宋体" w:hAnsi="宋体"/>
                <w:color w:val="000000"/>
                <w:kern w:val="0"/>
                <w:szCs w:val="21"/>
                <w:vertAlign w:val="subscript"/>
              </w:rPr>
              <w:t>3</w:t>
            </w:r>
            <w:r w:rsidRPr="006A0DD7">
              <w:rPr>
                <w:rFonts w:ascii="宋体" w:hAnsi="宋体" w:cs="宋体" w:hint="eastAsia"/>
                <w:color w:val="000000"/>
                <w:kern w:val="0"/>
                <w:szCs w:val="21"/>
              </w:rPr>
              <w:t>计）、亚硝酸盐（以</w:t>
            </w:r>
            <w:r w:rsidRPr="006A0DD7">
              <w:rPr>
                <w:rFonts w:ascii="宋体" w:hAnsi="宋体"/>
                <w:color w:val="000000"/>
                <w:kern w:val="0"/>
                <w:szCs w:val="21"/>
              </w:rPr>
              <w:t>NaNO</w:t>
            </w:r>
            <w:r w:rsidRPr="006A0DD7">
              <w:rPr>
                <w:rFonts w:ascii="宋体" w:hAnsi="宋体"/>
                <w:color w:val="000000"/>
                <w:kern w:val="0"/>
                <w:szCs w:val="21"/>
                <w:vertAlign w:val="subscript"/>
              </w:rPr>
              <w:t>2</w:t>
            </w:r>
            <w:r w:rsidRPr="006A0DD7">
              <w:rPr>
                <w:rFonts w:ascii="宋体" w:hAnsi="宋体" w:cs="宋体" w:hint="eastAsia"/>
                <w:color w:val="000000"/>
                <w:kern w:val="0"/>
                <w:szCs w:val="21"/>
              </w:rPr>
              <w:t>计）、三聚氰胺、菌落总数、大肠菌群、金黄色葡萄</w:t>
            </w:r>
            <w:r w:rsidRPr="006A0DD7">
              <w:rPr>
                <w:rFonts w:ascii="宋体" w:hAnsi="宋体" w:cs="宋体" w:hint="eastAsia"/>
                <w:color w:val="000000"/>
                <w:kern w:val="0"/>
                <w:szCs w:val="21"/>
              </w:rPr>
              <w:lastRenderedPageBreak/>
              <w:t>球菌、沙门氏菌、阪崎肠杆菌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lastRenderedPageBreak/>
              <w:t>3</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r>
      <w:tr w:rsidR="006A0DD7" w:rsidRPr="006A0DD7" w:rsidTr="006A0DD7">
        <w:trPr>
          <w:trHeight w:val="298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较大婴儿和幼儿配方食品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乳基较大婴儿和幼儿配方食品、豆基较大婴儿和幼儿配方食品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蛋白质、脂肪、亚油酸、维生素</w:t>
            </w:r>
            <w:r w:rsidRPr="006A0DD7">
              <w:rPr>
                <w:rFonts w:ascii="宋体" w:hAnsi="宋体"/>
                <w:color w:val="000000"/>
                <w:kern w:val="0"/>
                <w:szCs w:val="21"/>
              </w:rPr>
              <w:t>A</w:t>
            </w:r>
            <w:r w:rsidRPr="006A0DD7">
              <w:rPr>
                <w:rFonts w:ascii="宋体" w:hAnsi="宋体" w:cs="宋体" w:hint="eastAsia"/>
                <w:color w:val="000000"/>
                <w:kern w:val="0"/>
                <w:szCs w:val="21"/>
              </w:rPr>
              <w:t>、维生素</w:t>
            </w:r>
            <w:r w:rsidRPr="006A0DD7">
              <w:rPr>
                <w:rFonts w:ascii="宋体" w:hAnsi="宋体"/>
                <w:color w:val="000000"/>
                <w:kern w:val="0"/>
                <w:szCs w:val="21"/>
              </w:rPr>
              <w:t>D</w:t>
            </w:r>
            <w:r w:rsidRPr="006A0DD7">
              <w:rPr>
                <w:rFonts w:ascii="宋体" w:hAnsi="宋体" w:cs="宋体" w:hint="eastAsia"/>
                <w:color w:val="000000"/>
                <w:kern w:val="0"/>
                <w:szCs w:val="21"/>
              </w:rPr>
              <w:t>、维生素</w:t>
            </w:r>
            <w:r w:rsidRPr="006A0DD7">
              <w:rPr>
                <w:rFonts w:ascii="宋体" w:hAnsi="宋体"/>
                <w:color w:val="000000"/>
                <w:kern w:val="0"/>
                <w:szCs w:val="21"/>
              </w:rPr>
              <w:t>E</w:t>
            </w:r>
            <w:r w:rsidRPr="006A0DD7">
              <w:rPr>
                <w:rFonts w:ascii="宋体" w:hAnsi="宋体" w:cs="宋体" w:hint="eastAsia"/>
                <w:color w:val="000000"/>
                <w:kern w:val="0"/>
                <w:szCs w:val="21"/>
              </w:rPr>
              <w:t>、维生素</w:t>
            </w:r>
            <w:r w:rsidRPr="006A0DD7">
              <w:rPr>
                <w:rFonts w:ascii="宋体" w:hAnsi="宋体"/>
                <w:color w:val="000000"/>
                <w:kern w:val="0"/>
                <w:szCs w:val="21"/>
              </w:rPr>
              <w:t>K</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、维生素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、维生素</w:t>
            </w:r>
            <w:r w:rsidRPr="006A0DD7">
              <w:rPr>
                <w:rFonts w:ascii="宋体" w:hAnsi="宋体"/>
                <w:color w:val="000000"/>
                <w:kern w:val="0"/>
                <w:szCs w:val="21"/>
              </w:rPr>
              <w:t>B</w:t>
            </w:r>
            <w:r w:rsidRPr="006A0DD7">
              <w:rPr>
                <w:rFonts w:ascii="宋体" w:hAnsi="宋体"/>
                <w:color w:val="000000"/>
                <w:kern w:val="0"/>
                <w:szCs w:val="21"/>
                <w:vertAlign w:val="subscript"/>
              </w:rPr>
              <w:t>2</w:t>
            </w:r>
            <w:r w:rsidRPr="006A0DD7">
              <w:rPr>
                <w:rFonts w:ascii="宋体" w:hAnsi="宋体" w:cs="宋体" w:hint="eastAsia"/>
                <w:color w:val="000000"/>
                <w:kern w:val="0"/>
                <w:szCs w:val="21"/>
              </w:rPr>
              <w:t>、维生素</w:t>
            </w:r>
            <w:r w:rsidRPr="006A0DD7">
              <w:rPr>
                <w:rFonts w:ascii="宋体" w:hAnsi="宋体"/>
                <w:color w:val="000000"/>
                <w:kern w:val="0"/>
                <w:szCs w:val="21"/>
              </w:rPr>
              <w:t>B</w:t>
            </w:r>
            <w:r w:rsidRPr="006A0DD7">
              <w:rPr>
                <w:rFonts w:ascii="宋体" w:hAnsi="宋体"/>
                <w:color w:val="000000"/>
                <w:kern w:val="0"/>
                <w:szCs w:val="21"/>
                <w:vertAlign w:val="subscript"/>
              </w:rPr>
              <w:t>6</w:t>
            </w:r>
            <w:r w:rsidRPr="006A0DD7">
              <w:rPr>
                <w:rFonts w:ascii="宋体" w:hAnsi="宋体" w:cs="宋体" w:hint="eastAsia"/>
                <w:color w:val="000000"/>
                <w:kern w:val="0"/>
                <w:szCs w:val="21"/>
              </w:rPr>
              <w:t>、维生素</w:t>
            </w:r>
            <w:r w:rsidRPr="006A0DD7">
              <w:rPr>
                <w:rFonts w:ascii="宋体" w:hAnsi="宋体"/>
                <w:color w:val="000000"/>
                <w:kern w:val="0"/>
                <w:szCs w:val="21"/>
              </w:rPr>
              <w:t>B</w:t>
            </w:r>
            <w:r w:rsidRPr="006A0DD7">
              <w:rPr>
                <w:rFonts w:ascii="宋体" w:hAnsi="宋体"/>
                <w:color w:val="000000"/>
                <w:kern w:val="0"/>
                <w:szCs w:val="21"/>
                <w:vertAlign w:val="subscript"/>
              </w:rPr>
              <w:t>12</w:t>
            </w:r>
            <w:r w:rsidRPr="006A0DD7">
              <w:rPr>
                <w:rFonts w:ascii="宋体" w:hAnsi="宋体" w:cs="宋体" w:hint="eastAsia"/>
                <w:color w:val="000000"/>
                <w:kern w:val="0"/>
                <w:szCs w:val="21"/>
              </w:rPr>
              <w:t>、烟酸（烟酰胺）、叶酸、泛酸、维生素</w:t>
            </w:r>
            <w:r w:rsidRPr="006A0DD7">
              <w:rPr>
                <w:rFonts w:ascii="宋体" w:hAnsi="宋体"/>
                <w:color w:val="000000"/>
                <w:kern w:val="0"/>
                <w:szCs w:val="21"/>
              </w:rPr>
              <w:t>C</w:t>
            </w:r>
            <w:r w:rsidRPr="006A0DD7">
              <w:rPr>
                <w:rFonts w:ascii="宋体" w:hAnsi="宋体" w:cs="宋体" w:hint="eastAsia"/>
                <w:color w:val="000000"/>
                <w:kern w:val="0"/>
                <w:szCs w:val="21"/>
              </w:rPr>
              <w:t>、生物素、钠、钾、铜、镁、铁、锌、锰、钙、磷、钙磷比值、碘、氯、硒、胆碱、肌醇、牛磺酸、左旋肉碱、二十二碳六烯酸、二十二碳六烯酸与总脂肪酸比、二十碳四烯酸、二十碳四烯酸与总脂肪酸比、反式脂肪酸与总脂肪酸比值、果聚糖、水分、灰分、杂质度、叶黄素、核苷酸、脲酶活性定性测定、铅（以</w:t>
            </w:r>
            <w:r w:rsidRPr="006A0DD7">
              <w:rPr>
                <w:rFonts w:ascii="宋体" w:hAnsi="宋体"/>
                <w:color w:val="000000"/>
                <w:kern w:val="0"/>
                <w:szCs w:val="21"/>
              </w:rPr>
              <w:t>Pb</w:t>
            </w:r>
            <w:r w:rsidRPr="006A0DD7">
              <w:rPr>
                <w:rFonts w:ascii="宋体" w:hAnsi="宋体" w:cs="宋体" w:hint="eastAsia"/>
                <w:color w:val="000000"/>
                <w:kern w:val="0"/>
                <w:szCs w:val="21"/>
              </w:rPr>
              <w:t>计）、黄曲霉毒素</w:t>
            </w:r>
            <w:r w:rsidRPr="006A0DD7">
              <w:rPr>
                <w:rFonts w:ascii="宋体" w:hAnsi="宋体"/>
                <w:color w:val="000000"/>
                <w:kern w:val="0"/>
                <w:szCs w:val="21"/>
              </w:rPr>
              <w:t>M</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或黄曲霉毒素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、硝酸盐（以</w:t>
            </w:r>
            <w:r w:rsidRPr="006A0DD7">
              <w:rPr>
                <w:rFonts w:ascii="宋体" w:hAnsi="宋体"/>
                <w:color w:val="000000"/>
                <w:kern w:val="0"/>
                <w:szCs w:val="21"/>
              </w:rPr>
              <w:t>NaNO</w:t>
            </w:r>
            <w:r w:rsidRPr="006A0DD7">
              <w:rPr>
                <w:rFonts w:ascii="宋体" w:hAnsi="宋体"/>
                <w:color w:val="000000"/>
                <w:kern w:val="0"/>
                <w:szCs w:val="21"/>
                <w:vertAlign w:val="subscript"/>
              </w:rPr>
              <w:t>3</w:t>
            </w:r>
            <w:r w:rsidRPr="006A0DD7">
              <w:rPr>
                <w:rFonts w:ascii="宋体" w:hAnsi="宋体" w:cs="宋体" w:hint="eastAsia"/>
                <w:color w:val="000000"/>
                <w:kern w:val="0"/>
                <w:szCs w:val="21"/>
              </w:rPr>
              <w:t>计）、亚硝酸盐（以</w:t>
            </w:r>
            <w:r w:rsidRPr="006A0DD7">
              <w:rPr>
                <w:rFonts w:ascii="宋体" w:hAnsi="宋体"/>
                <w:color w:val="000000"/>
                <w:kern w:val="0"/>
                <w:szCs w:val="21"/>
              </w:rPr>
              <w:t>NaNO</w:t>
            </w:r>
            <w:r w:rsidRPr="006A0DD7">
              <w:rPr>
                <w:rFonts w:ascii="宋体" w:hAnsi="宋体"/>
                <w:color w:val="000000"/>
                <w:kern w:val="0"/>
                <w:szCs w:val="21"/>
                <w:vertAlign w:val="subscript"/>
              </w:rPr>
              <w:t>2</w:t>
            </w:r>
            <w:r w:rsidRPr="006A0DD7">
              <w:rPr>
                <w:rFonts w:ascii="宋体" w:hAnsi="宋体" w:cs="宋体" w:hint="eastAsia"/>
                <w:color w:val="000000"/>
                <w:kern w:val="0"/>
                <w:szCs w:val="21"/>
              </w:rPr>
              <w:t>计）、三聚氰胺、菌落总数、大肠菌群、沙门氏菌</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28</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餐饮食品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米面及其制品</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小麦粉制品</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发酵面制品</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苯甲酸及其钠盐（以苯甲酸计）、山梨酸及其钾盐（以山梨酸计）、糖精钠（以糖精计）</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132</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99</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52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46</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36</w:t>
            </w: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油炸面制品</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铝的残留量（干样品，以</w:t>
            </w:r>
            <w:r w:rsidRPr="006A0DD7">
              <w:rPr>
                <w:rFonts w:ascii="宋体" w:hAnsi="宋体"/>
                <w:color w:val="000000"/>
                <w:kern w:val="0"/>
                <w:szCs w:val="21"/>
              </w:rPr>
              <w:t>Al</w:t>
            </w:r>
            <w:r w:rsidRPr="006A0DD7">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肉制品</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熟肉制品</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酱卤肉制品、肉灌肠、其他熟肉</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胭脂红、苯甲酸及其钠盐（以苯甲酸计）、山梨酸及其钾盐（以山梨酸计）、糖精钠（以糖精计）、脱氢乙酸及其钠盐（以脱氢乙酸计）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肉冻、皮冻</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铬（以</w:t>
            </w:r>
            <w:r w:rsidRPr="006A0DD7">
              <w:rPr>
                <w:rFonts w:ascii="宋体" w:hAnsi="宋体"/>
                <w:color w:val="000000"/>
                <w:kern w:val="0"/>
                <w:szCs w:val="21"/>
              </w:rPr>
              <w:t>Cr</w:t>
            </w:r>
            <w:r w:rsidRPr="006A0DD7">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8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复合调味料</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半固态调味料</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火锅调味料</w:t>
            </w:r>
            <w:r w:rsidRPr="006A0DD7">
              <w:rPr>
                <w:rFonts w:ascii="宋体" w:hAnsi="宋体"/>
                <w:kern w:val="0"/>
                <w:sz w:val="18"/>
                <w:szCs w:val="18"/>
              </w:rPr>
              <w:t>(</w:t>
            </w:r>
            <w:r w:rsidRPr="006A0DD7">
              <w:rPr>
                <w:rFonts w:ascii="宋体" w:hAnsi="宋体" w:cs="宋体" w:hint="eastAsia"/>
                <w:kern w:val="0"/>
                <w:sz w:val="18"/>
                <w:szCs w:val="18"/>
              </w:rPr>
              <w:t>底料、蘸料</w:t>
            </w:r>
            <w:r w:rsidRPr="006A0DD7">
              <w:rPr>
                <w:rFonts w:ascii="宋体" w:hAnsi="宋体"/>
                <w:kern w:val="0"/>
                <w:sz w:val="18"/>
                <w:szCs w:val="18"/>
              </w:rPr>
              <w:t>)(</w:t>
            </w:r>
            <w:r w:rsidRPr="006A0DD7">
              <w:rPr>
                <w:rFonts w:ascii="宋体" w:hAnsi="宋体" w:cs="宋体" w:hint="eastAsia"/>
                <w:kern w:val="0"/>
                <w:sz w:val="18"/>
                <w:szCs w:val="18"/>
              </w:rPr>
              <w:t>自制</w:t>
            </w:r>
            <w:r w:rsidRPr="006A0DD7">
              <w:rPr>
                <w:rFonts w:ascii="宋体" w:hAnsi="宋体"/>
                <w:kern w:val="0"/>
                <w:sz w:val="18"/>
                <w:szCs w:val="18"/>
              </w:rPr>
              <w:t>)</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罂粟碱、吗啡、可待因、那可丁、蒂巴因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水产及水产制品（餐饮）</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水产及水产制品（餐饮）</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生食动物性水产品（餐饮）</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挥发性盐基氮、镉（以</w:t>
            </w:r>
            <w:r w:rsidRPr="006A0DD7">
              <w:rPr>
                <w:rFonts w:ascii="宋体" w:hAnsi="宋体"/>
                <w:color w:val="000000"/>
                <w:kern w:val="0"/>
                <w:szCs w:val="21"/>
              </w:rPr>
              <w:t>Cd</w:t>
            </w:r>
            <w:r w:rsidRPr="006A0DD7">
              <w:rPr>
                <w:rFonts w:ascii="宋体" w:hAnsi="宋体" w:cs="宋体" w:hint="eastAsia"/>
                <w:color w:val="000000"/>
                <w:kern w:val="0"/>
                <w:szCs w:val="21"/>
              </w:rPr>
              <w:t>计）、铝的残留量（以即食海蜇中</w:t>
            </w:r>
            <w:r w:rsidRPr="006A0DD7">
              <w:rPr>
                <w:rFonts w:ascii="宋体" w:hAnsi="宋体"/>
                <w:color w:val="000000"/>
                <w:kern w:val="0"/>
                <w:szCs w:val="21"/>
              </w:rPr>
              <w:t>Al</w:t>
            </w:r>
            <w:r w:rsidRPr="006A0DD7">
              <w:rPr>
                <w:rFonts w:ascii="宋体" w:hAnsi="宋体" w:cs="宋体" w:hint="eastAsia"/>
                <w:color w:val="000000"/>
                <w:kern w:val="0"/>
                <w:szCs w:val="21"/>
              </w:rPr>
              <w:t>计）、吸虫囊蚴、线虫幼虫、绦虫裂头蚴</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B35272">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坚果及籽类食品（餐饮）</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坚果及籽类食品（餐饮）</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花生及其制品（餐饮</w:t>
            </w:r>
            <w:r w:rsidRPr="006A0DD7">
              <w:rPr>
                <w:rFonts w:ascii="宋体" w:hAnsi="宋体"/>
                <w:kern w:val="0"/>
                <w:sz w:val="18"/>
                <w:szCs w:val="18"/>
              </w:rPr>
              <w:t>)</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黄曲霉毒素</w:t>
            </w:r>
            <w:r w:rsidRPr="006A0DD7">
              <w:rPr>
                <w:rFonts w:ascii="宋体" w:hAnsi="宋体"/>
                <w:color w:val="000000"/>
                <w:kern w:val="0"/>
                <w:szCs w:val="21"/>
              </w:rPr>
              <w:t>B</w:t>
            </w:r>
            <w:r w:rsidRPr="006A0DD7">
              <w:rPr>
                <w:rFonts w:ascii="宋体" w:hAnsi="宋体"/>
                <w:color w:val="000000"/>
                <w:kern w:val="0"/>
                <w:szCs w:val="21"/>
                <w:vertAlign w:val="subscript"/>
              </w:rPr>
              <w:t>1</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餐饮具</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复用餐饮具</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复用餐饮具</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游离性余氯、阴离子合成洗涤剂（以十二烷基苯磺酸钠计）、大肠菌群</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其他餐饮食品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其他餐饮食品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其他餐饮食品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各市自定项目</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29</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食用农产品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畜禽肉及副产品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畜肉</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猪肉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恩诺沙星、氧氟沙星、呋喃唑酮代谢物、磺胺类（总量）、氯霉素、五氯酚酸钠（以五氯酚计）、多西环素、土霉素、克伦特罗、沙丁胺醇、地塞米松、利巴韦林</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98</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74</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38</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33</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27</w:t>
            </w: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牛肉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恩诺沙星、氧氟沙星、呋喃唑酮代谢物、磺胺类（总量）、氯霉素、五氯酚酸钠（以五氯酚计）、多西环素、克伦特罗、莱克多巴胺、地塞米松</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羊肉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恩诺沙星、氧氟沙星、呋喃唑酮代谢物、磺胺类（总量）、氯霉素、五氯酚酸钠（以五氯酚计）、克伦特罗、莱克多巴胺</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其他畜肉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恩诺沙星、氧氟沙星、呋喃唑酮代谢物、磺胺类（总量）、氯霉素、五氯酚酸钠（以五氯酚计）、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禽肉</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鸡肉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恩诺沙星、氧氟沙星、呋喃唑酮代谢物、磺胺类（总量）、氯霉素、五氯酚酸钠（以五氯酚计）、多西环素、土霉素、金刚烷胺</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鸭肉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恩诺沙星、氧氟沙星、呋喃唑酮代谢物、磺胺类（总量）、氯霉素、五氯酚酸钠（以五氯酚计）、多西环素、土霉素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其他禽肉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恩诺沙星、氧氟沙星、呋喃唑酮代谢物、磺胺类（总量）、氯霉素、五氯酚酸钠（以五氯酚计）、多西环素、土霉素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29</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食用农产品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畜禽肉及副产品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畜副产品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猪肝</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计）、呋喃唑酮代谢物、磺胺类（总量）、氯霉素、五氯酚酸钠（以五氯酚计）、多西环素、土霉素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B35272">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牛肝</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w:t>
            </w:r>
            <w:r w:rsidRPr="006A0DD7">
              <w:rPr>
                <w:rFonts w:ascii="宋体" w:hAnsi="宋体" w:cs="宋体" w:hint="eastAsia"/>
                <w:color w:val="000000"/>
                <w:kern w:val="0"/>
                <w:szCs w:val="21"/>
              </w:rPr>
              <w:lastRenderedPageBreak/>
              <w:t>量）、多西环素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羊肝</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猪肾</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恩诺沙星、氧氟沙星、呋喃唑酮代谢物、磺胺类（总量）、多西环素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牛肾</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恩诺沙星、氧氟沙星、呋喃唑酮代谢物、磺胺类（总量）、多西环素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羊肾</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恩诺沙星、氧氟沙星、呋喃唑酮代谢物、磺胺类（总量）</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6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其他畜副产品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氧氟沙星、呋喃唑酮代谢物、呋喃西林代谢物、磺胺类（总量）、氯霉素、五氯酚酸钠（以五氯酚计）、克伦特罗、莱克多巴胺、沙丁胺醇</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禽副产品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鸡肝</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呋喃唑酮代谢物、氯霉素、五氯酚酸钠（以五氯酚计）、金刚烷胺</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其他禽副产品</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呋喃唑酮代谢物、氯霉素、五氯酚酸钠（以五氯酚计）、金刚烷胺</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蔬菜</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豆芽</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豆芽</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计）、亚硫酸盐（以</w:t>
            </w:r>
            <w:r w:rsidRPr="006A0DD7">
              <w:rPr>
                <w:rFonts w:ascii="宋体" w:hAnsi="宋体"/>
                <w:color w:val="000000"/>
                <w:kern w:val="0"/>
                <w:szCs w:val="21"/>
              </w:rPr>
              <w:t>SO</w:t>
            </w:r>
            <w:r w:rsidRPr="006A0DD7">
              <w:rPr>
                <w:rFonts w:ascii="宋体" w:hAnsi="宋体"/>
                <w:color w:val="000000"/>
                <w:kern w:val="0"/>
                <w:szCs w:val="21"/>
                <w:vertAlign w:val="subscript"/>
              </w:rPr>
              <w:t>2</w:t>
            </w:r>
            <w:r w:rsidRPr="006A0DD7">
              <w:rPr>
                <w:rFonts w:ascii="宋体" w:hAnsi="宋体" w:cs="宋体" w:hint="eastAsia"/>
                <w:color w:val="000000"/>
                <w:kern w:val="0"/>
                <w:szCs w:val="21"/>
              </w:rPr>
              <w:t>计）、</w:t>
            </w:r>
            <w:r w:rsidRPr="006A0DD7">
              <w:rPr>
                <w:rFonts w:ascii="宋体" w:hAnsi="宋体"/>
                <w:color w:val="000000"/>
                <w:kern w:val="0"/>
                <w:szCs w:val="21"/>
              </w:rPr>
              <w:t>4-</w:t>
            </w:r>
            <w:r w:rsidRPr="006A0DD7">
              <w:rPr>
                <w:rFonts w:ascii="宋体" w:hAnsi="宋体" w:cs="宋体" w:hint="eastAsia"/>
                <w:color w:val="000000"/>
                <w:kern w:val="0"/>
                <w:szCs w:val="21"/>
              </w:rPr>
              <w:t>氯苯氧乙酸钠、</w:t>
            </w:r>
            <w:r w:rsidRPr="006A0DD7">
              <w:rPr>
                <w:rFonts w:ascii="宋体" w:hAnsi="宋体"/>
                <w:color w:val="000000"/>
                <w:kern w:val="0"/>
                <w:szCs w:val="21"/>
              </w:rPr>
              <w:t>6-</w:t>
            </w:r>
            <w:r w:rsidRPr="006A0DD7">
              <w:rPr>
                <w:rFonts w:ascii="宋体" w:hAnsi="宋体" w:cs="宋体" w:hint="eastAsia"/>
                <w:color w:val="000000"/>
                <w:kern w:val="0"/>
                <w:szCs w:val="21"/>
              </w:rPr>
              <w:t>苄基腺嘌呤（</w:t>
            </w:r>
            <w:r w:rsidRPr="006A0DD7">
              <w:rPr>
                <w:rFonts w:ascii="宋体" w:hAnsi="宋体"/>
                <w:color w:val="000000"/>
                <w:kern w:val="0"/>
                <w:szCs w:val="21"/>
              </w:rPr>
              <w:t>6-BA</w:t>
            </w:r>
            <w:r w:rsidRPr="006A0DD7">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鳞茎类蔬菜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韭菜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计）、腐霉利、毒死蜱、氧乐果、多菌灵、克百威、甲拌磷、氯氟氰菊酯和高效氯氟氰菊酯、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鲜食用菌</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鲜食用菌</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计）、二氧化硫残留量、氯氰菊酯和高效氯氰菊酯、氯氟氰菊酯和高效氯氟氰菊酯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芸薹属类蔬菜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结球甘蓝</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氧乐果、甲胺磷、乙酰甲胺磷、久效磷、毒死蜱、克百威</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芸薹属类蔬菜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菜薹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氧乐果、氯氰菊酯和高效氯氰菊酯、克百威、甲胺磷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叶菜类蔬菜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菠菜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阿维菌素、毒死蜱、氧乐果、克百威、甲基异柳磷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1B0D92">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茄果类蔬</w:t>
            </w:r>
            <w:r w:rsidRPr="006A0DD7">
              <w:rPr>
                <w:rFonts w:ascii="宋体" w:hAnsi="宋体" w:cs="宋体" w:hint="eastAsia"/>
                <w:kern w:val="0"/>
                <w:sz w:val="18"/>
                <w:szCs w:val="18"/>
              </w:rPr>
              <w:lastRenderedPageBreak/>
              <w:t>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lastRenderedPageBreak/>
              <w:t>茄子</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氧乐果、克百威、杀扑磷、甲胺磷、水胺硫磷、甲氰</w:t>
            </w:r>
            <w:r w:rsidRPr="006A0DD7">
              <w:rPr>
                <w:rFonts w:ascii="宋体" w:hAnsi="宋体" w:cs="宋体" w:hint="eastAsia"/>
                <w:color w:val="000000"/>
                <w:kern w:val="0"/>
                <w:szCs w:val="21"/>
              </w:rPr>
              <w:lastRenderedPageBreak/>
              <w:t>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茄果类蔬菜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辣椒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计）、克百威、氧乐果、甲胺磷、水胺硫磷、氯氟氰菊酯和高效氯氟氰菊酯、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茄果类蔬菜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甜椒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克百威、氧乐果、水胺硫磷、氯氟氰菊酯和高效氯氟氰菊酯、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黄瓜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克百威、氧乐果、毒死蜱、腐霉利、敌敌畏、氯氟氰菊酯和高效氯氟氰菊酯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根茎类和薯芋类蔬菜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山药</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计）、氧乐果、氯氟氰菊酯和高效氯氟氰菊酯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根茎类和薯芋类蔬菜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计）、镉（以</w:t>
            </w:r>
            <w:r w:rsidRPr="006A0DD7">
              <w:rPr>
                <w:rFonts w:ascii="宋体" w:hAnsi="宋体"/>
                <w:color w:val="000000"/>
                <w:kern w:val="0"/>
                <w:szCs w:val="21"/>
              </w:rPr>
              <w:t>Cd</w:t>
            </w:r>
            <w:r w:rsidRPr="006A0DD7">
              <w:rPr>
                <w:rFonts w:ascii="宋体" w:hAnsi="宋体" w:cs="宋体" w:hint="eastAsia"/>
                <w:color w:val="000000"/>
                <w:kern w:val="0"/>
                <w:szCs w:val="21"/>
              </w:rPr>
              <w:t>计）、甲胺磷、氧乐果、氯氟氰菊酯和高效氯氟氰菊酯、氯氰菊酯和高效氯氰菊酯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水生类蔬菜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莲藕</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计）、镉（以</w:t>
            </w:r>
            <w:r w:rsidRPr="006A0DD7">
              <w:rPr>
                <w:rFonts w:ascii="宋体" w:hAnsi="宋体"/>
                <w:color w:val="000000"/>
                <w:kern w:val="0"/>
                <w:szCs w:val="21"/>
              </w:rPr>
              <w:t>Cd</w:t>
            </w:r>
            <w:r w:rsidRPr="006A0DD7">
              <w:rPr>
                <w:rFonts w:ascii="宋体" w:hAnsi="宋体" w:cs="宋体" w:hint="eastAsia"/>
                <w:color w:val="000000"/>
                <w:kern w:val="0"/>
                <w:szCs w:val="21"/>
              </w:rPr>
              <w:t>计）、多菌灵、吡虫啉、丙环唑、啶虫脒、敌百虫</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叶菜类蔬菜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芹菜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毒死蜱、克百威、甲拌磷、氧乐果、氟虫腈、辛硫磷、甲基异柳磷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叶菜类蔬菜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普通白菜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毒死蜱、氟虫腈、啶虫脒、氧乐果、阿维菌素、克百威、甲拌磷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叶菜类蔬菜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大白菜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毒死蜱、氧乐果、啶虫脒、克百威、甲拌磷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叶菜类蔬菜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油麦菜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氟虫腈、氧乐果、克百威、甲胺磷、甲拌磷、甲基异柳磷、氯氟氰菊酯和高效氯氟氰菊酯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茄果类蔬菜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番茄</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氧乐果、克百威、氯氟氰菊酯和高效氯氟氰菊酯、毒死蜱、溴氰菊酯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29</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食用农产品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蔬菜</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豇豆</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克百威、氧乐果、水胺硫磷、灭蝇胺、氟虫腈、甲基异柳磷、氯氰菊酯和高效氯氰菊酯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B35272">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菜豆</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氧乐果、克百威、氯氟氰菊酯和高效氯氟氰菊酯、溴氰菊酯、灭蝇胺、</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淡水产品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淡水鱼</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孔雀石绿、氯霉素、呋喃唑酮代谢物、呋喃西林代谢物、恩诺沙星、氧氟沙星、培氟沙星、磺胺类（总量）、地西泮、</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淡水虾</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淡水蟹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78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海水产品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海水鱼</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计）、孔雀石绿、氯霉素、呋喃唑酮代谢物、呋喃西林代谢物、恩诺沙星、氧氟沙星、培氟沙星、磺胺类（总量）、</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海水虾</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海水蟹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贝类</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贝类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镉（以</w:t>
            </w:r>
            <w:r w:rsidRPr="006A0DD7">
              <w:rPr>
                <w:rFonts w:ascii="宋体" w:hAnsi="宋体"/>
                <w:color w:val="000000"/>
                <w:kern w:val="0"/>
                <w:szCs w:val="21"/>
              </w:rPr>
              <w:t>Cd</w:t>
            </w:r>
            <w:r w:rsidRPr="006A0DD7">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水果类</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仁果类水果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苹果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丙环唑、丙溴磷、毒死蜱、克百威、三唑醇、氧乐果、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梨</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克百威、氯氟氰菊酯和高效氯氟氰菊酯、氧乐果、水胺硫磷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核果类水果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枣</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多菌灵、甲胺磷、氧乐果、糖精钠（以糖精计）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桃</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苯醚甲环唑、多菌灵、氟虫腈、甲胺磷、克百威、氧乐果、溴氰菊酯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油桃</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多菌灵、甲胺磷、克百威、氧乐果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杏</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克百威、氧乐果、氟硅唑、腈苯唑、抗蚜威</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李子</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多菌灵、甲胺磷、氰戊菊酯和</w:t>
            </w:r>
            <w:r w:rsidRPr="006A0DD7">
              <w:rPr>
                <w:rFonts w:ascii="宋体" w:hAnsi="宋体"/>
                <w:color w:val="000000"/>
                <w:kern w:val="0"/>
                <w:szCs w:val="21"/>
              </w:rPr>
              <w:t>S-</w:t>
            </w:r>
            <w:r w:rsidRPr="006A0DD7">
              <w:rPr>
                <w:rFonts w:ascii="宋体" w:hAnsi="宋体" w:cs="宋体" w:hint="eastAsia"/>
                <w:color w:val="000000"/>
                <w:kern w:val="0"/>
                <w:szCs w:val="21"/>
              </w:rPr>
              <w:t>氰戊菊酯、氧乐果、敌敌畏</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柑橘类水果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柑、橘</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苯醚甲环唑、丙溴磷、多菌灵、克百威、三唑磷、水胺硫磷、氧乐果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柚</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辛硫磷、水胺硫磷、氟虫腈、联苯菊酯、溴氰菊酯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柠檬</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狄氏剂、多菌灵、克百威、联苯菊酯、辛硫磷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丙溴磷、多菌灵、克百威、三唑磷、水胺硫磷、氧乐果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浆果和其他小型水果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葡萄</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苯醚甲环唑、克百威、氧乐果、氯氟氰菊酯和高效氯氟氰菊酯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草莓</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阿维菌素、多菌灵、克百威、烯酰吗啉、氧乐果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猕猴桃</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敌敌畏、多菌灵、氯吡脲、氧乐果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西番莲（百香果）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苯醚甲环唑、戊唑醇、敌百虫、氯氟氰菊酯和高效氯氟氰菊酯、氰戊菊酯和</w:t>
            </w:r>
            <w:r w:rsidRPr="006A0DD7">
              <w:rPr>
                <w:rFonts w:ascii="宋体" w:hAnsi="宋体"/>
                <w:color w:val="000000"/>
                <w:kern w:val="0"/>
                <w:szCs w:val="21"/>
              </w:rPr>
              <w:t>S-</w:t>
            </w:r>
            <w:r w:rsidRPr="006A0DD7">
              <w:rPr>
                <w:rFonts w:ascii="宋体" w:hAnsi="宋体" w:cs="宋体" w:hint="eastAsia"/>
                <w:color w:val="000000"/>
                <w:kern w:val="0"/>
                <w:szCs w:val="21"/>
              </w:rPr>
              <w:t>氰戊菊酯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热带和亚热带水果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香蕉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苯醚甲环唑、吡唑醚菌酯、甲拌磷、腈苯唑、辛硫磷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芒果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多菌灵、氯氟氰菊酯和高效氯氟氰菊酯、氯氰菊酯和高效氯氰菊酯、戊唑醇、氧乐果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火龙果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氟虫腈、甲胺磷、甲拌磷、克百威、氧乐果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柿子</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克百威、涕灭威、氰戊菊酯和</w:t>
            </w:r>
            <w:r w:rsidRPr="006A0DD7">
              <w:rPr>
                <w:rFonts w:ascii="宋体" w:hAnsi="宋体"/>
                <w:color w:val="000000"/>
                <w:kern w:val="0"/>
                <w:szCs w:val="21"/>
              </w:rPr>
              <w:t>S-</w:t>
            </w:r>
            <w:r w:rsidRPr="006A0DD7">
              <w:rPr>
                <w:rFonts w:ascii="宋体" w:hAnsi="宋体" w:cs="宋体" w:hint="eastAsia"/>
                <w:color w:val="000000"/>
                <w:kern w:val="0"/>
                <w:szCs w:val="21"/>
              </w:rPr>
              <w:t>氰戊菊酯、杀扑磷、水胺硫磷、辛硫磷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菠萝</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多菌灵、烯酰吗啉、丙环唑、二嗪磷、硫线磷、灭多威</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荔枝</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敌敌畏、三唑磷、氧乐果、毒死蜱、氯氰菊酯和高效氯氰菊酯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龙眼</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克百威、氧乐果、敌敌畏、甲胺磷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石榴</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克百威、敌百虫、苯醚甲环唑、硫环磷、硫线磷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瓜果类水果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西瓜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敌敌畏、甲胺磷、甲霜灵和精甲霜灵、克百威、噻虫嗪、氧乐果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甜瓜类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甲基异柳磷、克百威、烯酰吗啉、氧乐果</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29</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食用农产品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鲜蛋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鲜蛋</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鸡蛋</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氯霉素、氟苯尼考、恩诺沙星、氧氟沙星、多西环素、磺胺类（总量）、呋喃唑酮代谢物</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1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其他禽蛋</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氯霉素、氟苯尼考、恩诺沙星、氧氟沙星、呋喃唑酮代谢物、磺胺类（总量）</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1B0D92">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豆类</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豆类</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豆类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铅（以</w:t>
            </w:r>
            <w:r w:rsidRPr="006A0DD7">
              <w:rPr>
                <w:rFonts w:ascii="宋体" w:hAnsi="宋体"/>
                <w:color w:val="000000"/>
                <w:kern w:val="0"/>
                <w:szCs w:val="21"/>
              </w:rPr>
              <w:t>Pb</w:t>
            </w:r>
            <w:r w:rsidRPr="006A0DD7">
              <w:rPr>
                <w:rFonts w:ascii="宋体" w:hAnsi="宋体" w:cs="宋体" w:hint="eastAsia"/>
                <w:color w:val="000000"/>
                <w:kern w:val="0"/>
                <w:szCs w:val="21"/>
              </w:rPr>
              <w:t>计）、铬（以</w:t>
            </w:r>
            <w:r w:rsidRPr="006A0DD7">
              <w:rPr>
                <w:rFonts w:ascii="宋体" w:hAnsi="宋体"/>
                <w:color w:val="000000"/>
                <w:kern w:val="0"/>
                <w:szCs w:val="21"/>
              </w:rPr>
              <w:t>Cr</w:t>
            </w:r>
            <w:r w:rsidRPr="006A0DD7">
              <w:rPr>
                <w:rFonts w:ascii="宋体" w:hAnsi="宋体" w:cs="宋体" w:hint="eastAsia"/>
                <w:color w:val="000000"/>
                <w:kern w:val="0"/>
                <w:szCs w:val="21"/>
              </w:rPr>
              <w:t>计）、赭曲霉毒素</w:t>
            </w:r>
            <w:r w:rsidRPr="006A0DD7">
              <w:rPr>
                <w:rFonts w:ascii="宋体" w:hAnsi="宋体"/>
                <w:color w:val="000000"/>
                <w:kern w:val="0"/>
                <w:szCs w:val="21"/>
              </w:rPr>
              <w:t>A</w:t>
            </w:r>
            <w:r w:rsidRPr="006A0DD7">
              <w:rPr>
                <w:rFonts w:ascii="宋体" w:hAnsi="宋体" w:cs="宋体" w:hint="eastAsia"/>
                <w:color w:val="000000"/>
                <w:kern w:val="0"/>
                <w:szCs w:val="21"/>
              </w:rPr>
              <w:t>、吡</w:t>
            </w:r>
            <w:r w:rsidRPr="006A0DD7">
              <w:rPr>
                <w:rFonts w:ascii="宋体" w:hAnsi="宋体" w:cs="宋体" w:hint="eastAsia"/>
                <w:color w:val="000000"/>
                <w:kern w:val="0"/>
                <w:szCs w:val="21"/>
              </w:rPr>
              <w:lastRenderedPageBreak/>
              <w:t>虫啉、</w:t>
            </w:r>
            <w:r w:rsidRPr="006A0DD7">
              <w:rPr>
                <w:rFonts w:ascii="宋体" w:hAnsi="宋体"/>
                <w:color w:val="000000"/>
                <w:kern w:val="0"/>
                <w:szCs w:val="21"/>
              </w:rPr>
              <w:t>2,4-</w:t>
            </w:r>
            <w:r w:rsidRPr="006A0DD7">
              <w:rPr>
                <w:rFonts w:ascii="宋体" w:hAnsi="宋体" w:cs="宋体" w:hint="eastAsia"/>
                <w:color w:val="000000"/>
                <w:kern w:val="0"/>
                <w:szCs w:val="21"/>
              </w:rPr>
              <w:t>滴和</w:t>
            </w:r>
            <w:r w:rsidRPr="006A0DD7">
              <w:rPr>
                <w:rFonts w:ascii="宋体" w:hAnsi="宋体"/>
                <w:color w:val="000000"/>
                <w:kern w:val="0"/>
                <w:szCs w:val="21"/>
              </w:rPr>
              <w:t>2,4-</w:t>
            </w:r>
            <w:r w:rsidRPr="006A0DD7">
              <w:rPr>
                <w:rFonts w:ascii="宋体" w:hAnsi="宋体" w:cs="宋体" w:hint="eastAsia"/>
                <w:color w:val="000000"/>
                <w:kern w:val="0"/>
                <w:szCs w:val="21"/>
              </w:rPr>
              <w:t>滴钠盐</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5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生干坚果与籽类食品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生干坚果与籽类食品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生干坚果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酸价（以脂肪计）、过氧化值（以脂肪计）、铅（以</w:t>
            </w:r>
            <w:r w:rsidRPr="006A0DD7">
              <w:rPr>
                <w:rFonts w:ascii="宋体" w:hAnsi="宋体"/>
                <w:color w:val="000000"/>
                <w:kern w:val="0"/>
                <w:szCs w:val="21"/>
              </w:rPr>
              <w:t>Pb</w:t>
            </w:r>
            <w:r w:rsidRPr="006A0DD7">
              <w:rPr>
                <w:rFonts w:ascii="宋体" w:hAnsi="宋体" w:cs="宋体" w:hint="eastAsia"/>
                <w:color w:val="000000"/>
                <w:kern w:val="0"/>
                <w:szCs w:val="21"/>
              </w:rPr>
              <w:t>计）、吡虫啉、螺螨酯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825"/>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生干籽类</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酸价（以脂肪计）、过氧化值（以脂肪计）、铅（以</w:t>
            </w:r>
            <w:r w:rsidRPr="006A0DD7">
              <w:rPr>
                <w:rFonts w:ascii="宋体" w:hAnsi="宋体"/>
                <w:color w:val="000000"/>
                <w:kern w:val="0"/>
                <w:szCs w:val="21"/>
              </w:rPr>
              <w:t>Pb</w:t>
            </w:r>
            <w:r w:rsidRPr="006A0DD7">
              <w:rPr>
                <w:rFonts w:ascii="宋体" w:hAnsi="宋体" w:cs="宋体" w:hint="eastAsia"/>
                <w:color w:val="000000"/>
                <w:kern w:val="0"/>
                <w:szCs w:val="21"/>
              </w:rPr>
              <w:t>计）、镉（以</w:t>
            </w:r>
            <w:r w:rsidRPr="006A0DD7">
              <w:rPr>
                <w:rFonts w:ascii="宋体" w:hAnsi="宋体"/>
                <w:color w:val="000000"/>
                <w:kern w:val="0"/>
                <w:szCs w:val="21"/>
              </w:rPr>
              <w:t>Cd</w:t>
            </w:r>
            <w:r w:rsidRPr="006A0DD7">
              <w:rPr>
                <w:rFonts w:ascii="宋体" w:hAnsi="宋体" w:cs="宋体" w:hint="eastAsia"/>
                <w:color w:val="000000"/>
                <w:kern w:val="0"/>
                <w:szCs w:val="21"/>
              </w:rPr>
              <w:t>计）、黄曲霉毒素</w:t>
            </w:r>
            <w:r w:rsidRPr="006A0DD7">
              <w:rPr>
                <w:rFonts w:ascii="宋体" w:hAnsi="宋体"/>
                <w:color w:val="000000"/>
                <w:kern w:val="0"/>
                <w:szCs w:val="21"/>
              </w:rPr>
              <w:t>B</w:t>
            </w:r>
            <w:r w:rsidRPr="006A0DD7">
              <w:rPr>
                <w:rFonts w:ascii="宋体" w:hAnsi="宋体"/>
                <w:color w:val="000000"/>
                <w:kern w:val="0"/>
                <w:szCs w:val="21"/>
                <w:vertAlign w:val="subscript"/>
              </w:rPr>
              <w:t>1</w:t>
            </w:r>
            <w:r w:rsidRPr="006A0DD7">
              <w:rPr>
                <w:rFonts w:ascii="宋体" w:hAnsi="宋体" w:cs="宋体" w:hint="eastAsia"/>
                <w:color w:val="000000"/>
                <w:kern w:val="0"/>
                <w:szCs w:val="21"/>
              </w:rPr>
              <w:t>、阿维菌素、嘧菌酯、辛硫磷、克百威、溴氰菊酯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450"/>
        </w:trPr>
        <w:tc>
          <w:tcPr>
            <w:tcW w:w="511" w:type="dxa"/>
            <w:vMerge w:val="restart"/>
            <w:tcBorders>
              <w:top w:val="nil"/>
              <w:left w:val="single" w:sz="4" w:space="0" w:color="auto"/>
              <w:bottom w:val="single" w:sz="4" w:space="0" w:color="auto"/>
              <w:right w:val="nil"/>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30</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食品添加剂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食品添加剂</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复配食品添加剂</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复配食品添加剂</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铅（</w:t>
            </w:r>
            <w:r w:rsidRPr="006A0DD7">
              <w:rPr>
                <w:rFonts w:ascii="宋体" w:hAnsi="宋体"/>
                <w:color w:val="000000"/>
                <w:kern w:val="0"/>
                <w:szCs w:val="21"/>
              </w:rPr>
              <w:t>Pb</w:t>
            </w:r>
            <w:r w:rsidRPr="006A0DD7">
              <w:rPr>
                <w:rFonts w:ascii="宋体" w:hAnsi="宋体" w:cs="宋体" w:hint="eastAsia"/>
                <w:color w:val="000000"/>
                <w:kern w:val="0"/>
                <w:szCs w:val="21"/>
              </w:rPr>
              <w:t>）、砷（以</w:t>
            </w:r>
            <w:r w:rsidRPr="006A0DD7">
              <w:rPr>
                <w:rFonts w:ascii="宋体" w:hAnsi="宋体"/>
                <w:color w:val="000000"/>
                <w:kern w:val="0"/>
                <w:szCs w:val="21"/>
              </w:rPr>
              <w:t>As</w:t>
            </w:r>
            <w:r w:rsidRPr="006A0DD7">
              <w:rPr>
                <w:rFonts w:ascii="宋体" w:hAnsi="宋体" w:cs="宋体" w:hint="eastAsia"/>
                <w:color w:val="000000"/>
                <w:kern w:val="0"/>
                <w:szCs w:val="21"/>
              </w:rPr>
              <w:t>计）、致病性微生物</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 xml:space="preserve">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r>
      <w:tr w:rsidR="006A0DD7" w:rsidRPr="006A0DD7" w:rsidTr="006A0DD7">
        <w:trPr>
          <w:trHeight w:val="450"/>
        </w:trPr>
        <w:tc>
          <w:tcPr>
            <w:tcW w:w="511" w:type="dxa"/>
            <w:vMerge/>
            <w:tcBorders>
              <w:top w:val="nil"/>
              <w:left w:val="single" w:sz="4" w:space="0" w:color="auto"/>
              <w:bottom w:val="single" w:sz="4" w:space="0" w:color="auto"/>
              <w:right w:val="nil"/>
            </w:tcBorders>
            <w:vAlign w:val="center"/>
            <w:hideMark/>
          </w:tcPr>
          <w:p w:rsidR="006A0DD7" w:rsidRPr="006A0DD7" w:rsidRDefault="006A0DD7" w:rsidP="006A0DD7">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食品用香精</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食品用香精</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砷（以</w:t>
            </w:r>
            <w:r w:rsidRPr="006A0DD7">
              <w:rPr>
                <w:rFonts w:ascii="宋体" w:hAnsi="宋体"/>
                <w:color w:val="000000"/>
                <w:kern w:val="0"/>
                <w:szCs w:val="21"/>
              </w:rPr>
              <w:t>As</w:t>
            </w:r>
            <w:r w:rsidRPr="006A0DD7">
              <w:rPr>
                <w:rFonts w:ascii="宋体" w:hAnsi="宋体" w:cs="宋体" w:hint="eastAsia"/>
                <w:color w:val="000000"/>
                <w:kern w:val="0"/>
                <w:szCs w:val="21"/>
              </w:rPr>
              <w:t>计）含量</w:t>
            </w:r>
            <w:r w:rsidRPr="006A0DD7">
              <w:rPr>
                <w:rFonts w:ascii="宋体" w:hAnsi="宋体"/>
                <w:color w:val="000000"/>
                <w:kern w:val="0"/>
                <w:szCs w:val="21"/>
              </w:rPr>
              <w:t>/</w:t>
            </w:r>
            <w:r w:rsidRPr="006A0DD7">
              <w:rPr>
                <w:rFonts w:ascii="宋体" w:hAnsi="宋体" w:cs="宋体" w:hint="eastAsia"/>
                <w:color w:val="000000"/>
                <w:kern w:val="0"/>
                <w:szCs w:val="21"/>
              </w:rPr>
              <w:t>无机砷含量、菌落总数</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kern w:val="0"/>
                <w:sz w:val="18"/>
                <w:szCs w:val="18"/>
              </w:rPr>
            </w:pPr>
          </w:p>
        </w:tc>
      </w:tr>
      <w:tr w:rsidR="006A0DD7" w:rsidRPr="006A0DD7" w:rsidTr="006A0DD7">
        <w:trPr>
          <w:trHeight w:val="81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31</w:t>
            </w:r>
          </w:p>
        </w:tc>
        <w:tc>
          <w:tcPr>
            <w:tcW w:w="106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食盐</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食盐</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食盐</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kern w:val="0"/>
                <w:sz w:val="18"/>
                <w:szCs w:val="18"/>
              </w:rPr>
            </w:pPr>
            <w:r w:rsidRPr="006A0DD7">
              <w:rPr>
                <w:rFonts w:ascii="宋体" w:hAnsi="宋体" w:cs="宋体" w:hint="eastAsia"/>
                <w:kern w:val="0"/>
                <w:sz w:val="18"/>
                <w:szCs w:val="18"/>
              </w:rPr>
              <w:t>食盐</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rPr>
                <w:rFonts w:ascii="宋体" w:hAnsi="宋体" w:cs="宋体"/>
                <w:color w:val="000000"/>
                <w:kern w:val="0"/>
                <w:szCs w:val="21"/>
              </w:rPr>
            </w:pPr>
            <w:r w:rsidRPr="006A0DD7">
              <w:rPr>
                <w:rFonts w:ascii="宋体" w:hAnsi="宋体" w:cs="宋体" w:hint="eastAsia"/>
                <w:color w:val="000000"/>
                <w:kern w:val="0"/>
                <w:szCs w:val="21"/>
              </w:rPr>
              <w:t>氯化钠、氯化钾、碘（以</w:t>
            </w:r>
            <w:r w:rsidRPr="006A0DD7">
              <w:rPr>
                <w:rFonts w:ascii="宋体" w:hAnsi="宋体"/>
                <w:color w:val="000000"/>
                <w:kern w:val="0"/>
                <w:szCs w:val="21"/>
              </w:rPr>
              <w:t>I</w:t>
            </w:r>
            <w:r w:rsidRPr="006A0DD7">
              <w:rPr>
                <w:rFonts w:ascii="宋体" w:hAnsi="宋体" w:cs="宋体" w:hint="eastAsia"/>
                <w:color w:val="000000"/>
                <w:kern w:val="0"/>
                <w:szCs w:val="21"/>
              </w:rPr>
              <w:t>计）、钡（以</w:t>
            </w:r>
            <w:r w:rsidRPr="006A0DD7">
              <w:rPr>
                <w:rFonts w:ascii="宋体" w:hAnsi="宋体"/>
                <w:color w:val="000000"/>
                <w:kern w:val="0"/>
                <w:szCs w:val="21"/>
              </w:rPr>
              <w:t>Ba</w:t>
            </w:r>
            <w:r w:rsidRPr="006A0DD7">
              <w:rPr>
                <w:rFonts w:ascii="宋体" w:hAnsi="宋体" w:cs="宋体" w:hint="eastAsia"/>
                <w:color w:val="000000"/>
                <w:kern w:val="0"/>
                <w:szCs w:val="21"/>
              </w:rPr>
              <w:t>计）、铅（以</w:t>
            </w:r>
            <w:r w:rsidRPr="006A0DD7">
              <w:rPr>
                <w:rFonts w:ascii="宋体" w:hAnsi="宋体"/>
                <w:color w:val="000000"/>
                <w:kern w:val="0"/>
                <w:szCs w:val="21"/>
              </w:rPr>
              <w:t>Pb</w:t>
            </w:r>
            <w:r w:rsidRPr="006A0DD7">
              <w:rPr>
                <w:rFonts w:ascii="宋体" w:hAnsi="宋体" w:cs="宋体" w:hint="eastAsia"/>
                <w:color w:val="000000"/>
                <w:kern w:val="0"/>
                <w:szCs w:val="21"/>
              </w:rPr>
              <w:t>计）、总砷（以</w:t>
            </w:r>
            <w:r w:rsidRPr="006A0DD7">
              <w:rPr>
                <w:rFonts w:ascii="宋体" w:hAnsi="宋体"/>
                <w:color w:val="000000"/>
                <w:kern w:val="0"/>
                <w:szCs w:val="21"/>
              </w:rPr>
              <w:t>As</w:t>
            </w:r>
            <w:r w:rsidRPr="006A0DD7">
              <w:rPr>
                <w:rFonts w:ascii="宋体" w:hAnsi="宋体" w:cs="宋体" w:hint="eastAsia"/>
                <w:color w:val="000000"/>
                <w:kern w:val="0"/>
                <w:szCs w:val="21"/>
              </w:rPr>
              <w:t>计）、镉（以</w:t>
            </w:r>
            <w:r w:rsidRPr="006A0DD7">
              <w:rPr>
                <w:rFonts w:ascii="宋体" w:hAnsi="宋体"/>
                <w:color w:val="000000"/>
                <w:kern w:val="0"/>
                <w:szCs w:val="21"/>
              </w:rPr>
              <w:t>Cd</w:t>
            </w:r>
            <w:r w:rsidRPr="006A0DD7">
              <w:rPr>
                <w:rFonts w:ascii="宋体" w:hAnsi="宋体" w:cs="宋体" w:hint="eastAsia"/>
                <w:color w:val="000000"/>
                <w:kern w:val="0"/>
                <w:szCs w:val="21"/>
              </w:rPr>
              <w:t>计）、总汞（以</w:t>
            </w:r>
            <w:r w:rsidRPr="006A0DD7">
              <w:rPr>
                <w:rFonts w:ascii="宋体" w:hAnsi="宋体"/>
                <w:color w:val="000000"/>
                <w:kern w:val="0"/>
                <w:szCs w:val="21"/>
              </w:rPr>
              <w:t>Hg</w:t>
            </w:r>
            <w:r w:rsidRPr="006A0DD7">
              <w:rPr>
                <w:rFonts w:ascii="宋体" w:hAnsi="宋体" w:cs="宋体" w:hint="eastAsia"/>
                <w:color w:val="000000"/>
                <w:kern w:val="0"/>
                <w:szCs w:val="21"/>
              </w:rPr>
              <w:t>计）、亚铁氰化钾</w:t>
            </w:r>
            <w:r w:rsidRPr="006A0DD7">
              <w:rPr>
                <w:rFonts w:ascii="宋体" w:hAnsi="宋体"/>
                <w:color w:val="000000"/>
                <w:kern w:val="0"/>
                <w:szCs w:val="21"/>
              </w:rPr>
              <w:t>/</w:t>
            </w:r>
            <w:r w:rsidRPr="006A0DD7">
              <w:rPr>
                <w:rFonts w:ascii="宋体" w:hAnsi="宋体" w:cs="宋体" w:hint="eastAsia"/>
                <w:color w:val="000000"/>
                <w:kern w:val="0"/>
                <w:szCs w:val="21"/>
              </w:rPr>
              <w:t>亚铁氰化钠（以亚铁氰根计）</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46"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2</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kern w:val="0"/>
                <w:sz w:val="18"/>
                <w:szCs w:val="18"/>
              </w:rPr>
            </w:pPr>
            <w:r w:rsidRPr="006A0DD7">
              <w:rPr>
                <w:rFonts w:ascii="宋体" w:hAnsi="宋体"/>
                <w:kern w:val="0"/>
                <w:sz w:val="18"/>
                <w:szCs w:val="18"/>
              </w:rPr>
              <w:t>1</w:t>
            </w:r>
          </w:p>
        </w:tc>
      </w:tr>
      <w:tr w:rsidR="006A0DD7" w:rsidRPr="006A0DD7" w:rsidTr="006A0DD7">
        <w:trPr>
          <w:trHeight w:val="270"/>
        </w:trPr>
        <w:tc>
          <w:tcPr>
            <w:tcW w:w="103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right"/>
              <w:rPr>
                <w:rFonts w:ascii="宋体" w:hAnsi="宋体" w:cs="宋体"/>
                <w:b/>
                <w:bCs/>
                <w:kern w:val="0"/>
                <w:sz w:val="18"/>
                <w:szCs w:val="18"/>
              </w:rPr>
            </w:pPr>
            <w:r w:rsidRPr="006A0DD7">
              <w:rPr>
                <w:rFonts w:ascii="宋体" w:hAnsi="宋体" w:cs="宋体" w:hint="eastAsia"/>
                <w:b/>
                <w:bCs/>
                <w:kern w:val="0"/>
                <w:sz w:val="18"/>
                <w:szCs w:val="18"/>
              </w:rPr>
              <w:t>小计</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b/>
                <w:bCs/>
                <w:kern w:val="0"/>
                <w:sz w:val="18"/>
                <w:szCs w:val="18"/>
              </w:rPr>
            </w:pPr>
            <w:r w:rsidRPr="006A0DD7">
              <w:rPr>
                <w:rFonts w:ascii="宋体" w:hAnsi="宋体"/>
                <w:b/>
                <w:bCs/>
                <w:kern w:val="0"/>
                <w:sz w:val="18"/>
                <w:szCs w:val="18"/>
              </w:rPr>
              <w:t>680</w:t>
            </w:r>
          </w:p>
        </w:tc>
        <w:tc>
          <w:tcPr>
            <w:tcW w:w="846"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b/>
                <w:bCs/>
                <w:kern w:val="0"/>
                <w:sz w:val="18"/>
                <w:szCs w:val="18"/>
              </w:rPr>
            </w:pPr>
            <w:r w:rsidRPr="006A0DD7">
              <w:rPr>
                <w:rFonts w:ascii="宋体" w:hAnsi="宋体"/>
                <w:b/>
                <w:bCs/>
                <w:kern w:val="0"/>
                <w:sz w:val="18"/>
                <w:szCs w:val="18"/>
              </w:rPr>
              <w:t>490</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b/>
                <w:bCs/>
                <w:kern w:val="0"/>
                <w:sz w:val="18"/>
                <w:szCs w:val="18"/>
              </w:rPr>
            </w:pPr>
            <w:r w:rsidRPr="006A0DD7">
              <w:rPr>
                <w:rFonts w:ascii="宋体" w:hAnsi="宋体"/>
                <w:b/>
                <w:bCs/>
                <w:kern w:val="0"/>
                <w:sz w:val="18"/>
                <w:szCs w:val="18"/>
              </w:rPr>
              <w:t>324</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b/>
                <w:bCs/>
                <w:kern w:val="0"/>
                <w:sz w:val="18"/>
                <w:szCs w:val="18"/>
              </w:rPr>
            </w:pPr>
            <w:r w:rsidRPr="006A0DD7">
              <w:rPr>
                <w:rFonts w:ascii="宋体" w:hAnsi="宋体"/>
                <w:b/>
                <w:bCs/>
                <w:kern w:val="0"/>
                <w:sz w:val="18"/>
                <w:szCs w:val="18"/>
              </w:rPr>
              <w:t>218</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b/>
                <w:bCs/>
                <w:kern w:val="0"/>
                <w:sz w:val="18"/>
                <w:szCs w:val="18"/>
              </w:rPr>
            </w:pPr>
            <w:r w:rsidRPr="006A0DD7">
              <w:rPr>
                <w:rFonts w:ascii="宋体" w:hAnsi="宋体"/>
                <w:b/>
                <w:bCs/>
                <w:kern w:val="0"/>
                <w:sz w:val="18"/>
                <w:szCs w:val="18"/>
              </w:rPr>
              <w:t>183</w:t>
            </w:r>
          </w:p>
        </w:tc>
      </w:tr>
      <w:tr w:rsidR="006A0DD7" w:rsidRPr="006A0DD7" w:rsidTr="006A0DD7">
        <w:trPr>
          <w:trHeight w:val="600"/>
        </w:trPr>
        <w:tc>
          <w:tcPr>
            <w:tcW w:w="1462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b/>
                <w:bCs/>
                <w:kern w:val="0"/>
                <w:sz w:val="24"/>
              </w:rPr>
            </w:pPr>
            <w:r w:rsidRPr="006A0DD7">
              <w:rPr>
                <w:rFonts w:ascii="宋体" w:hAnsi="宋体" w:cs="宋体" w:hint="eastAsia"/>
                <w:b/>
                <w:bCs/>
                <w:kern w:val="0"/>
                <w:sz w:val="24"/>
              </w:rPr>
              <w:t>二、专项抽检任务：</w:t>
            </w:r>
          </w:p>
        </w:tc>
      </w:tr>
      <w:tr w:rsidR="006A0DD7" w:rsidRPr="006A0DD7" w:rsidTr="006A0DD7">
        <w:trPr>
          <w:trHeight w:val="402"/>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序号</w:t>
            </w:r>
          </w:p>
        </w:tc>
        <w:tc>
          <w:tcPr>
            <w:tcW w:w="3046" w:type="dxa"/>
            <w:gridSpan w:val="3"/>
            <w:tcBorders>
              <w:top w:val="single" w:sz="4" w:space="0" w:color="auto"/>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专项类别</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kern w:val="0"/>
                <w:sz w:val="18"/>
                <w:szCs w:val="18"/>
              </w:rPr>
            </w:pPr>
            <w:r w:rsidRPr="006A0DD7">
              <w:rPr>
                <w:rFonts w:ascii="宋体" w:hAnsi="宋体" w:cs="宋体" w:hint="eastAsia"/>
                <w:b/>
                <w:bCs/>
                <w:kern w:val="0"/>
                <w:sz w:val="18"/>
                <w:szCs w:val="18"/>
              </w:rPr>
              <w:t>产品类别</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检验项目</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桂平市</w:t>
            </w:r>
          </w:p>
        </w:tc>
        <w:tc>
          <w:tcPr>
            <w:tcW w:w="846"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平南县</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港北区</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港南区</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覃塘区</w:t>
            </w:r>
          </w:p>
        </w:tc>
      </w:tr>
      <w:tr w:rsidR="006A0DD7" w:rsidRPr="006A0DD7" w:rsidTr="006A0DD7">
        <w:trPr>
          <w:trHeight w:val="402"/>
        </w:trPr>
        <w:tc>
          <w:tcPr>
            <w:tcW w:w="5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1</w:t>
            </w:r>
          </w:p>
        </w:tc>
        <w:tc>
          <w:tcPr>
            <w:tcW w:w="304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食品生产安全专项</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食用植物油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过氧化值、黄曲霉毒素B1、苯并[a]芘</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53</w:t>
            </w:r>
          </w:p>
        </w:tc>
        <w:tc>
          <w:tcPr>
            <w:tcW w:w="846"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52</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18</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18</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17</w:t>
            </w:r>
          </w:p>
        </w:tc>
      </w:tr>
      <w:tr w:rsidR="006A0DD7" w:rsidRPr="006A0DD7" w:rsidTr="006A0DD7">
        <w:trPr>
          <w:trHeight w:val="402"/>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3046" w:type="dxa"/>
            <w:gridSpan w:val="3"/>
            <w:vMerge/>
            <w:tcBorders>
              <w:top w:val="single" w:sz="4" w:space="0" w:color="auto"/>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白酒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酒精度、甲醇、甜蜜素</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4</w:t>
            </w:r>
          </w:p>
        </w:tc>
        <w:tc>
          <w:tcPr>
            <w:tcW w:w="846"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3</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2</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2</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1</w:t>
            </w:r>
          </w:p>
        </w:tc>
      </w:tr>
      <w:tr w:rsidR="006A0DD7" w:rsidRPr="006A0DD7" w:rsidTr="006A0DD7">
        <w:trPr>
          <w:trHeight w:val="402"/>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2</w:t>
            </w: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餐饮具专项抽检</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复用餐饮具</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游离性余氯、阴离子合成洗涤剂（以十二烷基苯磺酸钠计）、大肠菌群</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6</w:t>
            </w:r>
          </w:p>
        </w:tc>
        <w:tc>
          <w:tcPr>
            <w:tcW w:w="846"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6</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6</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4</w:t>
            </w:r>
          </w:p>
        </w:tc>
        <w:tc>
          <w:tcPr>
            <w:tcW w:w="855" w:type="dxa"/>
            <w:tcBorders>
              <w:top w:val="nil"/>
              <w:left w:val="nil"/>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3</w:t>
            </w:r>
          </w:p>
        </w:tc>
      </w:tr>
      <w:tr w:rsidR="006A0DD7" w:rsidRPr="006A0DD7" w:rsidTr="006A0DD7">
        <w:trPr>
          <w:trHeight w:val="600"/>
        </w:trPr>
        <w:tc>
          <w:tcPr>
            <w:tcW w:w="1462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0DD7" w:rsidRPr="006A0DD7" w:rsidRDefault="006A0DD7" w:rsidP="006A0DD7">
            <w:pPr>
              <w:widowControl/>
              <w:jc w:val="left"/>
              <w:rPr>
                <w:rFonts w:ascii="宋体" w:hAnsi="宋体" w:cs="宋体"/>
                <w:b/>
                <w:bCs/>
                <w:color w:val="000000"/>
                <w:kern w:val="0"/>
                <w:sz w:val="24"/>
              </w:rPr>
            </w:pPr>
            <w:r w:rsidRPr="006A0DD7">
              <w:rPr>
                <w:rFonts w:ascii="宋体" w:hAnsi="宋体" w:cs="宋体" w:hint="eastAsia"/>
                <w:b/>
                <w:bCs/>
                <w:color w:val="000000"/>
                <w:kern w:val="0"/>
                <w:sz w:val="24"/>
              </w:rPr>
              <w:t>三、市县食用农产品抽检任务：</w:t>
            </w:r>
          </w:p>
        </w:tc>
      </w:tr>
      <w:tr w:rsidR="006A0DD7" w:rsidRPr="006A0DD7" w:rsidTr="006A0DD7">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序号</w:t>
            </w:r>
          </w:p>
        </w:tc>
        <w:tc>
          <w:tcPr>
            <w:tcW w:w="106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食品大类</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食品亚类（二级）</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食品品种（三级）</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食品细类（四级）</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检验项目</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桂平市</w:t>
            </w:r>
          </w:p>
        </w:tc>
        <w:tc>
          <w:tcPr>
            <w:tcW w:w="846"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平南县</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港北区</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港南区</w:t>
            </w:r>
          </w:p>
        </w:tc>
        <w:tc>
          <w:tcPr>
            <w:tcW w:w="855"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b/>
                <w:bCs/>
                <w:color w:val="000000"/>
                <w:kern w:val="0"/>
                <w:sz w:val="18"/>
                <w:szCs w:val="18"/>
              </w:rPr>
            </w:pPr>
            <w:r w:rsidRPr="006A0DD7">
              <w:rPr>
                <w:rFonts w:ascii="宋体" w:hAnsi="宋体" w:cs="宋体" w:hint="eastAsia"/>
                <w:b/>
                <w:bCs/>
                <w:color w:val="000000"/>
                <w:kern w:val="0"/>
                <w:sz w:val="18"/>
                <w:szCs w:val="18"/>
              </w:rPr>
              <w:t>覃塘区</w:t>
            </w:r>
          </w:p>
        </w:tc>
      </w:tr>
      <w:tr w:rsidR="006A0DD7" w:rsidRPr="006A0DD7" w:rsidTr="001B0D92">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olor w:val="000000"/>
                <w:kern w:val="0"/>
                <w:sz w:val="18"/>
                <w:szCs w:val="18"/>
              </w:rPr>
            </w:pPr>
            <w:r w:rsidRPr="006A0DD7">
              <w:rPr>
                <w:rFonts w:ascii="宋体" w:hAnsi="宋体"/>
                <w:color w:val="000000"/>
                <w:kern w:val="0"/>
                <w:sz w:val="18"/>
                <w:szCs w:val="18"/>
              </w:rPr>
              <w:t>1</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食用农产品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畜禽肉及副产品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畜肉</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猪肉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克伦特罗、沙丁胺醇、多西环素</w:t>
            </w:r>
            <w:r w:rsidRPr="006A0DD7">
              <w:rPr>
                <w:rFonts w:ascii="宋体" w:hAnsi="宋体"/>
                <w:color w:val="000000"/>
                <w:kern w:val="0"/>
                <w:sz w:val="18"/>
                <w:szCs w:val="18"/>
              </w:rPr>
              <w:t>(</w:t>
            </w:r>
            <w:r w:rsidRPr="006A0DD7">
              <w:rPr>
                <w:rFonts w:ascii="宋体" w:hAnsi="宋体" w:cs="宋体" w:hint="eastAsia"/>
                <w:color w:val="000000"/>
                <w:kern w:val="0"/>
                <w:sz w:val="18"/>
                <w:szCs w:val="18"/>
              </w:rPr>
              <w:t>强力霉素</w:t>
            </w:r>
            <w:r w:rsidRPr="006A0DD7">
              <w:rPr>
                <w:rFonts w:ascii="宋体" w:hAnsi="宋体"/>
                <w:color w:val="000000"/>
                <w:kern w:val="0"/>
                <w:sz w:val="18"/>
                <w:szCs w:val="18"/>
              </w:rPr>
              <w:t>)</w:t>
            </w:r>
            <w:r w:rsidRPr="006A0DD7">
              <w:rPr>
                <w:rFonts w:ascii="宋体" w:hAnsi="宋体" w:cs="宋体" w:hint="eastAsia"/>
                <w:color w:val="000000"/>
                <w:kern w:val="0"/>
                <w:sz w:val="18"/>
                <w:szCs w:val="18"/>
              </w:rPr>
              <w:t>、恩诺沙星</w:t>
            </w:r>
            <w:r w:rsidRPr="006A0DD7">
              <w:rPr>
                <w:rFonts w:ascii="宋体" w:hAnsi="宋体"/>
                <w:color w:val="000000"/>
                <w:kern w:val="0"/>
                <w:sz w:val="18"/>
                <w:szCs w:val="18"/>
              </w:rPr>
              <w:t>(</w:t>
            </w:r>
            <w:r w:rsidRPr="006A0DD7">
              <w:rPr>
                <w:rFonts w:ascii="宋体" w:hAnsi="宋体" w:cs="宋体" w:hint="eastAsia"/>
                <w:color w:val="000000"/>
                <w:kern w:val="0"/>
                <w:sz w:val="18"/>
                <w:szCs w:val="18"/>
              </w:rPr>
              <w:t>以恩诺沙星与环丙沙星之和计</w:t>
            </w:r>
            <w:r w:rsidRPr="006A0DD7">
              <w:rPr>
                <w:rFonts w:ascii="宋体" w:hAnsi="宋体"/>
                <w:color w:val="000000"/>
                <w:kern w:val="0"/>
                <w:sz w:val="18"/>
                <w:szCs w:val="18"/>
              </w:rPr>
              <w:t>)</w:t>
            </w:r>
            <w:r w:rsidRPr="006A0DD7">
              <w:rPr>
                <w:rFonts w:ascii="宋体" w:hAnsi="宋体" w:cs="宋体" w:hint="eastAsia"/>
                <w:color w:val="000000"/>
                <w:kern w:val="0"/>
                <w:sz w:val="18"/>
                <w:szCs w:val="18"/>
              </w:rPr>
              <w:t>、呋喃唑酮代谢物、磺胺类</w:t>
            </w:r>
            <w:r w:rsidRPr="006A0DD7">
              <w:rPr>
                <w:rFonts w:ascii="宋体" w:hAnsi="宋体"/>
                <w:color w:val="000000"/>
                <w:kern w:val="0"/>
                <w:sz w:val="18"/>
                <w:szCs w:val="18"/>
              </w:rPr>
              <w:t>(</w:t>
            </w:r>
            <w:r w:rsidRPr="006A0DD7">
              <w:rPr>
                <w:rFonts w:ascii="宋体" w:hAnsi="宋体" w:cs="宋体" w:hint="eastAsia"/>
                <w:color w:val="000000"/>
                <w:kern w:val="0"/>
                <w:sz w:val="18"/>
                <w:szCs w:val="18"/>
              </w:rPr>
              <w:t>总量</w:t>
            </w:r>
            <w:r w:rsidRPr="006A0DD7">
              <w:rPr>
                <w:rFonts w:ascii="宋体" w:hAnsi="宋体"/>
                <w:color w:val="000000"/>
                <w:kern w:val="0"/>
                <w:sz w:val="18"/>
                <w:szCs w:val="18"/>
              </w:rPr>
              <w:t>)</w:t>
            </w:r>
            <w:r w:rsidRPr="006A0DD7">
              <w:rPr>
                <w:rFonts w:ascii="宋体" w:hAnsi="宋体" w:cs="宋体" w:hint="eastAsia"/>
                <w:color w:val="000000"/>
                <w:kern w:val="0"/>
                <w:sz w:val="18"/>
                <w:szCs w:val="18"/>
              </w:rPr>
              <w:t>、</w:t>
            </w:r>
            <w:r w:rsidRPr="006A0DD7">
              <w:rPr>
                <w:rFonts w:ascii="宋体" w:hAnsi="宋体" w:cs="宋体" w:hint="eastAsia"/>
                <w:color w:val="000000"/>
                <w:kern w:val="0"/>
                <w:sz w:val="18"/>
                <w:szCs w:val="18"/>
              </w:rPr>
              <w:lastRenderedPageBreak/>
              <w:t>利巴韦林、氯霉素、氧氟沙星、五氯酚酸钠</w:t>
            </w:r>
          </w:p>
        </w:tc>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lastRenderedPageBreak/>
              <w:t>1579</w:t>
            </w:r>
          </w:p>
        </w:tc>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1190</w:t>
            </w:r>
          </w:p>
        </w:tc>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621</w:t>
            </w:r>
          </w:p>
        </w:tc>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547</w:t>
            </w:r>
          </w:p>
        </w:tc>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437</w:t>
            </w: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牛肉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克伦特罗、地塞米松、氯霉素、莱克多巴胺</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羊肉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克伦特罗、恩诺沙星、氧氟沙星、氯霉素、莱克多巴胺</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畜副产品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猪肝</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克伦特罗、五氯酚酸钠、氧氟沙星、氯霉素、磺胺类（总量）</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705"/>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禽肉</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鸡肉（重点品种：乌鸡）</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磺胺类（总量）、氧氟沙星、金刚烷胺、多西环素</w:t>
            </w:r>
            <w:r w:rsidRPr="006A0DD7">
              <w:rPr>
                <w:rFonts w:ascii="宋体" w:hAnsi="宋体"/>
                <w:color w:val="000000"/>
                <w:kern w:val="0"/>
                <w:sz w:val="18"/>
                <w:szCs w:val="18"/>
              </w:rPr>
              <w:t>(</w:t>
            </w:r>
            <w:r w:rsidRPr="006A0DD7">
              <w:rPr>
                <w:rFonts w:ascii="宋体" w:hAnsi="宋体" w:cs="宋体" w:hint="eastAsia"/>
                <w:color w:val="000000"/>
                <w:kern w:val="0"/>
                <w:sz w:val="18"/>
                <w:szCs w:val="18"/>
              </w:rPr>
              <w:t>强力霉素</w:t>
            </w:r>
            <w:r w:rsidRPr="006A0DD7">
              <w:rPr>
                <w:rFonts w:ascii="宋体" w:hAnsi="宋体"/>
                <w:color w:val="000000"/>
                <w:kern w:val="0"/>
                <w:sz w:val="18"/>
                <w:szCs w:val="18"/>
              </w:rPr>
              <w:t>)</w:t>
            </w:r>
            <w:r w:rsidRPr="006A0DD7">
              <w:rPr>
                <w:rFonts w:ascii="宋体" w:hAnsi="宋体" w:cs="宋体" w:hint="eastAsia"/>
                <w:color w:val="000000"/>
                <w:kern w:val="0"/>
                <w:sz w:val="18"/>
                <w:szCs w:val="18"/>
              </w:rPr>
              <w:t>、恩诺沙星</w:t>
            </w:r>
            <w:r w:rsidRPr="006A0DD7">
              <w:rPr>
                <w:rFonts w:ascii="宋体" w:hAnsi="宋体"/>
                <w:color w:val="000000"/>
                <w:kern w:val="0"/>
                <w:sz w:val="18"/>
                <w:szCs w:val="18"/>
              </w:rPr>
              <w:t>(</w:t>
            </w:r>
            <w:r w:rsidRPr="006A0DD7">
              <w:rPr>
                <w:rFonts w:ascii="宋体" w:hAnsi="宋体" w:cs="宋体" w:hint="eastAsia"/>
                <w:color w:val="000000"/>
                <w:kern w:val="0"/>
                <w:sz w:val="18"/>
                <w:szCs w:val="18"/>
              </w:rPr>
              <w:t>以恩诺沙星与环丙沙星之和计</w:t>
            </w:r>
            <w:r w:rsidRPr="006A0DD7">
              <w:rPr>
                <w:rFonts w:ascii="宋体" w:hAnsi="宋体"/>
                <w:color w:val="000000"/>
                <w:kern w:val="0"/>
                <w:sz w:val="18"/>
                <w:szCs w:val="18"/>
              </w:rPr>
              <w:t>)</w:t>
            </w:r>
            <w:r w:rsidRPr="006A0DD7">
              <w:rPr>
                <w:rFonts w:ascii="宋体" w:hAnsi="宋体" w:cs="宋体" w:hint="eastAsia"/>
                <w:color w:val="000000"/>
                <w:kern w:val="0"/>
                <w:sz w:val="18"/>
                <w:szCs w:val="18"/>
              </w:rPr>
              <w:t>、呋喃唑酮代谢物、氯霉素、尼卡巴嗪、五氯酚酸钠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465"/>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olor w:val="000000"/>
                <w:kern w:val="0"/>
                <w:sz w:val="18"/>
                <w:szCs w:val="18"/>
              </w:rPr>
            </w:pPr>
            <w:r w:rsidRPr="006A0DD7">
              <w:rPr>
                <w:rFonts w:ascii="宋体" w:hAnsi="宋体"/>
                <w:color w:val="000000"/>
                <w:kern w:val="0"/>
                <w:sz w:val="18"/>
                <w:szCs w:val="18"/>
              </w:rPr>
              <w:t>2</w:t>
            </w: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蔬菜</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鳞茎类蔬菜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韭菜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腐霉利、毒死蜱、氧乐果、克百威、甲拌磷、镉</w:t>
            </w:r>
            <w:r w:rsidRPr="006A0DD7">
              <w:rPr>
                <w:rFonts w:ascii="宋体" w:hAnsi="宋体"/>
                <w:color w:val="000000"/>
                <w:kern w:val="0"/>
                <w:sz w:val="18"/>
                <w:szCs w:val="18"/>
              </w:rPr>
              <w:t>(</w:t>
            </w:r>
            <w:r w:rsidRPr="006A0DD7">
              <w:rPr>
                <w:rFonts w:ascii="宋体" w:hAnsi="宋体" w:cs="宋体" w:hint="eastAsia"/>
                <w:color w:val="000000"/>
                <w:kern w:val="0"/>
                <w:sz w:val="18"/>
                <w:szCs w:val="18"/>
              </w:rPr>
              <w:t>以</w:t>
            </w:r>
            <w:r w:rsidRPr="006A0DD7">
              <w:rPr>
                <w:rFonts w:ascii="宋体" w:hAnsi="宋体"/>
                <w:color w:val="000000"/>
                <w:kern w:val="0"/>
                <w:sz w:val="18"/>
                <w:szCs w:val="18"/>
              </w:rPr>
              <w:t>Cd</w:t>
            </w:r>
            <w:r w:rsidRPr="006A0DD7">
              <w:rPr>
                <w:rFonts w:ascii="宋体" w:hAnsi="宋体" w:cs="宋体" w:hint="eastAsia"/>
                <w:color w:val="000000"/>
                <w:kern w:val="0"/>
                <w:sz w:val="18"/>
                <w:szCs w:val="18"/>
              </w:rPr>
              <w:t>计</w:t>
            </w:r>
            <w:r w:rsidRPr="006A0DD7">
              <w:rPr>
                <w:rFonts w:ascii="宋体" w:hAnsi="宋体"/>
                <w:color w:val="000000"/>
                <w:kern w:val="0"/>
                <w:sz w:val="18"/>
                <w:szCs w:val="18"/>
              </w:rPr>
              <w:t>)</w:t>
            </w:r>
            <w:r w:rsidRPr="006A0DD7">
              <w:rPr>
                <w:rFonts w:ascii="宋体" w:hAnsi="宋体" w:cs="宋体" w:hint="eastAsia"/>
                <w:color w:val="000000"/>
                <w:kern w:val="0"/>
                <w:sz w:val="18"/>
                <w:szCs w:val="18"/>
              </w:rPr>
              <w:t>、氯氟氰菊酯和高效氯氟氰菊酯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465"/>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叶菜类蔬菜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芹菜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毒死蜱、甲拌磷、克百威、氟虫腈、氧乐果、甲基异柳磷、镉</w:t>
            </w:r>
            <w:r w:rsidRPr="006A0DD7">
              <w:rPr>
                <w:rFonts w:ascii="宋体" w:hAnsi="宋体"/>
                <w:color w:val="000000"/>
                <w:kern w:val="0"/>
                <w:sz w:val="18"/>
                <w:szCs w:val="18"/>
              </w:rPr>
              <w:t>(</w:t>
            </w:r>
            <w:r w:rsidRPr="006A0DD7">
              <w:rPr>
                <w:rFonts w:ascii="宋体" w:hAnsi="宋体" w:cs="宋体" w:hint="eastAsia"/>
                <w:color w:val="000000"/>
                <w:kern w:val="0"/>
                <w:sz w:val="18"/>
                <w:szCs w:val="18"/>
              </w:rPr>
              <w:t>以</w:t>
            </w:r>
            <w:r w:rsidRPr="006A0DD7">
              <w:rPr>
                <w:rFonts w:ascii="宋体" w:hAnsi="宋体"/>
                <w:color w:val="000000"/>
                <w:kern w:val="0"/>
                <w:sz w:val="18"/>
                <w:szCs w:val="18"/>
              </w:rPr>
              <w:t>Cd</w:t>
            </w:r>
            <w:r w:rsidRPr="006A0DD7">
              <w:rPr>
                <w:rFonts w:ascii="宋体" w:hAnsi="宋体" w:cs="宋体" w:hint="eastAsia"/>
                <w:color w:val="000000"/>
                <w:kern w:val="0"/>
                <w:sz w:val="18"/>
                <w:szCs w:val="18"/>
              </w:rPr>
              <w:t>计</w:t>
            </w:r>
            <w:r w:rsidRPr="006A0DD7">
              <w:rPr>
                <w:rFonts w:ascii="宋体" w:hAnsi="宋体"/>
                <w:color w:val="000000"/>
                <w:kern w:val="0"/>
                <w:sz w:val="18"/>
                <w:szCs w:val="18"/>
              </w:rPr>
              <w:t>)</w:t>
            </w:r>
            <w:r w:rsidRPr="006A0DD7">
              <w:rPr>
                <w:rFonts w:ascii="宋体" w:hAnsi="宋体" w:cs="宋体" w:hint="eastAsia"/>
                <w:color w:val="000000"/>
                <w:kern w:val="0"/>
                <w:sz w:val="18"/>
                <w:szCs w:val="18"/>
              </w:rPr>
              <w:t>、辛硫磷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菠菜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毒死蜱、氧乐果、阿维菌素、氟虫腈、氯氰菊酯和高效氯氰菊酯、克百威</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普通白菜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毒死蜱、氟虫腈、啶虫脒、氧乐果、克百威、阿维菌素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油麦菜</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氟虫腈、氧乐果、克百威、甲胺磷、甲基异柳磷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茄果类蔬菜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辣椒</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克百威、氧乐果、镉</w:t>
            </w:r>
            <w:r w:rsidRPr="006A0DD7">
              <w:rPr>
                <w:rFonts w:ascii="宋体" w:hAnsi="宋体"/>
                <w:color w:val="000000"/>
                <w:kern w:val="0"/>
                <w:sz w:val="18"/>
                <w:szCs w:val="18"/>
              </w:rPr>
              <w:t>(</w:t>
            </w:r>
            <w:r w:rsidRPr="006A0DD7">
              <w:rPr>
                <w:rFonts w:ascii="宋体" w:hAnsi="宋体" w:cs="宋体" w:hint="eastAsia"/>
                <w:color w:val="000000"/>
                <w:kern w:val="0"/>
                <w:sz w:val="18"/>
                <w:szCs w:val="18"/>
              </w:rPr>
              <w:t>以</w:t>
            </w:r>
            <w:r w:rsidRPr="006A0DD7">
              <w:rPr>
                <w:rFonts w:ascii="宋体" w:hAnsi="宋体"/>
                <w:color w:val="000000"/>
                <w:kern w:val="0"/>
                <w:sz w:val="18"/>
                <w:szCs w:val="18"/>
              </w:rPr>
              <w:t>Cd</w:t>
            </w:r>
            <w:r w:rsidRPr="006A0DD7">
              <w:rPr>
                <w:rFonts w:ascii="宋体" w:hAnsi="宋体" w:cs="宋体" w:hint="eastAsia"/>
                <w:color w:val="000000"/>
                <w:kern w:val="0"/>
                <w:sz w:val="18"/>
                <w:szCs w:val="18"/>
              </w:rPr>
              <w:t>计</w:t>
            </w:r>
            <w:r w:rsidRPr="006A0DD7">
              <w:rPr>
                <w:rFonts w:ascii="宋体" w:hAnsi="宋体"/>
                <w:color w:val="000000"/>
                <w:kern w:val="0"/>
                <w:sz w:val="18"/>
                <w:szCs w:val="18"/>
              </w:rPr>
              <w:t>)</w:t>
            </w:r>
            <w:r w:rsidRPr="006A0DD7">
              <w:rPr>
                <w:rFonts w:ascii="宋体" w:hAnsi="宋体" w:cs="宋体" w:hint="eastAsia"/>
                <w:color w:val="000000"/>
                <w:kern w:val="0"/>
                <w:sz w:val="18"/>
                <w:szCs w:val="18"/>
              </w:rPr>
              <w:t>、甲胺磷</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45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豆类蔬菜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豇豆</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克百威、灭蝇胺、氧乐果、水胺硫磷、氟虫腈、甲基异柳磷、氯氰菊酯和高效氯氰菊酯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48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豆芽</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豆芽</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olor w:val="000000"/>
                <w:kern w:val="0"/>
                <w:sz w:val="18"/>
                <w:szCs w:val="18"/>
              </w:rPr>
            </w:pPr>
            <w:r w:rsidRPr="006A0DD7">
              <w:rPr>
                <w:rFonts w:ascii="宋体" w:hAnsi="宋体"/>
                <w:color w:val="000000"/>
                <w:kern w:val="0"/>
                <w:sz w:val="18"/>
                <w:szCs w:val="18"/>
              </w:rPr>
              <w:t>4-</w:t>
            </w:r>
            <w:r w:rsidRPr="006A0DD7">
              <w:rPr>
                <w:rFonts w:ascii="宋体" w:hAnsi="宋体" w:hint="eastAsia"/>
                <w:color w:val="000000"/>
                <w:kern w:val="0"/>
                <w:sz w:val="18"/>
                <w:szCs w:val="18"/>
              </w:rPr>
              <w:t>氯苯氧乙酸钠、</w:t>
            </w:r>
            <w:r w:rsidRPr="006A0DD7">
              <w:rPr>
                <w:rFonts w:ascii="宋体" w:hAnsi="宋体"/>
                <w:color w:val="000000"/>
                <w:kern w:val="0"/>
                <w:sz w:val="18"/>
                <w:szCs w:val="18"/>
              </w:rPr>
              <w:t>6-</w:t>
            </w:r>
            <w:r w:rsidRPr="006A0DD7">
              <w:rPr>
                <w:rFonts w:ascii="宋体" w:hAnsi="宋体" w:hint="eastAsia"/>
                <w:color w:val="000000"/>
                <w:kern w:val="0"/>
                <w:sz w:val="18"/>
                <w:szCs w:val="18"/>
              </w:rPr>
              <w:t>苄基腺嘌呤（</w:t>
            </w:r>
            <w:r w:rsidRPr="006A0DD7">
              <w:rPr>
                <w:rFonts w:ascii="宋体" w:hAnsi="宋体"/>
                <w:color w:val="000000"/>
                <w:kern w:val="0"/>
                <w:sz w:val="18"/>
                <w:szCs w:val="18"/>
              </w:rPr>
              <w:t>6-BA</w:t>
            </w:r>
            <w:r w:rsidRPr="006A0DD7">
              <w:rPr>
                <w:rFonts w:ascii="宋体" w:hAnsi="宋体" w:hint="eastAsia"/>
                <w:color w:val="000000"/>
                <w:kern w:val="0"/>
                <w:sz w:val="18"/>
                <w:szCs w:val="18"/>
              </w:rPr>
              <w:t>）、亚硫酸盐、镉</w:t>
            </w:r>
            <w:r w:rsidRPr="006A0DD7">
              <w:rPr>
                <w:rFonts w:ascii="宋体" w:hAnsi="宋体"/>
                <w:color w:val="000000"/>
                <w:kern w:val="0"/>
                <w:sz w:val="18"/>
                <w:szCs w:val="18"/>
              </w:rPr>
              <w:t>(</w:t>
            </w:r>
            <w:r w:rsidRPr="006A0DD7">
              <w:rPr>
                <w:rFonts w:ascii="宋体" w:hAnsi="宋体" w:hint="eastAsia"/>
                <w:color w:val="000000"/>
                <w:kern w:val="0"/>
                <w:sz w:val="18"/>
                <w:szCs w:val="18"/>
              </w:rPr>
              <w:t>以</w:t>
            </w:r>
            <w:r w:rsidRPr="006A0DD7">
              <w:rPr>
                <w:rFonts w:ascii="宋体" w:hAnsi="宋体"/>
                <w:color w:val="000000"/>
                <w:kern w:val="0"/>
                <w:sz w:val="18"/>
                <w:szCs w:val="18"/>
              </w:rPr>
              <w:t>Cd</w:t>
            </w:r>
            <w:r w:rsidRPr="006A0DD7">
              <w:rPr>
                <w:rFonts w:ascii="宋体" w:hAnsi="宋体" w:hint="eastAsia"/>
                <w:color w:val="000000"/>
                <w:kern w:val="0"/>
                <w:sz w:val="18"/>
                <w:szCs w:val="18"/>
              </w:rPr>
              <w:t>计</w:t>
            </w:r>
            <w:r w:rsidRPr="006A0DD7">
              <w:rPr>
                <w:rFonts w:ascii="宋体" w:hAnsi="宋体"/>
                <w:color w:val="000000"/>
                <w:kern w:val="0"/>
                <w:sz w:val="18"/>
                <w:szCs w:val="18"/>
              </w:rPr>
              <w:t>)</w:t>
            </w:r>
            <w:r w:rsidRPr="006A0DD7">
              <w:rPr>
                <w:rFonts w:ascii="宋体" w:hAnsi="宋体" w:hint="eastAsia"/>
                <w:color w:val="000000"/>
                <w:kern w:val="0"/>
                <w:sz w:val="18"/>
                <w:szCs w:val="18"/>
              </w:rPr>
              <w:t>、总砷（以</w:t>
            </w:r>
            <w:r w:rsidRPr="006A0DD7">
              <w:rPr>
                <w:rFonts w:ascii="宋体" w:hAnsi="宋体"/>
                <w:color w:val="000000"/>
                <w:kern w:val="0"/>
                <w:sz w:val="18"/>
                <w:szCs w:val="18"/>
              </w:rPr>
              <w:t>As</w:t>
            </w:r>
            <w:r w:rsidRPr="006A0DD7">
              <w:rPr>
                <w:rFonts w:ascii="宋体" w:hAnsi="宋体" w:hint="eastAsia"/>
                <w:color w:val="000000"/>
                <w:kern w:val="0"/>
                <w:sz w:val="18"/>
                <w:szCs w:val="18"/>
              </w:rPr>
              <w:t>计）</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48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olor w:val="000000"/>
                <w:kern w:val="0"/>
                <w:sz w:val="18"/>
                <w:szCs w:val="18"/>
              </w:rPr>
            </w:pPr>
            <w:r w:rsidRPr="006A0DD7">
              <w:rPr>
                <w:rFonts w:ascii="宋体" w:hAnsi="宋体"/>
                <w:color w:val="000000"/>
                <w:kern w:val="0"/>
                <w:sz w:val="18"/>
                <w:szCs w:val="18"/>
              </w:rPr>
              <w:t>3</w:t>
            </w: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水产品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贝类</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贝类（重点品种：花蛤、花螺等）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恩诺沙星</w:t>
            </w:r>
            <w:r w:rsidRPr="006A0DD7">
              <w:rPr>
                <w:rFonts w:ascii="宋体" w:hAnsi="宋体"/>
                <w:color w:val="000000"/>
                <w:kern w:val="0"/>
                <w:sz w:val="18"/>
                <w:szCs w:val="18"/>
              </w:rPr>
              <w:t>(</w:t>
            </w:r>
            <w:r w:rsidRPr="006A0DD7">
              <w:rPr>
                <w:rFonts w:ascii="宋体" w:hAnsi="宋体" w:cs="宋体" w:hint="eastAsia"/>
                <w:color w:val="000000"/>
                <w:kern w:val="0"/>
                <w:sz w:val="18"/>
                <w:szCs w:val="18"/>
              </w:rPr>
              <w:t>以恩诺沙星与环丙沙星之和计</w:t>
            </w:r>
            <w:r w:rsidRPr="006A0DD7">
              <w:rPr>
                <w:rFonts w:ascii="宋体" w:hAnsi="宋体"/>
                <w:color w:val="000000"/>
                <w:kern w:val="0"/>
                <w:sz w:val="18"/>
                <w:szCs w:val="18"/>
              </w:rPr>
              <w:t>)</w:t>
            </w:r>
            <w:r w:rsidRPr="006A0DD7">
              <w:rPr>
                <w:rFonts w:ascii="宋体" w:hAnsi="宋体" w:cs="宋体" w:hint="eastAsia"/>
                <w:color w:val="000000"/>
                <w:kern w:val="0"/>
                <w:sz w:val="18"/>
                <w:szCs w:val="18"/>
              </w:rPr>
              <w:t>、呋喃西林代谢物、氟苯尼考、镉</w:t>
            </w:r>
            <w:r w:rsidRPr="006A0DD7">
              <w:rPr>
                <w:rFonts w:ascii="宋体" w:hAnsi="宋体"/>
                <w:color w:val="000000"/>
                <w:kern w:val="0"/>
                <w:sz w:val="18"/>
                <w:szCs w:val="18"/>
              </w:rPr>
              <w:t>(</w:t>
            </w:r>
            <w:r w:rsidRPr="006A0DD7">
              <w:rPr>
                <w:rFonts w:ascii="宋体" w:hAnsi="宋体" w:cs="宋体" w:hint="eastAsia"/>
                <w:color w:val="000000"/>
                <w:kern w:val="0"/>
                <w:sz w:val="18"/>
                <w:szCs w:val="18"/>
              </w:rPr>
              <w:t>以</w:t>
            </w:r>
            <w:r w:rsidRPr="006A0DD7">
              <w:rPr>
                <w:rFonts w:ascii="宋体" w:hAnsi="宋体"/>
                <w:color w:val="000000"/>
                <w:kern w:val="0"/>
                <w:sz w:val="18"/>
                <w:szCs w:val="18"/>
              </w:rPr>
              <w:t>Cd</w:t>
            </w:r>
            <w:r w:rsidRPr="006A0DD7">
              <w:rPr>
                <w:rFonts w:ascii="宋体" w:hAnsi="宋体" w:cs="宋体" w:hint="eastAsia"/>
                <w:color w:val="000000"/>
                <w:kern w:val="0"/>
                <w:sz w:val="18"/>
                <w:szCs w:val="18"/>
              </w:rPr>
              <w:t>计</w:t>
            </w:r>
            <w:r w:rsidRPr="006A0DD7">
              <w:rPr>
                <w:rFonts w:ascii="宋体" w:hAnsi="宋体"/>
                <w:color w:val="000000"/>
                <w:kern w:val="0"/>
                <w:sz w:val="18"/>
                <w:szCs w:val="18"/>
              </w:rPr>
              <w:t>)</w:t>
            </w:r>
            <w:r w:rsidRPr="006A0DD7">
              <w:rPr>
                <w:rFonts w:ascii="宋体" w:hAnsi="宋体" w:cs="宋体" w:hint="eastAsia"/>
                <w:color w:val="000000"/>
                <w:kern w:val="0"/>
                <w:sz w:val="18"/>
                <w:szCs w:val="18"/>
              </w:rPr>
              <w:t>、氯霉素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B35272">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淡水产品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淡水鱼（重点品种：黄颡鱼、鲶鱼、鳊鱼、鲈鱼、鲫鱼、黑鱼、草鱼、鲤鱼、鲢鱼、鳙鱼、鳜鱼、黄鳝 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恩诺沙星、呋喃唑酮代谢物、孔雀石绿、氧氟沙星、氯霉素、地西泮、磺胺类</w:t>
            </w:r>
            <w:r w:rsidRPr="006A0DD7">
              <w:rPr>
                <w:rFonts w:ascii="宋体" w:hAnsi="宋体"/>
                <w:color w:val="000000"/>
                <w:kern w:val="0"/>
                <w:sz w:val="18"/>
                <w:szCs w:val="18"/>
              </w:rPr>
              <w:t>(</w:t>
            </w:r>
            <w:r w:rsidRPr="006A0DD7">
              <w:rPr>
                <w:rFonts w:ascii="宋体" w:hAnsi="宋体" w:cs="宋体" w:hint="eastAsia"/>
                <w:color w:val="000000"/>
                <w:kern w:val="0"/>
                <w:sz w:val="18"/>
                <w:szCs w:val="18"/>
              </w:rPr>
              <w:t>总量</w:t>
            </w:r>
            <w:r w:rsidRPr="006A0DD7">
              <w:rPr>
                <w:rFonts w:ascii="宋体" w:hAnsi="宋体"/>
                <w:color w:val="000000"/>
                <w:kern w:val="0"/>
                <w:sz w:val="18"/>
                <w:szCs w:val="18"/>
              </w:rPr>
              <w:t>)</w:t>
            </w:r>
            <w:r w:rsidRPr="006A0DD7">
              <w:rPr>
                <w:rFonts w:ascii="宋体" w:hAnsi="宋体" w:cs="宋体" w:hint="eastAsia"/>
                <w:color w:val="000000"/>
                <w:kern w:val="0"/>
                <w:sz w:val="18"/>
                <w:szCs w:val="18"/>
              </w:rPr>
              <w:t>、呋喃西林代谢物</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淡水虾</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呋喃西林代谢物、呋喃唑酮代谢物、恩诺沙星、氯霉素、孔雀石绿</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淡水蟹</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呋喃西林代谢物、呋喃唑酮代谢物、恩诺沙星</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69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海水产品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海水鱼（重点品种：多宝鱼、黄鱼、海鲈</w:t>
            </w:r>
            <w:r w:rsidRPr="006A0DD7">
              <w:rPr>
                <w:rFonts w:ascii="宋体" w:hAnsi="宋体"/>
                <w:color w:val="000000"/>
                <w:kern w:val="0"/>
                <w:sz w:val="18"/>
                <w:szCs w:val="18"/>
              </w:rPr>
              <w:t xml:space="preserve"> </w:t>
            </w:r>
            <w:r w:rsidRPr="006A0DD7">
              <w:rPr>
                <w:rFonts w:ascii="宋体" w:hAnsi="宋体" w:cs="宋体" w:hint="eastAsia"/>
                <w:color w:val="000000"/>
                <w:kern w:val="0"/>
                <w:sz w:val="18"/>
                <w:szCs w:val="18"/>
              </w:rPr>
              <w:t>鱼等）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恩诺沙星、氧氟沙星、呋喃唑酮代谢物、孔雀石绿、氯霉素、磺胺类</w:t>
            </w:r>
            <w:r w:rsidRPr="006A0DD7">
              <w:rPr>
                <w:rFonts w:ascii="宋体" w:hAnsi="宋体"/>
                <w:color w:val="000000"/>
                <w:kern w:val="0"/>
                <w:sz w:val="18"/>
                <w:szCs w:val="18"/>
              </w:rPr>
              <w:t>(</w:t>
            </w:r>
            <w:r w:rsidRPr="006A0DD7">
              <w:rPr>
                <w:rFonts w:ascii="宋体" w:hAnsi="宋体" w:cs="宋体" w:hint="eastAsia"/>
                <w:color w:val="000000"/>
                <w:kern w:val="0"/>
                <w:sz w:val="18"/>
                <w:szCs w:val="18"/>
              </w:rPr>
              <w:t>总量</w:t>
            </w:r>
            <w:r w:rsidRPr="006A0DD7">
              <w:rPr>
                <w:rFonts w:ascii="宋体" w:hAnsi="宋体"/>
                <w:color w:val="000000"/>
                <w:kern w:val="0"/>
                <w:sz w:val="18"/>
                <w:szCs w:val="18"/>
              </w:rPr>
              <w:t>)</w:t>
            </w:r>
            <w:r w:rsidRPr="006A0DD7">
              <w:rPr>
                <w:rFonts w:ascii="宋体" w:hAnsi="宋体" w:cs="宋体" w:hint="eastAsia"/>
                <w:color w:val="000000"/>
                <w:kern w:val="0"/>
                <w:sz w:val="18"/>
                <w:szCs w:val="18"/>
              </w:rPr>
              <w:t>、</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海水虾（重点品种：虾蛄、基围虾等）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呋喃唑酮代谢物、镉、氯霉素、恩诺沙星</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olor w:val="000000"/>
                <w:kern w:val="0"/>
                <w:sz w:val="18"/>
                <w:szCs w:val="18"/>
              </w:rPr>
            </w:pPr>
            <w:r w:rsidRPr="006A0DD7">
              <w:rPr>
                <w:rFonts w:ascii="宋体" w:hAnsi="宋体"/>
                <w:color w:val="000000"/>
                <w:kern w:val="0"/>
                <w:sz w:val="18"/>
                <w:szCs w:val="18"/>
              </w:rPr>
              <w:t>3</w:t>
            </w: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水产品</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海水产品</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海水蟹（重点品种：梭子蟹等）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镉、呋喃唑酮代谢物、恩诺沙星</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45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olor w:val="000000"/>
                <w:kern w:val="0"/>
                <w:sz w:val="18"/>
                <w:szCs w:val="18"/>
              </w:rPr>
            </w:pPr>
            <w:r w:rsidRPr="006A0DD7">
              <w:rPr>
                <w:rFonts w:ascii="宋体" w:hAnsi="宋体"/>
                <w:color w:val="000000"/>
                <w:kern w:val="0"/>
                <w:sz w:val="18"/>
                <w:szCs w:val="18"/>
              </w:rPr>
              <w:t>4</w:t>
            </w: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水果</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热带和亚热带水果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香蕉</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多菌灵、苯醚甲环唑、吡唑醚菌酯、溴氰菊酯</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柑橘类水果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柑、橘</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丙溴磷、三唑磷、氧乐果、苯醚甲环唑、克百威、水胺硫磷、多菌灵</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270"/>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橙</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丙溴磷、三唑磷、氧乐果、克百威、水胺硫磷、多菌灵</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675"/>
        </w:trPr>
        <w:tc>
          <w:tcPr>
            <w:tcW w:w="511"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olor w:val="000000"/>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浆果和其他小型水果</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草莓</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烯酰吗啉、阿维菌素、氧乐果、多菌灵</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r w:rsidR="006A0DD7" w:rsidRPr="006A0DD7" w:rsidTr="006A0DD7">
        <w:trPr>
          <w:trHeight w:val="27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olor w:val="000000"/>
                <w:kern w:val="0"/>
                <w:sz w:val="18"/>
                <w:szCs w:val="18"/>
              </w:rPr>
            </w:pPr>
            <w:r w:rsidRPr="006A0DD7">
              <w:rPr>
                <w:rFonts w:ascii="宋体" w:hAnsi="宋体"/>
                <w:color w:val="000000"/>
                <w:kern w:val="0"/>
                <w:sz w:val="18"/>
                <w:szCs w:val="18"/>
              </w:rPr>
              <w:t>5</w:t>
            </w:r>
          </w:p>
        </w:tc>
        <w:tc>
          <w:tcPr>
            <w:tcW w:w="1062"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鲜蛋</w:t>
            </w:r>
          </w:p>
        </w:tc>
        <w:tc>
          <w:tcPr>
            <w:tcW w:w="992"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鲜蛋</w:t>
            </w:r>
          </w:p>
        </w:tc>
        <w:tc>
          <w:tcPr>
            <w:tcW w:w="1754"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center"/>
              <w:rPr>
                <w:rFonts w:ascii="宋体" w:hAnsi="宋体" w:cs="宋体"/>
                <w:color w:val="000000"/>
                <w:kern w:val="0"/>
                <w:sz w:val="18"/>
                <w:szCs w:val="18"/>
              </w:rPr>
            </w:pPr>
            <w:r w:rsidRPr="006A0DD7">
              <w:rPr>
                <w:rFonts w:ascii="宋体" w:hAnsi="宋体" w:cs="宋体" w:hint="eastAsia"/>
                <w:color w:val="000000"/>
                <w:kern w:val="0"/>
                <w:sz w:val="18"/>
                <w:szCs w:val="18"/>
              </w:rPr>
              <w:t>鸡蛋</w:t>
            </w:r>
          </w:p>
        </w:tc>
        <w:tc>
          <w:tcPr>
            <w:tcW w:w="5050" w:type="dxa"/>
            <w:tcBorders>
              <w:top w:val="nil"/>
              <w:left w:val="nil"/>
              <w:bottom w:val="single" w:sz="4" w:space="0" w:color="auto"/>
              <w:right w:val="single" w:sz="4" w:space="0" w:color="auto"/>
            </w:tcBorders>
            <w:shd w:val="clear" w:color="auto" w:fill="auto"/>
            <w:vAlign w:val="center"/>
            <w:hideMark/>
          </w:tcPr>
          <w:p w:rsidR="006A0DD7" w:rsidRPr="006A0DD7" w:rsidRDefault="006A0DD7" w:rsidP="006A0DD7">
            <w:pPr>
              <w:widowControl/>
              <w:jc w:val="left"/>
              <w:rPr>
                <w:rFonts w:ascii="宋体" w:hAnsi="宋体" w:cs="宋体"/>
                <w:color w:val="000000"/>
                <w:kern w:val="0"/>
                <w:sz w:val="18"/>
                <w:szCs w:val="18"/>
              </w:rPr>
            </w:pPr>
            <w:r w:rsidRPr="006A0DD7">
              <w:rPr>
                <w:rFonts w:ascii="宋体" w:hAnsi="宋体" w:cs="宋体" w:hint="eastAsia"/>
                <w:color w:val="000000"/>
                <w:kern w:val="0"/>
                <w:sz w:val="18"/>
                <w:szCs w:val="18"/>
              </w:rPr>
              <w:t>恩诺沙星、氟苯尼考、氧氟沙星、氯霉素、多西环素</w:t>
            </w: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6A0DD7" w:rsidRPr="006A0DD7" w:rsidRDefault="006A0DD7" w:rsidP="006A0DD7">
            <w:pPr>
              <w:widowControl/>
              <w:jc w:val="left"/>
              <w:rPr>
                <w:rFonts w:ascii="宋体" w:hAnsi="宋体" w:cs="宋体"/>
                <w:color w:val="000000"/>
                <w:kern w:val="0"/>
                <w:sz w:val="18"/>
                <w:szCs w:val="18"/>
              </w:rPr>
            </w:pPr>
          </w:p>
        </w:tc>
      </w:tr>
    </w:tbl>
    <w:p w:rsidR="00430E6D" w:rsidRDefault="00430E6D">
      <w:pPr>
        <w:pStyle w:val="a7"/>
        <w:jc w:val="center"/>
        <w:outlineLvl w:val="0"/>
        <w:rPr>
          <w:rFonts w:hAnsi="宋体" w:cs="宋体"/>
          <w:b/>
          <w:sz w:val="48"/>
          <w:szCs w:val="48"/>
        </w:rPr>
      </w:pPr>
    </w:p>
    <w:p w:rsidR="00B35272" w:rsidRDefault="00B35272">
      <w:pPr>
        <w:widowControl/>
        <w:jc w:val="left"/>
        <w:rPr>
          <w:rFonts w:ascii="宋体" w:hAnsi="宋体" w:cs="宋体"/>
          <w:b/>
          <w:sz w:val="48"/>
          <w:szCs w:val="48"/>
        </w:rPr>
      </w:pPr>
      <w:r>
        <w:rPr>
          <w:rFonts w:hAnsi="宋体" w:cs="宋体"/>
          <w:b/>
          <w:sz w:val="48"/>
          <w:szCs w:val="48"/>
        </w:rPr>
        <w:br w:type="page"/>
      </w:r>
    </w:p>
    <w:tbl>
      <w:tblPr>
        <w:tblW w:w="14557" w:type="dxa"/>
        <w:tblInd w:w="95" w:type="dxa"/>
        <w:tblLook w:val="04A0"/>
      </w:tblPr>
      <w:tblGrid>
        <w:gridCol w:w="511"/>
        <w:gridCol w:w="1062"/>
        <w:gridCol w:w="992"/>
        <w:gridCol w:w="992"/>
        <w:gridCol w:w="1528"/>
        <w:gridCol w:w="5197"/>
        <w:gridCol w:w="855"/>
        <w:gridCol w:w="855"/>
        <w:gridCol w:w="855"/>
        <w:gridCol w:w="855"/>
        <w:gridCol w:w="855"/>
      </w:tblGrid>
      <w:tr w:rsidR="00B35272" w:rsidRPr="00B35272" w:rsidTr="00B35272">
        <w:trPr>
          <w:trHeight w:val="799"/>
        </w:trPr>
        <w:tc>
          <w:tcPr>
            <w:tcW w:w="14557" w:type="dxa"/>
            <w:gridSpan w:val="11"/>
            <w:tcBorders>
              <w:top w:val="nil"/>
              <w:left w:val="nil"/>
              <w:bottom w:val="nil"/>
              <w:right w:val="nil"/>
            </w:tcBorders>
            <w:shd w:val="clear" w:color="auto" w:fill="auto"/>
            <w:noWrap/>
            <w:vAlign w:val="center"/>
            <w:hideMark/>
          </w:tcPr>
          <w:p w:rsidR="00B35272" w:rsidRPr="00B35272" w:rsidRDefault="00B35272" w:rsidP="00B35272">
            <w:pPr>
              <w:widowControl/>
              <w:jc w:val="center"/>
              <w:rPr>
                <w:rFonts w:ascii="宋体" w:hAnsi="宋体" w:cs="宋体"/>
                <w:b/>
                <w:bCs/>
                <w:color w:val="000000"/>
                <w:kern w:val="0"/>
                <w:sz w:val="32"/>
                <w:szCs w:val="32"/>
              </w:rPr>
            </w:pPr>
            <w:r w:rsidRPr="00B35272">
              <w:rPr>
                <w:rFonts w:ascii="宋体" w:hAnsi="宋体" w:cs="宋体" w:hint="eastAsia"/>
                <w:b/>
                <w:bCs/>
                <w:color w:val="000000"/>
                <w:kern w:val="0"/>
                <w:sz w:val="32"/>
                <w:szCs w:val="32"/>
              </w:rPr>
              <w:lastRenderedPageBreak/>
              <w:t>2020年贵港市市场监管局开展市抽食品抽检服务项目采购需求表</w:t>
            </w:r>
          </w:p>
        </w:tc>
      </w:tr>
      <w:tr w:rsidR="00B35272" w:rsidRPr="00B35272" w:rsidTr="00B35272">
        <w:trPr>
          <w:trHeight w:val="600"/>
        </w:trPr>
        <w:tc>
          <w:tcPr>
            <w:tcW w:w="1455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72" w:rsidRPr="00B35272" w:rsidRDefault="00B35272" w:rsidP="00B35272">
            <w:pPr>
              <w:widowControl/>
              <w:jc w:val="left"/>
              <w:rPr>
                <w:rFonts w:ascii="宋体" w:hAnsi="宋体" w:cs="宋体"/>
                <w:b/>
                <w:bCs/>
                <w:color w:val="000000"/>
                <w:kern w:val="0"/>
                <w:sz w:val="24"/>
              </w:rPr>
            </w:pPr>
            <w:r w:rsidRPr="00B35272">
              <w:rPr>
                <w:rFonts w:ascii="宋体" w:hAnsi="宋体" w:cs="宋体" w:hint="eastAsia"/>
                <w:b/>
                <w:bCs/>
                <w:color w:val="000000"/>
                <w:kern w:val="0"/>
                <w:sz w:val="24"/>
              </w:rPr>
              <w:t>监督抽检任务：</w:t>
            </w:r>
          </w:p>
        </w:tc>
      </w:tr>
      <w:tr w:rsidR="00B35272" w:rsidRPr="00B35272" w:rsidTr="00B35272">
        <w:trPr>
          <w:trHeight w:val="45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序号</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食品大类（一级）</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食品亚类（二级）</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食品品种（三级）</w:t>
            </w:r>
          </w:p>
        </w:tc>
        <w:tc>
          <w:tcPr>
            <w:tcW w:w="1528" w:type="dxa"/>
            <w:vMerge w:val="restart"/>
            <w:tcBorders>
              <w:top w:val="nil"/>
              <w:left w:val="single" w:sz="4" w:space="0" w:color="auto"/>
              <w:bottom w:val="single" w:sz="4" w:space="0" w:color="000000"/>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食品细类（四级）</w:t>
            </w:r>
          </w:p>
        </w:tc>
        <w:tc>
          <w:tcPr>
            <w:tcW w:w="5197" w:type="dxa"/>
            <w:vMerge w:val="restart"/>
            <w:tcBorders>
              <w:top w:val="nil"/>
              <w:left w:val="single" w:sz="4" w:space="0" w:color="auto"/>
              <w:bottom w:val="single" w:sz="4" w:space="0" w:color="000000"/>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检验项目</w:t>
            </w:r>
          </w:p>
        </w:tc>
        <w:tc>
          <w:tcPr>
            <w:tcW w:w="4275" w:type="dxa"/>
            <w:gridSpan w:val="5"/>
            <w:tcBorders>
              <w:top w:val="single" w:sz="4" w:space="0" w:color="auto"/>
              <w:left w:val="nil"/>
              <w:bottom w:val="single" w:sz="4" w:space="0" w:color="auto"/>
              <w:right w:val="single" w:sz="4" w:space="0" w:color="000000"/>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抽检批次</w:t>
            </w:r>
          </w:p>
        </w:tc>
      </w:tr>
      <w:tr w:rsidR="00B35272" w:rsidRPr="00B35272" w:rsidTr="00B35272">
        <w:trPr>
          <w:trHeight w:val="450"/>
        </w:trPr>
        <w:tc>
          <w:tcPr>
            <w:tcW w:w="511" w:type="dxa"/>
            <w:vMerge/>
            <w:tcBorders>
              <w:top w:val="nil"/>
              <w:left w:val="single" w:sz="4" w:space="0" w:color="auto"/>
              <w:bottom w:val="single" w:sz="4" w:space="0" w:color="000000"/>
              <w:right w:val="single" w:sz="4" w:space="0" w:color="auto"/>
            </w:tcBorders>
            <w:vAlign w:val="center"/>
            <w:hideMark/>
          </w:tcPr>
          <w:p w:rsidR="00B35272" w:rsidRPr="00B35272" w:rsidRDefault="00B35272" w:rsidP="00B35272">
            <w:pPr>
              <w:widowControl/>
              <w:jc w:val="left"/>
              <w:rPr>
                <w:rFonts w:ascii="宋体" w:hAnsi="宋体" w:cs="宋体"/>
                <w:b/>
                <w:bCs/>
                <w:kern w:val="0"/>
                <w:sz w:val="18"/>
                <w:szCs w:val="18"/>
              </w:rPr>
            </w:pPr>
          </w:p>
        </w:tc>
        <w:tc>
          <w:tcPr>
            <w:tcW w:w="1062" w:type="dxa"/>
            <w:vMerge/>
            <w:tcBorders>
              <w:top w:val="nil"/>
              <w:left w:val="single" w:sz="4" w:space="0" w:color="auto"/>
              <w:bottom w:val="single" w:sz="4" w:space="0" w:color="000000"/>
              <w:right w:val="single" w:sz="4" w:space="0" w:color="auto"/>
            </w:tcBorders>
            <w:vAlign w:val="center"/>
            <w:hideMark/>
          </w:tcPr>
          <w:p w:rsidR="00B35272" w:rsidRPr="00B35272" w:rsidRDefault="00B35272" w:rsidP="00B35272">
            <w:pPr>
              <w:widowControl/>
              <w:jc w:val="left"/>
              <w:rPr>
                <w:rFonts w:ascii="宋体" w:hAnsi="宋体" w:cs="宋体"/>
                <w:b/>
                <w:bCs/>
                <w:kern w:val="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35272" w:rsidRPr="00B35272" w:rsidRDefault="00B35272" w:rsidP="00B35272">
            <w:pPr>
              <w:widowControl/>
              <w:jc w:val="left"/>
              <w:rPr>
                <w:rFonts w:ascii="宋体" w:hAnsi="宋体" w:cs="宋体"/>
                <w:b/>
                <w:bCs/>
                <w:kern w:val="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35272" w:rsidRPr="00B35272" w:rsidRDefault="00B35272" w:rsidP="00B35272">
            <w:pPr>
              <w:widowControl/>
              <w:jc w:val="left"/>
              <w:rPr>
                <w:rFonts w:ascii="宋体" w:hAnsi="宋体" w:cs="宋体"/>
                <w:b/>
                <w:bCs/>
                <w:kern w:val="0"/>
                <w:sz w:val="18"/>
                <w:szCs w:val="18"/>
              </w:rPr>
            </w:pPr>
          </w:p>
        </w:tc>
        <w:tc>
          <w:tcPr>
            <w:tcW w:w="1528" w:type="dxa"/>
            <w:vMerge/>
            <w:tcBorders>
              <w:top w:val="nil"/>
              <w:left w:val="single" w:sz="4" w:space="0" w:color="auto"/>
              <w:bottom w:val="single" w:sz="4" w:space="0" w:color="000000"/>
              <w:right w:val="single" w:sz="4" w:space="0" w:color="auto"/>
            </w:tcBorders>
            <w:vAlign w:val="center"/>
            <w:hideMark/>
          </w:tcPr>
          <w:p w:rsidR="00B35272" w:rsidRPr="00B35272" w:rsidRDefault="00B35272" w:rsidP="00B35272">
            <w:pPr>
              <w:widowControl/>
              <w:jc w:val="left"/>
              <w:rPr>
                <w:rFonts w:ascii="宋体" w:hAnsi="宋体" w:cs="宋体"/>
                <w:b/>
                <w:bCs/>
                <w:kern w:val="0"/>
                <w:sz w:val="18"/>
                <w:szCs w:val="18"/>
              </w:rPr>
            </w:pPr>
          </w:p>
        </w:tc>
        <w:tc>
          <w:tcPr>
            <w:tcW w:w="5197" w:type="dxa"/>
            <w:vMerge/>
            <w:tcBorders>
              <w:top w:val="nil"/>
              <w:left w:val="single" w:sz="4" w:space="0" w:color="auto"/>
              <w:bottom w:val="single" w:sz="4" w:space="0" w:color="000000"/>
              <w:right w:val="single" w:sz="4" w:space="0" w:color="auto"/>
            </w:tcBorders>
            <w:vAlign w:val="center"/>
            <w:hideMark/>
          </w:tcPr>
          <w:p w:rsidR="00B35272" w:rsidRPr="00B35272" w:rsidRDefault="00B35272" w:rsidP="00B35272">
            <w:pPr>
              <w:widowControl/>
              <w:jc w:val="left"/>
              <w:rPr>
                <w:rFonts w:ascii="宋体" w:hAnsi="宋体" w:cs="宋体"/>
                <w:b/>
                <w:bCs/>
                <w:kern w:val="0"/>
                <w:sz w:val="18"/>
                <w:szCs w:val="18"/>
              </w:rPr>
            </w:pP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桂平市</w:t>
            </w: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平南县</w:t>
            </w: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港北区</w:t>
            </w: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港南区</w:t>
            </w: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b/>
                <w:bCs/>
                <w:kern w:val="0"/>
                <w:sz w:val="18"/>
                <w:szCs w:val="18"/>
              </w:rPr>
            </w:pPr>
            <w:r w:rsidRPr="00B35272">
              <w:rPr>
                <w:rFonts w:ascii="宋体" w:hAnsi="宋体" w:cs="宋体" w:hint="eastAsia"/>
                <w:b/>
                <w:bCs/>
                <w:kern w:val="0"/>
                <w:sz w:val="18"/>
                <w:szCs w:val="18"/>
              </w:rPr>
              <w:t>覃塘区</w:t>
            </w:r>
          </w:p>
        </w:tc>
      </w:tr>
      <w:tr w:rsidR="00B35272" w:rsidRPr="00B35272" w:rsidTr="00B35272">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粮食加工品</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大米</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大米</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大米</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计）、黄曲霉毒素</w:t>
            </w:r>
            <w:r w:rsidRPr="00B35272">
              <w:rPr>
                <w:rFonts w:ascii="宋体" w:hAnsi="宋体"/>
                <w:color w:val="000000"/>
                <w:kern w:val="0"/>
                <w:szCs w:val="21"/>
              </w:rPr>
              <w:t>B</w:t>
            </w:r>
            <w:r w:rsidRPr="00B35272">
              <w:rPr>
                <w:rFonts w:ascii="宋体" w:hAnsi="宋体"/>
                <w:color w:val="000000"/>
                <w:kern w:val="0"/>
                <w:szCs w:val="21"/>
                <w:vertAlign w:val="subscript"/>
              </w:rPr>
              <w:t>1</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40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35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30</w:t>
            </w:r>
          </w:p>
        </w:tc>
      </w:tr>
      <w:tr w:rsidR="00B35272" w:rsidRPr="00B35272" w:rsidTr="00B35272">
        <w:trPr>
          <w:trHeight w:val="570"/>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小麦粉</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小麦粉</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通用小麦粉、专用小麦粉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苯并</w:t>
            </w:r>
            <w:r w:rsidRPr="00B35272">
              <w:rPr>
                <w:rFonts w:ascii="宋体" w:hAnsi="宋体"/>
                <w:color w:val="000000"/>
                <w:kern w:val="0"/>
                <w:szCs w:val="21"/>
              </w:rPr>
              <w:t>[a]</w:t>
            </w:r>
            <w:r w:rsidRPr="00B35272">
              <w:rPr>
                <w:rFonts w:ascii="宋体" w:hAnsi="宋体" w:cs="宋体" w:hint="eastAsia"/>
                <w:color w:val="000000"/>
                <w:kern w:val="0"/>
                <w:szCs w:val="21"/>
              </w:rPr>
              <w:t>芘、玉米赤霉烯酮、脱氧雪腐镰刀菌烯醇、赭曲霉毒素</w:t>
            </w:r>
            <w:r w:rsidRPr="00B35272">
              <w:rPr>
                <w:rFonts w:ascii="宋体" w:hAnsi="宋体"/>
                <w:color w:val="000000"/>
                <w:kern w:val="0"/>
                <w:szCs w:val="21"/>
              </w:rPr>
              <w:t>A</w:t>
            </w:r>
            <w:r w:rsidRPr="00B35272">
              <w:rPr>
                <w:rFonts w:ascii="宋体" w:hAnsi="宋体" w:cs="宋体" w:hint="eastAsia"/>
                <w:color w:val="000000"/>
                <w:kern w:val="0"/>
                <w:szCs w:val="21"/>
              </w:rPr>
              <w:t>、黄曲霉毒素</w:t>
            </w:r>
            <w:r w:rsidRPr="00B35272">
              <w:rPr>
                <w:rFonts w:ascii="宋体" w:hAnsi="宋体"/>
                <w:color w:val="000000"/>
                <w:kern w:val="0"/>
                <w:szCs w:val="21"/>
              </w:rPr>
              <w:t>B</w:t>
            </w:r>
            <w:r w:rsidRPr="00B35272">
              <w:rPr>
                <w:rFonts w:ascii="宋体" w:hAnsi="宋体"/>
                <w:color w:val="000000"/>
                <w:kern w:val="0"/>
                <w:szCs w:val="21"/>
                <w:vertAlign w:val="subscript"/>
              </w:rPr>
              <w:t>1</w:t>
            </w:r>
            <w:r w:rsidRPr="00B35272">
              <w:rPr>
                <w:rFonts w:ascii="宋体" w:hAnsi="宋体"/>
                <w:color w:val="000000"/>
                <w:kern w:val="0"/>
                <w:szCs w:val="21"/>
              </w:rPr>
              <w:t xml:space="preserve"> </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挂面</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挂面</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普通挂面、手工面</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其他粮食加工品</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谷物加工品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谷物加工品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计）、黄曲霉毒素</w:t>
            </w:r>
            <w:r w:rsidRPr="00B35272">
              <w:rPr>
                <w:rFonts w:ascii="宋体" w:hAnsi="宋体"/>
                <w:color w:val="000000"/>
                <w:kern w:val="0"/>
                <w:szCs w:val="21"/>
              </w:rPr>
              <w:t>B</w:t>
            </w:r>
            <w:r w:rsidRPr="00B35272">
              <w:rPr>
                <w:rFonts w:ascii="宋体" w:hAnsi="宋体"/>
                <w:color w:val="000000"/>
                <w:kern w:val="0"/>
                <w:szCs w:val="21"/>
                <w:vertAlign w:val="subscript"/>
              </w:rPr>
              <w:t>1</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谷物碾磨加工品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玉米粉、玉米片、玉米渣</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黄曲霉毒素</w:t>
            </w:r>
            <w:r w:rsidRPr="00B35272">
              <w:rPr>
                <w:rFonts w:ascii="宋体" w:hAnsi="宋体"/>
                <w:color w:val="000000"/>
                <w:kern w:val="0"/>
                <w:szCs w:val="21"/>
              </w:rPr>
              <w:t>B</w:t>
            </w:r>
            <w:r w:rsidRPr="00B35272">
              <w:rPr>
                <w:rFonts w:ascii="宋体" w:hAnsi="宋体"/>
                <w:color w:val="000000"/>
                <w:kern w:val="0"/>
                <w:szCs w:val="21"/>
                <w:vertAlign w:val="subscript"/>
              </w:rPr>
              <w:t>1</w:t>
            </w:r>
            <w:r w:rsidRPr="00B35272">
              <w:rPr>
                <w:rFonts w:ascii="宋体" w:hAnsi="宋体" w:cs="宋体" w:hint="eastAsia"/>
                <w:color w:val="000000"/>
                <w:kern w:val="0"/>
                <w:szCs w:val="21"/>
              </w:rPr>
              <w:t>、赭曲霉毒素</w:t>
            </w:r>
            <w:r w:rsidRPr="00B35272">
              <w:rPr>
                <w:rFonts w:ascii="宋体" w:hAnsi="宋体"/>
                <w:color w:val="000000"/>
                <w:kern w:val="0"/>
                <w:szCs w:val="21"/>
              </w:rPr>
              <w:t>A</w:t>
            </w:r>
            <w:r w:rsidRPr="00B35272">
              <w:rPr>
                <w:rFonts w:ascii="宋体" w:hAnsi="宋体" w:cs="宋体" w:hint="eastAsia"/>
                <w:color w:val="000000"/>
                <w:kern w:val="0"/>
                <w:szCs w:val="21"/>
              </w:rPr>
              <w:t>、玉米赤霉烯酮</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米粉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其他谷物碾磨加工品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计）、铬（以</w:t>
            </w:r>
            <w:r w:rsidRPr="00B35272">
              <w:rPr>
                <w:rFonts w:ascii="宋体" w:hAnsi="宋体"/>
                <w:color w:val="000000"/>
                <w:kern w:val="0"/>
                <w:szCs w:val="21"/>
              </w:rPr>
              <w:t>Cr</w:t>
            </w:r>
            <w:r w:rsidRPr="00B35272">
              <w:rPr>
                <w:rFonts w:ascii="宋体" w:hAnsi="宋体" w:cs="宋体" w:hint="eastAsia"/>
                <w:color w:val="000000"/>
                <w:kern w:val="0"/>
                <w:szCs w:val="21"/>
              </w:rPr>
              <w:t>计）、赭曲霉毒素</w:t>
            </w:r>
            <w:r w:rsidRPr="00B35272">
              <w:rPr>
                <w:rFonts w:ascii="宋体" w:hAnsi="宋体"/>
                <w:color w:val="000000"/>
                <w:kern w:val="0"/>
                <w:szCs w:val="21"/>
              </w:rPr>
              <w:t>A</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780"/>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谷物粉类制成品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生湿面制品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计）、苯甲酸及其钠盐（以苯甲酸计）、山梨酸及其钾盐（以山梨酸计）、脱氢乙酸及其钠盐（以脱氢乙酸计）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发酵面制品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脱氢乙酸及其钠盐（以脱氢乙酸计）、菌落总数、大肠菌群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米粉制品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苯甲酸及其钠盐（以苯甲酸计）、山梨酸及其钾盐（以山梨酸计）、脱氢乙酸及其钠盐（以脱氢乙酸计）、大肠菌群</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55"/>
        </w:trPr>
        <w:tc>
          <w:tcPr>
            <w:tcW w:w="511"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其他谷物粉类制成品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黄曲霉毒素</w:t>
            </w:r>
            <w:r w:rsidRPr="00B35272">
              <w:rPr>
                <w:rFonts w:ascii="宋体" w:hAnsi="宋体"/>
                <w:color w:val="000000"/>
                <w:kern w:val="0"/>
                <w:szCs w:val="21"/>
              </w:rPr>
              <w:t>B</w:t>
            </w:r>
            <w:r w:rsidRPr="00B35272">
              <w:rPr>
                <w:rFonts w:ascii="宋体" w:hAnsi="宋体"/>
                <w:color w:val="000000"/>
                <w:kern w:val="0"/>
                <w:szCs w:val="21"/>
                <w:vertAlign w:val="subscript"/>
              </w:rPr>
              <w:t>1</w:t>
            </w:r>
            <w:r w:rsidRPr="00B35272">
              <w:rPr>
                <w:rFonts w:ascii="宋体" w:hAnsi="宋体" w:cs="宋体" w:hint="eastAsia"/>
                <w:color w:val="000000"/>
                <w:kern w:val="0"/>
                <w:szCs w:val="21"/>
              </w:rPr>
              <w:t>、苯甲酸及其钠盐（以苯甲酸计）、山梨酸及其钾盐（以山梨酸计）、菌落总数、大肠菌群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70"/>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lastRenderedPageBreak/>
              <w:t>2</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食用油、油脂及其制品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食用植物油（含煎炸用油）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食用植物油（半精炼、全精炼）</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花生油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酸值</w:t>
            </w:r>
            <w:r w:rsidRPr="00B35272">
              <w:rPr>
                <w:rFonts w:ascii="宋体" w:hAnsi="宋体"/>
                <w:color w:val="000000"/>
                <w:kern w:val="0"/>
                <w:szCs w:val="21"/>
              </w:rPr>
              <w:t>/</w:t>
            </w:r>
            <w:r w:rsidRPr="00B35272">
              <w:rPr>
                <w:rFonts w:ascii="宋体" w:hAnsi="宋体" w:cs="宋体" w:hint="eastAsia"/>
                <w:color w:val="000000"/>
                <w:kern w:val="0"/>
                <w:szCs w:val="21"/>
              </w:rPr>
              <w:t>酸价、过氧化值、黄曲霉毒素</w:t>
            </w:r>
            <w:r w:rsidRPr="00B35272">
              <w:rPr>
                <w:rFonts w:ascii="宋体" w:hAnsi="宋体"/>
                <w:color w:val="000000"/>
                <w:kern w:val="0"/>
                <w:szCs w:val="21"/>
              </w:rPr>
              <w:t>B</w:t>
            </w:r>
            <w:r w:rsidRPr="00B35272">
              <w:rPr>
                <w:rFonts w:ascii="宋体" w:hAnsi="宋体"/>
                <w:color w:val="000000"/>
                <w:kern w:val="0"/>
                <w:szCs w:val="21"/>
                <w:vertAlign w:val="subscript"/>
              </w:rPr>
              <w:t>1</w:t>
            </w:r>
            <w:r w:rsidRPr="00B35272">
              <w:rPr>
                <w:rFonts w:ascii="宋体" w:hAnsi="宋体" w:cs="宋体" w:hint="eastAsia"/>
                <w:color w:val="000000"/>
                <w:kern w:val="0"/>
                <w:szCs w:val="21"/>
              </w:rPr>
              <w:t>、苯并</w:t>
            </w:r>
            <w:r w:rsidRPr="00B35272">
              <w:rPr>
                <w:rFonts w:ascii="宋体" w:hAnsi="宋体"/>
                <w:color w:val="000000"/>
                <w:kern w:val="0"/>
                <w:szCs w:val="21"/>
              </w:rPr>
              <w:t>[a]</w:t>
            </w:r>
            <w:r w:rsidRPr="00B35272">
              <w:rPr>
                <w:rFonts w:ascii="宋体" w:hAnsi="宋体" w:cs="宋体" w:hint="eastAsia"/>
                <w:color w:val="000000"/>
                <w:kern w:val="0"/>
                <w:szCs w:val="21"/>
              </w:rPr>
              <w:t>芘、特丁基对苯二酚（</w:t>
            </w:r>
            <w:r w:rsidRPr="00B35272">
              <w:rPr>
                <w:rFonts w:ascii="宋体" w:hAnsi="宋体"/>
                <w:color w:val="000000"/>
                <w:kern w:val="0"/>
                <w:szCs w:val="21"/>
              </w:rPr>
              <w:t>TBHQ</w:t>
            </w:r>
            <w:r w:rsidRPr="00B35272">
              <w:rPr>
                <w:rFonts w:ascii="宋体" w:hAnsi="宋体" w:cs="宋体" w:hint="eastAsia"/>
                <w:color w:val="000000"/>
                <w:kern w:val="0"/>
                <w:szCs w:val="21"/>
              </w:rPr>
              <w:t>）</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90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120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80</w:t>
            </w:r>
          </w:p>
        </w:tc>
      </w:tr>
      <w:tr w:rsidR="00B35272" w:rsidRPr="00B35272" w:rsidTr="00B35272">
        <w:trPr>
          <w:trHeight w:val="5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玉米油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酸值</w:t>
            </w:r>
            <w:r w:rsidRPr="00B35272">
              <w:rPr>
                <w:rFonts w:ascii="宋体" w:hAnsi="宋体"/>
                <w:color w:val="000000"/>
                <w:kern w:val="0"/>
                <w:szCs w:val="21"/>
              </w:rPr>
              <w:t>/</w:t>
            </w:r>
            <w:r w:rsidRPr="00B35272">
              <w:rPr>
                <w:rFonts w:ascii="宋体" w:hAnsi="宋体" w:cs="宋体" w:hint="eastAsia"/>
                <w:color w:val="000000"/>
                <w:kern w:val="0"/>
                <w:szCs w:val="21"/>
              </w:rPr>
              <w:t>酸价、过氧化值、黄曲霉毒素</w:t>
            </w:r>
            <w:r w:rsidRPr="00B35272">
              <w:rPr>
                <w:rFonts w:ascii="宋体" w:hAnsi="宋体"/>
                <w:color w:val="000000"/>
                <w:kern w:val="0"/>
                <w:szCs w:val="21"/>
              </w:rPr>
              <w:t>B</w:t>
            </w:r>
            <w:r w:rsidRPr="00B35272">
              <w:rPr>
                <w:rFonts w:ascii="宋体" w:hAnsi="宋体"/>
                <w:color w:val="000000"/>
                <w:kern w:val="0"/>
                <w:szCs w:val="21"/>
                <w:vertAlign w:val="subscript"/>
              </w:rPr>
              <w:t>1</w:t>
            </w:r>
            <w:r w:rsidRPr="00B35272">
              <w:rPr>
                <w:rFonts w:ascii="宋体" w:hAnsi="宋体" w:cs="宋体" w:hint="eastAsia"/>
                <w:color w:val="000000"/>
                <w:kern w:val="0"/>
                <w:szCs w:val="21"/>
              </w:rPr>
              <w:t>、苯并</w:t>
            </w:r>
            <w:r w:rsidRPr="00B35272">
              <w:rPr>
                <w:rFonts w:ascii="宋体" w:hAnsi="宋体"/>
                <w:color w:val="000000"/>
                <w:kern w:val="0"/>
                <w:szCs w:val="21"/>
              </w:rPr>
              <w:t>[a]</w:t>
            </w:r>
            <w:r w:rsidRPr="00B35272">
              <w:rPr>
                <w:rFonts w:ascii="宋体" w:hAnsi="宋体" w:cs="宋体" w:hint="eastAsia"/>
                <w:color w:val="000000"/>
                <w:kern w:val="0"/>
                <w:szCs w:val="21"/>
              </w:rPr>
              <w:t>芘、特丁基对苯二酚（</w:t>
            </w:r>
            <w:r w:rsidRPr="00B35272">
              <w:rPr>
                <w:rFonts w:ascii="宋体" w:hAnsi="宋体"/>
                <w:color w:val="000000"/>
                <w:kern w:val="0"/>
                <w:szCs w:val="21"/>
              </w:rPr>
              <w:t>TBHQ</w:t>
            </w:r>
            <w:r w:rsidRPr="00B35272">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4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芝麻油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酸值</w:t>
            </w:r>
            <w:r w:rsidRPr="00B35272">
              <w:rPr>
                <w:rFonts w:ascii="宋体" w:hAnsi="宋体"/>
                <w:color w:val="000000"/>
                <w:kern w:val="0"/>
                <w:szCs w:val="21"/>
              </w:rPr>
              <w:t>/</w:t>
            </w:r>
            <w:r w:rsidRPr="00B35272">
              <w:rPr>
                <w:rFonts w:ascii="宋体" w:hAnsi="宋体" w:cs="宋体" w:hint="eastAsia"/>
                <w:color w:val="000000"/>
                <w:kern w:val="0"/>
                <w:szCs w:val="21"/>
              </w:rPr>
              <w:t>酸价、过氧化值、苯并</w:t>
            </w:r>
            <w:r w:rsidRPr="00B35272">
              <w:rPr>
                <w:rFonts w:ascii="宋体" w:hAnsi="宋体"/>
                <w:color w:val="000000"/>
                <w:kern w:val="0"/>
                <w:szCs w:val="21"/>
              </w:rPr>
              <w:t>[a]</w:t>
            </w:r>
            <w:r w:rsidRPr="00B35272">
              <w:rPr>
                <w:rFonts w:ascii="宋体" w:hAnsi="宋体" w:cs="宋体" w:hint="eastAsia"/>
                <w:color w:val="000000"/>
                <w:kern w:val="0"/>
                <w:szCs w:val="21"/>
              </w:rPr>
              <w:t>芘、特丁基对苯二酚（</w:t>
            </w:r>
            <w:r w:rsidRPr="00B35272">
              <w:rPr>
                <w:rFonts w:ascii="宋体" w:hAnsi="宋体"/>
                <w:color w:val="000000"/>
                <w:kern w:val="0"/>
                <w:szCs w:val="21"/>
              </w:rPr>
              <w:t>TBHQ</w:t>
            </w:r>
            <w:r w:rsidRPr="00B35272">
              <w:rPr>
                <w:rFonts w:ascii="宋体" w:hAnsi="宋体" w:cs="宋体" w:hint="eastAsia"/>
                <w:color w:val="000000"/>
                <w:kern w:val="0"/>
                <w:szCs w:val="21"/>
              </w:rPr>
              <w:t>）、乙基麦芽酚</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4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橄榄油、油橄榄果渣油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酸值</w:t>
            </w:r>
            <w:r w:rsidRPr="00B35272">
              <w:rPr>
                <w:rFonts w:ascii="宋体" w:hAnsi="宋体"/>
                <w:color w:val="000000"/>
                <w:kern w:val="0"/>
                <w:szCs w:val="21"/>
              </w:rPr>
              <w:t>/</w:t>
            </w:r>
            <w:r w:rsidRPr="00B35272">
              <w:rPr>
                <w:rFonts w:ascii="宋体" w:hAnsi="宋体" w:cs="宋体" w:hint="eastAsia"/>
                <w:color w:val="000000"/>
                <w:kern w:val="0"/>
                <w:szCs w:val="21"/>
              </w:rPr>
              <w:t>酸价、过氧化值、苯并</w:t>
            </w:r>
            <w:r w:rsidRPr="00B35272">
              <w:rPr>
                <w:rFonts w:ascii="宋体" w:hAnsi="宋体"/>
                <w:color w:val="000000"/>
                <w:kern w:val="0"/>
                <w:szCs w:val="21"/>
              </w:rPr>
              <w:t>[a]</w:t>
            </w:r>
            <w:r w:rsidRPr="00B35272">
              <w:rPr>
                <w:rFonts w:ascii="宋体" w:hAnsi="宋体" w:cs="宋体" w:hint="eastAsia"/>
                <w:color w:val="000000"/>
                <w:kern w:val="0"/>
                <w:szCs w:val="21"/>
              </w:rPr>
              <w:t>芘、特丁基对苯二酚（</w:t>
            </w:r>
            <w:r w:rsidRPr="00B35272">
              <w:rPr>
                <w:rFonts w:ascii="宋体" w:hAnsi="宋体"/>
                <w:color w:val="000000"/>
                <w:kern w:val="0"/>
                <w:szCs w:val="21"/>
              </w:rPr>
              <w:t>TBHQ</w:t>
            </w:r>
            <w:r w:rsidRPr="00B35272">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4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菜籽油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酸值</w:t>
            </w:r>
            <w:r w:rsidRPr="00B35272">
              <w:rPr>
                <w:rFonts w:ascii="宋体" w:hAnsi="宋体"/>
                <w:color w:val="000000"/>
                <w:kern w:val="0"/>
                <w:szCs w:val="21"/>
              </w:rPr>
              <w:t>/</w:t>
            </w:r>
            <w:r w:rsidRPr="00B35272">
              <w:rPr>
                <w:rFonts w:ascii="宋体" w:hAnsi="宋体" w:cs="宋体" w:hint="eastAsia"/>
                <w:color w:val="000000"/>
                <w:kern w:val="0"/>
                <w:szCs w:val="21"/>
              </w:rPr>
              <w:t>酸价、过氧化值、苯并</w:t>
            </w:r>
            <w:r w:rsidRPr="00B35272">
              <w:rPr>
                <w:rFonts w:ascii="宋体" w:hAnsi="宋体"/>
                <w:color w:val="000000"/>
                <w:kern w:val="0"/>
                <w:szCs w:val="21"/>
              </w:rPr>
              <w:t>[a]</w:t>
            </w:r>
            <w:r w:rsidRPr="00B35272">
              <w:rPr>
                <w:rFonts w:ascii="宋体" w:hAnsi="宋体" w:cs="宋体" w:hint="eastAsia"/>
                <w:color w:val="000000"/>
                <w:kern w:val="0"/>
                <w:szCs w:val="21"/>
              </w:rPr>
              <w:t>芘、特丁基对苯二酚（</w:t>
            </w:r>
            <w:r w:rsidRPr="00B35272">
              <w:rPr>
                <w:rFonts w:ascii="宋体" w:hAnsi="宋体"/>
                <w:color w:val="000000"/>
                <w:kern w:val="0"/>
                <w:szCs w:val="21"/>
              </w:rPr>
              <w:t>TBHQ</w:t>
            </w:r>
            <w:r w:rsidRPr="00B35272">
              <w:rPr>
                <w:rFonts w:ascii="宋体" w:hAnsi="宋体" w:cs="宋体" w:hint="eastAsia"/>
                <w:color w:val="000000"/>
                <w:kern w:val="0"/>
                <w:szCs w:val="21"/>
              </w:rPr>
              <w:t>）、乙基麦芽酚</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4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大豆油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酸值</w:t>
            </w:r>
            <w:r w:rsidRPr="00B35272">
              <w:rPr>
                <w:rFonts w:ascii="宋体" w:hAnsi="宋体"/>
                <w:color w:val="000000"/>
                <w:kern w:val="0"/>
                <w:szCs w:val="21"/>
              </w:rPr>
              <w:t>/</w:t>
            </w:r>
            <w:r w:rsidRPr="00B35272">
              <w:rPr>
                <w:rFonts w:ascii="宋体" w:hAnsi="宋体" w:cs="宋体" w:hint="eastAsia"/>
                <w:color w:val="000000"/>
                <w:kern w:val="0"/>
                <w:szCs w:val="21"/>
              </w:rPr>
              <w:t>酸价、过氧化值、苯并</w:t>
            </w:r>
            <w:r w:rsidRPr="00B35272">
              <w:rPr>
                <w:rFonts w:ascii="宋体" w:hAnsi="宋体"/>
                <w:color w:val="000000"/>
                <w:kern w:val="0"/>
                <w:szCs w:val="21"/>
              </w:rPr>
              <w:t>[a]</w:t>
            </w:r>
            <w:r w:rsidRPr="00B35272">
              <w:rPr>
                <w:rFonts w:ascii="宋体" w:hAnsi="宋体" w:cs="宋体" w:hint="eastAsia"/>
                <w:color w:val="000000"/>
                <w:kern w:val="0"/>
                <w:szCs w:val="21"/>
              </w:rPr>
              <w:t>芘、特丁基对苯二酚（</w:t>
            </w:r>
            <w:r w:rsidRPr="00B35272">
              <w:rPr>
                <w:rFonts w:ascii="宋体" w:hAnsi="宋体"/>
                <w:color w:val="000000"/>
                <w:kern w:val="0"/>
                <w:szCs w:val="21"/>
              </w:rPr>
              <w:t>TBHQ</w:t>
            </w:r>
            <w:r w:rsidRPr="00B35272">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食用植物调和油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酸价、过氧化值、苯并</w:t>
            </w:r>
            <w:r w:rsidRPr="00B35272">
              <w:rPr>
                <w:rFonts w:ascii="宋体" w:hAnsi="宋体"/>
                <w:color w:val="000000"/>
                <w:kern w:val="0"/>
                <w:szCs w:val="21"/>
              </w:rPr>
              <w:t>[a]</w:t>
            </w:r>
            <w:r w:rsidRPr="00B35272">
              <w:rPr>
                <w:rFonts w:ascii="宋体" w:hAnsi="宋体" w:cs="宋体" w:hint="eastAsia"/>
                <w:color w:val="000000"/>
                <w:kern w:val="0"/>
                <w:szCs w:val="21"/>
              </w:rPr>
              <w:t>芘、特丁基对苯二酚（</w:t>
            </w:r>
            <w:r w:rsidRPr="00B35272">
              <w:rPr>
                <w:rFonts w:ascii="宋体" w:hAnsi="宋体"/>
                <w:color w:val="000000"/>
                <w:kern w:val="0"/>
                <w:szCs w:val="21"/>
              </w:rPr>
              <w:t>TBHQ</w:t>
            </w:r>
            <w:r w:rsidRPr="00B35272">
              <w:rPr>
                <w:rFonts w:ascii="宋体" w:hAnsi="宋体" w:cs="宋体" w:hint="eastAsia"/>
                <w:color w:val="000000"/>
                <w:kern w:val="0"/>
                <w:szCs w:val="21"/>
              </w:rPr>
              <w:t>）、乙基麦芽酚</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67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其他食用植物油（半精炼、全精炼）</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酸值</w:t>
            </w:r>
            <w:r w:rsidRPr="00B35272">
              <w:rPr>
                <w:rFonts w:ascii="宋体" w:hAnsi="宋体"/>
                <w:color w:val="000000"/>
                <w:kern w:val="0"/>
                <w:szCs w:val="21"/>
              </w:rPr>
              <w:t>/</w:t>
            </w:r>
            <w:r w:rsidRPr="00B35272">
              <w:rPr>
                <w:rFonts w:ascii="宋体" w:hAnsi="宋体" w:cs="宋体" w:hint="eastAsia"/>
                <w:color w:val="000000"/>
                <w:kern w:val="0"/>
                <w:szCs w:val="21"/>
              </w:rPr>
              <w:t>酸价、过氧化值、铅（以</w:t>
            </w:r>
            <w:r w:rsidRPr="00B35272">
              <w:rPr>
                <w:rFonts w:ascii="宋体" w:hAnsi="宋体"/>
                <w:color w:val="000000"/>
                <w:kern w:val="0"/>
                <w:szCs w:val="21"/>
              </w:rPr>
              <w:t>Pb</w:t>
            </w:r>
            <w:r w:rsidRPr="00B35272">
              <w:rPr>
                <w:rFonts w:ascii="宋体" w:hAnsi="宋体" w:cs="宋体" w:hint="eastAsia"/>
                <w:color w:val="000000"/>
                <w:kern w:val="0"/>
                <w:szCs w:val="21"/>
              </w:rPr>
              <w:t>计）、苯并</w:t>
            </w:r>
            <w:r w:rsidRPr="00B35272">
              <w:rPr>
                <w:rFonts w:ascii="宋体" w:hAnsi="宋体"/>
                <w:color w:val="000000"/>
                <w:kern w:val="0"/>
                <w:szCs w:val="21"/>
              </w:rPr>
              <w:t>[a]</w:t>
            </w:r>
            <w:r w:rsidRPr="00B35272">
              <w:rPr>
                <w:rFonts w:ascii="宋体" w:hAnsi="宋体" w:cs="宋体" w:hint="eastAsia"/>
                <w:color w:val="000000"/>
                <w:kern w:val="0"/>
                <w:szCs w:val="21"/>
              </w:rPr>
              <w:t>芘、特丁基对苯二酚（</w:t>
            </w:r>
            <w:r w:rsidRPr="00B35272">
              <w:rPr>
                <w:rFonts w:ascii="宋体" w:hAnsi="宋体"/>
                <w:color w:val="000000"/>
                <w:kern w:val="0"/>
                <w:szCs w:val="21"/>
              </w:rPr>
              <w:t>TBHQ</w:t>
            </w:r>
            <w:r w:rsidRPr="00B35272">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67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煎炸过程用油（餐饮环节）</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煎炸过程用油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酸价、极性组分</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食用动物油脂</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食用动物油脂</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食用动物油脂</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酸价、过氧化值、丙二醛、苯并</w:t>
            </w:r>
            <w:r w:rsidRPr="00B35272">
              <w:rPr>
                <w:rFonts w:ascii="宋体" w:hAnsi="宋体"/>
                <w:color w:val="000000"/>
                <w:kern w:val="0"/>
                <w:szCs w:val="21"/>
              </w:rPr>
              <w:t>[a]</w:t>
            </w:r>
            <w:r w:rsidRPr="00B35272">
              <w:rPr>
                <w:rFonts w:ascii="宋体" w:hAnsi="宋体" w:cs="宋体" w:hint="eastAsia"/>
                <w:color w:val="000000"/>
                <w:kern w:val="0"/>
                <w:szCs w:val="21"/>
              </w:rPr>
              <w:t>芘</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食用油脂制品</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食用油脂制品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食用油脂制品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酸价（以脂肪计）、过氧化值（以脂肪计）、大肠菌群、霉菌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3</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肉制品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预制肉制品</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调理肉制品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调理肉制品（非速冻）</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计）、氯霉素</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35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25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15</w:t>
            </w: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腌腊肉制品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腌腊肉制品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过氧化值（以脂肪计）、氯霉素、亚硝酸盐（以亚硝酸钠计）、胭脂红</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127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酱卤肉制品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酱卤肉制品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氯霉素、亚硝酸盐（以亚硝酸钠计）、苯甲酸及其钠盐（以苯甲酸计）、山梨酸及其钾盐（以山梨酸计）、脱氢乙酸及其钠盐（以脱氢乙酸计）、防腐剂混合使用时各自用量占其最大使用量的比例之和、胭脂红、菌落总数、大肠菌群、商业无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76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熟肉干制品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熟肉干制品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氯霉素、苯甲酸及其钠盐（以苯甲酸计）、山梨酸及其钾盐（以山梨酸计）、菌落总数、大肠菌群、单核细胞增生李斯特氏菌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熏烧烤肉制品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熏烧烤肉制品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苯并</w:t>
            </w:r>
            <w:r w:rsidRPr="00B35272">
              <w:rPr>
                <w:rFonts w:ascii="宋体" w:hAnsi="宋体"/>
                <w:color w:val="000000"/>
                <w:kern w:val="0"/>
                <w:szCs w:val="21"/>
              </w:rPr>
              <w:t>[a]</w:t>
            </w:r>
            <w:r w:rsidRPr="00B35272">
              <w:rPr>
                <w:rFonts w:ascii="宋体" w:hAnsi="宋体" w:cs="宋体" w:hint="eastAsia"/>
                <w:color w:val="000000"/>
                <w:kern w:val="0"/>
                <w:szCs w:val="21"/>
              </w:rPr>
              <w:t>芘、氯霉素、菌落总数、大肠菌群、单核细胞增生李斯特氏菌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102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熏煮香肠火腿制品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熏煮香肠火腿制品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氯霉素、亚硝酸盐（以亚硝酸钠计）、苯甲酸及其钠盐（以苯甲酸计）、山梨酸及其钾盐（以山梨酸计）、脱氢乙酸及其钠盐（以脱氢乙酸计）、防腐剂混合使用时各自用量占其最大使用量的比例之和、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600"/>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4</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饮料</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饮料</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包装饮用水</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饮用天然矿泉水</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溴酸盐、硝酸盐（以</w:t>
            </w:r>
            <w:r w:rsidRPr="00B35272">
              <w:rPr>
                <w:rFonts w:ascii="宋体" w:hAnsi="宋体"/>
                <w:color w:val="000000"/>
                <w:kern w:val="0"/>
                <w:szCs w:val="21"/>
              </w:rPr>
              <w:t>NO</w:t>
            </w:r>
            <w:r w:rsidRPr="00B35272">
              <w:rPr>
                <w:rFonts w:ascii="宋体" w:hAnsi="宋体"/>
                <w:color w:val="000000"/>
                <w:kern w:val="0"/>
                <w:szCs w:val="21"/>
                <w:vertAlign w:val="subscript"/>
              </w:rPr>
              <w:t>3</w:t>
            </w:r>
            <w:r w:rsidRPr="00B35272">
              <w:rPr>
                <w:rFonts w:ascii="宋体" w:hAnsi="宋体"/>
                <w:color w:val="000000"/>
                <w:kern w:val="0"/>
                <w:szCs w:val="21"/>
                <w:vertAlign w:val="superscript"/>
              </w:rPr>
              <w:t>-</w:t>
            </w:r>
            <w:r w:rsidRPr="00B35272">
              <w:rPr>
                <w:rFonts w:ascii="宋体" w:hAnsi="宋体" w:cs="宋体" w:hint="eastAsia"/>
                <w:color w:val="000000"/>
                <w:kern w:val="0"/>
                <w:szCs w:val="21"/>
              </w:rPr>
              <w:t>计）、亚硝酸盐（以</w:t>
            </w:r>
            <w:r w:rsidRPr="00B35272">
              <w:rPr>
                <w:rFonts w:ascii="宋体" w:hAnsi="宋体"/>
                <w:color w:val="000000"/>
                <w:kern w:val="0"/>
                <w:szCs w:val="21"/>
              </w:rPr>
              <w:t>NO</w:t>
            </w:r>
            <w:r w:rsidRPr="00B35272">
              <w:rPr>
                <w:rFonts w:ascii="宋体" w:hAnsi="宋体"/>
                <w:color w:val="000000"/>
                <w:kern w:val="0"/>
                <w:szCs w:val="21"/>
                <w:vertAlign w:val="subscript"/>
              </w:rPr>
              <w:t>2</w:t>
            </w:r>
            <w:r w:rsidRPr="00B35272">
              <w:rPr>
                <w:rFonts w:ascii="宋体" w:hAnsi="宋体"/>
                <w:color w:val="000000"/>
                <w:kern w:val="0"/>
                <w:szCs w:val="21"/>
                <w:vertAlign w:val="superscript"/>
              </w:rPr>
              <w:t>-</w:t>
            </w:r>
            <w:r w:rsidRPr="00B35272">
              <w:rPr>
                <w:rFonts w:ascii="宋体" w:hAnsi="宋体" w:cs="宋体" w:hint="eastAsia"/>
                <w:color w:val="000000"/>
                <w:kern w:val="0"/>
                <w:szCs w:val="21"/>
              </w:rPr>
              <w:t>计）、大肠菌群、粪链球菌、产气荚膜梭菌、铜绿假单胞菌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32</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25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20</w:t>
            </w:r>
          </w:p>
        </w:tc>
      </w:tr>
      <w:tr w:rsidR="00B35272" w:rsidRPr="00B35272" w:rsidTr="00B35272">
        <w:trPr>
          <w:trHeight w:val="60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饮用纯净水</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耗氧量（以</w:t>
            </w:r>
            <w:r w:rsidRPr="00B35272">
              <w:rPr>
                <w:rFonts w:ascii="宋体" w:hAnsi="宋体"/>
                <w:color w:val="000000"/>
                <w:kern w:val="0"/>
                <w:szCs w:val="21"/>
              </w:rPr>
              <w:t>O</w:t>
            </w:r>
            <w:r w:rsidRPr="00B35272">
              <w:rPr>
                <w:rFonts w:ascii="宋体" w:hAnsi="宋体"/>
                <w:color w:val="000000"/>
                <w:kern w:val="0"/>
                <w:szCs w:val="21"/>
                <w:vertAlign w:val="subscript"/>
              </w:rPr>
              <w:t>2</w:t>
            </w:r>
            <w:r w:rsidRPr="00B35272">
              <w:rPr>
                <w:rFonts w:ascii="宋体" w:hAnsi="宋体" w:cs="宋体" w:hint="eastAsia"/>
                <w:color w:val="000000"/>
                <w:kern w:val="0"/>
                <w:szCs w:val="21"/>
              </w:rPr>
              <w:t>计）、亚硝酸盐（以</w:t>
            </w:r>
            <w:r w:rsidRPr="00B35272">
              <w:rPr>
                <w:rFonts w:ascii="宋体" w:hAnsi="宋体"/>
                <w:color w:val="000000"/>
                <w:kern w:val="0"/>
                <w:szCs w:val="21"/>
              </w:rPr>
              <w:t>NO</w:t>
            </w:r>
            <w:r w:rsidRPr="00B35272">
              <w:rPr>
                <w:rFonts w:ascii="宋体" w:hAnsi="宋体"/>
                <w:color w:val="000000"/>
                <w:kern w:val="0"/>
                <w:szCs w:val="21"/>
                <w:vertAlign w:val="subscript"/>
              </w:rPr>
              <w:t>2</w:t>
            </w:r>
            <w:r w:rsidRPr="00B35272">
              <w:rPr>
                <w:rFonts w:ascii="宋体" w:hAnsi="宋体"/>
                <w:color w:val="000000"/>
                <w:kern w:val="0"/>
                <w:szCs w:val="21"/>
                <w:vertAlign w:val="superscript"/>
              </w:rPr>
              <w:t>-</w:t>
            </w:r>
            <w:r w:rsidRPr="00B35272">
              <w:rPr>
                <w:rFonts w:ascii="宋体" w:hAnsi="宋体" w:cs="宋体" w:hint="eastAsia"/>
                <w:color w:val="000000"/>
                <w:kern w:val="0"/>
                <w:szCs w:val="21"/>
              </w:rPr>
              <w:t>计）、余氯（游离氯）、三氯甲烷、溴酸盐、大肠菌群、铜绿假单胞菌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60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其他饮用水</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耗氧量（以</w:t>
            </w:r>
            <w:r w:rsidRPr="00B35272">
              <w:rPr>
                <w:rFonts w:ascii="宋体" w:hAnsi="宋体"/>
                <w:color w:val="000000"/>
                <w:kern w:val="0"/>
                <w:szCs w:val="21"/>
              </w:rPr>
              <w:t>O</w:t>
            </w:r>
            <w:r w:rsidRPr="00B35272">
              <w:rPr>
                <w:rFonts w:ascii="宋体" w:hAnsi="宋体"/>
                <w:color w:val="000000"/>
                <w:kern w:val="0"/>
                <w:szCs w:val="21"/>
                <w:vertAlign w:val="subscript"/>
              </w:rPr>
              <w:t>2</w:t>
            </w:r>
            <w:r w:rsidRPr="00B35272">
              <w:rPr>
                <w:rFonts w:ascii="宋体" w:hAnsi="宋体" w:cs="宋体" w:hint="eastAsia"/>
                <w:color w:val="000000"/>
                <w:kern w:val="0"/>
                <w:szCs w:val="21"/>
              </w:rPr>
              <w:t>计）、亚硝酸盐（以</w:t>
            </w:r>
            <w:r w:rsidRPr="00B35272">
              <w:rPr>
                <w:rFonts w:ascii="宋体" w:hAnsi="宋体"/>
                <w:color w:val="000000"/>
                <w:kern w:val="0"/>
                <w:szCs w:val="21"/>
              </w:rPr>
              <w:t>NO</w:t>
            </w:r>
            <w:r w:rsidRPr="00B35272">
              <w:rPr>
                <w:rFonts w:ascii="宋体" w:hAnsi="宋体"/>
                <w:color w:val="000000"/>
                <w:kern w:val="0"/>
                <w:szCs w:val="21"/>
                <w:vertAlign w:val="subscript"/>
              </w:rPr>
              <w:t>2</w:t>
            </w:r>
            <w:r w:rsidRPr="00B35272">
              <w:rPr>
                <w:rFonts w:ascii="宋体" w:hAnsi="宋体"/>
                <w:color w:val="000000"/>
                <w:kern w:val="0"/>
                <w:szCs w:val="21"/>
                <w:vertAlign w:val="superscript"/>
              </w:rPr>
              <w:t>-</w:t>
            </w:r>
            <w:r w:rsidRPr="00B35272">
              <w:rPr>
                <w:rFonts w:ascii="宋体" w:hAnsi="宋体" w:cs="宋体" w:hint="eastAsia"/>
                <w:color w:val="000000"/>
                <w:kern w:val="0"/>
                <w:szCs w:val="21"/>
              </w:rPr>
              <w:t>计）、余氯（游离氯）、三氯甲烷、溴酸盐、大肠菌群、铜绿假单胞菌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果、蔬汁饮料</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果、蔬汁饮料</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安赛蜜、甜蜜素（以环己基氨基磺酸计）、菌落总数、大肠菌群、霉菌、酵母</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蛋白饮料</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蛋白饮料</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蛋白质、三聚氰胺、糖精钠（以糖精计）、甜蜜素（以环己基氨基磺酸计）、菌落总数、大肠菌群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碳酸饮料</w:t>
            </w:r>
            <w:r w:rsidRPr="00B35272">
              <w:rPr>
                <w:rFonts w:ascii="宋体" w:hAnsi="宋体"/>
                <w:kern w:val="0"/>
                <w:sz w:val="18"/>
                <w:szCs w:val="18"/>
              </w:rPr>
              <w:t>(</w:t>
            </w:r>
            <w:r w:rsidRPr="00B35272">
              <w:rPr>
                <w:rFonts w:ascii="宋体" w:hAnsi="宋体" w:cs="宋体" w:hint="eastAsia"/>
                <w:kern w:val="0"/>
                <w:sz w:val="18"/>
                <w:szCs w:val="18"/>
              </w:rPr>
              <w:t>汽水</w:t>
            </w:r>
            <w:r w:rsidRPr="00B35272">
              <w:rPr>
                <w:rFonts w:ascii="宋体" w:hAnsi="宋体"/>
                <w:kern w:val="0"/>
                <w:sz w:val="18"/>
                <w:szCs w:val="18"/>
              </w:rPr>
              <w:t>)</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碳酸饮料</w:t>
            </w:r>
            <w:r w:rsidRPr="00B35272">
              <w:rPr>
                <w:rFonts w:ascii="宋体" w:hAnsi="宋体"/>
                <w:kern w:val="0"/>
                <w:sz w:val="18"/>
                <w:szCs w:val="18"/>
              </w:rPr>
              <w:t>(</w:t>
            </w:r>
            <w:r w:rsidRPr="00B35272">
              <w:rPr>
                <w:rFonts w:ascii="宋体" w:hAnsi="宋体" w:cs="宋体" w:hint="eastAsia"/>
                <w:kern w:val="0"/>
                <w:sz w:val="18"/>
                <w:szCs w:val="18"/>
              </w:rPr>
              <w:t>汽水</w:t>
            </w:r>
            <w:r w:rsidRPr="00B35272">
              <w:rPr>
                <w:rFonts w:ascii="宋体" w:hAnsi="宋体"/>
                <w:kern w:val="0"/>
                <w:sz w:val="18"/>
                <w:szCs w:val="18"/>
              </w:rPr>
              <w:t>)</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二氧化碳气容量、甜蜜素（以环己基氨基磺酸计）、菌落总数、大肠菌群、霉菌、酵母</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茶饮料</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茶饮料</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茶多酚、咖啡因、甜蜜素（以环己基氨基磺酸计）、菌落总数、商业无菌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固体饮料</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固体饮料</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蛋白质、赭曲霉毒素</w:t>
            </w:r>
            <w:r w:rsidRPr="00B35272">
              <w:rPr>
                <w:rFonts w:ascii="宋体" w:hAnsi="宋体"/>
                <w:color w:val="000000"/>
                <w:kern w:val="0"/>
                <w:szCs w:val="21"/>
              </w:rPr>
              <w:t>A</w:t>
            </w:r>
            <w:r w:rsidRPr="00B35272">
              <w:rPr>
                <w:rFonts w:ascii="宋体" w:hAnsi="宋体" w:cs="宋体" w:hint="eastAsia"/>
                <w:color w:val="000000"/>
                <w:kern w:val="0"/>
                <w:szCs w:val="21"/>
              </w:rPr>
              <w:t>、菌落总数、大肠菌群、霉菌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76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其他饮料</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其他饮料</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糖精钠（以糖精计）、安赛蜜、甜蜜素（以环己基氨基磺酸计）、合成着色剂（苋菜红、胭脂红、柠檬黄、日落黄、亮蓝）、菌落总数</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900"/>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5</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茶叶及相关制品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茶叶</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茶叶</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绿茶、红茶、乌龙茶、黄茶、白茶、黑茶、花茶、袋泡茶、紧压茶</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乙酰甲胺磷、三氯杀螨醇、水胺硫磷、丙溴磷、毒死蜱、莠去津</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30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25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20</w:t>
            </w: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砖茶</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氟、乙酰甲胺磷、三氯杀螨醇、水胺硫磷、丙溴磷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含茶制品和代用茶</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含茶制品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速溶茶类、其它含茶制品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计）、菌落总数、大肠菌群</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代用茶</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代用茶</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6</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酒类</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蒸馏酒</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白酒</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白酒、白酒</w:t>
            </w:r>
            <w:r w:rsidRPr="00B35272">
              <w:rPr>
                <w:rFonts w:ascii="宋体" w:hAnsi="宋体"/>
                <w:kern w:val="0"/>
                <w:sz w:val="18"/>
                <w:szCs w:val="18"/>
              </w:rPr>
              <w:t>(</w:t>
            </w:r>
            <w:r w:rsidRPr="00B35272">
              <w:rPr>
                <w:rFonts w:ascii="宋体" w:hAnsi="宋体" w:cs="宋体" w:hint="eastAsia"/>
                <w:kern w:val="0"/>
                <w:sz w:val="18"/>
                <w:szCs w:val="18"/>
              </w:rPr>
              <w:t>液态</w:t>
            </w:r>
            <w:r w:rsidRPr="00B35272">
              <w:rPr>
                <w:rFonts w:ascii="宋体" w:hAnsi="宋体"/>
                <w:kern w:val="0"/>
                <w:sz w:val="18"/>
                <w:szCs w:val="18"/>
              </w:rPr>
              <w:t>)</w:t>
            </w:r>
            <w:r w:rsidRPr="00B35272">
              <w:rPr>
                <w:rFonts w:ascii="宋体" w:hAnsi="宋体" w:cs="宋体" w:hint="eastAsia"/>
                <w:kern w:val="0"/>
                <w:sz w:val="18"/>
                <w:szCs w:val="18"/>
              </w:rPr>
              <w:t>、白酒</w:t>
            </w:r>
            <w:r w:rsidRPr="00B35272">
              <w:rPr>
                <w:rFonts w:ascii="宋体" w:hAnsi="宋体"/>
                <w:kern w:val="0"/>
                <w:sz w:val="18"/>
                <w:szCs w:val="18"/>
              </w:rPr>
              <w:t>(</w:t>
            </w:r>
            <w:r w:rsidRPr="00B35272">
              <w:rPr>
                <w:rFonts w:ascii="宋体" w:hAnsi="宋体" w:cs="宋体" w:hint="eastAsia"/>
                <w:kern w:val="0"/>
                <w:sz w:val="18"/>
                <w:szCs w:val="18"/>
              </w:rPr>
              <w:t>原酒</w:t>
            </w:r>
            <w:r w:rsidRPr="00B35272">
              <w:rPr>
                <w:rFonts w:ascii="宋体" w:hAnsi="宋体"/>
                <w:kern w:val="0"/>
                <w:sz w:val="18"/>
                <w:szCs w:val="18"/>
              </w:rPr>
              <w:t>)</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酒精度、甲醇、氰化物（以</w:t>
            </w:r>
            <w:r w:rsidRPr="00B35272">
              <w:rPr>
                <w:rFonts w:ascii="宋体" w:hAnsi="宋体"/>
                <w:color w:val="000000"/>
                <w:kern w:val="0"/>
                <w:szCs w:val="21"/>
              </w:rPr>
              <w:t>HCN</w:t>
            </w:r>
            <w:r w:rsidRPr="00B35272">
              <w:rPr>
                <w:rFonts w:ascii="宋体" w:hAnsi="宋体" w:cs="宋体" w:hint="eastAsia"/>
                <w:color w:val="000000"/>
                <w:kern w:val="0"/>
                <w:szCs w:val="21"/>
              </w:rPr>
              <w:t>计）、糖精钠（以糖精计）、甜蜜素（以环己基氨基磺酸计）、三氯蔗糖</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50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40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45</w:t>
            </w: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发酵酒</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黄酒</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黄酒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酒精度、糖精钠（以糖精计）、甜蜜素（以环己基氨基磺酸计）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啤酒</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啤酒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酒精度、甲醛、警示语标注</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葡萄酒</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葡萄酒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酒精度、甲醇、二氧化硫残留量、糖精钠（以糖精计）、甜蜜素（以环己基氨基磺酸计）、三氯蔗糖</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果酒</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果酒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酒精度、展青霉素、糖精钠（以糖精计）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其他酒</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其他发酵酒</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其他发酵酒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酒精度、苯甲酸及其钠盐（以苯甲酸计）、山梨酸及其钾盐（以山梨酸计）、糖精钠（以糖精计）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配制酒</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以蒸馏酒及食用酒精为酒基的配制酒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酒精度、甲醇、氰化物（以</w:t>
            </w:r>
            <w:r w:rsidRPr="00B35272">
              <w:rPr>
                <w:rFonts w:ascii="宋体" w:hAnsi="宋体"/>
                <w:color w:val="000000"/>
                <w:kern w:val="0"/>
                <w:szCs w:val="21"/>
              </w:rPr>
              <w:t>HCN</w:t>
            </w:r>
            <w:r w:rsidRPr="00B35272">
              <w:rPr>
                <w:rFonts w:ascii="宋体" w:hAnsi="宋体" w:cs="宋体" w:hint="eastAsia"/>
                <w:color w:val="000000"/>
                <w:kern w:val="0"/>
                <w:szCs w:val="21"/>
              </w:rPr>
              <w:t>计）、糖精钠（以糖精计）、甜蜜素（以环己基氨基磺酸计）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76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以发酵酒为酒基的配制酒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酒精度、苯甲酸及其钠盐（以苯甲酸计）、山梨酸及其钾盐（以山梨酸计）、糖精钠（以糖精计）、甜蜜素（以环己基氨基磺酸计）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其他蒸馏</w:t>
            </w:r>
            <w:r w:rsidRPr="00B35272">
              <w:rPr>
                <w:rFonts w:ascii="宋体" w:hAnsi="宋体" w:cs="宋体" w:hint="eastAsia"/>
                <w:kern w:val="0"/>
                <w:sz w:val="18"/>
                <w:szCs w:val="18"/>
              </w:rPr>
              <w:lastRenderedPageBreak/>
              <w:t>酒</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lastRenderedPageBreak/>
              <w:t>其他蒸馏酒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酒精度、甲醇、氰化物（以</w:t>
            </w:r>
            <w:r w:rsidRPr="00B35272">
              <w:rPr>
                <w:rFonts w:ascii="宋体" w:hAnsi="宋体"/>
                <w:color w:val="000000"/>
                <w:kern w:val="0"/>
                <w:szCs w:val="21"/>
              </w:rPr>
              <w:t>HCN</w:t>
            </w:r>
            <w:r w:rsidRPr="00B35272">
              <w:rPr>
                <w:rFonts w:ascii="宋体" w:hAnsi="宋体" w:cs="宋体" w:hint="eastAsia"/>
                <w:color w:val="000000"/>
                <w:kern w:val="0"/>
                <w:szCs w:val="21"/>
              </w:rPr>
              <w:t>计）、糖精钠（以糖精</w:t>
            </w:r>
            <w:r w:rsidRPr="00B35272">
              <w:rPr>
                <w:rFonts w:ascii="宋体" w:hAnsi="宋体" w:cs="宋体" w:hint="eastAsia"/>
                <w:color w:val="000000"/>
                <w:kern w:val="0"/>
                <w:szCs w:val="21"/>
              </w:rPr>
              <w:lastRenderedPageBreak/>
              <w:t>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1035"/>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lastRenderedPageBreak/>
              <w:t>7</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糕点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糕点</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糕点</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糕点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酸价（以脂肪计）、过氧化值（以脂肪计）、铝的残留量（干样品，以</w:t>
            </w:r>
            <w:r w:rsidRPr="00B35272">
              <w:rPr>
                <w:rFonts w:ascii="宋体" w:hAnsi="宋体"/>
                <w:color w:val="000000"/>
                <w:kern w:val="0"/>
                <w:szCs w:val="21"/>
              </w:rPr>
              <w:t>Al</w:t>
            </w:r>
            <w:r w:rsidRPr="00B35272">
              <w:rPr>
                <w:rFonts w:ascii="宋体" w:hAnsi="宋体" w:cs="宋体" w:hint="eastAsia"/>
                <w:color w:val="000000"/>
                <w:kern w:val="0"/>
                <w:szCs w:val="21"/>
              </w:rPr>
              <w:t>计）、脱氢乙酸及其钠盐（以脱氢乙酸计）、丙二醇、菌落总数、大肠菌群、金黄色葡萄球菌、沙门氏菌、霉菌</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40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35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25</w:t>
            </w:r>
          </w:p>
        </w:tc>
      </w:tr>
      <w:tr w:rsidR="00B35272" w:rsidRPr="00B35272" w:rsidTr="00B35272">
        <w:trPr>
          <w:trHeight w:val="78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月饼</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月饼</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酸价（以脂肪计）、过氧化值（以脂肪计）、铝的残留量（干样品，以</w:t>
            </w:r>
            <w:r w:rsidRPr="00B35272">
              <w:rPr>
                <w:rFonts w:ascii="宋体" w:hAnsi="宋体"/>
                <w:color w:val="000000"/>
                <w:kern w:val="0"/>
                <w:szCs w:val="21"/>
              </w:rPr>
              <w:t>Al</w:t>
            </w:r>
            <w:r w:rsidRPr="00B35272">
              <w:rPr>
                <w:rFonts w:ascii="宋体" w:hAnsi="宋体" w:cs="宋体" w:hint="eastAsia"/>
                <w:color w:val="000000"/>
                <w:kern w:val="0"/>
                <w:szCs w:val="21"/>
              </w:rPr>
              <w:t>计）、脱氢乙酸及其钠盐（以脱氢乙酸计）、菌落总数、大肠菌群、金黄色葡萄球菌、沙门氏菌、霉菌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粽子</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粽子</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粽子</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苯甲酸及其钠盐（以苯甲酸计）、山梨酸及其钾盐（以山梨酸计）、菌落总数、大肠菌群、霉菌、商业无菌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8</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豆制品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豆制品</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发酵性豆制品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腐乳、豆豉、纳豆等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苯甲酸及其钠盐（以苯甲酸计）、山梨酸及其钾盐（以山梨酸计）、铝的残留量（干样品，以</w:t>
            </w:r>
            <w:r w:rsidRPr="00B35272">
              <w:rPr>
                <w:rFonts w:ascii="宋体" w:hAnsi="宋体"/>
                <w:color w:val="000000"/>
                <w:kern w:val="0"/>
                <w:szCs w:val="21"/>
              </w:rPr>
              <w:t>Al</w:t>
            </w:r>
            <w:r w:rsidRPr="00B35272">
              <w:rPr>
                <w:rFonts w:ascii="宋体" w:hAnsi="宋体" w:cs="宋体" w:hint="eastAsia"/>
                <w:color w:val="000000"/>
                <w:kern w:val="0"/>
                <w:szCs w:val="21"/>
              </w:rPr>
              <w:t>计）、大肠菌群</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20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11</w:t>
            </w:r>
          </w:p>
        </w:tc>
      </w:tr>
      <w:tr w:rsidR="00B35272" w:rsidRPr="00B35272" w:rsidTr="00B35272">
        <w:trPr>
          <w:trHeight w:val="102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非发酵性豆制品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豆干、豆腐、豆皮等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苯甲酸及其钠盐（以苯甲酸计）、山梨酸及其钾盐（以山梨酸计）、脱氢乙酸及其钠盐（以脱氢乙酸计）、丙酸及其钠盐、钙盐（以丙酸计）、防腐剂混合使用时各自用量占其最大使用量的比例之和</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腐竹、油皮及其再制品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糖精钠（以糖精计）、三氯蔗糖</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其他豆制品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大豆蛋白类制品等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山梨酸及其钾盐（以山梨酸计）、脱氢乙酸及其钠盐（以脱氢乙酸计）、铝的残留量（干样品，以</w:t>
            </w:r>
            <w:r w:rsidRPr="00B35272">
              <w:rPr>
                <w:rFonts w:ascii="宋体" w:hAnsi="宋体"/>
                <w:color w:val="000000"/>
                <w:kern w:val="0"/>
                <w:szCs w:val="21"/>
              </w:rPr>
              <w:t>Al</w:t>
            </w:r>
            <w:r w:rsidRPr="00B35272">
              <w:rPr>
                <w:rFonts w:ascii="宋体" w:hAnsi="宋体" w:cs="宋体" w:hint="eastAsia"/>
                <w:color w:val="000000"/>
                <w:kern w:val="0"/>
                <w:szCs w:val="21"/>
              </w:rPr>
              <w:t>计）、大肠菌群</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9</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餐饮食品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米面及其制品</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小麦粉制品</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发酵面制品</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苯甲酸及其钠盐（以苯甲酸计）、山梨酸及其钾盐（以山梨酸计）、糖精钠（以糖精计）</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50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40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30</w:t>
            </w: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油炸面制品</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铝的残留量（干样品，以</w:t>
            </w:r>
            <w:r w:rsidRPr="00B35272">
              <w:rPr>
                <w:rFonts w:ascii="宋体" w:hAnsi="宋体"/>
                <w:color w:val="000000"/>
                <w:kern w:val="0"/>
                <w:szCs w:val="21"/>
              </w:rPr>
              <w:t>Al</w:t>
            </w:r>
            <w:r w:rsidRPr="00B35272">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肉制品</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熟肉制品</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酱卤肉制品、肉灌肠、其他熟肉</w:t>
            </w:r>
            <w:r w:rsidRPr="00B35272">
              <w:rPr>
                <w:rFonts w:ascii="宋体" w:hAnsi="宋体"/>
                <w:kern w:val="0"/>
                <w:sz w:val="18"/>
                <w:szCs w:val="18"/>
              </w:rPr>
              <w:lastRenderedPageBreak/>
              <w:t>(</w:t>
            </w:r>
            <w:r w:rsidRPr="00B35272">
              <w:rPr>
                <w:rFonts w:ascii="宋体" w:hAnsi="宋体" w:cs="宋体" w:hint="eastAsia"/>
                <w:kern w:val="0"/>
                <w:sz w:val="18"/>
                <w:szCs w:val="18"/>
              </w:rPr>
              <w:t>自制</w:t>
            </w:r>
            <w:r w:rsidRPr="00B35272">
              <w:rPr>
                <w:rFonts w:ascii="宋体" w:hAnsi="宋体"/>
                <w:kern w:val="0"/>
                <w:sz w:val="18"/>
                <w:szCs w:val="18"/>
              </w:rPr>
              <w:t>)</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lastRenderedPageBreak/>
              <w:t>胭脂红、苯甲酸及其钠盐（以苯甲酸计）、山梨酸及其钾盐（以山梨酸计）、糖精钠（以糖精计）、脱氢乙酸</w:t>
            </w:r>
            <w:r w:rsidRPr="00B35272">
              <w:rPr>
                <w:rFonts w:ascii="宋体" w:hAnsi="宋体" w:cs="宋体" w:hint="eastAsia"/>
                <w:color w:val="000000"/>
                <w:kern w:val="0"/>
                <w:szCs w:val="21"/>
              </w:rPr>
              <w:lastRenderedPageBreak/>
              <w:t>及其钠盐（以脱氢乙酸计）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肉冻、皮冻</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铬（以</w:t>
            </w:r>
            <w:r w:rsidRPr="00B35272">
              <w:rPr>
                <w:rFonts w:ascii="宋体" w:hAnsi="宋体"/>
                <w:color w:val="000000"/>
                <w:kern w:val="0"/>
                <w:szCs w:val="21"/>
              </w:rPr>
              <w:t>Cr</w:t>
            </w:r>
            <w:r w:rsidRPr="00B35272">
              <w:rPr>
                <w:rFonts w:ascii="宋体" w:hAnsi="宋体" w:cs="宋体" w:hint="eastAsia"/>
                <w:color w:val="000000"/>
                <w:kern w:val="0"/>
                <w:szCs w:val="21"/>
              </w:rPr>
              <w:t>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8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复合调味料</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半固态调味料</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火锅调味料</w:t>
            </w:r>
            <w:r w:rsidRPr="00B35272">
              <w:rPr>
                <w:rFonts w:ascii="宋体" w:hAnsi="宋体"/>
                <w:kern w:val="0"/>
                <w:sz w:val="18"/>
                <w:szCs w:val="18"/>
              </w:rPr>
              <w:t>(</w:t>
            </w:r>
            <w:r w:rsidRPr="00B35272">
              <w:rPr>
                <w:rFonts w:ascii="宋体" w:hAnsi="宋体" w:cs="宋体" w:hint="eastAsia"/>
                <w:kern w:val="0"/>
                <w:sz w:val="18"/>
                <w:szCs w:val="18"/>
              </w:rPr>
              <w:t>底料、蘸料</w:t>
            </w:r>
            <w:r w:rsidRPr="00B35272">
              <w:rPr>
                <w:rFonts w:ascii="宋体" w:hAnsi="宋体"/>
                <w:kern w:val="0"/>
                <w:sz w:val="18"/>
                <w:szCs w:val="18"/>
              </w:rPr>
              <w:t>)(</w:t>
            </w:r>
            <w:r w:rsidRPr="00B35272">
              <w:rPr>
                <w:rFonts w:ascii="宋体" w:hAnsi="宋体" w:cs="宋体" w:hint="eastAsia"/>
                <w:kern w:val="0"/>
                <w:sz w:val="18"/>
                <w:szCs w:val="18"/>
              </w:rPr>
              <w:t>自制</w:t>
            </w:r>
            <w:r w:rsidRPr="00B35272">
              <w:rPr>
                <w:rFonts w:ascii="宋体" w:hAnsi="宋体"/>
                <w:kern w:val="0"/>
                <w:sz w:val="18"/>
                <w:szCs w:val="18"/>
              </w:rPr>
              <w:t>)</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罂粟碱、吗啡、可待因、那可丁、蒂巴因</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67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水产及水产制品（餐饮）</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水产及水产制品（餐饮）</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生食动物性水产品（餐饮）</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挥发性盐基氮、镉（以</w:t>
            </w:r>
            <w:r w:rsidRPr="00B35272">
              <w:rPr>
                <w:rFonts w:ascii="宋体" w:hAnsi="宋体"/>
                <w:color w:val="000000"/>
                <w:kern w:val="0"/>
                <w:szCs w:val="21"/>
              </w:rPr>
              <w:t>Cd</w:t>
            </w:r>
            <w:r w:rsidRPr="00B35272">
              <w:rPr>
                <w:rFonts w:ascii="宋体" w:hAnsi="宋体" w:cs="宋体" w:hint="eastAsia"/>
                <w:color w:val="000000"/>
                <w:kern w:val="0"/>
                <w:szCs w:val="21"/>
              </w:rPr>
              <w:t>计）、铝的残留量（以即食海蜇中</w:t>
            </w:r>
            <w:r w:rsidRPr="00B35272">
              <w:rPr>
                <w:rFonts w:ascii="宋体" w:hAnsi="宋体"/>
                <w:color w:val="000000"/>
                <w:kern w:val="0"/>
                <w:szCs w:val="21"/>
              </w:rPr>
              <w:t>Al</w:t>
            </w:r>
            <w:r w:rsidRPr="00B35272">
              <w:rPr>
                <w:rFonts w:ascii="宋体" w:hAnsi="宋体" w:cs="宋体" w:hint="eastAsia"/>
                <w:color w:val="000000"/>
                <w:kern w:val="0"/>
                <w:szCs w:val="21"/>
              </w:rPr>
              <w:t>计）、吸虫囊蚴、线虫幼虫、绦虫裂头蚴</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67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坚果及籽类食品（餐饮）</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坚果及籽类食品（餐饮）</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花生及其制品（餐饮</w:t>
            </w:r>
            <w:r w:rsidRPr="00B35272">
              <w:rPr>
                <w:rFonts w:ascii="宋体" w:hAnsi="宋体"/>
                <w:kern w:val="0"/>
                <w:sz w:val="18"/>
                <w:szCs w:val="18"/>
              </w:rPr>
              <w:t>)</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黄曲霉毒素</w:t>
            </w:r>
            <w:r w:rsidRPr="00B35272">
              <w:rPr>
                <w:rFonts w:ascii="宋体" w:hAnsi="宋体"/>
                <w:color w:val="000000"/>
                <w:kern w:val="0"/>
                <w:szCs w:val="21"/>
              </w:rPr>
              <w:t>B</w:t>
            </w:r>
            <w:r w:rsidRPr="00B35272">
              <w:rPr>
                <w:rFonts w:ascii="宋体" w:hAnsi="宋体"/>
                <w:color w:val="000000"/>
                <w:kern w:val="0"/>
                <w:szCs w:val="21"/>
                <w:vertAlign w:val="subscript"/>
              </w:rPr>
              <w:t>1</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餐饮具</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复用餐饮具</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复用餐饮具</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游离性余氯、阴离子合成洗涤剂（以十二烷基苯磺酸钠计）、大肠菌群</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其他餐饮食品</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其他餐饮食品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其他餐饮食品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各市自定项目</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765"/>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10</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食用农产品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畜禽肉及副产品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畜肉</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猪肉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恩诺沙星、氧氟沙星、呋喃唑酮代谢物、磺胺类（总量）、氯霉素、五氯酚酸钠（以五氯酚计）、多西环素、土霉素、克伦特罗、沙丁胺醇、地塞米松、利巴韦林</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120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90</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80</w:t>
            </w:r>
          </w:p>
        </w:tc>
      </w:tr>
      <w:tr w:rsidR="00B35272" w:rsidRPr="00B35272" w:rsidTr="00B35272">
        <w:trPr>
          <w:trHeight w:val="76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牛肉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恩诺沙星、氧氟沙星、呋喃唑酮代谢物、磺胺类（总量）、氯霉素、五氯酚酸钠（以五氯酚计）、多西环素、克伦特罗、莱克多巴胺、地塞米松</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76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羊肉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恩诺沙星、氧氟沙星、呋喃唑酮代谢物、磺胺类（总量）、氯霉素、五氯酚酸钠（以五氯酚计）、克伦特罗、莱克多巴胺</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其他畜肉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恩诺沙星、氧氟沙星、呋喃唑酮代谢物、磺胺类（总量）、氯霉素、五氯酚酸钠（以五氯酚计）、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禽肉</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鸡肉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恩诺沙星、氧氟沙星、呋喃唑酮代谢物、磺胺类（总量）、氯霉素、五氯酚酸钠（以五氯酚计）、多西环素、土霉</w:t>
            </w:r>
            <w:r w:rsidRPr="00B35272">
              <w:rPr>
                <w:rFonts w:ascii="宋体" w:hAnsi="宋体" w:cs="宋体" w:hint="eastAsia"/>
                <w:color w:val="000000"/>
                <w:kern w:val="0"/>
                <w:szCs w:val="21"/>
              </w:rPr>
              <w:lastRenderedPageBreak/>
              <w:t>素、金刚烷胺</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鸭肉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恩诺沙星、氧氟沙星、呋喃唑酮代谢物、磺胺类（总量）、氯霉素、五氯酚酸钠（以五氯酚计）、多西环素、土霉素</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其他禽肉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恩诺沙星、氧氟沙星、呋喃唑酮代谢物、磺胺类（总量）、氯霉素、五氯酚酸钠（以五氯酚计）、多西环素、土霉素</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10</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食用农产品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畜禽肉及副产品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畜副产品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猪肝</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计）、呋喃唑酮代谢物、磺胺类（总量）、氯霉素、五氯酚酸钠（以五氯酚计）、多西环素、土霉素</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牛肝</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恩诺沙星、氧氟沙星、呋喃唑酮代谢物、磺胺类（总量）、多西环素</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羊肝</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猪肾</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恩诺沙星、氧氟沙星、呋喃唑酮代谢物、磺胺类（总量）、多西环素</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牛肾</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恩诺沙星、氧氟沙星、呋喃唑酮代谢物、磺胺类（总量）、多西环素</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羊肾</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恩诺沙星、氧氟沙星、呋喃唑酮代谢物、磺胺类（总量）</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76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其他畜副产品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氧氟沙星、呋喃唑酮代谢物、呋喃西林代谢物、磺胺类（总量）、氯霉素、五氯酚酸钠（以五氯酚计）、克伦特罗、莱克多巴胺、沙丁胺醇</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禽副产品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鸡肝</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呋喃唑酮代谢物、氯霉素、五氯酚酸钠（以五氯酚计）、金刚烷胺</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其他禽副产品</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呋喃唑酮代谢物、氯霉素、五氯酚酸钠（以五氯酚计）、金刚烷胺</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蔬菜</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豆芽</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豆芽</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计）、亚硫酸盐（以</w:t>
            </w:r>
            <w:r w:rsidRPr="00B35272">
              <w:rPr>
                <w:rFonts w:ascii="宋体" w:hAnsi="宋体"/>
                <w:color w:val="000000"/>
                <w:kern w:val="0"/>
                <w:szCs w:val="21"/>
              </w:rPr>
              <w:t>SO</w:t>
            </w:r>
            <w:r w:rsidRPr="00B35272">
              <w:rPr>
                <w:rFonts w:ascii="宋体" w:hAnsi="宋体"/>
                <w:color w:val="000000"/>
                <w:kern w:val="0"/>
                <w:szCs w:val="21"/>
                <w:vertAlign w:val="subscript"/>
              </w:rPr>
              <w:t>2</w:t>
            </w:r>
            <w:r w:rsidRPr="00B35272">
              <w:rPr>
                <w:rFonts w:ascii="宋体" w:hAnsi="宋体" w:cs="宋体" w:hint="eastAsia"/>
                <w:color w:val="000000"/>
                <w:kern w:val="0"/>
                <w:szCs w:val="21"/>
              </w:rPr>
              <w:t>计）、</w:t>
            </w:r>
            <w:r w:rsidRPr="00B35272">
              <w:rPr>
                <w:rFonts w:ascii="宋体" w:hAnsi="宋体"/>
                <w:color w:val="000000"/>
                <w:kern w:val="0"/>
                <w:szCs w:val="21"/>
              </w:rPr>
              <w:t>4-</w:t>
            </w:r>
            <w:r w:rsidRPr="00B35272">
              <w:rPr>
                <w:rFonts w:ascii="宋体" w:hAnsi="宋体" w:cs="宋体" w:hint="eastAsia"/>
                <w:color w:val="000000"/>
                <w:kern w:val="0"/>
                <w:szCs w:val="21"/>
              </w:rPr>
              <w:t>氯苯氧乙酸钠、</w:t>
            </w:r>
            <w:r w:rsidRPr="00B35272">
              <w:rPr>
                <w:rFonts w:ascii="宋体" w:hAnsi="宋体"/>
                <w:color w:val="000000"/>
                <w:kern w:val="0"/>
                <w:szCs w:val="21"/>
              </w:rPr>
              <w:t>6-</w:t>
            </w:r>
            <w:r w:rsidRPr="00B35272">
              <w:rPr>
                <w:rFonts w:ascii="宋体" w:hAnsi="宋体" w:cs="宋体" w:hint="eastAsia"/>
                <w:color w:val="000000"/>
                <w:kern w:val="0"/>
                <w:szCs w:val="21"/>
              </w:rPr>
              <w:t>苄基腺嘌呤（</w:t>
            </w:r>
            <w:r w:rsidRPr="00B35272">
              <w:rPr>
                <w:rFonts w:ascii="宋体" w:hAnsi="宋体"/>
                <w:color w:val="000000"/>
                <w:kern w:val="0"/>
                <w:szCs w:val="21"/>
              </w:rPr>
              <w:t>6-BA</w:t>
            </w:r>
            <w:r w:rsidRPr="00B35272">
              <w:rPr>
                <w:rFonts w:ascii="宋体" w:hAnsi="宋体" w:cs="宋体" w:hint="eastAsia"/>
                <w:color w:val="000000"/>
                <w:kern w:val="0"/>
                <w:szCs w:val="21"/>
              </w:rPr>
              <w:t>）</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鳞茎类蔬菜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韭菜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计）、腐霉利、毒死蜱、氧乐果、多菌灵、克百威、甲拌磷、氯氟氰菊酯和高效氯氟氰菊酯、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鲜食用菌</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鲜食用菌</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计）、二氧化硫残留量、氯氰菊酯和高效氯氰菊酯、氯氟氰菊酯和高效氯氟氰菊酯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芸薹属类蔬菜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结球甘蓝</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氧乐果、甲胺磷、乙酰甲胺磷、久效磷、毒死蜱、克百威</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芸薹属类蔬菜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菜薹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氧乐果、氯氰菊酯和高效氯氰菊酯、克百威、甲胺磷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叶菜类蔬菜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菠菜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阿维菌素、毒死蜱、氧乐果、克百威、甲基异柳磷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45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茄果类蔬菜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茄子</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氧乐果、克百威、杀扑磷、甲胺磷、水胺硫磷、甲氰菊酯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茄果类蔬菜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辣椒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计）、克百威、氧乐果、甲胺磷、水胺硫磷、氯氟氰菊酯和高效氯氟氰菊酯、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茄果类蔬菜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甜椒</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克百威、氧乐果、水胺硫磷、氯氟氰菊酯和高效氯氟氰菊酯、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瓜类蔬菜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黄瓜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克百威、氧乐果、毒死蜱、腐霉利、敌敌畏、氯氟氰菊酯和高效氯氟氰菊酯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67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根茎类和薯芋类蔬菜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山药</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计）、氧乐果、氯氟氰菊酯和高效氯氟氰菊酯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67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根茎类和薯芋类蔬菜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计）、镉（以</w:t>
            </w:r>
            <w:r w:rsidRPr="00B35272">
              <w:rPr>
                <w:rFonts w:ascii="宋体" w:hAnsi="宋体"/>
                <w:color w:val="000000"/>
                <w:kern w:val="0"/>
                <w:szCs w:val="21"/>
              </w:rPr>
              <w:t>Cd</w:t>
            </w:r>
            <w:r w:rsidRPr="00B35272">
              <w:rPr>
                <w:rFonts w:ascii="宋体" w:hAnsi="宋体" w:cs="宋体" w:hint="eastAsia"/>
                <w:color w:val="000000"/>
                <w:kern w:val="0"/>
                <w:szCs w:val="21"/>
              </w:rPr>
              <w:t>计）、甲胺磷、氧乐果、氯氟氰菊酯和高效氯氟氰菊酯、氯氰菊酯和高效氯氰菊酯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水生类蔬菜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莲藕</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计）、镉（以</w:t>
            </w:r>
            <w:r w:rsidRPr="00B35272">
              <w:rPr>
                <w:rFonts w:ascii="宋体" w:hAnsi="宋体"/>
                <w:color w:val="000000"/>
                <w:kern w:val="0"/>
                <w:szCs w:val="21"/>
              </w:rPr>
              <w:t>Cd</w:t>
            </w:r>
            <w:r w:rsidRPr="00B35272">
              <w:rPr>
                <w:rFonts w:ascii="宋体" w:hAnsi="宋体" w:cs="宋体" w:hint="eastAsia"/>
                <w:color w:val="000000"/>
                <w:kern w:val="0"/>
                <w:szCs w:val="21"/>
              </w:rPr>
              <w:t>计）、多菌灵、吡虫啉、丙环唑、啶虫脒、敌百虫</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叶菜类蔬菜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芹菜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毒死蜱、克百威、甲拌磷、氧乐果、氟虫腈、辛硫磷、甲基异柳磷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叶菜类蔬菜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普通白菜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毒死蜱、氟虫腈、啶虫脒、氧乐果、阿维菌素、克百威、甲拌磷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叶菜类蔬</w:t>
            </w:r>
            <w:r w:rsidRPr="00B35272">
              <w:rPr>
                <w:rFonts w:ascii="宋体" w:hAnsi="宋体" w:cs="宋体" w:hint="eastAsia"/>
                <w:kern w:val="0"/>
                <w:sz w:val="18"/>
                <w:szCs w:val="18"/>
              </w:rPr>
              <w:lastRenderedPageBreak/>
              <w:t>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lastRenderedPageBreak/>
              <w:t>大白菜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毒死蜱、氧乐果、啶虫脒、克百威、甲拌磷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叶菜类蔬菜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油麦菜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氟虫腈、氧乐果、克百威、甲胺磷、甲拌磷、甲基异柳磷、氯氟氰菊酯和高效氯氟氰菊酯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茄果类蔬菜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番茄</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氧乐果、克百威、氯氟氰菊酯和高效氯氟氰菊酯、毒死蜱、溴氰菊酯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10</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食用农产品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蔬菜</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豇豆</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克百威、氧乐果、水胺硫磷、灭蝇胺、氟虫腈、甲基异柳磷、氯氰菊酯和高效氯氰菊酯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豆类蔬菜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菜豆</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氧乐果、克百威、氯氟氰菊酯和高效氯氟氰菊酯、溴氰菊酯、灭蝇胺、</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水产品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淡水产品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淡水鱼</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孔雀石绿、氯霉素、呋喃唑酮代谢物、呋喃西林代谢物、恩诺沙星、氧氟沙星、培氟沙星、磺胺类（总量）、地西泮、</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淡水虾</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淡水蟹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78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海水产品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海水鱼</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计）、孔雀石绿、氯霉素、呋喃唑酮代谢物、呋喃西林代谢物、恩诺沙星、氧氟沙星、培氟沙星、磺胺类（总量）、</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海水虾</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海水蟹</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贝类</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贝类</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镉（以</w:t>
            </w:r>
            <w:r w:rsidRPr="00B35272">
              <w:rPr>
                <w:rFonts w:ascii="宋体" w:hAnsi="宋体"/>
                <w:color w:val="000000"/>
                <w:kern w:val="0"/>
                <w:szCs w:val="21"/>
              </w:rPr>
              <w:t>Cd</w:t>
            </w:r>
            <w:r w:rsidRPr="00B35272">
              <w:rPr>
                <w:rFonts w:ascii="宋体" w:hAnsi="宋体" w:cs="宋体" w:hint="eastAsia"/>
                <w:color w:val="000000"/>
                <w:kern w:val="0"/>
                <w:szCs w:val="21"/>
              </w:rPr>
              <w:t>计）、孔雀石绿、氯霉素、呋喃唑酮代谢物、呋喃西林代谢物、恩诺沙星、氧氟沙星、培氟沙星</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水果类</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仁果类水果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苹果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丙环唑、丙溴磷、毒死蜱、克百威、三唑醇、氧乐果、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梨</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克百威、氯氟氰菊酯和高效氯氟氰菊酯、氧乐果、水胺硫磷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核果类水</w:t>
            </w:r>
            <w:r w:rsidRPr="00B35272">
              <w:rPr>
                <w:rFonts w:ascii="宋体" w:hAnsi="宋体" w:cs="宋体" w:hint="eastAsia"/>
                <w:kern w:val="0"/>
                <w:sz w:val="18"/>
                <w:szCs w:val="18"/>
              </w:rPr>
              <w:lastRenderedPageBreak/>
              <w:t>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lastRenderedPageBreak/>
              <w:t>枣</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多菌灵、甲胺磷、氧乐果、糖精钠（以糖精计）</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桃</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苯醚甲环唑、多菌灵、氟虫腈、甲胺磷、克百威、氧乐果、溴氰菊酯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油桃</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多菌灵、甲胺磷、克百威、氧乐果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杏</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克百威、氧乐果、氟硅唑、腈苯唑、抗蚜威</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李子</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多菌灵、甲胺磷、氰戊菊酯和</w:t>
            </w:r>
            <w:r w:rsidRPr="00B35272">
              <w:rPr>
                <w:rFonts w:ascii="宋体" w:hAnsi="宋体"/>
                <w:color w:val="000000"/>
                <w:kern w:val="0"/>
                <w:szCs w:val="21"/>
              </w:rPr>
              <w:t>S-</w:t>
            </w:r>
            <w:r w:rsidRPr="00B35272">
              <w:rPr>
                <w:rFonts w:ascii="宋体" w:hAnsi="宋体" w:cs="宋体" w:hint="eastAsia"/>
                <w:color w:val="000000"/>
                <w:kern w:val="0"/>
                <w:szCs w:val="21"/>
              </w:rPr>
              <w:t>氰戊菊酯、氧乐果、敌敌畏</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柑橘类水果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柑、橘</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苯醚甲环唑、丙溴磷、多菌灵、克百威、三唑磷、水胺硫磷、氧乐果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柚</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辛硫磷、水胺硫磷、氟虫腈、联苯菊酯、溴氰菊酯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柠檬</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狄氏剂、多菌灵、克百威、联苯菊酯、辛硫磷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橙</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丙溴磷、多菌灵、克百威、三唑磷、水胺硫磷、氧乐果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浆果和其他小型水果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葡萄</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苯醚甲环唑、克百威、氧乐果、氯氟氰菊酯和高效氯氟氰菊酯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草莓</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阿维菌素、多菌灵、克百威、烯酰吗啉、氧乐果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猕猴桃</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敌敌畏、多菌灵、氯吡脲、氧乐果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西番莲（百香果）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苯醚甲环唑、戊唑醇、敌百虫、氯氟氰菊酯和高效氯氟氰菊酯、氰戊菊酯和</w:t>
            </w:r>
            <w:r w:rsidRPr="00B35272">
              <w:rPr>
                <w:rFonts w:ascii="宋体" w:hAnsi="宋体"/>
                <w:color w:val="000000"/>
                <w:kern w:val="0"/>
                <w:szCs w:val="21"/>
              </w:rPr>
              <w:t>S-</w:t>
            </w:r>
            <w:r w:rsidRPr="00B35272">
              <w:rPr>
                <w:rFonts w:ascii="宋体" w:hAnsi="宋体" w:cs="宋体" w:hint="eastAsia"/>
                <w:color w:val="000000"/>
                <w:kern w:val="0"/>
                <w:szCs w:val="21"/>
              </w:rPr>
              <w:t>氰戊菊酯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热带和亚热带水果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香蕉</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苯醚甲环唑、吡唑醚菌酯、甲拌磷、腈苯唑、辛硫磷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芒果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多菌灵、氯氟氰菊酯和高效氯氟氰菊酯、氯氰菊酯和高效氯氰菊酯、戊唑醇、氧乐果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火龙果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氟虫腈、甲胺磷、甲拌磷、克百威、氧乐果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柿子</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克百威、涕灭威、氰戊菊酯和</w:t>
            </w:r>
            <w:r w:rsidRPr="00B35272">
              <w:rPr>
                <w:rFonts w:ascii="宋体" w:hAnsi="宋体"/>
                <w:color w:val="000000"/>
                <w:kern w:val="0"/>
                <w:szCs w:val="21"/>
              </w:rPr>
              <w:t>S-</w:t>
            </w:r>
            <w:r w:rsidRPr="00B35272">
              <w:rPr>
                <w:rFonts w:ascii="宋体" w:hAnsi="宋体" w:cs="宋体" w:hint="eastAsia"/>
                <w:color w:val="000000"/>
                <w:kern w:val="0"/>
                <w:szCs w:val="21"/>
              </w:rPr>
              <w:t>氰戊菊酯、杀扑磷、水胺硫磷、辛硫磷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菠萝</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多菌灵、烯酰吗啉、丙环唑、二嗪磷、硫线磷、灭多威</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荔枝</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敌敌畏、三唑磷、氧乐果、毒死蜱、氯氰菊酯和高效氯氰菊酯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龙眼</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克百威、氧乐果、敌敌畏、甲胺磷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石榴</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克百威、敌百虫、苯醚甲环唑、硫环磷、硫线磷</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瓜果类水</w:t>
            </w:r>
            <w:r w:rsidRPr="00B35272">
              <w:rPr>
                <w:rFonts w:ascii="宋体" w:hAnsi="宋体" w:cs="宋体" w:hint="eastAsia"/>
                <w:kern w:val="0"/>
                <w:sz w:val="18"/>
                <w:szCs w:val="18"/>
              </w:rPr>
              <w:lastRenderedPageBreak/>
              <w:t>果</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lastRenderedPageBreak/>
              <w:t>西瓜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敌敌畏、甲胺磷、甲霜灵和精甲霜灵、克百威、噻虫嗪、</w:t>
            </w:r>
            <w:r w:rsidRPr="00B35272">
              <w:rPr>
                <w:rFonts w:ascii="宋体" w:hAnsi="宋体" w:cs="宋体" w:hint="eastAsia"/>
                <w:color w:val="000000"/>
                <w:kern w:val="0"/>
                <w:szCs w:val="21"/>
              </w:rPr>
              <w:lastRenderedPageBreak/>
              <w:t>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甜瓜类</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甲基异柳磷、克百威、烯酰吗啉、氧乐果</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val="restart"/>
            <w:tcBorders>
              <w:top w:val="nil"/>
              <w:left w:val="single" w:sz="4" w:space="0" w:color="auto"/>
              <w:bottom w:val="single" w:sz="4" w:space="0" w:color="auto"/>
              <w:right w:val="nil"/>
            </w:tcBorders>
            <w:shd w:val="clear" w:color="auto" w:fill="auto"/>
            <w:vAlign w:val="center"/>
            <w:hideMark/>
          </w:tcPr>
          <w:p w:rsidR="00B35272" w:rsidRPr="00B35272" w:rsidRDefault="00B35272" w:rsidP="00B35272">
            <w:pPr>
              <w:widowControl/>
              <w:jc w:val="center"/>
              <w:rPr>
                <w:rFonts w:ascii="宋体" w:hAnsi="宋体"/>
                <w:kern w:val="0"/>
                <w:sz w:val="18"/>
                <w:szCs w:val="18"/>
              </w:rPr>
            </w:pPr>
            <w:r w:rsidRPr="00B35272">
              <w:rPr>
                <w:rFonts w:ascii="宋体" w:hAnsi="宋体"/>
                <w:kern w:val="0"/>
                <w:sz w:val="18"/>
                <w:szCs w:val="18"/>
              </w:rPr>
              <w:t>10</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食用农产品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鲜蛋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鲜蛋</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鸡蛋</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氯霉素、氟苯尼考、恩诺沙星、氧氟沙星、多西环素、磺胺类（总量）、呋喃唑酮代谢物</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1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其他禽蛋</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氯霉素、氟苯尼考、恩诺沙星、氧氟沙星、呋喃唑酮代谢物、磺胺类（总量）</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40"/>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豆类</w:t>
            </w:r>
          </w:p>
        </w:tc>
        <w:tc>
          <w:tcPr>
            <w:tcW w:w="992"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豆类</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豆类</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铅（以</w:t>
            </w:r>
            <w:r w:rsidRPr="00B35272">
              <w:rPr>
                <w:rFonts w:ascii="宋体" w:hAnsi="宋体"/>
                <w:color w:val="000000"/>
                <w:kern w:val="0"/>
                <w:szCs w:val="21"/>
              </w:rPr>
              <w:t>Pb</w:t>
            </w:r>
            <w:r w:rsidRPr="00B35272">
              <w:rPr>
                <w:rFonts w:ascii="宋体" w:hAnsi="宋体" w:cs="宋体" w:hint="eastAsia"/>
                <w:color w:val="000000"/>
                <w:kern w:val="0"/>
                <w:szCs w:val="21"/>
              </w:rPr>
              <w:t>计）、铬（以</w:t>
            </w:r>
            <w:r w:rsidRPr="00B35272">
              <w:rPr>
                <w:rFonts w:ascii="宋体" w:hAnsi="宋体"/>
                <w:color w:val="000000"/>
                <w:kern w:val="0"/>
                <w:szCs w:val="21"/>
              </w:rPr>
              <w:t>Cr</w:t>
            </w:r>
            <w:r w:rsidRPr="00B35272">
              <w:rPr>
                <w:rFonts w:ascii="宋体" w:hAnsi="宋体" w:cs="宋体" w:hint="eastAsia"/>
                <w:color w:val="000000"/>
                <w:kern w:val="0"/>
                <w:szCs w:val="21"/>
              </w:rPr>
              <w:t>计）、赭曲霉毒素</w:t>
            </w:r>
            <w:r w:rsidRPr="00B35272">
              <w:rPr>
                <w:rFonts w:ascii="宋体" w:hAnsi="宋体"/>
                <w:color w:val="000000"/>
                <w:kern w:val="0"/>
                <w:szCs w:val="21"/>
              </w:rPr>
              <w:t>A</w:t>
            </w:r>
            <w:r w:rsidRPr="00B35272">
              <w:rPr>
                <w:rFonts w:ascii="宋体" w:hAnsi="宋体" w:cs="宋体" w:hint="eastAsia"/>
                <w:color w:val="000000"/>
                <w:kern w:val="0"/>
                <w:szCs w:val="21"/>
              </w:rPr>
              <w:t>、吡虫啉、</w:t>
            </w:r>
            <w:r w:rsidRPr="00B35272">
              <w:rPr>
                <w:rFonts w:ascii="宋体" w:hAnsi="宋体"/>
                <w:color w:val="000000"/>
                <w:kern w:val="0"/>
                <w:szCs w:val="21"/>
              </w:rPr>
              <w:t>2,4-</w:t>
            </w:r>
            <w:r w:rsidRPr="00B35272">
              <w:rPr>
                <w:rFonts w:ascii="宋体" w:hAnsi="宋体" w:cs="宋体" w:hint="eastAsia"/>
                <w:color w:val="000000"/>
                <w:kern w:val="0"/>
                <w:szCs w:val="21"/>
              </w:rPr>
              <w:t>滴和</w:t>
            </w:r>
            <w:r w:rsidRPr="00B35272">
              <w:rPr>
                <w:rFonts w:ascii="宋体" w:hAnsi="宋体"/>
                <w:color w:val="000000"/>
                <w:kern w:val="0"/>
                <w:szCs w:val="21"/>
              </w:rPr>
              <w:t>2,4-</w:t>
            </w:r>
            <w:r w:rsidRPr="00B35272">
              <w:rPr>
                <w:rFonts w:ascii="宋体" w:hAnsi="宋体" w:cs="宋体" w:hint="eastAsia"/>
                <w:color w:val="000000"/>
                <w:kern w:val="0"/>
                <w:szCs w:val="21"/>
              </w:rPr>
              <w:t>滴钠盐</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5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生干坚果与籽类食品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生干坚果与籽类食品</w:t>
            </w: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生干坚果</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酸价（以脂肪计）、过氧化值（以脂肪计）、铅（以</w:t>
            </w:r>
            <w:r w:rsidRPr="00B35272">
              <w:rPr>
                <w:rFonts w:ascii="宋体" w:hAnsi="宋体"/>
                <w:color w:val="000000"/>
                <w:kern w:val="0"/>
                <w:szCs w:val="21"/>
              </w:rPr>
              <w:t>Pb</w:t>
            </w:r>
            <w:r w:rsidRPr="00B35272">
              <w:rPr>
                <w:rFonts w:ascii="宋体" w:hAnsi="宋体" w:cs="宋体" w:hint="eastAsia"/>
                <w:color w:val="000000"/>
                <w:kern w:val="0"/>
                <w:szCs w:val="21"/>
              </w:rPr>
              <w:t>计）、吡虫啉、螺螨酯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825"/>
        </w:trPr>
        <w:tc>
          <w:tcPr>
            <w:tcW w:w="511" w:type="dxa"/>
            <w:vMerge/>
            <w:tcBorders>
              <w:top w:val="nil"/>
              <w:left w:val="single" w:sz="4" w:space="0" w:color="auto"/>
              <w:bottom w:val="single" w:sz="4" w:space="0" w:color="auto"/>
              <w:right w:val="nil"/>
            </w:tcBorders>
            <w:vAlign w:val="center"/>
            <w:hideMark/>
          </w:tcPr>
          <w:p w:rsidR="00B35272" w:rsidRPr="00B35272" w:rsidRDefault="00B35272" w:rsidP="00B35272">
            <w:pPr>
              <w:widowControl/>
              <w:jc w:val="left"/>
              <w:rPr>
                <w:rFonts w:ascii="宋体" w:hAnsi="宋体"/>
                <w:kern w:val="0"/>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cs="宋体"/>
                <w:kern w:val="0"/>
                <w:sz w:val="18"/>
                <w:szCs w:val="18"/>
              </w:rPr>
            </w:pPr>
          </w:p>
        </w:tc>
        <w:tc>
          <w:tcPr>
            <w:tcW w:w="1528"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cs="宋体"/>
                <w:kern w:val="0"/>
                <w:sz w:val="18"/>
                <w:szCs w:val="18"/>
              </w:rPr>
            </w:pPr>
            <w:r w:rsidRPr="00B35272">
              <w:rPr>
                <w:rFonts w:ascii="宋体" w:hAnsi="宋体" w:cs="宋体" w:hint="eastAsia"/>
                <w:kern w:val="0"/>
                <w:sz w:val="18"/>
                <w:szCs w:val="18"/>
              </w:rPr>
              <w:t>生干籽类</w:t>
            </w:r>
          </w:p>
        </w:tc>
        <w:tc>
          <w:tcPr>
            <w:tcW w:w="5197"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rPr>
                <w:rFonts w:ascii="宋体" w:hAnsi="宋体" w:cs="宋体"/>
                <w:color w:val="000000"/>
                <w:kern w:val="0"/>
                <w:szCs w:val="21"/>
              </w:rPr>
            </w:pPr>
            <w:r w:rsidRPr="00B35272">
              <w:rPr>
                <w:rFonts w:ascii="宋体" w:hAnsi="宋体" w:cs="宋体" w:hint="eastAsia"/>
                <w:color w:val="000000"/>
                <w:kern w:val="0"/>
                <w:szCs w:val="21"/>
              </w:rPr>
              <w:t>酸价（以脂肪计）、过氧化值（以脂肪计）、铅（以</w:t>
            </w:r>
            <w:r w:rsidRPr="00B35272">
              <w:rPr>
                <w:rFonts w:ascii="宋体" w:hAnsi="宋体"/>
                <w:color w:val="000000"/>
                <w:kern w:val="0"/>
                <w:szCs w:val="21"/>
              </w:rPr>
              <w:t>Pb</w:t>
            </w:r>
            <w:r w:rsidRPr="00B35272">
              <w:rPr>
                <w:rFonts w:ascii="宋体" w:hAnsi="宋体" w:cs="宋体" w:hint="eastAsia"/>
                <w:color w:val="000000"/>
                <w:kern w:val="0"/>
                <w:szCs w:val="21"/>
              </w:rPr>
              <w:t>计）、镉（以</w:t>
            </w:r>
            <w:r w:rsidRPr="00B35272">
              <w:rPr>
                <w:rFonts w:ascii="宋体" w:hAnsi="宋体"/>
                <w:color w:val="000000"/>
                <w:kern w:val="0"/>
                <w:szCs w:val="21"/>
              </w:rPr>
              <w:t>Cd</w:t>
            </w:r>
            <w:r w:rsidRPr="00B35272">
              <w:rPr>
                <w:rFonts w:ascii="宋体" w:hAnsi="宋体" w:cs="宋体" w:hint="eastAsia"/>
                <w:color w:val="000000"/>
                <w:kern w:val="0"/>
                <w:szCs w:val="21"/>
              </w:rPr>
              <w:t>计）、黄曲霉毒素</w:t>
            </w:r>
            <w:r w:rsidRPr="00B35272">
              <w:rPr>
                <w:rFonts w:ascii="宋体" w:hAnsi="宋体"/>
                <w:color w:val="000000"/>
                <w:kern w:val="0"/>
                <w:szCs w:val="21"/>
              </w:rPr>
              <w:t>B</w:t>
            </w:r>
            <w:r w:rsidRPr="00B35272">
              <w:rPr>
                <w:rFonts w:ascii="宋体" w:hAnsi="宋体"/>
                <w:color w:val="000000"/>
                <w:kern w:val="0"/>
                <w:szCs w:val="21"/>
                <w:vertAlign w:val="subscript"/>
              </w:rPr>
              <w:t>1</w:t>
            </w:r>
            <w:r w:rsidRPr="00B35272">
              <w:rPr>
                <w:rFonts w:ascii="宋体" w:hAnsi="宋体" w:cs="宋体" w:hint="eastAsia"/>
                <w:color w:val="000000"/>
                <w:kern w:val="0"/>
                <w:szCs w:val="21"/>
              </w:rPr>
              <w:t>、阿维菌素、嘧菌酯、辛硫磷、克百威、溴氰菊酯</w:t>
            </w: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rsidR="00B35272" w:rsidRPr="00B35272" w:rsidRDefault="00B35272" w:rsidP="00B35272">
            <w:pPr>
              <w:widowControl/>
              <w:jc w:val="left"/>
              <w:rPr>
                <w:rFonts w:ascii="宋体" w:hAnsi="宋体"/>
                <w:kern w:val="0"/>
                <w:sz w:val="18"/>
                <w:szCs w:val="18"/>
              </w:rPr>
            </w:pPr>
          </w:p>
        </w:tc>
      </w:tr>
      <w:tr w:rsidR="00B35272" w:rsidRPr="00B35272" w:rsidTr="00B35272">
        <w:trPr>
          <w:trHeight w:val="270"/>
        </w:trPr>
        <w:tc>
          <w:tcPr>
            <w:tcW w:w="1028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35272" w:rsidRPr="00B35272" w:rsidRDefault="00B35272" w:rsidP="00B35272">
            <w:pPr>
              <w:widowControl/>
              <w:jc w:val="right"/>
              <w:rPr>
                <w:rFonts w:ascii="宋体" w:hAnsi="宋体" w:cs="宋体"/>
                <w:b/>
                <w:bCs/>
                <w:kern w:val="0"/>
                <w:sz w:val="18"/>
                <w:szCs w:val="18"/>
              </w:rPr>
            </w:pPr>
            <w:r w:rsidRPr="00B35272">
              <w:rPr>
                <w:rFonts w:ascii="宋体" w:hAnsi="宋体" w:cs="宋体" w:hint="eastAsia"/>
                <w:b/>
                <w:bCs/>
                <w:kern w:val="0"/>
                <w:sz w:val="18"/>
                <w:szCs w:val="18"/>
              </w:rPr>
              <w:t>小计</w:t>
            </w: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b/>
                <w:bCs/>
                <w:kern w:val="0"/>
                <w:sz w:val="18"/>
                <w:szCs w:val="18"/>
              </w:rPr>
            </w:pPr>
            <w:r w:rsidRPr="00B35272">
              <w:rPr>
                <w:rFonts w:ascii="宋体" w:hAnsi="宋体"/>
                <w:b/>
                <w:bCs/>
                <w:kern w:val="0"/>
                <w:sz w:val="18"/>
                <w:szCs w:val="18"/>
              </w:rPr>
              <w:t>0</w:t>
            </w: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b/>
                <w:bCs/>
                <w:kern w:val="0"/>
                <w:sz w:val="18"/>
                <w:szCs w:val="18"/>
              </w:rPr>
            </w:pPr>
            <w:r w:rsidRPr="00B35272">
              <w:rPr>
                <w:rFonts w:ascii="宋体" w:hAnsi="宋体"/>
                <w:b/>
                <w:bCs/>
                <w:kern w:val="0"/>
                <w:sz w:val="18"/>
                <w:szCs w:val="18"/>
              </w:rPr>
              <w:t>0</w:t>
            </w: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b/>
                <w:bCs/>
                <w:kern w:val="0"/>
                <w:sz w:val="18"/>
                <w:szCs w:val="18"/>
              </w:rPr>
            </w:pPr>
            <w:r w:rsidRPr="00B35272">
              <w:rPr>
                <w:rFonts w:ascii="宋体" w:hAnsi="宋体"/>
                <w:b/>
                <w:bCs/>
                <w:kern w:val="0"/>
                <w:sz w:val="18"/>
                <w:szCs w:val="18"/>
              </w:rPr>
              <w:t>507</w:t>
            </w: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b/>
                <w:bCs/>
                <w:kern w:val="0"/>
                <w:sz w:val="18"/>
                <w:szCs w:val="18"/>
              </w:rPr>
            </w:pPr>
            <w:r w:rsidRPr="00B35272">
              <w:rPr>
                <w:rFonts w:ascii="宋体" w:hAnsi="宋体"/>
                <w:b/>
                <w:bCs/>
                <w:kern w:val="0"/>
                <w:sz w:val="18"/>
                <w:szCs w:val="18"/>
              </w:rPr>
              <w:t>445</w:t>
            </w:r>
          </w:p>
        </w:tc>
        <w:tc>
          <w:tcPr>
            <w:tcW w:w="855" w:type="dxa"/>
            <w:tcBorders>
              <w:top w:val="nil"/>
              <w:left w:val="nil"/>
              <w:bottom w:val="single" w:sz="4" w:space="0" w:color="auto"/>
              <w:right w:val="single" w:sz="4" w:space="0" w:color="auto"/>
            </w:tcBorders>
            <w:shd w:val="clear" w:color="auto" w:fill="auto"/>
            <w:vAlign w:val="center"/>
            <w:hideMark/>
          </w:tcPr>
          <w:p w:rsidR="00B35272" w:rsidRPr="00B35272" w:rsidRDefault="00B35272" w:rsidP="00B35272">
            <w:pPr>
              <w:widowControl/>
              <w:jc w:val="center"/>
              <w:rPr>
                <w:rFonts w:ascii="宋体" w:hAnsi="宋体"/>
                <w:b/>
                <w:bCs/>
                <w:kern w:val="0"/>
                <w:sz w:val="18"/>
                <w:szCs w:val="18"/>
              </w:rPr>
            </w:pPr>
            <w:r w:rsidRPr="00B35272">
              <w:rPr>
                <w:rFonts w:ascii="宋体" w:hAnsi="宋体"/>
                <w:b/>
                <w:bCs/>
                <w:kern w:val="0"/>
                <w:sz w:val="18"/>
                <w:szCs w:val="18"/>
              </w:rPr>
              <w:t>356</w:t>
            </w:r>
          </w:p>
        </w:tc>
      </w:tr>
    </w:tbl>
    <w:p w:rsidR="00B35272" w:rsidRPr="00B35272" w:rsidRDefault="00B35272">
      <w:pPr>
        <w:pStyle w:val="a7"/>
        <w:jc w:val="center"/>
        <w:outlineLvl w:val="0"/>
        <w:rPr>
          <w:rFonts w:hAnsi="宋体" w:cs="宋体"/>
          <w:b/>
          <w:sz w:val="48"/>
          <w:szCs w:val="48"/>
        </w:rPr>
      </w:pPr>
    </w:p>
    <w:p w:rsidR="006A0DD7" w:rsidRDefault="006A0DD7">
      <w:pPr>
        <w:pStyle w:val="a7"/>
        <w:jc w:val="center"/>
        <w:outlineLvl w:val="0"/>
        <w:rPr>
          <w:rFonts w:hAnsi="宋体" w:cs="宋体"/>
          <w:b/>
          <w:sz w:val="48"/>
          <w:szCs w:val="48"/>
        </w:rPr>
      </w:pPr>
    </w:p>
    <w:p w:rsidR="006A0DD7" w:rsidRDefault="006A0DD7">
      <w:pPr>
        <w:pStyle w:val="a7"/>
        <w:jc w:val="center"/>
        <w:outlineLvl w:val="0"/>
        <w:rPr>
          <w:rFonts w:hAnsi="宋体" w:cs="宋体"/>
          <w:b/>
          <w:sz w:val="48"/>
          <w:szCs w:val="48"/>
        </w:rPr>
        <w:sectPr w:rsidR="006A0DD7">
          <w:pgSz w:w="16838" w:h="11906" w:orient="landscape"/>
          <w:pgMar w:top="1083" w:right="1440" w:bottom="1083" w:left="1440" w:header="851" w:footer="1077" w:gutter="0"/>
          <w:cols w:space="0"/>
          <w:docGrid w:type="lines" w:linePitch="314"/>
        </w:sectPr>
      </w:pPr>
    </w:p>
    <w:p w:rsidR="00430E6D" w:rsidRDefault="00430E6D">
      <w:pPr>
        <w:pStyle w:val="1"/>
        <w:jc w:val="center"/>
        <w:rPr>
          <w:rFonts w:ascii="宋体" w:hAnsi="宋体" w:cs="宋体"/>
          <w:sz w:val="44"/>
          <w:szCs w:val="44"/>
        </w:rPr>
      </w:pPr>
      <w:bookmarkStart w:id="8" w:name="_Toc3378"/>
    </w:p>
    <w:p w:rsidR="00430E6D" w:rsidRDefault="00430E6D">
      <w:pPr>
        <w:pStyle w:val="1"/>
        <w:jc w:val="center"/>
        <w:rPr>
          <w:rFonts w:ascii="宋体" w:hAnsi="宋体" w:cs="宋体"/>
          <w:sz w:val="44"/>
          <w:szCs w:val="44"/>
        </w:rPr>
      </w:pPr>
    </w:p>
    <w:p w:rsidR="00430E6D" w:rsidRDefault="00430E6D">
      <w:pPr>
        <w:pStyle w:val="1"/>
        <w:jc w:val="center"/>
        <w:rPr>
          <w:rFonts w:ascii="宋体" w:hAnsi="宋体" w:cs="宋体"/>
          <w:sz w:val="44"/>
          <w:szCs w:val="44"/>
        </w:rPr>
      </w:pPr>
    </w:p>
    <w:p w:rsidR="00430E6D" w:rsidRDefault="00430E6D">
      <w:pPr>
        <w:pStyle w:val="1"/>
        <w:jc w:val="center"/>
        <w:rPr>
          <w:rFonts w:ascii="宋体" w:hAnsi="宋体" w:cs="宋体"/>
          <w:sz w:val="44"/>
          <w:szCs w:val="44"/>
        </w:rPr>
      </w:pPr>
    </w:p>
    <w:p w:rsidR="00430E6D" w:rsidRDefault="00430E6D">
      <w:pPr>
        <w:pStyle w:val="1"/>
        <w:jc w:val="center"/>
        <w:rPr>
          <w:rFonts w:ascii="宋体" w:hAnsi="宋体" w:cs="宋体"/>
          <w:sz w:val="44"/>
          <w:szCs w:val="44"/>
        </w:rPr>
      </w:pPr>
    </w:p>
    <w:p w:rsidR="00430E6D" w:rsidRDefault="00430E6D">
      <w:pPr>
        <w:pStyle w:val="1"/>
        <w:jc w:val="center"/>
        <w:rPr>
          <w:rFonts w:ascii="宋体" w:hAnsi="宋体" w:cs="宋体"/>
          <w:sz w:val="44"/>
          <w:szCs w:val="44"/>
        </w:rPr>
      </w:pPr>
    </w:p>
    <w:p w:rsidR="00430E6D" w:rsidRDefault="00430E6D">
      <w:pPr>
        <w:pStyle w:val="1"/>
        <w:jc w:val="center"/>
        <w:rPr>
          <w:rFonts w:ascii="宋体" w:hAnsi="宋体" w:cs="宋体"/>
          <w:sz w:val="44"/>
          <w:szCs w:val="44"/>
        </w:rPr>
      </w:pPr>
    </w:p>
    <w:p w:rsidR="00430E6D" w:rsidRDefault="00430E6D">
      <w:pPr>
        <w:pStyle w:val="1"/>
        <w:jc w:val="center"/>
        <w:rPr>
          <w:rFonts w:ascii="宋体" w:hAnsi="宋体" w:cs="宋体"/>
          <w:sz w:val="44"/>
          <w:szCs w:val="44"/>
        </w:rPr>
      </w:pPr>
    </w:p>
    <w:p w:rsidR="00430E6D" w:rsidRDefault="006B215B">
      <w:pPr>
        <w:pStyle w:val="1"/>
        <w:jc w:val="center"/>
        <w:rPr>
          <w:rFonts w:ascii="宋体" w:hAnsi="宋体" w:cs="宋体"/>
          <w:sz w:val="48"/>
          <w:szCs w:val="48"/>
        </w:rPr>
        <w:sectPr w:rsidR="00430E6D">
          <w:pgSz w:w="11906" w:h="16838"/>
          <w:pgMar w:top="1440" w:right="1083" w:bottom="1440" w:left="1083" w:header="851" w:footer="1077" w:gutter="0"/>
          <w:cols w:space="0"/>
          <w:docGrid w:type="lines" w:linePitch="314"/>
        </w:sectPr>
      </w:pPr>
      <w:bookmarkStart w:id="9" w:name="_Toc45633810"/>
      <w:r>
        <w:rPr>
          <w:rFonts w:ascii="宋体" w:hAnsi="宋体" w:cs="宋体" w:hint="eastAsia"/>
          <w:sz w:val="44"/>
          <w:szCs w:val="44"/>
        </w:rPr>
        <w:t>第三章   投标人须知及前附</w:t>
      </w:r>
      <w:bookmarkEnd w:id="8"/>
      <w:bookmarkEnd w:id="9"/>
    </w:p>
    <w:p w:rsidR="00430E6D" w:rsidRDefault="006B215B">
      <w:pPr>
        <w:pStyle w:val="2"/>
        <w:jc w:val="center"/>
        <w:rPr>
          <w:rFonts w:ascii="宋体" w:eastAsia="宋体" w:hAnsi="宋体" w:cs="宋体"/>
          <w:b w:val="0"/>
          <w:bCs w:val="0"/>
          <w:sz w:val="36"/>
          <w:szCs w:val="36"/>
        </w:rPr>
      </w:pPr>
      <w:bookmarkStart w:id="10" w:name="_Toc321473479"/>
      <w:bookmarkStart w:id="11" w:name="_Toc22114"/>
      <w:bookmarkStart w:id="12" w:name="_Toc300329768"/>
      <w:bookmarkStart w:id="13" w:name="_Toc147281386"/>
      <w:bookmarkStart w:id="14" w:name="_Toc45633811"/>
      <w:bookmarkEnd w:id="3"/>
      <w:bookmarkEnd w:id="4"/>
      <w:bookmarkEnd w:id="5"/>
      <w:bookmarkEnd w:id="6"/>
      <w:r>
        <w:rPr>
          <w:rFonts w:ascii="宋体" w:eastAsia="宋体" w:hAnsi="宋体" w:cs="宋体" w:hint="eastAsia"/>
        </w:rPr>
        <w:lastRenderedPageBreak/>
        <w:t>投标人须知前附表</w:t>
      </w:r>
      <w:bookmarkEnd w:id="10"/>
      <w:bookmarkEnd w:id="11"/>
      <w:bookmarkEnd w:id="12"/>
      <w:bookmarkEnd w:id="13"/>
      <w:bookmarkEnd w:id="14"/>
    </w:p>
    <w:tbl>
      <w:tblPr>
        <w:tblW w:w="9726" w:type="dxa"/>
        <w:tblBorders>
          <w:top w:val="single" w:sz="4" w:space="0" w:color="auto"/>
          <w:left w:val="single" w:sz="4" w:space="0" w:color="auto"/>
          <w:bottom w:val="single" w:sz="4" w:space="0" w:color="auto"/>
          <w:right w:val="single" w:sz="4" w:space="0" w:color="auto"/>
        </w:tblBorders>
        <w:tblLayout w:type="fixed"/>
        <w:tblLook w:val="04A0"/>
      </w:tblPr>
      <w:tblGrid>
        <w:gridCol w:w="743"/>
        <w:gridCol w:w="8983"/>
      </w:tblGrid>
      <w:tr w:rsidR="00430E6D" w:rsidTr="001B0D92">
        <w:trPr>
          <w:trHeight w:val="90"/>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rsidP="001B0D92">
            <w:pPr>
              <w:spacing w:line="480" w:lineRule="exact"/>
              <w:jc w:val="center"/>
              <w:rPr>
                <w:rFonts w:ascii="宋体" w:hAnsi="宋体" w:cs="宋体"/>
              </w:rPr>
            </w:pPr>
            <w:r>
              <w:rPr>
                <w:rFonts w:ascii="宋体" w:hAnsi="宋体" w:cs="宋体" w:hint="eastAsia"/>
              </w:rPr>
              <w:t>序号</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Default="006B215B" w:rsidP="001B0D92">
            <w:pPr>
              <w:spacing w:line="480" w:lineRule="exact"/>
              <w:jc w:val="center"/>
              <w:rPr>
                <w:rFonts w:ascii="宋体" w:hAnsi="宋体" w:cs="宋体"/>
              </w:rPr>
            </w:pPr>
            <w:r>
              <w:rPr>
                <w:rFonts w:ascii="宋体" w:hAnsi="宋体" w:cs="宋体" w:hint="eastAsia"/>
              </w:rPr>
              <w:t>内    容</w:t>
            </w:r>
          </w:p>
        </w:tc>
      </w:tr>
      <w:tr w:rsidR="00430E6D">
        <w:trPr>
          <w:trHeight w:val="1359"/>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1</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Default="006B215B" w:rsidP="001B0D92">
            <w:pPr>
              <w:numPr>
                <w:ilvl w:val="0"/>
                <w:numId w:val="3"/>
              </w:numPr>
              <w:spacing w:line="400" w:lineRule="exact"/>
              <w:rPr>
                <w:rFonts w:ascii="宋体" w:hAnsi="宋体" w:cs="宋体"/>
              </w:rPr>
            </w:pPr>
            <w:r>
              <w:rPr>
                <w:rFonts w:ascii="宋体" w:hAnsi="宋体" w:cs="宋体" w:hint="eastAsia"/>
              </w:rPr>
              <w:t>项目名称：</w:t>
            </w:r>
            <w:r w:rsidR="00D10BE8">
              <w:rPr>
                <w:rFonts w:ascii="宋体" w:hAnsi="宋体" w:cs="宋体" w:hint="eastAsia"/>
              </w:rPr>
              <w:t>2020年贵港市市场监督管理局食品安全专项抽检监测服务项目</w:t>
            </w:r>
          </w:p>
          <w:p w:rsidR="00430E6D" w:rsidRDefault="006B215B" w:rsidP="001B0D92">
            <w:pPr>
              <w:spacing w:line="400" w:lineRule="exact"/>
              <w:rPr>
                <w:rFonts w:ascii="宋体" w:hAnsi="宋体" w:cs="宋体"/>
                <w:szCs w:val="20"/>
              </w:rPr>
            </w:pPr>
            <w:r>
              <w:rPr>
                <w:rFonts w:ascii="宋体" w:hAnsi="宋体" w:cs="宋体" w:hint="eastAsia"/>
                <w:szCs w:val="20"/>
              </w:rPr>
              <w:t>2、项目编号：</w:t>
            </w:r>
            <w:r w:rsidR="0084616B">
              <w:rPr>
                <w:rFonts w:ascii="宋体" w:hAnsi="宋体" w:cs="宋体" w:hint="eastAsia"/>
                <w:szCs w:val="20"/>
              </w:rPr>
              <w:t>GGZC2020-G3-02501-KWZB</w:t>
            </w:r>
          </w:p>
          <w:p w:rsidR="00430E6D" w:rsidRDefault="006B215B" w:rsidP="001B0D92">
            <w:pPr>
              <w:spacing w:line="400" w:lineRule="exact"/>
              <w:rPr>
                <w:rFonts w:ascii="宋体" w:hAnsi="宋体" w:cs="宋体"/>
                <w:b/>
                <w:szCs w:val="21"/>
              </w:rPr>
            </w:pPr>
            <w:r>
              <w:rPr>
                <w:rFonts w:ascii="宋体" w:hAnsi="宋体" w:cs="宋体" w:hint="eastAsia"/>
                <w:szCs w:val="20"/>
              </w:rPr>
              <w:t>3、采购内容：</w:t>
            </w:r>
            <w:r w:rsidR="00D10BE8">
              <w:rPr>
                <w:rFonts w:ascii="宋体" w:hAnsi="宋体" w:cs="宋体" w:hint="eastAsia"/>
                <w:szCs w:val="20"/>
              </w:rPr>
              <w:t>2020年贵港市市场监督管理局食品安全专项抽检监测服务项目</w:t>
            </w:r>
            <w:r>
              <w:rPr>
                <w:rFonts w:ascii="宋体" w:hAnsi="宋体" w:cs="宋体" w:hint="eastAsia"/>
                <w:szCs w:val="20"/>
              </w:rPr>
              <w:t>，如需进一步了解详细内容，详见招标文件。</w:t>
            </w:r>
          </w:p>
        </w:tc>
      </w:tr>
      <w:tr w:rsidR="00430E6D" w:rsidTr="001B0D92">
        <w:trPr>
          <w:trHeight w:val="717"/>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2</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Default="006B215B" w:rsidP="00F90459">
            <w:pPr>
              <w:autoSpaceDE w:val="0"/>
              <w:autoSpaceDN w:val="0"/>
              <w:adjustRightInd w:val="0"/>
              <w:spacing w:line="400" w:lineRule="exact"/>
              <w:jc w:val="left"/>
              <w:rPr>
                <w:rFonts w:ascii="宋体" w:hAnsi="宋体" w:cs="宋体"/>
              </w:rPr>
            </w:pPr>
            <w:r>
              <w:rPr>
                <w:rFonts w:ascii="宋体" w:hAnsi="宋体" w:cs="宋体" w:hint="eastAsia"/>
              </w:rPr>
              <w:t>投标人资格要求：</w:t>
            </w:r>
            <w:r w:rsidR="001B0D92">
              <w:rPr>
                <w:rFonts w:ascii="宋体" w:hAnsi="宋体" w:cs="Arial" w:hint="eastAsia"/>
                <w:szCs w:val="21"/>
              </w:rPr>
              <w:t>见《招标公告》第二条</w:t>
            </w:r>
            <w:r w:rsidR="00F90459">
              <w:rPr>
                <w:rFonts w:ascii="宋体" w:hAnsi="宋体" w:cs="Arial" w:hint="eastAsia"/>
                <w:szCs w:val="21"/>
              </w:rPr>
              <w:t>；</w:t>
            </w:r>
            <w:r>
              <w:rPr>
                <w:rFonts w:ascii="宋体" w:hAnsi="宋体" w:cs="宋体" w:hint="eastAsia"/>
                <w:szCs w:val="21"/>
              </w:rPr>
              <w:t>本项目不接受联合体投标。</w:t>
            </w:r>
          </w:p>
        </w:tc>
      </w:tr>
      <w:tr w:rsidR="00430E6D" w:rsidTr="001B0D92">
        <w:trPr>
          <w:trHeight w:val="698"/>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3</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Default="006B215B" w:rsidP="001B0D92">
            <w:pPr>
              <w:pStyle w:val="ac"/>
              <w:widowControl/>
              <w:spacing w:line="400" w:lineRule="exact"/>
              <w:rPr>
                <w:rFonts w:ascii="宋体" w:hAnsi="宋体" w:cs="宋体"/>
                <w:szCs w:val="21"/>
              </w:rPr>
            </w:pPr>
            <w:r w:rsidRPr="001B0D92">
              <w:rPr>
                <w:rFonts w:ascii="宋体" w:hAnsi="宋体" w:cs="宋体" w:hint="eastAsia"/>
                <w:kern w:val="2"/>
                <w:sz w:val="21"/>
                <w:szCs w:val="21"/>
              </w:rPr>
              <w:t>投标保证金：</w:t>
            </w:r>
            <w:r>
              <w:rPr>
                <w:rFonts w:ascii="宋体" w:hAnsi="宋体" w:cs="宋体" w:hint="eastAsia"/>
                <w:kern w:val="2"/>
                <w:sz w:val="21"/>
                <w:szCs w:val="21"/>
              </w:rPr>
              <w:t>应按本项目的《</w:t>
            </w:r>
            <w:r w:rsidR="001E72C7">
              <w:rPr>
                <w:rFonts w:ascii="宋体" w:hAnsi="宋体" w:cs="宋体" w:hint="eastAsia"/>
                <w:kern w:val="2"/>
                <w:sz w:val="21"/>
                <w:szCs w:val="21"/>
              </w:rPr>
              <w:t>招标公告</w:t>
            </w:r>
            <w:r>
              <w:rPr>
                <w:rFonts w:ascii="宋体" w:hAnsi="宋体" w:cs="宋体" w:hint="eastAsia"/>
                <w:kern w:val="2"/>
                <w:sz w:val="21"/>
                <w:szCs w:val="21"/>
              </w:rPr>
              <w:t>》第</w:t>
            </w:r>
            <w:r w:rsidR="008F5CE3">
              <w:rPr>
                <w:rFonts w:ascii="宋体" w:hAnsi="宋体" w:cs="宋体" w:hint="eastAsia"/>
                <w:kern w:val="2"/>
                <w:sz w:val="21"/>
                <w:szCs w:val="21"/>
              </w:rPr>
              <w:t>六</w:t>
            </w:r>
            <w:r>
              <w:rPr>
                <w:rFonts w:ascii="宋体" w:hAnsi="宋体" w:cs="宋体" w:hint="eastAsia"/>
                <w:kern w:val="2"/>
                <w:sz w:val="21"/>
                <w:szCs w:val="21"/>
              </w:rPr>
              <w:t>条规定交纳。</w:t>
            </w:r>
          </w:p>
        </w:tc>
      </w:tr>
      <w:tr w:rsidR="00430E6D">
        <w:trPr>
          <w:trHeight w:val="495"/>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4</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Pr="00AB18AB" w:rsidRDefault="006B215B" w:rsidP="001B0D92">
            <w:pPr>
              <w:spacing w:line="400" w:lineRule="exact"/>
              <w:jc w:val="left"/>
              <w:rPr>
                <w:rFonts w:ascii="宋体" w:hAnsi="宋体" w:cs="宋体"/>
                <w:spacing w:val="6"/>
                <w:kern w:val="48"/>
                <w:szCs w:val="21"/>
                <w:shd w:val="clear" w:color="auto" w:fill="FFFFFF"/>
              </w:rPr>
            </w:pPr>
            <w:r w:rsidRPr="00AB18AB">
              <w:rPr>
                <w:rFonts w:ascii="宋体" w:hAnsi="宋体" w:cs="宋体" w:hint="eastAsia"/>
                <w:b/>
                <w:bCs/>
                <w:spacing w:val="6"/>
                <w:kern w:val="48"/>
                <w:szCs w:val="21"/>
                <w:shd w:val="clear" w:color="auto" w:fill="FFFFFF"/>
              </w:rPr>
              <w:t>答疑与澄清</w:t>
            </w:r>
            <w:r w:rsidRPr="00AB18AB">
              <w:rPr>
                <w:rFonts w:ascii="宋体" w:hAnsi="宋体" w:cs="宋体" w:hint="eastAsia"/>
                <w:spacing w:val="6"/>
                <w:kern w:val="48"/>
                <w:szCs w:val="21"/>
                <w:shd w:val="clear" w:color="auto" w:fill="FFFFFF"/>
              </w:rPr>
              <w:t>：</w:t>
            </w:r>
            <w:r w:rsidRPr="00AB18AB">
              <w:rPr>
                <w:rFonts w:ascii="宋体" w:hAnsi="宋体" w:cs="宋体" w:hint="eastAsia"/>
                <w:szCs w:val="21"/>
              </w:rPr>
              <w:t>投标人如认为招标文件表述不清晰、存在歧视性、排他性或者其他违法内容的，应当于购买招标文件后7个工作日内，以书面形式要求招标采购单位做出书面解释、澄清或者向招标采购单位提出书面质疑；答疑内容是招标文件的组成部份，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rsidR="00430E6D">
        <w:trPr>
          <w:trHeight w:val="777"/>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5</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Pr="00AB18AB" w:rsidRDefault="006B215B" w:rsidP="001B0D92">
            <w:pPr>
              <w:snapToGrid w:val="0"/>
              <w:spacing w:line="400" w:lineRule="exact"/>
              <w:rPr>
                <w:rFonts w:ascii="宋体" w:hAnsi="宋体" w:cs="宋体"/>
                <w:b/>
                <w:bCs/>
                <w:spacing w:val="6"/>
                <w:kern w:val="48"/>
                <w:szCs w:val="21"/>
                <w:shd w:val="clear" w:color="auto" w:fill="FFFFFF"/>
              </w:rPr>
            </w:pPr>
            <w:r w:rsidRPr="00AB18AB">
              <w:rPr>
                <w:rFonts w:ascii="宋体" w:hAnsi="宋体" w:cs="宋体" w:hint="eastAsia"/>
                <w:szCs w:val="21"/>
              </w:rPr>
              <w:t>现场踏勘：无</w:t>
            </w:r>
          </w:p>
        </w:tc>
      </w:tr>
      <w:tr w:rsidR="00430E6D">
        <w:trPr>
          <w:trHeight w:val="777"/>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6</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Pr="00AB18AB" w:rsidRDefault="006B215B" w:rsidP="001B0D92">
            <w:pPr>
              <w:snapToGrid w:val="0"/>
              <w:spacing w:line="400" w:lineRule="exact"/>
              <w:rPr>
                <w:rFonts w:ascii="宋体" w:hAnsi="宋体" w:cs="宋体"/>
                <w:szCs w:val="21"/>
              </w:rPr>
            </w:pPr>
            <w:r w:rsidRPr="00AB18AB">
              <w:rPr>
                <w:rFonts w:ascii="宋体" w:hAnsi="宋体" w:cs="宋体" w:hint="eastAsia"/>
                <w:szCs w:val="21"/>
              </w:rPr>
              <w:t>演示时间及地点：无</w:t>
            </w:r>
          </w:p>
        </w:tc>
      </w:tr>
      <w:tr w:rsidR="00430E6D">
        <w:trPr>
          <w:trHeight w:val="465"/>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7</w:t>
            </w:r>
          </w:p>
        </w:tc>
        <w:tc>
          <w:tcPr>
            <w:tcW w:w="8983" w:type="dxa"/>
            <w:tcBorders>
              <w:top w:val="single" w:sz="4" w:space="0" w:color="auto"/>
              <w:left w:val="single" w:sz="4" w:space="0" w:color="auto"/>
              <w:bottom w:val="single" w:sz="4" w:space="0" w:color="auto"/>
              <w:right w:val="single" w:sz="4" w:space="0" w:color="auto"/>
            </w:tcBorders>
            <w:vAlign w:val="center"/>
          </w:tcPr>
          <w:p w:rsidR="00FC6430" w:rsidRPr="00AB18AB" w:rsidRDefault="00FC6430" w:rsidP="00FC6430">
            <w:pPr>
              <w:autoSpaceDE w:val="0"/>
              <w:autoSpaceDN w:val="0"/>
              <w:snapToGrid w:val="0"/>
              <w:spacing w:line="400" w:lineRule="exact"/>
              <w:textAlignment w:val="bottom"/>
              <w:rPr>
                <w:rFonts w:ascii="宋体" w:hAnsi="宋体"/>
                <w:b/>
                <w:szCs w:val="21"/>
              </w:rPr>
            </w:pPr>
            <w:r w:rsidRPr="00AB18AB">
              <w:rPr>
                <w:rFonts w:ascii="宋体" w:hAnsi="宋体" w:hint="eastAsia"/>
                <w:b/>
                <w:szCs w:val="21"/>
              </w:rPr>
              <w:t>投标文件组成：</w:t>
            </w:r>
          </w:p>
          <w:p w:rsidR="00FC6430" w:rsidRPr="00AB18AB" w:rsidRDefault="002D0952" w:rsidP="00FC6430">
            <w:pPr>
              <w:autoSpaceDE w:val="0"/>
              <w:autoSpaceDN w:val="0"/>
              <w:snapToGrid w:val="0"/>
              <w:spacing w:line="400" w:lineRule="exact"/>
              <w:textAlignment w:val="bottom"/>
              <w:rPr>
                <w:rFonts w:ascii="宋体" w:hAnsi="宋体"/>
                <w:szCs w:val="21"/>
              </w:rPr>
            </w:pPr>
            <w:r w:rsidRPr="00AB18AB">
              <w:rPr>
                <w:rFonts w:ascii="宋体" w:hAnsi="宋体" w:hint="eastAsia"/>
                <w:bCs/>
                <w:szCs w:val="21"/>
              </w:rPr>
              <w:t>开标一览表正本1份，副本4份；资格审查文件正本1份，副本4份；投标文件正本1份；副本5份。</w:t>
            </w:r>
          </w:p>
          <w:p w:rsidR="00FC6430" w:rsidRPr="00AB18AB" w:rsidRDefault="00FC6430" w:rsidP="00FC6430">
            <w:pPr>
              <w:snapToGrid w:val="0"/>
              <w:spacing w:line="400" w:lineRule="exact"/>
              <w:jc w:val="left"/>
              <w:rPr>
                <w:rFonts w:ascii="宋体" w:hAnsi="宋体" w:cs="Courier New"/>
                <w:b/>
                <w:szCs w:val="21"/>
              </w:rPr>
            </w:pPr>
            <w:r w:rsidRPr="00AB18AB">
              <w:rPr>
                <w:rFonts w:ascii="宋体" w:hAnsi="宋体" w:cs="Courier New" w:hint="eastAsia"/>
                <w:b/>
                <w:szCs w:val="21"/>
              </w:rPr>
              <w:t>投标文件电子版：投标人在递交投标文件时，同时递交投标文件电子版。</w:t>
            </w:r>
          </w:p>
          <w:p w:rsidR="00FC6430" w:rsidRPr="00AB18AB" w:rsidRDefault="00FC6430" w:rsidP="00FC6430">
            <w:pPr>
              <w:snapToGrid w:val="0"/>
              <w:spacing w:line="400" w:lineRule="exact"/>
              <w:jc w:val="left"/>
              <w:rPr>
                <w:rFonts w:ascii="宋体" w:hAnsi="宋体" w:cs="Courier New"/>
                <w:szCs w:val="21"/>
              </w:rPr>
            </w:pPr>
            <w:r w:rsidRPr="00AB18AB">
              <w:rPr>
                <w:rFonts w:ascii="宋体" w:hAnsi="宋体" w:cs="Courier New" w:hint="eastAsia"/>
                <w:szCs w:val="21"/>
              </w:rPr>
              <w:t>1、投标文件电子版内容：</w:t>
            </w:r>
            <w:r w:rsidRPr="00AB18AB">
              <w:rPr>
                <w:rFonts w:ascii="宋体" w:hAnsi="宋体" w:hint="eastAsia"/>
                <w:bCs/>
                <w:szCs w:val="21"/>
              </w:rPr>
              <w:t>资格审查文件，</w:t>
            </w:r>
            <w:r w:rsidRPr="00AB18AB">
              <w:rPr>
                <w:rFonts w:ascii="宋体" w:hAnsi="宋体" w:cs="Arial" w:hint="eastAsia"/>
                <w:szCs w:val="21"/>
              </w:rPr>
              <w:t>投标文件</w:t>
            </w:r>
            <w:r w:rsidRPr="00AB18AB">
              <w:rPr>
                <w:rFonts w:ascii="宋体" w:hAnsi="宋体" w:hint="eastAsia"/>
                <w:szCs w:val="21"/>
              </w:rPr>
              <w:t>（商务文件、技术文件、投标报价文件）</w:t>
            </w:r>
            <w:r w:rsidRPr="00AB18AB">
              <w:rPr>
                <w:rFonts w:ascii="宋体" w:hAnsi="宋体" w:cs="Courier New" w:hint="eastAsia"/>
                <w:szCs w:val="21"/>
              </w:rPr>
              <w:t>。</w:t>
            </w:r>
          </w:p>
          <w:p w:rsidR="00FC6430" w:rsidRPr="00AB18AB" w:rsidRDefault="00FC6430" w:rsidP="00FC6430">
            <w:pPr>
              <w:snapToGrid w:val="0"/>
              <w:spacing w:line="400" w:lineRule="exact"/>
              <w:jc w:val="left"/>
              <w:rPr>
                <w:rFonts w:ascii="宋体" w:hAnsi="宋体" w:cs="Courier New"/>
                <w:szCs w:val="21"/>
              </w:rPr>
            </w:pPr>
            <w:r w:rsidRPr="00AB18AB">
              <w:rPr>
                <w:rFonts w:ascii="宋体" w:hAnsi="宋体" w:cs="Courier New" w:hint="eastAsia"/>
                <w:szCs w:val="21"/>
              </w:rPr>
              <w:t>2、投标文件电子版份数：1份。</w:t>
            </w:r>
          </w:p>
          <w:p w:rsidR="00FC6430" w:rsidRPr="00AB18AB" w:rsidRDefault="00FC6430" w:rsidP="00FC6430">
            <w:pPr>
              <w:snapToGrid w:val="0"/>
              <w:spacing w:line="400" w:lineRule="exact"/>
              <w:jc w:val="left"/>
              <w:rPr>
                <w:rFonts w:ascii="宋体" w:hAnsi="宋体" w:cs="Courier New"/>
                <w:szCs w:val="21"/>
              </w:rPr>
            </w:pPr>
            <w:r w:rsidRPr="00AB18AB">
              <w:rPr>
                <w:rFonts w:ascii="宋体" w:hAnsi="宋体" w:cs="Courier New" w:hint="eastAsia"/>
                <w:szCs w:val="21"/>
              </w:rPr>
              <w:t>3、投标文件电子版形式：可编辑的word文档格式。</w:t>
            </w:r>
          </w:p>
          <w:p w:rsidR="00FC6430" w:rsidRPr="00AB18AB" w:rsidRDefault="00FC6430" w:rsidP="00FC6430">
            <w:pPr>
              <w:spacing w:line="400" w:lineRule="exact"/>
              <w:jc w:val="left"/>
              <w:rPr>
                <w:rFonts w:ascii="宋体" w:hAnsi="宋体" w:cs="宋体"/>
                <w:b/>
                <w:bCs/>
                <w:spacing w:val="6"/>
                <w:kern w:val="48"/>
                <w:szCs w:val="21"/>
                <w:shd w:val="clear" w:color="auto" w:fill="FFFFFF"/>
              </w:rPr>
            </w:pPr>
            <w:r w:rsidRPr="00AB18AB">
              <w:rPr>
                <w:rFonts w:ascii="宋体" w:hAnsi="宋体" w:cs="Courier New" w:hint="eastAsia"/>
                <w:szCs w:val="21"/>
              </w:rPr>
              <w:t>4、投标文件电子版密封方式：与纸质版投标文件一并装入投标文件袋中。</w:t>
            </w:r>
          </w:p>
        </w:tc>
      </w:tr>
      <w:tr w:rsidR="00430E6D">
        <w:trPr>
          <w:trHeight w:val="1163"/>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8</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Pr="00AF5F75" w:rsidRDefault="006B215B" w:rsidP="001B0D92">
            <w:pPr>
              <w:spacing w:line="400" w:lineRule="exact"/>
              <w:rPr>
                <w:rFonts w:ascii="宋体" w:hAnsi="宋体" w:cs="宋体"/>
              </w:rPr>
            </w:pPr>
            <w:r w:rsidRPr="00AF5F75">
              <w:rPr>
                <w:rFonts w:ascii="宋体" w:hAnsi="宋体" w:cs="宋体" w:hint="eastAsia"/>
              </w:rPr>
              <w:t>投标文件以密封形式递交至：贵港市公共资源交易中心（地址：贵港市港北区金城商业步行街与金田路交叉口东南150米水利大厦）</w:t>
            </w:r>
          </w:p>
          <w:p w:rsidR="00430E6D" w:rsidRPr="00AF5F75" w:rsidRDefault="006B215B" w:rsidP="001B0D92">
            <w:pPr>
              <w:spacing w:line="400" w:lineRule="exact"/>
              <w:jc w:val="left"/>
              <w:rPr>
                <w:rFonts w:ascii="宋体" w:hAnsi="宋体" w:cs="宋体"/>
              </w:rPr>
            </w:pPr>
            <w:r w:rsidRPr="00AF5F75">
              <w:rPr>
                <w:rFonts w:ascii="宋体" w:hAnsi="宋体" w:cs="宋体" w:hint="eastAsia"/>
              </w:rPr>
              <w:t xml:space="preserve">投标文件递交截止时间： </w:t>
            </w:r>
            <w:r w:rsidR="00D10BE8" w:rsidRPr="00AF5F75">
              <w:rPr>
                <w:rFonts w:ascii="宋体" w:hAnsi="宋体" w:cs="宋体" w:hint="eastAsia"/>
              </w:rPr>
              <w:t>2020年</w:t>
            </w:r>
            <w:r w:rsidR="00AF5F75" w:rsidRPr="00AF5F75">
              <w:rPr>
                <w:rFonts w:ascii="宋体" w:hAnsi="宋体" w:cs="宋体" w:hint="eastAsia"/>
              </w:rPr>
              <w:t>8月6日</w:t>
            </w:r>
            <w:r w:rsidRPr="00AF5F75">
              <w:rPr>
                <w:rFonts w:ascii="宋体" w:hAnsi="宋体" w:cs="宋体" w:hint="eastAsia"/>
              </w:rPr>
              <w:t>09 时00 分</w:t>
            </w:r>
          </w:p>
        </w:tc>
      </w:tr>
      <w:tr w:rsidR="00430E6D">
        <w:trPr>
          <w:trHeight w:val="1087"/>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9</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Pr="00AF5F75" w:rsidRDefault="006B215B" w:rsidP="001B0D92">
            <w:pPr>
              <w:spacing w:line="400" w:lineRule="exact"/>
              <w:rPr>
                <w:rFonts w:ascii="宋体" w:hAnsi="宋体" w:cs="宋体"/>
              </w:rPr>
            </w:pPr>
            <w:r w:rsidRPr="00AF5F75">
              <w:rPr>
                <w:rFonts w:ascii="宋体" w:hAnsi="宋体" w:cs="宋体" w:hint="eastAsia"/>
              </w:rPr>
              <w:t>开标时间：</w:t>
            </w:r>
            <w:r w:rsidR="00D10BE8" w:rsidRPr="00AF5F75">
              <w:rPr>
                <w:rFonts w:ascii="宋体" w:hAnsi="宋体" w:cs="宋体" w:hint="eastAsia"/>
              </w:rPr>
              <w:t>2020</w:t>
            </w:r>
            <w:r w:rsidR="00F90459" w:rsidRPr="00AF5F75">
              <w:rPr>
                <w:rFonts w:ascii="宋体" w:hAnsi="宋体" w:cs="宋体" w:hint="eastAsia"/>
              </w:rPr>
              <w:t>年</w:t>
            </w:r>
            <w:r w:rsidR="00AF5F75" w:rsidRPr="00AF5F75">
              <w:rPr>
                <w:rFonts w:ascii="宋体" w:hAnsi="宋体" w:cs="宋体" w:hint="eastAsia"/>
              </w:rPr>
              <w:t>8月6日</w:t>
            </w:r>
            <w:r w:rsidRPr="00AF5F75">
              <w:rPr>
                <w:rFonts w:ascii="宋体" w:hAnsi="宋体" w:cs="宋体" w:hint="eastAsia"/>
              </w:rPr>
              <w:t xml:space="preserve">09时00分 </w:t>
            </w:r>
          </w:p>
          <w:p w:rsidR="00430E6D" w:rsidRPr="00AF5F75" w:rsidRDefault="006B215B" w:rsidP="001B0D92">
            <w:pPr>
              <w:spacing w:line="400" w:lineRule="exact"/>
              <w:jc w:val="left"/>
              <w:rPr>
                <w:rFonts w:ascii="宋体" w:hAnsi="宋体" w:cs="宋体"/>
              </w:rPr>
            </w:pPr>
            <w:r w:rsidRPr="00AF5F75">
              <w:rPr>
                <w:rFonts w:ascii="宋体" w:hAnsi="宋体" w:cs="宋体" w:hint="eastAsia"/>
              </w:rPr>
              <w:t>开标地点：贵港市公共资源交易中心（地址：贵港市港北区金城商业步行街与金田路交叉口东南150米水利大厦）</w:t>
            </w:r>
            <w:r w:rsidRPr="00AF5F75">
              <w:rPr>
                <w:rFonts w:ascii="宋体" w:hAnsi="宋体" w:cs="宋体" w:hint="eastAsia"/>
                <w:szCs w:val="21"/>
              </w:rPr>
              <w:t>。</w:t>
            </w:r>
          </w:p>
        </w:tc>
      </w:tr>
      <w:tr w:rsidR="00430E6D">
        <w:trPr>
          <w:trHeight w:val="545"/>
        </w:trPr>
        <w:tc>
          <w:tcPr>
            <w:tcW w:w="743" w:type="dxa"/>
            <w:tcBorders>
              <w:top w:val="single" w:sz="4" w:space="0" w:color="auto"/>
              <w:left w:val="single" w:sz="4" w:space="0" w:color="auto"/>
              <w:bottom w:val="single" w:sz="4" w:space="0" w:color="auto"/>
              <w:right w:val="single" w:sz="4" w:space="0" w:color="auto"/>
            </w:tcBorders>
            <w:vAlign w:val="center"/>
          </w:tcPr>
          <w:p w:rsidR="00430E6D" w:rsidRPr="00AB18AB" w:rsidRDefault="006B215B">
            <w:pPr>
              <w:spacing w:line="480" w:lineRule="exact"/>
              <w:jc w:val="center"/>
              <w:rPr>
                <w:rFonts w:ascii="宋体" w:hAnsi="宋体" w:cs="宋体"/>
              </w:rPr>
            </w:pPr>
            <w:r w:rsidRPr="00AB18AB">
              <w:rPr>
                <w:rFonts w:ascii="宋体" w:hAnsi="宋体" w:cs="宋体" w:hint="eastAsia"/>
              </w:rPr>
              <w:lastRenderedPageBreak/>
              <w:t>10</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Pr="00AB18AB" w:rsidRDefault="006B215B" w:rsidP="001B0D92">
            <w:pPr>
              <w:spacing w:line="400" w:lineRule="exact"/>
              <w:jc w:val="left"/>
              <w:rPr>
                <w:rFonts w:ascii="宋体" w:hAnsi="宋体" w:cs="宋体"/>
              </w:rPr>
            </w:pPr>
            <w:r w:rsidRPr="00AB18AB">
              <w:rPr>
                <w:rFonts w:ascii="宋体" w:hAnsi="宋体" w:cs="宋体" w:hint="eastAsia"/>
              </w:rPr>
              <w:t>评标办法：综合评分法</w:t>
            </w:r>
          </w:p>
        </w:tc>
      </w:tr>
      <w:tr w:rsidR="00430E6D">
        <w:trPr>
          <w:trHeight w:val="442"/>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11</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Default="006B215B" w:rsidP="001B0D92">
            <w:pPr>
              <w:spacing w:line="400" w:lineRule="exact"/>
              <w:jc w:val="left"/>
              <w:rPr>
                <w:rFonts w:ascii="宋体" w:hAnsi="宋体" w:cs="宋体"/>
              </w:rPr>
            </w:pPr>
            <w:r>
              <w:rPr>
                <w:rFonts w:ascii="宋体" w:hAnsi="宋体" w:cs="宋体" w:hint="eastAsia"/>
              </w:rPr>
              <w:t>投标报价及费用：</w:t>
            </w:r>
          </w:p>
          <w:p w:rsidR="00430E6D" w:rsidRDefault="006B215B" w:rsidP="001B0D92">
            <w:pPr>
              <w:numPr>
                <w:ilvl w:val="0"/>
                <w:numId w:val="4"/>
              </w:numPr>
              <w:spacing w:line="400" w:lineRule="exact"/>
              <w:jc w:val="left"/>
              <w:rPr>
                <w:rFonts w:ascii="宋体" w:hAnsi="宋体" w:cs="宋体"/>
              </w:rPr>
            </w:pPr>
            <w:r>
              <w:rPr>
                <w:rFonts w:ascii="宋体" w:hAnsi="宋体" w:cs="宋体" w:hint="eastAsia"/>
              </w:rPr>
              <w:t>投标报价应遵照由广西壮族自治区物价局和广西壮族自治区财政厅印发的《关于正式核定全区产品质量检验收费项目和收费标准的通知》（桂价费〔2013〕16号），作为投标报价的指导价，投标人按指导价所有检验项目同一优惠后总价进行报价。</w:t>
            </w:r>
          </w:p>
          <w:p w:rsidR="00430E6D" w:rsidRDefault="006B215B" w:rsidP="001B0D92">
            <w:pPr>
              <w:numPr>
                <w:ilvl w:val="0"/>
                <w:numId w:val="4"/>
              </w:numPr>
              <w:spacing w:line="400" w:lineRule="exact"/>
              <w:jc w:val="left"/>
              <w:rPr>
                <w:rFonts w:ascii="宋体" w:hAnsi="宋体" w:cs="宋体"/>
              </w:rPr>
            </w:pPr>
            <w:r>
              <w:rPr>
                <w:rFonts w:ascii="宋体" w:hAnsi="宋体" w:cs="宋体" w:hint="eastAsia"/>
              </w:rPr>
              <w:t>投标报价：投标报价包括服务采购、标准附件、备品备件、专用工具、软件提供、运输、保管、安装、调试、验收、培训等各种费用和售后服务、税金及其它所有成本费用的总和。投标人须就“招标项目采购需求”中全部的服务内容作唯一完整报价。否则，其投标将被拒绝。如果投标人所填报的服务内容与采购文件相比较有存在漏项的状况且在评标时被接受，则将被认为该遗漏项目已包含在报价中，中标人在服务时应严格按投标文件要求的内容完整提供，不得要求采购人对其漏报的项目追加支付款项。</w:t>
            </w:r>
          </w:p>
          <w:p w:rsidR="00430E6D" w:rsidRDefault="006B215B" w:rsidP="001B0D92">
            <w:pPr>
              <w:numPr>
                <w:ilvl w:val="0"/>
                <w:numId w:val="4"/>
              </w:numPr>
              <w:spacing w:line="400" w:lineRule="exact"/>
              <w:jc w:val="left"/>
              <w:rPr>
                <w:rFonts w:ascii="宋体" w:hAnsi="宋体" w:cs="宋体"/>
              </w:rPr>
            </w:pPr>
            <w:r>
              <w:rPr>
                <w:rFonts w:ascii="宋体" w:hAnsi="宋体" w:cs="宋体" w:hint="eastAsia"/>
              </w:rPr>
              <w:t>不论投标结果如何，投标人均应自行承担所有与投标有关的全部费用；</w:t>
            </w:r>
          </w:p>
          <w:p w:rsidR="008C5411" w:rsidRPr="00AB18AB" w:rsidRDefault="006B215B" w:rsidP="001B0D92">
            <w:pPr>
              <w:spacing w:line="400" w:lineRule="exact"/>
              <w:jc w:val="left"/>
              <w:rPr>
                <w:rFonts w:ascii="宋体" w:hAnsi="宋体" w:cs="宋体"/>
              </w:rPr>
            </w:pPr>
            <w:r>
              <w:rPr>
                <w:rFonts w:ascii="宋体" w:hAnsi="宋体" w:cs="宋体" w:hint="eastAsia"/>
              </w:rPr>
              <w:t>4、招标代理服务费：</w:t>
            </w:r>
            <w:r w:rsidR="008C5411" w:rsidRPr="0060766C">
              <w:rPr>
                <w:rFonts w:cs="宋体" w:hint="eastAsia"/>
              </w:rPr>
              <w:t>本项目代理服务费按在贵港市中介超</w:t>
            </w:r>
            <w:r w:rsidR="008C5411" w:rsidRPr="00AB18AB">
              <w:rPr>
                <w:rFonts w:cs="宋体" w:hint="eastAsia"/>
              </w:rPr>
              <w:t>市中选公告中约定金额</w:t>
            </w:r>
            <w:r w:rsidR="008C5411" w:rsidRPr="00AB18AB">
              <w:rPr>
                <w:rFonts w:cs="宋体"/>
              </w:rPr>
              <w:t>向</w:t>
            </w:r>
            <w:r w:rsidR="008C5411" w:rsidRPr="00AB18AB">
              <w:rPr>
                <w:rFonts w:cs="宋体" w:hint="eastAsia"/>
              </w:rPr>
              <w:t>中标</w:t>
            </w:r>
            <w:r w:rsidR="008C5411" w:rsidRPr="00AB18AB">
              <w:rPr>
                <w:rFonts w:cs="宋体"/>
              </w:rPr>
              <w:t>人收取。</w:t>
            </w:r>
          </w:p>
          <w:p w:rsidR="00430E6D" w:rsidRPr="008C5411" w:rsidRDefault="00111BF9" w:rsidP="001B0D92">
            <w:pPr>
              <w:spacing w:line="400" w:lineRule="exact"/>
              <w:jc w:val="left"/>
              <w:rPr>
                <w:rFonts w:ascii="宋体" w:hAnsi="宋体" w:cs="宋体"/>
                <w:color w:val="FF0000"/>
              </w:rPr>
            </w:pPr>
            <w:r w:rsidRPr="00AB18AB">
              <w:rPr>
                <w:rFonts w:ascii="宋体" w:hAnsi="宋体" w:cs="宋体" w:hint="eastAsia"/>
              </w:rPr>
              <w:t>其中：</w:t>
            </w:r>
            <w:r w:rsidR="006B215B" w:rsidRPr="00AB18AB">
              <w:rPr>
                <w:rFonts w:ascii="宋体" w:hAnsi="宋体" w:cs="宋体" w:hint="eastAsia"/>
              </w:rPr>
              <w:t>A分标为人民币</w:t>
            </w:r>
            <w:r w:rsidR="002C564D" w:rsidRPr="00AB18AB">
              <w:rPr>
                <w:rFonts w:ascii="宋体" w:hAnsi="宋体" w:cs="宋体" w:hint="eastAsia"/>
              </w:rPr>
              <w:t>肆</w:t>
            </w:r>
            <w:r w:rsidRPr="00AB18AB">
              <w:rPr>
                <w:rFonts w:ascii="宋体" w:hAnsi="宋体" w:cs="宋体" w:hint="eastAsia"/>
              </w:rPr>
              <w:t>万壹仟</w:t>
            </w:r>
            <w:r w:rsidR="002C564D" w:rsidRPr="00AB18AB">
              <w:rPr>
                <w:rFonts w:ascii="宋体" w:hAnsi="宋体" w:cs="宋体" w:hint="eastAsia"/>
              </w:rPr>
              <w:t>叁</w:t>
            </w:r>
            <w:r w:rsidRPr="00AB18AB">
              <w:rPr>
                <w:rFonts w:ascii="宋体" w:hAnsi="宋体" w:cs="宋体" w:hint="eastAsia"/>
              </w:rPr>
              <w:t>佰</w:t>
            </w:r>
            <w:r w:rsidR="002C564D" w:rsidRPr="00AB18AB">
              <w:rPr>
                <w:rFonts w:ascii="宋体" w:hAnsi="宋体" w:cs="宋体" w:hint="eastAsia"/>
              </w:rPr>
              <w:t>伍拾贰</w:t>
            </w:r>
            <w:r w:rsidRPr="00AB18AB">
              <w:rPr>
                <w:rFonts w:ascii="宋体" w:hAnsi="宋体" w:cs="宋体" w:hint="eastAsia"/>
              </w:rPr>
              <w:t>元整</w:t>
            </w:r>
            <w:r w:rsidR="006B215B" w:rsidRPr="00AB18AB">
              <w:rPr>
                <w:rFonts w:ascii="宋体" w:hAnsi="宋体" w:cs="宋体" w:hint="eastAsia"/>
              </w:rPr>
              <w:t>（</w:t>
            </w:r>
            <w:r w:rsidR="002C564D" w:rsidRPr="00AB18AB">
              <w:rPr>
                <w:rFonts w:ascii="宋体" w:hAnsi="宋体" w:cs="宋体" w:hint="eastAsia"/>
              </w:rPr>
              <w:t>4</w:t>
            </w:r>
            <w:r w:rsidRPr="00AB18AB">
              <w:rPr>
                <w:rFonts w:ascii="宋体" w:hAnsi="宋体" w:cs="宋体" w:hint="eastAsia"/>
              </w:rPr>
              <w:t>1</w:t>
            </w:r>
            <w:r w:rsidR="002C564D" w:rsidRPr="00AB18AB">
              <w:rPr>
                <w:rFonts w:ascii="宋体" w:hAnsi="宋体" w:cs="宋体" w:hint="eastAsia"/>
              </w:rPr>
              <w:t>352</w:t>
            </w:r>
            <w:r w:rsidRPr="00AB18AB">
              <w:rPr>
                <w:rFonts w:ascii="宋体" w:hAnsi="宋体" w:cs="宋体" w:hint="eastAsia"/>
              </w:rPr>
              <w:t>.00</w:t>
            </w:r>
            <w:r w:rsidR="006B215B" w:rsidRPr="00AB18AB">
              <w:rPr>
                <w:rFonts w:ascii="宋体" w:hAnsi="宋体" w:cs="宋体" w:hint="eastAsia"/>
              </w:rPr>
              <w:t>元）；B分标为人民币</w:t>
            </w:r>
            <w:r w:rsidR="002C564D" w:rsidRPr="00AB18AB">
              <w:rPr>
                <w:rFonts w:ascii="宋体" w:hAnsi="宋体" w:cs="宋体" w:hint="eastAsia"/>
              </w:rPr>
              <w:t>贰</w:t>
            </w:r>
            <w:r w:rsidRPr="00AB18AB">
              <w:rPr>
                <w:rFonts w:ascii="宋体" w:hAnsi="宋体" w:cs="宋体" w:hint="eastAsia"/>
              </w:rPr>
              <w:t>万</w:t>
            </w:r>
            <w:r w:rsidR="002C564D" w:rsidRPr="00AB18AB">
              <w:rPr>
                <w:rFonts w:ascii="宋体" w:hAnsi="宋体" w:cs="宋体" w:hint="eastAsia"/>
              </w:rPr>
              <w:t>柒仟</w:t>
            </w:r>
            <w:r w:rsidRPr="00AB18AB">
              <w:rPr>
                <w:rFonts w:ascii="宋体" w:hAnsi="宋体" w:cs="宋体" w:hint="eastAsia"/>
              </w:rPr>
              <w:t>零</w:t>
            </w:r>
            <w:r w:rsidR="002C564D" w:rsidRPr="00AB18AB">
              <w:rPr>
                <w:rFonts w:ascii="宋体" w:hAnsi="宋体" w:cs="宋体" w:hint="eastAsia"/>
              </w:rPr>
              <w:t>陆拾肆</w:t>
            </w:r>
            <w:r w:rsidRPr="00AB18AB">
              <w:rPr>
                <w:rFonts w:ascii="宋体" w:hAnsi="宋体" w:cs="宋体" w:hint="eastAsia"/>
              </w:rPr>
              <w:t>元整</w:t>
            </w:r>
            <w:r w:rsidR="006B215B" w:rsidRPr="00AB18AB">
              <w:rPr>
                <w:rFonts w:ascii="宋体" w:hAnsi="宋体" w:cs="宋体" w:hint="eastAsia"/>
              </w:rPr>
              <w:t>（</w:t>
            </w:r>
            <w:r w:rsidR="002C564D" w:rsidRPr="00AB18AB">
              <w:rPr>
                <w:rFonts w:ascii="宋体" w:hAnsi="宋体" w:cs="宋体" w:hint="eastAsia"/>
              </w:rPr>
              <w:t>27064</w:t>
            </w:r>
            <w:r w:rsidRPr="00AB18AB">
              <w:rPr>
                <w:rFonts w:ascii="宋体" w:hAnsi="宋体" w:cs="宋体" w:hint="eastAsia"/>
              </w:rPr>
              <w:t>.00</w:t>
            </w:r>
            <w:r w:rsidR="006B215B" w:rsidRPr="00AB18AB">
              <w:rPr>
                <w:rFonts w:ascii="宋体" w:hAnsi="宋体" w:cs="宋体" w:hint="eastAsia"/>
              </w:rPr>
              <w:t>元）；C分标为人民币</w:t>
            </w:r>
            <w:r w:rsidRPr="00AB18AB">
              <w:rPr>
                <w:rFonts w:ascii="宋体" w:hAnsi="宋体" w:cs="宋体" w:hint="eastAsia"/>
              </w:rPr>
              <w:t>贰万</w:t>
            </w:r>
            <w:r w:rsidR="002C564D" w:rsidRPr="00AB18AB">
              <w:rPr>
                <w:rFonts w:ascii="宋体" w:hAnsi="宋体" w:cs="宋体" w:hint="eastAsia"/>
              </w:rPr>
              <w:t>贰</w:t>
            </w:r>
            <w:r w:rsidRPr="00AB18AB">
              <w:rPr>
                <w:rFonts w:ascii="宋体" w:hAnsi="宋体" w:cs="宋体" w:hint="eastAsia"/>
              </w:rPr>
              <w:t>仟</w:t>
            </w:r>
            <w:r w:rsidR="002C564D" w:rsidRPr="00AB18AB">
              <w:rPr>
                <w:rFonts w:ascii="宋体" w:hAnsi="宋体" w:cs="宋体" w:hint="eastAsia"/>
              </w:rPr>
              <w:t>零肆</w:t>
            </w:r>
            <w:r w:rsidRPr="00AB18AB">
              <w:rPr>
                <w:rFonts w:ascii="宋体" w:hAnsi="宋体" w:cs="宋体" w:hint="eastAsia"/>
              </w:rPr>
              <w:t>拾捌元整</w:t>
            </w:r>
            <w:r w:rsidR="006B215B" w:rsidRPr="00AB18AB">
              <w:rPr>
                <w:rFonts w:ascii="宋体" w:hAnsi="宋体" w:cs="宋体" w:hint="eastAsia"/>
              </w:rPr>
              <w:t>（</w:t>
            </w:r>
            <w:r w:rsidRPr="00AB18AB">
              <w:rPr>
                <w:rFonts w:ascii="宋体" w:hAnsi="宋体" w:cs="宋体" w:hint="eastAsia"/>
              </w:rPr>
              <w:t>2</w:t>
            </w:r>
            <w:r w:rsidR="002C564D" w:rsidRPr="00AB18AB">
              <w:rPr>
                <w:rFonts w:ascii="宋体" w:hAnsi="宋体" w:cs="宋体" w:hint="eastAsia"/>
              </w:rPr>
              <w:t>2048</w:t>
            </w:r>
            <w:r w:rsidRPr="00AB18AB">
              <w:rPr>
                <w:rFonts w:ascii="宋体" w:hAnsi="宋体" w:cs="宋体" w:hint="eastAsia"/>
              </w:rPr>
              <w:t>.00</w:t>
            </w:r>
            <w:r w:rsidR="006B215B" w:rsidRPr="00AB18AB">
              <w:rPr>
                <w:rFonts w:ascii="宋体" w:hAnsi="宋体" w:cs="宋体" w:hint="eastAsia"/>
              </w:rPr>
              <w:t>元），由每个分标中标供应商在领取中标通知书前，一次性向采购代理机构支付</w:t>
            </w:r>
            <w:r w:rsidRPr="00AB18AB">
              <w:rPr>
                <w:rFonts w:ascii="宋体" w:hAnsi="宋体" w:cs="宋体" w:hint="eastAsia"/>
              </w:rPr>
              <w:t>，否</w:t>
            </w:r>
            <w:r w:rsidRPr="00111BF9">
              <w:rPr>
                <w:rFonts w:ascii="宋体" w:hAnsi="宋体" w:cs="宋体" w:hint="eastAsia"/>
                <w:color w:val="000000" w:themeColor="text1"/>
              </w:rPr>
              <w:t>则，采购代理机构将视之为违约，不予办理该中标通知书手续等事项，并不予退还全部投标保证金。</w:t>
            </w:r>
          </w:p>
          <w:p w:rsidR="00430E6D" w:rsidRDefault="00111BF9" w:rsidP="001B0D92">
            <w:pPr>
              <w:pStyle w:val="a7"/>
              <w:spacing w:line="400" w:lineRule="exact"/>
              <w:rPr>
                <w:rFonts w:hAnsi="宋体" w:cs="宋体"/>
              </w:rPr>
            </w:pPr>
            <w:r w:rsidRPr="00111BF9">
              <w:rPr>
                <w:rFonts w:hAnsi="宋体" w:cs="宋体" w:hint="eastAsia"/>
              </w:rPr>
              <w:t>招标代理成交服务费缴纳帐户如下：</w:t>
            </w:r>
          </w:p>
          <w:p w:rsidR="00430E6D" w:rsidRDefault="006B215B" w:rsidP="001B0D92">
            <w:pPr>
              <w:pStyle w:val="a7"/>
              <w:spacing w:line="400" w:lineRule="exact"/>
              <w:ind w:firstLineChars="200" w:firstLine="420"/>
              <w:rPr>
                <w:rFonts w:hAnsi="宋体" w:cs="宋体"/>
              </w:rPr>
            </w:pPr>
            <w:r>
              <w:rPr>
                <w:rFonts w:hAnsi="宋体" w:cs="宋体" w:hint="eastAsia"/>
              </w:rPr>
              <w:t>开户名称：</w:t>
            </w:r>
            <w:r w:rsidR="008F5CE3">
              <w:rPr>
                <w:rFonts w:hAnsi="宋体" w:cs="宋体" w:hint="eastAsia"/>
              </w:rPr>
              <w:t>广西科文招标有限公司贵港分公司</w:t>
            </w:r>
          </w:p>
          <w:p w:rsidR="00430E6D" w:rsidRDefault="006B215B" w:rsidP="001B0D92">
            <w:pPr>
              <w:pStyle w:val="a7"/>
              <w:spacing w:line="400" w:lineRule="exact"/>
              <w:ind w:firstLineChars="200" w:firstLine="420"/>
              <w:rPr>
                <w:rFonts w:hAnsi="宋体" w:cs="宋体"/>
              </w:rPr>
            </w:pPr>
            <w:r>
              <w:rPr>
                <w:rFonts w:hAnsi="宋体" w:cs="宋体" w:hint="eastAsia"/>
              </w:rPr>
              <w:t>开户银行：</w:t>
            </w:r>
            <w:r w:rsidR="008F5CE3">
              <w:rPr>
                <w:rFonts w:hAnsi="宋体" w:cs="宋体" w:hint="eastAsia"/>
              </w:rPr>
              <w:t>中国工商银行贵港市贵财分理处</w:t>
            </w:r>
          </w:p>
          <w:p w:rsidR="00430E6D" w:rsidRDefault="006B215B" w:rsidP="001B0D92">
            <w:pPr>
              <w:spacing w:line="400" w:lineRule="exact"/>
              <w:jc w:val="left"/>
              <w:rPr>
                <w:rFonts w:ascii="宋体" w:hAnsi="宋体" w:cs="宋体"/>
              </w:rPr>
            </w:pPr>
            <w:r>
              <w:rPr>
                <w:rFonts w:ascii="宋体" w:hAnsi="宋体" w:cs="宋体" w:hint="eastAsia"/>
              </w:rPr>
              <w:t xml:space="preserve"> </w:t>
            </w:r>
            <w:r>
              <w:rPr>
                <w:rFonts w:ascii="宋体" w:hAnsi="宋体" w:cs="宋体" w:hint="eastAsia"/>
                <w:szCs w:val="21"/>
              </w:rPr>
              <w:t xml:space="preserve">   开户账号：</w:t>
            </w:r>
            <w:r w:rsidR="008F5CE3">
              <w:rPr>
                <w:rFonts w:ascii="宋体" w:hAnsi="宋体" w:cs="宋体" w:hint="eastAsia"/>
                <w:szCs w:val="21"/>
              </w:rPr>
              <w:t>2111 7111 0930 0008 704</w:t>
            </w:r>
          </w:p>
        </w:tc>
      </w:tr>
      <w:tr w:rsidR="00430E6D">
        <w:trPr>
          <w:trHeight w:val="435"/>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12</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Default="006B215B" w:rsidP="001B0D92">
            <w:pPr>
              <w:spacing w:line="400" w:lineRule="exact"/>
              <w:jc w:val="left"/>
              <w:rPr>
                <w:rFonts w:ascii="宋体" w:hAnsi="宋体" w:cs="宋体"/>
              </w:rPr>
            </w:pPr>
            <w:r>
              <w:rPr>
                <w:rFonts w:ascii="宋体" w:hAnsi="宋体" w:cs="宋体" w:hint="eastAsia"/>
              </w:rPr>
              <w:t>中标公告</w:t>
            </w:r>
            <w:r>
              <w:rPr>
                <w:rFonts w:ascii="宋体" w:hAnsi="宋体" w:cs="宋体" w:hint="eastAsia"/>
                <w:szCs w:val="21"/>
              </w:rPr>
              <w:t>及中标通知书</w:t>
            </w:r>
            <w:r>
              <w:rPr>
                <w:rFonts w:ascii="宋体" w:hAnsi="宋体" w:cs="宋体" w:hint="eastAsia"/>
              </w:rPr>
              <w:t>：</w:t>
            </w:r>
            <w:r>
              <w:rPr>
                <w:rFonts w:ascii="宋体" w:hAnsi="宋体" w:cs="宋体" w:hint="eastAsia"/>
                <w:szCs w:val="21"/>
              </w:rPr>
              <w:t>采购代理机构在采购人依法确认中标人后</w:t>
            </w:r>
            <w:r w:rsidR="008C5411">
              <w:rPr>
                <w:rFonts w:ascii="宋体" w:hAnsi="宋体" w:cs="宋体" w:hint="eastAsia"/>
                <w:szCs w:val="21"/>
              </w:rPr>
              <w:t>2个工作日内</w:t>
            </w:r>
            <w:r>
              <w:rPr>
                <w:rFonts w:ascii="宋体" w:hAnsi="宋体" w:cs="宋体" w:hint="eastAsia"/>
                <w:szCs w:val="21"/>
              </w:rPr>
              <w:t>发布中标公告和中标通知书</w:t>
            </w:r>
            <w:r>
              <w:rPr>
                <w:rFonts w:ascii="宋体" w:hAnsi="宋体" w:cs="宋体" w:hint="eastAsia"/>
              </w:rPr>
              <w:t>，中标公告发布于</w:t>
            </w:r>
            <w:r>
              <w:rPr>
                <w:rFonts w:ascii="宋体" w:hAnsi="宋体" w:cs="宋体" w:hint="eastAsia"/>
                <w:szCs w:val="21"/>
              </w:rPr>
              <w:t>中国政府采购网（http://www.ccgp.gov.cn）、广西壮族自治区政府采购网（http://zfcg.gxzf.gov.cn/）、贵港市政府采购网（http://zfcg.czj.gxgg.gov.cn/home.html）、贵港市公共资源交易中心网站（http://ggggjy.gxgg.gov.cn:9005/）</w:t>
            </w:r>
            <w:r>
              <w:rPr>
                <w:rFonts w:ascii="宋体" w:hAnsi="宋体" w:cs="宋体" w:hint="eastAsia"/>
              </w:rPr>
              <w:t>。</w:t>
            </w:r>
          </w:p>
        </w:tc>
      </w:tr>
      <w:tr w:rsidR="00430E6D">
        <w:trPr>
          <w:trHeight w:val="367"/>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13</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Default="006B215B" w:rsidP="001B0D92">
            <w:pPr>
              <w:autoSpaceDE w:val="0"/>
              <w:autoSpaceDN w:val="0"/>
              <w:adjustRightInd w:val="0"/>
              <w:spacing w:line="400" w:lineRule="exact"/>
              <w:ind w:firstLineChars="150" w:firstLine="315"/>
              <w:jc w:val="left"/>
              <w:rPr>
                <w:rFonts w:ascii="宋体" w:hAnsi="宋体" w:cs="宋体"/>
                <w:szCs w:val="21"/>
              </w:rPr>
            </w:pPr>
            <w:r>
              <w:rPr>
                <w:rFonts w:ascii="宋体" w:hAnsi="宋体" w:cs="宋体" w:hint="eastAsia"/>
                <w:szCs w:val="21"/>
              </w:rPr>
              <w:t>未中标供应商的投标保证金在中标通知书发出后，由代理机构以本项目名称统一收集退保材料，及时提交到我代理机构办理退保手续，公共资源交易中心收到退保材料后5个工作日内办理退保手续；未中标供应商在退还投标保证金时，必须提供银行转帐底单复印件、开户许可证复印件前往我代理机构办理。中标供应商应与招标人签订项目合同后，由代理机构及时收集退保材料并提交到公共资源交易中心，公共资源交易中心收到退保材料后5个工作日内办理退保手续；中标供应商在退还投标保证金时，必须提供贰份与招标单位签订的本项目合同原件银行转帐底单复印件、开户许可证复印件前往我代理机构办理。</w:t>
            </w:r>
          </w:p>
          <w:p w:rsidR="00430E6D" w:rsidRDefault="006B215B" w:rsidP="001B0D92">
            <w:pPr>
              <w:spacing w:line="400" w:lineRule="exact"/>
              <w:jc w:val="left"/>
              <w:rPr>
                <w:rFonts w:ascii="宋体" w:hAnsi="宋体" w:cs="宋体"/>
              </w:rPr>
            </w:pPr>
            <w:r>
              <w:rPr>
                <w:rFonts w:ascii="宋体" w:hAnsi="宋体" w:cs="宋体" w:hint="eastAsia"/>
                <w:kern w:val="0"/>
                <w:szCs w:val="21"/>
              </w:rPr>
              <w:t xml:space="preserve">    投标保证金应在投标有效期截止日期后</w:t>
            </w:r>
            <w:r w:rsidR="008C5411">
              <w:rPr>
                <w:rFonts w:ascii="宋体" w:hAnsi="宋体" w:cs="宋体" w:hint="eastAsia"/>
                <w:kern w:val="0"/>
                <w:szCs w:val="21"/>
              </w:rPr>
              <w:t>90天内</w:t>
            </w:r>
            <w:r>
              <w:rPr>
                <w:rFonts w:ascii="宋体" w:hAnsi="宋体" w:cs="宋体" w:hint="eastAsia"/>
                <w:kern w:val="0"/>
                <w:szCs w:val="21"/>
              </w:rPr>
              <w:t>保持有效。</w:t>
            </w:r>
          </w:p>
        </w:tc>
      </w:tr>
      <w:tr w:rsidR="00430E6D">
        <w:trPr>
          <w:trHeight w:val="575"/>
        </w:trPr>
        <w:tc>
          <w:tcPr>
            <w:tcW w:w="743" w:type="dxa"/>
            <w:tcBorders>
              <w:top w:val="single" w:sz="4" w:space="0" w:color="auto"/>
              <w:left w:val="single" w:sz="4" w:space="0" w:color="auto"/>
              <w:bottom w:val="single" w:sz="4" w:space="0" w:color="auto"/>
              <w:right w:val="single" w:sz="4" w:space="0" w:color="auto"/>
            </w:tcBorders>
            <w:vAlign w:val="center"/>
          </w:tcPr>
          <w:p w:rsidR="00430E6D" w:rsidRPr="00AB18AB" w:rsidRDefault="006B215B">
            <w:pPr>
              <w:spacing w:line="480" w:lineRule="exact"/>
              <w:jc w:val="center"/>
              <w:rPr>
                <w:rFonts w:ascii="宋体" w:hAnsi="宋体" w:cs="宋体"/>
              </w:rPr>
            </w:pPr>
            <w:r w:rsidRPr="00AB18AB">
              <w:rPr>
                <w:rFonts w:ascii="宋体" w:hAnsi="宋体" w:cs="宋体" w:hint="eastAsia"/>
              </w:rPr>
              <w:lastRenderedPageBreak/>
              <w:t>14</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Pr="00AB18AB" w:rsidRDefault="006B215B" w:rsidP="001B0D92">
            <w:pPr>
              <w:spacing w:line="400" w:lineRule="exact"/>
              <w:jc w:val="left"/>
              <w:rPr>
                <w:rFonts w:ascii="宋体" w:hAnsi="宋体" w:cs="宋体"/>
              </w:rPr>
            </w:pPr>
            <w:r w:rsidRPr="00AB18AB">
              <w:rPr>
                <w:rFonts w:ascii="宋体" w:hAnsi="宋体" w:cs="宋体" w:hint="eastAsia"/>
              </w:rPr>
              <w:t>签订合同时间：中标通知书发出后</w:t>
            </w:r>
            <w:r w:rsidR="008F5CE3" w:rsidRPr="00AB18AB">
              <w:rPr>
                <w:rFonts w:ascii="宋体" w:hAnsi="宋体" w:cs="宋体" w:hint="eastAsia"/>
              </w:rPr>
              <w:t>二十日内</w:t>
            </w:r>
            <w:r w:rsidRPr="00AB18AB">
              <w:rPr>
                <w:rFonts w:ascii="宋体" w:hAnsi="宋体" w:cs="宋体" w:hint="eastAsia"/>
              </w:rPr>
              <w:t>。</w:t>
            </w:r>
          </w:p>
        </w:tc>
      </w:tr>
      <w:tr w:rsidR="00430E6D">
        <w:trPr>
          <w:trHeight w:val="508"/>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15</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Default="006B215B" w:rsidP="001B0D92">
            <w:pPr>
              <w:spacing w:line="400" w:lineRule="exact"/>
              <w:rPr>
                <w:rFonts w:ascii="宋体" w:hAnsi="宋体" w:cs="宋体"/>
              </w:rPr>
            </w:pPr>
            <w:r>
              <w:rPr>
                <w:rFonts w:ascii="宋体" w:hAnsi="宋体" w:cs="宋体" w:hint="eastAsia"/>
              </w:rPr>
              <w:t>报价有效期：自投标截止之日起</w:t>
            </w:r>
            <w:r w:rsidR="008C5411">
              <w:rPr>
                <w:rFonts w:ascii="宋体" w:hAnsi="宋体" w:cs="宋体" w:hint="eastAsia"/>
              </w:rPr>
              <w:t>90天内</w:t>
            </w:r>
            <w:r>
              <w:rPr>
                <w:rFonts w:ascii="宋体" w:hAnsi="宋体" w:cs="宋体" w:hint="eastAsia"/>
              </w:rPr>
              <w:t>。</w:t>
            </w:r>
          </w:p>
        </w:tc>
      </w:tr>
      <w:tr w:rsidR="00430E6D">
        <w:trPr>
          <w:trHeight w:val="805"/>
        </w:trPr>
        <w:tc>
          <w:tcPr>
            <w:tcW w:w="743" w:type="dxa"/>
            <w:tcBorders>
              <w:top w:val="single" w:sz="4" w:space="0" w:color="auto"/>
              <w:left w:val="single" w:sz="4" w:space="0" w:color="auto"/>
              <w:bottom w:val="single" w:sz="4" w:space="0" w:color="auto"/>
              <w:right w:val="single" w:sz="4" w:space="0" w:color="auto"/>
            </w:tcBorders>
            <w:vAlign w:val="center"/>
          </w:tcPr>
          <w:p w:rsidR="00430E6D" w:rsidRDefault="006B215B">
            <w:pPr>
              <w:spacing w:line="480" w:lineRule="exact"/>
              <w:jc w:val="center"/>
              <w:rPr>
                <w:rFonts w:ascii="宋体" w:hAnsi="宋体" w:cs="宋体"/>
              </w:rPr>
            </w:pPr>
            <w:r>
              <w:rPr>
                <w:rFonts w:ascii="宋体" w:hAnsi="宋体" w:cs="宋体" w:hint="eastAsia"/>
              </w:rPr>
              <w:t>16</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Default="006B215B" w:rsidP="001B0D92">
            <w:pPr>
              <w:spacing w:line="400" w:lineRule="exact"/>
              <w:rPr>
                <w:rFonts w:ascii="宋体" w:hAnsi="宋体" w:cs="宋体"/>
                <w:szCs w:val="21"/>
              </w:rPr>
            </w:pPr>
            <w:r>
              <w:rPr>
                <w:rFonts w:ascii="宋体" w:hAnsi="宋体" w:cs="宋体" w:hint="eastAsia"/>
                <w:spacing w:val="2"/>
                <w:szCs w:val="21"/>
              </w:rPr>
              <w:t>1、本</w:t>
            </w:r>
            <w:r>
              <w:rPr>
                <w:rFonts w:ascii="宋体" w:hAnsi="宋体" w:cs="宋体" w:hint="eastAsia"/>
                <w:szCs w:val="21"/>
              </w:rPr>
              <w:t>文</w:t>
            </w:r>
            <w:r>
              <w:rPr>
                <w:rFonts w:ascii="宋体" w:hAnsi="宋体" w:cs="宋体" w:hint="eastAsia"/>
                <w:spacing w:val="2"/>
                <w:szCs w:val="21"/>
              </w:rPr>
              <w:t>件中</w:t>
            </w:r>
            <w:r>
              <w:rPr>
                <w:rFonts w:ascii="宋体" w:hAnsi="宋体" w:cs="宋体" w:hint="eastAsia"/>
                <w:szCs w:val="21"/>
              </w:rPr>
              <w:t>描</w:t>
            </w:r>
            <w:r>
              <w:rPr>
                <w:rFonts w:ascii="宋体" w:hAnsi="宋体" w:cs="宋体" w:hint="eastAsia"/>
                <w:spacing w:val="2"/>
                <w:szCs w:val="21"/>
              </w:rPr>
              <w:t>述</w:t>
            </w:r>
            <w:r>
              <w:rPr>
                <w:rFonts w:ascii="宋体" w:hAnsi="宋体" w:cs="宋体" w:hint="eastAsia"/>
                <w:szCs w:val="21"/>
              </w:rPr>
              <w:t>投</w:t>
            </w:r>
            <w:r>
              <w:rPr>
                <w:rFonts w:ascii="宋体" w:hAnsi="宋体" w:cs="宋体" w:hint="eastAsia"/>
                <w:spacing w:val="2"/>
                <w:szCs w:val="21"/>
              </w:rPr>
              <w:t>标人的“公</w:t>
            </w:r>
            <w:r>
              <w:rPr>
                <w:rFonts w:ascii="宋体" w:hAnsi="宋体" w:cs="宋体" w:hint="eastAsia"/>
                <w:szCs w:val="21"/>
              </w:rPr>
              <w:t>章</w:t>
            </w:r>
            <w:r>
              <w:rPr>
                <w:rFonts w:ascii="宋体" w:hAnsi="宋体" w:cs="宋体" w:hint="eastAsia"/>
                <w:spacing w:val="2"/>
                <w:szCs w:val="21"/>
              </w:rPr>
              <w:t>”是</w:t>
            </w:r>
            <w:r>
              <w:rPr>
                <w:rFonts w:ascii="宋体" w:hAnsi="宋体" w:cs="宋体" w:hint="eastAsia"/>
                <w:szCs w:val="21"/>
              </w:rPr>
              <w:t>指</w:t>
            </w:r>
            <w:r>
              <w:rPr>
                <w:rFonts w:ascii="宋体" w:hAnsi="宋体" w:cs="宋体" w:hint="eastAsia"/>
                <w:spacing w:val="2"/>
                <w:szCs w:val="21"/>
              </w:rPr>
              <w:t>根</w:t>
            </w:r>
            <w:r>
              <w:rPr>
                <w:rFonts w:ascii="宋体" w:hAnsi="宋体" w:cs="宋体" w:hint="eastAsia"/>
                <w:szCs w:val="21"/>
              </w:rPr>
              <w:t>据</w:t>
            </w:r>
            <w:r>
              <w:rPr>
                <w:rFonts w:ascii="宋体" w:hAnsi="宋体" w:cs="宋体" w:hint="eastAsia"/>
                <w:spacing w:val="2"/>
                <w:szCs w:val="21"/>
              </w:rPr>
              <w:t>我国</w:t>
            </w:r>
            <w:r>
              <w:rPr>
                <w:rFonts w:ascii="宋体" w:hAnsi="宋体" w:cs="宋体" w:hint="eastAsia"/>
                <w:szCs w:val="21"/>
              </w:rPr>
              <w:t>对</w:t>
            </w:r>
            <w:r>
              <w:rPr>
                <w:rFonts w:ascii="宋体" w:hAnsi="宋体" w:cs="宋体" w:hint="eastAsia"/>
                <w:spacing w:val="2"/>
                <w:szCs w:val="21"/>
              </w:rPr>
              <w:t>公章</w:t>
            </w:r>
            <w:r>
              <w:rPr>
                <w:rFonts w:ascii="宋体" w:hAnsi="宋体" w:cs="宋体" w:hint="eastAsia"/>
                <w:szCs w:val="21"/>
              </w:rPr>
              <w:t>的</w:t>
            </w:r>
            <w:r>
              <w:rPr>
                <w:rFonts w:ascii="宋体" w:hAnsi="宋体" w:cs="宋体" w:hint="eastAsia"/>
                <w:spacing w:val="2"/>
                <w:szCs w:val="21"/>
              </w:rPr>
              <w:t>管理</w:t>
            </w:r>
            <w:r>
              <w:rPr>
                <w:rFonts w:ascii="宋体" w:hAnsi="宋体" w:cs="宋体" w:hint="eastAsia"/>
                <w:szCs w:val="21"/>
              </w:rPr>
              <w:t>规</w:t>
            </w:r>
            <w:r>
              <w:rPr>
                <w:rFonts w:ascii="宋体" w:hAnsi="宋体" w:cs="宋体" w:hint="eastAsia"/>
                <w:spacing w:val="2"/>
                <w:szCs w:val="21"/>
              </w:rPr>
              <w:t>定</w:t>
            </w:r>
            <w:r>
              <w:rPr>
                <w:rFonts w:ascii="宋体" w:hAnsi="宋体" w:cs="宋体" w:hint="eastAsia"/>
                <w:szCs w:val="21"/>
              </w:rPr>
              <w:t>，</w:t>
            </w:r>
            <w:r>
              <w:rPr>
                <w:rFonts w:ascii="宋体" w:hAnsi="宋体" w:cs="宋体" w:hint="eastAsia"/>
                <w:spacing w:val="2"/>
                <w:szCs w:val="21"/>
              </w:rPr>
              <w:t>用投</w:t>
            </w:r>
            <w:r>
              <w:rPr>
                <w:rFonts w:ascii="宋体" w:hAnsi="宋体" w:cs="宋体" w:hint="eastAsia"/>
                <w:szCs w:val="21"/>
              </w:rPr>
              <w:t>标</w:t>
            </w:r>
            <w:r>
              <w:rPr>
                <w:rFonts w:ascii="宋体" w:hAnsi="宋体" w:cs="宋体" w:hint="eastAsia"/>
                <w:spacing w:val="2"/>
                <w:szCs w:val="21"/>
              </w:rPr>
              <w:t>人法</w:t>
            </w:r>
            <w:r>
              <w:rPr>
                <w:rFonts w:ascii="宋体" w:hAnsi="宋体" w:cs="宋体" w:hint="eastAsia"/>
                <w:szCs w:val="21"/>
              </w:rPr>
              <w:t>定</w:t>
            </w:r>
            <w:r>
              <w:rPr>
                <w:rFonts w:ascii="宋体" w:hAnsi="宋体" w:cs="宋体" w:hint="eastAsia"/>
                <w:spacing w:val="2"/>
                <w:szCs w:val="21"/>
              </w:rPr>
              <w:t>主</w:t>
            </w:r>
            <w:r>
              <w:rPr>
                <w:rFonts w:ascii="宋体" w:hAnsi="宋体" w:cs="宋体" w:hint="eastAsia"/>
                <w:szCs w:val="21"/>
              </w:rPr>
              <w:t>体行</w:t>
            </w:r>
            <w:r>
              <w:rPr>
                <w:rFonts w:ascii="宋体" w:hAnsi="宋体" w:cs="宋体" w:hint="eastAsia"/>
                <w:spacing w:val="2"/>
                <w:szCs w:val="21"/>
              </w:rPr>
              <w:t>为名</w:t>
            </w:r>
            <w:r>
              <w:rPr>
                <w:rFonts w:ascii="宋体" w:hAnsi="宋体" w:cs="宋体" w:hint="eastAsia"/>
                <w:szCs w:val="21"/>
              </w:rPr>
              <w:t>称</w:t>
            </w:r>
            <w:r>
              <w:rPr>
                <w:rFonts w:ascii="宋体" w:hAnsi="宋体" w:cs="宋体" w:hint="eastAsia"/>
                <w:spacing w:val="2"/>
                <w:szCs w:val="21"/>
              </w:rPr>
              <w:t>制作</w:t>
            </w:r>
            <w:r>
              <w:rPr>
                <w:rFonts w:ascii="宋体" w:hAnsi="宋体" w:cs="宋体" w:hint="eastAsia"/>
                <w:szCs w:val="21"/>
              </w:rPr>
              <w:t>的</w:t>
            </w:r>
            <w:r>
              <w:rPr>
                <w:rFonts w:ascii="宋体" w:hAnsi="宋体" w:cs="宋体" w:hint="eastAsia"/>
                <w:spacing w:val="2"/>
                <w:szCs w:val="21"/>
              </w:rPr>
              <w:t>印</w:t>
            </w:r>
            <w:r>
              <w:rPr>
                <w:rFonts w:ascii="宋体" w:hAnsi="宋体" w:cs="宋体" w:hint="eastAsia"/>
                <w:szCs w:val="21"/>
              </w:rPr>
              <w:t>章</w:t>
            </w:r>
            <w:r>
              <w:rPr>
                <w:rFonts w:ascii="宋体" w:hAnsi="宋体" w:cs="宋体" w:hint="eastAsia"/>
                <w:spacing w:val="2"/>
                <w:szCs w:val="21"/>
              </w:rPr>
              <w:t>，除</w:t>
            </w:r>
            <w:r>
              <w:rPr>
                <w:rFonts w:ascii="宋体" w:hAnsi="宋体" w:cs="宋体" w:hint="eastAsia"/>
                <w:szCs w:val="21"/>
              </w:rPr>
              <w:t>本</w:t>
            </w:r>
            <w:r>
              <w:rPr>
                <w:rFonts w:ascii="宋体" w:hAnsi="宋体" w:cs="宋体" w:hint="eastAsia"/>
                <w:spacing w:val="2"/>
                <w:szCs w:val="21"/>
              </w:rPr>
              <w:t>文件</w:t>
            </w:r>
            <w:r>
              <w:rPr>
                <w:rFonts w:ascii="宋体" w:hAnsi="宋体" w:cs="宋体" w:hint="eastAsia"/>
                <w:szCs w:val="21"/>
              </w:rPr>
              <w:t>有</w:t>
            </w:r>
            <w:r>
              <w:rPr>
                <w:rFonts w:ascii="宋体" w:hAnsi="宋体" w:cs="宋体" w:hint="eastAsia"/>
                <w:spacing w:val="2"/>
                <w:szCs w:val="21"/>
              </w:rPr>
              <w:t>特殊</w:t>
            </w:r>
            <w:r>
              <w:rPr>
                <w:rFonts w:ascii="宋体" w:hAnsi="宋体" w:cs="宋体" w:hint="eastAsia"/>
                <w:szCs w:val="21"/>
              </w:rPr>
              <w:t>规</w:t>
            </w:r>
            <w:r>
              <w:rPr>
                <w:rFonts w:ascii="宋体" w:hAnsi="宋体" w:cs="宋体" w:hint="eastAsia"/>
                <w:spacing w:val="2"/>
                <w:szCs w:val="21"/>
              </w:rPr>
              <w:t>定</w:t>
            </w:r>
            <w:r>
              <w:rPr>
                <w:rFonts w:ascii="宋体" w:hAnsi="宋体" w:cs="宋体" w:hint="eastAsia"/>
                <w:szCs w:val="21"/>
              </w:rPr>
              <w:t>外</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人的</w:t>
            </w:r>
            <w:r>
              <w:rPr>
                <w:rFonts w:ascii="宋体" w:hAnsi="宋体" w:cs="宋体" w:hint="eastAsia"/>
                <w:szCs w:val="21"/>
              </w:rPr>
              <w:t>财</w:t>
            </w:r>
            <w:r>
              <w:rPr>
                <w:rFonts w:ascii="宋体" w:hAnsi="宋体" w:cs="宋体" w:hint="eastAsia"/>
                <w:spacing w:val="2"/>
                <w:szCs w:val="21"/>
              </w:rPr>
              <w:t>务章</w:t>
            </w:r>
            <w:r>
              <w:rPr>
                <w:rFonts w:ascii="宋体" w:hAnsi="宋体" w:cs="宋体" w:hint="eastAsia"/>
                <w:szCs w:val="21"/>
              </w:rPr>
              <w:t>、</w:t>
            </w:r>
            <w:r>
              <w:rPr>
                <w:rFonts w:ascii="宋体" w:hAnsi="宋体" w:cs="宋体" w:hint="eastAsia"/>
                <w:spacing w:val="2"/>
                <w:szCs w:val="21"/>
              </w:rPr>
              <w:t>部</w:t>
            </w:r>
            <w:r>
              <w:rPr>
                <w:rFonts w:ascii="宋体" w:hAnsi="宋体" w:cs="宋体" w:hint="eastAsia"/>
                <w:szCs w:val="21"/>
              </w:rPr>
              <w:t>门</w:t>
            </w:r>
            <w:r>
              <w:rPr>
                <w:rFonts w:ascii="宋体" w:hAnsi="宋体" w:cs="宋体" w:hint="eastAsia"/>
                <w:spacing w:val="2"/>
                <w:szCs w:val="21"/>
              </w:rPr>
              <w:t>章、</w:t>
            </w:r>
            <w:r>
              <w:rPr>
                <w:rFonts w:ascii="宋体" w:hAnsi="宋体" w:cs="宋体" w:hint="eastAsia"/>
                <w:szCs w:val="21"/>
              </w:rPr>
              <w:t>分</w:t>
            </w:r>
            <w:r>
              <w:rPr>
                <w:rFonts w:ascii="宋体" w:hAnsi="宋体" w:cs="宋体" w:hint="eastAsia"/>
                <w:spacing w:val="2"/>
                <w:szCs w:val="21"/>
              </w:rPr>
              <w:t>公司</w:t>
            </w:r>
            <w:r>
              <w:rPr>
                <w:rFonts w:ascii="宋体" w:hAnsi="宋体" w:cs="宋体" w:hint="eastAsia"/>
                <w:szCs w:val="21"/>
              </w:rPr>
              <w:t>章</w:t>
            </w:r>
            <w:r>
              <w:rPr>
                <w:rFonts w:ascii="宋体" w:hAnsi="宋体" w:cs="宋体" w:hint="eastAsia"/>
                <w:spacing w:val="2"/>
                <w:szCs w:val="21"/>
              </w:rPr>
              <w:t>、</w:t>
            </w:r>
            <w:r>
              <w:rPr>
                <w:rFonts w:ascii="宋体" w:hAnsi="宋体" w:cs="宋体" w:hint="eastAsia"/>
                <w:szCs w:val="21"/>
              </w:rPr>
              <w:t>工会</w:t>
            </w:r>
            <w:r>
              <w:rPr>
                <w:rFonts w:ascii="宋体" w:hAnsi="宋体" w:cs="宋体" w:hint="eastAsia"/>
                <w:spacing w:val="2"/>
                <w:szCs w:val="21"/>
              </w:rPr>
              <w:t>章、</w:t>
            </w:r>
            <w:r>
              <w:rPr>
                <w:rFonts w:ascii="宋体" w:hAnsi="宋体" w:cs="宋体" w:hint="eastAsia"/>
                <w:szCs w:val="21"/>
              </w:rPr>
              <w:t>合</w:t>
            </w:r>
            <w:r>
              <w:rPr>
                <w:rFonts w:ascii="宋体" w:hAnsi="宋体" w:cs="宋体" w:hint="eastAsia"/>
                <w:spacing w:val="2"/>
                <w:szCs w:val="21"/>
              </w:rPr>
              <w:t>同章</w:t>
            </w:r>
            <w:r>
              <w:rPr>
                <w:rFonts w:ascii="宋体" w:hAnsi="宋体" w:cs="宋体" w:hint="eastAsia"/>
                <w:szCs w:val="21"/>
              </w:rPr>
              <w:t>、</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专用</w:t>
            </w:r>
            <w:r>
              <w:rPr>
                <w:rFonts w:ascii="宋体" w:hAnsi="宋体" w:cs="宋体" w:hint="eastAsia"/>
                <w:szCs w:val="21"/>
              </w:rPr>
              <w:t>章</w:t>
            </w:r>
            <w:r>
              <w:rPr>
                <w:rFonts w:ascii="宋体" w:hAnsi="宋体" w:cs="宋体" w:hint="eastAsia"/>
                <w:spacing w:val="2"/>
                <w:szCs w:val="21"/>
              </w:rPr>
              <w:t>、业</w:t>
            </w:r>
            <w:r>
              <w:rPr>
                <w:rFonts w:ascii="宋体" w:hAnsi="宋体" w:cs="宋体" w:hint="eastAsia"/>
                <w:szCs w:val="21"/>
              </w:rPr>
              <w:t>务</w:t>
            </w:r>
            <w:r>
              <w:rPr>
                <w:rFonts w:ascii="宋体" w:hAnsi="宋体" w:cs="宋体" w:hint="eastAsia"/>
                <w:spacing w:val="2"/>
                <w:szCs w:val="21"/>
              </w:rPr>
              <w:t>专用</w:t>
            </w:r>
            <w:r>
              <w:rPr>
                <w:rFonts w:ascii="宋体" w:hAnsi="宋体" w:cs="宋体" w:hint="eastAsia"/>
                <w:szCs w:val="21"/>
              </w:rPr>
              <w:t>章</w:t>
            </w:r>
            <w:r>
              <w:rPr>
                <w:rFonts w:ascii="宋体" w:hAnsi="宋体" w:cs="宋体" w:hint="eastAsia"/>
                <w:spacing w:val="2"/>
                <w:szCs w:val="21"/>
              </w:rPr>
              <w:t>及</w:t>
            </w:r>
            <w:r>
              <w:rPr>
                <w:rFonts w:ascii="宋体" w:hAnsi="宋体" w:cs="宋体" w:hint="eastAsia"/>
                <w:szCs w:val="21"/>
              </w:rPr>
              <w:t>银</w:t>
            </w:r>
            <w:r>
              <w:rPr>
                <w:rFonts w:ascii="宋体" w:hAnsi="宋体" w:cs="宋体" w:hint="eastAsia"/>
                <w:spacing w:val="2"/>
                <w:szCs w:val="21"/>
              </w:rPr>
              <w:t>行的</w:t>
            </w:r>
            <w:r>
              <w:rPr>
                <w:rFonts w:ascii="宋体" w:hAnsi="宋体" w:cs="宋体" w:hint="eastAsia"/>
                <w:szCs w:val="21"/>
              </w:rPr>
              <w:t>转</w:t>
            </w:r>
            <w:r>
              <w:rPr>
                <w:rFonts w:ascii="宋体" w:hAnsi="宋体" w:cs="宋体" w:hint="eastAsia"/>
                <w:spacing w:val="2"/>
                <w:szCs w:val="21"/>
              </w:rPr>
              <w:t>账章</w:t>
            </w:r>
            <w:r>
              <w:rPr>
                <w:rFonts w:ascii="宋体" w:hAnsi="宋体" w:cs="宋体" w:hint="eastAsia"/>
                <w:szCs w:val="21"/>
              </w:rPr>
              <w:t>、</w:t>
            </w:r>
            <w:r>
              <w:rPr>
                <w:rFonts w:ascii="宋体" w:hAnsi="宋体" w:cs="宋体" w:hint="eastAsia"/>
                <w:spacing w:val="2"/>
                <w:szCs w:val="21"/>
              </w:rPr>
              <w:t>现金</w:t>
            </w:r>
            <w:r>
              <w:rPr>
                <w:rFonts w:ascii="宋体" w:hAnsi="宋体" w:cs="宋体" w:hint="eastAsia"/>
                <w:szCs w:val="21"/>
              </w:rPr>
              <w:t>收</w:t>
            </w:r>
            <w:r>
              <w:rPr>
                <w:rFonts w:ascii="宋体" w:hAnsi="宋体" w:cs="宋体" w:hint="eastAsia"/>
                <w:spacing w:val="2"/>
                <w:szCs w:val="21"/>
              </w:rPr>
              <w:t>讫</w:t>
            </w:r>
            <w:r>
              <w:rPr>
                <w:rFonts w:ascii="宋体" w:hAnsi="宋体" w:cs="宋体" w:hint="eastAsia"/>
                <w:szCs w:val="21"/>
              </w:rPr>
              <w:t>章</w:t>
            </w:r>
            <w:r>
              <w:rPr>
                <w:rFonts w:ascii="宋体" w:hAnsi="宋体" w:cs="宋体" w:hint="eastAsia"/>
                <w:spacing w:val="2"/>
                <w:szCs w:val="21"/>
              </w:rPr>
              <w:t>、现</w:t>
            </w:r>
            <w:r>
              <w:rPr>
                <w:rFonts w:ascii="宋体" w:hAnsi="宋体" w:cs="宋体" w:hint="eastAsia"/>
                <w:szCs w:val="21"/>
              </w:rPr>
              <w:t>金</w:t>
            </w:r>
            <w:r>
              <w:rPr>
                <w:rFonts w:ascii="宋体" w:hAnsi="宋体" w:cs="宋体" w:hint="eastAsia"/>
                <w:spacing w:val="2"/>
                <w:szCs w:val="21"/>
              </w:rPr>
              <w:t>付讫</w:t>
            </w:r>
            <w:r>
              <w:rPr>
                <w:rFonts w:ascii="宋体" w:hAnsi="宋体" w:cs="宋体" w:hint="eastAsia"/>
                <w:szCs w:val="21"/>
              </w:rPr>
              <w:t>章</w:t>
            </w:r>
            <w:r>
              <w:rPr>
                <w:rFonts w:ascii="宋体" w:hAnsi="宋体" w:cs="宋体" w:hint="eastAsia"/>
                <w:spacing w:val="2"/>
                <w:szCs w:val="21"/>
              </w:rPr>
              <w:t>等</w:t>
            </w:r>
            <w:r>
              <w:rPr>
                <w:rFonts w:ascii="宋体" w:hAnsi="宋体" w:cs="宋体" w:hint="eastAsia"/>
                <w:szCs w:val="21"/>
              </w:rPr>
              <w:t>其它</w:t>
            </w:r>
            <w:r>
              <w:rPr>
                <w:rFonts w:ascii="宋体" w:hAnsi="宋体" w:cs="宋体" w:hint="eastAsia"/>
                <w:position w:val="-1"/>
                <w:szCs w:val="21"/>
              </w:rPr>
              <w:t>形式</w:t>
            </w:r>
            <w:r>
              <w:rPr>
                <w:rFonts w:ascii="宋体" w:hAnsi="宋体" w:cs="宋体" w:hint="eastAsia"/>
                <w:spacing w:val="-2"/>
                <w:position w:val="-1"/>
                <w:szCs w:val="21"/>
              </w:rPr>
              <w:t>印</w:t>
            </w:r>
            <w:r>
              <w:rPr>
                <w:rFonts w:ascii="宋体" w:hAnsi="宋体" w:cs="宋体" w:hint="eastAsia"/>
                <w:position w:val="-1"/>
                <w:szCs w:val="21"/>
              </w:rPr>
              <w:t>章</w:t>
            </w:r>
            <w:r>
              <w:rPr>
                <w:rFonts w:ascii="宋体" w:hAnsi="宋体" w:cs="宋体" w:hint="eastAsia"/>
                <w:spacing w:val="-2"/>
                <w:position w:val="-1"/>
                <w:szCs w:val="21"/>
              </w:rPr>
              <w:t>均</w:t>
            </w:r>
            <w:r>
              <w:rPr>
                <w:rFonts w:ascii="宋体" w:hAnsi="宋体" w:cs="宋体" w:hint="eastAsia"/>
                <w:position w:val="-1"/>
                <w:szCs w:val="21"/>
              </w:rPr>
              <w:t>不</w:t>
            </w:r>
            <w:r>
              <w:rPr>
                <w:rFonts w:ascii="宋体" w:hAnsi="宋体" w:cs="宋体" w:hint="eastAsia"/>
                <w:spacing w:val="-2"/>
                <w:position w:val="-1"/>
                <w:szCs w:val="21"/>
              </w:rPr>
              <w:t>能</w:t>
            </w:r>
            <w:r>
              <w:rPr>
                <w:rFonts w:ascii="宋体" w:hAnsi="宋体" w:cs="宋体" w:hint="eastAsia"/>
                <w:position w:val="-1"/>
                <w:szCs w:val="21"/>
              </w:rPr>
              <w:t>代</w:t>
            </w:r>
            <w:r>
              <w:rPr>
                <w:rFonts w:ascii="宋体" w:hAnsi="宋体" w:cs="宋体" w:hint="eastAsia"/>
                <w:spacing w:val="-2"/>
                <w:position w:val="-1"/>
                <w:szCs w:val="21"/>
              </w:rPr>
              <w:t>替</w:t>
            </w:r>
            <w:r>
              <w:rPr>
                <w:rFonts w:ascii="宋体" w:hAnsi="宋体" w:cs="宋体" w:hint="eastAsia"/>
                <w:position w:val="-1"/>
                <w:szCs w:val="21"/>
              </w:rPr>
              <w:t>公</w:t>
            </w:r>
            <w:r>
              <w:rPr>
                <w:rFonts w:ascii="宋体" w:hAnsi="宋体" w:cs="宋体" w:hint="eastAsia"/>
                <w:spacing w:val="-2"/>
                <w:position w:val="-1"/>
                <w:szCs w:val="21"/>
              </w:rPr>
              <w:t>章</w:t>
            </w:r>
            <w:r>
              <w:rPr>
                <w:rFonts w:ascii="宋体" w:hAnsi="宋体" w:cs="宋体" w:hint="eastAsia"/>
                <w:position w:val="-1"/>
                <w:szCs w:val="21"/>
              </w:rPr>
              <w:t>。</w:t>
            </w:r>
          </w:p>
          <w:p w:rsidR="00430E6D" w:rsidRDefault="006B215B" w:rsidP="001B0D92">
            <w:pPr>
              <w:spacing w:line="400" w:lineRule="exact"/>
              <w:rPr>
                <w:rFonts w:ascii="宋体" w:hAnsi="宋体" w:cs="宋体"/>
              </w:rPr>
            </w:pPr>
            <w:r>
              <w:rPr>
                <w:rFonts w:ascii="宋体" w:hAnsi="宋体" w:cs="宋体" w:hint="eastAsia"/>
                <w:spacing w:val="2"/>
                <w:szCs w:val="21"/>
              </w:rPr>
              <w:t>2、</w:t>
            </w:r>
            <w:r>
              <w:rPr>
                <w:rFonts w:ascii="宋体" w:hAnsi="宋体" w:cs="宋体" w:hint="eastAsia"/>
                <w:szCs w:val="21"/>
              </w:rPr>
              <w:t>本</w:t>
            </w:r>
            <w:r>
              <w:rPr>
                <w:rFonts w:ascii="宋体" w:hAnsi="宋体" w:cs="宋体" w:hint="eastAsia"/>
                <w:spacing w:val="-2"/>
                <w:szCs w:val="21"/>
              </w:rPr>
              <w:t>文</w:t>
            </w:r>
            <w:r>
              <w:rPr>
                <w:rFonts w:ascii="宋体" w:hAnsi="宋体" w:cs="宋体" w:hint="eastAsia"/>
                <w:szCs w:val="21"/>
              </w:rPr>
              <w:t>件</w:t>
            </w:r>
            <w:r>
              <w:rPr>
                <w:rFonts w:ascii="宋体" w:hAnsi="宋体" w:cs="宋体" w:hint="eastAsia"/>
                <w:spacing w:val="-2"/>
                <w:szCs w:val="21"/>
              </w:rPr>
              <w:t>中</w:t>
            </w:r>
            <w:r>
              <w:rPr>
                <w:rFonts w:ascii="宋体" w:hAnsi="宋体" w:cs="宋体" w:hint="eastAsia"/>
                <w:szCs w:val="21"/>
              </w:rPr>
              <w:t>描</w:t>
            </w:r>
            <w:r>
              <w:rPr>
                <w:rFonts w:ascii="宋体" w:hAnsi="宋体" w:cs="宋体" w:hint="eastAsia"/>
                <w:spacing w:val="-2"/>
                <w:szCs w:val="21"/>
              </w:rPr>
              <w:t>述</w:t>
            </w:r>
            <w:r>
              <w:rPr>
                <w:rFonts w:ascii="宋体" w:hAnsi="宋体" w:cs="宋体" w:hint="eastAsia"/>
                <w:szCs w:val="21"/>
              </w:rPr>
              <w:t>投</w:t>
            </w:r>
            <w:r>
              <w:rPr>
                <w:rFonts w:ascii="宋体" w:hAnsi="宋体" w:cs="宋体" w:hint="eastAsia"/>
                <w:spacing w:val="-2"/>
                <w:szCs w:val="21"/>
              </w:rPr>
              <w:t>标</w:t>
            </w:r>
            <w:r>
              <w:rPr>
                <w:rFonts w:ascii="宋体" w:hAnsi="宋体" w:cs="宋体" w:hint="eastAsia"/>
                <w:szCs w:val="21"/>
              </w:rPr>
              <w:t>人</w:t>
            </w:r>
            <w:r>
              <w:rPr>
                <w:rFonts w:ascii="宋体" w:hAnsi="宋体" w:cs="宋体" w:hint="eastAsia"/>
                <w:spacing w:val="-2"/>
                <w:szCs w:val="21"/>
              </w:rPr>
              <w:t>的</w:t>
            </w:r>
            <w:r>
              <w:rPr>
                <w:rFonts w:ascii="宋体" w:hAnsi="宋体" w:cs="宋体" w:hint="eastAsia"/>
                <w:szCs w:val="21"/>
              </w:rPr>
              <w:t>“签</w:t>
            </w:r>
            <w:r>
              <w:rPr>
                <w:rFonts w:ascii="宋体" w:hAnsi="宋体" w:cs="宋体" w:hint="eastAsia"/>
                <w:spacing w:val="-2"/>
                <w:szCs w:val="21"/>
              </w:rPr>
              <w:t>字</w:t>
            </w:r>
            <w:r>
              <w:rPr>
                <w:rFonts w:ascii="宋体" w:hAnsi="宋体" w:cs="宋体" w:hint="eastAsia"/>
                <w:szCs w:val="21"/>
              </w:rPr>
              <w:t>”</w:t>
            </w:r>
            <w:r>
              <w:rPr>
                <w:rFonts w:ascii="宋体" w:hAnsi="宋体" w:cs="宋体" w:hint="eastAsia"/>
                <w:spacing w:val="-2"/>
                <w:szCs w:val="21"/>
              </w:rPr>
              <w:t>是</w:t>
            </w:r>
            <w:r>
              <w:rPr>
                <w:rFonts w:ascii="宋体" w:hAnsi="宋体" w:cs="宋体" w:hint="eastAsia"/>
                <w:szCs w:val="21"/>
              </w:rPr>
              <w:t>指</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的</w:t>
            </w:r>
            <w:r>
              <w:rPr>
                <w:rFonts w:ascii="宋体" w:hAnsi="宋体" w:cs="宋体" w:hint="eastAsia"/>
                <w:spacing w:val="-2"/>
                <w:szCs w:val="21"/>
              </w:rPr>
              <w:t>法</w:t>
            </w:r>
            <w:r>
              <w:rPr>
                <w:rFonts w:ascii="宋体" w:hAnsi="宋体" w:cs="宋体" w:hint="eastAsia"/>
                <w:szCs w:val="21"/>
              </w:rPr>
              <w:t>定代</w:t>
            </w:r>
            <w:r>
              <w:rPr>
                <w:rFonts w:ascii="宋体" w:hAnsi="宋体" w:cs="宋体" w:hint="eastAsia"/>
                <w:spacing w:val="-2"/>
                <w:szCs w:val="21"/>
              </w:rPr>
              <w:t>表</w:t>
            </w:r>
            <w:r>
              <w:rPr>
                <w:rFonts w:ascii="宋体" w:hAnsi="宋体" w:cs="宋体" w:hint="eastAsia"/>
                <w:szCs w:val="21"/>
              </w:rPr>
              <w:t>人</w:t>
            </w:r>
            <w:r>
              <w:rPr>
                <w:rFonts w:ascii="宋体" w:hAnsi="宋体" w:cs="宋体" w:hint="eastAsia"/>
                <w:spacing w:val="-2"/>
                <w:szCs w:val="21"/>
              </w:rPr>
              <w:t>或</w:t>
            </w:r>
            <w:r>
              <w:rPr>
                <w:rFonts w:ascii="宋体" w:hAnsi="宋体" w:cs="宋体" w:hint="eastAsia"/>
                <w:szCs w:val="21"/>
              </w:rPr>
              <w:t>被</w:t>
            </w:r>
            <w:r>
              <w:rPr>
                <w:rFonts w:ascii="宋体" w:hAnsi="宋体" w:cs="宋体" w:hint="eastAsia"/>
                <w:spacing w:val="-2"/>
                <w:szCs w:val="21"/>
              </w:rPr>
              <w:t>授</w:t>
            </w:r>
            <w:r>
              <w:rPr>
                <w:rFonts w:ascii="宋体" w:hAnsi="宋体" w:cs="宋体" w:hint="eastAsia"/>
                <w:szCs w:val="21"/>
              </w:rPr>
              <w:t>权</w:t>
            </w:r>
            <w:r>
              <w:rPr>
                <w:rFonts w:ascii="宋体" w:hAnsi="宋体" w:cs="宋体" w:hint="eastAsia"/>
                <w:spacing w:val="-2"/>
                <w:szCs w:val="21"/>
              </w:rPr>
              <w:t>人</w:t>
            </w:r>
            <w:r>
              <w:rPr>
                <w:rFonts w:ascii="宋体" w:hAnsi="宋体" w:cs="宋体" w:hint="eastAsia"/>
                <w:szCs w:val="21"/>
              </w:rPr>
              <w:t>亲</w:t>
            </w:r>
            <w:r>
              <w:rPr>
                <w:rFonts w:ascii="宋体" w:hAnsi="宋体" w:cs="宋体" w:hint="eastAsia"/>
                <w:spacing w:val="-2"/>
                <w:szCs w:val="21"/>
              </w:rPr>
              <w:t>自</w:t>
            </w:r>
            <w:r>
              <w:rPr>
                <w:rFonts w:ascii="宋体" w:hAnsi="宋体" w:cs="宋体" w:hint="eastAsia"/>
                <w:szCs w:val="21"/>
              </w:rPr>
              <w:t>在文</w:t>
            </w:r>
            <w:r>
              <w:rPr>
                <w:rFonts w:ascii="宋体" w:hAnsi="宋体" w:cs="宋体" w:hint="eastAsia"/>
                <w:spacing w:val="-2"/>
                <w:szCs w:val="21"/>
              </w:rPr>
              <w:t>件</w:t>
            </w:r>
            <w:r>
              <w:rPr>
                <w:rFonts w:ascii="宋体" w:hAnsi="宋体" w:cs="宋体" w:hint="eastAsia"/>
                <w:szCs w:val="21"/>
              </w:rPr>
              <w:t>规</w:t>
            </w:r>
            <w:r>
              <w:rPr>
                <w:rFonts w:ascii="宋体" w:hAnsi="宋体" w:cs="宋体" w:hint="eastAsia"/>
                <w:spacing w:val="-2"/>
                <w:szCs w:val="21"/>
              </w:rPr>
              <w:t>定</w:t>
            </w:r>
            <w:r>
              <w:rPr>
                <w:rFonts w:ascii="宋体" w:hAnsi="宋体" w:cs="宋体" w:hint="eastAsia"/>
                <w:szCs w:val="21"/>
              </w:rPr>
              <w:t>签署处</w:t>
            </w:r>
            <w:r>
              <w:rPr>
                <w:rFonts w:ascii="宋体" w:hAnsi="宋体" w:cs="宋体" w:hint="eastAsia"/>
                <w:spacing w:val="-2"/>
                <w:szCs w:val="21"/>
              </w:rPr>
              <w:t>亲</w:t>
            </w:r>
            <w:r>
              <w:rPr>
                <w:rFonts w:ascii="宋体" w:hAnsi="宋体" w:cs="宋体" w:hint="eastAsia"/>
                <w:szCs w:val="21"/>
              </w:rPr>
              <w:t>笔</w:t>
            </w:r>
            <w:r>
              <w:rPr>
                <w:rFonts w:ascii="宋体" w:hAnsi="宋体" w:cs="宋体" w:hint="eastAsia"/>
                <w:spacing w:val="-2"/>
                <w:szCs w:val="21"/>
              </w:rPr>
              <w:t>写</w:t>
            </w:r>
            <w:r>
              <w:rPr>
                <w:rFonts w:ascii="宋体" w:hAnsi="宋体" w:cs="宋体" w:hint="eastAsia"/>
                <w:szCs w:val="21"/>
              </w:rPr>
              <w:t>上</w:t>
            </w:r>
            <w:r>
              <w:rPr>
                <w:rFonts w:ascii="宋体" w:hAnsi="宋体" w:cs="宋体" w:hint="eastAsia"/>
                <w:spacing w:val="-2"/>
                <w:szCs w:val="21"/>
              </w:rPr>
              <w:t>个</w:t>
            </w:r>
            <w:r>
              <w:rPr>
                <w:rFonts w:ascii="宋体" w:hAnsi="宋体" w:cs="宋体" w:hint="eastAsia"/>
                <w:szCs w:val="21"/>
              </w:rPr>
              <w:t>人</w:t>
            </w:r>
            <w:r>
              <w:rPr>
                <w:rFonts w:ascii="宋体" w:hAnsi="宋体" w:cs="宋体" w:hint="eastAsia"/>
                <w:spacing w:val="-2"/>
                <w:szCs w:val="21"/>
              </w:rPr>
              <w:t>的</w:t>
            </w:r>
            <w:r>
              <w:rPr>
                <w:rFonts w:ascii="宋体" w:hAnsi="宋体" w:cs="宋体" w:hint="eastAsia"/>
                <w:szCs w:val="21"/>
              </w:rPr>
              <w:t>名</w:t>
            </w:r>
            <w:r>
              <w:rPr>
                <w:rFonts w:ascii="宋体" w:hAnsi="宋体" w:cs="宋体" w:hint="eastAsia"/>
                <w:spacing w:val="-2"/>
                <w:szCs w:val="21"/>
              </w:rPr>
              <w:t>字</w:t>
            </w:r>
            <w:r>
              <w:rPr>
                <w:rFonts w:ascii="宋体" w:hAnsi="宋体" w:cs="宋体" w:hint="eastAsia"/>
                <w:szCs w:val="21"/>
              </w:rPr>
              <w:t>的行</w:t>
            </w:r>
            <w:r>
              <w:rPr>
                <w:rFonts w:ascii="宋体" w:hAnsi="宋体" w:cs="宋体" w:hint="eastAsia"/>
                <w:spacing w:val="-2"/>
                <w:szCs w:val="21"/>
              </w:rPr>
              <w:t>为</w:t>
            </w:r>
            <w:r>
              <w:rPr>
                <w:rFonts w:ascii="宋体" w:hAnsi="宋体" w:cs="宋体" w:hint="eastAsia"/>
                <w:szCs w:val="21"/>
              </w:rPr>
              <w:t>。</w:t>
            </w:r>
          </w:p>
        </w:tc>
      </w:tr>
      <w:tr w:rsidR="00430E6D">
        <w:trPr>
          <w:trHeight w:val="805"/>
        </w:trPr>
        <w:tc>
          <w:tcPr>
            <w:tcW w:w="743" w:type="dxa"/>
            <w:tcBorders>
              <w:top w:val="single" w:sz="4" w:space="0" w:color="auto"/>
              <w:left w:val="single" w:sz="4" w:space="0" w:color="auto"/>
              <w:bottom w:val="single" w:sz="4" w:space="0" w:color="auto"/>
              <w:right w:val="single" w:sz="4" w:space="0" w:color="auto"/>
            </w:tcBorders>
            <w:vAlign w:val="center"/>
          </w:tcPr>
          <w:p w:rsidR="00430E6D" w:rsidRPr="00AB18AB" w:rsidRDefault="006B215B">
            <w:pPr>
              <w:spacing w:line="480" w:lineRule="exact"/>
              <w:jc w:val="center"/>
              <w:rPr>
                <w:rFonts w:ascii="宋体" w:hAnsi="宋体" w:cs="宋体"/>
              </w:rPr>
            </w:pPr>
            <w:r w:rsidRPr="00AB18AB">
              <w:rPr>
                <w:rFonts w:ascii="宋体" w:hAnsi="宋体" w:cs="宋体" w:hint="eastAsia"/>
              </w:rPr>
              <w:t>17</w:t>
            </w:r>
          </w:p>
        </w:tc>
        <w:tc>
          <w:tcPr>
            <w:tcW w:w="8983" w:type="dxa"/>
            <w:tcBorders>
              <w:top w:val="single" w:sz="4" w:space="0" w:color="auto"/>
              <w:left w:val="single" w:sz="4" w:space="0" w:color="auto"/>
              <w:bottom w:val="single" w:sz="4" w:space="0" w:color="auto"/>
              <w:right w:val="single" w:sz="4" w:space="0" w:color="auto"/>
            </w:tcBorders>
            <w:vAlign w:val="center"/>
          </w:tcPr>
          <w:p w:rsidR="00430E6D" w:rsidRPr="00AB18AB" w:rsidRDefault="006B215B" w:rsidP="001B0D92">
            <w:pPr>
              <w:spacing w:line="400" w:lineRule="exact"/>
              <w:rPr>
                <w:rFonts w:ascii="宋体" w:hAnsi="宋体" w:cs="宋体"/>
                <w:spacing w:val="2"/>
                <w:szCs w:val="21"/>
              </w:rPr>
            </w:pPr>
            <w:r w:rsidRPr="00AB18AB">
              <w:rPr>
                <w:rFonts w:ascii="宋体" w:hAnsi="宋体" w:cs="宋体" w:hint="eastAsia"/>
              </w:rPr>
              <w:t>解释：本招标文件的解释权属于招标采购单位。</w:t>
            </w:r>
          </w:p>
        </w:tc>
      </w:tr>
      <w:tr w:rsidR="00FC6430">
        <w:trPr>
          <w:trHeight w:val="805"/>
        </w:trPr>
        <w:tc>
          <w:tcPr>
            <w:tcW w:w="743" w:type="dxa"/>
            <w:tcBorders>
              <w:top w:val="single" w:sz="4" w:space="0" w:color="auto"/>
              <w:left w:val="single" w:sz="4" w:space="0" w:color="auto"/>
              <w:bottom w:val="single" w:sz="4" w:space="0" w:color="auto"/>
              <w:right w:val="single" w:sz="4" w:space="0" w:color="auto"/>
            </w:tcBorders>
            <w:vAlign w:val="center"/>
          </w:tcPr>
          <w:p w:rsidR="00FC6430" w:rsidRDefault="00FC6430">
            <w:pPr>
              <w:spacing w:line="480" w:lineRule="exact"/>
              <w:jc w:val="center"/>
              <w:rPr>
                <w:rFonts w:ascii="宋体" w:hAnsi="宋体" w:cs="宋体"/>
              </w:rPr>
            </w:pPr>
            <w:r>
              <w:rPr>
                <w:rFonts w:ascii="宋体" w:hAnsi="宋体" w:cs="宋体" w:hint="eastAsia"/>
              </w:rPr>
              <w:t>18</w:t>
            </w:r>
          </w:p>
        </w:tc>
        <w:tc>
          <w:tcPr>
            <w:tcW w:w="8983" w:type="dxa"/>
            <w:tcBorders>
              <w:top w:val="single" w:sz="4" w:space="0" w:color="auto"/>
              <w:left w:val="single" w:sz="4" w:space="0" w:color="auto"/>
              <w:bottom w:val="single" w:sz="4" w:space="0" w:color="auto"/>
              <w:right w:val="single" w:sz="4" w:space="0" w:color="auto"/>
            </w:tcBorders>
            <w:vAlign w:val="center"/>
          </w:tcPr>
          <w:p w:rsidR="00FC6430" w:rsidRDefault="00FC6430" w:rsidP="00FC6430">
            <w:pPr>
              <w:spacing w:line="360" w:lineRule="exact"/>
              <w:rPr>
                <w:rFonts w:ascii="宋体" w:hAnsi="宋体" w:cs="Courier New"/>
                <w:spacing w:val="2"/>
                <w:szCs w:val="21"/>
              </w:rPr>
            </w:pPr>
            <w:r>
              <w:rPr>
                <w:rFonts w:ascii="宋体" w:hAnsi="宋体" w:cs="Courier New" w:hint="eastAsia"/>
                <w:b/>
                <w:spacing w:val="2"/>
                <w:szCs w:val="21"/>
              </w:rPr>
              <w:t>接收质疑函的方式:</w:t>
            </w:r>
            <w:r>
              <w:rPr>
                <w:rFonts w:ascii="宋体" w:hAnsi="宋体" w:cs="Courier New" w:hint="eastAsia"/>
                <w:spacing w:val="2"/>
                <w:szCs w:val="21"/>
              </w:rPr>
              <w:t xml:space="preserve"> 必须书面递交，</w:t>
            </w:r>
            <w:r w:rsidRPr="00794C3C">
              <w:rPr>
                <w:rFonts w:ascii="宋体" w:hAnsi="宋体" w:cs="Courier New" w:hint="eastAsia"/>
                <w:spacing w:val="2"/>
                <w:szCs w:val="21"/>
              </w:rPr>
              <w:t>同时递交可编辑的电子文档</w:t>
            </w:r>
            <w:r>
              <w:rPr>
                <w:rFonts w:ascii="宋体" w:hAnsi="宋体" w:cs="Courier New" w:hint="eastAsia"/>
                <w:spacing w:val="2"/>
                <w:szCs w:val="21"/>
              </w:rPr>
              <w:t>。</w:t>
            </w:r>
          </w:p>
          <w:p w:rsidR="00FC6430" w:rsidRDefault="00FC6430" w:rsidP="00FC6430">
            <w:pPr>
              <w:spacing w:line="360" w:lineRule="exact"/>
              <w:rPr>
                <w:rFonts w:ascii="宋体" w:hAnsi="宋体" w:cs="Courier New"/>
                <w:spacing w:val="2"/>
                <w:szCs w:val="21"/>
              </w:rPr>
            </w:pPr>
            <w:r>
              <w:rPr>
                <w:rFonts w:ascii="宋体" w:hAnsi="宋体" w:cs="Courier New" w:hint="eastAsia"/>
                <w:b/>
                <w:spacing w:val="2"/>
                <w:szCs w:val="21"/>
              </w:rPr>
              <w:t xml:space="preserve">联系部门: </w:t>
            </w:r>
            <w:r>
              <w:rPr>
                <w:rFonts w:ascii="宋体" w:hAnsi="宋体" w:cs="Courier New" w:hint="eastAsia"/>
                <w:spacing w:val="2"/>
                <w:szCs w:val="21"/>
              </w:rPr>
              <w:t>广西科文招标有限公司贵港分公司</w:t>
            </w:r>
          </w:p>
          <w:p w:rsidR="00FC6430" w:rsidRDefault="00FC6430" w:rsidP="00FC6430">
            <w:pPr>
              <w:spacing w:line="360" w:lineRule="exact"/>
              <w:rPr>
                <w:rFonts w:ascii="宋体" w:hAnsi="宋体" w:cs="Courier New"/>
                <w:spacing w:val="2"/>
                <w:szCs w:val="21"/>
              </w:rPr>
            </w:pPr>
            <w:r>
              <w:rPr>
                <w:rFonts w:ascii="宋体" w:hAnsi="宋体" w:cs="Courier New" w:hint="eastAsia"/>
                <w:b/>
                <w:spacing w:val="2"/>
                <w:szCs w:val="21"/>
              </w:rPr>
              <w:t>联系人：</w:t>
            </w:r>
            <w:r>
              <w:rPr>
                <w:rFonts w:ascii="宋体" w:hAnsi="宋体" w:cs="Courier New" w:hint="eastAsia"/>
                <w:spacing w:val="2"/>
                <w:szCs w:val="21"/>
              </w:rPr>
              <w:t>李工</w:t>
            </w:r>
          </w:p>
          <w:p w:rsidR="00FC6430" w:rsidRDefault="00FC6430" w:rsidP="00FC6430">
            <w:pPr>
              <w:spacing w:line="360" w:lineRule="exact"/>
              <w:rPr>
                <w:rFonts w:ascii="宋体" w:hAnsi="宋体" w:cs="Courier New"/>
                <w:spacing w:val="2"/>
                <w:szCs w:val="21"/>
              </w:rPr>
            </w:pPr>
            <w:r>
              <w:rPr>
                <w:rFonts w:ascii="宋体" w:hAnsi="宋体" w:cs="Courier New" w:hint="eastAsia"/>
                <w:b/>
                <w:spacing w:val="2"/>
                <w:szCs w:val="21"/>
              </w:rPr>
              <w:t>联系电话:</w:t>
            </w:r>
            <w:r>
              <w:rPr>
                <w:rFonts w:ascii="宋体" w:hAnsi="宋体" w:cs="Courier New" w:hint="eastAsia"/>
                <w:spacing w:val="2"/>
                <w:szCs w:val="21"/>
              </w:rPr>
              <w:t>0775-5902818、4630813</w:t>
            </w:r>
          </w:p>
          <w:p w:rsidR="00FC6430" w:rsidRPr="000C0B6E" w:rsidRDefault="00FC6430" w:rsidP="00FC6430">
            <w:pPr>
              <w:spacing w:line="400" w:lineRule="exact"/>
              <w:rPr>
                <w:rFonts w:ascii="宋体" w:hAnsi="宋体" w:cs="宋体"/>
                <w:color w:val="FF0000"/>
              </w:rPr>
            </w:pPr>
            <w:r>
              <w:rPr>
                <w:rFonts w:ascii="宋体" w:hAnsi="宋体" w:cs="Courier New" w:hint="eastAsia"/>
                <w:b/>
                <w:spacing w:val="2"/>
                <w:szCs w:val="21"/>
              </w:rPr>
              <w:t>通讯地址:</w:t>
            </w:r>
            <w:r>
              <w:rPr>
                <w:rFonts w:ascii="宋体" w:hAnsi="宋体" w:cs="Courier New" w:hint="eastAsia"/>
                <w:spacing w:val="2"/>
                <w:szCs w:val="21"/>
              </w:rPr>
              <w:t xml:space="preserve"> 广西贵港市金港大道900号</w:t>
            </w:r>
          </w:p>
        </w:tc>
      </w:tr>
    </w:tbl>
    <w:p w:rsidR="00430E6D" w:rsidRDefault="00430E6D">
      <w:pPr>
        <w:spacing w:line="460" w:lineRule="exact"/>
        <w:jc w:val="center"/>
        <w:rPr>
          <w:rFonts w:ascii="宋体" w:hAnsi="宋体" w:cs="宋体"/>
          <w:b/>
          <w:bCs/>
          <w:sz w:val="44"/>
        </w:rPr>
      </w:pPr>
    </w:p>
    <w:p w:rsidR="00430E6D" w:rsidRDefault="00430E6D">
      <w:pPr>
        <w:pStyle w:val="a7"/>
        <w:spacing w:line="480" w:lineRule="exact"/>
        <w:rPr>
          <w:rStyle w:val="2Char"/>
          <w:rFonts w:ascii="宋体" w:eastAsia="宋体" w:hAnsi="宋体" w:cs="宋体"/>
        </w:rPr>
      </w:pPr>
      <w:bookmarkStart w:id="15" w:name="_Toc22448"/>
    </w:p>
    <w:p w:rsidR="008F5CE3" w:rsidRDefault="008F5CE3">
      <w:pPr>
        <w:widowControl/>
        <w:jc w:val="left"/>
        <w:rPr>
          <w:rStyle w:val="2Char"/>
          <w:rFonts w:ascii="宋体" w:eastAsia="宋体" w:hAnsi="宋体" w:cs="宋体"/>
        </w:rPr>
      </w:pPr>
      <w:r>
        <w:rPr>
          <w:rStyle w:val="2Char"/>
          <w:rFonts w:ascii="宋体" w:eastAsia="宋体" w:hAnsi="宋体" w:cs="宋体"/>
        </w:rPr>
        <w:br w:type="page"/>
      </w:r>
    </w:p>
    <w:p w:rsidR="00430E6D" w:rsidRDefault="006B215B">
      <w:pPr>
        <w:pStyle w:val="a7"/>
        <w:spacing w:line="480" w:lineRule="exact"/>
        <w:ind w:firstLineChars="1300" w:firstLine="4176"/>
        <w:rPr>
          <w:rFonts w:hAnsi="宋体" w:cs="宋体"/>
          <w:b/>
        </w:rPr>
      </w:pPr>
      <w:bookmarkStart w:id="16" w:name="_Toc45633812"/>
      <w:r>
        <w:rPr>
          <w:rStyle w:val="2Char"/>
          <w:rFonts w:ascii="宋体" w:eastAsia="宋体" w:hAnsi="宋体" w:cs="宋体" w:hint="eastAsia"/>
        </w:rPr>
        <w:lastRenderedPageBreak/>
        <w:t>投标人须知</w:t>
      </w:r>
      <w:bookmarkEnd w:id="15"/>
      <w:bookmarkEnd w:id="16"/>
    </w:p>
    <w:p w:rsidR="00430E6D" w:rsidRDefault="006B215B" w:rsidP="00F63CAC">
      <w:pPr>
        <w:pStyle w:val="2"/>
        <w:spacing w:line="360" w:lineRule="exact"/>
        <w:rPr>
          <w:rFonts w:ascii="宋体" w:eastAsia="宋体" w:hAnsi="宋体" w:cs="宋体"/>
          <w:sz w:val="24"/>
          <w:szCs w:val="24"/>
        </w:rPr>
      </w:pPr>
      <w:bookmarkStart w:id="17" w:name="_Toc4251"/>
      <w:bookmarkStart w:id="18" w:name="_Toc300329769"/>
      <w:bookmarkStart w:id="19" w:name="_Toc321473480"/>
      <w:bookmarkStart w:id="20" w:name="_Toc147281387"/>
      <w:bookmarkStart w:id="21" w:name="_Toc45633813"/>
      <w:r>
        <w:rPr>
          <w:rFonts w:ascii="宋体" w:eastAsia="宋体" w:hAnsi="宋体" w:cs="宋体" w:hint="eastAsia"/>
          <w:sz w:val="24"/>
          <w:szCs w:val="24"/>
        </w:rPr>
        <w:t>一、总  则</w:t>
      </w:r>
      <w:bookmarkEnd w:id="17"/>
      <w:bookmarkEnd w:id="18"/>
      <w:bookmarkEnd w:id="19"/>
      <w:bookmarkEnd w:id="20"/>
      <w:bookmarkEnd w:id="21"/>
    </w:p>
    <w:p w:rsidR="00430E6D" w:rsidRDefault="006B215B" w:rsidP="00F63CAC">
      <w:pPr>
        <w:pStyle w:val="3"/>
        <w:spacing w:line="360" w:lineRule="exact"/>
        <w:rPr>
          <w:rFonts w:cs="宋体" w:hint="default"/>
          <w:sz w:val="21"/>
          <w:szCs w:val="21"/>
        </w:rPr>
      </w:pPr>
      <w:bookmarkStart w:id="22" w:name="_Toc29959"/>
      <w:bookmarkStart w:id="23" w:name="_Toc45633814"/>
      <w:r>
        <w:rPr>
          <w:rFonts w:cs="宋体"/>
          <w:sz w:val="21"/>
          <w:szCs w:val="21"/>
        </w:rPr>
        <w:t>（一） 适用范围</w:t>
      </w:r>
      <w:bookmarkEnd w:id="22"/>
      <w:bookmarkEnd w:id="23"/>
    </w:p>
    <w:p w:rsidR="00430E6D" w:rsidRDefault="006B215B" w:rsidP="00F63CAC">
      <w:pPr>
        <w:pStyle w:val="a7"/>
        <w:spacing w:line="360" w:lineRule="exact"/>
        <w:rPr>
          <w:rFonts w:hAnsi="宋体" w:cs="宋体"/>
          <w:b/>
          <w:bCs/>
        </w:rPr>
      </w:pPr>
      <w:r>
        <w:rPr>
          <w:rFonts w:hAnsi="宋体" w:cs="宋体" w:hint="eastAsia"/>
        </w:rPr>
        <w:t xml:space="preserve">  本招标文件适用于</w:t>
      </w:r>
      <w:r w:rsidR="00D10BE8">
        <w:rPr>
          <w:rFonts w:hAnsi="宋体" w:cs="宋体" w:hint="eastAsia"/>
        </w:rPr>
        <w:t>2020年贵港市市场监督管理局食品安全专项抽检监测服务项目</w:t>
      </w:r>
      <w:r>
        <w:rPr>
          <w:rFonts w:hAnsi="宋体" w:cs="宋体" w:hint="eastAsia"/>
        </w:rPr>
        <w:t>项目的招标、投标、评标、定标、验收、合同履约、付款等行为（法律、法规另有规定的，从其规定）。</w:t>
      </w:r>
    </w:p>
    <w:p w:rsidR="00430E6D" w:rsidRDefault="006B215B" w:rsidP="00F63CAC">
      <w:pPr>
        <w:pStyle w:val="3"/>
        <w:spacing w:line="360" w:lineRule="exact"/>
        <w:rPr>
          <w:rFonts w:cs="宋体" w:hint="default"/>
          <w:sz w:val="21"/>
          <w:szCs w:val="21"/>
        </w:rPr>
      </w:pPr>
      <w:bookmarkStart w:id="24" w:name="_Toc2342"/>
      <w:bookmarkStart w:id="25" w:name="_Toc45633815"/>
      <w:r>
        <w:rPr>
          <w:rFonts w:cs="宋体"/>
          <w:sz w:val="21"/>
          <w:szCs w:val="21"/>
        </w:rPr>
        <w:t>（二）定义</w:t>
      </w:r>
      <w:bookmarkEnd w:id="24"/>
      <w:bookmarkEnd w:id="25"/>
    </w:p>
    <w:p w:rsidR="00430E6D" w:rsidRDefault="006B215B" w:rsidP="00F63CAC">
      <w:pPr>
        <w:pStyle w:val="a7"/>
        <w:spacing w:line="360" w:lineRule="exact"/>
        <w:jc w:val="left"/>
        <w:rPr>
          <w:rFonts w:hAnsi="宋体" w:cs="宋体"/>
        </w:rPr>
      </w:pPr>
      <w:r>
        <w:rPr>
          <w:rFonts w:hAnsi="宋体" w:cs="宋体" w:hint="eastAsia"/>
        </w:rPr>
        <w:t xml:space="preserve">  1.“招标采购单位”系指组织本次招标的采购人及采购代理机构。</w:t>
      </w:r>
    </w:p>
    <w:p w:rsidR="00430E6D" w:rsidRDefault="006B215B" w:rsidP="00F63CAC">
      <w:pPr>
        <w:pStyle w:val="a7"/>
        <w:spacing w:line="360" w:lineRule="exact"/>
        <w:jc w:val="left"/>
        <w:rPr>
          <w:rFonts w:hAnsi="宋体" w:cs="宋体"/>
        </w:rPr>
      </w:pPr>
      <w:r>
        <w:rPr>
          <w:rFonts w:hAnsi="宋体" w:cs="宋体" w:hint="eastAsia"/>
        </w:rPr>
        <w:t xml:space="preserve">  2.“投标人”系指向招标方提交投标文件的单位或自然人。</w:t>
      </w:r>
    </w:p>
    <w:p w:rsidR="00430E6D" w:rsidRDefault="006B215B" w:rsidP="00F63CAC">
      <w:pPr>
        <w:pStyle w:val="a7"/>
        <w:spacing w:line="360" w:lineRule="exact"/>
        <w:jc w:val="left"/>
        <w:rPr>
          <w:rFonts w:hAnsi="宋体" w:cs="宋体"/>
        </w:rPr>
      </w:pPr>
      <w:r>
        <w:rPr>
          <w:rFonts w:hAnsi="宋体" w:cs="宋体" w:hint="eastAsia"/>
        </w:rPr>
        <w:t xml:space="preserve">  3.“服务”系指招标文件规定投标人须承担的安装、调试、技术协助、校准、培训、技术指导以及其他类似的义务。</w:t>
      </w:r>
    </w:p>
    <w:p w:rsidR="00430E6D" w:rsidRDefault="006B215B" w:rsidP="00F63CAC">
      <w:pPr>
        <w:pStyle w:val="a7"/>
        <w:spacing w:line="360" w:lineRule="exact"/>
        <w:jc w:val="left"/>
        <w:rPr>
          <w:rFonts w:hAnsi="宋体" w:cs="宋体"/>
        </w:rPr>
      </w:pPr>
      <w:r>
        <w:rPr>
          <w:rFonts w:hAnsi="宋体" w:cs="宋体" w:hint="eastAsia"/>
        </w:rPr>
        <w:t xml:space="preserve">  4.“项目”系指投标人按招标文件规定向采购人提供的服务。</w:t>
      </w:r>
    </w:p>
    <w:p w:rsidR="00430E6D" w:rsidRDefault="006B215B" w:rsidP="00F63CAC">
      <w:pPr>
        <w:pStyle w:val="a7"/>
        <w:spacing w:line="360" w:lineRule="exact"/>
        <w:jc w:val="left"/>
        <w:rPr>
          <w:rFonts w:hAnsi="宋体" w:cs="宋体"/>
        </w:rPr>
      </w:pPr>
      <w:r>
        <w:rPr>
          <w:rFonts w:hAnsi="宋体" w:cs="宋体" w:hint="eastAsia"/>
        </w:rPr>
        <w:t xml:space="preserve">  5.“书面形式”包括信函、传真、电报等。</w:t>
      </w:r>
    </w:p>
    <w:p w:rsidR="00430E6D" w:rsidRPr="001B0D92" w:rsidRDefault="006B215B" w:rsidP="00F63CAC">
      <w:pPr>
        <w:pStyle w:val="a7"/>
        <w:spacing w:line="360" w:lineRule="exact"/>
        <w:jc w:val="left"/>
        <w:rPr>
          <w:rFonts w:hAnsi="宋体" w:cs="宋体"/>
        </w:rPr>
      </w:pPr>
      <w:r w:rsidRPr="006A5EC6">
        <w:rPr>
          <w:rFonts w:hAnsi="宋体" w:cs="宋体" w:hint="eastAsia"/>
          <w:color w:val="FF0000"/>
        </w:rPr>
        <w:t xml:space="preserve"> </w:t>
      </w:r>
      <w:r w:rsidRPr="001B0D92">
        <w:rPr>
          <w:rFonts w:hAnsi="宋体" w:cs="宋体" w:hint="eastAsia"/>
        </w:rPr>
        <w:t xml:space="preserve"> 7.“</w:t>
      </w:r>
      <w:r w:rsidRPr="001B0D92">
        <w:rPr>
          <w:rFonts w:hAnsi="宋体" w:cs="宋体" w:hint="eastAsia"/>
          <w:kern w:val="0"/>
          <w:sz w:val="22"/>
          <w:szCs w:val="22"/>
        </w:rPr>
        <w:t>★</w:t>
      </w:r>
      <w:r w:rsidRPr="001B0D92">
        <w:rPr>
          <w:rFonts w:hAnsi="宋体" w:cs="宋体" w:hint="eastAsia"/>
        </w:rPr>
        <w:t>”系指实质性要求条款；</w:t>
      </w:r>
    </w:p>
    <w:p w:rsidR="00430E6D" w:rsidRDefault="006B215B" w:rsidP="00F63CAC">
      <w:pPr>
        <w:pStyle w:val="a7"/>
        <w:spacing w:line="360" w:lineRule="exact"/>
        <w:jc w:val="left"/>
        <w:rPr>
          <w:rFonts w:hAnsi="宋体" w:cs="宋体"/>
        </w:rPr>
      </w:pPr>
      <w:r>
        <w:rPr>
          <w:rFonts w:hAnsi="宋体" w:cs="宋体" w:hint="eastAsia"/>
        </w:rPr>
        <w:t xml:space="preserve">  8.“允许偏离的技术、性能指标或者辅助功能项目”系指不带“</w:t>
      </w:r>
      <w:r>
        <w:rPr>
          <w:rFonts w:hAnsi="宋体" w:cs="宋体" w:hint="eastAsia"/>
          <w:kern w:val="0"/>
          <w:sz w:val="22"/>
          <w:szCs w:val="22"/>
        </w:rPr>
        <w:t>★</w:t>
      </w:r>
      <w:r>
        <w:rPr>
          <w:rFonts w:hAnsi="宋体" w:cs="宋体" w:hint="eastAsia"/>
        </w:rPr>
        <w:t>”的非实质性要求的技术指标、主要功能项目条款。</w:t>
      </w:r>
    </w:p>
    <w:p w:rsidR="00430E6D" w:rsidRDefault="006B215B" w:rsidP="00F63CAC">
      <w:pPr>
        <w:pStyle w:val="3"/>
        <w:spacing w:line="360" w:lineRule="exact"/>
        <w:rPr>
          <w:rFonts w:cs="宋体" w:hint="default"/>
          <w:sz w:val="21"/>
          <w:szCs w:val="21"/>
        </w:rPr>
      </w:pPr>
      <w:bookmarkStart w:id="26" w:name="_Toc31696"/>
      <w:bookmarkStart w:id="27" w:name="_Toc45633816"/>
      <w:r>
        <w:rPr>
          <w:rFonts w:cs="宋体"/>
          <w:sz w:val="21"/>
          <w:szCs w:val="21"/>
        </w:rPr>
        <w:t>（三）招标方式</w:t>
      </w:r>
      <w:bookmarkEnd w:id="26"/>
      <w:bookmarkEnd w:id="27"/>
    </w:p>
    <w:p w:rsidR="00430E6D" w:rsidRDefault="006B215B" w:rsidP="00F63CAC">
      <w:pPr>
        <w:pStyle w:val="a7"/>
        <w:spacing w:line="360" w:lineRule="exact"/>
        <w:jc w:val="left"/>
        <w:rPr>
          <w:rFonts w:hAnsi="宋体" w:cs="宋体"/>
        </w:rPr>
      </w:pPr>
      <w:r>
        <w:rPr>
          <w:rFonts w:hAnsi="宋体" w:cs="宋体" w:hint="eastAsia"/>
        </w:rPr>
        <w:t xml:space="preserve"> 公开招标方式。</w:t>
      </w:r>
    </w:p>
    <w:p w:rsidR="00430E6D" w:rsidRDefault="006B215B" w:rsidP="00F63CAC">
      <w:pPr>
        <w:pStyle w:val="3"/>
        <w:spacing w:line="360" w:lineRule="exact"/>
        <w:rPr>
          <w:rFonts w:cs="宋体" w:hint="default"/>
          <w:sz w:val="21"/>
          <w:szCs w:val="21"/>
        </w:rPr>
      </w:pPr>
      <w:bookmarkStart w:id="28" w:name="_Toc32046"/>
      <w:bookmarkStart w:id="29" w:name="_Toc45633817"/>
      <w:r>
        <w:rPr>
          <w:rFonts w:cs="宋体"/>
          <w:sz w:val="21"/>
          <w:szCs w:val="21"/>
        </w:rPr>
        <w:t>（四）投标委托</w:t>
      </w:r>
      <w:bookmarkEnd w:id="28"/>
      <w:bookmarkEnd w:id="29"/>
    </w:p>
    <w:p w:rsidR="00430E6D" w:rsidRDefault="006B215B" w:rsidP="00F63CAC">
      <w:pPr>
        <w:pStyle w:val="a7"/>
        <w:spacing w:line="360" w:lineRule="exact"/>
        <w:jc w:val="left"/>
        <w:rPr>
          <w:rFonts w:hAnsi="宋体" w:cs="宋体"/>
        </w:rPr>
      </w:pPr>
      <w:r>
        <w:rPr>
          <w:rFonts w:hAnsi="宋体" w:cs="宋体" w:hint="eastAsia"/>
        </w:rPr>
        <w:t>投标人代表须携带有效身份证件等证明材料。如投标人代表不是法定代表人，须有法定代表人出具的授权委托书（正本用原件，副本用复印件，格式见第四部分）等证明材料。</w:t>
      </w:r>
    </w:p>
    <w:p w:rsidR="00430E6D" w:rsidRDefault="006B215B" w:rsidP="00F63CAC">
      <w:pPr>
        <w:pStyle w:val="3"/>
        <w:spacing w:line="360" w:lineRule="exact"/>
        <w:rPr>
          <w:rFonts w:cs="宋体" w:hint="default"/>
          <w:sz w:val="21"/>
          <w:szCs w:val="21"/>
        </w:rPr>
      </w:pPr>
      <w:bookmarkStart w:id="30" w:name="_Toc31154"/>
      <w:bookmarkStart w:id="31" w:name="_Toc45633818"/>
      <w:r>
        <w:rPr>
          <w:rFonts w:cs="宋体"/>
          <w:sz w:val="21"/>
          <w:szCs w:val="21"/>
        </w:rPr>
        <w:t>（五）投标费用</w:t>
      </w:r>
      <w:bookmarkEnd w:id="30"/>
      <w:bookmarkEnd w:id="31"/>
    </w:p>
    <w:p w:rsidR="00430E6D" w:rsidRDefault="006B215B" w:rsidP="00F63CAC">
      <w:pPr>
        <w:pStyle w:val="a7"/>
        <w:spacing w:line="360" w:lineRule="exact"/>
        <w:jc w:val="left"/>
        <w:rPr>
          <w:rFonts w:hAnsi="宋体" w:cs="宋体"/>
        </w:rPr>
      </w:pPr>
      <w:r>
        <w:rPr>
          <w:rFonts w:hAnsi="宋体" w:cs="宋体" w:hint="eastAsia"/>
        </w:rPr>
        <w:t>投标人均应自行承担所有与投标有关的全部费用（招标文件有相关规定的除外）。</w:t>
      </w:r>
    </w:p>
    <w:p w:rsidR="00430E6D" w:rsidRPr="001B0D92" w:rsidRDefault="006B215B" w:rsidP="00F63CAC">
      <w:pPr>
        <w:pStyle w:val="3"/>
        <w:spacing w:line="360" w:lineRule="exact"/>
        <w:rPr>
          <w:rFonts w:cs="宋体" w:hint="default"/>
          <w:sz w:val="21"/>
          <w:szCs w:val="21"/>
        </w:rPr>
      </w:pPr>
      <w:bookmarkStart w:id="32" w:name="_Toc7227"/>
      <w:bookmarkStart w:id="33" w:name="_Toc45633819"/>
      <w:r w:rsidRPr="001B0D92">
        <w:rPr>
          <w:rFonts w:cs="宋体"/>
          <w:sz w:val="21"/>
          <w:szCs w:val="21"/>
        </w:rPr>
        <w:t>（六）联合体投标</w:t>
      </w:r>
      <w:bookmarkEnd w:id="32"/>
      <w:bookmarkEnd w:id="33"/>
    </w:p>
    <w:p w:rsidR="00430E6D" w:rsidRPr="001B0D92" w:rsidRDefault="006B215B" w:rsidP="00F63CAC">
      <w:pPr>
        <w:pStyle w:val="a7"/>
        <w:spacing w:line="360" w:lineRule="exact"/>
        <w:jc w:val="left"/>
        <w:rPr>
          <w:rFonts w:hAnsi="宋体" w:cs="宋体"/>
        </w:rPr>
      </w:pPr>
      <w:r w:rsidRPr="001B0D92">
        <w:rPr>
          <w:rFonts w:hAnsi="宋体" w:cs="宋体" w:hint="eastAsia"/>
        </w:rPr>
        <w:t>本项目不接受联合体投标。</w:t>
      </w:r>
    </w:p>
    <w:p w:rsidR="00430E6D" w:rsidRPr="001B0D92" w:rsidRDefault="006B215B" w:rsidP="00F63CAC">
      <w:pPr>
        <w:pStyle w:val="3"/>
        <w:spacing w:line="360" w:lineRule="exact"/>
        <w:rPr>
          <w:rFonts w:cs="宋体" w:hint="default"/>
          <w:sz w:val="21"/>
          <w:szCs w:val="21"/>
        </w:rPr>
      </w:pPr>
      <w:bookmarkStart w:id="34" w:name="_Toc24204"/>
      <w:bookmarkStart w:id="35" w:name="_Toc45633820"/>
      <w:r w:rsidRPr="001B0D92">
        <w:rPr>
          <w:rFonts w:cs="宋体"/>
          <w:sz w:val="21"/>
          <w:szCs w:val="21"/>
        </w:rPr>
        <w:t>（七）转包与分包</w:t>
      </w:r>
      <w:bookmarkEnd w:id="34"/>
      <w:bookmarkEnd w:id="35"/>
    </w:p>
    <w:p w:rsidR="00430E6D" w:rsidRPr="001B0D92" w:rsidRDefault="006B215B" w:rsidP="00F63CAC">
      <w:pPr>
        <w:pStyle w:val="a7"/>
        <w:spacing w:line="360" w:lineRule="exact"/>
        <w:jc w:val="left"/>
        <w:rPr>
          <w:rFonts w:hAnsi="宋体" w:cs="宋体"/>
        </w:rPr>
      </w:pPr>
      <w:r w:rsidRPr="001B0D92">
        <w:rPr>
          <w:rFonts w:hAnsi="宋体" w:cs="宋体" w:hint="eastAsia"/>
        </w:rPr>
        <w:t xml:space="preserve">  1.本项目不允许转包。</w:t>
      </w:r>
    </w:p>
    <w:p w:rsidR="00430E6D" w:rsidRPr="001B0D92" w:rsidRDefault="006B215B" w:rsidP="00F63CAC">
      <w:pPr>
        <w:pStyle w:val="a7"/>
        <w:spacing w:line="360" w:lineRule="exact"/>
        <w:jc w:val="left"/>
        <w:rPr>
          <w:rFonts w:hAnsi="宋体" w:cs="宋体"/>
        </w:rPr>
      </w:pPr>
      <w:r w:rsidRPr="001B0D92">
        <w:rPr>
          <w:rFonts w:hAnsi="宋体" w:cs="宋体" w:hint="eastAsia"/>
        </w:rPr>
        <w:t xml:space="preserve">  2.本项目不允许分包。</w:t>
      </w:r>
    </w:p>
    <w:p w:rsidR="00430E6D" w:rsidRPr="001B0D92" w:rsidRDefault="006B215B" w:rsidP="00F63CAC">
      <w:pPr>
        <w:pStyle w:val="3"/>
        <w:spacing w:line="360" w:lineRule="exact"/>
        <w:rPr>
          <w:rFonts w:cs="宋体" w:hint="default"/>
          <w:sz w:val="21"/>
          <w:szCs w:val="21"/>
        </w:rPr>
      </w:pPr>
      <w:bookmarkStart w:id="36" w:name="_Toc839"/>
      <w:bookmarkStart w:id="37" w:name="_Toc45633821"/>
      <w:r w:rsidRPr="001B0D92">
        <w:rPr>
          <w:rFonts w:cs="宋体"/>
          <w:sz w:val="21"/>
          <w:szCs w:val="21"/>
        </w:rPr>
        <w:lastRenderedPageBreak/>
        <w:t>（八）特别说明：</w:t>
      </w:r>
      <w:bookmarkEnd w:id="36"/>
      <w:bookmarkEnd w:id="37"/>
    </w:p>
    <w:p w:rsidR="00FC6430" w:rsidRDefault="006B215B" w:rsidP="00F63CAC">
      <w:pPr>
        <w:snapToGrid w:val="0"/>
        <w:spacing w:line="360" w:lineRule="exact"/>
        <w:ind w:firstLineChars="200" w:firstLine="420"/>
        <w:rPr>
          <w:rFonts w:ascii="宋体" w:hAnsi="宋体" w:cs="宋体"/>
          <w:kern w:val="0"/>
          <w:szCs w:val="21"/>
        </w:rPr>
      </w:pPr>
      <w:r>
        <w:rPr>
          <w:rFonts w:hAnsi="宋体" w:cs="宋体" w:hint="eastAsia"/>
        </w:rPr>
        <w:t xml:space="preserve"> </w:t>
      </w:r>
      <w:r>
        <w:rPr>
          <w:rFonts w:hAnsi="宋体" w:cs="宋体" w:hint="eastAsia"/>
          <w:szCs w:val="21"/>
        </w:rPr>
        <w:t>★</w:t>
      </w:r>
      <w:r w:rsidR="00FC6430">
        <w:rPr>
          <w:rFonts w:ascii="宋体" w:hAnsi="宋体" w:cs="宋体" w:hint="eastAsia"/>
          <w:kern w:val="0"/>
          <w:szCs w:val="21"/>
        </w:rPr>
        <w:t>1.单位负责人为同一人或者存在直接控股、管理关系的不同供应商，不得参加同一合同项下的政府采购活动。</w:t>
      </w:r>
    </w:p>
    <w:p w:rsidR="00FC6430" w:rsidRDefault="00FC6430" w:rsidP="00F63CAC">
      <w:pPr>
        <w:snapToGrid w:val="0"/>
        <w:spacing w:line="360" w:lineRule="exact"/>
        <w:ind w:firstLineChars="200" w:firstLine="420"/>
        <w:rPr>
          <w:rFonts w:ascii="宋体" w:hAnsi="宋体" w:cs="宋体"/>
          <w:kern w:val="0"/>
          <w:szCs w:val="21"/>
        </w:rPr>
      </w:pPr>
      <w:r>
        <w:rPr>
          <w:rFonts w:ascii="宋体" w:hAnsi="宋体" w:cs="宋体" w:hint="eastAsia"/>
          <w:kern w:val="0"/>
          <w:szCs w:val="21"/>
        </w:rPr>
        <w:t xml:space="preserve"> </w:t>
      </w:r>
      <w:r>
        <w:rPr>
          <w:rFonts w:hAnsi="宋体" w:cs="宋体" w:hint="eastAsia"/>
          <w:szCs w:val="21"/>
        </w:rPr>
        <w:t>★</w:t>
      </w:r>
      <w:r>
        <w:rPr>
          <w:rFonts w:ascii="宋体" w:hAnsi="宋体" w:cs="宋体" w:hint="eastAsia"/>
          <w:kern w:val="0"/>
          <w:szCs w:val="21"/>
        </w:rPr>
        <w:t>2.提供相同品牌产品且通过资格审核、符合性审查的不同投标人参加同一分标投标的，按一家投标人计算，评审后得分最高的同品牌投标人获得中标人推荐资格；评审得分相同的，由采购人或者采购人委托评标委员会确定一个投标人获得中标人推荐资格，其他同品牌投标人不作为中标候选人。</w:t>
      </w:r>
    </w:p>
    <w:p w:rsidR="00FC6430" w:rsidRDefault="00FC6430" w:rsidP="00F63CAC">
      <w:pPr>
        <w:snapToGrid w:val="0"/>
        <w:spacing w:line="360" w:lineRule="exact"/>
        <w:ind w:firstLineChars="200" w:firstLine="420"/>
        <w:rPr>
          <w:rFonts w:ascii="宋体" w:hAnsi="宋体" w:cs="宋体"/>
          <w:kern w:val="0"/>
          <w:szCs w:val="21"/>
        </w:rPr>
      </w:pPr>
      <w:r>
        <w:rPr>
          <w:rFonts w:ascii="宋体" w:hAnsi="宋体" w:cs="宋体" w:hint="eastAsia"/>
          <w:kern w:val="0"/>
          <w:szCs w:val="21"/>
        </w:rPr>
        <w:t>非单一产品采购项目中，多家投标人提供的招标文件中载明的核心产品品牌相同的，视为提供相同品牌产品。</w:t>
      </w:r>
    </w:p>
    <w:p w:rsidR="00FC6430" w:rsidRDefault="00FC6430" w:rsidP="00F63CAC">
      <w:pPr>
        <w:snapToGrid w:val="0"/>
        <w:spacing w:line="360" w:lineRule="exact"/>
        <w:ind w:firstLineChars="200" w:firstLine="420"/>
        <w:rPr>
          <w:rFonts w:ascii="宋体" w:hAnsi="宋体" w:cs="宋体"/>
          <w:kern w:val="0"/>
          <w:szCs w:val="21"/>
        </w:rPr>
      </w:pPr>
      <w:r>
        <w:rPr>
          <w:rFonts w:hAnsi="宋体" w:cs="宋体" w:hint="eastAsia"/>
          <w:szCs w:val="21"/>
        </w:rPr>
        <w:t>★</w:t>
      </w:r>
      <w:r>
        <w:rPr>
          <w:rFonts w:ascii="宋体" w:hAnsi="宋体" w:cs="宋体" w:hint="eastAsia"/>
          <w:kern w:val="0"/>
          <w:szCs w:val="21"/>
        </w:rPr>
        <w:t>3.生产厂商授权给供应商后自己不得参加同一合同项下的政府采购活动；生产厂商对同一品牌同一型号的货物，仅能委托一个代理商参加投标。</w:t>
      </w:r>
    </w:p>
    <w:p w:rsidR="00FC6430" w:rsidRDefault="00FC6430" w:rsidP="00F63CAC">
      <w:pPr>
        <w:snapToGrid w:val="0"/>
        <w:spacing w:line="360" w:lineRule="exact"/>
        <w:ind w:firstLineChars="200" w:firstLine="420"/>
        <w:rPr>
          <w:rFonts w:ascii="宋体" w:hAnsi="宋体" w:cs="宋体"/>
          <w:kern w:val="0"/>
          <w:szCs w:val="21"/>
        </w:rPr>
      </w:pPr>
      <w:r>
        <w:rPr>
          <w:rFonts w:hAnsi="宋体" w:cs="宋体" w:hint="eastAsia"/>
          <w:szCs w:val="21"/>
        </w:rPr>
        <w:t>★</w:t>
      </w:r>
      <w:r>
        <w:rPr>
          <w:rFonts w:ascii="宋体" w:hAnsi="宋体" w:cs="宋体" w:hint="eastAsia"/>
          <w:kern w:val="0"/>
          <w:szCs w:val="21"/>
        </w:rPr>
        <w:t>4.投标人投标所使用的资格、信誉、荣誉、业绩与企业认证必须为本法人所拥有。投标人投标所使用的采购项目实施（指项目合同的履行）人员必须为本法人员工（或必须为本法人或控股公司正式员工）。</w:t>
      </w:r>
    </w:p>
    <w:p w:rsidR="00FC6430" w:rsidRDefault="00FC6430" w:rsidP="00F63CAC">
      <w:pPr>
        <w:snapToGrid w:val="0"/>
        <w:spacing w:line="360" w:lineRule="exact"/>
        <w:ind w:firstLineChars="200" w:firstLine="420"/>
        <w:rPr>
          <w:rFonts w:ascii="宋体" w:hAnsi="宋体" w:cs="宋体"/>
          <w:kern w:val="0"/>
          <w:szCs w:val="21"/>
        </w:rPr>
      </w:pPr>
      <w:r>
        <w:rPr>
          <w:rFonts w:hAnsi="宋体" w:cs="宋体" w:hint="eastAsia"/>
          <w:szCs w:val="21"/>
        </w:rPr>
        <w:t>★</w:t>
      </w:r>
      <w:r>
        <w:rPr>
          <w:rFonts w:ascii="宋体" w:hAnsi="宋体" w:cs="宋体" w:hint="eastAsia"/>
          <w:kern w:val="0"/>
          <w:szCs w:val="21"/>
        </w:rPr>
        <w:t>5.投标人应仔细阅读招标文件的所有内容，按照招标文件的要求提交投标文件，并对所提供的全部资料的真实性承担法律责任。</w:t>
      </w:r>
    </w:p>
    <w:p w:rsidR="00430E6D" w:rsidRDefault="00FC6430" w:rsidP="00F63CAC">
      <w:pPr>
        <w:pStyle w:val="a7"/>
        <w:snapToGrid w:val="0"/>
        <w:spacing w:line="360" w:lineRule="exact"/>
        <w:ind w:leftChars="1" w:left="2" w:firstLineChars="200" w:firstLine="420"/>
        <w:rPr>
          <w:rFonts w:hAnsi="宋体" w:cs="宋体"/>
        </w:rPr>
      </w:pPr>
      <w:r>
        <w:rPr>
          <w:rFonts w:hAnsi="宋体" w:cs="宋体" w:hint="eastAsia"/>
          <w:szCs w:val="21"/>
        </w:rPr>
        <w:t>★</w:t>
      </w:r>
      <w:r>
        <w:rPr>
          <w:rFonts w:hAnsi="宋体" w:cs="宋体" w:hint="eastAsia"/>
          <w:kern w:val="0"/>
          <w:szCs w:val="21"/>
        </w:rPr>
        <w:t>6.投标人在投标活动中提供任何虚假材料、互相串通投标，其投标无效，并报监管部门查处；</w:t>
      </w:r>
      <w:r>
        <w:rPr>
          <w:rFonts w:hAnsi="宋体" w:hint="eastAsia"/>
          <w:color w:val="000000"/>
          <w:szCs w:val="21"/>
        </w:rPr>
        <w:t>中标后发现的，中标供应商须依照《中华人民共和国消费者权益保护法》第49条之规定双倍赔偿采购人，且民事赔偿并不免除违法投标人的行政与刑事责任。</w:t>
      </w:r>
    </w:p>
    <w:p w:rsidR="00430E6D" w:rsidRDefault="006B215B" w:rsidP="00F63CAC">
      <w:pPr>
        <w:pStyle w:val="3"/>
        <w:spacing w:line="360" w:lineRule="exact"/>
        <w:rPr>
          <w:rFonts w:cs="宋体" w:hint="default"/>
          <w:sz w:val="21"/>
          <w:szCs w:val="21"/>
        </w:rPr>
      </w:pPr>
      <w:bookmarkStart w:id="38" w:name="_Toc21951"/>
      <w:bookmarkStart w:id="39" w:name="_Toc45633822"/>
      <w:r>
        <w:rPr>
          <w:rFonts w:cs="宋体"/>
          <w:sz w:val="21"/>
          <w:szCs w:val="21"/>
        </w:rPr>
        <w:t>（九）质疑和投诉</w:t>
      </w:r>
      <w:bookmarkEnd w:id="38"/>
      <w:bookmarkEnd w:id="39"/>
    </w:p>
    <w:p w:rsidR="00430E6D" w:rsidRDefault="006B215B" w:rsidP="00F63CAC">
      <w:pPr>
        <w:pStyle w:val="a7"/>
        <w:spacing w:line="360" w:lineRule="exact"/>
        <w:jc w:val="left"/>
        <w:rPr>
          <w:rFonts w:hAnsi="宋体" w:cs="宋体"/>
          <w:spacing w:val="2"/>
        </w:rPr>
      </w:pPr>
      <w:r>
        <w:rPr>
          <w:rFonts w:hAnsi="宋体" w:cs="宋体" w:hint="eastAsia"/>
        </w:rPr>
        <w:t xml:space="preserve">     1.投标人认为招标文件[收到招标文件之日起算（当天不计入期限）]、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政府采购监管部门投诉。</w:t>
      </w:r>
      <w:r>
        <w:rPr>
          <w:rFonts w:hAnsi="宋体" w:cs="宋体" w:hint="eastAsia"/>
          <w:spacing w:val="2"/>
        </w:rPr>
        <w:t xml:space="preserve"> </w:t>
      </w:r>
    </w:p>
    <w:p w:rsidR="005D2776" w:rsidRDefault="005D2776" w:rsidP="005D2776">
      <w:pPr>
        <w:pStyle w:val="a7"/>
        <w:spacing w:line="360" w:lineRule="exact"/>
        <w:ind w:firstLineChars="200" w:firstLine="420"/>
        <w:jc w:val="left"/>
        <w:rPr>
          <w:rFonts w:hAnsi="宋体" w:cs="宋体"/>
          <w:kern w:val="0"/>
          <w:szCs w:val="21"/>
        </w:rPr>
      </w:pPr>
      <w:r>
        <w:rPr>
          <w:rFonts w:hAnsi="宋体" w:cs="宋体" w:hint="eastAsia"/>
          <w:kern w:val="0"/>
          <w:szCs w:val="21"/>
        </w:rPr>
        <w:t>提出质疑的投标人应当是参与所质疑项目采购活动的供应商。投标人提出质疑应当采用书面形式，应当按《政府采购质疑和投诉办法》的规定提交质疑函和必要的证明材料。</w:t>
      </w:r>
    </w:p>
    <w:p w:rsidR="005D2776" w:rsidRDefault="005D2776" w:rsidP="005D2776">
      <w:pPr>
        <w:pStyle w:val="a7"/>
        <w:spacing w:line="360" w:lineRule="exact"/>
        <w:ind w:firstLineChars="200" w:firstLine="420"/>
        <w:jc w:val="left"/>
        <w:rPr>
          <w:rFonts w:hAnsi="宋体" w:cs="宋体"/>
          <w:spacing w:val="2"/>
        </w:rPr>
      </w:pPr>
      <w:r>
        <w:rPr>
          <w:rFonts w:hAnsi="宋体" w:cs="宋体" w:hint="eastAsia"/>
          <w:kern w:val="0"/>
          <w:szCs w:val="21"/>
        </w:rPr>
        <w:t>投标人应通过现场递交或邮寄的方式提交质疑函</w:t>
      </w:r>
      <w:r w:rsidRPr="00794C3C">
        <w:rPr>
          <w:rFonts w:hAnsi="宋体" w:cs="宋体" w:hint="eastAsia"/>
          <w:kern w:val="0"/>
          <w:szCs w:val="21"/>
        </w:rPr>
        <w:t>同时递交可编辑的电子文档</w:t>
      </w:r>
      <w:r>
        <w:rPr>
          <w:rFonts w:hAnsi="宋体" w:cs="宋体" w:hint="eastAsia"/>
          <w:kern w:val="0"/>
          <w:szCs w:val="21"/>
        </w:rPr>
        <w:t>，投标人应在法定质疑期内一次性提出针对同一采购程序环节的质疑，重复提交的不再受理。质疑函应按财政部制定的范本编制，并按《政府采购质疑和投诉办法》的规定签字、盖章。</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1.2采购代理机构应当依照1.1项的规定就采购人委托授权范围内的事项在收到投标人的书面质疑后七个工作日内做出答复，但答复的内容不得涉及商业秘密。</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1.3如不按规定质疑或投诉的，视为无效，不予受理。</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1.4质疑书的要求</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1.4.1质疑人提供的书面材料（如材料中有外文资料应同时附上中文译本）应当包括以下内容：</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质疑人的单位名称或姓名、详细地址、邮政编码、联系电话等；</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被质疑人的单位名称或姓名等；</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权益受到损害的事实及理由；</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有关违纪违规的情况和有效证明材料；</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lastRenderedPageBreak/>
        <w:t>质疑人的签章及质疑时间；</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质疑书应当署名，质疑供应商为自然人的，应当由本人签字；质疑供应商为法人或者其他组织的，应当由法定代表人或者主要负责人签字并加盖公章；</w:t>
      </w:r>
    </w:p>
    <w:p w:rsidR="00242113" w:rsidRDefault="00242113" w:rsidP="00F63CAC">
      <w:pPr>
        <w:pStyle w:val="a7"/>
        <w:snapToGrid w:val="0"/>
        <w:spacing w:line="360" w:lineRule="exact"/>
        <w:ind w:firstLine="420"/>
        <w:rPr>
          <w:rFonts w:hAnsi="宋体" w:cs="宋体"/>
          <w:kern w:val="0"/>
        </w:rPr>
      </w:pPr>
      <w:r>
        <w:rPr>
          <w:rFonts w:hAnsi="宋体" w:cs="宋体" w:hint="eastAsia"/>
          <w:kern w:val="0"/>
        </w:rPr>
        <w:t>质疑供应商可以委托代理人办理质疑事务，代理人办理质疑事务时，除提交质疑书外，还应当提交质疑供应商的授权委托书，授权委托书应当载明委托代理的具体权限和事项。</w:t>
      </w:r>
    </w:p>
    <w:p w:rsidR="00430E6D" w:rsidRPr="006A5EC6" w:rsidRDefault="00242113" w:rsidP="00F63CAC">
      <w:pPr>
        <w:spacing w:line="360" w:lineRule="exact"/>
        <w:rPr>
          <w:rFonts w:ascii="宋体" w:hAnsi="宋体" w:cs="宋体"/>
          <w:color w:val="FF0000"/>
          <w:spacing w:val="2"/>
        </w:rPr>
      </w:pPr>
      <w:r>
        <w:rPr>
          <w:rFonts w:hAnsi="宋体" w:cs="宋体" w:hint="eastAsia"/>
          <w:kern w:val="0"/>
        </w:rPr>
        <w:t>如不按上述规定质疑的，视为无效质疑，不予受理。</w:t>
      </w:r>
    </w:p>
    <w:p w:rsidR="00242113" w:rsidRPr="00242113" w:rsidRDefault="00242113" w:rsidP="00F63CAC">
      <w:pPr>
        <w:spacing w:line="360" w:lineRule="exact"/>
        <w:ind w:firstLineChars="150" w:firstLine="321"/>
        <w:rPr>
          <w:rFonts w:ascii="宋体" w:hAnsi="宋体" w:cs="宋体"/>
          <w:spacing w:val="2"/>
        </w:rPr>
      </w:pPr>
      <w:r w:rsidRPr="00242113">
        <w:rPr>
          <w:rFonts w:ascii="宋体" w:hAnsi="宋体" w:cs="宋体" w:hint="eastAsia"/>
          <w:spacing w:val="2"/>
        </w:rPr>
        <w:t>2.投诉</w:t>
      </w:r>
    </w:p>
    <w:p w:rsidR="00430E6D" w:rsidRDefault="00242113" w:rsidP="00F63CAC">
      <w:pPr>
        <w:spacing w:line="360" w:lineRule="exact"/>
        <w:ind w:firstLineChars="150" w:firstLine="321"/>
        <w:rPr>
          <w:rFonts w:ascii="宋体" w:hAnsi="宋体" w:cs="宋体"/>
        </w:rPr>
      </w:pPr>
      <w:r w:rsidRPr="00242113">
        <w:rPr>
          <w:rFonts w:ascii="宋体" w:hAnsi="宋体" w:cs="宋体" w:hint="eastAsia"/>
          <w:spacing w:val="2"/>
        </w:rPr>
        <w:t>2.1 投诉人必须首先经过质疑程序，在对采购代理机构的答复不满意或者采购代理机构未在规定的时间内做出答复的，可以在答复期满后十五个工作日内按《政府采购供应商投诉处理办法》（中华人民共和国财政部第94号令）及向</w:t>
      </w:r>
      <w:r w:rsidR="006B215B">
        <w:rPr>
          <w:rFonts w:ascii="宋体" w:hAnsi="宋体" w:cs="宋体" w:hint="eastAsia"/>
        </w:rPr>
        <w:t>贵港市政府采购监督管理科提起投诉。</w:t>
      </w:r>
    </w:p>
    <w:p w:rsidR="00430E6D" w:rsidRDefault="00242113" w:rsidP="00F63CAC">
      <w:pPr>
        <w:pStyle w:val="a7"/>
        <w:spacing w:line="360" w:lineRule="exact"/>
        <w:ind w:firstLineChars="150" w:firstLine="315"/>
        <w:jc w:val="left"/>
        <w:rPr>
          <w:rFonts w:hAnsi="宋体" w:cs="宋体"/>
        </w:rPr>
      </w:pPr>
      <w:r>
        <w:rPr>
          <w:rFonts w:hAnsi="宋体" w:cs="宋体" w:hint="eastAsia"/>
          <w:kern w:val="0"/>
        </w:rPr>
        <w:t>2.2政府采购监督管理部门在处理投诉事项期间，可以视具体情况书面通知采购人暂停采购活动。</w:t>
      </w:r>
    </w:p>
    <w:p w:rsidR="00430E6D" w:rsidRDefault="006B215B" w:rsidP="00F63CAC">
      <w:pPr>
        <w:pStyle w:val="2"/>
        <w:spacing w:line="360" w:lineRule="exact"/>
        <w:rPr>
          <w:rFonts w:ascii="宋体" w:eastAsia="宋体" w:hAnsi="宋体" w:cs="宋体"/>
          <w:sz w:val="24"/>
          <w:szCs w:val="24"/>
        </w:rPr>
      </w:pPr>
      <w:bookmarkStart w:id="40" w:name="_Toc20813"/>
      <w:bookmarkStart w:id="41" w:name="_Toc45633823"/>
      <w:r>
        <w:rPr>
          <w:rFonts w:ascii="宋体" w:eastAsia="宋体" w:hAnsi="宋体" w:cs="宋体" w:hint="eastAsia"/>
          <w:sz w:val="24"/>
          <w:szCs w:val="24"/>
        </w:rPr>
        <w:t>二、招标文件</w:t>
      </w:r>
      <w:bookmarkEnd w:id="40"/>
      <w:bookmarkEnd w:id="41"/>
    </w:p>
    <w:p w:rsidR="00430E6D" w:rsidRDefault="006B215B" w:rsidP="00F63CAC">
      <w:pPr>
        <w:pStyle w:val="3"/>
        <w:spacing w:line="360" w:lineRule="exact"/>
        <w:rPr>
          <w:rFonts w:cs="宋体" w:hint="default"/>
          <w:sz w:val="21"/>
          <w:szCs w:val="21"/>
        </w:rPr>
      </w:pPr>
      <w:bookmarkStart w:id="42" w:name="_Toc9969"/>
      <w:bookmarkStart w:id="43" w:name="_Toc45633824"/>
      <w:r>
        <w:rPr>
          <w:rFonts w:cs="宋体"/>
          <w:sz w:val="21"/>
          <w:szCs w:val="21"/>
        </w:rPr>
        <w:t>（一）招标文件的构成</w:t>
      </w:r>
      <w:bookmarkEnd w:id="42"/>
      <w:bookmarkEnd w:id="43"/>
    </w:p>
    <w:p w:rsidR="00430E6D" w:rsidRDefault="006B215B" w:rsidP="00F63CAC">
      <w:pPr>
        <w:pStyle w:val="a7"/>
        <w:spacing w:line="360" w:lineRule="exact"/>
        <w:jc w:val="left"/>
        <w:rPr>
          <w:rFonts w:hAnsi="宋体" w:cs="宋体"/>
        </w:rPr>
      </w:pPr>
      <w:r>
        <w:rPr>
          <w:rFonts w:hAnsi="宋体" w:cs="宋体" w:hint="eastAsia"/>
        </w:rPr>
        <w:t>1.招标公告；</w:t>
      </w:r>
    </w:p>
    <w:p w:rsidR="00430E6D" w:rsidRDefault="006B215B" w:rsidP="00F63CAC">
      <w:pPr>
        <w:pStyle w:val="a7"/>
        <w:spacing w:line="360" w:lineRule="exact"/>
        <w:jc w:val="left"/>
        <w:rPr>
          <w:rFonts w:hAnsi="宋体" w:cs="宋体"/>
        </w:rPr>
      </w:pPr>
      <w:r>
        <w:rPr>
          <w:rFonts w:hAnsi="宋体" w:cs="宋体" w:hint="eastAsia"/>
        </w:rPr>
        <w:t>2.招标项目需求采购；</w:t>
      </w:r>
    </w:p>
    <w:p w:rsidR="00430E6D" w:rsidRDefault="006B215B" w:rsidP="00F63CAC">
      <w:pPr>
        <w:pStyle w:val="a7"/>
        <w:spacing w:line="360" w:lineRule="exact"/>
        <w:jc w:val="left"/>
        <w:rPr>
          <w:rFonts w:hAnsi="宋体" w:cs="宋体"/>
        </w:rPr>
      </w:pPr>
      <w:r>
        <w:rPr>
          <w:rFonts w:hAnsi="宋体" w:cs="宋体" w:hint="eastAsia"/>
        </w:rPr>
        <w:t>3.投标人须知；</w:t>
      </w:r>
    </w:p>
    <w:p w:rsidR="00430E6D" w:rsidRDefault="006B215B" w:rsidP="00F63CAC">
      <w:pPr>
        <w:pStyle w:val="a7"/>
        <w:spacing w:line="360" w:lineRule="exact"/>
        <w:jc w:val="left"/>
        <w:rPr>
          <w:rFonts w:hAnsi="宋体" w:cs="宋体"/>
        </w:rPr>
      </w:pPr>
      <w:r>
        <w:rPr>
          <w:rFonts w:hAnsi="宋体" w:cs="宋体" w:hint="eastAsia"/>
        </w:rPr>
        <w:t>4.评标办法及标准；</w:t>
      </w:r>
    </w:p>
    <w:p w:rsidR="00430E6D" w:rsidRDefault="006B215B" w:rsidP="00F63CAC">
      <w:pPr>
        <w:pStyle w:val="a7"/>
        <w:spacing w:line="360" w:lineRule="exact"/>
        <w:jc w:val="left"/>
        <w:rPr>
          <w:rFonts w:hAnsi="宋体" w:cs="宋体"/>
        </w:rPr>
      </w:pPr>
      <w:r>
        <w:rPr>
          <w:rFonts w:hAnsi="宋体" w:cs="宋体" w:hint="eastAsia"/>
        </w:rPr>
        <w:t>5.合同主要条款格式；</w:t>
      </w:r>
    </w:p>
    <w:p w:rsidR="00430E6D" w:rsidRDefault="006B215B" w:rsidP="00F63CAC">
      <w:pPr>
        <w:pStyle w:val="a7"/>
        <w:spacing w:line="360" w:lineRule="exact"/>
        <w:jc w:val="left"/>
        <w:rPr>
          <w:rFonts w:hAnsi="宋体" w:cs="宋体"/>
        </w:rPr>
      </w:pPr>
      <w:r>
        <w:rPr>
          <w:rFonts w:hAnsi="宋体" w:cs="宋体" w:hint="eastAsia"/>
        </w:rPr>
        <w:t>6.投标文件格式。</w:t>
      </w:r>
    </w:p>
    <w:p w:rsidR="00430E6D" w:rsidRDefault="006B215B" w:rsidP="00F63CAC">
      <w:pPr>
        <w:pStyle w:val="3"/>
        <w:spacing w:line="360" w:lineRule="exact"/>
        <w:rPr>
          <w:rFonts w:cs="宋体" w:hint="default"/>
          <w:sz w:val="21"/>
          <w:szCs w:val="21"/>
        </w:rPr>
      </w:pPr>
      <w:bookmarkStart w:id="44" w:name="_Toc10640"/>
      <w:bookmarkStart w:id="45" w:name="_Toc45633825"/>
      <w:r>
        <w:rPr>
          <w:rFonts w:cs="宋体"/>
          <w:sz w:val="21"/>
          <w:szCs w:val="21"/>
        </w:rPr>
        <w:t>（二）投标人的风险</w:t>
      </w:r>
      <w:bookmarkEnd w:id="44"/>
      <w:bookmarkEnd w:id="45"/>
    </w:p>
    <w:p w:rsidR="00430E6D" w:rsidRDefault="006B215B" w:rsidP="00F63CAC">
      <w:pPr>
        <w:pStyle w:val="a7"/>
        <w:spacing w:line="360" w:lineRule="exact"/>
        <w:jc w:val="left"/>
        <w:rPr>
          <w:rFonts w:hAnsi="宋体" w:cs="宋体"/>
        </w:rPr>
      </w:pPr>
      <w:r>
        <w:rPr>
          <w:rFonts w:hAnsi="宋体" w:cs="宋体" w:hint="eastAsia"/>
        </w:rPr>
        <w:t>投标人没有按照招标文件要求提供全部资料，或者投标人没有对招标文件在各方面作出实质性响应是投标人的风险，并可能导致其投标被拒绝。</w:t>
      </w:r>
    </w:p>
    <w:p w:rsidR="00430E6D" w:rsidRDefault="006B215B" w:rsidP="00F63CAC">
      <w:pPr>
        <w:pStyle w:val="3"/>
        <w:spacing w:line="360" w:lineRule="exact"/>
        <w:rPr>
          <w:rFonts w:cs="宋体" w:hint="default"/>
          <w:sz w:val="21"/>
          <w:szCs w:val="21"/>
        </w:rPr>
      </w:pPr>
      <w:bookmarkStart w:id="46" w:name="_Toc16832"/>
      <w:bookmarkStart w:id="47" w:name="_Toc45633826"/>
      <w:r>
        <w:rPr>
          <w:rFonts w:cs="宋体"/>
          <w:sz w:val="21"/>
          <w:szCs w:val="21"/>
        </w:rPr>
        <w:t>（三）招标文件的澄清与修改</w:t>
      </w:r>
      <w:bookmarkEnd w:id="46"/>
      <w:bookmarkEnd w:id="47"/>
    </w:p>
    <w:p w:rsidR="00430E6D" w:rsidRDefault="006B215B" w:rsidP="00F63CAC">
      <w:pPr>
        <w:pStyle w:val="a7"/>
        <w:spacing w:line="360" w:lineRule="exact"/>
        <w:jc w:val="left"/>
        <w:rPr>
          <w:rFonts w:hAnsi="宋体" w:cs="宋体"/>
        </w:rPr>
      </w:pPr>
      <w:r>
        <w:rPr>
          <w:rFonts w:hAnsi="宋体" w:cs="宋体" w:hint="eastAsia"/>
        </w:rPr>
        <w:t xml:space="preserve">  1.投标人应认真阅读本招标文件，</w:t>
      </w:r>
      <w:r w:rsidR="00242113" w:rsidRPr="00242113">
        <w:rPr>
          <w:rFonts w:hAnsi="宋体" w:cs="宋体" w:hint="eastAsia"/>
        </w:rPr>
        <w:t>如认为招标文件表述不清晰、存在歧义、有误或有不合理要求的，投标人应当于网上报名后7个工作日内，以书面形式要求招标采购单位澄清。</w:t>
      </w:r>
      <w:r>
        <w:rPr>
          <w:rFonts w:hAnsi="宋体" w:cs="宋体" w:hint="eastAsia"/>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rsidR="00430E6D" w:rsidRDefault="006B215B" w:rsidP="00F63CAC">
      <w:pPr>
        <w:pStyle w:val="a7"/>
        <w:spacing w:line="360" w:lineRule="exact"/>
        <w:jc w:val="left"/>
        <w:rPr>
          <w:rFonts w:hAnsi="宋体" w:cs="宋体"/>
        </w:rPr>
      </w:pPr>
      <w:r>
        <w:rPr>
          <w:rFonts w:hAnsi="宋体" w:cs="宋体" w:hint="eastAsia"/>
        </w:rPr>
        <w:t xml:space="preserve">  2.采购代理机构必须以书面形式答复投标人要求澄清的问题，并将不包含问题来源的答复书面通知所有购买招标文件的投标人；除书面答复以外的其他澄清方式及澄清内容均无效。</w:t>
      </w:r>
    </w:p>
    <w:p w:rsidR="00430E6D" w:rsidRDefault="006B215B" w:rsidP="00F63CAC">
      <w:pPr>
        <w:pStyle w:val="a7"/>
        <w:spacing w:line="360" w:lineRule="exact"/>
        <w:jc w:val="left"/>
        <w:rPr>
          <w:rFonts w:hAnsi="宋体" w:cs="宋体"/>
        </w:rPr>
      </w:pPr>
      <w:r>
        <w:rPr>
          <w:rFonts w:hAnsi="宋体" w:cs="宋体" w:hint="eastAsia"/>
        </w:rPr>
        <w:t xml:space="preserve">  3.招标文件澄清、答复、修改、补充的内容为招标文件的组成部分。当招标文件与招标文件的答复、澄清、修改、补充通知就同一内容的表述不一致时，以最后发出的书面文件为准。</w:t>
      </w:r>
    </w:p>
    <w:p w:rsidR="00430E6D" w:rsidRDefault="006B215B" w:rsidP="00F63CAC">
      <w:pPr>
        <w:pStyle w:val="a7"/>
        <w:spacing w:line="360" w:lineRule="exact"/>
        <w:jc w:val="left"/>
        <w:rPr>
          <w:rFonts w:hAnsi="宋体" w:cs="宋体"/>
        </w:rPr>
      </w:pPr>
      <w:r>
        <w:rPr>
          <w:rFonts w:hAnsi="宋体" w:cs="宋体" w:hint="eastAsia"/>
        </w:rPr>
        <w:t xml:space="preserve">  4.招标文件的澄清、答复、修改或补充都应该通过本采购代理机构以法定形式发布，采购人非通过本机</w:t>
      </w:r>
      <w:r>
        <w:rPr>
          <w:rFonts w:hAnsi="宋体" w:cs="宋体" w:hint="eastAsia"/>
        </w:rPr>
        <w:lastRenderedPageBreak/>
        <w:t>构，不得擅自澄清、答复、修改或补充招标文件。</w:t>
      </w:r>
    </w:p>
    <w:p w:rsidR="00430E6D" w:rsidRDefault="006B215B" w:rsidP="00F63CAC">
      <w:pPr>
        <w:pStyle w:val="a7"/>
        <w:spacing w:line="360" w:lineRule="exact"/>
        <w:jc w:val="left"/>
        <w:rPr>
          <w:rFonts w:hAnsi="宋体" w:cs="宋体"/>
        </w:rPr>
      </w:pPr>
      <w:r>
        <w:rPr>
          <w:rFonts w:hAnsi="宋体" w:cs="宋体" w:hint="eastAsia"/>
        </w:rPr>
        <w:t xml:space="preserve">  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430E6D" w:rsidRDefault="006B215B" w:rsidP="00F63CAC">
      <w:pPr>
        <w:pStyle w:val="2"/>
        <w:spacing w:line="360" w:lineRule="exact"/>
        <w:rPr>
          <w:rFonts w:ascii="宋体" w:eastAsia="宋体" w:hAnsi="宋体" w:cs="宋体"/>
          <w:sz w:val="24"/>
          <w:szCs w:val="24"/>
        </w:rPr>
      </w:pPr>
      <w:bookmarkStart w:id="48" w:name="_Toc22772"/>
      <w:bookmarkStart w:id="49" w:name="_Toc45633827"/>
      <w:r>
        <w:rPr>
          <w:rFonts w:ascii="宋体" w:eastAsia="宋体" w:hAnsi="宋体" w:cs="宋体" w:hint="eastAsia"/>
          <w:sz w:val="24"/>
          <w:szCs w:val="24"/>
        </w:rPr>
        <w:t>三、投标文件的编制</w:t>
      </w:r>
      <w:bookmarkEnd w:id="48"/>
      <w:bookmarkEnd w:id="49"/>
    </w:p>
    <w:p w:rsidR="00430E6D" w:rsidRDefault="006B215B" w:rsidP="00F63CAC">
      <w:pPr>
        <w:pStyle w:val="3"/>
        <w:spacing w:line="360" w:lineRule="exact"/>
        <w:rPr>
          <w:rFonts w:cs="宋体" w:hint="default"/>
          <w:sz w:val="21"/>
          <w:szCs w:val="21"/>
        </w:rPr>
      </w:pPr>
      <w:bookmarkStart w:id="50" w:name="_Toc29762"/>
      <w:bookmarkStart w:id="51" w:name="_Toc45633828"/>
      <w:r>
        <w:rPr>
          <w:rFonts w:cs="宋体"/>
          <w:sz w:val="21"/>
          <w:szCs w:val="21"/>
        </w:rPr>
        <w:t>（一）投标文件的组成</w:t>
      </w:r>
      <w:bookmarkEnd w:id="50"/>
      <w:bookmarkEnd w:id="51"/>
    </w:p>
    <w:p w:rsidR="00430E6D" w:rsidRDefault="00242113" w:rsidP="00F63CAC">
      <w:pPr>
        <w:pStyle w:val="a7"/>
        <w:spacing w:line="360" w:lineRule="exact"/>
        <w:jc w:val="left"/>
        <w:rPr>
          <w:rFonts w:hAnsi="宋体" w:cs="宋体"/>
        </w:rPr>
      </w:pPr>
      <w:r>
        <w:rPr>
          <w:rFonts w:hAnsi="宋体" w:hint="eastAsia"/>
        </w:rPr>
        <w:t>投标文件由资格审查文件、商务文件、技术文件、投标报价文件四部份组成</w:t>
      </w:r>
      <w:r w:rsidR="006B215B">
        <w:rPr>
          <w:rFonts w:hAnsi="宋体" w:cs="宋体" w:hint="eastAsia"/>
        </w:rPr>
        <w:t>。</w:t>
      </w:r>
    </w:p>
    <w:p w:rsidR="00430E6D" w:rsidRDefault="006B215B" w:rsidP="00F63CAC">
      <w:pPr>
        <w:pStyle w:val="a7"/>
        <w:numPr>
          <w:ilvl w:val="0"/>
          <w:numId w:val="5"/>
        </w:numPr>
        <w:spacing w:line="360" w:lineRule="exact"/>
        <w:jc w:val="left"/>
        <w:rPr>
          <w:rFonts w:hAnsi="宋体" w:cs="宋体"/>
          <w:b/>
          <w:bCs/>
        </w:rPr>
      </w:pPr>
      <w:r>
        <w:rPr>
          <w:rFonts w:hAnsi="宋体" w:cs="宋体" w:hint="eastAsia"/>
          <w:b/>
          <w:bCs/>
        </w:rPr>
        <w:t>资格审查文件</w:t>
      </w:r>
    </w:p>
    <w:p w:rsidR="00430E6D" w:rsidRDefault="006B215B" w:rsidP="00F63CAC">
      <w:pPr>
        <w:pStyle w:val="a7"/>
        <w:spacing w:line="360" w:lineRule="exact"/>
        <w:jc w:val="left"/>
        <w:rPr>
          <w:rFonts w:hAnsi="宋体" w:cs="宋体"/>
        </w:rPr>
      </w:pPr>
      <w:r>
        <w:rPr>
          <w:rFonts w:hAnsi="宋体" w:cs="宋体" w:hint="eastAsia"/>
        </w:rPr>
        <w:t>★（1）投标保证金银行转账底单复印件及开户许可证复印件；(必须提交，加盖公章)</w:t>
      </w:r>
    </w:p>
    <w:p w:rsidR="00430E6D" w:rsidRDefault="006B215B" w:rsidP="00F63CAC">
      <w:pPr>
        <w:pStyle w:val="a7"/>
        <w:spacing w:line="360" w:lineRule="exact"/>
        <w:jc w:val="left"/>
        <w:rPr>
          <w:rFonts w:hAnsi="宋体" w:cs="宋体"/>
        </w:rPr>
      </w:pPr>
      <w:r>
        <w:rPr>
          <w:rFonts w:hAnsi="宋体" w:cs="宋体" w:hint="eastAsia"/>
        </w:rPr>
        <w:t>★（2）投标声明书 (格式见附件)；(必须提交，加盖公章)</w:t>
      </w:r>
    </w:p>
    <w:p w:rsidR="00430E6D" w:rsidRDefault="006B215B" w:rsidP="00F63CAC">
      <w:pPr>
        <w:pStyle w:val="a7"/>
        <w:spacing w:line="360" w:lineRule="exact"/>
        <w:jc w:val="left"/>
        <w:rPr>
          <w:rFonts w:hAnsi="宋体" w:cs="宋体"/>
        </w:rPr>
      </w:pPr>
      <w:r>
        <w:rPr>
          <w:rFonts w:hAnsi="宋体" w:cs="宋体" w:hint="eastAsia"/>
        </w:rPr>
        <w:t>★（3）法定代表人有效的身份证正反面复印件；(必须提交，加盖公章)</w:t>
      </w:r>
    </w:p>
    <w:p w:rsidR="00430E6D" w:rsidRDefault="006B215B" w:rsidP="00F63CAC">
      <w:pPr>
        <w:pStyle w:val="a7"/>
        <w:spacing w:line="360" w:lineRule="exact"/>
        <w:jc w:val="left"/>
        <w:rPr>
          <w:rFonts w:hAnsi="宋体" w:cs="宋体"/>
        </w:rPr>
      </w:pPr>
      <w:r>
        <w:rPr>
          <w:rFonts w:hAnsi="宋体" w:cs="宋体" w:hint="eastAsia"/>
        </w:rPr>
        <w:t>★（4）法定代表人授权委托书原件和委托代理人有效的身份证正反面复印件；（委托代理时必须提供</w:t>
      </w:r>
      <w:r w:rsidR="00E327D2">
        <w:rPr>
          <w:rFonts w:hAnsi="宋体" w:hint="eastAsia"/>
          <w:color w:val="000000"/>
          <w:szCs w:val="21"/>
        </w:rPr>
        <w:t>（格式见第六章《投标文件格式》）</w:t>
      </w:r>
      <w:r>
        <w:rPr>
          <w:rFonts w:hAnsi="宋体" w:cs="宋体" w:hint="eastAsia"/>
        </w:rPr>
        <w:t>，加盖公章，否则将被当作资格审查不合格而取消投标资格）</w:t>
      </w:r>
    </w:p>
    <w:p w:rsidR="00430E6D" w:rsidRDefault="006B215B" w:rsidP="00F63CAC">
      <w:pPr>
        <w:pStyle w:val="a7"/>
        <w:spacing w:line="360" w:lineRule="exact"/>
        <w:jc w:val="left"/>
        <w:rPr>
          <w:rFonts w:hAnsi="宋体" w:cs="宋体"/>
        </w:rPr>
      </w:pPr>
      <w:r>
        <w:rPr>
          <w:rFonts w:hAnsi="宋体" w:cs="宋体" w:hint="eastAsia"/>
        </w:rPr>
        <w:t>★（5）有效的营业执照或事业单位法人证书副本复印件；(必须提交，加盖公章)</w:t>
      </w:r>
    </w:p>
    <w:p w:rsidR="00430E6D" w:rsidRDefault="006B215B" w:rsidP="00F63CAC">
      <w:pPr>
        <w:pStyle w:val="a7"/>
        <w:spacing w:line="360" w:lineRule="exact"/>
        <w:jc w:val="left"/>
        <w:rPr>
          <w:rFonts w:hAnsi="宋体" w:cs="宋体"/>
        </w:rPr>
      </w:pPr>
      <w:r>
        <w:rPr>
          <w:rFonts w:hAnsi="宋体" w:cs="宋体" w:hint="eastAsia"/>
        </w:rPr>
        <w:t>★（6）有效的中华人民共和国组织机构代码证复印件；(必须提交，加盖公章，按国家规定三证合一的不用提供)</w:t>
      </w:r>
    </w:p>
    <w:p w:rsidR="00430E6D" w:rsidRDefault="006B215B" w:rsidP="00F63CAC">
      <w:pPr>
        <w:pStyle w:val="a7"/>
        <w:spacing w:line="360" w:lineRule="exact"/>
        <w:jc w:val="left"/>
        <w:rPr>
          <w:rFonts w:hAnsi="宋体" w:cs="宋体"/>
        </w:rPr>
      </w:pPr>
      <w:r>
        <w:rPr>
          <w:rFonts w:hAnsi="宋体" w:cs="宋体" w:hint="eastAsia"/>
        </w:rPr>
        <w:t>★（7）有效的税务登记证副本复印件；(必须提交，加盖公章，按国家规定三证合一的不用提供)</w:t>
      </w:r>
    </w:p>
    <w:p w:rsidR="00430E6D" w:rsidRDefault="006B215B" w:rsidP="00F63CAC">
      <w:pPr>
        <w:pStyle w:val="a7"/>
        <w:spacing w:line="360" w:lineRule="exact"/>
        <w:jc w:val="left"/>
        <w:rPr>
          <w:rFonts w:hAnsi="宋体" w:cs="宋体"/>
        </w:rPr>
      </w:pPr>
      <w:r>
        <w:rPr>
          <w:rFonts w:hAnsi="宋体" w:cs="宋体" w:hint="eastAsia"/>
        </w:rPr>
        <w:t>★（8）投标人有效的食品检验机构资质认定证书或检验检测机构资质认定证书</w:t>
      </w:r>
      <w:r>
        <w:rPr>
          <w:rFonts w:hAnsi="宋体" w:cs="宋体" w:hint="eastAsia"/>
          <w:szCs w:val="21"/>
        </w:rPr>
        <w:t>复印件</w:t>
      </w:r>
      <w:r>
        <w:rPr>
          <w:rFonts w:hAnsi="宋体" w:cs="宋体" w:hint="eastAsia"/>
        </w:rPr>
        <w:t>；（必须提交，加盖公章）</w:t>
      </w:r>
    </w:p>
    <w:p w:rsidR="00430E6D" w:rsidRDefault="006B215B" w:rsidP="00F63CAC">
      <w:pPr>
        <w:pStyle w:val="a7"/>
        <w:spacing w:line="360" w:lineRule="exact"/>
        <w:jc w:val="left"/>
        <w:rPr>
          <w:rFonts w:hAnsi="宋体" w:cs="宋体"/>
        </w:rPr>
      </w:pPr>
      <w:r>
        <w:rPr>
          <w:rFonts w:hAnsi="宋体" w:cs="宋体" w:hint="eastAsia"/>
        </w:rPr>
        <w:t>★（9</w:t>
      </w:r>
      <w:r w:rsidRPr="007779D5">
        <w:rPr>
          <w:rFonts w:hAnsi="宋体" w:cs="宋体" w:hint="eastAsia"/>
        </w:rPr>
        <w:t>）</w:t>
      </w:r>
      <w:r w:rsidR="00E327D2" w:rsidRPr="007779D5">
        <w:rPr>
          <w:rFonts w:hAnsi="宋体" w:cs="宋体" w:hint="eastAsia"/>
        </w:rPr>
        <w:t>投标人参加政府采购活动前3年内在经营活动中没有重大违法记录的书面声明</w:t>
      </w:r>
      <w:r w:rsidRPr="007779D5">
        <w:rPr>
          <w:rFonts w:hAnsi="宋体" w:cs="宋体" w:hint="eastAsia"/>
        </w:rPr>
        <w:t>（必须提供，加盖投标单位公章）</w:t>
      </w:r>
    </w:p>
    <w:p w:rsidR="00430E6D" w:rsidRDefault="006B215B" w:rsidP="00F63CAC">
      <w:pPr>
        <w:pStyle w:val="a7"/>
        <w:spacing w:line="360" w:lineRule="exact"/>
        <w:jc w:val="left"/>
        <w:rPr>
          <w:rFonts w:hAnsi="宋体" w:cs="宋体"/>
        </w:rPr>
      </w:pPr>
      <w:r>
        <w:rPr>
          <w:rFonts w:hAnsi="宋体" w:cs="宋体" w:hint="eastAsia"/>
        </w:rPr>
        <w:t>★（10）投标人</w:t>
      </w:r>
      <w:r w:rsidR="00E327D2">
        <w:rPr>
          <w:rFonts w:hAnsi="宋体" w:cs="宋体" w:hint="eastAsia"/>
        </w:rPr>
        <w:t>在截标之日前半年内连续三个月的</w:t>
      </w:r>
      <w:r>
        <w:rPr>
          <w:rFonts w:hAnsi="宋体" w:cs="宋体" w:hint="eastAsia"/>
        </w:rPr>
        <w:t>依法缴纳在册正式员工的社保费的凭证或者《依法缴纳或依法免缴社保费证明》复印件，如为新成立的投标单位请按实际依法缴纳社保月份提供（必须提供，加盖投标单位公章）</w:t>
      </w:r>
    </w:p>
    <w:p w:rsidR="00430E6D" w:rsidRDefault="006B215B" w:rsidP="00F63CAC">
      <w:pPr>
        <w:pStyle w:val="a7"/>
        <w:spacing w:line="360" w:lineRule="exact"/>
        <w:jc w:val="left"/>
        <w:rPr>
          <w:rFonts w:hAnsi="宋体" w:cs="宋体"/>
        </w:rPr>
      </w:pPr>
      <w:r>
        <w:rPr>
          <w:rFonts w:hAnsi="宋体" w:cs="宋体" w:hint="eastAsia"/>
        </w:rPr>
        <w:t>★（11）投标人</w:t>
      </w:r>
      <w:r w:rsidR="00E327D2">
        <w:rPr>
          <w:rFonts w:hAnsi="宋体" w:cs="宋体" w:hint="eastAsia"/>
        </w:rPr>
        <w:t>在截标之日前半年内连续三个月的</w:t>
      </w:r>
      <w:r>
        <w:rPr>
          <w:rFonts w:hAnsi="宋体" w:cs="宋体" w:hint="eastAsia"/>
        </w:rPr>
        <w:t>依法缴纳税收复印件（税费凭证复印件或者依法缴纳税费或依法免缴税费的证明复印件，如为新成立的投标单位请按实际依法缴纳税收月份提供），如依法免税，应提供相应的文件证明复印件（必须提供，加盖投标单位公章）；</w:t>
      </w:r>
    </w:p>
    <w:p w:rsidR="00430E6D" w:rsidRDefault="006B215B" w:rsidP="00F63CAC">
      <w:pPr>
        <w:pStyle w:val="a7"/>
        <w:numPr>
          <w:ilvl w:val="0"/>
          <w:numId w:val="6"/>
        </w:numPr>
        <w:spacing w:line="360" w:lineRule="exact"/>
        <w:ind w:firstLineChars="100" w:firstLine="210"/>
        <w:jc w:val="left"/>
        <w:rPr>
          <w:rFonts w:hAnsi="宋体" w:cs="宋体"/>
        </w:rPr>
      </w:pPr>
      <w:r>
        <w:rPr>
          <w:rFonts w:hAnsi="宋体" w:cs="宋体" w:hint="eastAsia"/>
        </w:rPr>
        <w:t>投标人资格要求中的其他资质（或资格）证书。</w:t>
      </w:r>
    </w:p>
    <w:p w:rsidR="00430E6D" w:rsidRDefault="006B215B" w:rsidP="00F63CAC">
      <w:pPr>
        <w:numPr>
          <w:ilvl w:val="0"/>
          <w:numId w:val="7"/>
        </w:numPr>
        <w:snapToGrid w:val="0"/>
        <w:spacing w:line="360" w:lineRule="exact"/>
        <w:jc w:val="left"/>
        <w:rPr>
          <w:rFonts w:ascii="宋体" w:hAnsi="宋体" w:cs="宋体"/>
          <w:b/>
          <w:bCs/>
          <w:szCs w:val="21"/>
        </w:rPr>
      </w:pPr>
      <w:r>
        <w:rPr>
          <w:rFonts w:ascii="宋体" w:hAnsi="宋体" w:cs="宋体" w:hint="eastAsia"/>
          <w:b/>
          <w:bCs/>
          <w:szCs w:val="21"/>
        </w:rPr>
        <w:t>商务文件</w:t>
      </w:r>
    </w:p>
    <w:p w:rsidR="00430E6D" w:rsidRDefault="006B215B" w:rsidP="00F63CAC">
      <w:pPr>
        <w:snapToGrid w:val="0"/>
        <w:spacing w:line="360" w:lineRule="exact"/>
        <w:ind w:firstLineChars="196" w:firstLine="412"/>
        <w:jc w:val="left"/>
        <w:rPr>
          <w:rFonts w:ascii="宋体" w:hAnsi="宋体" w:cs="宋体"/>
          <w:szCs w:val="21"/>
        </w:rPr>
      </w:pPr>
      <w:r>
        <w:rPr>
          <w:rFonts w:ascii="宋体" w:hAnsi="宋体" w:cs="宋体" w:hint="eastAsia"/>
          <w:szCs w:val="21"/>
        </w:rPr>
        <w:t>★（1）商务响应表（格式见第六章）（必须提供）；</w:t>
      </w:r>
    </w:p>
    <w:p w:rsidR="00E327D2" w:rsidRPr="007779D5" w:rsidRDefault="00E327D2" w:rsidP="00F63CAC">
      <w:pPr>
        <w:snapToGrid w:val="0"/>
        <w:spacing w:line="360" w:lineRule="exact"/>
        <w:ind w:firstLineChars="196" w:firstLine="412"/>
        <w:jc w:val="left"/>
        <w:rPr>
          <w:rFonts w:ascii="宋体" w:hAnsi="宋体" w:cs="宋体"/>
          <w:szCs w:val="21"/>
        </w:rPr>
      </w:pPr>
      <w:r>
        <w:rPr>
          <w:rFonts w:ascii="宋体" w:hAnsi="宋体" w:cs="宋体" w:hint="eastAsia"/>
          <w:szCs w:val="21"/>
        </w:rPr>
        <w:t>★</w:t>
      </w:r>
      <w:r w:rsidRPr="007779D5">
        <w:rPr>
          <w:rFonts w:ascii="宋体" w:hAnsi="宋体" w:cs="宋体" w:hint="eastAsia"/>
          <w:szCs w:val="21"/>
        </w:rPr>
        <w:t>（2）投标人财务状况报告（经会计师事务所或审计机构审计的2019年度财务报告及会计报表，如为2020年后新成立的投标单位，则提供成立之日起投标截止前的有效财务状况报告）复印件（必须提供，加盖投标单位公章）</w:t>
      </w:r>
    </w:p>
    <w:p w:rsidR="00430E6D" w:rsidRDefault="006B215B" w:rsidP="00F63CAC">
      <w:pPr>
        <w:snapToGrid w:val="0"/>
        <w:spacing w:line="360" w:lineRule="exact"/>
        <w:ind w:firstLineChars="196" w:firstLine="412"/>
        <w:jc w:val="left"/>
        <w:rPr>
          <w:rFonts w:ascii="宋体" w:hAnsi="宋体" w:cs="宋体"/>
          <w:szCs w:val="21"/>
        </w:rPr>
      </w:pPr>
      <w:r w:rsidRPr="007779D5">
        <w:rPr>
          <w:rFonts w:ascii="宋体" w:hAnsi="宋体" w:cs="宋体" w:hint="eastAsia"/>
          <w:szCs w:val="21"/>
        </w:rPr>
        <w:t>★（</w:t>
      </w:r>
      <w:r w:rsidR="00E327D2" w:rsidRPr="007779D5">
        <w:rPr>
          <w:rFonts w:ascii="宋体" w:hAnsi="宋体" w:cs="宋体" w:hint="eastAsia"/>
          <w:szCs w:val="21"/>
        </w:rPr>
        <w:t>3</w:t>
      </w:r>
      <w:r w:rsidRPr="007779D5">
        <w:rPr>
          <w:rFonts w:ascii="宋体" w:hAnsi="宋体" w:cs="宋体" w:hint="eastAsia"/>
          <w:szCs w:val="21"/>
        </w:rPr>
        <w:t>）服务承诺（</w:t>
      </w:r>
      <w:r w:rsidRPr="007779D5">
        <w:rPr>
          <w:rFonts w:ascii="宋体" w:hAnsi="宋体" w:cs="宋体" w:hint="eastAsia"/>
        </w:rPr>
        <w:t>由投</w:t>
      </w:r>
      <w:r>
        <w:rPr>
          <w:rFonts w:ascii="宋体" w:hAnsi="宋体" w:cs="宋体" w:hint="eastAsia"/>
        </w:rPr>
        <w:t>标人根据第二章 服务需求说明自行编制，格式自拟</w:t>
      </w:r>
      <w:r>
        <w:rPr>
          <w:rFonts w:ascii="宋体" w:hAnsi="宋体" w:cs="宋体" w:hint="eastAsia"/>
          <w:szCs w:val="21"/>
        </w:rPr>
        <w:t>等内容）；</w:t>
      </w:r>
    </w:p>
    <w:p w:rsidR="00430E6D" w:rsidRDefault="006B215B" w:rsidP="00F63CAC">
      <w:pPr>
        <w:snapToGrid w:val="0"/>
        <w:spacing w:line="360" w:lineRule="exact"/>
        <w:ind w:firstLineChars="300" w:firstLine="630"/>
        <w:jc w:val="left"/>
        <w:rPr>
          <w:rFonts w:ascii="宋体" w:hAnsi="宋体" w:cs="宋体"/>
          <w:szCs w:val="21"/>
        </w:rPr>
      </w:pPr>
      <w:r>
        <w:rPr>
          <w:rFonts w:ascii="宋体" w:hAnsi="宋体" w:cs="宋体" w:hint="eastAsia"/>
          <w:szCs w:val="21"/>
        </w:rPr>
        <w:t>（</w:t>
      </w:r>
      <w:r w:rsidR="00E327D2">
        <w:rPr>
          <w:rFonts w:ascii="宋体" w:hAnsi="宋体" w:cs="宋体" w:hint="eastAsia"/>
          <w:szCs w:val="21"/>
        </w:rPr>
        <w:t>4</w:t>
      </w:r>
      <w:r>
        <w:rPr>
          <w:rFonts w:ascii="宋体" w:hAnsi="宋体" w:cs="宋体" w:hint="eastAsia"/>
          <w:szCs w:val="21"/>
        </w:rPr>
        <w:t>）招标文件第二章“招标项目采购需求”中要求提供的其他商务文件材料。</w:t>
      </w:r>
    </w:p>
    <w:p w:rsidR="00430E6D" w:rsidRDefault="006B215B" w:rsidP="00F63CAC">
      <w:pPr>
        <w:snapToGrid w:val="0"/>
        <w:spacing w:line="360" w:lineRule="exact"/>
        <w:ind w:firstLineChars="296" w:firstLine="624"/>
        <w:jc w:val="left"/>
        <w:rPr>
          <w:rFonts w:ascii="宋体" w:hAnsi="宋体" w:cs="宋体"/>
          <w:szCs w:val="21"/>
        </w:rPr>
      </w:pPr>
      <w:r>
        <w:rPr>
          <w:rFonts w:ascii="宋体" w:hAnsi="宋体" w:cs="宋体" w:hint="eastAsia"/>
          <w:b/>
          <w:bCs/>
          <w:szCs w:val="21"/>
        </w:rPr>
        <w:t>投标人认为必要提供的商务证明材料</w:t>
      </w:r>
      <w:r>
        <w:rPr>
          <w:rFonts w:ascii="宋体" w:hAnsi="宋体" w:cs="宋体" w:hint="eastAsia"/>
          <w:szCs w:val="21"/>
        </w:rPr>
        <w:t>：</w:t>
      </w:r>
    </w:p>
    <w:p w:rsidR="00430E6D" w:rsidRDefault="006B215B" w:rsidP="00F63CAC">
      <w:pPr>
        <w:snapToGrid w:val="0"/>
        <w:spacing w:line="360" w:lineRule="exact"/>
        <w:ind w:firstLineChars="296" w:firstLine="622"/>
        <w:jc w:val="left"/>
        <w:rPr>
          <w:rFonts w:ascii="宋体" w:hAnsi="宋体" w:cs="宋体"/>
          <w:szCs w:val="21"/>
        </w:rPr>
      </w:pPr>
      <w:r>
        <w:rPr>
          <w:rFonts w:ascii="宋体" w:hAnsi="宋体" w:cs="宋体" w:hint="eastAsia"/>
          <w:szCs w:val="21"/>
        </w:rPr>
        <w:lastRenderedPageBreak/>
        <w:t>（</w:t>
      </w:r>
      <w:r w:rsidR="00E327D2">
        <w:rPr>
          <w:rFonts w:ascii="宋体" w:hAnsi="宋体" w:cs="宋体" w:hint="eastAsia"/>
          <w:szCs w:val="21"/>
        </w:rPr>
        <w:t>5</w:t>
      </w:r>
      <w:r>
        <w:rPr>
          <w:rFonts w:ascii="宋体" w:hAnsi="宋体" w:cs="宋体" w:hint="eastAsia"/>
          <w:szCs w:val="21"/>
        </w:rPr>
        <w:t>）类似案例成功的业绩（投标人同类项目实施情况一览表、合同复印件）；</w:t>
      </w:r>
    </w:p>
    <w:p w:rsidR="00430E6D" w:rsidRDefault="006B215B" w:rsidP="00F63CAC">
      <w:pPr>
        <w:snapToGrid w:val="0"/>
        <w:spacing w:line="360" w:lineRule="exact"/>
        <w:ind w:firstLineChars="296" w:firstLine="622"/>
        <w:jc w:val="left"/>
        <w:rPr>
          <w:rFonts w:ascii="宋体" w:hAnsi="宋体" w:cs="宋体"/>
          <w:szCs w:val="21"/>
        </w:rPr>
      </w:pPr>
      <w:r>
        <w:rPr>
          <w:rFonts w:ascii="宋体" w:hAnsi="宋体" w:cs="宋体" w:hint="eastAsia"/>
          <w:szCs w:val="21"/>
        </w:rPr>
        <w:t>（</w:t>
      </w:r>
      <w:r w:rsidR="00E327D2">
        <w:rPr>
          <w:rFonts w:ascii="宋体" w:hAnsi="宋体" w:cs="宋体" w:hint="eastAsia"/>
          <w:szCs w:val="21"/>
        </w:rPr>
        <w:t>6</w:t>
      </w:r>
      <w:r>
        <w:rPr>
          <w:rFonts w:ascii="宋体" w:hAnsi="宋体" w:cs="宋体" w:hint="eastAsia"/>
          <w:szCs w:val="21"/>
        </w:rPr>
        <w:t>）投标人的信誉、荣誉证书。</w:t>
      </w:r>
    </w:p>
    <w:p w:rsidR="00430E6D" w:rsidRDefault="006B215B" w:rsidP="00F63CAC">
      <w:pPr>
        <w:snapToGrid w:val="0"/>
        <w:spacing w:line="360" w:lineRule="exact"/>
        <w:ind w:firstLineChars="296" w:firstLine="622"/>
        <w:jc w:val="left"/>
        <w:rPr>
          <w:rFonts w:ascii="宋体" w:hAnsi="宋体" w:cs="宋体"/>
          <w:szCs w:val="21"/>
        </w:rPr>
      </w:pPr>
      <w:r>
        <w:rPr>
          <w:rFonts w:ascii="宋体" w:hAnsi="宋体" w:cs="宋体" w:hint="eastAsia"/>
          <w:szCs w:val="21"/>
        </w:rPr>
        <w:t>（</w:t>
      </w:r>
      <w:r w:rsidR="00E327D2">
        <w:rPr>
          <w:rFonts w:ascii="宋体" w:hAnsi="宋体" w:cs="宋体" w:hint="eastAsia"/>
          <w:szCs w:val="21"/>
        </w:rPr>
        <w:t>7</w:t>
      </w:r>
      <w:r>
        <w:rPr>
          <w:rFonts w:ascii="宋体" w:hAnsi="宋体" w:cs="宋体" w:hint="eastAsia"/>
          <w:szCs w:val="21"/>
        </w:rPr>
        <w:t>）节能、环保等方面的证明文件；</w:t>
      </w:r>
    </w:p>
    <w:p w:rsidR="00430E6D" w:rsidRDefault="006B215B" w:rsidP="00F63CAC">
      <w:pPr>
        <w:snapToGrid w:val="0"/>
        <w:spacing w:line="360" w:lineRule="exact"/>
        <w:ind w:firstLineChars="296" w:firstLine="622"/>
        <w:jc w:val="left"/>
        <w:rPr>
          <w:rFonts w:ascii="宋体" w:hAnsi="宋体" w:cs="宋体"/>
          <w:szCs w:val="21"/>
        </w:rPr>
      </w:pPr>
      <w:r>
        <w:rPr>
          <w:rFonts w:ascii="宋体" w:hAnsi="宋体" w:cs="宋体" w:hint="eastAsia"/>
          <w:szCs w:val="21"/>
        </w:rPr>
        <w:t>（</w:t>
      </w:r>
      <w:r w:rsidR="00E327D2">
        <w:rPr>
          <w:rFonts w:ascii="宋体" w:hAnsi="宋体" w:cs="宋体" w:hint="eastAsia"/>
          <w:szCs w:val="21"/>
        </w:rPr>
        <w:t>8</w:t>
      </w:r>
      <w:r>
        <w:rPr>
          <w:rFonts w:ascii="宋体" w:hAnsi="宋体" w:cs="宋体" w:hint="eastAsia"/>
          <w:szCs w:val="21"/>
        </w:rPr>
        <w:t>）投标人质量管理和质量保证体系等方面的认证证书；</w:t>
      </w:r>
    </w:p>
    <w:p w:rsidR="00430E6D" w:rsidRDefault="006B215B" w:rsidP="00F63CAC">
      <w:pPr>
        <w:snapToGrid w:val="0"/>
        <w:spacing w:line="360" w:lineRule="exact"/>
        <w:ind w:firstLineChars="296" w:firstLine="622"/>
        <w:jc w:val="left"/>
        <w:rPr>
          <w:rFonts w:ascii="宋体" w:hAnsi="宋体" w:cs="宋体"/>
          <w:szCs w:val="21"/>
        </w:rPr>
      </w:pPr>
      <w:r>
        <w:rPr>
          <w:rFonts w:ascii="宋体" w:hAnsi="宋体" w:cs="宋体" w:hint="eastAsia"/>
          <w:szCs w:val="21"/>
        </w:rPr>
        <w:t>（</w:t>
      </w:r>
      <w:r w:rsidR="00E327D2">
        <w:rPr>
          <w:rFonts w:ascii="宋体" w:hAnsi="宋体" w:cs="宋体" w:hint="eastAsia"/>
          <w:szCs w:val="21"/>
        </w:rPr>
        <w:t>9</w:t>
      </w:r>
      <w:r>
        <w:rPr>
          <w:rFonts w:ascii="宋体" w:hAnsi="宋体" w:cs="宋体" w:hint="eastAsia"/>
          <w:szCs w:val="21"/>
        </w:rPr>
        <w:t>）投标人认为可以证明其能力或业绩的其他材料；</w:t>
      </w:r>
    </w:p>
    <w:p w:rsidR="00430E6D" w:rsidRDefault="006B215B" w:rsidP="00F63CAC">
      <w:pPr>
        <w:snapToGrid w:val="0"/>
        <w:spacing w:line="360" w:lineRule="exact"/>
        <w:ind w:firstLineChars="296" w:firstLine="622"/>
        <w:jc w:val="left"/>
        <w:rPr>
          <w:rFonts w:ascii="宋体" w:hAnsi="宋体" w:cs="宋体"/>
        </w:rPr>
      </w:pPr>
      <w:r>
        <w:rPr>
          <w:rFonts w:ascii="宋体" w:hAnsi="宋体" w:cs="宋体" w:hint="eastAsia"/>
          <w:szCs w:val="21"/>
        </w:rPr>
        <w:t>（</w:t>
      </w:r>
      <w:r w:rsidR="00E327D2">
        <w:rPr>
          <w:rFonts w:ascii="宋体" w:hAnsi="宋体" w:cs="宋体" w:hint="eastAsia"/>
          <w:szCs w:val="21"/>
        </w:rPr>
        <w:t>10</w:t>
      </w:r>
      <w:r>
        <w:rPr>
          <w:rFonts w:ascii="宋体" w:hAnsi="宋体" w:cs="宋体" w:hint="eastAsia"/>
          <w:szCs w:val="21"/>
        </w:rPr>
        <w:t>）投标人情况介绍。</w:t>
      </w:r>
    </w:p>
    <w:p w:rsidR="00430E6D" w:rsidRDefault="002D0952" w:rsidP="00F63CAC">
      <w:pPr>
        <w:pStyle w:val="a7"/>
        <w:spacing w:line="360" w:lineRule="exact"/>
        <w:jc w:val="left"/>
        <w:rPr>
          <w:rFonts w:hAnsi="宋体" w:cs="宋体"/>
          <w:b/>
          <w:bCs/>
        </w:rPr>
      </w:pPr>
      <w:r>
        <w:rPr>
          <w:rFonts w:hAnsi="宋体" w:cs="宋体" w:hint="eastAsia"/>
          <w:b/>
          <w:bCs/>
        </w:rPr>
        <w:t>3</w:t>
      </w:r>
      <w:r w:rsidR="006B215B">
        <w:rPr>
          <w:rFonts w:hAnsi="宋体" w:cs="宋体" w:hint="eastAsia"/>
          <w:b/>
          <w:bCs/>
        </w:rPr>
        <w:t>.技术文件</w:t>
      </w:r>
    </w:p>
    <w:p w:rsidR="00430E6D" w:rsidRDefault="006B215B" w:rsidP="00F63CAC">
      <w:pPr>
        <w:snapToGrid w:val="0"/>
        <w:spacing w:line="360" w:lineRule="exact"/>
        <w:ind w:firstLineChars="296" w:firstLine="622"/>
        <w:jc w:val="left"/>
        <w:rPr>
          <w:rFonts w:ascii="宋体" w:hAnsi="宋体" w:cs="宋体"/>
          <w:szCs w:val="21"/>
        </w:rPr>
      </w:pPr>
      <w:r>
        <w:rPr>
          <w:rFonts w:ascii="宋体" w:hAnsi="宋体" w:cs="宋体" w:hint="eastAsia"/>
          <w:szCs w:val="21"/>
        </w:rPr>
        <w:t>★（1）技术响应表（必须提供）；</w:t>
      </w:r>
    </w:p>
    <w:p w:rsidR="00430E6D" w:rsidRDefault="006B215B" w:rsidP="00F63CAC">
      <w:pPr>
        <w:snapToGrid w:val="0"/>
        <w:spacing w:line="360" w:lineRule="exact"/>
        <w:ind w:firstLineChars="296" w:firstLine="622"/>
        <w:jc w:val="left"/>
        <w:rPr>
          <w:rFonts w:ascii="宋体" w:hAnsi="宋体" w:cs="宋体"/>
          <w:szCs w:val="21"/>
        </w:rPr>
      </w:pPr>
      <w:r>
        <w:rPr>
          <w:rFonts w:ascii="宋体" w:hAnsi="宋体" w:cs="宋体" w:hint="eastAsia"/>
          <w:szCs w:val="21"/>
        </w:rPr>
        <w:t>★（2）项目服务方案（</w:t>
      </w:r>
      <w:r>
        <w:rPr>
          <w:rFonts w:ascii="宋体" w:hAnsi="宋体" w:cs="宋体" w:hint="eastAsia"/>
        </w:rPr>
        <w:t>由投标人根据第二章 招标项目采购需求自行编制，格式自拟</w:t>
      </w:r>
      <w:r>
        <w:rPr>
          <w:rFonts w:ascii="宋体" w:hAnsi="宋体" w:cs="宋体" w:hint="eastAsia"/>
          <w:szCs w:val="21"/>
        </w:rPr>
        <w:t>等内容）；（必须提供）</w:t>
      </w:r>
    </w:p>
    <w:p w:rsidR="00430E6D" w:rsidRDefault="006B215B" w:rsidP="00F63CAC">
      <w:pPr>
        <w:snapToGrid w:val="0"/>
        <w:spacing w:line="360" w:lineRule="exact"/>
        <w:ind w:firstLineChars="296" w:firstLine="622"/>
        <w:jc w:val="left"/>
        <w:rPr>
          <w:rFonts w:ascii="宋体" w:hAnsi="宋体" w:cs="宋体"/>
          <w:szCs w:val="21"/>
        </w:rPr>
      </w:pPr>
      <w:r>
        <w:rPr>
          <w:rFonts w:ascii="宋体" w:hAnsi="宋体" w:cs="宋体" w:hint="eastAsia"/>
          <w:szCs w:val="21"/>
        </w:rPr>
        <w:t>★（3）招标文件第二章“招标项目采购需求”中要求必须提供的技术文件材料。（如检测报告等，按要求提供）</w:t>
      </w:r>
    </w:p>
    <w:p w:rsidR="00430E6D" w:rsidRDefault="006B215B" w:rsidP="00F63CAC">
      <w:pPr>
        <w:snapToGrid w:val="0"/>
        <w:spacing w:line="360" w:lineRule="exact"/>
        <w:ind w:firstLineChars="396" w:firstLine="832"/>
        <w:jc w:val="left"/>
        <w:rPr>
          <w:rFonts w:ascii="宋体" w:hAnsi="宋体" w:cs="宋体"/>
          <w:szCs w:val="21"/>
        </w:rPr>
      </w:pPr>
      <w:r>
        <w:rPr>
          <w:rFonts w:ascii="宋体" w:hAnsi="宋体" w:cs="宋体" w:hint="eastAsia"/>
          <w:szCs w:val="21"/>
        </w:rPr>
        <w:t>（4）其他资料：除招标文件第二章“招标项目采购需求”中要求提供的技术文件材料外的证明检测服务质量的其他技术服务资料（投标人如有可提供）。</w:t>
      </w:r>
    </w:p>
    <w:p w:rsidR="00430E6D" w:rsidRDefault="002D0952" w:rsidP="00F63CAC">
      <w:pPr>
        <w:pStyle w:val="a7"/>
        <w:spacing w:line="360" w:lineRule="exact"/>
        <w:jc w:val="left"/>
        <w:rPr>
          <w:rFonts w:hAnsi="宋体" w:cs="宋体"/>
          <w:b/>
          <w:bCs/>
        </w:rPr>
      </w:pPr>
      <w:r>
        <w:rPr>
          <w:rFonts w:hAnsi="宋体" w:cs="宋体" w:hint="eastAsia"/>
          <w:b/>
          <w:bCs/>
        </w:rPr>
        <w:t>4</w:t>
      </w:r>
      <w:r w:rsidR="006B215B">
        <w:rPr>
          <w:rFonts w:hAnsi="宋体" w:cs="宋体" w:hint="eastAsia"/>
          <w:b/>
          <w:bCs/>
        </w:rPr>
        <w:t>.报价文件</w:t>
      </w:r>
    </w:p>
    <w:p w:rsidR="00430E6D" w:rsidRDefault="006B215B" w:rsidP="00F63CAC">
      <w:pPr>
        <w:tabs>
          <w:tab w:val="left" w:pos="3870"/>
          <w:tab w:val="left" w:pos="4085"/>
        </w:tabs>
        <w:snapToGrid w:val="0"/>
        <w:spacing w:line="360" w:lineRule="exact"/>
        <w:ind w:firstLineChars="200" w:firstLine="420"/>
        <w:jc w:val="left"/>
        <w:rPr>
          <w:rFonts w:ascii="宋体" w:hAnsi="宋体" w:cs="宋体"/>
          <w:szCs w:val="21"/>
        </w:rPr>
      </w:pPr>
      <w:bookmarkStart w:id="52" w:name="_Toc16139"/>
      <w:r>
        <w:rPr>
          <w:rFonts w:ascii="宋体" w:hAnsi="宋体" w:cs="宋体" w:hint="eastAsia"/>
          <w:szCs w:val="21"/>
        </w:rPr>
        <w:t xml:space="preserve">★（1）投标函（格式见第六章）（必须提供）； </w:t>
      </w:r>
    </w:p>
    <w:p w:rsidR="00430E6D" w:rsidRDefault="006B215B" w:rsidP="00F63CAC">
      <w:pPr>
        <w:tabs>
          <w:tab w:val="left" w:pos="3870"/>
          <w:tab w:val="left" w:pos="4085"/>
        </w:tabs>
        <w:snapToGrid w:val="0"/>
        <w:spacing w:line="360" w:lineRule="exact"/>
        <w:ind w:firstLineChars="200" w:firstLine="420"/>
        <w:jc w:val="left"/>
        <w:rPr>
          <w:rFonts w:ascii="宋体" w:hAnsi="宋体" w:cs="宋体"/>
          <w:szCs w:val="21"/>
        </w:rPr>
      </w:pPr>
      <w:r>
        <w:rPr>
          <w:rFonts w:ascii="宋体" w:hAnsi="宋体" w:cs="宋体" w:hint="eastAsia"/>
          <w:szCs w:val="21"/>
        </w:rPr>
        <w:t>★（2）投标报价明细表（格式见第六章）（必须提供）；</w:t>
      </w:r>
    </w:p>
    <w:p w:rsidR="00430E6D" w:rsidRDefault="006B215B" w:rsidP="00F63CAC">
      <w:pPr>
        <w:tabs>
          <w:tab w:val="left" w:pos="3870"/>
          <w:tab w:val="left" w:pos="4085"/>
        </w:tabs>
        <w:snapToGrid w:val="0"/>
        <w:spacing w:line="360" w:lineRule="exact"/>
        <w:ind w:firstLineChars="300" w:firstLine="630"/>
        <w:jc w:val="left"/>
        <w:rPr>
          <w:rFonts w:ascii="宋体" w:hAnsi="宋体" w:cs="宋体"/>
          <w:szCs w:val="21"/>
        </w:rPr>
      </w:pPr>
      <w:r>
        <w:rPr>
          <w:rFonts w:ascii="宋体" w:hAnsi="宋体" w:cs="宋体" w:hint="eastAsia"/>
          <w:szCs w:val="21"/>
        </w:rPr>
        <w:t>（3）投标人针对报价需要说明的其他文件和说明（格式自拟）。</w:t>
      </w:r>
    </w:p>
    <w:p w:rsidR="00430E6D" w:rsidRDefault="006B215B" w:rsidP="00F63CAC">
      <w:pPr>
        <w:tabs>
          <w:tab w:val="left" w:pos="3870"/>
          <w:tab w:val="left" w:pos="4085"/>
        </w:tabs>
        <w:snapToGrid w:val="0"/>
        <w:spacing w:line="360" w:lineRule="exact"/>
        <w:ind w:firstLineChars="300" w:firstLine="630"/>
        <w:jc w:val="left"/>
        <w:rPr>
          <w:rFonts w:ascii="宋体" w:hAnsi="宋体" w:cs="宋体"/>
          <w:szCs w:val="21"/>
        </w:rPr>
      </w:pPr>
      <w:r>
        <w:rPr>
          <w:rFonts w:ascii="宋体" w:hAnsi="宋体" w:cs="宋体" w:hint="eastAsia"/>
          <w:szCs w:val="21"/>
        </w:rPr>
        <w:t>（4）投标人符合中小企业划型标准的，按《政府采购促进中小企业发展暂行办法》（财库〔2011〕181号）要求，提供有效证明文件（格式见第六章）。</w:t>
      </w:r>
    </w:p>
    <w:p w:rsidR="00430E6D" w:rsidRDefault="006B215B" w:rsidP="00F63CAC">
      <w:pPr>
        <w:tabs>
          <w:tab w:val="left" w:pos="3870"/>
          <w:tab w:val="left" w:pos="4085"/>
        </w:tabs>
        <w:snapToGrid w:val="0"/>
        <w:spacing w:line="360" w:lineRule="exact"/>
        <w:ind w:firstLineChars="300" w:firstLine="630"/>
        <w:jc w:val="left"/>
        <w:rPr>
          <w:rFonts w:ascii="宋体" w:hAnsi="宋体" w:cs="宋体"/>
          <w:szCs w:val="21"/>
        </w:rPr>
      </w:pPr>
      <w:r>
        <w:rPr>
          <w:rFonts w:ascii="宋体" w:hAnsi="宋体" w:cs="宋体" w:hint="eastAsia"/>
          <w:szCs w:val="21"/>
        </w:rPr>
        <w:t>（5）投标人属于监狱企业的，应提供由省级以上监狱管理局、戒毒管理局（含新疆生产建设兵团）出具的属于监狱企业的证明文件（格式自拟）。</w:t>
      </w:r>
    </w:p>
    <w:p w:rsidR="00430E6D" w:rsidRDefault="006B215B" w:rsidP="00F63CAC">
      <w:pPr>
        <w:tabs>
          <w:tab w:val="left" w:pos="3870"/>
          <w:tab w:val="left" w:pos="4085"/>
        </w:tabs>
        <w:snapToGrid w:val="0"/>
        <w:spacing w:line="360" w:lineRule="exact"/>
        <w:ind w:firstLineChars="300" w:firstLine="630"/>
        <w:jc w:val="left"/>
        <w:rPr>
          <w:rFonts w:ascii="宋体" w:hAnsi="宋体" w:cs="宋体"/>
          <w:szCs w:val="21"/>
        </w:rPr>
      </w:pPr>
      <w:r>
        <w:rPr>
          <w:rFonts w:ascii="宋体" w:hAnsi="宋体" w:cs="宋体" w:hint="eastAsia"/>
          <w:szCs w:val="21"/>
        </w:rPr>
        <w:t>（6）投标人属于残疾人福利性单位，按《三部门联合发布关于促进残疾人就业政府采购政策的通知》（财库〔2017〕141号）要求，提供《残疾人福利性单位声明函》（格式见第六章）。</w:t>
      </w:r>
    </w:p>
    <w:p w:rsidR="00430E6D" w:rsidRDefault="006B215B" w:rsidP="00F63CAC">
      <w:pPr>
        <w:tabs>
          <w:tab w:val="left" w:pos="3870"/>
          <w:tab w:val="left" w:pos="4085"/>
        </w:tabs>
        <w:snapToGrid w:val="0"/>
        <w:spacing w:line="360" w:lineRule="exact"/>
        <w:ind w:firstLineChars="300" w:firstLine="630"/>
        <w:jc w:val="left"/>
        <w:rPr>
          <w:rFonts w:ascii="宋体" w:hAnsi="宋体" w:cs="宋体"/>
          <w:szCs w:val="21"/>
        </w:rPr>
      </w:pPr>
      <w:r>
        <w:rPr>
          <w:rFonts w:ascii="宋体" w:hAnsi="宋体" w:cs="宋体" w:hint="eastAsia"/>
          <w:szCs w:val="21"/>
        </w:rPr>
        <w:t>（7）投标产品属于广西工业产品声明函（格式见第六章）</w:t>
      </w:r>
    </w:p>
    <w:p w:rsidR="002D0952" w:rsidRDefault="002D0952" w:rsidP="00913887">
      <w:pPr>
        <w:tabs>
          <w:tab w:val="left" w:pos="3870"/>
          <w:tab w:val="left" w:pos="4085"/>
        </w:tabs>
        <w:snapToGrid w:val="0"/>
        <w:spacing w:line="360" w:lineRule="exact"/>
        <w:ind w:firstLineChars="50" w:firstLine="105"/>
        <w:jc w:val="left"/>
        <w:rPr>
          <w:rFonts w:ascii="宋体" w:hAnsi="宋体" w:cs="宋体"/>
          <w:szCs w:val="21"/>
        </w:rPr>
      </w:pPr>
      <w:r>
        <w:rPr>
          <w:rFonts w:ascii="宋体" w:hAnsi="宋体" w:hint="eastAsia"/>
          <w:b/>
          <w:szCs w:val="21"/>
        </w:rPr>
        <w:t>5.</w:t>
      </w:r>
      <w:r w:rsidR="00913887" w:rsidRPr="00913887">
        <w:rPr>
          <w:rFonts w:ascii="宋体" w:hAnsi="宋体" w:cs="宋体" w:hint="eastAsia"/>
          <w:szCs w:val="21"/>
        </w:rPr>
        <w:t xml:space="preserve"> </w:t>
      </w:r>
      <w:r w:rsidR="00913887">
        <w:rPr>
          <w:rFonts w:ascii="宋体" w:hAnsi="宋体" w:cs="宋体" w:hint="eastAsia"/>
          <w:szCs w:val="21"/>
        </w:rPr>
        <w:t>★</w:t>
      </w:r>
      <w:r>
        <w:rPr>
          <w:rFonts w:ascii="宋体" w:hAnsi="宋体" w:hint="eastAsia"/>
          <w:b/>
          <w:szCs w:val="21"/>
        </w:rPr>
        <w:t>开标一览表</w:t>
      </w:r>
      <w:r>
        <w:rPr>
          <w:rFonts w:ascii="宋体" w:hAnsi="宋体" w:hint="eastAsia"/>
          <w:szCs w:val="21"/>
        </w:rPr>
        <w:t>（独立装订成册，单独包装、密封递交，格式见第六章）；</w:t>
      </w:r>
    </w:p>
    <w:p w:rsidR="005D2776" w:rsidRDefault="005D2776" w:rsidP="00913887">
      <w:pPr>
        <w:tabs>
          <w:tab w:val="left" w:pos="3870"/>
          <w:tab w:val="left" w:pos="4085"/>
        </w:tabs>
        <w:snapToGrid w:val="0"/>
        <w:spacing w:line="360" w:lineRule="exact"/>
        <w:ind w:firstLineChars="50" w:firstLine="105"/>
        <w:jc w:val="left"/>
        <w:rPr>
          <w:rFonts w:cs="宋体"/>
          <w:szCs w:val="21"/>
        </w:rPr>
      </w:pPr>
      <w:bookmarkStart w:id="53" w:name="_Toc31160"/>
      <w:bookmarkStart w:id="54" w:name="_Toc16319"/>
      <w:bookmarkStart w:id="55" w:name="_Toc30542"/>
      <w:r>
        <w:rPr>
          <w:rFonts w:ascii="宋体" w:hAnsi="宋体" w:cs="宋体" w:hint="eastAsia"/>
          <w:szCs w:val="21"/>
        </w:rPr>
        <w:t>★</w:t>
      </w:r>
      <w:r>
        <w:rPr>
          <w:rFonts w:cs="宋体"/>
          <w:szCs w:val="21"/>
        </w:rPr>
        <w:t>注：以上文件材料均需加盖单位公章并按投标文件格式在规定的地方由法定代表人或授权代理人签字。</w:t>
      </w:r>
      <w:bookmarkEnd w:id="53"/>
      <w:bookmarkEnd w:id="54"/>
      <w:bookmarkEnd w:id="55"/>
    </w:p>
    <w:p w:rsidR="005D2776" w:rsidRDefault="005D2776" w:rsidP="00913887">
      <w:pPr>
        <w:tabs>
          <w:tab w:val="left" w:pos="3870"/>
          <w:tab w:val="left" w:pos="4085"/>
        </w:tabs>
        <w:snapToGrid w:val="0"/>
        <w:spacing w:line="360" w:lineRule="exact"/>
        <w:ind w:firstLineChars="50" w:firstLine="105"/>
        <w:jc w:val="left"/>
        <w:rPr>
          <w:rFonts w:ascii="宋体" w:hAnsi="宋体" w:cs="宋体"/>
          <w:szCs w:val="21"/>
        </w:rPr>
      </w:pPr>
      <w:r>
        <w:rPr>
          <w:rFonts w:ascii="宋体" w:hAnsi="宋体" w:cs="宋体" w:hint="eastAsia"/>
          <w:szCs w:val="21"/>
        </w:rPr>
        <w:t>★</w:t>
      </w:r>
      <w:r>
        <w:rPr>
          <w:rFonts w:ascii="宋体" w:hAnsi="宋体" w:cs="Courier New" w:hint="eastAsia"/>
          <w:b/>
          <w:szCs w:val="21"/>
        </w:rPr>
        <w:t>投标文件电子版：</w:t>
      </w:r>
      <w:r>
        <w:rPr>
          <w:rFonts w:ascii="宋体" w:hAnsi="宋体"/>
          <w:szCs w:val="21"/>
        </w:rPr>
        <w:t>具体见“投标人须知前附表</w:t>
      </w:r>
      <w:r>
        <w:rPr>
          <w:rFonts w:ascii="宋体" w:hAnsi="宋体" w:hint="eastAsia"/>
          <w:szCs w:val="21"/>
        </w:rPr>
        <w:t>第7项</w:t>
      </w:r>
      <w:r>
        <w:rPr>
          <w:rFonts w:ascii="宋体" w:hAnsi="宋体"/>
          <w:szCs w:val="21"/>
        </w:rPr>
        <w:t>”</w:t>
      </w:r>
      <w:r>
        <w:rPr>
          <w:rFonts w:ascii="宋体" w:hAnsi="宋体" w:hint="eastAsia"/>
          <w:szCs w:val="21"/>
        </w:rPr>
        <w:t>。</w:t>
      </w:r>
    </w:p>
    <w:p w:rsidR="00430E6D" w:rsidRDefault="006B215B" w:rsidP="00F63CAC">
      <w:pPr>
        <w:pStyle w:val="3"/>
        <w:spacing w:line="360" w:lineRule="exact"/>
        <w:rPr>
          <w:rFonts w:cs="宋体" w:hint="default"/>
          <w:sz w:val="21"/>
          <w:szCs w:val="21"/>
        </w:rPr>
      </w:pPr>
      <w:bookmarkStart w:id="56" w:name="_Toc45633829"/>
      <w:r>
        <w:rPr>
          <w:rFonts w:cs="宋体"/>
          <w:sz w:val="21"/>
          <w:szCs w:val="21"/>
        </w:rPr>
        <w:t>（二）投标文件的语言及计量</w:t>
      </w:r>
      <w:bookmarkEnd w:id="52"/>
      <w:bookmarkEnd w:id="56"/>
    </w:p>
    <w:p w:rsidR="00430E6D" w:rsidRDefault="006B215B" w:rsidP="00F63CAC">
      <w:pPr>
        <w:pStyle w:val="a7"/>
        <w:spacing w:line="360" w:lineRule="exact"/>
        <w:jc w:val="left"/>
        <w:rPr>
          <w:rFonts w:hAnsi="宋体" w:cs="宋体"/>
        </w:rPr>
      </w:pPr>
      <w:r>
        <w:rPr>
          <w:rFonts w:hAnsi="宋体" w:cs="宋体" w:hint="eastAsia"/>
        </w:rPr>
        <w:t xml:space="preserve">  </w:t>
      </w:r>
      <w:r w:rsidR="00E327D2">
        <w:rPr>
          <w:rFonts w:hAnsi="宋体" w:cs="宋体" w:hint="eastAsia"/>
          <w:szCs w:val="21"/>
        </w:rPr>
        <w:t>★</w:t>
      </w:r>
      <w:r>
        <w:rPr>
          <w:rFonts w:hAnsi="宋体" w:cs="宋体" w:hint="eastAsia"/>
        </w:rPr>
        <w:t>1.投标文件以及投标方与招标方就有关投标事宜的所有来往函电，均应以中文汉语书写。除签名、盖章、专用名称等特殊情形外，以中文汉语以外的文字表述的投标文件视同未提供。</w:t>
      </w:r>
    </w:p>
    <w:p w:rsidR="00430E6D" w:rsidRDefault="006B215B" w:rsidP="00F63CAC">
      <w:pPr>
        <w:pStyle w:val="a7"/>
        <w:spacing w:line="360" w:lineRule="exact"/>
        <w:jc w:val="left"/>
        <w:rPr>
          <w:rFonts w:hAnsi="宋体" w:cs="宋体"/>
        </w:rPr>
      </w:pPr>
      <w:r>
        <w:rPr>
          <w:rFonts w:hAnsi="宋体" w:cs="宋体" w:hint="eastAsia"/>
        </w:rPr>
        <w:t xml:space="preserve">  </w:t>
      </w:r>
      <w:r w:rsidR="00E327D2">
        <w:rPr>
          <w:rFonts w:hAnsi="宋体" w:cs="宋体" w:hint="eastAsia"/>
          <w:szCs w:val="21"/>
        </w:rPr>
        <w:t>★</w:t>
      </w:r>
      <w:r>
        <w:rPr>
          <w:rFonts w:hAnsi="宋体" w:cs="宋体" w:hint="eastAsia"/>
        </w:rPr>
        <w:t>2.投标计量单位，招标文件已有明确规定的，使用招标文件规定的计量单位；招标文件没有规定的，应采用中华人民共和国法定计量单位（货币单位：人民币元），否则视同未响应。</w:t>
      </w:r>
    </w:p>
    <w:p w:rsidR="00430E6D" w:rsidRDefault="006B215B" w:rsidP="00F63CAC">
      <w:pPr>
        <w:pStyle w:val="3"/>
        <w:spacing w:line="360" w:lineRule="exact"/>
        <w:rPr>
          <w:rFonts w:cs="宋体" w:hint="default"/>
          <w:sz w:val="21"/>
          <w:szCs w:val="21"/>
        </w:rPr>
      </w:pPr>
      <w:bookmarkStart w:id="57" w:name="_Toc2625"/>
      <w:bookmarkStart w:id="58" w:name="_Toc45633830"/>
      <w:r>
        <w:rPr>
          <w:rFonts w:cs="宋体"/>
          <w:sz w:val="21"/>
          <w:szCs w:val="21"/>
        </w:rPr>
        <w:t>（三）投标报价</w:t>
      </w:r>
      <w:bookmarkEnd w:id="57"/>
      <w:bookmarkEnd w:id="58"/>
    </w:p>
    <w:p w:rsidR="00430E6D" w:rsidRDefault="006B215B" w:rsidP="00F63CAC">
      <w:pPr>
        <w:pStyle w:val="a7"/>
        <w:spacing w:line="360" w:lineRule="exact"/>
        <w:ind w:firstLineChars="300" w:firstLine="630"/>
        <w:jc w:val="left"/>
        <w:rPr>
          <w:rFonts w:hAnsi="宋体" w:cs="宋体"/>
        </w:rPr>
      </w:pPr>
      <w:r>
        <w:rPr>
          <w:rFonts w:hAnsi="宋体" w:cs="宋体" w:hint="eastAsia"/>
        </w:rPr>
        <w:t>1.投标报价应遵照由广西壮族自治区物价局和广西壮族自治区财政厅印发的《关于正式核定全区产</w:t>
      </w:r>
      <w:r>
        <w:rPr>
          <w:rFonts w:hAnsi="宋体" w:cs="宋体" w:hint="eastAsia"/>
        </w:rPr>
        <w:lastRenderedPageBreak/>
        <w:t>品质量检验收费项目和收费标准的通知》（桂价费〔2013〕16 号），作为投标报价的指导价，投标人按指导价所有检验项目 同一优惠后总价进行报价。</w:t>
      </w:r>
    </w:p>
    <w:p w:rsidR="00430E6D" w:rsidRDefault="006B215B" w:rsidP="00F63CAC">
      <w:pPr>
        <w:pStyle w:val="a7"/>
        <w:spacing w:line="360" w:lineRule="exact"/>
        <w:jc w:val="left"/>
        <w:rPr>
          <w:rFonts w:hAnsi="宋体" w:cs="宋体"/>
        </w:rPr>
      </w:pPr>
      <w:r>
        <w:rPr>
          <w:rFonts w:hAnsi="宋体" w:cs="宋体" w:hint="eastAsia"/>
        </w:rPr>
        <w:t xml:space="preserve">    2.投标报价应按招标文件中相关附表格式填写。</w:t>
      </w:r>
    </w:p>
    <w:p w:rsidR="00430E6D" w:rsidRPr="00AB18AB" w:rsidRDefault="006B215B" w:rsidP="00F63CAC">
      <w:pPr>
        <w:pStyle w:val="a7"/>
        <w:spacing w:line="360" w:lineRule="exact"/>
        <w:jc w:val="left"/>
        <w:rPr>
          <w:rFonts w:hAnsi="宋体" w:cs="宋体"/>
          <w:szCs w:val="21"/>
        </w:rPr>
      </w:pPr>
      <w:r>
        <w:rPr>
          <w:rFonts w:hAnsi="宋体" w:cs="宋体" w:hint="eastAsia"/>
        </w:rPr>
        <w:t xml:space="preserve">  </w:t>
      </w:r>
      <w:r w:rsidRPr="00AB18AB">
        <w:rPr>
          <w:rFonts w:hAnsi="宋体" w:cs="宋体" w:hint="eastAsia"/>
        </w:rPr>
        <w:t xml:space="preserve">  </w:t>
      </w:r>
      <w:r w:rsidR="00E327D2" w:rsidRPr="00AB18AB">
        <w:rPr>
          <w:rFonts w:hAnsi="宋体" w:cs="宋体" w:hint="eastAsia"/>
          <w:szCs w:val="21"/>
        </w:rPr>
        <w:t>★</w:t>
      </w:r>
      <w:r w:rsidRPr="00AB18AB">
        <w:rPr>
          <w:rFonts w:hAnsi="宋体" w:cs="宋体" w:hint="eastAsia"/>
        </w:rPr>
        <w:t>3.投标报价指</w:t>
      </w:r>
      <w:r w:rsidRPr="00AB18AB">
        <w:rPr>
          <w:rFonts w:hAnsi="宋体" w:cs="宋体" w:hint="eastAsia"/>
          <w:szCs w:val="21"/>
        </w:rPr>
        <w:t>是履行合同的最终价格，应包括服务、标准附件、备品备件、专用工具、包装、运输、装卸、保险、税金、货到就位以及报装、安装、调试、报验、培训、保修等一切税金和费用。</w:t>
      </w:r>
    </w:p>
    <w:p w:rsidR="00430E6D" w:rsidRPr="00AB18AB" w:rsidRDefault="006B215B" w:rsidP="00F63CAC">
      <w:pPr>
        <w:pStyle w:val="a7"/>
        <w:spacing w:line="360" w:lineRule="exact"/>
        <w:jc w:val="left"/>
        <w:rPr>
          <w:rFonts w:hAnsi="宋体" w:cs="宋体"/>
        </w:rPr>
      </w:pPr>
      <w:r w:rsidRPr="00AB18AB">
        <w:rPr>
          <w:rFonts w:hAnsi="宋体" w:cs="宋体" w:hint="eastAsia"/>
        </w:rPr>
        <w:t xml:space="preserve">    </w:t>
      </w:r>
      <w:r w:rsidR="00E327D2" w:rsidRPr="00AB18AB">
        <w:rPr>
          <w:rFonts w:hAnsi="宋体" w:cs="宋体" w:hint="eastAsia"/>
          <w:szCs w:val="21"/>
        </w:rPr>
        <w:t>★</w:t>
      </w:r>
      <w:r w:rsidRPr="00AB18AB">
        <w:rPr>
          <w:rFonts w:hAnsi="宋体" w:cs="宋体" w:hint="eastAsia"/>
        </w:rPr>
        <w:t>4.投标人须就“招标项目采购需求”中全部的服务内容作唯一完整报价，有选择的或有条件的报价将不予接受。如果投标人所填报的服务内容与采购文件相比较有存在漏项的状况且在评标时被接受，则将被认为该遗漏项目已包含在报价中，中标人在服务时应严格按投标文件要求的内容完整提供，不得要求采购人对其漏报的项目追加支付款项。</w:t>
      </w:r>
    </w:p>
    <w:p w:rsidR="00430E6D" w:rsidRPr="00AB18AB" w:rsidRDefault="006B215B" w:rsidP="00F63CAC">
      <w:pPr>
        <w:spacing w:line="360" w:lineRule="exact"/>
        <w:ind w:firstLineChars="200" w:firstLine="420"/>
        <w:rPr>
          <w:rFonts w:ascii="宋体" w:hAnsi="宋体" w:cs="宋体"/>
        </w:rPr>
      </w:pPr>
      <w:r w:rsidRPr="00AB18AB">
        <w:rPr>
          <w:rFonts w:ascii="宋体" w:hAnsi="宋体" w:cs="宋体" w:hint="eastAsia"/>
        </w:rPr>
        <w:t>5.为了避免价格的恶性竞争，保证整体项目的质量和确保服务质量，</w:t>
      </w:r>
      <w:r w:rsidRPr="00AB18AB">
        <w:rPr>
          <w:rFonts w:ascii="宋体" w:hAnsi="宋体" w:cs="宋体" w:hint="eastAsia"/>
          <w:bCs/>
          <w:szCs w:val="21"/>
        </w:rPr>
        <w:t>评标委员会认为投标人的报价明显低于其他通过符合性审查投标人的报价，有可能影响产品质量或者不能诚信履约的，</w:t>
      </w:r>
      <w:r w:rsidRPr="00AB18AB">
        <w:rPr>
          <w:rFonts w:ascii="宋体" w:hAnsi="宋体" w:cs="宋体" w:hint="eastAsia"/>
        </w:rPr>
        <w:t>评标委员会有权要求该投标人在接到评标委员会通知后1个小时内提供报价成本分析报告，同时提供（包含但不限于）以下支撑证明材料</w:t>
      </w:r>
      <w:r w:rsidRPr="00AB18AB">
        <w:rPr>
          <w:rFonts w:ascii="宋体" w:hAnsi="宋体" w:cs="宋体" w:hint="eastAsia"/>
          <w:bCs/>
          <w:szCs w:val="21"/>
        </w:rPr>
        <w:t>。</w:t>
      </w:r>
    </w:p>
    <w:p w:rsidR="00430E6D" w:rsidRDefault="006B215B" w:rsidP="00F63CAC">
      <w:pPr>
        <w:pStyle w:val="a7"/>
        <w:spacing w:line="360" w:lineRule="exact"/>
        <w:ind w:firstLineChars="150" w:firstLine="315"/>
        <w:jc w:val="left"/>
        <w:rPr>
          <w:rFonts w:hAnsi="宋体" w:cs="宋体"/>
        </w:rPr>
      </w:pPr>
      <w:r>
        <w:rPr>
          <w:rFonts w:hAnsi="宋体" w:cs="宋体" w:hint="eastAsia"/>
        </w:rPr>
        <w:t>（1）行政机构税务部门开具的拟派项目人员的《依法缴纳个人所得税或者依法免缴纳个人所得税的凭证（与本次投标拟派项目人员所提供社保同月份）》；</w:t>
      </w:r>
    </w:p>
    <w:p w:rsidR="00430E6D" w:rsidRDefault="006B215B" w:rsidP="00F63CAC">
      <w:pPr>
        <w:pStyle w:val="a7"/>
        <w:spacing w:line="360" w:lineRule="exact"/>
        <w:ind w:firstLineChars="150" w:firstLine="315"/>
        <w:jc w:val="left"/>
        <w:rPr>
          <w:rFonts w:hAnsi="宋体" w:cs="宋体"/>
        </w:rPr>
      </w:pPr>
      <w:r>
        <w:rPr>
          <w:rFonts w:hAnsi="宋体" w:cs="宋体" w:hint="eastAsia"/>
        </w:rPr>
        <w:t>（2）201</w:t>
      </w:r>
      <w:r w:rsidR="00111BF9">
        <w:rPr>
          <w:rFonts w:hAnsi="宋体" w:cs="宋体" w:hint="eastAsia"/>
        </w:rPr>
        <w:t>7</w:t>
      </w:r>
      <w:r>
        <w:rPr>
          <w:rFonts w:hAnsi="宋体" w:cs="宋体" w:hint="eastAsia"/>
        </w:rPr>
        <w:t>、201</w:t>
      </w:r>
      <w:r w:rsidR="00111BF9">
        <w:rPr>
          <w:rFonts w:hAnsi="宋体" w:cs="宋体" w:hint="eastAsia"/>
        </w:rPr>
        <w:t>8</w:t>
      </w:r>
      <w:r>
        <w:rPr>
          <w:rFonts w:hAnsi="宋体" w:cs="宋体" w:hint="eastAsia"/>
        </w:rPr>
        <w:t>、201</w:t>
      </w:r>
      <w:r w:rsidR="00111BF9">
        <w:rPr>
          <w:rFonts w:hAnsi="宋体" w:cs="宋体" w:hint="eastAsia"/>
        </w:rPr>
        <w:t>9</w:t>
      </w:r>
      <w:r>
        <w:rPr>
          <w:rFonts w:hAnsi="宋体" w:cs="宋体" w:hint="eastAsia"/>
        </w:rPr>
        <w:t>（如为</w:t>
      </w:r>
      <w:r w:rsidR="00111BF9">
        <w:rPr>
          <w:rFonts w:hAnsi="宋体" w:cs="宋体" w:hint="eastAsia"/>
        </w:rPr>
        <w:t>2020年</w:t>
      </w:r>
      <w:r>
        <w:rPr>
          <w:rFonts w:hAnsi="宋体" w:cs="宋体" w:hint="eastAsia"/>
        </w:rPr>
        <w:t>新成立公司，则提供成立之日起投标截止前的有效财务状况报告）经第三方具备审计资质的机构出具的审计报告（应包括但不限于其固定资产成本及折旧、管理成本、人工费成本（如人员工资、奖金、福利及差旅等费用、税收等所有成本及利润）复印件（原件现场核查）；</w:t>
      </w:r>
    </w:p>
    <w:p w:rsidR="00430E6D" w:rsidRDefault="006B215B" w:rsidP="00F63CAC">
      <w:pPr>
        <w:pStyle w:val="a7"/>
        <w:spacing w:line="360" w:lineRule="exact"/>
        <w:ind w:firstLineChars="100" w:firstLine="210"/>
        <w:jc w:val="left"/>
        <w:rPr>
          <w:rFonts w:hAnsi="宋体" w:cs="宋体"/>
        </w:rPr>
      </w:pPr>
      <w:r>
        <w:rPr>
          <w:rFonts w:hAnsi="宋体" w:cs="宋体" w:hint="eastAsia"/>
        </w:rPr>
        <w:t>（3）提供至少3个类似业绩的费用成本组成明细（并提供该合同复印件，原件现场核查）。</w:t>
      </w:r>
    </w:p>
    <w:p w:rsidR="00430E6D" w:rsidRPr="00AB18AB" w:rsidRDefault="006B215B" w:rsidP="00F63CAC">
      <w:pPr>
        <w:pStyle w:val="a7"/>
        <w:spacing w:line="360" w:lineRule="exact"/>
        <w:jc w:val="left"/>
        <w:rPr>
          <w:rFonts w:hAnsi="宋体" w:cs="宋体"/>
        </w:rPr>
      </w:pPr>
      <w:r w:rsidRPr="00AB18AB">
        <w:rPr>
          <w:rFonts w:hAnsi="宋体" w:cs="宋体" w:hint="eastAsia"/>
        </w:rPr>
        <w:t>★如不能够在规定时限内提供或者评委认定其材料不能详尽合理说明其成本的，则视为不合理报价，报价无效。</w:t>
      </w:r>
    </w:p>
    <w:p w:rsidR="00430E6D" w:rsidRDefault="006B215B" w:rsidP="00F63CAC">
      <w:pPr>
        <w:pStyle w:val="3"/>
        <w:spacing w:line="360" w:lineRule="exact"/>
        <w:rPr>
          <w:rFonts w:cs="宋体" w:hint="default"/>
          <w:sz w:val="21"/>
          <w:szCs w:val="21"/>
        </w:rPr>
      </w:pPr>
      <w:bookmarkStart w:id="59" w:name="_Toc24794"/>
      <w:bookmarkStart w:id="60" w:name="_Toc45633831"/>
      <w:r w:rsidRPr="00AB18AB">
        <w:rPr>
          <w:rFonts w:cs="宋体"/>
          <w:sz w:val="21"/>
          <w:szCs w:val="21"/>
        </w:rPr>
        <w:t>（四）投标文</w:t>
      </w:r>
      <w:r>
        <w:rPr>
          <w:rFonts w:cs="宋体"/>
          <w:sz w:val="21"/>
          <w:szCs w:val="21"/>
        </w:rPr>
        <w:t>件的有效期</w:t>
      </w:r>
      <w:bookmarkEnd w:id="59"/>
      <w:bookmarkEnd w:id="60"/>
    </w:p>
    <w:p w:rsidR="00430E6D" w:rsidRDefault="006B215B" w:rsidP="00F63CAC">
      <w:pPr>
        <w:pStyle w:val="a7"/>
        <w:spacing w:line="360" w:lineRule="exact"/>
        <w:jc w:val="left"/>
        <w:rPr>
          <w:rFonts w:hAnsi="宋体" w:cs="宋体"/>
        </w:rPr>
      </w:pPr>
      <w:r>
        <w:rPr>
          <w:rFonts w:hAnsi="宋体" w:cs="宋体" w:hint="eastAsia"/>
        </w:rPr>
        <w:t xml:space="preserve">  1.自投标截止日起</w:t>
      </w:r>
      <w:r w:rsidR="008C5411">
        <w:rPr>
          <w:rFonts w:hAnsi="宋体" w:cs="宋体" w:hint="eastAsia"/>
        </w:rPr>
        <w:t>9</w:t>
      </w:r>
      <w:r>
        <w:rPr>
          <w:rFonts w:hAnsi="宋体" w:cs="宋体" w:hint="eastAsia"/>
        </w:rPr>
        <w:t>0天投标文件应保持有效。有效期不足的投标文件将被拒绝。</w:t>
      </w:r>
    </w:p>
    <w:p w:rsidR="00430E6D" w:rsidRDefault="006B215B" w:rsidP="00F63CAC">
      <w:pPr>
        <w:pStyle w:val="a7"/>
        <w:spacing w:line="360" w:lineRule="exact"/>
        <w:jc w:val="left"/>
        <w:rPr>
          <w:rFonts w:hAnsi="宋体" w:cs="宋体"/>
        </w:rPr>
      </w:pPr>
      <w:r>
        <w:rPr>
          <w:rFonts w:hAnsi="宋体" w:cs="宋体" w:hint="eastAsia"/>
        </w:rPr>
        <w:t xml:space="preserve">  2.在特殊情况下，招标人可与投标人协商延长投标书的有效期，这种要求和答复均以书面形式进行。</w:t>
      </w:r>
    </w:p>
    <w:p w:rsidR="00430E6D" w:rsidRDefault="006B215B" w:rsidP="00F63CAC">
      <w:pPr>
        <w:pStyle w:val="a7"/>
        <w:spacing w:line="360" w:lineRule="exact"/>
        <w:jc w:val="left"/>
        <w:rPr>
          <w:rFonts w:hAnsi="宋体" w:cs="宋体"/>
        </w:rPr>
      </w:pPr>
      <w:r>
        <w:rPr>
          <w:rFonts w:hAnsi="宋体" w:cs="宋体" w:hint="eastAsia"/>
        </w:rPr>
        <w:t xml:space="preserve">  3.投标人可拒绝接受延期要求而不会导致投标保证金被没收。同意延长有效期的投标人需要相应延长投标保证金的有效期，但不能修改投标文件。</w:t>
      </w:r>
    </w:p>
    <w:p w:rsidR="00430E6D" w:rsidRDefault="006B215B" w:rsidP="00F63CAC">
      <w:pPr>
        <w:pStyle w:val="a7"/>
        <w:spacing w:line="360" w:lineRule="exact"/>
        <w:jc w:val="left"/>
        <w:rPr>
          <w:rFonts w:hAnsi="宋体" w:cs="宋体"/>
        </w:rPr>
      </w:pPr>
      <w:r>
        <w:rPr>
          <w:rFonts w:hAnsi="宋体" w:cs="宋体" w:hint="eastAsia"/>
        </w:rPr>
        <w:t xml:space="preserve">  4.中标人的投标文件自开标之日起至合同履行完毕止均应保持有效。</w:t>
      </w:r>
    </w:p>
    <w:p w:rsidR="00430E6D" w:rsidRDefault="006B215B" w:rsidP="00F63CAC">
      <w:pPr>
        <w:pStyle w:val="3"/>
        <w:spacing w:line="360" w:lineRule="exact"/>
        <w:rPr>
          <w:rFonts w:cs="宋体" w:hint="default"/>
          <w:sz w:val="21"/>
          <w:szCs w:val="21"/>
        </w:rPr>
      </w:pPr>
      <w:bookmarkStart w:id="61" w:name="_Toc17298"/>
      <w:bookmarkStart w:id="62" w:name="_Toc45633832"/>
      <w:r>
        <w:rPr>
          <w:rFonts w:cs="宋体"/>
          <w:sz w:val="21"/>
          <w:szCs w:val="21"/>
        </w:rPr>
        <w:t>（五）投标保证金</w:t>
      </w:r>
      <w:bookmarkEnd w:id="61"/>
      <w:bookmarkEnd w:id="62"/>
    </w:p>
    <w:p w:rsidR="00430E6D" w:rsidRDefault="006B215B" w:rsidP="00F63CAC">
      <w:pPr>
        <w:pStyle w:val="a7"/>
        <w:spacing w:line="360" w:lineRule="exact"/>
        <w:jc w:val="left"/>
        <w:rPr>
          <w:rFonts w:hAnsi="宋体" w:cs="宋体"/>
        </w:rPr>
      </w:pPr>
      <w:r>
        <w:rPr>
          <w:rFonts w:hAnsi="宋体" w:cs="宋体" w:hint="eastAsia"/>
        </w:rPr>
        <w:t xml:space="preserve">  1.投标人应按前附表的规定提交投标保证金，否则将视为不响应招标文件而予拒绝。</w:t>
      </w:r>
    </w:p>
    <w:p w:rsidR="00430E6D" w:rsidRDefault="006B215B" w:rsidP="00F63CAC">
      <w:pPr>
        <w:pStyle w:val="a7"/>
        <w:spacing w:line="360" w:lineRule="exact"/>
        <w:jc w:val="left"/>
        <w:rPr>
          <w:rFonts w:hAnsi="宋体" w:cs="宋体"/>
        </w:rPr>
      </w:pPr>
      <w:r>
        <w:rPr>
          <w:rFonts w:hAnsi="宋体" w:cs="宋体" w:hint="eastAsia"/>
        </w:rPr>
        <w:t xml:space="preserve">  2.投标保证金必须于</w:t>
      </w:r>
      <w:r w:rsidR="003253B0">
        <w:rPr>
          <w:rFonts w:hAnsi="宋体" w:cs="宋体" w:hint="eastAsia"/>
        </w:rPr>
        <w:t>投标截止时间</w:t>
      </w:r>
      <w:r>
        <w:rPr>
          <w:rFonts w:hAnsi="宋体" w:cs="宋体" w:hint="eastAsia"/>
        </w:rPr>
        <w:t>前到达贵港市公共资源交易中心指定账户，投标人缴纳的投标保证金采用银行转帐、电汇等非现金形式（应按招标公告第七条规定提交保证金，否则，其投标将被拒绝）。</w:t>
      </w:r>
    </w:p>
    <w:p w:rsidR="00430E6D" w:rsidRDefault="006B215B" w:rsidP="00F63CAC">
      <w:pPr>
        <w:pStyle w:val="a7"/>
        <w:spacing w:line="360" w:lineRule="exact"/>
        <w:jc w:val="left"/>
        <w:rPr>
          <w:rFonts w:hAnsi="宋体" w:cs="宋体"/>
        </w:rPr>
      </w:pPr>
      <w:r>
        <w:rPr>
          <w:rFonts w:hAnsi="宋体" w:cs="宋体" w:hint="eastAsia"/>
        </w:rPr>
        <w:t xml:space="preserve">  3.投标保证金必须从投标人基本账户转出到指定银行账户，否则视为无效投标保证金。</w:t>
      </w:r>
    </w:p>
    <w:p w:rsidR="00430E6D" w:rsidRDefault="006B215B" w:rsidP="00F63CAC">
      <w:pPr>
        <w:pStyle w:val="a7"/>
        <w:spacing w:line="360" w:lineRule="exact"/>
        <w:jc w:val="left"/>
        <w:rPr>
          <w:rFonts w:hAnsi="宋体" w:cs="宋体"/>
        </w:rPr>
      </w:pPr>
      <w:r>
        <w:rPr>
          <w:rFonts w:hAnsi="宋体" w:cs="宋体" w:hint="eastAsia"/>
        </w:rPr>
        <w:t xml:space="preserve">  4.保证金的退还（不计息）：未中标人的投标保证金在中标通知书发出后5个工作日内无息退还，在退还投标保证金时，投标人必须由法定代表人或授权委托代理人（持授权委托书原件）携带委托书原件、法人身份证复印件、委托人身份证复印件、开户许可证复印件、银行转帐底单复印件前往贵港市公共资源交</w:t>
      </w:r>
      <w:r>
        <w:rPr>
          <w:rFonts w:hAnsi="宋体" w:cs="宋体" w:hint="eastAsia"/>
        </w:rPr>
        <w:lastRenderedPageBreak/>
        <w:t>易中心办理。</w:t>
      </w:r>
    </w:p>
    <w:p w:rsidR="00430E6D" w:rsidRDefault="006B215B" w:rsidP="00F63CAC">
      <w:pPr>
        <w:pStyle w:val="a7"/>
        <w:spacing w:line="360" w:lineRule="exact"/>
        <w:jc w:val="left"/>
        <w:rPr>
          <w:rFonts w:hAnsi="宋体" w:cs="宋体"/>
        </w:rPr>
      </w:pPr>
      <w:r>
        <w:rPr>
          <w:rFonts w:hAnsi="宋体" w:cs="宋体" w:hint="eastAsia"/>
        </w:rPr>
        <w:t xml:space="preserve">    中标人的投标保证金在合同签订且向招标代理机构提交合同副本原件一份后五个工作日内退还，中标人必须由法定代表人或授权委托代理人（持授权委托书原件）携带委托书原件、法人身份证复印件、委托人身份证复印件、开户许可证复印件、银行转帐底单复印件前往贵港市公共资源交易中心办理退还投标保证金。</w:t>
      </w:r>
    </w:p>
    <w:p w:rsidR="00430E6D" w:rsidRDefault="006B215B" w:rsidP="00F63CAC">
      <w:pPr>
        <w:pStyle w:val="a7"/>
        <w:spacing w:line="360" w:lineRule="exact"/>
        <w:jc w:val="left"/>
        <w:rPr>
          <w:rFonts w:hAnsi="宋体" w:cs="宋体"/>
        </w:rPr>
      </w:pPr>
      <w:r>
        <w:rPr>
          <w:rFonts w:hAnsi="宋体" w:cs="宋体" w:hint="eastAsia"/>
        </w:rPr>
        <w:t>注：退付保证金材料须加盖单位公章。</w:t>
      </w:r>
    </w:p>
    <w:p w:rsidR="00430E6D" w:rsidRDefault="006B215B" w:rsidP="00F63CAC">
      <w:pPr>
        <w:pStyle w:val="a7"/>
        <w:spacing w:line="360" w:lineRule="exact"/>
        <w:jc w:val="left"/>
        <w:rPr>
          <w:rFonts w:hAnsi="宋体" w:cs="宋体"/>
        </w:rPr>
      </w:pPr>
      <w:r>
        <w:rPr>
          <w:rFonts w:hAnsi="宋体" w:cs="宋体" w:hint="eastAsia"/>
        </w:rPr>
        <w:t xml:space="preserve"> </w:t>
      </w:r>
      <w:r>
        <w:rPr>
          <w:rFonts w:hAnsi="宋体" w:cs="宋体" w:hint="eastAsia"/>
          <w:b/>
          <w:bCs/>
        </w:rPr>
        <w:t xml:space="preserve">  5.投标人有下列情形之一的，投标保证金将不予退还：</w:t>
      </w:r>
    </w:p>
    <w:p w:rsidR="00430E6D" w:rsidRDefault="006B215B" w:rsidP="00F63CAC">
      <w:pPr>
        <w:pStyle w:val="a7"/>
        <w:spacing w:line="360" w:lineRule="exact"/>
        <w:jc w:val="left"/>
        <w:rPr>
          <w:rFonts w:hAnsi="宋体" w:cs="宋体"/>
        </w:rPr>
      </w:pPr>
      <w:r>
        <w:rPr>
          <w:rFonts w:hAnsi="宋体" w:cs="宋体" w:hint="eastAsia"/>
        </w:rPr>
        <w:t>（1）投标人在投标有效期内撤回投标文件的；</w:t>
      </w:r>
    </w:p>
    <w:p w:rsidR="00430E6D" w:rsidRDefault="006B215B" w:rsidP="00F63CAC">
      <w:pPr>
        <w:pStyle w:val="a7"/>
        <w:spacing w:line="360" w:lineRule="exact"/>
        <w:jc w:val="left"/>
        <w:rPr>
          <w:rFonts w:hAnsi="宋体" w:cs="宋体"/>
        </w:rPr>
      </w:pPr>
      <w:r>
        <w:rPr>
          <w:rFonts w:hAnsi="宋体" w:cs="宋体" w:hint="eastAsia"/>
        </w:rPr>
        <w:t>（2）投标人在投标过程中弄虚作假，提供虚假材料的；</w:t>
      </w:r>
    </w:p>
    <w:p w:rsidR="00430E6D" w:rsidRDefault="006B215B" w:rsidP="00F63CAC">
      <w:pPr>
        <w:pStyle w:val="a7"/>
        <w:spacing w:line="360" w:lineRule="exact"/>
        <w:jc w:val="left"/>
        <w:rPr>
          <w:rFonts w:hAnsi="宋体" w:cs="宋体"/>
        </w:rPr>
      </w:pPr>
      <w:r>
        <w:rPr>
          <w:rFonts w:hAnsi="宋体" w:cs="宋体" w:hint="eastAsia"/>
        </w:rPr>
        <w:t>（3）中标人无正当理由不与采购人签订合同的；</w:t>
      </w:r>
    </w:p>
    <w:p w:rsidR="00430E6D" w:rsidRDefault="006B215B" w:rsidP="00F63CAC">
      <w:pPr>
        <w:pStyle w:val="a7"/>
        <w:spacing w:line="360" w:lineRule="exact"/>
        <w:jc w:val="left"/>
        <w:rPr>
          <w:rFonts w:hAnsi="宋体" w:cs="宋体"/>
        </w:rPr>
      </w:pPr>
      <w:r>
        <w:rPr>
          <w:rFonts w:hAnsi="宋体" w:cs="宋体" w:hint="eastAsia"/>
        </w:rPr>
        <w:t>（4）将中标项目转让给他人或者在投标文件中未说明且未经招标采购人同意，将中标项目分包给他人的；</w:t>
      </w:r>
    </w:p>
    <w:p w:rsidR="00430E6D" w:rsidRDefault="006B215B" w:rsidP="00F63CAC">
      <w:pPr>
        <w:pStyle w:val="a7"/>
        <w:spacing w:line="360" w:lineRule="exact"/>
        <w:jc w:val="left"/>
        <w:rPr>
          <w:rFonts w:hAnsi="宋体" w:cs="宋体"/>
        </w:rPr>
      </w:pPr>
      <w:r>
        <w:rPr>
          <w:rFonts w:hAnsi="宋体" w:cs="宋体" w:hint="eastAsia"/>
        </w:rPr>
        <w:t>（5）拒绝履行合同义务的；</w:t>
      </w:r>
    </w:p>
    <w:p w:rsidR="00430E6D" w:rsidRDefault="006B215B" w:rsidP="00F63CAC">
      <w:pPr>
        <w:pStyle w:val="a7"/>
        <w:spacing w:line="360" w:lineRule="exact"/>
        <w:jc w:val="left"/>
        <w:rPr>
          <w:rFonts w:hAnsi="宋体" w:cs="宋体"/>
        </w:rPr>
      </w:pPr>
      <w:r>
        <w:rPr>
          <w:rFonts w:hAnsi="宋体" w:cs="宋体" w:hint="eastAsia"/>
        </w:rPr>
        <w:t>（6）其他严重扰乱招投标程序的。</w:t>
      </w:r>
    </w:p>
    <w:p w:rsidR="00430E6D" w:rsidRDefault="006B215B" w:rsidP="00F63CAC">
      <w:pPr>
        <w:pStyle w:val="3"/>
        <w:spacing w:line="360" w:lineRule="exact"/>
        <w:rPr>
          <w:rFonts w:cs="宋体" w:hint="default"/>
          <w:sz w:val="21"/>
          <w:szCs w:val="21"/>
        </w:rPr>
      </w:pPr>
      <w:bookmarkStart w:id="63" w:name="_Toc31316"/>
      <w:bookmarkStart w:id="64" w:name="_Toc45633833"/>
      <w:r>
        <w:rPr>
          <w:rFonts w:cs="宋体"/>
          <w:sz w:val="21"/>
          <w:szCs w:val="21"/>
        </w:rPr>
        <w:t>（六）投标文件的签署和份数</w:t>
      </w:r>
      <w:bookmarkEnd w:id="63"/>
      <w:bookmarkEnd w:id="64"/>
    </w:p>
    <w:p w:rsidR="00430E6D" w:rsidRDefault="006B215B" w:rsidP="00913887">
      <w:pPr>
        <w:pStyle w:val="a7"/>
        <w:spacing w:line="380" w:lineRule="exact"/>
        <w:ind w:firstLineChars="200" w:firstLine="420"/>
        <w:jc w:val="left"/>
        <w:rPr>
          <w:rFonts w:hAnsi="宋体" w:cs="宋体"/>
        </w:rPr>
      </w:pPr>
      <w:r>
        <w:rPr>
          <w:rFonts w:hAnsi="宋体" w:cs="宋体" w:hint="eastAsia"/>
        </w:rPr>
        <w:t>1.投标人应按本招标文件规定的格式和顺序编制、装订投标文件并标注页码，投标文件内容不完整、编排混乱导致投标文件被误读、漏读或者查找不到相关内容的，是投标人的责任。</w:t>
      </w:r>
    </w:p>
    <w:p w:rsidR="00430E6D" w:rsidRPr="00AB18AB" w:rsidRDefault="006B215B" w:rsidP="00913887">
      <w:pPr>
        <w:pStyle w:val="a7"/>
        <w:spacing w:line="380" w:lineRule="exact"/>
        <w:jc w:val="left"/>
        <w:rPr>
          <w:rFonts w:hAnsi="宋体" w:cs="宋体"/>
          <w:szCs w:val="21"/>
        </w:rPr>
      </w:pPr>
      <w:r>
        <w:rPr>
          <w:rFonts w:hAnsi="宋体" w:cs="宋体" w:hint="eastAsia"/>
        </w:rPr>
        <w:t xml:space="preserve">  </w:t>
      </w:r>
      <w:r w:rsidR="00913887" w:rsidRPr="00AB18AB">
        <w:rPr>
          <w:rFonts w:hAnsi="宋体" w:cs="宋体" w:hint="eastAsia"/>
        </w:rPr>
        <w:t xml:space="preserve">  </w:t>
      </w:r>
      <w:r w:rsidRPr="00AB18AB">
        <w:rPr>
          <w:rFonts w:hAnsi="宋体" w:cs="宋体" w:hint="eastAsia"/>
        </w:rPr>
        <w:t>2.</w:t>
      </w:r>
      <w:r w:rsidRPr="00AB18AB">
        <w:rPr>
          <w:rFonts w:hAnsi="宋体" w:cs="宋体" w:hint="eastAsia"/>
          <w:szCs w:val="21"/>
        </w:rPr>
        <w:t>投标文件按分标分别制作，否则视为不响应招标文件，作无效投标处理，不予接收，开标会结束后退还。</w:t>
      </w:r>
    </w:p>
    <w:p w:rsidR="002D0952" w:rsidRDefault="00913887" w:rsidP="00913887">
      <w:pPr>
        <w:snapToGrid w:val="0"/>
        <w:spacing w:line="380" w:lineRule="exact"/>
        <w:ind w:firstLineChars="200" w:firstLine="420"/>
        <w:jc w:val="left"/>
        <w:rPr>
          <w:rFonts w:ascii="宋体" w:hAnsi="宋体"/>
          <w:bCs/>
          <w:szCs w:val="21"/>
        </w:rPr>
      </w:pPr>
      <w:r>
        <w:rPr>
          <w:rFonts w:ascii="宋体" w:hAnsi="宋体" w:hint="eastAsia"/>
          <w:szCs w:val="21"/>
        </w:rPr>
        <w:t>3</w:t>
      </w:r>
      <w:r w:rsidR="002D0952">
        <w:rPr>
          <w:rFonts w:ascii="宋体" w:hAnsi="宋体" w:hint="eastAsia"/>
          <w:szCs w:val="21"/>
        </w:rPr>
        <w:t>.投标人应将</w:t>
      </w:r>
      <w:r w:rsidR="002D0952">
        <w:rPr>
          <w:rFonts w:ascii="宋体" w:hAnsi="宋体" w:hint="eastAsia"/>
          <w:bCs/>
          <w:szCs w:val="21"/>
        </w:rPr>
        <w:t>开标一览表单独装订成一册，其中，</w:t>
      </w:r>
      <w:r w:rsidR="002D0952">
        <w:rPr>
          <w:rFonts w:ascii="宋体" w:hAnsi="宋体" w:hint="eastAsia"/>
          <w:szCs w:val="21"/>
        </w:rPr>
        <w:t>正本一份，副本四份，</w:t>
      </w:r>
      <w:r w:rsidR="002D0952">
        <w:rPr>
          <w:rFonts w:ascii="宋体" w:hAnsi="宋体" w:hint="eastAsia"/>
          <w:bCs/>
          <w:szCs w:val="21"/>
        </w:rPr>
        <w:t>并单独密封封装。</w:t>
      </w:r>
    </w:p>
    <w:p w:rsidR="00305D67" w:rsidRDefault="00305D67" w:rsidP="00913887">
      <w:pPr>
        <w:snapToGrid w:val="0"/>
        <w:spacing w:line="380" w:lineRule="exact"/>
        <w:ind w:firstLineChars="200" w:firstLine="420"/>
        <w:jc w:val="left"/>
        <w:rPr>
          <w:rFonts w:ascii="宋体" w:hAnsi="宋体"/>
          <w:bCs/>
          <w:szCs w:val="21"/>
        </w:rPr>
      </w:pPr>
      <w:r>
        <w:rPr>
          <w:rFonts w:ascii="宋体" w:hAnsi="宋体" w:hint="eastAsia"/>
          <w:bCs/>
          <w:szCs w:val="21"/>
        </w:rPr>
        <w:t>4.投标人应将资格审查文件单独装订成一册，其中，正本一份，副本四份，封面应注明“正本”、“副本”字样。</w:t>
      </w:r>
    </w:p>
    <w:p w:rsidR="00305D67" w:rsidRDefault="00305D67" w:rsidP="00913887">
      <w:pPr>
        <w:snapToGrid w:val="0"/>
        <w:spacing w:line="380" w:lineRule="exact"/>
        <w:ind w:firstLineChars="200" w:firstLine="420"/>
        <w:jc w:val="left"/>
        <w:rPr>
          <w:rFonts w:ascii="宋体" w:hAnsi="宋体"/>
          <w:szCs w:val="21"/>
        </w:rPr>
      </w:pPr>
      <w:r>
        <w:rPr>
          <w:rFonts w:ascii="宋体" w:hAnsi="宋体" w:hint="eastAsia"/>
          <w:bCs/>
          <w:szCs w:val="21"/>
        </w:rPr>
        <w:t>5.投标人应将商务文件、技术文件、投标报价文件合并装订成一册，其中，正本一份，副本五份，封面应注明“正本”、“副本”字样。</w:t>
      </w:r>
    </w:p>
    <w:p w:rsidR="002D0952" w:rsidRPr="005D745E" w:rsidRDefault="00913887" w:rsidP="00913887">
      <w:pPr>
        <w:pStyle w:val="a7"/>
        <w:spacing w:line="380" w:lineRule="exact"/>
        <w:ind w:firstLineChars="200" w:firstLine="420"/>
        <w:jc w:val="left"/>
        <w:rPr>
          <w:rFonts w:hAnsi="宋体" w:cs="宋体"/>
          <w:color w:val="FF0000"/>
        </w:rPr>
      </w:pPr>
      <w:r>
        <w:rPr>
          <w:rFonts w:hAnsi="宋体" w:hint="eastAsia"/>
          <w:bCs/>
          <w:szCs w:val="21"/>
        </w:rPr>
        <w:t>6</w:t>
      </w:r>
      <w:r w:rsidR="002D0952">
        <w:rPr>
          <w:rFonts w:hAnsi="宋体" w:hint="eastAsia"/>
          <w:bCs/>
          <w:szCs w:val="21"/>
        </w:rPr>
        <w:t>. 活页装订的投标文件将被拒绝。</w:t>
      </w:r>
    </w:p>
    <w:p w:rsidR="00430E6D" w:rsidRDefault="006B215B" w:rsidP="00913887">
      <w:pPr>
        <w:pStyle w:val="a7"/>
        <w:spacing w:line="380" w:lineRule="exact"/>
        <w:jc w:val="left"/>
        <w:rPr>
          <w:rFonts w:hAnsi="宋体" w:cs="宋体"/>
        </w:rPr>
      </w:pPr>
      <w:r>
        <w:rPr>
          <w:rFonts w:hAnsi="宋体" w:cs="宋体" w:hint="eastAsia"/>
        </w:rPr>
        <w:t xml:space="preserve">  </w:t>
      </w:r>
      <w:r w:rsidR="00913887">
        <w:rPr>
          <w:rFonts w:hAnsi="宋体" w:cs="宋体" w:hint="eastAsia"/>
        </w:rPr>
        <w:t xml:space="preserve">  7</w:t>
      </w:r>
      <w:r>
        <w:rPr>
          <w:rFonts w:hAnsi="宋体" w:cs="宋体" w:hint="eastAsia"/>
        </w:rPr>
        <w:t>.投标文件的正本需打印或用不褪色的墨水填写，投标文件正本除本《投标人须知》中规定的可提供复印件外均须提供原件。副本为正本的复印件。</w:t>
      </w:r>
    </w:p>
    <w:p w:rsidR="00430E6D" w:rsidRDefault="006B215B" w:rsidP="00913887">
      <w:pPr>
        <w:pStyle w:val="a7"/>
        <w:spacing w:line="380" w:lineRule="exact"/>
        <w:jc w:val="left"/>
        <w:rPr>
          <w:rFonts w:hAnsi="宋体" w:cs="宋体"/>
        </w:rPr>
      </w:pPr>
      <w:r>
        <w:rPr>
          <w:rFonts w:hAnsi="宋体" w:cs="宋体" w:hint="eastAsia"/>
        </w:rPr>
        <w:t xml:space="preserve"> </w:t>
      </w:r>
      <w:r w:rsidR="00913887">
        <w:rPr>
          <w:rFonts w:hAnsi="宋体" w:cs="宋体" w:hint="eastAsia"/>
        </w:rPr>
        <w:t xml:space="preserve">  </w:t>
      </w:r>
      <w:r>
        <w:rPr>
          <w:rFonts w:hAnsi="宋体" w:cs="宋体" w:hint="eastAsia"/>
        </w:rPr>
        <w:t xml:space="preserve"> </w:t>
      </w:r>
      <w:r w:rsidR="00913887">
        <w:rPr>
          <w:rFonts w:hAnsi="宋体" w:cs="宋体" w:hint="eastAsia"/>
        </w:rPr>
        <w:t>8</w:t>
      </w:r>
      <w:r>
        <w:rPr>
          <w:rFonts w:hAnsi="宋体" w:cs="宋体" w:hint="eastAsia"/>
        </w:rPr>
        <w:t>.</w:t>
      </w:r>
      <w:r w:rsidR="002D0952" w:rsidRPr="002D0952">
        <w:rPr>
          <w:rFonts w:hint="eastAsia"/>
        </w:rPr>
        <w:t xml:space="preserve"> </w:t>
      </w:r>
      <w:r w:rsidR="002D0952" w:rsidRPr="002D0952">
        <w:rPr>
          <w:rFonts w:hAnsi="宋体" w:cs="宋体" w:hint="eastAsia"/>
        </w:rPr>
        <w:t>投标文件须由投标人在规定位置盖章并由投标人的法定代表人或其授权委托人签署，否则投标无效，投标人应写全称</w:t>
      </w:r>
      <w:r>
        <w:rPr>
          <w:rFonts w:hAnsi="宋体" w:cs="宋体" w:hint="eastAsia"/>
        </w:rPr>
        <w:t>。</w:t>
      </w:r>
    </w:p>
    <w:p w:rsidR="00430E6D" w:rsidRDefault="006B215B" w:rsidP="00913887">
      <w:pPr>
        <w:pStyle w:val="a7"/>
        <w:spacing w:line="380" w:lineRule="exact"/>
        <w:jc w:val="left"/>
        <w:rPr>
          <w:rFonts w:hAnsi="宋体" w:cs="宋体"/>
        </w:rPr>
      </w:pPr>
      <w:r>
        <w:rPr>
          <w:rFonts w:hAnsi="宋体" w:cs="宋体" w:hint="eastAsia"/>
        </w:rPr>
        <w:t xml:space="preserve"> </w:t>
      </w:r>
      <w:r w:rsidR="00913887">
        <w:rPr>
          <w:rFonts w:hAnsi="宋体" w:cs="宋体" w:hint="eastAsia"/>
        </w:rPr>
        <w:t xml:space="preserve">  </w:t>
      </w:r>
      <w:r>
        <w:rPr>
          <w:rFonts w:hAnsi="宋体" w:cs="宋体" w:hint="eastAsia"/>
        </w:rPr>
        <w:t xml:space="preserve"> </w:t>
      </w:r>
      <w:r w:rsidR="00913887">
        <w:rPr>
          <w:rFonts w:hAnsi="宋体" w:cs="宋体" w:hint="eastAsia"/>
        </w:rPr>
        <w:t>9</w:t>
      </w:r>
      <w:r>
        <w:rPr>
          <w:rFonts w:hAnsi="宋体" w:cs="宋体" w:hint="eastAsia"/>
        </w:rPr>
        <w:t>.</w:t>
      </w:r>
      <w:r w:rsidR="002D0952" w:rsidRPr="002D0952">
        <w:rPr>
          <w:rFonts w:hint="eastAsia"/>
        </w:rPr>
        <w:t xml:space="preserve"> </w:t>
      </w:r>
      <w:r w:rsidR="002D0952" w:rsidRPr="002D0952">
        <w:rPr>
          <w:rFonts w:hAnsi="宋体" w:cs="宋体" w:hint="eastAsia"/>
        </w:rPr>
        <w:t>投标文件不得涂改，若有修改错漏处，须加盖投标人单位公章或由投标人的法定代表人或其授权委托人签字或盖章。投标文件因字迹潦草或表达不清所引起的后果由投标人负责</w:t>
      </w:r>
      <w:r>
        <w:rPr>
          <w:rFonts w:hAnsi="宋体" w:cs="宋体" w:hint="eastAsia"/>
        </w:rPr>
        <w:t>。</w:t>
      </w:r>
    </w:p>
    <w:p w:rsidR="00430E6D" w:rsidRDefault="006B215B" w:rsidP="00F63CAC">
      <w:pPr>
        <w:pStyle w:val="3"/>
        <w:spacing w:line="360" w:lineRule="exact"/>
        <w:rPr>
          <w:rFonts w:cs="宋体" w:hint="default"/>
          <w:sz w:val="21"/>
          <w:szCs w:val="21"/>
        </w:rPr>
      </w:pPr>
      <w:bookmarkStart w:id="65" w:name="_Toc16894"/>
      <w:bookmarkStart w:id="66" w:name="_Toc45633834"/>
      <w:r>
        <w:rPr>
          <w:rFonts w:cs="宋体"/>
          <w:sz w:val="21"/>
          <w:szCs w:val="21"/>
        </w:rPr>
        <w:t>（七）投标文件的包装、递交、修改和撤回</w:t>
      </w:r>
      <w:bookmarkEnd w:id="65"/>
      <w:bookmarkEnd w:id="66"/>
    </w:p>
    <w:p w:rsidR="00430E6D" w:rsidRDefault="006B215B" w:rsidP="00F63CAC">
      <w:pPr>
        <w:pStyle w:val="a7"/>
        <w:spacing w:line="360" w:lineRule="exact"/>
        <w:jc w:val="left"/>
        <w:rPr>
          <w:rFonts w:hAnsi="宋体" w:cs="宋体"/>
          <w:b/>
          <w:bCs/>
        </w:rPr>
      </w:pPr>
      <w:r>
        <w:rPr>
          <w:rFonts w:hAnsi="宋体" w:cs="宋体" w:hint="eastAsia"/>
          <w:b/>
          <w:bCs/>
        </w:rPr>
        <w:t xml:space="preserve">  1.投标文件按分标分别进行包封。具体包封要求：</w:t>
      </w:r>
    </w:p>
    <w:p w:rsidR="00913887" w:rsidRDefault="00913887" w:rsidP="00913887">
      <w:pPr>
        <w:snapToGrid w:val="0"/>
        <w:spacing w:line="420" w:lineRule="exact"/>
        <w:ind w:firstLine="420"/>
        <w:rPr>
          <w:rFonts w:ascii="宋体" w:hAnsi="宋体"/>
          <w:bCs/>
          <w:szCs w:val="21"/>
        </w:rPr>
      </w:pPr>
      <w:r>
        <w:rPr>
          <w:rFonts w:ascii="宋体" w:hAnsi="宋体" w:hint="eastAsia"/>
          <w:szCs w:val="21"/>
        </w:rPr>
        <w:t>1.1 投标人应将投标文件</w:t>
      </w:r>
      <w:r>
        <w:rPr>
          <w:rFonts w:ascii="宋体" w:hAnsi="宋体" w:hint="eastAsia"/>
          <w:bCs/>
          <w:szCs w:val="21"/>
        </w:rPr>
        <w:t>【含资格审查文件（单独成册）以及商务文件、技术文件、投标报价文件（合并成册）等，含正、副本，</w:t>
      </w:r>
      <w:r>
        <w:rPr>
          <w:rFonts w:ascii="宋体" w:hAnsi="宋体" w:hint="eastAsia"/>
          <w:szCs w:val="21"/>
        </w:rPr>
        <w:t>投标文件电子</w:t>
      </w:r>
      <w:r>
        <w:rPr>
          <w:rFonts w:ascii="宋体" w:hAnsi="宋体" w:hint="eastAsia"/>
          <w:color w:val="000000"/>
          <w:szCs w:val="21"/>
        </w:rPr>
        <w:t>版，</w:t>
      </w:r>
      <w:r>
        <w:rPr>
          <w:rFonts w:ascii="宋体" w:hAnsi="宋体" w:hint="eastAsia"/>
          <w:bCs/>
          <w:szCs w:val="21"/>
        </w:rPr>
        <w:t>应尽量将全部投标文件一并装入一个投标文件袋中】一起密</w:t>
      </w:r>
      <w:r>
        <w:rPr>
          <w:rFonts w:ascii="宋体" w:hAnsi="宋体" w:hint="eastAsia"/>
          <w:bCs/>
          <w:szCs w:val="21"/>
        </w:rPr>
        <w:lastRenderedPageBreak/>
        <w:t>封封装，并将开标一览表单独用信封密封。同时在封贴处加盖投标人单位公章，密封以投标文件袋（信封）无明显缝隙露出袋（信封）内文件且封贴处有加盖单位公章为合格。</w:t>
      </w:r>
    </w:p>
    <w:p w:rsidR="00913887" w:rsidRDefault="00913887" w:rsidP="00913887">
      <w:pPr>
        <w:snapToGrid w:val="0"/>
        <w:spacing w:line="420" w:lineRule="exact"/>
        <w:ind w:firstLine="420"/>
        <w:rPr>
          <w:rFonts w:ascii="宋体" w:hAnsi="宋体"/>
          <w:bCs/>
          <w:szCs w:val="21"/>
        </w:rPr>
      </w:pPr>
      <w:r>
        <w:rPr>
          <w:rFonts w:ascii="宋体" w:hAnsi="宋体" w:hint="eastAsia"/>
          <w:bCs/>
          <w:szCs w:val="21"/>
        </w:rPr>
        <w:t>1.2投标文件、开标一览表的包装封面上应注明投标人名称、投标人地址、投标文件名称（投标文件、开标一览表等）、投标项目名称、项目编号、标项及“开标时启封”字样，并加盖投标人公章。</w:t>
      </w:r>
    </w:p>
    <w:p w:rsidR="00913887" w:rsidRDefault="00913887" w:rsidP="00913887">
      <w:pPr>
        <w:snapToGrid w:val="0"/>
        <w:spacing w:line="420" w:lineRule="exact"/>
        <w:ind w:firstLine="420"/>
        <w:jc w:val="left"/>
        <w:rPr>
          <w:rFonts w:ascii="宋体" w:hAnsi="宋体"/>
          <w:szCs w:val="21"/>
        </w:rPr>
      </w:pPr>
      <w:r>
        <w:rPr>
          <w:rFonts w:ascii="宋体" w:hAnsi="宋体" w:hint="eastAsia"/>
          <w:szCs w:val="21"/>
        </w:rPr>
        <w:t>2. 逾期送达或投标文件的包装未按要求密封、盖章、标记将予以拒收或作无效投标文件处理，由此造成的风险由投标人承担。</w:t>
      </w:r>
    </w:p>
    <w:p w:rsidR="00913887" w:rsidRDefault="00913887" w:rsidP="00913887">
      <w:pPr>
        <w:snapToGrid w:val="0"/>
        <w:spacing w:line="420" w:lineRule="exact"/>
        <w:ind w:firstLine="420"/>
        <w:jc w:val="left"/>
        <w:rPr>
          <w:rFonts w:ascii="宋体" w:hAnsi="宋体"/>
          <w:szCs w:val="21"/>
        </w:rPr>
      </w:pPr>
      <w:r>
        <w:rPr>
          <w:rFonts w:ascii="宋体" w:hAnsi="宋体" w:hint="eastAsia"/>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430E6D" w:rsidRDefault="00913887" w:rsidP="00913887">
      <w:pPr>
        <w:snapToGrid w:val="0"/>
        <w:spacing w:line="360" w:lineRule="exact"/>
        <w:ind w:firstLine="420"/>
        <w:jc w:val="left"/>
        <w:rPr>
          <w:rFonts w:ascii="宋体" w:hAnsi="宋体" w:cs="宋体"/>
        </w:rPr>
      </w:pPr>
      <w:r>
        <w:rPr>
          <w:rFonts w:ascii="宋体" w:hAnsi="宋体" w:hint="eastAsia"/>
          <w:szCs w:val="21"/>
        </w:rPr>
        <w:t>4.</w:t>
      </w:r>
      <w:r>
        <w:rPr>
          <w:rFonts w:ascii="宋体" w:hAnsi="宋体" w:hint="eastAsia"/>
          <w:bCs/>
          <w:szCs w:val="21"/>
        </w:rPr>
        <w:t xml:space="preserve"> </w:t>
      </w:r>
      <w:r>
        <w:rPr>
          <w:rFonts w:ascii="宋体" w:hAnsi="宋体" w:hint="eastAsia"/>
          <w:color w:val="000000"/>
          <w:szCs w:val="21"/>
        </w:rPr>
        <w:t>逾期送达或未按规定密封或标记的投标文件将被拒绝；</w:t>
      </w:r>
      <w:r>
        <w:rPr>
          <w:rFonts w:ascii="宋体" w:hAnsi="宋体" w:hint="eastAsia"/>
          <w:bCs/>
          <w:szCs w:val="21"/>
        </w:rPr>
        <w:t>没有完成网上报名并下载招标文件的供应商的投标文件将被拒绝。</w:t>
      </w:r>
    </w:p>
    <w:p w:rsidR="00430E6D" w:rsidRDefault="006B215B" w:rsidP="00F63CAC">
      <w:pPr>
        <w:pStyle w:val="3"/>
        <w:spacing w:line="360" w:lineRule="exact"/>
        <w:rPr>
          <w:rFonts w:cs="宋体" w:hint="default"/>
          <w:sz w:val="21"/>
          <w:szCs w:val="21"/>
        </w:rPr>
      </w:pPr>
      <w:bookmarkStart w:id="67" w:name="_Toc19743"/>
      <w:bookmarkStart w:id="68" w:name="_Toc45633835"/>
      <w:r>
        <w:rPr>
          <w:rFonts w:cs="宋体"/>
          <w:sz w:val="21"/>
          <w:szCs w:val="21"/>
        </w:rPr>
        <w:t>（八）投标无效的情形</w:t>
      </w:r>
      <w:bookmarkEnd w:id="67"/>
      <w:bookmarkEnd w:id="68"/>
    </w:p>
    <w:p w:rsidR="00430E6D" w:rsidRDefault="006B215B" w:rsidP="00F63CAC">
      <w:pPr>
        <w:snapToGrid w:val="0"/>
        <w:spacing w:line="360" w:lineRule="exact"/>
        <w:ind w:firstLineChars="200" w:firstLine="420"/>
        <w:rPr>
          <w:rFonts w:ascii="宋体" w:hAnsi="宋体" w:cs="宋体"/>
          <w:bCs/>
          <w:szCs w:val="21"/>
        </w:rPr>
      </w:pPr>
      <w:bookmarkStart w:id="69" w:name="_Toc21393"/>
      <w:r>
        <w:rPr>
          <w:rFonts w:ascii="宋体" w:hAnsi="宋体" w:cs="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430E6D" w:rsidRDefault="006B215B" w:rsidP="00F63CAC">
      <w:pPr>
        <w:snapToGrid w:val="0"/>
        <w:spacing w:line="360" w:lineRule="exact"/>
        <w:ind w:firstLineChars="196" w:firstLine="413"/>
        <w:rPr>
          <w:rFonts w:ascii="宋体" w:hAnsi="宋体" w:cs="宋体"/>
          <w:b/>
          <w:bCs/>
          <w:szCs w:val="21"/>
        </w:rPr>
      </w:pPr>
      <w:r>
        <w:rPr>
          <w:rFonts w:ascii="宋体" w:hAnsi="宋体" w:cs="宋体" w:hint="eastAsia"/>
          <w:b/>
          <w:bCs/>
          <w:szCs w:val="21"/>
        </w:rPr>
        <w:t>1.在资格审查时，如发现下列情形之一的，投标文件将被视为无效：</w:t>
      </w:r>
    </w:p>
    <w:p w:rsidR="00430E6D" w:rsidRDefault="006B215B" w:rsidP="00F63CAC">
      <w:pPr>
        <w:snapToGrid w:val="0"/>
        <w:spacing w:line="360" w:lineRule="exact"/>
        <w:ind w:firstLineChars="196" w:firstLine="412"/>
        <w:rPr>
          <w:rFonts w:ascii="宋体" w:hAnsi="宋体" w:cs="宋体"/>
          <w:szCs w:val="21"/>
        </w:rPr>
      </w:pPr>
      <w:r>
        <w:rPr>
          <w:rFonts w:ascii="宋体" w:hAnsi="宋体" w:cs="宋体" w:hint="eastAsia"/>
          <w:szCs w:val="21"/>
        </w:rPr>
        <w:t>（1）不具备招标文件中规定的资格要求的或未在规定时间内</w:t>
      </w:r>
      <w:r w:rsidR="00913887">
        <w:rPr>
          <w:rFonts w:ascii="宋体" w:hAnsi="宋体" w:cs="宋体" w:hint="eastAsia"/>
          <w:szCs w:val="21"/>
        </w:rPr>
        <w:t>完成网上报名并</w:t>
      </w:r>
      <w:r w:rsidR="00EF0CD5">
        <w:rPr>
          <w:rFonts w:ascii="宋体" w:hAnsi="宋体" w:cs="宋体" w:hint="eastAsia"/>
          <w:szCs w:val="21"/>
        </w:rPr>
        <w:t>下载</w:t>
      </w:r>
      <w:r>
        <w:rPr>
          <w:rFonts w:ascii="宋体" w:hAnsi="宋体" w:cs="宋体" w:hint="eastAsia"/>
          <w:szCs w:val="21"/>
        </w:rPr>
        <w:t>招标文件的；</w:t>
      </w:r>
    </w:p>
    <w:p w:rsidR="00430E6D" w:rsidRDefault="006B215B" w:rsidP="00F63CAC">
      <w:pPr>
        <w:snapToGrid w:val="0"/>
        <w:spacing w:line="360" w:lineRule="exact"/>
        <w:ind w:firstLineChars="196" w:firstLine="412"/>
        <w:rPr>
          <w:rFonts w:ascii="宋体" w:hAnsi="宋体" w:cs="宋体"/>
          <w:szCs w:val="21"/>
        </w:rPr>
      </w:pPr>
      <w:r>
        <w:rPr>
          <w:rFonts w:ascii="宋体" w:hAnsi="宋体" w:cs="宋体" w:hint="eastAsia"/>
          <w:szCs w:val="21"/>
        </w:rPr>
        <w:t>（2）超越了按照法律法规规定必须获得行政许可或者行政审批的经营范围的；</w:t>
      </w:r>
    </w:p>
    <w:p w:rsidR="00430E6D" w:rsidRDefault="006B215B" w:rsidP="00F63CAC">
      <w:pPr>
        <w:snapToGrid w:val="0"/>
        <w:spacing w:line="360" w:lineRule="exact"/>
        <w:ind w:firstLineChars="196" w:firstLine="412"/>
        <w:rPr>
          <w:rFonts w:ascii="宋体" w:hAnsi="宋体" w:cs="宋体"/>
          <w:szCs w:val="21"/>
        </w:rPr>
      </w:pPr>
      <w:r>
        <w:rPr>
          <w:rFonts w:ascii="宋体" w:hAnsi="宋体" w:cs="宋体" w:hint="eastAsia"/>
          <w:szCs w:val="21"/>
        </w:rPr>
        <w:t>（3）资格证明文件材料不全、不合格的，或者不符合招标文件标明的资格要求的；</w:t>
      </w:r>
    </w:p>
    <w:p w:rsidR="00430E6D" w:rsidRDefault="006B215B" w:rsidP="00F63CAC">
      <w:pPr>
        <w:snapToGrid w:val="0"/>
        <w:spacing w:line="360" w:lineRule="exact"/>
        <w:ind w:firstLineChars="196" w:firstLine="412"/>
        <w:rPr>
          <w:rFonts w:ascii="宋体" w:hAnsi="宋体" w:cs="宋体"/>
          <w:szCs w:val="21"/>
        </w:rPr>
      </w:pPr>
      <w:r>
        <w:rPr>
          <w:rFonts w:ascii="宋体" w:hAnsi="宋体" w:cs="宋体" w:hint="eastAsia"/>
          <w:szCs w:val="21"/>
        </w:rPr>
        <w:t>（4）投标文件无法定代表人或其授权委托代理人签字，或未提供法定代表人授权委托书、投标声明书或者填写项目不齐全的；</w:t>
      </w:r>
    </w:p>
    <w:p w:rsidR="00430E6D" w:rsidRDefault="006B215B" w:rsidP="00F63CAC">
      <w:pPr>
        <w:snapToGrid w:val="0"/>
        <w:spacing w:line="360" w:lineRule="exact"/>
        <w:ind w:firstLineChars="196" w:firstLine="412"/>
        <w:rPr>
          <w:rFonts w:ascii="宋体" w:hAnsi="宋体" w:cs="宋体"/>
          <w:szCs w:val="21"/>
        </w:rPr>
      </w:pPr>
      <w:r>
        <w:rPr>
          <w:rFonts w:ascii="宋体" w:hAnsi="宋体" w:cs="宋体" w:hint="eastAsia"/>
          <w:szCs w:val="21"/>
        </w:rPr>
        <w:t>（5）投标代表人未能出具身份证明或与法定代表人授权委托人身份不符的；</w:t>
      </w:r>
    </w:p>
    <w:p w:rsidR="00EF0CD5" w:rsidRPr="00EF0CD5" w:rsidRDefault="00EF0CD5" w:rsidP="00F63CAC">
      <w:pPr>
        <w:snapToGrid w:val="0"/>
        <w:spacing w:line="360" w:lineRule="exact"/>
        <w:ind w:firstLineChars="196" w:firstLine="412"/>
        <w:rPr>
          <w:rFonts w:ascii="宋体" w:hAnsi="宋体" w:cs="宋体"/>
          <w:szCs w:val="21"/>
        </w:rPr>
      </w:pPr>
      <w:r w:rsidRPr="00EF0CD5">
        <w:rPr>
          <w:rFonts w:ascii="宋体" w:hAnsi="宋体" w:cs="宋体" w:hint="eastAsia"/>
          <w:szCs w:val="21"/>
        </w:rPr>
        <w:t>（</w:t>
      </w:r>
      <w:r>
        <w:rPr>
          <w:rFonts w:ascii="宋体" w:hAnsi="宋体" w:cs="宋体" w:hint="eastAsia"/>
          <w:szCs w:val="21"/>
        </w:rPr>
        <w:t>6</w:t>
      </w:r>
      <w:r w:rsidRPr="00EF0CD5">
        <w:rPr>
          <w:rFonts w:ascii="宋体" w:hAnsi="宋体" w:cs="宋体" w:hint="eastAsia"/>
          <w:szCs w:val="21"/>
        </w:rPr>
        <w:t>）未按招标文件要求的格式编写投标文件、项目不齐全或者内容虚假的。</w:t>
      </w:r>
    </w:p>
    <w:p w:rsidR="00430E6D" w:rsidRDefault="006B215B" w:rsidP="00F63CAC">
      <w:pPr>
        <w:snapToGrid w:val="0"/>
        <w:spacing w:line="360" w:lineRule="exact"/>
        <w:ind w:firstLineChars="196" w:firstLine="412"/>
        <w:rPr>
          <w:rFonts w:ascii="宋体" w:hAnsi="宋体" w:cs="宋体"/>
          <w:szCs w:val="21"/>
        </w:rPr>
      </w:pPr>
      <w:r>
        <w:rPr>
          <w:rFonts w:ascii="宋体" w:hAnsi="宋体" w:cs="宋体" w:hint="eastAsia"/>
          <w:szCs w:val="21"/>
        </w:rPr>
        <w:t>（</w:t>
      </w:r>
      <w:r w:rsidR="00EF0CD5">
        <w:rPr>
          <w:rFonts w:ascii="宋体" w:hAnsi="宋体" w:cs="宋体" w:hint="eastAsia"/>
          <w:szCs w:val="21"/>
        </w:rPr>
        <w:t>7</w:t>
      </w:r>
      <w:r>
        <w:rPr>
          <w:rFonts w:ascii="宋体" w:hAnsi="宋体" w:cs="宋体" w:hint="eastAsia"/>
          <w:szCs w:val="21"/>
        </w:rPr>
        <w:t>）未按照招标文件的规定提交投标保证金的；</w:t>
      </w:r>
    </w:p>
    <w:p w:rsidR="00430E6D" w:rsidRDefault="006B215B" w:rsidP="00F63CAC">
      <w:pPr>
        <w:snapToGrid w:val="0"/>
        <w:spacing w:line="360" w:lineRule="exact"/>
        <w:ind w:firstLineChars="196" w:firstLine="412"/>
        <w:rPr>
          <w:rFonts w:ascii="宋体" w:hAnsi="宋体" w:cs="宋体"/>
          <w:szCs w:val="21"/>
        </w:rPr>
      </w:pPr>
      <w:r>
        <w:rPr>
          <w:rFonts w:ascii="宋体" w:hAnsi="宋体" w:cs="宋体" w:hint="eastAsia"/>
          <w:szCs w:val="21"/>
        </w:rPr>
        <w:t>（</w:t>
      </w:r>
      <w:r w:rsidR="00EF0CD5">
        <w:rPr>
          <w:rFonts w:ascii="宋体" w:hAnsi="宋体" w:cs="宋体" w:hint="eastAsia"/>
          <w:szCs w:val="21"/>
        </w:rPr>
        <w:t>8</w:t>
      </w:r>
      <w:r>
        <w:rPr>
          <w:rFonts w:ascii="宋体" w:hAnsi="宋体" w:cs="宋体" w:hint="eastAsia"/>
          <w:szCs w:val="21"/>
        </w:rPr>
        <w:t>）法律、法规和招标文件规定的其他无效情形。</w:t>
      </w:r>
    </w:p>
    <w:p w:rsidR="00430E6D" w:rsidRDefault="006B215B" w:rsidP="00F63CAC">
      <w:pPr>
        <w:pStyle w:val="a6"/>
        <w:snapToGrid w:val="0"/>
        <w:spacing w:line="360" w:lineRule="exact"/>
        <w:ind w:firstLineChars="196" w:firstLine="398"/>
        <w:rPr>
          <w:rFonts w:hAnsi="宋体" w:cs="宋体"/>
          <w:b/>
          <w:bCs/>
          <w:sz w:val="21"/>
          <w:szCs w:val="21"/>
        </w:rPr>
      </w:pPr>
      <w:r>
        <w:rPr>
          <w:rFonts w:hAnsi="宋体" w:cs="宋体" w:hint="eastAsia"/>
          <w:b/>
          <w:bCs/>
          <w:sz w:val="21"/>
          <w:szCs w:val="21"/>
        </w:rPr>
        <w:t>2. 在商务性及技术评审时，如发现下列情形之一的，投标文件将被视为无效：</w:t>
      </w:r>
    </w:p>
    <w:p w:rsidR="00430E6D" w:rsidRDefault="006B215B" w:rsidP="00F63CAC">
      <w:pPr>
        <w:pStyle w:val="a6"/>
        <w:snapToGrid w:val="0"/>
        <w:spacing w:line="360" w:lineRule="exact"/>
        <w:ind w:firstLineChars="196" w:firstLine="396"/>
        <w:rPr>
          <w:rFonts w:hAnsi="宋体" w:cs="宋体"/>
          <w:sz w:val="21"/>
          <w:szCs w:val="21"/>
        </w:rPr>
      </w:pPr>
      <w:r>
        <w:rPr>
          <w:rFonts w:hAnsi="宋体" w:cs="宋体" w:hint="eastAsia"/>
          <w:sz w:val="21"/>
          <w:szCs w:val="21"/>
        </w:rPr>
        <w:t>（1）投标有效期、交付使用时间、质保期、付款条件等标注“★”号的商务条款不能满足招标文件要求的；</w:t>
      </w:r>
    </w:p>
    <w:p w:rsidR="00430E6D" w:rsidRDefault="006B215B" w:rsidP="00F63CAC">
      <w:pPr>
        <w:pStyle w:val="a6"/>
        <w:snapToGrid w:val="0"/>
        <w:spacing w:line="360" w:lineRule="exact"/>
        <w:ind w:firstLineChars="196" w:firstLine="396"/>
        <w:rPr>
          <w:rFonts w:hAnsi="宋体" w:cs="宋体"/>
          <w:sz w:val="21"/>
          <w:szCs w:val="21"/>
        </w:rPr>
      </w:pPr>
      <w:r>
        <w:rPr>
          <w:rFonts w:hAnsi="宋体" w:cs="宋体" w:hint="eastAsia"/>
          <w:sz w:val="21"/>
          <w:szCs w:val="21"/>
        </w:rPr>
        <w:t>（2）投标文件未按招标文件要求签署、盖章的；</w:t>
      </w:r>
    </w:p>
    <w:p w:rsidR="00430E6D" w:rsidRDefault="006B215B" w:rsidP="00F63CAC">
      <w:pPr>
        <w:snapToGrid w:val="0"/>
        <w:spacing w:line="360" w:lineRule="exact"/>
        <w:ind w:firstLineChars="196" w:firstLine="412"/>
        <w:rPr>
          <w:rFonts w:ascii="宋体" w:hAnsi="宋体" w:cs="宋体"/>
          <w:szCs w:val="21"/>
        </w:rPr>
      </w:pPr>
      <w:r>
        <w:rPr>
          <w:rFonts w:ascii="宋体" w:hAnsi="宋体" w:cs="宋体" w:hint="eastAsia"/>
          <w:szCs w:val="21"/>
        </w:rPr>
        <w:t>（3）投标文件</w:t>
      </w:r>
      <w:r>
        <w:rPr>
          <w:rFonts w:ascii="宋体" w:hAnsi="宋体" w:cs="宋体" w:hint="eastAsia"/>
        </w:rPr>
        <w:t>格式不符合第六章“投标文件格式”的要求的；</w:t>
      </w:r>
    </w:p>
    <w:p w:rsidR="00430E6D" w:rsidRDefault="006B215B" w:rsidP="00F63CAC">
      <w:pPr>
        <w:pStyle w:val="a6"/>
        <w:snapToGrid w:val="0"/>
        <w:spacing w:line="360" w:lineRule="exact"/>
        <w:ind w:firstLineChars="196" w:firstLine="396"/>
        <w:rPr>
          <w:rFonts w:hAnsi="宋体" w:cs="宋体"/>
          <w:sz w:val="21"/>
          <w:szCs w:val="21"/>
        </w:rPr>
      </w:pPr>
      <w:r>
        <w:rPr>
          <w:rFonts w:hAnsi="宋体" w:cs="宋体" w:hint="eastAsia"/>
          <w:sz w:val="21"/>
          <w:szCs w:val="21"/>
        </w:rPr>
        <w:t>（</w:t>
      </w:r>
      <w:r>
        <w:rPr>
          <w:rFonts w:hAnsi="宋体" w:cs="宋体" w:hint="eastAsia"/>
          <w:snapToGrid w:val="0"/>
          <w:sz w:val="21"/>
          <w:szCs w:val="21"/>
        </w:rPr>
        <w:t>4）</w:t>
      </w:r>
      <w:r>
        <w:rPr>
          <w:rFonts w:hAnsi="宋体" w:cs="宋体" w:hint="eastAsia"/>
          <w:sz w:val="21"/>
          <w:szCs w:val="21"/>
        </w:rPr>
        <w:t>投标文件的实质性内容未使用中文表述、意思表述不明确、前后矛盾或者使用计量单位不符合招标文件要求的（经评标委员会认定并允许其当场更正的笔误除外）；</w:t>
      </w:r>
    </w:p>
    <w:p w:rsidR="00430E6D" w:rsidRDefault="006B215B" w:rsidP="00F63CAC">
      <w:pPr>
        <w:snapToGrid w:val="0"/>
        <w:spacing w:line="360" w:lineRule="exact"/>
        <w:ind w:firstLineChars="196" w:firstLine="412"/>
        <w:rPr>
          <w:rFonts w:ascii="宋体" w:hAnsi="宋体" w:cs="宋体"/>
          <w:szCs w:val="21"/>
        </w:rPr>
      </w:pPr>
      <w:r>
        <w:rPr>
          <w:rFonts w:ascii="宋体" w:hAnsi="宋体" w:cs="宋体" w:hint="eastAsia"/>
          <w:szCs w:val="21"/>
        </w:rPr>
        <w:t>（5）招标文件要求必须提供的商务及技术部分的文件不齐全或者内容虚假的；</w:t>
      </w:r>
    </w:p>
    <w:p w:rsidR="00430E6D" w:rsidRDefault="006B215B" w:rsidP="00F63CAC">
      <w:pPr>
        <w:pStyle w:val="a6"/>
        <w:snapToGrid w:val="0"/>
        <w:spacing w:line="360" w:lineRule="exact"/>
        <w:ind w:firstLineChars="196" w:firstLine="396"/>
        <w:rPr>
          <w:rFonts w:hAnsi="宋体" w:cs="宋体"/>
          <w:sz w:val="21"/>
          <w:szCs w:val="21"/>
        </w:rPr>
      </w:pPr>
      <w:r>
        <w:rPr>
          <w:rFonts w:hAnsi="宋体" w:cs="宋体" w:hint="eastAsia"/>
          <w:sz w:val="21"/>
          <w:szCs w:val="21"/>
        </w:rPr>
        <w:lastRenderedPageBreak/>
        <w:t>（6）</w:t>
      </w:r>
      <w:r>
        <w:rPr>
          <w:rFonts w:hAnsi="宋体" w:cs="宋体" w:hint="eastAsia"/>
          <w:sz w:val="21"/>
          <w:szCs w:val="24"/>
        </w:rPr>
        <w:t>投标文件未提供或未如实提供投标货物的技术参数，或者投标文件标明的响应或偏离与事实不符或虚假投标的；</w:t>
      </w:r>
    </w:p>
    <w:p w:rsidR="00430E6D" w:rsidRDefault="006B215B" w:rsidP="00F63CAC">
      <w:pPr>
        <w:pStyle w:val="a6"/>
        <w:snapToGrid w:val="0"/>
        <w:spacing w:line="360" w:lineRule="exact"/>
        <w:ind w:firstLineChars="196" w:firstLine="396"/>
        <w:rPr>
          <w:rFonts w:hAnsi="宋体" w:cs="宋体"/>
        </w:rPr>
      </w:pPr>
      <w:r>
        <w:rPr>
          <w:rFonts w:hAnsi="宋体" w:cs="宋体" w:hint="eastAsia"/>
          <w:sz w:val="21"/>
          <w:szCs w:val="24"/>
        </w:rPr>
        <w:t>（7）明显不符合招标文件要求的服务要求、质量标准，或者与招标文件中标“</w:t>
      </w:r>
      <w:r>
        <w:rPr>
          <w:rFonts w:hAnsi="宋体" w:cs="宋体" w:hint="eastAsia"/>
          <w:sz w:val="21"/>
          <w:szCs w:val="21"/>
        </w:rPr>
        <w:t>★</w:t>
      </w:r>
      <w:r>
        <w:rPr>
          <w:rFonts w:hAnsi="宋体" w:cs="宋体" w:hint="eastAsia"/>
          <w:sz w:val="21"/>
          <w:szCs w:val="24"/>
        </w:rPr>
        <w:t>”的技术指标、主要功能项目发生实质性偏离的；</w:t>
      </w:r>
    </w:p>
    <w:p w:rsidR="00430E6D" w:rsidRDefault="006B215B" w:rsidP="00F63CAC">
      <w:pPr>
        <w:snapToGrid w:val="0"/>
        <w:spacing w:line="360" w:lineRule="exact"/>
        <w:ind w:firstLineChars="196" w:firstLine="412"/>
        <w:rPr>
          <w:rFonts w:ascii="宋体" w:hAnsi="宋体" w:cs="宋体"/>
        </w:rPr>
      </w:pPr>
      <w:r>
        <w:rPr>
          <w:rFonts w:ascii="宋体" w:hAnsi="宋体" w:cs="宋体" w:hint="eastAsia"/>
        </w:rPr>
        <w:t>（9）投标文件有采购人不能接受的附加条件的</w:t>
      </w:r>
      <w:r>
        <w:rPr>
          <w:rFonts w:ascii="宋体" w:hAnsi="宋体" w:cs="宋体" w:hint="eastAsia"/>
          <w:snapToGrid w:val="0"/>
          <w:szCs w:val="21"/>
        </w:rPr>
        <w:t>。</w:t>
      </w:r>
    </w:p>
    <w:p w:rsidR="00430E6D" w:rsidRDefault="006B215B" w:rsidP="00F63CAC">
      <w:pPr>
        <w:pStyle w:val="a6"/>
        <w:snapToGrid w:val="0"/>
        <w:spacing w:line="360" w:lineRule="exact"/>
        <w:ind w:firstLineChars="196" w:firstLine="396"/>
        <w:rPr>
          <w:rFonts w:hAnsi="宋体" w:cs="宋体"/>
          <w:snapToGrid w:val="0"/>
          <w:sz w:val="21"/>
          <w:szCs w:val="21"/>
        </w:rPr>
      </w:pPr>
      <w:r>
        <w:rPr>
          <w:rFonts w:hAnsi="宋体" w:cs="宋体" w:hint="eastAsia"/>
          <w:sz w:val="21"/>
          <w:szCs w:val="21"/>
        </w:rPr>
        <w:t>（10）投标人代表未到场或者拒绝评标委员会提出的投标文件澄清要求或者澄清的内容改变了投标文件的实质性内容的。</w:t>
      </w:r>
    </w:p>
    <w:p w:rsidR="00430E6D" w:rsidRDefault="006B215B" w:rsidP="00F63CAC">
      <w:pPr>
        <w:pStyle w:val="a6"/>
        <w:snapToGrid w:val="0"/>
        <w:spacing w:line="360" w:lineRule="exact"/>
        <w:ind w:firstLineChars="221" w:firstLine="448"/>
        <w:rPr>
          <w:rFonts w:hAnsi="宋体" w:cs="宋体"/>
          <w:b/>
          <w:bCs/>
          <w:sz w:val="21"/>
          <w:szCs w:val="21"/>
        </w:rPr>
      </w:pPr>
      <w:r>
        <w:rPr>
          <w:rFonts w:hAnsi="宋体" w:cs="宋体" w:hint="eastAsia"/>
          <w:b/>
          <w:bCs/>
          <w:sz w:val="21"/>
          <w:szCs w:val="21"/>
        </w:rPr>
        <w:t>3.在报价评审时，如发现下列情形之一的，投标文件将被视为无效：</w:t>
      </w:r>
    </w:p>
    <w:p w:rsidR="00430E6D" w:rsidRDefault="006B215B" w:rsidP="00F63CAC">
      <w:pPr>
        <w:pStyle w:val="a6"/>
        <w:snapToGrid w:val="0"/>
        <w:spacing w:line="360" w:lineRule="exact"/>
        <w:ind w:firstLineChars="196" w:firstLine="396"/>
        <w:rPr>
          <w:rFonts w:hAnsi="宋体" w:cs="宋体"/>
          <w:sz w:val="21"/>
          <w:szCs w:val="21"/>
        </w:rPr>
      </w:pPr>
      <w:r>
        <w:rPr>
          <w:rFonts w:hAnsi="宋体" w:cs="宋体" w:hint="eastAsia"/>
          <w:sz w:val="21"/>
          <w:szCs w:val="21"/>
        </w:rPr>
        <w:t>（1）未采用人民币报价或者未按照招标文件标明的币种报价的；</w:t>
      </w:r>
    </w:p>
    <w:p w:rsidR="00430E6D" w:rsidRDefault="006B215B" w:rsidP="00F63CAC">
      <w:pPr>
        <w:pStyle w:val="a6"/>
        <w:snapToGrid w:val="0"/>
        <w:spacing w:line="360" w:lineRule="exact"/>
        <w:ind w:firstLineChars="196" w:firstLine="396"/>
        <w:rPr>
          <w:rFonts w:hAnsi="宋体" w:cs="宋体"/>
          <w:sz w:val="21"/>
          <w:szCs w:val="21"/>
        </w:rPr>
      </w:pPr>
      <w:r>
        <w:rPr>
          <w:rFonts w:hAnsi="宋体" w:cs="宋体" w:hint="eastAsia"/>
          <w:sz w:val="21"/>
          <w:szCs w:val="21"/>
        </w:rPr>
        <w:t>（2）报价超出最高限价，或者超出采购预算金额，采购人不能支付的；</w:t>
      </w:r>
    </w:p>
    <w:p w:rsidR="00430E6D" w:rsidRDefault="006B215B" w:rsidP="00F63CAC">
      <w:pPr>
        <w:pStyle w:val="a6"/>
        <w:snapToGrid w:val="0"/>
        <w:spacing w:line="360" w:lineRule="exact"/>
        <w:ind w:firstLineChars="196" w:firstLine="396"/>
        <w:rPr>
          <w:rFonts w:hAnsi="宋体" w:cs="宋体"/>
          <w:sz w:val="21"/>
          <w:szCs w:val="21"/>
        </w:rPr>
      </w:pPr>
      <w:r>
        <w:rPr>
          <w:rFonts w:hAnsi="宋体" w:cs="宋体" w:hint="eastAsia"/>
          <w:sz w:val="21"/>
          <w:szCs w:val="21"/>
        </w:rPr>
        <w:t>（3）</w:t>
      </w:r>
      <w:r>
        <w:rPr>
          <w:rFonts w:hAnsi="宋体" w:cs="宋体" w:hint="eastAsia"/>
          <w:sz w:val="21"/>
        </w:rPr>
        <w:t>投标报价不是唯一报价，具有选择性。</w:t>
      </w:r>
    </w:p>
    <w:p w:rsidR="00430E6D" w:rsidRDefault="006B215B" w:rsidP="00F63CAC">
      <w:pPr>
        <w:pStyle w:val="a6"/>
        <w:snapToGrid w:val="0"/>
        <w:spacing w:line="360" w:lineRule="exact"/>
        <w:ind w:firstLineChars="196" w:firstLine="396"/>
        <w:rPr>
          <w:rFonts w:hAnsi="宋体" w:cs="宋体"/>
          <w:sz w:val="21"/>
          <w:szCs w:val="21"/>
        </w:rPr>
      </w:pPr>
      <w:r>
        <w:rPr>
          <w:rFonts w:hAnsi="宋体" w:cs="宋体" w:hint="eastAsia"/>
          <w:sz w:val="21"/>
        </w:rPr>
        <w:t>（4）</w:t>
      </w:r>
      <w:r>
        <w:rPr>
          <w:rFonts w:hAnsi="宋体" w:cs="宋体" w:hint="eastAsia"/>
          <w:sz w:val="21"/>
          <w:szCs w:val="21"/>
        </w:rPr>
        <w:t>评标委员会认为投标人的报价明显低于其他通过符合性审查投标人的报价，有可能影响产品质量或者不能诚信履约，投标人不能证明其报价合理性的。</w:t>
      </w:r>
    </w:p>
    <w:p w:rsidR="00430E6D" w:rsidRDefault="006B215B" w:rsidP="00F63CAC">
      <w:pPr>
        <w:pStyle w:val="a6"/>
        <w:snapToGrid w:val="0"/>
        <w:spacing w:line="360" w:lineRule="exact"/>
        <w:ind w:firstLineChars="196" w:firstLine="398"/>
        <w:rPr>
          <w:rFonts w:hAnsi="宋体" w:cs="宋体"/>
          <w:b/>
          <w:sz w:val="21"/>
          <w:szCs w:val="21"/>
        </w:rPr>
      </w:pPr>
      <w:r>
        <w:rPr>
          <w:rFonts w:hAnsi="宋体" w:cs="宋体" w:hint="eastAsia"/>
          <w:b/>
          <w:sz w:val="21"/>
          <w:szCs w:val="21"/>
        </w:rPr>
        <w:t>4.被拒绝的投标文件为无效。</w:t>
      </w:r>
    </w:p>
    <w:p w:rsidR="00430E6D" w:rsidRDefault="006B215B" w:rsidP="00F63CAC">
      <w:pPr>
        <w:pStyle w:val="a6"/>
        <w:snapToGrid w:val="0"/>
        <w:spacing w:line="360" w:lineRule="exact"/>
        <w:ind w:firstLineChars="196" w:firstLine="398"/>
        <w:rPr>
          <w:rFonts w:hAnsi="宋体" w:cs="宋体"/>
          <w:b/>
          <w:sz w:val="21"/>
          <w:szCs w:val="21"/>
        </w:rPr>
      </w:pPr>
      <w:r>
        <w:rPr>
          <w:rFonts w:hAnsi="宋体" w:cs="宋体" w:hint="eastAsia"/>
          <w:b/>
          <w:sz w:val="21"/>
          <w:szCs w:val="21"/>
        </w:rPr>
        <w:t>5.有下列情形之一的视为投标人相互串通投标，投标文件将被视为无效</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（1）不同投标人的投标文件由同一单位或者个人编制；或不同投标人报名的 IP 地址一致的；</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（2）不同投标人委托同一单位或者个人办理投标事宜；</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（3）不同的投标人的投标文件载明的项目管理员为同一个人；</w:t>
      </w:r>
    </w:p>
    <w:p w:rsidR="00430E6D" w:rsidRPr="00AB18AB" w:rsidRDefault="006B215B" w:rsidP="00F63CAC">
      <w:pPr>
        <w:pStyle w:val="a6"/>
        <w:snapToGrid w:val="0"/>
        <w:spacing w:line="360" w:lineRule="exact"/>
        <w:ind w:firstLineChars="196" w:firstLine="396"/>
        <w:rPr>
          <w:rFonts w:hAnsi="宋体" w:cs="宋体"/>
          <w:bCs/>
          <w:sz w:val="21"/>
          <w:szCs w:val="21"/>
        </w:rPr>
      </w:pPr>
      <w:r w:rsidRPr="00AB18AB">
        <w:rPr>
          <w:rFonts w:hAnsi="宋体" w:cs="宋体" w:hint="eastAsia"/>
          <w:bCs/>
          <w:sz w:val="21"/>
          <w:szCs w:val="21"/>
        </w:rPr>
        <w:t>（4）不同投标人的投标文件异常一致或投标报价呈规律性差异；</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（5）不同投标人的投标文件相互混装；</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（6）不同投标人的投标保证金从同一单位或者个人账户转出。</w:t>
      </w:r>
    </w:p>
    <w:p w:rsidR="00430E6D" w:rsidRDefault="006B215B" w:rsidP="00F63CAC">
      <w:pPr>
        <w:pStyle w:val="a6"/>
        <w:snapToGrid w:val="0"/>
        <w:spacing w:line="360" w:lineRule="exact"/>
        <w:ind w:firstLineChars="196" w:firstLine="398"/>
        <w:rPr>
          <w:rFonts w:hAnsi="宋体" w:cs="宋体"/>
          <w:b/>
          <w:sz w:val="21"/>
          <w:szCs w:val="21"/>
        </w:rPr>
      </w:pPr>
      <w:r>
        <w:rPr>
          <w:rFonts w:hAnsi="宋体" w:cs="宋体" w:hint="eastAsia"/>
          <w:b/>
          <w:sz w:val="21"/>
          <w:szCs w:val="21"/>
        </w:rPr>
        <w:t>6.供应商有下列情形之一的，属于恶意串通行为</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（1）供应商直接或者间接从采购人或者采购代理机构处获得其他供应商的相关信息并修改其投标文件或者响应文件；</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（2）供应商按照采购人或者采购代理机构的授意撤换、修改投标文件或者响应文件；</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（3）供应商之间协商报价、技术方案等投标文件或者响应文件的实质性内容；</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（4）属于同一集团、协会、商会等组织成员的供应商按照该组织要求协同参加政府采购活动；</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（5）供应商之间事先约定一致抬高或者压低投标报价，或者在招标项目中事先约定轮流以高价位</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或者低价位中标，或者事先约定由某一特定供应商中标，然后再参加投标；</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（6）供应商之间商定部分供应商放弃参加政府采购活动或者放弃中标；</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（7）供应商与采购人或者采购代理机构之间、供应商相互之间，为谋求特定供应商中标或者排斥其他供应商的其他串通行为。</w:t>
      </w:r>
    </w:p>
    <w:p w:rsidR="00430E6D" w:rsidRDefault="006B215B" w:rsidP="00F63CAC">
      <w:pPr>
        <w:pStyle w:val="a6"/>
        <w:snapToGrid w:val="0"/>
        <w:spacing w:line="360" w:lineRule="exact"/>
        <w:ind w:firstLineChars="196" w:firstLine="398"/>
        <w:rPr>
          <w:rFonts w:hAnsi="宋体" w:cs="宋体"/>
          <w:b/>
          <w:sz w:val="21"/>
          <w:szCs w:val="21"/>
        </w:rPr>
      </w:pPr>
      <w:r>
        <w:rPr>
          <w:rFonts w:hAnsi="宋体" w:cs="宋体" w:hint="eastAsia"/>
          <w:b/>
          <w:sz w:val="21"/>
          <w:szCs w:val="21"/>
        </w:rPr>
        <w:t>7.关联供应商不得参加同一合同项下政府采购活动，否则投标文件将被视为无效</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（1）单位负责人为同一人或者存在直接控股、管理关系的不同的供应商，不得参加同一合同项下的政府采购活动；</w:t>
      </w:r>
    </w:p>
    <w:p w:rsidR="00430E6D" w:rsidRDefault="006B215B" w:rsidP="00F63CAC">
      <w:pPr>
        <w:pStyle w:val="a6"/>
        <w:snapToGrid w:val="0"/>
        <w:spacing w:line="360" w:lineRule="exact"/>
        <w:ind w:firstLineChars="196" w:firstLine="396"/>
        <w:rPr>
          <w:rFonts w:hAnsi="宋体" w:cs="宋体"/>
          <w:bCs/>
          <w:sz w:val="21"/>
          <w:szCs w:val="21"/>
        </w:rPr>
      </w:pPr>
      <w:r>
        <w:rPr>
          <w:rFonts w:hAnsi="宋体" w:cs="宋体" w:hint="eastAsia"/>
          <w:bCs/>
          <w:sz w:val="21"/>
          <w:szCs w:val="21"/>
        </w:rPr>
        <w:t>（2）生产厂商授权给供应商后自己不得参加同一合同项下的政府采购活动；生产厂商对同一品牌同一型号的货物，仅能委托一个代理商参加投标。</w:t>
      </w:r>
    </w:p>
    <w:p w:rsidR="00430E6D" w:rsidRDefault="006B215B" w:rsidP="00F63CAC">
      <w:pPr>
        <w:pStyle w:val="2"/>
        <w:spacing w:line="360" w:lineRule="exact"/>
        <w:rPr>
          <w:rFonts w:ascii="宋体" w:eastAsia="宋体" w:hAnsi="宋体" w:cs="宋体"/>
          <w:sz w:val="24"/>
          <w:szCs w:val="24"/>
        </w:rPr>
      </w:pPr>
      <w:bookmarkStart w:id="70" w:name="_Toc45633836"/>
      <w:r>
        <w:rPr>
          <w:rFonts w:ascii="宋体" w:eastAsia="宋体" w:hAnsi="宋体" w:cs="宋体" w:hint="eastAsia"/>
          <w:sz w:val="24"/>
          <w:szCs w:val="24"/>
        </w:rPr>
        <w:lastRenderedPageBreak/>
        <w:t>四、开标</w:t>
      </w:r>
      <w:bookmarkEnd w:id="69"/>
      <w:bookmarkEnd w:id="70"/>
    </w:p>
    <w:p w:rsidR="00430E6D" w:rsidRDefault="006B215B" w:rsidP="00F63CAC">
      <w:pPr>
        <w:pStyle w:val="3"/>
        <w:spacing w:line="360" w:lineRule="exact"/>
        <w:rPr>
          <w:rFonts w:cs="宋体" w:hint="default"/>
          <w:sz w:val="21"/>
          <w:szCs w:val="21"/>
        </w:rPr>
      </w:pPr>
      <w:bookmarkStart w:id="71" w:name="_Toc7719"/>
      <w:bookmarkStart w:id="72" w:name="_Toc45633837"/>
      <w:r>
        <w:rPr>
          <w:rFonts w:cs="宋体"/>
          <w:sz w:val="21"/>
          <w:szCs w:val="21"/>
        </w:rPr>
        <w:t>（一）开标准备</w:t>
      </w:r>
      <w:bookmarkEnd w:id="71"/>
      <w:bookmarkEnd w:id="72"/>
    </w:p>
    <w:p w:rsidR="00430E6D" w:rsidRDefault="006B215B" w:rsidP="00F63CAC">
      <w:pPr>
        <w:pStyle w:val="a7"/>
        <w:snapToGrid w:val="0"/>
        <w:spacing w:line="360" w:lineRule="exact"/>
        <w:ind w:firstLineChars="196" w:firstLine="412"/>
        <w:rPr>
          <w:rFonts w:hAnsi="宋体" w:cs="宋体"/>
        </w:rPr>
      </w:pPr>
      <w:bookmarkStart w:id="73" w:name="_Toc25683"/>
      <w:r>
        <w:rPr>
          <w:rFonts w:hAnsi="宋体" w:cs="宋体" w:hint="eastAsia"/>
          <w:bCs/>
          <w:szCs w:val="21"/>
        </w:rPr>
        <w:t>招标代理机构将在规定的时间和地点进行开标，投标人的法定代表人或其授权代表应参加开标会并签到。参加开标会的法定代表人或委托代理人必须持以下证件（按投标人所投分标准备）：①法定代表人参加开标会的，凭法人营业执照副本复印件、法人身份证原件、电汇或银行转账底单原件、开户许可证复印件；②委托代理人参加开标会的，凭法人营业执照副本复印件、单位授权委托书原件、本人身份证原件、电汇或银行转账底单原件、开户许可证复印件，属复印件的均须加盖投标人单位公章依时到达参加开标。（注：开户许可证复印件及投标保证金缴纳证明须准备一式两份，其他开标会资格证件均为一式一份）。</w:t>
      </w:r>
    </w:p>
    <w:p w:rsidR="00430E6D" w:rsidRDefault="006B215B" w:rsidP="00F63CAC">
      <w:pPr>
        <w:pStyle w:val="3"/>
        <w:spacing w:line="360" w:lineRule="exact"/>
        <w:rPr>
          <w:rFonts w:cs="宋体" w:hint="default"/>
          <w:sz w:val="21"/>
          <w:szCs w:val="21"/>
        </w:rPr>
      </w:pPr>
      <w:bookmarkStart w:id="74" w:name="_Toc45633838"/>
      <w:r>
        <w:rPr>
          <w:rFonts w:cs="宋体"/>
          <w:sz w:val="21"/>
          <w:szCs w:val="21"/>
        </w:rPr>
        <w:t>（二）开标程序</w:t>
      </w:r>
      <w:bookmarkEnd w:id="73"/>
      <w:bookmarkEnd w:id="74"/>
    </w:p>
    <w:p w:rsidR="00430E6D" w:rsidRDefault="006B215B" w:rsidP="00F63CAC">
      <w:pPr>
        <w:pStyle w:val="a7"/>
        <w:snapToGrid w:val="0"/>
        <w:spacing w:line="360" w:lineRule="exact"/>
        <w:ind w:firstLineChars="200" w:firstLine="420"/>
        <w:rPr>
          <w:rFonts w:hAnsi="宋体" w:cs="宋体"/>
          <w:szCs w:val="21"/>
        </w:rPr>
      </w:pPr>
      <w:bookmarkStart w:id="75" w:name="_Toc8444"/>
      <w:r>
        <w:rPr>
          <w:rFonts w:hAnsi="宋体" w:cs="宋体" w:hint="eastAsia"/>
          <w:szCs w:val="21"/>
        </w:rPr>
        <w:t>1.开标会由采购代理机构主持，主持人宣布开标会议开始；</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 xml:space="preserve">2.主持人介绍参加开标会的人员名单； </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3.主持人宣布评标期间的有关事项；告知应当回避的情形，提请有关人员回避。</w:t>
      </w:r>
    </w:p>
    <w:p w:rsidR="00430E6D" w:rsidRDefault="006B215B" w:rsidP="00F63CAC">
      <w:pPr>
        <w:pStyle w:val="a7"/>
        <w:snapToGrid w:val="0"/>
        <w:spacing w:line="360" w:lineRule="exact"/>
        <w:ind w:firstLineChars="196" w:firstLine="412"/>
        <w:rPr>
          <w:rFonts w:hAnsi="宋体" w:cs="宋体"/>
          <w:bCs/>
          <w:szCs w:val="21"/>
        </w:rPr>
      </w:pPr>
      <w:r>
        <w:rPr>
          <w:rFonts w:hAnsi="宋体" w:cs="宋体" w:hint="eastAsia"/>
          <w:szCs w:val="21"/>
        </w:rPr>
        <w:t>4.招标人代表或监督人员一同检验参加开标会的各开标人法定代表人或其委托代理人（委托代理时）的资格证件</w:t>
      </w:r>
      <w:r>
        <w:rPr>
          <w:rFonts w:hAnsi="宋体" w:cs="宋体" w:hint="eastAsia"/>
          <w:bCs/>
          <w:szCs w:val="21"/>
        </w:rPr>
        <w:t>（按投标人所投分标准备）</w:t>
      </w:r>
      <w:r>
        <w:rPr>
          <w:rFonts w:hAnsi="宋体" w:cs="宋体" w:hint="eastAsia"/>
          <w:szCs w:val="21"/>
        </w:rPr>
        <w:t>：</w:t>
      </w:r>
      <w:r>
        <w:rPr>
          <w:rFonts w:hAnsi="宋体" w:cs="宋体" w:hint="eastAsia"/>
          <w:bCs/>
          <w:szCs w:val="21"/>
        </w:rPr>
        <w:t>①法定代表人参加开标会的，凭法人营业执照副本复印件、法人身份证原件、电汇或银行转账底单原件、开户许可证复印件；②委托代理人参加开标会的，凭法人营业执照副本复印件、单位授权委托书原件、本人身份证原件、电汇或银行转账底单原件、开户许可证复印件，</w:t>
      </w:r>
      <w:r>
        <w:rPr>
          <w:rFonts w:hAnsi="宋体" w:cs="宋体" w:hint="eastAsia"/>
          <w:szCs w:val="21"/>
        </w:rPr>
        <w:t>属复印件的均须加盖投标人单位公章依时到达参加开标。</w:t>
      </w:r>
      <w:r>
        <w:rPr>
          <w:rFonts w:hAnsi="宋体" w:cs="宋体" w:hint="eastAsia"/>
          <w:bCs/>
          <w:szCs w:val="21"/>
        </w:rPr>
        <w:t>（注：开户许可证复印件及投标保证金缴纳证明须准备一式两份，其他开标会资格证件均为一式一份）</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对无资格证件、证件不齐或无效的投标文件将作无效投标处理，其投标文件将在开标会结束后予以退还。</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5.投标人或其当场推荐的代表，或者招标采购单位委托的公证机构检查投标文件密封的完整性并签字确认；</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6.按各投标人提交投标文件时间的先后顺序打开投标文件外包装，清点投标文件正本、副本数量；</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7.唱标；</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8.采购代理机构做开标记录， 投标人代表对开标记录进行当场校核及勘误，并签字确认；同时由记录人、监督人当场签字确认。投标人代表未到场签字确认或者拒绝签字确认的，不影响评标过程；</w:t>
      </w:r>
    </w:p>
    <w:p w:rsidR="00430E6D" w:rsidRDefault="006B215B" w:rsidP="00F63CAC">
      <w:pPr>
        <w:pStyle w:val="a7"/>
        <w:snapToGrid w:val="0"/>
        <w:spacing w:line="360" w:lineRule="exact"/>
        <w:ind w:leftChars="228" w:left="689" w:hangingChars="100" w:hanging="210"/>
        <w:rPr>
          <w:rFonts w:hAnsi="宋体" w:cs="宋体"/>
          <w:szCs w:val="21"/>
        </w:rPr>
      </w:pPr>
      <w:r>
        <w:rPr>
          <w:rFonts w:hAnsi="宋体" w:cs="宋体" w:hint="eastAsia"/>
          <w:szCs w:val="21"/>
        </w:rPr>
        <w:t>9.开标会议结束。</w:t>
      </w:r>
    </w:p>
    <w:p w:rsidR="00430E6D" w:rsidRDefault="006B215B" w:rsidP="00F63CAC">
      <w:pPr>
        <w:pStyle w:val="2"/>
        <w:spacing w:line="360" w:lineRule="exact"/>
        <w:rPr>
          <w:rFonts w:ascii="宋体" w:eastAsia="宋体" w:hAnsi="宋体" w:cs="宋体"/>
          <w:sz w:val="24"/>
          <w:szCs w:val="24"/>
        </w:rPr>
      </w:pPr>
      <w:bookmarkStart w:id="76" w:name="_Toc45633839"/>
      <w:r>
        <w:rPr>
          <w:rFonts w:ascii="宋体" w:eastAsia="宋体" w:hAnsi="宋体" w:cs="宋体" w:hint="eastAsia"/>
          <w:sz w:val="24"/>
          <w:szCs w:val="24"/>
        </w:rPr>
        <w:t>五、评标</w:t>
      </w:r>
      <w:bookmarkEnd w:id="75"/>
      <w:bookmarkEnd w:id="76"/>
    </w:p>
    <w:p w:rsidR="00430E6D" w:rsidRDefault="006B215B" w:rsidP="00F63CAC">
      <w:pPr>
        <w:pStyle w:val="3"/>
        <w:spacing w:line="360" w:lineRule="exact"/>
        <w:rPr>
          <w:rFonts w:cs="宋体" w:hint="default"/>
          <w:sz w:val="21"/>
          <w:szCs w:val="21"/>
        </w:rPr>
      </w:pPr>
      <w:bookmarkStart w:id="77" w:name="_Toc31399"/>
      <w:bookmarkStart w:id="78" w:name="_Toc45633840"/>
      <w:r>
        <w:rPr>
          <w:rFonts w:cs="宋体"/>
          <w:sz w:val="21"/>
          <w:szCs w:val="21"/>
        </w:rPr>
        <w:t>（一）组建评标委员会</w:t>
      </w:r>
      <w:bookmarkEnd w:id="77"/>
      <w:bookmarkEnd w:id="78"/>
    </w:p>
    <w:p w:rsidR="00430E6D" w:rsidRDefault="006B215B" w:rsidP="00F63CAC">
      <w:pPr>
        <w:pStyle w:val="a7"/>
        <w:snapToGrid w:val="0"/>
        <w:spacing w:line="360" w:lineRule="exact"/>
        <w:ind w:leftChars="228" w:left="689" w:hangingChars="100" w:hanging="210"/>
        <w:rPr>
          <w:rFonts w:hAnsi="宋体" w:cs="宋体"/>
          <w:bCs/>
          <w:szCs w:val="21"/>
        </w:rPr>
      </w:pPr>
      <w:bookmarkStart w:id="79" w:name="_Toc18209"/>
      <w:r>
        <w:rPr>
          <w:rFonts w:hAnsi="宋体" w:cs="宋体" w:hint="eastAsia"/>
          <w:bCs/>
          <w:szCs w:val="21"/>
        </w:rPr>
        <w:t>本项目评标委员会由政府采购评审专家和</w:t>
      </w:r>
      <w:r w:rsidRPr="00AB18AB">
        <w:rPr>
          <w:rFonts w:hAnsi="宋体" w:cs="宋体" w:hint="eastAsia"/>
          <w:bCs/>
          <w:szCs w:val="21"/>
        </w:rPr>
        <w:t>采购人代表</w:t>
      </w:r>
      <w:r w:rsidR="003A5FE9" w:rsidRPr="00AB18AB">
        <w:rPr>
          <w:rFonts w:hAnsi="宋体" w:cs="宋体" w:hint="eastAsia"/>
          <w:bCs/>
          <w:szCs w:val="21"/>
        </w:rPr>
        <w:t>共</w:t>
      </w:r>
      <w:r w:rsidRPr="00AB18AB">
        <w:rPr>
          <w:rFonts w:hAnsi="宋体" w:cs="宋体" w:hint="eastAsia"/>
          <w:bCs/>
          <w:szCs w:val="21"/>
        </w:rPr>
        <w:t xml:space="preserve"> </w:t>
      </w:r>
      <w:r w:rsidR="003A5FE9" w:rsidRPr="00AB18AB">
        <w:rPr>
          <w:rFonts w:hAnsi="宋体" w:cs="宋体" w:hint="eastAsia"/>
          <w:bCs/>
          <w:szCs w:val="21"/>
          <w:u w:val="single"/>
        </w:rPr>
        <w:t>5</w:t>
      </w:r>
      <w:r w:rsidRPr="00AB18AB">
        <w:rPr>
          <w:rFonts w:hAnsi="宋体" w:cs="宋体" w:hint="eastAsia"/>
          <w:bCs/>
          <w:szCs w:val="21"/>
        </w:rPr>
        <w:t>人组成。</w:t>
      </w:r>
    </w:p>
    <w:p w:rsidR="00430E6D" w:rsidRDefault="006B215B" w:rsidP="00F63CAC">
      <w:pPr>
        <w:pStyle w:val="3"/>
        <w:spacing w:line="360" w:lineRule="exact"/>
        <w:rPr>
          <w:rFonts w:cs="宋体" w:hint="default"/>
          <w:sz w:val="21"/>
          <w:szCs w:val="21"/>
        </w:rPr>
      </w:pPr>
      <w:bookmarkStart w:id="80" w:name="_Toc45633841"/>
      <w:r>
        <w:rPr>
          <w:rFonts w:cs="宋体"/>
          <w:sz w:val="21"/>
          <w:szCs w:val="21"/>
        </w:rPr>
        <w:t>（二）评标的方式</w:t>
      </w:r>
      <w:bookmarkEnd w:id="79"/>
      <w:bookmarkEnd w:id="80"/>
    </w:p>
    <w:p w:rsidR="00430E6D" w:rsidRDefault="006B215B" w:rsidP="00F63CAC">
      <w:pPr>
        <w:pStyle w:val="a7"/>
        <w:spacing w:line="360" w:lineRule="exact"/>
        <w:jc w:val="left"/>
        <w:rPr>
          <w:rFonts w:hAnsi="宋体" w:cs="宋体"/>
        </w:rPr>
      </w:pPr>
      <w:r>
        <w:rPr>
          <w:rFonts w:hAnsi="宋体" w:cs="宋体" w:hint="eastAsia"/>
        </w:rPr>
        <w:t>本项目采用不公开方式评标，评标的依据为招标文件和投标文件。</w:t>
      </w:r>
    </w:p>
    <w:p w:rsidR="00430E6D" w:rsidRDefault="006B215B" w:rsidP="00F63CAC">
      <w:pPr>
        <w:pStyle w:val="3"/>
        <w:spacing w:line="360" w:lineRule="exact"/>
        <w:rPr>
          <w:rFonts w:hint="default"/>
        </w:rPr>
      </w:pPr>
      <w:bookmarkStart w:id="81" w:name="_Toc31731"/>
      <w:bookmarkStart w:id="82" w:name="_Toc45633842"/>
      <w:r>
        <w:rPr>
          <w:rFonts w:cs="宋体"/>
          <w:sz w:val="21"/>
          <w:szCs w:val="21"/>
        </w:rPr>
        <w:lastRenderedPageBreak/>
        <w:t>（三）评标程序</w:t>
      </w:r>
      <w:bookmarkEnd w:id="81"/>
      <w:bookmarkEnd w:id="82"/>
    </w:p>
    <w:p w:rsidR="00430E6D" w:rsidRDefault="006B215B" w:rsidP="00F63CAC">
      <w:pPr>
        <w:snapToGrid w:val="0"/>
        <w:spacing w:line="360" w:lineRule="exact"/>
        <w:ind w:firstLineChars="300" w:firstLine="632"/>
        <w:rPr>
          <w:rFonts w:ascii="宋体" w:hAnsi="宋体" w:cs="宋体"/>
          <w:b/>
          <w:bCs/>
          <w:szCs w:val="21"/>
        </w:rPr>
      </w:pPr>
      <w:bookmarkStart w:id="83" w:name="_Toc23207"/>
      <w:r>
        <w:rPr>
          <w:rFonts w:ascii="宋体" w:hAnsi="宋体" w:cs="宋体" w:hint="eastAsia"/>
          <w:b/>
          <w:bCs/>
          <w:szCs w:val="21"/>
        </w:rPr>
        <w:t>1.资格审查</w:t>
      </w:r>
    </w:p>
    <w:p w:rsidR="005D2776" w:rsidRDefault="005D2776" w:rsidP="005D2776">
      <w:pPr>
        <w:snapToGrid w:val="0"/>
        <w:spacing w:line="360" w:lineRule="exact"/>
        <w:ind w:firstLineChars="300" w:firstLine="630"/>
        <w:rPr>
          <w:rFonts w:ascii="宋体" w:hAnsi="宋体" w:cs="宋体"/>
          <w:b/>
          <w:bCs/>
          <w:szCs w:val="21"/>
        </w:rPr>
      </w:pPr>
      <w:bookmarkStart w:id="84" w:name="_Toc20719"/>
      <w:bookmarkStart w:id="85" w:name="_Toc27856"/>
      <w:bookmarkStart w:id="86" w:name="_Toc2191"/>
      <w:r>
        <w:rPr>
          <w:rFonts w:hAnsi="宋体" w:cs="宋体" w:hint="eastAsia"/>
        </w:rPr>
        <w:t>开标会结束后，采购人或其授权的采购代理机构依法对投标人的资格进行审查。</w:t>
      </w:r>
      <w:r>
        <w:rPr>
          <w:rFonts w:hAnsi="宋体" w:cs="宋体" w:hint="eastAsia"/>
          <w:bCs/>
        </w:rPr>
        <w:t>合格投标人不足</w:t>
      </w:r>
      <w:r>
        <w:rPr>
          <w:rFonts w:hAnsi="宋体" w:cs="宋体" w:hint="eastAsia"/>
          <w:bCs/>
        </w:rPr>
        <w:t>3</w:t>
      </w:r>
      <w:r>
        <w:rPr>
          <w:rFonts w:hAnsi="宋体" w:cs="宋体" w:hint="eastAsia"/>
          <w:bCs/>
        </w:rPr>
        <w:t>家的，不得评标。</w:t>
      </w:r>
      <w:bookmarkEnd w:id="84"/>
      <w:bookmarkEnd w:id="85"/>
      <w:bookmarkEnd w:id="86"/>
    </w:p>
    <w:p w:rsidR="00430E6D" w:rsidRDefault="006B215B" w:rsidP="00F63CAC">
      <w:pPr>
        <w:snapToGrid w:val="0"/>
        <w:spacing w:line="360" w:lineRule="exact"/>
        <w:ind w:firstLineChars="300" w:firstLine="632"/>
        <w:rPr>
          <w:rFonts w:ascii="宋体" w:hAnsi="宋体" w:cs="宋体"/>
          <w:b/>
          <w:bCs/>
          <w:szCs w:val="21"/>
        </w:rPr>
      </w:pPr>
      <w:r>
        <w:rPr>
          <w:rFonts w:ascii="宋体" w:hAnsi="宋体" w:cs="宋体" w:hint="eastAsia"/>
          <w:b/>
          <w:bCs/>
          <w:szCs w:val="21"/>
        </w:rPr>
        <w:t>2.符合性审查与详细评审</w:t>
      </w:r>
    </w:p>
    <w:p w:rsidR="00430E6D" w:rsidRDefault="006B215B" w:rsidP="00F63CAC">
      <w:pPr>
        <w:snapToGrid w:val="0"/>
        <w:spacing w:line="360" w:lineRule="exact"/>
        <w:ind w:firstLineChars="200" w:firstLine="420"/>
        <w:rPr>
          <w:rFonts w:ascii="宋体" w:hAnsi="宋体" w:cs="宋体"/>
          <w:szCs w:val="21"/>
        </w:rPr>
      </w:pPr>
      <w:r>
        <w:rPr>
          <w:rFonts w:ascii="宋体" w:hAnsi="宋体" w:cs="宋体" w:hint="eastAsia"/>
          <w:szCs w:val="21"/>
        </w:rPr>
        <w:t>（1）评标委员会对符合资格的投标人的投标文件进行符合性审查，以确定其是否满足招标文件的实质性要求。</w:t>
      </w:r>
    </w:p>
    <w:p w:rsidR="00430E6D" w:rsidRDefault="006B215B" w:rsidP="00F63CAC">
      <w:pPr>
        <w:snapToGrid w:val="0"/>
        <w:spacing w:line="360" w:lineRule="exact"/>
        <w:ind w:firstLineChars="200" w:firstLine="420"/>
        <w:rPr>
          <w:rFonts w:ascii="宋体" w:hAnsi="宋体" w:cs="宋体"/>
          <w:szCs w:val="21"/>
        </w:rPr>
      </w:pPr>
      <w:r>
        <w:rPr>
          <w:rFonts w:ascii="宋体" w:hAnsi="宋体" w:cs="宋体" w:hint="eastAsia"/>
          <w:szCs w:val="21"/>
        </w:rPr>
        <w:t>（2）评标委员会将根据投标人的投标文件进行审查、核对，如有疑问，将对投标人进行询标，投标人要向评标委员会澄清有关问题，并最终以书面形式进行答复。</w:t>
      </w:r>
    </w:p>
    <w:p w:rsidR="00430E6D" w:rsidRDefault="006B215B" w:rsidP="00F63CAC">
      <w:pPr>
        <w:snapToGrid w:val="0"/>
        <w:spacing w:line="360" w:lineRule="exact"/>
        <w:ind w:firstLineChars="200" w:firstLine="420"/>
        <w:rPr>
          <w:rFonts w:ascii="宋体" w:hAnsi="宋体" w:cs="宋体"/>
          <w:szCs w:val="21"/>
        </w:rPr>
      </w:pPr>
      <w:r>
        <w:rPr>
          <w:rFonts w:ascii="宋体" w:hAnsi="宋体" w:cs="宋体" w:hint="eastAsia"/>
          <w:szCs w:val="21"/>
        </w:rPr>
        <w:t>（3）投标人代表未到场或者拒绝澄清或者澄清的内容改变了投标文件的实质性内容的，评标委员会有权视该投标文件无效。</w:t>
      </w:r>
    </w:p>
    <w:p w:rsidR="00430E6D" w:rsidRDefault="006B215B" w:rsidP="00F63CAC">
      <w:pPr>
        <w:snapToGrid w:val="0"/>
        <w:spacing w:line="360" w:lineRule="exact"/>
        <w:ind w:firstLineChars="200" w:firstLine="420"/>
        <w:rPr>
          <w:rFonts w:ascii="宋体" w:hAnsi="宋体" w:cs="宋体"/>
          <w:szCs w:val="21"/>
        </w:rPr>
      </w:pPr>
      <w:r>
        <w:rPr>
          <w:rFonts w:ascii="宋体" w:hAnsi="宋体" w:cs="宋体" w:hint="eastAsia"/>
          <w:szCs w:val="21"/>
        </w:rPr>
        <w:t>（4）各投标人的技术得分为所有评委的有效评分的算术平均数，由指定专人进行计算复核。</w:t>
      </w:r>
    </w:p>
    <w:p w:rsidR="00430E6D" w:rsidRDefault="006B215B" w:rsidP="00F63CAC">
      <w:pPr>
        <w:snapToGrid w:val="0"/>
        <w:spacing w:line="360" w:lineRule="exact"/>
        <w:ind w:firstLineChars="200" w:firstLine="420"/>
        <w:rPr>
          <w:rFonts w:ascii="宋体" w:hAnsi="宋体" w:cs="宋体"/>
          <w:szCs w:val="21"/>
        </w:rPr>
      </w:pPr>
      <w:r>
        <w:rPr>
          <w:rFonts w:ascii="宋体" w:hAnsi="宋体" w:cs="宋体" w:hint="eastAsia"/>
          <w:szCs w:val="21"/>
        </w:rPr>
        <w:t>（5）采购代理机构工作人员协助评标委员会根据本项目的评分标准计算各投标人的商务报价得分。</w:t>
      </w:r>
    </w:p>
    <w:p w:rsidR="00430E6D" w:rsidRDefault="006B215B" w:rsidP="00F63CAC">
      <w:pPr>
        <w:snapToGrid w:val="0"/>
        <w:spacing w:line="360" w:lineRule="exact"/>
        <w:ind w:firstLineChars="200" w:firstLine="420"/>
        <w:rPr>
          <w:rFonts w:ascii="宋体" w:hAnsi="宋体" w:cs="宋体"/>
          <w:szCs w:val="21"/>
        </w:rPr>
      </w:pPr>
      <w:r>
        <w:rPr>
          <w:rFonts w:ascii="宋体" w:hAnsi="宋体" w:cs="宋体" w:hint="eastAsia"/>
          <w:szCs w:val="21"/>
        </w:rPr>
        <w:t>（6）评标委员会完成评标后，评委对各部分得分汇总，计算出本项目最终得分、性价比、评标价等。评标委员会按评标原则推荐中标候选人同时起草评标报告。</w:t>
      </w:r>
    </w:p>
    <w:p w:rsidR="00430E6D" w:rsidRDefault="006B215B" w:rsidP="00F63CAC">
      <w:pPr>
        <w:pStyle w:val="3"/>
        <w:spacing w:line="360" w:lineRule="exact"/>
        <w:rPr>
          <w:rFonts w:cs="宋体" w:hint="default"/>
          <w:sz w:val="21"/>
          <w:szCs w:val="21"/>
        </w:rPr>
      </w:pPr>
      <w:bookmarkStart w:id="87" w:name="_Toc45633843"/>
      <w:r>
        <w:rPr>
          <w:rFonts w:cs="宋体"/>
          <w:sz w:val="21"/>
          <w:szCs w:val="21"/>
        </w:rPr>
        <w:t>（四）澄清问题的形式</w:t>
      </w:r>
      <w:bookmarkEnd w:id="83"/>
      <w:bookmarkEnd w:id="87"/>
    </w:p>
    <w:p w:rsidR="00430E6D" w:rsidRDefault="006B215B" w:rsidP="00F63CAC">
      <w:pPr>
        <w:pStyle w:val="a7"/>
        <w:spacing w:line="360" w:lineRule="exact"/>
        <w:jc w:val="left"/>
        <w:rPr>
          <w:rFonts w:hAnsi="宋体" w:cs="宋体"/>
        </w:rPr>
      </w:pPr>
      <w:r>
        <w:rPr>
          <w:rFonts w:hAnsi="宋体" w:cs="宋体" w:hint="eastAsi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430E6D" w:rsidRDefault="006B215B" w:rsidP="00F63CAC">
      <w:pPr>
        <w:pStyle w:val="3"/>
        <w:spacing w:line="360" w:lineRule="exact"/>
        <w:rPr>
          <w:rFonts w:cs="宋体" w:hint="default"/>
          <w:sz w:val="21"/>
          <w:szCs w:val="21"/>
        </w:rPr>
      </w:pPr>
      <w:bookmarkStart w:id="88" w:name="_Toc9023"/>
      <w:bookmarkStart w:id="89" w:name="_Toc45633844"/>
      <w:r>
        <w:rPr>
          <w:rFonts w:cs="宋体"/>
          <w:sz w:val="21"/>
          <w:szCs w:val="21"/>
        </w:rPr>
        <w:t>（五）错误修正</w:t>
      </w:r>
      <w:bookmarkEnd w:id="88"/>
      <w:bookmarkEnd w:id="89"/>
    </w:p>
    <w:p w:rsidR="00430E6D" w:rsidRDefault="006B215B" w:rsidP="00F63CAC">
      <w:pPr>
        <w:pStyle w:val="a7"/>
        <w:snapToGrid w:val="0"/>
        <w:spacing w:line="360" w:lineRule="exact"/>
        <w:ind w:leftChars="228" w:left="689" w:hangingChars="100" w:hanging="210"/>
        <w:rPr>
          <w:rFonts w:hAnsi="宋体" w:cs="宋体"/>
          <w:szCs w:val="21"/>
        </w:rPr>
      </w:pPr>
      <w:bookmarkStart w:id="90" w:name="_Toc18123"/>
      <w:r>
        <w:rPr>
          <w:rFonts w:hAnsi="宋体" w:cs="宋体" w:hint="eastAsia"/>
          <w:szCs w:val="21"/>
        </w:rPr>
        <w:t>投标文件如果出现计算或表达上的错误，修正错误的原则如下：</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（1）投标文件中投标报价表内容与投标文件中相应内容不致的，以投标报价表为准；</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（2）大写金额和小写金额不一致的，以大写金额为准；</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（3）单价金额小数点或百分比有明显错位的，以投标报价表的总价为准，并修改单价；</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（4）总价金额与按单价汇总金额不一致的，以单价金额计算结果为准。</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同时出现两种以上不一致的，按照前款规定的顺序修正。</w:t>
      </w:r>
    </w:p>
    <w:p w:rsidR="00430E6D" w:rsidRDefault="006B215B" w:rsidP="00F63CAC">
      <w:pPr>
        <w:pStyle w:val="a7"/>
        <w:snapToGrid w:val="0"/>
        <w:spacing w:line="360" w:lineRule="exact"/>
        <w:ind w:firstLineChars="200" w:firstLine="422"/>
        <w:rPr>
          <w:rFonts w:hAnsi="宋体" w:cs="宋体"/>
          <w:b/>
          <w:bCs/>
          <w:szCs w:val="21"/>
        </w:rPr>
      </w:pPr>
      <w:r>
        <w:rPr>
          <w:rFonts w:hAnsi="宋体" w:cs="宋体" w:hint="eastAsia"/>
          <w:b/>
          <w:bCs/>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430E6D" w:rsidRDefault="006B215B" w:rsidP="00F63CAC">
      <w:pPr>
        <w:pStyle w:val="3"/>
        <w:spacing w:line="360" w:lineRule="exact"/>
        <w:rPr>
          <w:rFonts w:cs="宋体" w:hint="default"/>
          <w:szCs w:val="24"/>
        </w:rPr>
      </w:pPr>
      <w:bookmarkStart w:id="91" w:name="_Toc26098"/>
      <w:bookmarkStart w:id="92" w:name="_Toc45633845"/>
      <w:bookmarkStart w:id="93" w:name="_Toc25190"/>
      <w:bookmarkEnd w:id="90"/>
      <w:r>
        <w:rPr>
          <w:rFonts w:cs="宋体"/>
          <w:szCs w:val="24"/>
        </w:rPr>
        <w:t>（六）评标原则和评标办法</w:t>
      </w:r>
      <w:bookmarkEnd w:id="91"/>
      <w:bookmarkEnd w:id="92"/>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实质响应的供应商不足三家时，采购代理机构将按规定以书面形式向政府采购监督管理部门报告，由政府采购监督管理部门审核后作</w:t>
      </w:r>
      <w:r>
        <w:rPr>
          <w:rFonts w:hAnsi="宋体" w:cs="宋体" w:hint="eastAsia"/>
          <w:szCs w:val="21"/>
        </w:rPr>
        <w:lastRenderedPageBreak/>
        <w:t>相应处理。</w:t>
      </w:r>
    </w:p>
    <w:p w:rsidR="00430E6D" w:rsidRDefault="006B215B" w:rsidP="00F63CAC">
      <w:pPr>
        <w:pStyle w:val="a7"/>
        <w:snapToGrid w:val="0"/>
        <w:spacing w:line="360" w:lineRule="exact"/>
        <w:ind w:firstLineChars="200" w:firstLine="420"/>
        <w:rPr>
          <w:rFonts w:hAnsi="宋体" w:cs="宋体"/>
          <w:szCs w:val="21"/>
        </w:rPr>
      </w:pPr>
      <w:r>
        <w:rPr>
          <w:rFonts w:hAnsi="宋体" w:cs="宋体" w:hint="eastAsia"/>
          <w:szCs w:val="21"/>
        </w:rPr>
        <w:t>2.评标办法。本项目评标办法是综合评分法，具体评标内容及评分标准等详见《第四章：评标办法及评分标准》。</w:t>
      </w:r>
    </w:p>
    <w:p w:rsidR="00430E6D" w:rsidRDefault="006B215B" w:rsidP="00F63CAC">
      <w:pPr>
        <w:pStyle w:val="3"/>
        <w:spacing w:line="360" w:lineRule="exact"/>
        <w:rPr>
          <w:rFonts w:cs="宋体" w:hint="default"/>
          <w:szCs w:val="24"/>
        </w:rPr>
      </w:pPr>
      <w:bookmarkStart w:id="94" w:name="_Toc21501"/>
      <w:bookmarkStart w:id="95" w:name="_Toc45633846"/>
      <w:r>
        <w:rPr>
          <w:rFonts w:cs="宋体"/>
          <w:szCs w:val="24"/>
        </w:rPr>
        <w:t>（七）评标过程的监控</w:t>
      </w:r>
      <w:bookmarkEnd w:id="94"/>
      <w:bookmarkEnd w:id="95"/>
    </w:p>
    <w:p w:rsidR="005D2776" w:rsidRPr="005D2776" w:rsidRDefault="005D2776" w:rsidP="005D2776">
      <w:pPr>
        <w:ind w:firstLineChars="200" w:firstLine="420"/>
      </w:pPr>
      <w:r w:rsidRPr="005D2776">
        <w:rPr>
          <w:rFonts w:ascii="宋体" w:hAnsi="宋体" w:cs="宋体" w:hint="eastAsia"/>
          <w:bCs/>
          <w:szCs w:val="21"/>
        </w:rPr>
        <w:t>本项目评标过程实行全程录音、录像监控，投标人在评标过程中所进行的试图影响评标结果的不公正活动，可能导致其投标被拒绝。</w:t>
      </w:r>
    </w:p>
    <w:p w:rsidR="00430E6D" w:rsidRDefault="006B215B" w:rsidP="00F63CAC">
      <w:pPr>
        <w:pStyle w:val="2"/>
        <w:spacing w:line="360" w:lineRule="exact"/>
        <w:rPr>
          <w:rFonts w:ascii="宋体" w:eastAsia="宋体" w:hAnsi="宋体" w:cs="宋体"/>
          <w:sz w:val="24"/>
          <w:szCs w:val="24"/>
        </w:rPr>
      </w:pPr>
      <w:bookmarkStart w:id="96" w:name="_Toc45633847"/>
      <w:r>
        <w:rPr>
          <w:rFonts w:ascii="宋体" w:eastAsia="宋体" w:hAnsi="宋体" w:cs="宋体" w:hint="eastAsia"/>
          <w:sz w:val="24"/>
          <w:szCs w:val="24"/>
        </w:rPr>
        <w:t>六、评标结果</w:t>
      </w:r>
      <w:bookmarkEnd w:id="93"/>
      <w:bookmarkEnd w:id="96"/>
    </w:p>
    <w:p w:rsidR="00430E6D" w:rsidRPr="00AB18AB" w:rsidRDefault="006B215B" w:rsidP="00F63CAC">
      <w:pPr>
        <w:pStyle w:val="a7"/>
        <w:spacing w:line="360" w:lineRule="exact"/>
        <w:ind w:firstLine="420"/>
        <w:rPr>
          <w:rFonts w:hAnsi="宋体" w:cs="宋体"/>
          <w:szCs w:val="21"/>
        </w:rPr>
      </w:pPr>
      <w:bookmarkStart w:id="97" w:name="_Toc12244"/>
      <w:r w:rsidRPr="00AB18AB">
        <w:rPr>
          <w:rFonts w:hAnsi="宋体" w:cs="宋体" w:hint="eastAsia"/>
          <w:bCs/>
          <w:szCs w:val="21"/>
        </w:rPr>
        <w:t>（一）</w:t>
      </w:r>
      <w:r w:rsidRPr="00AB18AB">
        <w:rPr>
          <w:rFonts w:hAnsi="宋体" w:cs="宋体" w:hint="eastAsia"/>
          <w:szCs w:val="21"/>
        </w:rPr>
        <w:t>采购代理机构将在评标结束后2个工作日内将评标报告送采购人，采购人在</w:t>
      </w:r>
      <w:r w:rsidR="00EF0CD5" w:rsidRPr="00AB18AB">
        <w:rPr>
          <w:rFonts w:hAnsi="宋体" w:cs="宋体" w:hint="eastAsia"/>
          <w:szCs w:val="21"/>
        </w:rPr>
        <w:t>2</w:t>
      </w:r>
      <w:r w:rsidRPr="00AB18AB">
        <w:rPr>
          <w:rFonts w:hAnsi="宋体" w:cs="宋体" w:hint="eastAsia"/>
          <w:szCs w:val="21"/>
        </w:rPr>
        <w:t>个工作日内按照评标报告中推荐的中标候选供应商顺序确定中标供应商。采购人也可以事先授权评标委员会直接确定中标供应商。</w:t>
      </w:r>
    </w:p>
    <w:p w:rsidR="00430E6D" w:rsidRDefault="006B215B" w:rsidP="00F63CAC">
      <w:pPr>
        <w:pStyle w:val="a7"/>
        <w:spacing w:line="360" w:lineRule="exact"/>
        <w:ind w:firstLine="420"/>
        <w:rPr>
          <w:rFonts w:hAnsi="宋体" w:cs="宋体"/>
          <w:szCs w:val="21"/>
        </w:rPr>
      </w:pPr>
      <w:r>
        <w:rPr>
          <w:rFonts w:hAnsi="宋体" w:cs="宋体" w:hint="eastAsia"/>
          <w:szCs w:val="21"/>
        </w:rPr>
        <w:t>（二）中标供应商确定后，采购代理机构在中国政府采购网、广西壮族自治区政府采购网、贵港市财政信息网、贵港市公共资源交易中心网站发布中标公告。</w:t>
      </w:r>
    </w:p>
    <w:p w:rsidR="00430E6D" w:rsidRDefault="006B215B" w:rsidP="00F63CAC">
      <w:pPr>
        <w:pStyle w:val="a7"/>
        <w:spacing w:line="360" w:lineRule="exact"/>
        <w:ind w:firstLine="420"/>
        <w:rPr>
          <w:rFonts w:hAnsi="宋体" w:cs="宋体"/>
          <w:szCs w:val="21"/>
        </w:rPr>
      </w:pPr>
      <w:r>
        <w:rPr>
          <w:rFonts w:hAnsi="宋体" w:cs="宋体" w:hint="eastAsia"/>
          <w:szCs w:val="21"/>
        </w:rPr>
        <w:t>（三）在发布中标公告的同时，采购代理机构向中标供应商发出中标通知书。</w:t>
      </w:r>
    </w:p>
    <w:p w:rsidR="00430E6D" w:rsidRDefault="006B215B" w:rsidP="00F63CAC">
      <w:pPr>
        <w:pStyle w:val="a7"/>
        <w:spacing w:line="360" w:lineRule="exact"/>
        <w:ind w:firstLineChars="200" w:firstLine="420"/>
        <w:rPr>
          <w:rFonts w:hAnsi="宋体" w:cs="宋体"/>
          <w:bCs/>
          <w:szCs w:val="21"/>
        </w:rPr>
      </w:pPr>
      <w:r>
        <w:rPr>
          <w:rFonts w:hAnsi="宋体" w:cs="宋体" w:hint="eastAsia"/>
          <w:szCs w:val="21"/>
        </w:rPr>
        <w:t>（四）</w:t>
      </w:r>
      <w:r>
        <w:rPr>
          <w:rFonts w:hAnsi="宋体" w:cs="宋体" w:hint="eastAsia"/>
          <w:bCs/>
          <w:szCs w:val="21"/>
        </w:rPr>
        <w:t>投标人认为招标文件、招标过程和中标结果使自己的权益受到损害的，可以在知道或者应知其权益受到损害之日起七个工作日内，以书面形式向采购代理机构提出质疑，并及时索要书面回执。</w:t>
      </w:r>
    </w:p>
    <w:p w:rsidR="00430E6D" w:rsidRDefault="006B215B" w:rsidP="00F63CAC">
      <w:pPr>
        <w:pStyle w:val="a7"/>
        <w:spacing w:line="360" w:lineRule="exact"/>
        <w:ind w:firstLine="420"/>
        <w:rPr>
          <w:rFonts w:hAnsi="宋体" w:cs="宋体"/>
          <w:szCs w:val="21"/>
        </w:rPr>
      </w:pPr>
      <w:r>
        <w:rPr>
          <w:rFonts w:hAnsi="宋体" w:cs="宋体" w:hint="eastAsia"/>
          <w:szCs w:val="21"/>
        </w:rPr>
        <w:t>（五）</w:t>
      </w:r>
      <w:r>
        <w:rPr>
          <w:rFonts w:hAnsi="宋体" w:cs="宋体" w:hint="eastAsia"/>
          <w:bCs/>
          <w:szCs w:val="21"/>
        </w:rPr>
        <w:t>采购代理机构应当按照有关规定就采购人委托授权范围内的事项在收到投标人的书面质疑后七个工作日内做出答复，但答复的内容不得涉及商业秘密。</w:t>
      </w:r>
    </w:p>
    <w:p w:rsidR="00430E6D" w:rsidRDefault="006B215B" w:rsidP="00F63CAC">
      <w:pPr>
        <w:pStyle w:val="a7"/>
        <w:spacing w:line="360" w:lineRule="exact"/>
        <w:ind w:firstLine="420"/>
        <w:rPr>
          <w:rFonts w:hAnsi="宋体" w:cs="宋体"/>
          <w:szCs w:val="21"/>
        </w:rPr>
      </w:pPr>
      <w:r>
        <w:rPr>
          <w:rFonts w:hAnsi="宋体" w:cs="宋体" w:hint="eastAsia"/>
          <w:szCs w:val="21"/>
        </w:rPr>
        <w:t>（六）采购代理机构无义务向未中标的供应商解释未中标原因和退还投标文件。</w:t>
      </w:r>
    </w:p>
    <w:p w:rsidR="00430E6D" w:rsidRDefault="006B215B" w:rsidP="00F63CAC">
      <w:pPr>
        <w:pStyle w:val="1"/>
        <w:spacing w:line="360" w:lineRule="exact"/>
        <w:rPr>
          <w:rFonts w:ascii="宋体" w:hAnsi="宋体" w:cs="宋体"/>
          <w:sz w:val="24"/>
        </w:rPr>
      </w:pPr>
      <w:bookmarkStart w:id="98" w:name="_Toc45633848"/>
      <w:r>
        <w:rPr>
          <w:rFonts w:ascii="宋体" w:hAnsi="宋体" w:cs="宋体" w:hint="eastAsia"/>
          <w:sz w:val="24"/>
        </w:rPr>
        <w:t>七、签订合同</w:t>
      </w:r>
      <w:bookmarkStart w:id="99" w:name="_Toc26764"/>
      <w:bookmarkEnd w:id="97"/>
      <w:bookmarkEnd w:id="98"/>
    </w:p>
    <w:p w:rsidR="00430E6D" w:rsidRDefault="006B215B" w:rsidP="00CC0CB5">
      <w:pPr>
        <w:pStyle w:val="2"/>
        <w:spacing w:line="360" w:lineRule="exact"/>
        <w:rPr>
          <w:rFonts w:cs="宋体"/>
          <w:b w:val="0"/>
          <w:bCs w:val="0"/>
          <w:sz w:val="21"/>
          <w:szCs w:val="21"/>
        </w:rPr>
      </w:pPr>
      <w:bookmarkStart w:id="100" w:name="_Toc45633849"/>
      <w:r>
        <w:rPr>
          <w:rFonts w:ascii="宋体" w:eastAsia="宋体" w:hAnsi="宋体" w:cs="宋体" w:hint="eastAsia"/>
          <w:sz w:val="21"/>
          <w:szCs w:val="21"/>
        </w:rPr>
        <w:t>（一）合同授予标准</w:t>
      </w:r>
      <w:bookmarkEnd w:id="99"/>
      <w:bookmarkEnd w:id="100"/>
    </w:p>
    <w:p w:rsidR="005D2776" w:rsidRPr="005D2776" w:rsidRDefault="005D2776" w:rsidP="005D2776">
      <w:r w:rsidRPr="005D2776">
        <w:rPr>
          <w:rFonts w:cs="宋体"/>
          <w:bCs/>
          <w:szCs w:val="21"/>
        </w:rPr>
        <w:t>合同将授予被确定实质上响应招标文件要求，具备履行合同能力，综合评分排名前三的投标人。</w:t>
      </w:r>
    </w:p>
    <w:p w:rsidR="00430E6D" w:rsidRDefault="006B215B" w:rsidP="00F63CAC">
      <w:pPr>
        <w:pStyle w:val="2"/>
        <w:spacing w:line="360" w:lineRule="exact"/>
        <w:rPr>
          <w:rFonts w:ascii="宋体" w:eastAsia="宋体" w:hAnsi="宋体" w:cs="宋体"/>
          <w:sz w:val="21"/>
          <w:szCs w:val="21"/>
        </w:rPr>
      </w:pPr>
      <w:bookmarkStart w:id="101" w:name="_Toc23700"/>
      <w:bookmarkStart w:id="102" w:name="_Toc45633850"/>
      <w:r>
        <w:rPr>
          <w:rFonts w:ascii="宋体" w:eastAsia="宋体" w:hAnsi="宋体" w:cs="宋体" w:hint="eastAsia"/>
          <w:sz w:val="21"/>
          <w:szCs w:val="21"/>
        </w:rPr>
        <w:t>（二）签订合同</w:t>
      </w:r>
      <w:bookmarkEnd w:id="101"/>
      <w:bookmarkEnd w:id="102"/>
    </w:p>
    <w:p w:rsidR="00430E6D" w:rsidRDefault="006B215B" w:rsidP="00F63CAC">
      <w:pPr>
        <w:pStyle w:val="a7"/>
        <w:spacing w:line="360" w:lineRule="exact"/>
        <w:jc w:val="left"/>
        <w:rPr>
          <w:rFonts w:hAnsi="宋体" w:cs="宋体"/>
        </w:rPr>
      </w:pPr>
      <w:r>
        <w:rPr>
          <w:rFonts w:hAnsi="宋体" w:cs="宋体" w:hint="eastAsia"/>
        </w:rPr>
        <w:t>（1）投标人接到中标通知书后，应按中标通知书规定的时间、地点与采购人签订合同。</w:t>
      </w:r>
    </w:p>
    <w:p w:rsidR="00430E6D" w:rsidRDefault="006B215B" w:rsidP="00F63CAC">
      <w:pPr>
        <w:pStyle w:val="a7"/>
        <w:spacing w:line="360" w:lineRule="exact"/>
        <w:jc w:val="left"/>
        <w:rPr>
          <w:rFonts w:hAnsi="宋体" w:cs="宋体"/>
        </w:rPr>
      </w:pPr>
      <w:r>
        <w:rPr>
          <w:rFonts w:hAnsi="宋体" w:cs="宋体" w:hint="eastAsia"/>
        </w:rPr>
        <w:t>（2）如中标供应商不按中标通知书的规定签订合同，则按中标供应商违约处理，采购代理机构将没收中标供应商投标的全部投标保证金并上缴同级财政国库。</w:t>
      </w:r>
    </w:p>
    <w:p w:rsidR="00430E6D" w:rsidRDefault="006B215B" w:rsidP="00F63CAC">
      <w:pPr>
        <w:pStyle w:val="a7"/>
        <w:spacing w:line="360" w:lineRule="exact"/>
        <w:jc w:val="left"/>
        <w:rPr>
          <w:rFonts w:hAnsi="宋体" w:cs="宋体"/>
        </w:rPr>
      </w:pPr>
      <w:r>
        <w:rPr>
          <w:rFonts w:hAnsi="宋体" w:cs="宋体" w:hint="eastAsia"/>
        </w:rPr>
        <w:t>(3)中标供应商因不可抗力或者自身原因不能履行采购合同的，采购人可以与中标供应商之后排名第一的中标候选供应商签订采购合同，以此类推。</w:t>
      </w:r>
    </w:p>
    <w:p w:rsidR="00430E6D" w:rsidRDefault="006B215B" w:rsidP="00CC0CB5">
      <w:pPr>
        <w:pStyle w:val="3"/>
        <w:spacing w:line="360" w:lineRule="exact"/>
        <w:rPr>
          <w:rFonts w:cs="宋体" w:hint="default"/>
          <w:sz w:val="21"/>
          <w:szCs w:val="21"/>
        </w:rPr>
      </w:pPr>
      <w:bookmarkStart w:id="103" w:name="_Toc30622"/>
      <w:bookmarkStart w:id="104" w:name="_Toc45633851"/>
      <w:r>
        <w:rPr>
          <w:rFonts w:cs="宋体"/>
          <w:sz w:val="21"/>
          <w:szCs w:val="21"/>
        </w:rPr>
        <w:t>（三）履约保证金</w:t>
      </w:r>
      <w:bookmarkStart w:id="105" w:name="_Toc1902"/>
      <w:bookmarkEnd w:id="103"/>
      <w:bookmarkEnd w:id="104"/>
    </w:p>
    <w:p w:rsidR="00CC0CB5" w:rsidRPr="00CC0CB5" w:rsidRDefault="00CC0CB5" w:rsidP="00CC0CB5">
      <w:r>
        <w:rPr>
          <w:rFonts w:ascii="宋体" w:hAnsi="宋体" w:cs="宋体" w:hint="eastAsia"/>
          <w:szCs w:val="21"/>
        </w:rPr>
        <w:t>无。</w:t>
      </w:r>
    </w:p>
    <w:p w:rsidR="00430E6D" w:rsidRDefault="006B215B" w:rsidP="00F63CAC">
      <w:pPr>
        <w:pStyle w:val="2"/>
        <w:spacing w:line="360" w:lineRule="exact"/>
        <w:rPr>
          <w:rFonts w:ascii="宋体" w:eastAsia="宋体" w:hAnsi="宋体" w:cs="宋体"/>
          <w:sz w:val="24"/>
          <w:szCs w:val="24"/>
        </w:rPr>
      </w:pPr>
      <w:bookmarkStart w:id="106" w:name="_Toc45633852"/>
      <w:r>
        <w:rPr>
          <w:rFonts w:ascii="宋体" w:eastAsia="宋体" w:hAnsi="宋体" w:cs="宋体" w:hint="eastAsia"/>
          <w:sz w:val="24"/>
          <w:szCs w:val="24"/>
        </w:rPr>
        <w:lastRenderedPageBreak/>
        <w:t>八、其他事项</w:t>
      </w:r>
      <w:bookmarkEnd w:id="105"/>
      <w:bookmarkEnd w:id="106"/>
    </w:p>
    <w:p w:rsidR="00430E6D" w:rsidRDefault="006B215B" w:rsidP="00F63CAC">
      <w:pPr>
        <w:spacing w:line="360" w:lineRule="exact"/>
        <w:jc w:val="left"/>
        <w:rPr>
          <w:rFonts w:ascii="宋体" w:hAnsi="宋体" w:cs="宋体"/>
        </w:rPr>
      </w:pPr>
      <w:r>
        <w:rPr>
          <w:rFonts w:ascii="宋体" w:hAnsi="宋体" w:cs="宋体" w:hint="eastAsia"/>
        </w:rPr>
        <w:t>（1）招标代理服务费：领取中标通知书前，中标人应按国家发展改革委《关于进一步放开建设项目专业服务价格的通知》发改价格〔2015〕299号文“服务类”规定向采购代理机构一次性付清代理服务费，</w:t>
      </w:r>
      <w:r w:rsidR="003253B0" w:rsidRPr="003253B0">
        <w:rPr>
          <w:rFonts w:ascii="宋体" w:hAnsi="宋体" w:cs="宋体" w:hint="eastAsia"/>
        </w:rPr>
        <w:t>本项目</w:t>
      </w:r>
      <w:r w:rsidR="003253B0" w:rsidRPr="00AB18AB">
        <w:rPr>
          <w:rFonts w:ascii="宋体" w:hAnsi="宋体" w:cs="宋体" w:hint="eastAsia"/>
        </w:rPr>
        <w:t>代理服务费按在贵港市中介超市中选公告中约定金额向中标人收取。其中：</w:t>
      </w:r>
      <w:r w:rsidR="00156465" w:rsidRPr="00AB18AB">
        <w:rPr>
          <w:rFonts w:ascii="宋体" w:hAnsi="宋体" w:cs="宋体" w:hint="eastAsia"/>
        </w:rPr>
        <w:t>A分标为人民币肆万壹仟叁佰伍拾贰元整（41352.00元）；B分标为人民币贰万柒仟零陆拾肆元整（27064.00元）；C分标为人民币贰万贰仟零肆拾捌元整（22048.00元）</w:t>
      </w:r>
      <w:r w:rsidR="003253B0" w:rsidRPr="00AB18AB">
        <w:rPr>
          <w:rFonts w:ascii="宋体" w:hAnsi="宋体" w:cs="宋体" w:hint="eastAsia"/>
        </w:rPr>
        <w:t>，由每个分标中标供应商在领取中标通知书前，一次性向采购代理机构支付，否则，采购代理机构将视之为违约，不予办理该中标通知书手续等事项，并不予退还全部投标保证金。</w:t>
      </w:r>
    </w:p>
    <w:p w:rsidR="00430E6D" w:rsidRDefault="003253B0" w:rsidP="00F63CAC">
      <w:pPr>
        <w:pStyle w:val="a7"/>
        <w:spacing w:line="360" w:lineRule="exact"/>
        <w:rPr>
          <w:rFonts w:hAnsi="宋体" w:cs="宋体"/>
        </w:rPr>
      </w:pPr>
      <w:r w:rsidRPr="00111BF9">
        <w:rPr>
          <w:rFonts w:hAnsi="宋体" w:cs="宋体" w:hint="eastAsia"/>
        </w:rPr>
        <w:t>招标代理成交服务费缴纳帐户如下</w:t>
      </w:r>
      <w:r w:rsidR="006B215B">
        <w:rPr>
          <w:rFonts w:hAnsi="宋体" w:cs="宋体" w:hint="eastAsia"/>
        </w:rPr>
        <w:t>：</w:t>
      </w:r>
    </w:p>
    <w:p w:rsidR="00430E6D" w:rsidRDefault="006B215B" w:rsidP="00F63CAC">
      <w:pPr>
        <w:pStyle w:val="a7"/>
        <w:spacing w:line="360" w:lineRule="exact"/>
        <w:ind w:firstLineChars="200" w:firstLine="420"/>
        <w:rPr>
          <w:rFonts w:hAnsi="宋体" w:cs="宋体"/>
        </w:rPr>
      </w:pPr>
      <w:r>
        <w:rPr>
          <w:rFonts w:hAnsi="宋体" w:cs="宋体" w:hint="eastAsia"/>
        </w:rPr>
        <w:t>开户名称：</w:t>
      </w:r>
      <w:r w:rsidR="008F5CE3">
        <w:rPr>
          <w:rFonts w:hAnsi="宋体" w:cs="宋体" w:hint="eastAsia"/>
        </w:rPr>
        <w:t>广西科文招标有限公司贵港分公司</w:t>
      </w:r>
    </w:p>
    <w:p w:rsidR="00430E6D" w:rsidRDefault="006B215B" w:rsidP="00F63CAC">
      <w:pPr>
        <w:pStyle w:val="a7"/>
        <w:spacing w:line="360" w:lineRule="exact"/>
        <w:ind w:firstLineChars="200" w:firstLine="420"/>
        <w:rPr>
          <w:rFonts w:hAnsi="宋体" w:cs="宋体"/>
        </w:rPr>
      </w:pPr>
      <w:r>
        <w:rPr>
          <w:rFonts w:hAnsi="宋体" w:cs="宋体" w:hint="eastAsia"/>
        </w:rPr>
        <w:t>开户银行：</w:t>
      </w:r>
      <w:r w:rsidR="008F5CE3">
        <w:rPr>
          <w:rFonts w:hAnsi="宋体" w:cs="宋体" w:hint="eastAsia"/>
        </w:rPr>
        <w:t>中国工商银行贵港市贵财分理处</w:t>
      </w:r>
    </w:p>
    <w:p w:rsidR="00430E6D" w:rsidRDefault="006B215B" w:rsidP="00F63CAC">
      <w:pPr>
        <w:pStyle w:val="a7"/>
        <w:spacing w:line="360" w:lineRule="exact"/>
        <w:rPr>
          <w:rFonts w:hAnsi="宋体" w:cs="宋体"/>
        </w:rPr>
      </w:pPr>
      <w:r>
        <w:rPr>
          <w:rFonts w:hAnsi="宋体" w:cs="宋体" w:hint="eastAsia"/>
        </w:rPr>
        <w:t xml:space="preserve"> </w:t>
      </w:r>
      <w:r>
        <w:rPr>
          <w:rFonts w:hAnsi="宋体" w:cs="宋体" w:hint="eastAsia"/>
          <w:szCs w:val="21"/>
        </w:rPr>
        <w:t xml:space="preserve">   开户账号：</w:t>
      </w:r>
      <w:r w:rsidR="008F5CE3">
        <w:rPr>
          <w:rFonts w:hAnsi="宋体" w:cs="宋体" w:hint="eastAsia"/>
          <w:szCs w:val="21"/>
        </w:rPr>
        <w:t>2111 7111 0930 0008 704</w:t>
      </w:r>
    </w:p>
    <w:p w:rsidR="00430E6D" w:rsidRDefault="00430E6D">
      <w:pPr>
        <w:pStyle w:val="a7"/>
        <w:spacing w:line="360" w:lineRule="auto"/>
        <w:rPr>
          <w:rFonts w:hAnsi="宋体" w:cs="宋体"/>
        </w:rPr>
      </w:pPr>
    </w:p>
    <w:p w:rsidR="00430E6D" w:rsidRDefault="00430E6D">
      <w:pPr>
        <w:pStyle w:val="a7"/>
        <w:spacing w:line="480" w:lineRule="exact"/>
        <w:jc w:val="left"/>
        <w:rPr>
          <w:rFonts w:hAnsi="宋体" w:cs="宋体"/>
        </w:rPr>
      </w:pPr>
    </w:p>
    <w:p w:rsidR="00430E6D" w:rsidRDefault="00430E6D">
      <w:pPr>
        <w:pStyle w:val="a7"/>
        <w:spacing w:line="480" w:lineRule="exact"/>
        <w:jc w:val="left"/>
        <w:rPr>
          <w:rFonts w:hAnsi="宋体" w:cs="宋体"/>
        </w:rPr>
      </w:pPr>
    </w:p>
    <w:p w:rsidR="00430E6D" w:rsidRDefault="00430E6D">
      <w:pPr>
        <w:pStyle w:val="a7"/>
        <w:spacing w:line="480" w:lineRule="exact"/>
        <w:jc w:val="left"/>
        <w:rPr>
          <w:rFonts w:hAnsi="宋体" w:cs="宋体"/>
        </w:rPr>
      </w:pPr>
    </w:p>
    <w:p w:rsidR="00430E6D" w:rsidRDefault="00430E6D">
      <w:pPr>
        <w:pStyle w:val="a7"/>
        <w:spacing w:line="480" w:lineRule="exact"/>
        <w:jc w:val="left"/>
        <w:rPr>
          <w:rFonts w:hAnsi="宋体" w:cs="宋体"/>
        </w:rPr>
      </w:pPr>
    </w:p>
    <w:p w:rsidR="00430E6D" w:rsidRDefault="00430E6D">
      <w:pPr>
        <w:pStyle w:val="a7"/>
        <w:spacing w:line="480" w:lineRule="exact"/>
        <w:jc w:val="left"/>
        <w:rPr>
          <w:rFonts w:hAnsi="宋体" w:cs="宋体"/>
        </w:rPr>
      </w:pPr>
    </w:p>
    <w:p w:rsidR="00430E6D" w:rsidRDefault="00430E6D">
      <w:pPr>
        <w:pStyle w:val="a7"/>
        <w:spacing w:line="480" w:lineRule="exact"/>
        <w:jc w:val="left"/>
        <w:rPr>
          <w:rFonts w:hAnsi="宋体" w:cs="宋体"/>
        </w:rPr>
      </w:pPr>
    </w:p>
    <w:p w:rsidR="00430E6D" w:rsidRDefault="00430E6D">
      <w:pPr>
        <w:pStyle w:val="a7"/>
        <w:spacing w:line="480" w:lineRule="exact"/>
        <w:jc w:val="left"/>
        <w:rPr>
          <w:rFonts w:hAnsi="宋体" w:cs="宋体"/>
        </w:rPr>
      </w:pPr>
    </w:p>
    <w:p w:rsidR="00430E6D" w:rsidRDefault="00430E6D">
      <w:pPr>
        <w:pStyle w:val="a7"/>
        <w:spacing w:line="480" w:lineRule="exact"/>
        <w:jc w:val="left"/>
        <w:rPr>
          <w:rFonts w:hAnsi="宋体" w:cs="宋体"/>
        </w:rPr>
      </w:pPr>
    </w:p>
    <w:p w:rsidR="00430E6D" w:rsidRDefault="00430E6D">
      <w:pPr>
        <w:pStyle w:val="a7"/>
        <w:spacing w:line="480" w:lineRule="exact"/>
        <w:jc w:val="left"/>
        <w:rPr>
          <w:rFonts w:hAnsi="宋体" w:cs="宋体"/>
        </w:rPr>
      </w:pPr>
    </w:p>
    <w:p w:rsidR="00430E6D" w:rsidRDefault="00430E6D">
      <w:pPr>
        <w:pStyle w:val="a7"/>
        <w:spacing w:line="480" w:lineRule="exact"/>
        <w:jc w:val="left"/>
        <w:rPr>
          <w:rFonts w:hAnsi="宋体" w:cs="宋体"/>
        </w:rPr>
      </w:pPr>
    </w:p>
    <w:p w:rsidR="00EF0CD5" w:rsidRDefault="00EF0CD5">
      <w:pPr>
        <w:widowControl/>
        <w:jc w:val="left"/>
        <w:rPr>
          <w:rFonts w:ascii="宋体" w:hAnsi="宋体" w:cs="宋体"/>
          <w:b/>
          <w:sz w:val="32"/>
          <w:szCs w:val="32"/>
        </w:rPr>
      </w:pPr>
      <w:bookmarkStart w:id="107" w:name="_Toc546"/>
      <w:r>
        <w:rPr>
          <w:rFonts w:ascii="宋体" w:hAnsi="宋体" w:cs="宋体"/>
          <w:sz w:val="32"/>
          <w:szCs w:val="32"/>
        </w:rPr>
        <w:br w:type="page"/>
      </w:r>
    </w:p>
    <w:p w:rsidR="00430E6D" w:rsidRDefault="006B215B">
      <w:pPr>
        <w:pStyle w:val="1"/>
        <w:ind w:firstLineChars="700" w:firstLine="2249"/>
        <w:rPr>
          <w:rFonts w:ascii="宋体" w:hAnsi="宋体" w:cs="宋体"/>
          <w:sz w:val="32"/>
          <w:szCs w:val="32"/>
        </w:rPr>
      </w:pPr>
      <w:bookmarkStart w:id="108" w:name="_Toc45633853"/>
      <w:r>
        <w:rPr>
          <w:rFonts w:ascii="宋体" w:hAnsi="宋体" w:cs="宋体" w:hint="eastAsia"/>
          <w:sz w:val="32"/>
          <w:szCs w:val="32"/>
        </w:rPr>
        <w:lastRenderedPageBreak/>
        <w:t>第四章  评标办法及评分标准</w:t>
      </w:r>
      <w:bookmarkEnd w:id="107"/>
      <w:bookmarkEnd w:id="108"/>
    </w:p>
    <w:p w:rsidR="00430E6D" w:rsidRDefault="006B215B">
      <w:pPr>
        <w:spacing w:line="440" w:lineRule="exact"/>
        <w:jc w:val="center"/>
        <w:rPr>
          <w:rFonts w:ascii="宋体" w:hAnsi="宋体" w:cs="宋体"/>
          <w:b/>
          <w:sz w:val="32"/>
          <w:szCs w:val="32"/>
        </w:rPr>
      </w:pPr>
      <w:r>
        <w:rPr>
          <w:rFonts w:ascii="宋体" w:hAnsi="宋体" w:cs="宋体" w:hint="eastAsia"/>
          <w:b/>
          <w:sz w:val="32"/>
          <w:szCs w:val="32"/>
        </w:rPr>
        <w:t xml:space="preserve"> 综合评分法</w:t>
      </w:r>
    </w:p>
    <w:p w:rsidR="003253B0" w:rsidRPr="00A61BE2" w:rsidRDefault="003253B0" w:rsidP="007673F1">
      <w:pPr>
        <w:spacing w:line="400" w:lineRule="exact"/>
        <w:rPr>
          <w:rFonts w:ascii="宋体" w:hAnsi="宋体" w:cs="宋体"/>
          <w:b/>
          <w:color w:val="000000"/>
          <w:szCs w:val="21"/>
        </w:rPr>
      </w:pPr>
      <w:r w:rsidRPr="00A61BE2">
        <w:rPr>
          <w:rFonts w:ascii="宋体" w:hAnsi="宋体" w:cs="宋体" w:hint="eastAsia"/>
          <w:b/>
          <w:color w:val="000000"/>
          <w:szCs w:val="21"/>
        </w:rPr>
        <w:t>一、评标原则</w:t>
      </w:r>
    </w:p>
    <w:p w:rsidR="00F63CAC" w:rsidRPr="00A61BE2" w:rsidRDefault="003253B0" w:rsidP="007673F1">
      <w:pPr>
        <w:spacing w:line="400" w:lineRule="exact"/>
        <w:ind w:firstLineChars="200" w:firstLine="420"/>
        <w:rPr>
          <w:rFonts w:ascii="宋体" w:hAnsi="宋体" w:cs="宋体"/>
          <w:bCs/>
          <w:color w:val="000000"/>
          <w:szCs w:val="21"/>
        </w:rPr>
      </w:pPr>
      <w:r w:rsidRPr="00A61BE2">
        <w:rPr>
          <w:rFonts w:ascii="宋体" w:hAnsi="宋体" w:cs="宋体" w:hint="eastAsia"/>
          <w:bCs/>
          <w:color w:val="000000"/>
          <w:szCs w:val="21"/>
        </w:rPr>
        <w:t>（一）</w:t>
      </w:r>
      <w:r w:rsidR="00F63CAC" w:rsidRPr="00AB18AB">
        <w:rPr>
          <w:rFonts w:ascii="宋体" w:hAnsi="宋体" w:cs="宋体" w:hint="eastAsia"/>
          <w:bCs/>
          <w:color w:val="000000"/>
          <w:szCs w:val="21"/>
        </w:rPr>
        <w:t>评委构成：</w:t>
      </w:r>
      <w:r w:rsidR="00943E04" w:rsidRPr="00943E04">
        <w:rPr>
          <w:rFonts w:ascii="宋体" w:hAnsi="宋体" w:cs="宋体" w:hint="eastAsia"/>
          <w:bCs/>
          <w:color w:val="000000"/>
          <w:szCs w:val="21"/>
        </w:rPr>
        <w:t>本招标采购项目的评委由政府采购的评审专家5人构成（含业主评委1名）。</w:t>
      </w:r>
    </w:p>
    <w:p w:rsidR="003253B0" w:rsidRPr="00A61BE2" w:rsidRDefault="003253B0" w:rsidP="007673F1">
      <w:pPr>
        <w:spacing w:line="400" w:lineRule="exact"/>
        <w:ind w:firstLineChars="200" w:firstLine="420"/>
        <w:rPr>
          <w:rFonts w:ascii="宋体" w:hAnsi="宋体" w:cs="宋体"/>
          <w:bCs/>
          <w:color w:val="000000"/>
          <w:szCs w:val="21"/>
        </w:rPr>
      </w:pPr>
      <w:r w:rsidRPr="00A61BE2">
        <w:rPr>
          <w:rFonts w:ascii="宋体" w:hAnsi="宋体" w:cs="宋体" w:hint="eastAsia"/>
          <w:bCs/>
          <w:color w:val="000000"/>
          <w:szCs w:val="21"/>
        </w:rPr>
        <w:t>（二）评标依据：评委将以招投标文件为评标依据，对投标人的</w:t>
      </w:r>
      <w:r w:rsidRPr="00A61BE2">
        <w:rPr>
          <w:rFonts w:ascii="宋体" w:hAnsi="宋体" w:cs="宋体" w:hint="eastAsia"/>
          <w:b/>
          <w:bCs/>
          <w:color w:val="000000"/>
          <w:szCs w:val="21"/>
        </w:rPr>
        <w:t>投标报价、技术、信誉业绩、售后服务、政策功能</w:t>
      </w:r>
      <w:r w:rsidRPr="00A61BE2">
        <w:rPr>
          <w:rFonts w:ascii="宋体" w:hAnsi="宋体" w:cs="宋体" w:hint="eastAsia"/>
          <w:bCs/>
          <w:color w:val="000000"/>
          <w:szCs w:val="21"/>
        </w:rPr>
        <w:t>等方面内容按百分制打分。其中</w:t>
      </w:r>
      <w:r w:rsidRPr="00A61BE2">
        <w:rPr>
          <w:rFonts w:ascii="宋体" w:hAnsi="宋体" w:cs="宋体" w:hint="eastAsia"/>
          <w:b/>
          <w:bCs/>
          <w:color w:val="000000"/>
          <w:szCs w:val="21"/>
        </w:rPr>
        <w:t>价格分30分、技术分65分、信誉业绩分5分</w:t>
      </w:r>
      <w:r w:rsidRPr="00A61BE2">
        <w:rPr>
          <w:rFonts w:ascii="宋体" w:hAnsi="宋体" w:cs="宋体" w:hint="eastAsia"/>
          <w:bCs/>
          <w:color w:val="000000"/>
          <w:szCs w:val="21"/>
        </w:rPr>
        <w:t>。</w:t>
      </w:r>
    </w:p>
    <w:p w:rsidR="003253B0" w:rsidRPr="00A61BE2" w:rsidRDefault="003253B0" w:rsidP="007673F1">
      <w:pPr>
        <w:spacing w:line="400" w:lineRule="exact"/>
        <w:ind w:firstLineChars="200" w:firstLine="420"/>
        <w:rPr>
          <w:rFonts w:ascii="宋体" w:hAnsi="宋体" w:cs="宋体"/>
          <w:bCs/>
          <w:color w:val="000000"/>
          <w:szCs w:val="21"/>
        </w:rPr>
      </w:pPr>
      <w:r w:rsidRPr="00A61BE2">
        <w:rPr>
          <w:rFonts w:ascii="宋体" w:hAnsi="宋体" w:cs="宋体" w:hint="eastAsia"/>
          <w:bCs/>
          <w:color w:val="000000"/>
          <w:szCs w:val="21"/>
        </w:rPr>
        <w:t>（三）评标方式：以封闭方式进行。</w:t>
      </w:r>
    </w:p>
    <w:p w:rsidR="003253B0" w:rsidRPr="00A61BE2" w:rsidRDefault="003253B0" w:rsidP="007673F1">
      <w:pPr>
        <w:spacing w:line="400" w:lineRule="exact"/>
        <w:rPr>
          <w:rFonts w:ascii="宋体" w:hAnsi="宋体" w:cs="宋体"/>
          <w:b/>
          <w:color w:val="000000"/>
          <w:szCs w:val="21"/>
        </w:rPr>
      </w:pPr>
      <w:r w:rsidRPr="00A61BE2">
        <w:rPr>
          <w:rFonts w:ascii="宋体" w:hAnsi="宋体" w:cs="宋体" w:hint="eastAsia"/>
          <w:b/>
          <w:color w:val="000000"/>
          <w:szCs w:val="21"/>
        </w:rPr>
        <w:t>二、评定方法</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（一）对进入详评的，采用百分制综合评分法。</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（二）计分办法（按四舍五入取至百分位）：</w:t>
      </w:r>
    </w:p>
    <w:p w:rsidR="003253B0" w:rsidRPr="00A61BE2" w:rsidRDefault="003253B0" w:rsidP="007673F1">
      <w:pPr>
        <w:spacing w:line="400" w:lineRule="exact"/>
        <w:rPr>
          <w:rFonts w:ascii="宋体" w:hAnsi="宋体" w:cs="宋体"/>
          <w:b/>
          <w:color w:val="000000"/>
          <w:szCs w:val="21"/>
        </w:rPr>
      </w:pPr>
      <w:r w:rsidRPr="00A61BE2">
        <w:rPr>
          <w:rFonts w:ascii="宋体" w:hAnsi="宋体" w:cs="宋体" w:hint="eastAsia"/>
          <w:b/>
          <w:color w:val="000000"/>
          <w:szCs w:val="21"/>
        </w:rPr>
        <w:t>1、价格分………………………………………………………………………………………………………30分</w:t>
      </w:r>
    </w:p>
    <w:p w:rsidR="003253B0" w:rsidRPr="00A61BE2" w:rsidRDefault="003253B0" w:rsidP="007673F1">
      <w:pPr>
        <w:spacing w:line="400" w:lineRule="exact"/>
        <w:rPr>
          <w:rFonts w:ascii="宋体" w:hAnsi="宋体" w:cs="宋体"/>
          <w:b/>
          <w:bCs/>
          <w:color w:val="000000"/>
          <w:szCs w:val="21"/>
        </w:rPr>
      </w:pPr>
      <w:r w:rsidRPr="00A61BE2">
        <w:rPr>
          <w:rFonts w:ascii="宋体" w:hAnsi="宋体" w:cs="宋体" w:hint="eastAsia"/>
          <w:bCs/>
          <w:color w:val="000000"/>
          <w:szCs w:val="21"/>
        </w:rPr>
        <w:t>（1）评标价为投标人的投标报价进行政策性扣除后的价格，评标价只是作为评标时使用。</w:t>
      </w:r>
      <w:r w:rsidRPr="00A61BE2">
        <w:rPr>
          <w:rFonts w:ascii="宋体" w:hAnsi="宋体" w:cs="宋体" w:hint="eastAsia"/>
          <w:b/>
          <w:bCs/>
          <w:color w:val="000000"/>
          <w:szCs w:val="21"/>
        </w:rPr>
        <w:t>最终中标人的中标金额＝投标报价。</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（2）按照《政府采购促进中小企业发展暂行办法》（财库[2011]181 号）之规定， 投标人为小型和微型企业，并在其投标文件中提供《中小企业声明函》或者相关职能部门出具的证明材料，且其所投标产品为小型和微型企业产品的，对其投标价格给予6%的扣除。</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（3）按照《财政部、司法部关于政府采购支持监狱企业发展有关问题的通知》（财库〔2014〕68 号）的规定，监狱企业视同小型、微型企业，享受预留份额、评审中价格 扣除等促进中小企业发展的政府采购政策。监狱企业参加政府采购活动时，应当提供由省级以上监狱管理局、戒毒管理局(含新疆生产建设兵团)出具的属于监狱企业的证明文件。</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（4）按照《关于促进残疾人就业政府采购政策的通知》（财库〔2017〕141 号）的 规定，残疾人福利性单位视同小型、微型企业，享受预留份额、评审中价格扣除等促进 中小企业发展的政府采购政策。残疾人福利性单位参加政府采购活动时，应当提供该通 知规定的《残疾人福利性单位声明函》，并对声明的真实性负责。残疾人福利性单位属于小型、微型企业的，不重复享受政策。</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（5）政策性扣除计算方法。 投标人被认定为监狱企业或残疾人福利性单位或小型和微型企业且其所投标产品 为小型和微型企业产品的，该投标人的投标报价给予 6%的扣除，扣除后的价格为评标报价，即评标报价=投标报价×（1-6%）；大中型企业和其他自然人、法人或者其他组织 与小型、微型企业组成联合体投标，且联合体协议中约定小型、微型企业的协议合同金额占到联合体协议合同总金额 30%以上的，联合体投标价给予 2%的扣除，扣除后的价格为评标价，即评标报价=投标报价×（1-2%）；除上述情况外，评标报价=投标报价。</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（6）价格分计算方法：</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 xml:space="preserve">                       投标人最低有效投标报价（元）</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某投标人价格分　=  ———————————————————×30分</w:t>
      </w:r>
    </w:p>
    <w:p w:rsidR="003253B0" w:rsidRPr="00A61BE2" w:rsidRDefault="003253B0" w:rsidP="007673F1">
      <w:pPr>
        <w:spacing w:line="400" w:lineRule="exact"/>
        <w:rPr>
          <w:rFonts w:ascii="宋体" w:hAnsi="宋体" w:cs="宋体"/>
          <w:bCs/>
          <w:color w:val="000000"/>
          <w:szCs w:val="21"/>
        </w:rPr>
      </w:pPr>
      <w:r w:rsidRPr="00A61BE2">
        <w:rPr>
          <w:rFonts w:ascii="宋体" w:hAnsi="宋体" w:cs="宋体" w:hint="eastAsia"/>
          <w:bCs/>
          <w:color w:val="000000"/>
          <w:szCs w:val="21"/>
        </w:rPr>
        <w:t xml:space="preserve">                   　　某投标人有效投标报价（元）</w:t>
      </w:r>
    </w:p>
    <w:p w:rsidR="003253B0" w:rsidRPr="00AB18AB" w:rsidRDefault="003253B0" w:rsidP="007673F1">
      <w:pPr>
        <w:spacing w:line="400" w:lineRule="exact"/>
        <w:ind w:firstLineChars="200" w:firstLine="420"/>
        <w:rPr>
          <w:rFonts w:ascii="宋体" w:hAnsi="宋体" w:cs="宋体"/>
          <w:bCs/>
          <w:szCs w:val="21"/>
        </w:rPr>
      </w:pPr>
      <w:r w:rsidRPr="00AB18AB">
        <w:rPr>
          <w:rFonts w:ascii="宋体" w:hAnsi="宋体" w:cs="宋体" w:hint="eastAsia"/>
          <w:bCs/>
          <w:szCs w:val="21"/>
        </w:rPr>
        <w:lastRenderedPageBreak/>
        <w:t>注：评标委员会认为投标人的报价明显低于其他通过符合性审查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253B0" w:rsidRPr="00A61BE2" w:rsidRDefault="003253B0" w:rsidP="003253B0">
      <w:pPr>
        <w:tabs>
          <w:tab w:val="left" w:pos="5760"/>
        </w:tabs>
        <w:wordWrap w:val="0"/>
        <w:spacing w:line="480" w:lineRule="exact"/>
        <w:ind w:leftChars="196" w:left="412"/>
        <w:rPr>
          <w:rFonts w:ascii="宋体" w:hAnsi="宋体" w:cs="宋体"/>
          <w:b/>
          <w:color w:val="000000"/>
          <w:szCs w:val="21"/>
        </w:rPr>
      </w:pPr>
      <w:r w:rsidRPr="00A61BE2">
        <w:rPr>
          <w:rFonts w:ascii="宋体" w:hAnsi="宋体" w:cs="宋体" w:hint="eastAsia"/>
          <w:b/>
          <w:color w:val="000000"/>
          <w:szCs w:val="21"/>
        </w:rPr>
        <w:t>2、技术分…………………………………………………………………………………………………65分</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81"/>
        <w:gridCol w:w="1270"/>
        <w:gridCol w:w="768"/>
        <w:gridCol w:w="6367"/>
      </w:tblGrid>
      <w:tr w:rsidR="003253B0" w:rsidRPr="00A61BE2" w:rsidTr="007A4C4C">
        <w:trPr>
          <w:trHeight w:val="435"/>
          <w:jc w:val="center"/>
        </w:trPr>
        <w:tc>
          <w:tcPr>
            <w:tcW w:w="781" w:type="dxa"/>
            <w:tcBorders>
              <w:bottom w:val="single" w:sz="4" w:space="0" w:color="auto"/>
            </w:tcBorders>
          </w:tcPr>
          <w:p w:rsidR="003253B0" w:rsidRPr="00A61BE2" w:rsidRDefault="003253B0" w:rsidP="007A4C4C">
            <w:pPr>
              <w:pStyle w:val="TableParagraph"/>
              <w:spacing w:before="63"/>
              <w:ind w:left="149"/>
              <w:rPr>
                <w:rFonts w:ascii="宋体" w:hAnsi="宋体" w:cs="宋体"/>
                <w:color w:val="000000"/>
                <w:szCs w:val="21"/>
              </w:rPr>
            </w:pPr>
            <w:r w:rsidRPr="00A61BE2">
              <w:rPr>
                <w:rFonts w:ascii="宋体" w:hAnsi="宋体" w:cs="宋体" w:hint="eastAsia"/>
                <w:color w:val="000000"/>
                <w:szCs w:val="21"/>
              </w:rPr>
              <w:t>序号</w:t>
            </w:r>
          </w:p>
        </w:tc>
        <w:tc>
          <w:tcPr>
            <w:tcW w:w="1270" w:type="dxa"/>
            <w:tcBorders>
              <w:bottom w:val="single" w:sz="4" w:space="0" w:color="auto"/>
            </w:tcBorders>
          </w:tcPr>
          <w:p w:rsidR="003253B0" w:rsidRPr="00A61BE2" w:rsidRDefault="003253B0" w:rsidP="007A4C4C">
            <w:pPr>
              <w:pStyle w:val="TableParagraph"/>
              <w:spacing w:before="63"/>
              <w:ind w:left="153"/>
              <w:rPr>
                <w:rFonts w:ascii="宋体" w:hAnsi="宋体" w:cs="宋体"/>
                <w:color w:val="000000"/>
                <w:szCs w:val="21"/>
              </w:rPr>
            </w:pPr>
            <w:r w:rsidRPr="00A61BE2">
              <w:rPr>
                <w:rFonts w:ascii="宋体" w:hAnsi="宋体" w:cs="宋体" w:hint="eastAsia"/>
                <w:color w:val="000000"/>
                <w:szCs w:val="21"/>
              </w:rPr>
              <w:t>评分内容</w:t>
            </w:r>
          </w:p>
        </w:tc>
        <w:tc>
          <w:tcPr>
            <w:tcW w:w="7135" w:type="dxa"/>
            <w:gridSpan w:val="2"/>
          </w:tcPr>
          <w:p w:rsidR="003253B0" w:rsidRPr="00A61BE2" w:rsidRDefault="003253B0" w:rsidP="007A4C4C">
            <w:pPr>
              <w:pStyle w:val="TableParagraph"/>
              <w:spacing w:before="63"/>
              <w:ind w:left="2960" w:right="2954"/>
              <w:jc w:val="center"/>
              <w:rPr>
                <w:rFonts w:ascii="宋体" w:hAnsi="宋体" w:cs="宋体"/>
                <w:color w:val="000000"/>
                <w:szCs w:val="21"/>
              </w:rPr>
            </w:pPr>
            <w:r w:rsidRPr="00A61BE2">
              <w:rPr>
                <w:rFonts w:ascii="宋体" w:hAnsi="宋体" w:cs="宋体" w:hint="eastAsia"/>
                <w:color w:val="000000"/>
                <w:szCs w:val="21"/>
              </w:rPr>
              <w:t>评分标准</w:t>
            </w:r>
          </w:p>
        </w:tc>
      </w:tr>
      <w:tr w:rsidR="003253B0" w:rsidRPr="00A61BE2" w:rsidTr="007A4C4C">
        <w:trPr>
          <w:trHeight w:val="90"/>
          <w:jc w:val="center"/>
        </w:trPr>
        <w:tc>
          <w:tcPr>
            <w:tcW w:w="781" w:type="dxa"/>
            <w:vMerge w:val="restart"/>
            <w:tcBorders>
              <w:top w:val="single" w:sz="4" w:space="0" w:color="auto"/>
              <w:left w:val="single" w:sz="4" w:space="0" w:color="auto"/>
              <w:right w:val="single" w:sz="4" w:space="0" w:color="auto"/>
            </w:tcBorders>
          </w:tcPr>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(1)</w:t>
            </w:r>
          </w:p>
        </w:tc>
        <w:tc>
          <w:tcPr>
            <w:tcW w:w="1270" w:type="dxa"/>
            <w:vMerge w:val="restart"/>
            <w:tcBorders>
              <w:top w:val="single" w:sz="4" w:space="0" w:color="auto"/>
              <w:left w:val="single" w:sz="4" w:space="0" w:color="auto"/>
              <w:right w:val="single" w:sz="4" w:space="0" w:color="auto"/>
            </w:tcBorders>
          </w:tcPr>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b/>
                <w:color w:val="000000"/>
                <w:szCs w:val="21"/>
              </w:rPr>
            </w:pPr>
            <w:r w:rsidRPr="00A61BE2">
              <w:rPr>
                <w:rFonts w:ascii="宋体" w:hAnsi="宋体" w:cs="宋体" w:hint="eastAsia"/>
                <w:b/>
                <w:color w:val="000000"/>
                <w:szCs w:val="21"/>
              </w:rPr>
              <w:t>投标人检测能力（36分）</w:t>
            </w:r>
          </w:p>
          <w:p w:rsidR="003253B0" w:rsidRPr="00A61BE2" w:rsidRDefault="003253B0" w:rsidP="007A4C4C">
            <w:pPr>
              <w:rPr>
                <w:rFonts w:ascii="宋体" w:hAnsi="宋体" w:cs="宋体"/>
                <w:color w:val="000000"/>
                <w:szCs w:val="21"/>
              </w:rPr>
            </w:pPr>
            <w:r w:rsidRPr="00A61BE2">
              <w:rPr>
                <w:rFonts w:ascii="宋体" w:hAnsi="宋体" w:cs="宋体" w:hint="eastAsia"/>
                <w:color w:val="000000"/>
                <w:szCs w:val="21"/>
              </w:rPr>
              <w:t xml:space="preserve"> </w:t>
            </w:r>
          </w:p>
        </w:tc>
        <w:tc>
          <w:tcPr>
            <w:tcW w:w="768" w:type="dxa"/>
            <w:tcBorders>
              <w:left w:val="single" w:sz="4" w:space="0" w:color="auto"/>
              <w:bottom w:val="nil"/>
              <w:right w:val="single" w:sz="4" w:space="0" w:color="auto"/>
            </w:tcBorders>
          </w:tcPr>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r w:rsidRPr="00A61BE2">
              <w:rPr>
                <w:rFonts w:ascii="宋体" w:hAnsi="宋体" w:cs="宋体" w:hint="eastAsia"/>
                <w:color w:val="000000"/>
                <w:szCs w:val="21"/>
              </w:rPr>
              <w:t xml:space="preserve">  </w:t>
            </w: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4分</w:t>
            </w:r>
          </w:p>
        </w:tc>
        <w:tc>
          <w:tcPr>
            <w:tcW w:w="6367" w:type="dxa"/>
            <w:tcBorders>
              <w:top w:val="single" w:sz="4" w:space="0" w:color="auto"/>
              <w:left w:val="single" w:sz="4" w:space="0" w:color="auto"/>
              <w:bottom w:val="single" w:sz="4" w:space="0" w:color="auto"/>
              <w:right w:val="single" w:sz="4" w:space="0" w:color="auto"/>
            </w:tcBorders>
          </w:tcPr>
          <w:p w:rsidR="003253B0" w:rsidRPr="00A61BE2" w:rsidRDefault="003C6A1E" w:rsidP="003253B0">
            <w:pPr>
              <w:pStyle w:val="TableParagraph"/>
              <w:numPr>
                <w:ilvl w:val="0"/>
                <w:numId w:val="13"/>
              </w:numPr>
              <w:spacing w:line="281" w:lineRule="exact"/>
              <w:rPr>
                <w:rFonts w:ascii="宋体" w:hAnsi="宋体" w:cs="宋体"/>
                <w:color w:val="000000"/>
                <w:szCs w:val="21"/>
              </w:rPr>
            </w:pPr>
            <w:r>
              <w:rPr>
                <w:rFonts w:ascii="宋体" w:hAnsi="宋体" w:cs="宋体" w:hint="eastAsia"/>
                <w:b/>
                <w:color w:val="000000"/>
                <w:szCs w:val="21"/>
              </w:rPr>
              <w:t>拟投入</w:t>
            </w:r>
            <w:r w:rsidR="003253B0" w:rsidRPr="00A61BE2">
              <w:rPr>
                <w:rFonts w:ascii="宋体" w:hAnsi="宋体" w:cs="宋体" w:hint="eastAsia"/>
                <w:b/>
                <w:color w:val="000000"/>
                <w:szCs w:val="21"/>
              </w:rPr>
              <w:t>承担食品抽样工作的独立抽样人员</w:t>
            </w:r>
            <w:r w:rsidR="003253B0" w:rsidRPr="00A61BE2">
              <w:rPr>
                <w:rFonts w:ascii="宋体" w:hAnsi="宋体" w:hint="eastAsia"/>
                <w:b/>
                <w:color w:val="000000"/>
                <w:szCs w:val="21"/>
              </w:rPr>
              <w:t>（满分4分）</w:t>
            </w:r>
            <w:r w:rsidR="003253B0" w:rsidRPr="00A61BE2">
              <w:rPr>
                <w:rFonts w:ascii="宋体" w:hAnsi="宋体" w:cs="宋体" w:hint="eastAsia"/>
                <w:color w:val="000000"/>
                <w:szCs w:val="21"/>
              </w:rPr>
              <w:t>：</w:t>
            </w:r>
          </w:p>
          <w:p w:rsidR="003253B0" w:rsidRPr="00A61BE2" w:rsidRDefault="003253B0" w:rsidP="007A4C4C">
            <w:pPr>
              <w:pStyle w:val="TableParagraph"/>
              <w:spacing w:line="281" w:lineRule="exact"/>
              <w:ind w:left="105"/>
              <w:rPr>
                <w:rFonts w:ascii="宋体" w:hAnsi="宋体" w:cs="宋体"/>
                <w:color w:val="000000"/>
                <w:szCs w:val="21"/>
              </w:rPr>
            </w:pPr>
            <w:r w:rsidRPr="00A61BE2">
              <w:rPr>
                <w:rFonts w:ascii="宋体" w:hAnsi="宋体" w:cs="宋体" w:hint="eastAsia"/>
                <w:color w:val="000000"/>
                <w:szCs w:val="21"/>
              </w:rPr>
              <w:t xml:space="preserve">   10人以下：1分；</w:t>
            </w:r>
          </w:p>
          <w:p w:rsidR="003253B0" w:rsidRPr="00A61BE2" w:rsidRDefault="003253B0" w:rsidP="007A4C4C">
            <w:pPr>
              <w:pStyle w:val="TableParagraph"/>
              <w:spacing w:line="281" w:lineRule="exact"/>
              <w:ind w:firstLineChars="200" w:firstLine="420"/>
              <w:rPr>
                <w:rFonts w:ascii="宋体" w:hAnsi="宋体" w:cs="宋体"/>
                <w:color w:val="000000"/>
                <w:szCs w:val="21"/>
              </w:rPr>
            </w:pPr>
            <w:r w:rsidRPr="00A61BE2">
              <w:rPr>
                <w:rFonts w:ascii="宋体" w:hAnsi="宋体" w:cs="宋体" w:hint="eastAsia"/>
                <w:color w:val="000000"/>
                <w:szCs w:val="21"/>
              </w:rPr>
              <w:t>10（含）-20（不含）人：2分；</w:t>
            </w:r>
          </w:p>
          <w:p w:rsidR="003253B0" w:rsidRPr="00A61BE2" w:rsidRDefault="003253B0" w:rsidP="007A4C4C">
            <w:pPr>
              <w:pStyle w:val="TableParagraph"/>
              <w:spacing w:line="281" w:lineRule="exact"/>
              <w:ind w:firstLineChars="200" w:firstLine="420"/>
              <w:rPr>
                <w:rFonts w:ascii="宋体" w:hAnsi="宋体" w:cs="宋体"/>
                <w:color w:val="000000"/>
                <w:szCs w:val="21"/>
              </w:rPr>
            </w:pPr>
            <w:r w:rsidRPr="00A61BE2">
              <w:rPr>
                <w:rFonts w:ascii="宋体" w:hAnsi="宋体" w:cs="宋体" w:hint="eastAsia"/>
                <w:color w:val="000000"/>
                <w:szCs w:val="21"/>
              </w:rPr>
              <w:t>20（含）-30（不含）人:3分；</w:t>
            </w:r>
          </w:p>
          <w:p w:rsidR="003253B0" w:rsidRPr="00A61BE2" w:rsidRDefault="003253B0" w:rsidP="007A4C4C">
            <w:pPr>
              <w:pStyle w:val="TableParagraph"/>
              <w:spacing w:line="281" w:lineRule="exact"/>
              <w:ind w:firstLineChars="200" w:firstLine="420"/>
              <w:rPr>
                <w:rFonts w:ascii="宋体" w:hAnsi="宋体" w:cs="宋体"/>
                <w:color w:val="000000"/>
                <w:szCs w:val="21"/>
              </w:rPr>
            </w:pPr>
            <w:r w:rsidRPr="00A61BE2">
              <w:rPr>
                <w:rFonts w:ascii="宋体" w:hAnsi="宋体" w:cs="宋体" w:hint="eastAsia"/>
                <w:color w:val="000000"/>
                <w:szCs w:val="21"/>
              </w:rPr>
              <w:t>30（含）人以上：4分。</w:t>
            </w:r>
          </w:p>
          <w:p w:rsidR="003253B0" w:rsidRPr="00A61BE2" w:rsidRDefault="003253B0" w:rsidP="00AB18AB">
            <w:pPr>
              <w:pStyle w:val="TableParagraph"/>
              <w:spacing w:line="281" w:lineRule="exact"/>
              <w:rPr>
                <w:rFonts w:ascii="宋体" w:hAnsi="宋体" w:cs="宋体"/>
                <w:color w:val="000000"/>
                <w:szCs w:val="21"/>
              </w:rPr>
            </w:pPr>
            <w:r w:rsidRPr="00A61BE2">
              <w:rPr>
                <w:rFonts w:ascii="宋体" w:hAnsi="宋体" w:hint="eastAsia"/>
                <w:b/>
                <w:color w:val="000000"/>
                <w:szCs w:val="21"/>
              </w:rPr>
              <w:t>（注：按持有抽样上岗证，提供最近6个月由投标人代缴纳社保记录或发放工资证明材料为</w:t>
            </w:r>
            <w:r w:rsidRPr="00AB18AB">
              <w:rPr>
                <w:rFonts w:ascii="宋体" w:hAnsi="宋体" w:hint="eastAsia"/>
                <w:b/>
                <w:color w:val="000000"/>
                <w:szCs w:val="21"/>
              </w:rPr>
              <w:t>准，原件备查）</w:t>
            </w:r>
          </w:p>
        </w:tc>
      </w:tr>
      <w:tr w:rsidR="003253B0" w:rsidRPr="00A61BE2" w:rsidTr="007A4C4C">
        <w:trPr>
          <w:trHeight w:val="305"/>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left w:val="single" w:sz="4" w:space="0" w:color="auto"/>
              <w:bottom w:val="nil"/>
            </w:tcBorders>
          </w:tcPr>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A4C4C">
            <w:pPr>
              <w:pStyle w:val="TableParagraph"/>
              <w:jc w:val="center"/>
              <w:rPr>
                <w:rFonts w:ascii="宋体" w:hAnsi="宋体" w:cs="宋体"/>
                <w:color w:val="000000"/>
                <w:szCs w:val="21"/>
              </w:rPr>
            </w:pPr>
            <w:r w:rsidRPr="00A61BE2">
              <w:rPr>
                <w:rFonts w:ascii="宋体" w:hAnsi="宋体" w:cs="宋体" w:hint="eastAsia"/>
                <w:color w:val="000000"/>
                <w:szCs w:val="21"/>
              </w:rPr>
              <w:t>4分</w:t>
            </w:r>
          </w:p>
        </w:tc>
        <w:tc>
          <w:tcPr>
            <w:tcW w:w="6367" w:type="dxa"/>
            <w:tcBorders>
              <w:top w:val="single" w:sz="4" w:space="0" w:color="auto"/>
              <w:bottom w:val="nil"/>
            </w:tcBorders>
          </w:tcPr>
          <w:p w:rsidR="003253B0" w:rsidRPr="00A61BE2" w:rsidRDefault="003C6A1E" w:rsidP="003253B0">
            <w:pPr>
              <w:numPr>
                <w:ilvl w:val="0"/>
                <w:numId w:val="13"/>
              </w:numPr>
              <w:spacing w:line="360" w:lineRule="exact"/>
              <w:jc w:val="left"/>
              <w:rPr>
                <w:rFonts w:ascii="宋体" w:hAnsi="宋体"/>
                <w:b/>
                <w:color w:val="000000"/>
                <w:szCs w:val="21"/>
              </w:rPr>
            </w:pPr>
            <w:r>
              <w:rPr>
                <w:rFonts w:ascii="宋体" w:hAnsi="宋体" w:cs="宋体" w:hint="eastAsia"/>
                <w:b/>
                <w:color w:val="000000"/>
                <w:szCs w:val="21"/>
              </w:rPr>
              <w:t>拟投入</w:t>
            </w:r>
            <w:r w:rsidR="003253B0" w:rsidRPr="00A61BE2">
              <w:rPr>
                <w:rFonts w:ascii="宋体" w:hAnsi="宋体" w:hint="eastAsia"/>
                <w:b/>
                <w:color w:val="000000"/>
                <w:szCs w:val="21"/>
              </w:rPr>
              <w:t>食品检验业务相关人员的数量（满分4分）：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15（含）人以下：1分；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16-30（含）人：2分；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31-45（含）人以上：3分；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45人以上：4分。</w:t>
            </w:r>
          </w:p>
          <w:p w:rsidR="003253B0" w:rsidRPr="00A61BE2" w:rsidRDefault="003253B0" w:rsidP="007A4C4C">
            <w:pPr>
              <w:spacing w:line="360" w:lineRule="exact"/>
              <w:jc w:val="left"/>
              <w:rPr>
                <w:rFonts w:ascii="宋体" w:hAnsi="宋体" w:cs="宋体"/>
                <w:color w:val="000000"/>
                <w:szCs w:val="21"/>
              </w:rPr>
            </w:pPr>
            <w:r w:rsidRPr="00A61BE2">
              <w:rPr>
                <w:rFonts w:ascii="宋体" w:hAnsi="宋体" w:hint="eastAsia"/>
                <w:b/>
                <w:color w:val="000000"/>
                <w:szCs w:val="21"/>
              </w:rPr>
              <w:t>（注：按持有上岗证，提供最近6个月由投标人代缴纳社保记录或发放工资证明材料为准）</w:t>
            </w:r>
          </w:p>
        </w:tc>
      </w:tr>
      <w:tr w:rsidR="003253B0" w:rsidRPr="00A61BE2" w:rsidTr="007A4C4C">
        <w:trPr>
          <w:trHeight w:val="90"/>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left w:val="single" w:sz="4" w:space="0" w:color="auto"/>
              <w:bottom w:val="nil"/>
            </w:tcBorders>
          </w:tcPr>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3分</w:t>
            </w:r>
          </w:p>
        </w:tc>
        <w:tc>
          <w:tcPr>
            <w:tcW w:w="6367" w:type="dxa"/>
            <w:tcBorders>
              <w:bottom w:val="nil"/>
            </w:tcBorders>
          </w:tcPr>
          <w:p w:rsidR="003253B0" w:rsidRPr="00A61BE2" w:rsidRDefault="003253B0" w:rsidP="007A4C4C">
            <w:pPr>
              <w:pStyle w:val="TableParagraph"/>
              <w:spacing w:line="281" w:lineRule="exact"/>
              <w:rPr>
                <w:rFonts w:ascii="宋体" w:hAnsi="宋体"/>
                <w:b/>
                <w:color w:val="000000"/>
                <w:szCs w:val="21"/>
              </w:rPr>
            </w:pPr>
            <w:r w:rsidRPr="00A61BE2">
              <w:rPr>
                <w:rFonts w:ascii="宋体" w:hAnsi="宋体" w:hint="eastAsia"/>
                <w:b/>
                <w:color w:val="000000"/>
                <w:szCs w:val="21"/>
              </w:rPr>
              <w:t>③检验人员经验：</w:t>
            </w:r>
            <w:r w:rsidR="003C6A1E">
              <w:rPr>
                <w:rFonts w:ascii="宋体" w:hAnsi="宋体" w:cs="宋体" w:hint="eastAsia"/>
                <w:b/>
                <w:color w:val="000000"/>
                <w:szCs w:val="21"/>
              </w:rPr>
              <w:t>拟投入</w:t>
            </w:r>
            <w:r w:rsidRPr="00A61BE2">
              <w:rPr>
                <w:rFonts w:ascii="宋体" w:hAnsi="宋体" w:hint="eastAsia"/>
                <w:b/>
                <w:color w:val="000000"/>
                <w:szCs w:val="21"/>
              </w:rPr>
              <w:t>直接从事食品检验工作满2年及以上检验人员占投标人从事食品检验人员总数的比例（满分3分）：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70%（不含）以下：1分；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70%（含）～85%（不含）：2分；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85%（含）以上：3分。</w:t>
            </w:r>
          </w:p>
          <w:p w:rsidR="003253B0" w:rsidRPr="00A61BE2" w:rsidRDefault="003253B0" w:rsidP="00AB18AB">
            <w:pPr>
              <w:pStyle w:val="TableParagraph"/>
              <w:spacing w:line="281" w:lineRule="exact"/>
              <w:rPr>
                <w:rFonts w:ascii="宋体" w:hAnsi="宋体" w:cs="宋体"/>
                <w:b/>
                <w:color w:val="000000"/>
                <w:szCs w:val="21"/>
              </w:rPr>
            </w:pPr>
            <w:r w:rsidRPr="00A61BE2">
              <w:rPr>
                <w:rFonts w:ascii="宋体" w:hAnsi="宋体" w:hint="eastAsia"/>
                <w:b/>
                <w:color w:val="000000"/>
                <w:szCs w:val="21"/>
              </w:rPr>
              <w:t>（注：按持有上岗证，提供最近6个月由投标人代缴纳社保记录或发放工资证明材料以及2年及以上直接从事食品药品检验个人工作经历证明材料</w:t>
            </w:r>
            <w:r w:rsidRPr="00AB18AB">
              <w:rPr>
                <w:rFonts w:ascii="宋体" w:hAnsi="宋体" w:hint="eastAsia"/>
                <w:b/>
                <w:color w:val="000000"/>
                <w:szCs w:val="21"/>
              </w:rPr>
              <w:t>为准</w:t>
            </w:r>
            <w:r w:rsidR="007673F1" w:rsidRPr="00AB18AB">
              <w:rPr>
                <w:rFonts w:ascii="宋体" w:hAnsi="宋体" w:hint="eastAsia"/>
                <w:b/>
                <w:color w:val="000000"/>
                <w:szCs w:val="21"/>
              </w:rPr>
              <w:t>，原件备查</w:t>
            </w:r>
            <w:r w:rsidRPr="00AB18AB">
              <w:rPr>
                <w:rFonts w:ascii="宋体" w:hAnsi="宋体" w:hint="eastAsia"/>
                <w:b/>
                <w:color w:val="000000"/>
                <w:szCs w:val="21"/>
              </w:rPr>
              <w:t>）</w:t>
            </w:r>
          </w:p>
        </w:tc>
      </w:tr>
      <w:tr w:rsidR="003253B0" w:rsidRPr="00A61BE2" w:rsidTr="007673F1">
        <w:trPr>
          <w:trHeight w:val="90"/>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left w:val="single" w:sz="4" w:space="0" w:color="auto"/>
              <w:bottom w:val="nil"/>
            </w:tcBorders>
            <w:vAlign w:val="center"/>
          </w:tcPr>
          <w:p w:rsidR="007673F1" w:rsidRDefault="003253B0" w:rsidP="007673F1">
            <w:pPr>
              <w:pStyle w:val="TableParagraph"/>
              <w:jc w:val="center"/>
              <w:rPr>
                <w:rFonts w:ascii="宋体" w:hAnsi="宋体"/>
                <w:color w:val="000000"/>
                <w:szCs w:val="21"/>
              </w:rPr>
            </w:pPr>
            <w:r w:rsidRPr="00A61BE2">
              <w:rPr>
                <w:rFonts w:ascii="宋体" w:hAnsi="宋体" w:hint="eastAsia"/>
                <w:color w:val="000000"/>
                <w:szCs w:val="21"/>
              </w:rPr>
              <w:t>满分</w:t>
            </w:r>
          </w:p>
          <w:p w:rsidR="003253B0" w:rsidRPr="00A61BE2" w:rsidRDefault="003253B0" w:rsidP="007673F1">
            <w:pPr>
              <w:pStyle w:val="TableParagraph"/>
              <w:jc w:val="center"/>
              <w:rPr>
                <w:rFonts w:ascii="宋体" w:hAnsi="宋体" w:cs="宋体"/>
                <w:color w:val="000000"/>
                <w:szCs w:val="21"/>
              </w:rPr>
            </w:pPr>
            <w:r w:rsidRPr="00A61BE2">
              <w:rPr>
                <w:rFonts w:ascii="宋体" w:hAnsi="宋体" w:hint="eastAsia"/>
                <w:color w:val="000000"/>
                <w:szCs w:val="21"/>
              </w:rPr>
              <w:t>2分</w:t>
            </w:r>
          </w:p>
        </w:tc>
        <w:tc>
          <w:tcPr>
            <w:tcW w:w="6367" w:type="dxa"/>
            <w:tcBorders>
              <w:bottom w:val="nil"/>
            </w:tcBorders>
          </w:tcPr>
          <w:p w:rsidR="003253B0" w:rsidRPr="00A61BE2" w:rsidRDefault="003253B0" w:rsidP="007A4C4C">
            <w:pPr>
              <w:spacing w:line="360" w:lineRule="exact"/>
              <w:jc w:val="left"/>
              <w:rPr>
                <w:rFonts w:ascii="宋体" w:hAnsi="宋体"/>
                <w:color w:val="000000"/>
                <w:szCs w:val="21"/>
              </w:rPr>
            </w:pPr>
            <w:r w:rsidRPr="00A61BE2">
              <w:rPr>
                <w:rFonts w:ascii="宋体" w:hAnsi="宋体" w:hint="eastAsia"/>
                <w:b/>
                <w:color w:val="000000"/>
                <w:szCs w:val="21"/>
              </w:rPr>
              <w:t>④检验人员技术：</w:t>
            </w:r>
            <w:r w:rsidR="003C6A1E">
              <w:rPr>
                <w:rFonts w:ascii="宋体" w:hAnsi="宋体" w:cs="宋体" w:hint="eastAsia"/>
                <w:b/>
                <w:color w:val="000000"/>
                <w:szCs w:val="21"/>
              </w:rPr>
              <w:t>拟投入</w:t>
            </w:r>
            <w:r w:rsidRPr="00A61BE2">
              <w:rPr>
                <w:rFonts w:ascii="宋体" w:hAnsi="宋体" w:hint="eastAsia"/>
                <w:b/>
                <w:color w:val="000000"/>
                <w:szCs w:val="21"/>
              </w:rPr>
              <w:t>从事食品检验工作满2年以上具有中级或以上系列职称的技术人员数量（满分2分）：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6（含）～20(不含)人以下：1分；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20（含）人以上：2分。</w:t>
            </w:r>
          </w:p>
          <w:p w:rsidR="003253B0" w:rsidRPr="00A61BE2" w:rsidRDefault="003253B0" w:rsidP="00AB18AB">
            <w:pPr>
              <w:pStyle w:val="TableParagraph"/>
              <w:spacing w:line="281" w:lineRule="exact"/>
              <w:rPr>
                <w:rFonts w:ascii="宋体" w:hAnsi="宋体"/>
                <w:b/>
                <w:color w:val="000000"/>
                <w:szCs w:val="21"/>
              </w:rPr>
            </w:pPr>
            <w:r w:rsidRPr="00A61BE2">
              <w:rPr>
                <w:rFonts w:ascii="宋体" w:hAnsi="宋体" w:hint="eastAsia"/>
                <w:b/>
                <w:color w:val="000000"/>
                <w:szCs w:val="21"/>
              </w:rPr>
              <w:t>（注：按持有上岗证，提供最近6个月由投标人代缴纳社保记录或发放工资证明材料以及个人职称证书复印件</w:t>
            </w:r>
            <w:r w:rsidRPr="00AB18AB">
              <w:rPr>
                <w:rFonts w:ascii="宋体" w:hAnsi="宋体" w:hint="eastAsia"/>
                <w:b/>
                <w:color w:val="000000"/>
                <w:szCs w:val="21"/>
              </w:rPr>
              <w:t>为准</w:t>
            </w:r>
            <w:r w:rsidR="007673F1" w:rsidRPr="00AB18AB">
              <w:rPr>
                <w:rFonts w:ascii="宋体" w:hAnsi="宋体" w:hint="eastAsia"/>
                <w:b/>
                <w:color w:val="000000"/>
                <w:szCs w:val="21"/>
              </w:rPr>
              <w:t>，原件备查</w:t>
            </w:r>
            <w:r w:rsidRPr="00AB18AB">
              <w:rPr>
                <w:rFonts w:ascii="宋体" w:hAnsi="宋体" w:hint="eastAsia"/>
                <w:b/>
                <w:color w:val="000000"/>
                <w:szCs w:val="21"/>
              </w:rPr>
              <w:t>）</w:t>
            </w:r>
          </w:p>
        </w:tc>
      </w:tr>
      <w:tr w:rsidR="003253B0" w:rsidRPr="00A61BE2" w:rsidTr="007A4C4C">
        <w:trPr>
          <w:trHeight w:val="305"/>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left w:val="single" w:sz="4" w:space="0" w:color="auto"/>
              <w:bottom w:val="nil"/>
            </w:tcBorders>
          </w:tcPr>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4分</w:t>
            </w:r>
          </w:p>
        </w:tc>
        <w:tc>
          <w:tcPr>
            <w:tcW w:w="6367" w:type="dxa"/>
            <w:tcBorders>
              <w:bottom w:val="nil"/>
            </w:tcBorders>
          </w:tcPr>
          <w:p w:rsidR="003253B0" w:rsidRPr="00A61BE2" w:rsidRDefault="003253B0" w:rsidP="007A4C4C">
            <w:pPr>
              <w:pStyle w:val="TableParagraph"/>
              <w:spacing w:line="281" w:lineRule="exact"/>
              <w:rPr>
                <w:rFonts w:ascii="宋体" w:hAnsi="宋体" w:cs="宋体"/>
                <w:b/>
                <w:color w:val="000000"/>
                <w:szCs w:val="21"/>
              </w:rPr>
            </w:pPr>
            <w:r w:rsidRPr="00A61BE2">
              <w:rPr>
                <w:rFonts w:ascii="宋体" w:hAnsi="宋体" w:cs="宋体" w:hint="eastAsia"/>
                <w:b/>
                <w:color w:val="000000"/>
                <w:szCs w:val="21"/>
              </w:rPr>
              <w:t>⑤</w:t>
            </w:r>
            <w:r w:rsidR="003C6A1E">
              <w:rPr>
                <w:rFonts w:ascii="宋体" w:hAnsi="宋体" w:cs="宋体" w:hint="eastAsia"/>
                <w:b/>
                <w:color w:val="000000"/>
                <w:szCs w:val="21"/>
              </w:rPr>
              <w:t>拟投入</w:t>
            </w:r>
            <w:r w:rsidRPr="00A61BE2">
              <w:rPr>
                <w:rFonts w:ascii="宋体" w:hAnsi="宋体" w:cs="宋体" w:hint="eastAsia"/>
                <w:b/>
                <w:color w:val="000000"/>
                <w:szCs w:val="21"/>
              </w:rPr>
              <w:t>开展食品安全抽检工作实验室实际使用面积</w:t>
            </w:r>
            <w:r w:rsidRPr="00A61BE2">
              <w:rPr>
                <w:rFonts w:ascii="宋体" w:hAnsi="宋体" w:hint="eastAsia"/>
                <w:b/>
                <w:color w:val="000000"/>
                <w:szCs w:val="21"/>
              </w:rPr>
              <w:t>（满分4分）</w:t>
            </w:r>
            <w:r w:rsidRPr="00A61BE2">
              <w:rPr>
                <w:rFonts w:ascii="宋体" w:hAnsi="宋体" w:cs="宋体" w:hint="eastAsia"/>
                <w:b/>
                <w:color w:val="000000"/>
                <w:szCs w:val="21"/>
              </w:rPr>
              <w:t>：</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1000（不含）平米以下:1分；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1000（含）-2000（不含）平米：2分；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2000（含）-3000（不含）平米：3分；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3000（含）平米以上：4分。</w:t>
            </w:r>
          </w:p>
          <w:p w:rsidR="003253B0" w:rsidRPr="00A61BE2" w:rsidRDefault="003253B0" w:rsidP="007A4C4C">
            <w:pPr>
              <w:pStyle w:val="TableParagraph"/>
              <w:spacing w:line="281" w:lineRule="exact"/>
              <w:rPr>
                <w:rFonts w:ascii="宋体" w:hAnsi="宋体" w:cs="宋体"/>
                <w:b/>
                <w:color w:val="000000"/>
                <w:szCs w:val="21"/>
              </w:rPr>
            </w:pPr>
            <w:r w:rsidRPr="00A61BE2">
              <w:rPr>
                <w:rFonts w:ascii="宋体" w:hAnsi="宋体" w:cs="宋体" w:hint="eastAsia"/>
                <w:b/>
                <w:color w:val="000000"/>
                <w:szCs w:val="21"/>
              </w:rPr>
              <w:t>（注：投标文件中须提供产权证或租赁、使用合同及实验室平面图等复印件，并加盖公章）</w:t>
            </w:r>
          </w:p>
        </w:tc>
      </w:tr>
      <w:tr w:rsidR="003253B0" w:rsidRPr="00A61BE2" w:rsidTr="007A4C4C">
        <w:trPr>
          <w:trHeight w:val="305"/>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left w:val="single" w:sz="4" w:space="0" w:color="auto"/>
              <w:bottom w:val="nil"/>
            </w:tcBorders>
          </w:tcPr>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lastRenderedPageBreak/>
              <w:t>满分</w:t>
            </w: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3分</w:t>
            </w:r>
          </w:p>
        </w:tc>
        <w:tc>
          <w:tcPr>
            <w:tcW w:w="6367" w:type="dxa"/>
            <w:tcBorders>
              <w:bottom w:val="nil"/>
            </w:tcBorders>
          </w:tcPr>
          <w:p w:rsidR="003253B0" w:rsidRPr="00A61BE2" w:rsidRDefault="003253B0" w:rsidP="007A4C4C">
            <w:pPr>
              <w:pStyle w:val="TableParagraph"/>
              <w:spacing w:line="281" w:lineRule="exact"/>
              <w:rPr>
                <w:rFonts w:ascii="宋体" w:hAnsi="宋体" w:cs="宋体"/>
                <w:b/>
                <w:color w:val="000000"/>
                <w:szCs w:val="21"/>
              </w:rPr>
            </w:pPr>
            <w:r w:rsidRPr="00A61BE2">
              <w:rPr>
                <w:rFonts w:ascii="宋体" w:hAnsi="宋体" w:cs="宋体" w:hint="eastAsia"/>
                <w:b/>
                <w:color w:val="000000"/>
                <w:szCs w:val="21"/>
              </w:rPr>
              <w:lastRenderedPageBreak/>
              <w:t>⑥投标人购置食品检验仪器设备固定资产原值</w:t>
            </w:r>
            <w:r w:rsidRPr="00A61BE2">
              <w:rPr>
                <w:rFonts w:ascii="宋体" w:hAnsi="宋体" w:hint="eastAsia"/>
                <w:b/>
                <w:color w:val="000000"/>
                <w:szCs w:val="21"/>
              </w:rPr>
              <w:t>（满分3分）</w:t>
            </w:r>
            <w:r w:rsidRPr="00A61BE2">
              <w:rPr>
                <w:rFonts w:ascii="宋体" w:hAnsi="宋体" w:cs="宋体" w:hint="eastAsia"/>
                <w:b/>
                <w:color w:val="000000"/>
                <w:szCs w:val="21"/>
              </w:rPr>
              <w:t>：</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lastRenderedPageBreak/>
              <w:t>500（含）万-1000（不含）万：1分；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1000（含）万-1500（不含）万：2分；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1500（含）万以上：3分。</w:t>
            </w:r>
          </w:p>
          <w:p w:rsidR="003253B0" w:rsidRPr="00A61BE2" w:rsidRDefault="003253B0" w:rsidP="007A4C4C">
            <w:pPr>
              <w:pStyle w:val="TableParagraph"/>
              <w:spacing w:line="281" w:lineRule="exact"/>
              <w:rPr>
                <w:rFonts w:ascii="宋体" w:hAnsi="宋体" w:cs="宋体"/>
                <w:b/>
                <w:color w:val="000000"/>
                <w:szCs w:val="21"/>
              </w:rPr>
            </w:pPr>
            <w:r w:rsidRPr="00A61BE2">
              <w:rPr>
                <w:rFonts w:ascii="宋体" w:hAnsi="宋体" w:cs="宋体" w:hint="eastAsia"/>
                <w:b/>
                <w:color w:val="000000"/>
                <w:szCs w:val="21"/>
              </w:rPr>
              <w:t>（注：投标文件中须提供投标人检验仪器设备清单以及购置发票复印件，并加盖公章；租赁的食品检验仪器设备不得分）</w:t>
            </w:r>
          </w:p>
        </w:tc>
      </w:tr>
      <w:tr w:rsidR="003253B0" w:rsidRPr="00A61BE2" w:rsidTr="007673F1">
        <w:trPr>
          <w:trHeight w:val="305"/>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left w:val="single" w:sz="4" w:space="0" w:color="auto"/>
              <w:bottom w:val="single" w:sz="4" w:space="0" w:color="auto"/>
            </w:tcBorders>
            <w:vAlign w:val="center"/>
          </w:tcPr>
          <w:p w:rsidR="003253B0" w:rsidRPr="00A61BE2" w:rsidRDefault="003253B0" w:rsidP="007673F1">
            <w:pPr>
              <w:pStyle w:val="TableParagraph"/>
              <w:ind w:firstLineChars="100" w:firstLine="210"/>
              <w:jc w:val="center"/>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673F1">
            <w:pPr>
              <w:pStyle w:val="TableParagraph"/>
              <w:ind w:firstLineChars="100" w:firstLine="210"/>
              <w:jc w:val="center"/>
              <w:rPr>
                <w:rFonts w:ascii="宋体" w:hAnsi="宋体" w:cs="宋体"/>
                <w:color w:val="000000"/>
                <w:szCs w:val="21"/>
              </w:rPr>
            </w:pPr>
            <w:r w:rsidRPr="00A61BE2">
              <w:rPr>
                <w:rFonts w:ascii="宋体" w:hAnsi="宋体" w:cs="宋体" w:hint="eastAsia"/>
                <w:color w:val="000000"/>
                <w:szCs w:val="21"/>
              </w:rPr>
              <w:t>2分</w:t>
            </w:r>
          </w:p>
        </w:tc>
        <w:tc>
          <w:tcPr>
            <w:tcW w:w="6367" w:type="dxa"/>
            <w:tcBorders>
              <w:bottom w:val="single" w:sz="4" w:space="0" w:color="auto"/>
            </w:tcBorders>
          </w:tcPr>
          <w:p w:rsidR="003253B0" w:rsidRPr="00A61BE2" w:rsidRDefault="003253B0" w:rsidP="007A4C4C">
            <w:pPr>
              <w:spacing w:line="360" w:lineRule="exact"/>
              <w:jc w:val="left"/>
              <w:rPr>
                <w:rFonts w:ascii="宋体" w:hAnsi="宋体"/>
                <w:b/>
                <w:color w:val="000000"/>
                <w:szCs w:val="21"/>
              </w:rPr>
            </w:pPr>
            <w:r w:rsidRPr="00A61BE2">
              <w:rPr>
                <w:rFonts w:ascii="宋体" w:hAnsi="宋体" w:cs="宋体" w:hint="eastAsia"/>
                <w:b/>
                <w:color w:val="000000"/>
                <w:szCs w:val="21"/>
              </w:rPr>
              <w:t>⑦</w:t>
            </w:r>
            <w:r w:rsidR="003C6A1E">
              <w:rPr>
                <w:rFonts w:ascii="宋体" w:hAnsi="宋体" w:cs="宋体" w:hint="eastAsia"/>
                <w:b/>
                <w:color w:val="000000"/>
                <w:szCs w:val="21"/>
              </w:rPr>
              <w:t>拟投入</w:t>
            </w:r>
            <w:r w:rsidRPr="00A61BE2">
              <w:rPr>
                <w:rFonts w:ascii="宋体" w:hAnsi="宋体" w:hint="eastAsia"/>
                <w:b/>
                <w:color w:val="000000"/>
                <w:szCs w:val="21"/>
              </w:rPr>
              <w:t>实验室管理人员情况（满分2分）：</w:t>
            </w:r>
          </w:p>
          <w:p w:rsidR="003253B0" w:rsidRPr="00A61BE2" w:rsidRDefault="003253B0" w:rsidP="007A4C4C">
            <w:pPr>
              <w:spacing w:line="360" w:lineRule="exact"/>
              <w:ind w:firstLineChars="202" w:firstLine="424"/>
              <w:jc w:val="left"/>
              <w:rPr>
                <w:rFonts w:ascii="宋体" w:hAnsi="宋体"/>
                <w:color w:val="000000"/>
                <w:szCs w:val="21"/>
              </w:rPr>
            </w:pPr>
            <w:r w:rsidRPr="00A61BE2">
              <w:rPr>
                <w:rFonts w:ascii="宋体" w:hAnsi="宋体" w:hint="eastAsia"/>
                <w:color w:val="000000"/>
                <w:szCs w:val="21"/>
              </w:rPr>
              <w:t>食品检测技术负责人、质量负责人和授权签字人在满足招标文件最低限度要求（招标最低限度要求：至少从事食品检验管理及相关工作3年以上；在投标人本单位从事食品检验工作满2年（含）以上具有中级或以上系列职称的技术人员应不低于5名）的基础上，具有中级（含）以上技术职称（或同等能力），并具有5年以上相关工作经验的，每多一人得0.2分，满分2分。</w:t>
            </w:r>
          </w:p>
          <w:p w:rsidR="003253B0" w:rsidRPr="00A61BE2" w:rsidRDefault="003253B0" w:rsidP="00AB18AB">
            <w:pPr>
              <w:pStyle w:val="TableParagraph"/>
              <w:spacing w:line="285" w:lineRule="exact"/>
              <w:rPr>
                <w:rFonts w:ascii="宋体" w:hAnsi="宋体" w:cs="宋体"/>
                <w:color w:val="000000"/>
                <w:szCs w:val="21"/>
              </w:rPr>
            </w:pPr>
            <w:r w:rsidRPr="00A61BE2">
              <w:rPr>
                <w:rFonts w:ascii="宋体" w:hAnsi="宋体" w:hint="eastAsia"/>
                <w:b/>
                <w:color w:val="000000"/>
                <w:szCs w:val="21"/>
              </w:rPr>
              <w:t>（注：提供最近6个月由投标人代缴纳社保记录或发放工资证明材料以及个人职称证书复印件为</w:t>
            </w:r>
            <w:r w:rsidRPr="00AB18AB">
              <w:rPr>
                <w:rFonts w:ascii="宋体" w:hAnsi="宋体" w:hint="eastAsia"/>
                <w:b/>
                <w:color w:val="000000"/>
                <w:szCs w:val="21"/>
              </w:rPr>
              <w:t>准</w:t>
            </w:r>
            <w:r w:rsidR="007673F1" w:rsidRPr="00AB18AB">
              <w:rPr>
                <w:rFonts w:ascii="宋体" w:hAnsi="宋体" w:hint="eastAsia"/>
                <w:b/>
                <w:color w:val="000000"/>
                <w:szCs w:val="21"/>
              </w:rPr>
              <w:t>，原件备查</w:t>
            </w:r>
            <w:r w:rsidRPr="00AB18AB">
              <w:rPr>
                <w:rFonts w:ascii="宋体" w:hAnsi="宋体" w:hint="eastAsia"/>
                <w:b/>
                <w:color w:val="000000"/>
                <w:szCs w:val="21"/>
              </w:rPr>
              <w:t>）</w:t>
            </w:r>
          </w:p>
        </w:tc>
      </w:tr>
      <w:tr w:rsidR="003253B0" w:rsidRPr="00A61BE2" w:rsidTr="007A4C4C">
        <w:trPr>
          <w:trHeight w:val="305"/>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top w:val="single" w:sz="4" w:space="0" w:color="auto"/>
              <w:left w:val="single" w:sz="4" w:space="0" w:color="auto"/>
              <w:bottom w:val="single" w:sz="4" w:space="0" w:color="auto"/>
            </w:tcBorders>
          </w:tcPr>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3分</w:t>
            </w:r>
          </w:p>
        </w:tc>
        <w:tc>
          <w:tcPr>
            <w:tcW w:w="6367" w:type="dxa"/>
            <w:tcBorders>
              <w:top w:val="single" w:sz="4" w:space="0" w:color="auto"/>
              <w:bottom w:val="single" w:sz="4" w:space="0" w:color="auto"/>
              <w:right w:val="single" w:sz="4" w:space="0" w:color="auto"/>
            </w:tcBorders>
          </w:tcPr>
          <w:p w:rsidR="003253B0" w:rsidRPr="00A61BE2" w:rsidRDefault="003253B0" w:rsidP="007A4C4C">
            <w:pPr>
              <w:spacing w:line="360" w:lineRule="exact"/>
              <w:jc w:val="left"/>
              <w:rPr>
                <w:rFonts w:ascii="宋体" w:hAnsi="宋体"/>
                <w:b/>
                <w:color w:val="000000"/>
                <w:szCs w:val="21"/>
              </w:rPr>
            </w:pPr>
            <w:r w:rsidRPr="00A61BE2">
              <w:rPr>
                <w:rFonts w:ascii="宋体" w:hAnsi="宋体" w:cs="宋体" w:hint="eastAsia"/>
                <w:b/>
                <w:color w:val="000000"/>
                <w:szCs w:val="21"/>
              </w:rPr>
              <w:t>⑧</w:t>
            </w:r>
            <w:r w:rsidRPr="00A61BE2">
              <w:rPr>
                <w:rFonts w:ascii="宋体" w:hAnsi="宋体" w:hint="eastAsia"/>
                <w:b/>
                <w:color w:val="000000"/>
                <w:szCs w:val="21"/>
              </w:rPr>
              <w:t>满足样品运输条件情况（满分3分）：</w:t>
            </w:r>
          </w:p>
          <w:p w:rsidR="003253B0" w:rsidRPr="00A61BE2" w:rsidRDefault="003253B0" w:rsidP="007A4C4C">
            <w:pPr>
              <w:spacing w:line="360" w:lineRule="exact"/>
              <w:jc w:val="left"/>
              <w:rPr>
                <w:rFonts w:ascii="宋体" w:hAnsi="宋体"/>
                <w:color w:val="000000"/>
                <w:szCs w:val="21"/>
              </w:rPr>
            </w:pPr>
            <w:r w:rsidRPr="00A61BE2">
              <w:rPr>
                <w:rFonts w:ascii="宋体" w:hAnsi="宋体" w:hint="eastAsia"/>
                <w:color w:val="000000"/>
                <w:szCs w:val="21"/>
              </w:rPr>
              <w:t>自有冷藏（冷冻）车辆的或签订租用冷藏（冷冻）车协议的：3分；</w:t>
            </w:r>
          </w:p>
          <w:p w:rsidR="003253B0" w:rsidRPr="00A61BE2" w:rsidRDefault="003253B0" w:rsidP="007A4C4C">
            <w:pPr>
              <w:spacing w:line="360" w:lineRule="exact"/>
              <w:jc w:val="left"/>
              <w:rPr>
                <w:rFonts w:ascii="宋体" w:hAnsi="宋体"/>
                <w:color w:val="000000"/>
                <w:szCs w:val="21"/>
              </w:rPr>
            </w:pPr>
            <w:r w:rsidRPr="00A61BE2">
              <w:rPr>
                <w:rFonts w:ascii="宋体" w:hAnsi="宋体" w:hint="eastAsia"/>
                <w:color w:val="000000"/>
                <w:szCs w:val="21"/>
              </w:rPr>
              <w:t>自有具备冷藏（冷冻）能力车辆的（指车上具备车载冰箱或具有保温功能冷藏箱和温度记录设备）或签订租用具备冷藏（冷冻）能力车辆协议的：2分；</w:t>
            </w:r>
          </w:p>
          <w:p w:rsidR="003253B0" w:rsidRPr="00A61BE2" w:rsidRDefault="003253B0" w:rsidP="007A4C4C">
            <w:pPr>
              <w:spacing w:line="360" w:lineRule="exact"/>
              <w:jc w:val="left"/>
              <w:rPr>
                <w:rFonts w:ascii="宋体" w:hAnsi="宋体"/>
                <w:color w:val="000000"/>
                <w:szCs w:val="21"/>
              </w:rPr>
            </w:pPr>
            <w:r w:rsidRPr="00A61BE2">
              <w:rPr>
                <w:rFonts w:ascii="宋体" w:hAnsi="宋体" w:hint="eastAsia"/>
                <w:color w:val="000000"/>
                <w:szCs w:val="21"/>
              </w:rPr>
              <w:t>仅具有保温功能冷藏箱和温度记录设备的：1分。</w:t>
            </w:r>
          </w:p>
          <w:p w:rsidR="003253B0" w:rsidRPr="00A61BE2" w:rsidRDefault="003253B0" w:rsidP="007A4C4C">
            <w:pPr>
              <w:spacing w:line="360" w:lineRule="exact"/>
              <w:jc w:val="left"/>
              <w:rPr>
                <w:rFonts w:ascii="宋体" w:hAnsi="宋体"/>
                <w:b/>
                <w:color w:val="000000"/>
                <w:szCs w:val="21"/>
              </w:rPr>
            </w:pPr>
            <w:r w:rsidRPr="00A61BE2">
              <w:rPr>
                <w:rFonts w:ascii="宋体" w:hAnsi="宋体" w:hint="eastAsia"/>
                <w:b/>
                <w:color w:val="000000"/>
                <w:szCs w:val="21"/>
              </w:rPr>
              <w:t>（注：需提供车辆行驶证及冷藏冷冻设备照片或租用协议，否则不得分。）</w:t>
            </w:r>
          </w:p>
        </w:tc>
      </w:tr>
      <w:tr w:rsidR="003253B0" w:rsidRPr="00A61BE2" w:rsidTr="007A4C4C">
        <w:trPr>
          <w:trHeight w:val="305"/>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top w:val="single" w:sz="4" w:space="0" w:color="auto"/>
              <w:left w:val="single" w:sz="4" w:space="0" w:color="auto"/>
              <w:bottom w:val="single" w:sz="4" w:space="0" w:color="auto"/>
            </w:tcBorders>
          </w:tcPr>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4分</w:t>
            </w:r>
          </w:p>
        </w:tc>
        <w:tc>
          <w:tcPr>
            <w:tcW w:w="6367" w:type="dxa"/>
            <w:tcBorders>
              <w:top w:val="single" w:sz="4" w:space="0" w:color="auto"/>
              <w:bottom w:val="single" w:sz="4" w:space="0" w:color="auto"/>
              <w:right w:val="single" w:sz="4" w:space="0" w:color="auto"/>
            </w:tcBorders>
          </w:tcPr>
          <w:p w:rsidR="003253B0" w:rsidRPr="00A61BE2" w:rsidRDefault="003253B0" w:rsidP="007A4C4C">
            <w:pPr>
              <w:spacing w:line="360" w:lineRule="exact"/>
              <w:jc w:val="left"/>
              <w:rPr>
                <w:rFonts w:ascii="宋体" w:hAnsi="宋体"/>
                <w:b/>
                <w:color w:val="000000"/>
                <w:szCs w:val="21"/>
              </w:rPr>
            </w:pPr>
            <w:r w:rsidRPr="00A61BE2">
              <w:rPr>
                <w:rFonts w:ascii="宋体" w:hAnsi="宋体" w:cs="宋体" w:hint="eastAsia"/>
                <w:b/>
                <w:color w:val="000000"/>
                <w:szCs w:val="21"/>
              </w:rPr>
              <w:t>⑨</w:t>
            </w:r>
            <w:r w:rsidRPr="00A61BE2">
              <w:rPr>
                <w:rFonts w:ascii="宋体" w:hAnsi="宋体" w:hint="eastAsia"/>
                <w:b/>
                <w:color w:val="000000"/>
                <w:szCs w:val="21"/>
              </w:rPr>
              <w:t>实验室存放备用样品储存间必须具备冷藏（冷冻）能力（满分4分）：</w:t>
            </w:r>
          </w:p>
          <w:p w:rsidR="003253B0" w:rsidRPr="00A61BE2" w:rsidRDefault="003253B0" w:rsidP="007A4C4C">
            <w:pPr>
              <w:spacing w:line="360" w:lineRule="exact"/>
              <w:jc w:val="left"/>
              <w:rPr>
                <w:rFonts w:ascii="宋体" w:hAnsi="宋体"/>
                <w:color w:val="000000"/>
                <w:szCs w:val="21"/>
              </w:rPr>
            </w:pPr>
            <w:r w:rsidRPr="00A61BE2">
              <w:rPr>
                <w:rFonts w:ascii="宋体" w:hAnsi="宋体" w:hint="eastAsia"/>
                <w:color w:val="000000"/>
                <w:szCs w:val="21"/>
              </w:rPr>
              <w:t>储存冰箱/冰柜容积总和大于30（含）立方米或冷冻（冷藏）库面积大于40（含）立方米的：4分；</w:t>
            </w:r>
          </w:p>
          <w:p w:rsidR="003253B0" w:rsidRPr="00A61BE2" w:rsidRDefault="003253B0" w:rsidP="007A4C4C">
            <w:pPr>
              <w:spacing w:line="360" w:lineRule="exact"/>
              <w:jc w:val="left"/>
              <w:rPr>
                <w:rFonts w:ascii="宋体" w:hAnsi="宋体"/>
                <w:color w:val="000000"/>
                <w:szCs w:val="21"/>
              </w:rPr>
            </w:pPr>
            <w:r w:rsidRPr="00A61BE2">
              <w:rPr>
                <w:rFonts w:ascii="宋体" w:hAnsi="宋体" w:hint="eastAsia"/>
                <w:color w:val="000000"/>
                <w:szCs w:val="21"/>
              </w:rPr>
              <w:t>储存冰箱/冰柜容积总和20（含）～30（不含）立方米或冷冻（冷藏）库面积30（含）～40（不含）立方米的:3分；</w:t>
            </w:r>
          </w:p>
          <w:p w:rsidR="003253B0" w:rsidRPr="00A61BE2" w:rsidRDefault="003253B0" w:rsidP="007A4C4C">
            <w:pPr>
              <w:spacing w:line="360" w:lineRule="exact"/>
              <w:jc w:val="left"/>
              <w:rPr>
                <w:rFonts w:ascii="宋体" w:hAnsi="宋体"/>
                <w:color w:val="000000"/>
                <w:szCs w:val="21"/>
              </w:rPr>
            </w:pPr>
            <w:r w:rsidRPr="00A61BE2">
              <w:rPr>
                <w:rFonts w:ascii="宋体" w:hAnsi="宋体" w:hint="eastAsia"/>
                <w:color w:val="000000"/>
                <w:szCs w:val="21"/>
              </w:rPr>
              <w:t>储存冰箱/冰柜容积总和10（含）～20（不含）立方米或冷冻（冷藏）库面积20（含）～30（不含）立方米的：2分；</w:t>
            </w:r>
          </w:p>
          <w:p w:rsidR="003253B0" w:rsidRPr="00A61BE2" w:rsidRDefault="003253B0" w:rsidP="007A4C4C">
            <w:pPr>
              <w:spacing w:line="360" w:lineRule="exact"/>
              <w:jc w:val="left"/>
              <w:rPr>
                <w:rFonts w:ascii="宋体" w:hAnsi="宋体"/>
                <w:b/>
                <w:color w:val="000000"/>
                <w:szCs w:val="21"/>
              </w:rPr>
            </w:pPr>
            <w:r w:rsidRPr="00A61BE2">
              <w:rPr>
                <w:rFonts w:ascii="宋体" w:hAnsi="宋体" w:hint="eastAsia"/>
                <w:color w:val="000000"/>
                <w:szCs w:val="21"/>
              </w:rPr>
              <w:t>储存冰箱/冰柜容积总和低于10（不含）立方米或冷冻（冷藏）库面积少于20（不含）立方米的： 1分。</w:t>
            </w:r>
          </w:p>
        </w:tc>
      </w:tr>
      <w:tr w:rsidR="003253B0" w:rsidRPr="00A61BE2" w:rsidTr="007A4C4C">
        <w:trPr>
          <w:trHeight w:val="300"/>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top w:val="single" w:sz="4" w:space="0" w:color="auto"/>
              <w:left w:val="single" w:sz="4" w:space="0" w:color="auto"/>
              <w:bottom w:val="single" w:sz="4" w:space="0" w:color="auto"/>
            </w:tcBorders>
          </w:tcPr>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3分</w:t>
            </w:r>
          </w:p>
        </w:tc>
        <w:tc>
          <w:tcPr>
            <w:tcW w:w="6367" w:type="dxa"/>
            <w:tcBorders>
              <w:top w:val="single" w:sz="4" w:space="0" w:color="auto"/>
              <w:bottom w:val="single" w:sz="4" w:space="0" w:color="auto"/>
              <w:right w:val="single" w:sz="4" w:space="0" w:color="auto"/>
            </w:tcBorders>
          </w:tcPr>
          <w:p w:rsidR="003253B0" w:rsidRPr="00A61BE2" w:rsidRDefault="003253B0" w:rsidP="007A4C4C">
            <w:pPr>
              <w:pStyle w:val="TableParagraph"/>
              <w:spacing w:line="281" w:lineRule="exact"/>
              <w:rPr>
                <w:rFonts w:ascii="宋体" w:hAnsi="宋体" w:cs="Cambria Math"/>
                <w:b/>
                <w:color w:val="000000"/>
                <w:szCs w:val="21"/>
              </w:rPr>
            </w:pPr>
            <w:r w:rsidRPr="00A61BE2">
              <w:rPr>
                <w:rFonts w:ascii="Cambria Math" w:hAnsi="Cambria Math" w:cs="Cambria Math" w:hint="eastAsia"/>
                <w:b/>
                <w:color w:val="000000"/>
                <w:szCs w:val="21"/>
              </w:rPr>
              <w:t>⑩</w:t>
            </w:r>
            <w:r w:rsidRPr="00A61BE2">
              <w:rPr>
                <w:rFonts w:ascii="宋体" w:hAnsi="宋体" w:cs="Cambria Math" w:hint="eastAsia"/>
                <w:b/>
                <w:color w:val="000000"/>
                <w:szCs w:val="21"/>
              </w:rPr>
              <w:t>广西区内有实验室或者办事处（满分3分）：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食品检验机构在广西自治区辖区内有实验室的得3分；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食品检验机构在广西自治区辖区内有办事处的得1.5分；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其他情况不得分。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b/>
                <w:bCs/>
                <w:color w:val="000000"/>
                <w:szCs w:val="21"/>
              </w:rPr>
              <w:t>（注：投标文件中须提供办事处场所相关照片、房屋产权证明或租赁合同和租赁发票复印件并加盖公章）</w:t>
            </w:r>
          </w:p>
        </w:tc>
      </w:tr>
      <w:tr w:rsidR="003253B0" w:rsidRPr="00A61BE2" w:rsidTr="007673F1">
        <w:trPr>
          <w:trHeight w:val="1414"/>
          <w:jc w:val="center"/>
        </w:trPr>
        <w:tc>
          <w:tcPr>
            <w:tcW w:w="781"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1270" w:type="dxa"/>
            <w:vMerge/>
            <w:tcBorders>
              <w:left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top w:val="single" w:sz="4" w:space="0" w:color="auto"/>
              <w:left w:val="single" w:sz="4" w:space="0" w:color="auto"/>
              <w:bottom w:val="single" w:sz="4" w:space="0" w:color="auto"/>
            </w:tcBorders>
            <w:vAlign w:val="center"/>
          </w:tcPr>
          <w:p w:rsidR="003253B0" w:rsidRPr="00A61BE2" w:rsidRDefault="003253B0" w:rsidP="007673F1">
            <w:pPr>
              <w:pStyle w:val="TableParagraph"/>
              <w:ind w:firstLineChars="100" w:firstLine="210"/>
              <w:jc w:val="center"/>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673F1">
            <w:pPr>
              <w:pStyle w:val="TableParagraph"/>
              <w:ind w:firstLineChars="100" w:firstLine="210"/>
              <w:jc w:val="center"/>
              <w:rPr>
                <w:rFonts w:ascii="宋体" w:hAnsi="宋体" w:cs="宋体"/>
                <w:color w:val="000000"/>
                <w:szCs w:val="21"/>
              </w:rPr>
            </w:pPr>
            <w:r w:rsidRPr="00A61BE2">
              <w:rPr>
                <w:rFonts w:ascii="宋体" w:hAnsi="宋体" w:cs="宋体" w:hint="eastAsia"/>
                <w:color w:val="000000"/>
                <w:szCs w:val="21"/>
              </w:rPr>
              <w:t>4分</w:t>
            </w:r>
          </w:p>
        </w:tc>
        <w:tc>
          <w:tcPr>
            <w:tcW w:w="6367" w:type="dxa"/>
            <w:tcBorders>
              <w:top w:val="single" w:sz="4" w:space="0" w:color="auto"/>
              <w:bottom w:val="single" w:sz="4" w:space="0" w:color="auto"/>
              <w:right w:val="single" w:sz="4" w:space="0" w:color="auto"/>
            </w:tcBorders>
          </w:tcPr>
          <w:p w:rsidR="003253B0" w:rsidRPr="00A61BE2" w:rsidRDefault="003253B0" w:rsidP="007A4C4C">
            <w:pPr>
              <w:tabs>
                <w:tab w:val="left" w:pos="1060"/>
              </w:tabs>
              <w:spacing w:line="360" w:lineRule="auto"/>
              <w:ind w:leftChars="66" w:left="139" w:rightChars="38" w:right="80"/>
              <w:rPr>
                <w:rFonts w:ascii="宋体" w:hAnsi="宋体" w:cs="宋体"/>
                <w:bCs/>
                <w:color w:val="000000"/>
                <w:szCs w:val="21"/>
              </w:rPr>
            </w:pPr>
            <w:r w:rsidRPr="00A61BE2">
              <w:rPr>
                <w:rFonts w:ascii="Cambria Math" w:hAnsi="Cambria Math" w:cs="Cambria Math"/>
                <w:b/>
                <w:color w:val="000000"/>
                <w:szCs w:val="21"/>
              </w:rPr>
              <w:t>⑪</w:t>
            </w:r>
            <w:r w:rsidRPr="00A61BE2">
              <w:rPr>
                <w:rFonts w:ascii="Cambria Math" w:hAnsi="Cambria Math" w:cs="Cambria Math" w:hint="eastAsia"/>
                <w:b/>
                <w:color w:val="000000"/>
                <w:szCs w:val="21"/>
              </w:rPr>
              <w:t>抽样取证能力。</w:t>
            </w:r>
            <w:r w:rsidRPr="00A61BE2">
              <w:rPr>
                <w:rFonts w:ascii="宋体" w:hAnsi="宋体" w:cs="宋体" w:hint="eastAsia"/>
                <w:bCs/>
                <w:color w:val="000000"/>
                <w:szCs w:val="21"/>
              </w:rPr>
              <w:t>（满分4分）</w:t>
            </w:r>
          </w:p>
          <w:p w:rsidR="003253B0" w:rsidRPr="00A61BE2" w:rsidRDefault="003253B0" w:rsidP="007A4C4C">
            <w:pPr>
              <w:tabs>
                <w:tab w:val="left" w:pos="1060"/>
              </w:tabs>
              <w:spacing w:line="360" w:lineRule="auto"/>
              <w:ind w:leftChars="66" w:left="139" w:rightChars="38" w:right="80"/>
              <w:rPr>
                <w:rFonts w:ascii="宋体" w:hAnsi="宋体" w:cs="宋体"/>
                <w:bCs/>
                <w:color w:val="000000"/>
                <w:szCs w:val="21"/>
              </w:rPr>
            </w:pPr>
            <w:r w:rsidRPr="00A61BE2">
              <w:rPr>
                <w:rFonts w:ascii="宋体" w:hAnsi="宋体" w:cs="宋体" w:hint="eastAsia"/>
                <w:bCs/>
                <w:color w:val="000000"/>
                <w:szCs w:val="21"/>
              </w:rPr>
              <w:t>配备抽样可视化监控平台的（至少满足20套以上单兵视频实时记录终端同时开展抽样记录，支持实时存储与调看监控图像，支持监控</w:t>
            </w:r>
            <w:r w:rsidRPr="00A61BE2">
              <w:rPr>
                <w:rFonts w:ascii="宋体" w:hAnsi="宋体" w:cs="宋体" w:hint="eastAsia"/>
                <w:bCs/>
                <w:color w:val="000000"/>
                <w:szCs w:val="21"/>
              </w:rPr>
              <w:lastRenderedPageBreak/>
              <w:t>图像实时、分时共享给抽检任务下达部门，方便下达部门监督与指挥），得4分。</w:t>
            </w:r>
          </w:p>
          <w:p w:rsidR="003253B0" w:rsidRPr="00A61BE2" w:rsidRDefault="003253B0" w:rsidP="007A4C4C">
            <w:pPr>
              <w:tabs>
                <w:tab w:val="left" w:pos="1060"/>
              </w:tabs>
              <w:spacing w:line="360" w:lineRule="auto"/>
              <w:ind w:leftChars="66" w:left="139" w:rightChars="38" w:right="80"/>
              <w:rPr>
                <w:rFonts w:ascii="宋体" w:hAnsi="宋体" w:cs="宋体"/>
                <w:bCs/>
                <w:color w:val="000000"/>
                <w:szCs w:val="21"/>
              </w:rPr>
            </w:pPr>
            <w:r w:rsidRPr="00A61BE2">
              <w:rPr>
                <w:rFonts w:ascii="宋体" w:hAnsi="宋体" w:cs="宋体" w:hint="eastAsia"/>
                <w:bCs/>
                <w:color w:val="000000"/>
                <w:szCs w:val="21"/>
              </w:rPr>
              <w:t>配备执法记录仪的（至少5台套以上，执法记录仪能至少满足40小时的录像存储，单次使用续航8小时以上），得2分；</w:t>
            </w:r>
          </w:p>
          <w:p w:rsidR="003253B0" w:rsidRPr="00A61BE2" w:rsidRDefault="003253B0" w:rsidP="007A4C4C">
            <w:pPr>
              <w:tabs>
                <w:tab w:val="left" w:pos="1060"/>
              </w:tabs>
              <w:spacing w:line="360" w:lineRule="auto"/>
              <w:ind w:leftChars="66" w:left="139" w:rightChars="38" w:right="80"/>
              <w:rPr>
                <w:rFonts w:ascii="宋体" w:hAnsi="宋体" w:cs="宋体"/>
                <w:bCs/>
                <w:color w:val="000000"/>
                <w:szCs w:val="21"/>
              </w:rPr>
            </w:pPr>
            <w:r w:rsidRPr="00A61BE2">
              <w:rPr>
                <w:rFonts w:ascii="宋体" w:hAnsi="宋体" w:cs="宋体" w:hint="eastAsia"/>
                <w:bCs/>
                <w:color w:val="000000"/>
                <w:szCs w:val="21"/>
              </w:rPr>
              <w:t>仅配备相机、录像机的（至少5台套以上），得1分；</w:t>
            </w:r>
          </w:p>
          <w:p w:rsidR="003253B0" w:rsidRPr="00A61BE2" w:rsidRDefault="003253B0" w:rsidP="007A4C4C">
            <w:pPr>
              <w:tabs>
                <w:tab w:val="left" w:pos="1060"/>
              </w:tabs>
              <w:spacing w:line="360" w:lineRule="auto"/>
              <w:ind w:leftChars="66" w:left="139" w:rightChars="38" w:right="80"/>
              <w:rPr>
                <w:rFonts w:ascii="宋体" w:hAnsi="宋体" w:cs="宋体"/>
                <w:bCs/>
                <w:color w:val="000000"/>
                <w:szCs w:val="21"/>
              </w:rPr>
            </w:pPr>
            <w:r w:rsidRPr="00A61BE2">
              <w:rPr>
                <w:rFonts w:ascii="宋体" w:hAnsi="宋体" w:cs="宋体" w:hint="eastAsia"/>
                <w:bCs/>
                <w:color w:val="000000"/>
                <w:szCs w:val="21"/>
              </w:rPr>
              <w:t>其他的，不得分。</w:t>
            </w:r>
          </w:p>
          <w:p w:rsidR="003253B0" w:rsidRPr="00A61BE2" w:rsidRDefault="003253B0" w:rsidP="007A4C4C">
            <w:pPr>
              <w:pStyle w:val="TableParagraph"/>
              <w:spacing w:line="281" w:lineRule="exact"/>
              <w:ind w:firstLineChars="200" w:firstLine="420"/>
              <w:rPr>
                <w:rFonts w:ascii="宋体" w:hAnsi="宋体" w:cs="宋体"/>
                <w:b/>
                <w:color w:val="000000"/>
                <w:szCs w:val="21"/>
              </w:rPr>
            </w:pPr>
            <w:r w:rsidRPr="00A61BE2">
              <w:rPr>
                <w:rFonts w:ascii="宋体" w:hAnsi="宋体" w:cs="宋体" w:hint="eastAsia"/>
                <w:bCs/>
                <w:color w:val="000000"/>
                <w:szCs w:val="21"/>
              </w:rPr>
              <w:t>备注：须提供抽样图像和视频设备清单、产权证明（购置合同或发票）；配备抽样可视化监控平台的须提供系统服务或开发合同、单兵设备及管理系统截图（须提供抽样图像和视频设备清单、产权证明（购置合同或发票）；配备抽样可视化监控平台的须提供系统服务或开发合同、单兵设备及管理系统截图（投标人须提供平台软件登陆端口或手机APP安装二维码、测试帐号及密码以便评审专家现场备查）。</w:t>
            </w:r>
          </w:p>
        </w:tc>
      </w:tr>
      <w:tr w:rsidR="003253B0" w:rsidRPr="00A61BE2" w:rsidTr="007673F1">
        <w:trPr>
          <w:trHeight w:val="618"/>
          <w:jc w:val="center"/>
        </w:trPr>
        <w:tc>
          <w:tcPr>
            <w:tcW w:w="781" w:type="dxa"/>
            <w:vMerge w:val="restart"/>
            <w:tcBorders>
              <w:top w:val="single" w:sz="4" w:space="0" w:color="auto"/>
              <w:left w:val="single" w:sz="4" w:space="0" w:color="auto"/>
              <w:bottom w:val="single" w:sz="4" w:space="0" w:color="auto"/>
            </w:tcBorders>
          </w:tcPr>
          <w:p w:rsidR="003253B0" w:rsidRPr="00A61BE2" w:rsidRDefault="003253B0" w:rsidP="007A4C4C">
            <w:pPr>
              <w:rPr>
                <w:rFonts w:ascii="宋体" w:hAnsi="宋体" w:cs="宋体"/>
                <w:color w:val="000000"/>
                <w:szCs w:val="21"/>
              </w:rPr>
            </w:pPr>
          </w:p>
          <w:p w:rsidR="003253B0" w:rsidRPr="00A61BE2" w:rsidRDefault="003253B0" w:rsidP="007A4C4C">
            <w:pPr>
              <w:rPr>
                <w:rFonts w:ascii="宋体" w:hAnsi="宋体" w:cs="宋体"/>
                <w:color w:val="000000"/>
                <w:szCs w:val="21"/>
              </w:rPr>
            </w:pPr>
          </w:p>
          <w:p w:rsidR="003253B0" w:rsidRPr="00A61BE2" w:rsidRDefault="003253B0" w:rsidP="007A4C4C">
            <w:pPr>
              <w:rPr>
                <w:rFonts w:ascii="宋体" w:hAnsi="宋体" w:cs="宋体"/>
                <w:color w:val="000000"/>
                <w:szCs w:val="21"/>
              </w:rPr>
            </w:pPr>
            <w:r w:rsidRPr="00A61BE2">
              <w:rPr>
                <w:rFonts w:ascii="宋体" w:hAnsi="宋体" w:cs="宋体" w:hint="eastAsia"/>
                <w:color w:val="000000"/>
                <w:szCs w:val="21"/>
              </w:rPr>
              <w:t>（2）</w:t>
            </w:r>
          </w:p>
        </w:tc>
        <w:tc>
          <w:tcPr>
            <w:tcW w:w="1270" w:type="dxa"/>
            <w:vMerge w:val="restart"/>
            <w:tcBorders>
              <w:top w:val="single" w:sz="4" w:space="0" w:color="auto"/>
              <w:bottom w:val="single" w:sz="4" w:space="0" w:color="auto"/>
              <w:right w:val="single" w:sz="4" w:space="0" w:color="auto"/>
            </w:tcBorders>
          </w:tcPr>
          <w:p w:rsidR="003253B0" w:rsidRPr="00A61BE2" w:rsidRDefault="003253B0" w:rsidP="007A4C4C">
            <w:pPr>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rPr>
                <w:rFonts w:ascii="宋体" w:hAnsi="宋体" w:cs="宋体"/>
                <w:b/>
                <w:color w:val="000000"/>
                <w:szCs w:val="21"/>
              </w:rPr>
            </w:pPr>
            <w:r w:rsidRPr="00A61BE2">
              <w:rPr>
                <w:rFonts w:ascii="宋体" w:hAnsi="宋体" w:cs="宋体" w:hint="eastAsia"/>
                <w:b/>
                <w:color w:val="000000"/>
                <w:szCs w:val="21"/>
              </w:rPr>
              <w:t>投标人服务能力（29分）</w:t>
            </w:r>
          </w:p>
        </w:tc>
        <w:tc>
          <w:tcPr>
            <w:tcW w:w="768" w:type="dxa"/>
            <w:tcBorders>
              <w:top w:val="single" w:sz="4" w:space="0" w:color="auto"/>
              <w:left w:val="single" w:sz="4" w:space="0" w:color="auto"/>
              <w:bottom w:val="single" w:sz="4" w:space="0" w:color="auto"/>
            </w:tcBorders>
            <w:vAlign w:val="center"/>
          </w:tcPr>
          <w:p w:rsidR="003253B0" w:rsidRPr="00A61BE2" w:rsidRDefault="003253B0" w:rsidP="007673F1">
            <w:pPr>
              <w:pStyle w:val="TableParagraph"/>
              <w:ind w:firstLineChars="100" w:firstLine="210"/>
              <w:jc w:val="center"/>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673F1">
            <w:pPr>
              <w:pStyle w:val="TableParagraph"/>
              <w:ind w:firstLineChars="100" w:firstLine="210"/>
              <w:jc w:val="center"/>
              <w:rPr>
                <w:rFonts w:ascii="宋体" w:hAnsi="宋体" w:cs="宋体"/>
                <w:color w:val="000000"/>
                <w:szCs w:val="21"/>
              </w:rPr>
            </w:pPr>
            <w:r w:rsidRPr="00A61BE2">
              <w:rPr>
                <w:rFonts w:ascii="宋体" w:hAnsi="宋体" w:cs="宋体" w:hint="eastAsia"/>
                <w:color w:val="000000"/>
                <w:szCs w:val="21"/>
              </w:rPr>
              <w:t>6分</w:t>
            </w:r>
          </w:p>
        </w:tc>
        <w:tc>
          <w:tcPr>
            <w:tcW w:w="6367" w:type="dxa"/>
            <w:tcBorders>
              <w:top w:val="single" w:sz="4" w:space="0" w:color="auto"/>
              <w:right w:val="single" w:sz="4" w:space="0" w:color="auto"/>
            </w:tcBorders>
          </w:tcPr>
          <w:p w:rsidR="003253B0" w:rsidRPr="00A61BE2" w:rsidRDefault="003253B0" w:rsidP="007A4C4C">
            <w:pPr>
              <w:pStyle w:val="TableParagraph"/>
              <w:spacing w:line="281" w:lineRule="exact"/>
              <w:rPr>
                <w:rFonts w:ascii="宋体" w:hAnsi="宋体" w:cs="宋体"/>
                <w:b/>
                <w:color w:val="000000"/>
                <w:szCs w:val="21"/>
              </w:rPr>
            </w:pPr>
            <w:r w:rsidRPr="00A61BE2">
              <w:rPr>
                <w:rFonts w:ascii="宋体" w:hAnsi="宋体" w:cs="宋体" w:hint="eastAsia"/>
                <w:b/>
                <w:color w:val="000000"/>
                <w:szCs w:val="21"/>
              </w:rPr>
              <w:t>①应急响应速度：为保证食品安全抽检服务的时效性，投标人取得CMA（含食品）资质的实验室到</w:t>
            </w:r>
            <w:r w:rsidRPr="00A61BE2">
              <w:rPr>
                <w:rFonts w:ascii="宋体" w:hAnsi="宋体" w:hint="eastAsia"/>
                <w:b/>
                <w:color w:val="000000"/>
                <w:szCs w:val="21"/>
              </w:rPr>
              <w:t>贵港市区</w:t>
            </w:r>
            <w:r w:rsidRPr="00A61BE2">
              <w:rPr>
                <w:rFonts w:ascii="宋体" w:hAnsi="宋体" w:cs="宋体" w:hint="eastAsia"/>
                <w:b/>
                <w:color w:val="000000"/>
                <w:szCs w:val="21"/>
              </w:rPr>
              <w:t>实际行车距离（以百度地图为准）（满分6分）：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不超150（含）公里的，得6分；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150（不含）公里至400（含）公里的，得4分；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400（不含）至600（含）公里的，得2分；</w:t>
            </w:r>
          </w:p>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color w:val="000000"/>
                <w:szCs w:val="21"/>
              </w:rPr>
              <w:t>600公里以上的，不得分。</w:t>
            </w:r>
          </w:p>
          <w:p w:rsidR="003253B0" w:rsidRPr="00A61BE2" w:rsidRDefault="003253B0" w:rsidP="007A4C4C">
            <w:pPr>
              <w:spacing w:line="360" w:lineRule="exact"/>
              <w:jc w:val="left"/>
              <w:rPr>
                <w:rFonts w:ascii="宋体" w:hAnsi="宋体" w:cs="宋体"/>
                <w:b/>
                <w:color w:val="000000"/>
                <w:szCs w:val="21"/>
              </w:rPr>
            </w:pPr>
            <w:r w:rsidRPr="00A61BE2">
              <w:rPr>
                <w:rFonts w:ascii="宋体" w:hAnsi="宋体" w:cs="宋体" w:hint="eastAsia"/>
                <w:b/>
                <w:color w:val="000000"/>
                <w:szCs w:val="21"/>
              </w:rPr>
              <w:t>（</w:t>
            </w:r>
            <w:r w:rsidRPr="00A61BE2">
              <w:rPr>
                <w:rFonts w:ascii="宋体" w:hAnsi="宋体" w:hint="eastAsia"/>
                <w:b/>
                <w:color w:val="000000"/>
                <w:szCs w:val="21"/>
              </w:rPr>
              <w:t>注：须提供相关证明材料：市场监管部门注册登记证明、</w:t>
            </w:r>
            <w:r w:rsidRPr="00A61BE2">
              <w:rPr>
                <w:rFonts w:ascii="宋体" w:hAnsi="宋体" w:cs="宋体" w:hint="eastAsia"/>
                <w:b/>
                <w:color w:val="000000"/>
                <w:szCs w:val="21"/>
              </w:rPr>
              <w:t>提供百度地图中实验室地址与</w:t>
            </w:r>
            <w:r w:rsidRPr="00A61BE2">
              <w:rPr>
                <w:rFonts w:ascii="宋体" w:hAnsi="宋体" w:hint="eastAsia"/>
                <w:b/>
                <w:color w:val="000000"/>
                <w:szCs w:val="21"/>
              </w:rPr>
              <w:t>贵港市区距离截图</w:t>
            </w:r>
            <w:r w:rsidRPr="00A61BE2">
              <w:rPr>
                <w:rFonts w:ascii="宋体" w:hAnsi="宋体" w:cs="宋体" w:hint="eastAsia"/>
                <w:b/>
                <w:color w:val="000000"/>
                <w:szCs w:val="21"/>
              </w:rPr>
              <w:t>证明材料，实验室地址应与</w:t>
            </w:r>
            <w:r w:rsidRPr="00A61BE2">
              <w:rPr>
                <w:rFonts w:ascii="宋体" w:hAnsi="宋体" w:hint="eastAsia"/>
                <w:b/>
                <w:color w:val="000000"/>
                <w:szCs w:val="21"/>
              </w:rPr>
              <w:t>检验检测</w:t>
            </w:r>
            <w:r w:rsidRPr="00A61BE2">
              <w:rPr>
                <w:rFonts w:ascii="宋体" w:hAnsi="宋体" w:cs="宋体" w:hint="eastAsia"/>
                <w:b/>
                <w:color w:val="000000"/>
                <w:szCs w:val="21"/>
              </w:rPr>
              <w:t>资质证书附表中地址一致。）</w:t>
            </w:r>
          </w:p>
        </w:tc>
      </w:tr>
      <w:tr w:rsidR="003253B0" w:rsidRPr="00A61BE2" w:rsidTr="007A4C4C">
        <w:trPr>
          <w:trHeight w:val="300"/>
          <w:jc w:val="center"/>
        </w:trPr>
        <w:tc>
          <w:tcPr>
            <w:tcW w:w="781" w:type="dxa"/>
            <w:vMerge/>
            <w:tcBorders>
              <w:top w:val="single" w:sz="4" w:space="0" w:color="auto"/>
              <w:left w:val="single" w:sz="4" w:space="0" w:color="auto"/>
              <w:bottom w:val="single" w:sz="4" w:space="0" w:color="auto"/>
            </w:tcBorders>
          </w:tcPr>
          <w:p w:rsidR="003253B0" w:rsidRPr="00A61BE2" w:rsidRDefault="003253B0" w:rsidP="007A4C4C">
            <w:pPr>
              <w:rPr>
                <w:rFonts w:ascii="宋体" w:hAnsi="宋体" w:cs="宋体"/>
                <w:color w:val="000000"/>
                <w:szCs w:val="21"/>
              </w:rPr>
            </w:pPr>
          </w:p>
        </w:tc>
        <w:tc>
          <w:tcPr>
            <w:tcW w:w="1270" w:type="dxa"/>
            <w:vMerge/>
            <w:tcBorders>
              <w:top w:val="single" w:sz="4" w:space="0" w:color="auto"/>
              <w:bottom w:val="single" w:sz="4" w:space="0" w:color="auto"/>
              <w:right w:val="single" w:sz="4" w:space="0" w:color="auto"/>
            </w:tcBorders>
          </w:tcPr>
          <w:p w:rsidR="003253B0" w:rsidRPr="00A61BE2" w:rsidRDefault="003253B0" w:rsidP="007A4C4C">
            <w:pPr>
              <w:rPr>
                <w:rFonts w:ascii="宋体" w:hAnsi="宋体" w:cs="宋体"/>
                <w:color w:val="000000"/>
                <w:szCs w:val="21"/>
              </w:rPr>
            </w:pPr>
          </w:p>
        </w:tc>
        <w:tc>
          <w:tcPr>
            <w:tcW w:w="768" w:type="dxa"/>
            <w:tcBorders>
              <w:top w:val="single" w:sz="4" w:space="0" w:color="auto"/>
              <w:bottom w:val="single" w:sz="4" w:space="0" w:color="auto"/>
              <w:right w:val="single" w:sz="4" w:space="0" w:color="auto"/>
            </w:tcBorders>
          </w:tcPr>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20分</w:t>
            </w:r>
          </w:p>
        </w:tc>
        <w:tc>
          <w:tcPr>
            <w:tcW w:w="6367" w:type="dxa"/>
            <w:tcBorders>
              <w:top w:val="single" w:sz="4" w:space="0" w:color="auto"/>
              <w:left w:val="single" w:sz="4" w:space="0" w:color="auto"/>
              <w:bottom w:val="single" w:sz="4" w:space="0" w:color="auto"/>
              <w:right w:val="single" w:sz="4" w:space="0" w:color="auto"/>
            </w:tcBorders>
          </w:tcPr>
          <w:p w:rsidR="003253B0" w:rsidRPr="00A61BE2" w:rsidRDefault="00D24C2D" w:rsidP="00D24C2D">
            <w:pPr>
              <w:pStyle w:val="TableParagraph"/>
              <w:spacing w:line="281" w:lineRule="exact"/>
              <w:rPr>
                <w:rFonts w:ascii="宋体" w:hAnsi="宋体" w:cs="宋体"/>
                <w:b/>
                <w:color w:val="000000"/>
                <w:szCs w:val="21"/>
              </w:rPr>
            </w:pPr>
            <w:r>
              <w:rPr>
                <w:rFonts w:ascii="宋体" w:hAnsi="宋体" w:cs="宋体"/>
                <w:b/>
                <w:color w:val="000000"/>
                <w:szCs w:val="21"/>
              </w:rPr>
              <w:fldChar w:fldCharType="begin"/>
            </w:r>
            <w:r>
              <w:rPr>
                <w:rFonts w:ascii="宋体" w:hAnsi="宋体" w:cs="宋体"/>
                <w:b/>
                <w:color w:val="000000"/>
                <w:szCs w:val="21"/>
              </w:rPr>
              <w:instrText xml:space="preserve"> </w:instrText>
            </w:r>
            <w:r>
              <w:rPr>
                <w:rFonts w:ascii="宋体" w:hAnsi="宋体" w:cs="宋体" w:hint="eastAsia"/>
                <w:b/>
                <w:color w:val="000000"/>
                <w:szCs w:val="21"/>
              </w:rPr>
              <w:instrText>eq \o\ac(</w:instrText>
            </w:r>
            <w:r w:rsidRPr="00D24C2D">
              <w:rPr>
                <w:rFonts w:ascii="宋体" w:hAnsi="宋体" w:cs="宋体" w:hint="eastAsia"/>
                <w:b/>
                <w:color w:val="000000"/>
                <w:position w:val="-4"/>
                <w:sz w:val="31"/>
                <w:szCs w:val="21"/>
              </w:rPr>
              <w:instrText>○</w:instrText>
            </w:r>
            <w:r>
              <w:rPr>
                <w:rFonts w:ascii="宋体" w:hAnsi="宋体" w:cs="宋体" w:hint="eastAsia"/>
                <w:b/>
                <w:color w:val="000000"/>
                <w:szCs w:val="21"/>
              </w:rPr>
              <w:instrText>,2)</w:instrText>
            </w:r>
            <w:r>
              <w:rPr>
                <w:rFonts w:ascii="宋体" w:hAnsi="宋体" w:cs="宋体"/>
                <w:b/>
                <w:color w:val="000000"/>
                <w:szCs w:val="21"/>
              </w:rPr>
              <w:fldChar w:fldCharType="end"/>
            </w:r>
            <w:r w:rsidR="003253B0" w:rsidRPr="00A61BE2">
              <w:rPr>
                <w:rFonts w:ascii="宋体" w:hAnsi="宋体" w:cs="宋体" w:hint="eastAsia"/>
                <w:b/>
                <w:color w:val="000000"/>
                <w:szCs w:val="21"/>
              </w:rPr>
              <w:t>检服务实施方案（满分24分）：</w:t>
            </w:r>
          </w:p>
          <w:p w:rsidR="003253B0" w:rsidRDefault="003253B0" w:rsidP="007A4C4C">
            <w:pPr>
              <w:spacing w:line="360" w:lineRule="exact"/>
              <w:ind w:firstLineChars="200" w:firstLine="420"/>
              <w:rPr>
                <w:rFonts w:ascii="宋体" w:hAnsi="宋体"/>
                <w:bCs/>
                <w:color w:val="000000"/>
                <w:kern w:val="0"/>
              </w:rPr>
            </w:pPr>
            <w:r w:rsidRPr="00A61BE2">
              <w:rPr>
                <w:rFonts w:ascii="宋体" w:hAnsi="宋体" w:hint="eastAsia"/>
                <w:bCs/>
                <w:color w:val="000000"/>
                <w:kern w:val="0"/>
              </w:rPr>
              <w:t>承担本项的抽检工作方案，应包括组织实施的方式（包括抽检监测时间安排、整体工作进度、抽样人员安排、异议处理的程序、异议联络人员名单等）、抽样方案（包括采样点分布、生产企业覆盖率、保存运输方法）、检测方案（包括检验项目、检验依据、检测方法等）、报告判定原则、结果报送要求、异议及后处理、备份样品处置规范、检验过程的质量控制体系及方法，统计分析报告纲要、工作纪律、应急预案等相关内容。不满足招标文件要求得0分。</w:t>
            </w:r>
          </w:p>
          <w:p w:rsidR="003253B0" w:rsidRPr="00AB18AB" w:rsidRDefault="003253B0" w:rsidP="007A4C4C">
            <w:pPr>
              <w:spacing w:line="360" w:lineRule="exact"/>
              <w:ind w:firstLineChars="200" w:firstLine="420"/>
              <w:rPr>
                <w:rFonts w:ascii="宋体" w:hAnsi="宋体"/>
                <w:bCs/>
                <w:color w:val="000000"/>
                <w:kern w:val="0"/>
              </w:rPr>
            </w:pPr>
            <w:r w:rsidRPr="00A61BE2">
              <w:rPr>
                <w:rFonts w:ascii="宋体" w:hAnsi="宋体" w:hint="eastAsia"/>
                <w:bCs/>
                <w:color w:val="000000"/>
                <w:kern w:val="0"/>
              </w:rPr>
              <w:t>一</w:t>
            </w:r>
            <w:r w:rsidRPr="00AB18AB">
              <w:rPr>
                <w:rFonts w:ascii="宋体" w:hAnsi="宋体" w:hint="eastAsia"/>
                <w:bCs/>
                <w:color w:val="000000"/>
                <w:kern w:val="0"/>
              </w:rPr>
              <w:t>档（</w:t>
            </w:r>
            <w:r w:rsidRPr="00AB18AB">
              <w:rPr>
                <w:rFonts w:ascii="宋体" w:hAnsi="宋体" w:hint="eastAsia"/>
                <w:color w:val="000000"/>
                <w:szCs w:val="21"/>
              </w:rPr>
              <w:t>5</w:t>
            </w:r>
            <w:r w:rsidRPr="00AB18AB">
              <w:rPr>
                <w:rFonts w:ascii="宋体" w:hAnsi="宋体" w:hint="eastAsia"/>
                <w:bCs/>
                <w:color w:val="000000"/>
                <w:kern w:val="0"/>
              </w:rPr>
              <w:t>分）：基本能够理解本项目的特点；提出了简单的技术方案；</w:t>
            </w:r>
          </w:p>
          <w:p w:rsidR="003253B0" w:rsidRPr="00AB18AB" w:rsidRDefault="003253B0" w:rsidP="007A4C4C">
            <w:pPr>
              <w:spacing w:line="360" w:lineRule="exact"/>
              <w:ind w:firstLineChars="200" w:firstLine="420"/>
              <w:rPr>
                <w:rFonts w:ascii="宋体" w:hAnsi="宋体"/>
                <w:bCs/>
                <w:color w:val="000000"/>
                <w:kern w:val="0"/>
              </w:rPr>
            </w:pPr>
            <w:r w:rsidRPr="00AB18AB">
              <w:rPr>
                <w:rFonts w:ascii="宋体" w:hAnsi="宋体" w:hint="eastAsia"/>
                <w:bCs/>
                <w:color w:val="000000"/>
                <w:kern w:val="0"/>
              </w:rPr>
              <w:t>二档（</w:t>
            </w:r>
            <w:r w:rsidR="0061278D">
              <w:rPr>
                <w:rFonts w:ascii="宋体" w:hAnsi="宋体" w:hint="eastAsia"/>
                <w:bCs/>
                <w:color w:val="000000"/>
                <w:kern w:val="0"/>
              </w:rPr>
              <w:t>1</w:t>
            </w:r>
            <w:r w:rsidRPr="00AB18AB">
              <w:rPr>
                <w:rFonts w:ascii="宋体" w:hAnsi="宋体" w:hint="eastAsia"/>
                <w:color w:val="000000"/>
                <w:szCs w:val="21"/>
              </w:rPr>
              <w:t>0</w:t>
            </w:r>
            <w:r w:rsidRPr="00AB18AB">
              <w:rPr>
                <w:rFonts w:ascii="宋体" w:hAnsi="宋体" w:hint="eastAsia"/>
                <w:bCs/>
                <w:color w:val="000000"/>
                <w:kern w:val="0"/>
              </w:rPr>
              <w:t>分）：能够理解本项目的特点；提出了基本可行的技术方案；</w:t>
            </w:r>
          </w:p>
          <w:p w:rsidR="003253B0" w:rsidRPr="00AB18AB" w:rsidRDefault="003253B0" w:rsidP="007A4C4C">
            <w:pPr>
              <w:spacing w:line="360" w:lineRule="exact"/>
              <w:ind w:firstLineChars="200" w:firstLine="420"/>
              <w:rPr>
                <w:rFonts w:ascii="宋体" w:hAnsi="宋体"/>
                <w:bCs/>
                <w:color w:val="000000"/>
                <w:kern w:val="0"/>
              </w:rPr>
            </w:pPr>
            <w:r w:rsidRPr="00AB18AB">
              <w:rPr>
                <w:rFonts w:ascii="宋体" w:hAnsi="宋体" w:hint="eastAsia"/>
                <w:bCs/>
                <w:color w:val="000000"/>
                <w:kern w:val="0"/>
              </w:rPr>
              <w:t>三档（</w:t>
            </w:r>
            <w:r w:rsidRPr="00AB18AB">
              <w:rPr>
                <w:rFonts w:ascii="宋体" w:hAnsi="宋体" w:hint="eastAsia"/>
                <w:color w:val="000000"/>
                <w:szCs w:val="21"/>
              </w:rPr>
              <w:t>15</w:t>
            </w:r>
            <w:r w:rsidRPr="00AB18AB">
              <w:rPr>
                <w:rFonts w:ascii="宋体" w:hAnsi="宋体" w:hint="eastAsia"/>
                <w:bCs/>
                <w:color w:val="000000"/>
                <w:kern w:val="0"/>
              </w:rPr>
              <w:t>分）：较准确理解本项目的特点；能够把握本项目的技术重点和难点；提出较完整可行的技术方案；</w:t>
            </w:r>
          </w:p>
          <w:p w:rsidR="003253B0" w:rsidRPr="00A61BE2" w:rsidRDefault="003253B0" w:rsidP="00AB18AB">
            <w:pPr>
              <w:pStyle w:val="TableParagraph"/>
              <w:spacing w:line="281" w:lineRule="exact"/>
              <w:ind w:firstLineChars="200" w:firstLine="420"/>
              <w:rPr>
                <w:rFonts w:ascii="宋体" w:hAnsi="宋体" w:cs="宋体"/>
                <w:color w:val="000000"/>
                <w:szCs w:val="21"/>
              </w:rPr>
            </w:pPr>
            <w:r w:rsidRPr="00AB18AB">
              <w:rPr>
                <w:rFonts w:ascii="宋体" w:hAnsi="宋体" w:hint="eastAsia"/>
                <w:bCs/>
                <w:color w:val="000000"/>
              </w:rPr>
              <w:t>四档（</w:t>
            </w:r>
            <w:r w:rsidRPr="00AB18AB">
              <w:rPr>
                <w:rFonts w:ascii="宋体" w:hAnsi="宋体" w:hint="eastAsia"/>
                <w:color w:val="000000"/>
                <w:szCs w:val="21"/>
              </w:rPr>
              <w:t>20</w:t>
            </w:r>
            <w:r w:rsidRPr="00AB18AB">
              <w:rPr>
                <w:rFonts w:ascii="宋体" w:hAnsi="宋体" w:hint="eastAsia"/>
                <w:bCs/>
                <w:color w:val="000000"/>
              </w:rPr>
              <w:t>分）：准确理解本项目的特点；较好地把握本项目的技术重点和难点；提出完整可行的技术方案；方案全面、准确、科学合理。</w:t>
            </w:r>
          </w:p>
        </w:tc>
      </w:tr>
      <w:tr w:rsidR="003253B0" w:rsidRPr="00A61BE2" w:rsidTr="007673F1">
        <w:trPr>
          <w:trHeight w:val="300"/>
          <w:jc w:val="center"/>
        </w:trPr>
        <w:tc>
          <w:tcPr>
            <w:tcW w:w="781" w:type="dxa"/>
            <w:tcBorders>
              <w:top w:val="single" w:sz="4" w:space="0" w:color="auto"/>
              <w:left w:val="single" w:sz="4" w:space="0" w:color="auto"/>
              <w:bottom w:val="single" w:sz="4" w:space="0" w:color="auto"/>
            </w:tcBorders>
          </w:tcPr>
          <w:p w:rsidR="003253B0" w:rsidRPr="00A61BE2" w:rsidRDefault="003253B0" w:rsidP="007A4C4C">
            <w:pPr>
              <w:rPr>
                <w:rFonts w:ascii="宋体" w:hAnsi="宋体" w:cs="宋体"/>
                <w:color w:val="000000"/>
                <w:szCs w:val="21"/>
              </w:rPr>
            </w:pPr>
          </w:p>
          <w:p w:rsidR="003253B0" w:rsidRPr="00A61BE2" w:rsidRDefault="003253B0" w:rsidP="007A4C4C">
            <w:pPr>
              <w:rPr>
                <w:rFonts w:ascii="宋体" w:hAnsi="宋体" w:cs="宋体"/>
                <w:color w:val="000000"/>
                <w:szCs w:val="21"/>
              </w:rPr>
            </w:pPr>
            <w:r w:rsidRPr="00A61BE2">
              <w:rPr>
                <w:rFonts w:ascii="宋体" w:hAnsi="宋体" w:cs="宋体" w:hint="eastAsia"/>
                <w:color w:val="000000"/>
                <w:szCs w:val="21"/>
              </w:rPr>
              <w:lastRenderedPageBreak/>
              <w:t xml:space="preserve"> </w:t>
            </w:r>
          </w:p>
        </w:tc>
        <w:tc>
          <w:tcPr>
            <w:tcW w:w="1270" w:type="dxa"/>
            <w:tcBorders>
              <w:top w:val="single" w:sz="4" w:space="0" w:color="auto"/>
              <w:bottom w:val="single" w:sz="4" w:space="0" w:color="auto"/>
            </w:tcBorders>
          </w:tcPr>
          <w:p w:rsidR="003253B0" w:rsidRPr="00A61BE2" w:rsidRDefault="003253B0" w:rsidP="007A4C4C">
            <w:pPr>
              <w:pStyle w:val="TableParagraph"/>
              <w:spacing w:line="281" w:lineRule="exact"/>
              <w:rPr>
                <w:rFonts w:ascii="宋体" w:hAnsi="宋体" w:cs="宋体"/>
                <w:color w:val="000000"/>
                <w:szCs w:val="21"/>
              </w:rPr>
            </w:pPr>
            <w:r w:rsidRPr="00A61BE2">
              <w:rPr>
                <w:rFonts w:ascii="宋体" w:hAnsi="宋体" w:cs="宋体" w:hint="eastAsia"/>
                <w:b/>
                <w:color w:val="000000"/>
                <w:szCs w:val="21"/>
              </w:rPr>
              <w:lastRenderedPageBreak/>
              <w:t xml:space="preserve"> </w:t>
            </w:r>
          </w:p>
        </w:tc>
        <w:tc>
          <w:tcPr>
            <w:tcW w:w="768" w:type="dxa"/>
            <w:tcBorders>
              <w:top w:val="single" w:sz="4" w:space="0" w:color="auto"/>
              <w:bottom w:val="single" w:sz="4" w:space="0" w:color="auto"/>
              <w:right w:val="single" w:sz="4" w:space="0" w:color="auto"/>
            </w:tcBorders>
            <w:vAlign w:val="center"/>
          </w:tcPr>
          <w:p w:rsidR="003253B0" w:rsidRPr="00A61BE2" w:rsidRDefault="007673F1" w:rsidP="007673F1">
            <w:pPr>
              <w:pStyle w:val="TableParagraph"/>
              <w:ind w:firstLineChars="100" w:firstLine="210"/>
              <w:jc w:val="center"/>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673F1">
            <w:pPr>
              <w:pStyle w:val="TableParagraph"/>
              <w:ind w:firstLineChars="100" w:firstLine="210"/>
              <w:jc w:val="center"/>
              <w:rPr>
                <w:rFonts w:ascii="宋体" w:hAnsi="宋体" w:cs="宋体"/>
                <w:color w:val="000000"/>
                <w:szCs w:val="21"/>
              </w:rPr>
            </w:pPr>
            <w:r w:rsidRPr="00A61BE2">
              <w:rPr>
                <w:rFonts w:ascii="宋体" w:hAnsi="宋体" w:cs="宋体" w:hint="eastAsia"/>
                <w:color w:val="000000"/>
                <w:szCs w:val="21"/>
              </w:rPr>
              <w:lastRenderedPageBreak/>
              <w:t>3分</w:t>
            </w:r>
          </w:p>
        </w:tc>
        <w:tc>
          <w:tcPr>
            <w:tcW w:w="6367" w:type="dxa"/>
            <w:tcBorders>
              <w:top w:val="single" w:sz="4" w:space="0" w:color="auto"/>
              <w:left w:val="single" w:sz="4" w:space="0" w:color="auto"/>
              <w:bottom w:val="single" w:sz="4" w:space="0" w:color="auto"/>
              <w:right w:val="single" w:sz="4" w:space="0" w:color="auto"/>
            </w:tcBorders>
          </w:tcPr>
          <w:p w:rsidR="003253B0" w:rsidRPr="00A61BE2" w:rsidRDefault="003253B0" w:rsidP="007A4C4C">
            <w:pPr>
              <w:pStyle w:val="a7"/>
              <w:spacing w:line="360" w:lineRule="exact"/>
              <w:rPr>
                <w:rFonts w:hAnsi="宋体"/>
                <w:color w:val="000000"/>
                <w:szCs w:val="21"/>
              </w:rPr>
            </w:pPr>
            <w:r w:rsidRPr="00A61BE2">
              <w:rPr>
                <w:rFonts w:hAnsi="宋体" w:hint="eastAsia"/>
                <w:b/>
                <w:color w:val="000000"/>
                <w:szCs w:val="21"/>
              </w:rPr>
              <w:lastRenderedPageBreak/>
              <w:t>③近二年（2018年1月1日～2019年12月31日）参与国内外相关组</w:t>
            </w:r>
            <w:r w:rsidRPr="00A61BE2">
              <w:rPr>
                <w:rFonts w:hAnsi="宋体" w:hint="eastAsia"/>
                <w:b/>
                <w:color w:val="000000"/>
                <w:szCs w:val="21"/>
              </w:rPr>
              <w:lastRenderedPageBreak/>
              <w:t>织的实验室食品能力验证情况（</w:t>
            </w:r>
            <w:r w:rsidR="00F90459" w:rsidRPr="00A61BE2">
              <w:rPr>
                <w:rFonts w:hAnsi="宋体" w:cs="宋体" w:hint="eastAsia"/>
                <w:b/>
                <w:color w:val="000000"/>
                <w:szCs w:val="21"/>
              </w:rPr>
              <w:t>项目应属于</w:t>
            </w:r>
            <w:r w:rsidR="00F90459" w:rsidRPr="00C9710E">
              <w:rPr>
                <w:rFonts w:hAnsi="宋体" w:cs="宋体" w:hint="eastAsia"/>
                <w:b/>
                <w:color w:val="000000"/>
                <w:szCs w:val="21"/>
              </w:rPr>
              <w:t>食品中重金属 、微生物/毒素 、农兽药、食品添加剂、非法添加物/非食用物质、品质/</w:t>
            </w:r>
            <w:r w:rsidR="00943E04">
              <w:rPr>
                <w:rFonts w:hAnsi="宋体" w:cs="宋体" w:hint="eastAsia"/>
                <w:b/>
                <w:color w:val="000000"/>
                <w:szCs w:val="21"/>
              </w:rPr>
              <w:t>营养成分</w:t>
            </w:r>
            <w:r w:rsidR="00F90459" w:rsidRPr="00C9710E">
              <w:rPr>
                <w:rFonts w:hAnsi="宋体" w:cs="宋体" w:hint="eastAsia"/>
                <w:b/>
                <w:color w:val="000000"/>
                <w:szCs w:val="21"/>
              </w:rPr>
              <w:t>6个领域</w:t>
            </w:r>
            <w:r w:rsidR="00F90459" w:rsidRPr="00F90459">
              <w:rPr>
                <w:rFonts w:hAnsi="宋体" w:cs="宋体" w:hint="eastAsia"/>
                <w:b/>
                <w:color w:val="000000"/>
                <w:szCs w:val="21"/>
              </w:rPr>
              <w:t>，</w:t>
            </w:r>
            <w:r w:rsidR="00F90459" w:rsidRPr="00A61BE2">
              <w:rPr>
                <w:rFonts w:hAnsi="宋体" w:cs="宋体" w:hint="eastAsia"/>
                <w:b/>
                <w:color w:val="000000"/>
                <w:szCs w:val="21"/>
              </w:rPr>
              <w:t>其他领域不得分</w:t>
            </w:r>
            <w:r w:rsidRPr="00A61BE2">
              <w:rPr>
                <w:rFonts w:hAnsi="宋体" w:hint="eastAsia"/>
                <w:b/>
                <w:color w:val="000000"/>
                <w:szCs w:val="21"/>
              </w:rPr>
              <w:t>）</w:t>
            </w:r>
            <w:r w:rsidRPr="00A61BE2">
              <w:rPr>
                <w:rFonts w:hAnsi="宋体" w:hint="eastAsia"/>
                <w:color w:val="000000"/>
                <w:szCs w:val="21"/>
              </w:rPr>
              <w:t>：</w:t>
            </w:r>
          </w:p>
          <w:p w:rsidR="003253B0" w:rsidRPr="00A61BE2" w:rsidRDefault="003253B0" w:rsidP="007A4C4C">
            <w:pPr>
              <w:pStyle w:val="a7"/>
              <w:spacing w:line="360" w:lineRule="exact"/>
              <w:rPr>
                <w:rFonts w:hAnsi="宋体"/>
                <w:color w:val="000000"/>
                <w:szCs w:val="21"/>
              </w:rPr>
            </w:pPr>
            <w:r w:rsidRPr="00A61BE2">
              <w:rPr>
                <w:rFonts w:hAnsi="宋体" w:hint="eastAsia"/>
                <w:color w:val="000000"/>
                <w:szCs w:val="21"/>
              </w:rPr>
              <w:t>获得不少于40项次（含）满意结果的：1分；</w:t>
            </w:r>
          </w:p>
          <w:p w:rsidR="003253B0" w:rsidRPr="00A61BE2" w:rsidRDefault="003253B0" w:rsidP="007A4C4C">
            <w:pPr>
              <w:pStyle w:val="a7"/>
              <w:spacing w:line="360" w:lineRule="exact"/>
              <w:rPr>
                <w:rFonts w:hAnsi="宋体"/>
                <w:color w:val="000000"/>
                <w:szCs w:val="21"/>
              </w:rPr>
            </w:pPr>
            <w:r w:rsidRPr="00A61BE2">
              <w:rPr>
                <w:rFonts w:hAnsi="宋体" w:hint="eastAsia"/>
                <w:color w:val="000000"/>
                <w:szCs w:val="21"/>
              </w:rPr>
              <w:t>获得不少于60项次（含）满意结果的：2分；</w:t>
            </w:r>
          </w:p>
          <w:p w:rsidR="003253B0" w:rsidRPr="00A61BE2" w:rsidRDefault="003253B0" w:rsidP="007A4C4C">
            <w:pPr>
              <w:pStyle w:val="a7"/>
              <w:spacing w:line="360" w:lineRule="exact"/>
              <w:rPr>
                <w:rFonts w:hAnsi="宋体"/>
                <w:color w:val="000000"/>
                <w:szCs w:val="21"/>
              </w:rPr>
            </w:pPr>
            <w:r w:rsidRPr="00A61BE2">
              <w:rPr>
                <w:rFonts w:hAnsi="宋体" w:hint="eastAsia"/>
                <w:color w:val="000000"/>
                <w:szCs w:val="21"/>
              </w:rPr>
              <w:t>获得不少于80项次（含）满意结果的：3分；</w:t>
            </w:r>
          </w:p>
          <w:p w:rsidR="003253B0" w:rsidRPr="00A61BE2" w:rsidRDefault="003253B0" w:rsidP="007A4C4C">
            <w:pPr>
              <w:pStyle w:val="a7"/>
              <w:spacing w:line="360" w:lineRule="exact"/>
              <w:rPr>
                <w:rFonts w:hAnsi="宋体"/>
                <w:bCs/>
                <w:color w:val="000000"/>
                <w:szCs w:val="21"/>
              </w:rPr>
            </w:pPr>
            <w:r w:rsidRPr="00A61BE2">
              <w:rPr>
                <w:rFonts w:hAnsi="宋体" w:hint="eastAsia"/>
                <w:bCs/>
                <w:color w:val="000000"/>
                <w:szCs w:val="21"/>
              </w:rPr>
              <w:t>提供证明材料，否则不得分。</w:t>
            </w:r>
          </w:p>
          <w:p w:rsidR="003253B0" w:rsidRPr="00A61BE2" w:rsidRDefault="003253B0" w:rsidP="007A4C4C">
            <w:pPr>
              <w:pStyle w:val="TableParagraph"/>
              <w:spacing w:line="281" w:lineRule="exact"/>
              <w:rPr>
                <w:rFonts w:ascii="宋体" w:hAnsi="宋体" w:cs="宋体"/>
                <w:b/>
                <w:color w:val="000000"/>
                <w:szCs w:val="21"/>
              </w:rPr>
            </w:pPr>
          </w:p>
        </w:tc>
      </w:tr>
    </w:tbl>
    <w:p w:rsidR="003253B0" w:rsidRPr="00A61BE2" w:rsidRDefault="003253B0" w:rsidP="003253B0">
      <w:pPr>
        <w:tabs>
          <w:tab w:val="left" w:pos="5760"/>
        </w:tabs>
        <w:wordWrap w:val="0"/>
        <w:spacing w:line="400" w:lineRule="exact"/>
        <w:ind w:leftChars="196" w:left="412"/>
        <w:rPr>
          <w:rFonts w:ascii="宋体" w:hAnsi="宋体" w:cs="宋体"/>
          <w:b/>
          <w:color w:val="000000"/>
          <w:szCs w:val="21"/>
        </w:rPr>
      </w:pPr>
    </w:p>
    <w:p w:rsidR="003253B0" w:rsidRPr="00A61BE2" w:rsidRDefault="003253B0" w:rsidP="003253B0">
      <w:pPr>
        <w:tabs>
          <w:tab w:val="left" w:pos="412"/>
          <w:tab w:val="left" w:pos="5760"/>
        </w:tabs>
        <w:wordWrap w:val="0"/>
        <w:spacing w:line="400" w:lineRule="exact"/>
        <w:ind w:leftChars="196" w:left="412" w:firstLineChars="1" w:firstLine="2"/>
        <w:rPr>
          <w:rFonts w:ascii="宋体" w:hAnsi="宋体" w:cs="宋体"/>
          <w:b/>
          <w:color w:val="000000"/>
          <w:szCs w:val="21"/>
        </w:rPr>
      </w:pPr>
      <w:r w:rsidRPr="00A61BE2">
        <w:rPr>
          <w:rFonts w:ascii="宋体" w:hAnsi="宋体" w:cs="宋体" w:hint="eastAsia"/>
          <w:b/>
          <w:color w:val="000000"/>
          <w:szCs w:val="21"/>
        </w:rPr>
        <w:t>3、信誉业绩分……………………………………………………………………………………………5分</w:t>
      </w:r>
    </w:p>
    <w:p w:rsidR="003253B0" w:rsidRPr="00A61BE2" w:rsidRDefault="003253B0" w:rsidP="003253B0">
      <w:pPr>
        <w:tabs>
          <w:tab w:val="left" w:pos="412"/>
          <w:tab w:val="left" w:pos="5760"/>
        </w:tabs>
        <w:wordWrap w:val="0"/>
        <w:spacing w:line="400" w:lineRule="exact"/>
        <w:ind w:leftChars="196" w:left="412" w:firstLineChars="1" w:firstLine="2"/>
        <w:rPr>
          <w:rFonts w:ascii="宋体" w:hAnsi="宋体" w:cs="宋体"/>
          <w:b/>
          <w:color w:val="000000"/>
          <w:szCs w:val="21"/>
        </w:rPr>
      </w:pPr>
    </w:p>
    <w:tbl>
      <w:tblPr>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81"/>
        <w:gridCol w:w="1270"/>
        <w:gridCol w:w="768"/>
        <w:gridCol w:w="6157"/>
      </w:tblGrid>
      <w:tr w:rsidR="003253B0" w:rsidRPr="00A61BE2" w:rsidTr="007A4C4C">
        <w:trPr>
          <w:trHeight w:val="300"/>
          <w:jc w:val="center"/>
        </w:trPr>
        <w:tc>
          <w:tcPr>
            <w:tcW w:w="781" w:type="dxa"/>
            <w:tcBorders>
              <w:top w:val="single" w:sz="4" w:space="0" w:color="auto"/>
            </w:tcBorders>
          </w:tcPr>
          <w:p w:rsidR="003253B0" w:rsidRPr="00A61BE2" w:rsidRDefault="003253B0" w:rsidP="007A4C4C">
            <w:pPr>
              <w:jc w:val="center"/>
              <w:rPr>
                <w:rFonts w:ascii="宋体" w:hAnsi="宋体" w:cs="宋体"/>
                <w:color w:val="000000"/>
                <w:szCs w:val="21"/>
              </w:rPr>
            </w:pPr>
          </w:p>
          <w:p w:rsidR="003253B0" w:rsidRPr="00A61BE2" w:rsidRDefault="003253B0" w:rsidP="007A4C4C">
            <w:pPr>
              <w:jc w:val="center"/>
              <w:rPr>
                <w:rFonts w:ascii="宋体" w:hAnsi="宋体" w:cs="宋体"/>
                <w:color w:val="000000"/>
                <w:szCs w:val="21"/>
              </w:rPr>
            </w:pPr>
          </w:p>
          <w:p w:rsidR="003253B0" w:rsidRPr="00A61BE2" w:rsidRDefault="003253B0" w:rsidP="007A4C4C">
            <w:pPr>
              <w:jc w:val="center"/>
              <w:rPr>
                <w:rFonts w:ascii="宋体" w:hAnsi="宋体" w:cs="宋体"/>
                <w:color w:val="000000"/>
                <w:szCs w:val="21"/>
              </w:rPr>
            </w:pPr>
          </w:p>
          <w:p w:rsidR="003253B0" w:rsidRPr="00A61BE2" w:rsidRDefault="003253B0" w:rsidP="007A4C4C">
            <w:pPr>
              <w:jc w:val="center"/>
              <w:rPr>
                <w:rFonts w:ascii="宋体" w:hAnsi="宋体" w:cs="宋体"/>
                <w:color w:val="000000"/>
                <w:szCs w:val="21"/>
              </w:rPr>
            </w:pPr>
          </w:p>
          <w:p w:rsidR="003253B0" w:rsidRPr="00A61BE2" w:rsidRDefault="003253B0" w:rsidP="007A4C4C">
            <w:pPr>
              <w:jc w:val="center"/>
              <w:rPr>
                <w:rFonts w:ascii="宋体" w:hAnsi="宋体" w:cs="宋体"/>
                <w:color w:val="000000"/>
                <w:szCs w:val="21"/>
              </w:rPr>
            </w:pPr>
          </w:p>
          <w:p w:rsidR="003253B0" w:rsidRPr="00A61BE2" w:rsidRDefault="003253B0" w:rsidP="007A4C4C">
            <w:pPr>
              <w:jc w:val="center"/>
              <w:rPr>
                <w:rFonts w:ascii="宋体" w:hAnsi="宋体" w:cs="宋体"/>
                <w:color w:val="000000"/>
                <w:szCs w:val="21"/>
              </w:rPr>
            </w:pPr>
          </w:p>
          <w:p w:rsidR="003253B0" w:rsidRPr="00A61BE2" w:rsidRDefault="003253B0" w:rsidP="007A4C4C">
            <w:pPr>
              <w:jc w:val="center"/>
              <w:rPr>
                <w:rFonts w:ascii="宋体" w:hAnsi="宋体" w:cs="宋体"/>
                <w:color w:val="000000"/>
                <w:szCs w:val="21"/>
              </w:rPr>
            </w:pPr>
          </w:p>
        </w:tc>
        <w:tc>
          <w:tcPr>
            <w:tcW w:w="1270" w:type="dxa"/>
            <w:tcBorders>
              <w:top w:val="single" w:sz="4" w:space="0" w:color="auto"/>
            </w:tcBorders>
          </w:tcPr>
          <w:p w:rsidR="003253B0" w:rsidRPr="00A61BE2" w:rsidRDefault="003253B0" w:rsidP="007A4C4C">
            <w:pPr>
              <w:rPr>
                <w:rFonts w:ascii="宋体" w:hAnsi="宋体" w:cs="宋体"/>
                <w:color w:val="000000"/>
                <w:szCs w:val="21"/>
              </w:rPr>
            </w:pPr>
          </w:p>
          <w:p w:rsidR="003253B0" w:rsidRPr="00A61BE2" w:rsidRDefault="003253B0" w:rsidP="007A4C4C">
            <w:pPr>
              <w:rPr>
                <w:rFonts w:ascii="宋体" w:hAnsi="宋体" w:cs="宋体"/>
                <w:color w:val="000000"/>
                <w:szCs w:val="21"/>
              </w:rPr>
            </w:pPr>
          </w:p>
          <w:p w:rsidR="003253B0" w:rsidRPr="00A61BE2" w:rsidRDefault="003253B0" w:rsidP="007A4C4C">
            <w:pPr>
              <w:rPr>
                <w:rFonts w:ascii="宋体" w:hAnsi="宋体" w:cs="宋体"/>
                <w:color w:val="000000"/>
                <w:szCs w:val="21"/>
              </w:rPr>
            </w:pPr>
          </w:p>
          <w:p w:rsidR="003253B0" w:rsidRPr="00A61BE2" w:rsidRDefault="003253B0" w:rsidP="007A4C4C">
            <w:pPr>
              <w:rPr>
                <w:rFonts w:ascii="宋体" w:hAnsi="宋体" w:cs="宋体"/>
                <w:color w:val="000000"/>
                <w:szCs w:val="21"/>
              </w:rPr>
            </w:pPr>
          </w:p>
          <w:p w:rsidR="003253B0" w:rsidRPr="00A61BE2" w:rsidRDefault="003253B0" w:rsidP="007A4C4C">
            <w:pPr>
              <w:rPr>
                <w:rFonts w:ascii="宋体" w:hAnsi="宋体" w:cs="宋体"/>
                <w:color w:val="000000"/>
                <w:szCs w:val="21"/>
              </w:rPr>
            </w:pPr>
          </w:p>
          <w:p w:rsidR="003253B0" w:rsidRPr="00A61BE2" w:rsidRDefault="003253B0" w:rsidP="007A4C4C">
            <w:pPr>
              <w:rPr>
                <w:rFonts w:ascii="宋体" w:hAnsi="宋体" w:cs="宋体"/>
                <w:color w:val="000000"/>
                <w:szCs w:val="21"/>
              </w:rPr>
            </w:pPr>
          </w:p>
          <w:p w:rsidR="003253B0" w:rsidRPr="00A61BE2" w:rsidRDefault="003253B0" w:rsidP="007A4C4C">
            <w:pPr>
              <w:jc w:val="center"/>
              <w:rPr>
                <w:rFonts w:ascii="宋体" w:hAnsi="宋体" w:cs="宋体"/>
                <w:b/>
                <w:color w:val="000000"/>
                <w:szCs w:val="21"/>
              </w:rPr>
            </w:pPr>
            <w:r w:rsidRPr="00A61BE2">
              <w:rPr>
                <w:rFonts w:ascii="宋体" w:hAnsi="宋体" w:cs="宋体" w:hint="eastAsia"/>
                <w:b/>
                <w:color w:val="000000"/>
                <w:szCs w:val="21"/>
              </w:rPr>
              <w:t>投标人业绩</w:t>
            </w:r>
          </w:p>
          <w:p w:rsidR="003253B0" w:rsidRPr="00A61BE2" w:rsidRDefault="003253B0" w:rsidP="007A4C4C">
            <w:pPr>
              <w:jc w:val="center"/>
              <w:rPr>
                <w:rFonts w:ascii="宋体" w:hAnsi="宋体" w:cs="宋体"/>
                <w:color w:val="000000"/>
                <w:szCs w:val="21"/>
              </w:rPr>
            </w:pPr>
            <w:r w:rsidRPr="00A61BE2">
              <w:rPr>
                <w:rFonts w:ascii="宋体" w:hAnsi="宋体" w:cs="宋体" w:hint="eastAsia"/>
                <w:b/>
                <w:color w:val="000000"/>
                <w:szCs w:val="21"/>
              </w:rPr>
              <w:t>（5分）</w:t>
            </w:r>
          </w:p>
        </w:tc>
        <w:tc>
          <w:tcPr>
            <w:tcW w:w="768" w:type="dxa"/>
            <w:tcBorders>
              <w:top w:val="single" w:sz="4" w:space="0" w:color="auto"/>
              <w:bottom w:val="single" w:sz="4" w:space="0" w:color="auto"/>
            </w:tcBorders>
          </w:tcPr>
          <w:p w:rsidR="003253B0" w:rsidRPr="00A61BE2" w:rsidRDefault="003253B0" w:rsidP="007A4C4C">
            <w:pPr>
              <w:pStyle w:val="TableParagraph"/>
              <w:ind w:firstLineChars="100" w:firstLine="210"/>
              <w:rPr>
                <w:rFonts w:ascii="宋体" w:hAnsi="宋体" w:cs="宋体"/>
                <w:color w:val="000000"/>
                <w:szCs w:val="21"/>
              </w:rPr>
            </w:pPr>
          </w:p>
          <w:p w:rsidR="003253B0" w:rsidRPr="00A61BE2" w:rsidRDefault="003253B0" w:rsidP="007A4C4C">
            <w:pPr>
              <w:pStyle w:val="TableParagraph"/>
              <w:rPr>
                <w:rFonts w:ascii="宋体" w:hAnsi="宋体" w:cs="宋体"/>
                <w:color w:val="000000"/>
                <w:szCs w:val="21"/>
              </w:rPr>
            </w:pPr>
          </w:p>
          <w:p w:rsidR="003253B0" w:rsidRPr="00A61BE2" w:rsidRDefault="003253B0" w:rsidP="007A4C4C">
            <w:pPr>
              <w:pStyle w:val="TableParagraph"/>
              <w:ind w:firstLineChars="100" w:firstLine="210"/>
              <w:rPr>
                <w:rFonts w:ascii="宋体" w:hAnsi="宋体" w:cs="宋体"/>
                <w:color w:val="000000"/>
                <w:szCs w:val="21"/>
              </w:rPr>
            </w:pPr>
            <w:r w:rsidRPr="00A61BE2">
              <w:rPr>
                <w:rFonts w:ascii="宋体" w:hAnsi="宋体" w:cs="宋体" w:hint="eastAsia"/>
                <w:color w:val="000000"/>
                <w:szCs w:val="21"/>
              </w:rPr>
              <w:t>满分</w:t>
            </w:r>
          </w:p>
          <w:p w:rsidR="003253B0" w:rsidRPr="00A61BE2" w:rsidRDefault="003253B0" w:rsidP="007A4C4C">
            <w:pPr>
              <w:pStyle w:val="TableParagraph"/>
              <w:ind w:firstLineChars="100" w:firstLine="210"/>
              <w:rPr>
                <w:rFonts w:ascii="宋体" w:hAnsi="宋体" w:cs="宋体"/>
                <w:color w:val="000000"/>
                <w:szCs w:val="21"/>
              </w:rPr>
            </w:pPr>
            <w:bookmarkStart w:id="109" w:name="_GoBack"/>
            <w:bookmarkEnd w:id="109"/>
            <w:r w:rsidRPr="00A61BE2">
              <w:rPr>
                <w:rFonts w:ascii="宋体" w:hAnsi="宋体" w:cs="宋体" w:hint="eastAsia"/>
                <w:color w:val="000000"/>
                <w:szCs w:val="21"/>
              </w:rPr>
              <w:t>5分</w:t>
            </w:r>
          </w:p>
        </w:tc>
        <w:tc>
          <w:tcPr>
            <w:tcW w:w="6157" w:type="dxa"/>
            <w:tcBorders>
              <w:top w:val="single" w:sz="4" w:space="0" w:color="auto"/>
              <w:bottom w:val="single" w:sz="4" w:space="0" w:color="auto"/>
            </w:tcBorders>
          </w:tcPr>
          <w:p w:rsidR="003253B0" w:rsidRPr="00A61BE2" w:rsidRDefault="003253B0" w:rsidP="007A4C4C">
            <w:pPr>
              <w:pStyle w:val="TableParagraph"/>
              <w:spacing w:line="281" w:lineRule="exact"/>
              <w:rPr>
                <w:rFonts w:ascii="宋体" w:hAnsi="宋体" w:cs="宋体"/>
                <w:b/>
                <w:color w:val="000000"/>
                <w:szCs w:val="21"/>
              </w:rPr>
            </w:pPr>
            <w:r w:rsidRPr="00A61BE2">
              <w:rPr>
                <w:rFonts w:ascii="宋体" w:hAnsi="宋体" w:cs="宋体" w:hint="eastAsia"/>
                <w:b/>
                <w:color w:val="000000"/>
                <w:szCs w:val="21"/>
              </w:rPr>
              <w:t>近两年承担食品安全抽样检验工作任务及类似项目情况（满分5分）：</w:t>
            </w:r>
          </w:p>
          <w:p w:rsidR="003253B0" w:rsidRPr="00A61BE2" w:rsidRDefault="003253B0" w:rsidP="007A4C4C">
            <w:pPr>
              <w:pStyle w:val="TableParagraph"/>
              <w:spacing w:line="281" w:lineRule="exact"/>
              <w:ind w:firstLineChars="200" w:firstLine="420"/>
              <w:rPr>
                <w:rFonts w:ascii="宋体" w:hAnsi="宋体" w:cs="宋体"/>
                <w:b/>
                <w:color w:val="000000"/>
                <w:szCs w:val="21"/>
              </w:rPr>
            </w:pPr>
            <w:r w:rsidRPr="00A61BE2">
              <w:rPr>
                <w:rFonts w:ascii="宋体" w:hAnsi="宋体" w:hint="eastAsia"/>
                <w:color w:val="000000"/>
                <w:szCs w:val="21"/>
              </w:rPr>
              <w:t>承担过国家市场监督管理局（或原食药局）下达的食品监督抽检或风险监测或食品应急抽检或专项抽检任务的</w:t>
            </w:r>
            <w:r w:rsidRPr="00A61BE2">
              <w:rPr>
                <w:rFonts w:hAnsi="宋体" w:hint="eastAsia"/>
                <w:bCs/>
                <w:color w:val="000000"/>
              </w:rPr>
              <w:t>（含总局专项转移支付省级局食品安全监督抽检或风险监测）</w:t>
            </w:r>
            <w:r w:rsidRPr="00A61BE2">
              <w:rPr>
                <w:rFonts w:ascii="宋体" w:hAnsi="宋体" w:hint="eastAsia"/>
                <w:color w:val="000000"/>
                <w:szCs w:val="21"/>
              </w:rPr>
              <w:t>：得5分</w:t>
            </w:r>
          </w:p>
          <w:p w:rsidR="003253B0" w:rsidRPr="00A61BE2" w:rsidRDefault="003253B0" w:rsidP="007A4C4C">
            <w:pPr>
              <w:pStyle w:val="a7"/>
              <w:spacing w:line="360" w:lineRule="exact"/>
              <w:ind w:leftChars="46" w:left="97" w:rightChars="41" w:right="86" w:firstLineChars="200" w:firstLine="420"/>
              <w:rPr>
                <w:rFonts w:hAnsi="宋体"/>
                <w:bCs/>
                <w:color w:val="000000"/>
              </w:rPr>
            </w:pPr>
            <w:r w:rsidRPr="00A61BE2">
              <w:rPr>
                <w:rFonts w:hAnsi="宋体" w:hint="eastAsia"/>
                <w:bCs/>
                <w:color w:val="000000"/>
              </w:rPr>
              <w:t>承担过市级（含市级）以上市场监管部门（含原食药监管部门）下达的食品监督抽检或风险监测或食品应急或专项抽检任务的：得3分；</w:t>
            </w:r>
          </w:p>
          <w:p w:rsidR="003253B0" w:rsidRPr="00A61BE2" w:rsidRDefault="003253B0" w:rsidP="007A4C4C">
            <w:pPr>
              <w:pStyle w:val="a7"/>
              <w:spacing w:line="360" w:lineRule="exact"/>
              <w:ind w:leftChars="46" w:left="97" w:rightChars="41" w:right="86" w:firstLineChars="200" w:firstLine="420"/>
              <w:rPr>
                <w:rFonts w:hAnsi="宋体"/>
                <w:bCs/>
                <w:color w:val="000000"/>
              </w:rPr>
            </w:pPr>
            <w:r w:rsidRPr="00A61BE2">
              <w:rPr>
                <w:rFonts w:hAnsi="宋体" w:hint="eastAsia"/>
                <w:bCs/>
                <w:color w:val="000000"/>
              </w:rPr>
              <w:t>承担过</w:t>
            </w:r>
            <w:r w:rsidRPr="00A61BE2">
              <w:rPr>
                <w:rFonts w:hAnsi="宋体" w:cs="宋体" w:hint="eastAsia"/>
                <w:color w:val="000000"/>
                <w:szCs w:val="21"/>
              </w:rPr>
              <w:t>县（区）级</w:t>
            </w:r>
            <w:r w:rsidRPr="00A61BE2">
              <w:rPr>
                <w:rFonts w:hAnsi="宋体" w:hint="eastAsia"/>
                <w:bCs/>
                <w:color w:val="000000"/>
              </w:rPr>
              <w:t>市场监管部门（含原食药监管部门）下达的食品监督抽检或风险监测或食品应急或专项抽检任务的，但没有承担过国家级、省级和市级市场监管部门（含原食药监管部门）下达的食品监督抽检或风险监测或食品应急或专项抽检任务的：得1分。</w:t>
            </w:r>
          </w:p>
          <w:p w:rsidR="003253B0" w:rsidRPr="00A61BE2" w:rsidRDefault="003253B0" w:rsidP="007A4C4C">
            <w:pPr>
              <w:pStyle w:val="a7"/>
              <w:spacing w:line="360" w:lineRule="exact"/>
              <w:ind w:leftChars="46" w:left="97" w:rightChars="41" w:right="86" w:firstLineChars="200" w:firstLine="420"/>
              <w:rPr>
                <w:rFonts w:hAnsi="宋体"/>
                <w:bCs/>
                <w:color w:val="000000"/>
              </w:rPr>
            </w:pPr>
            <w:r w:rsidRPr="00A61BE2">
              <w:rPr>
                <w:rFonts w:hAnsi="宋体" w:hint="eastAsia"/>
                <w:bCs/>
                <w:color w:val="000000"/>
              </w:rPr>
              <w:t>未承担过</w:t>
            </w:r>
            <w:r w:rsidRPr="00A61BE2">
              <w:rPr>
                <w:rFonts w:hAnsi="宋体" w:cs="宋体" w:hint="eastAsia"/>
                <w:color w:val="000000"/>
                <w:szCs w:val="21"/>
              </w:rPr>
              <w:t>县（区）级及以上</w:t>
            </w:r>
            <w:r w:rsidRPr="00A61BE2">
              <w:rPr>
                <w:rFonts w:hAnsi="宋体" w:hint="eastAsia"/>
                <w:bCs/>
                <w:color w:val="000000"/>
              </w:rPr>
              <w:t>市场监管部门（含原食药监管部门）下达的食品监督抽检或风险监测或食品应急或专项抽检任务的，不得分。</w:t>
            </w:r>
          </w:p>
          <w:p w:rsidR="003253B0" w:rsidRPr="00A61BE2" w:rsidRDefault="003253B0" w:rsidP="007A4C4C">
            <w:pPr>
              <w:pStyle w:val="TableParagraph"/>
              <w:spacing w:line="281" w:lineRule="exact"/>
              <w:rPr>
                <w:rFonts w:ascii="宋体" w:hAnsi="宋体" w:cs="宋体"/>
                <w:b/>
                <w:color w:val="000000"/>
                <w:szCs w:val="21"/>
              </w:rPr>
            </w:pPr>
            <w:r w:rsidRPr="00A61BE2">
              <w:rPr>
                <w:rFonts w:ascii="宋体" w:hAnsi="宋体" w:cs="宋体" w:hint="eastAsia"/>
                <w:b/>
                <w:color w:val="000000"/>
                <w:szCs w:val="21"/>
              </w:rPr>
              <w:t>（注：投标文件中须提供合同或文件等相关证明材料复印件并加盖公章）</w:t>
            </w:r>
          </w:p>
        </w:tc>
      </w:tr>
    </w:tbl>
    <w:p w:rsidR="003253B0" w:rsidRPr="00A61BE2" w:rsidRDefault="003253B0" w:rsidP="003253B0">
      <w:pPr>
        <w:spacing w:line="440" w:lineRule="exact"/>
        <w:rPr>
          <w:rFonts w:ascii="宋体" w:hAnsi="宋体" w:cs="宋体"/>
          <w:bCs/>
          <w:color w:val="000000"/>
          <w:szCs w:val="21"/>
        </w:rPr>
      </w:pPr>
    </w:p>
    <w:p w:rsidR="003253B0" w:rsidRPr="00A61BE2" w:rsidRDefault="003253B0" w:rsidP="003253B0">
      <w:pPr>
        <w:spacing w:line="440" w:lineRule="exact"/>
        <w:rPr>
          <w:rFonts w:ascii="宋体" w:hAnsi="宋体" w:cs="宋体"/>
          <w:b/>
          <w:color w:val="000000"/>
          <w:szCs w:val="21"/>
        </w:rPr>
      </w:pPr>
      <w:r w:rsidRPr="00A61BE2">
        <w:rPr>
          <w:rFonts w:ascii="宋体" w:hAnsi="宋体" w:cs="宋体" w:hint="eastAsia"/>
          <w:b/>
          <w:color w:val="000000"/>
          <w:szCs w:val="21"/>
        </w:rPr>
        <w:t>4、总得分=1+2+3</w:t>
      </w:r>
    </w:p>
    <w:p w:rsidR="003253B0" w:rsidRPr="00A61BE2" w:rsidRDefault="003253B0" w:rsidP="003253B0">
      <w:pPr>
        <w:pStyle w:val="a7"/>
        <w:spacing w:line="440" w:lineRule="exact"/>
        <w:ind w:firstLineChars="100" w:firstLine="211"/>
        <w:rPr>
          <w:rFonts w:hAnsi="宋体" w:cs="宋体"/>
          <w:b/>
          <w:color w:val="000000"/>
          <w:sz w:val="24"/>
          <w:szCs w:val="24"/>
        </w:rPr>
      </w:pPr>
      <w:r w:rsidRPr="00A61BE2">
        <w:rPr>
          <w:rFonts w:hAnsi="宋体" w:cs="宋体" w:hint="eastAsia"/>
          <w:b/>
          <w:color w:val="000000"/>
        </w:rPr>
        <w:t>三、</w:t>
      </w:r>
      <w:r w:rsidRPr="00A61BE2">
        <w:rPr>
          <w:rFonts w:hAnsi="宋体" w:cs="宋体" w:hint="eastAsia"/>
          <w:b/>
          <w:color w:val="000000"/>
          <w:sz w:val="24"/>
          <w:szCs w:val="24"/>
        </w:rPr>
        <w:t>中标候选人推荐原则</w:t>
      </w:r>
    </w:p>
    <w:p w:rsidR="003253B0" w:rsidRPr="00A61BE2" w:rsidRDefault="003253B0" w:rsidP="003253B0">
      <w:pPr>
        <w:spacing w:line="360" w:lineRule="auto"/>
        <w:ind w:firstLineChars="200" w:firstLine="420"/>
        <w:rPr>
          <w:rFonts w:ascii="宋体" w:hAnsi="宋体" w:cs="宋体"/>
          <w:color w:val="000000"/>
          <w:szCs w:val="21"/>
        </w:rPr>
      </w:pPr>
      <w:r w:rsidRPr="00A61BE2">
        <w:rPr>
          <w:rFonts w:ascii="宋体" w:hAnsi="宋体" w:cs="宋体" w:hint="eastAsia"/>
          <w:color w:val="000000"/>
          <w:szCs w:val="21"/>
        </w:rPr>
        <w:t>评标委员会将按评审后得分由高到低顺序排</w:t>
      </w:r>
      <w:r w:rsidRPr="00AB18AB">
        <w:rPr>
          <w:rFonts w:ascii="宋体" w:hAnsi="宋体" w:cs="宋体" w:hint="eastAsia"/>
          <w:color w:val="000000"/>
          <w:szCs w:val="21"/>
        </w:rPr>
        <w:t>列。</w:t>
      </w:r>
      <w:r w:rsidR="00940F7F" w:rsidRPr="00AB18AB">
        <w:rPr>
          <w:rFonts w:hAnsi="宋体" w:cs="Arial" w:hint="eastAsia"/>
        </w:rPr>
        <w:t>得分相同时，以投标报价由低到高顺序排列；得分相同且投标报价相同的，按技术指标优劣顺序排列</w:t>
      </w:r>
      <w:r w:rsidRPr="00AB18AB">
        <w:rPr>
          <w:rFonts w:ascii="宋体" w:hAnsi="宋体" w:cs="宋体" w:hint="eastAsia"/>
          <w:color w:val="000000"/>
          <w:szCs w:val="21"/>
        </w:rPr>
        <w:t>。投</w:t>
      </w:r>
      <w:r w:rsidRPr="00A61BE2">
        <w:rPr>
          <w:rFonts w:ascii="宋体" w:hAnsi="宋体" w:cs="宋体" w:hint="eastAsia"/>
          <w:color w:val="000000"/>
          <w:szCs w:val="21"/>
        </w:rPr>
        <w:t>标文件满足招标文件全部实质性要</w:t>
      </w:r>
      <w:r w:rsidRPr="00644D4C">
        <w:rPr>
          <w:rFonts w:ascii="宋体" w:hAnsi="宋体" w:cs="宋体" w:hint="eastAsia"/>
          <w:color w:val="000000"/>
          <w:szCs w:val="21"/>
        </w:rPr>
        <w:t>求，且评审得分最高的前三位投标人</w:t>
      </w:r>
      <w:r w:rsidR="00BC6D56" w:rsidRPr="00644D4C">
        <w:rPr>
          <w:rFonts w:hAnsi="宋体" w:cs="Arial" w:hint="eastAsia"/>
        </w:rPr>
        <w:t>推荐为中标候选人</w:t>
      </w:r>
      <w:r w:rsidRPr="00644D4C">
        <w:rPr>
          <w:rFonts w:ascii="宋体" w:hAnsi="宋体" w:cs="宋体" w:hint="eastAsia"/>
          <w:color w:val="000000"/>
          <w:szCs w:val="21"/>
        </w:rPr>
        <w:t>，</w:t>
      </w:r>
      <w:r w:rsidR="00BC6D56" w:rsidRPr="00644D4C">
        <w:rPr>
          <w:rFonts w:hAnsi="宋体" w:cs="Arial" w:hint="eastAsia"/>
        </w:rPr>
        <w:t>采购单位应当确定评审委员会推荐排名第一的中标候选人为中标人</w:t>
      </w:r>
      <w:r w:rsidRPr="00644D4C">
        <w:rPr>
          <w:rFonts w:ascii="宋体" w:hAnsi="宋体" w:cs="宋体" w:hint="eastAsia"/>
          <w:color w:val="000000"/>
          <w:szCs w:val="21"/>
        </w:rPr>
        <w:t>。除非有法定事由，如排名第一的中标候选人放弃中标、因不可抗力不能履行合同、</w:t>
      </w:r>
      <w:r w:rsidRPr="00A61BE2">
        <w:rPr>
          <w:rFonts w:ascii="宋体" w:hAnsi="宋体" w:cs="宋体" w:hint="eastAsia"/>
          <w:color w:val="000000"/>
          <w:szCs w:val="21"/>
        </w:rPr>
        <w:t>不按照招标文件要求提交履约保证金，或者被查实存在影响中标结果的违法行为等情形，不符合中标条件的。该等情况下，采购</w:t>
      </w:r>
      <w:r w:rsidRPr="00A61BE2">
        <w:rPr>
          <w:rFonts w:ascii="宋体" w:hAnsi="宋体" w:cs="宋体" w:hint="eastAsia"/>
          <w:color w:val="000000"/>
          <w:szCs w:val="21"/>
        </w:rPr>
        <w:lastRenderedPageBreak/>
        <w:t>人可以按照评标委员会提出的中标候选人名单排序依次确定其他中标候选人为中标人，或重新招标。</w:t>
      </w:r>
    </w:p>
    <w:p w:rsidR="003253B0" w:rsidRDefault="003253B0" w:rsidP="003253B0">
      <w:pPr>
        <w:spacing w:line="440" w:lineRule="exact"/>
        <w:ind w:firstLineChars="200" w:firstLine="420"/>
        <w:rPr>
          <w:rFonts w:ascii="宋体" w:hAnsi="宋体" w:cs="宋体"/>
          <w:color w:val="000000"/>
          <w:szCs w:val="21"/>
        </w:rPr>
      </w:pPr>
      <w:r w:rsidRPr="00A61BE2">
        <w:rPr>
          <w:rFonts w:ascii="宋体" w:hAnsi="宋体" w:cs="宋体" w:hint="eastAsia"/>
          <w:color w:val="000000"/>
          <w:szCs w:val="21"/>
        </w:rPr>
        <w:t>中标候选人并列的，由采购人或者采购人委托评标委员会按照招标文件规定的方式确定中标人；招标文件未规定的，采取随机抽取的方式确定。</w:t>
      </w:r>
    </w:p>
    <w:p w:rsidR="001C30EA" w:rsidRPr="00A61BE2" w:rsidRDefault="001C30EA" w:rsidP="001C30EA">
      <w:pPr>
        <w:spacing w:line="440" w:lineRule="exact"/>
        <w:ind w:firstLineChars="200" w:firstLine="422"/>
        <w:rPr>
          <w:rFonts w:ascii="宋体" w:hAnsi="宋体" w:cs="宋体"/>
          <w:color w:val="000000"/>
          <w:szCs w:val="21"/>
        </w:rPr>
      </w:pPr>
      <w:r w:rsidRPr="00644D4C">
        <w:rPr>
          <w:rFonts w:ascii="宋体" w:hAnsi="宋体" w:hint="eastAsia"/>
          <w:b/>
          <w:szCs w:val="21"/>
          <w:u w:val="single"/>
        </w:rPr>
        <w:t>注：一个投标人可以对所有分标进行应标，允许同一投标人中两个分标，评标时按</w:t>
      </w:r>
      <w:r w:rsidRPr="00644D4C">
        <w:rPr>
          <w:rFonts w:ascii="宋体" w:hAnsi="宋体" w:cs="Arial" w:hint="eastAsia"/>
          <w:b/>
          <w:szCs w:val="21"/>
          <w:u w:val="single"/>
        </w:rPr>
        <w:t>A→B→C分标顺序。</w:t>
      </w:r>
    </w:p>
    <w:p w:rsidR="003253B0" w:rsidRPr="00A61BE2" w:rsidRDefault="003253B0" w:rsidP="003253B0">
      <w:pPr>
        <w:spacing w:line="440" w:lineRule="exact"/>
        <w:ind w:firstLineChars="200" w:firstLine="422"/>
        <w:rPr>
          <w:rFonts w:ascii="宋体" w:hAnsi="宋体" w:cs="宋体"/>
          <w:b/>
          <w:bCs/>
          <w:color w:val="000000"/>
        </w:rPr>
      </w:pPr>
      <w:r w:rsidRPr="00A61BE2">
        <w:rPr>
          <w:rFonts w:ascii="宋体" w:hAnsi="宋体" w:cs="宋体" w:hint="eastAsia"/>
          <w:b/>
          <w:bCs/>
          <w:color w:val="000000"/>
        </w:rPr>
        <w:t>所有中标人的检验任务由采购人根据检测项目实际情况及中标供应商服务能力委托检验任务，不承诺各中标供应商的最低工作量。</w:t>
      </w:r>
    </w:p>
    <w:p w:rsidR="003253B0" w:rsidRPr="00A61BE2" w:rsidRDefault="003253B0" w:rsidP="003253B0">
      <w:pPr>
        <w:rPr>
          <w:color w:val="000000"/>
        </w:rPr>
      </w:pPr>
    </w:p>
    <w:p w:rsidR="00430E6D" w:rsidRPr="003253B0" w:rsidRDefault="00430E6D">
      <w:pPr>
        <w:spacing w:line="440" w:lineRule="exact"/>
        <w:rPr>
          <w:rFonts w:ascii="宋体" w:hAnsi="宋体" w:cs="宋体"/>
          <w:b/>
          <w:szCs w:val="21"/>
        </w:rPr>
      </w:pPr>
    </w:p>
    <w:p w:rsidR="00430E6D" w:rsidRDefault="00430E6D">
      <w:pPr>
        <w:rPr>
          <w:rFonts w:ascii="宋体" w:hAnsi="宋体" w:cs="宋体"/>
          <w:b/>
          <w:bCs/>
          <w:sz w:val="44"/>
        </w:rPr>
      </w:pPr>
    </w:p>
    <w:p w:rsidR="00430E6D" w:rsidRDefault="00430E6D">
      <w:pPr>
        <w:rPr>
          <w:rFonts w:ascii="宋体" w:hAnsi="宋体" w:cs="宋体"/>
          <w:b/>
          <w:bCs/>
          <w:sz w:val="44"/>
        </w:rPr>
      </w:pPr>
    </w:p>
    <w:p w:rsidR="00430E6D" w:rsidRDefault="00430E6D">
      <w:pPr>
        <w:rPr>
          <w:rFonts w:ascii="宋体" w:hAnsi="宋体" w:cs="宋体"/>
          <w:b/>
          <w:bCs/>
          <w:sz w:val="44"/>
        </w:rPr>
      </w:pPr>
    </w:p>
    <w:p w:rsidR="00430E6D" w:rsidRDefault="00430E6D">
      <w:pPr>
        <w:rPr>
          <w:rFonts w:ascii="宋体" w:hAnsi="宋体" w:cs="宋体"/>
          <w:b/>
          <w:bCs/>
          <w:sz w:val="44"/>
        </w:rPr>
      </w:pPr>
    </w:p>
    <w:p w:rsidR="003253B0" w:rsidRDefault="003253B0">
      <w:pPr>
        <w:widowControl/>
        <w:jc w:val="left"/>
        <w:rPr>
          <w:rFonts w:ascii="宋体" w:hAnsi="宋体" w:cs="宋体"/>
          <w:b/>
          <w:bCs/>
          <w:sz w:val="44"/>
        </w:rPr>
      </w:pPr>
      <w:r>
        <w:rPr>
          <w:rFonts w:ascii="宋体" w:hAnsi="宋体" w:cs="宋体"/>
          <w:b/>
          <w:bCs/>
          <w:sz w:val="44"/>
        </w:rPr>
        <w:br w:type="page"/>
      </w:r>
    </w:p>
    <w:p w:rsidR="00430E6D" w:rsidRDefault="006B215B">
      <w:pPr>
        <w:pStyle w:val="1"/>
        <w:jc w:val="center"/>
        <w:rPr>
          <w:rFonts w:ascii="宋体" w:hAnsi="宋体" w:cs="宋体"/>
          <w:sz w:val="32"/>
          <w:szCs w:val="32"/>
        </w:rPr>
      </w:pPr>
      <w:bookmarkStart w:id="110" w:name="_Toc27849"/>
      <w:bookmarkStart w:id="111" w:name="_Toc45633854"/>
      <w:r>
        <w:rPr>
          <w:rFonts w:ascii="宋体" w:hAnsi="宋体" w:cs="宋体" w:hint="eastAsia"/>
          <w:sz w:val="32"/>
          <w:szCs w:val="32"/>
        </w:rPr>
        <w:lastRenderedPageBreak/>
        <w:t>第五章 合同主要条款格式</w:t>
      </w:r>
      <w:bookmarkEnd w:id="110"/>
      <w:bookmarkEnd w:id="111"/>
    </w:p>
    <w:p w:rsidR="00430E6D" w:rsidRDefault="006B215B">
      <w:pPr>
        <w:rPr>
          <w:rFonts w:ascii="宋体" w:hAnsi="宋体" w:cs="宋体"/>
        </w:rPr>
      </w:pPr>
      <w:r>
        <w:rPr>
          <w:rFonts w:ascii="宋体" w:hAnsi="宋体" w:cs="宋体" w:hint="eastAsia"/>
        </w:rPr>
        <w:t>合同编号：</w:t>
      </w:r>
    </w:p>
    <w:p w:rsidR="00430E6D" w:rsidRDefault="006B215B">
      <w:pPr>
        <w:spacing w:line="420" w:lineRule="exact"/>
        <w:jc w:val="left"/>
        <w:rPr>
          <w:rFonts w:ascii="宋体" w:hAnsi="宋体" w:cs="宋体"/>
          <w:u w:val="single"/>
        </w:rPr>
      </w:pPr>
      <w:r>
        <w:rPr>
          <w:rFonts w:ascii="宋体" w:hAnsi="宋体" w:cs="宋体" w:hint="eastAsia"/>
        </w:rPr>
        <w:t>项目名称：</w:t>
      </w:r>
      <w:r>
        <w:rPr>
          <w:rFonts w:ascii="宋体" w:hAnsi="宋体" w:cs="宋体" w:hint="eastAsia"/>
          <w:u w:val="single"/>
        </w:rPr>
        <w:t xml:space="preserve">                               </w:t>
      </w:r>
    </w:p>
    <w:p w:rsidR="00430E6D" w:rsidRDefault="006B215B">
      <w:pPr>
        <w:spacing w:line="420" w:lineRule="exact"/>
        <w:jc w:val="left"/>
        <w:rPr>
          <w:rFonts w:ascii="宋体" w:hAnsi="宋体" w:cs="宋体"/>
        </w:rPr>
      </w:pPr>
      <w:r>
        <w:rPr>
          <w:rFonts w:ascii="宋体" w:hAnsi="宋体" w:cs="宋体" w:hint="eastAsia"/>
        </w:rPr>
        <w:t>项目编号：</w:t>
      </w:r>
      <w:r>
        <w:rPr>
          <w:rFonts w:ascii="宋体" w:hAnsi="宋体" w:cs="宋体" w:hint="eastAsia"/>
          <w:u w:val="single"/>
        </w:rPr>
        <w:t xml:space="preserve">                               </w:t>
      </w:r>
      <w:r>
        <w:rPr>
          <w:rFonts w:ascii="宋体" w:hAnsi="宋体" w:cs="宋体" w:hint="eastAsia"/>
        </w:rPr>
        <w:t xml:space="preserve"> </w:t>
      </w:r>
    </w:p>
    <w:p w:rsidR="00430E6D" w:rsidRDefault="006B215B">
      <w:pPr>
        <w:spacing w:line="420" w:lineRule="exact"/>
        <w:jc w:val="left"/>
        <w:rPr>
          <w:rFonts w:ascii="宋体" w:hAnsi="宋体" w:cs="宋体"/>
        </w:rPr>
      </w:pPr>
      <w:r>
        <w:rPr>
          <w:rFonts w:ascii="宋体" w:hAnsi="宋体" w:cs="宋体" w:hint="eastAsia"/>
        </w:rPr>
        <w:t>甲方：</w:t>
      </w:r>
      <w:r>
        <w:rPr>
          <w:rFonts w:ascii="宋体" w:hAnsi="宋体" w:cs="宋体" w:hint="eastAsia"/>
          <w:u w:val="single"/>
        </w:rPr>
        <w:t xml:space="preserve">                               </w:t>
      </w:r>
      <w:r>
        <w:rPr>
          <w:rFonts w:ascii="宋体" w:hAnsi="宋体" w:cs="宋体" w:hint="eastAsia"/>
        </w:rPr>
        <w:t xml:space="preserve">（采购人） </w:t>
      </w:r>
    </w:p>
    <w:p w:rsidR="00430E6D" w:rsidRDefault="006B215B">
      <w:pPr>
        <w:spacing w:line="420" w:lineRule="exact"/>
        <w:jc w:val="left"/>
        <w:rPr>
          <w:rFonts w:ascii="宋体" w:hAnsi="宋体" w:cs="宋体"/>
        </w:rPr>
      </w:pPr>
      <w:r>
        <w:rPr>
          <w:rFonts w:ascii="宋体" w:hAnsi="宋体" w:cs="宋体" w:hint="eastAsia"/>
        </w:rPr>
        <w:t>乙方：</w:t>
      </w:r>
      <w:r>
        <w:rPr>
          <w:rFonts w:ascii="宋体" w:hAnsi="宋体" w:cs="宋体" w:hint="eastAsia"/>
          <w:u w:val="single"/>
        </w:rPr>
        <w:t xml:space="preserve">                               </w:t>
      </w:r>
      <w:r>
        <w:rPr>
          <w:rFonts w:ascii="宋体" w:hAnsi="宋体" w:cs="宋体" w:hint="eastAsia"/>
        </w:rPr>
        <w:t xml:space="preserve">（中标人） </w:t>
      </w:r>
    </w:p>
    <w:p w:rsidR="00644D4C" w:rsidRDefault="00644D4C">
      <w:pPr>
        <w:spacing w:line="420" w:lineRule="exact"/>
        <w:jc w:val="left"/>
        <w:rPr>
          <w:rFonts w:ascii="宋体" w:hAnsi="宋体" w:cs="宋体"/>
        </w:rPr>
      </w:pPr>
    </w:p>
    <w:p w:rsidR="00430E6D" w:rsidRDefault="006B215B" w:rsidP="00644D4C">
      <w:pPr>
        <w:spacing w:line="400" w:lineRule="exact"/>
        <w:jc w:val="left"/>
        <w:rPr>
          <w:rFonts w:ascii="宋体" w:hAnsi="宋体" w:cs="宋体"/>
        </w:rPr>
      </w:pPr>
      <w:r>
        <w:rPr>
          <w:rFonts w:ascii="宋体" w:hAnsi="宋体" w:cs="宋体" w:hint="eastAsia"/>
        </w:rPr>
        <w:t xml:space="preserve">   根据《中华人民共和国政府采购法》、《中华人民共和国合同法》等法律、法规规 定，按照招投标文件（采购文件）规定条款和中标（成交）服务商承诺，甲乙双方签订本合同。 </w:t>
      </w:r>
    </w:p>
    <w:p w:rsidR="00430E6D" w:rsidRDefault="006B215B" w:rsidP="00644D4C">
      <w:pPr>
        <w:spacing w:line="400" w:lineRule="exact"/>
        <w:jc w:val="left"/>
        <w:rPr>
          <w:rFonts w:ascii="宋体" w:hAnsi="宋体" w:cs="宋体"/>
        </w:rPr>
      </w:pPr>
      <w:r>
        <w:rPr>
          <w:rFonts w:ascii="宋体" w:hAnsi="宋体" w:cs="宋体" w:hint="eastAsia"/>
        </w:rPr>
        <w:t xml:space="preserve">   </w:t>
      </w:r>
      <w:r>
        <w:rPr>
          <w:rFonts w:ascii="宋体" w:hAnsi="宋体" w:cs="宋体" w:hint="eastAsia"/>
          <w:b/>
          <w:bCs/>
        </w:rPr>
        <w:t>第一条 合同标的</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 1、服务一览表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食品安全抽检监测服务。检验任务由采购人根据检测项目实际情况及各中标供应商服务能力委托检验任务，不承诺各中标供应商的最低工作量。详见投标文件服务清单和检测</w:t>
      </w:r>
      <w:r w:rsidRPr="00AB18AB">
        <w:rPr>
          <w:rFonts w:ascii="宋体" w:hAnsi="宋体" w:cs="宋体" w:hint="eastAsia"/>
        </w:rPr>
        <w:t>任务委托清单。</w:t>
      </w:r>
      <w:r w:rsidR="00077243" w:rsidRPr="00AB18AB">
        <w:rPr>
          <w:rFonts w:ascii="宋体" w:hAnsi="宋体" w:cs="宋体" w:hint="eastAsia"/>
        </w:rPr>
        <w:t>提供食品</w:t>
      </w:r>
      <w:r w:rsidR="00077243" w:rsidRPr="00AB18AB">
        <w:rPr>
          <w:rFonts w:ascii="宋体" w:hAnsi="宋体" w:cs="宋体" w:hint="eastAsia"/>
          <w:szCs w:val="21"/>
        </w:rPr>
        <w:t>抽检信息汇总表和食品抽检监测分析报告</w:t>
      </w:r>
      <w:r w:rsidR="00077243" w:rsidRPr="00AB18AB">
        <w:rPr>
          <w:rFonts w:ascii="宋体" w:hAnsi="宋体" w:cs="宋体" w:hint="eastAsia"/>
        </w:rPr>
        <w:t>。</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2、价格应遵照由广西壮族自治区物价局和广西壮族自治区财政厅发布的《关于正式核定全区产品质量检验收费项目和收费标准的通知》（桂价费〔2013〕16 号）的规定和投标人的价格优惠执行。合同所涉及的优惠后总价见投标人提交的《投标报价明细表》，为</w:t>
      </w:r>
      <w:r>
        <w:rPr>
          <w:rFonts w:ascii="宋体" w:hAnsi="宋体" w:cs="宋体" w:hint="eastAsia"/>
          <w:u w:val="single"/>
        </w:rPr>
        <w:t xml:space="preserve">      </w:t>
      </w:r>
      <w:r>
        <w:rPr>
          <w:rFonts w:ascii="宋体" w:hAnsi="宋体" w:cs="宋体" w:hint="eastAsia"/>
        </w:rPr>
        <w:t>元。</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如相关检验项目在桂价费〔2013〕16 号文中没有检验指导价和规定的，公式中：检验指导价=市场价。市场价为甲乙双方根 据相似检验项目和市场实际情况协商后确定的价格。</w:t>
      </w:r>
    </w:p>
    <w:p w:rsidR="00430E6D" w:rsidRDefault="006B215B" w:rsidP="00644D4C">
      <w:pPr>
        <w:spacing w:line="400" w:lineRule="exact"/>
        <w:jc w:val="left"/>
        <w:rPr>
          <w:rFonts w:ascii="宋体" w:hAnsi="宋体" w:cs="宋体"/>
        </w:rPr>
      </w:pPr>
      <w:r>
        <w:rPr>
          <w:rFonts w:ascii="宋体" w:hAnsi="宋体" w:cs="宋体" w:hint="eastAsia"/>
        </w:rPr>
        <w:t xml:space="preserve">    3、合同合计金额包括完成本项目采购要求、人员要求所产生的全部费用。如招投 标文件对其另有规定的，从其规定。</w:t>
      </w:r>
    </w:p>
    <w:p w:rsidR="00430E6D" w:rsidRDefault="006B215B" w:rsidP="00644D4C">
      <w:pPr>
        <w:spacing w:line="400" w:lineRule="exact"/>
        <w:ind w:firstLineChars="200" w:firstLine="422"/>
        <w:jc w:val="left"/>
        <w:rPr>
          <w:rFonts w:ascii="宋体" w:hAnsi="宋体" w:cs="宋体"/>
          <w:b/>
          <w:bCs/>
        </w:rPr>
      </w:pPr>
      <w:r>
        <w:rPr>
          <w:rFonts w:ascii="宋体" w:hAnsi="宋体" w:cs="宋体" w:hint="eastAsia"/>
          <w:b/>
          <w:bCs/>
        </w:rPr>
        <w:t>第二条 质量保证</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 1、乙方所提供的服务必须与招投标文件和承诺相一致。</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 2、乙方所提供的服务质量应达到招投标文件要求和承诺的质量要求。</w:t>
      </w:r>
    </w:p>
    <w:p w:rsidR="00430E6D" w:rsidRDefault="006B215B" w:rsidP="00644D4C">
      <w:pPr>
        <w:spacing w:line="400" w:lineRule="exact"/>
        <w:ind w:firstLineChars="200" w:firstLine="422"/>
        <w:jc w:val="left"/>
        <w:rPr>
          <w:rFonts w:ascii="宋体" w:hAnsi="宋体" w:cs="宋体"/>
          <w:b/>
          <w:bCs/>
        </w:rPr>
      </w:pPr>
      <w:r>
        <w:rPr>
          <w:rFonts w:ascii="宋体" w:hAnsi="宋体" w:cs="宋体" w:hint="eastAsia"/>
          <w:b/>
          <w:bCs/>
        </w:rPr>
        <w:t xml:space="preserve"> 第三条 权利保证</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乙方应保证所提供的服务不会侵犯任何第三方的专利权、商标权、工业设计权或其他权利。</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乙方应按招标文件规定的时间完成本项目。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没有甲方事先书面同意，乙方不得将由甲方提供的有关合同或任何合同条文、规格、 计划或资料提供给与履行本合同无关的任何其他人。即使向履行本合同有关的人员提 供，也应注意保密并限于履行合同的必需范围。</w:t>
      </w:r>
    </w:p>
    <w:p w:rsidR="00430E6D" w:rsidRDefault="006B215B" w:rsidP="00644D4C">
      <w:pPr>
        <w:spacing w:line="400" w:lineRule="exact"/>
        <w:ind w:firstLineChars="200" w:firstLine="422"/>
        <w:jc w:val="left"/>
        <w:rPr>
          <w:rFonts w:ascii="宋体" w:hAnsi="宋体" w:cs="宋体"/>
          <w:b/>
          <w:bCs/>
        </w:rPr>
      </w:pPr>
      <w:r>
        <w:rPr>
          <w:rFonts w:ascii="宋体" w:hAnsi="宋体" w:cs="宋体" w:hint="eastAsia"/>
          <w:b/>
          <w:bCs/>
        </w:rPr>
        <w:t>第四条 交付和验收</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1、服务期限：</w:t>
      </w:r>
      <w:r w:rsidR="00644D4C">
        <w:rPr>
          <w:rFonts w:ascii="宋体" w:hAnsi="宋体" w:cs="宋体" w:hint="eastAsia"/>
        </w:rPr>
        <w:t>2020年10月底完成</w:t>
      </w:r>
      <w:r>
        <w:rPr>
          <w:rFonts w:ascii="宋体" w:hAnsi="宋体" w:cs="宋体" w:hint="eastAsia"/>
        </w:rPr>
        <w:t xml:space="preserve">，具体时间按合同签订约定；地点：采购人指定地点。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2、乙方提供不符合招投标文件和本合同规定的服务，甲方有权拒绝接受。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3、甲方在乙方完成检验任务后七个工作日内进行验收，逾期不验收的，乙方可视同验收合格。验收合</w:t>
      </w:r>
      <w:r>
        <w:rPr>
          <w:rFonts w:ascii="宋体" w:hAnsi="宋体" w:cs="宋体" w:hint="eastAsia"/>
        </w:rPr>
        <w:lastRenderedPageBreak/>
        <w:t xml:space="preserve">格后由双方签署验收单并加盖采购单位公章，甲乙双方各执一份。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4、甲方对验收有异议的，在验收后五个工作日内以书面形式向乙方提出，乙方应自收到甲方书面异议后 5 日内及时予以解决。</w:t>
      </w:r>
    </w:p>
    <w:p w:rsidR="00430E6D" w:rsidRDefault="006B215B" w:rsidP="00644D4C">
      <w:pPr>
        <w:spacing w:line="400" w:lineRule="exact"/>
        <w:ind w:firstLineChars="200" w:firstLine="422"/>
        <w:jc w:val="left"/>
        <w:rPr>
          <w:rFonts w:ascii="宋体" w:hAnsi="宋体" w:cs="宋体"/>
        </w:rPr>
      </w:pPr>
      <w:r>
        <w:rPr>
          <w:rFonts w:ascii="宋体" w:hAnsi="宋体" w:cs="宋体" w:hint="eastAsia"/>
          <w:b/>
          <w:bCs/>
        </w:rPr>
        <w:t>第五条 付款方式和保证金</w:t>
      </w:r>
      <w:r>
        <w:rPr>
          <w:rFonts w:ascii="宋体" w:hAnsi="宋体" w:cs="宋体" w:hint="eastAsia"/>
        </w:rPr>
        <w:t xml:space="preserve">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1、资金性质；财政性资金。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2、付款方</w:t>
      </w:r>
      <w:r w:rsidRPr="00644D4C">
        <w:rPr>
          <w:rFonts w:ascii="宋体" w:hAnsi="宋体" w:cs="宋体" w:hint="eastAsia"/>
        </w:rPr>
        <w:t>式：</w:t>
      </w:r>
      <w:r w:rsidR="00823559" w:rsidRPr="00644D4C">
        <w:rPr>
          <w:rFonts w:ascii="宋体" w:hAnsi="宋体" w:cs="宋体" w:hint="eastAsia"/>
        </w:rPr>
        <w:t>合同生效后</w:t>
      </w:r>
      <w:r w:rsidR="00CC0615" w:rsidRPr="00644D4C">
        <w:rPr>
          <w:rFonts w:ascii="宋体" w:hAnsi="宋体" w:cs="宋体" w:hint="eastAsia"/>
        </w:rPr>
        <w:t>15日内付预付款10%，余款按甲方要求分批次进行检验，检验项目完成且甲方收到检验报告后，乙方开具发票十五个工作日内付清</w:t>
      </w:r>
      <w:r w:rsidR="00644D4C" w:rsidRPr="00644D4C">
        <w:rPr>
          <w:rFonts w:ascii="宋体" w:hAnsi="宋体" w:cs="宋体" w:hint="eastAsia"/>
        </w:rPr>
        <w:t>。</w:t>
      </w:r>
      <w:r w:rsidR="00CC0615" w:rsidRPr="00644D4C">
        <w:rPr>
          <w:rFonts w:ascii="宋体" w:hAnsi="宋体" w:cs="宋体" w:hint="eastAsia"/>
        </w:rPr>
        <w:t>（注：在签订合同时，供应商明确表示无需预付款或者主动要求降低预付款比例的，采购人可不按前述规定。</w:t>
      </w:r>
      <w:r w:rsidR="00823559" w:rsidRPr="00644D4C">
        <w:rPr>
          <w:rFonts w:ascii="宋体" w:hAnsi="宋体" w:cs="宋体" w:hint="eastAsia"/>
        </w:rPr>
        <w:t>具体以双方签订合同为准。</w:t>
      </w:r>
      <w:r w:rsidR="00CC0615" w:rsidRPr="00644D4C">
        <w:rPr>
          <w:rFonts w:ascii="宋体" w:hAnsi="宋体" w:cs="宋体" w:hint="eastAsia"/>
        </w:rPr>
        <w:t>）</w:t>
      </w:r>
    </w:p>
    <w:p w:rsidR="00430E6D" w:rsidRDefault="006B215B" w:rsidP="00644D4C">
      <w:pPr>
        <w:spacing w:line="400" w:lineRule="exact"/>
        <w:ind w:firstLineChars="200" w:firstLine="422"/>
        <w:jc w:val="left"/>
        <w:rPr>
          <w:rFonts w:ascii="宋体" w:hAnsi="宋体" w:cs="宋体"/>
          <w:b/>
          <w:bCs/>
        </w:rPr>
      </w:pPr>
      <w:r>
        <w:rPr>
          <w:rFonts w:ascii="宋体" w:hAnsi="宋体" w:cs="宋体" w:hint="eastAsia"/>
          <w:b/>
          <w:bCs/>
        </w:rPr>
        <w:t>第六条 质量保证金</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无。 </w:t>
      </w:r>
    </w:p>
    <w:p w:rsidR="00430E6D" w:rsidRDefault="006B215B" w:rsidP="00644D4C">
      <w:pPr>
        <w:spacing w:line="400" w:lineRule="exact"/>
        <w:ind w:firstLineChars="200" w:firstLine="422"/>
        <w:jc w:val="left"/>
        <w:rPr>
          <w:rFonts w:ascii="宋体" w:hAnsi="宋体" w:cs="宋体"/>
        </w:rPr>
      </w:pPr>
      <w:r>
        <w:rPr>
          <w:rFonts w:ascii="宋体" w:hAnsi="宋体" w:cs="宋体" w:hint="eastAsia"/>
          <w:b/>
          <w:bCs/>
        </w:rPr>
        <w:t>第七条 税费</w:t>
      </w:r>
      <w:r>
        <w:rPr>
          <w:rFonts w:ascii="宋体" w:hAnsi="宋体" w:cs="宋体" w:hint="eastAsia"/>
        </w:rPr>
        <w:t xml:space="preserve">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本合同执行中相关的一切税费均由乙方承担。 </w:t>
      </w:r>
    </w:p>
    <w:p w:rsidR="00430E6D" w:rsidRDefault="006B215B" w:rsidP="00644D4C">
      <w:pPr>
        <w:spacing w:line="400" w:lineRule="exact"/>
        <w:ind w:firstLineChars="200" w:firstLine="422"/>
        <w:jc w:val="left"/>
        <w:rPr>
          <w:rFonts w:ascii="宋体" w:hAnsi="宋体" w:cs="宋体"/>
        </w:rPr>
      </w:pPr>
      <w:r>
        <w:rPr>
          <w:rFonts w:ascii="宋体" w:hAnsi="宋体" w:cs="宋体" w:hint="eastAsia"/>
          <w:b/>
          <w:bCs/>
        </w:rPr>
        <w:t>第八条 违约责任</w:t>
      </w:r>
      <w:r>
        <w:rPr>
          <w:rFonts w:ascii="宋体" w:hAnsi="宋体" w:cs="宋体" w:hint="eastAsia"/>
        </w:rPr>
        <w:t xml:space="preserve">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1、乙方所提供的服务质量不合格的，应及时调整，调整不及时的按逾期交货处罚； 因质量问题甲方不同意接收的或特殊情况甲方同意接收的，乙方应向甲方支付违约合同 金额 5%违约金并赔偿甲方经济损失。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2、乙方提供的服务如侵犯了第三方合法权益而引发的任何纠纷或诉讼，均由乙方 负责交涉并承担全部责任。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3、其它违约行为按违约合同额5%收取违约金并赔偿经济损失。 </w:t>
      </w:r>
    </w:p>
    <w:p w:rsidR="00430E6D" w:rsidRDefault="006B215B" w:rsidP="00644D4C">
      <w:pPr>
        <w:spacing w:line="400" w:lineRule="exact"/>
        <w:ind w:firstLineChars="200" w:firstLine="422"/>
        <w:jc w:val="left"/>
        <w:rPr>
          <w:rFonts w:ascii="宋体" w:hAnsi="宋体" w:cs="宋体"/>
          <w:b/>
          <w:bCs/>
        </w:rPr>
      </w:pPr>
      <w:r>
        <w:rPr>
          <w:rFonts w:ascii="宋体" w:hAnsi="宋体" w:cs="宋体" w:hint="eastAsia"/>
          <w:b/>
          <w:bCs/>
        </w:rPr>
        <w:t>第九条 不可抗力事件处理</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1、在合同有效期内，任何一方因不可抗力事件导致不能履行合同，则合同履行期 可延长，其延长期与不可抗力影响期相同。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2、不可抗力事件发生后，应立即通知对方，并寄送有关权威机构出具的证明。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3、不可抗力事件延续一百二十天以上，双方应通过友好协商，确定是否继续履行合同。</w:t>
      </w:r>
    </w:p>
    <w:p w:rsidR="00430E6D" w:rsidRDefault="006B215B" w:rsidP="00644D4C">
      <w:pPr>
        <w:spacing w:line="400" w:lineRule="exact"/>
        <w:ind w:firstLineChars="200" w:firstLine="422"/>
        <w:jc w:val="left"/>
        <w:rPr>
          <w:rFonts w:ascii="宋体" w:hAnsi="宋体" w:cs="宋体"/>
          <w:b/>
          <w:bCs/>
        </w:rPr>
      </w:pPr>
      <w:r>
        <w:rPr>
          <w:rFonts w:ascii="宋体" w:hAnsi="宋体" w:cs="宋体" w:hint="eastAsia"/>
          <w:b/>
          <w:bCs/>
        </w:rPr>
        <w:t xml:space="preserve">第十条 合同争议解决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1、因服务质量问题发生争议的，应邀请国家认可的权威机构进行鉴定。服务符合 标准的，鉴定费由甲方承担；服务不符合标准的，鉴定费由乙方承担。乙方提供的质量 保证期按交货验收合格之日起计（期限见《招标项目采购需求》中的要求）。在保证期内因服务本身发生问题，乙方应负责免费调整。对达不到技术要求者，根据实际情况， 经双方协商，可按以下办法处理：</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 （1）更换：由乙方承担所发生的全部费用；</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 （2）贬值处理：由甲乙双方合议定价；</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 （3）退款处理：乙方应退还甲方支付的合同款。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2、因履行本合同引起的或与本合同有关的争议，甲乙双方应首先通过友好协商解 决，如果协商不能解决，可向仲裁委员会申请仲裁或向人民法院提起诉讼。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lastRenderedPageBreak/>
        <w:t xml:space="preserve">3、诉讼期间，本合同继续履行。 </w:t>
      </w:r>
    </w:p>
    <w:p w:rsidR="00430E6D" w:rsidRDefault="006B215B" w:rsidP="00644D4C">
      <w:pPr>
        <w:spacing w:line="400" w:lineRule="exact"/>
        <w:ind w:firstLineChars="200" w:firstLine="422"/>
        <w:jc w:val="left"/>
        <w:rPr>
          <w:rFonts w:ascii="宋体" w:hAnsi="宋体" w:cs="宋体"/>
          <w:b/>
          <w:bCs/>
        </w:rPr>
      </w:pPr>
      <w:r>
        <w:rPr>
          <w:rFonts w:ascii="宋体" w:hAnsi="宋体" w:cs="宋体" w:hint="eastAsia"/>
          <w:b/>
          <w:bCs/>
        </w:rPr>
        <w:t xml:space="preserve">第十一条 合同生效及其它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1、合同经双方法定代表人或授权代表签字并加盖单位公章后生效。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2、本合同未尽事宜，遵照《合同法》有关条文执行。 </w:t>
      </w:r>
    </w:p>
    <w:p w:rsidR="00430E6D" w:rsidRDefault="006B215B" w:rsidP="00644D4C">
      <w:pPr>
        <w:spacing w:line="400" w:lineRule="exact"/>
        <w:ind w:firstLineChars="200" w:firstLine="422"/>
        <w:jc w:val="left"/>
        <w:rPr>
          <w:rFonts w:ascii="宋体" w:hAnsi="宋体" w:cs="宋体"/>
          <w:b/>
          <w:bCs/>
        </w:rPr>
      </w:pPr>
      <w:r>
        <w:rPr>
          <w:rFonts w:ascii="宋体" w:hAnsi="宋体" w:cs="宋体" w:hint="eastAsia"/>
          <w:b/>
          <w:bCs/>
        </w:rPr>
        <w:t xml:space="preserve">第十二条 合同的变更、终止与转让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1、除《中华人民共和国政府采购法》第五十条规定的情形外，本合同一经签订， 甲乙双方不得擅自变更、中止或终止。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2、乙方不得擅自转让其应履行的合同义务。 </w:t>
      </w:r>
    </w:p>
    <w:p w:rsidR="00430E6D" w:rsidRDefault="006B215B" w:rsidP="00644D4C">
      <w:pPr>
        <w:spacing w:line="400" w:lineRule="exact"/>
        <w:ind w:firstLineChars="200" w:firstLine="420"/>
        <w:jc w:val="left"/>
        <w:rPr>
          <w:rFonts w:ascii="宋体" w:hAnsi="宋体" w:cs="宋体"/>
          <w:b/>
          <w:bCs/>
        </w:rPr>
      </w:pPr>
      <w:r>
        <w:rPr>
          <w:rFonts w:ascii="宋体" w:hAnsi="宋体" w:cs="宋体" w:hint="eastAsia"/>
        </w:rPr>
        <w:t>3、合同执行中涉及采购资金和采购内容修改或补充的，须经财政部门审批，并签 书面补充协议报财政部门备案，方可作为主合同不可分割的一部分。</w:t>
      </w:r>
      <w:r>
        <w:rPr>
          <w:rFonts w:ascii="宋体" w:hAnsi="宋体" w:cs="宋体" w:hint="eastAsia"/>
          <w:b/>
          <w:bCs/>
        </w:rPr>
        <w:t xml:space="preserve"> </w:t>
      </w:r>
    </w:p>
    <w:p w:rsidR="00430E6D" w:rsidRDefault="006B215B" w:rsidP="00644D4C">
      <w:pPr>
        <w:spacing w:line="400" w:lineRule="exact"/>
        <w:ind w:firstLineChars="200" w:firstLine="422"/>
        <w:jc w:val="left"/>
        <w:rPr>
          <w:rFonts w:ascii="宋体" w:hAnsi="宋体" w:cs="宋体"/>
          <w:b/>
          <w:bCs/>
        </w:rPr>
      </w:pPr>
      <w:r>
        <w:rPr>
          <w:rFonts w:ascii="宋体" w:hAnsi="宋体" w:cs="宋体" w:hint="eastAsia"/>
          <w:b/>
          <w:bCs/>
        </w:rPr>
        <w:t xml:space="preserve">第十三条 签订本合同依据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 xml:space="preserve">1、政府采购招标文件； </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2、乙方提供的采购投标（或应答）文件；</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3、投标承诺书；</w:t>
      </w:r>
    </w:p>
    <w:p w:rsidR="00430E6D" w:rsidRDefault="006B215B" w:rsidP="00644D4C">
      <w:pPr>
        <w:spacing w:line="400" w:lineRule="exact"/>
        <w:ind w:firstLineChars="200" w:firstLine="420"/>
        <w:jc w:val="left"/>
        <w:rPr>
          <w:rFonts w:ascii="宋体" w:hAnsi="宋体" w:cs="宋体"/>
        </w:rPr>
      </w:pPr>
      <w:r>
        <w:rPr>
          <w:rFonts w:ascii="宋体" w:hAnsi="宋体" w:cs="宋体" w:hint="eastAsia"/>
        </w:rPr>
        <w:t>4、中标或成交通知书。</w:t>
      </w:r>
    </w:p>
    <w:p w:rsidR="00430E6D" w:rsidRDefault="006B215B" w:rsidP="00644D4C">
      <w:pPr>
        <w:spacing w:line="400" w:lineRule="exact"/>
        <w:ind w:firstLineChars="200" w:firstLine="422"/>
        <w:jc w:val="left"/>
        <w:rPr>
          <w:rFonts w:ascii="宋体" w:hAnsi="宋体" w:cs="宋体"/>
        </w:rPr>
      </w:pPr>
      <w:r>
        <w:rPr>
          <w:rFonts w:ascii="宋体" w:hAnsi="宋体" w:cs="宋体" w:hint="eastAsia"/>
          <w:b/>
          <w:bCs/>
        </w:rPr>
        <w:t>第十四条</w:t>
      </w:r>
      <w:r>
        <w:rPr>
          <w:rFonts w:ascii="宋体" w:hAnsi="宋体" w:cs="宋体" w:hint="eastAsia"/>
        </w:rPr>
        <w:t xml:space="preserve"> 本合同一式五份，具有同等法律效力，财政部门（政府采购监管部门）、采购代理机构各一份，甲方两份，乙方一份。自签订之日起七个工作日内，采购人或采购代理机构应当将合同副本报同级财政部门备案。</w:t>
      </w:r>
    </w:p>
    <w:p w:rsidR="00430E6D" w:rsidRDefault="006B215B">
      <w:pPr>
        <w:spacing w:line="420" w:lineRule="exact"/>
        <w:jc w:val="left"/>
        <w:rPr>
          <w:rFonts w:ascii="宋体" w:hAnsi="宋体" w:cs="宋体"/>
        </w:rPr>
      </w:pPr>
      <w:r>
        <w:rPr>
          <w:rFonts w:ascii="宋体" w:hAnsi="宋体" w:cs="宋体" w:hint="eastAsia"/>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4680"/>
      </w:tblGrid>
      <w:tr w:rsidR="00430E6D">
        <w:trPr>
          <w:cantSplit/>
          <w:trHeight w:val="701"/>
        </w:trPr>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 xml:space="preserve">甲方（章）           </w:t>
            </w:r>
          </w:p>
          <w:p w:rsidR="00430E6D" w:rsidRDefault="006B215B">
            <w:pPr>
              <w:spacing w:line="420" w:lineRule="exact"/>
              <w:ind w:firstLineChars="800" w:firstLine="1760"/>
              <w:rPr>
                <w:rFonts w:ascii="宋体" w:hAnsi="宋体" w:cs="宋体"/>
                <w:sz w:val="22"/>
                <w:szCs w:val="22"/>
              </w:rPr>
            </w:pPr>
            <w:r>
              <w:rPr>
                <w:rFonts w:ascii="宋体" w:hAnsi="宋体" w:cs="宋体" w:hint="eastAsia"/>
                <w:sz w:val="22"/>
                <w:szCs w:val="22"/>
                <w:u w:val="single"/>
              </w:rPr>
              <w:t xml:space="preserve">         年   月   日</w:t>
            </w:r>
          </w:p>
        </w:tc>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 xml:space="preserve">乙方（章）              </w:t>
            </w:r>
          </w:p>
          <w:p w:rsidR="00430E6D" w:rsidRDefault="006B215B">
            <w:pPr>
              <w:spacing w:line="420" w:lineRule="exact"/>
              <w:ind w:firstLineChars="1000" w:firstLine="2200"/>
              <w:rPr>
                <w:rFonts w:ascii="宋体" w:hAnsi="宋体" w:cs="宋体"/>
                <w:sz w:val="22"/>
                <w:szCs w:val="22"/>
                <w:u w:val="single"/>
              </w:rPr>
            </w:pPr>
            <w:r>
              <w:rPr>
                <w:rFonts w:ascii="宋体" w:hAnsi="宋体" w:cs="宋体" w:hint="eastAsia"/>
                <w:sz w:val="22"/>
                <w:szCs w:val="22"/>
                <w:u w:val="single"/>
              </w:rPr>
              <w:t xml:space="preserve">     年   月   日</w:t>
            </w:r>
          </w:p>
        </w:tc>
      </w:tr>
      <w:tr w:rsidR="00430E6D">
        <w:trPr>
          <w:cantSplit/>
          <w:trHeight w:val="363"/>
        </w:trPr>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单位地址：</w:t>
            </w:r>
          </w:p>
        </w:tc>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单位地址：</w:t>
            </w:r>
          </w:p>
        </w:tc>
      </w:tr>
      <w:tr w:rsidR="00430E6D">
        <w:trPr>
          <w:cantSplit/>
          <w:trHeight w:val="362"/>
        </w:trPr>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法定代表人：</w:t>
            </w:r>
          </w:p>
        </w:tc>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法定代表人：</w:t>
            </w:r>
          </w:p>
        </w:tc>
      </w:tr>
      <w:tr w:rsidR="00430E6D">
        <w:trPr>
          <w:cantSplit/>
          <w:trHeight w:val="336"/>
        </w:trPr>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委托代理人：</w:t>
            </w:r>
          </w:p>
        </w:tc>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委托代理人</w:t>
            </w:r>
          </w:p>
        </w:tc>
      </w:tr>
      <w:tr w:rsidR="00430E6D">
        <w:trPr>
          <w:cantSplit/>
          <w:trHeight w:val="267"/>
        </w:trPr>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电话：</w:t>
            </w:r>
          </w:p>
        </w:tc>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电话：</w:t>
            </w:r>
          </w:p>
        </w:tc>
      </w:tr>
      <w:tr w:rsidR="00430E6D">
        <w:trPr>
          <w:cantSplit/>
          <w:trHeight w:val="407"/>
        </w:trPr>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电子邮箱：</w:t>
            </w:r>
          </w:p>
        </w:tc>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电子邮箱：</w:t>
            </w:r>
          </w:p>
        </w:tc>
      </w:tr>
      <w:tr w:rsidR="00430E6D">
        <w:trPr>
          <w:cantSplit/>
          <w:trHeight w:val="359"/>
        </w:trPr>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开户银行：</w:t>
            </w:r>
          </w:p>
        </w:tc>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开户银行：</w:t>
            </w:r>
          </w:p>
        </w:tc>
      </w:tr>
      <w:tr w:rsidR="00430E6D">
        <w:trPr>
          <w:cantSplit/>
          <w:trHeight w:val="381"/>
        </w:trPr>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账号：</w:t>
            </w:r>
          </w:p>
        </w:tc>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账号：</w:t>
            </w:r>
          </w:p>
        </w:tc>
      </w:tr>
      <w:tr w:rsidR="00430E6D">
        <w:trPr>
          <w:cantSplit/>
          <w:trHeight w:val="370"/>
        </w:trPr>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邮政编码：</w:t>
            </w:r>
          </w:p>
        </w:tc>
        <w:tc>
          <w:tcPr>
            <w:tcW w:w="4680" w:type="dxa"/>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邮政编码：</w:t>
            </w:r>
          </w:p>
        </w:tc>
      </w:tr>
      <w:tr w:rsidR="00430E6D">
        <w:trPr>
          <w:cantSplit/>
          <w:trHeight w:val="759"/>
        </w:trPr>
        <w:tc>
          <w:tcPr>
            <w:tcW w:w="9360" w:type="dxa"/>
            <w:gridSpan w:val="2"/>
            <w:vAlign w:val="center"/>
          </w:tcPr>
          <w:p w:rsidR="00430E6D" w:rsidRDefault="006B215B">
            <w:pPr>
              <w:spacing w:line="420" w:lineRule="exact"/>
              <w:rPr>
                <w:rFonts w:ascii="宋体" w:hAnsi="宋体" w:cs="宋体"/>
                <w:sz w:val="22"/>
                <w:szCs w:val="22"/>
              </w:rPr>
            </w:pPr>
            <w:r>
              <w:rPr>
                <w:rFonts w:ascii="宋体" w:hAnsi="宋体" w:cs="宋体" w:hint="eastAsia"/>
                <w:sz w:val="22"/>
                <w:szCs w:val="22"/>
              </w:rPr>
              <w:t>经办人：</w:t>
            </w:r>
          </w:p>
          <w:p w:rsidR="00430E6D" w:rsidRDefault="006B215B">
            <w:pPr>
              <w:spacing w:line="420" w:lineRule="exact"/>
              <w:ind w:firstLineChars="2800" w:firstLine="6160"/>
              <w:rPr>
                <w:rFonts w:ascii="宋体" w:hAnsi="宋体" w:cs="宋体"/>
                <w:sz w:val="22"/>
                <w:szCs w:val="22"/>
              </w:rPr>
            </w:pPr>
            <w:r>
              <w:rPr>
                <w:rFonts w:ascii="宋体" w:hAnsi="宋体" w:cs="宋体" w:hint="eastAsia"/>
                <w:sz w:val="22"/>
                <w:szCs w:val="22"/>
              </w:rPr>
              <w:t>年    月    日</w:t>
            </w:r>
          </w:p>
        </w:tc>
      </w:tr>
    </w:tbl>
    <w:p w:rsidR="00EF0CD5" w:rsidRDefault="006B215B" w:rsidP="00CE7101">
      <w:pPr>
        <w:spacing w:line="360" w:lineRule="exact"/>
        <w:jc w:val="left"/>
        <w:rPr>
          <w:rFonts w:ascii="宋体" w:hAnsi="宋体" w:cs="新宋体"/>
          <w:b/>
          <w:bCs/>
          <w:kern w:val="0"/>
          <w:szCs w:val="21"/>
        </w:rPr>
      </w:pPr>
      <w:r>
        <w:rPr>
          <w:rFonts w:ascii="宋体" w:hAnsi="宋体" w:cs="宋体" w:hint="eastAsia"/>
        </w:rPr>
        <w:t xml:space="preserve"> </w:t>
      </w:r>
      <w:r w:rsidR="00EF0CD5">
        <w:rPr>
          <w:rFonts w:ascii="宋体" w:hAnsi="宋体" w:cs="新宋体"/>
          <w:b/>
          <w:bCs/>
          <w:kern w:val="0"/>
          <w:szCs w:val="21"/>
        </w:rPr>
        <w:br w:type="page"/>
      </w:r>
    </w:p>
    <w:p w:rsidR="00EF0CD5" w:rsidRDefault="00EF0CD5" w:rsidP="00EF0CD5">
      <w:pPr>
        <w:widowControl/>
        <w:jc w:val="center"/>
        <w:rPr>
          <w:rFonts w:ascii="宋体" w:hAnsi="宋体" w:cs="新宋体"/>
          <w:b/>
          <w:bCs/>
          <w:kern w:val="0"/>
          <w:szCs w:val="21"/>
        </w:rPr>
      </w:pPr>
      <w:r>
        <w:rPr>
          <w:rFonts w:ascii="宋体" w:hAnsi="宋体" w:cs="新宋体" w:hint="eastAsia"/>
          <w:b/>
          <w:bCs/>
          <w:kern w:val="0"/>
          <w:szCs w:val="21"/>
        </w:rPr>
        <w:lastRenderedPageBreak/>
        <w:t>政府采购项目</w:t>
      </w:r>
      <w:r>
        <w:rPr>
          <w:rFonts w:ascii="宋体" w:hAnsi="宋体" w:cs="宋体" w:hint="eastAsia"/>
          <w:b/>
          <w:kern w:val="0"/>
          <w:szCs w:val="21"/>
        </w:rPr>
        <w:t>合同验收报告（格式）</w:t>
      </w:r>
    </w:p>
    <w:p w:rsidR="00EF0CD5" w:rsidRDefault="00EF0CD5" w:rsidP="00EF0CD5">
      <w:pPr>
        <w:widowControl/>
        <w:snapToGrid w:val="0"/>
        <w:spacing w:before="100" w:beforeAutospacing="1" w:after="100" w:afterAutospacing="1" w:line="440" w:lineRule="exact"/>
        <w:ind w:firstLineChars="200" w:firstLine="420"/>
        <w:jc w:val="left"/>
        <w:rPr>
          <w:rFonts w:ascii="宋体" w:hAnsi="宋体" w:cs="宋体"/>
          <w:kern w:val="0"/>
          <w:szCs w:val="21"/>
        </w:rPr>
      </w:pPr>
      <w:r>
        <w:rPr>
          <w:rFonts w:ascii="宋体" w:hAnsi="宋体" w:cs="宋体" w:hint="eastAsia"/>
          <w:kern w:val="0"/>
          <w:szCs w:val="21"/>
        </w:rPr>
        <w:t>根据政府采购合同（采购合同编号：　　）的约定，我单位对</w:t>
      </w:r>
      <w:r>
        <w:rPr>
          <w:rFonts w:ascii="宋体" w:hAnsi="宋体" w:cs="宋体" w:hint="eastAsia"/>
          <w:kern w:val="0"/>
          <w:szCs w:val="21"/>
          <w:u w:val="single"/>
        </w:rPr>
        <w:t xml:space="preserve">（项目名称）　　　　</w:t>
      </w:r>
      <w:r>
        <w:rPr>
          <w:rFonts w:ascii="宋体" w:hAnsi="宋体" w:cs="宋体" w:hint="eastAsia"/>
          <w:kern w:val="0"/>
          <w:szCs w:val="21"/>
        </w:rPr>
        <w:t>政府采购项目中标（或成交）供应商</w:t>
      </w:r>
      <w:r>
        <w:rPr>
          <w:rFonts w:ascii="宋体" w:hAnsi="宋体" w:cs="宋体" w:hint="eastAsia"/>
          <w:kern w:val="0"/>
          <w:szCs w:val="21"/>
          <w:u w:val="single"/>
        </w:rPr>
        <w:t xml:space="preserve">（公司名称）　　　　</w:t>
      </w:r>
      <w:r>
        <w:rPr>
          <w:rFonts w:ascii="宋体" w:hAnsi="宋体" w:cs="宋体" w:hint="eastAsia"/>
          <w:kern w:val="0"/>
          <w:szCs w:val="21"/>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519"/>
        <w:gridCol w:w="1963"/>
        <w:gridCol w:w="1579"/>
        <w:gridCol w:w="1862"/>
        <w:gridCol w:w="660"/>
        <w:gridCol w:w="338"/>
        <w:gridCol w:w="1779"/>
      </w:tblGrid>
      <w:tr w:rsidR="00EF0CD5" w:rsidTr="005D2776">
        <w:trPr>
          <w:trHeight w:val="497"/>
          <w:jc w:val="center"/>
        </w:trPr>
        <w:tc>
          <w:tcPr>
            <w:tcW w:w="3482"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jc w:val="center"/>
              <w:rPr>
                <w:rFonts w:ascii="宋体" w:hAnsi="宋体" w:cs="宋体"/>
                <w:kern w:val="0"/>
                <w:szCs w:val="21"/>
              </w:rPr>
            </w:pPr>
            <w:r>
              <w:rPr>
                <w:rFonts w:ascii="宋体" w:hAnsi="宋体" w:cs="宋体" w:hint="eastAsia"/>
                <w:kern w:val="0"/>
                <w:szCs w:val="21"/>
              </w:rPr>
              <w:t>验收方式：</w:t>
            </w:r>
          </w:p>
        </w:tc>
        <w:tc>
          <w:tcPr>
            <w:tcW w:w="6218" w:type="dxa"/>
            <w:gridSpan w:val="5"/>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jc w:val="center"/>
              <w:rPr>
                <w:rFonts w:ascii="宋体" w:hAnsi="宋体" w:cs="宋体"/>
                <w:kern w:val="0"/>
                <w:szCs w:val="21"/>
              </w:rPr>
            </w:pPr>
            <w:r>
              <w:rPr>
                <w:rFonts w:ascii="宋体" w:hAnsi="宋体" w:cs="宋体" w:hint="eastAsia"/>
                <w:kern w:val="0"/>
                <w:szCs w:val="21"/>
              </w:rPr>
              <w:t>□自行验收         □联合验收</w:t>
            </w:r>
          </w:p>
        </w:tc>
      </w:tr>
      <w:tr w:rsidR="00EF0CD5" w:rsidTr="005D2776">
        <w:trPr>
          <w:trHeight w:val="692"/>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center"/>
              <w:rPr>
                <w:rFonts w:ascii="宋体" w:hAnsi="宋体" w:cs="宋体"/>
                <w:kern w:val="0"/>
                <w:szCs w:val="21"/>
              </w:rPr>
            </w:pPr>
            <w:r>
              <w:rPr>
                <w:rFonts w:ascii="宋体" w:hAnsi="宋体" w:cs="宋体" w:hint="eastAsia"/>
                <w:kern w:val="0"/>
                <w:szCs w:val="21"/>
              </w:rPr>
              <w:t>序号</w:t>
            </w:r>
          </w:p>
        </w:tc>
        <w:tc>
          <w:tcPr>
            <w:tcW w:w="1963"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jc w:val="center"/>
              <w:rPr>
                <w:rFonts w:ascii="宋体" w:hAnsi="宋体" w:cs="宋体"/>
                <w:kern w:val="0"/>
                <w:szCs w:val="21"/>
              </w:rPr>
            </w:pPr>
            <w:r>
              <w:rPr>
                <w:rFonts w:ascii="宋体" w:hAnsi="宋体" w:cs="宋体" w:hint="eastAsia"/>
                <w:kern w:val="0"/>
                <w:szCs w:val="21"/>
              </w:rPr>
              <w:t>名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jc w:val="center"/>
              <w:rPr>
                <w:rFonts w:ascii="宋体" w:hAnsi="宋体" w:cs="宋体"/>
                <w:kern w:val="0"/>
                <w:szCs w:val="21"/>
              </w:rPr>
            </w:pPr>
            <w:r>
              <w:rPr>
                <w:rFonts w:ascii="宋体" w:hAnsi="宋体" w:cs="宋体" w:hint="eastAsia"/>
                <w:kern w:val="0"/>
                <w:szCs w:val="21"/>
              </w:rPr>
              <w:t>货物型号规格、标准及配置</w:t>
            </w:r>
          </w:p>
          <w:p w:rsidR="00EF0CD5" w:rsidRDefault="00EF0CD5" w:rsidP="005D2776">
            <w:pPr>
              <w:widowControl/>
              <w:snapToGrid w:val="0"/>
              <w:jc w:val="center"/>
              <w:rPr>
                <w:rFonts w:ascii="宋体" w:hAnsi="宋体" w:cs="宋体"/>
                <w:kern w:val="0"/>
                <w:szCs w:val="21"/>
              </w:rPr>
            </w:pPr>
            <w:r>
              <w:rPr>
                <w:rFonts w:ascii="宋体" w:hAnsi="宋体" w:cs="宋体" w:hint="eastAsia"/>
                <w:kern w:val="0"/>
                <w:szCs w:val="21"/>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center"/>
              <w:rPr>
                <w:rFonts w:ascii="宋体" w:hAnsi="宋体" w:cs="宋体"/>
                <w:kern w:val="0"/>
                <w:szCs w:val="21"/>
              </w:rPr>
            </w:pPr>
            <w:r>
              <w:rPr>
                <w:rFonts w:ascii="宋体" w:hAnsi="宋体" w:cs="宋体" w:hint="eastAsia"/>
                <w:kern w:val="0"/>
                <w:szCs w:val="21"/>
              </w:rPr>
              <w:t>数量</w:t>
            </w:r>
          </w:p>
        </w:tc>
        <w:tc>
          <w:tcPr>
            <w:tcW w:w="177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jc w:val="center"/>
              <w:rPr>
                <w:rFonts w:ascii="宋体" w:hAnsi="宋体" w:cs="宋体"/>
                <w:kern w:val="0"/>
                <w:szCs w:val="21"/>
              </w:rPr>
            </w:pPr>
            <w:r>
              <w:rPr>
                <w:rFonts w:ascii="宋体" w:hAnsi="宋体" w:cs="宋体" w:hint="eastAsia"/>
                <w:kern w:val="0"/>
                <w:szCs w:val="21"/>
              </w:rPr>
              <w:t>与合同约定</w:t>
            </w:r>
          </w:p>
          <w:p w:rsidR="00EF0CD5" w:rsidRDefault="00EF0CD5" w:rsidP="005D2776">
            <w:pPr>
              <w:widowControl/>
              <w:snapToGrid w:val="0"/>
              <w:ind w:left="-3"/>
              <w:jc w:val="center"/>
              <w:rPr>
                <w:rFonts w:ascii="宋体" w:hAnsi="宋体" w:cs="宋体"/>
                <w:kern w:val="0"/>
                <w:szCs w:val="21"/>
              </w:rPr>
            </w:pPr>
            <w:r>
              <w:rPr>
                <w:rFonts w:ascii="宋体" w:hAnsi="宋体" w:cs="宋体" w:hint="eastAsia"/>
                <w:kern w:val="0"/>
                <w:szCs w:val="21"/>
              </w:rPr>
              <w:t>是否一致</w:t>
            </w:r>
          </w:p>
        </w:tc>
      </w:tr>
      <w:tr w:rsidR="00EF0CD5" w:rsidTr="005D2776">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1963"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 </w:t>
            </w:r>
          </w:p>
        </w:tc>
        <w:tc>
          <w:tcPr>
            <w:tcW w:w="177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 </w:t>
            </w:r>
          </w:p>
        </w:tc>
      </w:tr>
      <w:tr w:rsidR="00EF0CD5" w:rsidTr="005D2776">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1963"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 </w:t>
            </w:r>
          </w:p>
        </w:tc>
        <w:tc>
          <w:tcPr>
            <w:tcW w:w="177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 </w:t>
            </w:r>
          </w:p>
        </w:tc>
      </w:tr>
      <w:tr w:rsidR="00EF0CD5" w:rsidTr="005D2776">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1963"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 </w:t>
            </w:r>
          </w:p>
        </w:tc>
        <w:tc>
          <w:tcPr>
            <w:tcW w:w="177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 </w:t>
            </w:r>
          </w:p>
        </w:tc>
      </w:tr>
      <w:tr w:rsidR="00EF0CD5" w:rsidTr="005D2776">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1963"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 </w:t>
            </w:r>
          </w:p>
        </w:tc>
        <w:tc>
          <w:tcPr>
            <w:tcW w:w="177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 </w:t>
            </w:r>
          </w:p>
        </w:tc>
      </w:tr>
      <w:tr w:rsidR="00EF0CD5" w:rsidTr="005D2776">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1963"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p>
        </w:tc>
        <w:tc>
          <w:tcPr>
            <w:tcW w:w="177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p>
        </w:tc>
      </w:tr>
      <w:tr w:rsidR="00EF0CD5" w:rsidTr="005D2776">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1963"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p>
        </w:tc>
        <w:tc>
          <w:tcPr>
            <w:tcW w:w="177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p>
        </w:tc>
      </w:tr>
      <w:tr w:rsidR="00EF0CD5" w:rsidTr="005D2776">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1963"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p>
        </w:tc>
        <w:tc>
          <w:tcPr>
            <w:tcW w:w="177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p>
        </w:tc>
      </w:tr>
      <w:tr w:rsidR="00EF0CD5" w:rsidTr="005D2776">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1963"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ind w:left="-3" w:firstLine="576"/>
              <w:jc w:val="left"/>
              <w:rPr>
                <w:rFonts w:ascii="宋体" w:hAnsi="宋体" w:cs="宋体"/>
                <w:kern w:val="0"/>
                <w:szCs w:val="21"/>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p>
        </w:tc>
        <w:tc>
          <w:tcPr>
            <w:tcW w:w="177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p>
        </w:tc>
      </w:tr>
      <w:tr w:rsidR="00EF0CD5" w:rsidTr="005D2776">
        <w:trPr>
          <w:trHeight w:val="641"/>
          <w:jc w:val="center"/>
        </w:trPr>
        <w:tc>
          <w:tcPr>
            <w:tcW w:w="1519" w:type="dxa"/>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实际供货日期</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snapToGrid w:val="0"/>
              <w:jc w:val="left"/>
              <w:rPr>
                <w:rFonts w:ascii="宋体" w:hAnsi="宋体" w:cs="宋体"/>
                <w:kern w:val="0"/>
                <w:szCs w:val="21"/>
              </w:rPr>
            </w:pPr>
          </w:p>
        </w:tc>
        <w:tc>
          <w:tcPr>
            <w:tcW w:w="2522"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snapToGrid w:val="0"/>
              <w:ind w:left="215"/>
              <w:jc w:val="left"/>
              <w:rPr>
                <w:rFonts w:ascii="宋体" w:hAnsi="宋体" w:cs="宋体"/>
                <w:kern w:val="0"/>
                <w:szCs w:val="21"/>
              </w:rPr>
            </w:pPr>
            <w:r>
              <w:rPr>
                <w:rFonts w:ascii="宋体" w:hAnsi="宋体" w:cs="宋体" w:hint="eastAsia"/>
                <w:kern w:val="0"/>
                <w:szCs w:val="21"/>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rsidR="00EF0CD5" w:rsidRDefault="00EF0CD5" w:rsidP="005D2776">
            <w:pPr>
              <w:snapToGrid w:val="0"/>
              <w:jc w:val="left"/>
              <w:rPr>
                <w:rFonts w:ascii="宋体" w:hAnsi="宋体" w:cs="宋体"/>
                <w:kern w:val="0"/>
                <w:szCs w:val="21"/>
              </w:rPr>
            </w:pPr>
          </w:p>
        </w:tc>
      </w:tr>
      <w:tr w:rsidR="00EF0CD5" w:rsidTr="005D2776">
        <w:trPr>
          <w:trHeight w:val="693"/>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验收具体内容</w:t>
            </w:r>
          </w:p>
        </w:tc>
        <w:tc>
          <w:tcPr>
            <w:tcW w:w="818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0CD5" w:rsidRDefault="00EF0CD5" w:rsidP="005D2776">
            <w:pPr>
              <w:widowControl/>
              <w:snapToGrid w:val="0"/>
              <w:jc w:val="left"/>
              <w:rPr>
                <w:rFonts w:ascii="宋体" w:hAnsi="宋体" w:cs="宋体"/>
                <w:kern w:val="0"/>
                <w:szCs w:val="21"/>
              </w:rPr>
            </w:pPr>
            <w:r>
              <w:rPr>
                <w:rFonts w:ascii="宋体" w:hAnsi="宋体" w:cs="宋体" w:hint="eastAsia"/>
                <w:kern w:val="0"/>
                <w:szCs w:val="21"/>
              </w:rPr>
              <w:t> (按招标采购文件、投标投标文件及验收方案等。可附件)</w:t>
            </w:r>
          </w:p>
        </w:tc>
      </w:tr>
      <w:tr w:rsidR="00EF0CD5" w:rsidTr="005D2776">
        <w:trPr>
          <w:trHeight w:val="1449"/>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0CD5" w:rsidRDefault="00EF0CD5" w:rsidP="005D2776">
            <w:pPr>
              <w:widowControl/>
              <w:jc w:val="left"/>
              <w:rPr>
                <w:rFonts w:ascii="宋体" w:hAnsi="宋体" w:cs="宋体"/>
                <w:kern w:val="0"/>
                <w:szCs w:val="21"/>
              </w:rPr>
            </w:pPr>
            <w:r>
              <w:rPr>
                <w:rFonts w:ascii="宋体" w:hAnsi="宋体" w:cs="宋体" w:hint="eastAsia"/>
                <w:kern w:val="0"/>
                <w:szCs w:val="21"/>
              </w:rPr>
              <w:t>验收小组意见</w:t>
            </w:r>
          </w:p>
        </w:tc>
        <w:tc>
          <w:tcPr>
            <w:tcW w:w="8181" w:type="dxa"/>
            <w:gridSpan w:val="6"/>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jc w:val="left"/>
              <w:rPr>
                <w:rFonts w:ascii="宋体" w:hAnsi="宋体" w:cs="宋体"/>
                <w:kern w:val="0"/>
                <w:szCs w:val="21"/>
              </w:rPr>
            </w:pPr>
            <w:r>
              <w:rPr>
                <w:rFonts w:ascii="宋体" w:hAnsi="宋体" w:cs="宋体" w:hint="eastAsia"/>
                <w:kern w:val="0"/>
                <w:szCs w:val="21"/>
              </w:rPr>
              <w:t> </w:t>
            </w:r>
          </w:p>
          <w:p w:rsidR="00EF0CD5" w:rsidRDefault="00EF0CD5" w:rsidP="005D2776">
            <w:pPr>
              <w:widowControl/>
              <w:jc w:val="left"/>
              <w:rPr>
                <w:rFonts w:ascii="宋体" w:hAnsi="宋体" w:cs="宋体"/>
                <w:kern w:val="0"/>
                <w:szCs w:val="21"/>
              </w:rPr>
            </w:pPr>
            <w:r>
              <w:rPr>
                <w:rFonts w:ascii="宋体" w:hAnsi="宋体" w:cs="宋体" w:hint="eastAsia"/>
                <w:kern w:val="0"/>
                <w:szCs w:val="21"/>
              </w:rPr>
              <w:t> </w:t>
            </w:r>
          </w:p>
        </w:tc>
      </w:tr>
      <w:tr w:rsidR="00EF0CD5" w:rsidTr="005D2776">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0CD5" w:rsidRDefault="00EF0CD5" w:rsidP="005D2776">
            <w:pPr>
              <w:widowControl/>
              <w:jc w:val="left"/>
              <w:rPr>
                <w:rFonts w:ascii="宋体" w:hAnsi="宋体" w:cs="宋体"/>
                <w:kern w:val="0"/>
                <w:szCs w:val="21"/>
              </w:rPr>
            </w:pPr>
            <w:r>
              <w:rPr>
                <w:rFonts w:ascii="宋体" w:hAnsi="宋体" w:cs="宋体" w:hint="eastAsia"/>
                <w:kern w:val="0"/>
                <w:szCs w:val="21"/>
              </w:rPr>
              <w:t>验收小组成员签字：</w:t>
            </w:r>
          </w:p>
        </w:tc>
      </w:tr>
      <w:tr w:rsidR="00EF0CD5" w:rsidTr="005D2776">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0CD5" w:rsidRDefault="00EF0CD5" w:rsidP="005D2776">
            <w:pPr>
              <w:widowControl/>
              <w:jc w:val="left"/>
              <w:rPr>
                <w:rFonts w:ascii="宋体" w:hAnsi="宋体" w:cs="宋体"/>
                <w:kern w:val="0"/>
                <w:szCs w:val="21"/>
              </w:rPr>
            </w:pPr>
            <w:r>
              <w:rPr>
                <w:rFonts w:ascii="宋体" w:hAnsi="宋体" w:cs="宋体" w:hint="eastAsia"/>
                <w:kern w:val="0"/>
                <w:szCs w:val="21"/>
              </w:rPr>
              <w:t>参与验收其他或监督人员签字：</w:t>
            </w:r>
          </w:p>
        </w:tc>
      </w:tr>
      <w:tr w:rsidR="00EF0CD5" w:rsidTr="005D2776">
        <w:trPr>
          <w:trHeight w:val="1113"/>
          <w:jc w:val="center"/>
        </w:trPr>
        <w:tc>
          <w:tcPr>
            <w:tcW w:w="506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0CD5" w:rsidRDefault="00EF0CD5" w:rsidP="005D2776">
            <w:pPr>
              <w:widowControl/>
              <w:jc w:val="left"/>
              <w:rPr>
                <w:rFonts w:ascii="宋体" w:hAnsi="宋体" w:cs="宋体"/>
                <w:kern w:val="0"/>
                <w:szCs w:val="21"/>
              </w:rPr>
            </w:pPr>
            <w:r>
              <w:rPr>
                <w:rFonts w:ascii="宋体" w:hAnsi="宋体" w:cs="宋体" w:hint="eastAsia"/>
                <w:kern w:val="0"/>
                <w:szCs w:val="21"/>
              </w:rPr>
              <w:t>供应商签字或盖章：</w:t>
            </w:r>
          </w:p>
          <w:p w:rsidR="00EF0CD5" w:rsidRDefault="00EF0CD5" w:rsidP="005D2776">
            <w:pPr>
              <w:widowControl/>
              <w:jc w:val="left"/>
              <w:rPr>
                <w:rFonts w:ascii="宋体" w:hAnsi="宋体" w:cs="宋体"/>
                <w:kern w:val="0"/>
                <w:szCs w:val="21"/>
              </w:rPr>
            </w:pPr>
            <w:r>
              <w:rPr>
                <w:rFonts w:ascii="宋体" w:hAnsi="宋体" w:cs="宋体" w:hint="eastAsia"/>
                <w:kern w:val="0"/>
                <w:szCs w:val="21"/>
              </w:rPr>
              <w:t>联系方式：         年 月 日</w:t>
            </w:r>
          </w:p>
        </w:tc>
        <w:tc>
          <w:tcPr>
            <w:tcW w:w="4639" w:type="dxa"/>
            <w:gridSpan w:val="4"/>
            <w:tcBorders>
              <w:top w:val="single" w:sz="8" w:space="0" w:color="auto"/>
              <w:left w:val="single" w:sz="8" w:space="0" w:color="auto"/>
              <w:bottom w:val="single" w:sz="8" w:space="0" w:color="auto"/>
              <w:right w:val="single" w:sz="8" w:space="0" w:color="auto"/>
            </w:tcBorders>
            <w:vAlign w:val="center"/>
          </w:tcPr>
          <w:p w:rsidR="00EF0CD5" w:rsidRDefault="00EF0CD5" w:rsidP="005D2776">
            <w:pPr>
              <w:widowControl/>
              <w:jc w:val="left"/>
              <w:rPr>
                <w:rFonts w:ascii="宋体" w:hAnsi="宋体" w:cs="宋体"/>
                <w:kern w:val="0"/>
                <w:szCs w:val="21"/>
              </w:rPr>
            </w:pPr>
            <w:r>
              <w:rPr>
                <w:rFonts w:ascii="宋体" w:hAnsi="宋体" w:cs="宋体" w:hint="eastAsia"/>
                <w:kern w:val="0"/>
                <w:szCs w:val="21"/>
              </w:rPr>
              <w:t> 采购单位盖章：</w:t>
            </w:r>
          </w:p>
          <w:p w:rsidR="00EF0CD5" w:rsidRDefault="00EF0CD5" w:rsidP="005D2776">
            <w:pPr>
              <w:widowControl/>
              <w:ind w:firstLine="2119"/>
              <w:jc w:val="left"/>
              <w:rPr>
                <w:rFonts w:ascii="宋体" w:hAnsi="宋体" w:cs="宋体"/>
                <w:kern w:val="0"/>
                <w:szCs w:val="21"/>
              </w:rPr>
            </w:pPr>
            <w:r>
              <w:rPr>
                <w:rFonts w:ascii="宋体" w:hAnsi="宋体" w:cs="宋体" w:hint="eastAsia"/>
                <w:kern w:val="0"/>
                <w:szCs w:val="21"/>
              </w:rPr>
              <w:t>年 月 日</w:t>
            </w:r>
          </w:p>
        </w:tc>
      </w:tr>
    </w:tbl>
    <w:p w:rsidR="00EF0CD5" w:rsidRDefault="00EF0CD5" w:rsidP="00EF0CD5">
      <w:pPr>
        <w:widowControl/>
        <w:jc w:val="left"/>
        <w:rPr>
          <w:rFonts w:ascii="宋体" w:hAnsi="宋体" w:cs="宋体"/>
          <w:kern w:val="0"/>
          <w:szCs w:val="21"/>
        </w:rPr>
      </w:pPr>
      <w:r>
        <w:rPr>
          <w:rFonts w:ascii="宋体" w:hAnsi="宋体" w:cs="宋体" w:hint="eastAsia"/>
          <w:kern w:val="0"/>
          <w:szCs w:val="21"/>
        </w:rPr>
        <w:t>备注：本报告单一式4份（采购单位1份、供应商1份、采购监督部门备案1份、采购代理机构1份）。</w:t>
      </w:r>
    </w:p>
    <w:p w:rsidR="00EF0CD5" w:rsidRDefault="00EF0CD5" w:rsidP="00EF0CD5">
      <w:pPr>
        <w:pStyle w:val="a7"/>
        <w:snapToGrid w:val="0"/>
        <w:spacing w:before="120" w:after="120"/>
        <w:outlineLvl w:val="0"/>
        <w:rPr>
          <w:rFonts w:hAnsi="宋体"/>
          <w:b/>
          <w:sz w:val="32"/>
          <w:szCs w:val="32"/>
        </w:rPr>
      </w:pPr>
    </w:p>
    <w:p w:rsidR="00430E6D" w:rsidRPr="00EF0CD5"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pStyle w:val="a7"/>
        <w:spacing w:line="480" w:lineRule="exact"/>
        <w:jc w:val="center"/>
        <w:rPr>
          <w:rFonts w:hAnsi="宋体" w:cs="宋体"/>
          <w:b/>
          <w:sz w:val="44"/>
          <w:szCs w:val="44"/>
        </w:rPr>
      </w:pPr>
    </w:p>
    <w:p w:rsidR="00430E6D" w:rsidRDefault="006B215B">
      <w:pPr>
        <w:pStyle w:val="1"/>
        <w:jc w:val="center"/>
        <w:rPr>
          <w:rFonts w:ascii="宋体" w:hAnsi="宋体" w:cs="宋体"/>
          <w:sz w:val="44"/>
          <w:szCs w:val="44"/>
        </w:rPr>
      </w:pPr>
      <w:bookmarkStart w:id="112" w:name="_Toc20733"/>
      <w:bookmarkStart w:id="113" w:name="_Toc45633855"/>
      <w:r>
        <w:rPr>
          <w:rFonts w:ascii="宋体" w:hAnsi="宋体" w:cs="宋体" w:hint="eastAsia"/>
          <w:sz w:val="44"/>
          <w:szCs w:val="44"/>
        </w:rPr>
        <w:t>第六章  投标文件格式</w:t>
      </w:r>
      <w:bookmarkEnd w:id="112"/>
      <w:bookmarkEnd w:id="113"/>
    </w:p>
    <w:p w:rsidR="00430E6D" w:rsidRDefault="00471EA9" w:rsidP="00471EA9">
      <w:pPr>
        <w:pStyle w:val="a7"/>
        <w:spacing w:line="480" w:lineRule="exact"/>
        <w:jc w:val="center"/>
        <w:rPr>
          <w:rFonts w:hAnsi="宋体" w:cs="宋体"/>
          <w:sz w:val="44"/>
          <w:szCs w:val="44"/>
        </w:rPr>
      </w:pPr>
      <w:r>
        <w:t>（以下格式仅供参考)</w:t>
      </w: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430E6D">
      <w:pPr>
        <w:pStyle w:val="a7"/>
        <w:spacing w:line="480" w:lineRule="exact"/>
        <w:rPr>
          <w:rFonts w:hAnsi="宋体" w:cs="宋体"/>
          <w:sz w:val="44"/>
          <w:szCs w:val="44"/>
        </w:rPr>
      </w:pPr>
    </w:p>
    <w:p w:rsidR="00430E6D" w:rsidRDefault="006B215B" w:rsidP="00D24C2D">
      <w:pPr>
        <w:snapToGrid w:val="0"/>
        <w:spacing w:beforeLines="50" w:after="50" w:line="440" w:lineRule="exact"/>
        <w:jc w:val="center"/>
        <w:rPr>
          <w:rFonts w:ascii="宋体" w:hAnsi="宋体" w:cs="宋体"/>
          <w:b/>
          <w:bCs/>
          <w:sz w:val="24"/>
        </w:rPr>
      </w:pPr>
      <w:bookmarkStart w:id="114" w:name="_Toc254970697"/>
      <w:bookmarkStart w:id="115" w:name="_Toc254970556"/>
      <w:r>
        <w:rPr>
          <w:rFonts w:ascii="宋体" w:hAnsi="宋体" w:cs="宋体" w:hint="eastAsia"/>
          <w:b/>
          <w:bCs/>
          <w:sz w:val="24"/>
        </w:rPr>
        <w:lastRenderedPageBreak/>
        <w:t>一、</w:t>
      </w:r>
      <w:bookmarkEnd w:id="114"/>
      <w:bookmarkEnd w:id="115"/>
      <w:r>
        <w:rPr>
          <w:rFonts w:ascii="宋体" w:hAnsi="宋体" w:cs="宋体" w:hint="eastAsia"/>
          <w:b/>
          <w:bCs/>
          <w:sz w:val="24"/>
        </w:rPr>
        <w:t>投标文件包装封面及投标文件封面格式</w:t>
      </w:r>
    </w:p>
    <w:p w:rsidR="0074277C" w:rsidRDefault="006B215B" w:rsidP="00D24C2D">
      <w:pPr>
        <w:snapToGrid w:val="0"/>
        <w:spacing w:beforeLines="50" w:after="50" w:line="440" w:lineRule="exact"/>
        <w:rPr>
          <w:rFonts w:ascii="宋体" w:hAnsi="宋体" w:cs="宋体"/>
          <w:b/>
          <w:sz w:val="24"/>
        </w:rPr>
      </w:pPr>
      <w:r>
        <w:rPr>
          <w:rFonts w:ascii="宋体" w:hAnsi="宋体" w:cs="宋体" w:hint="eastAsia"/>
          <w:b/>
          <w:sz w:val="24"/>
        </w:rPr>
        <w:t>所有投标文件的外包装封面格式：</w:t>
      </w:r>
    </w:p>
    <w:p w:rsidR="0074277C" w:rsidRDefault="0074277C" w:rsidP="00D24C2D">
      <w:pPr>
        <w:snapToGrid w:val="0"/>
        <w:spacing w:beforeLines="50" w:after="50" w:line="440" w:lineRule="exact"/>
        <w:rPr>
          <w:rFonts w:ascii="宋体" w:hAnsi="宋体" w:cs="宋体"/>
          <w:sz w:val="24"/>
        </w:rPr>
      </w:pPr>
    </w:p>
    <w:p w:rsidR="0074277C" w:rsidRDefault="0074277C" w:rsidP="00D24C2D">
      <w:pPr>
        <w:snapToGrid w:val="0"/>
        <w:spacing w:beforeLines="50" w:after="50" w:line="440" w:lineRule="exact"/>
        <w:jc w:val="center"/>
        <w:rPr>
          <w:rFonts w:ascii="宋体" w:hAnsi="宋体" w:cs="宋体"/>
          <w:bCs/>
          <w:sz w:val="24"/>
        </w:rPr>
      </w:pPr>
    </w:p>
    <w:p w:rsidR="0074277C" w:rsidRDefault="006B215B" w:rsidP="00D24C2D">
      <w:pPr>
        <w:snapToGrid w:val="0"/>
        <w:spacing w:beforeLines="50" w:after="50" w:line="440" w:lineRule="exact"/>
        <w:jc w:val="center"/>
        <w:rPr>
          <w:rFonts w:ascii="宋体" w:hAnsi="宋体" w:cs="宋体"/>
          <w:b/>
          <w:bCs/>
          <w:sz w:val="44"/>
          <w:szCs w:val="44"/>
        </w:rPr>
      </w:pPr>
      <w:r>
        <w:rPr>
          <w:rFonts w:ascii="宋体" w:hAnsi="宋体" w:cs="宋体" w:hint="eastAsia"/>
          <w:b/>
          <w:bCs/>
          <w:sz w:val="44"/>
          <w:szCs w:val="44"/>
        </w:rPr>
        <w:t>投 标 文 件</w:t>
      </w:r>
    </w:p>
    <w:p w:rsidR="0074277C" w:rsidRDefault="0074277C" w:rsidP="00D24C2D">
      <w:pPr>
        <w:snapToGrid w:val="0"/>
        <w:spacing w:beforeLines="50" w:after="50" w:line="440" w:lineRule="exact"/>
        <w:rPr>
          <w:rFonts w:ascii="宋体" w:hAnsi="宋体" w:cs="宋体"/>
          <w:bCs/>
          <w:sz w:val="24"/>
        </w:rPr>
      </w:pPr>
    </w:p>
    <w:p w:rsidR="0074277C" w:rsidRDefault="006B215B" w:rsidP="00D24C2D">
      <w:pPr>
        <w:snapToGrid w:val="0"/>
        <w:spacing w:beforeLines="50" w:after="50" w:line="440" w:lineRule="exact"/>
        <w:ind w:firstLineChars="300" w:firstLine="720"/>
        <w:rPr>
          <w:rFonts w:ascii="宋体" w:hAnsi="宋体" w:cs="宋体"/>
          <w:bCs/>
          <w:sz w:val="24"/>
        </w:rPr>
      </w:pPr>
      <w:r>
        <w:rPr>
          <w:rFonts w:ascii="宋体" w:hAnsi="宋体" w:cs="宋体" w:hint="eastAsia"/>
          <w:bCs/>
          <w:sz w:val="24"/>
        </w:rPr>
        <w:t xml:space="preserve">项目名称： </w:t>
      </w:r>
    </w:p>
    <w:p w:rsidR="0074277C" w:rsidRDefault="006B215B" w:rsidP="00D24C2D">
      <w:pPr>
        <w:snapToGrid w:val="0"/>
        <w:spacing w:beforeLines="50" w:after="50" w:line="440" w:lineRule="exact"/>
        <w:ind w:firstLineChars="300" w:firstLine="720"/>
        <w:rPr>
          <w:rFonts w:ascii="宋体" w:hAnsi="宋体" w:cs="宋体"/>
          <w:bCs/>
          <w:sz w:val="24"/>
        </w:rPr>
      </w:pPr>
      <w:r>
        <w:rPr>
          <w:rFonts w:ascii="宋体" w:hAnsi="宋体" w:cs="宋体" w:hint="eastAsia"/>
          <w:bCs/>
          <w:sz w:val="24"/>
        </w:rPr>
        <w:t xml:space="preserve">项目编号： </w:t>
      </w:r>
    </w:p>
    <w:p w:rsidR="00430E6D" w:rsidRDefault="006B215B">
      <w:pPr>
        <w:pStyle w:val="a3"/>
        <w:snapToGrid w:val="0"/>
        <w:spacing w:before="50" w:after="50" w:line="440" w:lineRule="exact"/>
        <w:ind w:firstLineChars="300" w:firstLine="720"/>
        <w:rPr>
          <w:rFonts w:ascii="宋体" w:hAnsi="宋体" w:cs="宋体"/>
          <w:bCs/>
          <w:sz w:val="24"/>
          <w:szCs w:val="24"/>
        </w:rPr>
      </w:pPr>
      <w:r>
        <w:rPr>
          <w:rFonts w:ascii="宋体" w:hAnsi="宋体" w:cs="宋体" w:hint="eastAsia"/>
          <w:bCs/>
          <w:sz w:val="24"/>
          <w:szCs w:val="24"/>
        </w:rPr>
        <w:t xml:space="preserve">投标文件名称： </w:t>
      </w:r>
    </w:p>
    <w:p w:rsidR="00430E6D" w:rsidRDefault="006B215B">
      <w:pPr>
        <w:pStyle w:val="a3"/>
        <w:snapToGrid w:val="0"/>
        <w:spacing w:before="50" w:after="50" w:line="440" w:lineRule="exact"/>
        <w:ind w:firstLineChars="300" w:firstLine="720"/>
        <w:rPr>
          <w:rFonts w:ascii="宋体" w:hAnsi="宋体" w:cs="宋体"/>
          <w:bCs/>
          <w:sz w:val="24"/>
          <w:szCs w:val="24"/>
        </w:rPr>
      </w:pPr>
      <w:r>
        <w:rPr>
          <w:rFonts w:ascii="宋体" w:hAnsi="宋体" w:cs="宋体" w:hint="eastAsia"/>
          <w:bCs/>
          <w:sz w:val="24"/>
          <w:szCs w:val="24"/>
        </w:rPr>
        <w:t>投标人名称：</w:t>
      </w:r>
    </w:p>
    <w:p w:rsidR="00430E6D" w:rsidRDefault="006B215B">
      <w:pPr>
        <w:pStyle w:val="a3"/>
        <w:snapToGrid w:val="0"/>
        <w:spacing w:before="50" w:after="50" w:line="440" w:lineRule="exact"/>
        <w:ind w:firstLineChars="300" w:firstLine="720"/>
        <w:rPr>
          <w:rFonts w:ascii="宋体" w:hAnsi="宋体" w:cs="宋体"/>
          <w:bCs/>
          <w:sz w:val="24"/>
          <w:szCs w:val="24"/>
        </w:rPr>
      </w:pPr>
      <w:r>
        <w:rPr>
          <w:rFonts w:ascii="宋体" w:hAnsi="宋体" w:cs="宋体" w:hint="eastAsia"/>
          <w:bCs/>
          <w:sz w:val="24"/>
          <w:szCs w:val="24"/>
        </w:rPr>
        <w:t>分标号：</w:t>
      </w:r>
    </w:p>
    <w:p w:rsidR="00430E6D" w:rsidRDefault="006B215B">
      <w:pPr>
        <w:pStyle w:val="a3"/>
        <w:snapToGrid w:val="0"/>
        <w:spacing w:before="50" w:after="50" w:line="440" w:lineRule="exact"/>
        <w:ind w:firstLineChars="300" w:firstLine="720"/>
        <w:rPr>
          <w:rFonts w:ascii="宋体" w:hAnsi="宋体" w:cs="宋体"/>
          <w:bCs/>
          <w:sz w:val="24"/>
          <w:szCs w:val="24"/>
        </w:rPr>
      </w:pPr>
      <w:r>
        <w:rPr>
          <w:rFonts w:ascii="宋体" w:hAnsi="宋体" w:cs="宋体" w:hint="eastAsia"/>
          <w:bCs/>
          <w:sz w:val="24"/>
          <w:szCs w:val="24"/>
        </w:rPr>
        <w:t>投标人地址：</w:t>
      </w:r>
    </w:p>
    <w:p w:rsidR="00430E6D" w:rsidRDefault="00430E6D">
      <w:pPr>
        <w:pStyle w:val="a3"/>
        <w:snapToGrid w:val="0"/>
        <w:spacing w:before="50" w:after="50" w:line="440" w:lineRule="exact"/>
        <w:ind w:firstLineChars="300" w:firstLine="720"/>
        <w:rPr>
          <w:rFonts w:ascii="宋体" w:hAnsi="宋体" w:cs="宋体"/>
          <w:bCs/>
          <w:sz w:val="24"/>
          <w:szCs w:val="24"/>
        </w:rPr>
      </w:pPr>
    </w:p>
    <w:p w:rsidR="00430E6D" w:rsidRDefault="006B215B">
      <w:pPr>
        <w:pStyle w:val="a3"/>
        <w:snapToGrid w:val="0"/>
        <w:spacing w:before="50" w:after="50" w:line="440" w:lineRule="exact"/>
        <w:ind w:firstLineChars="300" w:firstLine="720"/>
        <w:rPr>
          <w:rFonts w:ascii="宋体" w:hAnsi="宋体" w:cs="宋体"/>
          <w:bCs/>
          <w:sz w:val="24"/>
          <w:szCs w:val="24"/>
        </w:rPr>
      </w:pPr>
      <w:r>
        <w:rPr>
          <w:rFonts w:ascii="宋体" w:hAnsi="宋体" w:cs="宋体" w:hint="eastAsia"/>
          <w:bCs/>
          <w:sz w:val="24"/>
          <w:szCs w:val="24"/>
        </w:rPr>
        <w:t>开标时启封</w:t>
      </w:r>
    </w:p>
    <w:p w:rsidR="00430E6D" w:rsidRDefault="00430E6D" w:rsidP="00D24C2D">
      <w:pPr>
        <w:snapToGrid w:val="0"/>
        <w:spacing w:beforeLines="50" w:after="50" w:line="440" w:lineRule="exact"/>
        <w:ind w:firstLineChars="1700" w:firstLine="4080"/>
        <w:rPr>
          <w:rFonts w:ascii="宋体" w:hAnsi="宋体" w:cs="宋体"/>
          <w:bCs/>
          <w:sz w:val="24"/>
        </w:rPr>
      </w:pPr>
    </w:p>
    <w:p w:rsidR="0074277C" w:rsidRDefault="006B215B" w:rsidP="00D24C2D">
      <w:pPr>
        <w:snapToGrid w:val="0"/>
        <w:spacing w:beforeLines="50" w:after="50" w:line="440" w:lineRule="exact"/>
        <w:ind w:firstLine="645"/>
        <w:jc w:val="center"/>
        <w:rPr>
          <w:rFonts w:ascii="宋体" w:hAnsi="宋体" w:cs="宋体"/>
          <w:bCs/>
          <w:sz w:val="24"/>
        </w:rPr>
      </w:pPr>
      <w:r>
        <w:rPr>
          <w:rFonts w:ascii="宋体" w:hAnsi="宋体" w:cs="宋体" w:hint="eastAsia"/>
          <w:bCs/>
          <w:sz w:val="24"/>
        </w:rPr>
        <w:t xml:space="preserve">                        年  月  日</w:t>
      </w:r>
    </w:p>
    <w:p w:rsidR="0074277C" w:rsidRDefault="0074277C" w:rsidP="00D24C2D">
      <w:pPr>
        <w:snapToGrid w:val="0"/>
        <w:spacing w:beforeLines="50" w:after="50" w:line="440" w:lineRule="exact"/>
        <w:jc w:val="center"/>
        <w:rPr>
          <w:rFonts w:ascii="宋体" w:hAnsi="宋体" w:cs="宋体"/>
          <w:sz w:val="24"/>
        </w:rPr>
      </w:pPr>
    </w:p>
    <w:p w:rsidR="0074277C" w:rsidRDefault="0074277C" w:rsidP="00D24C2D">
      <w:pPr>
        <w:snapToGrid w:val="0"/>
        <w:spacing w:beforeLines="50" w:after="50" w:line="440" w:lineRule="exact"/>
        <w:jc w:val="center"/>
        <w:rPr>
          <w:rFonts w:ascii="宋体" w:hAnsi="宋体" w:cs="宋体"/>
          <w:sz w:val="24"/>
        </w:rPr>
      </w:pPr>
    </w:p>
    <w:p w:rsidR="0074277C" w:rsidRDefault="0074277C" w:rsidP="00D24C2D">
      <w:pPr>
        <w:snapToGrid w:val="0"/>
        <w:spacing w:beforeLines="50" w:after="50" w:line="440" w:lineRule="exact"/>
        <w:jc w:val="center"/>
        <w:rPr>
          <w:rFonts w:ascii="宋体" w:hAnsi="宋体" w:cs="宋体"/>
          <w:sz w:val="24"/>
        </w:rPr>
      </w:pPr>
    </w:p>
    <w:p w:rsidR="0074277C" w:rsidRDefault="0074277C" w:rsidP="00D24C2D">
      <w:pPr>
        <w:snapToGrid w:val="0"/>
        <w:spacing w:beforeLines="50" w:after="50" w:line="440" w:lineRule="exact"/>
        <w:jc w:val="center"/>
        <w:rPr>
          <w:rFonts w:ascii="宋体" w:hAnsi="宋体" w:cs="宋体"/>
          <w:sz w:val="24"/>
        </w:rPr>
      </w:pPr>
    </w:p>
    <w:p w:rsidR="0074277C" w:rsidRDefault="0074277C" w:rsidP="00D24C2D">
      <w:pPr>
        <w:snapToGrid w:val="0"/>
        <w:spacing w:beforeLines="50" w:after="50" w:line="440" w:lineRule="exact"/>
        <w:jc w:val="center"/>
        <w:rPr>
          <w:rFonts w:ascii="宋体" w:hAnsi="宋体" w:cs="宋体"/>
          <w:sz w:val="24"/>
        </w:rPr>
      </w:pPr>
    </w:p>
    <w:p w:rsidR="0074277C" w:rsidRDefault="0074277C" w:rsidP="00D24C2D">
      <w:pPr>
        <w:snapToGrid w:val="0"/>
        <w:spacing w:beforeLines="50" w:after="50" w:line="440" w:lineRule="exact"/>
        <w:jc w:val="center"/>
        <w:rPr>
          <w:rFonts w:ascii="宋体" w:hAnsi="宋体" w:cs="宋体"/>
          <w:sz w:val="24"/>
        </w:rPr>
      </w:pPr>
    </w:p>
    <w:p w:rsidR="0074277C" w:rsidRDefault="0074277C" w:rsidP="00D24C2D">
      <w:pPr>
        <w:snapToGrid w:val="0"/>
        <w:spacing w:beforeLines="50" w:after="50" w:line="440" w:lineRule="exact"/>
        <w:rPr>
          <w:rFonts w:ascii="宋体" w:hAnsi="宋体" w:cs="宋体"/>
          <w:b/>
          <w:bCs/>
          <w:sz w:val="24"/>
        </w:rPr>
      </w:pPr>
    </w:p>
    <w:p w:rsidR="00471EA9" w:rsidRDefault="00471EA9">
      <w:pPr>
        <w:widowControl/>
        <w:jc w:val="left"/>
        <w:rPr>
          <w:rFonts w:ascii="宋体" w:hAnsi="宋体" w:cs="宋体"/>
          <w:b/>
          <w:sz w:val="24"/>
        </w:rPr>
      </w:pPr>
      <w:r>
        <w:rPr>
          <w:rFonts w:ascii="宋体" w:hAnsi="宋体" w:cs="宋体"/>
          <w:b/>
          <w:sz w:val="24"/>
        </w:rPr>
        <w:br w:type="page"/>
      </w:r>
    </w:p>
    <w:p w:rsidR="00430E6D" w:rsidRDefault="00471EA9" w:rsidP="00D24C2D">
      <w:pPr>
        <w:snapToGrid w:val="0"/>
        <w:spacing w:beforeLines="50" w:after="50" w:line="360" w:lineRule="exact"/>
        <w:jc w:val="center"/>
        <w:rPr>
          <w:rFonts w:ascii="宋体" w:hAnsi="宋体" w:cs="宋体"/>
          <w:b/>
          <w:sz w:val="24"/>
        </w:rPr>
      </w:pPr>
      <w:r w:rsidRPr="00471EA9">
        <w:rPr>
          <w:rFonts w:ascii="宋体" w:hAnsi="宋体" w:cs="宋体" w:hint="eastAsia"/>
          <w:b/>
          <w:sz w:val="24"/>
        </w:rPr>
        <w:lastRenderedPageBreak/>
        <w:t>二、投标文件格式</w:t>
      </w:r>
    </w:p>
    <w:p w:rsidR="0074277C" w:rsidRDefault="0074277C" w:rsidP="00D24C2D">
      <w:pPr>
        <w:snapToGrid w:val="0"/>
        <w:spacing w:beforeLines="50" w:after="50" w:line="440" w:lineRule="exact"/>
        <w:jc w:val="center"/>
        <w:rPr>
          <w:rFonts w:ascii="宋体" w:hAnsi="宋体"/>
          <w:b/>
          <w:color w:val="000000"/>
          <w:sz w:val="28"/>
          <w:szCs w:val="28"/>
        </w:rPr>
      </w:pPr>
    </w:p>
    <w:p w:rsidR="0074277C" w:rsidRDefault="00471EA9" w:rsidP="00D24C2D">
      <w:pPr>
        <w:snapToGrid w:val="0"/>
        <w:spacing w:beforeLines="50" w:after="50" w:line="440" w:lineRule="exact"/>
        <w:jc w:val="center"/>
        <w:rPr>
          <w:rFonts w:ascii="宋体" w:hAnsi="宋体"/>
          <w:color w:val="000000"/>
          <w:sz w:val="28"/>
          <w:szCs w:val="28"/>
        </w:rPr>
      </w:pPr>
      <w:r>
        <w:rPr>
          <w:rFonts w:ascii="宋体" w:hAnsi="宋体" w:hint="eastAsia"/>
          <w:b/>
          <w:color w:val="000000"/>
          <w:sz w:val="28"/>
          <w:szCs w:val="28"/>
        </w:rPr>
        <w:t>（一）封面格式</w:t>
      </w:r>
    </w:p>
    <w:p w:rsidR="00471EA9" w:rsidRDefault="00471EA9" w:rsidP="00471EA9">
      <w:pPr>
        <w:snapToGrid w:val="0"/>
        <w:spacing w:before="50" w:after="50" w:line="440" w:lineRule="exact"/>
        <w:rPr>
          <w:rFonts w:ascii="宋体" w:hAnsi="宋体"/>
          <w:b/>
          <w:color w:val="000000"/>
          <w:sz w:val="28"/>
          <w:szCs w:val="28"/>
        </w:rPr>
      </w:pPr>
    </w:p>
    <w:p w:rsidR="00471EA9" w:rsidRDefault="00471EA9" w:rsidP="00471EA9">
      <w:pPr>
        <w:snapToGrid w:val="0"/>
        <w:spacing w:before="50" w:after="50" w:line="440" w:lineRule="exact"/>
        <w:rPr>
          <w:rFonts w:ascii="宋体" w:hAnsi="宋体"/>
          <w:b/>
          <w:color w:val="000000"/>
          <w:sz w:val="28"/>
          <w:szCs w:val="28"/>
        </w:rPr>
      </w:pPr>
      <w:r>
        <w:rPr>
          <w:rFonts w:ascii="宋体" w:hAnsi="宋体" w:hint="eastAsia"/>
          <w:b/>
          <w:color w:val="000000"/>
          <w:sz w:val="28"/>
          <w:szCs w:val="28"/>
        </w:rPr>
        <w:t xml:space="preserve">1、投标文件（资格审查文件）封面格式： </w:t>
      </w:r>
    </w:p>
    <w:p w:rsidR="00471EA9" w:rsidRDefault="00471EA9" w:rsidP="00471EA9">
      <w:pPr>
        <w:snapToGrid w:val="0"/>
        <w:spacing w:before="50" w:after="50" w:line="440" w:lineRule="exact"/>
        <w:rPr>
          <w:rFonts w:ascii="宋体" w:hAnsi="宋体"/>
          <w:b/>
          <w:color w:val="000000"/>
          <w:sz w:val="28"/>
          <w:szCs w:val="28"/>
        </w:rPr>
      </w:pPr>
    </w:p>
    <w:p w:rsidR="00471EA9" w:rsidRDefault="00471EA9" w:rsidP="00D24C2D">
      <w:pPr>
        <w:snapToGrid w:val="0"/>
        <w:spacing w:beforeLines="50" w:after="50" w:line="440" w:lineRule="exact"/>
        <w:rPr>
          <w:rFonts w:ascii="宋体" w:hAnsi="宋体"/>
          <w:bCs/>
          <w:color w:val="000000"/>
          <w:sz w:val="28"/>
          <w:szCs w:val="28"/>
        </w:rPr>
      </w:pPr>
      <w:r>
        <w:rPr>
          <w:rFonts w:ascii="宋体" w:hAnsi="宋体" w:hint="eastAsia"/>
          <w:color w:val="000000"/>
          <w:sz w:val="28"/>
          <w:szCs w:val="28"/>
        </w:rPr>
        <w:t xml:space="preserve">                                                    </w:t>
      </w:r>
      <w:r>
        <w:rPr>
          <w:rFonts w:ascii="宋体" w:hAnsi="宋体" w:hint="eastAsia"/>
          <w:bCs/>
          <w:color w:val="000000"/>
          <w:sz w:val="28"/>
          <w:szCs w:val="28"/>
        </w:rPr>
        <w:t>正本/或副本</w:t>
      </w:r>
    </w:p>
    <w:p w:rsidR="0074277C" w:rsidRDefault="0074277C" w:rsidP="00D24C2D">
      <w:pPr>
        <w:snapToGrid w:val="0"/>
        <w:spacing w:beforeLines="50" w:after="50" w:line="360" w:lineRule="exact"/>
        <w:jc w:val="center"/>
        <w:rPr>
          <w:rFonts w:ascii="宋体" w:hAnsi="宋体" w:cs="宋体"/>
          <w:b/>
          <w:bCs/>
          <w:sz w:val="44"/>
          <w:szCs w:val="44"/>
        </w:rPr>
      </w:pPr>
    </w:p>
    <w:p w:rsidR="0074277C" w:rsidRDefault="0074277C" w:rsidP="00D24C2D">
      <w:pPr>
        <w:snapToGrid w:val="0"/>
        <w:spacing w:beforeLines="50" w:after="50" w:line="360" w:lineRule="exact"/>
        <w:jc w:val="center"/>
        <w:rPr>
          <w:rFonts w:ascii="宋体" w:hAnsi="宋体" w:cs="宋体"/>
          <w:b/>
          <w:bCs/>
          <w:sz w:val="44"/>
          <w:szCs w:val="44"/>
        </w:rPr>
      </w:pPr>
    </w:p>
    <w:p w:rsidR="0074277C" w:rsidRDefault="0074277C" w:rsidP="00D24C2D">
      <w:pPr>
        <w:snapToGrid w:val="0"/>
        <w:spacing w:beforeLines="50" w:after="50" w:line="360" w:lineRule="exact"/>
        <w:jc w:val="center"/>
        <w:rPr>
          <w:rFonts w:ascii="宋体" w:hAnsi="宋体" w:cs="宋体"/>
          <w:b/>
          <w:bCs/>
          <w:sz w:val="44"/>
          <w:szCs w:val="44"/>
        </w:rPr>
      </w:pPr>
    </w:p>
    <w:p w:rsidR="0074277C" w:rsidRDefault="0074277C" w:rsidP="00D24C2D">
      <w:pPr>
        <w:snapToGrid w:val="0"/>
        <w:spacing w:beforeLines="50" w:after="50" w:line="360" w:lineRule="exact"/>
        <w:jc w:val="center"/>
        <w:rPr>
          <w:rFonts w:ascii="宋体" w:hAnsi="宋体" w:cs="宋体"/>
          <w:b/>
          <w:bCs/>
          <w:sz w:val="44"/>
          <w:szCs w:val="44"/>
        </w:rPr>
      </w:pPr>
    </w:p>
    <w:p w:rsidR="0074277C" w:rsidRDefault="006B215B" w:rsidP="00D24C2D">
      <w:pPr>
        <w:snapToGrid w:val="0"/>
        <w:spacing w:beforeLines="50" w:after="50" w:line="360" w:lineRule="exact"/>
        <w:jc w:val="center"/>
        <w:rPr>
          <w:rFonts w:ascii="宋体" w:hAnsi="宋体" w:cs="宋体"/>
          <w:b/>
          <w:bCs/>
          <w:sz w:val="44"/>
          <w:szCs w:val="44"/>
        </w:rPr>
      </w:pPr>
      <w:r>
        <w:rPr>
          <w:rFonts w:ascii="宋体" w:hAnsi="宋体" w:cs="宋体" w:hint="eastAsia"/>
          <w:b/>
          <w:bCs/>
          <w:sz w:val="44"/>
          <w:szCs w:val="44"/>
        </w:rPr>
        <w:t>投标文件</w:t>
      </w:r>
    </w:p>
    <w:p w:rsidR="0074277C" w:rsidRDefault="00471EA9" w:rsidP="00D24C2D">
      <w:pPr>
        <w:snapToGrid w:val="0"/>
        <w:spacing w:beforeLines="50" w:after="50" w:line="360" w:lineRule="exact"/>
        <w:jc w:val="center"/>
        <w:rPr>
          <w:rFonts w:ascii="宋体" w:hAnsi="宋体" w:cs="宋体"/>
          <w:bCs/>
          <w:sz w:val="24"/>
        </w:rPr>
      </w:pPr>
      <w:r>
        <w:rPr>
          <w:rFonts w:ascii="宋体" w:hAnsi="宋体" w:hint="eastAsia"/>
          <w:b/>
          <w:color w:val="000000"/>
          <w:sz w:val="28"/>
          <w:szCs w:val="28"/>
        </w:rPr>
        <w:t>（资格审查文件）</w:t>
      </w:r>
    </w:p>
    <w:p w:rsidR="0074277C" w:rsidRDefault="0074277C" w:rsidP="00D24C2D">
      <w:pPr>
        <w:snapToGrid w:val="0"/>
        <w:spacing w:beforeLines="50" w:after="50" w:line="360" w:lineRule="exact"/>
        <w:rPr>
          <w:rFonts w:ascii="宋体" w:hAnsi="宋体" w:cs="宋体"/>
          <w:bCs/>
          <w:sz w:val="24"/>
        </w:rPr>
      </w:pPr>
    </w:p>
    <w:p w:rsidR="0074277C" w:rsidRDefault="0074277C" w:rsidP="00D24C2D">
      <w:pPr>
        <w:snapToGrid w:val="0"/>
        <w:spacing w:beforeLines="50" w:after="50" w:line="360" w:lineRule="exact"/>
        <w:rPr>
          <w:rFonts w:ascii="宋体" w:hAnsi="宋体" w:cs="宋体"/>
          <w:bCs/>
          <w:sz w:val="24"/>
        </w:rPr>
      </w:pPr>
    </w:p>
    <w:p w:rsidR="0074277C" w:rsidRDefault="006B215B"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 xml:space="preserve">项目名称： </w:t>
      </w:r>
    </w:p>
    <w:p w:rsidR="0074277C" w:rsidRDefault="006B215B"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 xml:space="preserve">项目编号： </w:t>
      </w:r>
    </w:p>
    <w:p w:rsidR="0074277C" w:rsidRDefault="006B215B"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分标号：</w:t>
      </w:r>
    </w:p>
    <w:p w:rsidR="0074277C" w:rsidRDefault="006B215B"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投标人名称：</w:t>
      </w:r>
    </w:p>
    <w:p w:rsidR="0074277C" w:rsidRDefault="006B215B"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投标人地址：</w:t>
      </w:r>
    </w:p>
    <w:p w:rsidR="00430E6D" w:rsidRDefault="00430E6D">
      <w:pPr>
        <w:pStyle w:val="a3"/>
        <w:snapToGrid w:val="0"/>
        <w:spacing w:before="50" w:after="50" w:line="360" w:lineRule="exact"/>
        <w:ind w:firstLineChars="400" w:firstLine="960"/>
        <w:rPr>
          <w:rFonts w:ascii="宋体" w:hAnsi="宋体" w:cs="宋体"/>
          <w:bCs/>
          <w:sz w:val="24"/>
          <w:szCs w:val="24"/>
        </w:rPr>
      </w:pPr>
    </w:p>
    <w:p w:rsidR="00430E6D" w:rsidRDefault="00430E6D">
      <w:pPr>
        <w:pStyle w:val="a3"/>
        <w:snapToGrid w:val="0"/>
        <w:spacing w:before="50" w:after="50" w:line="360" w:lineRule="exact"/>
        <w:ind w:firstLineChars="400" w:firstLine="960"/>
        <w:rPr>
          <w:rFonts w:ascii="宋体" w:hAnsi="宋体" w:cs="宋体"/>
          <w:bCs/>
          <w:sz w:val="24"/>
          <w:szCs w:val="24"/>
        </w:rPr>
      </w:pPr>
    </w:p>
    <w:p w:rsidR="00430E6D" w:rsidRDefault="00430E6D">
      <w:pPr>
        <w:pStyle w:val="a3"/>
        <w:snapToGrid w:val="0"/>
        <w:spacing w:before="50" w:after="50" w:line="360" w:lineRule="exact"/>
        <w:ind w:firstLineChars="400" w:firstLine="960"/>
        <w:rPr>
          <w:rFonts w:ascii="宋体" w:hAnsi="宋体" w:cs="宋体"/>
          <w:bCs/>
          <w:sz w:val="24"/>
          <w:szCs w:val="24"/>
        </w:rPr>
      </w:pPr>
    </w:p>
    <w:p w:rsidR="00430E6D" w:rsidRDefault="00430E6D">
      <w:pPr>
        <w:pStyle w:val="a3"/>
        <w:snapToGrid w:val="0"/>
        <w:spacing w:before="50" w:after="50" w:line="360" w:lineRule="exact"/>
        <w:ind w:firstLineChars="400" w:firstLine="960"/>
        <w:rPr>
          <w:rFonts w:ascii="宋体" w:hAnsi="宋体" w:cs="宋体"/>
          <w:bCs/>
          <w:sz w:val="24"/>
          <w:szCs w:val="24"/>
        </w:rPr>
      </w:pPr>
    </w:p>
    <w:p w:rsidR="00430E6D" w:rsidRDefault="006B215B">
      <w:pPr>
        <w:pStyle w:val="a7"/>
        <w:spacing w:line="720" w:lineRule="auto"/>
        <w:rPr>
          <w:rFonts w:hAnsi="宋体" w:cs="宋体"/>
          <w:sz w:val="28"/>
          <w:szCs w:val="28"/>
        </w:rPr>
      </w:pPr>
      <w:r>
        <w:rPr>
          <w:rFonts w:hAnsi="宋体" w:cs="宋体" w:hint="eastAsia"/>
          <w:sz w:val="24"/>
        </w:rPr>
        <w:t xml:space="preserve">                                                               年  月  日</w:t>
      </w:r>
    </w:p>
    <w:p w:rsidR="00430E6D" w:rsidRDefault="00430E6D">
      <w:pPr>
        <w:pStyle w:val="a7"/>
        <w:spacing w:line="360" w:lineRule="auto"/>
        <w:rPr>
          <w:rFonts w:hAnsi="宋体" w:cs="宋体"/>
          <w:b/>
          <w:bCs/>
          <w:szCs w:val="21"/>
        </w:rPr>
      </w:pPr>
    </w:p>
    <w:p w:rsidR="00430E6D" w:rsidRDefault="00430E6D">
      <w:pPr>
        <w:pStyle w:val="a7"/>
        <w:spacing w:line="360" w:lineRule="auto"/>
        <w:rPr>
          <w:rFonts w:hAnsi="宋体" w:cs="宋体"/>
          <w:b/>
          <w:bCs/>
          <w:szCs w:val="21"/>
        </w:rPr>
      </w:pPr>
    </w:p>
    <w:p w:rsidR="00471EA9" w:rsidRDefault="00471EA9" w:rsidP="00471EA9">
      <w:pPr>
        <w:snapToGrid w:val="0"/>
        <w:spacing w:before="50" w:after="50" w:line="400" w:lineRule="exact"/>
        <w:ind w:firstLineChars="49" w:firstLine="118"/>
        <w:rPr>
          <w:rFonts w:ascii="宋体" w:hAnsi="宋体"/>
          <w:b/>
          <w:sz w:val="24"/>
        </w:rPr>
      </w:pPr>
      <w:r>
        <w:rPr>
          <w:rFonts w:ascii="宋体" w:hAnsi="宋体" w:hint="eastAsia"/>
          <w:b/>
          <w:bCs/>
          <w:sz w:val="24"/>
        </w:rPr>
        <w:lastRenderedPageBreak/>
        <w:t>2、投标文件（</w:t>
      </w:r>
      <w:r>
        <w:rPr>
          <w:rFonts w:ascii="宋体" w:hAnsi="宋体" w:hint="eastAsia"/>
          <w:b/>
          <w:sz w:val="24"/>
        </w:rPr>
        <w:t>资格审查文件）目录</w:t>
      </w:r>
      <w:r>
        <w:rPr>
          <w:rFonts w:ascii="宋体" w:hAnsi="宋体" w:hint="eastAsia"/>
          <w:b/>
          <w:bCs/>
          <w:sz w:val="24"/>
        </w:rPr>
        <w:t>格式</w:t>
      </w:r>
    </w:p>
    <w:p w:rsidR="00471EA9" w:rsidRDefault="00471EA9" w:rsidP="00D24C2D">
      <w:pPr>
        <w:snapToGrid w:val="0"/>
        <w:spacing w:beforeLines="50" w:line="420" w:lineRule="exact"/>
        <w:ind w:firstLineChars="196" w:firstLine="472"/>
        <w:jc w:val="left"/>
        <w:rPr>
          <w:rFonts w:ascii="宋体" w:hAnsi="宋体"/>
          <w:b/>
          <w:sz w:val="24"/>
        </w:rPr>
      </w:pPr>
      <w:r>
        <w:rPr>
          <w:rFonts w:ascii="宋体" w:hAnsi="宋体" w:hint="eastAsia"/>
          <w:b/>
          <w:bCs/>
          <w:sz w:val="24"/>
        </w:rPr>
        <w:t>（请对应招标文件中各分标列明需要提供的资料）</w:t>
      </w:r>
    </w:p>
    <w:p w:rsidR="0074277C" w:rsidRDefault="00471EA9" w:rsidP="00D24C2D">
      <w:pPr>
        <w:snapToGrid w:val="0"/>
        <w:spacing w:beforeLines="50" w:after="50" w:line="440" w:lineRule="exact"/>
        <w:jc w:val="center"/>
        <w:rPr>
          <w:rFonts w:ascii="宋体" w:hAnsi="宋体" w:cs="宋体"/>
          <w:b/>
          <w:bCs/>
          <w:sz w:val="24"/>
        </w:rPr>
      </w:pPr>
      <w:r>
        <w:rPr>
          <w:rFonts w:ascii="宋体" w:hAnsi="宋体" w:hint="eastAsia"/>
          <w:b/>
          <w:bCs/>
          <w:sz w:val="24"/>
        </w:rPr>
        <w:t>投标文件（</w:t>
      </w:r>
      <w:r>
        <w:rPr>
          <w:rFonts w:ascii="宋体" w:hAnsi="宋体" w:hint="eastAsia"/>
          <w:b/>
          <w:sz w:val="24"/>
        </w:rPr>
        <w:t>资格审查文件）目录</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（1）投标保证金银行转账底单复印件及开户许可证复印件................（页码）</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（2）投标声明书.........................................................</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（3）法定代表人有效的身份证正反面复印件..........................................</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（4）法定代表人授权委托书原件和委托代理人有效的身份证正反面复印件..............</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（5）有效的营业执照或事业单位法人证书副本复印件..........................</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（6）有效的中华人民共和国组织机构代码证复印件....................................</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（7）有效的税务登记证副本复印件.....................</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（8）投标人有效的食品检验机构资质认定证书或检验检测机构资质认定证书复印件.........</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（9）</w:t>
      </w:r>
      <w:r w:rsidR="00E327D2">
        <w:rPr>
          <w:rFonts w:ascii="宋体" w:hAnsi="宋体" w:cs="宋体" w:hint="eastAsia"/>
          <w:sz w:val="24"/>
        </w:rPr>
        <w:t>投标人参加政府采购活动前3年内在经营活动中没有重大违法记录的书面声明</w:t>
      </w:r>
      <w:r>
        <w:rPr>
          <w:rFonts w:ascii="宋体" w:hAnsi="宋体" w:cs="宋体" w:hint="eastAsia"/>
          <w:sz w:val="24"/>
        </w:rPr>
        <w:t>...............................</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（10）投标人</w:t>
      </w:r>
      <w:r w:rsidR="00E327D2">
        <w:rPr>
          <w:rFonts w:ascii="宋体" w:hAnsi="宋体" w:cs="宋体" w:hint="eastAsia"/>
          <w:sz w:val="24"/>
        </w:rPr>
        <w:t>在截标之日前半年内连续三个月的</w:t>
      </w:r>
      <w:r>
        <w:rPr>
          <w:rFonts w:ascii="宋体" w:hAnsi="宋体" w:cs="宋体" w:hint="eastAsia"/>
          <w:sz w:val="24"/>
        </w:rPr>
        <w:t>依法缴纳在册正式员工的社保费的凭证或者《依法缴纳或依法免缴社保费证明》复印件，如为新成立的投标单位请按实际依法缴纳社保月份提供.................</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（11）投标人</w:t>
      </w:r>
      <w:r w:rsidR="00E327D2">
        <w:rPr>
          <w:rFonts w:ascii="宋体" w:hAnsi="宋体" w:cs="宋体" w:hint="eastAsia"/>
          <w:sz w:val="24"/>
        </w:rPr>
        <w:t>在截标之日前半年内连续三个月的</w:t>
      </w:r>
      <w:r>
        <w:rPr>
          <w:rFonts w:ascii="宋体" w:hAnsi="宋体" w:cs="宋体" w:hint="eastAsia"/>
          <w:sz w:val="24"/>
        </w:rPr>
        <w:t>依法缴纳税收复印件（税费凭证复印件或者依法缴纳税费或依法免缴税费的证明复印件，如为新成立的投标单位请按实际依法缴纳税收月份提供），如依法免税，应提供相应的文件证明复印件...........................</w:t>
      </w:r>
    </w:p>
    <w:p w:rsidR="0074277C" w:rsidRDefault="006B215B" w:rsidP="00D24C2D">
      <w:pPr>
        <w:snapToGrid w:val="0"/>
        <w:spacing w:beforeLines="50" w:after="50" w:line="440" w:lineRule="exact"/>
        <w:rPr>
          <w:rFonts w:ascii="宋体" w:hAnsi="宋体" w:cs="宋体"/>
          <w:sz w:val="24"/>
        </w:rPr>
      </w:pPr>
      <w:r>
        <w:rPr>
          <w:rFonts w:ascii="宋体" w:hAnsi="宋体" w:cs="宋体" w:hint="eastAsia"/>
          <w:sz w:val="24"/>
        </w:rPr>
        <w:t>（12）投标人资格要求中的其他资质（或资格）证书。</w:t>
      </w:r>
    </w:p>
    <w:p w:rsidR="00471EA9" w:rsidRDefault="00471EA9">
      <w:pPr>
        <w:widowControl/>
        <w:jc w:val="left"/>
        <w:rPr>
          <w:rFonts w:ascii="宋体" w:hAnsi="宋体" w:cs="宋体"/>
          <w:b/>
          <w:bCs/>
          <w:sz w:val="24"/>
        </w:rPr>
      </w:pPr>
      <w:r>
        <w:rPr>
          <w:rFonts w:ascii="宋体" w:hAnsi="宋体" w:cs="宋体"/>
          <w:b/>
          <w:bCs/>
          <w:sz w:val="24"/>
        </w:rPr>
        <w:br w:type="page"/>
      </w:r>
    </w:p>
    <w:p w:rsidR="00471EA9" w:rsidRDefault="00471EA9">
      <w:pPr>
        <w:snapToGrid w:val="0"/>
        <w:spacing w:line="420" w:lineRule="exact"/>
        <w:jc w:val="left"/>
        <w:rPr>
          <w:rFonts w:ascii="宋体" w:hAnsi="宋体" w:cs="宋体"/>
          <w:b/>
          <w:bCs/>
          <w:sz w:val="24"/>
        </w:rPr>
      </w:pPr>
    </w:p>
    <w:p w:rsidR="00471EA9" w:rsidRDefault="00471EA9" w:rsidP="00471EA9">
      <w:pPr>
        <w:snapToGrid w:val="0"/>
        <w:spacing w:before="50" w:after="50" w:line="440" w:lineRule="exact"/>
        <w:rPr>
          <w:rFonts w:ascii="宋体" w:hAnsi="宋体"/>
          <w:b/>
          <w:color w:val="000000"/>
          <w:sz w:val="28"/>
          <w:szCs w:val="28"/>
        </w:rPr>
      </w:pPr>
      <w:r>
        <w:rPr>
          <w:rFonts w:ascii="宋体" w:hAnsi="宋体" w:cs="宋体" w:hint="eastAsia"/>
          <w:b/>
          <w:bCs/>
          <w:sz w:val="24"/>
        </w:rPr>
        <w:t>3</w:t>
      </w:r>
      <w:r w:rsidR="006B215B">
        <w:rPr>
          <w:rFonts w:ascii="宋体" w:hAnsi="宋体" w:cs="宋体" w:hint="eastAsia"/>
          <w:b/>
          <w:bCs/>
          <w:sz w:val="24"/>
        </w:rPr>
        <w:t>.</w:t>
      </w:r>
      <w:r w:rsidRPr="00471EA9">
        <w:rPr>
          <w:rFonts w:ascii="宋体" w:hAnsi="宋体" w:hint="eastAsia"/>
          <w:b/>
          <w:color w:val="000000"/>
          <w:sz w:val="28"/>
          <w:szCs w:val="28"/>
        </w:rPr>
        <w:t xml:space="preserve"> </w:t>
      </w:r>
      <w:r>
        <w:rPr>
          <w:rFonts w:ascii="宋体" w:hAnsi="宋体" w:hint="eastAsia"/>
          <w:b/>
          <w:color w:val="000000"/>
          <w:sz w:val="28"/>
          <w:szCs w:val="28"/>
        </w:rPr>
        <w:t xml:space="preserve">投标文件（商务、技术、报价文件）封面格式： </w:t>
      </w:r>
    </w:p>
    <w:p w:rsidR="00471EA9" w:rsidRDefault="00471EA9" w:rsidP="00471EA9">
      <w:pPr>
        <w:snapToGrid w:val="0"/>
        <w:spacing w:before="50" w:after="50" w:line="440" w:lineRule="exact"/>
        <w:rPr>
          <w:rFonts w:ascii="宋体" w:hAnsi="宋体"/>
          <w:b/>
          <w:color w:val="000000"/>
          <w:sz w:val="28"/>
          <w:szCs w:val="28"/>
        </w:rPr>
      </w:pPr>
    </w:p>
    <w:p w:rsidR="00471EA9" w:rsidRDefault="00471EA9" w:rsidP="00D24C2D">
      <w:pPr>
        <w:snapToGrid w:val="0"/>
        <w:spacing w:beforeLines="50" w:after="50" w:line="440" w:lineRule="exact"/>
        <w:rPr>
          <w:rFonts w:ascii="宋体" w:hAnsi="宋体"/>
          <w:bCs/>
          <w:color w:val="000000"/>
          <w:sz w:val="28"/>
          <w:szCs w:val="28"/>
        </w:rPr>
      </w:pPr>
      <w:r>
        <w:rPr>
          <w:rFonts w:ascii="宋体" w:hAnsi="宋体" w:hint="eastAsia"/>
          <w:color w:val="000000"/>
          <w:sz w:val="28"/>
          <w:szCs w:val="28"/>
        </w:rPr>
        <w:t xml:space="preserve">                                                    </w:t>
      </w:r>
      <w:r>
        <w:rPr>
          <w:rFonts w:ascii="宋体" w:hAnsi="宋体" w:hint="eastAsia"/>
          <w:bCs/>
          <w:color w:val="000000"/>
          <w:sz w:val="28"/>
          <w:szCs w:val="28"/>
        </w:rPr>
        <w:t>正本/或副本</w:t>
      </w:r>
    </w:p>
    <w:p w:rsidR="0074277C" w:rsidRDefault="0074277C" w:rsidP="00D24C2D">
      <w:pPr>
        <w:snapToGrid w:val="0"/>
        <w:spacing w:beforeLines="50" w:after="50" w:line="440" w:lineRule="exact"/>
        <w:rPr>
          <w:rFonts w:ascii="宋体" w:hAnsi="宋体"/>
          <w:color w:val="000000"/>
          <w:sz w:val="28"/>
          <w:szCs w:val="28"/>
        </w:rPr>
      </w:pPr>
    </w:p>
    <w:p w:rsidR="0074277C" w:rsidRDefault="0074277C" w:rsidP="00D24C2D">
      <w:pPr>
        <w:snapToGrid w:val="0"/>
        <w:spacing w:beforeLines="50" w:after="50" w:line="440" w:lineRule="exact"/>
        <w:rPr>
          <w:rFonts w:ascii="宋体" w:hAnsi="宋体"/>
          <w:color w:val="000000"/>
          <w:sz w:val="28"/>
          <w:szCs w:val="28"/>
        </w:rPr>
      </w:pPr>
    </w:p>
    <w:p w:rsidR="0074277C" w:rsidRDefault="0074277C" w:rsidP="00D24C2D">
      <w:pPr>
        <w:snapToGrid w:val="0"/>
        <w:spacing w:beforeLines="50" w:after="50" w:line="440" w:lineRule="exact"/>
        <w:rPr>
          <w:rFonts w:ascii="宋体" w:hAnsi="宋体"/>
          <w:color w:val="000000"/>
          <w:sz w:val="28"/>
          <w:szCs w:val="28"/>
        </w:rPr>
      </w:pPr>
    </w:p>
    <w:p w:rsidR="0074277C" w:rsidRDefault="00471EA9" w:rsidP="00D24C2D">
      <w:pPr>
        <w:snapToGrid w:val="0"/>
        <w:spacing w:beforeLines="50" w:after="50" w:line="440" w:lineRule="exact"/>
        <w:jc w:val="center"/>
        <w:rPr>
          <w:rFonts w:ascii="宋体" w:hAnsi="宋体"/>
          <w:b/>
          <w:bCs/>
          <w:color w:val="000000"/>
          <w:sz w:val="52"/>
          <w:szCs w:val="52"/>
        </w:rPr>
      </w:pPr>
      <w:r>
        <w:rPr>
          <w:rFonts w:ascii="宋体" w:hAnsi="宋体" w:hint="eastAsia"/>
          <w:b/>
          <w:bCs/>
          <w:color w:val="000000"/>
          <w:sz w:val="52"/>
          <w:szCs w:val="52"/>
        </w:rPr>
        <w:t>投 标 文 件</w:t>
      </w:r>
    </w:p>
    <w:p w:rsidR="00471EA9" w:rsidRDefault="00471EA9" w:rsidP="00471EA9">
      <w:pPr>
        <w:snapToGrid w:val="0"/>
        <w:spacing w:line="420" w:lineRule="exact"/>
        <w:jc w:val="center"/>
        <w:rPr>
          <w:rFonts w:ascii="宋体" w:hAnsi="宋体"/>
          <w:b/>
          <w:color w:val="000000"/>
          <w:sz w:val="28"/>
          <w:szCs w:val="28"/>
        </w:rPr>
      </w:pPr>
      <w:r>
        <w:rPr>
          <w:rFonts w:ascii="宋体" w:hAnsi="宋体" w:hint="eastAsia"/>
          <w:b/>
          <w:color w:val="000000"/>
          <w:sz w:val="28"/>
          <w:szCs w:val="28"/>
        </w:rPr>
        <w:t>（商务、技术、报价文件）</w:t>
      </w:r>
    </w:p>
    <w:p w:rsidR="00471EA9" w:rsidRDefault="00471EA9" w:rsidP="00471EA9">
      <w:pPr>
        <w:snapToGrid w:val="0"/>
        <w:spacing w:line="420" w:lineRule="exact"/>
        <w:jc w:val="center"/>
        <w:rPr>
          <w:rFonts w:ascii="宋体" w:hAnsi="宋体"/>
          <w:b/>
          <w:color w:val="000000"/>
          <w:sz w:val="28"/>
          <w:szCs w:val="28"/>
        </w:rPr>
      </w:pPr>
    </w:p>
    <w:p w:rsidR="00471EA9" w:rsidRDefault="00471EA9" w:rsidP="00D24C2D">
      <w:pPr>
        <w:snapToGrid w:val="0"/>
        <w:spacing w:beforeLines="50" w:after="50" w:line="360" w:lineRule="exact"/>
        <w:rPr>
          <w:rFonts w:ascii="宋体" w:hAnsi="宋体" w:cs="宋体"/>
          <w:bCs/>
          <w:sz w:val="24"/>
        </w:rPr>
      </w:pPr>
    </w:p>
    <w:p w:rsidR="0074277C" w:rsidRDefault="0074277C" w:rsidP="00D24C2D">
      <w:pPr>
        <w:snapToGrid w:val="0"/>
        <w:spacing w:beforeLines="50" w:after="50" w:line="360" w:lineRule="exact"/>
        <w:rPr>
          <w:rFonts w:ascii="宋体" w:hAnsi="宋体" w:cs="宋体"/>
          <w:bCs/>
          <w:sz w:val="24"/>
        </w:rPr>
      </w:pPr>
    </w:p>
    <w:p w:rsidR="0074277C" w:rsidRDefault="00471EA9"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 xml:space="preserve">项目名称： </w:t>
      </w:r>
    </w:p>
    <w:p w:rsidR="0074277C" w:rsidRDefault="00471EA9"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 xml:space="preserve">项目编号： </w:t>
      </w:r>
    </w:p>
    <w:p w:rsidR="0074277C" w:rsidRDefault="00471EA9"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分标号：</w:t>
      </w:r>
    </w:p>
    <w:p w:rsidR="0074277C" w:rsidRDefault="00471EA9"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投标人名称：</w:t>
      </w:r>
    </w:p>
    <w:p w:rsidR="0074277C" w:rsidRDefault="00471EA9" w:rsidP="00D24C2D">
      <w:pPr>
        <w:snapToGrid w:val="0"/>
        <w:spacing w:beforeLines="50" w:after="50" w:line="360" w:lineRule="exact"/>
        <w:ind w:firstLineChars="300" w:firstLine="720"/>
        <w:rPr>
          <w:rFonts w:ascii="宋体" w:hAnsi="宋体" w:cs="宋体"/>
          <w:bCs/>
          <w:sz w:val="24"/>
        </w:rPr>
      </w:pPr>
      <w:r>
        <w:rPr>
          <w:rFonts w:ascii="宋体" w:hAnsi="宋体" w:cs="宋体" w:hint="eastAsia"/>
          <w:bCs/>
          <w:sz w:val="24"/>
        </w:rPr>
        <w:t>投标人地址：</w:t>
      </w:r>
    </w:p>
    <w:p w:rsidR="00471EA9" w:rsidRDefault="00471EA9" w:rsidP="00471EA9">
      <w:pPr>
        <w:pStyle w:val="a3"/>
        <w:snapToGrid w:val="0"/>
        <w:spacing w:before="50" w:after="50" w:line="360" w:lineRule="exact"/>
        <w:ind w:firstLineChars="400" w:firstLine="960"/>
        <w:rPr>
          <w:rFonts w:ascii="宋体" w:hAnsi="宋体" w:cs="宋体"/>
          <w:bCs/>
          <w:sz w:val="24"/>
          <w:szCs w:val="24"/>
        </w:rPr>
      </w:pPr>
    </w:p>
    <w:p w:rsidR="00471EA9" w:rsidRDefault="00471EA9" w:rsidP="00471EA9">
      <w:pPr>
        <w:pStyle w:val="a3"/>
        <w:snapToGrid w:val="0"/>
        <w:spacing w:before="50" w:after="50" w:line="360" w:lineRule="exact"/>
        <w:ind w:firstLineChars="400" w:firstLine="960"/>
        <w:rPr>
          <w:rFonts w:ascii="宋体" w:hAnsi="宋体" w:cs="宋体"/>
          <w:bCs/>
          <w:sz w:val="24"/>
          <w:szCs w:val="24"/>
        </w:rPr>
      </w:pPr>
    </w:p>
    <w:p w:rsidR="00471EA9" w:rsidRDefault="00471EA9" w:rsidP="00471EA9">
      <w:pPr>
        <w:pStyle w:val="a3"/>
        <w:snapToGrid w:val="0"/>
        <w:spacing w:before="50" w:after="50" w:line="360" w:lineRule="exact"/>
        <w:ind w:firstLineChars="400" w:firstLine="960"/>
        <w:rPr>
          <w:rFonts w:ascii="宋体" w:hAnsi="宋体" w:cs="宋体"/>
          <w:bCs/>
          <w:sz w:val="24"/>
          <w:szCs w:val="24"/>
        </w:rPr>
      </w:pPr>
    </w:p>
    <w:p w:rsidR="00471EA9" w:rsidRDefault="00471EA9" w:rsidP="00471EA9">
      <w:pPr>
        <w:pStyle w:val="a3"/>
        <w:snapToGrid w:val="0"/>
        <w:spacing w:before="50" w:after="50" w:line="360" w:lineRule="exact"/>
        <w:ind w:firstLineChars="400" w:firstLine="960"/>
        <w:rPr>
          <w:rFonts w:ascii="宋体" w:hAnsi="宋体" w:cs="宋体"/>
          <w:bCs/>
          <w:sz w:val="24"/>
          <w:szCs w:val="24"/>
        </w:rPr>
      </w:pPr>
    </w:p>
    <w:p w:rsidR="00471EA9" w:rsidRDefault="00471EA9" w:rsidP="00471EA9">
      <w:pPr>
        <w:pStyle w:val="a7"/>
        <w:spacing w:line="720" w:lineRule="auto"/>
        <w:rPr>
          <w:rFonts w:hAnsi="宋体" w:cs="宋体"/>
          <w:sz w:val="28"/>
          <w:szCs w:val="28"/>
        </w:rPr>
      </w:pPr>
      <w:r>
        <w:rPr>
          <w:rFonts w:hAnsi="宋体" w:cs="宋体" w:hint="eastAsia"/>
          <w:sz w:val="24"/>
        </w:rPr>
        <w:t xml:space="preserve">                                                               年  月  日</w:t>
      </w:r>
    </w:p>
    <w:p w:rsidR="00471EA9" w:rsidRDefault="00471EA9" w:rsidP="00471EA9">
      <w:pPr>
        <w:snapToGrid w:val="0"/>
        <w:spacing w:line="420" w:lineRule="exact"/>
        <w:jc w:val="center"/>
        <w:rPr>
          <w:rFonts w:ascii="宋体" w:hAnsi="宋体" w:cs="宋体"/>
          <w:b/>
          <w:bCs/>
          <w:sz w:val="24"/>
        </w:rPr>
      </w:pPr>
    </w:p>
    <w:p w:rsidR="00471EA9" w:rsidRDefault="00471EA9">
      <w:pPr>
        <w:widowControl/>
        <w:jc w:val="left"/>
        <w:rPr>
          <w:rFonts w:ascii="宋体" w:hAnsi="宋体" w:cs="宋体"/>
          <w:b/>
          <w:bCs/>
          <w:szCs w:val="21"/>
        </w:rPr>
      </w:pPr>
      <w:r>
        <w:rPr>
          <w:rFonts w:ascii="宋体" w:hAnsi="宋体" w:cs="宋体"/>
          <w:b/>
          <w:bCs/>
          <w:szCs w:val="21"/>
        </w:rPr>
        <w:br w:type="page"/>
      </w:r>
    </w:p>
    <w:p w:rsidR="00471EA9" w:rsidRDefault="00471EA9" w:rsidP="00D24C2D">
      <w:pPr>
        <w:snapToGrid w:val="0"/>
        <w:spacing w:beforeLines="50" w:line="400" w:lineRule="exact"/>
        <w:ind w:firstLineChars="196" w:firstLine="472"/>
        <w:jc w:val="left"/>
        <w:rPr>
          <w:rFonts w:ascii="宋体" w:hAnsi="宋体"/>
          <w:b/>
          <w:sz w:val="24"/>
        </w:rPr>
      </w:pPr>
      <w:r>
        <w:rPr>
          <w:rFonts w:ascii="宋体" w:hAnsi="宋体" w:hint="eastAsia"/>
          <w:b/>
          <w:sz w:val="24"/>
        </w:rPr>
        <w:lastRenderedPageBreak/>
        <w:t>4.投标文件（商务、技术、报价文件）目录格式：</w:t>
      </w:r>
    </w:p>
    <w:p w:rsidR="00471EA9" w:rsidRDefault="00471EA9" w:rsidP="00F63CAC">
      <w:pPr>
        <w:snapToGrid w:val="0"/>
        <w:spacing w:line="400" w:lineRule="exact"/>
        <w:jc w:val="center"/>
        <w:rPr>
          <w:rFonts w:ascii="宋体" w:hAnsi="宋体" w:cs="宋体"/>
          <w:b/>
          <w:bCs/>
          <w:szCs w:val="21"/>
        </w:rPr>
      </w:pPr>
      <w:r>
        <w:rPr>
          <w:rFonts w:ascii="宋体" w:hAnsi="宋体" w:hint="eastAsia"/>
          <w:b/>
          <w:sz w:val="24"/>
        </w:rPr>
        <w:t>投标文件（商务、技术、报价文件）目录格式：</w:t>
      </w:r>
    </w:p>
    <w:p w:rsidR="00430E6D" w:rsidRDefault="00471EA9" w:rsidP="00F63CAC">
      <w:pPr>
        <w:snapToGrid w:val="0"/>
        <w:spacing w:line="400" w:lineRule="exact"/>
        <w:jc w:val="left"/>
        <w:rPr>
          <w:rFonts w:ascii="宋体" w:hAnsi="宋体" w:cs="宋体"/>
          <w:b/>
          <w:bCs/>
          <w:szCs w:val="21"/>
        </w:rPr>
      </w:pPr>
      <w:r>
        <w:rPr>
          <w:rFonts w:ascii="宋体" w:hAnsi="宋体" w:cs="宋体" w:hint="eastAsia"/>
          <w:b/>
          <w:bCs/>
          <w:szCs w:val="21"/>
        </w:rPr>
        <w:t>一、</w:t>
      </w:r>
      <w:r w:rsidR="006B215B">
        <w:rPr>
          <w:rFonts w:ascii="宋体" w:hAnsi="宋体" w:cs="宋体" w:hint="eastAsia"/>
          <w:b/>
          <w:bCs/>
          <w:szCs w:val="21"/>
        </w:rPr>
        <w:t>商务文件</w:t>
      </w:r>
    </w:p>
    <w:p w:rsidR="00430E6D" w:rsidRDefault="006B215B" w:rsidP="00D24C2D">
      <w:pPr>
        <w:snapToGrid w:val="0"/>
        <w:spacing w:beforeLines="50" w:after="50" w:line="400" w:lineRule="exact"/>
        <w:rPr>
          <w:rFonts w:ascii="宋体" w:hAnsi="宋体" w:cs="宋体"/>
          <w:sz w:val="24"/>
        </w:rPr>
      </w:pPr>
      <w:r>
        <w:rPr>
          <w:rFonts w:ascii="宋体" w:hAnsi="宋体" w:cs="宋体" w:hint="eastAsia"/>
          <w:sz w:val="24"/>
        </w:rPr>
        <w:t>（1）商务响应表...............................................</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（2</w:t>
      </w:r>
      <w:r w:rsidRPr="00BE579C">
        <w:rPr>
          <w:rFonts w:ascii="宋体" w:hAnsi="宋体" w:cs="宋体" w:hint="eastAsia"/>
          <w:sz w:val="24"/>
        </w:rPr>
        <w:t>）</w:t>
      </w:r>
      <w:r w:rsidR="007779D5" w:rsidRPr="00BE579C">
        <w:rPr>
          <w:rFonts w:ascii="宋体" w:hAnsi="宋体" w:cs="宋体" w:hint="eastAsia"/>
          <w:szCs w:val="21"/>
        </w:rPr>
        <w:t>投标人财务状况报告</w:t>
      </w:r>
      <w:r w:rsidR="007779D5" w:rsidRPr="00BE579C">
        <w:rPr>
          <w:rFonts w:ascii="宋体" w:hAnsi="宋体" w:cs="宋体" w:hint="eastAsia"/>
          <w:sz w:val="24"/>
        </w:rPr>
        <w:t>...</w:t>
      </w:r>
      <w:r w:rsidR="007779D5">
        <w:rPr>
          <w:rFonts w:ascii="宋体" w:hAnsi="宋体" w:cs="宋体" w:hint="eastAsia"/>
          <w:sz w:val="24"/>
        </w:rPr>
        <w:t>......................................</w:t>
      </w:r>
    </w:p>
    <w:p w:rsidR="0074277C" w:rsidRDefault="007779D5" w:rsidP="00D24C2D">
      <w:pPr>
        <w:snapToGrid w:val="0"/>
        <w:spacing w:beforeLines="50" w:after="50" w:line="400" w:lineRule="exact"/>
        <w:rPr>
          <w:rFonts w:ascii="宋体" w:hAnsi="宋体" w:cs="宋体"/>
          <w:sz w:val="24"/>
        </w:rPr>
      </w:pPr>
      <w:r>
        <w:rPr>
          <w:rFonts w:ascii="宋体" w:hAnsi="宋体" w:cs="宋体" w:hint="eastAsia"/>
          <w:sz w:val="24"/>
        </w:rPr>
        <w:t>（3）</w:t>
      </w:r>
      <w:r w:rsidR="006B215B">
        <w:rPr>
          <w:rFonts w:ascii="宋体" w:hAnsi="宋体" w:cs="宋体" w:hint="eastAsia"/>
          <w:sz w:val="24"/>
        </w:rPr>
        <w:t>服务承诺.................................................</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w:t>
      </w:r>
      <w:r w:rsidR="007779D5">
        <w:rPr>
          <w:rFonts w:ascii="宋体" w:hAnsi="宋体" w:cs="宋体" w:hint="eastAsia"/>
          <w:sz w:val="24"/>
        </w:rPr>
        <w:t>4</w:t>
      </w:r>
      <w:r>
        <w:rPr>
          <w:rFonts w:ascii="宋体" w:hAnsi="宋体" w:cs="宋体" w:hint="eastAsia"/>
          <w:sz w:val="24"/>
        </w:rPr>
        <w:t>）招标文件第二章“招标项目采购需求”中要求提供的其他商务文件材料.........</w:t>
      </w:r>
    </w:p>
    <w:p w:rsidR="0074277C" w:rsidRDefault="006B215B" w:rsidP="00D24C2D">
      <w:pPr>
        <w:snapToGrid w:val="0"/>
        <w:spacing w:beforeLines="50" w:after="50" w:line="400" w:lineRule="exact"/>
        <w:rPr>
          <w:rFonts w:ascii="宋体" w:hAnsi="宋体" w:cs="宋体"/>
          <w:b/>
          <w:bCs/>
          <w:sz w:val="24"/>
        </w:rPr>
      </w:pPr>
      <w:r>
        <w:rPr>
          <w:rFonts w:ascii="宋体" w:hAnsi="宋体" w:cs="宋体" w:hint="eastAsia"/>
          <w:b/>
          <w:bCs/>
          <w:sz w:val="24"/>
        </w:rPr>
        <w:t>投标人认为必要提供的商务证明材料：</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w:t>
      </w:r>
      <w:r w:rsidR="007779D5">
        <w:rPr>
          <w:rFonts w:ascii="宋体" w:hAnsi="宋体" w:cs="宋体" w:hint="eastAsia"/>
          <w:sz w:val="24"/>
        </w:rPr>
        <w:t>5</w:t>
      </w:r>
      <w:r>
        <w:rPr>
          <w:rFonts w:ascii="宋体" w:hAnsi="宋体" w:cs="宋体" w:hint="eastAsia"/>
          <w:sz w:val="24"/>
        </w:rPr>
        <w:t>）类似案例成功的业绩（投标人同类项目实施情况一览表、合同复印件、用户验收报告、用户评价）...............................</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w:t>
      </w:r>
      <w:r w:rsidR="007779D5">
        <w:rPr>
          <w:rFonts w:ascii="宋体" w:hAnsi="宋体" w:cs="宋体" w:hint="eastAsia"/>
          <w:sz w:val="24"/>
        </w:rPr>
        <w:t>6</w:t>
      </w:r>
      <w:r>
        <w:rPr>
          <w:rFonts w:ascii="宋体" w:hAnsi="宋体" w:cs="宋体" w:hint="eastAsia"/>
          <w:sz w:val="24"/>
        </w:rPr>
        <w:t>）投标人的信誉、荣誉证书.............................</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w:t>
      </w:r>
      <w:r w:rsidR="007779D5">
        <w:rPr>
          <w:rFonts w:ascii="宋体" w:hAnsi="宋体" w:cs="宋体" w:hint="eastAsia"/>
          <w:sz w:val="24"/>
        </w:rPr>
        <w:t>7</w:t>
      </w:r>
      <w:r>
        <w:rPr>
          <w:rFonts w:ascii="宋体" w:hAnsi="宋体" w:cs="宋体" w:hint="eastAsia"/>
          <w:sz w:val="24"/>
        </w:rPr>
        <w:t>）节能、环保等方面的证明文件......................................</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w:t>
      </w:r>
      <w:r w:rsidR="007779D5">
        <w:rPr>
          <w:rFonts w:ascii="宋体" w:hAnsi="宋体" w:cs="宋体" w:hint="eastAsia"/>
          <w:sz w:val="24"/>
        </w:rPr>
        <w:t>8</w:t>
      </w:r>
      <w:r>
        <w:rPr>
          <w:rFonts w:ascii="宋体" w:hAnsi="宋体" w:cs="宋体" w:hint="eastAsia"/>
          <w:sz w:val="24"/>
        </w:rPr>
        <w:t>）投标人质量管理和质量保证体系等方面的认证证书；......................</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w:t>
      </w:r>
      <w:r w:rsidR="007779D5">
        <w:rPr>
          <w:rFonts w:ascii="宋体" w:hAnsi="宋体" w:cs="宋体" w:hint="eastAsia"/>
          <w:sz w:val="24"/>
        </w:rPr>
        <w:t>9</w:t>
      </w:r>
      <w:r>
        <w:rPr>
          <w:rFonts w:ascii="宋体" w:hAnsi="宋体" w:cs="宋体" w:hint="eastAsia"/>
          <w:sz w:val="24"/>
        </w:rPr>
        <w:t>）投标人认为可以证明其能力或业绩的其他材料.........................</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w:t>
      </w:r>
      <w:r w:rsidR="007779D5">
        <w:rPr>
          <w:rFonts w:ascii="宋体" w:hAnsi="宋体" w:cs="宋体" w:hint="eastAsia"/>
          <w:sz w:val="24"/>
        </w:rPr>
        <w:t>10</w:t>
      </w:r>
      <w:r>
        <w:rPr>
          <w:rFonts w:ascii="宋体" w:hAnsi="宋体" w:cs="宋体" w:hint="eastAsia"/>
          <w:sz w:val="24"/>
        </w:rPr>
        <w:t>）投标人情况介绍.........................</w:t>
      </w:r>
    </w:p>
    <w:p w:rsidR="0074277C" w:rsidRDefault="00471EA9" w:rsidP="00D24C2D">
      <w:pPr>
        <w:snapToGrid w:val="0"/>
        <w:spacing w:beforeLines="50" w:after="50" w:line="400" w:lineRule="exact"/>
        <w:rPr>
          <w:rFonts w:ascii="宋体" w:hAnsi="宋体" w:cs="宋体"/>
          <w:b/>
          <w:bCs/>
          <w:sz w:val="24"/>
        </w:rPr>
      </w:pPr>
      <w:r>
        <w:rPr>
          <w:rFonts w:ascii="宋体" w:hAnsi="宋体" w:cs="宋体" w:hint="eastAsia"/>
          <w:b/>
          <w:bCs/>
          <w:sz w:val="24"/>
        </w:rPr>
        <w:t>二、</w:t>
      </w:r>
      <w:r w:rsidR="006B215B">
        <w:rPr>
          <w:rFonts w:ascii="宋体" w:hAnsi="宋体" w:cs="宋体" w:hint="eastAsia"/>
          <w:b/>
          <w:bCs/>
          <w:sz w:val="24"/>
        </w:rPr>
        <w:t>技术文件：</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（1）技术响应表.........................................................</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（2）项目服务方案.......................................................</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（3）招标文件第二章“招标项目采购需求”中要求必须提供的技术文件材料.....</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w:t>
      </w:r>
      <w:r w:rsidR="006D7D9E">
        <w:rPr>
          <w:rFonts w:ascii="宋体" w:hAnsi="宋体" w:cs="宋体" w:hint="eastAsia"/>
          <w:sz w:val="24"/>
        </w:rPr>
        <w:t>4</w:t>
      </w:r>
      <w:r>
        <w:rPr>
          <w:rFonts w:ascii="宋体" w:hAnsi="宋体" w:cs="宋体" w:hint="eastAsia"/>
          <w:sz w:val="24"/>
        </w:rPr>
        <w:t>）其他资料：除招标文件第二章“招标项目采购需求”中要求提供的技术文件材料外的证明检测服务质量的其他技术服务资料...............</w:t>
      </w:r>
    </w:p>
    <w:p w:rsidR="0074277C" w:rsidRDefault="00471EA9" w:rsidP="00D24C2D">
      <w:pPr>
        <w:snapToGrid w:val="0"/>
        <w:spacing w:beforeLines="50" w:after="50" w:line="400" w:lineRule="exact"/>
        <w:rPr>
          <w:rFonts w:ascii="宋体" w:hAnsi="宋体" w:cs="宋体"/>
          <w:b/>
          <w:bCs/>
          <w:sz w:val="24"/>
        </w:rPr>
      </w:pPr>
      <w:r>
        <w:rPr>
          <w:rFonts w:ascii="宋体" w:hAnsi="宋体" w:cs="宋体" w:hint="eastAsia"/>
          <w:b/>
          <w:bCs/>
          <w:sz w:val="24"/>
        </w:rPr>
        <w:t>三、</w:t>
      </w:r>
      <w:r w:rsidR="006B215B">
        <w:rPr>
          <w:rFonts w:ascii="宋体" w:hAnsi="宋体" w:cs="宋体" w:hint="eastAsia"/>
          <w:b/>
          <w:bCs/>
          <w:sz w:val="24"/>
        </w:rPr>
        <w:t>报价文件：</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（1）投标函...........................................................</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（2）投标报价明细表....................................................</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（3）投标人针对报价需要说明的其他文件和说明...........................</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（4）投标人符合中小企业划型标准的，按《政府采购促进中小企业发展暂行办法》（财库〔2011〕</w:t>
      </w:r>
      <w:r>
        <w:rPr>
          <w:rFonts w:ascii="宋体" w:hAnsi="宋体" w:cs="宋体" w:hint="eastAsia"/>
          <w:sz w:val="24"/>
        </w:rPr>
        <w:lastRenderedPageBreak/>
        <w:t>181号）要求，提供有效证明文件....................................</w:t>
      </w:r>
    </w:p>
    <w:p w:rsidR="0074277C" w:rsidRDefault="006B215B" w:rsidP="00D24C2D">
      <w:pPr>
        <w:snapToGrid w:val="0"/>
        <w:spacing w:beforeLines="50" w:after="50" w:line="400" w:lineRule="exact"/>
        <w:rPr>
          <w:rFonts w:ascii="宋体" w:hAnsi="宋体" w:cs="宋体"/>
          <w:sz w:val="24"/>
        </w:rPr>
      </w:pPr>
      <w:r>
        <w:rPr>
          <w:rFonts w:ascii="宋体" w:hAnsi="宋体" w:cs="宋体" w:hint="eastAsia"/>
          <w:sz w:val="24"/>
        </w:rPr>
        <w:t>（5）投标人属于监狱企业的，应提供由省级以上监狱管理局、戒毒管理局（含新疆生产建设兵团）出具的属于监狱企业的证明文件....................................</w:t>
      </w:r>
    </w:p>
    <w:p w:rsidR="006D7D9E" w:rsidRDefault="006B215B" w:rsidP="00D24C2D">
      <w:pPr>
        <w:snapToGrid w:val="0"/>
        <w:spacing w:beforeLines="50" w:after="50" w:line="400" w:lineRule="exact"/>
        <w:rPr>
          <w:rFonts w:ascii="宋体" w:hAnsi="宋体" w:cs="宋体"/>
          <w:sz w:val="24"/>
        </w:rPr>
      </w:pPr>
      <w:r>
        <w:rPr>
          <w:rFonts w:ascii="宋体" w:hAnsi="宋体" w:cs="宋体" w:hint="eastAsia"/>
          <w:sz w:val="24"/>
        </w:rPr>
        <w:t>（6）投标人属于残疾人福利性单位，按《三部门联合发布关于促进残疾人就业政府采购政策的通知》（财库〔2017〕141号）要求，提供《残疾人福利性单位声明函》.........</w:t>
      </w:r>
    </w:p>
    <w:p w:rsidR="0074277C" w:rsidRDefault="006B215B" w:rsidP="00D24C2D">
      <w:pPr>
        <w:snapToGrid w:val="0"/>
        <w:spacing w:beforeLines="50" w:after="50" w:line="400" w:lineRule="exact"/>
        <w:rPr>
          <w:rFonts w:ascii="宋体" w:hAnsi="宋体" w:cs="宋体"/>
          <w:b/>
          <w:bCs/>
          <w:sz w:val="23"/>
        </w:rPr>
      </w:pPr>
      <w:r>
        <w:rPr>
          <w:rFonts w:ascii="宋体" w:hAnsi="宋体" w:cs="宋体" w:hint="eastAsia"/>
          <w:sz w:val="24"/>
        </w:rPr>
        <w:t>（7）投标产品属于广西工业产品声明函.........................................</w:t>
      </w:r>
    </w:p>
    <w:p w:rsidR="00430E6D" w:rsidRDefault="00430E6D" w:rsidP="00F63CAC">
      <w:pPr>
        <w:pStyle w:val="a7"/>
        <w:spacing w:line="400" w:lineRule="exact"/>
        <w:rPr>
          <w:rFonts w:hAnsi="宋体" w:cs="宋体"/>
          <w:b/>
          <w:bCs/>
          <w:sz w:val="23"/>
        </w:rPr>
      </w:pPr>
    </w:p>
    <w:p w:rsidR="006D7D9E" w:rsidRDefault="006D7D9E" w:rsidP="00F63CAC">
      <w:pPr>
        <w:pStyle w:val="a7"/>
        <w:spacing w:line="400" w:lineRule="exact"/>
        <w:rPr>
          <w:rFonts w:hAnsi="宋体" w:cs="宋体"/>
          <w:b/>
          <w:bCs/>
          <w:sz w:val="23"/>
        </w:rPr>
      </w:pPr>
    </w:p>
    <w:p w:rsidR="006D7D9E" w:rsidRDefault="006D7D9E" w:rsidP="00F63CAC">
      <w:pPr>
        <w:pStyle w:val="a7"/>
        <w:spacing w:line="400" w:lineRule="exact"/>
        <w:rPr>
          <w:rFonts w:hAnsi="宋体" w:cs="宋体"/>
          <w:b/>
          <w:bCs/>
          <w:sz w:val="23"/>
        </w:rPr>
      </w:pPr>
    </w:p>
    <w:p w:rsidR="006D7D9E" w:rsidRPr="006D7D9E" w:rsidRDefault="006D7D9E" w:rsidP="00F63CAC">
      <w:pPr>
        <w:pStyle w:val="a7"/>
        <w:spacing w:line="400" w:lineRule="exact"/>
        <w:rPr>
          <w:rFonts w:hAnsi="宋体" w:cs="宋体"/>
          <w:b/>
          <w:bCs/>
          <w:sz w:val="23"/>
        </w:rPr>
      </w:pPr>
      <w:r w:rsidRPr="006D7D9E">
        <w:rPr>
          <w:rFonts w:hAnsi="宋体" w:cs="宋体" w:hint="eastAsia"/>
          <w:b/>
          <w:bCs/>
          <w:sz w:val="23"/>
        </w:rPr>
        <w:t>开标一览表（单独封装）</w:t>
      </w:r>
    </w:p>
    <w:p w:rsidR="00471EA9" w:rsidRDefault="00471EA9">
      <w:pPr>
        <w:widowControl/>
        <w:jc w:val="left"/>
        <w:rPr>
          <w:rFonts w:ascii="宋体" w:hAnsi="宋体"/>
          <w:b/>
          <w:sz w:val="28"/>
          <w:szCs w:val="28"/>
        </w:rPr>
      </w:pPr>
      <w:r>
        <w:rPr>
          <w:rFonts w:hAnsi="宋体"/>
          <w:b/>
          <w:sz w:val="28"/>
          <w:szCs w:val="28"/>
        </w:rPr>
        <w:br w:type="page"/>
      </w:r>
    </w:p>
    <w:p w:rsidR="00430E6D" w:rsidRDefault="00471EA9" w:rsidP="00471EA9">
      <w:pPr>
        <w:pStyle w:val="a7"/>
        <w:spacing w:line="360" w:lineRule="auto"/>
        <w:jc w:val="center"/>
        <w:rPr>
          <w:rFonts w:hAnsi="宋体" w:cs="宋体"/>
          <w:b/>
          <w:bCs/>
          <w:sz w:val="23"/>
        </w:rPr>
      </w:pPr>
      <w:r>
        <w:rPr>
          <w:rFonts w:hAnsi="宋体" w:hint="eastAsia"/>
          <w:b/>
          <w:sz w:val="28"/>
          <w:szCs w:val="28"/>
        </w:rPr>
        <w:lastRenderedPageBreak/>
        <w:t>（二）投标文件格式</w:t>
      </w:r>
    </w:p>
    <w:p w:rsidR="00430E6D" w:rsidRDefault="006B215B">
      <w:pPr>
        <w:pStyle w:val="a7"/>
        <w:spacing w:line="360" w:lineRule="auto"/>
        <w:rPr>
          <w:rFonts w:hAnsi="宋体" w:cs="宋体"/>
          <w:b/>
          <w:bCs/>
          <w:sz w:val="23"/>
        </w:rPr>
      </w:pPr>
      <w:r>
        <w:rPr>
          <w:rFonts w:hAnsi="宋体" w:cs="宋体" w:hint="eastAsia"/>
          <w:b/>
          <w:bCs/>
          <w:sz w:val="23"/>
        </w:rPr>
        <w:t>资格审查部分：</w:t>
      </w:r>
    </w:p>
    <w:p w:rsidR="00430E6D" w:rsidRDefault="006B215B">
      <w:pPr>
        <w:pStyle w:val="a7"/>
        <w:spacing w:line="360" w:lineRule="auto"/>
        <w:rPr>
          <w:rFonts w:hAnsi="宋体" w:cs="宋体"/>
          <w:b/>
          <w:bCs/>
          <w:sz w:val="23"/>
        </w:rPr>
      </w:pPr>
      <w:r>
        <w:rPr>
          <w:rFonts w:hAnsi="宋体" w:cs="宋体" w:hint="eastAsia"/>
          <w:b/>
          <w:bCs/>
          <w:sz w:val="23"/>
        </w:rPr>
        <w:t>1.投标保证金银行转账底单复印件及开户许可证复印件；(必须提交，加盖公章)</w:t>
      </w:r>
    </w:p>
    <w:p w:rsidR="00430E6D" w:rsidRDefault="00430E6D">
      <w:pPr>
        <w:pStyle w:val="a7"/>
        <w:spacing w:line="360" w:lineRule="auto"/>
        <w:rPr>
          <w:rFonts w:hAnsi="宋体" w:cs="宋体"/>
          <w:b/>
          <w:bCs/>
          <w:sz w:val="23"/>
        </w:rPr>
      </w:pPr>
    </w:p>
    <w:p w:rsidR="00430E6D" w:rsidRDefault="006B215B">
      <w:pPr>
        <w:pStyle w:val="a7"/>
        <w:spacing w:line="360" w:lineRule="auto"/>
        <w:rPr>
          <w:rFonts w:hAnsi="宋体" w:cs="宋体"/>
          <w:b/>
          <w:bCs/>
          <w:sz w:val="23"/>
        </w:rPr>
      </w:pPr>
      <w:r>
        <w:rPr>
          <w:rFonts w:hAnsi="宋体" w:cs="宋体" w:hint="eastAsia"/>
          <w:b/>
          <w:bCs/>
          <w:sz w:val="23"/>
        </w:rPr>
        <w:t>2.投标声明书格式：</w:t>
      </w:r>
    </w:p>
    <w:p w:rsidR="00430E6D" w:rsidRDefault="006B215B" w:rsidP="00D24C2D">
      <w:pPr>
        <w:spacing w:before="50" w:afterLines="50"/>
        <w:jc w:val="center"/>
        <w:rPr>
          <w:rFonts w:ascii="宋体" w:hAnsi="宋体" w:cs="宋体"/>
          <w:b/>
          <w:sz w:val="22"/>
          <w:szCs w:val="22"/>
        </w:rPr>
      </w:pPr>
      <w:r>
        <w:rPr>
          <w:rFonts w:ascii="宋体" w:hAnsi="宋体" w:cs="宋体" w:hint="eastAsia"/>
          <w:b/>
          <w:sz w:val="22"/>
          <w:szCs w:val="22"/>
        </w:rPr>
        <w:t>投标声明书（格式）</w:t>
      </w:r>
    </w:p>
    <w:p w:rsidR="00430E6D" w:rsidRDefault="006B215B">
      <w:pPr>
        <w:spacing w:line="360" w:lineRule="auto"/>
        <w:rPr>
          <w:rFonts w:ascii="宋体" w:hAnsi="宋体" w:cs="宋体"/>
          <w:sz w:val="22"/>
          <w:szCs w:val="22"/>
        </w:rPr>
      </w:pPr>
      <w:r>
        <w:rPr>
          <w:rFonts w:ascii="宋体" w:hAnsi="宋体" w:cs="宋体" w:hint="eastAsia"/>
          <w:sz w:val="22"/>
          <w:szCs w:val="22"/>
        </w:rPr>
        <w:t>致：</w:t>
      </w:r>
      <w:r>
        <w:rPr>
          <w:rFonts w:ascii="宋体" w:hAnsi="宋体" w:cs="宋体" w:hint="eastAsia"/>
          <w:sz w:val="22"/>
          <w:szCs w:val="22"/>
          <w:u w:val="single"/>
        </w:rPr>
        <w:t xml:space="preserve">                </w:t>
      </w:r>
      <w:r>
        <w:rPr>
          <w:rFonts w:ascii="宋体" w:hAnsi="宋体" w:cs="宋体" w:hint="eastAsia"/>
          <w:sz w:val="22"/>
          <w:szCs w:val="22"/>
        </w:rPr>
        <w:t>（招标采购单位名称）</w:t>
      </w:r>
    </w:p>
    <w:p w:rsidR="00430E6D" w:rsidRDefault="006B215B">
      <w:pPr>
        <w:spacing w:line="360" w:lineRule="auto"/>
        <w:ind w:firstLineChars="200" w:firstLine="440"/>
        <w:rPr>
          <w:rFonts w:ascii="宋体" w:hAnsi="宋体" w:cs="宋体"/>
          <w:sz w:val="22"/>
          <w:szCs w:val="22"/>
        </w:rPr>
      </w:pPr>
      <w:r>
        <w:rPr>
          <w:rFonts w:ascii="宋体" w:hAnsi="宋体" w:cs="宋体" w:hint="eastAsia"/>
          <w:sz w:val="22"/>
          <w:szCs w:val="22"/>
          <w:u w:val="single"/>
        </w:rPr>
        <w:t xml:space="preserve">（投标人名称）  </w:t>
      </w:r>
      <w:r>
        <w:rPr>
          <w:rFonts w:ascii="宋体" w:hAnsi="宋体" w:cs="宋体" w:hint="eastAsia"/>
          <w:sz w:val="22"/>
          <w:szCs w:val="22"/>
        </w:rPr>
        <w:t>系中华人民共和国合法企业，经营地址</w:t>
      </w:r>
      <w:r>
        <w:rPr>
          <w:rFonts w:ascii="宋体" w:hAnsi="宋体" w:cs="宋体" w:hint="eastAsia"/>
          <w:sz w:val="22"/>
          <w:szCs w:val="22"/>
          <w:u w:val="single"/>
        </w:rPr>
        <w:t xml:space="preserve">                </w:t>
      </w:r>
      <w:r>
        <w:rPr>
          <w:rFonts w:ascii="宋体" w:hAnsi="宋体" w:cs="宋体" w:hint="eastAsia"/>
          <w:sz w:val="22"/>
          <w:szCs w:val="22"/>
        </w:rPr>
        <w:t>。</w:t>
      </w:r>
    </w:p>
    <w:p w:rsidR="00430E6D" w:rsidRDefault="006B215B">
      <w:pPr>
        <w:spacing w:line="360" w:lineRule="auto"/>
        <w:ind w:firstLineChars="200" w:firstLine="440"/>
        <w:rPr>
          <w:rFonts w:ascii="宋体" w:hAnsi="宋体" w:cs="宋体"/>
          <w:sz w:val="22"/>
          <w:szCs w:val="22"/>
        </w:rPr>
      </w:pPr>
      <w:r>
        <w:rPr>
          <w:rFonts w:ascii="宋体" w:hAnsi="宋体" w:cs="宋体" w:hint="eastAsia"/>
          <w:sz w:val="22"/>
          <w:szCs w:val="22"/>
        </w:rPr>
        <w:t>我</w:t>
      </w:r>
      <w:r>
        <w:rPr>
          <w:rFonts w:ascii="宋体" w:hAnsi="宋体" w:cs="宋体" w:hint="eastAsia"/>
          <w:sz w:val="22"/>
          <w:szCs w:val="22"/>
          <w:u w:val="single"/>
        </w:rPr>
        <w:t xml:space="preserve">                </w:t>
      </w:r>
      <w:r>
        <w:rPr>
          <w:rFonts w:ascii="宋体" w:hAnsi="宋体" w:cs="宋体" w:hint="eastAsia"/>
          <w:sz w:val="22"/>
          <w:szCs w:val="22"/>
        </w:rPr>
        <w:t>（姓名）系</w:t>
      </w:r>
      <w:r>
        <w:rPr>
          <w:rFonts w:ascii="宋体" w:hAnsi="宋体" w:cs="宋体" w:hint="eastAsia"/>
          <w:sz w:val="22"/>
          <w:szCs w:val="22"/>
          <w:u w:val="single"/>
        </w:rPr>
        <w:t xml:space="preserve">                </w:t>
      </w:r>
      <w:r>
        <w:rPr>
          <w:rFonts w:ascii="宋体" w:hAnsi="宋体" w:cs="宋体" w:hint="eastAsia"/>
          <w:sz w:val="22"/>
          <w:szCs w:val="22"/>
        </w:rPr>
        <w:t>（投标人名称）的法定代表人，我方愿意参加贵方组织的</w:t>
      </w:r>
      <w:r>
        <w:rPr>
          <w:rFonts w:ascii="宋体" w:hAnsi="宋体" w:cs="宋体" w:hint="eastAsia"/>
          <w:sz w:val="22"/>
          <w:szCs w:val="22"/>
          <w:u w:val="single"/>
        </w:rPr>
        <w:t xml:space="preserve">   （项目名称、项目编号及分标号）     </w:t>
      </w:r>
      <w:r>
        <w:rPr>
          <w:rFonts w:ascii="宋体" w:hAnsi="宋体" w:cs="宋体" w:hint="eastAsia"/>
          <w:sz w:val="22"/>
          <w:szCs w:val="22"/>
        </w:rPr>
        <w:t>项目的投标，为便于贵方公正、择优地确定中标人及其投标产品和服务，我方就本次投标有关事项郑重声明如下：</w:t>
      </w:r>
    </w:p>
    <w:p w:rsidR="00430E6D" w:rsidRDefault="006B215B">
      <w:pPr>
        <w:spacing w:line="360" w:lineRule="auto"/>
        <w:ind w:firstLineChars="200" w:firstLine="440"/>
        <w:rPr>
          <w:rFonts w:ascii="宋体" w:hAnsi="宋体" w:cs="宋体"/>
          <w:sz w:val="22"/>
          <w:szCs w:val="22"/>
        </w:rPr>
      </w:pPr>
      <w:r>
        <w:rPr>
          <w:rFonts w:ascii="宋体" w:hAnsi="宋体" w:cs="宋体" w:hint="eastAsia"/>
          <w:sz w:val="22"/>
          <w:szCs w:val="22"/>
        </w:rPr>
        <w:t>1、我方向贵方提交的所有投标文件、资料都是准确的和真实的。</w:t>
      </w:r>
    </w:p>
    <w:p w:rsidR="00430E6D" w:rsidRDefault="006B215B">
      <w:pPr>
        <w:spacing w:line="360" w:lineRule="auto"/>
        <w:ind w:firstLineChars="200" w:firstLine="440"/>
        <w:rPr>
          <w:rFonts w:ascii="宋体" w:hAnsi="宋体" w:cs="宋体"/>
          <w:sz w:val="22"/>
          <w:szCs w:val="22"/>
        </w:rPr>
      </w:pPr>
      <w:r>
        <w:rPr>
          <w:rFonts w:ascii="宋体" w:hAnsi="宋体" w:cs="宋体" w:hint="eastAsia"/>
          <w:sz w:val="22"/>
          <w:szCs w:val="22"/>
        </w:rPr>
        <w:t>2、我方不是采购人的附属机构；在获知本项目采购信息后，与采购人聘请的为此项目提供咨询服务的公司及其附属机构没有任何联系。</w:t>
      </w:r>
    </w:p>
    <w:p w:rsidR="00430E6D" w:rsidRDefault="006B215B">
      <w:pPr>
        <w:spacing w:line="360" w:lineRule="auto"/>
        <w:ind w:firstLineChars="200" w:firstLine="440"/>
        <w:rPr>
          <w:rFonts w:ascii="宋体" w:hAnsi="宋体" w:cs="宋体"/>
          <w:sz w:val="22"/>
          <w:szCs w:val="22"/>
        </w:rPr>
      </w:pPr>
      <w:r>
        <w:rPr>
          <w:rFonts w:ascii="宋体" w:hAnsi="宋体" w:cs="宋体" w:hint="eastAsia"/>
          <w:sz w:val="22"/>
          <w:szCs w:val="22"/>
        </w:rPr>
        <w:t>3、我方此次向贵方提供的服务名称为：</w:t>
      </w:r>
      <w:r>
        <w:rPr>
          <w:rFonts w:ascii="宋体" w:hAnsi="宋体" w:cs="宋体" w:hint="eastAsia"/>
          <w:sz w:val="22"/>
          <w:szCs w:val="22"/>
          <w:u w:val="single"/>
        </w:rPr>
        <w:t xml:space="preserve">                              </w:t>
      </w:r>
      <w:r>
        <w:rPr>
          <w:rFonts w:ascii="宋体" w:hAnsi="宋体" w:cs="宋体" w:hint="eastAsia"/>
          <w:sz w:val="22"/>
          <w:szCs w:val="22"/>
        </w:rPr>
        <w:t>；若我方中标，可随时提供该类型服务。</w:t>
      </w:r>
    </w:p>
    <w:p w:rsidR="00430E6D" w:rsidRDefault="006B215B">
      <w:pPr>
        <w:spacing w:line="360" w:lineRule="auto"/>
        <w:ind w:firstLineChars="200" w:firstLine="440"/>
        <w:rPr>
          <w:rFonts w:ascii="宋体" w:hAnsi="宋体" w:cs="宋体"/>
          <w:sz w:val="22"/>
          <w:szCs w:val="22"/>
        </w:rPr>
      </w:pPr>
      <w:r>
        <w:rPr>
          <w:rFonts w:ascii="宋体" w:hAnsi="宋体" w:cs="宋体" w:hint="eastAsia"/>
          <w:sz w:val="22"/>
          <w:szCs w:val="22"/>
        </w:rPr>
        <w:t>4、我方诚意提请贵方关注：近期有关该服务的重大决策和事项有：</w:t>
      </w:r>
    </w:p>
    <w:p w:rsidR="00430E6D" w:rsidRDefault="006B215B">
      <w:pPr>
        <w:spacing w:line="360" w:lineRule="auto"/>
        <w:ind w:firstLineChars="200" w:firstLine="440"/>
        <w:rPr>
          <w:rFonts w:ascii="宋体" w:hAnsi="宋体" w:cs="宋体"/>
          <w:sz w:val="22"/>
          <w:szCs w:val="22"/>
          <w:u w:val="single"/>
        </w:rPr>
      </w:pPr>
      <w:r>
        <w:rPr>
          <w:rFonts w:ascii="宋体" w:hAnsi="宋体" w:cs="宋体" w:hint="eastAsia"/>
          <w:sz w:val="22"/>
          <w:szCs w:val="22"/>
          <w:u w:val="single"/>
        </w:rPr>
        <w:t xml:space="preserve">　　　　　　　　　　　</w:t>
      </w:r>
    </w:p>
    <w:p w:rsidR="00430E6D" w:rsidRDefault="006B215B">
      <w:pPr>
        <w:spacing w:line="360" w:lineRule="auto"/>
        <w:ind w:firstLineChars="200" w:firstLine="440"/>
        <w:rPr>
          <w:rFonts w:ascii="宋体" w:hAnsi="宋体" w:cs="宋体"/>
          <w:sz w:val="22"/>
          <w:szCs w:val="22"/>
          <w:u w:val="single"/>
        </w:rPr>
      </w:pPr>
      <w:r>
        <w:rPr>
          <w:rFonts w:ascii="宋体" w:hAnsi="宋体" w:cs="宋体" w:hint="eastAsia"/>
          <w:sz w:val="22"/>
          <w:szCs w:val="22"/>
          <w:u w:val="single"/>
        </w:rPr>
        <w:t xml:space="preserve">　　　　　　　　　　　</w:t>
      </w:r>
    </w:p>
    <w:p w:rsidR="00430E6D" w:rsidRDefault="006B215B">
      <w:pPr>
        <w:pStyle w:val="a6"/>
        <w:spacing w:line="360" w:lineRule="auto"/>
        <w:ind w:firstLineChars="200" w:firstLine="424"/>
        <w:rPr>
          <w:rFonts w:hAnsi="宋体" w:cs="宋体"/>
          <w:sz w:val="22"/>
          <w:szCs w:val="22"/>
        </w:rPr>
      </w:pPr>
      <w:r>
        <w:rPr>
          <w:rFonts w:hAnsi="宋体" w:cs="宋体" w:hint="eastAsia"/>
          <w:sz w:val="22"/>
          <w:szCs w:val="22"/>
        </w:rPr>
        <w:t>5、我方及由本人担任法定代表人的其他机构最近三年内被通报或者被处罚的违法行为有：</w:t>
      </w:r>
    </w:p>
    <w:p w:rsidR="00430E6D" w:rsidRDefault="006B215B">
      <w:pPr>
        <w:spacing w:line="360" w:lineRule="auto"/>
        <w:ind w:firstLineChars="200" w:firstLine="440"/>
        <w:rPr>
          <w:rFonts w:ascii="宋体" w:hAnsi="宋体" w:cs="宋体"/>
          <w:sz w:val="22"/>
          <w:szCs w:val="22"/>
          <w:u w:val="single"/>
        </w:rPr>
      </w:pPr>
      <w:r>
        <w:rPr>
          <w:rFonts w:ascii="宋体" w:hAnsi="宋体" w:cs="宋体" w:hint="eastAsia"/>
          <w:sz w:val="22"/>
          <w:szCs w:val="22"/>
          <w:u w:val="single"/>
        </w:rPr>
        <w:t xml:space="preserve">　　　　　　　　　　　　　　　　　　　　　　　　　　　</w:t>
      </w:r>
    </w:p>
    <w:p w:rsidR="00430E6D" w:rsidRDefault="006B215B">
      <w:pPr>
        <w:spacing w:line="360" w:lineRule="auto"/>
        <w:ind w:firstLineChars="200" w:firstLine="440"/>
        <w:rPr>
          <w:rFonts w:ascii="宋体" w:hAnsi="宋体" w:cs="宋体"/>
          <w:sz w:val="22"/>
          <w:szCs w:val="22"/>
          <w:u w:val="single"/>
        </w:rPr>
      </w:pPr>
      <w:r>
        <w:rPr>
          <w:rFonts w:ascii="宋体" w:hAnsi="宋体" w:cs="宋体" w:hint="eastAsia"/>
          <w:sz w:val="22"/>
          <w:szCs w:val="22"/>
          <w:u w:val="single"/>
        </w:rPr>
        <w:t xml:space="preserve">　　　　　　　　　　　　　　　　　　　　　　　　　　　</w:t>
      </w:r>
    </w:p>
    <w:p w:rsidR="00430E6D" w:rsidRDefault="006B215B">
      <w:pPr>
        <w:spacing w:line="360" w:lineRule="auto"/>
        <w:ind w:firstLineChars="200" w:firstLine="440"/>
        <w:rPr>
          <w:rFonts w:ascii="宋体" w:hAnsi="宋体" w:cs="宋体"/>
          <w:sz w:val="22"/>
          <w:szCs w:val="22"/>
        </w:rPr>
      </w:pPr>
      <w:r>
        <w:rPr>
          <w:rFonts w:ascii="宋体" w:hAnsi="宋体" w:cs="宋体" w:hint="eastAsia"/>
          <w:sz w:val="22"/>
          <w:szCs w:val="22"/>
        </w:rPr>
        <w:t>6、以上事项如有虚假或隐瞒，我方愿意承担一切后果，并不再寻求任何旨在减轻或免除法律责任的辩解。</w:t>
      </w:r>
    </w:p>
    <w:p w:rsidR="00430E6D" w:rsidRDefault="00430E6D">
      <w:pPr>
        <w:pStyle w:val="ParaCharCharCharCharCharCharCharCharChar1CharCharCharChar"/>
        <w:spacing w:line="360" w:lineRule="auto"/>
        <w:rPr>
          <w:rFonts w:ascii="宋体" w:hAnsi="宋体" w:cs="宋体"/>
          <w:sz w:val="22"/>
          <w:szCs w:val="22"/>
        </w:rPr>
      </w:pPr>
    </w:p>
    <w:p w:rsidR="00430E6D" w:rsidRDefault="006B215B" w:rsidP="00471EA9">
      <w:pPr>
        <w:pStyle w:val="11"/>
        <w:spacing w:before="120"/>
        <w:ind w:firstLineChars="1372" w:firstLine="3018"/>
        <w:rPr>
          <w:rFonts w:ascii="宋体" w:hAnsi="宋体" w:cs="宋体"/>
          <w:sz w:val="22"/>
          <w:szCs w:val="22"/>
        </w:rPr>
      </w:pPr>
      <w:r>
        <w:rPr>
          <w:rFonts w:ascii="宋体" w:hAnsi="宋体" w:cs="宋体" w:hint="eastAsia"/>
          <w:sz w:val="22"/>
          <w:szCs w:val="22"/>
        </w:rPr>
        <w:t xml:space="preserve">      投标人（盖单位章）：</w:t>
      </w:r>
      <w:r>
        <w:rPr>
          <w:rFonts w:ascii="宋体" w:hAnsi="宋体" w:cs="宋体" w:hint="eastAsia"/>
          <w:sz w:val="22"/>
          <w:szCs w:val="22"/>
          <w:u w:val="single"/>
        </w:rPr>
        <w:t xml:space="preserve">                           </w:t>
      </w:r>
    </w:p>
    <w:p w:rsidR="00430E6D" w:rsidRDefault="006B215B">
      <w:pPr>
        <w:spacing w:line="410" w:lineRule="exact"/>
        <w:rPr>
          <w:rFonts w:ascii="宋体" w:hAnsi="宋体" w:cs="宋体"/>
          <w:sz w:val="22"/>
          <w:szCs w:val="22"/>
        </w:rPr>
      </w:pPr>
      <w:r>
        <w:rPr>
          <w:rFonts w:ascii="宋体" w:hAnsi="宋体" w:cs="宋体" w:hint="eastAsia"/>
          <w:sz w:val="22"/>
          <w:szCs w:val="22"/>
        </w:rPr>
        <w:t xml:space="preserve">                                  法定代表人（签字）：</w:t>
      </w:r>
      <w:r>
        <w:rPr>
          <w:rFonts w:ascii="宋体" w:hAnsi="宋体" w:cs="宋体" w:hint="eastAsia"/>
          <w:sz w:val="22"/>
          <w:szCs w:val="22"/>
          <w:u w:val="single"/>
        </w:rPr>
        <w:t xml:space="preserve">              </w:t>
      </w:r>
    </w:p>
    <w:p w:rsidR="00430E6D" w:rsidRDefault="006B215B">
      <w:pPr>
        <w:snapToGrid w:val="0"/>
        <w:spacing w:before="50" w:after="50"/>
        <w:ind w:leftChars="-15" w:left="-5" w:rightChars="-389" w:right="-817" w:hangingChars="12" w:hanging="26"/>
        <w:rPr>
          <w:rFonts w:ascii="宋体" w:hAnsi="宋体" w:cs="宋体"/>
          <w:sz w:val="22"/>
          <w:szCs w:val="22"/>
        </w:rPr>
      </w:pPr>
      <w:r>
        <w:rPr>
          <w:rFonts w:ascii="宋体" w:hAnsi="宋体" w:cs="宋体" w:hint="eastAsia"/>
          <w:sz w:val="22"/>
          <w:szCs w:val="22"/>
        </w:rPr>
        <w:t xml:space="preserve">                                   </w:t>
      </w:r>
    </w:p>
    <w:p w:rsidR="00430E6D" w:rsidRDefault="006B215B">
      <w:pPr>
        <w:spacing w:line="360" w:lineRule="auto"/>
        <w:ind w:right="480" w:firstLineChars="100" w:firstLine="220"/>
        <w:jc w:val="left"/>
        <w:rPr>
          <w:rFonts w:ascii="宋体" w:hAnsi="宋体" w:cs="宋体"/>
          <w:b/>
          <w:bCs/>
          <w:sz w:val="24"/>
        </w:rPr>
      </w:pP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r>
        <w:rPr>
          <w:rFonts w:ascii="宋体" w:hAnsi="宋体" w:cs="宋体" w:hint="eastAsia"/>
          <w:b/>
          <w:sz w:val="28"/>
          <w:szCs w:val="28"/>
        </w:rPr>
        <w:br w:type="page"/>
      </w:r>
      <w:r>
        <w:rPr>
          <w:rFonts w:ascii="宋体" w:hAnsi="宋体" w:cs="宋体" w:hint="eastAsia"/>
          <w:b/>
          <w:bCs/>
          <w:sz w:val="24"/>
        </w:rPr>
        <w:lastRenderedPageBreak/>
        <w:t xml:space="preserve">3.法定代表人有效的身份证正反面复印件；(必须提交，加盖公章) </w:t>
      </w:r>
    </w:p>
    <w:p w:rsidR="00430E6D" w:rsidRDefault="00430E6D">
      <w:pPr>
        <w:pStyle w:val="a7"/>
        <w:spacing w:line="360" w:lineRule="auto"/>
        <w:rPr>
          <w:rFonts w:hAnsi="宋体" w:cs="宋体"/>
          <w:b/>
          <w:bCs/>
          <w:sz w:val="24"/>
          <w:szCs w:val="24"/>
        </w:rPr>
      </w:pPr>
    </w:p>
    <w:p w:rsidR="00430E6D" w:rsidRDefault="00430E6D">
      <w:pPr>
        <w:pStyle w:val="a7"/>
        <w:spacing w:line="360" w:lineRule="auto"/>
        <w:rPr>
          <w:rFonts w:hAnsi="宋体" w:cs="宋体"/>
          <w:b/>
          <w:bCs/>
          <w:sz w:val="24"/>
          <w:szCs w:val="24"/>
        </w:rPr>
      </w:pPr>
    </w:p>
    <w:p w:rsidR="00430E6D" w:rsidRDefault="006B215B">
      <w:pPr>
        <w:pStyle w:val="a7"/>
        <w:spacing w:line="360" w:lineRule="auto"/>
        <w:rPr>
          <w:rFonts w:hAnsi="宋体" w:cs="宋体"/>
          <w:b/>
          <w:bCs/>
          <w:sz w:val="24"/>
          <w:szCs w:val="24"/>
        </w:rPr>
      </w:pPr>
      <w:r>
        <w:rPr>
          <w:rFonts w:hAnsi="宋体" w:cs="宋体" w:hint="eastAsia"/>
          <w:b/>
          <w:bCs/>
          <w:sz w:val="24"/>
          <w:szCs w:val="24"/>
        </w:rPr>
        <w:t>4.法人授权委托书格式和委托代理人身份证正反面复印件（委托代理时必须提供)</w:t>
      </w:r>
    </w:p>
    <w:p w:rsidR="00430E6D" w:rsidRDefault="006B215B" w:rsidP="00D24C2D">
      <w:pPr>
        <w:spacing w:afterLines="50" w:line="480" w:lineRule="auto"/>
        <w:jc w:val="center"/>
        <w:rPr>
          <w:rFonts w:ascii="宋体" w:hAnsi="宋体" w:cs="宋体"/>
          <w:b/>
          <w:sz w:val="22"/>
          <w:szCs w:val="22"/>
        </w:rPr>
      </w:pPr>
      <w:r>
        <w:rPr>
          <w:rFonts w:ascii="宋体" w:hAnsi="宋体" w:cs="宋体" w:hint="eastAsia"/>
          <w:b/>
          <w:sz w:val="22"/>
          <w:szCs w:val="22"/>
        </w:rPr>
        <w:t>法定代表人授权委托书（格式）</w:t>
      </w:r>
    </w:p>
    <w:p w:rsidR="00430E6D" w:rsidRDefault="006B215B">
      <w:pPr>
        <w:spacing w:line="480" w:lineRule="auto"/>
        <w:rPr>
          <w:rFonts w:ascii="宋体" w:hAnsi="宋体" w:cs="宋体"/>
          <w:b/>
          <w:bCs/>
          <w:sz w:val="22"/>
          <w:szCs w:val="22"/>
        </w:rPr>
      </w:pPr>
      <w:r>
        <w:rPr>
          <w:rFonts w:ascii="宋体" w:hAnsi="宋体" w:cs="宋体" w:hint="eastAsia"/>
          <w:bCs/>
          <w:sz w:val="22"/>
          <w:szCs w:val="22"/>
        </w:rPr>
        <w:t>致：</w:t>
      </w:r>
      <w:r>
        <w:rPr>
          <w:rFonts w:ascii="宋体" w:hAnsi="宋体" w:cs="宋体" w:hint="eastAsia"/>
          <w:sz w:val="22"/>
          <w:szCs w:val="22"/>
          <w:u w:val="single"/>
        </w:rPr>
        <w:t xml:space="preserve">              </w:t>
      </w:r>
      <w:r>
        <w:rPr>
          <w:rFonts w:ascii="宋体" w:hAnsi="宋体" w:cs="宋体" w:hint="eastAsia"/>
          <w:sz w:val="22"/>
          <w:szCs w:val="22"/>
        </w:rPr>
        <w:t>（招标采购单位名称）</w:t>
      </w:r>
      <w:r>
        <w:rPr>
          <w:rFonts w:ascii="宋体" w:hAnsi="宋体" w:cs="宋体" w:hint="eastAsia"/>
          <w:b/>
          <w:bCs/>
          <w:sz w:val="22"/>
          <w:szCs w:val="22"/>
        </w:rPr>
        <w:t xml:space="preserve"> </w:t>
      </w:r>
      <w:r>
        <w:rPr>
          <w:rFonts w:ascii="宋体" w:hAnsi="宋体" w:cs="宋体" w:hint="eastAsia"/>
          <w:sz w:val="22"/>
          <w:szCs w:val="22"/>
        </w:rPr>
        <w:t>：</w:t>
      </w:r>
    </w:p>
    <w:p w:rsidR="00430E6D" w:rsidRDefault="006B215B">
      <w:pPr>
        <w:spacing w:line="480" w:lineRule="auto"/>
        <w:ind w:firstLineChars="300" w:firstLine="660"/>
        <w:rPr>
          <w:rFonts w:ascii="宋体" w:hAnsi="宋体" w:cs="宋体"/>
          <w:sz w:val="22"/>
          <w:szCs w:val="22"/>
        </w:rPr>
      </w:pPr>
      <w:r>
        <w:rPr>
          <w:rFonts w:ascii="宋体" w:hAnsi="宋体" w:cs="宋体" w:hint="eastAsia"/>
          <w:sz w:val="22"/>
          <w:szCs w:val="22"/>
        </w:rPr>
        <w:t>我</w:t>
      </w:r>
      <w:r>
        <w:rPr>
          <w:rFonts w:ascii="宋体" w:hAnsi="宋体" w:cs="宋体" w:hint="eastAsia"/>
          <w:sz w:val="22"/>
          <w:szCs w:val="22"/>
          <w:u w:val="single"/>
        </w:rPr>
        <w:t xml:space="preserve">              </w:t>
      </w:r>
      <w:r>
        <w:rPr>
          <w:rFonts w:ascii="宋体" w:hAnsi="宋体" w:cs="宋体" w:hint="eastAsia"/>
          <w:sz w:val="22"/>
          <w:szCs w:val="22"/>
        </w:rPr>
        <w:t>（姓名）系</w:t>
      </w:r>
      <w:r>
        <w:rPr>
          <w:rFonts w:ascii="宋体" w:hAnsi="宋体" w:cs="宋体" w:hint="eastAsia"/>
          <w:sz w:val="22"/>
          <w:szCs w:val="22"/>
          <w:u w:val="single"/>
        </w:rPr>
        <w:t xml:space="preserve">              </w:t>
      </w:r>
      <w:r>
        <w:rPr>
          <w:rFonts w:ascii="宋体" w:hAnsi="宋体" w:cs="宋体" w:hint="eastAsia"/>
          <w:sz w:val="22"/>
          <w:szCs w:val="22"/>
        </w:rPr>
        <w:t xml:space="preserve">（投标人名称）的法定代表人，现授权委托本单位在职职工 </w:t>
      </w:r>
      <w:r>
        <w:rPr>
          <w:rFonts w:ascii="宋体" w:hAnsi="宋体" w:cs="宋体" w:hint="eastAsia"/>
          <w:sz w:val="22"/>
          <w:szCs w:val="22"/>
          <w:u w:val="single"/>
        </w:rPr>
        <w:t xml:space="preserve">              </w:t>
      </w:r>
      <w:r>
        <w:rPr>
          <w:rFonts w:ascii="宋体" w:hAnsi="宋体" w:cs="宋体" w:hint="eastAsia"/>
          <w:sz w:val="22"/>
          <w:szCs w:val="22"/>
        </w:rPr>
        <w:t>（姓名）以我方的名义参加</w:t>
      </w:r>
      <w:r>
        <w:rPr>
          <w:rFonts w:ascii="宋体" w:hAnsi="宋体" w:cs="宋体" w:hint="eastAsia"/>
          <w:sz w:val="22"/>
          <w:szCs w:val="22"/>
          <w:u w:val="single"/>
        </w:rPr>
        <w:t xml:space="preserve">  （项目名称、项目编号及分标号）  </w:t>
      </w:r>
      <w:r>
        <w:rPr>
          <w:rFonts w:ascii="宋体" w:hAnsi="宋体" w:cs="宋体" w:hint="eastAsia"/>
          <w:sz w:val="22"/>
          <w:szCs w:val="22"/>
        </w:rPr>
        <w:t>项目的投标活动，并代表我方全权办理针对上述项目的投标、开标、评标、签约等具体事务和签署相关文件。</w:t>
      </w:r>
    </w:p>
    <w:p w:rsidR="00430E6D" w:rsidRDefault="006B215B">
      <w:pPr>
        <w:spacing w:line="480" w:lineRule="auto"/>
        <w:rPr>
          <w:rFonts w:ascii="宋体" w:hAnsi="宋体" w:cs="宋体"/>
          <w:sz w:val="22"/>
          <w:szCs w:val="22"/>
        </w:rPr>
      </w:pPr>
      <w:r>
        <w:rPr>
          <w:rFonts w:ascii="宋体" w:hAnsi="宋体" w:cs="宋体" w:hint="eastAsia"/>
          <w:sz w:val="22"/>
          <w:szCs w:val="22"/>
        </w:rPr>
        <w:t xml:space="preserve">    我方对被授权人的签名事项负全部责任。</w:t>
      </w:r>
    </w:p>
    <w:p w:rsidR="00430E6D" w:rsidRDefault="006B215B">
      <w:pPr>
        <w:spacing w:line="480" w:lineRule="auto"/>
        <w:ind w:firstLine="480"/>
        <w:rPr>
          <w:rFonts w:ascii="宋体" w:hAnsi="宋体" w:cs="宋体"/>
          <w:sz w:val="22"/>
          <w:szCs w:val="22"/>
        </w:rPr>
      </w:pPr>
      <w:r>
        <w:rPr>
          <w:rFonts w:ascii="宋体" w:hAnsi="宋体" w:cs="宋体" w:hint="eastAsia"/>
          <w:sz w:val="22"/>
          <w:szCs w:val="22"/>
          <w:u w:val="single"/>
        </w:rPr>
        <w:t>在撤销授权的书面通知以前，本授权书一直有效。</w:t>
      </w:r>
      <w:r>
        <w:rPr>
          <w:rFonts w:ascii="宋体" w:hAnsi="宋体" w:cs="宋体" w:hint="eastAsia"/>
          <w:sz w:val="22"/>
          <w:szCs w:val="22"/>
        </w:rPr>
        <w:t>被授权人在授权书有效期内签署的所有文件不因授权的撤销而失效。</w:t>
      </w:r>
    </w:p>
    <w:p w:rsidR="00430E6D" w:rsidRDefault="006B215B">
      <w:pPr>
        <w:spacing w:line="480" w:lineRule="auto"/>
        <w:ind w:firstLine="480"/>
        <w:rPr>
          <w:rFonts w:ascii="宋体" w:hAnsi="宋体" w:cs="宋体"/>
          <w:sz w:val="22"/>
          <w:szCs w:val="22"/>
        </w:rPr>
      </w:pPr>
      <w:r>
        <w:rPr>
          <w:rFonts w:ascii="宋体" w:hAnsi="宋体" w:cs="宋体" w:hint="eastAsia"/>
          <w:sz w:val="22"/>
          <w:szCs w:val="22"/>
        </w:rPr>
        <w:t>被授权人无转委托权，特此委托。</w:t>
      </w:r>
    </w:p>
    <w:p w:rsidR="00430E6D" w:rsidRDefault="00430E6D">
      <w:pPr>
        <w:spacing w:line="480" w:lineRule="auto"/>
        <w:rPr>
          <w:rFonts w:ascii="宋体" w:hAnsi="宋体" w:cs="宋体"/>
          <w:sz w:val="22"/>
          <w:szCs w:val="22"/>
        </w:rPr>
      </w:pPr>
    </w:p>
    <w:p w:rsidR="00430E6D" w:rsidRDefault="006B215B">
      <w:pPr>
        <w:spacing w:line="480" w:lineRule="auto"/>
        <w:rPr>
          <w:rFonts w:ascii="宋体" w:hAnsi="宋体" w:cs="宋体"/>
          <w:sz w:val="22"/>
          <w:szCs w:val="22"/>
          <w:u w:val="single"/>
        </w:rPr>
      </w:pPr>
      <w:r>
        <w:rPr>
          <w:rFonts w:ascii="宋体" w:hAnsi="宋体" w:cs="宋体" w:hint="eastAsia"/>
          <w:sz w:val="22"/>
          <w:szCs w:val="22"/>
        </w:rPr>
        <w:t>委托代理人签名：</w:t>
      </w:r>
      <w:r>
        <w:rPr>
          <w:rFonts w:ascii="宋体" w:hAnsi="宋体" w:cs="宋体" w:hint="eastAsia"/>
          <w:sz w:val="22"/>
          <w:szCs w:val="22"/>
          <w:u w:val="single"/>
        </w:rPr>
        <w:t xml:space="preserve">               </w:t>
      </w:r>
      <w:r>
        <w:rPr>
          <w:rFonts w:ascii="宋体" w:hAnsi="宋体" w:cs="宋体" w:hint="eastAsia"/>
          <w:sz w:val="22"/>
          <w:szCs w:val="22"/>
        </w:rPr>
        <w:t xml:space="preserve">           法定代表人签名：</w:t>
      </w:r>
      <w:r>
        <w:rPr>
          <w:rFonts w:ascii="宋体" w:hAnsi="宋体" w:cs="宋体" w:hint="eastAsia"/>
          <w:sz w:val="22"/>
          <w:szCs w:val="22"/>
          <w:u w:val="single"/>
        </w:rPr>
        <w:t xml:space="preserve">                  </w:t>
      </w:r>
    </w:p>
    <w:p w:rsidR="00430E6D" w:rsidRDefault="006B215B">
      <w:pPr>
        <w:spacing w:line="480" w:lineRule="auto"/>
        <w:rPr>
          <w:rFonts w:ascii="宋体" w:hAnsi="宋体" w:cs="宋体"/>
          <w:sz w:val="22"/>
          <w:szCs w:val="22"/>
        </w:rPr>
      </w:pPr>
      <w:r>
        <w:rPr>
          <w:rFonts w:ascii="宋体" w:hAnsi="宋体" w:cs="宋体" w:hint="eastAsia"/>
          <w:sz w:val="22"/>
          <w:szCs w:val="22"/>
        </w:rPr>
        <w:t>所在部门职务：</w:t>
      </w:r>
      <w:r>
        <w:rPr>
          <w:rFonts w:ascii="宋体" w:hAnsi="宋体" w:cs="宋体" w:hint="eastAsia"/>
          <w:sz w:val="22"/>
          <w:szCs w:val="22"/>
          <w:u w:val="single"/>
        </w:rPr>
        <w:t xml:space="preserve">               </w:t>
      </w:r>
      <w:r>
        <w:rPr>
          <w:rFonts w:ascii="宋体" w:hAnsi="宋体" w:cs="宋体" w:hint="eastAsia"/>
          <w:sz w:val="22"/>
          <w:szCs w:val="22"/>
        </w:rPr>
        <w:t xml:space="preserve">             职务：</w:t>
      </w:r>
      <w:r>
        <w:rPr>
          <w:rFonts w:ascii="宋体" w:hAnsi="宋体" w:cs="宋体" w:hint="eastAsia"/>
          <w:sz w:val="22"/>
          <w:szCs w:val="22"/>
          <w:u w:val="single"/>
        </w:rPr>
        <w:t xml:space="preserve">                  </w:t>
      </w:r>
    </w:p>
    <w:p w:rsidR="00430E6D" w:rsidRDefault="006B215B">
      <w:pPr>
        <w:spacing w:line="480" w:lineRule="auto"/>
        <w:rPr>
          <w:rFonts w:ascii="宋体" w:hAnsi="宋体" w:cs="宋体"/>
          <w:sz w:val="22"/>
          <w:szCs w:val="22"/>
        </w:rPr>
      </w:pPr>
      <w:r>
        <w:rPr>
          <w:rFonts w:ascii="宋体" w:hAnsi="宋体" w:cs="宋体" w:hint="eastAsia"/>
          <w:sz w:val="22"/>
          <w:szCs w:val="22"/>
        </w:rPr>
        <w:t>委托代理人身份证号码：</w:t>
      </w:r>
      <w:r>
        <w:rPr>
          <w:rFonts w:ascii="宋体" w:hAnsi="宋体" w:cs="宋体" w:hint="eastAsia"/>
          <w:sz w:val="22"/>
          <w:szCs w:val="22"/>
          <w:u w:val="single"/>
        </w:rPr>
        <w:t xml:space="preserve">                             </w:t>
      </w:r>
      <w:r>
        <w:rPr>
          <w:rFonts w:ascii="宋体" w:hAnsi="宋体" w:cs="宋体" w:hint="eastAsia"/>
          <w:sz w:val="22"/>
          <w:szCs w:val="22"/>
        </w:rPr>
        <w:t xml:space="preserve"> </w:t>
      </w:r>
    </w:p>
    <w:p w:rsidR="00430E6D" w:rsidRDefault="006B215B">
      <w:pPr>
        <w:spacing w:line="480" w:lineRule="auto"/>
        <w:rPr>
          <w:rFonts w:ascii="宋体" w:hAnsi="宋体" w:cs="宋体"/>
          <w:sz w:val="22"/>
          <w:szCs w:val="22"/>
        </w:rPr>
      </w:pPr>
      <w:r>
        <w:rPr>
          <w:rFonts w:ascii="宋体" w:hAnsi="宋体" w:cs="宋体" w:hint="eastAsia"/>
          <w:sz w:val="22"/>
          <w:szCs w:val="22"/>
        </w:rPr>
        <w:t xml:space="preserve">                                                        </w:t>
      </w:r>
    </w:p>
    <w:p w:rsidR="00430E6D" w:rsidRDefault="006B215B">
      <w:pPr>
        <w:spacing w:line="480" w:lineRule="auto"/>
        <w:jc w:val="center"/>
        <w:rPr>
          <w:rFonts w:ascii="宋体" w:hAnsi="宋体" w:cs="宋体"/>
          <w:sz w:val="22"/>
          <w:szCs w:val="22"/>
        </w:rPr>
      </w:pPr>
      <w:r>
        <w:rPr>
          <w:rFonts w:ascii="宋体" w:hAnsi="宋体" w:cs="宋体" w:hint="eastAsia"/>
          <w:sz w:val="22"/>
          <w:szCs w:val="22"/>
        </w:rPr>
        <w:t xml:space="preserve">                                                         投标人公章：</w:t>
      </w:r>
    </w:p>
    <w:p w:rsidR="00430E6D" w:rsidRDefault="006B215B">
      <w:pPr>
        <w:spacing w:line="480" w:lineRule="auto"/>
        <w:jc w:val="right"/>
        <w:rPr>
          <w:rFonts w:ascii="宋体" w:hAnsi="宋体" w:cs="宋体"/>
          <w:sz w:val="22"/>
          <w:szCs w:val="22"/>
          <w:u w:val="single"/>
        </w:rPr>
      </w:pPr>
      <w:r>
        <w:rPr>
          <w:rFonts w:ascii="宋体" w:hAnsi="宋体" w:cs="宋体" w:hint="eastAsia"/>
          <w:sz w:val="22"/>
          <w:szCs w:val="22"/>
          <w:u w:val="single"/>
        </w:rPr>
        <w:t xml:space="preserve">        年    月    日</w:t>
      </w:r>
    </w:p>
    <w:p w:rsidR="00430E6D" w:rsidRDefault="006B215B">
      <w:pPr>
        <w:pStyle w:val="a7"/>
        <w:spacing w:line="480" w:lineRule="auto"/>
        <w:rPr>
          <w:rFonts w:hAnsi="宋体" w:cs="宋体"/>
          <w:b/>
          <w:bCs/>
          <w:sz w:val="28"/>
          <w:szCs w:val="28"/>
        </w:rPr>
      </w:pPr>
      <w:r>
        <w:rPr>
          <w:rFonts w:hAnsi="宋体" w:cs="宋体" w:hint="eastAsia"/>
          <w:b/>
          <w:bCs/>
          <w:sz w:val="28"/>
          <w:szCs w:val="28"/>
        </w:rPr>
        <w:t>附委托代理人身份证正反面复印件</w:t>
      </w:r>
    </w:p>
    <w:p w:rsidR="00430E6D" w:rsidRDefault="00430E6D">
      <w:pPr>
        <w:pStyle w:val="a7"/>
        <w:spacing w:line="360" w:lineRule="auto"/>
        <w:rPr>
          <w:rFonts w:hAnsi="宋体" w:cs="宋体"/>
          <w:b/>
          <w:bCs/>
          <w:sz w:val="28"/>
          <w:szCs w:val="28"/>
        </w:rPr>
      </w:pPr>
    </w:p>
    <w:p w:rsidR="00F63CAC" w:rsidRDefault="00F63CAC">
      <w:pPr>
        <w:widowControl/>
        <w:jc w:val="left"/>
        <w:rPr>
          <w:rFonts w:ascii="宋体" w:hAnsi="宋体" w:cs="宋体"/>
          <w:b/>
          <w:bCs/>
          <w:sz w:val="24"/>
        </w:rPr>
      </w:pPr>
      <w:r>
        <w:rPr>
          <w:rFonts w:hAnsi="宋体" w:cs="宋体"/>
          <w:b/>
          <w:bCs/>
          <w:sz w:val="24"/>
        </w:rPr>
        <w:br w:type="page"/>
      </w:r>
    </w:p>
    <w:p w:rsidR="00430E6D" w:rsidRDefault="006B215B">
      <w:pPr>
        <w:pStyle w:val="a7"/>
        <w:spacing w:line="360" w:lineRule="auto"/>
        <w:rPr>
          <w:rFonts w:hAnsi="宋体" w:cs="宋体"/>
          <w:b/>
          <w:bCs/>
          <w:sz w:val="24"/>
          <w:szCs w:val="24"/>
        </w:rPr>
      </w:pPr>
      <w:r>
        <w:rPr>
          <w:rFonts w:hAnsi="宋体" w:cs="宋体" w:hint="eastAsia"/>
          <w:b/>
          <w:bCs/>
          <w:sz w:val="24"/>
          <w:szCs w:val="24"/>
        </w:rPr>
        <w:lastRenderedPageBreak/>
        <w:t>5.投标人有效的营业执照或事业单位法人证书副本复印件；(必须提交，加盖公章)；</w:t>
      </w:r>
    </w:p>
    <w:p w:rsidR="00430E6D" w:rsidRDefault="00430E6D">
      <w:pPr>
        <w:pStyle w:val="a7"/>
        <w:spacing w:line="360" w:lineRule="auto"/>
        <w:rPr>
          <w:rFonts w:hAnsi="宋体" w:cs="宋体"/>
          <w:b/>
          <w:bCs/>
          <w:sz w:val="24"/>
          <w:szCs w:val="24"/>
        </w:rPr>
      </w:pPr>
    </w:p>
    <w:p w:rsidR="00430E6D" w:rsidRDefault="006B215B">
      <w:pPr>
        <w:pStyle w:val="a7"/>
        <w:spacing w:line="360" w:lineRule="auto"/>
        <w:rPr>
          <w:rFonts w:hAnsi="宋体" w:cs="宋体"/>
          <w:b/>
          <w:bCs/>
          <w:sz w:val="24"/>
          <w:szCs w:val="24"/>
        </w:rPr>
      </w:pPr>
      <w:r>
        <w:rPr>
          <w:rFonts w:hAnsi="宋体" w:cs="宋体" w:hint="eastAsia"/>
          <w:b/>
          <w:bCs/>
          <w:sz w:val="24"/>
          <w:szCs w:val="24"/>
        </w:rPr>
        <w:t>6.有效的中华人民共和国组织机构代码证复印件；(必须提交，加盖公章，按国家规定三证合一的不用提供)</w:t>
      </w:r>
    </w:p>
    <w:p w:rsidR="00430E6D" w:rsidRDefault="00430E6D">
      <w:pPr>
        <w:pStyle w:val="a7"/>
        <w:spacing w:line="360" w:lineRule="auto"/>
        <w:rPr>
          <w:rFonts w:hAnsi="宋体" w:cs="宋体"/>
          <w:b/>
          <w:bCs/>
          <w:sz w:val="24"/>
          <w:szCs w:val="24"/>
        </w:rPr>
      </w:pPr>
    </w:p>
    <w:p w:rsidR="00430E6D" w:rsidRDefault="006B215B">
      <w:pPr>
        <w:pStyle w:val="a7"/>
        <w:spacing w:line="360" w:lineRule="auto"/>
        <w:rPr>
          <w:rFonts w:hAnsi="宋体" w:cs="宋体"/>
          <w:b/>
          <w:bCs/>
          <w:sz w:val="24"/>
          <w:szCs w:val="24"/>
        </w:rPr>
      </w:pPr>
      <w:r>
        <w:rPr>
          <w:rFonts w:hAnsi="宋体" w:cs="宋体" w:hint="eastAsia"/>
          <w:b/>
          <w:bCs/>
          <w:sz w:val="24"/>
          <w:szCs w:val="24"/>
        </w:rPr>
        <w:t>7.有效的税务登记证副本复印件；(必须提交，加盖公章，按国家规定三证合一的不用提供)</w:t>
      </w:r>
    </w:p>
    <w:p w:rsidR="00430E6D" w:rsidRDefault="00430E6D">
      <w:pPr>
        <w:pStyle w:val="a7"/>
        <w:spacing w:line="360" w:lineRule="auto"/>
        <w:rPr>
          <w:rFonts w:hAnsi="宋体" w:cs="宋体"/>
          <w:b/>
          <w:bCs/>
          <w:sz w:val="24"/>
          <w:szCs w:val="24"/>
        </w:rPr>
      </w:pPr>
    </w:p>
    <w:p w:rsidR="00430E6D" w:rsidRDefault="006B215B">
      <w:pPr>
        <w:pStyle w:val="a7"/>
        <w:spacing w:line="360" w:lineRule="auto"/>
        <w:rPr>
          <w:rFonts w:hAnsi="宋体" w:cs="宋体"/>
          <w:b/>
          <w:bCs/>
          <w:sz w:val="24"/>
          <w:szCs w:val="24"/>
        </w:rPr>
      </w:pPr>
      <w:r>
        <w:rPr>
          <w:rFonts w:hAnsi="宋体" w:cs="宋体" w:hint="eastAsia"/>
          <w:b/>
          <w:bCs/>
          <w:sz w:val="24"/>
          <w:szCs w:val="24"/>
        </w:rPr>
        <w:t>8.投标人有效的食品检验机构资质认定证书或检验检测机构资质认定证书复印件；（必须提交，加盖公章）</w:t>
      </w:r>
    </w:p>
    <w:p w:rsidR="00430E6D" w:rsidRDefault="00430E6D">
      <w:pPr>
        <w:pStyle w:val="a7"/>
        <w:spacing w:line="360" w:lineRule="auto"/>
        <w:rPr>
          <w:rFonts w:hAnsi="宋体" w:cs="宋体"/>
          <w:b/>
          <w:bCs/>
          <w:sz w:val="24"/>
          <w:szCs w:val="24"/>
        </w:rPr>
      </w:pPr>
    </w:p>
    <w:p w:rsidR="00430E6D" w:rsidRDefault="006B215B">
      <w:pPr>
        <w:pStyle w:val="a7"/>
        <w:spacing w:line="360" w:lineRule="auto"/>
        <w:rPr>
          <w:rFonts w:hAnsi="宋体" w:cs="宋体"/>
          <w:b/>
          <w:bCs/>
          <w:sz w:val="24"/>
          <w:szCs w:val="24"/>
        </w:rPr>
      </w:pPr>
      <w:r>
        <w:rPr>
          <w:rFonts w:hAnsi="宋体" w:cs="宋体" w:hint="eastAsia"/>
          <w:b/>
          <w:bCs/>
          <w:sz w:val="24"/>
          <w:szCs w:val="24"/>
        </w:rPr>
        <w:t>9.</w:t>
      </w:r>
      <w:r w:rsidR="00E327D2">
        <w:rPr>
          <w:rFonts w:hAnsi="宋体" w:cs="宋体" w:hint="eastAsia"/>
          <w:b/>
          <w:bCs/>
          <w:sz w:val="24"/>
          <w:szCs w:val="24"/>
        </w:rPr>
        <w:t>投标人参加政府采购活动前3年内在经营活动中没有重大违法记录的书面声明</w:t>
      </w:r>
      <w:r>
        <w:rPr>
          <w:rFonts w:hAnsi="宋体" w:cs="宋体" w:hint="eastAsia"/>
          <w:b/>
          <w:bCs/>
          <w:sz w:val="24"/>
          <w:szCs w:val="24"/>
        </w:rPr>
        <w:t>；（必须提交，加盖公章）</w:t>
      </w:r>
    </w:p>
    <w:p w:rsidR="00F63CAC" w:rsidRDefault="00F63CAC" w:rsidP="00D24C2D">
      <w:pPr>
        <w:snapToGrid w:val="0"/>
        <w:spacing w:before="50" w:afterLines="50" w:line="400" w:lineRule="exact"/>
        <w:jc w:val="center"/>
        <w:rPr>
          <w:rFonts w:ascii="宋体" w:hAnsi="宋体"/>
          <w:b/>
          <w:sz w:val="24"/>
        </w:rPr>
      </w:pPr>
      <w:r>
        <w:rPr>
          <w:rFonts w:ascii="宋体" w:hAnsi="宋体" w:hint="eastAsia"/>
          <w:b/>
          <w:sz w:val="24"/>
        </w:rPr>
        <w:t>（1）近三年内，在经营活动中没有重大违法记录的声明函</w:t>
      </w:r>
    </w:p>
    <w:p w:rsidR="0074277C" w:rsidRDefault="00F63CAC" w:rsidP="00D24C2D">
      <w:pPr>
        <w:snapToGrid w:val="0"/>
        <w:spacing w:before="50" w:afterLines="50" w:line="400" w:lineRule="exact"/>
        <w:jc w:val="left"/>
        <w:rPr>
          <w:rFonts w:ascii="宋体" w:hAnsi="宋体"/>
          <w:sz w:val="24"/>
        </w:rPr>
      </w:pPr>
      <w:r>
        <w:rPr>
          <w:rFonts w:ascii="宋体" w:hAnsi="宋体" w:hint="eastAsia"/>
          <w:sz w:val="24"/>
        </w:rPr>
        <w:t>致：</w:t>
      </w:r>
      <w:r>
        <w:rPr>
          <w:rFonts w:ascii="宋体" w:hAnsi="宋体" w:hint="eastAsia"/>
          <w:sz w:val="24"/>
          <w:u w:val="single"/>
        </w:rPr>
        <w:t xml:space="preserve">广西科文招标有限公司 </w:t>
      </w:r>
    </w:p>
    <w:p w:rsidR="0074277C" w:rsidRDefault="00F63CAC" w:rsidP="00D24C2D">
      <w:pPr>
        <w:snapToGrid w:val="0"/>
        <w:spacing w:before="50" w:afterLines="50" w:line="400" w:lineRule="exact"/>
        <w:ind w:firstLineChars="100" w:firstLine="240"/>
        <w:jc w:val="left"/>
        <w:rPr>
          <w:rFonts w:ascii="宋体" w:hAnsi="宋体"/>
          <w:sz w:val="24"/>
        </w:rPr>
      </w:pPr>
      <w:r>
        <w:rPr>
          <w:rFonts w:ascii="宋体" w:hAnsi="宋体" w:hint="eastAsia"/>
          <w:sz w:val="24"/>
        </w:rPr>
        <w:t xml:space="preserve">  我单位近三年在经营活动中没有重大违法记录（包括：因违法经营受到刑事处罚或者责令停产停业，吊销许可证或者执照、较大数额罚款等行政处罚），特此声明。</w:t>
      </w:r>
    </w:p>
    <w:p w:rsidR="0074277C" w:rsidRDefault="00F63CAC" w:rsidP="00D24C2D">
      <w:pPr>
        <w:snapToGrid w:val="0"/>
        <w:spacing w:before="50" w:afterLines="50" w:line="400" w:lineRule="exact"/>
        <w:ind w:firstLineChars="200" w:firstLine="480"/>
        <w:jc w:val="left"/>
        <w:rPr>
          <w:rFonts w:ascii="宋体" w:hAnsi="宋体"/>
          <w:sz w:val="24"/>
        </w:rPr>
      </w:pPr>
      <w:r>
        <w:rPr>
          <w:rFonts w:ascii="宋体" w:hAnsi="宋体" w:hint="eastAsia"/>
          <w:sz w:val="24"/>
        </w:rPr>
        <w:t>若招标采购单位在本项目采购过程中发现我单位近三年内在经营活动中有重大违法记录，我单位将无条件地退出本项目的投标和谈判，并承担因此引起的一切后果。</w:t>
      </w:r>
    </w:p>
    <w:p w:rsidR="0074277C" w:rsidRDefault="0074277C" w:rsidP="00D24C2D">
      <w:pPr>
        <w:snapToGrid w:val="0"/>
        <w:spacing w:before="50" w:afterLines="50" w:line="400" w:lineRule="exact"/>
        <w:jc w:val="left"/>
        <w:rPr>
          <w:rFonts w:ascii="宋体" w:hAnsi="宋体"/>
          <w:sz w:val="24"/>
        </w:rPr>
      </w:pPr>
    </w:p>
    <w:p w:rsidR="0074277C" w:rsidRDefault="00F63CAC" w:rsidP="00D24C2D">
      <w:pPr>
        <w:snapToGrid w:val="0"/>
        <w:spacing w:before="50" w:afterLines="50" w:line="400" w:lineRule="exact"/>
        <w:jc w:val="left"/>
        <w:rPr>
          <w:rFonts w:ascii="宋体" w:hAnsi="宋体"/>
          <w:sz w:val="24"/>
        </w:rPr>
      </w:pPr>
      <w:r>
        <w:rPr>
          <w:rFonts w:ascii="宋体" w:hAnsi="宋体" w:hint="eastAsia"/>
          <w:sz w:val="24"/>
        </w:rPr>
        <w:t>本公司对上述声明的真实性负责，如有虚假，将依法承担相应责任。</w:t>
      </w:r>
    </w:p>
    <w:p w:rsidR="0074277C" w:rsidRDefault="00F63CAC" w:rsidP="00D24C2D">
      <w:pPr>
        <w:snapToGrid w:val="0"/>
        <w:spacing w:before="50" w:afterLines="50" w:line="400" w:lineRule="exact"/>
        <w:jc w:val="left"/>
        <w:rPr>
          <w:rFonts w:ascii="宋体" w:hAnsi="宋体"/>
          <w:sz w:val="24"/>
          <w:u w:val="single"/>
        </w:rPr>
      </w:pPr>
      <w:r>
        <w:rPr>
          <w:rFonts w:ascii="宋体" w:hAnsi="宋体" w:hint="eastAsia"/>
          <w:sz w:val="24"/>
        </w:rPr>
        <w:t>法定代表人或委托代理人（签字）：</w:t>
      </w:r>
      <w:r>
        <w:rPr>
          <w:rFonts w:ascii="宋体" w:hAnsi="宋体" w:hint="eastAsia"/>
          <w:sz w:val="24"/>
          <w:u w:val="single"/>
        </w:rPr>
        <w:t xml:space="preserve">　　　　　</w:t>
      </w:r>
    </w:p>
    <w:p w:rsidR="0074277C" w:rsidRDefault="00F63CAC" w:rsidP="00D24C2D">
      <w:pPr>
        <w:snapToGrid w:val="0"/>
        <w:spacing w:before="50" w:afterLines="50" w:line="400" w:lineRule="exact"/>
        <w:jc w:val="left"/>
        <w:rPr>
          <w:rFonts w:ascii="宋体" w:hAnsi="宋体"/>
          <w:sz w:val="24"/>
        </w:rPr>
      </w:pPr>
      <w:r>
        <w:rPr>
          <w:rFonts w:ascii="宋体" w:hAnsi="宋体" w:hint="eastAsia"/>
          <w:sz w:val="24"/>
        </w:rPr>
        <w:t>投标人（公章）：</w:t>
      </w:r>
      <w:r>
        <w:rPr>
          <w:rFonts w:ascii="宋体" w:hAnsi="宋体" w:hint="eastAsia"/>
          <w:sz w:val="24"/>
          <w:u w:val="single"/>
        </w:rPr>
        <w:t xml:space="preserve">               </w:t>
      </w:r>
      <w:r>
        <w:rPr>
          <w:rFonts w:ascii="宋体" w:hAnsi="宋体" w:hint="eastAsia"/>
          <w:sz w:val="24"/>
        </w:rPr>
        <w:t xml:space="preserve">                　 年    月　 日</w:t>
      </w:r>
    </w:p>
    <w:p w:rsidR="00430E6D" w:rsidRPr="00F63CAC" w:rsidRDefault="00430E6D">
      <w:pPr>
        <w:pStyle w:val="a7"/>
        <w:spacing w:line="360" w:lineRule="auto"/>
        <w:rPr>
          <w:rFonts w:hAnsi="宋体" w:cs="宋体"/>
          <w:b/>
          <w:bCs/>
          <w:sz w:val="24"/>
          <w:szCs w:val="24"/>
        </w:rPr>
      </w:pPr>
    </w:p>
    <w:p w:rsidR="00F63CAC" w:rsidRDefault="00F63CAC">
      <w:pPr>
        <w:pStyle w:val="a7"/>
        <w:spacing w:line="360" w:lineRule="auto"/>
        <w:rPr>
          <w:rFonts w:hAnsi="宋体" w:cs="宋体"/>
          <w:b/>
          <w:bCs/>
          <w:sz w:val="24"/>
          <w:szCs w:val="24"/>
        </w:rPr>
      </w:pPr>
    </w:p>
    <w:p w:rsidR="00F63CAC" w:rsidRDefault="00F63CAC">
      <w:pPr>
        <w:pStyle w:val="a7"/>
        <w:spacing w:line="360" w:lineRule="auto"/>
        <w:rPr>
          <w:rFonts w:hAnsi="宋体" w:cs="宋体"/>
          <w:b/>
          <w:bCs/>
          <w:sz w:val="24"/>
          <w:szCs w:val="24"/>
        </w:rPr>
      </w:pPr>
    </w:p>
    <w:p w:rsidR="00430E6D" w:rsidRDefault="006B215B">
      <w:pPr>
        <w:pStyle w:val="a7"/>
        <w:spacing w:line="360" w:lineRule="auto"/>
        <w:rPr>
          <w:rFonts w:hAnsi="宋体" w:cs="宋体"/>
          <w:b/>
          <w:bCs/>
          <w:sz w:val="24"/>
          <w:szCs w:val="24"/>
        </w:rPr>
      </w:pPr>
      <w:r>
        <w:rPr>
          <w:rFonts w:hAnsi="宋体" w:cs="宋体" w:hint="eastAsia"/>
          <w:b/>
          <w:bCs/>
          <w:sz w:val="24"/>
          <w:szCs w:val="24"/>
        </w:rPr>
        <w:t>10.投标人</w:t>
      </w:r>
      <w:r w:rsidR="00E327D2">
        <w:rPr>
          <w:rFonts w:hAnsi="宋体" w:cs="宋体" w:hint="eastAsia"/>
          <w:b/>
          <w:bCs/>
          <w:sz w:val="24"/>
          <w:szCs w:val="24"/>
        </w:rPr>
        <w:t>在截标之日前半年内连续三个月的</w:t>
      </w:r>
      <w:r>
        <w:rPr>
          <w:rFonts w:hAnsi="宋体" w:cs="宋体" w:hint="eastAsia"/>
          <w:b/>
          <w:bCs/>
          <w:sz w:val="24"/>
          <w:szCs w:val="24"/>
        </w:rPr>
        <w:t>依法缴纳在册正式员工的社保费的凭证或者《依法缴纳或依法免缴社保费证明》复印件，如为新成立的投标单位请按实际依法缴纳社保月份提供；（必须提交，加盖公章）</w:t>
      </w:r>
    </w:p>
    <w:p w:rsidR="00430E6D" w:rsidRDefault="00430E6D">
      <w:pPr>
        <w:pStyle w:val="a7"/>
        <w:spacing w:line="360" w:lineRule="auto"/>
        <w:rPr>
          <w:rFonts w:hAnsi="宋体" w:cs="宋体"/>
          <w:b/>
          <w:bCs/>
          <w:sz w:val="24"/>
          <w:szCs w:val="24"/>
        </w:rPr>
      </w:pPr>
    </w:p>
    <w:p w:rsidR="00430E6D" w:rsidRDefault="006B215B">
      <w:pPr>
        <w:pStyle w:val="a7"/>
        <w:spacing w:line="360" w:lineRule="auto"/>
        <w:rPr>
          <w:rFonts w:hAnsi="宋体" w:cs="宋体"/>
          <w:b/>
          <w:bCs/>
          <w:sz w:val="24"/>
          <w:szCs w:val="24"/>
        </w:rPr>
      </w:pPr>
      <w:r>
        <w:rPr>
          <w:rFonts w:hAnsi="宋体" w:cs="宋体" w:hint="eastAsia"/>
          <w:b/>
          <w:bCs/>
          <w:sz w:val="24"/>
          <w:szCs w:val="24"/>
        </w:rPr>
        <w:t>11.投标人</w:t>
      </w:r>
      <w:r w:rsidR="00E327D2">
        <w:rPr>
          <w:rFonts w:hAnsi="宋体" w:cs="宋体" w:hint="eastAsia"/>
          <w:b/>
          <w:bCs/>
          <w:sz w:val="24"/>
          <w:szCs w:val="24"/>
        </w:rPr>
        <w:t>在截标之日前半年内连续三个月的</w:t>
      </w:r>
      <w:r>
        <w:rPr>
          <w:rFonts w:hAnsi="宋体" w:cs="宋体" w:hint="eastAsia"/>
          <w:b/>
          <w:bCs/>
          <w:sz w:val="24"/>
          <w:szCs w:val="24"/>
        </w:rPr>
        <w:t>依法缴纳税收复印件（税费凭证复印件或者依法缴纳税费或依法免缴税费的证明复印件，如为新成立的投标单位请按实际依法缴纳税收月份提供），如依法免税，应提供相应的文件证明复印件（必须提供，加盖投标单位公章）</w:t>
      </w:r>
    </w:p>
    <w:p w:rsidR="00430E6D" w:rsidRDefault="00430E6D">
      <w:pPr>
        <w:pStyle w:val="a7"/>
        <w:spacing w:line="360" w:lineRule="auto"/>
        <w:rPr>
          <w:rFonts w:hAnsi="宋体" w:cs="宋体"/>
          <w:b/>
          <w:bCs/>
          <w:sz w:val="24"/>
          <w:szCs w:val="24"/>
        </w:rPr>
      </w:pPr>
    </w:p>
    <w:p w:rsidR="00430E6D" w:rsidRDefault="00430E6D">
      <w:pPr>
        <w:pStyle w:val="a7"/>
        <w:spacing w:line="360" w:lineRule="auto"/>
        <w:rPr>
          <w:rFonts w:hAnsi="宋体" w:cs="宋体"/>
          <w:b/>
          <w:bCs/>
          <w:sz w:val="24"/>
          <w:szCs w:val="24"/>
        </w:rPr>
      </w:pPr>
    </w:p>
    <w:p w:rsidR="00430E6D" w:rsidRDefault="006B215B">
      <w:pPr>
        <w:pStyle w:val="a7"/>
        <w:spacing w:line="360" w:lineRule="auto"/>
        <w:rPr>
          <w:rFonts w:hAnsi="宋体" w:cs="宋体"/>
          <w:b/>
          <w:bCs/>
          <w:sz w:val="24"/>
          <w:szCs w:val="24"/>
        </w:rPr>
      </w:pPr>
      <w:r>
        <w:rPr>
          <w:rFonts w:hAnsi="宋体" w:cs="宋体" w:hint="eastAsia"/>
          <w:b/>
          <w:bCs/>
          <w:sz w:val="24"/>
          <w:szCs w:val="24"/>
        </w:rPr>
        <w:t>12.投标人资格要求中的其他资质（或资格）证书。</w:t>
      </w:r>
    </w:p>
    <w:p w:rsidR="00430E6D" w:rsidRDefault="00430E6D">
      <w:pPr>
        <w:pStyle w:val="a7"/>
        <w:spacing w:line="360" w:lineRule="auto"/>
        <w:rPr>
          <w:rFonts w:hAnsi="宋体" w:cs="宋体"/>
          <w:b/>
          <w:bCs/>
          <w:sz w:val="24"/>
          <w:szCs w:val="24"/>
        </w:rPr>
      </w:pPr>
    </w:p>
    <w:p w:rsidR="00430E6D" w:rsidRDefault="00430E6D">
      <w:pPr>
        <w:pStyle w:val="a7"/>
        <w:spacing w:line="360" w:lineRule="auto"/>
        <w:rPr>
          <w:rFonts w:hAnsi="宋体" w:cs="宋体"/>
          <w:b/>
          <w:bCs/>
          <w:sz w:val="24"/>
          <w:szCs w:val="24"/>
        </w:rPr>
      </w:pPr>
    </w:p>
    <w:p w:rsidR="00430E6D" w:rsidRDefault="00430E6D">
      <w:pPr>
        <w:pStyle w:val="a7"/>
        <w:spacing w:line="360" w:lineRule="auto"/>
        <w:rPr>
          <w:rFonts w:hAnsi="宋体" w:cs="宋体"/>
          <w:b/>
          <w:bCs/>
          <w:sz w:val="24"/>
          <w:szCs w:val="24"/>
        </w:rPr>
      </w:pPr>
    </w:p>
    <w:p w:rsidR="00430E6D" w:rsidRDefault="00430E6D">
      <w:pPr>
        <w:pStyle w:val="a7"/>
        <w:spacing w:line="360" w:lineRule="auto"/>
        <w:rPr>
          <w:rFonts w:hAnsi="宋体" w:cs="宋体"/>
          <w:b/>
          <w:bCs/>
          <w:sz w:val="24"/>
          <w:szCs w:val="24"/>
        </w:rPr>
      </w:pPr>
    </w:p>
    <w:p w:rsidR="00430E6D" w:rsidRDefault="00430E6D">
      <w:pPr>
        <w:pStyle w:val="a7"/>
        <w:spacing w:line="360" w:lineRule="auto"/>
        <w:rPr>
          <w:rFonts w:hAnsi="宋体" w:cs="宋体"/>
          <w:b/>
          <w:bCs/>
          <w:sz w:val="24"/>
          <w:szCs w:val="24"/>
        </w:rPr>
      </w:pPr>
    </w:p>
    <w:p w:rsidR="00F63CAC" w:rsidRDefault="00F63CAC">
      <w:pPr>
        <w:widowControl/>
        <w:jc w:val="left"/>
        <w:rPr>
          <w:rFonts w:ascii="宋体" w:hAnsi="宋体" w:cs="宋体"/>
          <w:b/>
          <w:bCs/>
          <w:sz w:val="24"/>
        </w:rPr>
      </w:pPr>
      <w:r>
        <w:rPr>
          <w:rFonts w:ascii="宋体" w:hAnsi="宋体" w:cs="宋体"/>
          <w:b/>
          <w:bCs/>
          <w:sz w:val="24"/>
        </w:rPr>
        <w:br w:type="page"/>
      </w:r>
    </w:p>
    <w:p w:rsidR="00430E6D" w:rsidRDefault="006B215B" w:rsidP="00D24C2D">
      <w:pPr>
        <w:snapToGrid w:val="0"/>
        <w:spacing w:beforeLines="50" w:after="50" w:line="440" w:lineRule="exact"/>
        <w:rPr>
          <w:rFonts w:ascii="宋体" w:hAnsi="宋体" w:cs="宋体"/>
          <w:sz w:val="23"/>
        </w:rPr>
      </w:pPr>
      <w:r>
        <w:rPr>
          <w:rFonts w:ascii="宋体" w:hAnsi="宋体" w:cs="宋体" w:hint="eastAsia"/>
          <w:b/>
          <w:bCs/>
          <w:sz w:val="24"/>
        </w:rPr>
        <w:lastRenderedPageBreak/>
        <w:t>商务文件：</w:t>
      </w:r>
    </w:p>
    <w:p w:rsidR="00430E6D" w:rsidRDefault="006B215B">
      <w:pPr>
        <w:jc w:val="left"/>
        <w:rPr>
          <w:rFonts w:ascii="宋体" w:hAnsi="宋体" w:cs="宋体"/>
          <w:b/>
          <w:bCs/>
          <w:sz w:val="23"/>
        </w:rPr>
      </w:pPr>
      <w:r>
        <w:rPr>
          <w:rFonts w:ascii="宋体" w:hAnsi="宋体" w:cs="宋体" w:hint="eastAsia"/>
          <w:b/>
          <w:bCs/>
          <w:sz w:val="23"/>
        </w:rPr>
        <w:t xml:space="preserve">1.商务响应表格式： </w:t>
      </w:r>
    </w:p>
    <w:p w:rsidR="00430E6D" w:rsidRDefault="006B215B">
      <w:pPr>
        <w:jc w:val="left"/>
        <w:rPr>
          <w:rFonts w:ascii="宋体" w:hAnsi="宋体" w:cs="宋体"/>
          <w:sz w:val="23"/>
        </w:rPr>
      </w:pPr>
      <w:r>
        <w:rPr>
          <w:rFonts w:ascii="宋体" w:hAnsi="宋体" w:cs="宋体" w:hint="eastAsia"/>
          <w:sz w:val="23"/>
        </w:rPr>
        <w:t xml:space="preserve">请逐条对应招标文件《招标项目采购需求》中的服务要求，认真填写本表。 </w:t>
      </w:r>
    </w:p>
    <w:p w:rsidR="00430E6D" w:rsidRDefault="006B215B">
      <w:pPr>
        <w:jc w:val="left"/>
        <w:rPr>
          <w:rFonts w:ascii="宋体" w:hAnsi="宋体" w:cs="宋体"/>
          <w:sz w:val="23"/>
          <w:u w:val="single"/>
        </w:rPr>
      </w:pPr>
      <w:r>
        <w:rPr>
          <w:rFonts w:ascii="宋体" w:hAnsi="宋体" w:cs="宋体" w:hint="eastAsia"/>
          <w:sz w:val="23"/>
        </w:rPr>
        <w:t xml:space="preserve">项目名称：                </w:t>
      </w:r>
    </w:p>
    <w:p w:rsidR="00430E6D" w:rsidRDefault="006B215B">
      <w:pPr>
        <w:jc w:val="left"/>
        <w:rPr>
          <w:rFonts w:ascii="宋体" w:hAnsi="宋体" w:cs="宋体"/>
          <w:sz w:val="23"/>
        </w:rPr>
      </w:pPr>
      <w:r>
        <w:rPr>
          <w:rFonts w:ascii="宋体" w:hAnsi="宋体" w:cs="宋体" w:hint="eastAsia"/>
          <w:sz w:val="23"/>
        </w:rPr>
        <w:t>项目编号：</w:t>
      </w:r>
    </w:p>
    <w:p w:rsidR="00430E6D" w:rsidRDefault="006B215B">
      <w:pPr>
        <w:jc w:val="left"/>
        <w:rPr>
          <w:rFonts w:ascii="宋体" w:hAnsi="宋体" w:cs="宋体"/>
          <w:sz w:val="23"/>
        </w:rPr>
      </w:pPr>
      <w:r>
        <w:rPr>
          <w:rFonts w:ascii="宋体" w:hAnsi="宋体" w:cs="宋体" w:hint="eastAsia"/>
          <w:sz w:val="23"/>
        </w:rPr>
        <w:t>分标号：</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3758"/>
        <w:gridCol w:w="1995"/>
        <w:gridCol w:w="2775"/>
      </w:tblGrid>
      <w:tr w:rsidR="00430E6D">
        <w:trPr>
          <w:trHeight w:val="693"/>
        </w:trPr>
        <w:tc>
          <w:tcPr>
            <w:tcW w:w="849" w:type="dxa"/>
            <w:tcBorders>
              <w:tl2br w:val="nil"/>
              <w:tr2bl w:val="nil"/>
            </w:tcBorders>
            <w:vAlign w:val="center"/>
          </w:tcPr>
          <w:p w:rsidR="00430E6D" w:rsidRDefault="006B215B">
            <w:pPr>
              <w:jc w:val="center"/>
              <w:rPr>
                <w:rFonts w:ascii="宋体" w:hAnsi="宋体" w:cs="宋体"/>
              </w:rPr>
            </w:pPr>
            <w:r>
              <w:rPr>
                <w:rFonts w:ascii="宋体" w:hAnsi="宋体" w:cs="宋体" w:hint="eastAsia"/>
              </w:rPr>
              <w:t>项号</w:t>
            </w:r>
          </w:p>
        </w:tc>
        <w:tc>
          <w:tcPr>
            <w:tcW w:w="3758" w:type="dxa"/>
            <w:tcBorders>
              <w:tl2br w:val="nil"/>
              <w:tr2bl w:val="nil"/>
            </w:tcBorders>
            <w:vAlign w:val="center"/>
          </w:tcPr>
          <w:p w:rsidR="00430E6D" w:rsidRDefault="006B215B">
            <w:pPr>
              <w:jc w:val="center"/>
              <w:rPr>
                <w:rFonts w:ascii="宋体" w:hAnsi="宋体" w:cs="宋体"/>
              </w:rPr>
            </w:pPr>
            <w:r>
              <w:rPr>
                <w:rFonts w:ascii="宋体" w:hAnsi="宋体" w:cs="宋体" w:hint="eastAsia"/>
              </w:rPr>
              <w:t>招标服务条款要求</w:t>
            </w:r>
          </w:p>
        </w:tc>
        <w:tc>
          <w:tcPr>
            <w:tcW w:w="1995" w:type="dxa"/>
            <w:tcBorders>
              <w:tl2br w:val="nil"/>
              <w:tr2bl w:val="nil"/>
            </w:tcBorders>
            <w:vAlign w:val="center"/>
          </w:tcPr>
          <w:p w:rsidR="00430E6D" w:rsidRDefault="006B215B">
            <w:pPr>
              <w:jc w:val="center"/>
              <w:rPr>
                <w:rFonts w:ascii="宋体" w:hAnsi="宋体" w:cs="宋体"/>
              </w:rPr>
            </w:pPr>
            <w:r>
              <w:rPr>
                <w:rFonts w:ascii="宋体" w:hAnsi="宋体" w:cs="宋体" w:hint="eastAsia"/>
              </w:rPr>
              <w:t>投标服务条款承诺</w:t>
            </w:r>
          </w:p>
        </w:tc>
        <w:tc>
          <w:tcPr>
            <w:tcW w:w="2775" w:type="dxa"/>
            <w:tcBorders>
              <w:tl2br w:val="nil"/>
              <w:tr2bl w:val="nil"/>
            </w:tcBorders>
            <w:vAlign w:val="center"/>
          </w:tcPr>
          <w:p w:rsidR="00430E6D" w:rsidRDefault="006B215B">
            <w:pPr>
              <w:jc w:val="center"/>
              <w:rPr>
                <w:rFonts w:ascii="宋体" w:hAnsi="宋体" w:cs="宋体"/>
              </w:rPr>
            </w:pPr>
            <w:r>
              <w:rPr>
                <w:rFonts w:ascii="宋体" w:hAnsi="宋体" w:cs="宋体" w:hint="eastAsia"/>
              </w:rPr>
              <w:t>偏离说明</w:t>
            </w:r>
          </w:p>
        </w:tc>
      </w:tr>
      <w:tr w:rsidR="00430E6D">
        <w:trPr>
          <w:trHeight w:val="693"/>
        </w:trPr>
        <w:tc>
          <w:tcPr>
            <w:tcW w:w="849" w:type="dxa"/>
            <w:tcBorders>
              <w:tl2br w:val="nil"/>
              <w:tr2bl w:val="nil"/>
            </w:tcBorders>
          </w:tcPr>
          <w:p w:rsidR="00430E6D" w:rsidRDefault="006B215B">
            <w:pPr>
              <w:jc w:val="left"/>
              <w:rPr>
                <w:rFonts w:ascii="宋体" w:hAnsi="宋体" w:cs="宋体"/>
              </w:rPr>
            </w:pPr>
            <w:r>
              <w:rPr>
                <w:rFonts w:ascii="宋体" w:hAnsi="宋体" w:cs="宋体" w:hint="eastAsia"/>
              </w:rPr>
              <w:t xml:space="preserve">1 </w:t>
            </w: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6B215B">
            <w:pPr>
              <w:jc w:val="left"/>
              <w:rPr>
                <w:rFonts w:ascii="宋体" w:hAnsi="宋体" w:cs="宋体"/>
              </w:rPr>
            </w:pPr>
            <w:r>
              <w:rPr>
                <w:rFonts w:ascii="宋体" w:hAnsi="宋体" w:cs="宋体" w:hint="eastAsia"/>
              </w:rPr>
              <w:t xml:space="preserve">2 </w:t>
            </w: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6B215B">
            <w:pPr>
              <w:jc w:val="left"/>
              <w:rPr>
                <w:rFonts w:ascii="宋体" w:hAnsi="宋体" w:cs="宋体"/>
              </w:rPr>
            </w:pPr>
            <w:r>
              <w:rPr>
                <w:rFonts w:ascii="宋体" w:hAnsi="宋体" w:cs="宋体" w:hint="eastAsia"/>
              </w:rPr>
              <w:t xml:space="preserve">3 </w:t>
            </w: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6B215B">
            <w:pPr>
              <w:jc w:val="left"/>
              <w:rPr>
                <w:rFonts w:ascii="宋体" w:hAnsi="宋体" w:cs="宋体"/>
              </w:rPr>
            </w:pPr>
            <w:r>
              <w:rPr>
                <w:rFonts w:ascii="宋体" w:hAnsi="宋体" w:cs="宋体" w:hint="eastAsia"/>
              </w:rPr>
              <w:t xml:space="preserve">4 </w:t>
            </w: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6B215B">
            <w:pPr>
              <w:jc w:val="left"/>
              <w:rPr>
                <w:rFonts w:ascii="宋体" w:hAnsi="宋体" w:cs="宋体"/>
              </w:rPr>
            </w:pPr>
            <w:r>
              <w:rPr>
                <w:rFonts w:ascii="宋体" w:hAnsi="宋体" w:cs="宋体" w:hint="eastAsia"/>
              </w:rPr>
              <w:t xml:space="preserve">5 </w:t>
            </w: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6B215B">
            <w:pPr>
              <w:jc w:val="left"/>
              <w:rPr>
                <w:rFonts w:ascii="宋体" w:hAnsi="宋体" w:cs="宋体"/>
              </w:rPr>
            </w:pPr>
            <w:r>
              <w:rPr>
                <w:rFonts w:ascii="宋体" w:hAnsi="宋体" w:cs="宋体" w:hint="eastAsia"/>
              </w:rPr>
              <w:t xml:space="preserve">6 </w:t>
            </w: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6B215B">
            <w:pPr>
              <w:jc w:val="left"/>
              <w:rPr>
                <w:rFonts w:ascii="宋体" w:hAnsi="宋体" w:cs="宋体"/>
              </w:rPr>
            </w:pPr>
            <w:r>
              <w:rPr>
                <w:rFonts w:ascii="宋体" w:hAnsi="宋体" w:cs="宋体" w:hint="eastAsia"/>
              </w:rPr>
              <w:t xml:space="preserve">7 </w:t>
            </w: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6B215B">
            <w:pPr>
              <w:jc w:val="left"/>
              <w:rPr>
                <w:rFonts w:ascii="宋体" w:hAnsi="宋体" w:cs="宋体"/>
              </w:rPr>
            </w:pPr>
            <w:r>
              <w:rPr>
                <w:rFonts w:ascii="宋体" w:hAnsi="宋体" w:cs="宋体" w:hint="eastAsia"/>
              </w:rPr>
              <w:t xml:space="preserve">…… </w:t>
            </w: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430E6D">
            <w:pPr>
              <w:jc w:val="left"/>
              <w:rPr>
                <w:rFonts w:ascii="宋体" w:hAnsi="宋体" w:cs="宋体"/>
              </w:rPr>
            </w:pP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430E6D">
            <w:pPr>
              <w:jc w:val="left"/>
              <w:rPr>
                <w:rFonts w:ascii="宋体" w:hAnsi="宋体" w:cs="宋体"/>
              </w:rPr>
            </w:pP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r w:rsidR="00430E6D">
        <w:trPr>
          <w:trHeight w:val="693"/>
        </w:trPr>
        <w:tc>
          <w:tcPr>
            <w:tcW w:w="849" w:type="dxa"/>
            <w:tcBorders>
              <w:tl2br w:val="nil"/>
              <w:tr2bl w:val="nil"/>
            </w:tcBorders>
          </w:tcPr>
          <w:p w:rsidR="00430E6D" w:rsidRDefault="00430E6D">
            <w:pPr>
              <w:jc w:val="left"/>
              <w:rPr>
                <w:rFonts w:ascii="宋体" w:hAnsi="宋体" w:cs="宋体"/>
              </w:rPr>
            </w:pPr>
          </w:p>
        </w:tc>
        <w:tc>
          <w:tcPr>
            <w:tcW w:w="3758" w:type="dxa"/>
            <w:tcBorders>
              <w:tl2br w:val="nil"/>
              <w:tr2bl w:val="nil"/>
            </w:tcBorders>
          </w:tcPr>
          <w:p w:rsidR="00430E6D" w:rsidRDefault="00430E6D">
            <w:pPr>
              <w:jc w:val="left"/>
              <w:rPr>
                <w:rFonts w:ascii="宋体" w:hAnsi="宋体" w:cs="宋体"/>
              </w:rPr>
            </w:pPr>
          </w:p>
        </w:tc>
        <w:tc>
          <w:tcPr>
            <w:tcW w:w="1995" w:type="dxa"/>
            <w:tcBorders>
              <w:tl2br w:val="nil"/>
              <w:tr2bl w:val="nil"/>
            </w:tcBorders>
          </w:tcPr>
          <w:p w:rsidR="00430E6D" w:rsidRDefault="00430E6D">
            <w:pPr>
              <w:jc w:val="left"/>
              <w:rPr>
                <w:rFonts w:ascii="宋体" w:hAnsi="宋体" w:cs="宋体"/>
              </w:rPr>
            </w:pPr>
          </w:p>
        </w:tc>
        <w:tc>
          <w:tcPr>
            <w:tcW w:w="2775" w:type="dxa"/>
            <w:tcBorders>
              <w:tl2br w:val="nil"/>
              <w:tr2bl w:val="nil"/>
            </w:tcBorders>
          </w:tcPr>
          <w:p w:rsidR="00430E6D" w:rsidRDefault="00430E6D">
            <w:pPr>
              <w:jc w:val="left"/>
              <w:rPr>
                <w:rFonts w:ascii="宋体" w:hAnsi="宋体" w:cs="宋体"/>
              </w:rPr>
            </w:pPr>
          </w:p>
        </w:tc>
      </w:tr>
    </w:tbl>
    <w:p w:rsidR="00430E6D" w:rsidRDefault="00430E6D">
      <w:pPr>
        <w:pStyle w:val="a7"/>
        <w:spacing w:line="360" w:lineRule="auto"/>
        <w:rPr>
          <w:rFonts w:hAnsi="宋体" w:cs="宋体"/>
          <w:b/>
          <w:bCs/>
          <w:sz w:val="24"/>
          <w:szCs w:val="24"/>
        </w:rPr>
      </w:pPr>
    </w:p>
    <w:p w:rsidR="00430E6D" w:rsidRDefault="006B215B">
      <w:pPr>
        <w:pStyle w:val="11"/>
        <w:spacing w:before="120"/>
        <w:ind w:firstLineChars="1372" w:firstLine="3018"/>
        <w:rPr>
          <w:rFonts w:ascii="宋体" w:hAnsi="宋体" w:cs="宋体"/>
          <w:sz w:val="22"/>
          <w:szCs w:val="22"/>
        </w:rPr>
      </w:pPr>
      <w:r>
        <w:rPr>
          <w:rFonts w:ascii="宋体" w:hAnsi="宋体" w:cs="宋体" w:hint="eastAsia"/>
          <w:sz w:val="22"/>
          <w:szCs w:val="22"/>
        </w:rPr>
        <w:t>投标人：</w:t>
      </w:r>
      <w:r>
        <w:rPr>
          <w:rFonts w:ascii="宋体" w:hAnsi="宋体" w:cs="宋体" w:hint="eastAsia"/>
          <w:sz w:val="22"/>
          <w:szCs w:val="22"/>
          <w:u w:val="single"/>
        </w:rPr>
        <w:t xml:space="preserve">                            </w:t>
      </w:r>
      <w:r>
        <w:rPr>
          <w:rFonts w:ascii="宋体" w:hAnsi="宋体" w:cs="宋体" w:hint="eastAsia"/>
          <w:sz w:val="22"/>
          <w:szCs w:val="22"/>
        </w:rPr>
        <w:t>（盖单位章）</w:t>
      </w:r>
    </w:p>
    <w:p w:rsidR="00430E6D" w:rsidRDefault="00430E6D">
      <w:pPr>
        <w:spacing w:line="410" w:lineRule="exact"/>
        <w:rPr>
          <w:rFonts w:ascii="宋体" w:hAnsi="宋体" w:cs="宋体"/>
          <w:sz w:val="22"/>
          <w:szCs w:val="22"/>
        </w:rPr>
      </w:pPr>
    </w:p>
    <w:p w:rsidR="00430E6D" w:rsidRDefault="006B215B">
      <w:pPr>
        <w:spacing w:line="410" w:lineRule="exact"/>
        <w:rPr>
          <w:rFonts w:ascii="宋体" w:hAnsi="宋体" w:cs="宋体"/>
          <w:sz w:val="22"/>
          <w:szCs w:val="22"/>
        </w:rPr>
      </w:pPr>
      <w:r>
        <w:rPr>
          <w:rFonts w:ascii="宋体" w:hAnsi="宋体" w:cs="宋体" w:hint="eastAsia"/>
          <w:sz w:val="22"/>
          <w:szCs w:val="22"/>
        </w:rPr>
        <w:t xml:space="preserve">                           法定代表人或委托代理人：</w:t>
      </w:r>
      <w:r>
        <w:rPr>
          <w:rFonts w:ascii="宋体" w:hAnsi="宋体" w:cs="宋体" w:hint="eastAsia"/>
          <w:sz w:val="22"/>
          <w:szCs w:val="22"/>
          <w:u w:val="single"/>
        </w:rPr>
        <w:t xml:space="preserve">              </w:t>
      </w:r>
      <w:r>
        <w:rPr>
          <w:rFonts w:ascii="宋体" w:hAnsi="宋体" w:cs="宋体" w:hint="eastAsia"/>
          <w:sz w:val="22"/>
          <w:szCs w:val="22"/>
        </w:rPr>
        <w:t>（签字）</w:t>
      </w:r>
    </w:p>
    <w:p w:rsidR="00430E6D" w:rsidRDefault="006B215B">
      <w:pPr>
        <w:snapToGrid w:val="0"/>
        <w:spacing w:before="50" w:after="50"/>
        <w:ind w:leftChars="-15" w:left="-5" w:rightChars="-389" w:right="-817" w:hangingChars="12" w:hanging="26"/>
        <w:rPr>
          <w:rFonts w:ascii="宋体" w:hAnsi="宋体" w:cs="宋体"/>
          <w:sz w:val="22"/>
          <w:szCs w:val="22"/>
        </w:rPr>
      </w:pPr>
      <w:r>
        <w:rPr>
          <w:rFonts w:ascii="宋体" w:hAnsi="宋体" w:cs="宋体" w:hint="eastAsia"/>
          <w:sz w:val="22"/>
          <w:szCs w:val="22"/>
        </w:rPr>
        <w:t xml:space="preserve">                                   </w:t>
      </w:r>
    </w:p>
    <w:p w:rsidR="00430E6D" w:rsidRDefault="006B215B">
      <w:pPr>
        <w:snapToGrid w:val="0"/>
        <w:spacing w:before="50"/>
        <w:ind w:right="480"/>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rsidR="00430E6D" w:rsidRDefault="00430E6D">
      <w:pPr>
        <w:snapToGrid w:val="0"/>
        <w:spacing w:before="50"/>
        <w:jc w:val="left"/>
        <w:rPr>
          <w:rFonts w:ascii="宋体" w:hAnsi="宋体" w:cs="宋体"/>
          <w:b/>
          <w:sz w:val="22"/>
          <w:szCs w:val="22"/>
        </w:rPr>
      </w:pPr>
    </w:p>
    <w:p w:rsidR="00430E6D" w:rsidRDefault="00430E6D">
      <w:pPr>
        <w:pStyle w:val="a7"/>
        <w:spacing w:line="360" w:lineRule="auto"/>
        <w:rPr>
          <w:rFonts w:hAnsi="宋体" w:cs="宋体"/>
          <w:b/>
          <w:bCs/>
          <w:sz w:val="28"/>
          <w:szCs w:val="28"/>
        </w:rPr>
      </w:pPr>
    </w:p>
    <w:p w:rsidR="00430E6D" w:rsidRDefault="00430E6D">
      <w:pPr>
        <w:pStyle w:val="a7"/>
        <w:spacing w:line="360" w:lineRule="auto"/>
        <w:rPr>
          <w:rFonts w:hAnsi="宋体" w:cs="宋体"/>
          <w:b/>
          <w:bCs/>
          <w:sz w:val="28"/>
          <w:szCs w:val="28"/>
        </w:rPr>
      </w:pPr>
    </w:p>
    <w:p w:rsidR="007779D5" w:rsidRDefault="006B215B" w:rsidP="00D24C2D">
      <w:pPr>
        <w:snapToGrid w:val="0"/>
        <w:spacing w:beforeLines="50" w:after="50" w:line="440" w:lineRule="exact"/>
        <w:rPr>
          <w:rFonts w:ascii="宋体" w:hAnsi="宋体" w:cs="宋体"/>
          <w:b/>
          <w:bCs/>
          <w:sz w:val="24"/>
        </w:rPr>
      </w:pPr>
      <w:r>
        <w:rPr>
          <w:rFonts w:ascii="宋体" w:hAnsi="宋体" w:cs="宋体" w:hint="eastAsia"/>
          <w:b/>
          <w:bCs/>
          <w:sz w:val="24"/>
        </w:rPr>
        <w:t>2.</w:t>
      </w:r>
      <w:r w:rsidR="007779D5" w:rsidRPr="007779D5">
        <w:rPr>
          <w:rFonts w:hint="eastAsia"/>
        </w:rPr>
        <w:t xml:space="preserve"> </w:t>
      </w:r>
      <w:r w:rsidR="007779D5" w:rsidRPr="007779D5">
        <w:rPr>
          <w:rFonts w:ascii="宋体" w:hAnsi="宋体" w:cs="宋体" w:hint="eastAsia"/>
          <w:b/>
          <w:bCs/>
          <w:sz w:val="24"/>
        </w:rPr>
        <w:t>投标人财务状况报告（经会计师事务所或审计机构审计的2019年度财务报告及会计报表，如为2020年后新成立的投标单位，则提供成立之日起投标截止前的有效财务状况报告）复印件</w:t>
      </w:r>
    </w:p>
    <w:p w:rsidR="0074277C" w:rsidRDefault="0074277C" w:rsidP="00D24C2D">
      <w:pPr>
        <w:snapToGrid w:val="0"/>
        <w:spacing w:beforeLines="50" w:after="50" w:line="440" w:lineRule="exact"/>
        <w:rPr>
          <w:rFonts w:ascii="宋体" w:hAnsi="宋体" w:cs="宋体"/>
          <w:b/>
          <w:bCs/>
          <w:sz w:val="24"/>
        </w:rPr>
      </w:pPr>
    </w:p>
    <w:p w:rsidR="0074277C" w:rsidRDefault="007779D5" w:rsidP="00D24C2D">
      <w:pPr>
        <w:snapToGrid w:val="0"/>
        <w:spacing w:beforeLines="50" w:after="50" w:line="440" w:lineRule="exact"/>
        <w:rPr>
          <w:rFonts w:ascii="宋体" w:hAnsi="宋体" w:cs="宋体"/>
          <w:b/>
          <w:bCs/>
          <w:sz w:val="24"/>
        </w:rPr>
      </w:pPr>
      <w:r>
        <w:rPr>
          <w:rFonts w:ascii="宋体" w:hAnsi="宋体" w:cs="宋体" w:hint="eastAsia"/>
          <w:b/>
          <w:bCs/>
          <w:sz w:val="24"/>
        </w:rPr>
        <w:t>3.</w:t>
      </w:r>
      <w:r w:rsidR="006B215B">
        <w:rPr>
          <w:rFonts w:ascii="宋体" w:hAnsi="宋体" w:cs="宋体" w:hint="eastAsia"/>
          <w:b/>
          <w:bCs/>
          <w:sz w:val="24"/>
        </w:rPr>
        <w:t>服务承诺（格式自拟）</w:t>
      </w:r>
    </w:p>
    <w:p w:rsidR="0074277C" w:rsidRDefault="0074277C" w:rsidP="00D24C2D">
      <w:pPr>
        <w:snapToGrid w:val="0"/>
        <w:spacing w:beforeLines="50" w:after="50" w:line="440" w:lineRule="exact"/>
        <w:rPr>
          <w:rFonts w:ascii="宋体" w:hAnsi="宋体" w:cs="宋体"/>
          <w:sz w:val="24"/>
        </w:rPr>
      </w:pPr>
    </w:p>
    <w:p w:rsidR="0074277C" w:rsidRDefault="0074277C" w:rsidP="00D24C2D">
      <w:pPr>
        <w:snapToGrid w:val="0"/>
        <w:spacing w:beforeLines="50" w:after="50" w:line="440" w:lineRule="exact"/>
        <w:rPr>
          <w:rFonts w:ascii="宋体" w:hAnsi="宋体" w:cs="宋体"/>
          <w:sz w:val="24"/>
        </w:rPr>
      </w:pPr>
    </w:p>
    <w:p w:rsidR="0074277C" w:rsidRDefault="0074277C" w:rsidP="00D24C2D">
      <w:pPr>
        <w:snapToGrid w:val="0"/>
        <w:spacing w:beforeLines="50" w:after="50" w:line="440" w:lineRule="exact"/>
        <w:rPr>
          <w:rFonts w:ascii="宋体" w:hAnsi="宋体" w:cs="宋体"/>
          <w:sz w:val="24"/>
        </w:rPr>
      </w:pPr>
    </w:p>
    <w:p w:rsidR="0074277C" w:rsidRDefault="0074277C" w:rsidP="00D24C2D">
      <w:pPr>
        <w:snapToGrid w:val="0"/>
        <w:spacing w:beforeLines="50" w:after="50" w:line="440" w:lineRule="exact"/>
        <w:rPr>
          <w:rFonts w:ascii="宋体" w:hAnsi="宋体" w:cs="宋体"/>
          <w:sz w:val="24"/>
        </w:rPr>
      </w:pPr>
    </w:p>
    <w:p w:rsidR="00430E6D" w:rsidRDefault="007779D5" w:rsidP="00D24C2D">
      <w:pPr>
        <w:tabs>
          <w:tab w:val="left" w:pos="312"/>
        </w:tabs>
        <w:snapToGrid w:val="0"/>
        <w:spacing w:beforeLines="50" w:after="50" w:line="440" w:lineRule="exact"/>
        <w:rPr>
          <w:rFonts w:ascii="宋体" w:hAnsi="宋体" w:cs="宋体"/>
          <w:b/>
          <w:bCs/>
          <w:sz w:val="28"/>
          <w:szCs w:val="28"/>
        </w:rPr>
        <w:sectPr w:rsidR="00430E6D">
          <w:pgSz w:w="11906" w:h="16838"/>
          <w:pgMar w:top="1440" w:right="1083" w:bottom="1440" w:left="1083" w:header="851" w:footer="1077" w:gutter="0"/>
          <w:cols w:space="0"/>
          <w:docGrid w:type="lines" w:linePitch="314"/>
        </w:sectPr>
      </w:pPr>
      <w:r>
        <w:rPr>
          <w:rFonts w:ascii="宋体" w:hAnsi="宋体" w:cs="宋体" w:hint="eastAsia"/>
          <w:b/>
          <w:bCs/>
          <w:sz w:val="24"/>
        </w:rPr>
        <w:t>4.</w:t>
      </w:r>
      <w:r w:rsidR="006B215B">
        <w:rPr>
          <w:rFonts w:ascii="宋体" w:hAnsi="宋体" w:cs="宋体" w:hint="eastAsia"/>
          <w:b/>
          <w:bCs/>
          <w:sz w:val="24"/>
        </w:rPr>
        <w:t>招标文件第二章“招标项目采购需求”中要求提供的其他商务文件材料；</w:t>
      </w:r>
    </w:p>
    <w:p w:rsidR="0074277C" w:rsidRDefault="006B215B" w:rsidP="00D24C2D">
      <w:pPr>
        <w:snapToGrid w:val="0"/>
        <w:spacing w:beforeLines="50" w:after="50" w:line="440" w:lineRule="exact"/>
        <w:rPr>
          <w:rFonts w:ascii="宋体" w:hAnsi="宋体" w:cs="宋体"/>
          <w:b/>
          <w:bCs/>
          <w:sz w:val="24"/>
        </w:rPr>
      </w:pPr>
      <w:r>
        <w:rPr>
          <w:rFonts w:ascii="宋体" w:hAnsi="宋体" w:cs="宋体" w:hint="eastAsia"/>
          <w:b/>
          <w:bCs/>
          <w:sz w:val="24"/>
        </w:rPr>
        <w:lastRenderedPageBreak/>
        <w:t>投标人认为必要提供的商务证明材料：</w:t>
      </w:r>
    </w:p>
    <w:p w:rsidR="0074277C" w:rsidRDefault="00BE579C" w:rsidP="00D24C2D">
      <w:pPr>
        <w:snapToGrid w:val="0"/>
        <w:spacing w:beforeLines="50" w:after="50" w:line="440" w:lineRule="exact"/>
        <w:rPr>
          <w:rFonts w:ascii="宋体" w:hAnsi="宋体" w:cs="宋体"/>
          <w:b/>
          <w:sz w:val="24"/>
        </w:rPr>
      </w:pPr>
      <w:r>
        <w:rPr>
          <w:rFonts w:ascii="宋体" w:hAnsi="宋体" w:cs="宋体" w:hint="eastAsia"/>
          <w:b/>
          <w:bCs/>
          <w:sz w:val="24"/>
        </w:rPr>
        <w:t>（5）</w:t>
      </w:r>
      <w:r w:rsidR="006B215B">
        <w:rPr>
          <w:rFonts w:ascii="宋体" w:hAnsi="宋体" w:cs="宋体" w:hint="eastAsia"/>
          <w:b/>
          <w:sz w:val="24"/>
        </w:rPr>
        <w:t>投标人的类似成功案例的业绩证明文件：</w:t>
      </w:r>
    </w:p>
    <w:p w:rsidR="00430E6D" w:rsidRDefault="006B215B">
      <w:pPr>
        <w:jc w:val="left"/>
        <w:rPr>
          <w:rFonts w:ascii="宋体" w:hAnsi="宋体" w:cs="宋体"/>
          <w:sz w:val="23"/>
        </w:rPr>
      </w:pPr>
      <w:r>
        <w:rPr>
          <w:rFonts w:ascii="宋体" w:hAnsi="宋体" w:cs="宋体" w:hint="eastAsia"/>
          <w:sz w:val="24"/>
        </w:rPr>
        <w:t>投标人同类项目实施情况一览表格式：（投标人同类项目合同复印件、用户验收报告、用户评价意见格式自拟）</w:t>
      </w:r>
      <w:r>
        <w:rPr>
          <w:rFonts w:ascii="宋体" w:hAnsi="宋体" w:cs="宋体" w:hint="eastAsia"/>
          <w:sz w:val="23"/>
        </w:rPr>
        <w:t xml:space="preserve"> </w:t>
      </w:r>
    </w:p>
    <w:p w:rsidR="00430E6D" w:rsidRDefault="006B215B">
      <w:pPr>
        <w:jc w:val="left"/>
        <w:rPr>
          <w:rFonts w:ascii="宋体" w:hAnsi="宋体" w:cs="宋体"/>
          <w:sz w:val="23"/>
        </w:rPr>
      </w:pPr>
      <w:r>
        <w:rPr>
          <w:rFonts w:ascii="宋体" w:hAnsi="宋体" w:cs="宋体" w:hint="eastAsia"/>
          <w:sz w:val="23"/>
        </w:rPr>
        <w:t>项目名称：</w:t>
      </w:r>
    </w:p>
    <w:p w:rsidR="00430E6D" w:rsidRDefault="006B215B">
      <w:pPr>
        <w:jc w:val="left"/>
        <w:rPr>
          <w:rFonts w:ascii="宋体" w:hAnsi="宋体" w:cs="宋体"/>
          <w:sz w:val="23"/>
        </w:rPr>
      </w:pPr>
      <w:r>
        <w:rPr>
          <w:rFonts w:ascii="宋体" w:hAnsi="宋体" w:cs="宋体" w:hint="eastAsia"/>
          <w:sz w:val="23"/>
        </w:rPr>
        <w:t>项目编号：</w:t>
      </w:r>
    </w:p>
    <w:p w:rsidR="00430E6D" w:rsidRDefault="006B215B">
      <w:pPr>
        <w:jc w:val="left"/>
        <w:rPr>
          <w:rFonts w:ascii="宋体" w:hAnsi="宋体" w:cs="宋体"/>
          <w:sz w:val="23"/>
        </w:rPr>
      </w:pPr>
      <w:r>
        <w:rPr>
          <w:rFonts w:ascii="宋体" w:hAnsi="宋体" w:cs="宋体" w:hint="eastAsia"/>
          <w:sz w:val="23"/>
        </w:rPr>
        <w:t>分标号：</w:t>
      </w:r>
    </w:p>
    <w:tbl>
      <w:tblPr>
        <w:tblW w:w="1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4"/>
        <w:gridCol w:w="2345"/>
        <w:gridCol w:w="1651"/>
        <w:gridCol w:w="1936"/>
        <w:gridCol w:w="1773"/>
        <w:gridCol w:w="654"/>
        <w:gridCol w:w="805"/>
        <w:gridCol w:w="709"/>
        <w:gridCol w:w="2154"/>
      </w:tblGrid>
      <w:tr w:rsidR="00430E6D">
        <w:trPr>
          <w:trHeight w:val="458"/>
        </w:trPr>
        <w:tc>
          <w:tcPr>
            <w:tcW w:w="1864" w:type="dxa"/>
            <w:vMerge w:val="restart"/>
            <w:tcBorders>
              <w:tl2br w:val="nil"/>
              <w:tr2bl w:val="nil"/>
            </w:tcBorders>
            <w:vAlign w:val="center"/>
          </w:tcPr>
          <w:p w:rsidR="00430E6D" w:rsidRDefault="006B215B">
            <w:pPr>
              <w:jc w:val="center"/>
              <w:rPr>
                <w:rFonts w:ascii="宋体" w:hAnsi="宋体" w:cs="宋体"/>
              </w:rPr>
            </w:pPr>
            <w:r>
              <w:rPr>
                <w:rFonts w:ascii="宋体" w:hAnsi="宋体" w:cs="宋体" w:hint="eastAsia"/>
              </w:rPr>
              <w:t>采购单位名称</w:t>
            </w:r>
          </w:p>
        </w:tc>
        <w:tc>
          <w:tcPr>
            <w:tcW w:w="2345" w:type="dxa"/>
            <w:vMerge w:val="restart"/>
            <w:tcBorders>
              <w:tl2br w:val="nil"/>
              <w:tr2bl w:val="nil"/>
            </w:tcBorders>
            <w:vAlign w:val="center"/>
          </w:tcPr>
          <w:p w:rsidR="00430E6D" w:rsidRDefault="006B215B">
            <w:pPr>
              <w:jc w:val="center"/>
              <w:rPr>
                <w:rFonts w:ascii="宋体" w:hAnsi="宋体" w:cs="宋体"/>
              </w:rPr>
            </w:pPr>
            <w:r>
              <w:rPr>
                <w:rFonts w:ascii="宋体" w:hAnsi="宋体" w:cs="宋体" w:hint="eastAsia"/>
              </w:rPr>
              <w:t>服务项目名称</w:t>
            </w:r>
          </w:p>
        </w:tc>
        <w:tc>
          <w:tcPr>
            <w:tcW w:w="1651" w:type="dxa"/>
            <w:vMerge w:val="restart"/>
            <w:tcBorders>
              <w:tl2br w:val="nil"/>
              <w:tr2bl w:val="nil"/>
            </w:tcBorders>
            <w:vAlign w:val="center"/>
          </w:tcPr>
          <w:p w:rsidR="00430E6D" w:rsidRDefault="006B215B">
            <w:pPr>
              <w:jc w:val="center"/>
              <w:rPr>
                <w:rFonts w:ascii="宋体" w:hAnsi="宋体" w:cs="宋体"/>
              </w:rPr>
            </w:pPr>
            <w:r>
              <w:rPr>
                <w:rFonts w:ascii="宋体" w:hAnsi="宋体" w:cs="宋体" w:hint="eastAsia"/>
              </w:rPr>
              <w:t>服务期</w:t>
            </w:r>
          </w:p>
        </w:tc>
        <w:tc>
          <w:tcPr>
            <w:tcW w:w="1936" w:type="dxa"/>
            <w:vMerge w:val="restart"/>
            <w:tcBorders>
              <w:tl2br w:val="nil"/>
              <w:tr2bl w:val="nil"/>
            </w:tcBorders>
            <w:vAlign w:val="center"/>
          </w:tcPr>
          <w:p w:rsidR="00430E6D" w:rsidRDefault="006B215B">
            <w:pPr>
              <w:jc w:val="center"/>
              <w:rPr>
                <w:rFonts w:ascii="宋体" w:hAnsi="宋体" w:cs="宋体"/>
              </w:rPr>
            </w:pPr>
            <w:r>
              <w:rPr>
                <w:rFonts w:ascii="宋体" w:hAnsi="宋体" w:cs="宋体" w:hint="eastAsia"/>
              </w:rPr>
              <w:t>单价/年</w:t>
            </w:r>
          </w:p>
        </w:tc>
        <w:tc>
          <w:tcPr>
            <w:tcW w:w="1773" w:type="dxa"/>
            <w:vMerge w:val="restart"/>
            <w:tcBorders>
              <w:tl2br w:val="nil"/>
              <w:tr2bl w:val="nil"/>
            </w:tcBorders>
            <w:vAlign w:val="center"/>
          </w:tcPr>
          <w:p w:rsidR="00430E6D" w:rsidRDefault="006B215B">
            <w:pPr>
              <w:jc w:val="center"/>
              <w:rPr>
                <w:rFonts w:ascii="宋体" w:hAnsi="宋体" w:cs="宋体"/>
              </w:rPr>
            </w:pPr>
            <w:r>
              <w:rPr>
                <w:rFonts w:ascii="宋体" w:hAnsi="宋体" w:cs="宋体" w:hint="eastAsia"/>
              </w:rPr>
              <w:t>合同</w:t>
            </w:r>
          </w:p>
          <w:p w:rsidR="00430E6D" w:rsidRDefault="006B215B">
            <w:pPr>
              <w:jc w:val="center"/>
              <w:rPr>
                <w:rFonts w:ascii="宋体" w:hAnsi="宋体" w:cs="宋体"/>
              </w:rPr>
            </w:pPr>
            <w:r>
              <w:rPr>
                <w:rFonts w:ascii="宋体" w:hAnsi="宋体" w:cs="宋体" w:hint="eastAsia"/>
              </w:rPr>
              <w:t>金额</w:t>
            </w:r>
          </w:p>
          <w:p w:rsidR="00430E6D" w:rsidRDefault="006B215B">
            <w:pPr>
              <w:jc w:val="center"/>
              <w:rPr>
                <w:rFonts w:ascii="宋体" w:hAnsi="宋体" w:cs="宋体"/>
              </w:rPr>
            </w:pPr>
            <w:r>
              <w:rPr>
                <w:rFonts w:ascii="宋体" w:hAnsi="宋体" w:cs="宋体" w:hint="eastAsia"/>
              </w:rPr>
              <w:t>（万元）</w:t>
            </w:r>
          </w:p>
        </w:tc>
        <w:tc>
          <w:tcPr>
            <w:tcW w:w="2168" w:type="dxa"/>
            <w:gridSpan w:val="3"/>
            <w:tcBorders>
              <w:tl2br w:val="nil"/>
              <w:tr2bl w:val="nil"/>
            </w:tcBorders>
            <w:vAlign w:val="center"/>
          </w:tcPr>
          <w:p w:rsidR="00430E6D" w:rsidRDefault="006B215B">
            <w:pPr>
              <w:jc w:val="center"/>
              <w:rPr>
                <w:rFonts w:ascii="宋体" w:hAnsi="宋体" w:cs="宋体"/>
              </w:rPr>
            </w:pPr>
            <w:r>
              <w:rPr>
                <w:rFonts w:ascii="宋体" w:hAnsi="宋体" w:cs="宋体" w:hint="eastAsia"/>
              </w:rPr>
              <w:t>附件页码</w:t>
            </w:r>
          </w:p>
        </w:tc>
        <w:tc>
          <w:tcPr>
            <w:tcW w:w="2154" w:type="dxa"/>
            <w:vMerge w:val="restart"/>
            <w:tcBorders>
              <w:tl2br w:val="nil"/>
              <w:tr2bl w:val="nil"/>
            </w:tcBorders>
            <w:vAlign w:val="center"/>
          </w:tcPr>
          <w:p w:rsidR="00430E6D" w:rsidRDefault="006B215B">
            <w:pPr>
              <w:jc w:val="center"/>
              <w:rPr>
                <w:rFonts w:ascii="宋体" w:hAnsi="宋体" w:cs="宋体"/>
              </w:rPr>
            </w:pPr>
            <w:r>
              <w:rPr>
                <w:rFonts w:ascii="宋体" w:hAnsi="宋体" w:cs="宋体" w:hint="eastAsia"/>
              </w:rPr>
              <w:t>采购单位联系人及</w:t>
            </w:r>
          </w:p>
          <w:p w:rsidR="00430E6D" w:rsidRDefault="006B215B">
            <w:pPr>
              <w:jc w:val="center"/>
              <w:rPr>
                <w:rFonts w:ascii="宋体" w:hAnsi="宋体" w:cs="宋体"/>
              </w:rPr>
            </w:pPr>
            <w:r>
              <w:rPr>
                <w:rFonts w:ascii="宋体" w:hAnsi="宋体" w:cs="宋体" w:hint="eastAsia"/>
              </w:rPr>
              <w:t>联系电话</w:t>
            </w:r>
          </w:p>
        </w:tc>
      </w:tr>
      <w:tr w:rsidR="00430E6D">
        <w:trPr>
          <w:trHeight w:val="478"/>
        </w:trPr>
        <w:tc>
          <w:tcPr>
            <w:tcW w:w="1864" w:type="dxa"/>
            <w:vMerge/>
            <w:tcBorders>
              <w:tl2br w:val="nil"/>
              <w:tr2bl w:val="nil"/>
            </w:tcBorders>
          </w:tcPr>
          <w:p w:rsidR="00430E6D" w:rsidRDefault="00430E6D">
            <w:pPr>
              <w:jc w:val="left"/>
              <w:rPr>
                <w:rFonts w:ascii="宋体" w:hAnsi="宋体" w:cs="宋体"/>
                <w:sz w:val="23"/>
              </w:rPr>
            </w:pPr>
          </w:p>
        </w:tc>
        <w:tc>
          <w:tcPr>
            <w:tcW w:w="2345" w:type="dxa"/>
            <w:vMerge/>
            <w:tcBorders>
              <w:tl2br w:val="nil"/>
              <w:tr2bl w:val="nil"/>
            </w:tcBorders>
          </w:tcPr>
          <w:p w:rsidR="00430E6D" w:rsidRDefault="00430E6D">
            <w:pPr>
              <w:jc w:val="left"/>
              <w:rPr>
                <w:rFonts w:ascii="宋体" w:hAnsi="宋体" w:cs="宋体"/>
              </w:rPr>
            </w:pPr>
          </w:p>
        </w:tc>
        <w:tc>
          <w:tcPr>
            <w:tcW w:w="1651" w:type="dxa"/>
            <w:vMerge/>
            <w:tcBorders>
              <w:tl2br w:val="nil"/>
              <w:tr2bl w:val="nil"/>
            </w:tcBorders>
          </w:tcPr>
          <w:p w:rsidR="00430E6D" w:rsidRDefault="00430E6D">
            <w:pPr>
              <w:jc w:val="left"/>
              <w:rPr>
                <w:rFonts w:ascii="宋体" w:hAnsi="宋体" w:cs="宋体"/>
              </w:rPr>
            </w:pPr>
          </w:p>
        </w:tc>
        <w:tc>
          <w:tcPr>
            <w:tcW w:w="1936" w:type="dxa"/>
            <w:vMerge/>
            <w:tcBorders>
              <w:tl2br w:val="nil"/>
              <w:tr2bl w:val="nil"/>
            </w:tcBorders>
          </w:tcPr>
          <w:p w:rsidR="00430E6D" w:rsidRDefault="00430E6D">
            <w:pPr>
              <w:jc w:val="left"/>
              <w:rPr>
                <w:rFonts w:ascii="宋体" w:hAnsi="宋体" w:cs="宋体"/>
              </w:rPr>
            </w:pPr>
          </w:p>
        </w:tc>
        <w:tc>
          <w:tcPr>
            <w:tcW w:w="1773" w:type="dxa"/>
            <w:vMerge/>
            <w:tcBorders>
              <w:tl2br w:val="nil"/>
              <w:tr2bl w:val="nil"/>
            </w:tcBorders>
          </w:tcPr>
          <w:p w:rsidR="00430E6D" w:rsidRDefault="00430E6D">
            <w:pPr>
              <w:jc w:val="left"/>
              <w:rPr>
                <w:rFonts w:ascii="宋体" w:hAnsi="宋体" w:cs="宋体"/>
              </w:rPr>
            </w:pPr>
          </w:p>
        </w:tc>
        <w:tc>
          <w:tcPr>
            <w:tcW w:w="654" w:type="dxa"/>
            <w:tcBorders>
              <w:tl2br w:val="nil"/>
              <w:tr2bl w:val="nil"/>
            </w:tcBorders>
            <w:vAlign w:val="center"/>
          </w:tcPr>
          <w:p w:rsidR="00430E6D" w:rsidRDefault="006B215B">
            <w:pPr>
              <w:jc w:val="center"/>
              <w:rPr>
                <w:rFonts w:ascii="宋体" w:hAnsi="宋体" w:cs="宋体"/>
              </w:rPr>
            </w:pPr>
            <w:r>
              <w:rPr>
                <w:rFonts w:ascii="宋体" w:hAnsi="宋体" w:cs="宋体" w:hint="eastAsia"/>
              </w:rPr>
              <w:t>合同</w:t>
            </w:r>
          </w:p>
        </w:tc>
        <w:tc>
          <w:tcPr>
            <w:tcW w:w="805" w:type="dxa"/>
            <w:tcBorders>
              <w:tl2br w:val="nil"/>
              <w:tr2bl w:val="nil"/>
            </w:tcBorders>
            <w:vAlign w:val="center"/>
          </w:tcPr>
          <w:p w:rsidR="00430E6D" w:rsidRDefault="006B215B">
            <w:pPr>
              <w:jc w:val="center"/>
              <w:rPr>
                <w:rFonts w:ascii="宋体" w:hAnsi="宋体" w:cs="宋体"/>
              </w:rPr>
            </w:pPr>
            <w:r>
              <w:rPr>
                <w:rFonts w:ascii="宋体" w:hAnsi="宋体" w:cs="宋体" w:hint="eastAsia"/>
              </w:rPr>
              <w:t>验收报告</w:t>
            </w:r>
          </w:p>
        </w:tc>
        <w:tc>
          <w:tcPr>
            <w:tcW w:w="709" w:type="dxa"/>
            <w:tcBorders>
              <w:tl2br w:val="nil"/>
              <w:tr2bl w:val="nil"/>
            </w:tcBorders>
            <w:vAlign w:val="center"/>
          </w:tcPr>
          <w:p w:rsidR="00430E6D" w:rsidRDefault="006B215B">
            <w:pPr>
              <w:jc w:val="center"/>
              <w:rPr>
                <w:rFonts w:ascii="宋体" w:hAnsi="宋体" w:cs="宋体"/>
              </w:rPr>
            </w:pPr>
            <w:r>
              <w:rPr>
                <w:rFonts w:ascii="宋体" w:hAnsi="宋体" w:cs="宋体" w:hint="eastAsia"/>
              </w:rPr>
              <w:t>用户评价</w:t>
            </w:r>
          </w:p>
        </w:tc>
        <w:tc>
          <w:tcPr>
            <w:tcW w:w="2154" w:type="dxa"/>
            <w:vMerge/>
            <w:tcBorders>
              <w:tl2br w:val="nil"/>
              <w:tr2bl w:val="nil"/>
            </w:tcBorders>
          </w:tcPr>
          <w:p w:rsidR="00430E6D" w:rsidRDefault="00430E6D">
            <w:pPr>
              <w:jc w:val="left"/>
              <w:rPr>
                <w:rFonts w:ascii="宋体" w:hAnsi="宋体" w:cs="宋体"/>
              </w:rPr>
            </w:pPr>
          </w:p>
        </w:tc>
      </w:tr>
      <w:tr w:rsidR="00430E6D">
        <w:trPr>
          <w:trHeight w:val="436"/>
        </w:trPr>
        <w:tc>
          <w:tcPr>
            <w:tcW w:w="1864" w:type="dxa"/>
            <w:tcBorders>
              <w:tl2br w:val="nil"/>
              <w:tr2bl w:val="nil"/>
            </w:tcBorders>
          </w:tcPr>
          <w:p w:rsidR="00430E6D" w:rsidRDefault="00430E6D">
            <w:pPr>
              <w:jc w:val="left"/>
              <w:rPr>
                <w:rFonts w:ascii="宋体" w:hAnsi="宋体" w:cs="宋体"/>
                <w:sz w:val="23"/>
              </w:rPr>
            </w:pPr>
          </w:p>
        </w:tc>
        <w:tc>
          <w:tcPr>
            <w:tcW w:w="2345" w:type="dxa"/>
            <w:tcBorders>
              <w:tl2br w:val="nil"/>
              <w:tr2bl w:val="nil"/>
            </w:tcBorders>
          </w:tcPr>
          <w:p w:rsidR="00430E6D" w:rsidRDefault="00430E6D">
            <w:pPr>
              <w:jc w:val="left"/>
              <w:rPr>
                <w:rFonts w:ascii="宋体" w:hAnsi="宋体" w:cs="宋体"/>
              </w:rPr>
            </w:pPr>
          </w:p>
        </w:tc>
        <w:tc>
          <w:tcPr>
            <w:tcW w:w="1651" w:type="dxa"/>
            <w:tcBorders>
              <w:tl2br w:val="nil"/>
              <w:tr2bl w:val="nil"/>
            </w:tcBorders>
          </w:tcPr>
          <w:p w:rsidR="00430E6D" w:rsidRDefault="00430E6D">
            <w:pPr>
              <w:jc w:val="left"/>
              <w:rPr>
                <w:rFonts w:ascii="宋体" w:hAnsi="宋体" w:cs="宋体"/>
              </w:rPr>
            </w:pPr>
          </w:p>
        </w:tc>
        <w:tc>
          <w:tcPr>
            <w:tcW w:w="1936" w:type="dxa"/>
            <w:tcBorders>
              <w:tl2br w:val="nil"/>
              <w:tr2bl w:val="nil"/>
            </w:tcBorders>
          </w:tcPr>
          <w:p w:rsidR="00430E6D" w:rsidRDefault="00430E6D">
            <w:pPr>
              <w:jc w:val="left"/>
              <w:rPr>
                <w:rFonts w:ascii="宋体" w:hAnsi="宋体" w:cs="宋体"/>
              </w:rPr>
            </w:pPr>
          </w:p>
        </w:tc>
        <w:tc>
          <w:tcPr>
            <w:tcW w:w="1773" w:type="dxa"/>
            <w:tcBorders>
              <w:tl2br w:val="nil"/>
              <w:tr2bl w:val="nil"/>
            </w:tcBorders>
          </w:tcPr>
          <w:p w:rsidR="00430E6D" w:rsidRDefault="00430E6D">
            <w:pPr>
              <w:jc w:val="left"/>
              <w:rPr>
                <w:rFonts w:ascii="宋体" w:hAnsi="宋体" w:cs="宋体"/>
              </w:rPr>
            </w:pPr>
          </w:p>
        </w:tc>
        <w:tc>
          <w:tcPr>
            <w:tcW w:w="654" w:type="dxa"/>
            <w:tcBorders>
              <w:tl2br w:val="nil"/>
              <w:tr2bl w:val="nil"/>
            </w:tcBorders>
          </w:tcPr>
          <w:p w:rsidR="00430E6D" w:rsidRDefault="00430E6D">
            <w:pPr>
              <w:jc w:val="left"/>
              <w:rPr>
                <w:rFonts w:ascii="宋体" w:hAnsi="宋体" w:cs="宋体"/>
              </w:rPr>
            </w:pPr>
          </w:p>
        </w:tc>
        <w:tc>
          <w:tcPr>
            <w:tcW w:w="805" w:type="dxa"/>
            <w:tcBorders>
              <w:tl2br w:val="nil"/>
              <w:tr2bl w:val="nil"/>
            </w:tcBorders>
          </w:tcPr>
          <w:p w:rsidR="00430E6D" w:rsidRDefault="00430E6D">
            <w:pPr>
              <w:jc w:val="left"/>
              <w:rPr>
                <w:rFonts w:ascii="宋体" w:hAnsi="宋体" w:cs="宋体"/>
              </w:rPr>
            </w:pPr>
          </w:p>
        </w:tc>
        <w:tc>
          <w:tcPr>
            <w:tcW w:w="709" w:type="dxa"/>
            <w:tcBorders>
              <w:tl2br w:val="nil"/>
              <w:tr2bl w:val="nil"/>
            </w:tcBorders>
          </w:tcPr>
          <w:p w:rsidR="00430E6D" w:rsidRDefault="00430E6D">
            <w:pPr>
              <w:jc w:val="left"/>
              <w:rPr>
                <w:rFonts w:ascii="宋体" w:hAnsi="宋体" w:cs="宋体"/>
              </w:rPr>
            </w:pPr>
          </w:p>
        </w:tc>
        <w:tc>
          <w:tcPr>
            <w:tcW w:w="2154" w:type="dxa"/>
            <w:tcBorders>
              <w:tl2br w:val="nil"/>
              <w:tr2bl w:val="nil"/>
            </w:tcBorders>
          </w:tcPr>
          <w:p w:rsidR="00430E6D" w:rsidRDefault="00430E6D">
            <w:pPr>
              <w:jc w:val="left"/>
              <w:rPr>
                <w:rFonts w:ascii="宋体" w:hAnsi="宋体" w:cs="宋体"/>
              </w:rPr>
            </w:pPr>
          </w:p>
        </w:tc>
      </w:tr>
      <w:tr w:rsidR="00430E6D">
        <w:trPr>
          <w:trHeight w:val="436"/>
        </w:trPr>
        <w:tc>
          <w:tcPr>
            <w:tcW w:w="1864" w:type="dxa"/>
            <w:tcBorders>
              <w:tl2br w:val="nil"/>
              <w:tr2bl w:val="nil"/>
            </w:tcBorders>
          </w:tcPr>
          <w:p w:rsidR="00430E6D" w:rsidRDefault="00430E6D">
            <w:pPr>
              <w:jc w:val="left"/>
              <w:rPr>
                <w:rFonts w:ascii="宋体" w:hAnsi="宋体" w:cs="宋体"/>
                <w:sz w:val="23"/>
              </w:rPr>
            </w:pPr>
          </w:p>
        </w:tc>
        <w:tc>
          <w:tcPr>
            <w:tcW w:w="2345" w:type="dxa"/>
            <w:tcBorders>
              <w:tl2br w:val="nil"/>
              <w:tr2bl w:val="nil"/>
            </w:tcBorders>
          </w:tcPr>
          <w:p w:rsidR="00430E6D" w:rsidRDefault="00430E6D">
            <w:pPr>
              <w:jc w:val="left"/>
              <w:rPr>
                <w:rFonts w:ascii="宋体" w:hAnsi="宋体" w:cs="宋体"/>
              </w:rPr>
            </w:pPr>
          </w:p>
        </w:tc>
        <w:tc>
          <w:tcPr>
            <w:tcW w:w="1651" w:type="dxa"/>
            <w:tcBorders>
              <w:tl2br w:val="nil"/>
              <w:tr2bl w:val="nil"/>
            </w:tcBorders>
          </w:tcPr>
          <w:p w:rsidR="00430E6D" w:rsidRDefault="00430E6D">
            <w:pPr>
              <w:jc w:val="left"/>
              <w:rPr>
                <w:rFonts w:ascii="宋体" w:hAnsi="宋体" w:cs="宋体"/>
              </w:rPr>
            </w:pPr>
          </w:p>
        </w:tc>
        <w:tc>
          <w:tcPr>
            <w:tcW w:w="1936" w:type="dxa"/>
            <w:tcBorders>
              <w:tl2br w:val="nil"/>
              <w:tr2bl w:val="nil"/>
            </w:tcBorders>
          </w:tcPr>
          <w:p w:rsidR="00430E6D" w:rsidRDefault="00430E6D">
            <w:pPr>
              <w:jc w:val="left"/>
              <w:rPr>
                <w:rFonts w:ascii="宋体" w:hAnsi="宋体" w:cs="宋体"/>
              </w:rPr>
            </w:pPr>
          </w:p>
        </w:tc>
        <w:tc>
          <w:tcPr>
            <w:tcW w:w="1773" w:type="dxa"/>
            <w:tcBorders>
              <w:tl2br w:val="nil"/>
              <w:tr2bl w:val="nil"/>
            </w:tcBorders>
          </w:tcPr>
          <w:p w:rsidR="00430E6D" w:rsidRDefault="00430E6D">
            <w:pPr>
              <w:jc w:val="left"/>
              <w:rPr>
                <w:rFonts w:ascii="宋体" w:hAnsi="宋体" w:cs="宋体"/>
              </w:rPr>
            </w:pPr>
          </w:p>
        </w:tc>
        <w:tc>
          <w:tcPr>
            <w:tcW w:w="654" w:type="dxa"/>
            <w:tcBorders>
              <w:tl2br w:val="nil"/>
              <w:tr2bl w:val="nil"/>
            </w:tcBorders>
          </w:tcPr>
          <w:p w:rsidR="00430E6D" w:rsidRDefault="00430E6D">
            <w:pPr>
              <w:jc w:val="left"/>
              <w:rPr>
                <w:rFonts w:ascii="宋体" w:hAnsi="宋体" w:cs="宋体"/>
              </w:rPr>
            </w:pPr>
          </w:p>
        </w:tc>
        <w:tc>
          <w:tcPr>
            <w:tcW w:w="805" w:type="dxa"/>
            <w:tcBorders>
              <w:tl2br w:val="nil"/>
              <w:tr2bl w:val="nil"/>
            </w:tcBorders>
          </w:tcPr>
          <w:p w:rsidR="00430E6D" w:rsidRDefault="00430E6D">
            <w:pPr>
              <w:jc w:val="left"/>
              <w:rPr>
                <w:rFonts w:ascii="宋体" w:hAnsi="宋体" w:cs="宋体"/>
              </w:rPr>
            </w:pPr>
          </w:p>
        </w:tc>
        <w:tc>
          <w:tcPr>
            <w:tcW w:w="709" w:type="dxa"/>
            <w:tcBorders>
              <w:tl2br w:val="nil"/>
              <w:tr2bl w:val="nil"/>
            </w:tcBorders>
          </w:tcPr>
          <w:p w:rsidR="00430E6D" w:rsidRDefault="00430E6D">
            <w:pPr>
              <w:jc w:val="left"/>
              <w:rPr>
                <w:rFonts w:ascii="宋体" w:hAnsi="宋体" w:cs="宋体"/>
              </w:rPr>
            </w:pPr>
          </w:p>
        </w:tc>
        <w:tc>
          <w:tcPr>
            <w:tcW w:w="2154" w:type="dxa"/>
            <w:tcBorders>
              <w:tl2br w:val="nil"/>
              <w:tr2bl w:val="nil"/>
            </w:tcBorders>
          </w:tcPr>
          <w:p w:rsidR="00430E6D" w:rsidRDefault="00430E6D">
            <w:pPr>
              <w:jc w:val="left"/>
              <w:rPr>
                <w:rFonts w:ascii="宋体" w:hAnsi="宋体" w:cs="宋体"/>
              </w:rPr>
            </w:pPr>
          </w:p>
        </w:tc>
      </w:tr>
      <w:tr w:rsidR="00430E6D">
        <w:trPr>
          <w:trHeight w:val="436"/>
        </w:trPr>
        <w:tc>
          <w:tcPr>
            <w:tcW w:w="1864" w:type="dxa"/>
            <w:tcBorders>
              <w:tl2br w:val="nil"/>
              <w:tr2bl w:val="nil"/>
            </w:tcBorders>
          </w:tcPr>
          <w:p w:rsidR="00430E6D" w:rsidRDefault="00430E6D">
            <w:pPr>
              <w:jc w:val="left"/>
              <w:rPr>
                <w:rFonts w:ascii="宋体" w:hAnsi="宋体" w:cs="宋体"/>
                <w:sz w:val="23"/>
              </w:rPr>
            </w:pPr>
          </w:p>
        </w:tc>
        <w:tc>
          <w:tcPr>
            <w:tcW w:w="2345" w:type="dxa"/>
            <w:tcBorders>
              <w:tl2br w:val="nil"/>
              <w:tr2bl w:val="nil"/>
            </w:tcBorders>
          </w:tcPr>
          <w:p w:rsidR="00430E6D" w:rsidRDefault="00430E6D">
            <w:pPr>
              <w:jc w:val="left"/>
              <w:rPr>
                <w:rFonts w:ascii="宋体" w:hAnsi="宋体" w:cs="宋体"/>
              </w:rPr>
            </w:pPr>
          </w:p>
        </w:tc>
        <w:tc>
          <w:tcPr>
            <w:tcW w:w="1651" w:type="dxa"/>
            <w:tcBorders>
              <w:tl2br w:val="nil"/>
              <w:tr2bl w:val="nil"/>
            </w:tcBorders>
          </w:tcPr>
          <w:p w:rsidR="00430E6D" w:rsidRDefault="00430E6D">
            <w:pPr>
              <w:jc w:val="left"/>
              <w:rPr>
                <w:rFonts w:ascii="宋体" w:hAnsi="宋体" w:cs="宋体"/>
              </w:rPr>
            </w:pPr>
          </w:p>
        </w:tc>
        <w:tc>
          <w:tcPr>
            <w:tcW w:w="1936" w:type="dxa"/>
            <w:tcBorders>
              <w:tl2br w:val="nil"/>
              <w:tr2bl w:val="nil"/>
            </w:tcBorders>
          </w:tcPr>
          <w:p w:rsidR="00430E6D" w:rsidRDefault="00430E6D">
            <w:pPr>
              <w:jc w:val="left"/>
              <w:rPr>
                <w:rFonts w:ascii="宋体" w:hAnsi="宋体" w:cs="宋体"/>
              </w:rPr>
            </w:pPr>
          </w:p>
        </w:tc>
        <w:tc>
          <w:tcPr>
            <w:tcW w:w="1773" w:type="dxa"/>
            <w:tcBorders>
              <w:tl2br w:val="nil"/>
              <w:tr2bl w:val="nil"/>
            </w:tcBorders>
          </w:tcPr>
          <w:p w:rsidR="00430E6D" w:rsidRDefault="00430E6D">
            <w:pPr>
              <w:jc w:val="left"/>
              <w:rPr>
                <w:rFonts w:ascii="宋体" w:hAnsi="宋体" w:cs="宋体"/>
              </w:rPr>
            </w:pPr>
          </w:p>
        </w:tc>
        <w:tc>
          <w:tcPr>
            <w:tcW w:w="654" w:type="dxa"/>
            <w:tcBorders>
              <w:tl2br w:val="nil"/>
              <w:tr2bl w:val="nil"/>
            </w:tcBorders>
          </w:tcPr>
          <w:p w:rsidR="00430E6D" w:rsidRDefault="00430E6D">
            <w:pPr>
              <w:jc w:val="left"/>
              <w:rPr>
                <w:rFonts w:ascii="宋体" w:hAnsi="宋体" w:cs="宋体"/>
              </w:rPr>
            </w:pPr>
          </w:p>
        </w:tc>
        <w:tc>
          <w:tcPr>
            <w:tcW w:w="805" w:type="dxa"/>
            <w:tcBorders>
              <w:tl2br w:val="nil"/>
              <w:tr2bl w:val="nil"/>
            </w:tcBorders>
          </w:tcPr>
          <w:p w:rsidR="00430E6D" w:rsidRDefault="00430E6D">
            <w:pPr>
              <w:jc w:val="left"/>
              <w:rPr>
                <w:rFonts w:ascii="宋体" w:hAnsi="宋体" w:cs="宋体"/>
              </w:rPr>
            </w:pPr>
          </w:p>
        </w:tc>
        <w:tc>
          <w:tcPr>
            <w:tcW w:w="709" w:type="dxa"/>
            <w:tcBorders>
              <w:tl2br w:val="nil"/>
              <w:tr2bl w:val="nil"/>
            </w:tcBorders>
          </w:tcPr>
          <w:p w:rsidR="00430E6D" w:rsidRDefault="00430E6D">
            <w:pPr>
              <w:jc w:val="left"/>
              <w:rPr>
                <w:rFonts w:ascii="宋体" w:hAnsi="宋体" w:cs="宋体"/>
              </w:rPr>
            </w:pPr>
          </w:p>
        </w:tc>
        <w:tc>
          <w:tcPr>
            <w:tcW w:w="2154" w:type="dxa"/>
            <w:tcBorders>
              <w:tl2br w:val="nil"/>
              <w:tr2bl w:val="nil"/>
            </w:tcBorders>
          </w:tcPr>
          <w:p w:rsidR="00430E6D" w:rsidRDefault="00430E6D">
            <w:pPr>
              <w:jc w:val="left"/>
              <w:rPr>
                <w:rFonts w:ascii="宋体" w:hAnsi="宋体" w:cs="宋体"/>
              </w:rPr>
            </w:pPr>
          </w:p>
        </w:tc>
      </w:tr>
      <w:tr w:rsidR="00430E6D">
        <w:trPr>
          <w:trHeight w:val="436"/>
        </w:trPr>
        <w:tc>
          <w:tcPr>
            <w:tcW w:w="1864" w:type="dxa"/>
            <w:tcBorders>
              <w:tl2br w:val="nil"/>
              <w:tr2bl w:val="nil"/>
            </w:tcBorders>
          </w:tcPr>
          <w:p w:rsidR="00430E6D" w:rsidRDefault="00430E6D">
            <w:pPr>
              <w:jc w:val="left"/>
              <w:rPr>
                <w:rFonts w:ascii="宋体" w:hAnsi="宋体" w:cs="宋体"/>
                <w:sz w:val="23"/>
              </w:rPr>
            </w:pPr>
          </w:p>
        </w:tc>
        <w:tc>
          <w:tcPr>
            <w:tcW w:w="2345" w:type="dxa"/>
            <w:tcBorders>
              <w:tl2br w:val="nil"/>
              <w:tr2bl w:val="nil"/>
            </w:tcBorders>
          </w:tcPr>
          <w:p w:rsidR="00430E6D" w:rsidRDefault="00430E6D">
            <w:pPr>
              <w:jc w:val="left"/>
              <w:rPr>
                <w:rFonts w:ascii="宋体" w:hAnsi="宋体" w:cs="宋体"/>
              </w:rPr>
            </w:pPr>
          </w:p>
        </w:tc>
        <w:tc>
          <w:tcPr>
            <w:tcW w:w="1651" w:type="dxa"/>
            <w:tcBorders>
              <w:tl2br w:val="nil"/>
              <w:tr2bl w:val="nil"/>
            </w:tcBorders>
          </w:tcPr>
          <w:p w:rsidR="00430E6D" w:rsidRDefault="00430E6D">
            <w:pPr>
              <w:jc w:val="left"/>
              <w:rPr>
                <w:rFonts w:ascii="宋体" w:hAnsi="宋体" w:cs="宋体"/>
              </w:rPr>
            </w:pPr>
          </w:p>
        </w:tc>
        <w:tc>
          <w:tcPr>
            <w:tcW w:w="1936" w:type="dxa"/>
            <w:tcBorders>
              <w:tl2br w:val="nil"/>
              <w:tr2bl w:val="nil"/>
            </w:tcBorders>
          </w:tcPr>
          <w:p w:rsidR="00430E6D" w:rsidRDefault="00430E6D">
            <w:pPr>
              <w:jc w:val="left"/>
              <w:rPr>
                <w:rFonts w:ascii="宋体" w:hAnsi="宋体" w:cs="宋体"/>
              </w:rPr>
            </w:pPr>
          </w:p>
        </w:tc>
        <w:tc>
          <w:tcPr>
            <w:tcW w:w="1773" w:type="dxa"/>
            <w:tcBorders>
              <w:tl2br w:val="nil"/>
              <w:tr2bl w:val="nil"/>
            </w:tcBorders>
          </w:tcPr>
          <w:p w:rsidR="00430E6D" w:rsidRDefault="00430E6D">
            <w:pPr>
              <w:jc w:val="left"/>
              <w:rPr>
                <w:rFonts w:ascii="宋体" w:hAnsi="宋体" w:cs="宋体"/>
              </w:rPr>
            </w:pPr>
          </w:p>
        </w:tc>
        <w:tc>
          <w:tcPr>
            <w:tcW w:w="654" w:type="dxa"/>
            <w:tcBorders>
              <w:tl2br w:val="nil"/>
              <w:tr2bl w:val="nil"/>
            </w:tcBorders>
          </w:tcPr>
          <w:p w:rsidR="00430E6D" w:rsidRDefault="00430E6D">
            <w:pPr>
              <w:jc w:val="left"/>
              <w:rPr>
                <w:rFonts w:ascii="宋体" w:hAnsi="宋体" w:cs="宋体"/>
              </w:rPr>
            </w:pPr>
          </w:p>
        </w:tc>
        <w:tc>
          <w:tcPr>
            <w:tcW w:w="805" w:type="dxa"/>
            <w:tcBorders>
              <w:tl2br w:val="nil"/>
              <w:tr2bl w:val="nil"/>
            </w:tcBorders>
          </w:tcPr>
          <w:p w:rsidR="00430E6D" w:rsidRDefault="00430E6D">
            <w:pPr>
              <w:jc w:val="left"/>
              <w:rPr>
                <w:rFonts w:ascii="宋体" w:hAnsi="宋体" w:cs="宋体"/>
              </w:rPr>
            </w:pPr>
          </w:p>
        </w:tc>
        <w:tc>
          <w:tcPr>
            <w:tcW w:w="709" w:type="dxa"/>
            <w:tcBorders>
              <w:tl2br w:val="nil"/>
              <w:tr2bl w:val="nil"/>
            </w:tcBorders>
          </w:tcPr>
          <w:p w:rsidR="00430E6D" w:rsidRDefault="00430E6D">
            <w:pPr>
              <w:jc w:val="left"/>
              <w:rPr>
                <w:rFonts w:ascii="宋体" w:hAnsi="宋体" w:cs="宋体"/>
              </w:rPr>
            </w:pPr>
          </w:p>
        </w:tc>
        <w:tc>
          <w:tcPr>
            <w:tcW w:w="2154" w:type="dxa"/>
            <w:tcBorders>
              <w:tl2br w:val="nil"/>
              <w:tr2bl w:val="nil"/>
            </w:tcBorders>
          </w:tcPr>
          <w:p w:rsidR="00430E6D" w:rsidRDefault="00430E6D">
            <w:pPr>
              <w:jc w:val="left"/>
              <w:rPr>
                <w:rFonts w:ascii="宋体" w:hAnsi="宋体" w:cs="宋体"/>
              </w:rPr>
            </w:pPr>
          </w:p>
        </w:tc>
      </w:tr>
      <w:tr w:rsidR="00430E6D">
        <w:trPr>
          <w:trHeight w:val="436"/>
        </w:trPr>
        <w:tc>
          <w:tcPr>
            <w:tcW w:w="1864" w:type="dxa"/>
            <w:tcBorders>
              <w:tl2br w:val="nil"/>
              <w:tr2bl w:val="nil"/>
            </w:tcBorders>
          </w:tcPr>
          <w:p w:rsidR="00430E6D" w:rsidRDefault="00430E6D">
            <w:pPr>
              <w:jc w:val="left"/>
              <w:rPr>
                <w:rFonts w:ascii="宋体" w:hAnsi="宋体" w:cs="宋体"/>
                <w:sz w:val="23"/>
              </w:rPr>
            </w:pPr>
          </w:p>
        </w:tc>
        <w:tc>
          <w:tcPr>
            <w:tcW w:w="2345" w:type="dxa"/>
            <w:tcBorders>
              <w:tl2br w:val="nil"/>
              <w:tr2bl w:val="nil"/>
            </w:tcBorders>
          </w:tcPr>
          <w:p w:rsidR="00430E6D" w:rsidRDefault="00430E6D">
            <w:pPr>
              <w:jc w:val="left"/>
              <w:rPr>
                <w:rFonts w:ascii="宋体" w:hAnsi="宋体" w:cs="宋体"/>
              </w:rPr>
            </w:pPr>
          </w:p>
        </w:tc>
        <w:tc>
          <w:tcPr>
            <w:tcW w:w="1651" w:type="dxa"/>
            <w:tcBorders>
              <w:tl2br w:val="nil"/>
              <w:tr2bl w:val="nil"/>
            </w:tcBorders>
          </w:tcPr>
          <w:p w:rsidR="00430E6D" w:rsidRDefault="00430E6D">
            <w:pPr>
              <w:jc w:val="left"/>
              <w:rPr>
                <w:rFonts w:ascii="宋体" w:hAnsi="宋体" w:cs="宋体"/>
              </w:rPr>
            </w:pPr>
          </w:p>
        </w:tc>
        <w:tc>
          <w:tcPr>
            <w:tcW w:w="1936" w:type="dxa"/>
            <w:tcBorders>
              <w:tl2br w:val="nil"/>
              <w:tr2bl w:val="nil"/>
            </w:tcBorders>
          </w:tcPr>
          <w:p w:rsidR="00430E6D" w:rsidRDefault="00430E6D">
            <w:pPr>
              <w:jc w:val="left"/>
              <w:rPr>
                <w:rFonts w:ascii="宋体" w:hAnsi="宋体" w:cs="宋体"/>
              </w:rPr>
            </w:pPr>
          </w:p>
        </w:tc>
        <w:tc>
          <w:tcPr>
            <w:tcW w:w="1773" w:type="dxa"/>
            <w:tcBorders>
              <w:tl2br w:val="nil"/>
              <w:tr2bl w:val="nil"/>
            </w:tcBorders>
          </w:tcPr>
          <w:p w:rsidR="00430E6D" w:rsidRDefault="00430E6D">
            <w:pPr>
              <w:jc w:val="left"/>
              <w:rPr>
                <w:rFonts w:ascii="宋体" w:hAnsi="宋体" w:cs="宋体"/>
              </w:rPr>
            </w:pPr>
          </w:p>
        </w:tc>
        <w:tc>
          <w:tcPr>
            <w:tcW w:w="654" w:type="dxa"/>
            <w:tcBorders>
              <w:tl2br w:val="nil"/>
              <w:tr2bl w:val="nil"/>
            </w:tcBorders>
          </w:tcPr>
          <w:p w:rsidR="00430E6D" w:rsidRDefault="00430E6D">
            <w:pPr>
              <w:jc w:val="left"/>
              <w:rPr>
                <w:rFonts w:ascii="宋体" w:hAnsi="宋体" w:cs="宋体"/>
              </w:rPr>
            </w:pPr>
          </w:p>
        </w:tc>
        <w:tc>
          <w:tcPr>
            <w:tcW w:w="805" w:type="dxa"/>
            <w:tcBorders>
              <w:tl2br w:val="nil"/>
              <w:tr2bl w:val="nil"/>
            </w:tcBorders>
          </w:tcPr>
          <w:p w:rsidR="00430E6D" w:rsidRDefault="00430E6D">
            <w:pPr>
              <w:jc w:val="left"/>
              <w:rPr>
                <w:rFonts w:ascii="宋体" w:hAnsi="宋体" w:cs="宋体"/>
              </w:rPr>
            </w:pPr>
          </w:p>
        </w:tc>
        <w:tc>
          <w:tcPr>
            <w:tcW w:w="709" w:type="dxa"/>
            <w:tcBorders>
              <w:tl2br w:val="nil"/>
              <w:tr2bl w:val="nil"/>
            </w:tcBorders>
          </w:tcPr>
          <w:p w:rsidR="00430E6D" w:rsidRDefault="00430E6D">
            <w:pPr>
              <w:jc w:val="left"/>
              <w:rPr>
                <w:rFonts w:ascii="宋体" w:hAnsi="宋体" w:cs="宋体"/>
              </w:rPr>
            </w:pPr>
          </w:p>
        </w:tc>
        <w:tc>
          <w:tcPr>
            <w:tcW w:w="2154" w:type="dxa"/>
            <w:tcBorders>
              <w:tl2br w:val="nil"/>
              <w:tr2bl w:val="nil"/>
            </w:tcBorders>
          </w:tcPr>
          <w:p w:rsidR="00430E6D" w:rsidRDefault="00430E6D">
            <w:pPr>
              <w:jc w:val="left"/>
              <w:rPr>
                <w:rFonts w:ascii="宋体" w:hAnsi="宋体" w:cs="宋体"/>
              </w:rPr>
            </w:pPr>
          </w:p>
        </w:tc>
      </w:tr>
      <w:tr w:rsidR="00430E6D">
        <w:trPr>
          <w:trHeight w:val="436"/>
        </w:trPr>
        <w:tc>
          <w:tcPr>
            <w:tcW w:w="1864" w:type="dxa"/>
            <w:tcBorders>
              <w:tl2br w:val="nil"/>
              <w:tr2bl w:val="nil"/>
            </w:tcBorders>
          </w:tcPr>
          <w:p w:rsidR="00430E6D" w:rsidRDefault="00430E6D">
            <w:pPr>
              <w:jc w:val="left"/>
              <w:rPr>
                <w:rFonts w:ascii="宋体" w:hAnsi="宋体" w:cs="宋体"/>
                <w:sz w:val="23"/>
              </w:rPr>
            </w:pPr>
          </w:p>
        </w:tc>
        <w:tc>
          <w:tcPr>
            <w:tcW w:w="2345" w:type="dxa"/>
            <w:tcBorders>
              <w:tl2br w:val="nil"/>
              <w:tr2bl w:val="nil"/>
            </w:tcBorders>
          </w:tcPr>
          <w:p w:rsidR="00430E6D" w:rsidRDefault="00430E6D">
            <w:pPr>
              <w:jc w:val="left"/>
              <w:rPr>
                <w:rFonts w:ascii="宋体" w:hAnsi="宋体" w:cs="宋体"/>
              </w:rPr>
            </w:pPr>
          </w:p>
        </w:tc>
        <w:tc>
          <w:tcPr>
            <w:tcW w:w="1651" w:type="dxa"/>
            <w:tcBorders>
              <w:tl2br w:val="nil"/>
              <w:tr2bl w:val="nil"/>
            </w:tcBorders>
          </w:tcPr>
          <w:p w:rsidR="00430E6D" w:rsidRDefault="00430E6D">
            <w:pPr>
              <w:jc w:val="left"/>
              <w:rPr>
                <w:rFonts w:ascii="宋体" w:hAnsi="宋体" w:cs="宋体"/>
              </w:rPr>
            </w:pPr>
          </w:p>
        </w:tc>
        <w:tc>
          <w:tcPr>
            <w:tcW w:w="1936" w:type="dxa"/>
            <w:tcBorders>
              <w:tl2br w:val="nil"/>
              <w:tr2bl w:val="nil"/>
            </w:tcBorders>
          </w:tcPr>
          <w:p w:rsidR="00430E6D" w:rsidRDefault="00430E6D">
            <w:pPr>
              <w:jc w:val="left"/>
              <w:rPr>
                <w:rFonts w:ascii="宋体" w:hAnsi="宋体" w:cs="宋体"/>
              </w:rPr>
            </w:pPr>
          </w:p>
        </w:tc>
        <w:tc>
          <w:tcPr>
            <w:tcW w:w="1773" w:type="dxa"/>
            <w:tcBorders>
              <w:tl2br w:val="nil"/>
              <w:tr2bl w:val="nil"/>
            </w:tcBorders>
          </w:tcPr>
          <w:p w:rsidR="00430E6D" w:rsidRDefault="00430E6D">
            <w:pPr>
              <w:jc w:val="left"/>
              <w:rPr>
                <w:rFonts w:ascii="宋体" w:hAnsi="宋体" w:cs="宋体"/>
              </w:rPr>
            </w:pPr>
          </w:p>
        </w:tc>
        <w:tc>
          <w:tcPr>
            <w:tcW w:w="654" w:type="dxa"/>
            <w:tcBorders>
              <w:tl2br w:val="nil"/>
              <w:tr2bl w:val="nil"/>
            </w:tcBorders>
          </w:tcPr>
          <w:p w:rsidR="00430E6D" w:rsidRDefault="00430E6D">
            <w:pPr>
              <w:jc w:val="left"/>
              <w:rPr>
                <w:rFonts w:ascii="宋体" w:hAnsi="宋体" w:cs="宋体"/>
              </w:rPr>
            </w:pPr>
          </w:p>
        </w:tc>
        <w:tc>
          <w:tcPr>
            <w:tcW w:w="805" w:type="dxa"/>
            <w:tcBorders>
              <w:tl2br w:val="nil"/>
              <w:tr2bl w:val="nil"/>
            </w:tcBorders>
          </w:tcPr>
          <w:p w:rsidR="00430E6D" w:rsidRDefault="00430E6D">
            <w:pPr>
              <w:jc w:val="left"/>
              <w:rPr>
                <w:rFonts w:ascii="宋体" w:hAnsi="宋体" w:cs="宋体"/>
              </w:rPr>
            </w:pPr>
          </w:p>
        </w:tc>
        <w:tc>
          <w:tcPr>
            <w:tcW w:w="709" w:type="dxa"/>
            <w:tcBorders>
              <w:tl2br w:val="nil"/>
              <w:tr2bl w:val="nil"/>
            </w:tcBorders>
          </w:tcPr>
          <w:p w:rsidR="00430E6D" w:rsidRDefault="00430E6D">
            <w:pPr>
              <w:jc w:val="left"/>
              <w:rPr>
                <w:rFonts w:ascii="宋体" w:hAnsi="宋体" w:cs="宋体"/>
              </w:rPr>
            </w:pPr>
          </w:p>
        </w:tc>
        <w:tc>
          <w:tcPr>
            <w:tcW w:w="2154" w:type="dxa"/>
            <w:tcBorders>
              <w:tl2br w:val="nil"/>
              <w:tr2bl w:val="nil"/>
            </w:tcBorders>
          </w:tcPr>
          <w:p w:rsidR="00430E6D" w:rsidRDefault="00430E6D">
            <w:pPr>
              <w:jc w:val="left"/>
              <w:rPr>
                <w:rFonts w:ascii="宋体" w:hAnsi="宋体" w:cs="宋体"/>
              </w:rPr>
            </w:pPr>
          </w:p>
        </w:tc>
      </w:tr>
      <w:tr w:rsidR="00430E6D">
        <w:trPr>
          <w:trHeight w:val="436"/>
        </w:trPr>
        <w:tc>
          <w:tcPr>
            <w:tcW w:w="1864" w:type="dxa"/>
            <w:tcBorders>
              <w:tl2br w:val="nil"/>
              <w:tr2bl w:val="nil"/>
            </w:tcBorders>
          </w:tcPr>
          <w:p w:rsidR="00430E6D" w:rsidRDefault="00430E6D">
            <w:pPr>
              <w:jc w:val="left"/>
              <w:rPr>
                <w:rFonts w:ascii="宋体" w:hAnsi="宋体" w:cs="宋体"/>
                <w:sz w:val="23"/>
              </w:rPr>
            </w:pPr>
          </w:p>
        </w:tc>
        <w:tc>
          <w:tcPr>
            <w:tcW w:w="2345" w:type="dxa"/>
            <w:tcBorders>
              <w:tl2br w:val="nil"/>
              <w:tr2bl w:val="nil"/>
            </w:tcBorders>
          </w:tcPr>
          <w:p w:rsidR="00430E6D" w:rsidRDefault="00430E6D">
            <w:pPr>
              <w:jc w:val="left"/>
              <w:rPr>
                <w:rFonts w:ascii="宋体" w:hAnsi="宋体" w:cs="宋体"/>
              </w:rPr>
            </w:pPr>
          </w:p>
        </w:tc>
        <w:tc>
          <w:tcPr>
            <w:tcW w:w="1651" w:type="dxa"/>
            <w:tcBorders>
              <w:tl2br w:val="nil"/>
              <w:tr2bl w:val="nil"/>
            </w:tcBorders>
          </w:tcPr>
          <w:p w:rsidR="00430E6D" w:rsidRDefault="00430E6D">
            <w:pPr>
              <w:jc w:val="left"/>
              <w:rPr>
                <w:rFonts w:ascii="宋体" w:hAnsi="宋体" w:cs="宋体"/>
              </w:rPr>
            </w:pPr>
          </w:p>
        </w:tc>
        <w:tc>
          <w:tcPr>
            <w:tcW w:w="1936" w:type="dxa"/>
            <w:tcBorders>
              <w:tl2br w:val="nil"/>
              <w:tr2bl w:val="nil"/>
            </w:tcBorders>
          </w:tcPr>
          <w:p w:rsidR="00430E6D" w:rsidRDefault="00430E6D">
            <w:pPr>
              <w:jc w:val="left"/>
              <w:rPr>
                <w:rFonts w:ascii="宋体" w:hAnsi="宋体" w:cs="宋体"/>
              </w:rPr>
            </w:pPr>
          </w:p>
        </w:tc>
        <w:tc>
          <w:tcPr>
            <w:tcW w:w="1773" w:type="dxa"/>
            <w:tcBorders>
              <w:tl2br w:val="nil"/>
              <w:tr2bl w:val="nil"/>
            </w:tcBorders>
          </w:tcPr>
          <w:p w:rsidR="00430E6D" w:rsidRDefault="00430E6D">
            <w:pPr>
              <w:jc w:val="left"/>
              <w:rPr>
                <w:rFonts w:ascii="宋体" w:hAnsi="宋体" w:cs="宋体"/>
              </w:rPr>
            </w:pPr>
          </w:p>
        </w:tc>
        <w:tc>
          <w:tcPr>
            <w:tcW w:w="654" w:type="dxa"/>
            <w:tcBorders>
              <w:tl2br w:val="nil"/>
              <w:tr2bl w:val="nil"/>
            </w:tcBorders>
          </w:tcPr>
          <w:p w:rsidR="00430E6D" w:rsidRDefault="00430E6D">
            <w:pPr>
              <w:jc w:val="left"/>
              <w:rPr>
                <w:rFonts w:ascii="宋体" w:hAnsi="宋体" w:cs="宋体"/>
              </w:rPr>
            </w:pPr>
          </w:p>
        </w:tc>
        <w:tc>
          <w:tcPr>
            <w:tcW w:w="805" w:type="dxa"/>
            <w:tcBorders>
              <w:tl2br w:val="nil"/>
              <w:tr2bl w:val="nil"/>
            </w:tcBorders>
          </w:tcPr>
          <w:p w:rsidR="00430E6D" w:rsidRDefault="00430E6D">
            <w:pPr>
              <w:jc w:val="left"/>
              <w:rPr>
                <w:rFonts w:ascii="宋体" w:hAnsi="宋体" w:cs="宋体"/>
              </w:rPr>
            </w:pPr>
          </w:p>
        </w:tc>
        <w:tc>
          <w:tcPr>
            <w:tcW w:w="709" w:type="dxa"/>
            <w:tcBorders>
              <w:tl2br w:val="nil"/>
              <w:tr2bl w:val="nil"/>
            </w:tcBorders>
          </w:tcPr>
          <w:p w:rsidR="00430E6D" w:rsidRDefault="00430E6D">
            <w:pPr>
              <w:jc w:val="left"/>
              <w:rPr>
                <w:rFonts w:ascii="宋体" w:hAnsi="宋体" w:cs="宋体"/>
              </w:rPr>
            </w:pPr>
          </w:p>
        </w:tc>
        <w:tc>
          <w:tcPr>
            <w:tcW w:w="2154" w:type="dxa"/>
            <w:tcBorders>
              <w:tl2br w:val="nil"/>
              <w:tr2bl w:val="nil"/>
            </w:tcBorders>
          </w:tcPr>
          <w:p w:rsidR="00430E6D" w:rsidRDefault="00430E6D">
            <w:pPr>
              <w:jc w:val="left"/>
              <w:rPr>
                <w:rFonts w:ascii="宋体" w:hAnsi="宋体" w:cs="宋体"/>
              </w:rPr>
            </w:pPr>
          </w:p>
        </w:tc>
      </w:tr>
      <w:tr w:rsidR="00430E6D">
        <w:trPr>
          <w:trHeight w:val="436"/>
        </w:trPr>
        <w:tc>
          <w:tcPr>
            <w:tcW w:w="1864" w:type="dxa"/>
            <w:tcBorders>
              <w:tl2br w:val="nil"/>
              <w:tr2bl w:val="nil"/>
            </w:tcBorders>
          </w:tcPr>
          <w:p w:rsidR="00430E6D" w:rsidRDefault="00430E6D">
            <w:pPr>
              <w:jc w:val="left"/>
              <w:rPr>
                <w:rFonts w:ascii="宋体" w:hAnsi="宋体" w:cs="宋体"/>
                <w:sz w:val="23"/>
              </w:rPr>
            </w:pPr>
          </w:p>
        </w:tc>
        <w:tc>
          <w:tcPr>
            <w:tcW w:w="2345" w:type="dxa"/>
            <w:tcBorders>
              <w:tl2br w:val="nil"/>
              <w:tr2bl w:val="nil"/>
            </w:tcBorders>
          </w:tcPr>
          <w:p w:rsidR="00430E6D" w:rsidRDefault="00430E6D">
            <w:pPr>
              <w:jc w:val="left"/>
              <w:rPr>
                <w:rFonts w:ascii="宋体" w:hAnsi="宋体" w:cs="宋体"/>
              </w:rPr>
            </w:pPr>
          </w:p>
        </w:tc>
        <w:tc>
          <w:tcPr>
            <w:tcW w:w="1651" w:type="dxa"/>
            <w:tcBorders>
              <w:tl2br w:val="nil"/>
              <w:tr2bl w:val="nil"/>
            </w:tcBorders>
          </w:tcPr>
          <w:p w:rsidR="00430E6D" w:rsidRDefault="00430E6D">
            <w:pPr>
              <w:jc w:val="left"/>
              <w:rPr>
                <w:rFonts w:ascii="宋体" w:hAnsi="宋体" w:cs="宋体"/>
              </w:rPr>
            </w:pPr>
          </w:p>
        </w:tc>
        <w:tc>
          <w:tcPr>
            <w:tcW w:w="1936" w:type="dxa"/>
            <w:tcBorders>
              <w:tl2br w:val="nil"/>
              <w:tr2bl w:val="nil"/>
            </w:tcBorders>
          </w:tcPr>
          <w:p w:rsidR="00430E6D" w:rsidRDefault="00430E6D">
            <w:pPr>
              <w:jc w:val="left"/>
              <w:rPr>
                <w:rFonts w:ascii="宋体" w:hAnsi="宋体" w:cs="宋体"/>
              </w:rPr>
            </w:pPr>
          </w:p>
        </w:tc>
        <w:tc>
          <w:tcPr>
            <w:tcW w:w="1773" w:type="dxa"/>
            <w:tcBorders>
              <w:tl2br w:val="nil"/>
              <w:tr2bl w:val="nil"/>
            </w:tcBorders>
          </w:tcPr>
          <w:p w:rsidR="00430E6D" w:rsidRDefault="00430E6D">
            <w:pPr>
              <w:jc w:val="left"/>
              <w:rPr>
                <w:rFonts w:ascii="宋体" w:hAnsi="宋体" w:cs="宋体"/>
              </w:rPr>
            </w:pPr>
          </w:p>
        </w:tc>
        <w:tc>
          <w:tcPr>
            <w:tcW w:w="654" w:type="dxa"/>
            <w:tcBorders>
              <w:tl2br w:val="nil"/>
              <w:tr2bl w:val="nil"/>
            </w:tcBorders>
          </w:tcPr>
          <w:p w:rsidR="00430E6D" w:rsidRDefault="00430E6D">
            <w:pPr>
              <w:jc w:val="left"/>
              <w:rPr>
                <w:rFonts w:ascii="宋体" w:hAnsi="宋体" w:cs="宋体"/>
              </w:rPr>
            </w:pPr>
          </w:p>
        </w:tc>
        <w:tc>
          <w:tcPr>
            <w:tcW w:w="805" w:type="dxa"/>
            <w:tcBorders>
              <w:tl2br w:val="nil"/>
              <w:tr2bl w:val="nil"/>
            </w:tcBorders>
          </w:tcPr>
          <w:p w:rsidR="00430E6D" w:rsidRDefault="00430E6D">
            <w:pPr>
              <w:jc w:val="left"/>
              <w:rPr>
                <w:rFonts w:ascii="宋体" w:hAnsi="宋体" w:cs="宋体"/>
              </w:rPr>
            </w:pPr>
          </w:p>
        </w:tc>
        <w:tc>
          <w:tcPr>
            <w:tcW w:w="709" w:type="dxa"/>
            <w:tcBorders>
              <w:tl2br w:val="nil"/>
              <w:tr2bl w:val="nil"/>
            </w:tcBorders>
          </w:tcPr>
          <w:p w:rsidR="00430E6D" w:rsidRDefault="00430E6D">
            <w:pPr>
              <w:jc w:val="left"/>
              <w:rPr>
                <w:rFonts w:ascii="宋体" w:hAnsi="宋体" w:cs="宋体"/>
              </w:rPr>
            </w:pPr>
          </w:p>
        </w:tc>
        <w:tc>
          <w:tcPr>
            <w:tcW w:w="2154" w:type="dxa"/>
            <w:tcBorders>
              <w:tl2br w:val="nil"/>
              <w:tr2bl w:val="nil"/>
            </w:tcBorders>
          </w:tcPr>
          <w:p w:rsidR="00430E6D" w:rsidRDefault="00430E6D">
            <w:pPr>
              <w:jc w:val="left"/>
              <w:rPr>
                <w:rFonts w:ascii="宋体" w:hAnsi="宋体" w:cs="宋体"/>
              </w:rPr>
            </w:pPr>
          </w:p>
        </w:tc>
      </w:tr>
    </w:tbl>
    <w:p w:rsidR="00430E6D" w:rsidRDefault="00430E6D">
      <w:pPr>
        <w:pStyle w:val="11"/>
        <w:spacing w:before="120"/>
        <w:ind w:firstLineChars="1372" w:firstLine="3018"/>
        <w:rPr>
          <w:rFonts w:ascii="宋体" w:hAnsi="宋体" w:cs="宋体"/>
          <w:sz w:val="22"/>
          <w:szCs w:val="22"/>
        </w:rPr>
      </w:pPr>
    </w:p>
    <w:p w:rsidR="00430E6D" w:rsidRDefault="006B215B">
      <w:pPr>
        <w:pStyle w:val="11"/>
        <w:spacing w:before="120"/>
        <w:ind w:firstLineChars="1372" w:firstLine="3018"/>
        <w:rPr>
          <w:rFonts w:ascii="宋体" w:hAnsi="宋体" w:cs="宋体"/>
          <w:sz w:val="22"/>
          <w:szCs w:val="22"/>
        </w:rPr>
      </w:pPr>
      <w:r>
        <w:rPr>
          <w:rFonts w:ascii="宋体" w:hAnsi="宋体" w:cs="宋体" w:hint="eastAsia"/>
          <w:sz w:val="22"/>
          <w:szCs w:val="22"/>
        </w:rPr>
        <w:t xml:space="preserve">                                           投标人：</w:t>
      </w:r>
      <w:r>
        <w:rPr>
          <w:rFonts w:ascii="宋体" w:hAnsi="宋体" w:cs="宋体" w:hint="eastAsia"/>
          <w:sz w:val="22"/>
          <w:szCs w:val="22"/>
          <w:u w:val="single"/>
        </w:rPr>
        <w:t xml:space="preserve">                            </w:t>
      </w:r>
      <w:r>
        <w:rPr>
          <w:rFonts w:ascii="宋体" w:hAnsi="宋体" w:cs="宋体" w:hint="eastAsia"/>
          <w:sz w:val="22"/>
          <w:szCs w:val="22"/>
        </w:rPr>
        <w:t>（盖单位章）</w:t>
      </w:r>
    </w:p>
    <w:p w:rsidR="00430E6D" w:rsidRDefault="006B215B">
      <w:pPr>
        <w:spacing w:line="410" w:lineRule="exact"/>
        <w:rPr>
          <w:rFonts w:ascii="宋体" w:hAnsi="宋体" w:cs="宋体"/>
          <w:sz w:val="22"/>
          <w:szCs w:val="22"/>
        </w:rPr>
      </w:pPr>
      <w:r>
        <w:rPr>
          <w:rFonts w:ascii="宋体" w:hAnsi="宋体" w:cs="宋体" w:hint="eastAsia"/>
          <w:sz w:val="22"/>
          <w:szCs w:val="22"/>
        </w:rPr>
        <w:t xml:space="preserve">                                                                       法定代表人或委托代理人：</w:t>
      </w:r>
      <w:r>
        <w:rPr>
          <w:rFonts w:ascii="宋体" w:hAnsi="宋体" w:cs="宋体" w:hint="eastAsia"/>
          <w:sz w:val="22"/>
          <w:szCs w:val="22"/>
          <w:u w:val="single"/>
        </w:rPr>
        <w:t xml:space="preserve">              </w:t>
      </w:r>
      <w:r>
        <w:rPr>
          <w:rFonts w:ascii="宋体" w:hAnsi="宋体" w:cs="宋体" w:hint="eastAsia"/>
          <w:sz w:val="22"/>
          <w:szCs w:val="22"/>
        </w:rPr>
        <w:t>（签字）</w:t>
      </w:r>
    </w:p>
    <w:p w:rsidR="00430E6D" w:rsidRDefault="006B215B">
      <w:pPr>
        <w:snapToGrid w:val="0"/>
        <w:spacing w:before="50" w:after="50"/>
        <w:ind w:leftChars="-15" w:left="-5" w:rightChars="-389" w:right="-817" w:hangingChars="12" w:hanging="26"/>
        <w:rPr>
          <w:rFonts w:ascii="宋体" w:hAnsi="宋体" w:cs="宋体"/>
          <w:sz w:val="22"/>
          <w:szCs w:val="22"/>
        </w:rPr>
      </w:pPr>
      <w:r>
        <w:rPr>
          <w:rFonts w:ascii="宋体" w:hAnsi="宋体" w:cs="宋体" w:hint="eastAsia"/>
          <w:sz w:val="22"/>
          <w:szCs w:val="22"/>
        </w:rPr>
        <w:t xml:space="preserve">                                   </w:t>
      </w:r>
    </w:p>
    <w:p w:rsidR="00430E6D" w:rsidRDefault="006B215B">
      <w:pPr>
        <w:snapToGrid w:val="0"/>
        <w:spacing w:before="50"/>
        <w:ind w:right="480"/>
        <w:rPr>
          <w:rFonts w:ascii="宋体" w:hAnsi="宋体" w:cs="宋体"/>
          <w:sz w:val="22"/>
          <w:szCs w:val="22"/>
        </w:rPr>
        <w:sectPr w:rsidR="00430E6D">
          <w:pgSz w:w="16838" w:h="11906" w:orient="landscape"/>
          <w:pgMar w:top="1083" w:right="1440" w:bottom="1083" w:left="1440" w:header="851" w:footer="1077" w:gutter="0"/>
          <w:cols w:space="0"/>
          <w:docGrid w:type="lines" w:linePitch="314"/>
        </w:sectPr>
      </w:pP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rsidR="00430E6D" w:rsidRDefault="00430E6D">
      <w:pPr>
        <w:snapToGrid w:val="0"/>
        <w:spacing w:before="50"/>
        <w:jc w:val="left"/>
        <w:rPr>
          <w:rFonts w:ascii="宋体" w:hAnsi="宋体" w:cs="宋体"/>
          <w:b/>
          <w:sz w:val="24"/>
        </w:rPr>
      </w:pPr>
    </w:p>
    <w:p w:rsidR="00430E6D" w:rsidRDefault="00BE579C">
      <w:pPr>
        <w:snapToGrid w:val="0"/>
        <w:spacing w:before="50"/>
        <w:jc w:val="left"/>
        <w:rPr>
          <w:rFonts w:ascii="宋体" w:hAnsi="宋体" w:cs="宋体"/>
          <w:b/>
          <w:sz w:val="24"/>
        </w:rPr>
      </w:pPr>
      <w:r>
        <w:rPr>
          <w:rFonts w:ascii="宋体" w:hAnsi="宋体" w:cs="宋体" w:hint="eastAsia"/>
          <w:b/>
          <w:sz w:val="24"/>
        </w:rPr>
        <w:t>（6）</w:t>
      </w:r>
      <w:r w:rsidR="006B215B">
        <w:rPr>
          <w:rFonts w:ascii="宋体" w:hAnsi="宋体" w:cs="宋体" w:hint="eastAsia"/>
          <w:b/>
          <w:sz w:val="24"/>
        </w:rPr>
        <w:t>投标人的信誉、荣誉证书。</w:t>
      </w:r>
    </w:p>
    <w:p w:rsidR="00430E6D" w:rsidRDefault="00430E6D">
      <w:pPr>
        <w:snapToGrid w:val="0"/>
        <w:spacing w:before="50"/>
        <w:jc w:val="left"/>
        <w:rPr>
          <w:rFonts w:ascii="宋体" w:hAnsi="宋体" w:cs="宋体"/>
          <w:b/>
          <w:sz w:val="24"/>
        </w:rPr>
      </w:pPr>
    </w:p>
    <w:p w:rsidR="00430E6D" w:rsidRDefault="00430E6D">
      <w:pPr>
        <w:snapToGrid w:val="0"/>
        <w:spacing w:before="50"/>
        <w:jc w:val="left"/>
        <w:rPr>
          <w:rFonts w:ascii="宋体" w:hAnsi="宋体" w:cs="宋体"/>
          <w:b/>
          <w:sz w:val="24"/>
        </w:rPr>
      </w:pPr>
    </w:p>
    <w:p w:rsidR="00430E6D" w:rsidRDefault="00BE579C">
      <w:pPr>
        <w:snapToGrid w:val="0"/>
        <w:spacing w:before="50"/>
        <w:jc w:val="left"/>
        <w:rPr>
          <w:rFonts w:ascii="宋体" w:hAnsi="宋体" w:cs="宋体"/>
          <w:b/>
          <w:sz w:val="24"/>
        </w:rPr>
      </w:pPr>
      <w:r>
        <w:rPr>
          <w:rFonts w:ascii="宋体" w:hAnsi="宋体" w:cs="宋体" w:hint="eastAsia"/>
          <w:b/>
          <w:sz w:val="24"/>
        </w:rPr>
        <w:t>（7）</w:t>
      </w:r>
      <w:r w:rsidR="006B215B">
        <w:rPr>
          <w:rFonts w:ascii="宋体" w:hAnsi="宋体" w:cs="宋体" w:hint="eastAsia"/>
          <w:b/>
          <w:sz w:val="24"/>
        </w:rPr>
        <w:t>节能、环保等方面的证明文件；</w:t>
      </w:r>
    </w:p>
    <w:p w:rsidR="00430E6D" w:rsidRDefault="00430E6D">
      <w:pPr>
        <w:snapToGrid w:val="0"/>
        <w:spacing w:before="50"/>
        <w:jc w:val="left"/>
        <w:rPr>
          <w:rFonts w:ascii="宋体" w:hAnsi="宋体" w:cs="宋体"/>
          <w:b/>
          <w:sz w:val="24"/>
        </w:rPr>
      </w:pPr>
    </w:p>
    <w:p w:rsidR="00430E6D" w:rsidRDefault="00430E6D">
      <w:pPr>
        <w:snapToGrid w:val="0"/>
        <w:spacing w:before="50"/>
        <w:jc w:val="left"/>
        <w:rPr>
          <w:rFonts w:ascii="宋体" w:hAnsi="宋体" w:cs="宋体"/>
          <w:b/>
          <w:sz w:val="24"/>
        </w:rPr>
      </w:pPr>
    </w:p>
    <w:p w:rsidR="00430E6D" w:rsidRDefault="00BE579C">
      <w:pPr>
        <w:snapToGrid w:val="0"/>
        <w:spacing w:before="50"/>
        <w:jc w:val="left"/>
        <w:rPr>
          <w:rFonts w:ascii="宋体" w:hAnsi="宋体" w:cs="宋体"/>
          <w:b/>
          <w:sz w:val="24"/>
        </w:rPr>
      </w:pPr>
      <w:r>
        <w:rPr>
          <w:rFonts w:ascii="宋体" w:hAnsi="宋体" w:cs="宋体" w:hint="eastAsia"/>
          <w:b/>
          <w:sz w:val="24"/>
        </w:rPr>
        <w:t>（8）</w:t>
      </w:r>
      <w:r w:rsidR="006B215B">
        <w:rPr>
          <w:rFonts w:ascii="宋体" w:hAnsi="宋体" w:cs="宋体" w:hint="eastAsia"/>
          <w:b/>
          <w:sz w:val="24"/>
        </w:rPr>
        <w:t>投标人质量管理和质量保证体系等方面的认证证书；</w:t>
      </w:r>
    </w:p>
    <w:p w:rsidR="00430E6D" w:rsidRDefault="00430E6D">
      <w:pPr>
        <w:snapToGrid w:val="0"/>
        <w:spacing w:before="50"/>
        <w:jc w:val="left"/>
        <w:rPr>
          <w:rFonts w:ascii="宋体" w:hAnsi="宋体" w:cs="宋体"/>
          <w:b/>
          <w:sz w:val="24"/>
        </w:rPr>
      </w:pPr>
    </w:p>
    <w:p w:rsidR="00430E6D" w:rsidRDefault="00430E6D">
      <w:pPr>
        <w:snapToGrid w:val="0"/>
        <w:spacing w:before="50"/>
        <w:jc w:val="left"/>
        <w:rPr>
          <w:rFonts w:ascii="宋体" w:hAnsi="宋体" w:cs="宋体"/>
          <w:b/>
          <w:sz w:val="24"/>
        </w:rPr>
      </w:pPr>
    </w:p>
    <w:p w:rsidR="00430E6D" w:rsidRDefault="00BE579C">
      <w:pPr>
        <w:snapToGrid w:val="0"/>
        <w:spacing w:before="50"/>
        <w:jc w:val="left"/>
        <w:rPr>
          <w:rFonts w:ascii="宋体" w:hAnsi="宋体" w:cs="宋体"/>
          <w:b/>
          <w:sz w:val="24"/>
        </w:rPr>
      </w:pPr>
      <w:r>
        <w:rPr>
          <w:rFonts w:ascii="宋体" w:hAnsi="宋体" w:cs="宋体" w:hint="eastAsia"/>
          <w:b/>
          <w:sz w:val="24"/>
        </w:rPr>
        <w:t>（9）</w:t>
      </w:r>
      <w:r w:rsidR="006B215B">
        <w:rPr>
          <w:rFonts w:ascii="宋体" w:hAnsi="宋体" w:cs="宋体" w:hint="eastAsia"/>
          <w:b/>
          <w:sz w:val="24"/>
        </w:rPr>
        <w:t>投标人认为可以证明其能力或业绩的其他材料；</w:t>
      </w:r>
    </w:p>
    <w:p w:rsidR="00430E6D" w:rsidRDefault="00430E6D">
      <w:pPr>
        <w:snapToGrid w:val="0"/>
        <w:spacing w:before="50"/>
        <w:jc w:val="left"/>
        <w:rPr>
          <w:rFonts w:ascii="宋体" w:hAnsi="宋体" w:cs="宋体"/>
          <w:b/>
          <w:sz w:val="24"/>
        </w:rPr>
      </w:pPr>
    </w:p>
    <w:p w:rsidR="00430E6D" w:rsidRDefault="00430E6D">
      <w:pPr>
        <w:snapToGrid w:val="0"/>
        <w:spacing w:before="50"/>
        <w:jc w:val="left"/>
        <w:rPr>
          <w:rFonts w:ascii="宋体" w:hAnsi="宋体" w:cs="宋体"/>
          <w:b/>
          <w:sz w:val="24"/>
        </w:rPr>
      </w:pPr>
    </w:p>
    <w:p w:rsidR="00430E6D" w:rsidRDefault="00BE579C">
      <w:pPr>
        <w:pStyle w:val="a7"/>
        <w:spacing w:line="360" w:lineRule="auto"/>
        <w:rPr>
          <w:rFonts w:hAnsi="宋体" w:cs="宋体"/>
          <w:b/>
          <w:sz w:val="24"/>
        </w:rPr>
      </w:pPr>
      <w:r>
        <w:rPr>
          <w:rFonts w:hAnsi="宋体" w:cs="宋体" w:hint="eastAsia"/>
          <w:b/>
          <w:sz w:val="24"/>
        </w:rPr>
        <w:t>（10）</w:t>
      </w:r>
      <w:r w:rsidR="006B215B">
        <w:rPr>
          <w:rFonts w:hAnsi="宋体" w:cs="宋体" w:hint="eastAsia"/>
          <w:b/>
          <w:sz w:val="24"/>
        </w:rPr>
        <w:t>投标人情况介绍。</w:t>
      </w:r>
    </w:p>
    <w:p w:rsidR="00430E6D" w:rsidRDefault="00430E6D">
      <w:pPr>
        <w:pStyle w:val="a7"/>
        <w:spacing w:line="360" w:lineRule="auto"/>
        <w:rPr>
          <w:rFonts w:hAnsi="宋体" w:cs="宋体"/>
          <w:b/>
          <w:bCs/>
          <w:sz w:val="28"/>
          <w:szCs w:val="28"/>
        </w:rPr>
        <w:sectPr w:rsidR="00430E6D">
          <w:pgSz w:w="11906" w:h="16838"/>
          <w:pgMar w:top="1440" w:right="1083" w:bottom="1440" w:left="1083" w:header="851" w:footer="1077" w:gutter="0"/>
          <w:cols w:space="0"/>
          <w:docGrid w:type="lines" w:linePitch="314"/>
        </w:sectPr>
      </w:pPr>
    </w:p>
    <w:p w:rsidR="00430E6D" w:rsidRDefault="006B215B">
      <w:pPr>
        <w:snapToGrid w:val="0"/>
        <w:spacing w:before="50"/>
        <w:jc w:val="left"/>
        <w:rPr>
          <w:rFonts w:ascii="宋体" w:hAnsi="宋体" w:cs="宋体"/>
          <w:b/>
          <w:sz w:val="24"/>
        </w:rPr>
      </w:pPr>
      <w:r>
        <w:rPr>
          <w:rFonts w:ascii="宋体" w:hAnsi="宋体" w:cs="宋体" w:hint="eastAsia"/>
          <w:b/>
          <w:sz w:val="24"/>
        </w:rPr>
        <w:lastRenderedPageBreak/>
        <w:t>技术文件：</w:t>
      </w:r>
    </w:p>
    <w:p w:rsidR="00430E6D" w:rsidRDefault="006B215B">
      <w:pPr>
        <w:numPr>
          <w:ilvl w:val="0"/>
          <w:numId w:val="9"/>
        </w:numPr>
        <w:snapToGrid w:val="0"/>
        <w:spacing w:before="50"/>
        <w:jc w:val="left"/>
        <w:rPr>
          <w:rFonts w:ascii="宋体" w:hAnsi="宋体" w:cs="宋体"/>
          <w:b/>
          <w:sz w:val="24"/>
        </w:rPr>
      </w:pPr>
      <w:r>
        <w:rPr>
          <w:rFonts w:ascii="宋体" w:hAnsi="宋体" w:cs="宋体" w:hint="eastAsia"/>
          <w:b/>
          <w:sz w:val="24"/>
        </w:rPr>
        <w:t>技术响应表</w:t>
      </w:r>
    </w:p>
    <w:p w:rsidR="00430E6D" w:rsidRDefault="006B215B">
      <w:pPr>
        <w:snapToGrid w:val="0"/>
        <w:spacing w:before="50"/>
        <w:jc w:val="left"/>
        <w:rPr>
          <w:rFonts w:ascii="宋体" w:hAnsi="宋体" w:cs="宋体"/>
          <w:b/>
          <w:sz w:val="24"/>
        </w:rPr>
      </w:pPr>
      <w:r>
        <w:rPr>
          <w:rFonts w:ascii="宋体" w:hAnsi="宋体" w:cs="宋体" w:hint="eastAsia"/>
          <w:b/>
          <w:sz w:val="24"/>
        </w:rPr>
        <w:t>项目名称：</w:t>
      </w:r>
    </w:p>
    <w:p w:rsidR="00430E6D" w:rsidRDefault="006B215B">
      <w:pPr>
        <w:snapToGrid w:val="0"/>
        <w:spacing w:before="50"/>
        <w:jc w:val="left"/>
        <w:rPr>
          <w:rFonts w:ascii="宋体" w:hAnsi="宋体" w:cs="宋体"/>
          <w:b/>
          <w:sz w:val="24"/>
        </w:rPr>
      </w:pPr>
      <w:r>
        <w:rPr>
          <w:rFonts w:ascii="宋体" w:hAnsi="宋体" w:cs="宋体" w:hint="eastAsia"/>
          <w:b/>
          <w:sz w:val="24"/>
        </w:rPr>
        <w:t>项目编号：</w:t>
      </w:r>
    </w:p>
    <w:p w:rsidR="00430E6D" w:rsidRDefault="006B215B">
      <w:pPr>
        <w:snapToGrid w:val="0"/>
        <w:spacing w:before="50"/>
        <w:jc w:val="left"/>
        <w:rPr>
          <w:rFonts w:ascii="宋体" w:hAnsi="宋体" w:cs="宋体"/>
          <w:b/>
          <w:sz w:val="24"/>
        </w:rPr>
      </w:pPr>
      <w:r>
        <w:rPr>
          <w:rFonts w:ascii="宋体" w:hAnsi="宋体" w:cs="宋体" w:hint="eastAsia"/>
          <w:b/>
          <w:sz w:val="24"/>
        </w:rPr>
        <w:t>分标号：</w:t>
      </w:r>
    </w:p>
    <w:tbl>
      <w:tblPr>
        <w:tblW w:w="935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159"/>
        <w:gridCol w:w="2306"/>
        <w:gridCol w:w="1960"/>
        <w:gridCol w:w="1808"/>
        <w:gridCol w:w="1126"/>
      </w:tblGrid>
      <w:tr w:rsidR="00430E6D">
        <w:trPr>
          <w:cantSplit/>
          <w:trHeight w:hRule="exact" w:val="567"/>
          <w:jc w:val="center"/>
        </w:trPr>
        <w:tc>
          <w:tcPr>
            <w:tcW w:w="4465" w:type="dxa"/>
            <w:gridSpan w:val="2"/>
            <w:tcBorders>
              <w:top w:val="single" w:sz="4" w:space="0" w:color="auto"/>
              <w:left w:val="single" w:sz="4" w:space="0" w:color="auto"/>
              <w:bottom w:val="single" w:sz="4" w:space="0" w:color="auto"/>
              <w:right w:val="single" w:sz="4" w:space="0" w:color="auto"/>
            </w:tcBorders>
            <w:vAlign w:val="center"/>
          </w:tcPr>
          <w:p w:rsidR="00430E6D" w:rsidRDefault="006B215B">
            <w:pPr>
              <w:pStyle w:val="a7"/>
              <w:snapToGrid w:val="0"/>
              <w:spacing w:line="320" w:lineRule="exact"/>
              <w:jc w:val="center"/>
              <w:rPr>
                <w:rFonts w:hAnsi="宋体" w:cs="宋体"/>
                <w:sz w:val="24"/>
                <w:szCs w:val="24"/>
              </w:rPr>
            </w:pPr>
            <w:r>
              <w:rPr>
                <w:rFonts w:hAnsi="宋体" w:cs="宋体" w:hint="eastAsia"/>
                <w:sz w:val="24"/>
                <w:szCs w:val="24"/>
              </w:rPr>
              <w:t>招标文件要求</w:t>
            </w:r>
          </w:p>
        </w:tc>
        <w:tc>
          <w:tcPr>
            <w:tcW w:w="3768" w:type="dxa"/>
            <w:gridSpan w:val="2"/>
            <w:tcBorders>
              <w:top w:val="single" w:sz="4" w:space="0" w:color="auto"/>
              <w:left w:val="single" w:sz="4" w:space="0" w:color="auto"/>
              <w:bottom w:val="single" w:sz="4" w:space="0" w:color="auto"/>
              <w:right w:val="single" w:sz="4" w:space="0" w:color="auto"/>
            </w:tcBorders>
            <w:vAlign w:val="center"/>
          </w:tcPr>
          <w:p w:rsidR="00430E6D" w:rsidRDefault="006B215B">
            <w:pPr>
              <w:pStyle w:val="a7"/>
              <w:snapToGrid w:val="0"/>
              <w:spacing w:line="320" w:lineRule="exact"/>
              <w:jc w:val="center"/>
              <w:rPr>
                <w:rFonts w:hAnsi="宋体" w:cs="宋体"/>
                <w:sz w:val="24"/>
                <w:szCs w:val="24"/>
              </w:rPr>
            </w:pPr>
            <w:r>
              <w:rPr>
                <w:rFonts w:hAnsi="宋体" w:cs="宋体" w:hint="eastAsia"/>
                <w:sz w:val="24"/>
                <w:szCs w:val="24"/>
              </w:rPr>
              <w:t>投标文件响应</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430E6D" w:rsidRDefault="006B215B">
            <w:pPr>
              <w:pStyle w:val="a7"/>
              <w:snapToGrid w:val="0"/>
              <w:spacing w:line="320" w:lineRule="exact"/>
              <w:jc w:val="center"/>
              <w:rPr>
                <w:rFonts w:hAnsi="宋体" w:cs="宋体"/>
                <w:sz w:val="24"/>
                <w:szCs w:val="24"/>
              </w:rPr>
            </w:pPr>
            <w:r>
              <w:rPr>
                <w:rFonts w:hAnsi="宋体" w:cs="宋体" w:hint="eastAsia"/>
                <w:sz w:val="24"/>
                <w:szCs w:val="24"/>
              </w:rPr>
              <w:t>偏离情况</w:t>
            </w:r>
          </w:p>
        </w:tc>
      </w:tr>
      <w:tr w:rsidR="00430E6D">
        <w:trPr>
          <w:cantSplit/>
          <w:trHeight w:hRule="exact" w:val="567"/>
          <w:jc w:val="center"/>
        </w:trPr>
        <w:tc>
          <w:tcPr>
            <w:tcW w:w="2159" w:type="dxa"/>
            <w:tcBorders>
              <w:top w:val="single" w:sz="4" w:space="0" w:color="auto"/>
              <w:left w:val="single" w:sz="4" w:space="0" w:color="auto"/>
              <w:bottom w:val="single" w:sz="4" w:space="0" w:color="auto"/>
              <w:right w:val="single" w:sz="4" w:space="0" w:color="auto"/>
            </w:tcBorders>
            <w:vAlign w:val="center"/>
          </w:tcPr>
          <w:p w:rsidR="00430E6D" w:rsidRDefault="006B215B">
            <w:pPr>
              <w:pStyle w:val="a7"/>
              <w:snapToGrid w:val="0"/>
              <w:spacing w:line="320" w:lineRule="exact"/>
              <w:jc w:val="center"/>
              <w:rPr>
                <w:rFonts w:hAnsi="宋体" w:cs="宋体"/>
                <w:sz w:val="24"/>
                <w:szCs w:val="24"/>
              </w:rPr>
            </w:pPr>
            <w:r>
              <w:rPr>
                <w:rFonts w:hAnsi="宋体" w:cs="宋体" w:hint="eastAsia"/>
                <w:sz w:val="24"/>
                <w:szCs w:val="24"/>
              </w:rPr>
              <w:t>条款名称</w:t>
            </w:r>
          </w:p>
        </w:tc>
        <w:tc>
          <w:tcPr>
            <w:tcW w:w="2306" w:type="dxa"/>
            <w:tcBorders>
              <w:top w:val="single" w:sz="4" w:space="0" w:color="auto"/>
              <w:left w:val="single" w:sz="4" w:space="0" w:color="auto"/>
              <w:bottom w:val="single" w:sz="4" w:space="0" w:color="auto"/>
              <w:right w:val="single" w:sz="4" w:space="0" w:color="auto"/>
            </w:tcBorders>
            <w:vAlign w:val="center"/>
          </w:tcPr>
          <w:p w:rsidR="00430E6D" w:rsidRDefault="006B215B">
            <w:pPr>
              <w:pStyle w:val="a7"/>
              <w:snapToGrid w:val="0"/>
              <w:spacing w:line="320" w:lineRule="exact"/>
              <w:jc w:val="center"/>
              <w:rPr>
                <w:rFonts w:hAnsi="宋体" w:cs="宋体"/>
                <w:sz w:val="24"/>
                <w:szCs w:val="24"/>
              </w:rPr>
            </w:pPr>
            <w:r>
              <w:rPr>
                <w:rFonts w:hAnsi="宋体" w:cs="宋体" w:hint="eastAsia"/>
                <w:sz w:val="24"/>
                <w:szCs w:val="24"/>
              </w:rPr>
              <w:t>要求</w:t>
            </w:r>
          </w:p>
        </w:tc>
        <w:tc>
          <w:tcPr>
            <w:tcW w:w="1960" w:type="dxa"/>
            <w:tcBorders>
              <w:top w:val="single" w:sz="4" w:space="0" w:color="auto"/>
              <w:left w:val="single" w:sz="4" w:space="0" w:color="auto"/>
              <w:bottom w:val="single" w:sz="4" w:space="0" w:color="auto"/>
              <w:right w:val="single" w:sz="4" w:space="0" w:color="auto"/>
            </w:tcBorders>
            <w:vAlign w:val="center"/>
          </w:tcPr>
          <w:p w:rsidR="00430E6D" w:rsidRDefault="006B215B">
            <w:pPr>
              <w:pStyle w:val="a7"/>
              <w:snapToGrid w:val="0"/>
              <w:spacing w:line="320" w:lineRule="exact"/>
              <w:jc w:val="center"/>
              <w:rPr>
                <w:rFonts w:hAnsi="宋体" w:cs="宋体"/>
                <w:sz w:val="24"/>
                <w:szCs w:val="24"/>
              </w:rPr>
            </w:pPr>
            <w:r>
              <w:rPr>
                <w:rFonts w:hAnsi="宋体" w:cs="宋体" w:hint="eastAsia"/>
                <w:sz w:val="24"/>
                <w:szCs w:val="24"/>
              </w:rPr>
              <w:t>条款名称</w:t>
            </w:r>
          </w:p>
        </w:tc>
        <w:tc>
          <w:tcPr>
            <w:tcW w:w="1808" w:type="dxa"/>
            <w:tcBorders>
              <w:top w:val="single" w:sz="4" w:space="0" w:color="auto"/>
              <w:left w:val="single" w:sz="4" w:space="0" w:color="auto"/>
              <w:bottom w:val="single" w:sz="4" w:space="0" w:color="auto"/>
              <w:right w:val="single" w:sz="4" w:space="0" w:color="auto"/>
            </w:tcBorders>
            <w:vAlign w:val="center"/>
          </w:tcPr>
          <w:p w:rsidR="00430E6D" w:rsidRDefault="006B215B">
            <w:pPr>
              <w:pStyle w:val="a7"/>
              <w:snapToGrid w:val="0"/>
              <w:spacing w:line="320" w:lineRule="exact"/>
              <w:jc w:val="center"/>
              <w:rPr>
                <w:rFonts w:hAnsi="宋体" w:cs="宋体"/>
                <w:sz w:val="24"/>
                <w:szCs w:val="24"/>
              </w:rPr>
            </w:pPr>
            <w:r>
              <w:rPr>
                <w:rFonts w:hAnsi="宋体" w:cs="宋体" w:hint="eastAsia"/>
                <w:sz w:val="24"/>
                <w:szCs w:val="24"/>
              </w:rPr>
              <w:t>性能及指标</w:t>
            </w:r>
          </w:p>
        </w:tc>
        <w:tc>
          <w:tcPr>
            <w:tcW w:w="1126" w:type="dxa"/>
            <w:vMerge/>
            <w:tcBorders>
              <w:top w:val="single" w:sz="4" w:space="0" w:color="auto"/>
              <w:left w:val="single" w:sz="4" w:space="0" w:color="auto"/>
              <w:bottom w:val="single" w:sz="4" w:space="0" w:color="auto"/>
              <w:right w:val="single" w:sz="4" w:space="0" w:color="auto"/>
            </w:tcBorders>
            <w:vAlign w:val="center"/>
          </w:tcPr>
          <w:p w:rsidR="00430E6D" w:rsidRDefault="00430E6D">
            <w:pPr>
              <w:widowControl/>
              <w:spacing w:line="320" w:lineRule="exact"/>
              <w:jc w:val="center"/>
              <w:rPr>
                <w:rFonts w:ascii="宋体" w:hAnsi="宋体" w:cs="宋体"/>
                <w:sz w:val="24"/>
              </w:rPr>
            </w:pPr>
          </w:p>
        </w:tc>
      </w:tr>
      <w:tr w:rsidR="00430E6D">
        <w:trPr>
          <w:trHeight w:hRule="exact" w:val="567"/>
          <w:jc w:val="center"/>
        </w:trPr>
        <w:tc>
          <w:tcPr>
            <w:tcW w:w="2159"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before="295" w:after="295"/>
              <w:rPr>
                <w:rFonts w:hAnsi="宋体" w:cs="宋体"/>
                <w:sz w:val="24"/>
                <w:szCs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r>
      <w:tr w:rsidR="00430E6D">
        <w:trPr>
          <w:trHeight w:hRule="exact" w:val="567"/>
          <w:jc w:val="center"/>
        </w:trPr>
        <w:tc>
          <w:tcPr>
            <w:tcW w:w="2159"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r>
      <w:tr w:rsidR="00430E6D">
        <w:trPr>
          <w:trHeight w:hRule="exact" w:val="567"/>
          <w:jc w:val="center"/>
        </w:trPr>
        <w:tc>
          <w:tcPr>
            <w:tcW w:w="2159"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r>
      <w:tr w:rsidR="00430E6D">
        <w:trPr>
          <w:trHeight w:hRule="exact" w:val="567"/>
          <w:jc w:val="center"/>
        </w:trPr>
        <w:tc>
          <w:tcPr>
            <w:tcW w:w="2159"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napToGrid w:val="0"/>
              <w:spacing w:line="320" w:lineRule="exact"/>
              <w:jc w:val="center"/>
              <w:rPr>
                <w:rFonts w:hAnsi="宋体" w:cs="宋体"/>
                <w:sz w:val="24"/>
                <w:szCs w:val="24"/>
              </w:rPr>
            </w:pPr>
          </w:p>
        </w:tc>
      </w:tr>
    </w:tbl>
    <w:p w:rsidR="00430E6D" w:rsidRDefault="006B215B">
      <w:pPr>
        <w:pStyle w:val="30"/>
        <w:rPr>
          <w:rFonts w:ascii="宋体" w:hAnsi="宋体" w:cs="宋体"/>
        </w:rPr>
      </w:pPr>
      <w:r>
        <w:rPr>
          <w:rFonts w:ascii="宋体" w:hAnsi="宋体" w:cs="宋体" w:hint="eastAsia"/>
        </w:rPr>
        <w:t>注：投标人应根据投标设备的性能指标、对照招标文件要求在“偏离情况”栏注明“正偏离”、“负偏离”或“无偏离” 。投标技术规格与招标要求相同的为无偏离，投标技术规格高于招标要求的为正偏离，低于招标要求的为负偏离。</w:t>
      </w:r>
    </w:p>
    <w:p w:rsidR="00430E6D" w:rsidRDefault="006B215B">
      <w:pPr>
        <w:snapToGrid w:val="0"/>
        <w:spacing w:before="50" w:after="50"/>
        <w:rPr>
          <w:rFonts w:ascii="宋体" w:hAnsi="宋体" w:cs="宋体"/>
          <w:spacing w:val="20"/>
          <w:sz w:val="24"/>
          <w:u w:val="single"/>
        </w:rPr>
      </w:pPr>
      <w:r>
        <w:rPr>
          <w:rFonts w:ascii="宋体" w:hAnsi="宋体" w:cs="宋体" w:hint="eastAsia"/>
          <w:spacing w:val="20"/>
          <w:sz w:val="24"/>
        </w:rPr>
        <w:t xml:space="preserve">授权代表签名：              </w:t>
      </w:r>
      <w:r>
        <w:rPr>
          <w:rFonts w:ascii="宋体" w:hAnsi="宋体" w:cs="宋体" w:hint="eastAsia"/>
          <w:spacing w:val="20"/>
          <w:sz w:val="24"/>
          <w:u w:val="single"/>
        </w:rPr>
        <w:t xml:space="preserve">     </w:t>
      </w:r>
    </w:p>
    <w:p w:rsidR="0074277C" w:rsidRDefault="006B215B" w:rsidP="00D24C2D">
      <w:pPr>
        <w:snapToGrid w:val="0"/>
        <w:spacing w:before="50" w:afterLines="50" w:line="440" w:lineRule="exact"/>
        <w:jc w:val="left"/>
        <w:rPr>
          <w:rFonts w:ascii="宋体" w:hAnsi="宋体" w:cs="宋体"/>
          <w:sz w:val="24"/>
        </w:rPr>
      </w:pPr>
      <w:r>
        <w:rPr>
          <w:rFonts w:ascii="宋体" w:hAnsi="宋体" w:cs="宋体" w:hint="eastAsia"/>
          <w:spacing w:val="20"/>
          <w:sz w:val="24"/>
        </w:rPr>
        <w:t>投标人公章：</w:t>
      </w:r>
      <w:r>
        <w:rPr>
          <w:rFonts w:ascii="宋体" w:hAnsi="宋体" w:cs="宋体" w:hint="eastAsia"/>
          <w:spacing w:val="20"/>
          <w:sz w:val="24"/>
          <w:u w:val="single"/>
        </w:rPr>
        <w:t xml:space="preserve">            </w:t>
      </w:r>
      <w:r>
        <w:rPr>
          <w:rFonts w:ascii="宋体" w:hAnsi="宋体" w:cs="宋体" w:hint="eastAsia"/>
          <w:spacing w:val="20"/>
          <w:sz w:val="24"/>
        </w:rPr>
        <w:t xml:space="preserve">              日 期：</w:t>
      </w:r>
      <w:r>
        <w:rPr>
          <w:rFonts w:ascii="宋体" w:hAnsi="宋体" w:cs="宋体" w:hint="eastAsia"/>
          <w:spacing w:val="20"/>
          <w:sz w:val="24"/>
          <w:u w:val="single"/>
        </w:rPr>
        <w:t xml:space="preserve">            </w:t>
      </w:r>
    </w:p>
    <w:p w:rsidR="0074277C" w:rsidRDefault="006B215B" w:rsidP="00D24C2D">
      <w:pPr>
        <w:snapToGrid w:val="0"/>
        <w:spacing w:before="50" w:afterLines="50" w:line="440" w:lineRule="exact"/>
        <w:jc w:val="left"/>
        <w:rPr>
          <w:rFonts w:ascii="宋体" w:hAnsi="宋体" w:cs="宋体"/>
          <w:sz w:val="24"/>
        </w:rPr>
      </w:pPr>
      <w:r>
        <w:rPr>
          <w:rFonts w:ascii="宋体" w:hAnsi="宋体" w:cs="宋体" w:hint="eastAsia"/>
          <w:spacing w:val="20"/>
          <w:sz w:val="24"/>
          <w:u w:val="single"/>
        </w:rPr>
        <w:t xml:space="preserve">          </w:t>
      </w:r>
    </w:p>
    <w:p w:rsidR="00430E6D" w:rsidRDefault="00430E6D">
      <w:pPr>
        <w:snapToGrid w:val="0"/>
        <w:spacing w:before="50"/>
        <w:jc w:val="left"/>
        <w:rPr>
          <w:rFonts w:ascii="宋体" w:hAnsi="宋体" w:cs="宋体"/>
          <w:b/>
          <w:sz w:val="24"/>
        </w:rPr>
      </w:pPr>
    </w:p>
    <w:p w:rsidR="00430E6D" w:rsidRDefault="006B215B">
      <w:pPr>
        <w:numPr>
          <w:ilvl w:val="0"/>
          <w:numId w:val="9"/>
        </w:numPr>
        <w:snapToGrid w:val="0"/>
        <w:spacing w:before="50"/>
        <w:jc w:val="left"/>
        <w:rPr>
          <w:rFonts w:ascii="宋体" w:hAnsi="宋体" w:cs="宋体"/>
          <w:b/>
          <w:sz w:val="24"/>
        </w:rPr>
      </w:pPr>
      <w:r>
        <w:rPr>
          <w:rFonts w:ascii="宋体" w:hAnsi="宋体" w:cs="宋体" w:hint="eastAsia"/>
          <w:b/>
          <w:sz w:val="24"/>
        </w:rPr>
        <w:t>项目服务方案（由投标人根据第二章 服务需求说明自行编制，格式自拟等内容）；</w:t>
      </w:r>
    </w:p>
    <w:p w:rsidR="00430E6D" w:rsidRDefault="00430E6D">
      <w:pPr>
        <w:snapToGrid w:val="0"/>
        <w:spacing w:before="50"/>
        <w:jc w:val="left"/>
        <w:rPr>
          <w:rFonts w:ascii="宋体" w:hAnsi="宋体" w:cs="宋体"/>
          <w:b/>
          <w:sz w:val="24"/>
        </w:rPr>
      </w:pPr>
    </w:p>
    <w:p w:rsidR="00430E6D" w:rsidRDefault="00430E6D">
      <w:pPr>
        <w:snapToGrid w:val="0"/>
        <w:spacing w:before="50"/>
        <w:jc w:val="left"/>
        <w:rPr>
          <w:rFonts w:ascii="宋体" w:hAnsi="宋体" w:cs="宋体"/>
          <w:b/>
          <w:sz w:val="24"/>
        </w:rPr>
      </w:pPr>
    </w:p>
    <w:p w:rsidR="00430E6D" w:rsidRDefault="00430E6D">
      <w:pPr>
        <w:snapToGrid w:val="0"/>
        <w:spacing w:before="50"/>
        <w:jc w:val="left"/>
        <w:rPr>
          <w:rFonts w:ascii="宋体" w:hAnsi="宋体" w:cs="宋体"/>
          <w:b/>
          <w:sz w:val="24"/>
        </w:rPr>
      </w:pPr>
    </w:p>
    <w:p w:rsidR="00430E6D" w:rsidRDefault="00430E6D">
      <w:pPr>
        <w:snapToGrid w:val="0"/>
        <w:spacing w:before="50"/>
        <w:jc w:val="left"/>
        <w:rPr>
          <w:rFonts w:ascii="宋体" w:hAnsi="宋体" w:cs="宋体"/>
          <w:b/>
          <w:sz w:val="24"/>
        </w:rPr>
      </w:pPr>
    </w:p>
    <w:p w:rsidR="00430E6D" w:rsidRDefault="006B215B">
      <w:pPr>
        <w:snapToGrid w:val="0"/>
        <w:spacing w:before="50"/>
        <w:jc w:val="left"/>
        <w:rPr>
          <w:rFonts w:ascii="宋体" w:hAnsi="宋体" w:cs="宋体"/>
          <w:b/>
          <w:sz w:val="24"/>
        </w:rPr>
      </w:pPr>
      <w:r>
        <w:rPr>
          <w:rFonts w:ascii="宋体" w:hAnsi="宋体" w:cs="宋体" w:hint="eastAsia"/>
          <w:b/>
          <w:sz w:val="24"/>
        </w:rPr>
        <w:t>3.招标文件第二章“招标项目采购需求”中要求必须提供的技术文件材料。（如检测报告等，按要求提供）。</w:t>
      </w:r>
    </w:p>
    <w:p w:rsidR="00430E6D" w:rsidRDefault="00430E6D">
      <w:pPr>
        <w:snapToGrid w:val="0"/>
        <w:spacing w:before="50"/>
        <w:jc w:val="left"/>
        <w:rPr>
          <w:rFonts w:ascii="宋体" w:hAnsi="宋体" w:cs="宋体"/>
          <w:b/>
          <w:sz w:val="24"/>
        </w:rPr>
      </w:pPr>
    </w:p>
    <w:p w:rsidR="00430E6D" w:rsidRDefault="006B215B">
      <w:pPr>
        <w:pStyle w:val="a7"/>
        <w:spacing w:line="360" w:lineRule="auto"/>
        <w:rPr>
          <w:rFonts w:hAnsi="宋体" w:cs="宋体"/>
          <w:b/>
          <w:bCs/>
          <w:sz w:val="24"/>
          <w:szCs w:val="24"/>
        </w:rPr>
      </w:pPr>
      <w:r>
        <w:rPr>
          <w:rFonts w:hAnsi="宋体" w:cs="宋体" w:hint="eastAsia"/>
          <w:b/>
          <w:sz w:val="24"/>
        </w:rPr>
        <w:t>4.其他资料：除招标文件第二章“招标项目采购需求”中要求提供的技术文件材料外的证明检测服务质量的其他技术服务资料（投标人如有可提供）。</w:t>
      </w:r>
    </w:p>
    <w:p w:rsidR="00430E6D" w:rsidRDefault="00430E6D">
      <w:pPr>
        <w:pStyle w:val="a7"/>
        <w:spacing w:line="360" w:lineRule="auto"/>
        <w:rPr>
          <w:rFonts w:hAnsi="宋体" w:cs="宋体"/>
          <w:b/>
          <w:bCs/>
          <w:sz w:val="24"/>
          <w:szCs w:val="24"/>
        </w:rPr>
      </w:pPr>
    </w:p>
    <w:p w:rsidR="00430E6D" w:rsidRDefault="00430E6D">
      <w:pPr>
        <w:pStyle w:val="a7"/>
        <w:spacing w:line="360" w:lineRule="auto"/>
        <w:rPr>
          <w:rFonts w:hAnsi="宋体" w:cs="宋体"/>
          <w:b/>
          <w:bCs/>
          <w:sz w:val="24"/>
          <w:szCs w:val="24"/>
        </w:rPr>
      </w:pPr>
    </w:p>
    <w:p w:rsidR="00430E6D" w:rsidRDefault="00430E6D">
      <w:pPr>
        <w:pStyle w:val="a7"/>
        <w:spacing w:line="360" w:lineRule="auto"/>
        <w:rPr>
          <w:rFonts w:hAnsi="宋体" w:cs="宋体"/>
          <w:b/>
          <w:bCs/>
          <w:sz w:val="24"/>
          <w:szCs w:val="24"/>
        </w:rPr>
      </w:pPr>
    </w:p>
    <w:p w:rsidR="00430E6D" w:rsidRDefault="006B215B" w:rsidP="00D24C2D">
      <w:pPr>
        <w:snapToGrid w:val="0"/>
        <w:spacing w:beforeLines="50" w:after="50" w:line="360" w:lineRule="exact"/>
        <w:rPr>
          <w:rFonts w:ascii="宋体" w:hAnsi="宋体" w:cs="宋体"/>
          <w:b/>
          <w:sz w:val="32"/>
          <w:szCs w:val="32"/>
        </w:rPr>
      </w:pPr>
      <w:r>
        <w:rPr>
          <w:rFonts w:ascii="宋体" w:hAnsi="宋体" w:cs="宋体" w:hint="eastAsia"/>
          <w:b/>
          <w:sz w:val="32"/>
          <w:szCs w:val="32"/>
        </w:rPr>
        <w:lastRenderedPageBreak/>
        <w:t xml:space="preserve">报价文件 </w:t>
      </w:r>
    </w:p>
    <w:p w:rsidR="0074277C" w:rsidRDefault="006B215B" w:rsidP="00D24C2D">
      <w:pPr>
        <w:snapToGrid w:val="0"/>
        <w:spacing w:beforeLines="50" w:after="50" w:line="360" w:lineRule="exact"/>
        <w:jc w:val="center"/>
        <w:rPr>
          <w:rFonts w:ascii="宋体" w:hAnsi="宋体" w:cs="宋体"/>
          <w:sz w:val="24"/>
        </w:rPr>
      </w:pPr>
      <w:r>
        <w:rPr>
          <w:rFonts w:ascii="宋体" w:hAnsi="宋体" w:cs="宋体" w:hint="eastAsia"/>
          <w:sz w:val="24"/>
        </w:rPr>
        <w:t xml:space="preserve">                                                  </w:t>
      </w:r>
    </w:p>
    <w:p w:rsidR="0074277C" w:rsidRDefault="006B215B" w:rsidP="00D24C2D">
      <w:pPr>
        <w:snapToGrid w:val="0"/>
        <w:spacing w:beforeLines="50" w:after="50" w:line="400" w:lineRule="exact"/>
        <w:rPr>
          <w:rFonts w:ascii="宋体" w:hAnsi="宋体" w:cs="宋体"/>
          <w:b/>
          <w:sz w:val="24"/>
        </w:rPr>
      </w:pPr>
      <w:r>
        <w:rPr>
          <w:rFonts w:ascii="宋体" w:hAnsi="宋体" w:cs="宋体" w:hint="eastAsia"/>
          <w:b/>
          <w:sz w:val="24"/>
        </w:rPr>
        <w:t>1.投标函格式：</w:t>
      </w:r>
    </w:p>
    <w:p w:rsidR="00430E6D" w:rsidRDefault="006B215B">
      <w:pPr>
        <w:pStyle w:val="a7"/>
        <w:spacing w:line="480" w:lineRule="auto"/>
        <w:rPr>
          <w:rFonts w:hAnsi="宋体" w:cs="宋体"/>
          <w:b/>
          <w:bCs/>
          <w:sz w:val="23"/>
        </w:rPr>
      </w:pPr>
      <w:r>
        <w:rPr>
          <w:rFonts w:hAnsi="宋体" w:cs="宋体" w:hint="eastAsia"/>
          <w:sz w:val="23"/>
        </w:rPr>
        <w:t xml:space="preserve">                                          </w:t>
      </w:r>
      <w:r>
        <w:rPr>
          <w:rFonts w:hAnsi="宋体" w:cs="宋体" w:hint="eastAsia"/>
          <w:b/>
          <w:bCs/>
          <w:sz w:val="23"/>
        </w:rPr>
        <w:t xml:space="preserve">投标函 </w:t>
      </w:r>
    </w:p>
    <w:p w:rsidR="00430E6D" w:rsidRDefault="006B215B">
      <w:pPr>
        <w:snapToGrid w:val="0"/>
        <w:spacing w:line="480" w:lineRule="exact"/>
        <w:rPr>
          <w:rFonts w:ascii="宋体" w:hAnsi="宋体" w:cs="宋体"/>
          <w:sz w:val="22"/>
          <w:szCs w:val="22"/>
        </w:rPr>
      </w:pPr>
      <w:r>
        <w:rPr>
          <w:rFonts w:ascii="宋体" w:hAnsi="宋体" w:cs="宋体" w:hint="eastAsia"/>
          <w:sz w:val="22"/>
          <w:szCs w:val="22"/>
        </w:rPr>
        <w:t>致：</w:t>
      </w:r>
      <w:r>
        <w:rPr>
          <w:rFonts w:ascii="宋体" w:hAnsi="宋体" w:cs="宋体" w:hint="eastAsia"/>
          <w:sz w:val="22"/>
          <w:szCs w:val="22"/>
          <w:u w:val="single"/>
        </w:rPr>
        <w:t xml:space="preserve">                 </w:t>
      </w:r>
      <w:r>
        <w:rPr>
          <w:rFonts w:ascii="宋体" w:hAnsi="宋体" w:cs="宋体" w:hint="eastAsia"/>
          <w:sz w:val="22"/>
          <w:szCs w:val="22"/>
        </w:rPr>
        <w:t>（招标采购单位名称）：</w:t>
      </w:r>
    </w:p>
    <w:p w:rsidR="00430E6D" w:rsidRDefault="006B215B">
      <w:pPr>
        <w:snapToGrid w:val="0"/>
        <w:spacing w:line="480" w:lineRule="exact"/>
        <w:ind w:firstLine="480"/>
        <w:rPr>
          <w:rFonts w:ascii="宋体" w:hAnsi="宋体" w:cs="宋体"/>
          <w:sz w:val="22"/>
          <w:szCs w:val="22"/>
        </w:rPr>
      </w:pPr>
      <w:r>
        <w:rPr>
          <w:rFonts w:ascii="宋体" w:hAnsi="宋体" w:cs="宋体" w:hint="eastAsia"/>
          <w:sz w:val="22"/>
          <w:szCs w:val="22"/>
        </w:rPr>
        <w:t>根据贵方为</w:t>
      </w:r>
      <w:r>
        <w:rPr>
          <w:rFonts w:ascii="宋体" w:hAnsi="宋体" w:cs="宋体" w:hint="eastAsia"/>
          <w:sz w:val="22"/>
          <w:szCs w:val="22"/>
          <w:u w:val="single"/>
        </w:rPr>
        <w:t xml:space="preserve">             </w:t>
      </w:r>
      <w:r>
        <w:rPr>
          <w:rFonts w:ascii="宋体" w:hAnsi="宋体" w:cs="宋体" w:hint="eastAsia"/>
          <w:sz w:val="22"/>
          <w:szCs w:val="22"/>
        </w:rPr>
        <w:t>项目的招标公告（项目编号：</w:t>
      </w:r>
      <w:r>
        <w:rPr>
          <w:rFonts w:ascii="宋体" w:hAnsi="宋体" w:cs="宋体" w:hint="eastAsia"/>
          <w:sz w:val="22"/>
          <w:szCs w:val="22"/>
          <w:u w:val="single"/>
        </w:rPr>
        <w:t xml:space="preserve">        </w:t>
      </w:r>
      <w:r>
        <w:rPr>
          <w:rFonts w:ascii="宋体" w:hAnsi="宋体" w:cs="宋体" w:hint="eastAsia"/>
          <w:sz w:val="22"/>
          <w:szCs w:val="22"/>
        </w:rPr>
        <w:t>，分标号：</w:t>
      </w:r>
      <w:r>
        <w:rPr>
          <w:rFonts w:ascii="宋体" w:hAnsi="宋体" w:cs="宋体" w:hint="eastAsia"/>
          <w:sz w:val="22"/>
          <w:szCs w:val="22"/>
          <w:u w:val="single"/>
        </w:rPr>
        <w:t xml:space="preserve">      </w:t>
      </w:r>
      <w:r>
        <w:rPr>
          <w:rFonts w:ascii="宋体" w:hAnsi="宋体" w:cs="宋体" w:hint="eastAsia"/>
          <w:sz w:val="22"/>
          <w:szCs w:val="22"/>
        </w:rPr>
        <w:t>），签字代表</w:t>
      </w:r>
      <w:r>
        <w:rPr>
          <w:rFonts w:ascii="宋体" w:hAnsi="宋体" w:cs="宋体" w:hint="eastAsia"/>
          <w:sz w:val="22"/>
          <w:szCs w:val="22"/>
          <w:u w:val="single"/>
        </w:rPr>
        <w:t xml:space="preserve">        </w:t>
      </w:r>
      <w:r>
        <w:rPr>
          <w:rFonts w:ascii="宋体" w:hAnsi="宋体" w:cs="宋体" w:hint="eastAsia"/>
          <w:sz w:val="22"/>
          <w:szCs w:val="22"/>
        </w:rPr>
        <w:t>（全名）经正式授权并代表投标人</w:t>
      </w:r>
      <w:r>
        <w:rPr>
          <w:rFonts w:ascii="宋体" w:hAnsi="宋体" w:cs="宋体" w:hint="eastAsia"/>
          <w:sz w:val="22"/>
          <w:szCs w:val="22"/>
          <w:u w:val="single"/>
        </w:rPr>
        <w:t xml:space="preserve">  （投标人名称）  </w:t>
      </w:r>
      <w:r>
        <w:rPr>
          <w:rFonts w:ascii="宋体" w:hAnsi="宋体" w:cs="宋体" w:hint="eastAsia"/>
          <w:sz w:val="22"/>
          <w:szCs w:val="22"/>
        </w:rPr>
        <w:t>提交投标文件正本各一份、副本</w:t>
      </w:r>
      <w:r>
        <w:rPr>
          <w:rFonts w:ascii="宋体" w:hAnsi="宋体" w:cs="宋体" w:hint="eastAsia"/>
          <w:sz w:val="22"/>
          <w:szCs w:val="22"/>
          <w:u w:val="single"/>
        </w:rPr>
        <w:t xml:space="preserve">      </w:t>
      </w:r>
      <w:r>
        <w:rPr>
          <w:rFonts w:ascii="宋体" w:hAnsi="宋体" w:cs="宋体" w:hint="eastAsia"/>
          <w:sz w:val="22"/>
          <w:szCs w:val="22"/>
        </w:rPr>
        <w:t>份。</w:t>
      </w:r>
    </w:p>
    <w:p w:rsidR="00430E6D" w:rsidRDefault="006B215B">
      <w:pPr>
        <w:pStyle w:val="a7"/>
        <w:spacing w:line="480" w:lineRule="exact"/>
        <w:ind w:left="100" w:firstLine="420"/>
        <w:rPr>
          <w:rFonts w:hAnsi="宋体" w:cs="宋体"/>
        </w:rPr>
      </w:pPr>
      <w:r>
        <w:rPr>
          <w:rFonts w:hAnsi="宋体" w:cs="宋体" w:hint="eastAsia"/>
        </w:rPr>
        <w:t>据此函，签字人兹宣布同意如下：</w:t>
      </w:r>
    </w:p>
    <w:p w:rsidR="00430E6D" w:rsidRDefault="006B215B">
      <w:pPr>
        <w:pStyle w:val="a7"/>
        <w:spacing w:line="480" w:lineRule="exact"/>
        <w:rPr>
          <w:rFonts w:hAnsi="宋体" w:cs="宋体"/>
        </w:rPr>
      </w:pPr>
      <w:r>
        <w:rPr>
          <w:rFonts w:hAnsi="宋体" w:cs="宋体" w:hint="eastAsia"/>
        </w:rPr>
        <w:t xml:space="preserve">    1、按招标文件项目概况及服务需求说明，投标总报价（人民币）大写</w:t>
      </w:r>
      <w:r>
        <w:rPr>
          <w:rFonts w:hAnsi="宋体" w:cs="宋体" w:hint="eastAsia"/>
          <w:u w:val="single"/>
        </w:rPr>
        <w:t xml:space="preserve">     　　 </w:t>
      </w:r>
      <w:r>
        <w:rPr>
          <w:rFonts w:hAnsi="宋体" w:cs="宋体" w:hint="eastAsia"/>
        </w:rPr>
        <w:t xml:space="preserve"> ，小写 </w:t>
      </w:r>
      <w:r>
        <w:rPr>
          <w:rFonts w:hAnsi="宋体" w:cs="宋体" w:hint="eastAsia"/>
          <w:u w:val="single"/>
        </w:rPr>
        <w:t xml:space="preserve">      </w:t>
      </w:r>
      <w:r>
        <w:rPr>
          <w:rFonts w:hAnsi="宋体" w:cs="宋体" w:hint="eastAsia"/>
        </w:rPr>
        <w:t>：，服务期限：</w:t>
      </w:r>
      <w:r>
        <w:rPr>
          <w:rFonts w:hAnsi="宋体" w:cs="宋体" w:hint="eastAsia"/>
          <w:u w:val="single"/>
        </w:rPr>
        <w:t xml:space="preserve">           </w:t>
      </w:r>
      <w:r>
        <w:rPr>
          <w:rFonts w:hAnsi="宋体" w:cs="宋体" w:hint="eastAsia"/>
        </w:rPr>
        <w:t>。</w:t>
      </w:r>
    </w:p>
    <w:p w:rsidR="00430E6D" w:rsidRDefault="006B215B">
      <w:pPr>
        <w:pStyle w:val="a7"/>
        <w:spacing w:line="480" w:lineRule="exact"/>
        <w:ind w:firstLine="420"/>
        <w:rPr>
          <w:rFonts w:hAnsi="宋体" w:cs="宋体"/>
        </w:rPr>
      </w:pPr>
      <w:r>
        <w:rPr>
          <w:rFonts w:hAnsi="宋体" w:cs="宋体" w:hint="eastAsia"/>
        </w:rPr>
        <w:t>2、我们将按招标文件的规定及招标人要求完成。</w:t>
      </w:r>
    </w:p>
    <w:p w:rsidR="00430E6D" w:rsidRDefault="006B215B">
      <w:pPr>
        <w:pStyle w:val="a7"/>
        <w:spacing w:line="480" w:lineRule="exact"/>
        <w:ind w:firstLine="420"/>
        <w:rPr>
          <w:rFonts w:hAnsi="宋体" w:cs="宋体"/>
        </w:rPr>
      </w:pPr>
      <w:r>
        <w:rPr>
          <w:rFonts w:hAnsi="宋体" w:cs="宋体" w:hint="eastAsia"/>
        </w:rPr>
        <w:t>3、我们承担根据招标文件的规定完成合同的责任和义务。</w:t>
      </w:r>
    </w:p>
    <w:p w:rsidR="00430E6D" w:rsidRDefault="006B215B">
      <w:pPr>
        <w:pStyle w:val="a7"/>
        <w:spacing w:line="480" w:lineRule="exact"/>
        <w:ind w:firstLine="420"/>
        <w:rPr>
          <w:rFonts w:hAnsi="宋体" w:cs="宋体"/>
        </w:rPr>
      </w:pPr>
      <w:r>
        <w:rPr>
          <w:rFonts w:hAnsi="宋体" w:cs="宋体" w:hint="eastAsia"/>
        </w:rPr>
        <w:t>4、我们已详细审核全部招标文件，参考资料及有关附件，我们完全理解和同意必须放弃提出含糊不清或误解的问题的权利。</w:t>
      </w:r>
    </w:p>
    <w:p w:rsidR="00430E6D" w:rsidRDefault="006B215B">
      <w:pPr>
        <w:pStyle w:val="a7"/>
        <w:spacing w:line="480" w:lineRule="exact"/>
        <w:ind w:firstLine="420"/>
        <w:rPr>
          <w:rFonts w:hAnsi="宋体" w:cs="宋体"/>
        </w:rPr>
      </w:pPr>
      <w:r>
        <w:rPr>
          <w:rFonts w:hAnsi="宋体" w:cs="宋体" w:hint="eastAsia"/>
        </w:rPr>
        <w:t>5、我们同意在投标人须知规定的开标日期起遵循本投标书，并在投标人须知第18条规定的投标有效期满之前均具有约束力，并有可能中标。</w:t>
      </w:r>
    </w:p>
    <w:p w:rsidR="00430E6D" w:rsidRDefault="006B215B">
      <w:pPr>
        <w:pStyle w:val="a7"/>
        <w:spacing w:line="480" w:lineRule="exact"/>
        <w:ind w:firstLine="420"/>
        <w:rPr>
          <w:rFonts w:hAnsi="宋体" w:cs="宋体"/>
        </w:rPr>
      </w:pPr>
      <w:r>
        <w:rPr>
          <w:rFonts w:hAnsi="宋体" w:cs="宋体" w:hint="eastAsia"/>
        </w:rPr>
        <w:t>6、我方承诺已经具备《中华人民共和国政府采购法》中规定的参加政府采购活动的供应商应当具备的条件：</w:t>
      </w:r>
    </w:p>
    <w:p w:rsidR="00430E6D" w:rsidRDefault="006B215B">
      <w:pPr>
        <w:pStyle w:val="a7"/>
        <w:spacing w:line="480" w:lineRule="exact"/>
        <w:ind w:firstLine="420"/>
        <w:rPr>
          <w:rFonts w:hAnsi="宋体" w:cs="宋体"/>
        </w:rPr>
      </w:pPr>
      <w:r>
        <w:rPr>
          <w:rFonts w:hAnsi="宋体" w:cs="宋体" w:hint="eastAsia"/>
        </w:rPr>
        <w:t>（1）具有独立承担民事责任的能力；</w:t>
      </w:r>
    </w:p>
    <w:p w:rsidR="00430E6D" w:rsidRDefault="006B215B">
      <w:pPr>
        <w:pStyle w:val="a7"/>
        <w:spacing w:line="480" w:lineRule="exact"/>
        <w:ind w:firstLine="420"/>
        <w:rPr>
          <w:rFonts w:hAnsi="宋体" w:cs="宋体"/>
        </w:rPr>
      </w:pPr>
      <w:r>
        <w:rPr>
          <w:rFonts w:hAnsi="宋体" w:cs="宋体" w:hint="eastAsia"/>
        </w:rPr>
        <w:t>（2）具有良好的商业信誉和健全的财务会计制度；</w:t>
      </w:r>
    </w:p>
    <w:p w:rsidR="00430E6D" w:rsidRDefault="006B215B">
      <w:pPr>
        <w:pStyle w:val="a7"/>
        <w:spacing w:line="480" w:lineRule="exact"/>
        <w:ind w:firstLine="420"/>
        <w:rPr>
          <w:rFonts w:hAnsi="宋体" w:cs="宋体"/>
        </w:rPr>
      </w:pPr>
      <w:r>
        <w:rPr>
          <w:rFonts w:hAnsi="宋体" w:cs="宋体" w:hint="eastAsia"/>
        </w:rPr>
        <w:t>（3）具有履行合同所必需的设备和专业技术能力；</w:t>
      </w:r>
    </w:p>
    <w:p w:rsidR="00430E6D" w:rsidRDefault="006B215B">
      <w:pPr>
        <w:pStyle w:val="a7"/>
        <w:spacing w:line="480" w:lineRule="exact"/>
        <w:ind w:firstLine="420"/>
        <w:rPr>
          <w:rFonts w:hAnsi="宋体" w:cs="宋体"/>
        </w:rPr>
      </w:pPr>
      <w:r>
        <w:rPr>
          <w:rFonts w:hAnsi="宋体" w:cs="宋体" w:hint="eastAsia"/>
        </w:rPr>
        <w:t>（4）有依法缴获税收和社会保障资金的良好记录；</w:t>
      </w:r>
    </w:p>
    <w:p w:rsidR="00430E6D" w:rsidRDefault="006B215B">
      <w:pPr>
        <w:pStyle w:val="a7"/>
        <w:spacing w:line="480" w:lineRule="exact"/>
        <w:ind w:firstLine="420"/>
        <w:rPr>
          <w:rFonts w:hAnsi="宋体" w:cs="宋体"/>
        </w:rPr>
      </w:pPr>
      <w:r>
        <w:rPr>
          <w:rFonts w:hAnsi="宋体" w:cs="宋体" w:hint="eastAsia"/>
        </w:rPr>
        <w:t>（5）参加此项采购活动前三年内，在经营活动中没有重大违法记录。</w:t>
      </w:r>
    </w:p>
    <w:p w:rsidR="00430E6D" w:rsidRDefault="006B215B">
      <w:pPr>
        <w:pStyle w:val="a7"/>
        <w:spacing w:line="480" w:lineRule="exact"/>
        <w:ind w:firstLine="420"/>
        <w:rPr>
          <w:rFonts w:hAnsi="宋体" w:cs="宋体"/>
        </w:rPr>
      </w:pPr>
      <w:r>
        <w:rPr>
          <w:rFonts w:hAnsi="宋体" w:cs="宋体" w:hint="eastAsia"/>
        </w:rPr>
        <w:t>7、如果在投标截止时间后的投标有效期内撤回投标或者有其他违约行为，我方的投标保证金可被贵方全部没收。</w:t>
      </w:r>
    </w:p>
    <w:p w:rsidR="00430E6D" w:rsidRDefault="006B215B">
      <w:pPr>
        <w:pStyle w:val="a7"/>
        <w:spacing w:line="480" w:lineRule="exact"/>
        <w:ind w:firstLine="420"/>
        <w:rPr>
          <w:rFonts w:hAnsi="宋体" w:cs="宋体"/>
        </w:rPr>
      </w:pPr>
      <w:r>
        <w:rPr>
          <w:rFonts w:hAnsi="宋体" w:cs="宋体" w:hint="eastAsia"/>
        </w:rPr>
        <w:t>8、同意向贵方提供贵方可能要求的与本投标有关的任何数据或资料。</w:t>
      </w:r>
    </w:p>
    <w:p w:rsidR="00430E6D" w:rsidRDefault="006B215B">
      <w:pPr>
        <w:pStyle w:val="a7"/>
        <w:spacing w:line="480" w:lineRule="exact"/>
        <w:ind w:firstLine="420"/>
        <w:rPr>
          <w:rFonts w:hAnsi="宋体" w:cs="宋体"/>
        </w:rPr>
      </w:pPr>
      <w:r>
        <w:rPr>
          <w:rFonts w:hAnsi="宋体" w:cs="宋体" w:hint="eastAsia"/>
        </w:rPr>
        <w:t>9、我方完全理解贵方不一定要接受最低报价的投标人为中标人。</w:t>
      </w:r>
    </w:p>
    <w:p w:rsidR="00430E6D" w:rsidRDefault="006B215B">
      <w:pPr>
        <w:pStyle w:val="a7"/>
        <w:spacing w:line="480" w:lineRule="exact"/>
        <w:ind w:firstLine="420"/>
        <w:rPr>
          <w:rFonts w:hAnsi="宋体" w:cs="宋体"/>
        </w:rPr>
      </w:pPr>
      <w:r>
        <w:rPr>
          <w:rFonts w:hAnsi="宋体" w:cs="宋体" w:hint="eastAsia"/>
        </w:rPr>
        <w:t>10、若贵方需要，我方愿意提供我方作出的一切承诺的证明材料。</w:t>
      </w:r>
    </w:p>
    <w:p w:rsidR="00430E6D" w:rsidRDefault="006B215B">
      <w:pPr>
        <w:pStyle w:val="a7"/>
        <w:spacing w:line="480" w:lineRule="exact"/>
        <w:ind w:firstLine="420"/>
        <w:rPr>
          <w:rFonts w:hAnsi="宋体" w:cs="宋体"/>
        </w:rPr>
      </w:pPr>
      <w:r>
        <w:rPr>
          <w:rFonts w:hAnsi="宋体" w:cs="宋体" w:hint="eastAsia"/>
        </w:rPr>
        <w:lastRenderedPageBreak/>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涉嫌犯罪的，移送司法机关处理：</w:t>
      </w:r>
    </w:p>
    <w:p w:rsidR="00430E6D" w:rsidRDefault="006B215B">
      <w:pPr>
        <w:pStyle w:val="a7"/>
        <w:spacing w:line="480" w:lineRule="exact"/>
        <w:ind w:firstLine="420"/>
        <w:rPr>
          <w:rFonts w:hAnsi="宋体" w:cs="宋体"/>
        </w:rPr>
      </w:pPr>
      <w:r>
        <w:rPr>
          <w:rFonts w:hAnsi="宋体" w:cs="宋体" w:hint="eastAsia"/>
        </w:rPr>
        <w:t>（1）提供虚假材料谋取中标、中标的；</w:t>
      </w:r>
    </w:p>
    <w:p w:rsidR="00430E6D" w:rsidRDefault="006B215B">
      <w:pPr>
        <w:pStyle w:val="a7"/>
        <w:spacing w:line="480" w:lineRule="exact"/>
        <w:ind w:firstLine="420"/>
        <w:rPr>
          <w:rFonts w:hAnsi="宋体" w:cs="宋体"/>
        </w:rPr>
      </w:pPr>
      <w:r>
        <w:rPr>
          <w:rFonts w:hAnsi="宋体" w:cs="宋体" w:hint="eastAsia"/>
        </w:rPr>
        <w:t>（2）采取不正当手段诋毁、排挤其他供应商的；</w:t>
      </w:r>
    </w:p>
    <w:p w:rsidR="00430E6D" w:rsidRDefault="006B215B">
      <w:pPr>
        <w:pStyle w:val="a7"/>
        <w:spacing w:line="480" w:lineRule="exact"/>
        <w:ind w:firstLine="420"/>
        <w:rPr>
          <w:rFonts w:hAnsi="宋体" w:cs="宋体"/>
        </w:rPr>
      </w:pPr>
      <w:r>
        <w:rPr>
          <w:rFonts w:hAnsi="宋体" w:cs="宋体" w:hint="eastAsia"/>
        </w:rPr>
        <w:t>（3）与采购人、其他供应商或者招标代理机构恶意串通的；</w:t>
      </w:r>
    </w:p>
    <w:p w:rsidR="00430E6D" w:rsidRDefault="006B215B">
      <w:pPr>
        <w:pStyle w:val="a7"/>
        <w:spacing w:line="480" w:lineRule="exact"/>
        <w:ind w:firstLine="420"/>
        <w:rPr>
          <w:rFonts w:hAnsi="宋体" w:cs="宋体"/>
        </w:rPr>
      </w:pPr>
      <w:r>
        <w:rPr>
          <w:rFonts w:hAnsi="宋体" w:cs="宋体" w:hint="eastAsia"/>
        </w:rPr>
        <w:t>（4）向采购人、招标代理机构行贿或者提供其他不正当利益的；</w:t>
      </w:r>
    </w:p>
    <w:p w:rsidR="00430E6D" w:rsidRDefault="006B215B">
      <w:pPr>
        <w:pStyle w:val="a7"/>
        <w:spacing w:line="480" w:lineRule="exact"/>
        <w:ind w:firstLine="420"/>
        <w:rPr>
          <w:rFonts w:hAnsi="宋体" w:cs="宋体"/>
        </w:rPr>
      </w:pPr>
      <w:r>
        <w:rPr>
          <w:rFonts w:hAnsi="宋体" w:cs="宋体" w:hint="eastAsia"/>
        </w:rPr>
        <w:t>（5）未经采购人同意，在采购过程中与采购人进行协商谈判的；</w:t>
      </w:r>
    </w:p>
    <w:p w:rsidR="00430E6D" w:rsidRDefault="006B215B">
      <w:pPr>
        <w:pStyle w:val="a7"/>
        <w:spacing w:line="480" w:lineRule="exact"/>
        <w:ind w:firstLine="420"/>
        <w:rPr>
          <w:rFonts w:hAnsi="宋体" w:cs="宋体"/>
        </w:rPr>
      </w:pPr>
      <w:r>
        <w:rPr>
          <w:rFonts w:hAnsi="宋体" w:cs="宋体" w:hint="eastAsia"/>
        </w:rPr>
        <w:t>（6）拒绝有关部门监督检查或提供虚假情况的。</w:t>
      </w:r>
    </w:p>
    <w:p w:rsidR="00430E6D" w:rsidRDefault="006B215B">
      <w:pPr>
        <w:pStyle w:val="a7"/>
        <w:spacing w:line="480" w:lineRule="exact"/>
        <w:ind w:firstLine="420"/>
        <w:rPr>
          <w:rFonts w:hAnsi="宋体" w:cs="宋体"/>
        </w:rPr>
      </w:pPr>
      <w:r>
        <w:rPr>
          <w:rFonts w:hAnsi="宋体" w:cs="宋体" w:hint="eastAsia"/>
        </w:rPr>
        <w:t>与本投标有关的正式通讯地址为：</w:t>
      </w:r>
    </w:p>
    <w:p w:rsidR="00430E6D" w:rsidRDefault="006B215B">
      <w:pPr>
        <w:pStyle w:val="a7"/>
        <w:spacing w:line="480" w:lineRule="exact"/>
        <w:ind w:firstLine="420"/>
        <w:rPr>
          <w:rFonts w:hAnsi="宋体" w:cs="宋体"/>
        </w:rPr>
      </w:pPr>
      <w:r>
        <w:rPr>
          <w:rFonts w:hAnsi="宋体" w:cs="宋体" w:hint="eastAsia"/>
        </w:rPr>
        <w:t>地址：</w:t>
      </w:r>
      <w:r>
        <w:rPr>
          <w:rFonts w:hAnsi="宋体" w:cs="宋体" w:hint="eastAsia"/>
          <w:u w:val="single"/>
        </w:rPr>
        <w:t xml:space="preserve">                                </w:t>
      </w:r>
      <w:r>
        <w:rPr>
          <w:rFonts w:hAnsi="宋体" w:cs="宋体" w:hint="eastAsia"/>
        </w:rPr>
        <w:t xml:space="preserve"> 邮政编码：</w:t>
      </w:r>
      <w:r>
        <w:rPr>
          <w:rFonts w:hAnsi="宋体" w:cs="宋体" w:hint="eastAsia"/>
          <w:u w:val="single"/>
        </w:rPr>
        <w:t xml:space="preserve">             </w:t>
      </w:r>
    </w:p>
    <w:p w:rsidR="00430E6D" w:rsidRDefault="006B215B">
      <w:pPr>
        <w:pStyle w:val="a7"/>
        <w:spacing w:line="480" w:lineRule="exact"/>
        <w:ind w:firstLine="420"/>
        <w:rPr>
          <w:rFonts w:hAnsi="宋体" w:cs="宋体"/>
          <w:u w:val="single"/>
        </w:rPr>
      </w:pPr>
      <w:r>
        <w:rPr>
          <w:rFonts w:hAnsi="宋体" w:cs="宋体" w:hint="eastAsia"/>
        </w:rPr>
        <w:t xml:space="preserve">电话、电报、传真或电传：                                      </w:t>
      </w:r>
    </w:p>
    <w:p w:rsidR="00430E6D" w:rsidRDefault="006B215B">
      <w:pPr>
        <w:pStyle w:val="a7"/>
        <w:spacing w:line="480" w:lineRule="exact"/>
        <w:ind w:firstLine="420"/>
        <w:rPr>
          <w:rFonts w:hAnsi="宋体" w:cs="宋体"/>
        </w:rPr>
      </w:pPr>
      <w:r>
        <w:rPr>
          <w:rFonts w:hAnsi="宋体" w:cs="宋体" w:hint="eastAsia"/>
        </w:rPr>
        <w:t>开户名称：</w:t>
      </w:r>
      <w:r>
        <w:rPr>
          <w:rFonts w:hAnsi="宋体" w:cs="宋体" w:hint="eastAsia"/>
          <w:u w:val="single"/>
        </w:rPr>
        <w:t xml:space="preserve">                                                        </w:t>
      </w:r>
    </w:p>
    <w:p w:rsidR="00430E6D" w:rsidRDefault="006B215B">
      <w:pPr>
        <w:pStyle w:val="a7"/>
        <w:spacing w:line="480" w:lineRule="exact"/>
        <w:ind w:firstLine="420"/>
        <w:rPr>
          <w:rFonts w:hAnsi="宋体" w:cs="宋体"/>
        </w:rPr>
      </w:pPr>
      <w:r>
        <w:rPr>
          <w:rFonts w:hAnsi="宋体" w:cs="宋体" w:hint="eastAsia"/>
        </w:rPr>
        <w:t>开户银行：</w:t>
      </w:r>
      <w:r>
        <w:rPr>
          <w:rFonts w:hAnsi="宋体" w:cs="宋体" w:hint="eastAsia"/>
          <w:u w:val="single"/>
        </w:rPr>
        <w:t xml:space="preserve">                                                        </w:t>
      </w:r>
    </w:p>
    <w:p w:rsidR="00430E6D" w:rsidRDefault="006B215B">
      <w:pPr>
        <w:pStyle w:val="a7"/>
        <w:spacing w:line="480" w:lineRule="exact"/>
        <w:ind w:firstLine="420"/>
        <w:rPr>
          <w:rFonts w:hAnsi="宋体" w:cs="宋体"/>
        </w:rPr>
      </w:pPr>
      <w:r>
        <w:rPr>
          <w:rFonts w:hAnsi="宋体" w:cs="宋体" w:hint="eastAsia"/>
        </w:rPr>
        <w:t>帐号：</w:t>
      </w:r>
      <w:r>
        <w:rPr>
          <w:rFonts w:hAnsi="宋体" w:cs="宋体" w:hint="eastAsia"/>
          <w:u w:val="single"/>
        </w:rPr>
        <w:t xml:space="preserve">                                                        </w:t>
      </w:r>
    </w:p>
    <w:p w:rsidR="00430E6D" w:rsidRDefault="006B215B">
      <w:pPr>
        <w:pStyle w:val="a7"/>
        <w:spacing w:line="480" w:lineRule="exact"/>
        <w:ind w:firstLine="420"/>
        <w:rPr>
          <w:rFonts w:hAnsi="宋体" w:cs="宋体"/>
        </w:rPr>
      </w:pPr>
      <w:r>
        <w:rPr>
          <w:rFonts w:hAnsi="宋体" w:cs="宋体" w:hint="eastAsia"/>
        </w:rPr>
        <w:t>法定代表人或委托代理人签名：</w:t>
      </w:r>
      <w:r>
        <w:rPr>
          <w:rFonts w:hAnsi="宋体" w:cs="宋体" w:hint="eastAsia"/>
          <w:u w:val="single"/>
        </w:rPr>
        <w:t xml:space="preserve">                                  </w:t>
      </w:r>
    </w:p>
    <w:p w:rsidR="00430E6D" w:rsidRDefault="006B215B">
      <w:pPr>
        <w:pStyle w:val="a7"/>
        <w:spacing w:line="480" w:lineRule="exact"/>
        <w:ind w:firstLine="420"/>
        <w:rPr>
          <w:rFonts w:hAnsi="宋体" w:cs="宋体"/>
        </w:rPr>
      </w:pPr>
      <w:r>
        <w:rPr>
          <w:rFonts w:hAnsi="宋体" w:cs="宋体" w:hint="eastAsia"/>
        </w:rPr>
        <w:t>投标人盖公章：</w:t>
      </w:r>
      <w:r>
        <w:rPr>
          <w:rFonts w:hAnsi="宋体" w:cs="宋体" w:hint="eastAsia"/>
          <w:u w:val="single"/>
        </w:rPr>
        <w:t xml:space="preserve">                                                        </w:t>
      </w:r>
    </w:p>
    <w:p w:rsidR="00430E6D" w:rsidRDefault="006B215B">
      <w:pPr>
        <w:pStyle w:val="a7"/>
        <w:spacing w:line="480" w:lineRule="exact"/>
        <w:ind w:firstLine="420"/>
        <w:rPr>
          <w:rFonts w:hAnsi="宋体" w:cs="宋体"/>
        </w:rPr>
      </w:pPr>
      <w:r>
        <w:rPr>
          <w:rFonts w:hAnsi="宋体" w:cs="宋体" w:hint="eastAsia"/>
        </w:rPr>
        <w:t>投标日期：</w:t>
      </w:r>
      <w:r>
        <w:rPr>
          <w:rFonts w:hAnsi="宋体" w:cs="宋体" w:hint="eastAsia"/>
          <w:u w:val="single"/>
        </w:rPr>
        <w:t xml:space="preserve">                                                        </w:t>
      </w:r>
    </w:p>
    <w:p w:rsidR="00430E6D" w:rsidRDefault="00430E6D">
      <w:pPr>
        <w:pStyle w:val="a7"/>
        <w:spacing w:line="480" w:lineRule="exact"/>
        <w:jc w:val="center"/>
        <w:rPr>
          <w:rFonts w:hAnsi="宋体" w:cs="宋体"/>
        </w:rPr>
      </w:pPr>
    </w:p>
    <w:p w:rsidR="00430E6D" w:rsidRDefault="006B215B">
      <w:pPr>
        <w:pStyle w:val="a7"/>
        <w:spacing w:line="480" w:lineRule="exact"/>
        <w:ind w:firstLineChars="150" w:firstLine="316"/>
        <w:rPr>
          <w:rFonts w:hAnsi="宋体" w:cs="宋体"/>
          <w:b/>
          <w:bCs/>
        </w:rPr>
      </w:pPr>
      <w:r>
        <w:rPr>
          <w:rFonts w:hAnsi="宋体" w:cs="宋体" w:hint="eastAsia"/>
          <w:b/>
          <w:bCs/>
        </w:rPr>
        <w:t>注：未按照本投标函要求填报的投标函将被视为非实质性响应招标，从而导致该投标被拒绝。</w:t>
      </w:r>
    </w:p>
    <w:p w:rsidR="00430E6D" w:rsidRDefault="006B215B">
      <w:pPr>
        <w:pStyle w:val="a7"/>
        <w:spacing w:line="480" w:lineRule="auto"/>
        <w:rPr>
          <w:rFonts w:hAnsi="宋体" w:cs="宋体"/>
        </w:rPr>
      </w:pPr>
      <w:r>
        <w:rPr>
          <w:rFonts w:hAnsi="宋体" w:cs="宋体" w:hint="eastAsia"/>
        </w:rPr>
        <w:t xml:space="preserve"> </w:t>
      </w:r>
    </w:p>
    <w:p w:rsidR="00430E6D" w:rsidRDefault="00430E6D">
      <w:pPr>
        <w:pStyle w:val="a7"/>
        <w:spacing w:line="480" w:lineRule="auto"/>
        <w:rPr>
          <w:rFonts w:hAnsi="宋体" w:cs="宋体"/>
        </w:rPr>
      </w:pPr>
    </w:p>
    <w:p w:rsidR="00430E6D" w:rsidRDefault="00430E6D">
      <w:pPr>
        <w:pStyle w:val="a7"/>
        <w:spacing w:line="480" w:lineRule="auto"/>
        <w:rPr>
          <w:rFonts w:hAnsi="宋体" w:cs="宋体"/>
        </w:rPr>
      </w:pPr>
    </w:p>
    <w:p w:rsidR="00430E6D" w:rsidRDefault="00430E6D">
      <w:pPr>
        <w:pStyle w:val="a7"/>
        <w:spacing w:line="480" w:lineRule="auto"/>
        <w:rPr>
          <w:rFonts w:hAnsi="宋体" w:cs="宋体"/>
        </w:rPr>
      </w:pPr>
    </w:p>
    <w:p w:rsidR="00430E6D" w:rsidRDefault="00430E6D">
      <w:pPr>
        <w:pStyle w:val="a7"/>
        <w:spacing w:line="480" w:lineRule="auto"/>
        <w:rPr>
          <w:rFonts w:hAnsi="宋体" w:cs="宋体"/>
        </w:rPr>
      </w:pPr>
    </w:p>
    <w:p w:rsidR="00430E6D" w:rsidRDefault="00430E6D">
      <w:pPr>
        <w:pStyle w:val="a7"/>
        <w:spacing w:line="480" w:lineRule="auto"/>
        <w:rPr>
          <w:rFonts w:hAnsi="宋体" w:cs="宋体"/>
        </w:rPr>
      </w:pPr>
    </w:p>
    <w:p w:rsidR="00430E6D" w:rsidRDefault="006B215B">
      <w:pPr>
        <w:jc w:val="left"/>
        <w:rPr>
          <w:rFonts w:ascii="宋体" w:hAnsi="宋体" w:cs="宋体"/>
          <w:b/>
          <w:bCs/>
          <w:sz w:val="23"/>
        </w:rPr>
      </w:pPr>
      <w:r>
        <w:rPr>
          <w:rFonts w:ascii="宋体" w:hAnsi="宋体" w:cs="宋体" w:hint="eastAsia"/>
          <w:b/>
          <w:bCs/>
          <w:sz w:val="23"/>
        </w:rPr>
        <w:lastRenderedPageBreak/>
        <w:t xml:space="preserve">2.投标报价明细表； </w:t>
      </w:r>
    </w:p>
    <w:p w:rsidR="00430E6D" w:rsidRDefault="006B215B">
      <w:pPr>
        <w:pStyle w:val="a7"/>
        <w:spacing w:line="480" w:lineRule="auto"/>
        <w:rPr>
          <w:rFonts w:hAnsi="宋体" w:cs="宋体"/>
          <w:b/>
          <w:bCs/>
          <w:sz w:val="23"/>
        </w:rPr>
      </w:pPr>
      <w:r>
        <w:rPr>
          <w:rFonts w:hAnsi="宋体" w:cs="宋体" w:hint="eastAsia"/>
          <w:b/>
          <w:bCs/>
          <w:sz w:val="23"/>
        </w:rPr>
        <w:t xml:space="preserve">                                  投标报价明细表</w:t>
      </w:r>
    </w:p>
    <w:p w:rsidR="00430E6D" w:rsidRDefault="006B215B">
      <w:pPr>
        <w:pStyle w:val="a7"/>
        <w:spacing w:line="480" w:lineRule="auto"/>
        <w:rPr>
          <w:rFonts w:hAnsi="宋体" w:cs="宋体"/>
          <w:b/>
          <w:bCs/>
          <w:sz w:val="23"/>
        </w:rPr>
      </w:pPr>
      <w:r>
        <w:rPr>
          <w:rFonts w:hAnsi="宋体" w:cs="宋体" w:hint="eastAsia"/>
          <w:b/>
          <w:bCs/>
          <w:sz w:val="23"/>
        </w:rPr>
        <w:t>项目名称：</w:t>
      </w:r>
    </w:p>
    <w:p w:rsidR="00430E6D" w:rsidRDefault="006B215B">
      <w:pPr>
        <w:pStyle w:val="a7"/>
        <w:spacing w:line="480" w:lineRule="auto"/>
        <w:rPr>
          <w:rFonts w:hAnsi="宋体" w:cs="宋体"/>
          <w:b/>
          <w:bCs/>
          <w:sz w:val="23"/>
        </w:rPr>
      </w:pPr>
      <w:r>
        <w:rPr>
          <w:rFonts w:hAnsi="宋体" w:cs="宋体" w:hint="eastAsia"/>
          <w:b/>
          <w:bCs/>
          <w:sz w:val="23"/>
        </w:rPr>
        <w:t>项目编号：</w:t>
      </w:r>
    </w:p>
    <w:p w:rsidR="00430E6D" w:rsidRDefault="006B215B">
      <w:pPr>
        <w:pStyle w:val="a7"/>
        <w:spacing w:line="480" w:lineRule="auto"/>
        <w:rPr>
          <w:rFonts w:hAnsi="宋体" w:cs="宋体"/>
          <w:b/>
          <w:bCs/>
          <w:sz w:val="23"/>
        </w:rPr>
      </w:pPr>
      <w:r>
        <w:rPr>
          <w:rFonts w:hAnsi="宋体" w:cs="宋体" w:hint="eastAsia"/>
          <w:b/>
          <w:bCs/>
          <w:sz w:val="23"/>
        </w:rPr>
        <w:t>分标号：</w:t>
      </w:r>
    </w:p>
    <w:tbl>
      <w:tblPr>
        <w:tblW w:w="913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28"/>
        <w:gridCol w:w="3277"/>
        <w:gridCol w:w="1110"/>
        <w:gridCol w:w="1973"/>
        <w:gridCol w:w="2142"/>
      </w:tblGrid>
      <w:tr w:rsidR="00430E6D">
        <w:trPr>
          <w:cantSplit/>
          <w:trHeight w:val="944"/>
          <w:jc w:val="center"/>
        </w:trPr>
        <w:tc>
          <w:tcPr>
            <w:tcW w:w="628" w:type="dxa"/>
            <w:tcBorders>
              <w:top w:val="single" w:sz="4" w:space="0" w:color="auto"/>
              <w:left w:val="single" w:sz="4" w:space="0" w:color="auto"/>
              <w:bottom w:val="single" w:sz="4" w:space="0" w:color="auto"/>
              <w:right w:val="single" w:sz="4" w:space="0" w:color="auto"/>
            </w:tcBorders>
            <w:vAlign w:val="center"/>
          </w:tcPr>
          <w:p w:rsidR="00430E6D" w:rsidRDefault="006B215B">
            <w:pPr>
              <w:pStyle w:val="a7"/>
              <w:spacing w:line="380" w:lineRule="exact"/>
              <w:jc w:val="center"/>
              <w:rPr>
                <w:rFonts w:hAnsi="宋体" w:cs="宋体"/>
                <w:b/>
              </w:rPr>
            </w:pPr>
            <w:r>
              <w:rPr>
                <w:rFonts w:hAnsi="宋体" w:cs="宋体" w:hint="eastAsia"/>
                <w:b/>
              </w:rPr>
              <w:t>序号</w:t>
            </w:r>
          </w:p>
        </w:tc>
        <w:tc>
          <w:tcPr>
            <w:tcW w:w="3277" w:type="dxa"/>
            <w:tcBorders>
              <w:top w:val="single" w:sz="4" w:space="0" w:color="auto"/>
              <w:left w:val="single" w:sz="4" w:space="0" w:color="auto"/>
              <w:bottom w:val="single" w:sz="4" w:space="0" w:color="auto"/>
              <w:right w:val="single" w:sz="4" w:space="0" w:color="auto"/>
            </w:tcBorders>
            <w:vAlign w:val="center"/>
          </w:tcPr>
          <w:p w:rsidR="00430E6D" w:rsidRDefault="006B215B">
            <w:pPr>
              <w:pStyle w:val="a7"/>
              <w:spacing w:line="380" w:lineRule="exact"/>
              <w:jc w:val="center"/>
              <w:rPr>
                <w:rFonts w:hAnsi="宋体" w:cs="宋体"/>
                <w:b/>
              </w:rPr>
            </w:pPr>
            <w:r>
              <w:rPr>
                <w:rFonts w:hAnsi="宋体" w:cs="宋体" w:hint="eastAsia"/>
                <w:b/>
              </w:rPr>
              <w:t>项目名称</w:t>
            </w:r>
          </w:p>
        </w:tc>
        <w:tc>
          <w:tcPr>
            <w:tcW w:w="1110" w:type="dxa"/>
            <w:tcBorders>
              <w:top w:val="single" w:sz="4" w:space="0" w:color="auto"/>
              <w:left w:val="single" w:sz="4" w:space="0" w:color="auto"/>
              <w:bottom w:val="single" w:sz="4" w:space="0" w:color="auto"/>
              <w:right w:val="single" w:sz="4" w:space="0" w:color="auto"/>
            </w:tcBorders>
            <w:vAlign w:val="center"/>
          </w:tcPr>
          <w:p w:rsidR="00430E6D" w:rsidRDefault="006B215B">
            <w:pPr>
              <w:pStyle w:val="a7"/>
              <w:spacing w:line="380" w:lineRule="exact"/>
              <w:jc w:val="center"/>
              <w:rPr>
                <w:rFonts w:hAnsi="宋体" w:cs="宋体"/>
                <w:b/>
              </w:rPr>
            </w:pPr>
            <w:r>
              <w:rPr>
                <w:rFonts w:hAnsi="宋体" w:cs="宋体" w:hint="eastAsia"/>
                <w:b/>
              </w:rPr>
              <w:t>数量</w:t>
            </w:r>
          </w:p>
        </w:tc>
        <w:tc>
          <w:tcPr>
            <w:tcW w:w="1973" w:type="dxa"/>
            <w:tcBorders>
              <w:top w:val="single" w:sz="4" w:space="0" w:color="auto"/>
              <w:left w:val="single" w:sz="4" w:space="0" w:color="auto"/>
              <w:bottom w:val="single" w:sz="4" w:space="0" w:color="auto"/>
              <w:right w:val="single" w:sz="4" w:space="0" w:color="auto"/>
            </w:tcBorders>
            <w:vAlign w:val="center"/>
          </w:tcPr>
          <w:p w:rsidR="00430E6D" w:rsidRDefault="006B215B">
            <w:pPr>
              <w:pStyle w:val="a7"/>
              <w:spacing w:line="380" w:lineRule="exact"/>
              <w:jc w:val="center"/>
              <w:rPr>
                <w:rFonts w:hAnsi="宋体" w:cs="宋体"/>
                <w:b/>
              </w:rPr>
            </w:pPr>
            <w:r>
              <w:rPr>
                <w:rFonts w:hAnsi="宋体" w:cs="宋体" w:hint="eastAsia"/>
                <w:b/>
              </w:rPr>
              <w:t>投标总报价（元）</w:t>
            </w:r>
          </w:p>
        </w:tc>
        <w:tc>
          <w:tcPr>
            <w:tcW w:w="2142" w:type="dxa"/>
            <w:tcBorders>
              <w:top w:val="single" w:sz="4" w:space="0" w:color="auto"/>
              <w:left w:val="single" w:sz="4" w:space="0" w:color="auto"/>
              <w:bottom w:val="single" w:sz="4" w:space="0" w:color="auto"/>
              <w:right w:val="single" w:sz="4" w:space="0" w:color="auto"/>
            </w:tcBorders>
            <w:vAlign w:val="center"/>
          </w:tcPr>
          <w:p w:rsidR="00430E6D" w:rsidRDefault="006B215B">
            <w:pPr>
              <w:pStyle w:val="a7"/>
              <w:spacing w:line="380" w:lineRule="exact"/>
              <w:jc w:val="center"/>
              <w:rPr>
                <w:rFonts w:hAnsi="宋体" w:cs="宋体"/>
                <w:b/>
              </w:rPr>
            </w:pPr>
            <w:r>
              <w:rPr>
                <w:rFonts w:hAnsi="宋体" w:cs="宋体" w:hint="eastAsia"/>
                <w:b/>
              </w:rPr>
              <w:t>备注</w:t>
            </w:r>
          </w:p>
        </w:tc>
      </w:tr>
      <w:tr w:rsidR="00430E6D">
        <w:trPr>
          <w:cantSplit/>
          <w:trHeight w:val="883"/>
          <w:jc w:val="center"/>
        </w:trPr>
        <w:tc>
          <w:tcPr>
            <w:tcW w:w="628" w:type="dxa"/>
            <w:tcBorders>
              <w:top w:val="single" w:sz="4" w:space="0" w:color="auto"/>
              <w:left w:val="single" w:sz="4" w:space="0" w:color="auto"/>
              <w:right w:val="single" w:sz="4" w:space="0" w:color="auto"/>
            </w:tcBorders>
            <w:vAlign w:val="center"/>
          </w:tcPr>
          <w:p w:rsidR="00430E6D" w:rsidRDefault="006B215B">
            <w:pPr>
              <w:snapToGrid w:val="0"/>
              <w:spacing w:line="360" w:lineRule="auto"/>
              <w:jc w:val="center"/>
              <w:rPr>
                <w:rFonts w:ascii="宋体" w:hAnsi="宋体" w:cs="宋体"/>
                <w:szCs w:val="21"/>
              </w:rPr>
            </w:pPr>
            <w:r>
              <w:rPr>
                <w:rFonts w:ascii="宋体" w:hAnsi="宋体" w:cs="宋体" w:hint="eastAsia"/>
                <w:szCs w:val="21"/>
              </w:rPr>
              <w:t>1</w:t>
            </w:r>
          </w:p>
        </w:tc>
        <w:tc>
          <w:tcPr>
            <w:tcW w:w="3277" w:type="dxa"/>
            <w:tcBorders>
              <w:top w:val="single" w:sz="4" w:space="0" w:color="auto"/>
              <w:left w:val="single" w:sz="4" w:space="0" w:color="auto"/>
              <w:right w:val="single" w:sz="4" w:space="0" w:color="auto"/>
            </w:tcBorders>
            <w:vAlign w:val="center"/>
          </w:tcPr>
          <w:p w:rsidR="00430E6D" w:rsidRDefault="00430E6D">
            <w:pPr>
              <w:snapToGrid w:val="0"/>
              <w:spacing w:line="360" w:lineRule="auto"/>
              <w:jc w:val="center"/>
              <w:rPr>
                <w:rFonts w:ascii="宋体" w:hAnsi="宋体" w:cs="宋体"/>
                <w:bCs/>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pacing w:line="380" w:lineRule="exact"/>
              <w:rPr>
                <w:rFonts w:hAnsi="宋体" w:cs="宋体"/>
              </w:rPr>
            </w:pPr>
          </w:p>
        </w:tc>
        <w:tc>
          <w:tcPr>
            <w:tcW w:w="1973"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pacing w:line="380" w:lineRule="exact"/>
              <w:rPr>
                <w:rFonts w:hAnsi="宋体" w:cs="宋体"/>
              </w:rPr>
            </w:pPr>
          </w:p>
        </w:tc>
        <w:tc>
          <w:tcPr>
            <w:tcW w:w="2142"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jc w:val="center"/>
              <w:rPr>
                <w:rFonts w:hAnsi="宋体" w:cs="宋体"/>
                <w:bCs/>
              </w:rPr>
            </w:pPr>
          </w:p>
        </w:tc>
      </w:tr>
      <w:tr w:rsidR="00430E6D">
        <w:trPr>
          <w:cantSplit/>
          <w:trHeight w:val="988"/>
          <w:jc w:val="center"/>
        </w:trPr>
        <w:tc>
          <w:tcPr>
            <w:tcW w:w="628" w:type="dxa"/>
            <w:tcBorders>
              <w:top w:val="single" w:sz="4" w:space="0" w:color="auto"/>
              <w:left w:val="single" w:sz="4" w:space="0" w:color="auto"/>
              <w:right w:val="single" w:sz="4" w:space="0" w:color="auto"/>
            </w:tcBorders>
            <w:vAlign w:val="center"/>
          </w:tcPr>
          <w:p w:rsidR="00430E6D" w:rsidRDefault="006B215B">
            <w:pPr>
              <w:snapToGrid w:val="0"/>
              <w:spacing w:line="360" w:lineRule="auto"/>
              <w:jc w:val="center"/>
              <w:rPr>
                <w:rFonts w:ascii="宋体" w:hAnsi="宋体" w:cs="宋体"/>
                <w:szCs w:val="21"/>
              </w:rPr>
            </w:pPr>
            <w:r>
              <w:rPr>
                <w:rFonts w:ascii="宋体" w:hAnsi="宋体" w:cs="宋体" w:hint="eastAsia"/>
                <w:szCs w:val="21"/>
              </w:rPr>
              <w:t>2</w:t>
            </w:r>
          </w:p>
        </w:tc>
        <w:tc>
          <w:tcPr>
            <w:tcW w:w="3277" w:type="dxa"/>
            <w:tcBorders>
              <w:top w:val="single" w:sz="4" w:space="0" w:color="auto"/>
              <w:left w:val="single" w:sz="4" w:space="0" w:color="auto"/>
              <w:right w:val="single" w:sz="4" w:space="0" w:color="auto"/>
            </w:tcBorders>
            <w:vAlign w:val="center"/>
          </w:tcPr>
          <w:p w:rsidR="00430E6D" w:rsidRDefault="00430E6D">
            <w:pPr>
              <w:snapToGrid w:val="0"/>
              <w:spacing w:line="360" w:lineRule="auto"/>
              <w:jc w:val="center"/>
              <w:rPr>
                <w:rFonts w:ascii="宋体" w:hAnsi="宋体" w:cs="宋体"/>
                <w:bCs/>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pacing w:line="380" w:lineRule="exact"/>
              <w:rPr>
                <w:rFonts w:hAnsi="宋体" w:cs="宋体"/>
              </w:rPr>
            </w:pPr>
          </w:p>
        </w:tc>
        <w:tc>
          <w:tcPr>
            <w:tcW w:w="1973"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pacing w:line="380" w:lineRule="exact"/>
              <w:rPr>
                <w:rFonts w:hAnsi="宋体" w:cs="宋体"/>
              </w:rPr>
            </w:pPr>
          </w:p>
        </w:tc>
        <w:tc>
          <w:tcPr>
            <w:tcW w:w="2142"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jc w:val="center"/>
              <w:rPr>
                <w:rFonts w:hAnsi="宋体" w:cs="宋体"/>
                <w:bCs/>
              </w:rPr>
            </w:pPr>
          </w:p>
        </w:tc>
      </w:tr>
      <w:tr w:rsidR="00430E6D">
        <w:trPr>
          <w:cantSplit/>
          <w:trHeight w:val="853"/>
          <w:jc w:val="center"/>
        </w:trPr>
        <w:tc>
          <w:tcPr>
            <w:tcW w:w="628" w:type="dxa"/>
            <w:tcBorders>
              <w:top w:val="single" w:sz="4" w:space="0" w:color="auto"/>
              <w:left w:val="single" w:sz="4" w:space="0" w:color="auto"/>
              <w:right w:val="single" w:sz="4" w:space="0" w:color="auto"/>
            </w:tcBorders>
            <w:vAlign w:val="center"/>
          </w:tcPr>
          <w:p w:rsidR="00430E6D" w:rsidRDefault="006B215B">
            <w:pPr>
              <w:snapToGrid w:val="0"/>
              <w:spacing w:line="360" w:lineRule="auto"/>
              <w:jc w:val="center"/>
              <w:rPr>
                <w:rFonts w:ascii="宋体" w:hAnsi="宋体" w:cs="宋体"/>
                <w:szCs w:val="21"/>
              </w:rPr>
            </w:pPr>
            <w:r>
              <w:rPr>
                <w:rFonts w:ascii="宋体" w:hAnsi="宋体" w:cs="宋体" w:hint="eastAsia"/>
                <w:szCs w:val="21"/>
              </w:rPr>
              <w:t>···</w:t>
            </w:r>
          </w:p>
        </w:tc>
        <w:tc>
          <w:tcPr>
            <w:tcW w:w="3277" w:type="dxa"/>
            <w:tcBorders>
              <w:top w:val="single" w:sz="4" w:space="0" w:color="auto"/>
              <w:left w:val="single" w:sz="4" w:space="0" w:color="auto"/>
              <w:right w:val="single" w:sz="4" w:space="0" w:color="auto"/>
            </w:tcBorders>
            <w:vAlign w:val="center"/>
          </w:tcPr>
          <w:p w:rsidR="00430E6D" w:rsidRDefault="00430E6D">
            <w:pPr>
              <w:snapToGrid w:val="0"/>
              <w:spacing w:line="360" w:lineRule="auto"/>
              <w:jc w:val="center"/>
              <w:rPr>
                <w:rFonts w:ascii="宋体" w:hAnsi="宋体" w:cs="宋体"/>
                <w:bCs/>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pacing w:line="380" w:lineRule="exact"/>
              <w:rPr>
                <w:rFonts w:hAnsi="宋体" w:cs="宋体"/>
              </w:rPr>
            </w:pPr>
          </w:p>
        </w:tc>
        <w:tc>
          <w:tcPr>
            <w:tcW w:w="1973"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spacing w:line="380" w:lineRule="exact"/>
              <w:rPr>
                <w:rFonts w:hAnsi="宋体" w:cs="宋体"/>
              </w:rPr>
            </w:pPr>
          </w:p>
        </w:tc>
        <w:tc>
          <w:tcPr>
            <w:tcW w:w="2142" w:type="dxa"/>
            <w:tcBorders>
              <w:top w:val="single" w:sz="4" w:space="0" w:color="auto"/>
              <w:left w:val="single" w:sz="4" w:space="0" w:color="auto"/>
              <w:bottom w:val="single" w:sz="4" w:space="0" w:color="auto"/>
              <w:right w:val="single" w:sz="4" w:space="0" w:color="auto"/>
            </w:tcBorders>
            <w:vAlign w:val="center"/>
          </w:tcPr>
          <w:p w:rsidR="00430E6D" w:rsidRDefault="00430E6D">
            <w:pPr>
              <w:pStyle w:val="a7"/>
              <w:jc w:val="center"/>
              <w:rPr>
                <w:rFonts w:hAnsi="宋体" w:cs="宋体"/>
                <w:bCs/>
              </w:rPr>
            </w:pPr>
          </w:p>
        </w:tc>
      </w:tr>
      <w:tr w:rsidR="00430E6D">
        <w:trPr>
          <w:cantSplit/>
          <w:trHeight w:val="1368"/>
          <w:jc w:val="center"/>
        </w:trPr>
        <w:tc>
          <w:tcPr>
            <w:tcW w:w="9130" w:type="dxa"/>
            <w:gridSpan w:val="5"/>
            <w:tcBorders>
              <w:top w:val="single" w:sz="4" w:space="0" w:color="auto"/>
              <w:left w:val="single" w:sz="4" w:space="0" w:color="auto"/>
              <w:bottom w:val="single" w:sz="4" w:space="0" w:color="auto"/>
              <w:right w:val="single" w:sz="4" w:space="0" w:color="auto"/>
            </w:tcBorders>
            <w:vAlign w:val="center"/>
          </w:tcPr>
          <w:p w:rsidR="00430E6D" w:rsidRDefault="006B215B">
            <w:pPr>
              <w:pStyle w:val="a7"/>
              <w:jc w:val="left"/>
              <w:rPr>
                <w:rFonts w:hAnsi="宋体" w:cs="宋体"/>
                <w:spacing w:val="-6"/>
                <w:szCs w:val="21"/>
              </w:rPr>
            </w:pPr>
            <w:r>
              <w:rPr>
                <w:rFonts w:hAnsi="宋体" w:cs="宋体" w:hint="eastAsia"/>
                <w:spacing w:val="-6"/>
                <w:szCs w:val="21"/>
              </w:rPr>
              <w:t xml:space="preserve">投标总报价（人民币）：（大写） </w:t>
            </w:r>
            <w:r>
              <w:rPr>
                <w:rFonts w:hAnsi="宋体" w:cs="宋体" w:hint="eastAsia"/>
                <w:spacing w:val="-6"/>
                <w:szCs w:val="21"/>
                <w:u w:val="single"/>
              </w:rPr>
              <w:t xml:space="preserve">                      </w:t>
            </w:r>
            <w:r>
              <w:rPr>
                <w:rFonts w:hAnsi="宋体" w:cs="宋体" w:hint="eastAsia"/>
                <w:spacing w:val="-6"/>
                <w:szCs w:val="21"/>
              </w:rPr>
              <w:t>（小写）（</w:t>
            </w:r>
            <w:r>
              <w:rPr>
                <w:rFonts w:hAnsi="宋体" w:cs="宋体" w:hint="eastAsia"/>
                <w:spacing w:val="-6"/>
                <w:szCs w:val="21"/>
                <w:u w:val="single"/>
              </w:rPr>
              <w:t xml:space="preserve">                    </w:t>
            </w:r>
            <w:r>
              <w:rPr>
                <w:rFonts w:hAnsi="宋体" w:cs="宋体" w:hint="eastAsia"/>
                <w:spacing w:val="-6"/>
                <w:szCs w:val="21"/>
              </w:rPr>
              <w:t>元）</w:t>
            </w:r>
          </w:p>
        </w:tc>
      </w:tr>
      <w:tr w:rsidR="00430E6D">
        <w:trPr>
          <w:cantSplit/>
          <w:trHeight w:val="1025"/>
          <w:jc w:val="center"/>
        </w:trPr>
        <w:tc>
          <w:tcPr>
            <w:tcW w:w="9130" w:type="dxa"/>
            <w:gridSpan w:val="5"/>
            <w:tcBorders>
              <w:top w:val="single" w:sz="4" w:space="0" w:color="auto"/>
              <w:left w:val="single" w:sz="4" w:space="0" w:color="auto"/>
              <w:bottom w:val="single" w:sz="4" w:space="0" w:color="auto"/>
              <w:right w:val="single" w:sz="4" w:space="0" w:color="auto"/>
            </w:tcBorders>
            <w:vAlign w:val="center"/>
          </w:tcPr>
          <w:p w:rsidR="00430E6D" w:rsidRDefault="00430E6D">
            <w:pPr>
              <w:pStyle w:val="a7"/>
              <w:rPr>
                <w:rFonts w:hAnsi="宋体" w:cs="宋体"/>
                <w:spacing w:val="-6"/>
                <w:szCs w:val="21"/>
              </w:rPr>
            </w:pPr>
          </w:p>
          <w:p w:rsidR="00430E6D" w:rsidRDefault="006B215B">
            <w:pPr>
              <w:pStyle w:val="a7"/>
              <w:rPr>
                <w:rFonts w:hAnsi="宋体" w:cs="宋体"/>
                <w:spacing w:val="-6"/>
                <w:szCs w:val="21"/>
              </w:rPr>
            </w:pPr>
            <w:r>
              <w:rPr>
                <w:rFonts w:hAnsi="宋体" w:cs="宋体" w:hint="eastAsia"/>
              </w:rPr>
              <w:t>服务期限</w:t>
            </w:r>
            <w:r>
              <w:rPr>
                <w:rFonts w:hAnsi="宋体" w:cs="宋体" w:hint="eastAsia"/>
                <w:spacing w:val="-6"/>
                <w:szCs w:val="21"/>
              </w:rPr>
              <w:t>：</w:t>
            </w:r>
          </w:p>
          <w:p w:rsidR="00430E6D" w:rsidRDefault="00430E6D">
            <w:pPr>
              <w:pStyle w:val="a7"/>
              <w:rPr>
                <w:rFonts w:hAnsi="宋体" w:cs="宋体"/>
                <w:spacing w:val="-6"/>
                <w:szCs w:val="21"/>
              </w:rPr>
            </w:pPr>
          </w:p>
        </w:tc>
      </w:tr>
    </w:tbl>
    <w:p w:rsidR="00430E6D" w:rsidRDefault="00430E6D">
      <w:pPr>
        <w:pStyle w:val="a7"/>
        <w:rPr>
          <w:rFonts w:hAnsi="宋体" w:cs="宋体"/>
          <w:sz w:val="32"/>
        </w:rPr>
      </w:pPr>
    </w:p>
    <w:p w:rsidR="00430E6D" w:rsidRDefault="00430E6D">
      <w:pPr>
        <w:pStyle w:val="a7"/>
        <w:spacing w:line="480" w:lineRule="auto"/>
        <w:rPr>
          <w:rFonts w:hAnsi="宋体" w:cs="宋体"/>
        </w:rPr>
      </w:pPr>
    </w:p>
    <w:p w:rsidR="00430E6D" w:rsidRDefault="006B215B">
      <w:pPr>
        <w:pStyle w:val="11"/>
        <w:spacing w:before="120"/>
        <w:ind w:firstLineChars="1372" w:firstLine="2892"/>
        <w:rPr>
          <w:rFonts w:ascii="宋体" w:hAnsi="宋体" w:cs="宋体"/>
          <w:sz w:val="22"/>
          <w:szCs w:val="22"/>
        </w:rPr>
      </w:pPr>
      <w:r>
        <w:rPr>
          <w:rFonts w:ascii="宋体" w:hAnsi="宋体" w:cs="宋体" w:hint="eastAsia"/>
          <w:b/>
        </w:rPr>
        <w:t xml:space="preserve">          </w:t>
      </w:r>
      <w:r>
        <w:rPr>
          <w:rFonts w:ascii="宋体" w:hAnsi="宋体" w:cs="宋体" w:hint="eastAsia"/>
          <w:sz w:val="22"/>
          <w:szCs w:val="22"/>
        </w:rPr>
        <w:t>投标人：</w:t>
      </w:r>
      <w:r>
        <w:rPr>
          <w:rFonts w:ascii="宋体" w:hAnsi="宋体" w:cs="宋体" w:hint="eastAsia"/>
          <w:sz w:val="22"/>
          <w:szCs w:val="22"/>
          <w:u w:val="single"/>
        </w:rPr>
        <w:t xml:space="preserve">                            </w:t>
      </w:r>
      <w:r>
        <w:rPr>
          <w:rFonts w:ascii="宋体" w:hAnsi="宋体" w:cs="宋体" w:hint="eastAsia"/>
          <w:sz w:val="22"/>
          <w:szCs w:val="22"/>
        </w:rPr>
        <w:t>（盖单位章）</w:t>
      </w:r>
    </w:p>
    <w:p w:rsidR="00430E6D" w:rsidRDefault="00430E6D">
      <w:pPr>
        <w:spacing w:line="410" w:lineRule="exact"/>
        <w:rPr>
          <w:rFonts w:ascii="宋体" w:hAnsi="宋体" w:cs="宋体"/>
          <w:sz w:val="22"/>
          <w:szCs w:val="22"/>
        </w:rPr>
      </w:pPr>
    </w:p>
    <w:p w:rsidR="00430E6D" w:rsidRDefault="006B215B">
      <w:pPr>
        <w:spacing w:line="410" w:lineRule="exact"/>
        <w:rPr>
          <w:rFonts w:ascii="宋体" w:hAnsi="宋体" w:cs="宋体"/>
          <w:sz w:val="22"/>
          <w:szCs w:val="22"/>
        </w:rPr>
      </w:pPr>
      <w:r>
        <w:rPr>
          <w:rFonts w:ascii="宋体" w:hAnsi="宋体" w:cs="宋体" w:hint="eastAsia"/>
          <w:sz w:val="22"/>
          <w:szCs w:val="22"/>
        </w:rPr>
        <w:t xml:space="preserve">                                    法定代表人或委托代理人：</w:t>
      </w:r>
      <w:r>
        <w:rPr>
          <w:rFonts w:ascii="宋体" w:hAnsi="宋体" w:cs="宋体" w:hint="eastAsia"/>
          <w:sz w:val="22"/>
          <w:szCs w:val="22"/>
          <w:u w:val="single"/>
        </w:rPr>
        <w:t xml:space="preserve">              </w:t>
      </w:r>
      <w:r>
        <w:rPr>
          <w:rFonts w:ascii="宋体" w:hAnsi="宋体" w:cs="宋体" w:hint="eastAsia"/>
          <w:sz w:val="22"/>
          <w:szCs w:val="22"/>
        </w:rPr>
        <w:t>（签字）</w:t>
      </w:r>
    </w:p>
    <w:p w:rsidR="00430E6D" w:rsidRDefault="006B215B">
      <w:pPr>
        <w:snapToGrid w:val="0"/>
        <w:spacing w:before="50" w:after="50"/>
        <w:ind w:leftChars="-15" w:left="-5" w:rightChars="-389" w:right="-817" w:hangingChars="12" w:hanging="26"/>
        <w:rPr>
          <w:rFonts w:ascii="宋体" w:hAnsi="宋体" w:cs="宋体"/>
          <w:sz w:val="22"/>
          <w:szCs w:val="22"/>
        </w:rPr>
      </w:pPr>
      <w:r>
        <w:rPr>
          <w:rFonts w:ascii="宋体" w:hAnsi="宋体" w:cs="宋体" w:hint="eastAsia"/>
          <w:sz w:val="22"/>
          <w:szCs w:val="22"/>
        </w:rPr>
        <w:t xml:space="preserve">                                   </w:t>
      </w:r>
    </w:p>
    <w:p w:rsidR="00430E6D" w:rsidRDefault="006B215B">
      <w:pPr>
        <w:snapToGrid w:val="0"/>
        <w:spacing w:before="50"/>
        <w:ind w:right="480"/>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rsidR="00430E6D" w:rsidRDefault="00430E6D">
      <w:pPr>
        <w:pStyle w:val="a7"/>
        <w:spacing w:line="480" w:lineRule="exact"/>
        <w:rPr>
          <w:rFonts w:hAnsi="宋体" w:cs="宋体"/>
          <w:b/>
        </w:rPr>
      </w:pPr>
    </w:p>
    <w:p w:rsidR="00430E6D" w:rsidRDefault="00430E6D">
      <w:pPr>
        <w:pStyle w:val="a7"/>
        <w:spacing w:line="480" w:lineRule="exact"/>
        <w:rPr>
          <w:rFonts w:hAnsi="宋体" w:cs="宋体"/>
          <w:b/>
        </w:rPr>
      </w:pPr>
    </w:p>
    <w:p w:rsidR="00430E6D" w:rsidRDefault="00430E6D">
      <w:pPr>
        <w:ind w:right="1120"/>
        <w:rPr>
          <w:rFonts w:ascii="宋体" w:hAnsi="宋体" w:cs="宋体"/>
          <w:sz w:val="28"/>
          <w:szCs w:val="28"/>
        </w:rPr>
      </w:pPr>
    </w:p>
    <w:p w:rsidR="00430E6D" w:rsidRDefault="006B215B">
      <w:pPr>
        <w:pStyle w:val="a7"/>
        <w:snapToGrid w:val="0"/>
        <w:spacing w:before="295" w:after="295" w:line="400" w:lineRule="exact"/>
        <w:rPr>
          <w:rFonts w:hAnsi="宋体" w:cs="宋体"/>
          <w:b/>
          <w:bCs/>
          <w:sz w:val="24"/>
          <w:szCs w:val="24"/>
        </w:rPr>
      </w:pPr>
      <w:r>
        <w:rPr>
          <w:rFonts w:hAnsi="宋体" w:cs="宋体" w:hint="eastAsia"/>
          <w:b/>
          <w:bCs/>
          <w:sz w:val="24"/>
          <w:szCs w:val="24"/>
        </w:rPr>
        <w:lastRenderedPageBreak/>
        <w:t>3.投标人针对报价需要说明的其他文件和说明（格式自拟）</w:t>
      </w:r>
    </w:p>
    <w:p w:rsidR="00430E6D" w:rsidRDefault="00430E6D">
      <w:pPr>
        <w:pStyle w:val="a7"/>
        <w:snapToGrid w:val="0"/>
        <w:spacing w:before="295" w:after="295" w:line="400" w:lineRule="exact"/>
        <w:rPr>
          <w:rFonts w:hAnsi="宋体" w:cs="宋体"/>
          <w:sz w:val="24"/>
          <w:szCs w:val="24"/>
        </w:rPr>
      </w:pPr>
    </w:p>
    <w:p w:rsidR="0074277C" w:rsidRDefault="0074277C" w:rsidP="00D24C2D">
      <w:pPr>
        <w:snapToGrid w:val="0"/>
        <w:spacing w:beforeLines="50" w:after="50"/>
        <w:rPr>
          <w:rFonts w:ascii="宋体" w:hAnsi="宋体" w:cs="宋体"/>
          <w:sz w:val="24"/>
        </w:rPr>
      </w:pPr>
    </w:p>
    <w:p w:rsidR="0074277C" w:rsidRDefault="006B215B" w:rsidP="00D24C2D">
      <w:pPr>
        <w:numPr>
          <w:ilvl w:val="0"/>
          <w:numId w:val="10"/>
        </w:numPr>
        <w:snapToGrid w:val="0"/>
        <w:spacing w:beforeLines="50" w:after="50"/>
        <w:rPr>
          <w:rFonts w:ascii="宋体" w:hAnsi="宋体" w:cs="宋体"/>
          <w:b/>
          <w:bCs/>
          <w:sz w:val="24"/>
        </w:rPr>
      </w:pPr>
      <w:r>
        <w:rPr>
          <w:rFonts w:ascii="宋体" w:hAnsi="宋体" w:cs="宋体" w:hint="eastAsia"/>
          <w:b/>
          <w:bCs/>
          <w:sz w:val="24"/>
        </w:rPr>
        <w:t>投标人符合中小企业划型标准的，按《政府采购促进中小企业发展暂行办法》（财库〔2011〕181号）要求，提供有效证明文件</w:t>
      </w:r>
    </w:p>
    <w:p w:rsidR="00430E6D" w:rsidRDefault="00430E6D">
      <w:pPr>
        <w:shd w:val="clear" w:color="auto" w:fill="FFFFFF"/>
        <w:spacing w:after="240" w:line="360" w:lineRule="atLeast"/>
        <w:ind w:firstLineChars="1626" w:firstLine="3918"/>
        <w:rPr>
          <w:rFonts w:ascii="宋体" w:hAnsi="宋体" w:cs="宋体"/>
          <w:b/>
          <w:bCs/>
          <w:kern w:val="0"/>
          <w:sz w:val="24"/>
        </w:rPr>
      </w:pPr>
    </w:p>
    <w:p w:rsidR="00430E6D" w:rsidRDefault="006B215B">
      <w:pPr>
        <w:shd w:val="clear" w:color="auto" w:fill="FFFFFF"/>
        <w:spacing w:after="240" w:line="360" w:lineRule="atLeast"/>
        <w:ind w:firstLineChars="1626" w:firstLine="3918"/>
        <w:rPr>
          <w:rFonts w:ascii="宋体" w:hAnsi="宋体" w:cs="宋体"/>
          <w:kern w:val="0"/>
          <w:sz w:val="24"/>
        </w:rPr>
      </w:pPr>
      <w:r>
        <w:rPr>
          <w:rFonts w:ascii="宋体" w:hAnsi="宋体" w:cs="宋体" w:hint="eastAsia"/>
          <w:b/>
          <w:bCs/>
          <w:kern w:val="0"/>
          <w:sz w:val="24"/>
        </w:rPr>
        <w:t>中小企业声明函</w:t>
      </w:r>
    </w:p>
    <w:p w:rsidR="00430E6D" w:rsidRDefault="006B215B">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p>
    <w:p w:rsidR="00430E6D" w:rsidRDefault="006B215B">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430E6D" w:rsidRDefault="006B215B">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30E6D" w:rsidRDefault="006B215B">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430E6D" w:rsidRDefault="00430E6D">
      <w:pPr>
        <w:widowControl/>
        <w:shd w:val="clear" w:color="auto" w:fill="FFFFFF"/>
        <w:spacing w:after="240" w:line="360" w:lineRule="atLeast"/>
        <w:ind w:firstLine="480"/>
        <w:jc w:val="left"/>
        <w:rPr>
          <w:rFonts w:ascii="宋体" w:hAnsi="宋体" w:cs="宋体"/>
          <w:kern w:val="0"/>
          <w:sz w:val="24"/>
        </w:rPr>
      </w:pPr>
    </w:p>
    <w:p w:rsidR="00430E6D" w:rsidRDefault="006B215B">
      <w:pPr>
        <w:widowControl/>
        <w:shd w:val="clear" w:color="auto" w:fill="FFFFFF"/>
        <w:spacing w:after="240" w:line="360" w:lineRule="atLeast"/>
        <w:ind w:firstLineChars="1750" w:firstLine="4200"/>
        <w:jc w:val="left"/>
        <w:rPr>
          <w:rFonts w:ascii="宋体" w:hAnsi="宋体" w:cs="宋体"/>
          <w:kern w:val="0"/>
          <w:sz w:val="24"/>
          <w:u w:val="single"/>
        </w:rPr>
      </w:pPr>
      <w:r>
        <w:rPr>
          <w:rFonts w:ascii="宋体" w:hAnsi="宋体" w:cs="宋体" w:hint="eastAsia"/>
          <w:kern w:val="0"/>
          <w:sz w:val="24"/>
        </w:rPr>
        <w:t xml:space="preserve">企业名称（盖章）： </w:t>
      </w:r>
      <w:r>
        <w:rPr>
          <w:rFonts w:ascii="宋体" w:hAnsi="宋体" w:cs="宋体" w:hint="eastAsia"/>
          <w:kern w:val="0"/>
          <w:sz w:val="24"/>
          <w:u w:val="single"/>
        </w:rPr>
        <w:t xml:space="preserve">            </w:t>
      </w:r>
    </w:p>
    <w:p w:rsidR="00430E6D" w:rsidRDefault="006B215B">
      <w:pPr>
        <w:widowControl/>
        <w:shd w:val="clear" w:color="auto" w:fill="FFFFFF"/>
        <w:spacing w:after="240" w:line="360" w:lineRule="atLeast"/>
        <w:ind w:firstLineChars="2000" w:firstLine="4800"/>
        <w:jc w:val="left"/>
        <w:rPr>
          <w:rFonts w:ascii="宋体" w:hAnsi="宋体" w:cs="宋体"/>
          <w:kern w:val="0"/>
          <w:sz w:val="24"/>
        </w:rPr>
      </w:pPr>
      <w:r>
        <w:rPr>
          <w:rFonts w:ascii="宋体" w:hAnsi="宋体" w:cs="宋体" w:hint="eastAsia"/>
          <w:kern w:val="0"/>
          <w:sz w:val="24"/>
        </w:rPr>
        <w:t>日期：   年  月  日</w:t>
      </w:r>
    </w:p>
    <w:p w:rsidR="00430E6D" w:rsidRDefault="00430E6D" w:rsidP="00D24C2D">
      <w:pPr>
        <w:snapToGrid w:val="0"/>
        <w:spacing w:before="50" w:afterLines="50"/>
        <w:jc w:val="left"/>
        <w:rPr>
          <w:rFonts w:ascii="宋体" w:hAnsi="宋体" w:cs="宋体"/>
          <w:sz w:val="24"/>
        </w:rPr>
      </w:pPr>
    </w:p>
    <w:p w:rsidR="0074277C" w:rsidRDefault="0074277C" w:rsidP="00D24C2D">
      <w:pPr>
        <w:snapToGrid w:val="0"/>
        <w:spacing w:beforeLines="50" w:after="50"/>
        <w:rPr>
          <w:rFonts w:ascii="宋体" w:hAnsi="宋体" w:cs="宋体"/>
          <w:b/>
          <w:bCs/>
          <w:sz w:val="24"/>
        </w:rPr>
      </w:pPr>
    </w:p>
    <w:p w:rsidR="0074277C" w:rsidRDefault="0074277C" w:rsidP="00D24C2D">
      <w:pPr>
        <w:snapToGrid w:val="0"/>
        <w:spacing w:beforeLines="50" w:after="50"/>
        <w:rPr>
          <w:rFonts w:ascii="宋体" w:hAnsi="宋体" w:cs="宋体"/>
          <w:b/>
          <w:bCs/>
          <w:sz w:val="24"/>
        </w:rPr>
      </w:pPr>
    </w:p>
    <w:p w:rsidR="00F63CAC" w:rsidRDefault="00F63CAC">
      <w:pPr>
        <w:widowControl/>
        <w:jc w:val="left"/>
        <w:rPr>
          <w:rFonts w:ascii="宋体" w:hAnsi="宋体" w:cs="宋体"/>
          <w:b/>
          <w:bCs/>
          <w:sz w:val="24"/>
        </w:rPr>
      </w:pPr>
      <w:r>
        <w:rPr>
          <w:rFonts w:ascii="宋体" w:hAnsi="宋体" w:cs="宋体"/>
          <w:b/>
          <w:bCs/>
          <w:sz w:val="24"/>
        </w:rPr>
        <w:br w:type="page"/>
      </w:r>
    </w:p>
    <w:p w:rsidR="00430E6D" w:rsidRDefault="006B215B" w:rsidP="00D24C2D">
      <w:pPr>
        <w:snapToGrid w:val="0"/>
        <w:spacing w:beforeLines="50" w:after="50"/>
        <w:rPr>
          <w:rFonts w:ascii="宋体" w:hAnsi="宋体" w:cs="宋体"/>
          <w:b/>
          <w:bCs/>
          <w:sz w:val="24"/>
        </w:rPr>
      </w:pPr>
      <w:r>
        <w:rPr>
          <w:rFonts w:ascii="宋体" w:hAnsi="宋体" w:cs="宋体" w:hint="eastAsia"/>
          <w:b/>
          <w:bCs/>
          <w:sz w:val="24"/>
        </w:rPr>
        <w:lastRenderedPageBreak/>
        <w:t>5.投标人属于监狱企业的，应提供由省级以上监狱管理局、戒毒管理局（含新疆生产建设兵团）出具的属于监狱企业的证明文件（格式自拟）</w:t>
      </w:r>
    </w:p>
    <w:p w:rsidR="0074277C" w:rsidRDefault="0074277C" w:rsidP="00D24C2D">
      <w:pPr>
        <w:snapToGrid w:val="0"/>
        <w:spacing w:beforeLines="50" w:after="50"/>
        <w:rPr>
          <w:rFonts w:ascii="宋体" w:hAnsi="宋体" w:cs="宋体"/>
          <w:sz w:val="24"/>
        </w:rPr>
      </w:pPr>
    </w:p>
    <w:p w:rsidR="0074277C" w:rsidRDefault="0074277C" w:rsidP="00D24C2D">
      <w:pPr>
        <w:snapToGrid w:val="0"/>
        <w:spacing w:beforeLines="50" w:after="50"/>
        <w:rPr>
          <w:rFonts w:ascii="宋体" w:hAnsi="宋体" w:cs="宋体"/>
          <w:sz w:val="24"/>
        </w:rPr>
      </w:pPr>
    </w:p>
    <w:p w:rsidR="0074277C" w:rsidRDefault="006B215B" w:rsidP="00D24C2D">
      <w:pPr>
        <w:snapToGrid w:val="0"/>
        <w:spacing w:beforeLines="50" w:after="50"/>
        <w:rPr>
          <w:rFonts w:ascii="宋体" w:hAnsi="宋体" w:cs="宋体"/>
          <w:b/>
          <w:bCs/>
          <w:sz w:val="24"/>
        </w:rPr>
      </w:pPr>
      <w:r>
        <w:rPr>
          <w:rFonts w:ascii="宋体" w:hAnsi="宋体" w:cs="宋体" w:hint="eastAsia"/>
          <w:b/>
          <w:bCs/>
          <w:sz w:val="24"/>
        </w:rPr>
        <w:t>6.投标人属于残疾人福利性单位，按《三部门联合发布关于促进残疾人就业政府采购政策的通知》（财库〔2017〕141号）要求，提供《残疾人福利性单位声明函》</w:t>
      </w:r>
    </w:p>
    <w:p w:rsidR="00430E6D" w:rsidRDefault="00430E6D">
      <w:pPr>
        <w:spacing w:line="588" w:lineRule="exact"/>
        <w:rPr>
          <w:rFonts w:ascii="宋体" w:hAnsi="宋体" w:cs="宋体"/>
          <w:b/>
          <w:spacing w:val="6"/>
          <w:sz w:val="32"/>
          <w:szCs w:val="32"/>
        </w:rPr>
      </w:pPr>
      <w:bookmarkStart w:id="116" w:name="OLE_LINK14"/>
      <w:bookmarkStart w:id="117" w:name="OLE_LINK13"/>
    </w:p>
    <w:p w:rsidR="00430E6D" w:rsidRDefault="00430E6D">
      <w:pPr>
        <w:spacing w:line="588" w:lineRule="exact"/>
        <w:jc w:val="center"/>
        <w:rPr>
          <w:rFonts w:ascii="宋体" w:hAnsi="宋体" w:cs="宋体"/>
          <w:b/>
          <w:spacing w:val="6"/>
          <w:sz w:val="32"/>
          <w:szCs w:val="32"/>
        </w:rPr>
      </w:pPr>
    </w:p>
    <w:p w:rsidR="00430E6D" w:rsidRDefault="006B215B">
      <w:pPr>
        <w:spacing w:line="588" w:lineRule="exact"/>
        <w:jc w:val="center"/>
        <w:rPr>
          <w:rFonts w:ascii="宋体" w:hAnsi="宋体" w:cs="宋体"/>
          <w:b/>
          <w:spacing w:val="6"/>
          <w:sz w:val="32"/>
          <w:szCs w:val="32"/>
        </w:rPr>
      </w:pPr>
      <w:r>
        <w:rPr>
          <w:rFonts w:ascii="宋体" w:hAnsi="宋体" w:cs="宋体" w:hint="eastAsia"/>
          <w:b/>
          <w:spacing w:val="6"/>
          <w:sz w:val="32"/>
          <w:szCs w:val="32"/>
        </w:rPr>
        <w:t>残疾人福利性单位声明函</w:t>
      </w:r>
    </w:p>
    <w:bookmarkEnd w:id="116"/>
    <w:bookmarkEnd w:id="117"/>
    <w:p w:rsidR="00430E6D" w:rsidRDefault="00430E6D">
      <w:pPr>
        <w:spacing w:line="588" w:lineRule="exact"/>
        <w:rPr>
          <w:rFonts w:ascii="宋体" w:hAnsi="宋体" w:cs="宋体"/>
          <w:b/>
          <w:spacing w:val="6"/>
          <w:sz w:val="30"/>
          <w:szCs w:val="30"/>
        </w:rPr>
      </w:pPr>
    </w:p>
    <w:p w:rsidR="00430E6D" w:rsidRDefault="006B215B">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30E6D" w:rsidRDefault="006B215B">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430E6D" w:rsidRDefault="00430E6D">
      <w:pPr>
        <w:spacing w:line="588" w:lineRule="exact"/>
        <w:ind w:firstLineChars="200" w:firstLine="504"/>
        <w:rPr>
          <w:rFonts w:ascii="宋体" w:hAnsi="宋体" w:cs="宋体"/>
          <w:spacing w:val="6"/>
          <w:sz w:val="24"/>
        </w:rPr>
      </w:pPr>
    </w:p>
    <w:p w:rsidR="00430E6D" w:rsidRDefault="00430E6D">
      <w:pPr>
        <w:spacing w:line="588" w:lineRule="exact"/>
        <w:ind w:firstLineChars="200" w:firstLine="504"/>
        <w:rPr>
          <w:rFonts w:ascii="宋体" w:hAnsi="宋体" w:cs="宋体"/>
          <w:spacing w:val="6"/>
          <w:sz w:val="24"/>
        </w:rPr>
      </w:pPr>
    </w:p>
    <w:p w:rsidR="00430E6D" w:rsidRDefault="006B215B">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430E6D" w:rsidRDefault="006B215B">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430E6D" w:rsidRDefault="00430E6D" w:rsidP="00D24C2D">
      <w:pPr>
        <w:snapToGrid w:val="0"/>
        <w:spacing w:beforeLines="50" w:after="50"/>
        <w:rPr>
          <w:rFonts w:ascii="宋体" w:hAnsi="宋体" w:cs="宋体"/>
          <w:b/>
          <w:bCs/>
          <w:sz w:val="24"/>
        </w:rPr>
      </w:pPr>
    </w:p>
    <w:p w:rsidR="0074277C" w:rsidRDefault="0074277C" w:rsidP="00D24C2D">
      <w:pPr>
        <w:snapToGrid w:val="0"/>
        <w:spacing w:beforeLines="50" w:after="50"/>
        <w:rPr>
          <w:rFonts w:ascii="宋体" w:hAnsi="宋体" w:cs="宋体"/>
          <w:b/>
          <w:bCs/>
          <w:sz w:val="24"/>
        </w:rPr>
      </w:pPr>
    </w:p>
    <w:p w:rsidR="0074277C" w:rsidRDefault="0074277C" w:rsidP="00D24C2D">
      <w:pPr>
        <w:snapToGrid w:val="0"/>
        <w:spacing w:beforeLines="50" w:after="50"/>
        <w:rPr>
          <w:rFonts w:ascii="宋体" w:hAnsi="宋体" w:cs="宋体"/>
          <w:b/>
          <w:bCs/>
          <w:sz w:val="24"/>
        </w:rPr>
      </w:pPr>
    </w:p>
    <w:p w:rsidR="0074277C" w:rsidRDefault="0074277C" w:rsidP="00D24C2D">
      <w:pPr>
        <w:snapToGrid w:val="0"/>
        <w:spacing w:beforeLines="50" w:after="50"/>
        <w:rPr>
          <w:rFonts w:ascii="宋体" w:hAnsi="宋体" w:cs="宋体"/>
          <w:b/>
          <w:bCs/>
          <w:sz w:val="24"/>
        </w:rPr>
      </w:pPr>
    </w:p>
    <w:p w:rsidR="0074277C" w:rsidRDefault="0074277C" w:rsidP="00D24C2D">
      <w:pPr>
        <w:snapToGrid w:val="0"/>
        <w:spacing w:beforeLines="50" w:after="50"/>
        <w:rPr>
          <w:rFonts w:ascii="宋体" w:hAnsi="宋体" w:cs="宋体"/>
          <w:b/>
          <w:bCs/>
          <w:sz w:val="24"/>
        </w:rPr>
      </w:pPr>
    </w:p>
    <w:p w:rsidR="0074277C" w:rsidRDefault="0074277C" w:rsidP="00D24C2D">
      <w:pPr>
        <w:snapToGrid w:val="0"/>
        <w:spacing w:beforeLines="50" w:after="50"/>
        <w:rPr>
          <w:rFonts w:ascii="宋体" w:hAnsi="宋体" w:cs="宋体"/>
          <w:b/>
          <w:bCs/>
          <w:sz w:val="24"/>
        </w:rPr>
      </w:pPr>
    </w:p>
    <w:p w:rsidR="0074277C" w:rsidRDefault="0074277C" w:rsidP="00D24C2D">
      <w:pPr>
        <w:snapToGrid w:val="0"/>
        <w:spacing w:beforeLines="50" w:after="50"/>
        <w:rPr>
          <w:rFonts w:ascii="宋体" w:hAnsi="宋体" w:cs="宋体"/>
          <w:b/>
          <w:bCs/>
          <w:sz w:val="24"/>
        </w:rPr>
      </w:pPr>
    </w:p>
    <w:p w:rsidR="0074277C" w:rsidRDefault="006B215B" w:rsidP="00D24C2D">
      <w:pPr>
        <w:snapToGrid w:val="0"/>
        <w:spacing w:beforeLines="50" w:after="50"/>
        <w:rPr>
          <w:rFonts w:ascii="宋体" w:hAnsi="宋体" w:cs="宋体"/>
          <w:b/>
          <w:bCs/>
          <w:sz w:val="24"/>
        </w:rPr>
      </w:pPr>
      <w:r>
        <w:rPr>
          <w:rFonts w:ascii="宋体" w:hAnsi="宋体" w:cs="宋体" w:hint="eastAsia"/>
          <w:b/>
          <w:bCs/>
          <w:sz w:val="24"/>
        </w:rPr>
        <w:lastRenderedPageBreak/>
        <w:t>7.投标产品属于广西工业产品声明函</w:t>
      </w:r>
    </w:p>
    <w:p w:rsidR="0074277C" w:rsidRDefault="0074277C" w:rsidP="00D24C2D">
      <w:pPr>
        <w:snapToGrid w:val="0"/>
        <w:spacing w:beforeLines="50" w:after="50"/>
        <w:rPr>
          <w:rFonts w:ascii="宋体" w:hAnsi="宋体" w:cs="宋体"/>
          <w:b/>
          <w:bCs/>
          <w:sz w:val="24"/>
        </w:rPr>
      </w:pPr>
    </w:p>
    <w:p w:rsidR="00430E6D" w:rsidRDefault="006B215B">
      <w:pPr>
        <w:pStyle w:val="Default"/>
        <w:spacing w:line="360" w:lineRule="auto"/>
        <w:jc w:val="center"/>
        <w:rPr>
          <w:rFonts w:cs="宋体"/>
          <w:b/>
          <w:color w:val="auto"/>
          <w:kern w:val="2"/>
          <w:szCs w:val="24"/>
        </w:rPr>
      </w:pPr>
      <w:r>
        <w:rPr>
          <w:rFonts w:cs="宋体" w:hint="eastAsia"/>
          <w:b/>
          <w:color w:val="auto"/>
          <w:kern w:val="2"/>
          <w:szCs w:val="24"/>
        </w:rPr>
        <w:t>广西工业产品声明函</w:t>
      </w:r>
    </w:p>
    <w:p w:rsidR="00430E6D" w:rsidRDefault="00430E6D">
      <w:pPr>
        <w:rPr>
          <w:rFonts w:ascii="宋体" w:hAnsi="宋体" w:cs="宋体"/>
          <w:sz w:val="24"/>
        </w:rPr>
      </w:pPr>
    </w:p>
    <w:p w:rsidR="00430E6D" w:rsidRDefault="006B215B">
      <w:pPr>
        <w:spacing w:line="400" w:lineRule="exact"/>
        <w:ind w:firstLineChars="200" w:firstLine="480"/>
        <w:rPr>
          <w:rFonts w:ascii="宋体" w:hAnsi="宋体" w:cs="宋体"/>
          <w:sz w:val="24"/>
        </w:rPr>
      </w:pPr>
      <w:r>
        <w:rPr>
          <w:rFonts w:ascii="宋体" w:hAnsi="宋体" w:cs="宋体" w:hint="eastAsia"/>
          <w:sz w:val="24"/>
        </w:rPr>
        <w:t>本公司郑重声明，根据《招标采购促进广西工业产品产销对接实施细则》的规定，本公司在本次投标中提供的下述产品为广西工业产品，详情如下：</w:t>
      </w:r>
    </w:p>
    <w:p w:rsidR="00430E6D" w:rsidRDefault="00430E6D">
      <w:pPr>
        <w:spacing w:line="400" w:lineRule="exact"/>
        <w:rPr>
          <w:rFonts w:ascii="宋体" w:hAnsi="宋体" w:cs="宋体"/>
          <w:sz w:val="24"/>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539"/>
        <w:gridCol w:w="1721"/>
        <w:gridCol w:w="1210"/>
        <w:gridCol w:w="1909"/>
        <w:gridCol w:w="1449"/>
        <w:gridCol w:w="1295"/>
      </w:tblGrid>
      <w:tr w:rsidR="00430E6D">
        <w:trPr>
          <w:trHeight w:val="756"/>
        </w:trPr>
        <w:tc>
          <w:tcPr>
            <w:tcW w:w="696"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序号</w:t>
            </w:r>
          </w:p>
        </w:tc>
        <w:tc>
          <w:tcPr>
            <w:tcW w:w="1539"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产品名称</w:t>
            </w:r>
          </w:p>
        </w:tc>
        <w:tc>
          <w:tcPr>
            <w:tcW w:w="1721"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型号和规格</w:t>
            </w:r>
          </w:p>
        </w:tc>
        <w:tc>
          <w:tcPr>
            <w:tcW w:w="1210"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数量</w:t>
            </w:r>
          </w:p>
        </w:tc>
        <w:tc>
          <w:tcPr>
            <w:tcW w:w="1909"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制造厂商及原产地</w:t>
            </w:r>
          </w:p>
        </w:tc>
        <w:tc>
          <w:tcPr>
            <w:tcW w:w="1449"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投标价</w:t>
            </w:r>
          </w:p>
        </w:tc>
        <w:tc>
          <w:tcPr>
            <w:tcW w:w="1295"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备注</w:t>
            </w:r>
          </w:p>
        </w:tc>
      </w:tr>
      <w:tr w:rsidR="00430E6D">
        <w:trPr>
          <w:trHeight w:val="549"/>
        </w:trPr>
        <w:tc>
          <w:tcPr>
            <w:tcW w:w="696"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1</w:t>
            </w:r>
          </w:p>
        </w:tc>
        <w:tc>
          <w:tcPr>
            <w:tcW w:w="1539" w:type="dxa"/>
            <w:vAlign w:val="center"/>
          </w:tcPr>
          <w:p w:rsidR="00430E6D" w:rsidRDefault="00430E6D">
            <w:pPr>
              <w:spacing w:line="400" w:lineRule="exact"/>
              <w:jc w:val="center"/>
              <w:rPr>
                <w:rFonts w:ascii="宋体" w:hAnsi="宋体" w:cs="宋体"/>
                <w:sz w:val="24"/>
              </w:rPr>
            </w:pPr>
          </w:p>
        </w:tc>
        <w:tc>
          <w:tcPr>
            <w:tcW w:w="1721" w:type="dxa"/>
            <w:vAlign w:val="center"/>
          </w:tcPr>
          <w:p w:rsidR="00430E6D" w:rsidRDefault="00430E6D">
            <w:pPr>
              <w:spacing w:line="400" w:lineRule="exact"/>
              <w:jc w:val="center"/>
              <w:rPr>
                <w:rFonts w:ascii="宋体" w:hAnsi="宋体" w:cs="宋体"/>
                <w:sz w:val="24"/>
              </w:rPr>
            </w:pPr>
          </w:p>
        </w:tc>
        <w:tc>
          <w:tcPr>
            <w:tcW w:w="1210" w:type="dxa"/>
            <w:vAlign w:val="center"/>
          </w:tcPr>
          <w:p w:rsidR="00430E6D" w:rsidRDefault="00430E6D">
            <w:pPr>
              <w:spacing w:line="400" w:lineRule="exact"/>
              <w:jc w:val="center"/>
              <w:rPr>
                <w:rFonts w:ascii="宋体" w:hAnsi="宋体" w:cs="宋体"/>
                <w:sz w:val="24"/>
              </w:rPr>
            </w:pPr>
          </w:p>
        </w:tc>
        <w:tc>
          <w:tcPr>
            <w:tcW w:w="1909" w:type="dxa"/>
            <w:vAlign w:val="center"/>
          </w:tcPr>
          <w:p w:rsidR="00430E6D" w:rsidRDefault="00430E6D">
            <w:pPr>
              <w:spacing w:line="400" w:lineRule="exact"/>
              <w:jc w:val="center"/>
              <w:rPr>
                <w:rFonts w:ascii="宋体" w:hAnsi="宋体" w:cs="宋体"/>
                <w:sz w:val="24"/>
              </w:rPr>
            </w:pPr>
          </w:p>
        </w:tc>
        <w:tc>
          <w:tcPr>
            <w:tcW w:w="1449" w:type="dxa"/>
            <w:vAlign w:val="center"/>
          </w:tcPr>
          <w:p w:rsidR="00430E6D" w:rsidRDefault="00430E6D">
            <w:pPr>
              <w:spacing w:line="400" w:lineRule="exact"/>
              <w:jc w:val="center"/>
              <w:rPr>
                <w:rFonts w:ascii="宋体" w:hAnsi="宋体" w:cs="宋体"/>
                <w:sz w:val="24"/>
              </w:rPr>
            </w:pPr>
          </w:p>
        </w:tc>
        <w:tc>
          <w:tcPr>
            <w:tcW w:w="1295" w:type="dxa"/>
            <w:vAlign w:val="center"/>
          </w:tcPr>
          <w:p w:rsidR="00430E6D" w:rsidRDefault="00430E6D">
            <w:pPr>
              <w:spacing w:line="400" w:lineRule="exact"/>
              <w:jc w:val="center"/>
              <w:rPr>
                <w:rFonts w:ascii="宋体" w:hAnsi="宋体" w:cs="宋体"/>
                <w:sz w:val="24"/>
              </w:rPr>
            </w:pPr>
          </w:p>
        </w:tc>
      </w:tr>
      <w:tr w:rsidR="00430E6D">
        <w:trPr>
          <w:trHeight w:val="568"/>
        </w:trPr>
        <w:tc>
          <w:tcPr>
            <w:tcW w:w="696"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2</w:t>
            </w:r>
          </w:p>
        </w:tc>
        <w:tc>
          <w:tcPr>
            <w:tcW w:w="1539" w:type="dxa"/>
            <w:vAlign w:val="center"/>
          </w:tcPr>
          <w:p w:rsidR="00430E6D" w:rsidRDefault="00430E6D">
            <w:pPr>
              <w:spacing w:line="400" w:lineRule="exact"/>
              <w:jc w:val="center"/>
              <w:rPr>
                <w:rFonts w:ascii="宋体" w:hAnsi="宋体" w:cs="宋体"/>
                <w:sz w:val="24"/>
              </w:rPr>
            </w:pPr>
          </w:p>
        </w:tc>
        <w:tc>
          <w:tcPr>
            <w:tcW w:w="1721" w:type="dxa"/>
            <w:vAlign w:val="center"/>
          </w:tcPr>
          <w:p w:rsidR="00430E6D" w:rsidRDefault="00430E6D">
            <w:pPr>
              <w:spacing w:line="400" w:lineRule="exact"/>
              <w:jc w:val="center"/>
              <w:rPr>
                <w:rFonts w:ascii="宋体" w:hAnsi="宋体" w:cs="宋体"/>
                <w:sz w:val="24"/>
              </w:rPr>
            </w:pPr>
          </w:p>
        </w:tc>
        <w:tc>
          <w:tcPr>
            <w:tcW w:w="1210" w:type="dxa"/>
            <w:vAlign w:val="center"/>
          </w:tcPr>
          <w:p w:rsidR="00430E6D" w:rsidRDefault="00430E6D">
            <w:pPr>
              <w:spacing w:line="400" w:lineRule="exact"/>
              <w:jc w:val="center"/>
              <w:rPr>
                <w:rFonts w:ascii="宋体" w:hAnsi="宋体" w:cs="宋体"/>
                <w:sz w:val="24"/>
              </w:rPr>
            </w:pPr>
          </w:p>
        </w:tc>
        <w:tc>
          <w:tcPr>
            <w:tcW w:w="1909" w:type="dxa"/>
            <w:vAlign w:val="center"/>
          </w:tcPr>
          <w:p w:rsidR="00430E6D" w:rsidRDefault="00430E6D">
            <w:pPr>
              <w:spacing w:line="400" w:lineRule="exact"/>
              <w:jc w:val="center"/>
              <w:rPr>
                <w:rFonts w:ascii="宋体" w:hAnsi="宋体" w:cs="宋体"/>
                <w:sz w:val="24"/>
              </w:rPr>
            </w:pPr>
          </w:p>
        </w:tc>
        <w:tc>
          <w:tcPr>
            <w:tcW w:w="1449" w:type="dxa"/>
            <w:vAlign w:val="center"/>
          </w:tcPr>
          <w:p w:rsidR="00430E6D" w:rsidRDefault="00430E6D">
            <w:pPr>
              <w:spacing w:line="400" w:lineRule="exact"/>
              <w:jc w:val="center"/>
              <w:rPr>
                <w:rFonts w:ascii="宋体" w:hAnsi="宋体" w:cs="宋体"/>
                <w:sz w:val="24"/>
              </w:rPr>
            </w:pPr>
          </w:p>
        </w:tc>
        <w:tc>
          <w:tcPr>
            <w:tcW w:w="1295" w:type="dxa"/>
            <w:vAlign w:val="center"/>
          </w:tcPr>
          <w:p w:rsidR="00430E6D" w:rsidRDefault="00430E6D">
            <w:pPr>
              <w:spacing w:line="400" w:lineRule="exact"/>
              <w:jc w:val="center"/>
              <w:rPr>
                <w:rFonts w:ascii="宋体" w:hAnsi="宋体" w:cs="宋体"/>
                <w:sz w:val="24"/>
              </w:rPr>
            </w:pPr>
          </w:p>
        </w:tc>
      </w:tr>
      <w:tr w:rsidR="00430E6D">
        <w:trPr>
          <w:trHeight w:val="546"/>
        </w:trPr>
        <w:tc>
          <w:tcPr>
            <w:tcW w:w="696"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w:t>
            </w:r>
          </w:p>
        </w:tc>
        <w:tc>
          <w:tcPr>
            <w:tcW w:w="1539" w:type="dxa"/>
            <w:vAlign w:val="center"/>
          </w:tcPr>
          <w:p w:rsidR="00430E6D" w:rsidRDefault="00430E6D">
            <w:pPr>
              <w:spacing w:line="400" w:lineRule="exact"/>
              <w:jc w:val="center"/>
              <w:rPr>
                <w:rFonts w:ascii="宋体" w:hAnsi="宋体" w:cs="宋体"/>
                <w:sz w:val="24"/>
              </w:rPr>
            </w:pPr>
          </w:p>
        </w:tc>
        <w:tc>
          <w:tcPr>
            <w:tcW w:w="1721" w:type="dxa"/>
            <w:vAlign w:val="center"/>
          </w:tcPr>
          <w:p w:rsidR="00430E6D" w:rsidRDefault="00430E6D">
            <w:pPr>
              <w:spacing w:line="400" w:lineRule="exact"/>
              <w:jc w:val="center"/>
              <w:rPr>
                <w:rFonts w:ascii="宋体" w:hAnsi="宋体" w:cs="宋体"/>
                <w:sz w:val="24"/>
              </w:rPr>
            </w:pPr>
          </w:p>
        </w:tc>
        <w:tc>
          <w:tcPr>
            <w:tcW w:w="1210" w:type="dxa"/>
            <w:vAlign w:val="center"/>
          </w:tcPr>
          <w:p w:rsidR="00430E6D" w:rsidRDefault="00430E6D">
            <w:pPr>
              <w:spacing w:line="400" w:lineRule="exact"/>
              <w:jc w:val="center"/>
              <w:rPr>
                <w:rFonts w:ascii="宋体" w:hAnsi="宋体" w:cs="宋体"/>
                <w:sz w:val="24"/>
              </w:rPr>
            </w:pPr>
          </w:p>
        </w:tc>
        <w:tc>
          <w:tcPr>
            <w:tcW w:w="1909" w:type="dxa"/>
            <w:vAlign w:val="center"/>
          </w:tcPr>
          <w:p w:rsidR="00430E6D" w:rsidRDefault="00430E6D">
            <w:pPr>
              <w:spacing w:line="400" w:lineRule="exact"/>
              <w:jc w:val="center"/>
              <w:rPr>
                <w:rFonts w:ascii="宋体" w:hAnsi="宋体" w:cs="宋体"/>
                <w:sz w:val="24"/>
              </w:rPr>
            </w:pPr>
          </w:p>
        </w:tc>
        <w:tc>
          <w:tcPr>
            <w:tcW w:w="1449" w:type="dxa"/>
            <w:vAlign w:val="center"/>
          </w:tcPr>
          <w:p w:rsidR="00430E6D" w:rsidRDefault="00430E6D">
            <w:pPr>
              <w:spacing w:line="400" w:lineRule="exact"/>
              <w:jc w:val="center"/>
              <w:rPr>
                <w:rFonts w:ascii="宋体" w:hAnsi="宋体" w:cs="宋体"/>
                <w:sz w:val="24"/>
              </w:rPr>
            </w:pPr>
          </w:p>
        </w:tc>
        <w:tc>
          <w:tcPr>
            <w:tcW w:w="1295" w:type="dxa"/>
            <w:vAlign w:val="center"/>
          </w:tcPr>
          <w:p w:rsidR="00430E6D" w:rsidRDefault="00430E6D">
            <w:pPr>
              <w:spacing w:line="400" w:lineRule="exact"/>
              <w:jc w:val="center"/>
              <w:rPr>
                <w:rFonts w:ascii="宋体" w:hAnsi="宋体" w:cs="宋体"/>
                <w:sz w:val="24"/>
              </w:rPr>
            </w:pPr>
          </w:p>
        </w:tc>
      </w:tr>
      <w:tr w:rsidR="00430E6D">
        <w:tc>
          <w:tcPr>
            <w:tcW w:w="696" w:type="dxa"/>
            <w:vAlign w:val="center"/>
          </w:tcPr>
          <w:p w:rsidR="00430E6D" w:rsidRDefault="00430E6D">
            <w:pPr>
              <w:spacing w:line="400" w:lineRule="exact"/>
              <w:jc w:val="center"/>
              <w:rPr>
                <w:rFonts w:ascii="宋体" w:hAnsi="宋体" w:cs="宋体"/>
                <w:sz w:val="24"/>
              </w:rPr>
            </w:pPr>
          </w:p>
        </w:tc>
        <w:tc>
          <w:tcPr>
            <w:tcW w:w="1539"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广西工业产品合计价格：</w:t>
            </w:r>
          </w:p>
        </w:tc>
        <w:tc>
          <w:tcPr>
            <w:tcW w:w="2931" w:type="dxa"/>
            <w:gridSpan w:val="2"/>
            <w:vAlign w:val="center"/>
          </w:tcPr>
          <w:p w:rsidR="00430E6D" w:rsidRDefault="00430E6D">
            <w:pPr>
              <w:spacing w:line="400" w:lineRule="exact"/>
              <w:jc w:val="center"/>
              <w:rPr>
                <w:rFonts w:ascii="宋体" w:hAnsi="宋体" w:cs="宋体"/>
                <w:sz w:val="24"/>
              </w:rPr>
            </w:pPr>
          </w:p>
        </w:tc>
        <w:tc>
          <w:tcPr>
            <w:tcW w:w="1909" w:type="dxa"/>
            <w:vAlign w:val="center"/>
          </w:tcPr>
          <w:p w:rsidR="00430E6D" w:rsidRDefault="006B215B">
            <w:pPr>
              <w:spacing w:line="400" w:lineRule="exact"/>
              <w:jc w:val="center"/>
              <w:rPr>
                <w:rFonts w:ascii="宋体" w:hAnsi="宋体" w:cs="宋体"/>
                <w:sz w:val="24"/>
              </w:rPr>
            </w:pPr>
            <w:r>
              <w:rPr>
                <w:rFonts w:ascii="宋体" w:hAnsi="宋体" w:cs="宋体" w:hint="eastAsia"/>
                <w:sz w:val="24"/>
              </w:rPr>
              <w:t>占投标总价比例：</w:t>
            </w:r>
          </w:p>
        </w:tc>
        <w:tc>
          <w:tcPr>
            <w:tcW w:w="2744" w:type="dxa"/>
            <w:gridSpan w:val="2"/>
            <w:vAlign w:val="center"/>
          </w:tcPr>
          <w:p w:rsidR="00430E6D" w:rsidRDefault="00430E6D">
            <w:pPr>
              <w:spacing w:line="400" w:lineRule="exact"/>
              <w:jc w:val="center"/>
              <w:rPr>
                <w:rFonts w:ascii="宋体" w:hAnsi="宋体" w:cs="宋体"/>
                <w:sz w:val="24"/>
              </w:rPr>
            </w:pPr>
          </w:p>
        </w:tc>
      </w:tr>
    </w:tbl>
    <w:p w:rsidR="00430E6D" w:rsidRDefault="006B215B">
      <w:pPr>
        <w:spacing w:line="400" w:lineRule="exact"/>
        <w:ind w:firstLineChars="200" w:firstLine="480"/>
        <w:rPr>
          <w:rFonts w:ascii="宋体" w:hAnsi="宋体" w:cs="宋体"/>
          <w:sz w:val="24"/>
        </w:rPr>
      </w:pPr>
      <w:r>
        <w:rPr>
          <w:rFonts w:ascii="宋体" w:hAnsi="宋体" w:cs="宋体" w:hint="eastAsia"/>
          <w:sz w:val="24"/>
        </w:rPr>
        <w:t>本公司对上述声明的真实性负责。如有虚假，将依法承担相应责任。</w:t>
      </w:r>
    </w:p>
    <w:p w:rsidR="00430E6D" w:rsidRDefault="00430E6D">
      <w:pPr>
        <w:spacing w:line="400" w:lineRule="exact"/>
        <w:ind w:firstLineChars="200" w:firstLine="480"/>
        <w:rPr>
          <w:rFonts w:ascii="宋体" w:hAnsi="宋体" w:cs="宋体"/>
          <w:sz w:val="24"/>
        </w:rPr>
      </w:pPr>
    </w:p>
    <w:p w:rsidR="00430E6D" w:rsidRDefault="00430E6D">
      <w:pPr>
        <w:spacing w:line="400" w:lineRule="exact"/>
        <w:ind w:firstLineChars="200" w:firstLine="480"/>
        <w:rPr>
          <w:rFonts w:ascii="宋体" w:hAnsi="宋体" w:cs="宋体"/>
          <w:sz w:val="24"/>
        </w:rPr>
      </w:pPr>
    </w:p>
    <w:p w:rsidR="00430E6D" w:rsidRDefault="00430E6D">
      <w:pPr>
        <w:spacing w:line="400" w:lineRule="exact"/>
        <w:ind w:firstLineChars="200" w:firstLine="480"/>
        <w:rPr>
          <w:rFonts w:ascii="宋体" w:hAnsi="宋体" w:cs="宋体"/>
          <w:sz w:val="24"/>
        </w:rPr>
      </w:pPr>
    </w:p>
    <w:p w:rsidR="00430E6D" w:rsidRDefault="00430E6D">
      <w:pPr>
        <w:spacing w:line="400" w:lineRule="exact"/>
        <w:ind w:firstLineChars="200" w:firstLine="480"/>
        <w:rPr>
          <w:rFonts w:ascii="宋体" w:hAnsi="宋体" w:cs="宋体"/>
          <w:sz w:val="24"/>
        </w:rPr>
      </w:pPr>
    </w:p>
    <w:p w:rsidR="00430E6D" w:rsidRDefault="006B215B">
      <w:pPr>
        <w:spacing w:line="400" w:lineRule="exact"/>
        <w:ind w:firstLineChars="1200" w:firstLine="2880"/>
        <w:rPr>
          <w:rFonts w:ascii="宋体" w:hAnsi="宋体" w:cs="宋体"/>
          <w:sz w:val="24"/>
        </w:rPr>
      </w:pPr>
      <w:r>
        <w:rPr>
          <w:rFonts w:ascii="宋体" w:hAnsi="宋体" w:cs="宋体" w:hint="eastAsia"/>
          <w:sz w:val="24"/>
        </w:rPr>
        <w:t>投标人盖公章：</w:t>
      </w:r>
    </w:p>
    <w:p w:rsidR="00430E6D" w:rsidRDefault="006B215B">
      <w:pPr>
        <w:spacing w:line="400" w:lineRule="exact"/>
        <w:ind w:firstLineChars="600" w:firstLine="1440"/>
        <w:rPr>
          <w:rFonts w:ascii="宋体" w:hAnsi="宋体" w:cs="宋体"/>
          <w:sz w:val="24"/>
        </w:rPr>
      </w:pPr>
      <w:r>
        <w:rPr>
          <w:rFonts w:ascii="宋体" w:hAnsi="宋体" w:cs="宋体" w:hint="eastAsia"/>
          <w:sz w:val="24"/>
        </w:rPr>
        <w:t xml:space="preserve">法定代表人或被授权人签字：        </w:t>
      </w:r>
    </w:p>
    <w:p w:rsidR="00430E6D" w:rsidRDefault="006B215B" w:rsidP="00D24C2D">
      <w:pPr>
        <w:snapToGrid w:val="0"/>
        <w:spacing w:beforeLines="50" w:after="50"/>
        <w:rPr>
          <w:rFonts w:ascii="宋体" w:hAnsi="宋体" w:cs="宋体"/>
          <w:b/>
          <w:bCs/>
          <w:sz w:val="24"/>
        </w:rPr>
      </w:pPr>
      <w:r>
        <w:rPr>
          <w:rFonts w:ascii="宋体" w:hAnsi="宋体" w:cs="宋体" w:hint="eastAsia"/>
          <w:sz w:val="24"/>
        </w:rPr>
        <w:t xml:space="preserve">                           日 期： </w:t>
      </w:r>
    </w:p>
    <w:p w:rsidR="0074277C" w:rsidRDefault="0074277C" w:rsidP="00D24C2D">
      <w:pPr>
        <w:snapToGrid w:val="0"/>
        <w:spacing w:beforeLines="50" w:after="50"/>
        <w:rPr>
          <w:rFonts w:ascii="宋体" w:hAnsi="宋体" w:cs="宋体"/>
          <w:b/>
          <w:bCs/>
          <w:sz w:val="24"/>
        </w:rPr>
      </w:pPr>
    </w:p>
    <w:p w:rsidR="0074277C" w:rsidRDefault="0074277C" w:rsidP="00D24C2D">
      <w:pPr>
        <w:snapToGrid w:val="0"/>
        <w:spacing w:beforeLines="50" w:after="50"/>
        <w:rPr>
          <w:rFonts w:ascii="宋体" w:hAnsi="宋体" w:cs="宋体"/>
          <w:b/>
          <w:bCs/>
          <w:sz w:val="24"/>
        </w:rPr>
      </w:pPr>
    </w:p>
    <w:p w:rsidR="006D7D9E" w:rsidRDefault="006D7D9E">
      <w:pPr>
        <w:widowControl/>
        <w:jc w:val="left"/>
        <w:rPr>
          <w:rFonts w:ascii="宋体" w:hAnsi="宋体" w:cs="宋体"/>
          <w:sz w:val="24"/>
        </w:rPr>
      </w:pPr>
      <w:r>
        <w:rPr>
          <w:rFonts w:ascii="宋体" w:hAnsi="宋体" w:cs="宋体"/>
          <w:sz w:val="24"/>
        </w:rPr>
        <w:br w:type="page"/>
      </w:r>
    </w:p>
    <w:p w:rsidR="006D7D9E" w:rsidRDefault="006D7D9E" w:rsidP="00D24C2D">
      <w:pPr>
        <w:snapToGrid w:val="0"/>
        <w:spacing w:beforeLines="50" w:after="50"/>
        <w:jc w:val="left"/>
        <w:rPr>
          <w:rFonts w:ascii="宋体" w:hAnsi="宋体"/>
          <w:b/>
          <w:sz w:val="24"/>
        </w:rPr>
      </w:pPr>
      <w:r>
        <w:rPr>
          <w:rFonts w:ascii="宋体" w:hAnsi="宋体" w:hint="eastAsia"/>
          <w:b/>
          <w:sz w:val="24"/>
        </w:rPr>
        <w:lastRenderedPageBreak/>
        <w:t>开标一览表信封封面格式（可以手写，密封）：</w:t>
      </w:r>
    </w:p>
    <w:p w:rsidR="006D7D9E" w:rsidRDefault="006D7D9E" w:rsidP="006D7D9E">
      <w:pPr>
        <w:snapToGrid w:val="0"/>
        <w:spacing w:before="50" w:after="50" w:line="380" w:lineRule="exact"/>
        <w:rPr>
          <w:rFonts w:ascii="宋体" w:hAnsi="宋体"/>
          <w:sz w:val="24"/>
        </w:rPr>
      </w:pPr>
    </w:p>
    <w:p w:rsidR="006D7D9E" w:rsidRDefault="006D7D9E" w:rsidP="006D7D9E">
      <w:pPr>
        <w:snapToGrid w:val="0"/>
        <w:spacing w:before="50" w:after="50" w:line="380" w:lineRule="exact"/>
        <w:rPr>
          <w:rFonts w:ascii="宋体" w:hAnsi="宋体"/>
          <w:sz w:val="24"/>
          <w:u w:val="single"/>
        </w:rPr>
      </w:pPr>
      <w:r>
        <w:rPr>
          <w:rFonts w:ascii="宋体" w:hAnsi="宋体" w:hint="eastAsia"/>
          <w:sz w:val="24"/>
        </w:rPr>
        <w:t>招标编号：</w:t>
      </w:r>
      <w:r>
        <w:rPr>
          <w:rFonts w:ascii="宋体" w:hAnsi="宋体" w:hint="eastAsia"/>
          <w:sz w:val="24"/>
          <w:u w:val="single"/>
        </w:rPr>
        <w:t xml:space="preserve">            </w:t>
      </w:r>
      <w:r>
        <w:rPr>
          <w:rFonts w:ascii="宋体" w:hAnsi="宋体" w:hint="eastAsia"/>
          <w:sz w:val="24"/>
        </w:rPr>
        <w:t xml:space="preserve">                                  分标号：</w:t>
      </w:r>
      <w:r>
        <w:rPr>
          <w:rFonts w:ascii="宋体" w:hAnsi="宋体" w:hint="eastAsia"/>
          <w:sz w:val="24"/>
          <w:u w:val="single"/>
        </w:rPr>
        <w:t xml:space="preserve">            </w:t>
      </w:r>
      <w:r>
        <w:rPr>
          <w:rFonts w:ascii="宋体" w:hAnsi="宋体" w:hint="eastAsia"/>
          <w:sz w:val="24"/>
        </w:rPr>
        <w:t xml:space="preserve">         </w:t>
      </w:r>
    </w:p>
    <w:p w:rsidR="006D7D9E" w:rsidRDefault="006D7D9E" w:rsidP="006D7D9E">
      <w:pPr>
        <w:snapToGrid w:val="0"/>
        <w:spacing w:before="50" w:after="50" w:line="380" w:lineRule="exact"/>
        <w:rPr>
          <w:rFonts w:ascii="宋体" w:hAnsi="宋体"/>
          <w:sz w:val="24"/>
        </w:rPr>
      </w:pPr>
    </w:p>
    <w:p w:rsidR="006D7D9E" w:rsidRDefault="006D7D9E" w:rsidP="006D7D9E">
      <w:pPr>
        <w:snapToGrid w:val="0"/>
        <w:spacing w:before="50" w:after="50" w:line="380" w:lineRule="exact"/>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 xml:space="preserve"> </w:t>
      </w:r>
    </w:p>
    <w:p w:rsidR="006D7D9E" w:rsidRDefault="006D7D9E" w:rsidP="006D7D9E">
      <w:pPr>
        <w:snapToGrid w:val="0"/>
        <w:spacing w:before="50" w:after="50" w:line="380" w:lineRule="exact"/>
        <w:rPr>
          <w:rFonts w:ascii="宋体" w:hAnsi="宋体"/>
          <w:sz w:val="24"/>
        </w:rPr>
      </w:pPr>
    </w:p>
    <w:p w:rsidR="006D7D9E" w:rsidRDefault="006D7D9E" w:rsidP="006D7D9E">
      <w:pPr>
        <w:rPr>
          <w:rFonts w:ascii="宋体" w:hAnsi="宋体"/>
          <w:sz w:val="24"/>
        </w:rPr>
      </w:pPr>
    </w:p>
    <w:p w:rsidR="006D7D9E" w:rsidRDefault="006D7D9E" w:rsidP="006D7D9E">
      <w:pPr>
        <w:snapToGrid w:val="0"/>
        <w:spacing w:before="50" w:after="50"/>
        <w:rPr>
          <w:rFonts w:ascii="宋体" w:hAnsi="宋体"/>
          <w:b/>
          <w:sz w:val="24"/>
        </w:rPr>
      </w:pPr>
      <w:r>
        <w:rPr>
          <w:rFonts w:ascii="宋体" w:hAnsi="宋体" w:hint="eastAsia"/>
          <w:b/>
          <w:sz w:val="24"/>
        </w:rPr>
        <w:t xml:space="preserve">开标一览表 </w:t>
      </w:r>
    </w:p>
    <w:p w:rsidR="006D7D9E" w:rsidRDefault="006D7D9E" w:rsidP="006D7D9E">
      <w:pPr>
        <w:snapToGrid w:val="0"/>
        <w:spacing w:before="50" w:after="50"/>
        <w:jc w:val="center"/>
        <w:rPr>
          <w:rFonts w:ascii="宋体" w:hAnsi="宋体"/>
          <w:b/>
          <w:sz w:val="24"/>
        </w:rPr>
      </w:pPr>
      <w:r>
        <w:rPr>
          <w:rFonts w:ascii="宋体" w:hAnsi="宋体" w:hint="eastAsia"/>
          <w:b/>
          <w:sz w:val="24"/>
        </w:rPr>
        <w:t>开标一览表</w:t>
      </w:r>
    </w:p>
    <w:p w:rsidR="006D7D9E" w:rsidRDefault="006D7D9E" w:rsidP="006D7D9E">
      <w:pPr>
        <w:snapToGrid w:val="0"/>
        <w:spacing w:before="50" w:after="50"/>
        <w:jc w:val="center"/>
        <w:rPr>
          <w:rFonts w:ascii="宋体" w:hAnsi="宋体"/>
          <w:b/>
          <w:sz w:val="24"/>
        </w:rPr>
      </w:pPr>
    </w:p>
    <w:p w:rsidR="006D7D9E" w:rsidRDefault="006D7D9E" w:rsidP="006D7D9E">
      <w:pPr>
        <w:snapToGrid w:val="0"/>
        <w:spacing w:before="50" w:after="50"/>
        <w:rPr>
          <w:rFonts w:ascii="宋体" w:hAnsi="宋体"/>
          <w:sz w:val="24"/>
          <w:u w:val="single"/>
        </w:rPr>
      </w:pPr>
      <w:r>
        <w:rPr>
          <w:rFonts w:ascii="宋体" w:hAnsi="宋体" w:hint="eastAsia"/>
          <w:sz w:val="24"/>
        </w:rPr>
        <w:t>招标编号：</w:t>
      </w:r>
      <w:r>
        <w:rPr>
          <w:rFonts w:ascii="宋体" w:hAnsi="宋体" w:hint="eastAsia"/>
          <w:sz w:val="24"/>
          <w:u w:val="single"/>
        </w:rPr>
        <w:t xml:space="preserve">                 </w:t>
      </w:r>
      <w:r>
        <w:rPr>
          <w:rFonts w:ascii="宋体" w:hAnsi="宋体" w:hint="eastAsia"/>
          <w:sz w:val="24"/>
        </w:rPr>
        <w:t xml:space="preserve">                             分标号：</w:t>
      </w:r>
      <w:r>
        <w:rPr>
          <w:rFonts w:ascii="宋体" w:hAnsi="宋体" w:hint="eastAsia"/>
          <w:sz w:val="24"/>
          <w:u w:val="single"/>
        </w:rPr>
        <w:t xml:space="preserve">            </w:t>
      </w:r>
      <w:r>
        <w:rPr>
          <w:rFonts w:ascii="宋体" w:hAnsi="宋体" w:hint="eastAsia"/>
          <w:sz w:val="24"/>
        </w:rPr>
        <w:t xml:space="preserve"> </w:t>
      </w:r>
    </w:p>
    <w:p w:rsidR="006D7D9E" w:rsidRDefault="006D7D9E" w:rsidP="006D7D9E">
      <w:pPr>
        <w:snapToGrid w:val="0"/>
        <w:spacing w:before="50" w:after="50"/>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 xml:space="preserve">                       单位：元</w:t>
      </w:r>
    </w:p>
    <w:tbl>
      <w:tblPr>
        <w:tblW w:w="93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29"/>
        <w:gridCol w:w="3277"/>
        <w:gridCol w:w="1110"/>
        <w:gridCol w:w="1973"/>
        <w:gridCol w:w="2142"/>
      </w:tblGrid>
      <w:tr w:rsidR="00F34FB4" w:rsidTr="00F34FB4">
        <w:trPr>
          <w:cantSplit/>
          <w:trHeight w:val="678"/>
          <w:jc w:val="center"/>
        </w:trPr>
        <w:tc>
          <w:tcPr>
            <w:tcW w:w="829"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jc w:val="center"/>
              <w:rPr>
                <w:rFonts w:hAnsi="宋体" w:cs="宋体"/>
                <w:b/>
              </w:rPr>
            </w:pPr>
            <w:r>
              <w:rPr>
                <w:rFonts w:hAnsi="宋体" w:cs="宋体" w:hint="eastAsia"/>
                <w:b/>
              </w:rPr>
              <w:t>序号</w:t>
            </w:r>
          </w:p>
        </w:tc>
        <w:tc>
          <w:tcPr>
            <w:tcW w:w="3277"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jc w:val="center"/>
              <w:rPr>
                <w:rFonts w:hAnsi="宋体" w:cs="宋体"/>
                <w:b/>
              </w:rPr>
            </w:pPr>
            <w:r>
              <w:rPr>
                <w:rFonts w:hAnsi="宋体" w:cs="宋体" w:hint="eastAsia"/>
                <w:b/>
              </w:rPr>
              <w:t>项目名称</w:t>
            </w:r>
          </w:p>
        </w:tc>
        <w:tc>
          <w:tcPr>
            <w:tcW w:w="1110"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jc w:val="center"/>
              <w:rPr>
                <w:rFonts w:hAnsi="宋体" w:cs="宋体"/>
                <w:b/>
              </w:rPr>
            </w:pPr>
            <w:r>
              <w:rPr>
                <w:rFonts w:hAnsi="宋体" w:cs="宋体" w:hint="eastAsia"/>
                <w:b/>
              </w:rPr>
              <w:t>数量</w:t>
            </w:r>
          </w:p>
        </w:tc>
        <w:tc>
          <w:tcPr>
            <w:tcW w:w="1973"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jc w:val="center"/>
              <w:rPr>
                <w:rFonts w:hAnsi="宋体" w:cs="宋体"/>
                <w:b/>
              </w:rPr>
            </w:pPr>
            <w:r>
              <w:rPr>
                <w:rFonts w:hAnsi="宋体" w:cs="宋体" w:hint="eastAsia"/>
                <w:b/>
              </w:rPr>
              <w:t>投标总报价（元）</w:t>
            </w:r>
          </w:p>
        </w:tc>
        <w:tc>
          <w:tcPr>
            <w:tcW w:w="2142"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jc w:val="center"/>
              <w:rPr>
                <w:rFonts w:hAnsi="宋体" w:cs="宋体"/>
                <w:b/>
              </w:rPr>
            </w:pPr>
            <w:r>
              <w:rPr>
                <w:rFonts w:hAnsi="宋体" w:cs="宋体" w:hint="eastAsia"/>
                <w:b/>
              </w:rPr>
              <w:t>备注</w:t>
            </w:r>
          </w:p>
        </w:tc>
      </w:tr>
      <w:tr w:rsidR="00F34FB4" w:rsidTr="00F34FB4">
        <w:trPr>
          <w:cantSplit/>
          <w:trHeight w:val="561"/>
          <w:jc w:val="center"/>
        </w:trPr>
        <w:tc>
          <w:tcPr>
            <w:tcW w:w="829" w:type="dxa"/>
            <w:tcBorders>
              <w:top w:val="single" w:sz="4" w:space="0" w:color="auto"/>
              <w:left w:val="single" w:sz="4" w:space="0" w:color="auto"/>
              <w:right w:val="single" w:sz="4" w:space="0" w:color="auto"/>
            </w:tcBorders>
            <w:vAlign w:val="center"/>
          </w:tcPr>
          <w:p w:rsidR="00F34FB4" w:rsidRDefault="00F34FB4" w:rsidP="00A4701E">
            <w:pPr>
              <w:snapToGrid w:val="0"/>
              <w:spacing w:line="360" w:lineRule="auto"/>
              <w:jc w:val="center"/>
              <w:rPr>
                <w:rFonts w:ascii="宋体" w:hAnsi="宋体" w:cs="宋体"/>
                <w:szCs w:val="21"/>
              </w:rPr>
            </w:pPr>
            <w:r>
              <w:rPr>
                <w:rFonts w:ascii="宋体" w:hAnsi="宋体" w:cs="宋体" w:hint="eastAsia"/>
                <w:szCs w:val="21"/>
              </w:rPr>
              <w:t>1</w:t>
            </w:r>
          </w:p>
        </w:tc>
        <w:tc>
          <w:tcPr>
            <w:tcW w:w="3277" w:type="dxa"/>
            <w:tcBorders>
              <w:top w:val="single" w:sz="4" w:space="0" w:color="auto"/>
              <w:left w:val="single" w:sz="4" w:space="0" w:color="auto"/>
              <w:right w:val="single" w:sz="4" w:space="0" w:color="auto"/>
            </w:tcBorders>
            <w:vAlign w:val="center"/>
          </w:tcPr>
          <w:p w:rsidR="00F34FB4" w:rsidRDefault="00F34FB4" w:rsidP="00A4701E">
            <w:pPr>
              <w:snapToGrid w:val="0"/>
              <w:spacing w:line="360" w:lineRule="auto"/>
              <w:jc w:val="center"/>
              <w:rPr>
                <w:rFonts w:ascii="宋体" w:hAnsi="宋体" w:cs="宋体"/>
                <w:bCs/>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rPr>
                <w:rFonts w:hAnsi="宋体" w:cs="宋体"/>
              </w:rPr>
            </w:pPr>
          </w:p>
        </w:tc>
        <w:tc>
          <w:tcPr>
            <w:tcW w:w="1973"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rPr>
                <w:rFonts w:hAnsi="宋体" w:cs="宋体"/>
              </w:rPr>
            </w:pPr>
          </w:p>
        </w:tc>
        <w:tc>
          <w:tcPr>
            <w:tcW w:w="2142"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jc w:val="center"/>
              <w:rPr>
                <w:rFonts w:hAnsi="宋体" w:cs="宋体"/>
                <w:bCs/>
              </w:rPr>
            </w:pPr>
          </w:p>
        </w:tc>
      </w:tr>
      <w:tr w:rsidR="00F34FB4" w:rsidTr="00F34FB4">
        <w:trPr>
          <w:cantSplit/>
          <w:trHeight w:val="554"/>
          <w:jc w:val="center"/>
        </w:trPr>
        <w:tc>
          <w:tcPr>
            <w:tcW w:w="829" w:type="dxa"/>
            <w:tcBorders>
              <w:top w:val="single" w:sz="4" w:space="0" w:color="auto"/>
              <w:left w:val="single" w:sz="4" w:space="0" w:color="auto"/>
              <w:right w:val="single" w:sz="4" w:space="0" w:color="auto"/>
            </w:tcBorders>
            <w:vAlign w:val="center"/>
          </w:tcPr>
          <w:p w:rsidR="00F34FB4" w:rsidRDefault="00F34FB4" w:rsidP="00A4701E">
            <w:pPr>
              <w:snapToGrid w:val="0"/>
              <w:spacing w:line="360" w:lineRule="auto"/>
              <w:jc w:val="center"/>
              <w:rPr>
                <w:rFonts w:ascii="宋体" w:hAnsi="宋体" w:cs="宋体"/>
                <w:szCs w:val="21"/>
              </w:rPr>
            </w:pPr>
            <w:r>
              <w:rPr>
                <w:rFonts w:ascii="宋体" w:hAnsi="宋体" w:cs="宋体" w:hint="eastAsia"/>
                <w:szCs w:val="21"/>
              </w:rPr>
              <w:t>2</w:t>
            </w:r>
          </w:p>
        </w:tc>
        <w:tc>
          <w:tcPr>
            <w:tcW w:w="3277" w:type="dxa"/>
            <w:tcBorders>
              <w:top w:val="single" w:sz="4" w:space="0" w:color="auto"/>
              <w:left w:val="single" w:sz="4" w:space="0" w:color="auto"/>
              <w:right w:val="single" w:sz="4" w:space="0" w:color="auto"/>
            </w:tcBorders>
            <w:vAlign w:val="center"/>
          </w:tcPr>
          <w:p w:rsidR="00F34FB4" w:rsidRDefault="00F34FB4" w:rsidP="00A4701E">
            <w:pPr>
              <w:snapToGrid w:val="0"/>
              <w:spacing w:line="360" w:lineRule="auto"/>
              <w:jc w:val="center"/>
              <w:rPr>
                <w:rFonts w:ascii="宋体" w:hAnsi="宋体" w:cs="宋体"/>
                <w:bCs/>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rPr>
                <w:rFonts w:hAnsi="宋体" w:cs="宋体"/>
              </w:rPr>
            </w:pPr>
          </w:p>
        </w:tc>
        <w:tc>
          <w:tcPr>
            <w:tcW w:w="1973"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rPr>
                <w:rFonts w:hAnsi="宋体" w:cs="宋体"/>
              </w:rPr>
            </w:pPr>
          </w:p>
        </w:tc>
        <w:tc>
          <w:tcPr>
            <w:tcW w:w="2142"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jc w:val="center"/>
              <w:rPr>
                <w:rFonts w:hAnsi="宋体" w:cs="宋体"/>
                <w:bCs/>
              </w:rPr>
            </w:pPr>
          </w:p>
        </w:tc>
      </w:tr>
      <w:tr w:rsidR="00F34FB4" w:rsidTr="00F34FB4">
        <w:trPr>
          <w:cantSplit/>
          <w:trHeight w:val="563"/>
          <w:jc w:val="center"/>
        </w:trPr>
        <w:tc>
          <w:tcPr>
            <w:tcW w:w="829" w:type="dxa"/>
            <w:tcBorders>
              <w:top w:val="single" w:sz="4" w:space="0" w:color="auto"/>
              <w:left w:val="single" w:sz="4" w:space="0" w:color="auto"/>
              <w:right w:val="single" w:sz="4" w:space="0" w:color="auto"/>
            </w:tcBorders>
            <w:vAlign w:val="center"/>
          </w:tcPr>
          <w:p w:rsidR="00F34FB4" w:rsidRDefault="00F34FB4" w:rsidP="00A4701E">
            <w:pPr>
              <w:snapToGrid w:val="0"/>
              <w:spacing w:line="360" w:lineRule="auto"/>
              <w:jc w:val="center"/>
              <w:rPr>
                <w:rFonts w:ascii="宋体" w:hAnsi="宋体" w:cs="宋体"/>
                <w:szCs w:val="21"/>
              </w:rPr>
            </w:pPr>
            <w:r>
              <w:rPr>
                <w:rFonts w:ascii="宋体" w:hAnsi="宋体" w:cs="宋体" w:hint="eastAsia"/>
                <w:szCs w:val="21"/>
              </w:rPr>
              <w:t>···</w:t>
            </w:r>
          </w:p>
        </w:tc>
        <w:tc>
          <w:tcPr>
            <w:tcW w:w="3277" w:type="dxa"/>
            <w:tcBorders>
              <w:top w:val="single" w:sz="4" w:space="0" w:color="auto"/>
              <w:left w:val="single" w:sz="4" w:space="0" w:color="auto"/>
              <w:right w:val="single" w:sz="4" w:space="0" w:color="auto"/>
            </w:tcBorders>
            <w:vAlign w:val="center"/>
          </w:tcPr>
          <w:p w:rsidR="00F34FB4" w:rsidRDefault="00F34FB4" w:rsidP="00A4701E">
            <w:pPr>
              <w:snapToGrid w:val="0"/>
              <w:spacing w:line="360" w:lineRule="auto"/>
              <w:jc w:val="center"/>
              <w:rPr>
                <w:rFonts w:ascii="宋体" w:hAnsi="宋体" w:cs="宋体"/>
                <w:bCs/>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rPr>
                <w:rFonts w:hAnsi="宋体" w:cs="宋体"/>
              </w:rPr>
            </w:pPr>
          </w:p>
        </w:tc>
        <w:tc>
          <w:tcPr>
            <w:tcW w:w="1973"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spacing w:line="380" w:lineRule="exact"/>
              <w:rPr>
                <w:rFonts w:hAnsi="宋体" w:cs="宋体"/>
              </w:rPr>
            </w:pPr>
          </w:p>
        </w:tc>
        <w:tc>
          <w:tcPr>
            <w:tcW w:w="2142" w:type="dxa"/>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jc w:val="center"/>
              <w:rPr>
                <w:rFonts w:hAnsi="宋体" w:cs="宋体"/>
                <w:bCs/>
              </w:rPr>
            </w:pPr>
          </w:p>
        </w:tc>
      </w:tr>
      <w:tr w:rsidR="00F34FB4" w:rsidTr="00F34FB4">
        <w:trPr>
          <w:cantSplit/>
          <w:trHeight w:val="684"/>
          <w:jc w:val="center"/>
        </w:trPr>
        <w:tc>
          <w:tcPr>
            <w:tcW w:w="9331" w:type="dxa"/>
            <w:gridSpan w:val="5"/>
            <w:tcBorders>
              <w:top w:val="single" w:sz="4" w:space="0" w:color="auto"/>
              <w:left w:val="single" w:sz="4" w:space="0" w:color="auto"/>
              <w:bottom w:val="single" w:sz="4" w:space="0" w:color="auto"/>
              <w:right w:val="single" w:sz="4" w:space="0" w:color="auto"/>
            </w:tcBorders>
            <w:vAlign w:val="center"/>
          </w:tcPr>
          <w:p w:rsidR="00F34FB4" w:rsidRDefault="00F34FB4" w:rsidP="00A4701E">
            <w:pPr>
              <w:pStyle w:val="a7"/>
              <w:jc w:val="left"/>
              <w:rPr>
                <w:rFonts w:hAnsi="宋体" w:cs="宋体"/>
                <w:spacing w:val="-6"/>
                <w:szCs w:val="21"/>
              </w:rPr>
            </w:pPr>
            <w:r>
              <w:rPr>
                <w:rFonts w:hAnsi="宋体" w:cs="宋体" w:hint="eastAsia"/>
                <w:spacing w:val="-6"/>
                <w:szCs w:val="21"/>
              </w:rPr>
              <w:t xml:space="preserve">投标总报价（人民币）：（大写） </w:t>
            </w:r>
            <w:r>
              <w:rPr>
                <w:rFonts w:hAnsi="宋体" w:cs="宋体" w:hint="eastAsia"/>
                <w:spacing w:val="-6"/>
                <w:szCs w:val="21"/>
                <w:u w:val="single"/>
              </w:rPr>
              <w:t xml:space="preserve">                      </w:t>
            </w:r>
            <w:r>
              <w:rPr>
                <w:rFonts w:hAnsi="宋体" w:cs="宋体" w:hint="eastAsia"/>
                <w:spacing w:val="-6"/>
                <w:szCs w:val="21"/>
              </w:rPr>
              <w:t>（小写）（</w:t>
            </w:r>
            <w:r>
              <w:rPr>
                <w:rFonts w:hAnsi="宋体" w:cs="宋体" w:hint="eastAsia"/>
                <w:spacing w:val="-6"/>
                <w:szCs w:val="21"/>
                <w:u w:val="single"/>
              </w:rPr>
              <w:t xml:space="preserve">                    </w:t>
            </w:r>
            <w:r>
              <w:rPr>
                <w:rFonts w:hAnsi="宋体" w:cs="宋体" w:hint="eastAsia"/>
                <w:spacing w:val="-6"/>
                <w:szCs w:val="21"/>
              </w:rPr>
              <w:t>元）</w:t>
            </w:r>
          </w:p>
        </w:tc>
      </w:tr>
      <w:tr w:rsidR="00F34FB4" w:rsidTr="00F34FB4">
        <w:trPr>
          <w:cantSplit/>
          <w:trHeight w:val="566"/>
          <w:jc w:val="center"/>
        </w:trPr>
        <w:tc>
          <w:tcPr>
            <w:tcW w:w="9331" w:type="dxa"/>
            <w:gridSpan w:val="5"/>
            <w:tcBorders>
              <w:top w:val="single" w:sz="4" w:space="0" w:color="auto"/>
              <w:left w:val="single" w:sz="4" w:space="0" w:color="auto"/>
              <w:bottom w:val="single" w:sz="4" w:space="0" w:color="auto"/>
              <w:right w:val="single" w:sz="4" w:space="0" w:color="auto"/>
            </w:tcBorders>
            <w:vAlign w:val="center"/>
          </w:tcPr>
          <w:p w:rsidR="00F34FB4" w:rsidRDefault="00F34FB4" w:rsidP="00F34FB4">
            <w:pPr>
              <w:pStyle w:val="a7"/>
              <w:rPr>
                <w:rFonts w:hAnsi="宋体" w:cs="宋体"/>
                <w:spacing w:val="-6"/>
                <w:szCs w:val="21"/>
              </w:rPr>
            </w:pPr>
            <w:r>
              <w:rPr>
                <w:rFonts w:hAnsi="宋体" w:cs="宋体" w:hint="eastAsia"/>
              </w:rPr>
              <w:t>服务期限</w:t>
            </w:r>
            <w:r>
              <w:rPr>
                <w:rFonts w:hAnsi="宋体" w:cs="宋体" w:hint="eastAsia"/>
                <w:spacing w:val="-6"/>
                <w:szCs w:val="21"/>
              </w:rPr>
              <w:t>：</w:t>
            </w:r>
          </w:p>
        </w:tc>
      </w:tr>
    </w:tbl>
    <w:p w:rsidR="00F34FB4" w:rsidRDefault="00F34FB4" w:rsidP="006D7D9E">
      <w:pPr>
        <w:snapToGrid w:val="0"/>
        <w:spacing w:before="50" w:after="50"/>
        <w:rPr>
          <w:rFonts w:ascii="宋体" w:hAnsi="宋体"/>
          <w:sz w:val="24"/>
        </w:rPr>
      </w:pPr>
    </w:p>
    <w:p w:rsidR="006D7D9E" w:rsidRDefault="006D7D9E" w:rsidP="006D7D9E">
      <w:pPr>
        <w:snapToGrid w:val="0"/>
        <w:spacing w:before="50" w:after="50" w:line="320" w:lineRule="exact"/>
        <w:jc w:val="left"/>
        <w:rPr>
          <w:rFonts w:ascii="宋体" w:hAnsi="宋体"/>
          <w:sz w:val="24"/>
        </w:rPr>
      </w:pPr>
      <w:r>
        <w:rPr>
          <w:rFonts w:ascii="宋体" w:hAnsi="宋体" w:hint="eastAsia"/>
          <w:sz w:val="24"/>
        </w:rPr>
        <w:t>注： 1、报价一经涂改，应在涂改处加盖单位公章或者由法定代表人或授权委托人签字或盖章，否则其投标作无效标处理。</w:t>
      </w:r>
    </w:p>
    <w:p w:rsidR="006D7D9E" w:rsidRDefault="006D7D9E" w:rsidP="006D7D9E">
      <w:pPr>
        <w:snapToGrid w:val="0"/>
        <w:spacing w:before="50" w:after="50" w:line="320" w:lineRule="exact"/>
        <w:ind w:firstLineChars="200" w:firstLine="480"/>
        <w:jc w:val="left"/>
        <w:rPr>
          <w:rFonts w:ascii="宋体" w:hAnsi="宋体"/>
          <w:sz w:val="24"/>
        </w:rPr>
      </w:pPr>
      <w:r>
        <w:rPr>
          <w:rFonts w:ascii="宋体" w:hAnsi="宋体" w:hint="eastAsia"/>
          <w:sz w:val="24"/>
        </w:rPr>
        <w:t>2、凡需用专用耗材的专用设备类采购项目，应按招标文件规定的耗材量或按耗材的常规试用量提供报价。</w:t>
      </w:r>
    </w:p>
    <w:p w:rsidR="006D7D9E" w:rsidRDefault="006D7D9E" w:rsidP="006D7D9E">
      <w:pPr>
        <w:snapToGrid w:val="0"/>
        <w:spacing w:before="50" w:after="50" w:line="320" w:lineRule="exact"/>
        <w:ind w:firstLineChars="200" w:firstLine="480"/>
        <w:jc w:val="left"/>
        <w:rPr>
          <w:rFonts w:ascii="宋体" w:hAnsi="宋体"/>
          <w:sz w:val="24"/>
        </w:rPr>
      </w:pPr>
      <w:r>
        <w:rPr>
          <w:rFonts w:ascii="宋体" w:hAnsi="宋体" w:hint="eastAsia"/>
          <w:sz w:val="24"/>
        </w:rPr>
        <w:t>3、投标费用包括项目实施所需的人工费、服务费、运输费、安装调试费、购买及制作标书费、税费及其他一切费用。</w:t>
      </w:r>
    </w:p>
    <w:p w:rsidR="006D7D9E" w:rsidRDefault="006D7D9E" w:rsidP="006D7D9E">
      <w:pPr>
        <w:snapToGrid w:val="0"/>
        <w:spacing w:before="50" w:after="50" w:line="320" w:lineRule="exact"/>
        <w:ind w:firstLineChars="200" w:firstLine="480"/>
        <w:jc w:val="left"/>
        <w:rPr>
          <w:rFonts w:ascii="宋体" w:hAnsi="宋体"/>
          <w:sz w:val="24"/>
        </w:rPr>
      </w:pPr>
      <w:r>
        <w:rPr>
          <w:rFonts w:ascii="宋体" w:hAnsi="宋体" w:hint="eastAsia"/>
          <w:sz w:val="24"/>
        </w:rPr>
        <w:t>4</w:t>
      </w:r>
      <w:r w:rsidR="00F34FB4">
        <w:rPr>
          <w:rFonts w:ascii="宋体" w:hAnsi="宋体" w:hint="eastAsia"/>
          <w:sz w:val="24"/>
        </w:rPr>
        <w:t>、以上报价应与“投标</w:t>
      </w:r>
      <w:r>
        <w:rPr>
          <w:rFonts w:ascii="宋体" w:hAnsi="宋体" w:hint="eastAsia"/>
          <w:sz w:val="24"/>
        </w:rPr>
        <w:t>报价明细表”中的“投标总价”相一致。</w:t>
      </w:r>
    </w:p>
    <w:p w:rsidR="006D7D9E" w:rsidRDefault="006D7D9E" w:rsidP="006D7D9E">
      <w:pPr>
        <w:snapToGrid w:val="0"/>
        <w:spacing w:before="50" w:after="50" w:line="320" w:lineRule="exact"/>
        <w:ind w:firstLineChars="200" w:firstLine="480"/>
        <w:rPr>
          <w:rFonts w:ascii="宋体" w:hAnsi="宋体"/>
          <w:sz w:val="24"/>
        </w:rPr>
      </w:pPr>
      <w:r>
        <w:rPr>
          <w:rFonts w:ascii="宋体" w:hAnsi="宋体" w:hint="eastAsia"/>
          <w:sz w:val="24"/>
        </w:rPr>
        <w:t>5、此表请尽量单独装信封并单独递交，信封封面请注明招标编号、标项、投标人名称及“开标一览表”字样。</w:t>
      </w:r>
    </w:p>
    <w:p w:rsidR="00F34FB4" w:rsidRDefault="00F34FB4" w:rsidP="006D7D9E">
      <w:pPr>
        <w:snapToGrid w:val="0"/>
        <w:spacing w:before="50" w:after="50" w:line="320" w:lineRule="exact"/>
        <w:ind w:leftChars="-1" w:left="-2" w:rightChars="-389" w:right="-817"/>
        <w:rPr>
          <w:rFonts w:ascii="宋体" w:hAnsi="宋体"/>
          <w:sz w:val="24"/>
        </w:rPr>
      </w:pPr>
    </w:p>
    <w:p w:rsidR="006D7D9E" w:rsidRDefault="006D7D9E" w:rsidP="006D7D9E">
      <w:pPr>
        <w:snapToGrid w:val="0"/>
        <w:spacing w:before="50" w:after="50" w:line="320" w:lineRule="exact"/>
        <w:ind w:leftChars="-1" w:left="-2" w:rightChars="-389" w:right="-817"/>
        <w:rPr>
          <w:rFonts w:ascii="宋体" w:hAnsi="宋体"/>
          <w:sz w:val="24"/>
        </w:rPr>
      </w:pPr>
      <w:r>
        <w:rPr>
          <w:rFonts w:ascii="宋体" w:hAnsi="宋体" w:hint="eastAsia"/>
          <w:sz w:val="24"/>
        </w:rPr>
        <w:t xml:space="preserve">法定代表人或授权代表（签字或盖章）：                    </w:t>
      </w:r>
    </w:p>
    <w:p w:rsidR="006D7D9E" w:rsidRDefault="006D7D9E" w:rsidP="006D7D9E">
      <w:pPr>
        <w:snapToGrid w:val="0"/>
        <w:spacing w:before="50" w:after="50" w:line="360" w:lineRule="exact"/>
        <w:ind w:rightChars="-389" w:right="-817"/>
        <w:rPr>
          <w:rFonts w:ascii="宋体" w:hAnsi="宋体"/>
          <w:sz w:val="24"/>
        </w:rPr>
      </w:pPr>
      <w:r>
        <w:rPr>
          <w:rFonts w:ascii="宋体" w:hAnsi="宋体" w:hint="eastAsia"/>
          <w:sz w:val="24"/>
        </w:rPr>
        <w:t>投标人名称（公章）：                                 日期：    年   月   日</w:t>
      </w:r>
    </w:p>
    <w:p w:rsidR="0074277C" w:rsidRPr="006D7D9E" w:rsidRDefault="0074277C" w:rsidP="00D24C2D">
      <w:pPr>
        <w:snapToGrid w:val="0"/>
        <w:spacing w:beforeLines="50" w:after="50"/>
        <w:rPr>
          <w:rFonts w:ascii="宋体" w:hAnsi="宋体" w:cs="宋体"/>
          <w:sz w:val="24"/>
        </w:rPr>
      </w:pPr>
    </w:p>
    <w:p w:rsidR="00F63CAC" w:rsidRDefault="00F63CAC">
      <w:pPr>
        <w:widowControl/>
        <w:jc w:val="left"/>
        <w:rPr>
          <w:rFonts w:ascii="宋体" w:hAnsi="宋体" w:cs="宋体"/>
        </w:rPr>
      </w:pPr>
      <w:r>
        <w:rPr>
          <w:rFonts w:ascii="宋体" w:hAnsi="宋体" w:cs="宋体"/>
        </w:rPr>
        <w:br w:type="page"/>
      </w:r>
    </w:p>
    <w:p w:rsidR="00F63CAC" w:rsidRDefault="00F63CAC" w:rsidP="00F63CAC">
      <w:pPr>
        <w:snapToGrid w:val="0"/>
        <w:spacing w:line="400" w:lineRule="exact"/>
        <w:ind w:right="480"/>
        <w:jc w:val="center"/>
        <w:rPr>
          <w:b/>
          <w:sz w:val="30"/>
          <w:szCs w:val="30"/>
        </w:rPr>
      </w:pPr>
      <w:r>
        <w:rPr>
          <w:rFonts w:hint="eastAsia"/>
          <w:b/>
          <w:sz w:val="30"/>
          <w:szCs w:val="30"/>
        </w:rPr>
        <w:lastRenderedPageBreak/>
        <w:t>退保证金附件</w:t>
      </w:r>
    </w:p>
    <w:p w:rsidR="00F63CAC" w:rsidRDefault="00F63CAC" w:rsidP="00F63CAC">
      <w:pPr>
        <w:snapToGrid w:val="0"/>
        <w:spacing w:line="400" w:lineRule="exact"/>
        <w:ind w:right="480"/>
        <w:rPr>
          <w:b/>
          <w:sz w:val="30"/>
          <w:szCs w:val="30"/>
        </w:rPr>
      </w:pPr>
    </w:p>
    <w:p w:rsidR="00F63CAC" w:rsidRPr="003214DB" w:rsidRDefault="00F63CAC" w:rsidP="00F63CAC">
      <w:pPr>
        <w:snapToGrid w:val="0"/>
        <w:spacing w:before="50" w:after="50" w:line="440" w:lineRule="exact"/>
        <w:ind w:right="560"/>
        <w:rPr>
          <w:rFonts w:ascii="宋体" w:hAnsi="宋体"/>
          <w:color w:val="000000"/>
          <w:sz w:val="24"/>
        </w:rPr>
      </w:pPr>
    </w:p>
    <w:p w:rsidR="00F63CAC" w:rsidRPr="003214DB" w:rsidRDefault="00F63CAC" w:rsidP="00F63CAC">
      <w:pPr>
        <w:jc w:val="center"/>
        <w:rPr>
          <w:rFonts w:ascii="宋体"/>
          <w:b/>
          <w:bCs/>
          <w:color w:val="000000"/>
          <w:sz w:val="44"/>
          <w:szCs w:val="44"/>
        </w:rPr>
      </w:pPr>
      <w:r>
        <w:rPr>
          <w:rFonts w:ascii="宋体" w:hAnsi="宋体" w:cs="宋体" w:hint="eastAsia"/>
          <w:b/>
          <w:bCs/>
          <w:color w:val="000000"/>
          <w:sz w:val="44"/>
          <w:szCs w:val="44"/>
        </w:rPr>
        <w:t>贵港市公共资源交易中心</w:t>
      </w:r>
    </w:p>
    <w:p w:rsidR="00F63CAC" w:rsidRPr="003214DB" w:rsidRDefault="00F63CAC" w:rsidP="00F63CAC">
      <w:pPr>
        <w:jc w:val="center"/>
        <w:rPr>
          <w:rFonts w:ascii="宋体"/>
          <w:b/>
          <w:bCs/>
          <w:color w:val="000000"/>
          <w:sz w:val="44"/>
          <w:szCs w:val="44"/>
        </w:rPr>
      </w:pPr>
      <w:r w:rsidRPr="003214DB">
        <w:rPr>
          <w:rFonts w:ascii="宋体" w:hAnsi="宋体" w:cs="宋体" w:hint="eastAsia"/>
          <w:b/>
          <w:bCs/>
          <w:color w:val="000000"/>
          <w:sz w:val="44"/>
          <w:szCs w:val="44"/>
        </w:rPr>
        <w:t>退保证金材料</w:t>
      </w:r>
    </w:p>
    <w:p w:rsidR="00F63CAC" w:rsidRPr="003214DB" w:rsidRDefault="00F63CAC" w:rsidP="00F63CAC">
      <w:pPr>
        <w:rPr>
          <w:rFonts w:ascii="宋体"/>
          <w:b/>
          <w:bCs/>
          <w:color w:val="000000"/>
          <w:sz w:val="44"/>
          <w:szCs w:val="44"/>
        </w:rPr>
      </w:pPr>
      <w:r w:rsidRPr="003214DB">
        <w:rPr>
          <w:rFonts w:ascii="宋体" w:hAnsi="宋体" w:cs="宋体" w:hint="eastAsia"/>
          <w:b/>
          <w:bCs/>
          <w:color w:val="000000"/>
          <w:sz w:val="44"/>
          <w:szCs w:val="44"/>
        </w:rPr>
        <w:t>材料要素：</w:t>
      </w:r>
    </w:p>
    <w:p w:rsidR="00F63CAC" w:rsidRPr="003214DB" w:rsidRDefault="00F63CAC" w:rsidP="00F63CAC">
      <w:pPr>
        <w:pStyle w:val="13"/>
        <w:numPr>
          <w:ilvl w:val="0"/>
          <w:numId w:val="14"/>
        </w:numPr>
        <w:ind w:firstLineChars="0"/>
        <w:rPr>
          <w:rFonts w:ascii="宋体"/>
          <w:b/>
          <w:bCs/>
          <w:color w:val="000000"/>
          <w:sz w:val="44"/>
          <w:szCs w:val="44"/>
          <w:lang w:eastAsia="zh-CN"/>
        </w:rPr>
      </w:pPr>
      <w:r w:rsidRPr="003214DB">
        <w:rPr>
          <w:rFonts w:ascii="宋体" w:hAnsi="宋体" w:cs="宋体" w:hint="eastAsia"/>
          <w:b/>
          <w:bCs/>
          <w:color w:val="000000"/>
          <w:sz w:val="44"/>
          <w:szCs w:val="44"/>
          <w:lang w:eastAsia="zh-CN"/>
        </w:rPr>
        <w:t>退保证金申请书（样板</w:t>
      </w:r>
      <w:r>
        <w:rPr>
          <w:rFonts w:ascii="宋体" w:hAnsi="宋体" w:cs="宋体" w:hint="eastAsia"/>
          <w:b/>
          <w:bCs/>
          <w:color w:val="000000"/>
          <w:sz w:val="44"/>
          <w:szCs w:val="44"/>
          <w:lang w:eastAsia="zh-CN"/>
        </w:rPr>
        <w:t>附后</w:t>
      </w:r>
      <w:r w:rsidRPr="003214DB">
        <w:rPr>
          <w:rFonts w:ascii="宋体" w:hAnsi="宋体" w:cs="宋体" w:hint="eastAsia"/>
          <w:b/>
          <w:bCs/>
          <w:color w:val="000000"/>
          <w:sz w:val="44"/>
          <w:szCs w:val="44"/>
          <w:lang w:eastAsia="zh-CN"/>
        </w:rPr>
        <w:t>）</w:t>
      </w:r>
    </w:p>
    <w:p w:rsidR="00F63CAC" w:rsidRPr="003214DB" w:rsidRDefault="00F63CAC" w:rsidP="00F63CAC">
      <w:pPr>
        <w:pStyle w:val="13"/>
        <w:numPr>
          <w:ilvl w:val="0"/>
          <w:numId w:val="14"/>
        </w:numPr>
        <w:ind w:firstLineChars="0"/>
        <w:rPr>
          <w:rFonts w:ascii="宋体"/>
          <w:b/>
          <w:bCs/>
          <w:color w:val="000000"/>
          <w:sz w:val="44"/>
          <w:szCs w:val="44"/>
          <w:lang w:eastAsia="zh-CN"/>
        </w:rPr>
      </w:pPr>
      <w:r w:rsidRPr="003214DB">
        <w:rPr>
          <w:rFonts w:ascii="宋体" w:hAnsi="宋体" w:cs="宋体" w:hint="eastAsia"/>
          <w:b/>
          <w:bCs/>
          <w:color w:val="000000"/>
          <w:sz w:val="44"/>
          <w:szCs w:val="44"/>
          <w:lang w:eastAsia="zh-CN"/>
        </w:rPr>
        <w:t>授权委托书（须法人签字、样板</w:t>
      </w:r>
      <w:r>
        <w:rPr>
          <w:rFonts w:ascii="宋体" w:hAnsi="宋体" w:cs="宋体" w:hint="eastAsia"/>
          <w:b/>
          <w:bCs/>
          <w:color w:val="000000"/>
          <w:sz w:val="44"/>
          <w:szCs w:val="44"/>
          <w:lang w:eastAsia="zh-CN"/>
        </w:rPr>
        <w:t>附后</w:t>
      </w:r>
      <w:r w:rsidRPr="003214DB">
        <w:rPr>
          <w:rFonts w:ascii="宋体" w:hAnsi="宋体" w:cs="宋体" w:hint="eastAsia"/>
          <w:b/>
          <w:bCs/>
          <w:color w:val="000000"/>
          <w:sz w:val="44"/>
          <w:szCs w:val="44"/>
          <w:lang w:eastAsia="zh-CN"/>
        </w:rPr>
        <w:t>）</w:t>
      </w:r>
    </w:p>
    <w:p w:rsidR="00F63CAC" w:rsidRPr="003214DB" w:rsidRDefault="00F63CAC" w:rsidP="00F63CAC">
      <w:pPr>
        <w:pStyle w:val="13"/>
        <w:numPr>
          <w:ilvl w:val="0"/>
          <w:numId w:val="14"/>
        </w:numPr>
        <w:ind w:firstLineChars="0"/>
        <w:rPr>
          <w:rFonts w:ascii="宋体"/>
          <w:b/>
          <w:bCs/>
          <w:color w:val="000000"/>
          <w:sz w:val="44"/>
          <w:szCs w:val="44"/>
        </w:rPr>
      </w:pPr>
      <w:r w:rsidRPr="003214DB">
        <w:rPr>
          <w:rFonts w:ascii="宋体" w:hAnsi="宋体" w:cs="宋体" w:hint="eastAsia"/>
          <w:b/>
          <w:bCs/>
          <w:color w:val="000000"/>
          <w:sz w:val="44"/>
          <w:szCs w:val="44"/>
        </w:rPr>
        <w:t>法人身份证复印件</w:t>
      </w:r>
    </w:p>
    <w:p w:rsidR="00F63CAC" w:rsidRPr="003214DB" w:rsidRDefault="00F63CAC" w:rsidP="00F63CAC">
      <w:pPr>
        <w:pStyle w:val="13"/>
        <w:numPr>
          <w:ilvl w:val="0"/>
          <w:numId w:val="14"/>
        </w:numPr>
        <w:ind w:firstLineChars="0"/>
        <w:rPr>
          <w:rFonts w:ascii="宋体"/>
          <w:b/>
          <w:bCs/>
          <w:color w:val="000000"/>
          <w:sz w:val="44"/>
          <w:szCs w:val="44"/>
        </w:rPr>
      </w:pPr>
      <w:r w:rsidRPr="003214DB">
        <w:rPr>
          <w:rFonts w:ascii="宋体" w:hAnsi="宋体" w:cs="宋体" w:hint="eastAsia"/>
          <w:b/>
          <w:bCs/>
          <w:color w:val="000000"/>
          <w:sz w:val="44"/>
          <w:szCs w:val="44"/>
        </w:rPr>
        <w:t>被授权人身份证复印件</w:t>
      </w:r>
    </w:p>
    <w:p w:rsidR="00F63CAC" w:rsidRPr="003214DB" w:rsidRDefault="00F63CAC" w:rsidP="00F63CAC">
      <w:pPr>
        <w:pStyle w:val="13"/>
        <w:numPr>
          <w:ilvl w:val="0"/>
          <w:numId w:val="14"/>
        </w:numPr>
        <w:ind w:firstLineChars="0"/>
        <w:rPr>
          <w:rFonts w:ascii="宋体"/>
          <w:b/>
          <w:bCs/>
          <w:color w:val="000000"/>
          <w:sz w:val="44"/>
          <w:szCs w:val="44"/>
        </w:rPr>
      </w:pPr>
      <w:r w:rsidRPr="003214DB">
        <w:rPr>
          <w:rFonts w:ascii="宋体" w:hAnsi="宋体" w:cs="宋体" w:hint="eastAsia"/>
          <w:b/>
          <w:bCs/>
          <w:color w:val="000000"/>
          <w:sz w:val="44"/>
          <w:szCs w:val="44"/>
        </w:rPr>
        <w:t>开户行许可证复印件</w:t>
      </w:r>
    </w:p>
    <w:p w:rsidR="00F63CAC" w:rsidRPr="003214DB" w:rsidRDefault="00F63CAC" w:rsidP="00F63CAC">
      <w:pPr>
        <w:pStyle w:val="13"/>
        <w:numPr>
          <w:ilvl w:val="0"/>
          <w:numId w:val="14"/>
        </w:numPr>
        <w:ind w:firstLineChars="0"/>
        <w:rPr>
          <w:rFonts w:ascii="宋体"/>
          <w:b/>
          <w:bCs/>
          <w:color w:val="000000"/>
          <w:sz w:val="44"/>
          <w:szCs w:val="44"/>
        </w:rPr>
      </w:pPr>
      <w:r w:rsidRPr="003214DB">
        <w:rPr>
          <w:rFonts w:ascii="宋体" w:hAnsi="宋体" w:cs="宋体" w:hint="eastAsia"/>
          <w:b/>
          <w:bCs/>
          <w:color w:val="000000"/>
          <w:sz w:val="44"/>
          <w:szCs w:val="44"/>
        </w:rPr>
        <w:t>银行存款回单</w:t>
      </w:r>
    </w:p>
    <w:p w:rsidR="00F63CAC" w:rsidRPr="003214DB" w:rsidRDefault="00F63CAC" w:rsidP="00F63CAC">
      <w:pPr>
        <w:pStyle w:val="13"/>
        <w:numPr>
          <w:ilvl w:val="0"/>
          <w:numId w:val="14"/>
        </w:numPr>
        <w:ind w:firstLineChars="0"/>
        <w:rPr>
          <w:rFonts w:ascii="宋体"/>
          <w:b/>
          <w:bCs/>
          <w:color w:val="000000"/>
          <w:sz w:val="44"/>
          <w:szCs w:val="44"/>
        </w:rPr>
      </w:pPr>
      <w:r w:rsidRPr="003214DB">
        <w:rPr>
          <w:rFonts w:ascii="宋体" w:hAnsi="宋体" w:cs="宋体" w:hint="eastAsia"/>
          <w:b/>
          <w:bCs/>
          <w:color w:val="000000"/>
          <w:sz w:val="44"/>
          <w:szCs w:val="44"/>
        </w:rPr>
        <w:t>中标人需附中标合同</w:t>
      </w:r>
    </w:p>
    <w:p w:rsidR="00F63CAC" w:rsidRPr="003214DB" w:rsidRDefault="00F63CAC" w:rsidP="00F63CAC">
      <w:pPr>
        <w:pStyle w:val="13"/>
        <w:numPr>
          <w:ilvl w:val="0"/>
          <w:numId w:val="14"/>
        </w:numPr>
        <w:ind w:firstLineChars="0"/>
        <w:rPr>
          <w:rFonts w:ascii="宋体"/>
          <w:b/>
          <w:bCs/>
          <w:color w:val="000000"/>
          <w:sz w:val="44"/>
          <w:szCs w:val="44"/>
        </w:rPr>
      </w:pPr>
      <w:r w:rsidRPr="003214DB">
        <w:rPr>
          <w:rFonts w:ascii="宋体" w:hAnsi="宋体" w:cs="宋体" w:hint="eastAsia"/>
          <w:b/>
          <w:bCs/>
          <w:color w:val="000000"/>
          <w:sz w:val="44"/>
          <w:szCs w:val="44"/>
        </w:rPr>
        <w:t>开有收据的必须有原件</w:t>
      </w:r>
    </w:p>
    <w:p w:rsidR="00F63CAC" w:rsidRPr="003214DB" w:rsidRDefault="00F63CAC" w:rsidP="00F63CAC">
      <w:pPr>
        <w:ind w:left="570"/>
        <w:rPr>
          <w:rFonts w:ascii="宋体"/>
          <w:b/>
          <w:bCs/>
          <w:color w:val="000000"/>
          <w:sz w:val="44"/>
          <w:szCs w:val="44"/>
        </w:rPr>
      </w:pPr>
    </w:p>
    <w:p w:rsidR="00F63CAC" w:rsidRPr="003214DB" w:rsidRDefault="00F63CAC" w:rsidP="00F63CAC">
      <w:pPr>
        <w:ind w:left="570"/>
        <w:rPr>
          <w:rFonts w:ascii="宋体"/>
          <w:b/>
          <w:bCs/>
          <w:color w:val="000000"/>
          <w:sz w:val="44"/>
          <w:szCs w:val="44"/>
          <w:u w:val="double"/>
        </w:rPr>
      </w:pPr>
      <w:r w:rsidRPr="003214DB">
        <w:rPr>
          <w:rFonts w:ascii="宋体" w:hAnsi="宋体" w:cs="宋体" w:hint="eastAsia"/>
          <w:b/>
          <w:bCs/>
          <w:color w:val="000000"/>
          <w:sz w:val="44"/>
          <w:szCs w:val="44"/>
          <w:u w:val="double"/>
        </w:rPr>
        <w:t>所有复印件必须盖上公章</w:t>
      </w:r>
    </w:p>
    <w:p w:rsidR="00F63CAC" w:rsidRPr="00A606A2" w:rsidRDefault="00F63CAC" w:rsidP="00F63CAC">
      <w:pPr>
        <w:jc w:val="center"/>
        <w:rPr>
          <w:rFonts w:ascii="仿宋" w:eastAsia="仿宋" w:hAnsi="仿宋"/>
          <w:b/>
          <w:sz w:val="36"/>
          <w:szCs w:val="36"/>
        </w:rPr>
      </w:pPr>
      <w:r>
        <w:rPr>
          <w:b/>
          <w:sz w:val="30"/>
          <w:szCs w:val="30"/>
        </w:rPr>
        <w:br w:type="page"/>
      </w:r>
      <w:r w:rsidRPr="00A606A2">
        <w:rPr>
          <w:rFonts w:ascii="仿宋" w:eastAsia="仿宋" w:hAnsi="仿宋" w:hint="eastAsia"/>
          <w:b/>
          <w:sz w:val="36"/>
          <w:szCs w:val="36"/>
        </w:rPr>
        <w:lastRenderedPageBreak/>
        <w:t>保证金退还申请函(样板)</w:t>
      </w:r>
    </w:p>
    <w:p w:rsidR="00F63CAC" w:rsidRPr="00A606A2" w:rsidRDefault="00F63CAC" w:rsidP="00F63CAC">
      <w:pPr>
        <w:rPr>
          <w:rFonts w:ascii="仿宋" w:eastAsia="仿宋" w:hAnsi="仿宋"/>
          <w:b/>
          <w:sz w:val="36"/>
          <w:szCs w:val="36"/>
        </w:rPr>
      </w:pPr>
      <w:r>
        <w:rPr>
          <w:rFonts w:ascii="仿宋" w:hAnsi="仿宋" w:hint="eastAsia"/>
          <w:b/>
          <w:sz w:val="36"/>
          <w:szCs w:val="36"/>
        </w:rPr>
        <w:t>贵港市公共资源交易中心</w:t>
      </w:r>
      <w:r w:rsidRPr="00A606A2">
        <w:rPr>
          <w:rFonts w:ascii="仿宋" w:eastAsia="仿宋" w:hAnsi="仿宋" w:hint="eastAsia"/>
          <w:b/>
          <w:sz w:val="36"/>
          <w:szCs w:val="36"/>
        </w:rPr>
        <w:t>：</w:t>
      </w:r>
    </w:p>
    <w:p w:rsidR="00F63CAC" w:rsidRPr="00A606A2" w:rsidRDefault="00F63CAC" w:rsidP="00F63CAC">
      <w:pPr>
        <w:rPr>
          <w:rFonts w:ascii="仿宋" w:eastAsia="仿宋" w:hAnsi="仿宋"/>
          <w:b/>
          <w:sz w:val="32"/>
          <w:szCs w:val="32"/>
        </w:rPr>
      </w:pPr>
      <w:r w:rsidRPr="00A606A2">
        <w:rPr>
          <w:rFonts w:ascii="仿宋" w:eastAsia="仿宋" w:hAnsi="仿宋" w:hint="eastAsia"/>
          <w:b/>
          <w:sz w:val="36"/>
          <w:szCs w:val="36"/>
        </w:rPr>
        <w:t xml:space="preserve">     </w:t>
      </w:r>
      <w:r w:rsidRPr="003214DB">
        <w:rPr>
          <w:rFonts w:cs="宋体" w:hint="eastAsia"/>
          <w:b/>
          <w:bCs/>
          <w:color w:val="000000"/>
          <w:sz w:val="36"/>
          <w:szCs w:val="36"/>
        </w:rPr>
        <w:t>我公司于</w:t>
      </w:r>
      <w:r w:rsidRPr="003214DB">
        <w:rPr>
          <w:rFonts w:ascii="宋体" w:hAnsi="宋体" w:cs="宋体"/>
          <w:b/>
          <w:bCs/>
          <w:color w:val="000000"/>
          <w:sz w:val="36"/>
          <w:szCs w:val="36"/>
        </w:rPr>
        <w:t>XX</w:t>
      </w:r>
      <w:r w:rsidRPr="003214DB">
        <w:rPr>
          <w:rFonts w:ascii="宋体" w:hAnsi="宋体" w:cs="宋体" w:hint="eastAsia"/>
          <w:b/>
          <w:bCs/>
          <w:color w:val="000000"/>
          <w:sz w:val="36"/>
          <w:szCs w:val="36"/>
        </w:rPr>
        <w:t>年</w:t>
      </w:r>
      <w:r w:rsidRPr="003214DB">
        <w:rPr>
          <w:rFonts w:ascii="宋体" w:hAnsi="宋体" w:cs="宋体"/>
          <w:b/>
          <w:bCs/>
          <w:color w:val="000000"/>
          <w:sz w:val="36"/>
          <w:szCs w:val="36"/>
        </w:rPr>
        <w:t>XX</w:t>
      </w:r>
      <w:r w:rsidRPr="003214DB">
        <w:rPr>
          <w:rFonts w:ascii="宋体" w:hAnsi="宋体" w:cs="宋体" w:hint="eastAsia"/>
          <w:b/>
          <w:bCs/>
          <w:color w:val="000000"/>
          <w:sz w:val="36"/>
          <w:szCs w:val="36"/>
        </w:rPr>
        <w:t>月</w:t>
      </w:r>
      <w:r w:rsidRPr="003214DB">
        <w:rPr>
          <w:rFonts w:ascii="宋体" w:hAnsi="宋体" w:cs="宋体"/>
          <w:b/>
          <w:bCs/>
          <w:color w:val="000000"/>
          <w:sz w:val="36"/>
          <w:szCs w:val="36"/>
        </w:rPr>
        <w:t>XX</w:t>
      </w:r>
      <w:r w:rsidRPr="003214DB">
        <w:rPr>
          <w:rFonts w:ascii="宋体" w:hAnsi="宋体" w:cs="宋体" w:hint="eastAsia"/>
          <w:b/>
          <w:bCs/>
          <w:color w:val="000000"/>
          <w:sz w:val="36"/>
          <w:szCs w:val="36"/>
        </w:rPr>
        <w:t>日</w:t>
      </w:r>
      <w:r w:rsidRPr="003214DB">
        <w:rPr>
          <w:rFonts w:cs="宋体" w:hint="eastAsia"/>
          <w:b/>
          <w:bCs/>
          <w:color w:val="000000"/>
          <w:sz w:val="36"/>
          <w:szCs w:val="36"/>
        </w:rPr>
        <w:t>参加贵中心组织招投标的</w:t>
      </w:r>
      <w:r w:rsidRPr="003214DB">
        <w:rPr>
          <w:rFonts w:ascii="宋体" w:hAnsi="宋体" w:cs="宋体"/>
          <w:b/>
          <w:bCs/>
          <w:color w:val="000000"/>
          <w:sz w:val="36"/>
          <w:szCs w:val="36"/>
        </w:rPr>
        <w:t>XXXXXXXXXXXX</w:t>
      </w:r>
      <w:r w:rsidRPr="003214DB">
        <w:rPr>
          <w:rFonts w:ascii="宋体" w:hAnsi="宋体" w:cs="宋体" w:hint="eastAsia"/>
          <w:b/>
          <w:bCs/>
          <w:color w:val="000000"/>
          <w:sz w:val="36"/>
          <w:szCs w:val="36"/>
        </w:rPr>
        <w:t>项目，项目编号：</w:t>
      </w:r>
      <w:r w:rsidRPr="003214DB">
        <w:rPr>
          <w:rFonts w:ascii="宋体" w:hAnsi="宋体" w:cs="宋体"/>
          <w:b/>
          <w:bCs/>
          <w:color w:val="000000"/>
          <w:sz w:val="36"/>
          <w:szCs w:val="36"/>
        </w:rPr>
        <w:t>XXXXXXXXX</w:t>
      </w:r>
      <w:r w:rsidRPr="003214DB">
        <w:rPr>
          <w:rFonts w:ascii="宋体" w:hAnsi="宋体" w:cs="宋体" w:hint="eastAsia"/>
          <w:b/>
          <w:bCs/>
          <w:color w:val="000000"/>
          <w:sz w:val="36"/>
          <w:szCs w:val="36"/>
        </w:rPr>
        <w:t>，于</w:t>
      </w:r>
      <w:r w:rsidRPr="003214DB">
        <w:rPr>
          <w:rFonts w:ascii="宋体" w:hAnsi="宋体" w:cs="宋体"/>
          <w:b/>
          <w:bCs/>
          <w:color w:val="000000"/>
          <w:sz w:val="36"/>
          <w:szCs w:val="36"/>
        </w:rPr>
        <w:t>XX</w:t>
      </w:r>
      <w:r w:rsidRPr="003214DB">
        <w:rPr>
          <w:rFonts w:ascii="宋体" w:hAnsi="宋体" w:cs="宋体" w:hint="eastAsia"/>
          <w:b/>
          <w:bCs/>
          <w:color w:val="000000"/>
          <w:sz w:val="36"/>
          <w:szCs w:val="36"/>
        </w:rPr>
        <w:t>年</w:t>
      </w:r>
      <w:r w:rsidRPr="003214DB">
        <w:rPr>
          <w:rFonts w:ascii="宋体" w:hAnsi="宋体" w:cs="宋体"/>
          <w:b/>
          <w:bCs/>
          <w:color w:val="000000"/>
          <w:sz w:val="36"/>
          <w:szCs w:val="36"/>
        </w:rPr>
        <w:t>XX</w:t>
      </w:r>
      <w:r w:rsidRPr="003214DB">
        <w:rPr>
          <w:rFonts w:ascii="宋体" w:hAnsi="宋体" w:cs="宋体" w:hint="eastAsia"/>
          <w:b/>
          <w:bCs/>
          <w:color w:val="000000"/>
          <w:sz w:val="36"/>
          <w:szCs w:val="36"/>
        </w:rPr>
        <w:t>月</w:t>
      </w:r>
      <w:r w:rsidRPr="003214DB">
        <w:rPr>
          <w:rFonts w:ascii="宋体" w:hAnsi="宋体" w:cs="宋体"/>
          <w:b/>
          <w:bCs/>
          <w:color w:val="000000"/>
          <w:sz w:val="36"/>
          <w:szCs w:val="36"/>
        </w:rPr>
        <w:t>XX</w:t>
      </w:r>
      <w:r w:rsidRPr="003214DB">
        <w:rPr>
          <w:rFonts w:ascii="宋体" w:hAnsi="宋体" w:cs="宋体" w:hint="eastAsia"/>
          <w:b/>
          <w:bCs/>
          <w:color w:val="000000"/>
          <w:sz w:val="36"/>
          <w:szCs w:val="36"/>
        </w:rPr>
        <w:t>日交纳保证金人民币</w:t>
      </w:r>
      <w:r w:rsidRPr="003214DB">
        <w:rPr>
          <w:rFonts w:ascii="宋体" w:hAnsi="宋体" w:cs="宋体"/>
          <w:b/>
          <w:bCs/>
          <w:color w:val="000000"/>
          <w:sz w:val="36"/>
          <w:szCs w:val="36"/>
        </w:rPr>
        <w:t>XXXX</w:t>
      </w:r>
      <w:r w:rsidRPr="003214DB">
        <w:rPr>
          <w:rFonts w:ascii="宋体" w:hAnsi="宋体" w:cs="宋体" w:hint="eastAsia"/>
          <w:b/>
          <w:bCs/>
          <w:color w:val="000000"/>
          <w:sz w:val="36"/>
          <w:szCs w:val="36"/>
        </w:rPr>
        <w:t>元（小写：</w:t>
      </w:r>
      <w:r w:rsidRPr="003214DB">
        <w:rPr>
          <w:rFonts w:ascii="宋体" w:hAnsi="宋体" w:cs="宋体"/>
          <w:b/>
          <w:bCs/>
          <w:color w:val="000000"/>
          <w:sz w:val="36"/>
          <w:szCs w:val="36"/>
        </w:rPr>
        <w:t>XXXX</w:t>
      </w:r>
      <w:r w:rsidRPr="003214DB">
        <w:rPr>
          <w:rFonts w:ascii="宋体" w:hAnsi="宋体" w:cs="宋体" w:hint="eastAsia"/>
          <w:b/>
          <w:bCs/>
          <w:color w:val="000000"/>
          <w:sz w:val="36"/>
          <w:szCs w:val="36"/>
        </w:rPr>
        <w:t>元）。</w:t>
      </w:r>
      <w:r>
        <w:rPr>
          <w:rFonts w:ascii="宋体" w:hAnsi="宋体" w:cs="宋体" w:hint="eastAsia"/>
          <w:b/>
          <w:bCs/>
          <w:color w:val="000000"/>
          <w:sz w:val="36"/>
          <w:szCs w:val="36"/>
        </w:rPr>
        <w:t>该项目开</w:t>
      </w:r>
      <w:r w:rsidRPr="003214DB">
        <w:rPr>
          <w:rFonts w:ascii="宋体" w:hAnsi="宋体" w:cs="宋体" w:hint="eastAsia"/>
          <w:b/>
          <w:bCs/>
          <w:color w:val="000000"/>
          <w:sz w:val="36"/>
          <w:szCs w:val="36"/>
        </w:rPr>
        <w:t>标已结束，我公司未中标（或已中标），现申请将保证金退至以下账户，请予办理。（注：所提供退款银行账户必须与交纳保证金账户一致）</w:t>
      </w:r>
      <w:r w:rsidRPr="00A606A2">
        <w:rPr>
          <w:rFonts w:ascii="仿宋" w:eastAsia="仿宋" w:hAnsi="仿宋" w:hint="eastAsia"/>
          <w:b/>
          <w:sz w:val="32"/>
          <w:szCs w:val="32"/>
        </w:rPr>
        <w:t xml:space="preserve">  </w:t>
      </w:r>
    </w:p>
    <w:p w:rsidR="00F63CAC" w:rsidRPr="00A606A2" w:rsidRDefault="00F63CAC" w:rsidP="00F63CAC">
      <w:pPr>
        <w:rPr>
          <w:rFonts w:ascii="仿宋" w:eastAsia="仿宋" w:hAnsi="仿宋"/>
          <w:b/>
          <w:sz w:val="32"/>
          <w:szCs w:val="32"/>
        </w:rPr>
      </w:pPr>
    </w:p>
    <w:p w:rsidR="00F63CAC" w:rsidRPr="00A606A2" w:rsidRDefault="00F63CAC" w:rsidP="00F63CAC">
      <w:pPr>
        <w:rPr>
          <w:rFonts w:ascii="仿宋" w:eastAsia="仿宋" w:hAnsi="仿宋"/>
          <w:b/>
          <w:sz w:val="32"/>
          <w:szCs w:val="32"/>
        </w:rPr>
      </w:pPr>
      <w:r w:rsidRPr="00A606A2">
        <w:rPr>
          <w:rFonts w:ascii="仿宋" w:eastAsia="仿宋" w:hAnsi="仿宋" w:hint="eastAsia"/>
          <w:b/>
          <w:sz w:val="32"/>
          <w:szCs w:val="32"/>
        </w:rPr>
        <w:t>户名（公司名）：XXXXXXX</w:t>
      </w:r>
    </w:p>
    <w:p w:rsidR="00F63CAC" w:rsidRPr="00A606A2" w:rsidRDefault="00F63CAC" w:rsidP="00F63CAC">
      <w:pPr>
        <w:rPr>
          <w:rFonts w:ascii="仿宋" w:eastAsia="仿宋" w:hAnsi="仿宋"/>
          <w:b/>
          <w:sz w:val="32"/>
          <w:szCs w:val="32"/>
        </w:rPr>
      </w:pPr>
      <w:r w:rsidRPr="00A606A2">
        <w:rPr>
          <w:rFonts w:ascii="仿宋" w:eastAsia="仿宋" w:hAnsi="仿宋" w:hint="eastAsia"/>
          <w:b/>
          <w:sz w:val="32"/>
          <w:szCs w:val="32"/>
        </w:rPr>
        <w:t>开户银行：XXXXX</w:t>
      </w:r>
    </w:p>
    <w:p w:rsidR="00F63CAC" w:rsidRPr="00A606A2" w:rsidRDefault="00F63CAC" w:rsidP="00F63CAC">
      <w:pPr>
        <w:rPr>
          <w:rFonts w:ascii="仿宋" w:eastAsia="仿宋" w:hAnsi="仿宋"/>
          <w:b/>
          <w:sz w:val="32"/>
          <w:szCs w:val="32"/>
        </w:rPr>
      </w:pPr>
      <w:r w:rsidRPr="00A606A2">
        <w:rPr>
          <w:rFonts w:ascii="仿宋" w:eastAsia="仿宋" w:hAnsi="仿宋" w:hint="eastAsia"/>
          <w:b/>
          <w:sz w:val="32"/>
          <w:szCs w:val="32"/>
        </w:rPr>
        <w:t>账号：XXXXXXXX</w:t>
      </w:r>
    </w:p>
    <w:p w:rsidR="00F63CAC" w:rsidRPr="00A606A2" w:rsidRDefault="00F63CAC" w:rsidP="00F63CAC">
      <w:pPr>
        <w:rPr>
          <w:rFonts w:ascii="仿宋" w:eastAsia="仿宋" w:hAnsi="仿宋"/>
          <w:b/>
          <w:sz w:val="32"/>
          <w:szCs w:val="32"/>
        </w:rPr>
      </w:pPr>
      <w:r w:rsidRPr="00A606A2">
        <w:rPr>
          <w:rFonts w:ascii="仿宋" w:eastAsia="仿宋" w:hAnsi="仿宋" w:hint="eastAsia"/>
          <w:b/>
          <w:sz w:val="32"/>
          <w:szCs w:val="32"/>
        </w:rPr>
        <w:t>联系人：XXXX</w:t>
      </w:r>
    </w:p>
    <w:p w:rsidR="00F63CAC" w:rsidRPr="00A606A2" w:rsidRDefault="00F63CAC" w:rsidP="00F63CAC">
      <w:pPr>
        <w:rPr>
          <w:rFonts w:ascii="仿宋" w:eastAsia="仿宋" w:hAnsi="仿宋"/>
          <w:b/>
          <w:sz w:val="28"/>
          <w:szCs w:val="28"/>
        </w:rPr>
      </w:pPr>
      <w:r w:rsidRPr="00A606A2">
        <w:rPr>
          <w:rFonts w:ascii="仿宋" w:eastAsia="仿宋" w:hAnsi="仿宋" w:hint="eastAsia"/>
          <w:b/>
          <w:sz w:val="28"/>
          <w:szCs w:val="28"/>
        </w:rPr>
        <w:t>联系电话：XXX</w:t>
      </w:r>
    </w:p>
    <w:p w:rsidR="00F63CAC" w:rsidRPr="00A606A2" w:rsidRDefault="00F63CAC" w:rsidP="00F63CAC">
      <w:pPr>
        <w:rPr>
          <w:rFonts w:ascii="仿宋" w:eastAsia="仿宋" w:hAnsi="仿宋"/>
          <w:b/>
          <w:sz w:val="28"/>
          <w:szCs w:val="28"/>
        </w:rPr>
      </w:pPr>
    </w:p>
    <w:p w:rsidR="00F63CAC" w:rsidRPr="00A606A2" w:rsidRDefault="00F63CAC" w:rsidP="00F63CAC">
      <w:pPr>
        <w:ind w:firstLineChars="1690" w:firstLine="4750"/>
        <w:rPr>
          <w:rFonts w:ascii="仿宋" w:eastAsia="仿宋" w:hAnsi="仿宋"/>
          <w:b/>
          <w:sz w:val="36"/>
          <w:szCs w:val="36"/>
        </w:rPr>
      </w:pPr>
      <w:r w:rsidRPr="00A606A2">
        <w:rPr>
          <w:rFonts w:ascii="仿宋" w:eastAsia="仿宋" w:hAnsi="仿宋" w:hint="eastAsia"/>
          <w:b/>
          <w:sz w:val="28"/>
          <w:szCs w:val="28"/>
        </w:rPr>
        <w:t xml:space="preserve"> </w:t>
      </w:r>
      <w:r w:rsidRPr="00A606A2">
        <w:rPr>
          <w:rFonts w:ascii="仿宋" w:eastAsia="仿宋" w:hAnsi="仿宋" w:hint="eastAsia"/>
          <w:b/>
          <w:sz w:val="36"/>
          <w:szCs w:val="36"/>
        </w:rPr>
        <w:t>XXXXXX公司（盖公章）</w:t>
      </w:r>
    </w:p>
    <w:p w:rsidR="00F63CAC" w:rsidRPr="00A606A2" w:rsidRDefault="00F63CAC" w:rsidP="00F63CAC">
      <w:pPr>
        <w:rPr>
          <w:rFonts w:ascii="仿宋" w:eastAsia="仿宋" w:hAnsi="仿宋"/>
          <w:b/>
          <w:sz w:val="36"/>
          <w:szCs w:val="36"/>
        </w:rPr>
      </w:pPr>
      <w:r w:rsidRPr="00A606A2">
        <w:rPr>
          <w:rFonts w:ascii="仿宋" w:eastAsia="仿宋" w:hAnsi="仿宋" w:hint="eastAsia"/>
          <w:b/>
          <w:sz w:val="36"/>
          <w:szCs w:val="36"/>
        </w:rPr>
        <w:t xml:space="preserve">                            日期 ：X年X月X日</w:t>
      </w:r>
    </w:p>
    <w:p w:rsidR="00F63CAC" w:rsidRPr="003214DB" w:rsidRDefault="00F63CAC" w:rsidP="00F63CAC">
      <w:pPr>
        <w:jc w:val="center"/>
        <w:rPr>
          <w:rFonts w:ascii="宋体"/>
          <w:b/>
          <w:bCs/>
          <w:color w:val="000000"/>
          <w:sz w:val="36"/>
          <w:szCs w:val="36"/>
        </w:rPr>
      </w:pPr>
      <w:r>
        <w:rPr>
          <w:b/>
          <w:sz w:val="30"/>
          <w:szCs w:val="30"/>
        </w:rPr>
        <w:br w:type="page"/>
      </w:r>
      <w:r w:rsidRPr="003214DB">
        <w:rPr>
          <w:rFonts w:ascii="宋体" w:hAnsi="宋体" w:cs="宋体" w:hint="eastAsia"/>
          <w:b/>
          <w:bCs/>
          <w:color w:val="000000"/>
          <w:sz w:val="36"/>
          <w:szCs w:val="36"/>
        </w:rPr>
        <w:lastRenderedPageBreak/>
        <w:t>授权委托书（样板）</w:t>
      </w:r>
    </w:p>
    <w:p w:rsidR="00F63CAC" w:rsidRPr="003214DB" w:rsidRDefault="00F63CAC" w:rsidP="00F63CAC">
      <w:pPr>
        <w:rPr>
          <w:rFonts w:ascii="宋体"/>
          <w:b/>
          <w:bCs/>
          <w:color w:val="000000"/>
          <w:sz w:val="36"/>
          <w:szCs w:val="36"/>
        </w:rPr>
      </w:pPr>
      <w:r>
        <w:rPr>
          <w:rFonts w:ascii="宋体" w:hAnsi="宋体" w:cs="宋体" w:hint="eastAsia"/>
          <w:b/>
          <w:bCs/>
          <w:color w:val="000000"/>
          <w:sz w:val="36"/>
          <w:szCs w:val="36"/>
        </w:rPr>
        <w:t>贵港市公共资源交易中心</w:t>
      </w:r>
      <w:r w:rsidRPr="003214DB">
        <w:rPr>
          <w:rFonts w:ascii="宋体" w:hAnsi="宋体" w:cs="宋体" w:hint="eastAsia"/>
          <w:b/>
          <w:bCs/>
          <w:color w:val="000000"/>
          <w:sz w:val="36"/>
          <w:szCs w:val="36"/>
        </w:rPr>
        <w:t>：</w:t>
      </w:r>
    </w:p>
    <w:p w:rsidR="00F63CAC" w:rsidRPr="003214DB" w:rsidRDefault="00F63CAC" w:rsidP="00F63CAC">
      <w:pPr>
        <w:ind w:firstLine="570"/>
        <w:rPr>
          <w:rFonts w:ascii="宋体"/>
          <w:b/>
          <w:bCs/>
          <w:color w:val="000000"/>
          <w:sz w:val="36"/>
          <w:szCs w:val="36"/>
        </w:rPr>
      </w:pPr>
      <w:r w:rsidRPr="003214DB">
        <w:rPr>
          <w:rFonts w:ascii="宋体" w:hAnsi="宋体" w:cs="宋体" w:hint="eastAsia"/>
          <w:b/>
          <w:bCs/>
          <w:color w:val="000000"/>
          <w:sz w:val="36"/>
          <w:szCs w:val="36"/>
        </w:rPr>
        <w:t>今委托我单位</w:t>
      </w:r>
      <w:r w:rsidRPr="003214DB">
        <w:rPr>
          <w:rFonts w:ascii="宋体" w:hAnsi="宋体" w:cs="宋体"/>
          <w:b/>
          <w:bCs/>
          <w:color w:val="000000"/>
          <w:sz w:val="36"/>
          <w:szCs w:val="36"/>
        </w:rPr>
        <w:t>XX</w:t>
      </w:r>
      <w:r w:rsidRPr="003214DB">
        <w:rPr>
          <w:rFonts w:ascii="宋体" w:hAnsi="宋体" w:cs="宋体" w:hint="eastAsia"/>
          <w:b/>
          <w:bCs/>
          <w:color w:val="000000"/>
          <w:sz w:val="36"/>
          <w:szCs w:val="36"/>
        </w:rPr>
        <w:t>同志（性别</w:t>
      </w:r>
      <w:r w:rsidRPr="003214DB">
        <w:rPr>
          <w:rFonts w:ascii="宋体" w:hAnsi="宋体" w:cs="宋体"/>
          <w:b/>
          <w:bCs/>
          <w:color w:val="000000"/>
          <w:sz w:val="36"/>
          <w:szCs w:val="36"/>
        </w:rPr>
        <w:t xml:space="preserve">X   </w:t>
      </w:r>
      <w:r w:rsidRPr="003214DB">
        <w:rPr>
          <w:rFonts w:ascii="宋体" w:hAnsi="宋体" w:cs="宋体" w:hint="eastAsia"/>
          <w:b/>
          <w:bCs/>
          <w:color w:val="000000"/>
          <w:sz w:val="36"/>
          <w:szCs w:val="36"/>
        </w:rPr>
        <w:t>年龄</w:t>
      </w:r>
      <w:r w:rsidRPr="003214DB">
        <w:rPr>
          <w:rFonts w:ascii="宋体" w:hAnsi="宋体" w:cs="宋体"/>
          <w:b/>
          <w:bCs/>
          <w:color w:val="000000"/>
          <w:sz w:val="36"/>
          <w:szCs w:val="36"/>
        </w:rPr>
        <w:t xml:space="preserve">X  </w:t>
      </w:r>
      <w:r w:rsidRPr="003214DB">
        <w:rPr>
          <w:rFonts w:ascii="宋体" w:hAnsi="宋体" w:cs="宋体" w:hint="eastAsia"/>
          <w:b/>
          <w:bCs/>
          <w:color w:val="000000"/>
          <w:sz w:val="36"/>
          <w:szCs w:val="36"/>
        </w:rPr>
        <w:t>身份证号</w:t>
      </w:r>
      <w:r w:rsidRPr="003214DB">
        <w:rPr>
          <w:rFonts w:ascii="宋体" w:hAnsi="宋体" w:cs="宋体"/>
          <w:b/>
          <w:bCs/>
          <w:color w:val="000000"/>
          <w:sz w:val="36"/>
          <w:szCs w:val="36"/>
        </w:rPr>
        <w:t>XXXXXX</w:t>
      </w:r>
      <w:r w:rsidRPr="003214DB">
        <w:rPr>
          <w:rFonts w:ascii="宋体" w:hAnsi="宋体" w:cs="宋体" w:hint="eastAsia"/>
          <w:b/>
          <w:bCs/>
          <w:color w:val="000000"/>
          <w:sz w:val="36"/>
          <w:szCs w:val="36"/>
        </w:rPr>
        <w:t>）全权代表本单位办理</w:t>
      </w:r>
      <w:r w:rsidRPr="003214DB">
        <w:rPr>
          <w:rFonts w:ascii="宋体" w:hAnsi="宋体" w:cs="宋体"/>
          <w:b/>
          <w:bCs/>
          <w:color w:val="000000"/>
          <w:sz w:val="36"/>
          <w:szCs w:val="36"/>
        </w:rPr>
        <w:t>XXXXXXXX</w:t>
      </w:r>
      <w:r w:rsidRPr="003214DB">
        <w:rPr>
          <w:rFonts w:ascii="宋体" w:hAnsi="宋体" w:cs="宋体" w:hint="eastAsia"/>
          <w:b/>
          <w:bCs/>
          <w:color w:val="000000"/>
          <w:sz w:val="36"/>
          <w:szCs w:val="36"/>
        </w:rPr>
        <w:t>项目退还保证金，对委托人在办理上述事项过程中所签署的有关文件，我公司均予以认可，并承担相应的法律责任。</w:t>
      </w:r>
    </w:p>
    <w:p w:rsidR="00F63CAC" w:rsidRPr="003214DB" w:rsidRDefault="00F63CAC" w:rsidP="00F63CAC">
      <w:pPr>
        <w:ind w:firstLine="570"/>
        <w:rPr>
          <w:rFonts w:ascii="宋体"/>
          <w:b/>
          <w:bCs/>
          <w:color w:val="000000"/>
          <w:sz w:val="28"/>
          <w:szCs w:val="28"/>
        </w:rPr>
      </w:pPr>
    </w:p>
    <w:p w:rsidR="00F63CAC" w:rsidRPr="003214DB" w:rsidRDefault="00F63CAC" w:rsidP="00F63CAC">
      <w:pPr>
        <w:ind w:firstLine="570"/>
        <w:rPr>
          <w:rFonts w:ascii="宋体"/>
          <w:b/>
          <w:bCs/>
          <w:color w:val="000000"/>
          <w:sz w:val="28"/>
          <w:szCs w:val="28"/>
        </w:rPr>
      </w:pPr>
    </w:p>
    <w:p w:rsidR="00F63CAC" w:rsidRPr="003214DB" w:rsidRDefault="00F63CAC" w:rsidP="00F63CAC">
      <w:pPr>
        <w:ind w:firstLineChars="1440" w:firstLine="5204"/>
        <w:rPr>
          <w:rFonts w:ascii="宋体"/>
          <w:b/>
          <w:bCs/>
          <w:color w:val="000000"/>
          <w:sz w:val="36"/>
          <w:szCs w:val="36"/>
        </w:rPr>
      </w:pPr>
      <w:r w:rsidRPr="003214DB">
        <w:rPr>
          <w:rFonts w:ascii="宋体" w:hAnsi="宋体" w:cs="宋体" w:hint="eastAsia"/>
          <w:b/>
          <w:bCs/>
          <w:color w:val="000000"/>
          <w:sz w:val="36"/>
          <w:szCs w:val="36"/>
        </w:rPr>
        <w:t>委托人：</w:t>
      </w:r>
      <w:r w:rsidRPr="003214DB">
        <w:rPr>
          <w:rFonts w:ascii="宋体" w:hAnsi="宋体" w:cs="宋体"/>
          <w:b/>
          <w:bCs/>
          <w:color w:val="000000"/>
          <w:sz w:val="36"/>
          <w:szCs w:val="36"/>
        </w:rPr>
        <w:t xml:space="preserve"> </w:t>
      </w:r>
    </w:p>
    <w:p w:rsidR="00F63CAC" w:rsidRPr="003214DB" w:rsidRDefault="00F63CAC" w:rsidP="00F63CAC">
      <w:pPr>
        <w:ind w:firstLineChars="1440" w:firstLine="5204"/>
        <w:rPr>
          <w:rFonts w:ascii="宋体"/>
          <w:b/>
          <w:bCs/>
          <w:color w:val="000000"/>
          <w:sz w:val="36"/>
          <w:szCs w:val="36"/>
        </w:rPr>
      </w:pPr>
      <w:r w:rsidRPr="003214DB">
        <w:rPr>
          <w:rFonts w:ascii="宋体" w:hAnsi="宋体" w:cs="宋体" w:hint="eastAsia"/>
          <w:b/>
          <w:bCs/>
          <w:color w:val="000000"/>
          <w:sz w:val="36"/>
          <w:szCs w:val="36"/>
        </w:rPr>
        <w:t>委托代理人：</w:t>
      </w:r>
    </w:p>
    <w:p w:rsidR="00F63CAC" w:rsidRPr="003214DB" w:rsidRDefault="00F63CAC" w:rsidP="00F63CAC">
      <w:pPr>
        <w:ind w:firstLineChars="1440" w:firstLine="5204"/>
        <w:rPr>
          <w:rFonts w:ascii="宋体"/>
          <w:b/>
          <w:bCs/>
          <w:color w:val="000000"/>
          <w:sz w:val="36"/>
          <w:szCs w:val="36"/>
        </w:rPr>
      </w:pPr>
      <w:r w:rsidRPr="003214DB">
        <w:rPr>
          <w:rFonts w:ascii="宋体" w:hAnsi="宋体" w:cs="宋体" w:hint="eastAsia"/>
          <w:b/>
          <w:bCs/>
          <w:color w:val="000000"/>
          <w:sz w:val="36"/>
          <w:szCs w:val="36"/>
        </w:rPr>
        <w:t>单位签章</w:t>
      </w:r>
    </w:p>
    <w:p w:rsidR="00F63CAC" w:rsidRPr="003214DB" w:rsidRDefault="00F63CAC" w:rsidP="00F63CAC">
      <w:pPr>
        <w:ind w:firstLine="570"/>
        <w:rPr>
          <w:rFonts w:ascii="宋体"/>
          <w:b/>
          <w:bCs/>
          <w:color w:val="000000"/>
          <w:sz w:val="36"/>
          <w:szCs w:val="36"/>
        </w:rPr>
      </w:pPr>
      <w:r w:rsidRPr="003214DB">
        <w:rPr>
          <w:rFonts w:ascii="宋体" w:hAnsi="宋体" w:cs="宋体"/>
          <w:b/>
          <w:bCs/>
          <w:color w:val="000000"/>
          <w:sz w:val="36"/>
          <w:szCs w:val="36"/>
        </w:rPr>
        <w:t xml:space="preserve">                          </w:t>
      </w:r>
      <w:r w:rsidRPr="003214DB">
        <w:rPr>
          <w:rFonts w:ascii="宋体" w:hAnsi="宋体" w:cs="宋体" w:hint="eastAsia"/>
          <w:b/>
          <w:bCs/>
          <w:color w:val="000000"/>
          <w:sz w:val="36"/>
          <w:szCs w:val="36"/>
        </w:rPr>
        <w:t>日期：</w:t>
      </w:r>
      <w:r w:rsidRPr="003214DB">
        <w:rPr>
          <w:rFonts w:ascii="宋体" w:hAnsi="宋体" w:cs="宋体"/>
          <w:b/>
          <w:bCs/>
          <w:color w:val="000000"/>
          <w:sz w:val="36"/>
          <w:szCs w:val="36"/>
        </w:rPr>
        <w:t>X</w:t>
      </w:r>
      <w:r w:rsidRPr="003214DB">
        <w:rPr>
          <w:rFonts w:ascii="宋体" w:hAnsi="宋体" w:cs="宋体" w:hint="eastAsia"/>
          <w:b/>
          <w:bCs/>
          <w:color w:val="000000"/>
          <w:sz w:val="36"/>
          <w:szCs w:val="36"/>
        </w:rPr>
        <w:t>年</w:t>
      </w:r>
      <w:r w:rsidRPr="003214DB">
        <w:rPr>
          <w:rFonts w:ascii="宋体" w:hAnsi="宋体" w:cs="宋体"/>
          <w:b/>
          <w:bCs/>
          <w:color w:val="000000"/>
          <w:sz w:val="36"/>
          <w:szCs w:val="36"/>
        </w:rPr>
        <w:t>X</w:t>
      </w:r>
      <w:r w:rsidRPr="003214DB">
        <w:rPr>
          <w:rFonts w:ascii="宋体" w:hAnsi="宋体" w:cs="宋体" w:hint="eastAsia"/>
          <w:b/>
          <w:bCs/>
          <w:color w:val="000000"/>
          <w:sz w:val="36"/>
          <w:szCs w:val="36"/>
        </w:rPr>
        <w:t>月</w:t>
      </w:r>
      <w:r w:rsidRPr="003214DB">
        <w:rPr>
          <w:rFonts w:ascii="宋体" w:hAnsi="宋体" w:cs="宋体"/>
          <w:b/>
          <w:bCs/>
          <w:color w:val="000000"/>
          <w:sz w:val="36"/>
          <w:szCs w:val="36"/>
        </w:rPr>
        <w:t>X</w:t>
      </w:r>
      <w:r w:rsidRPr="003214DB">
        <w:rPr>
          <w:rFonts w:ascii="宋体" w:hAnsi="宋体" w:cs="宋体" w:hint="eastAsia"/>
          <w:b/>
          <w:bCs/>
          <w:color w:val="000000"/>
          <w:sz w:val="36"/>
          <w:szCs w:val="36"/>
        </w:rPr>
        <w:t>日</w:t>
      </w:r>
      <w:r w:rsidRPr="003214DB">
        <w:rPr>
          <w:rFonts w:ascii="宋体" w:hAnsi="宋体" w:cs="宋体"/>
          <w:b/>
          <w:bCs/>
          <w:color w:val="000000"/>
          <w:sz w:val="36"/>
          <w:szCs w:val="36"/>
        </w:rPr>
        <w:t xml:space="preserve"> </w:t>
      </w:r>
    </w:p>
    <w:p w:rsidR="00F63CAC" w:rsidRPr="00BF7611" w:rsidRDefault="00F63CAC" w:rsidP="00F63CAC">
      <w:pPr>
        <w:snapToGrid w:val="0"/>
        <w:spacing w:line="400" w:lineRule="exact"/>
        <w:ind w:right="480"/>
        <w:rPr>
          <w:b/>
          <w:sz w:val="30"/>
          <w:szCs w:val="30"/>
        </w:rPr>
      </w:pPr>
    </w:p>
    <w:p w:rsidR="00F63CAC" w:rsidRPr="0052412E" w:rsidRDefault="00F63CAC" w:rsidP="00F63CAC">
      <w:pPr>
        <w:rPr>
          <w:rFonts w:ascii="宋体" w:hAnsi="宋体"/>
          <w:szCs w:val="21"/>
        </w:rPr>
      </w:pPr>
    </w:p>
    <w:p w:rsidR="00430E6D" w:rsidRDefault="00430E6D">
      <w:pPr>
        <w:snapToGrid w:val="0"/>
        <w:spacing w:before="50" w:after="50" w:line="360" w:lineRule="exact"/>
        <w:ind w:rightChars="-389" w:right="-817"/>
        <w:rPr>
          <w:rFonts w:ascii="宋体" w:hAnsi="宋体" w:cs="宋体"/>
        </w:rPr>
      </w:pPr>
    </w:p>
    <w:p w:rsidR="00430E6D" w:rsidRDefault="00430E6D">
      <w:pPr>
        <w:ind w:right="1120"/>
        <w:rPr>
          <w:rFonts w:ascii="宋体" w:hAnsi="宋体" w:cs="宋体"/>
          <w:sz w:val="28"/>
          <w:szCs w:val="28"/>
        </w:rPr>
      </w:pPr>
    </w:p>
    <w:sectPr w:rsidR="00430E6D" w:rsidSect="00A604DD">
      <w:pgSz w:w="11906" w:h="16838"/>
      <w:pgMar w:top="1440" w:right="1083" w:bottom="1440" w:left="1083" w:header="851" w:footer="1077"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F6" w:rsidRDefault="00242EF6">
      <w:r>
        <w:separator/>
      </w:r>
    </w:p>
  </w:endnote>
  <w:endnote w:type="continuationSeparator" w:id="1">
    <w:p w:rsidR="00242EF6" w:rsidRDefault="00242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Ђˎ̥">
    <w:altName w:val="Times New Roman"/>
    <w:charset w:val="00"/>
    <w:family w:val="roman"/>
    <w:pitch w:val="default"/>
    <w:sig w:usb0="00000000" w:usb1="00000000" w:usb2="00000000" w:usb3="00000000" w:csb0="00040001" w:csb1="00000000"/>
  </w:font>
  <w:font w:name="方正美黑简体">
    <w:altName w:val="宋体"/>
    <w:charset w:val="86"/>
    <w:family w:val="auto"/>
    <w:pitch w:val="default"/>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31" w:rsidRDefault="00EC7631">
    <w:pPr>
      <w:pStyle w:val="a9"/>
      <w:tabs>
        <w:tab w:val="clear" w:pos="4153"/>
        <w:tab w:val="center" w:pos="4873"/>
      </w:tabs>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31" w:rsidRDefault="00782870">
    <w:pPr>
      <w:pStyle w:val="a9"/>
      <w:tabs>
        <w:tab w:val="clear" w:pos="4153"/>
        <w:tab w:val="center" w:pos="4873"/>
      </w:tabs>
      <w:rPr>
        <w:rFonts w:asciiTheme="minorEastAsia" w:hAnsiTheme="minorEastAsia" w:cstheme="minorEastAsia"/>
      </w:rPr>
    </w:pPr>
    <w:r w:rsidRPr="00782870">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next-textbox:#_x0000_s2050;mso-fit-shape-to-text:t" inset="0,0,0,0">
            <w:txbxContent>
              <w:p w:rsidR="00EC7631" w:rsidRDefault="00782870">
                <w:pPr>
                  <w:pStyle w:val="a9"/>
                  <w:rPr>
                    <w:rFonts w:ascii="宋体" w:hAnsi="宋体" w:cs="宋体"/>
                  </w:rPr>
                </w:pPr>
                <w:r>
                  <w:rPr>
                    <w:rFonts w:ascii="宋体" w:hAnsi="宋体" w:cs="宋体" w:hint="eastAsia"/>
                  </w:rPr>
                  <w:fldChar w:fldCharType="begin"/>
                </w:r>
                <w:r w:rsidR="00EC7631">
                  <w:rPr>
                    <w:rFonts w:ascii="宋体" w:hAnsi="宋体" w:cs="宋体" w:hint="eastAsia"/>
                  </w:rPr>
                  <w:instrText xml:space="preserve"> PAGE  \* MERGEFORMAT </w:instrText>
                </w:r>
                <w:r>
                  <w:rPr>
                    <w:rFonts w:ascii="宋体" w:hAnsi="宋体" w:cs="宋体" w:hint="eastAsia"/>
                  </w:rPr>
                  <w:fldChar w:fldCharType="separate"/>
                </w:r>
                <w:r w:rsidR="00D24C2D">
                  <w:rPr>
                    <w:rFonts w:ascii="宋体" w:hAnsi="宋体" w:cs="宋体"/>
                    <w:noProof/>
                  </w:rPr>
                  <w:t>64</w:t>
                </w:r>
                <w:r>
                  <w:rPr>
                    <w:rFonts w:ascii="宋体" w:hAnsi="宋体" w:cs="宋体" w:hint="eastAsia"/>
                  </w:rPr>
                  <w:fldChar w:fldCharType="end"/>
                </w:r>
              </w:p>
            </w:txbxContent>
          </v:textbox>
          <w10:wrap anchorx="margin"/>
        </v:shape>
      </w:pict>
    </w:r>
    <w:r w:rsidR="00EC763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F6" w:rsidRDefault="00242EF6">
      <w:r>
        <w:separator/>
      </w:r>
    </w:p>
  </w:footnote>
  <w:footnote w:type="continuationSeparator" w:id="1">
    <w:p w:rsidR="00242EF6" w:rsidRDefault="00242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DD49E2"/>
    <w:multiLevelType w:val="singleLevel"/>
    <w:tmpl w:val="B5DD49E2"/>
    <w:lvl w:ilvl="0">
      <w:start w:val="12"/>
      <w:numFmt w:val="decimal"/>
      <w:suff w:val="nothing"/>
      <w:lvlText w:val="（%1）"/>
      <w:lvlJc w:val="left"/>
    </w:lvl>
  </w:abstractNum>
  <w:abstractNum w:abstractNumId="1">
    <w:nsid w:val="1ABD03AD"/>
    <w:multiLevelType w:val="multilevel"/>
    <w:tmpl w:val="1ABD03AD"/>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
    <w:nsid w:val="29F7122F"/>
    <w:multiLevelType w:val="multilevel"/>
    <w:tmpl w:val="29F712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EC740E"/>
    <w:multiLevelType w:val="hybridMultilevel"/>
    <w:tmpl w:val="CE7E4598"/>
    <w:lvl w:ilvl="0" w:tplc="440E221C">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58EAF72A"/>
    <w:multiLevelType w:val="singleLevel"/>
    <w:tmpl w:val="58EAF72A"/>
    <w:lvl w:ilvl="0">
      <w:start w:val="1"/>
      <w:numFmt w:val="decimal"/>
      <w:suff w:val="nothing"/>
      <w:lvlText w:val="%1、"/>
      <w:lvlJc w:val="left"/>
    </w:lvl>
  </w:abstractNum>
  <w:abstractNum w:abstractNumId="5">
    <w:nsid w:val="58EC2A1F"/>
    <w:multiLevelType w:val="singleLevel"/>
    <w:tmpl w:val="58EC2A1F"/>
    <w:lvl w:ilvl="0">
      <w:start w:val="1"/>
      <w:numFmt w:val="decimal"/>
      <w:suff w:val="nothing"/>
      <w:lvlText w:val="%1."/>
      <w:lvlJc w:val="left"/>
    </w:lvl>
  </w:abstractNum>
  <w:abstractNum w:abstractNumId="6">
    <w:nsid w:val="58F8093D"/>
    <w:multiLevelType w:val="singleLevel"/>
    <w:tmpl w:val="58F8093D"/>
    <w:lvl w:ilvl="0">
      <w:start w:val="1"/>
      <w:numFmt w:val="chineseCounting"/>
      <w:suff w:val="nothing"/>
      <w:lvlText w:val="%1、"/>
      <w:lvlJc w:val="left"/>
    </w:lvl>
  </w:abstractNum>
  <w:abstractNum w:abstractNumId="7">
    <w:nsid w:val="5909372C"/>
    <w:multiLevelType w:val="singleLevel"/>
    <w:tmpl w:val="5909372C"/>
    <w:lvl w:ilvl="0">
      <w:start w:val="1"/>
      <w:numFmt w:val="decimal"/>
      <w:suff w:val="nothing"/>
      <w:lvlText w:val="%1、"/>
      <w:lvlJc w:val="left"/>
    </w:lvl>
  </w:abstractNum>
  <w:abstractNum w:abstractNumId="8">
    <w:nsid w:val="59E98C81"/>
    <w:multiLevelType w:val="singleLevel"/>
    <w:tmpl w:val="59E98C81"/>
    <w:lvl w:ilvl="0">
      <w:start w:val="2"/>
      <w:numFmt w:val="decimal"/>
      <w:lvlText w:val="%1."/>
      <w:lvlJc w:val="left"/>
      <w:pPr>
        <w:tabs>
          <w:tab w:val="left" w:pos="312"/>
        </w:tabs>
      </w:pPr>
    </w:lvl>
  </w:abstractNum>
  <w:abstractNum w:abstractNumId="9">
    <w:nsid w:val="59E9BC77"/>
    <w:multiLevelType w:val="singleLevel"/>
    <w:tmpl w:val="59E9BC77"/>
    <w:lvl w:ilvl="0">
      <w:start w:val="3"/>
      <w:numFmt w:val="decimal"/>
      <w:lvlText w:val="%1."/>
      <w:lvlJc w:val="left"/>
      <w:pPr>
        <w:tabs>
          <w:tab w:val="left" w:pos="312"/>
        </w:tabs>
      </w:pPr>
    </w:lvl>
  </w:abstractNum>
  <w:abstractNum w:abstractNumId="10">
    <w:nsid w:val="59E9BEC4"/>
    <w:multiLevelType w:val="singleLevel"/>
    <w:tmpl w:val="59E9BEC4"/>
    <w:lvl w:ilvl="0">
      <w:start w:val="1"/>
      <w:numFmt w:val="decimal"/>
      <w:lvlText w:val="%1."/>
      <w:lvlJc w:val="left"/>
      <w:pPr>
        <w:tabs>
          <w:tab w:val="left" w:pos="312"/>
        </w:tabs>
      </w:pPr>
    </w:lvl>
  </w:abstractNum>
  <w:abstractNum w:abstractNumId="11">
    <w:nsid w:val="59E9BFBB"/>
    <w:multiLevelType w:val="singleLevel"/>
    <w:tmpl w:val="59E9BFBB"/>
    <w:lvl w:ilvl="0">
      <w:start w:val="4"/>
      <w:numFmt w:val="decimal"/>
      <w:lvlText w:val="%1."/>
      <w:lvlJc w:val="left"/>
      <w:pPr>
        <w:tabs>
          <w:tab w:val="left" w:pos="312"/>
        </w:tabs>
      </w:pPr>
    </w:lvl>
  </w:abstractNum>
  <w:abstractNum w:abstractNumId="12">
    <w:nsid w:val="6AFE5F63"/>
    <w:multiLevelType w:val="hybridMultilevel"/>
    <w:tmpl w:val="61067B8E"/>
    <w:lvl w:ilvl="0" w:tplc="8BA6E4D0">
      <w:start w:val="1"/>
      <w:numFmt w:val="decimalEnclosedCircle"/>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80DE1F"/>
    <w:multiLevelType w:val="singleLevel"/>
    <w:tmpl w:val="6F80DE1F"/>
    <w:lvl w:ilvl="0">
      <w:start w:val="1"/>
      <w:numFmt w:val="decimal"/>
      <w:suff w:val="nothing"/>
      <w:lvlText w:val="%1、"/>
      <w:lvlJc w:val="left"/>
    </w:lvl>
  </w:abstractNum>
  <w:num w:numId="1">
    <w:abstractNumId w:val="4"/>
  </w:num>
  <w:num w:numId="2">
    <w:abstractNumId w:val="6"/>
  </w:num>
  <w:num w:numId="3">
    <w:abstractNumId w:val="7"/>
  </w:num>
  <w:num w:numId="4">
    <w:abstractNumId w:val="13"/>
  </w:num>
  <w:num w:numId="5">
    <w:abstractNumId w:val="5"/>
  </w:num>
  <w:num w:numId="6">
    <w:abstractNumId w:val="0"/>
  </w:num>
  <w:num w:numId="7">
    <w:abstractNumId w:val="8"/>
  </w:num>
  <w:num w:numId="8">
    <w:abstractNumId w:val="9"/>
  </w:num>
  <w:num w:numId="9">
    <w:abstractNumId w:val="10"/>
  </w:num>
  <w:num w:numId="10">
    <w:abstractNumId w:val="11"/>
  </w:num>
  <w:num w:numId="11">
    <w:abstractNumId w:val="2"/>
  </w:num>
  <w:num w:numId="12">
    <w:abstractNumId w:val="3"/>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7"/>
  <w:displayVerticalDrawingGridEvery w:val="2"/>
  <w:noPunctuationKerning/>
  <w:characterSpacingControl w:val="compressPunctuation"/>
  <w:hdrShapeDefaults>
    <o:shapedefaults v:ext="edit" spidmax="5120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166"/>
    <w:rsid w:val="00023FA2"/>
    <w:rsid w:val="0004235A"/>
    <w:rsid w:val="00050CD9"/>
    <w:rsid w:val="000512A5"/>
    <w:rsid w:val="000522A8"/>
    <w:rsid w:val="00077243"/>
    <w:rsid w:val="000A3783"/>
    <w:rsid w:val="000A6AF2"/>
    <w:rsid w:val="000C0B12"/>
    <w:rsid w:val="000C0B6E"/>
    <w:rsid w:val="000D68D2"/>
    <w:rsid w:val="000E0BDC"/>
    <w:rsid w:val="000E6675"/>
    <w:rsid w:val="000F55BC"/>
    <w:rsid w:val="000F73C0"/>
    <w:rsid w:val="00111BF9"/>
    <w:rsid w:val="00132803"/>
    <w:rsid w:val="001346FA"/>
    <w:rsid w:val="00156465"/>
    <w:rsid w:val="00172A27"/>
    <w:rsid w:val="00176B6B"/>
    <w:rsid w:val="001841BA"/>
    <w:rsid w:val="00195C91"/>
    <w:rsid w:val="001975D7"/>
    <w:rsid w:val="00197EF5"/>
    <w:rsid w:val="001A173F"/>
    <w:rsid w:val="001A1C7E"/>
    <w:rsid w:val="001A24E3"/>
    <w:rsid w:val="001B0D92"/>
    <w:rsid w:val="001B4BD0"/>
    <w:rsid w:val="001C30EA"/>
    <w:rsid w:val="001D2831"/>
    <w:rsid w:val="001E1B0E"/>
    <w:rsid w:val="001E72C7"/>
    <w:rsid w:val="001F7C5A"/>
    <w:rsid w:val="00205162"/>
    <w:rsid w:val="00214AEB"/>
    <w:rsid w:val="0021595B"/>
    <w:rsid w:val="00225BCC"/>
    <w:rsid w:val="00233CF6"/>
    <w:rsid w:val="0023673D"/>
    <w:rsid w:val="00242113"/>
    <w:rsid w:val="00242EF6"/>
    <w:rsid w:val="00272F5E"/>
    <w:rsid w:val="00287780"/>
    <w:rsid w:val="002A0323"/>
    <w:rsid w:val="002A42A1"/>
    <w:rsid w:val="002B4E5F"/>
    <w:rsid w:val="002C02C4"/>
    <w:rsid w:val="002C564D"/>
    <w:rsid w:val="002D0952"/>
    <w:rsid w:val="002D6E66"/>
    <w:rsid w:val="002E75ED"/>
    <w:rsid w:val="00305D67"/>
    <w:rsid w:val="00310F8B"/>
    <w:rsid w:val="0032205F"/>
    <w:rsid w:val="003253B0"/>
    <w:rsid w:val="0033695B"/>
    <w:rsid w:val="003836F4"/>
    <w:rsid w:val="0038622E"/>
    <w:rsid w:val="0039552D"/>
    <w:rsid w:val="003A3E30"/>
    <w:rsid w:val="003A5FE9"/>
    <w:rsid w:val="003C3144"/>
    <w:rsid w:val="003C6A1E"/>
    <w:rsid w:val="003F5E8A"/>
    <w:rsid w:val="00410F01"/>
    <w:rsid w:val="004144EB"/>
    <w:rsid w:val="00415233"/>
    <w:rsid w:val="0041674D"/>
    <w:rsid w:val="004204EE"/>
    <w:rsid w:val="00430E6D"/>
    <w:rsid w:val="004433C6"/>
    <w:rsid w:val="00444C7A"/>
    <w:rsid w:val="00452708"/>
    <w:rsid w:val="00452A61"/>
    <w:rsid w:val="00454611"/>
    <w:rsid w:val="004662EB"/>
    <w:rsid w:val="00471183"/>
    <w:rsid w:val="00471EA9"/>
    <w:rsid w:val="00476B50"/>
    <w:rsid w:val="00495FC5"/>
    <w:rsid w:val="004A09A6"/>
    <w:rsid w:val="004B28D0"/>
    <w:rsid w:val="004C1E6D"/>
    <w:rsid w:val="004C4D67"/>
    <w:rsid w:val="004C7FD1"/>
    <w:rsid w:val="004E1759"/>
    <w:rsid w:val="004E19C2"/>
    <w:rsid w:val="004F3553"/>
    <w:rsid w:val="005101CA"/>
    <w:rsid w:val="00513DEE"/>
    <w:rsid w:val="00524B55"/>
    <w:rsid w:val="00532575"/>
    <w:rsid w:val="00540692"/>
    <w:rsid w:val="0054107C"/>
    <w:rsid w:val="00571472"/>
    <w:rsid w:val="005A42D4"/>
    <w:rsid w:val="005A4E58"/>
    <w:rsid w:val="005B065B"/>
    <w:rsid w:val="005C100C"/>
    <w:rsid w:val="005D2776"/>
    <w:rsid w:val="005D745E"/>
    <w:rsid w:val="005D7F2A"/>
    <w:rsid w:val="005E49BB"/>
    <w:rsid w:val="005E7BE1"/>
    <w:rsid w:val="0061278D"/>
    <w:rsid w:val="006344F4"/>
    <w:rsid w:val="00635206"/>
    <w:rsid w:val="00644D4C"/>
    <w:rsid w:val="006458B3"/>
    <w:rsid w:val="0064689B"/>
    <w:rsid w:val="0068746D"/>
    <w:rsid w:val="00697D90"/>
    <w:rsid w:val="006A0DD7"/>
    <w:rsid w:val="006A5EC6"/>
    <w:rsid w:val="006B215B"/>
    <w:rsid w:val="006C4950"/>
    <w:rsid w:val="006D7D9E"/>
    <w:rsid w:val="006E0269"/>
    <w:rsid w:val="006F0FDB"/>
    <w:rsid w:val="00701D4B"/>
    <w:rsid w:val="00702CE8"/>
    <w:rsid w:val="00707296"/>
    <w:rsid w:val="00710B15"/>
    <w:rsid w:val="0074277C"/>
    <w:rsid w:val="00753372"/>
    <w:rsid w:val="007673F1"/>
    <w:rsid w:val="00772B78"/>
    <w:rsid w:val="007779D5"/>
    <w:rsid w:val="00782870"/>
    <w:rsid w:val="007914AE"/>
    <w:rsid w:val="00792F99"/>
    <w:rsid w:val="007A4C4C"/>
    <w:rsid w:val="007A794A"/>
    <w:rsid w:val="007B27AC"/>
    <w:rsid w:val="007B3AAB"/>
    <w:rsid w:val="007B72ED"/>
    <w:rsid w:val="007D697F"/>
    <w:rsid w:val="007F3494"/>
    <w:rsid w:val="007F4EC7"/>
    <w:rsid w:val="0080341F"/>
    <w:rsid w:val="00823559"/>
    <w:rsid w:val="00832063"/>
    <w:rsid w:val="00834D81"/>
    <w:rsid w:val="008435E5"/>
    <w:rsid w:val="00844CCF"/>
    <w:rsid w:val="0084616B"/>
    <w:rsid w:val="00846D95"/>
    <w:rsid w:val="00852AE0"/>
    <w:rsid w:val="00860842"/>
    <w:rsid w:val="00864D1B"/>
    <w:rsid w:val="00865422"/>
    <w:rsid w:val="00882AB2"/>
    <w:rsid w:val="0089686F"/>
    <w:rsid w:val="008C5411"/>
    <w:rsid w:val="008D0CDB"/>
    <w:rsid w:val="008D5C66"/>
    <w:rsid w:val="008D7620"/>
    <w:rsid w:val="008F5C56"/>
    <w:rsid w:val="008F5CE3"/>
    <w:rsid w:val="008F7F1B"/>
    <w:rsid w:val="00912940"/>
    <w:rsid w:val="00913887"/>
    <w:rsid w:val="00914595"/>
    <w:rsid w:val="00940F7F"/>
    <w:rsid w:val="0094333A"/>
    <w:rsid w:val="00943E04"/>
    <w:rsid w:val="00960476"/>
    <w:rsid w:val="009642D5"/>
    <w:rsid w:val="00965883"/>
    <w:rsid w:val="0097235E"/>
    <w:rsid w:val="00972C9F"/>
    <w:rsid w:val="009926D3"/>
    <w:rsid w:val="009A24A0"/>
    <w:rsid w:val="009B765B"/>
    <w:rsid w:val="009C2AC0"/>
    <w:rsid w:val="009E2F4A"/>
    <w:rsid w:val="00A259A4"/>
    <w:rsid w:val="00A35CBD"/>
    <w:rsid w:val="00A41058"/>
    <w:rsid w:val="00A4634D"/>
    <w:rsid w:val="00A4701E"/>
    <w:rsid w:val="00A604DD"/>
    <w:rsid w:val="00A93D5F"/>
    <w:rsid w:val="00AB18AB"/>
    <w:rsid w:val="00AC2D52"/>
    <w:rsid w:val="00AD0B4E"/>
    <w:rsid w:val="00AD46A2"/>
    <w:rsid w:val="00AD6664"/>
    <w:rsid w:val="00AE3657"/>
    <w:rsid w:val="00AE3CD7"/>
    <w:rsid w:val="00AF5F75"/>
    <w:rsid w:val="00AF7BD9"/>
    <w:rsid w:val="00B02FD1"/>
    <w:rsid w:val="00B22106"/>
    <w:rsid w:val="00B35272"/>
    <w:rsid w:val="00B35D15"/>
    <w:rsid w:val="00B373B8"/>
    <w:rsid w:val="00B5455B"/>
    <w:rsid w:val="00B61EFF"/>
    <w:rsid w:val="00BB2A62"/>
    <w:rsid w:val="00BB40CC"/>
    <w:rsid w:val="00BB50B0"/>
    <w:rsid w:val="00BB5604"/>
    <w:rsid w:val="00BC1958"/>
    <w:rsid w:val="00BC6D56"/>
    <w:rsid w:val="00BE579C"/>
    <w:rsid w:val="00BF526A"/>
    <w:rsid w:val="00C15C0C"/>
    <w:rsid w:val="00C1645C"/>
    <w:rsid w:val="00C217CF"/>
    <w:rsid w:val="00C36C97"/>
    <w:rsid w:val="00C4727A"/>
    <w:rsid w:val="00C575C2"/>
    <w:rsid w:val="00C75145"/>
    <w:rsid w:val="00C905EA"/>
    <w:rsid w:val="00CA3CA1"/>
    <w:rsid w:val="00CC0615"/>
    <w:rsid w:val="00CC0CB5"/>
    <w:rsid w:val="00CE7101"/>
    <w:rsid w:val="00CF68D3"/>
    <w:rsid w:val="00D10BE8"/>
    <w:rsid w:val="00D142A6"/>
    <w:rsid w:val="00D176B4"/>
    <w:rsid w:val="00D24C2D"/>
    <w:rsid w:val="00D37142"/>
    <w:rsid w:val="00D54558"/>
    <w:rsid w:val="00D77D24"/>
    <w:rsid w:val="00D92C33"/>
    <w:rsid w:val="00D96850"/>
    <w:rsid w:val="00DA0987"/>
    <w:rsid w:val="00DA468B"/>
    <w:rsid w:val="00DB49E7"/>
    <w:rsid w:val="00DB4AFD"/>
    <w:rsid w:val="00DD7BAD"/>
    <w:rsid w:val="00DF1FDE"/>
    <w:rsid w:val="00E05FE7"/>
    <w:rsid w:val="00E069BD"/>
    <w:rsid w:val="00E12F27"/>
    <w:rsid w:val="00E13AE1"/>
    <w:rsid w:val="00E1511F"/>
    <w:rsid w:val="00E20CB7"/>
    <w:rsid w:val="00E239C4"/>
    <w:rsid w:val="00E327D2"/>
    <w:rsid w:val="00E41E36"/>
    <w:rsid w:val="00E47ACC"/>
    <w:rsid w:val="00E54025"/>
    <w:rsid w:val="00E66E33"/>
    <w:rsid w:val="00E8670C"/>
    <w:rsid w:val="00E933C7"/>
    <w:rsid w:val="00EB02D9"/>
    <w:rsid w:val="00EC1CED"/>
    <w:rsid w:val="00EC7631"/>
    <w:rsid w:val="00ED61EB"/>
    <w:rsid w:val="00EE0DF4"/>
    <w:rsid w:val="00EF0CD5"/>
    <w:rsid w:val="00EF14D1"/>
    <w:rsid w:val="00EF52CD"/>
    <w:rsid w:val="00F275A4"/>
    <w:rsid w:val="00F31D4F"/>
    <w:rsid w:val="00F34FB4"/>
    <w:rsid w:val="00F36E58"/>
    <w:rsid w:val="00F40001"/>
    <w:rsid w:val="00F42145"/>
    <w:rsid w:val="00F428FB"/>
    <w:rsid w:val="00F4715F"/>
    <w:rsid w:val="00F63CAC"/>
    <w:rsid w:val="00F672BD"/>
    <w:rsid w:val="00F724A4"/>
    <w:rsid w:val="00F80B2B"/>
    <w:rsid w:val="00F90459"/>
    <w:rsid w:val="00F9070E"/>
    <w:rsid w:val="00FA1324"/>
    <w:rsid w:val="00FA7FCB"/>
    <w:rsid w:val="00FB34AB"/>
    <w:rsid w:val="00FB4B74"/>
    <w:rsid w:val="00FC371F"/>
    <w:rsid w:val="00FC6430"/>
    <w:rsid w:val="00FE1992"/>
    <w:rsid w:val="00FF1FBE"/>
    <w:rsid w:val="01603A0D"/>
    <w:rsid w:val="018A7223"/>
    <w:rsid w:val="01AC522E"/>
    <w:rsid w:val="01CB07A6"/>
    <w:rsid w:val="0292548F"/>
    <w:rsid w:val="032E3EDA"/>
    <w:rsid w:val="041D4296"/>
    <w:rsid w:val="053E2013"/>
    <w:rsid w:val="06390EE4"/>
    <w:rsid w:val="07674879"/>
    <w:rsid w:val="085D62D7"/>
    <w:rsid w:val="093E034D"/>
    <w:rsid w:val="0AA00D22"/>
    <w:rsid w:val="0B8D498A"/>
    <w:rsid w:val="0BF82A98"/>
    <w:rsid w:val="0DB3380A"/>
    <w:rsid w:val="0E076314"/>
    <w:rsid w:val="0EB75825"/>
    <w:rsid w:val="0EC11995"/>
    <w:rsid w:val="0ED609C0"/>
    <w:rsid w:val="0FFB07B4"/>
    <w:rsid w:val="10810CBE"/>
    <w:rsid w:val="10982CD8"/>
    <w:rsid w:val="11125938"/>
    <w:rsid w:val="115B4CB4"/>
    <w:rsid w:val="11C07BC0"/>
    <w:rsid w:val="11F07CF6"/>
    <w:rsid w:val="12BF4F61"/>
    <w:rsid w:val="13336D09"/>
    <w:rsid w:val="1381172E"/>
    <w:rsid w:val="144B0293"/>
    <w:rsid w:val="150E4C32"/>
    <w:rsid w:val="159E5C63"/>
    <w:rsid w:val="15E74994"/>
    <w:rsid w:val="16A106D8"/>
    <w:rsid w:val="184507D4"/>
    <w:rsid w:val="185F1174"/>
    <w:rsid w:val="188A3860"/>
    <w:rsid w:val="18BA2307"/>
    <w:rsid w:val="1A672DC9"/>
    <w:rsid w:val="1AC7240F"/>
    <w:rsid w:val="1DB22B14"/>
    <w:rsid w:val="1ECF3186"/>
    <w:rsid w:val="1F0074CE"/>
    <w:rsid w:val="1F011859"/>
    <w:rsid w:val="1F07488A"/>
    <w:rsid w:val="1F9401B5"/>
    <w:rsid w:val="20674894"/>
    <w:rsid w:val="20766CD4"/>
    <w:rsid w:val="2178030A"/>
    <w:rsid w:val="2206542D"/>
    <w:rsid w:val="22496494"/>
    <w:rsid w:val="22A0582D"/>
    <w:rsid w:val="24AC121B"/>
    <w:rsid w:val="24F9622B"/>
    <w:rsid w:val="258A3413"/>
    <w:rsid w:val="263F70A2"/>
    <w:rsid w:val="264E2364"/>
    <w:rsid w:val="28993471"/>
    <w:rsid w:val="2A794E21"/>
    <w:rsid w:val="2ADF1772"/>
    <w:rsid w:val="2AE422E3"/>
    <w:rsid w:val="2B2E0D2B"/>
    <w:rsid w:val="2B5B0DB5"/>
    <w:rsid w:val="2C034B19"/>
    <w:rsid w:val="2C2E3570"/>
    <w:rsid w:val="2C326061"/>
    <w:rsid w:val="2D2229C6"/>
    <w:rsid w:val="2D690B9C"/>
    <w:rsid w:val="2E413D1E"/>
    <w:rsid w:val="2F236BCC"/>
    <w:rsid w:val="2F2405C8"/>
    <w:rsid w:val="2F2466FF"/>
    <w:rsid w:val="2F551132"/>
    <w:rsid w:val="2FC248A5"/>
    <w:rsid w:val="309F55B9"/>
    <w:rsid w:val="30EA051B"/>
    <w:rsid w:val="3139713B"/>
    <w:rsid w:val="319F3769"/>
    <w:rsid w:val="338E307B"/>
    <w:rsid w:val="33D90CFA"/>
    <w:rsid w:val="34100162"/>
    <w:rsid w:val="35CE3B1A"/>
    <w:rsid w:val="35F80374"/>
    <w:rsid w:val="36B57A4A"/>
    <w:rsid w:val="36D27AAF"/>
    <w:rsid w:val="37D91671"/>
    <w:rsid w:val="381C7921"/>
    <w:rsid w:val="3826654C"/>
    <w:rsid w:val="38733676"/>
    <w:rsid w:val="389F4376"/>
    <w:rsid w:val="391F70A4"/>
    <w:rsid w:val="3A090B67"/>
    <w:rsid w:val="3A6C52E6"/>
    <w:rsid w:val="3BC366DF"/>
    <w:rsid w:val="3C493A46"/>
    <w:rsid w:val="3D0A2F81"/>
    <w:rsid w:val="3D0E26D2"/>
    <w:rsid w:val="3D924839"/>
    <w:rsid w:val="3DBE13BB"/>
    <w:rsid w:val="3E092E67"/>
    <w:rsid w:val="3E552C58"/>
    <w:rsid w:val="3E6318A8"/>
    <w:rsid w:val="3E8C56BB"/>
    <w:rsid w:val="3F9904BB"/>
    <w:rsid w:val="401C373C"/>
    <w:rsid w:val="4030678E"/>
    <w:rsid w:val="40570C10"/>
    <w:rsid w:val="41EE03CC"/>
    <w:rsid w:val="422363AB"/>
    <w:rsid w:val="424B3A02"/>
    <w:rsid w:val="425D2708"/>
    <w:rsid w:val="42EA3E79"/>
    <w:rsid w:val="434D1999"/>
    <w:rsid w:val="43A374B8"/>
    <w:rsid w:val="44A53961"/>
    <w:rsid w:val="45346D1D"/>
    <w:rsid w:val="4570621C"/>
    <w:rsid w:val="462601BE"/>
    <w:rsid w:val="463314DD"/>
    <w:rsid w:val="463A766F"/>
    <w:rsid w:val="46E62713"/>
    <w:rsid w:val="473A381B"/>
    <w:rsid w:val="476B027E"/>
    <w:rsid w:val="477457D8"/>
    <w:rsid w:val="48372A13"/>
    <w:rsid w:val="49075DED"/>
    <w:rsid w:val="499D0667"/>
    <w:rsid w:val="49ED6665"/>
    <w:rsid w:val="49F13553"/>
    <w:rsid w:val="49FA0088"/>
    <w:rsid w:val="4BAA3F71"/>
    <w:rsid w:val="4C561E12"/>
    <w:rsid w:val="4C805794"/>
    <w:rsid w:val="4DCC344D"/>
    <w:rsid w:val="4EC46DD1"/>
    <w:rsid w:val="4EC759BF"/>
    <w:rsid w:val="4EF86217"/>
    <w:rsid w:val="4F6740F8"/>
    <w:rsid w:val="4F9A12A5"/>
    <w:rsid w:val="50A66416"/>
    <w:rsid w:val="50CF536D"/>
    <w:rsid w:val="51944C1E"/>
    <w:rsid w:val="52AC258B"/>
    <w:rsid w:val="53B02B73"/>
    <w:rsid w:val="53D26178"/>
    <w:rsid w:val="53E11A8B"/>
    <w:rsid w:val="53F62D46"/>
    <w:rsid w:val="54AC74E8"/>
    <w:rsid w:val="55381982"/>
    <w:rsid w:val="555C7FEB"/>
    <w:rsid w:val="560F731E"/>
    <w:rsid w:val="564F52F3"/>
    <w:rsid w:val="57953CD8"/>
    <w:rsid w:val="580F442C"/>
    <w:rsid w:val="588D55D5"/>
    <w:rsid w:val="58E13CEB"/>
    <w:rsid w:val="597A0303"/>
    <w:rsid w:val="59DC79BE"/>
    <w:rsid w:val="5AA05BAE"/>
    <w:rsid w:val="5B162771"/>
    <w:rsid w:val="5B220BF2"/>
    <w:rsid w:val="5B4025AE"/>
    <w:rsid w:val="5C6008EF"/>
    <w:rsid w:val="5CFC2A31"/>
    <w:rsid w:val="5D9E31E1"/>
    <w:rsid w:val="5DAF69C4"/>
    <w:rsid w:val="5E567F41"/>
    <w:rsid w:val="5E62232F"/>
    <w:rsid w:val="5EA36A88"/>
    <w:rsid w:val="5EBD3B9A"/>
    <w:rsid w:val="5F4561DC"/>
    <w:rsid w:val="5F4F0F5F"/>
    <w:rsid w:val="5F9D70CC"/>
    <w:rsid w:val="5FDD337E"/>
    <w:rsid w:val="60720FC7"/>
    <w:rsid w:val="60786DAB"/>
    <w:rsid w:val="61354FFF"/>
    <w:rsid w:val="62796E62"/>
    <w:rsid w:val="6488113B"/>
    <w:rsid w:val="664D60CB"/>
    <w:rsid w:val="665A4379"/>
    <w:rsid w:val="66BC7A6F"/>
    <w:rsid w:val="675A7761"/>
    <w:rsid w:val="6898660D"/>
    <w:rsid w:val="68C05E28"/>
    <w:rsid w:val="695E3EB4"/>
    <w:rsid w:val="6A2D745A"/>
    <w:rsid w:val="6B573322"/>
    <w:rsid w:val="6BA27F4C"/>
    <w:rsid w:val="6C0A0CA8"/>
    <w:rsid w:val="6CBE1D10"/>
    <w:rsid w:val="6CDF5808"/>
    <w:rsid w:val="6E1D0160"/>
    <w:rsid w:val="6EA3260D"/>
    <w:rsid w:val="6EC45304"/>
    <w:rsid w:val="6EFD6E7C"/>
    <w:rsid w:val="6F752871"/>
    <w:rsid w:val="6F766761"/>
    <w:rsid w:val="70CD74DE"/>
    <w:rsid w:val="70E15E6B"/>
    <w:rsid w:val="70F70164"/>
    <w:rsid w:val="716A11E6"/>
    <w:rsid w:val="716A17E0"/>
    <w:rsid w:val="721213C9"/>
    <w:rsid w:val="7240722C"/>
    <w:rsid w:val="72986B9C"/>
    <w:rsid w:val="731764B6"/>
    <w:rsid w:val="749278C7"/>
    <w:rsid w:val="74DE10A1"/>
    <w:rsid w:val="74E600D5"/>
    <w:rsid w:val="75F15D50"/>
    <w:rsid w:val="75F63B06"/>
    <w:rsid w:val="7615497A"/>
    <w:rsid w:val="764A41FA"/>
    <w:rsid w:val="76810F18"/>
    <w:rsid w:val="77B101BE"/>
    <w:rsid w:val="78106EB2"/>
    <w:rsid w:val="78D82424"/>
    <w:rsid w:val="78FC0750"/>
    <w:rsid w:val="798902FB"/>
    <w:rsid w:val="7A981B93"/>
    <w:rsid w:val="7B07556E"/>
    <w:rsid w:val="7B3A7F29"/>
    <w:rsid w:val="7B8761BC"/>
    <w:rsid w:val="7CAC4E10"/>
    <w:rsid w:val="7D974FD2"/>
    <w:rsid w:val="7DCA0C2F"/>
    <w:rsid w:val="7DD4147C"/>
    <w:rsid w:val="7E9676DD"/>
    <w:rsid w:val="7EF97490"/>
    <w:rsid w:val="7FB13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List"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Body Text 3" w:qFormat="1"/>
    <w:lsdException w:name="Body Text Indent 2"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4DD"/>
    <w:pPr>
      <w:widowControl w:val="0"/>
      <w:jc w:val="both"/>
    </w:pPr>
    <w:rPr>
      <w:rFonts w:ascii="Imprint MT Shadow" w:hAnsi="Imprint MT Shadow"/>
      <w:kern w:val="2"/>
      <w:sz w:val="21"/>
      <w:szCs w:val="24"/>
    </w:rPr>
  </w:style>
  <w:style w:type="paragraph" w:styleId="1">
    <w:name w:val="heading 1"/>
    <w:basedOn w:val="a"/>
    <w:next w:val="a"/>
    <w:link w:val="1Char"/>
    <w:qFormat/>
    <w:rsid w:val="00A604DD"/>
    <w:pPr>
      <w:keepNext/>
      <w:outlineLvl w:val="0"/>
    </w:pPr>
    <w:rPr>
      <w:b/>
    </w:rPr>
  </w:style>
  <w:style w:type="paragraph" w:styleId="2">
    <w:name w:val="heading 2"/>
    <w:basedOn w:val="a"/>
    <w:next w:val="a"/>
    <w:link w:val="2Char"/>
    <w:qFormat/>
    <w:rsid w:val="00A604D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604DD"/>
    <w:pPr>
      <w:keepNext/>
      <w:keepLines/>
      <w:spacing w:before="260" w:after="260" w:line="24" w:lineRule="auto"/>
      <w:outlineLvl w:val="2"/>
    </w:pPr>
    <w:rPr>
      <w:rFonts w:ascii="宋体" w:hAnsi="宋体" w:hint="eastAsia"/>
      <w:b/>
      <w:bCs/>
      <w:kern w:val="0"/>
      <w:sz w:val="24"/>
      <w:szCs w:val="32"/>
    </w:rPr>
  </w:style>
  <w:style w:type="paragraph" w:styleId="4">
    <w:name w:val="heading 4"/>
    <w:basedOn w:val="a"/>
    <w:next w:val="a"/>
    <w:qFormat/>
    <w:rsid w:val="00A604DD"/>
    <w:pPr>
      <w:keepNext/>
      <w:keepLines/>
      <w:spacing w:before="280" w:after="290" w:line="376" w:lineRule="auto"/>
      <w:outlineLvl w:val="3"/>
    </w:pPr>
    <w:rPr>
      <w:rFonts w:ascii="宋体" w:eastAsia="黑体"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604DD"/>
    <w:rPr>
      <w:b/>
    </w:rPr>
  </w:style>
  <w:style w:type="character" w:customStyle="1" w:styleId="2Char">
    <w:name w:val="标题 2 Char"/>
    <w:link w:val="2"/>
    <w:qFormat/>
    <w:rsid w:val="00A604DD"/>
    <w:rPr>
      <w:rFonts w:ascii="Arial" w:eastAsia="黑体" w:hAnsi="Arial"/>
      <w:b/>
      <w:bCs/>
      <w:sz w:val="32"/>
      <w:szCs w:val="32"/>
    </w:rPr>
  </w:style>
  <w:style w:type="paragraph" w:styleId="a3">
    <w:name w:val="Normal Indent"/>
    <w:basedOn w:val="a"/>
    <w:qFormat/>
    <w:rsid w:val="00A604DD"/>
    <w:pPr>
      <w:ind w:firstLine="420"/>
    </w:pPr>
    <w:rPr>
      <w:szCs w:val="20"/>
    </w:rPr>
  </w:style>
  <w:style w:type="paragraph" w:styleId="a4">
    <w:name w:val="Document Map"/>
    <w:basedOn w:val="a"/>
    <w:link w:val="Char"/>
    <w:qFormat/>
    <w:rsid w:val="00A604DD"/>
    <w:rPr>
      <w:rFonts w:ascii="宋体"/>
      <w:sz w:val="18"/>
      <w:szCs w:val="18"/>
    </w:rPr>
  </w:style>
  <w:style w:type="character" w:customStyle="1" w:styleId="Char">
    <w:name w:val="文档结构图 Char"/>
    <w:basedOn w:val="a0"/>
    <w:link w:val="a4"/>
    <w:qFormat/>
    <w:rsid w:val="00A604DD"/>
    <w:rPr>
      <w:rFonts w:ascii="宋体"/>
      <w:kern w:val="2"/>
      <w:sz w:val="18"/>
      <w:szCs w:val="18"/>
    </w:rPr>
  </w:style>
  <w:style w:type="paragraph" w:styleId="a5">
    <w:name w:val="annotation text"/>
    <w:basedOn w:val="a"/>
    <w:semiHidden/>
    <w:qFormat/>
    <w:rsid w:val="00A604DD"/>
    <w:pPr>
      <w:jc w:val="left"/>
    </w:pPr>
  </w:style>
  <w:style w:type="paragraph" w:styleId="30">
    <w:name w:val="Body Text 3"/>
    <w:basedOn w:val="a"/>
    <w:qFormat/>
    <w:rsid w:val="00A604DD"/>
    <w:pPr>
      <w:spacing w:line="500" w:lineRule="exact"/>
    </w:pPr>
    <w:rPr>
      <w:b/>
      <w:bCs/>
      <w:sz w:val="24"/>
    </w:rPr>
  </w:style>
  <w:style w:type="paragraph" w:styleId="a6">
    <w:name w:val="Body Text Indent"/>
    <w:basedOn w:val="a"/>
    <w:qFormat/>
    <w:rsid w:val="00A604DD"/>
    <w:pPr>
      <w:spacing w:line="200" w:lineRule="exact"/>
      <w:ind w:firstLine="301"/>
    </w:pPr>
    <w:rPr>
      <w:rFonts w:ascii="宋体" w:hAnsi="Courier New"/>
      <w:spacing w:val="-4"/>
      <w:sz w:val="18"/>
      <w:szCs w:val="20"/>
    </w:rPr>
  </w:style>
  <w:style w:type="paragraph" w:styleId="20">
    <w:name w:val="List 2"/>
    <w:basedOn w:val="a"/>
    <w:qFormat/>
    <w:rsid w:val="00A604DD"/>
    <w:pPr>
      <w:ind w:leftChars="200" w:left="100" w:hangingChars="200" w:hanging="200"/>
    </w:pPr>
    <w:rPr>
      <w:rFonts w:ascii="Times New Roman" w:hAnsi="Times New Roman"/>
    </w:rPr>
  </w:style>
  <w:style w:type="paragraph" w:styleId="31">
    <w:name w:val="toc 3"/>
    <w:basedOn w:val="a"/>
    <w:next w:val="a"/>
    <w:uiPriority w:val="39"/>
    <w:qFormat/>
    <w:rsid w:val="00A604DD"/>
    <w:pPr>
      <w:ind w:leftChars="400" w:left="840"/>
    </w:pPr>
  </w:style>
  <w:style w:type="paragraph" w:styleId="a7">
    <w:name w:val="Plain Text"/>
    <w:basedOn w:val="a"/>
    <w:link w:val="Char0"/>
    <w:qFormat/>
    <w:rsid w:val="00A604DD"/>
    <w:rPr>
      <w:rFonts w:ascii="宋体" w:hAnsi="Courier New"/>
      <w:szCs w:val="20"/>
    </w:rPr>
  </w:style>
  <w:style w:type="character" w:customStyle="1" w:styleId="Char0">
    <w:name w:val="纯文本 Char"/>
    <w:link w:val="a7"/>
    <w:qFormat/>
    <w:rsid w:val="00D10BE8"/>
    <w:rPr>
      <w:rFonts w:ascii="宋体" w:hAnsi="Courier New"/>
      <w:kern w:val="2"/>
      <w:sz w:val="21"/>
    </w:rPr>
  </w:style>
  <w:style w:type="paragraph" w:styleId="21">
    <w:name w:val="Body Text Indent 2"/>
    <w:basedOn w:val="a"/>
    <w:qFormat/>
    <w:rsid w:val="00A604DD"/>
    <w:pPr>
      <w:spacing w:after="120" w:line="480" w:lineRule="auto"/>
      <w:ind w:leftChars="200" w:left="420"/>
    </w:pPr>
  </w:style>
  <w:style w:type="paragraph" w:styleId="a8">
    <w:name w:val="Balloon Text"/>
    <w:basedOn w:val="a"/>
    <w:semiHidden/>
    <w:qFormat/>
    <w:rsid w:val="00A604DD"/>
    <w:rPr>
      <w:sz w:val="18"/>
      <w:szCs w:val="18"/>
    </w:rPr>
  </w:style>
  <w:style w:type="paragraph" w:styleId="a9">
    <w:name w:val="footer"/>
    <w:basedOn w:val="a"/>
    <w:qFormat/>
    <w:rsid w:val="00A604DD"/>
    <w:pPr>
      <w:tabs>
        <w:tab w:val="center" w:pos="4153"/>
        <w:tab w:val="right" w:pos="8306"/>
      </w:tabs>
      <w:snapToGrid w:val="0"/>
      <w:jc w:val="left"/>
    </w:pPr>
    <w:rPr>
      <w:sz w:val="18"/>
    </w:rPr>
  </w:style>
  <w:style w:type="paragraph" w:styleId="aa">
    <w:name w:val="header"/>
    <w:basedOn w:val="a"/>
    <w:qFormat/>
    <w:rsid w:val="00A604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A604DD"/>
  </w:style>
  <w:style w:type="paragraph" w:styleId="ab">
    <w:name w:val="List"/>
    <w:basedOn w:val="a"/>
    <w:qFormat/>
    <w:rsid w:val="00A604DD"/>
    <w:pPr>
      <w:ind w:left="200" w:hangingChars="200" w:hanging="200"/>
    </w:pPr>
    <w:rPr>
      <w:sz w:val="28"/>
    </w:rPr>
  </w:style>
  <w:style w:type="paragraph" w:styleId="22">
    <w:name w:val="toc 2"/>
    <w:basedOn w:val="a"/>
    <w:next w:val="a"/>
    <w:uiPriority w:val="39"/>
    <w:qFormat/>
    <w:rsid w:val="00A604DD"/>
    <w:pPr>
      <w:ind w:leftChars="200" w:left="420"/>
    </w:pPr>
  </w:style>
  <w:style w:type="paragraph" w:styleId="ac">
    <w:name w:val="Normal (Web)"/>
    <w:basedOn w:val="a"/>
    <w:qFormat/>
    <w:rsid w:val="00A604DD"/>
    <w:pPr>
      <w:jc w:val="left"/>
    </w:pPr>
    <w:rPr>
      <w:kern w:val="0"/>
      <w:sz w:val="24"/>
    </w:rPr>
  </w:style>
  <w:style w:type="paragraph" w:styleId="11">
    <w:name w:val="index 1"/>
    <w:basedOn w:val="a"/>
    <w:next w:val="a"/>
    <w:qFormat/>
    <w:rsid w:val="00A604DD"/>
    <w:pPr>
      <w:spacing w:line="400" w:lineRule="exact"/>
      <w:ind w:firstLineChars="200" w:firstLine="420"/>
    </w:pPr>
  </w:style>
  <w:style w:type="paragraph" w:styleId="ad">
    <w:name w:val="annotation subject"/>
    <w:basedOn w:val="a5"/>
    <w:next w:val="a5"/>
    <w:semiHidden/>
    <w:qFormat/>
    <w:rsid w:val="00A604DD"/>
    <w:rPr>
      <w:b/>
      <w:bCs/>
    </w:rPr>
  </w:style>
  <w:style w:type="table" w:styleId="ae">
    <w:name w:val="Table Grid"/>
    <w:basedOn w:val="a1"/>
    <w:qFormat/>
    <w:rsid w:val="00A604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A604DD"/>
    <w:rPr>
      <w:b/>
      <w:bCs/>
    </w:rPr>
  </w:style>
  <w:style w:type="character" w:styleId="af0">
    <w:name w:val="FollowedHyperlink"/>
    <w:basedOn w:val="a0"/>
    <w:uiPriority w:val="99"/>
    <w:qFormat/>
    <w:rsid w:val="00A604DD"/>
    <w:rPr>
      <w:color w:val="333333"/>
      <w:u w:val="none"/>
    </w:rPr>
  </w:style>
  <w:style w:type="character" w:styleId="af1">
    <w:name w:val="Emphasis"/>
    <w:basedOn w:val="a0"/>
    <w:qFormat/>
    <w:rsid w:val="00A604DD"/>
    <w:rPr>
      <w:i/>
    </w:rPr>
  </w:style>
  <w:style w:type="character" w:styleId="af2">
    <w:name w:val="Hyperlink"/>
    <w:uiPriority w:val="99"/>
    <w:qFormat/>
    <w:rsid w:val="00A604DD"/>
    <w:rPr>
      <w:color w:val="0000FF"/>
      <w:u w:val="single"/>
    </w:rPr>
  </w:style>
  <w:style w:type="character" w:styleId="af3">
    <w:name w:val="annotation reference"/>
    <w:basedOn w:val="a0"/>
    <w:semiHidden/>
    <w:qFormat/>
    <w:rsid w:val="00A604DD"/>
    <w:rPr>
      <w:sz w:val="21"/>
      <w:szCs w:val="21"/>
    </w:rPr>
  </w:style>
  <w:style w:type="character" w:styleId="HTML">
    <w:name w:val="HTML Cite"/>
    <w:basedOn w:val="a0"/>
    <w:qFormat/>
    <w:rsid w:val="00A604DD"/>
    <w:rPr>
      <w:i/>
    </w:rPr>
  </w:style>
  <w:style w:type="character" w:customStyle="1" w:styleId="sugg-loading">
    <w:name w:val="sugg-loading"/>
    <w:basedOn w:val="a0"/>
    <w:qFormat/>
    <w:rsid w:val="00A604DD"/>
  </w:style>
  <w:style w:type="character" w:customStyle="1" w:styleId="page-cur">
    <w:name w:val="page-cur"/>
    <w:basedOn w:val="a0"/>
    <w:qFormat/>
    <w:rsid w:val="00A604DD"/>
    <w:rPr>
      <w:b/>
      <w:color w:val="333333"/>
      <w:bdr w:val="single" w:sz="6" w:space="0" w:color="E5E5E5"/>
      <w:shd w:val="clear" w:color="auto" w:fill="F2F2F2"/>
    </w:rPr>
  </w:style>
  <w:style w:type="character" w:customStyle="1" w:styleId="current4">
    <w:name w:val="current4"/>
    <w:basedOn w:val="a0"/>
    <w:qFormat/>
    <w:rsid w:val="00A604DD"/>
    <w:rPr>
      <w:color w:val="FFFFFF"/>
      <w:shd w:val="clear" w:color="auto" w:fill="428BCA"/>
    </w:rPr>
  </w:style>
  <w:style w:type="character" w:customStyle="1" w:styleId="current">
    <w:name w:val="current"/>
    <w:basedOn w:val="a0"/>
    <w:qFormat/>
    <w:rsid w:val="00A604DD"/>
    <w:rPr>
      <w:color w:val="FFFFFF"/>
      <w:shd w:val="clear" w:color="auto" w:fill="428BCA"/>
    </w:rPr>
  </w:style>
  <w:style w:type="paragraph" w:customStyle="1" w:styleId="ParaCharCharCharCharCharCharCharCharChar1CharCharCharChar">
    <w:name w:val="默认段落字体 Para Char Char Char Char Char Char Char Char Char1 Char Char Char Char"/>
    <w:basedOn w:val="a"/>
    <w:qFormat/>
    <w:rsid w:val="00A604DD"/>
    <w:rPr>
      <w:rFonts w:ascii="Tahoma" w:hAnsi="Tahoma"/>
      <w:sz w:val="24"/>
    </w:rPr>
  </w:style>
  <w:style w:type="paragraph" w:customStyle="1" w:styleId="Default">
    <w:name w:val="Default"/>
    <w:uiPriority w:val="99"/>
    <w:unhideWhenUsed/>
    <w:qFormat/>
    <w:rsid w:val="00A604DD"/>
    <w:pPr>
      <w:widowControl w:val="0"/>
      <w:autoSpaceDE w:val="0"/>
      <w:autoSpaceDN w:val="0"/>
      <w:adjustRightInd w:val="0"/>
    </w:pPr>
    <w:rPr>
      <w:rFonts w:ascii="宋体" w:hAnsi="宋体"/>
      <w:color w:val="000000"/>
      <w:sz w:val="24"/>
    </w:rPr>
  </w:style>
  <w:style w:type="paragraph" w:customStyle="1" w:styleId="12">
    <w:name w:val="1"/>
    <w:basedOn w:val="a"/>
    <w:next w:val="a7"/>
    <w:qFormat/>
    <w:rsid w:val="00A604DD"/>
    <w:rPr>
      <w:rFonts w:ascii="宋体" w:hAnsi="Courier New"/>
      <w:szCs w:val="20"/>
    </w:rPr>
  </w:style>
  <w:style w:type="paragraph" w:styleId="af4">
    <w:name w:val="List Paragraph"/>
    <w:basedOn w:val="a"/>
    <w:link w:val="Char1"/>
    <w:qFormat/>
    <w:rsid w:val="00A604DD"/>
    <w:pPr>
      <w:ind w:firstLineChars="200" w:firstLine="420"/>
    </w:pPr>
  </w:style>
  <w:style w:type="character" w:customStyle="1" w:styleId="Char1">
    <w:name w:val="列出段落 Char"/>
    <w:link w:val="af4"/>
    <w:rsid w:val="001E72C7"/>
    <w:rPr>
      <w:rFonts w:ascii="Imprint MT Shadow" w:hAnsi="Imprint MT Shadow"/>
      <w:kern w:val="2"/>
      <w:sz w:val="21"/>
      <w:szCs w:val="24"/>
    </w:rPr>
  </w:style>
  <w:style w:type="paragraph" w:customStyle="1" w:styleId="Style2">
    <w:name w:val="_Style 2"/>
    <w:basedOn w:val="a"/>
    <w:qFormat/>
    <w:rsid w:val="00A604DD"/>
    <w:pPr>
      <w:widowControl/>
      <w:spacing w:line="360" w:lineRule="auto"/>
      <w:ind w:left="720"/>
      <w:contextualSpacing/>
      <w:jc w:val="left"/>
    </w:pPr>
    <w:rPr>
      <w:rFonts w:ascii="Calibri" w:hAnsi="Calibri"/>
      <w:kern w:val="0"/>
      <w:sz w:val="28"/>
      <w:lang w:eastAsia="en-US" w:bidi="en-US"/>
    </w:rPr>
  </w:style>
  <w:style w:type="paragraph" w:customStyle="1" w:styleId="2-2ji">
    <w:name w:val="2-2ji"/>
    <w:basedOn w:val="2"/>
    <w:qFormat/>
    <w:rsid w:val="00A604DD"/>
    <w:pPr>
      <w:adjustRightInd w:val="0"/>
      <w:spacing w:before="0" w:after="0" w:line="360" w:lineRule="auto"/>
      <w:jc w:val="center"/>
      <w:textAlignment w:val="baseline"/>
    </w:pPr>
    <w:rPr>
      <w:rFonts w:ascii="Ђˎ̥" w:eastAsia="Ђˎ̥" w:hAnsi="Ђˎ̥"/>
      <w:bCs w:val="0"/>
      <w:sz w:val="36"/>
    </w:rPr>
  </w:style>
  <w:style w:type="paragraph" w:customStyle="1" w:styleId="1ji">
    <w:name w:val="1ji"/>
    <w:basedOn w:val="1"/>
    <w:qFormat/>
    <w:rsid w:val="00A604DD"/>
    <w:pPr>
      <w:jc w:val="center"/>
    </w:pPr>
    <w:rPr>
      <w:rFonts w:ascii="Ђˎ̥" w:eastAsia="Ђˎ̥" w:hAnsi="Ђˎ̥"/>
      <w:kern w:val="0"/>
      <w:sz w:val="36"/>
      <w:szCs w:val="20"/>
    </w:rPr>
  </w:style>
  <w:style w:type="paragraph" w:customStyle="1" w:styleId="TableParagraph">
    <w:name w:val="Table Paragraph"/>
    <w:basedOn w:val="a"/>
    <w:uiPriority w:val="1"/>
    <w:qFormat/>
    <w:rsid w:val="00A604DD"/>
  </w:style>
  <w:style w:type="character" w:styleId="HTML0">
    <w:name w:val="HTML Code"/>
    <w:rsid w:val="00D10BE8"/>
    <w:rPr>
      <w:rFonts w:ascii="宋体" w:eastAsia="宋体" w:hAnsi="宋体" w:cs="宋体"/>
      <w:sz w:val="24"/>
      <w:szCs w:val="24"/>
    </w:rPr>
  </w:style>
  <w:style w:type="paragraph" w:customStyle="1" w:styleId="af5">
    <w:name w:val="正文段"/>
    <w:basedOn w:val="a"/>
    <w:rsid w:val="001E72C7"/>
    <w:pPr>
      <w:widowControl/>
      <w:snapToGrid w:val="0"/>
      <w:spacing w:afterLines="50"/>
      <w:ind w:firstLineChars="200" w:firstLine="200"/>
    </w:pPr>
    <w:rPr>
      <w:rFonts w:ascii="Times New Roman" w:hAnsi="Times New Roman"/>
      <w:kern w:val="0"/>
      <w:sz w:val="24"/>
      <w:szCs w:val="20"/>
    </w:rPr>
  </w:style>
  <w:style w:type="paragraph" w:customStyle="1" w:styleId="13">
    <w:name w:val="列出段落1"/>
    <w:basedOn w:val="a"/>
    <w:rsid w:val="00F63CAC"/>
    <w:pPr>
      <w:ind w:firstLineChars="200" w:firstLine="420"/>
    </w:pPr>
    <w:rPr>
      <w:rFonts w:ascii="Times New Roman" w:hAnsi="Times New Roman"/>
      <w:kern w:val="0"/>
      <w:sz w:val="20"/>
      <w:szCs w:val="20"/>
      <w:lang w:eastAsia="en-US"/>
    </w:rPr>
  </w:style>
  <w:style w:type="character" w:customStyle="1" w:styleId="white">
    <w:name w:val="white"/>
    <w:basedOn w:val="a0"/>
    <w:rsid w:val="002D0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300114">
      <w:bodyDiv w:val="1"/>
      <w:marLeft w:val="0"/>
      <w:marRight w:val="0"/>
      <w:marTop w:val="0"/>
      <w:marBottom w:val="0"/>
      <w:divBdr>
        <w:top w:val="none" w:sz="0" w:space="0" w:color="auto"/>
        <w:left w:val="none" w:sz="0" w:space="0" w:color="auto"/>
        <w:bottom w:val="none" w:sz="0" w:space="0" w:color="auto"/>
        <w:right w:val="none" w:sz="0" w:space="0" w:color="auto"/>
      </w:divBdr>
    </w:div>
    <w:div w:id="132585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10BA6F63-DE1B-4491-9732-278DEF6C6C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8050</TotalTime>
  <Pages>97</Pages>
  <Words>10618</Words>
  <Characters>60528</Characters>
  <Application>Microsoft Office Word</Application>
  <DocSecurity>0</DocSecurity>
  <Lines>504</Lines>
  <Paragraphs>142</Paragraphs>
  <ScaleCrop>false</ScaleCrop>
  <Company>iTianKong.com</Company>
  <LinksUpToDate>false</LinksUpToDate>
  <CharactersWithSpaces>71004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76</cp:revision>
  <cp:lastPrinted>2020-05-08T03:29:00Z</cp:lastPrinted>
  <dcterms:created xsi:type="dcterms:W3CDTF">2019-01-22T08:35:00Z</dcterms:created>
  <dcterms:modified xsi:type="dcterms:W3CDTF">2020-07-14T09:43:00Z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