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b/>
          <w:sz w:val="44"/>
          <w:szCs w:val="44"/>
        </w:rPr>
      </w:pPr>
      <w:r>
        <w:rPr>
          <w:rFonts w:hint="eastAsia"/>
          <w:b/>
          <w:sz w:val="44"/>
          <w:szCs w:val="44"/>
        </w:rPr>
        <w:br w:type="textWrapping"/>
      </w:r>
      <w:r>
        <w:rPr>
          <w:rFonts w:hint="eastAsia"/>
          <w:b/>
          <w:sz w:val="44"/>
          <w:szCs w:val="44"/>
        </w:rPr>
        <w:t>广西英豪工程管理服务有限公司</w:t>
      </w:r>
    </w:p>
    <w:p>
      <w:pPr>
        <w:pStyle w:val="14"/>
        <w:spacing w:line="720" w:lineRule="atLeast"/>
        <w:rPr>
          <w:rFonts w:hint="eastAsia" w:ascii="华文新魏" w:eastAsia="华文新魏"/>
          <w:color w:val="auto"/>
          <w:sz w:val="56"/>
          <w:szCs w:val="56"/>
          <w:highlight w:val="none"/>
        </w:rPr>
      </w:pPr>
    </w:p>
    <w:p>
      <w:pPr>
        <w:pStyle w:val="14"/>
        <w:spacing w:line="720" w:lineRule="atLeast"/>
        <w:rPr>
          <w:rFonts w:hint="eastAsia" w:ascii="华文新魏" w:eastAsia="华文新魏"/>
          <w:color w:val="auto"/>
          <w:sz w:val="56"/>
          <w:szCs w:val="56"/>
          <w:highlight w:val="none"/>
        </w:rPr>
      </w:pPr>
    </w:p>
    <w:p>
      <w:pPr>
        <w:pStyle w:val="6"/>
        <w:tabs>
          <w:tab w:val="left" w:pos="0"/>
        </w:tabs>
        <w:jc w:val="center"/>
        <w:rPr>
          <w:rFonts w:hAnsi="宋体"/>
          <w:b/>
          <w:bCs/>
          <w:color w:val="auto"/>
          <w:sz w:val="90"/>
          <w:szCs w:val="90"/>
          <w:highlight w:val="none"/>
        </w:rPr>
      </w:pPr>
      <w:r>
        <w:rPr>
          <w:rFonts w:hint="eastAsia" w:hAnsi="宋体"/>
          <w:color w:val="auto"/>
          <w:sz w:val="90"/>
          <w:szCs w:val="90"/>
          <w:highlight w:val="none"/>
        </w:rPr>
        <w:t>公开招标文件</w:t>
      </w:r>
    </w:p>
    <w:p>
      <w:pPr>
        <w:pStyle w:val="14"/>
        <w:tabs>
          <w:tab w:val="left" w:pos="5270"/>
        </w:tabs>
        <w:spacing w:line="720" w:lineRule="atLeast"/>
        <w:jc w:val="left"/>
        <w:rPr>
          <w:rFonts w:hint="eastAsia" w:ascii="文鼎中隶简" w:eastAsia="文鼎中隶简"/>
          <w:color w:val="auto"/>
          <w:sz w:val="52"/>
          <w:szCs w:val="52"/>
          <w:highlight w:val="none"/>
        </w:rPr>
      </w:pPr>
      <w:r>
        <w:rPr>
          <w:rFonts w:ascii="文鼎中隶简" w:eastAsia="文鼎中隶简"/>
          <w:color w:val="auto"/>
          <w:sz w:val="52"/>
          <w:szCs w:val="52"/>
          <w:highlight w:val="none"/>
        </w:rPr>
        <w:tab/>
      </w:r>
    </w:p>
    <w:p>
      <w:pPr>
        <w:pStyle w:val="14"/>
        <w:jc w:val="both"/>
        <w:rPr>
          <w:rFonts w:hint="eastAsia" w:ascii="宋体" w:hAnsi="宋体"/>
          <w:b/>
          <w:bCs w:val="0"/>
          <w:color w:val="auto"/>
          <w:spacing w:val="40"/>
          <w:sz w:val="32"/>
          <w:szCs w:val="32"/>
          <w:highlight w:val="none"/>
          <w:lang w:val="en-US" w:eastAsia="zh-CN"/>
        </w:rPr>
      </w:pPr>
    </w:p>
    <w:p>
      <w:pPr>
        <w:pStyle w:val="14"/>
        <w:jc w:val="center"/>
        <w:rPr>
          <w:rFonts w:hint="eastAsia" w:ascii="宋体" w:hAnsi="宋体"/>
          <w:b/>
          <w:bCs w:val="0"/>
          <w:color w:val="auto"/>
          <w:spacing w:val="40"/>
          <w:sz w:val="32"/>
          <w:szCs w:val="32"/>
          <w:highlight w:val="none"/>
          <w:lang w:val="en-US" w:eastAsia="zh-CN"/>
        </w:rPr>
      </w:pPr>
    </w:p>
    <w:p>
      <w:pPr>
        <w:pStyle w:val="14"/>
        <w:jc w:val="center"/>
        <w:rPr>
          <w:rFonts w:hint="eastAsia" w:ascii="宋体" w:hAnsi="宋体"/>
          <w:b/>
          <w:bCs w:val="0"/>
          <w:color w:val="auto"/>
          <w:spacing w:val="40"/>
          <w:sz w:val="32"/>
          <w:szCs w:val="32"/>
          <w:highlight w:val="none"/>
          <w:lang w:val="en-US" w:eastAsia="zh-CN"/>
        </w:rPr>
      </w:pPr>
    </w:p>
    <w:p>
      <w:pPr>
        <w:widowControl/>
        <w:ind w:left="1606" w:hanging="1606" w:hangingChars="500"/>
        <w:jc w:val="left"/>
        <w:rPr>
          <w:rFonts w:hint="eastAsia" w:ascii="新宋体" w:hAnsi="新宋体" w:eastAsia="新宋体"/>
          <w:b/>
          <w:bCs/>
          <w:color w:val="auto"/>
          <w:sz w:val="32"/>
          <w:szCs w:val="32"/>
          <w:highlight w:val="none"/>
          <w:lang w:eastAsia="zh-CN"/>
        </w:rPr>
      </w:pPr>
      <w:bookmarkStart w:id="67" w:name="_GoBack"/>
      <w:r>
        <w:rPr>
          <w:rFonts w:hint="eastAsia" w:ascii="新宋体" w:hAnsi="新宋体" w:eastAsia="新宋体"/>
          <w:b/>
          <w:bCs/>
          <w:color w:val="auto"/>
          <w:sz w:val="32"/>
          <w:szCs w:val="32"/>
          <w:highlight w:val="none"/>
        </w:rPr>
        <w:t>项目名称</w:t>
      </w:r>
      <w:bookmarkEnd w:id="67"/>
      <w:r>
        <w:rPr>
          <w:rFonts w:hint="eastAsia" w:ascii="新宋体" w:hAnsi="新宋体" w:eastAsia="新宋体"/>
          <w:b/>
          <w:bCs/>
          <w:color w:val="auto"/>
          <w:sz w:val="32"/>
          <w:szCs w:val="32"/>
          <w:highlight w:val="none"/>
        </w:rPr>
        <w:t>：</w:t>
      </w:r>
      <w:r>
        <w:rPr>
          <w:rFonts w:hint="eastAsia" w:ascii="新宋体" w:hAnsi="新宋体" w:eastAsia="新宋体"/>
          <w:b/>
          <w:bCs/>
          <w:color w:val="auto"/>
          <w:sz w:val="32"/>
          <w:szCs w:val="32"/>
          <w:highlight w:val="none"/>
          <w:lang w:eastAsia="zh-CN"/>
        </w:rPr>
        <w:t>北流市重要乡镇饮用水水源地水环境保护项目</w:t>
      </w:r>
    </w:p>
    <w:p>
      <w:pPr>
        <w:widowControl/>
        <w:ind w:left="1600" w:leftChars="762" w:firstLine="0" w:firstLineChars="0"/>
        <w:jc w:val="left"/>
        <w:rPr>
          <w:rFonts w:hint="eastAsia" w:ascii="新宋体" w:hAnsi="新宋体" w:eastAsia="新宋体"/>
          <w:b/>
          <w:bCs/>
          <w:color w:val="auto"/>
          <w:sz w:val="32"/>
          <w:szCs w:val="32"/>
          <w:highlight w:val="none"/>
          <w:lang w:eastAsia="zh-CN"/>
        </w:rPr>
      </w:pPr>
      <w:r>
        <w:rPr>
          <w:rFonts w:hint="eastAsia" w:ascii="新宋体" w:hAnsi="新宋体" w:eastAsia="新宋体"/>
          <w:b/>
          <w:bCs/>
          <w:color w:val="auto"/>
          <w:sz w:val="32"/>
          <w:szCs w:val="32"/>
          <w:highlight w:val="none"/>
          <w:lang w:eastAsia="zh-CN"/>
        </w:rPr>
        <w:t>六洋水库WEP水环境修复系统采购</w:t>
      </w:r>
    </w:p>
    <w:p>
      <w:pPr>
        <w:widowControl/>
        <w:jc w:val="left"/>
        <w:rPr>
          <w:rFonts w:hint="eastAsia" w:ascii="新宋体" w:hAnsi="新宋体" w:eastAsia="新宋体"/>
          <w:b/>
          <w:bCs/>
          <w:color w:val="auto"/>
          <w:sz w:val="32"/>
          <w:szCs w:val="32"/>
          <w:highlight w:val="none"/>
          <w:lang w:eastAsia="zh-CN"/>
        </w:rPr>
      </w:pPr>
    </w:p>
    <w:p>
      <w:pPr>
        <w:widowControl/>
        <w:jc w:val="left"/>
        <w:rPr>
          <w:rFonts w:hint="eastAsia" w:ascii="新宋体" w:hAnsi="新宋体" w:eastAsia="新宋体"/>
          <w:b/>
          <w:bCs/>
          <w:color w:val="auto"/>
          <w:sz w:val="32"/>
          <w:szCs w:val="32"/>
          <w:highlight w:val="none"/>
          <w:lang w:eastAsia="zh-CN"/>
        </w:rPr>
      </w:pPr>
      <w:r>
        <w:rPr>
          <w:rFonts w:hint="eastAsia" w:ascii="新宋体" w:hAnsi="新宋体" w:eastAsia="新宋体"/>
          <w:b/>
          <w:bCs/>
          <w:color w:val="auto"/>
          <w:sz w:val="32"/>
          <w:szCs w:val="32"/>
          <w:highlight w:val="none"/>
          <w:lang w:eastAsia="zh-CN"/>
        </w:rPr>
        <w:t xml:space="preserve">项目编号：YLZC2021-G1-82583-GXYH </w:t>
      </w:r>
    </w:p>
    <w:p>
      <w:pPr>
        <w:widowControl/>
        <w:jc w:val="left"/>
        <w:rPr>
          <w:rFonts w:hint="eastAsia" w:ascii="新宋体" w:hAnsi="新宋体" w:eastAsia="新宋体"/>
          <w:b/>
          <w:bCs/>
          <w:color w:val="auto"/>
          <w:sz w:val="32"/>
          <w:szCs w:val="32"/>
          <w:highlight w:val="none"/>
        </w:rPr>
      </w:pPr>
    </w:p>
    <w:p>
      <w:pPr>
        <w:widowControl/>
        <w:jc w:val="left"/>
        <w:rPr>
          <w:rFonts w:hint="eastAsia" w:ascii="新宋体" w:hAnsi="新宋体" w:eastAsia="新宋体"/>
          <w:b/>
          <w:bCs/>
          <w:color w:val="auto"/>
          <w:sz w:val="32"/>
          <w:szCs w:val="32"/>
          <w:highlight w:val="none"/>
          <w:lang w:eastAsia="zh-CN"/>
        </w:rPr>
      </w:pPr>
      <w:r>
        <w:rPr>
          <w:rFonts w:hint="eastAsia" w:ascii="新宋体" w:hAnsi="新宋体" w:eastAsia="新宋体"/>
          <w:b/>
          <w:bCs/>
          <w:color w:val="auto"/>
          <w:sz w:val="32"/>
          <w:szCs w:val="32"/>
          <w:highlight w:val="none"/>
          <w:lang w:eastAsia="zh-CN"/>
        </w:rPr>
        <w:t>采购单位</w:t>
      </w:r>
      <w:r>
        <w:rPr>
          <w:rFonts w:hint="eastAsia" w:ascii="新宋体" w:hAnsi="新宋体" w:eastAsia="新宋体"/>
          <w:b/>
          <w:bCs/>
          <w:color w:val="auto"/>
          <w:sz w:val="32"/>
          <w:szCs w:val="32"/>
          <w:highlight w:val="none"/>
        </w:rPr>
        <w:t>：</w:t>
      </w:r>
      <w:r>
        <w:rPr>
          <w:rFonts w:hint="eastAsia" w:ascii="新宋体" w:hAnsi="新宋体" w:eastAsia="新宋体"/>
          <w:b/>
          <w:bCs/>
          <w:color w:val="auto"/>
          <w:sz w:val="32"/>
          <w:szCs w:val="32"/>
          <w:highlight w:val="none"/>
          <w:lang w:eastAsia="zh-CN"/>
        </w:rPr>
        <w:t>玉林市北流生态环境局</w:t>
      </w:r>
      <w:r>
        <w:rPr>
          <w:rFonts w:hint="eastAsia" w:ascii="新宋体" w:hAnsi="新宋体" w:eastAsia="新宋体"/>
          <w:b/>
          <w:bCs/>
          <w:color w:val="auto"/>
          <w:sz w:val="32"/>
          <w:szCs w:val="32"/>
          <w:highlight w:val="none"/>
          <w:lang w:eastAsia="zh-CN"/>
        </w:rPr>
        <w:br w:type="textWrapping"/>
      </w:r>
    </w:p>
    <w:p>
      <w:pPr>
        <w:widowControl/>
        <w:jc w:val="left"/>
        <w:rPr>
          <w:rFonts w:hint="eastAsia" w:ascii="新宋体" w:hAnsi="新宋体" w:eastAsia="新宋体"/>
          <w:b/>
          <w:bCs/>
          <w:color w:val="auto"/>
          <w:sz w:val="32"/>
          <w:szCs w:val="32"/>
          <w:highlight w:val="none"/>
        </w:rPr>
      </w:pPr>
      <w:r>
        <w:rPr>
          <w:rFonts w:hint="eastAsia" w:ascii="新宋体" w:hAnsi="新宋体" w:eastAsia="新宋体"/>
          <w:b/>
          <w:bCs/>
          <w:color w:val="auto"/>
          <w:sz w:val="32"/>
          <w:szCs w:val="32"/>
          <w:highlight w:val="none"/>
        </w:rPr>
        <w:t>采购代理机构：</w:t>
      </w:r>
      <w:r>
        <w:rPr>
          <w:rFonts w:hint="eastAsia" w:ascii="新宋体" w:hAnsi="新宋体" w:eastAsia="新宋体"/>
          <w:b/>
          <w:bCs/>
          <w:color w:val="auto"/>
          <w:sz w:val="32"/>
          <w:szCs w:val="32"/>
          <w:highlight w:val="none"/>
          <w:lang w:eastAsia="zh-CN"/>
        </w:rPr>
        <w:t>广西英豪工程管理服务有限公司</w:t>
      </w:r>
    </w:p>
    <w:p>
      <w:pPr>
        <w:widowControl/>
        <w:jc w:val="left"/>
        <w:rPr>
          <w:rFonts w:hint="eastAsia" w:ascii="新宋体" w:hAnsi="新宋体" w:eastAsia="新宋体"/>
          <w:b/>
          <w:bCs/>
          <w:color w:val="auto"/>
          <w:sz w:val="32"/>
          <w:szCs w:val="32"/>
          <w:highlight w:val="none"/>
          <w:u w:val="none"/>
        </w:rPr>
      </w:pPr>
    </w:p>
    <w:p>
      <w:pPr>
        <w:widowControl/>
        <w:jc w:val="left"/>
        <w:rPr>
          <w:rFonts w:hint="eastAsia" w:ascii="新宋体" w:hAnsi="新宋体" w:eastAsia="新宋体"/>
          <w:b/>
          <w:bCs/>
          <w:color w:val="auto"/>
          <w:sz w:val="32"/>
          <w:szCs w:val="32"/>
          <w:highlight w:val="none"/>
        </w:rPr>
      </w:pPr>
      <w:r>
        <w:rPr>
          <w:rFonts w:hint="eastAsia" w:ascii="新宋体" w:hAnsi="新宋体" w:eastAsia="新宋体"/>
          <w:b/>
          <w:bCs/>
          <w:color w:val="auto"/>
          <w:sz w:val="32"/>
          <w:szCs w:val="32"/>
          <w:highlight w:val="none"/>
          <w:u w:val="none"/>
        </w:rPr>
        <w:t>保存年限：15年</w:t>
      </w:r>
      <w:r>
        <w:rPr>
          <w:rFonts w:hint="eastAsia" w:ascii="新宋体" w:hAnsi="新宋体" w:eastAsia="新宋体"/>
          <w:b/>
          <w:bCs/>
          <w:color w:val="auto"/>
          <w:sz w:val="32"/>
          <w:szCs w:val="32"/>
          <w:highlight w:val="none"/>
          <w:u w:val="none"/>
          <w:lang w:val="en-US" w:eastAsia="zh-CN"/>
        </w:rPr>
        <w:t xml:space="preserve">                                                </w:t>
      </w:r>
      <w:r>
        <w:rPr>
          <w:rFonts w:hint="eastAsia" w:ascii="新宋体" w:hAnsi="新宋体" w:eastAsia="新宋体"/>
          <w:b/>
          <w:bCs/>
          <w:color w:val="auto"/>
          <w:sz w:val="32"/>
          <w:szCs w:val="32"/>
          <w:highlight w:val="none"/>
          <w:u w:val="single"/>
          <w:lang w:val="en-US" w:eastAsia="zh-CN"/>
        </w:rPr>
        <w:t xml:space="preserve">    </w:t>
      </w:r>
    </w:p>
    <w:p>
      <w:pPr>
        <w:pStyle w:val="14"/>
        <w:spacing w:line="880" w:lineRule="exact"/>
        <w:rPr>
          <w:rFonts w:hint="eastAsia" w:ascii="宋体" w:hAnsi="宋体"/>
          <w:b/>
          <w:color w:val="auto"/>
          <w:sz w:val="32"/>
          <w:szCs w:val="32"/>
          <w:highlight w:val="none"/>
        </w:rPr>
      </w:pPr>
    </w:p>
    <w:p>
      <w:pPr>
        <w:pStyle w:val="14"/>
        <w:spacing w:line="880" w:lineRule="exact"/>
        <w:rPr>
          <w:rFonts w:hint="eastAsia" w:ascii="宋体" w:hAnsi="宋体"/>
          <w:b/>
          <w:color w:val="auto"/>
          <w:sz w:val="32"/>
          <w:szCs w:val="32"/>
          <w:highlight w:val="none"/>
        </w:rPr>
      </w:pPr>
    </w:p>
    <w:p>
      <w:pPr>
        <w:pStyle w:val="9"/>
        <w:spacing w:before="0" w:beforeAutospacing="0" w:after="0" w:afterAutospacing="0" w:line="880" w:lineRule="exact"/>
        <w:ind w:firstLine="3448" w:firstLineChars="1077"/>
        <w:jc w:val="both"/>
        <w:rPr>
          <w:rFonts w:hint="eastAsia" w:eastAsia="宋体"/>
          <w:b/>
          <w:color w:val="auto"/>
          <w:sz w:val="32"/>
          <w:szCs w:val="32"/>
          <w:highlight w:val="none"/>
          <w:lang w:eastAsia="zh-CN"/>
        </w:rPr>
      </w:pPr>
      <w:r>
        <w:rPr>
          <w:rFonts w:hint="eastAsia"/>
          <w:b/>
          <w:color w:val="auto"/>
          <w:sz w:val="32"/>
          <w:szCs w:val="32"/>
          <w:highlight w:val="none"/>
          <w:lang w:eastAsia="zh-CN"/>
        </w:rPr>
        <w:t>二〇二一年</w:t>
      </w:r>
      <w:r>
        <w:rPr>
          <w:rFonts w:hint="eastAsia"/>
          <w:b/>
          <w:color w:val="auto"/>
          <w:sz w:val="32"/>
          <w:szCs w:val="32"/>
          <w:highlight w:val="none"/>
          <w:lang w:val="en-US" w:eastAsia="zh-CN"/>
        </w:rPr>
        <w:t>十</w:t>
      </w:r>
      <w:r>
        <w:rPr>
          <w:rFonts w:hint="eastAsia"/>
          <w:b/>
          <w:color w:val="auto"/>
          <w:sz w:val="32"/>
          <w:szCs w:val="32"/>
          <w:highlight w:val="none"/>
          <w:lang w:eastAsia="zh-CN"/>
        </w:rPr>
        <w:t>月</w:t>
      </w:r>
    </w:p>
    <w:p>
      <w:pPr>
        <w:widowControl/>
        <w:ind w:left="2533" w:leftChars="761" w:hanging="935" w:hangingChars="445"/>
        <w:jc w:val="left"/>
        <w:rPr>
          <w:rFonts w:hint="eastAsia"/>
          <w:b/>
          <w:color w:val="auto"/>
          <w:highlight w:val="none"/>
        </w:rPr>
      </w:pPr>
    </w:p>
    <w:p>
      <w:pPr>
        <w:spacing w:line="263" w:lineRule="auto"/>
        <w:rPr>
          <w:rFonts w:ascii="Times New Roman"/>
          <w:color w:val="auto"/>
          <w:sz w:val="21"/>
          <w:highlight w:val="none"/>
        </w:rPr>
      </w:pPr>
    </w:p>
    <w:p>
      <w:pPr>
        <w:pStyle w:val="5"/>
        <w:rPr>
          <w:rFonts w:ascii="Times New Roman"/>
          <w:color w:val="auto"/>
          <w:sz w:val="21"/>
          <w:highlight w:val="none"/>
        </w:rPr>
      </w:pPr>
    </w:p>
    <w:p>
      <w:pPr>
        <w:rPr>
          <w:rFonts w:ascii="Times New Roman"/>
          <w:color w:val="auto"/>
          <w:sz w:val="21"/>
          <w:highlight w:val="none"/>
        </w:rPr>
      </w:pPr>
    </w:p>
    <w:p>
      <w:pPr>
        <w:pStyle w:val="5"/>
        <w:rPr>
          <w:color w:val="auto"/>
          <w:highlight w:val="none"/>
        </w:rPr>
      </w:pPr>
    </w:p>
    <w:p>
      <w:pPr>
        <w:spacing w:line="263"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before="143" w:line="185" w:lineRule="auto"/>
        <w:ind w:firstLine="3670"/>
        <w:rPr>
          <w:rFonts w:ascii="宋体" w:hAnsi="宋体" w:eastAsia="宋体" w:cs="宋体"/>
          <w:color w:val="auto"/>
          <w:sz w:val="44"/>
          <w:szCs w:val="44"/>
          <w:highlight w:val="none"/>
        </w:rPr>
      </w:pPr>
      <w:r>
        <w:rPr>
          <w:rFonts w:ascii="宋体" w:hAnsi="宋体" w:eastAsia="宋体" w:cs="宋体"/>
          <w:color w:val="auto"/>
          <w:spacing w:val="-43"/>
          <w:w w:val="98"/>
          <w:sz w:val="44"/>
          <w:szCs w:val="44"/>
          <w:highlight w:val="none"/>
          <w14:textOutline w14:w="7972" w14:cap="sq" w14:cmpd="sng">
            <w14:solidFill>
              <w14:srgbClr w14:val="000000"/>
            </w14:solidFill>
            <w14:prstDash w14:val="solid"/>
            <w14:bevel/>
          </w14:textOutline>
        </w:rPr>
        <w:t>目</w:t>
      </w:r>
      <w:r>
        <w:rPr>
          <w:rFonts w:ascii="宋体" w:hAnsi="宋体" w:eastAsia="宋体" w:cs="宋体"/>
          <w:color w:val="auto"/>
          <w:spacing w:val="12"/>
          <w:sz w:val="44"/>
          <w:szCs w:val="44"/>
          <w:highlight w:val="none"/>
        </w:rPr>
        <w:t xml:space="preserve">  </w:t>
      </w:r>
      <w:r>
        <w:rPr>
          <w:rFonts w:ascii="宋体" w:hAnsi="宋体" w:eastAsia="宋体" w:cs="宋体"/>
          <w:color w:val="auto"/>
          <w:spacing w:val="-43"/>
          <w:w w:val="98"/>
          <w:sz w:val="44"/>
          <w:szCs w:val="44"/>
          <w:highlight w:val="none"/>
          <w14:textOutline w14:w="7972" w14:cap="sq" w14:cmpd="sng">
            <w14:solidFill>
              <w14:srgbClr w14:val="000000"/>
            </w14:solidFill>
            <w14:prstDash w14:val="solid"/>
            <w14:bevel/>
          </w14:textOutline>
        </w:rPr>
        <w:t>录</w:t>
      </w:r>
    </w:p>
    <w:p>
      <w:pPr>
        <w:spacing w:line="390" w:lineRule="auto"/>
        <w:rPr>
          <w:rFonts w:ascii="Times New Roman"/>
          <w:color w:val="auto"/>
          <w:sz w:val="21"/>
          <w:highlight w:val="none"/>
        </w:rPr>
      </w:pPr>
    </w:p>
    <w:p>
      <w:pPr>
        <w:spacing w:before="78" w:line="239" w:lineRule="auto"/>
        <w:rPr>
          <w:rFonts w:hint="eastAsia" w:ascii="宋体" w:hAnsi="宋体" w:eastAsia="宋体" w:cs="宋体"/>
          <w:b/>
          <w:bCs/>
          <w:color w:val="auto"/>
          <w:sz w:val="24"/>
          <w:szCs w:val="24"/>
          <w:highlight w:val="none"/>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HYPERLINK \l "_bookmark1"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t>第一章</w:t>
      </w:r>
      <w:r>
        <w:rPr>
          <w:rFonts w:hint="eastAsia" w:ascii="宋体" w:hAnsi="宋体" w:eastAsia="宋体" w:cs="宋体"/>
          <w:b/>
          <w:bCs/>
          <w:color w:val="auto"/>
          <w:spacing w:val="-1"/>
          <w:sz w:val="24"/>
          <w:szCs w:val="24"/>
          <w:highlight w:val="none"/>
          <w:lang w:val="en-US" w:eastAsia="zh-CN"/>
          <w14:textOutline w14:w="4358" w14:cap="sq" w14:cmpd="sng">
            <w14:solidFill>
              <w14:srgbClr w14:val="000000"/>
            </w14:solidFill>
            <w14:prstDash w14:val="solid"/>
            <w14:bevel/>
          </w14:textOutline>
        </w:rPr>
        <w:t xml:space="preserve"> </w:t>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t>招标公告</w:t>
      </w:r>
      <w:r>
        <w:rPr>
          <w:rFonts w:hint="eastAsia" w:ascii="宋体" w:hAnsi="宋体" w:eastAsia="宋体" w:cs="宋体"/>
          <w:b/>
          <w:bCs/>
          <w:color w:val="auto"/>
          <w:spacing w:val="-1"/>
          <w:sz w:val="24"/>
          <w:szCs w:val="24"/>
          <w:highlight w:val="none"/>
        </w:rPr>
        <w:t>...................</w:t>
      </w:r>
      <w:r>
        <w:rPr>
          <w:rFonts w:hint="eastAsia" w:ascii="宋体" w:hAnsi="宋体" w:eastAsia="宋体" w:cs="宋体"/>
          <w:b/>
          <w:bCs/>
          <w:color w:val="auto"/>
          <w:spacing w:val="-1"/>
          <w:sz w:val="24"/>
          <w:szCs w:val="24"/>
          <w:highlight w:val="none"/>
          <w:lang w:val="en-US" w:eastAsia="zh-CN"/>
        </w:rPr>
        <w:t>...</w:t>
      </w:r>
      <w:r>
        <w:rPr>
          <w:rFonts w:hint="eastAsia" w:ascii="宋体" w:hAnsi="宋体" w:eastAsia="宋体" w:cs="宋体"/>
          <w:b/>
          <w:bCs/>
          <w:color w:val="auto"/>
          <w:spacing w:val="-1"/>
          <w:sz w:val="24"/>
          <w:szCs w:val="24"/>
          <w:highlight w:val="none"/>
        </w:rPr>
        <w:t>......</w:t>
      </w:r>
      <w:r>
        <w:rPr>
          <w:rFonts w:hint="eastAsia" w:ascii="宋体" w:hAnsi="宋体" w:eastAsia="宋体" w:cs="宋体"/>
          <w:b/>
          <w:bCs/>
          <w:color w:val="auto"/>
          <w:spacing w:val="-1"/>
          <w:sz w:val="24"/>
          <w:szCs w:val="24"/>
          <w:highlight w:val="none"/>
          <w:lang w:val="en-US" w:eastAsia="zh-CN"/>
        </w:rPr>
        <w:t>..</w:t>
      </w:r>
      <w:r>
        <w:rPr>
          <w:rFonts w:hint="eastAsia" w:ascii="宋体" w:hAnsi="宋体" w:eastAsia="宋体" w:cs="宋体"/>
          <w:b/>
          <w:bCs/>
          <w:color w:val="auto"/>
          <w:spacing w:val="-1"/>
          <w:sz w:val="24"/>
          <w:szCs w:val="24"/>
          <w:highlight w:val="none"/>
        </w:rPr>
        <w:t>.</w:t>
      </w:r>
      <w:r>
        <w:rPr>
          <w:rFonts w:hint="eastAsia" w:ascii="宋体" w:hAnsi="宋体" w:eastAsia="宋体" w:cs="宋体"/>
          <w:b/>
          <w:bCs/>
          <w:color w:val="auto"/>
          <w:spacing w:val="-1"/>
          <w:sz w:val="24"/>
          <w:szCs w:val="24"/>
          <w:highlight w:val="none"/>
          <w:lang w:val="en-US" w:eastAsia="zh-CN"/>
        </w:rPr>
        <w:t>.</w:t>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t>3</w:t>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fldChar w:fldCharType="end"/>
      </w:r>
    </w:p>
    <w:p>
      <w:pPr>
        <w:spacing w:before="156" w:line="185" w:lineRule="auto"/>
        <w:rPr>
          <w:rFonts w:hint="eastAsia" w:ascii="宋体" w:hAnsi="宋体" w:eastAsia="宋体" w:cs="宋体"/>
          <w:b/>
          <w:bCs/>
          <w:color w:val="auto"/>
          <w:sz w:val="24"/>
          <w:szCs w:val="24"/>
          <w:highlight w:val="none"/>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HYPERLINK \l "_bookmark2"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sz w:val="24"/>
          <w:szCs w:val="24"/>
          <w:highlight w:val="none"/>
          <w14:textOutline w14:w="4358" w14:cap="sq" w14:cmpd="sng">
            <w14:solidFill>
              <w14:srgbClr w14:val="000000"/>
            </w14:solidFill>
            <w14:prstDash w14:val="solid"/>
            <w14:bevel/>
          </w14:textOutline>
        </w:rPr>
        <w:t>第二章</w:t>
      </w:r>
      <w:r>
        <w:rPr>
          <w:rFonts w:hint="eastAsia" w:ascii="宋体" w:hAnsi="宋体" w:eastAsia="宋体" w:cs="宋体"/>
          <w:b/>
          <w:bCs/>
          <w:color w:val="auto"/>
          <w:sz w:val="24"/>
          <w:szCs w:val="24"/>
          <w:highlight w:val="none"/>
          <w:lang w:val="en-US" w:eastAsia="zh-CN"/>
          <w14:textOutline w14:w="4358" w14:cap="sq" w14:cmpd="sng">
            <w14:solidFill>
              <w14:srgbClr w14:val="000000"/>
            </w14:solidFill>
            <w14:prstDash w14:val="solid"/>
            <w14:bevel/>
          </w14:textOutline>
        </w:rPr>
        <w:t xml:space="preserve"> </w:t>
      </w:r>
      <w:r>
        <w:rPr>
          <w:rFonts w:hint="eastAsia" w:ascii="宋体" w:hAnsi="宋体" w:eastAsia="宋体" w:cs="宋体"/>
          <w:b/>
          <w:bCs/>
          <w:color w:val="auto"/>
          <w:sz w:val="24"/>
          <w:szCs w:val="24"/>
          <w:highlight w:val="none"/>
          <w14:textOutline w14:w="4358" w14:cap="sq" w14:cmpd="sng">
            <w14:solidFill>
              <w14:srgbClr w14:val="000000"/>
            </w14:solidFill>
            <w14:prstDash w14:val="solid"/>
            <w14:bevel/>
          </w14:textOutline>
        </w:rPr>
        <w:t>采购需求</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HYPERLINK \l "_bookmark3"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sz w:val="24"/>
          <w:szCs w:val="24"/>
          <w:highlight w:val="none"/>
          <w14:textOutline w14:w="4358" w14:cap="sq" w14:cmpd="sng">
            <w14:solidFill>
              <w14:srgbClr w14:val="000000"/>
            </w14:solidFill>
            <w14:prstDash w14:val="solid"/>
            <w14:bevel/>
          </w14:textOutline>
        </w:rPr>
        <w:t>6</w:t>
      </w:r>
      <w:r>
        <w:rPr>
          <w:rFonts w:hint="eastAsia" w:ascii="宋体" w:hAnsi="宋体" w:eastAsia="宋体" w:cs="宋体"/>
          <w:b/>
          <w:bCs/>
          <w:color w:val="auto"/>
          <w:sz w:val="24"/>
          <w:szCs w:val="24"/>
          <w:highlight w:val="none"/>
          <w14:textOutline w14:w="4358" w14:cap="sq" w14:cmpd="sng">
            <w14:solidFill>
              <w14:srgbClr w14:val="000000"/>
            </w14:solidFill>
            <w14:prstDash w14:val="solid"/>
            <w14:bevel/>
          </w14:textOutline>
        </w:rPr>
        <w:fldChar w:fldCharType="end"/>
      </w:r>
    </w:p>
    <w:p>
      <w:pPr>
        <w:spacing w:before="189" w:line="185"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HYPERLINK \l "_bookmark4"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sz w:val="24"/>
          <w:szCs w:val="24"/>
          <w:highlight w:val="none"/>
          <w14:textOutline w14:w="4358" w14:cap="sq" w14:cmpd="sng">
            <w14:solidFill>
              <w14:srgbClr w14:val="000000"/>
            </w14:solidFill>
            <w14:prstDash w14:val="solid"/>
            <w14:bevel/>
          </w14:textOutline>
        </w:rPr>
        <w:t>第三章</w:t>
      </w:r>
      <w:r>
        <w:rPr>
          <w:rFonts w:hint="eastAsia" w:ascii="宋体" w:hAnsi="宋体" w:eastAsia="宋体" w:cs="宋体"/>
          <w:b/>
          <w:bCs/>
          <w:color w:val="auto"/>
          <w:sz w:val="24"/>
          <w:szCs w:val="24"/>
          <w:highlight w:val="none"/>
          <w:lang w:val="en-US" w:eastAsia="zh-CN"/>
          <w14:textOutline w14:w="4358" w14:cap="sq" w14:cmpd="sng">
            <w14:solidFill>
              <w14:srgbClr w14:val="000000"/>
            </w14:solidFill>
            <w14:prstDash w14:val="solid"/>
            <w14:bevel/>
          </w14:textOutline>
        </w:rPr>
        <w:t xml:space="preserve"> </w:t>
      </w:r>
      <w:r>
        <w:rPr>
          <w:rFonts w:hint="eastAsia" w:ascii="宋体" w:hAnsi="宋体" w:eastAsia="宋体" w:cs="宋体"/>
          <w:b/>
          <w:bCs/>
          <w:color w:val="auto"/>
          <w:sz w:val="24"/>
          <w:szCs w:val="24"/>
          <w:highlight w:val="none"/>
          <w14:textOutline w14:w="4358" w14:cap="sq" w14:cmpd="sng">
            <w14:solidFill>
              <w14:srgbClr w14:val="000000"/>
            </w14:solidFill>
            <w14:prstDash w14:val="solid"/>
            <w14:bevel/>
          </w14:textOutline>
        </w:rPr>
        <w:t>投标人须知</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lang w:val="en-US" w:eastAsia="zh-CN"/>
        </w:rPr>
        <w:t>11</w:t>
      </w:r>
    </w:p>
    <w:p>
      <w:pPr>
        <w:spacing w:before="156" w:line="239"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HYPERLINK \l "_bookmark6"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t>第四章</w:t>
      </w:r>
      <w:r>
        <w:rPr>
          <w:rFonts w:hint="eastAsia" w:ascii="宋体" w:hAnsi="宋体" w:eastAsia="宋体" w:cs="宋体"/>
          <w:b/>
          <w:bCs/>
          <w:color w:val="auto"/>
          <w:spacing w:val="-1"/>
          <w:sz w:val="24"/>
          <w:szCs w:val="24"/>
          <w:highlight w:val="none"/>
          <w:lang w:val="en-US" w:eastAsia="zh-CN"/>
          <w14:textOutline w14:w="4358" w14:cap="sq" w14:cmpd="sng">
            <w14:solidFill>
              <w14:srgbClr w14:val="000000"/>
            </w14:solidFill>
            <w14:prstDash w14:val="solid"/>
            <w14:bevel/>
          </w14:textOutline>
        </w:rPr>
        <w:t xml:space="preserve"> </w:t>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t>评标方法及评标标准</w:t>
      </w:r>
      <w:r>
        <w:rPr>
          <w:rFonts w:hint="eastAsia" w:ascii="宋体" w:hAnsi="宋体" w:eastAsia="宋体" w:cs="宋体"/>
          <w:b/>
          <w:bCs/>
          <w:color w:val="auto"/>
          <w:spacing w:val="-1"/>
          <w:sz w:val="24"/>
          <w:szCs w:val="24"/>
          <w:highlight w:val="none"/>
        </w:rPr>
        <w:t>.....</w:t>
      </w:r>
      <w:r>
        <w:rPr>
          <w:rFonts w:hint="eastAsia" w:ascii="宋体" w:hAnsi="宋体" w:eastAsia="宋体" w:cs="宋体"/>
          <w:b/>
          <w:bCs/>
          <w:color w:val="auto"/>
          <w:spacing w:val="-1"/>
          <w:sz w:val="24"/>
          <w:szCs w:val="24"/>
          <w:highlight w:val="none"/>
          <w:lang w:val="en-US" w:eastAsia="zh-CN"/>
        </w:rPr>
        <w:t>...</w:t>
      </w:r>
      <w:r>
        <w:rPr>
          <w:rFonts w:hint="eastAsia" w:ascii="宋体" w:hAnsi="宋体" w:eastAsia="宋体" w:cs="宋体"/>
          <w:b/>
          <w:bCs/>
          <w:color w:val="auto"/>
          <w:spacing w:val="-1"/>
          <w:sz w:val="24"/>
          <w:szCs w:val="24"/>
          <w:highlight w:val="none"/>
        </w:rPr>
        <w:t>.</w:t>
      </w:r>
      <w:r>
        <w:rPr>
          <w:rFonts w:hint="eastAsia" w:ascii="宋体" w:hAnsi="宋体" w:eastAsia="宋体" w:cs="宋体"/>
          <w:b/>
          <w:bCs/>
          <w:color w:val="auto"/>
          <w:spacing w:val="-1"/>
          <w:sz w:val="24"/>
          <w:szCs w:val="24"/>
          <w:highlight w:val="none"/>
          <w:lang w:val="en-US" w:eastAsia="zh-CN"/>
        </w:rPr>
        <w:t>............</w:t>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fldChar w:fldCharType="end"/>
      </w:r>
      <w:r>
        <w:rPr>
          <w:rFonts w:hint="eastAsia" w:ascii="宋体" w:hAnsi="宋体" w:eastAsia="宋体" w:cs="宋体"/>
          <w:b/>
          <w:bCs/>
          <w:color w:val="auto"/>
          <w:spacing w:val="-1"/>
          <w:sz w:val="24"/>
          <w:szCs w:val="24"/>
          <w:highlight w:val="none"/>
          <w:lang w:val="en-US" w:eastAsia="zh-CN"/>
        </w:rPr>
        <w:t>35</w:t>
      </w:r>
    </w:p>
    <w:p>
      <w:pPr>
        <w:spacing w:before="156" w:line="185" w:lineRule="auto"/>
        <w:rPr>
          <w:rFonts w:hint="eastAsia" w:ascii="宋体" w:hAnsi="宋体" w:eastAsia="宋体" w:cs="宋体"/>
          <w:b/>
          <w:bCs/>
          <w:color w:val="auto"/>
          <w:sz w:val="24"/>
          <w:szCs w:val="24"/>
          <w:highlight w:val="none"/>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HYPERLINK \l "_bookmark7"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t>第五章</w:t>
      </w:r>
      <w:r>
        <w:rPr>
          <w:rFonts w:hint="eastAsia" w:ascii="宋体" w:hAnsi="宋体" w:eastAsia="宋体" w:cs="宋体"/>
          <w:b/>
          <w:bCs/>
          <w:color w:val="auto"/>
          <w:spacing w:val="-1"/>
          <w:sz w:val="24"/>
          <w:szCs w:val="24"/>
          <w:highlight w:val="none"/>
          <w:lang w:val="en-US" w:eastAsia="zh-CN"/>
          <w14:textOutline w14:w="4358" w14:cap="sq" w14:cmpd="sng">
            <w14:solidFill>
              <w14:srgbClr w14:val="000000"/>
            </w14:solidFill>
            <w14:prstDash w14:val="solid"/>
            <w14:bevel/>
          </w14:textOutline>
        </w:rPr>
        <w:t xml:space="preserve"> </w:t>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t>拟签订的合同文本</w:t>
      </w:r>
      <w:r>
        <w:rPr>
          <w:rFonts w:hint="eastAsia" w:ascii="宋体" w:hAnsi="宋体" w:eastAsia="宋体" w:cs="宋体"/>
          <w:b/>
          <w:bCs/>
          <w:color w:val="auto"/>
          <w:spacing w:val="-1"/>
          <w:sz w:val="24"/>
          <w:szCs w:val="24"/>
          <w:highlight w:val="none"/>
        </w:rPr>
        <w:t>...........</w:t>
      </w:r>
      <w:r>
        <w:rPr>
          <w:rFonts w:hint="eastAsia" w:ascii="宋体" w:hAnsi="宋体" w:eastAsia="宋体" w:cs="宋体"/>
          <w:b/>
          <w:bCs/>
          <w:color w:val="auto"/>
          <w:spacing w:val="-1"/>
          <w:sz w:val="24"/>
          <w:szCs w:val="24"/>
          <w:highlight w:val="none"/>
          <w:lang w:val="en-US" w:eastAsia="zh-CN"/>
        </w:rPr>
        <w:t>.</w:t>
      </w:r>
      <w:r>
        <w:rPr>
          <w:rFonts w:hint="eastAsia" w:ascii="宋体" w:hAnsi="宋体" w:eastAsia="宋体" w:cs="宋体"/>
          <w:b/>
          <w:bCs/>
          <w:color w:val="auto"/>
          <w:spacing w:val="-1"/>
          <w:sz w:val="24"/>
          <w:szCs w:val="24"/>
          <w:highlight w:val="none"/>
        </w:rPr>
        <w:t>.</w:t>
      </w:r>
      <w:r>
        <w:rPr>
          <w:rFonts w:hint="eastAsia" w:ascii="宋体" w:hAnsi="宋体" w:eastAsia="宋体" w:cs="宋体"/>
          <w:b/>
          <w:bCs/>
          <w:color w:val="auto"/>
          <w:spacing w:val="-1"/>
          <w:sz w:val="24"/>
          <w:szCs w:val="24"/>
          <w:highlight w:val="none"/>
          <w:lang w:val="en-US" w:eastAsia="zh-CN"/>
        </w:rPr>
        <w:t>..........</w:t>
      </w:r>
      <w:r>
        <w:rPr>
          <w:rFonts w:hint="eastAsia" w:ascii="宋体" w:hAnsi="宋体" w:eastAsia="宋体" w:cs="宋体"/>
          <w:b/>
          <w:bCs/>
          <w:color w:val="auto"/>
          <w:spacing w:val="-1"/>
          <w:sz w:val="24"/>
          <w:szCs w:val="24"/>
          <w:highlight w:val="none"/>
          <w14:textOutline w14:w="4358" w14:cap="sq" w14:cmpd="sng">
            <w14:solidFill>
              <w14:srgbClr w14:val="000000"/>
            </w14:solidFill>
            <w14:prstDash w14:val="solid"/>
            <w14:bevel/>
          </w14:textOutline>
        </w:rPr>
        <w:fldChar w:fldCharType="end"/>
      </w:r>
      <w:r>
        <w:rPr>
          <w:rFonts w:hint="eastAsia" w:ascii="宋体" w:hAnsi="宋体" w:eastAsia="宋体" w:cs="宋体"/>
          <w:b/>
          <w:bCs/>
          <w:color w:val="auto"/>
          <w:spacing w:val="-8"/>
          <w:sz w:val="24"/>
          <w:szCs w:val="24"/>
          <w:highlight w:val="none"/>
          <w:lang w:val="en-US" w:eastAsia="zh-CN"/>
        </w:rPr>
        <w:t>46</w:t>
      </w:r>
    </w:p>
    <w:p>
      <w:pPr>
        <w:spacing w:before="191" w:line="185"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highlight w:val="none"/>
        </w:rPr>
        <w:fldChar w:fldCharType="begin"/>
      </w:r>
      <w:r>
        <w:rPr>
          <w:rFonts w:hint="eastAsia" w:ascii="宋体" w:hAnsi="宋体" w:eastAsia="宋体" w:cs="宋体"/>
          <w:b/>
          <w:bCs/>
          <w:color w:val="auto"/>
          <w:highlight w:val="none"/>
        </w:rPr>
        <w:instrText xml:space="preserve"> HYPERLINK \l "_bookmark8" </w:instrText>
      </w:r>
      <w:r>
        <w:rPr>
          <w:rFonts w:hint="eastAsia" w:ascii="宋体" w:hAnsi="宋体" w:eastAsia="宋体" w:cs="宋体"/>
          <w:b/>
          <w:bCs/>
          <w:color w:val="auto"/>
          <w:highlight w:val="none"/>
        </w:rPr>
        <w:fldChar w:fldCharType="separate"/>
      </w:r>
      <w:r>
        <w:rPr>
          <w:rFonts w:hint="eastAsia" w:ascii="宋体" w:hAnsi="宋体" w:eastAsia="宋体" w:cs="宋体"/>
          <w:b/>
          <w:bCs/>
          <w:color w:val="auto"/>
          <w:sz w:val="24"/>
          <w:szCs w:val="24"/>
          <w:highlight w:val="none"/>
          <w14:textOutline w14:w="4358" w14:cap="sq" w14:cmpd="sng">
            <w14:solidFill>
              <w14:srgbClr w14:val="000000"/>
            </w14:solidFill>
            <w14:prstDash w14:val="solid"/>
            <w14:bevel/>
          </w14:textOutline>
        </w:rPr>
        <w:t>第六章</w:t>
      </w:r>
      <w:r>
        <w:rPr>
          <w:rFonts w:hint="eastAsia" w:ascii="宋体" w:hAnsi="宋体" w:eastAsia="宋体" w:cs="宋体"/>
          <w:b/>
          <w:bCs/>
          <w:color w:val="auto"/>
          <w:sz w:val="24"/>
          <w:szCs w:val="24"/>
          <w:highlight w:val="none"/>
          <w:lang w:val="en-US" w:eastAsia="zh-CN"/>
          <w14:textOutline w14:w="4358" w14:cap="sq" w14:cmpd="sng">
            <w14:solidFill>
              <w14:srgbClr w14:val="000000"/>
            </w14:solidFill>
            <w14:prstDash w14:val="solid"/>
            <w14:bevel/>
          </w14:textOutline>
        </w:rPr>
        <w:t xml:space="preserve"> </w:t>
      </w:r>
      <w:r>
        <w:rPr>
          <w:rFonts w:hint="eastAsia" w:ascii="宋体" w:hAnsi="宋体" w:eastAsia="宋体" w:cs="宋体"/>
          <w:b/>
          <w:bCs/>
          <w:color w:val="auto"/>
          <w:sz w:val="24"/>
          <w:szCs w:val="24"/>
          <w:highlight w:val="none"/>
          <w14:textOutline w14:w="4358" w14:cap="sq" w14:cmpd="sng">
            <w14:solidFill>
              <w14:srgbClr w14:val="000000"/>
            </w14:solidFill>
            <w14:prstDash w14:val="solid"/>
            <w14:bevel/>
          </w14:textOutline>
        </w:rPr>
        <w:t>投标文件格式</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lang w:val="en-US" w:eastAsia="zh-CN"/>
          <w14:textOutline w14:w="4358" w14:cap="sq" w14:cmpd="sng">
            <w14:solidFill>
              <w14:srgbClr w14:val="000000"/>
            </w14:solidFill>
            <w14:prstDash w14:val="solid"/>
            <w14:bevel/>
          </w14:textOutline>
        </w:rPr>
        <w:t>54</w:t>
      </w:r>
    </w:p>
    <w:p>
      <w:pPr>
        <w:rPr>
          <w:rFonts w:hint="eastAsia" w:ascii="宋体" w:hAnsi="宋体" w:eastAsia="宋体" w:cs="宋体"/>
          <w:b/>
          <w:bCs/>
          <w:color w:val="auto"/>
          <w:highlight w:val="none"/>
        </w:rPr>
        <w:sectPr>
          <w:headerReference r:id="rId5" w:type="default"/>
          <w:footerReference r:id="rId6" w:type="default"/>
          <w:pgSz w:w="11906" w:h="16839"/>
          <w:pgMar w:top="400" w:right="1785" w:bottom="1362" w:left="1722" w:header="0" w:footer="1239" w:gutter="0"/>
          <w:pgNumType w:fmt="decimal" w:start="1"/>
          <w:cols w:space="720" w:num="1"/>
        </w:sectPr>
      </w:pPr>
    </w:p>
    <w:p>
      <w:pPr>
        <w:spacing w:line="243" w:lineRule="auto"/>
        <w:rPr>
          <w:rFonts w:ascii="Times New Roman"/>
          <w:color w:val="auto"/>
          <w:sz w:val="21"/>
          <w:highlight w:val="none"/>
        </w:rPr>
      </w:pPr>
    </w:p>
    <w:p>
      <w:pPr>
        <w:spacing w:line="243" w:lineRule="auto"/>
        <w:rPr>
          <w:rFonts w:ascii="Times New Roman"/>
          <w:color w:val="auto"/>
          <w:sz w:val="21"/>
          <w:highlight w:val="none"/>
        </w:rPr>
      </w:pPr>
    </w:p>
    <w:p>
      <w:pPr>
        <w:spacing w:line="243" w:lineRule="auto"/>
        <w:rPr>
          <w:rFonts w:ascii="Times New Roman"/>
          <w:color w:val="auto"/>
          <w:sz w:val="21"/>
          <w:highlight w:val="none"/>
        </w:rPr>
      </w:pPr>
    </w:p>
    <w:p>
      <w:pPr>
        <w:spacing w:line="243" w:lineRule="auto"/>
        <w:rPr>
          <w:rFonts w:ascii="Times New Roman"/>
          <w:color w:val="auto"/>
          <w:sz w:val="21"/>
          <w:highlight w:val="none"/>
        </w:rPr>
      </w:pPr>
    </w:p>
    <w:p>
      <w:pPr>
        <w:spacing w:line="243" w:lineRule="auto"/>
        <w:rPr>
          <w:rFonts w:ascii="Times New Roman"/>
          <w:color w:val="auto"/>
          <w:sz w:val="21"/>
          <w:highlight w:val="none"/>
        </w:rPr>
      </w:pPr>
    </w:p>
    <w:p>
      <w:pPr>
        <w:spacing w:before="143" w:line="185" w:lineRule="auto"/>
        <w:ind w:firstLine="2931"/>
        <w:rPr>
          <w:rFonts w:ascii="宋体" w:hAnsi="宋体" w:eastAsia="宋体" w:cs="宋体"/>
          <w:color w:val="auto"/>
          <w:sz w:val="44"/>
          <w:szCs w:val="44"/>
          <w:highlight w:val="none"/>
        </w:rPr>
      </w:pPr>
      <w:bookmarkStart w:id="0" w:name="_bookmark1"/>
      <w:bookmarkEnd w:id="0"/>
      <w:r>
        <w:rPr>
          <w:rFonts w:ascii="宋体" w:hAnsi="宋体" w:eastAsia="宋体" w:cs="宋体"/>
          <w:color w:val="auto"/>
          <w:spacing w:val="-5"/>
          <w:sz w:val="44"/>
          <w:szCs w:val="44"/>
          <w:highlight w:val="none"/>
          <w14:textOutline w14:w="7972" w14:cap="sq" w14:cmpd="sng">
            <w14:solidFill>
              <w14:srgbClr w14:val="000000"/>
            </w14:solidFill>
            <w14:prstDash w14:val="solid"/>
            <w14:bevel/>
          </w14:textOutline>
        </w:rPr>
        <w:t>第一章</w:t>
      </w:r>
      <w:r>
        <w:rPr>
          <w:rFonts w:ascii="宋体" w:hAnsi="宋体" w:eastAsia="宋体" w:cs="宋体"/>
          <w:color w:val="auto"/>
          <w:spacing w:val="27"/>
          <w:sz w:val="44"/>
          <w:szCs w:val="44"/>
          <w:highlight w:val="none"/>
        </w:rPr>
        <w:t xml:space="preserve"> </w:t>
      </w:r>
      <w:r>
        <w:rPr>
          <w:rFonts w:ascii="宋体" w:hAnsi="宋体" w:eastAsia="宋体" w:cs="宋体"/>
          <w:color w:val="auto"/>
          <w:spacing w:val="-5"/>
          <w:sz w:val="44"/>
          <w:szCs w:val="44"/>
          <w:highlight w:val="none"/>
          <w14:textOutline w14:w="7972" w14:cap="sq" w14:cmpd="sng">
            <w14:solidFill>
              <w14:srgbClr w14:val="000000"/>
            </w14:solidFill>
            <w14:prstDash w14:val="solid"/>
            <w14:bevel/>
          </w14:textOutline>
        </w:rPr>
        <w:t>招标公告</w:t>
      </w:r>
    </w:p>
    <w:p>
      <w:pPr>
        <w:rPr>
          <w:color w:val="auto"/>
          <w:highlight w:val="none"/>
        </w:rPr>
      </w:pPr>
    </w:p>
    <w:p>
      <w:pPr>
        <w:rPr>
          <w:color w:val="auto"/>
          <w:highlight w:val="none"/>
        </w:rPr>
      </w:pPr>
    </w:p>
    <w:p>
      <w:pPr>
        <w:rPr>
          <w:color w:val="auto"/>
          <w:highlight w:val="none"/>
        </w:rPr>
      </w:pPr>
    </w:p>
    <w:p>
      <w:pPr>
        <w:spacing w:line="33" w:lineRule="exact"/>
        <w:rPr>
          <w:color w:val="auto"/>
          <w:highlight w:val="none"/>
        </w:rPr>
      </w:pPr>
    </w:p>
    <w:tbl>
      <w:tblPr>
        <w:tblStyle w:val="15"/>
        <w:tblW w:w="929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29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683" w:hRule="atLeast"/>
        </w:trPr>
        <w:tc>
          <w:tcPr>
            <w:tcW w:w="9292" w:type="dxa"/>
            <w:vAlign w:val="top"/>
          </w:tcPr>
          <w:p>
            <w:pPr>
              <w:spacing w:before="55" w:line="184" w:lineRule="auto"/>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项目概况</w:t>
            </w:r>
          </w:p>
          <w:p>
            <w:pPr>
              <w:spacing w:before="199" w:line="301" w:lineRule="auto"/>
              <w:ind w:left="91" w:right="79" w:firstLine="430"/>
              <w:rPr>
                <w:rFonts w:ascii="宋体" w:hAnsi="宋体" w:eastAsia="宋体" w:cs="宋体"/>
                <w:color w:val="auto"/>
                <w:sz w:val="21"/>
                <w:szCs w:val="21"/>
                <w:highlight w:val="none"/>
              </w:rPr>
            </w:pPr>
            <w:r>
              <w:rPr>
                <w:rFonts w:hint="eastAsia" w:ascii="宋体" w:hAnsi="宋体" w:eastAsia="宋体" w:cs="宋体"/>
                <w:b/>
                <w:bCs/>
                <w:color w:val="auto"/>
                <w:spacing w:val="-3"/>
                <w:sz w:val="21"/>
                <w:szCs w:val="21"/>
                <w:highlight w:val="none"/>
                <w:u w:val="single"/>
                <w:lang w:eastAsia="zh-CN"/>
              </w:rPr>
              <w:t>北流市重要乡镇饮用水水源地水环境保护项目六洋水库WEP水环境修复系</w:t>
            </w:r>
            <w:r>
              <w:rPr>
                <w:rFonts w:hint="eastAsia" w:ascii="宋体" w:hAnsi="宋体" w:eastAsia="宋体" w:cs="宋体"/>
                <w:b/>
                <w:bCs/>
                <w:color w:val="auto"/>
                <w:spacing w:val="-3"/>
                <w:sz w:val="21"/>
                <w:szCs w:val="21"/>
                <w:highlight w:val="none"/>
                <w:u w:val="single"/>
                <w:lang w:eastAsia="zh-CN"/>
              </w:rPr>
              <w:t>统采购</w:t>
            </w:r>
            <w:r>
              <w:rPr>
                <w:rFonts w:ascii="宋体" w:hAnsi="宋体" w:eastAsia="宋体" w:cs="宋体"/>
                <w:color w:val="auto"/>
                <w:spacing w:val="-3"/>
                <w:sz w:val="21"/>
                <w:szCs w:val="21"/>
                <w:highlight w:val="none"/>
              </w:rPr>
              <w:t>的潜在投标人应在潜在供应商登陆</w:t>
            </w:r>
            <w:r>
              <w:rPr>
                <w:rFonts w:hint="eastAsia" w:ascii="宋体" w:hAnsi="宋体" w:eastAsia="宋体" w:cs="宋体"/>
                <w:color w:val="auto"/>
                <w:spacing w:val="-3"/>
                <w:sz w:val="21"/>
                <w:szCs w:val="21"/>
                <w:highlight w:val="none"/>
                <w:lang w:val="en-US" w:eastAsia="zh-CN"/>
              </w:rPr>
              <w:t>政采云平台（https://login.zhengcaiyun.cn/）获取采购文件</w:t>
            </w:r>
            <w:r>
              <w:rPr>
                <w:rFonts w:ascii="宋体" w:hAnsi="宋体" w:eastAsia="宋体" w:cs="宋体"/>
                <w:color w:val="auto"/>
                <w:spacing w:val="-3"/>
                <w:sz w:val="21"/>
                <w:szCs w:val="21"/>
                <w:highlight w:val="none"/>
              </w:rPr>
              <w:t>获取采购文件，并于</w:t>
            </w:r>
            <w:r>
              <w:rPr>
                <w:rFonts w:hint="eastAsia" w:ascii="宋体" w:hAnsi="宋体" w:eastAsia="宋体" w:cs="宋体"/>
                <w:color w:val="auto"/>
                <w:spacing w:val="-3"/>
                <w:sz w:val="21"/>
                <w:szCs w:val="21"/>
                <w:highlight w:val="none"/>
                <w:lang w:eastAsia="zh-CN"/>
              </w:rPr>
              <w:t>2021年10月29日北京时间09点30分</w:t>
            </w:r>
            <w:r>
              <w:rPr>
                <w:rFonts w:ascii="宋体" w:hAnsi="宋体" w:eastAsia="宋体" w:cs="宋体"/>
                <w:color w:val="auto"/>
                <w:spacing w:val="-3"/>
                <w:sz w:val="21"/>
                <w:szCs w:val="21"/>
                <w:highlight w:val="none"/>
              </w:rPr>
              <w:t>前提交响应文件。</w:t>
            </w:r>
          </w:p>
        </w:tc>
      </w:tr>
    </w:tbl>
    <w:p>
      <w:pPr>
        <w:spacing w:line="443" w:lineRule="auto"/>
        <w:rPr>
          <w:rFonts w:ascii="Times New Roman"/>
          <w:color w:val="auto"/>
          <w:sz w:val="21"/>
          <w:highlight w:val="none"/>
        </w:rPr>
      </w:pPr>
    </w:p>
    <w:p>
      <w:pPr>
        <w:spacing w:before="78" w:line="185" w:lineRule="auto"/>
        <w:ind w:firstLine="10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一、项目基本情况</w:t>
      </w:r>
    </w:p>
    <w:p>
      <w:pPr>
        <w:spacing w:line="355" w:lineRule="auto"/>
        <w:ind w:leftChars="300"/>
        <w:rPr>
          <w:rFonts w:hint="eastAsia" w:ascii="宋体" w:hAnsi="宋体" w:eastAsia="宋体" w:cs="宋体"/>
          <w:color w:val="auto"/>
          <w:spacing w:val="-6"/>
          <w:sz w:val="21"/>
          <w:szCs w:val="21"/>
          <w:highlight w:val="none"/>
          <w:lang w:eastAsia="zh-CN"/>
        </w:rPr>
      </w:pPr>
      <w:r>
        <w:rPr>
          <w:rFonts w:ascii="宋体" w:hAnsi="宋体" w:eastAsia="宋体" w:cs="宋体"/>
          <w:color w:val="auto"/>
          <w:spacing w:val="-6"/>
          <w:sz w:val="21"/>
          <w:szCs w:val="21"/>
          <w:highlight w:val="none"/>
        </w:rPr>
        <w:t>项目编号：</w:t>
      </w:r>
      <w:r>
        <w:rPr>
          <w:rFonts w:hint="eastAsia" w:ascii="宋体" w:hAnsi="宋体" w:eastAsia="宋体" w:cs="宋体"/>
          <w:color w:val="auto"/>
          <w:spacing w:val="-6"/>
          <w:sz w:val="21"/>
          <w:szCs w:val="21"/>
          <w:highlight w:val="none"/>
          <w:lang w:eastAsia="zh-CN"/>
        </w:rPr>
        <w:t xml:space="preserve">YLZC2021-G1-82583-GXYH </w:t>
      </w:r>
    </w:p>
    <w:p>
      <w:pPr>
        <w:spacing w:line="355" w:lineRule="auto"/>
        <w:ind w:leftChars="300"/>
        <w:rPr>
          <w:rFonts w:hint="default" w:ascii="宋体" w:hAnsi="宋体" w:eastAsia="宋体" w:cs="宋体"/>
          <w:color w:val="auto"/>
          <w:spacing w:val="-6"/>
          <w:sz w:val="21"/>
          <w:szCs w:val="21"/>
          <w:highlight w:val="none"/>
          <w:lang w:val="en-US" w:eastAsia="zh-CN"/>
        </w:rPr>
      </w:pPr>
      <w:r>
        <w:rPr>
          <w:rFonts w:ascii="宋体" w:hAnsi="宋体" w:eastAsia="宋体" w:cs="宋体"/>
          <w:color w:val="auto"/>
          <w:spacing w:val="-6"/>
          <w:sz w:val="21"/>
          <w:szCs w:val="21"/>
          <w:highlight w:val="none"/>
        </w:rPr>
        <w:t>项目名称：</w:t>
      </w:r>
      <w:r>
        <w:rPr>
          <w:rFonts w:hint="eastAsia" w:ascii="宋体" w:hAnsi="宋体" w:eastAsia="宋体" w:cs="宋体"/>
          <w:color w:val="auto"/>
          <w:spacing w:val="-6"/>
          <w:sz w:val="21"/>
          <w:szCs w:val="21"/>
          <w:highlight w:val="none"/>
          <w:lang w:eastAsia="zh-CN"/>
        </w:rPr>
        <w:t>北流市重要乡镇饮用水水源地水环境保护项目六洋水库WEP水环境修复系统</w:t>
      </w:r>
      <w:r>
        <w:rPr>
          <w:rFonts w:hint="eastAsia" w:ascii="宋体" w:hAnsi="宋体" w:eastAsia="宋体" w:cs="宋体"/>
          <w:color w:val="auto"/>
          <w:spacing w:val="-6"/>
          <w:sz w:val="21"/>
          <w:szCs w:val="21"/>
          <w:highlight w:val="none"/>
          <w:lang w:val="en-US" w:eastAsia="zh-CN"/>
        </w:rPr>
        <w:t>采购</w:t>
      </w:r>
    </w:p>
    <w:p>
      <w:pPr>
        <w:spacing w:line="355" w:lineRule="auto"/>
        <w:ind w:leftChars="300"/>
        <w:rPr>
          <w:rFonts w:hint="eastAsia" w:ascii="宋体" w:hAnsi="宋体" w:eastAsia="宋体" w:cs="宋体"/>
          <w:color w:val="auto"/>
          <w:spacing w:val="-6"/>
          <w:sz w:val="21"/>
          <w:szCs w:val="21"/>
          <w:highlight w:val="none"/>
          <w:lang w:eastAsia="zh-CN"/>
        </w:rPr>
      </w:pPr>
      <w:r>
        <w:rPr>
          <w:rFonts w:ascii="宋体" w:hAnsi="宋体" w:eastAsia="宋体" w:cs="宋体"/>
          <w:color w:val="auto"/>
          <w:spacing w:val="-6"/>
          <w:sz w:val="21"/>
          <w:szCs w:val="21"/>
          <w:highlight w:val="none"/>
        </w:rPr>
        <w:t>采购方式：</w:t>
      </w:r>
      <w:r>
        <w:rPr>
          <w:rFonts w:hint="eastAsia" w:ascii="宋体" w:hAnsi="宋体" w:eastAsia="宋体" w:cs="宋体"/>
          <w:color w:val="auto"/>
          <w:spacing w:val="-6"/>
          <w:sz w:val="21"/>
          <w:szCs w:val="21"/>
          <w:highlight w:val="none"/>
          <w:lang w:eastAsia="zh-CN"/>
        </w:rPr>
        <w:t>公开招标</w:t>
      </w:r>
    </w:p>
    <w:p>
      <w:pPr>
        <w:spacing w:line="355" w:lineRule="auto"/>
        <w:ind w:leftChars="300"/>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预算金额：</w:t>
      </w:r>
      <w:r>
        <w:rPr>
          <w:rFonts w:hint="eastAsia" w:ascii="宋体" w:hAnsi="宋体" w:eastAsia="宋体" w:cs="宋体"/>
          <w:color w:val="auto"/>
          <w:spacing w:val="-6"/>
          <w:sz w:val="21"/>
          <w:szCs w:val="21"/>
          <w:highlight w:val="none"/>
          <w:lang w:val="en-US" w:eastAsia="zh-CN"/>
        </w:rPr>
        <w:t>1710</w:t>
      </w:r>
      <w:r>
        <w:rPr>
          <w:rFonts w:ascii="宋体" w:hAnsi="宋体" w:eastAsia="宋体" w:cs="宋体"/>
          <w:color w:val="auto"/>
          <w:spacing w:val="-6"/>
          <w:sz w:val="21"/>
          <w:szCs w:val="21"/>
          <w:highlight w:val="none"/>
        </w:rPr>
        <w:t>万元</w:t>
      </w:r>
    </w:p>
    <w:p>
      <w:pPr>
        <w:spacing w:line="355" w:lineRule="auto"/>
        <w:ind w:leftChars="300"/>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最高限价：</w:t>
      </w:r>
      <w:r>
        <w:rPr>
          <w:rFonts w:hint="eastAsia" w:ascii="宋体" w:hAnsi="宋体" w:eastAsia="宋体" w:cs="宋体"/>
          <w:color w:val="auto"/>
          <w:spacing w:val="-6"/>
          <w:sz w:val="21"/>
          <w:szCs w:val="21"/>
          <w:highlight w:val="none"/>
          <w:lang w:val="en-US" w:eastAsia="zh-CN"/>
        </w:rPr>
        <w:t>1710</w:t>
      </w:r>
      <w:r>
        <w:rPr>
          <w:rFonts w:ascii="宋体" w:hAnsi="宋体" w:eastAsia="宋体" w:cs="宋体"/>
          <w:color w:val="auto"/>
          <w:spacing w:val="-6"/>
          <w:sz w:val="21"/>
          <w:szCs w:val="21"/>
          <w:highlight w:val="none"/>
        </w:rPr>
        <w:t>万元</w:t>
      </w:r>
    </w:p>
    <w:p>
      <w:pPr>
        <w:spacing w:line="355" w:lineRule="auto"/>
        <w:ind w:leftChars="300"/>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采购需求：</w:t>
      </w:r>
    </w:p>
    <w:tbl>
      <w:tblPr>
        <w:tblStyle w:val="11"/>
        <w:tblW w:w="8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0"/>
        <w:gridCol w:w="3636"/>
        <w:gridCol w:w="780"/>
        <w:gridCol w:w="840"/>
        <w:gridCol w:w="3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450" w:type="dxa"/>
            <w:tcBorders>
              <w:top w:val="single" w:color="000000" w:sz="4" w:space="0"/>
              <w:left w:val="single" w:color="000000" w:sz="4" w:space="0"/>
              <w:bottom w:val="single" w:color="000000" w:sz="4" w:space="0"/>
              <w:right w:val="single" w:color="000000" w:sz="4" w:space="0"/>
            </w:tcBorders>
            <w:vAlign w:val="center"/>
          </w:tcPr>
          <w:p>
            <w:pPr>
              <w:spacing w:line="355" w:lineRule="auto"/>
              <w:jc w:val="center"/>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序号</w:t>
            </w:r>
          </w:p>
        </w:tc>
        <w:tc>
          <w:tcPr>
            <w:tcW w:w="3636" w:type="dxa"/>
            <w:tcBorders>
              <w:top w:val="single" w:color="000000" w:sz="4" w:space="0"/>
              <w:left w:val="single" w:color="000000" w:sz="4" w:space="0"/>
              <w:bottom w:val="single" w:color="000000" w:sz="4" w:space="0"/>
              <w:right w:val="single" w:color="000000" w:sz="4" w:space="0"/>
            </w:tcBorders>
            <w:vAlign w:val="center"/>
          </w:tcPr>
          <w:p>
            <w:pPr>
              <w:spacing w:line="355" w:lineRule="auto"/>
              <w:ind w:leftChars="300"/>
              <w:jc w:val="center"/>
              <w:rPr>
                <w:rFonts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lang w:val="en-US" w:eastAsia="zh-CN"/>
              </w:rPr>
              <w:t>项目</w:t>
            </w:r>
            <w:r>
              <w:rPr>
                <w:rFonts w:ascii="宋体" w:hAnsi="宋体" w:eastAsia="宋体" w:cs="宋体"/>
                <w:color w:val="auto"/>
                <w:spacing w:val="-6"/>
                <w:sz w:val="21"/>
                <w:szCs w:val="21"/>
                <w:highlight w:val="none"/>
              </w:rPr>
              <w:t>名称</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355" w:lineRule="auto"/>
              <w:jc w:val="center"/>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数量</w:t>
            </w:r>
          </w:p>
        </w:tc>
        <w:tc>
          <w:tcPr>
            <w:tcW w:w="840" w:type="dxa"/>
            <w:tcBorders>
              <w:top w:val="single" w:color="000000" w:sz="4" w:space="0"/>
              <w:left w:val="single" w:color="000000" w:sz="4" w:space="0"/>
              <w:bottom w:val="single" w:color="000000" w:sz="4" w:space="0"/>
              <w:right w:val="single" w:color="auto" w:sz="4" w:space="0"/>
            </w:tcBorders>
            <w:vAlign w:val="center"/>
          </w:tcPr>
          <w:p>
            <w:pPr>
              <w:spacing w:line="355" w:lineRule="auto"/>
              <w:jc w:val="center"/>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单位</w:t>
            </w:r>
          </w:p>
        </w:tc>
        <w:tc>
          <w:tcPr>
            <w:tcW w:w="3014" w:type="dxa"/>
            <w:tcBorders>
              <w:top w:val="single" w:color="000000" w:sz="4" w:space="0"/>
              <w:left w:val="single" w:color="auto" w:sz="4" w:space="0"/>
              <w:bottom w:val="single" w:color="000000" w:sz="4" w:space="0"/>
              <w:right w:val="single" w:color="000000" w:sz="4" w:space="0"/>
            </w:tcBorders>
            <w:vAlign w:val="center"/>
          </w:tcPr>
          <w:p>
            <w:pPr>
              <w:spacing w:line="355" w:lineRule="auto"/>
              <w:ind w:leftChars="300"/>
              <w:jc w:val="center"/>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服务内容及要求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jc w:val="center"/>
        </w:trPr>
        <w:tc>
          <w:tcPr>
            <w:tcW w:w="450" w:type="dxa"/>
            <w:tcBorders>
              <w:top w:val="single" w:color="000000" w:sz="4" w:space="0"/>
              <w:left w:val="single" w:color="000000" w:sz="4" w:space="0"/>
              <w:bottom w:val="single" w:color="000000" w:sz="4" w:space="0"/>
              <w:right w:val="single" w:color="000000" w:sz="4" w:space="0"/>
            </w:tcBorders>
            <w:vAlign w:val="center"/>
          </w:tcPr>
          <w:p>
            <w:pPr>
              <w:spacing w:line="355" w:lineRule="auto"/>
              <w:jc w:val="center"/>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1</w:t>
            </w:r>
          </w:p>
        </w:tc>
        <w:tc>
          <w:tcPr>
            <w:tcW w:w="3636" w:type="dxa"/>
            <w:tcBorders>
              <w:top w:val="single" w:color="000000" w:sz="4" w:space="0"/>
              <w:left w:val="single" w:color="000000" w:sz="4" w:space="0"/>
              <w:bottom w:val="single" w:color="000000" w:sz="4" w:space="0"/>
              <w:right w:val="single" w:color="000000" w:sz="4" w:space="0"/>
            </w:tcBorders>
            <w:vAlign w:val="center"/>
          </w:tcPr>
          <w:p>
            <w:pPr>
              <w:spacing w:line="355" w:lineRule="auto"/>
              <w:jc w:val="center"/>
              <w:rPr>
                <w:rFonts w:hint="default"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eastAsia="zh-CN"/>
              </w:rPr>
              <w:t>北流市重要乡镇饮用水水源地水环境保护项目六洋水库WEP水环境修复系统</w:t>
            </w:r>
            <w:r>
              <w:rPr>
                <w:rFonts w:hint="eastAsia" w:ascii="宋体" w:hAnsi="宋体" w:eastAsia="宋体" w:cs="宋体"/>
                <w:color w:val="auto"/>
                <w:spacing w:val="-6"/>
                <w:sz w:val="21"/>
                <w:szCs w:val="21"/>
                <w:highlight w:val="none"/>
                <w:lang w:val="en-US" w:eastAsia="zh-CN"/>
              </w:rPr>
              <w:t>采购</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355" w:lineRule="auto"/>
              <w:ind w:firstLine="396" w:firstLineChars="200"/>
              <w:jc w:val="left"/>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1</w:t>
            </w:r>
          </w:p>
        </w:tc>
        <w:tc>
          <w:tcPr>
            <w:tcW w:w="840" w:type="dxa"/>
            <w:tcBorders>
              <w:top w:val="single" w:color="000000" w:sz="4" w:space="0"/>
              <w:left w:val="single" w:color="000000" w:sz="4" w:space="0"/>
              <w:bottom w:val="single" w:color="000000" w:sz="4" w:space="0"/>
              <w:right w:val="single" w:color="auto" w:sz="4" w:space="0"/>
            </w:tcBorders>
            <w:vAlign w:val="center"/>
          </w:tcPr>
          <w:p>
            <w:pPr>
              <w:spacing w:line="355" w:lineRule="auto"/>
              <w:ind w:firstLine="396" w:firstLineChars="200"/>
              <w:jc w:val="left"/>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套</w:t>
            </w:r>
          </w:p>
        </w:tc>
        <w:tc>
          <w:tcPr>
            <w:tcW w:w="3014" w:type="dxa"/>
            <w:tcBorders>
              <w:top w:val="single" w:color="000000" w:sz="4" w:space="0"/>
              <w:left w:val="single" w:color="auto" w:sz="4" w:space="0"/>
              <w:bottom w:val="single" w:color="000000" w:sz="4" w:space="0"/>
              <w:right w:val="single" w:color="000000" w:sz="4" w:space="0"/>
            </w:tcBorders>
            <w:vAlign w:val="center"/>
          </w:tcPr>
          <w:p>
            <w:pPr>
              <w:spacing w:line="355" w:lineRule="auto"/>
              <w:jc w:val="center"/>
              <w:rPr>
                <w:rFonts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lang w:eastAsia="zh-CN"/>
              </w:rPr>
              <w:t>六洋水库WEP水环境修复系统</w:t>
            </w:r>
          </w:p>
        </w:tc>
      </w:tr>
    </w:tbl>
    <w:p>
      <w:pPr>
        <w:spacing w:line="355" w:lineRule="auto"/>
        <w:ind w:leftChars="300"/>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合同履行期限：</w:t>
      </w:r>
      <w:r>
        <w:rPr>
          <w:rFonts w:hint="eastAsia" w:ascii="宋体" w:hAnsi="宋体" w:eastAsia="宋体" w:cs="宋体"/>
          <w:color w:val="auto"/>
          <w:highlight w:val="none"/>
        </w:rPr>
        <w:t xml:space="preserve">合同签订后 </w:t>
      </w:r>
      <w:r>
        <w:rPr>
          <w:rFonts w:hint="eastAsia" w:ascii="宋体" w:hAnsi="宋体" w:eastAsia="宋体" w:cs="宋体"/>
          <w:color w:val="auto"/>
          <w:highlight w:val="none"/>
          <w:lang w:val="en-US" w:eastAsia="zh-CN"/>
        </w:rPr>
        <w:t>180</w:t>
      </w:r>
      <w:r>
        <w:rPr>
          <w:rFonts w:hint="eastAsia" w:ascii="宋体" w:hAnsi="宋体" w:eastAsia="宋体" w:cs="宋体"/>
          <w:color w:val="auto"/>
          <w:highlight w:val="none"/>
        </w:rPr>
        <w:t xml:space="preserve"> 个工作日内安装调试合格通过采购单位验收。</w:t>
      </w:r>
      <w:r>
        <w:rPr>
          <w:rFonts w:hint="eastAsia" w:ascii="宋体" w:hAnsi="宋体" w:eastAsia="宋体" w:cs="宋体"/>
          <w:color w:val="auto"/>
          <w:highlight w:val="none"/>
        </w:rPr>
        <w:br w:type="textWrapping"/>
      </w:r>
      <w:r>
        <w:rPr>
          <w:rFonts w:ascii="宋体" w:hAnsi="宋体" w:eastAsia="宋体" w:cs="宋体"/>
          <w:color w:val="auto"/>
          <w:spacing w:val="-6"/>
          <w:sz w:val="21"/>
          <w:szCs w:val="21"/>
          <w:highlight w:val="none"/>
        </w:rPr>
        <w:t>本项目不接受联合体。</w:t>
      </w:r>
    </w:p>
    <w:p>
      <w:pPr>
        <w:spacing w:line="355" w:lineRule="auto"/>
        <w:ind w:leftChars="300"/>
        <w:rPr>
          <w:rFonts w:ascii="Times New Roman"/>
          <w:color w:val="auto"/>
          <w:sz w:val="21"/>
          <w:highlight w:val="none"/>
        </w:rPr>
      </w:pPr>
    </w:p>
    <w:p>
      <w:pPr>
        <w:numPr>
          <w:ilvl w:val="0"/>
          <w:numId w:val="1"/>
        </w:numPr>
        <w:spacing w:before="78" w:line="185" w:lineRule="auto"/>
        <w:ind w:firstLine="102"/>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申请人的资格要求：</w:t>
      </w:r>
    </w:p>
    <w:p>
      <w:pPr>
        <w:pStyle w:val="5"/>
        <w:numPr>
          <w:ilvl w:val="0"/>
          <w:numId w:val="0"/>
        </w:numPr>
        <w:rPr>
          <w:color w:val="auto"/>
          <w:highlight w:val="none"/>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1.满足《中华人民共和国政府采购法》第二十二条规定；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落实政府采购政策需满足的资格要求：《中华人民共和国政府采购法》、《中华人民共和国政府采购法实施条例》、《政府采购促进中小企业发展暂行办法》（财库[2011]181号）、关于《政府采购支持监狱企业发展有关问题的通知》(财库[2014]68号)、《国务院办公厅关于建立政府强制采购节能产品制度的通知》(国办发〔2007〕51号)、关于《促进残疾人就业政府采购政策的通知》（财库[2017]141号)。</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b w:val="0"/>
          <w:bCs w:val="0"/>
          <w:color w:val="auto"/>
          <w:kern w:val="2"/>
          <w:sz w:val="21"/>
          <w:szCs w:val="21"/>
          <w:highlight w:val="none"/>
          <w:lang w:val="en-US" w:eastAsia="zh-CN" w:bidi="ar"/>
        </w:rPr>
      </w:pPr>
      <w:r>
        <w:rPr>
          <w:rFonts w:hint="eastAsia" w:ascii="宋体" w:hAnsi="宋体" w:eastAsia="宋体" w:cs="宋体"/>
          <w:b w:val="0"/>
          <w:bCs w:val="0"/>
          <w:color w:val="auto"/>
          <w:kern w:val="2"/>
          <w:sz w:val="21"/>
          <w:szCs w:val="21"/>
          <w:highlight w:val="none"/>
          <w:lang w:val="en-US" w:eastAsia="zh-CN" w:bidi="ar"/>
        </w:rPr>
        <w:t>3.本项目的特定资格要求：</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2"/>
          <w:sz w:val="21"/>
          <w:szCs w:val="21"/>
          <w:highlight w:val="none"/>
          <w:lang w:val="en-US" w:eastAsia="zh-CN" w:bidi="ar"/>
        </w:rPr>
        <w:t>3.1.符合《中华人民共和国政府采购法》第二十二条规定，且国内注册（指按国家有关规定要求注册的）的供应商。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3.2.本项目不接受未报名获取本公开招标文件的供应商投标；</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3.3.单位负责人为同一人或者存在直接控股、管理关系的不同供应商，不得参加同一合同项下的政府采购活动。</w:t>
      </w:r>
    </w:p>
    <w:p>
      <w:pPr>
        <w:spacing w:before="121" w:line="360" w:lineRule="auto"/>
        <w:ind w:firstLine="420" w:firstLineChars="200"/>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3.4.供应商参加政府采购活动前3年内在经营活动中没有重大违法记录及有关信用信息的书面声明；对在“信用中国”网站(www.creditchina.gov.cn)、中国政府采购网(www.ccgp.gov.cn)等渠道被列入失信被执行人、重大税收违法案件当事人名单、政府采购严重违法失信行为记录名单及其他不符合《中华人民共和国政府采购法》第二十二条规定条件的供应商，不得参与政府采购活动。</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left="0" w:right="0"/>
        <w:jc w:val="both"/>
        <w:textAlignment w:val="auto"/>
        <w:outlineLvl w:val="1"/>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lang w:val="en-US" w:eastAsia="zh-CN" w:bidi="ar"/>
        </w:rPr>
        <w:t>三、获取采购文件</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left="0" w:right="0" w:firstLine="420" w:firstLineChars="20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获取时间：</w:t>
      </w:r>
      <w:r>
        <w:rPr>
          <w:rFonts w:hint="eastAsia" w:ascii="宋体" w:hAnsi="宋体" w:cs="宋体"/>
          <w:color w:val="auto"/>
          <w:kern w:val="2"/>
          <w:sz w:val="21"/>
          <w:szCs w:val="21"/>
          <w:highlight w:val="none"/>
          <w:u w:val="single"/>
          <w:lang w:val="en-US" w:eastAsia="zh-CN" w:bidi="ar"/>
        </w:rPr>
        <w:t>2021年10月9日至2021年10月14日</w:t>
      </w:r>
      <w:r>
        <w:rPr>
          <w:rFonts w:hint="eastAsia" w:ascii="宋体" w:hAnsi="宋体" w:eastAsia="宋体" w:cs="宋体"/>
          <w:color w:val="auto"/>
          <w:kern w:val="2"/>
          <w:sz w:val="21"/>
          <w:szCs w:val="21"/>
          <w:highlight w:val="none"/>
          <w:lang w:val="en-US" w:eastAsia="zh-CN" w:bidi="ar"/>
        </w:rPr>
        <w:t>（工作日）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left="0" w:right="0"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每天上午8:00至12:00，下午14:30至17:30（北京时间，法定节假日除外）</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right="0" w:firstLine="420" w:firstLineChars="200"/>
        <w:jc w:val="both"/>
        <w:textAlignment w:val="auto"/>
        <w:rPr>
          <w:rFonts w:hint="eastAsia"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地点：https://login.zhengcaiyun.cn/；</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right="0"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方式：供应商须登录政采云平台（https://www.zcygov.cn/）在线上传本单位符合本次的（1)有效的营业执照副本(2)法人身份证复印件（3）参加政府采购活动前三年内在经营活动中没有重大违法记录和不良信用记录的书面声明；（格式自拟，必须提供）（供应商可在“信用中国”网站（www.creditchina.gov.cn）、中国政府采购网（www.ccgp.gov.cn）查询相关供应商主体信用记录，同时须将查询结果截图上述书面声明一并提交）以上文件均需加盖公章后方可办理并自行下载采购文件；未注册的供应商可在政采云平台完成注册后再进行报名。如在操作过程中遇到问题或需技术支持，请致电政采云客服热线：400-881-7190。</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left="0" w:right="0"/>
        <w:jc w:val="both"/>
        <w:textAlignment w:val="auto"/>
        <w:outlineLvl w:val="1"/>
        <w:rPr>
          <w:rFonts w:hint="eastAsia" w:ascii="宋体" w:hAnsi="宋体" w:eastAsia="宋体" w:cs="宋体"/>
          <w:b w:val="0"/>
          <w:color w:val="auto"/>
          <w:kern w:val="2"/>
          <w:sz w:val="21"/>
          <w:szCs w:val="21"/>
          <w:highlight w:val="none"/>
        </w:rPr>
      </w:pPr>
      <w:r>
        <w:rPr>
          <w:rFonts w:hint="eastAsia" w:ascii="宋体" w:hAnsi="宋体" w:eastAsia="宋体" w:cs="宋体"/>
          <w:b w:val="0"/>
          <w:color w:val="auto"/>
          <w:kern w:val="2"/>
          <w:sz w:val="21"/>
          <w:szCs w:val="21"/>
          <w:highlight w:val="none"/>
          <w:lang w:val="en-US" w:eastAsia="zh-CN" w:bidi="ar"/>
        </w:rPr>
        <w:t>四、响应文件提交</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left="0" w:right="0" w:firstLine="420" w:firstLineChars="20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截止时间：</w:t>
      </w:r>
      <w:r>
        <w:rPr>
          <w:rFonts w:hint="eastAsia" w:ascii="宋体" w:hAnsi="宋体" w:cs="宋体"/>
          <w:color w:val="auto"/>
          <w:kern w:val="2"/>
          <w:sz w:val="21"/>
          <w:szCs w:val="21"/>
          <w:highlight w:val="none"/>
          <w:u w:val="none"/>
          <w:lang w:val="en-US" w:eastAsia="zh-CN" w:bidi="ar"/>
        </w:rPr>
        <w:t>2021年10月29日</w:t>
      </w:r>
      <w:r>
        <w:rPr>
          <w:rFonts w:hint="eastAsia" w:ascii="宋体" w:hAnsi="宋体" w:eastAsia="宋体" w:cs="宋体"/>
          <w:color w:val="auto"/>
          <w:kern w:val="2"/>
          <w:sz w:val="21"/>
          <w:szCs w:val="21"/>
          <w:highlight w:val="none"/>
          <w:u w:val="none"/>
          <w:lang w:val="en-US" w:eastAsia="zh-CN" w:bidi="ar"/>
        </w:rPr>
        <w:t>北京时间09点30分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left="0" w:right="0" w:firstLine="420" w:firstLineChars="200"/>
        <w:jc w:val="both"/>
        <w:textAlignment w:val="auto"/>
        <w:rPr>
          <w:rFonts w:hint="eastAsia"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地点：北流市公共资源交易中心（北流市城南客运站三楼）</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left="0" w:right="0"/>
        <w:jc w:val="both"/>
        <w:textAlignment w:val="auto"/>
        <w:outlineLvl w:val="1"/>
        <w:rPr>
          <w:rFonts w:hint="eastAsia" w:ascii="宋体" w:hAnsi="宋体" w:eastAsia="宋体" w:cs="宋体"/>
          <w:b w:val="0"/>
          <w:color w:val="auto"/>
          <w:kern w:val="2"/>
          <w:sz w:val="21"/>
          <w:szCs w:val="21"/>
          <w:highlight w:val="none"/>
        </w:rPr>
      </w:pPr>
      <w:r>
        <w:rPr>
          <w:rFonts w:hint="eastAsia" w:ascii="宋体" w:hAnsi="宋体" w:eastAsia="宋体" w:cs="宋体"/>
          <w:b w:val="0"/>
          <w:color w:val="auto"/>
          <w:kern w:val="2"/>
          <w:sz w:val="21"/>
          <w:szCs w:val="21"/>
          <w:highlight w:val="none"/>
          <w:lang w:val="en-US" w:eastAsia="zh-CN" w:bidi="ar"/>
        </w:rPr>
        <w:t>五、开启</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left="0" w:right="0" w:firstLine="420" w:firstLineChars="200"/>
        <w:jc w:val="both"/>
        <w:textAlignment w:val="auto"/>
        <w:rPr>
          <w:rFonts w:hint="eastAsia" w:ascii="宋体" w:hAnsi="宋体" w:eastAsia="宋体" w:cs="宋体"/>
          <w:color w:val="auto"/>
          <w:kern w:val="2"/>
          <w:sz w:val="21"/>
          <w:szCs w:val="21"/>
          <w:highlight w:val="none"/>
          <w:u w:val="single"/>
        </w:rPr>
      </w:pPr>
      <w:r>
        <w:rPr>
          <w:rFonts w:hint="eastAsia" w:ascii="宋体" w:hAnsi="宋体" w:eastAsia="宋体" w:cs="宋体"/>
          <w:b w:val="0"/>
          <w:color w:val="auto"/>
          <w:kern w:val="2"/>
          <w:sz w:val="21"/>
          <w:szCs w:val="21"/>
          <w:highlight w:val="none"/>
          <w:lang w:val="en-US" w:eastAsia="zh-CN" w:bidi="ar"/>
        </w:rPr>
        <w:t>开启</w:t>
      </w:r>
      <w:r>
        <w:rPr>
          <w:rFonts w:hint="eastAsia" w:ascii="宋体" w:hAnsi="宋体" w:eastAsia="宋体" w:cs="宋体"/>
          <w:color w:val="auto"/>
          <w:kern w:val="2"/>
          <w:sz w:val="21"/>
          <w:szCs w:val="21"/>
          <w:highlight w:val="none"/>
          <w:lang w:val="en-US" w:eastAsia="zh-CN" w:bidi="ar"/>
        </w:rPr>
        <w:t>时间：</w:t>
      </w:r>
      <w:r>
        <w:rPr>
          <w:rFonts w:hint="eastAsia" w:ascii="宋体" w:hAnsi="宋体" w:cs="宋体"/>
          <w:color w:val="auto"/>
          <w:kern w:val="2"/>
          <w:sz w:val="21"/>
          <w:szCs w:val="21"/>
          <w:highlight w:val="none"/>
          <w:lang w:val="en-US" w:eastAsia="zh-CN" w:bidi="ar"/>
        </w:rPr>
        <w:t>2021年10月29日</w:t>
      </w:r>
      <w:r>
        <w:rPr>
          <w:rFonts w:hint="eastAsia" w:ascii="宋体" w:hAnsi="宋体" w:eastAsia="宋体" w:cs="宋体"/>
          <w:color w:val="auto"/>
          <w:kern w:val="2"/>
          <w:sz w:val="21"/>
          <w:szCs w:val="21"/>
          <w:highlight w:val="none"/>
          <w:lang w:val="en-US" w:eastAsia="zh-CN" w:bidi="ar"/>
        </w:rPr>
        <w:t>北京时间09点30分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left="0" w:right="0" w:firstLine="420" w:firstLineChars="200"/>
        <w:jc w:val="both"/>
        <w:textAlignment w:val="auto"/>
        <w:rPr>
          <w:rFonts w:hint="eastAsia"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lang w:val="en-US" w:eastAsia="zh-CN" w:bidi="ar"/>
        </w:rPr>
        <w:t>地点：北流市公共资源交易中心（北流市城南客运站三楼）</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left="0" w:right="0"/>
        <w:jc w:val="both"/>
        <w:textAlignment w:val="auto"/>
        <w:outlineLvl w:val="1"/>
        <w:rPr>
          <w:rFonts w:hint="eastAsia" w:ascii="宋体" w:hAnsi="宋体" w:eastAsia="宋体" w:cs="宋体"/>
          <w:b w:val="0"/>
          <w:color w:val="auto"/>
          <w:kern w:val="2"/>
          <w:sz w:val="21"/>
          <w:szCs w:val="21"/>
          <w:highlight w:val="none"/>
        </w:rPr>
      </w:pPr>
      <w:r>
        <w:rPr>
          <w:rFonts w:hint="eastAsia" w:ascii="宋体" w:hAnsi="宋体" w:eastAsia="宋体" w:cs="宋体"/>
          <w:b w:val="0"/>
          <w:color w:val="auto"/>
          <w:kern w:val="2"/>
          <w:sz w:val="21"/>
          <w:szCs w:val="21"/>
          <w:highlight w:val="none"/>
          <w:lang w:val="en-US" w:eastAsia="zh-CN" w:bidi="ar"/>
        </w:rPr>
        <w:t>六、公告期限</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left="0" w:right="0" w:firstLine="420" w:firstLineChars="20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自本公告发布之日起5个工作日。</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left="0" w:right="0"/>
        <w:jc w:val="both"/>
        <w:textAlignment w:val="auto"/>
        <w:outlineLvl w:val="1"/>
        <w:rPr>
          <w:rFonts w:hint="eastAsia" w:ascii="宋体" w:hAnsi="宋体" w:eastAsia="宋体" w:cs="宋体"/>
          <w:b w:val="0"/>
          <w:color w:val="auto"/>
          <w:kern w:val="2"/>
          <w:sz w:val="21"/>
          <w:szCs w:val="21"/>
          <w:highlight w:val="none"/>
        </w:rPr>
      </w:pPr>
      <w:r>
        <w:rPr>
          <w:rFonts w:hint="eastAsia" w:ascii="宋体" w:hAnsi="宋体" w:eastAsia="宋体" w:cs="宋体"/>
          <w:b w:val="0"/>
          <w:color w:val="auto"/>
          <w:kern w:val="2"/>
          <w:sz w:val="21"/>
          <w:szCs w:val="21"/>
          <w:highlight w:val="none"/>
          <w:lang w:val="en-US" w:eastAsia="zh-CN" w:bidi="ar"/>
        </w:rPr>
        <w:t>七、其他补充事宜</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left="0" w:right="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无</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left="0" w:right="0"/>
        <w:jc w:val="both"/>
        <w:textAlignment w:val="auto"/>
        <w:outlineLvl w:val="1"/>
        <w:rPr>
          <w:rFonts w:hint="eastAsia" w:ascii="宋体" w:hAnsi="宋体" w:eastAsia="宋体" w:cs="宋体"/>
          <w:b w:val="0"/>
          <w:color w:val="auto"/>
          <w:kern w:val="2"/>
          <w:sz w:val="21"/>
          <w:szCs w:val="21"/>
          <w:highlight w:val="none"/>
        </w:rPr>
      </w:pPr>
      <w:r>
        <w:rPr>
          <w:rFonts w:hint="eastAsia" w:ascii="宋体" w:hAnsi="宋体" w:eastAsia="宋体" w:cs="宋体"/>
          <w:b w:val="0"/>
          <w:color w:val="auto"/>
          <w:kern w:val="2"/>
          <w:sz w:val="21"/>
          <w:szCs w:val="21"/>
          <w:highlight w:val="none"/>
          <w:lang w:val="en-US" w:eastAsia="zh-CN" w:bidi="ar"/>
        </w:rPr>
        <w:t>八、凡对本次采购提出询问，请按以下方式联系。</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left="0" w:right="0" w:firstLine="630" w:firstLineChars="300"/>
        <w:jc w:val="both"/>
        <w:textAlignment w:val="auto"/>
        <w:outlineLvl w:val="1"/>
        <w:rPr>
          <w:rFonts w:hint="eastAsia" w:ascii="宋体" w:hAnsi="宋体" w:eastAsia="宋体" w:cs="宋体"/>
          <w:b w:val="0"/>
          <w:color w:val="auto"/>
          <w:kern w:val="2"/>
          <w:sz w:val="21"/>
          <w:szCs w:val="21"/>
          <w:highlight w:val="none"/>
        </w:rPr>
      </w:pPr>
      <w:r>
        <w:rPr>
          <w:rFonts w:hint="eastAsia" w:ascii="宋体" w:hAnsi="宋体" w:eastAsia="宋体" w:cs="宋体"/>
          <w:b w:val="0"/>
          <w:color w:val="auto"/>
          <w:kern w:val="2"/>
          <w:sz w:val="21"/>
          <w:szCs w:val="21"/>
          <w:highlight w:val="none"/>
          <w:lang w:val="en-US" w:eastAsia="zh-CN" w:bidi="ar"/>
        </w:rPr>
        <w:t>1.采购人信息</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right="0" w:firstLine="630" w:firstLineChars="300"/>
        <w:jc w:val="left"/>
        <w:textAlignment w:val="auto"/>
        <w:rPr>
          <w:rFonts w:hint="eastAsia" w:ascii="宋体" w:hAnsi="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val="en-US" w:eastAsia="zh-CN" w:bidi="ar"/>
        </w:rPr>
        <w:t>名    称：</w:t>
      </w:r>
      <w:r>
        <w:rPr>
          <w:rFonts w:hint="eastAsia" w:ascii="宋体" w:hAnsi="宋体" w:cs="宋体"/>
          <w:color w:val="auto"/>
          <w:kern w:val="2"/>
          <w:sz w:val="21"/>
          <w:szCs w:val="21"/>
          <w:highlight w:val="none"/>
          <w:u w:val="none"/>
          <w:lang w:val="en-US" w:eastAsia="zh-CN" w:bidi="ar"/>
        </w:rPr>
        <w:t xml:space="preserve">玉林市北流生态环境局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right="0" w:firstLine="630" w:firstLineChars="300"/>
        <w:jc w:val="left"/>
        <w:textAlignment w:val="auto"/>
        <w:rPr>
          <w:rFonts w:hint="eastAsia" w:ascii="宋体" w:hAnsi="宋体" w:eastAsia="宋体" w:cs="宋体"/>
          <w:color w:val="auto"/>
          <w:kern w:val="2"/>
          <w:sz w:val="21"/>
          <w:szCs w:val="21"/>
          <w:highlight w:val="none"/>
          <w:u w:val="none"/>
          <w:lang w:val="en-US"/>
        </w:rPr>
      </w:pPr>
      <w:r>
        <w:rPr>
          <w:rFonts w:hint="eastAsia" w:ascii="宋体" w:hAnsi="宋体" w:eastAsia="宋体" w:cs="宋体"/>
          <w:color w:val="auto"/>
          <w:kern w:val="2"/>
          <w:sz w:val="21"/>
          <w:szCs w:val="21"/>
          <w:highlight w:val="none"/>
          <w:u w:val="none"/>
          <w:lang w:val="en-US" w:eastAsia="zh-CN" w:bidi="ar"/>
        </w:rPr>
        <w:t>联系方式：0775一</w:t>
      </w:r>
      <w:r>
        <w:rPr>
          <w:rFonts w:hint="eastAsia" w:ascii="宋体" w:hAnsi="宋体" w:cs="宋体"/>
          <w:color w:val="auto"/>
          <w:kern w:val="2"/>
          <w:sz w:val="21"/>
          <w:szCs w:val="21"/>
          <w:highlight w:val="none"/>
          <w:u w:val="none"/>
          <w:lang w:val="en-US" w:eastAsia="zh-CN" w:bidi="ar"/>
        </w:rPr>
        <w:t>6351700</w:t>
      </w:r>
      <w:r>
        <w:rPr>
          <w:rFonts w:hint="eastAsia" w:ascii="宋体" w:hAnsi="宋体" w:eastAsia="宋体" w:cs="宋体"/>
          <w:color w:val="auto"/>
          <w:kern w:val="2"/>
          <w:sz w:val="21"/>
          <w:szCs w:val="21"/>
          <w:highlight w:val="none"/>
          <w:u w:val="none"/>
          <w:lang w:val="en-US" w:eastAsia="zh-CN" w:bidi="ar"/>
        </w:rPr>
        <w:t xml:space="preserve">                                                                                       </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left="0" w:right="0" w:firstLine="630" w:firstLineChars="300"/>
        <w:jc w:val="both"/>
        <w:textAlignment w:val="auto"/>
        <w:outlineLvl w:val="1"/>
        <w:rPr>
          <w:rFonts w:hint="default" w:ascii="宋体" w:hAnsi="宋体" w:eastAsia="宋体" w:cs="宋体"/>
          <w:b w:val="0"/>
          <w:color w:val="auto"/>
          <w:kern w:val="2"/>
          <w:sz w:val="21"/>
          <w:szCs w:val="21"/>
          <w:highlight w:val="none"/>
          <w:u w:val="none"/>
          <w:lang w:val="en-US" w:eastAsia="zh-CN" w:bidi="ar"/>
        </w:rPr>
      </w:pPr>
      <w:r>
        <w:rPr>
          <w:rFonts w:hint="eastAsia" w:ascii="宋体" w:hAnsi="宋体" w:eastAsia="宋体" w:cs="宋体"/>
          <w:b w:val="0"/>
          <w:color w:val="auto"/>
          <w:kern w:val="2"/>
          <w:sz w:val="21"/>
          <w:szCs w:val="21"/>
          <w:highlight w:val="none"/>
          <w:u w:val="none"/>
          <w:lang w:val="en-US" w:eastAsia="zh-CN" w:bidi="ar"/>
        </w:rPr>
        <w:t xml:space="preserve">2.采购代理机构信息 </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left="0" w:right="0" w:firstLine="630" w:firstLineChars="300"/>
        <w:jc w:val="both"/>
        <w:textAlignment w:val="auto"/>
        <w:outlineLvl w:val="1"/>
        <w:rPr>
          <w:rFonts w:hint="default"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val="en-US" w:eastAsia="zh-CN" w:bidi="ar"/>
        </w:rPr>
        <w:t xml:space="preserve">名    称：广西英豪工程管理服务有限公司                                                           </w:t>
      </w:r>
    </w:p>
    <w:p>
      <w:pPr>
        <w:keepNext/>
        <w:keepLines/>
        <w:pageBreakBefore w:val="0"/>
        <w:widowControl w:val="0"/>
        <w:suppressLineNumbers w:val="0"/>
        <w:kinsoku/>
        <w:wordWrap/>
        <w:overflowPunct/>
        <w:topLinePunct w:val="0"/>
        <w:autoSpaceDE/>
        <w:autoSpaceDN/>
        <w:bidi w:val="0"/>
        <w:adjustRightInd/>
        <w:spacing w:before="260" w:beforeAutospacing="0" w:after="260" w:afterAutospacing="0" w:line="420" w:lineRule="exact"/>
        <w:ind w:right="0" w:firstLine="630" w:firstLineChars="300"/>
        <w:jc w:val="both"/>
        <w:textAlignment w:val="auto"/>
        <w:outlineLvl w:val="1"/>
        <w:rPr>
          <w:rFonts w:hint="default" w:ascii="宋体" w:hAnsi="宋体" w:eastAsia="宋体" w:cs="宋体"/>
          <w:color w:val="auto"/>
          <w:kern w:val="2"/>
          <w:sz w:val="21"/>
          <w:szCs w:val="21"/>
          <w:highlight w:val="none"/>
          <w:u w:val="none"/>
          <w:lang w:val="en-US"/>
        </w:rPr>
      </w:pPr>
      <w:r>
        <w:rPr>
          <w:rFonts w:hint="eastAsia" w:ascii="宋体" w:hAnsi="宋体" w:eastAsia="宋体" w:cs="宋体"/>
          <w:color w:val="auto"/>
          <w:kern w:val="2"/>
          <w:sz w:val="21"/>
          <w:szCs w:val="21"/>
          <w:highlight w:val="none"/>
          <w:u w:val="none"/>
          <w:lang w:val="en-US" w:eastAsia="zh-CN" w:bidi="ar"/>
        </w:rPr>
        <w:t xml:space="preserve">地    址：北流市西河中路41-17号一楼                                                            </w:t>
      </w:r>
    </w:p>
    <w:p>
      <w:pPr>
        <w:spacing w:line="420" w:lineRule="exact"/>
        <w:ind w:firstLine="630" w:firstLineChars="300"/>
        <w:rPr>
          <w:rFonts w:hint="eastAsia" w:ascii="宋体" w:hAnsi="宋体" w:eastAsia="宋体" w:cs="宋体"/>
          <w:color w:val="auto"/>
          <w:kern w:val="2"/>
          <w:sz w:val="21"/>
          <w:szCs w:val="21"/>
          <w:highlight w:val="none"/>
          <w:u w:val="none"/>
          <w:lang w:val="en-US" w:eastAsia="zh-CN" w:bidi="ar"/>
        </w:rPr>
      </w:pPr>
      <w:r>
        <w:rPr>
          <w:rFonts w:hint="eastAsia" w:ascii="宋体" w:hAnsi="宋体" w:eastAsia="宋体" w:cs="宋体"/>
          <w:color w:val="auto"/>
          <w:kern w:val="2"/>
          <w:sz w:val="21"/>
          <w:szCs w:val="21"/>
          <w:highlight w:val="none"/>
          <w:u w:val="none"/>
          <w:lang w:val="en-US" w:eastAsia="zh-CN" w:bidi="ar"/>
        </w:rPr>
        <w:t>联系方式：0775-6221708</w:t>
      </w:r>
    </w:p>
    <w:p>
      <w:pPr>
        <w:spacing w:line="420" w:lineRule="exact"/>
        <w:ind w:firstLine="630" w:firstLineChars="300"/>
        <w:rPr>
          <w:rFonts w:hint="eastAsia" w:ascii="宋体" w:hAnsi="宋体" w:eastAsia="宋体" w:cs="宋体"/>
          <w:color w:val="auto"/>
          <w:kern w:val="2"/>
          <w:sz w:val="21"/>
          <w:szCs w:val="21"/>
          <w:highlight w:val="none"/>
          <w:u w:val="single"/>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20" w:lineRule="exact"/>
        <w:ind w:left="0" w:right="0" w:firstLine="630" w:firstLineChars="30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u w:val="none"/>
          <w:lang w:val="en-US" w:eastAsia="zh-CN" w:bidi="ar"/>
        </w:rPr>
        <w:t>3、监督部门信息</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420" w:lineRule="exact"/>
        <w:ind w:left="630" w:leftChars="300" w:right="0" w:firstLine="0" w:firstLineChars="0"/>
        <w:jc w:val="both"/>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 xml:space="preserve">名   称：北流市财政局 </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420" w:lineRule="exact"/>
        <w:ind w:left="630" w:leftChars="300" w:right="0" w:firstLine="0" w:firstLineChars="0"/>
        <w:jc w:val="both"/>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联系方式：0775-6235685</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20" w:lineRule="exact"/>
        <w:ind w:left="238" w:right="0"/>
        <w:jc w:val="right"/>
        <w:textAlignment w:val="auto"/>
        <w:rPr>
          <w:rFonts w:hint="eastAsia" w:ascii="宋体" w:hAnsi="宋体" w:eastAsia="宋体" w:cs="宋体"/>
          <w:color w:val="auto"/>
          <w:kern w:val="2"/>
          <w:sz w:val="21"/>
          <w:szCs w:val="21"/>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20" w:lineRule="exact"/>
        <w:ind w:left="238" w:right="0"/>
        <w:jc w:val="right"/>
        <w:textAlignment w:val="auto"/>
        <w:rPr>
          <w:rFonts w:hint="eastAsia" w:ascii="宋体" w:hAnsi="宋体" w:eastAsia="宋体" w:cs="宋体"/>
          <w:color w:val="auto"/>
          <w:kern w:val="2"/>
          <w:sz w:val="21"/>
          <w:szCs w:val="21"/>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20" w:lineRule="exact"/>
        <w:ind w:left="238" w:right="0"/>
        <w:jc w:val="right"/>
        <w:textAlignment w:val="auto"/>
        <w:rPr>
          <w:rFonts w:hint="eastAsia" w:ascii="宋体" w:hAnsi="宋体" w:eastAsia="宋体" w:cs="宋体"/>
          <w:color w:val="auto"/>
          <w:kern w:val="2"/>
          <w:sz w:val="21"/>
          <w:szCs w:val="21"/>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20" w:lineRule="exact"/>
        <w:ind w:left="238" w:right="0"/>
        <w:jc w:val="right"/>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20" w:lineRule="exact"/>
        <w:ind w:left="238" w:right="0"/>
        <w:jc w:val="right"/>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 xml:space="preserve">采购代理机构：广西英豪工程管理服务有限公司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20" w:lineRule="exact"/>
        <w:ind w:left="238" w:right="0"/>
        <w:jc w:val="right"/>
        <w:textAlignment w:val="auto"/>
        <w:rPr>
          <w:rFonts w:hint="eastAsia"/>
          <w:color w:val="auto"/>
          <w:highlight w:val="none"/>
        </w:rPr>
      </w:pPr>
      <w:r>
        <w:rPr>
          <w:rFonts w:hint="eastAsia" w:ascii="宋体" w:hAnsi="宋体" w:eastAsia="宋体" w:cs="宋体"/>
          <w:color w:val="auto"/>
          <w:kern w:val="2"/>
          <w:sz w:val="21"/>
          <w:szCs w:val="21"/>
          <w:highlight w:val="none"/>
          <w:lang w:val="en-US" w:eastAsia="zh-CN" w:bidi="ar"/>
        </w:rPr>
        <w:t xml:space="preserve">                                    </w:t>
      </w:r>
    </w:p>
    <w:p>
      <w:pPr>
        <w:pStyle w:val="10"/>
        <w:jc w:val="right"/>
        <w:rPr>
          <w:rFonts w:hint="eastAsia" w:hAnsi="宋体" w:cs="宋体"/>
          <w:color w:val="auto"/>
          <w:kern w:val="2"/>
          <w:sz w:val="21"/>
          <w:szCs w:val="21"/>
          <w:highlight w:val="none"/>
          <w:lang w:val="en-US" w:eastAsia="zh-CN" w:bidi="ar"/>
        </w:rPr>
      </w:pPr>
      <w:r>
        <w:rPr>
          <w:rFonts w:hint="eastAsia" w:hAnsi="宋体" w:cs="宋体"/>
          <w:b w:val="0"/>
          <w:bCs/>
          <w:color w:val="auto"/>
          <w:kern w:val="2"/>
          <w:sz w:val="21"/>
          <w:szCs w:val="21"/>
          <w:highlight w:val="none"/>
          <w:lang w:val="en-US" w:eastAsia="zh-CN" w:bidi="ar"/>
        </w:rPr>
        <w:t>2021年10月8日</w:t>
      </w:r>
    </w:p>
    <w:p>
      <w:pPr>
        <w:spacing w:line="281" w:lineRule="auto"/>
        <w:rPr>
          <w:rFonts w:ascii="Times New Roman"/>
          <w:color w:val="auto"/>
          <w:sz w:val="21"/>
          <w:highlight w:val="none"/>
        </w:rPr>
      </w:pPr>
    </w:p>
    <w:p>
      <w:pPr>
        <w:spacing w:line="281" w:lineRule="auto"/>
        <w:rPr>
          <w:rFonts w:ascii="Times New Roman"/>
          <w:color w:val="auto"/>
          <w:sz w:val="21"/>
          <w:highlight w:val="none"/>
        </w:rPr>
      </w:pPr>
    </w:p>
    <w:p>
      <w:pPr>
        <w:spacing w:line="281" w:lineRule="auto"/>
        <w:rPr>
          <w:rFonts w:ascii="Times New Roman"/>
          <w:color w:val="auto"/>
          <w:sz w:val="21"/>
          <w:highlight w:val="none"/>
        </w:rPr>
      </w:pPr>
    </w:p>
    <w:p>
      <w:pPr>
        <w:pStyle w:val="5"/>
        <w:rPr>
          <w:rFonts w:ascii="Times New Roman"/>
          <w:color w:val="auto"/>
          <w:sz w:val="21"/>
          <w:highlight w:val="none"/>
        </w:rPr>
      </w:pPr>
    </w:p>
    <w:p>
      <w:pPr>
        <w:rPr>
          <w:rFonts w:ascii="Times New Roman"/>
          <w:color w:val="auto"/>
          <w:sz w:val="21"/>
          <w:highlight w:val="none"/>
        </w:rPr>
      </w:pPr>
    </w:p>
    <w:p>
      <w:pPr>
        <w:pStyle w:val="5"/>
        <w:rPr>
          <w:rFonts w:ascii="Times New Roman"/>
          <w:color w:val="auto"/>
          <w:sz w:val="21"/>
          <w:highlight w:val="none"/>
        </w:rPr>
      </w:pPr>
    </w:p>
    <w:p>
      <w:pPr>
        <w:rPr>
          <w:rFonts w:ascii="Times New Roman"/>
          <w:color w:val="auto"/>
          <w:sz w:val="21"/>
          <w:highlight w:val="none"/>
        </w:rPr>
      </w:pPr>
    </w:p>
    <w:p>
      <w:pPr>
        <w:pStyle w:val="5"/>
        <w:rPr>
          <w:rFonts w:ascii="Times New Roman"/>
          <w:color w:val="auto"/>
          <w:sz w:val="21"/>
          <w:highlight w:val="none"/>
        </w:rPr>
      </w:pPr>
    </w:p>
    <w:p>
      <w:pPr>
        <w:rPr>
          <w:rFonts w:ascii="Times New Roman"/>
          <w:color w:val="auto"/>
          <w:sz w:val="21"/>
          <w:highlight w:val="none"/>
        </w:rPr>
      </w:pPr>
    </w:p>
    <w:p>
      <w:pPr>
        <w:pStyle w:val="5"/>
        <w:rPr>
          <w:rFonts w:ascii="Times New Roman"/>
          <w:color w:val="auto"/>
          <w:sz w:val="21"/>
          <w:highlight w:val="none"/>
        </w:rPr>
      </w:pPr>
    </w:p>
    <w:p>
      <w:pPr>
        <w:rPr>
          <w:rFonts w:ascii="Times New Roman"/>
          <w:color w:val="auto"/>
          <w:sz w:val="21"/>
          <w:highlight w:val="none"/>
        </w:rPr>
      </w:pPr>
    </w:p>
    <w:p>
      <w:pPr>
        <w:pStyle w:val="5"/>
        <w:rPr>
          <w:rFonts w:ascii="Times New Roman"/>
          <w:color w:val="auto"/>
          <w:sz w:val="21"/>
          <w:highlight w:val="none"/>
        </w:rPr>
      </w:pPr>
    </w:p>
    <w:p>
      <w:pPr>
        <w:rPr>
          <w:rFonts w:ascii="Times New Roman"/>
          <w:color w:val="auto"/>
          <w:sz w:val="21"/>
          <w:highlight w:val="none"/>
        </w:rPr>
      </w:pPr>
    </w:p>
    <w:p>
      <w:pPr>
        <w:pStyle w:val="5"/>
        <w:rPr>
          <w:rFonts w:ascii="Times New Roman"/>
          <w:color w:val="auto"/>
          <w:sz w:val="21"/>
          <w:highlight w:val="none"/>
        </w:rPr>
      </w:pPr>
    </w:p>
    <w:p>
      <w:pPr>
        <w:rPr>
          <w:rFonts w:ascii="Times New Roman"/>
          <w:color w:val="auto"/>
          <w:sz w:val="21"/>
          <w:highlight w:val="none"/>
        </w:rPr>
      </w:pPr>
    </w:p>
    <w:p>
      <w:pPr>
        <w:pStyle w:val="5"/>
        <w:rPr>
          <w:rFonts w:ascii="Times New Roman"/>
          <w:color w:val="auto"/>
          <w:sz w:val="21"/>
          <w:highlight w:val="none"/>
        </w:rPr>
      </w:pPr>
    </w:p>
    <w:p>
      <w:pPr>
        <w:rPr>
          <w:rFonts w:ascii="Times New Roman"/>
          <w:color w:val="auto"/>
          <w:sz w:val="21"/>
          <w:highlight w:val="none"/>
        </w:rPr>
      </w:pPr>
    </w:p>
    <w:p>
      <w:pPr>
        <w:pStyle w:val="5"/>
        <w:rPr>
          <w:rFonts w:ascii="Times New Roman"/>
          <w:color w:val="auto"/>
          <w:sz w:val="21"/>
          <w:highlight w:val="none"/>
        </w:rPr>
      </w:pPr>
    </w:p>
    <w:p>
      <w:pPr>
        <w:rPr>
          <w:color w:val="auto"/>
          <w:highlight w:val="none"/>
        </w:rPr>
      </w:pPr>
    </w:p>
    <w:p>
      <w:pPr>
        <w:spacing w:line="282" w:lineRule="auto"/>
        <w:rPr>
          <w:rFonts w:ascii="Times New Roman"/>
          <w:color w:val="auto"/>
          <w:sz w:val="21"/>
          <w:highlight w:val="none"/>
        </w:rPr>
      </w:pPr>
    </w:p>
    <w:p>
      <w:pPr>
        <w:spacing w:before="143" w:line="185" w:lineRule="auto"/>
        <w:ind w:firstLine="2843"/>
        <w:outlineLvl w:val="0"/>
        <w:rPr>
          <w:rFonts w:ascii="宋体" w:hAnsi="宋体" w:eastAsia="宋体" w:cs="宋体"/>
          <w:color w:val="auto"/>
          <w:spacing w:val="-4"/>
          <w:sz w:val="44"/>
          <w:szCs w:val="44"/>
          <w:highlight w:val="none"/>
          <w14:textOutline w14:w="7972" w14:cap="sq" w14:cmpd="sng">
            <w14:solidFill>
              <w14:srgbClr w14:val="000000"/>
            </w14:solidFill>
            <w14:prstDash w14:val="solid"/>
            <w14:bevel/>
          </w14:textOutline>
        </w:rPr>
      </w:pPr>
      <w:bookmarkStart w:id="1" w:name="_bookmark3"/>
      <w:bookmarkEnd w:id="1"/>
    </w:p>
    <w:p>
      <w:pPr>
        <w:spacing w:before="143" w:line="185" w:lineRule="auto"/>
        <w:ind w:firstLine="2843"/>
        <w:outlineLvl w:val="0"/>
        <w:rPr>
          <w:rFonts w:ascii="宋体" w:hAnsi="宋体" w:eastAsia="宋体" w:cs="宋体"/>
          <w:color w:val="auto"/>
          <w:sz w:val="44"/>
          <w:szCs w:val="44"/>
          <w:highlight w:val="none"/>
        </w:rPr>
      </w:pPr>
      <w:r>
        <w:rPr>
          <w:rFonts w:ascii="宋体" w:hAnsi="宋体" w:eastAsia="宋体" w:cs="宋体"/>
          <w:color w:val="auto"/>
          <w:spacing w:val="-4"/>
          <w:sz w:val="44"/>
          <w:szCs w:val="44"/>
          <w:highlight w:val="none"/>
          <w14:textOutline w14:w="7972" w14:cap="sq" w14:cmpd="sng">
            <w14:solidFill>
              <w14:srgbClr w14:val="000000"/>
            </w14:solidFill>
            <w14:prstDash w14:val="solid"/>
            <w14:bevel/>
          </w14:textOutline>
        </w:rPr>
        <w:t>第二章</w:t>
      </w:r>
      <w:r>
        <w:rPr>
          <w:rFonts w:ascii="宋体" w:hAnsi="宋体" w:eastAsia="宋体" w:cs="宋体"/>
          <w:color w:val="auto"/>
          <w:spacing w:val="10"/>
          <w:sz w:val="44"/>
          <w:szCs w:val="44"/>
          <w:highlight w:val="none"/>
        </w:rPr>
        <w:t xml:space="preserve">  </w:t>
      </w:r>
      <w:r>
        <w:rPr>
          <w:rFonts w:ascii="宋体" w:hAnsi="宋体" w:eastAsia="宋体" w:cs="宋体"/>
          <w:color w:val="auto"/>
          <w:spacing w:val="-4"/>
          <w:sz w:val="44"/>
          <w:szCs w:val="44"/>
          <w:highlight w:val="none"/>
          <w14:textOutline w14:w="7972" w14:cap="sq" w14:cmpd="sng">
            <w14:solidFill>
              <w14:srgbClr w14:val="000000"/>
            </w14:solidFill>
            <w14:prstDash w14:val="solid"/>
            <w14:bevel/>
          </w14:textOutline>
        </w:rPr>
        <w:t>采购需求</w:t>
      </w:r>
    </w:p>
    <w:p>
      <w:pPr>
        <w:spacing w:line="360" w:lineRule="auto"/>
        <w:rPr>
          <w:rFonts w:ascii="Times New Roman"/>
          <w:color w:val="auto"/>
          <w:sz w:val="21"/>
          <w:highlight w:val="none"/>
        </w:rPr>
      </w:pPr>
    </w:p>
    <w:p>
      <w:pPr>
        <w:spacing w:before="68" w:line="360" w:lineRule="auto"/>
        <w:ind w:firstLine="497"/>
        <w:rPr>
          <w:rFonts w:ascii="宋体" w:hAnsi="宋体" w:eastAsia="宋体" w:cs="宋体"/>
          <w:color w:val="auto"/>
          <w:sz w:val="21"/>
          <w:szCs w:val="21"/>
          <w:highlight w:val="none"/>
        </w:rPr>
      </w:pPr>
      <w:r>
        <w:rPr>
          <w:rFonts w:ascii="宋体" w:hAnsi="宋体" w:eastAsia="宋体" w:cs="宋体"/>
          <w:color w:val="auto"/>
          <w:spacing w:val="-5"/>
          <w:w w:val="94"/>
          <w:sz w:val="21"/>
          <w:szCs w:val="21"/>
          <w:highlight w:val="none"/>
          <w14:textOutline w14:w="3795" w14:cap="sq" w14:cmpd="sng">
            <w14:solidFill>
              <w14:srgbClr w14:val="000000"/>
            </w14:solidFill>
            <w14:prstDash w14:val="solid"/>
            <w14:bevel/>
          </w14:textOutline>
        </w:rPr>
        <w:t>Ⅰ</w:t>
      </w:r>
      <w:r>
        <w:rPr>
          <w:rFonts w:ascii="Times New Roman" w:hAnsi="Times New Roman" w:eastAsia="Times New Roman" w:cs="Times New Roman"/>
          <w:b/>
          <w:bCs/>
          <w:color w:val="auto"/>
          <w:spacing w:val="-5"/>
          <w:w w:val="94"/>
          <w:sz w:val="21"/>
          <w:szCs w:val="21"/>
          <w:highlight w:val="none"/>
        </w:rPr>
        <w:t>.</w:t>
      </w:r>
      <w:r>
        <w:rPr>
          <w:rFonts w:ascii="宋体" w:hAnsi="宋体" w:eastAsia="宋体" w:cs="宋体"/>
          <w:color w:val="auto"/>
          <w:spacing w:val="-5"/>
          <w:w w:val="94"/>
          <w:sz w:val="21"/>
          <w:szCs w:val="21"/>
          <w:highlight w:val="none"/>
          <w14:textOutline w14:w="3795" w14:cap="sq" w14:cmpd="sng">
            <w14:solidFill>
              <w14:srgbClr w14:val="000000"/>
            </w14:solidFill>
            <w14:prstDash w14:val="solid"/>
            <w14:bevel/>
          </w14:textOutline>
        </w:rPr>
        <w:t>说明：</w:t>
      </w:r>
    </w:p>
    <w:p>
      <w:pPr>
        <w:spacing w:before="109" w:line="360" w:lineRule="auto"/>
        <w:ind w:firstLine="55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25"/>
          <w:sz w:val="21"/>
          <w:szCs w:val="21"/>
          <w:highlight w:val="none"/>
        </w:rPr>
        <w:t xml:space="preserve"> </w:t>
      </w:r>
      <w:r>
        <w:rPr>
          <w:rFonts w:ascii="宋体" w:hAnsi="宋体" w:eastAsia="宋体" w:cs="宋体"/>
          <w:color w:val="auto"/>
          <w:spacing w:val="-3"/>
          <w:sz w:val="21"/>
          <w:szCs w:val="21"/>
          <w:highlight w:val="none"/>
        </w:rPr>
        <w:t>为落实政府采购政策需满足的要求</w:t>
      </w:r>
    </w:p>
    <w:p>
      <w:pPr>
        <w:spacing w:before="108" w:line="360" w:lineRule="auto"/>
        <w:ind w:left="119" w:right="706" w:firstLine="425"/>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（1）</w:t>
      </w:r>
      <w:r>
        <w:rPr>
          <w:rFonts w:ascii="宋体" w:hAnsi="宋体" w:eastAsia="宋体" w:cs="宋体"/>
          <w:color w:val="auto"/>
          <w:spacing w:val="-32"/>
          <w:sz w:val="21"/>
          <w:szCs w:val="21"/>
          <w:highlight w:val="none"/>
        </w:rPr>
        <w:t xml:space="preserve"> </w:t>
      </w:r>
      <w:r>
        <w:rPr>
          <w:rFonts w:ascii="宋体" w:hAnsi="宋体" w:eastAsia="宋体" w:cs="宋体"/>
          <w:color w:val="auto"/>
          <w:spacing w:val="-9"/>
          <w:sz w:val="21"/>
          <w:szCs w:val="21"/>
          <w:highlight w:val="none"/>
        </w:rPr>
        <w:t>本招标文件所称中小企业必须符合《政府采购促进中小企业发展管理办法》（财库〔2020〕</w:t>
      </w:r>
      <w:r>
        <w:rPr>
          <w:rFonts w:ascii="宋体" w:hAnsi="宋体" w:eastAsia="宋体" w:cs="宋体"/>
          <w:color w:val="auto"/>
          <w:sz w:val="21"/>
          <w:szCs w:val="21"/>
          <w:highlight w:val="none"/>
        </w:rPr>
        <w:t xml:space="preserve"> </w:t>
      </w:r>
      <w:r>
        <w:rPr>
          <w:rFonts w:ascii="宋体" w:hAnsi="宋体" w:eastAsia="宋体" w:cs="宋体"/>
          <w:color w:val="auto"/>
          <w:spacing w:val="-10"/>
          <w:w w:val="94"/>
          <w:sz w:val="21"/>
          <w:szCs w:val="21"/>
          <w:highlight w:val="none"/>
        </w:rPr>
        <w:t>46</w:t>
      </w:r>
      <w:r>
        <w:rPr>
          <w:rFonts w:ascii="宋体" w:hAnsi="宋体" w:eastAsia="宋体" w:cs="宋体"/>
          <w:color w:val="auto"/>
          <w:spacing w:val="-27"/>
          <w:sz w:val="21"/>
          <w:szCs w:val="21"/>
          <w:highlight w:val="none"/>
        </w:rPr>
        <w:t xml:space="preserve"> </w:t>
      </w:r>
      <w:r>
        <w:rPr>
          <w:rFonts w:ascii="宋体" w:hAnsi="宋体" w:eastAsia="宋体" w:cs="宋体"/>
          <w:color w:val="auto"/>
          <w:spacing w:val="-10"/>
          <w:w w:val="94"/>
          <w:sz w:val="21"/>
          <w:szCs w:val="21"/>
          <w:highlight w:val="none"/>
        </w:rPr>
        <w:t>号）</w:t>
      </w:r>
      <w:r>
        <w:rPr>
          <w:rFonts w:ascii="宋体" w:hAnsi="宋体" w:eastAsia="宋体" w:cs="宋体"/>
          <w:color w:val="auto"/>
          <w:spacing w:val="28"/>
          <w:sz w:val="21"/>
          <w:szCs w:val="21"/>
          <w:highlight w:val="none"/>
        </w:rPr>
        <w:t xml:space="preserve"> </w:t>
      </w:r>
      <w:r>
        <w:rPr>
          <w:rFonts w:ascii="宋体" w:hAnsi="宋体" w:eastAsia="宋体" w:cs="宋体"/>
          <w:color w:val="auto"/>
          <w:spacing w:val="-10"/>
          <w:w w:val="94"/>
          <w:sz w:val="21"/>
          <w:szCs w:val="21"/>
          <w:highlight w:val="none"/>
        </w:rPr>
        <w:t>的规定。</w:t>
      </w:r>
    </w:p>
    <w:p>
      <w:pPr>
        <w:spacing w:before="109" w:line="360" w:lineRule="auto"/>
        <w:ind w:left="121" w:right="712" w:firstLine="424"/>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（2）根据财政部、司法部关于政府采购支持监狱企业发展有关问题的通知（财库[2014]68</w:t>
      </w:r>
      <w:r>
        <w:rPr>
          <w:rFonts w:ascii="宋体" w:hAnsi="宋体" w:eastAsia="宋体" w:cs="宋体"/>
          <w:color w:val="auto"/>
          <w:spacing w:val="-39"/>
          <w:sz w:val="21"/>
          <w:szCs w:val="21"/>
          <w:highlight w:val="none"/>
        </w:rPr>
        <w:t xml:space="preserve"> </w:t>
      </w:r>
      <w:r>
        <w:rPr>
          <w:rFonts w:ascii="宋体" w:hAnsi="宋体" w:eastAsia="宋体" w:cs="宋体"/>
          <w:color w:val="auto"/>
          <w:spacing w:val="-6"/>
          <w:sz w:val="21"/>
          <w:szCs w:val="21"/>
          <w:highlight w:val="none"/>
        </w:rPr>
        <w:t>号</w:t>
      </w:r>
      <w:r>
        <w:rPr>
          <w:rFonts w:ascii="宋体" w:hAnsi="宋体" w:eastAsia="宋体" w:cs="宋体"/>
          <w:color w:val="auto"/>
          <w:spacing w:val="-67"/>
          <w:sz w:val="21"/>
          <w:szCs w:val="21"/>
          <w:highlight w:val="none"/>
        </w:rPr>
        <w:t>），</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监狱企业视同小型、微型企业，享受预留份额、评审中价格扣除等政府采购政策。</w:t>
      </w:r>
    </w:p>
    <w:p>
      <w:pPr>
        <w:spacing w:before="1" w:line="360" w:lineRule="auto"/>
        <w:ind w:left="119" w:right="776" w:firstLine="425"/>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（3）</w:t>
      </w:r>
      <w:r>
        <w:rPr>
          <w:rFonts w:ascii="宋体" w:hAnsi="宋体" w:eastAsia="宋体" w:cs="宋体"/>
          <w:color w:val="auto"/>
          <w:spacing w:val="90"/>
          <w:sz w:val="21"/>
          <w:szCs w:val="21"/>
          <w:highlight w:val="none"/>
        </w:rPr>
        <w:t xml:space="preserve"> </w:t>
      </w:r>
      <w:r>
        <w:rPr>
          <w:rFonts w:ascii="宋体" w:hAnsi="宋体" w:eastAsia="宋体" w:cs="宋体"/>
          <w:color w:val="auto"/>
          <w:spacing w:val="-10"/>
          <w:w w:val="99"/>
          <w:sz w:val="21"/>
          <w:szCs w:val="21"/>
          <w:highlight w:val="none"/>
        </w:rPr>
        <w:t>按照《关于促进残疾人就业政府采购政策的通知》</w:t>
      </w:r>
      <w:r>
        <w:rPr>
          <w:rFonts w:ascii="宋体" w:hAnsi="宋体" w:eastAsia="宋体" w:cs="宋体"/>
          <w:color w:val="auto"/>
          <w:spacing w:val="-8"/>
          <w:sz w:val="21"/>
          <w:szCs w:val="21"/>
          <w:highlight w:val="none"/>
        </w:rPr>
        <w:t xml:space="preserve"> </w:t>
      </w:r>
      <w:r>
        <w:rPr>
          <w:rFonts w:ascii="宋体" w:hAnsi="宋体" w:eastAsia="宋体" w:cs="宋体"/>
          <w:color w:val="auto"/>
          <w:spacing w:val="-10"/>
          <w:w w:val="99"/>
          <w:sz w:val="21"/>
          <w:szCs w:val="21"/>
          <w:highlight w:val="none"/>
        </w:rPr>
        <w:t>（财库〔2017〕</w:t>
      </w:r>
      <w:r>
        <w:rPr>
          <w:rFonts w:ascii="宋体" w:hAnsi="宋体" w:eastAsia="宋体" w:cs="宋体"/>
          <w:color w:val="auto"/>
          <w:spacing w:val="50"/>
          <w:sz w:val="21"/>
          <w:szCs w:val="21"/>
          <w:highlight w:val="none"/>
        </w:rPr>
        <w:t xml:space="preserve"> </w:t>
      </w:r>
      <w:r>
        <w:rPr>
          <w:rFonts w:ascii="宋体" w:hAnsi="宋体" w:eastAsia="宋体" w:cs="宋体"/>
          <w:color w:val="auto"/>
          <w:spacing w:val="-10"/>
          <w:w w:val="99"/>
          <w:sz w:val="21"/>
          <w:szCs w:val="21"/>
          <w:highlight w:val="none"/>
        </w:rPr>
        <w:t>141</w:t>
      </w:r>
      <w:r>
        <w:rPr>
          <w:rFonts w:ascii="宋体" w:hAnsi="宋体" w:eastAsia="宋体" w:cs="宋体"/>
          <w:color w:val="auto"/>
          <w:spacing w:val="-40"/>
          <w:sz w:val="21"/>
          <w:szCs w:val="21"/>
          <w:highlight w:val="none"/>
        </w:rPr>
        <w:t xml:space="preserve"> </w:t>
      </w:r>
      <w:r>
        <w:rPr>
          <w:rFonts w:ascii="宋体" w:hAnsi="宋体" w:eastAsia="宋体" w:cs="宋体"/>
          <w:color w:val="auto"/>
          <w:spacing w:val="-10"/>
          <w:w w:val="99"/>
          <w:sz w:val="21"/>
          <w:szCs w:val="21"/>
          <w:highlight w:val="none"/>
        </w:rPr>
        <w:t>号）</w:t>
      </w:r>
      <w:r>
        <w:rPr>
          <w:rFonts w:ascii="宋体" w:hAnsi="宋体" w:eastAsia="宋体" w:cs="宋体"/>
          <w:color w:val="auto"/>
          <w:spacing w:val="30"/>
          <w:sz w:val="21"/>
          <w:szCs w:val="21"/>
          <w:highlight w:val="none"/>
        </w:rPr>
        <w:t xml:space="preserve"> </w:t>
      </w:r>
      <w:r>
        <w:rPr>
          <w:rFonts w:ascii="宋体" w:hAnsi="宋体" w:eastAsia="宋体" w:cs="宋体"/>
          <w:color w:val="auto"/>
          <w:spacing w:val="-10"/>
          <w:w w:val="99"/>
          <w:sz w:val="21"/>
          <w:szCs w:val="21"/>
          <w:highlight w:val="none"/>
        </w:rPr>
        <w:t>的规定，残</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疾人福利性单位视同小型、微型企业，享受预留份额、评审中价格扣除等促进中小企业发展的政府</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采购政策。残疾人福利性单位属于小型、微型企业的，不重复享受政策。</w:t>
      </w:r>
    </w:p>
    <w:p>
      <w:pPr>
        <w:spacing w:before="6" w:line="360" w:lineRule="auto"/>
        <w:ind w:left="103" w:right="739" w:firstLine="44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（4）</w:t>
      </w:r>
      <w:r>
        <w:rPr>
          <w:rFonts w:ascii="宋体" w:hAnsi="宋体" w:eastAsia="宋体" w:cs="宋体"/>
          <w:color w:val="auto"/>
          <w:spacing w:val="5"/>
          <w:sz w:val="21"/>
          <w:szCs w:val="21"/>
          <w:highlight w:val="none"/>
        </w:rPr>
        <w:t xml:space="preserve"> </w:t>
      </w:r>
      <w:r>
        <w:rPr>
          <w:rFonts w:ascii="宋体" w:hAnsi="宋体" w:eastAsia="宋体" w:cs="宋体"/>
          <w:color w:val="auto"/>
          <w:spacing w:val="-6"/>
          <w:sz w:val="21"/>
          <w:szCs w:val="21"/>
          <w:highlight w:val="none"/>
        </w:rPr>
        <w:t>根据《财政部</w:t>
      </w:r>
      <w:r>
        <w:rPr>
          <w:rFonts w:ascii="宋体" w:hAnsi="宋体" w:eastAsia="宋体" w:cs="宋体"/>
          <w:color w:val="auto"/>
          <w:spacing w:val="12"/>
          <w:sz w:val="21"/>
          <w:szCs w:val="21"/>
          <w:highlight w:val="none"/>
        </w:rPr>
        <w:t xml:space="preserve"> </w:t>
      </w:r>
      <w:r>
        <w:rPr>
          <w:rFonts w:ascii="宋体" w:hAnsi="宋体" w:eastAsia="宋体" w:cs="宋体"/>
          <w:color w:val="auto"/>
          <w:spacing w:val="-6"/>
          <w:sz w:val="21"/>
          <w:szCs w:val="21"/>
          <w:highlight w:val="none"/>
        </w:rPr>
        <w:t>发展改革委</w:t>
      </w:r>
      <w:r>
        <w:rPr>
          <w:rFonts w:ascii="宋体" w:hAnsi="宋体" w:eastAsia="宋体" w:cs="宋体"/>
          <w:color w:val="auto"/>
          <w:spacing w:val="10"/>
          <w:sz w:val="21"/>
          <w:szCs w:val="21"/>
          <w:highlight w:val="none"/>
        </w:rPr>
        <w:t xml:space="preserve"> </w:t>
      </w:r>
      <w:r>
        <w:rPr>
          <w:rFonts w:ascii="宋体" w:hAnsi="宋体" w:eastAsia="宋体" w:cs="宋体"/>
          <w:color w:val="auto"/>
          <w:spacing w:val="-6"/>
          <w:sz w:val="21"/>
          <w:szCs w:val="21"/>
          <w:highlight w:val="none"/>
        </w:rPr>
        <w:t>生态环境部</w:t>
      </w:r>
      <w:r>
        <w:rPr>
          <w:rFonts w:ascii="宋体" w:hAnsi="宋体" w:eastAsia="宋体" w:cs="宋体"/>
          <w:color w:val="auto"/>
          <w:spacing w:val="16"/>
          <w:sz w:val="21"/>
          <w:szCs w:val="21"/>
          <w:highlight w:val="none"/>
        </w:rPr>
        <w:t xml:space="preserve"> </w:t>
      </w:r>
      <w:r>
        <w:rPr>
          <w:rFonts w:ascii="宋体" w:hAnsi="宋体" w:eastAsia="宋体" w:cs="宋体"/>
          <w:color w:val="auto"/>
          <w:spacing w:val="-6"/>
          <w:sz w:val="21"/>
          <w:szCs w:val="21"/>
          <w:highlight w:val="none"/>
        </w:rPr>
        <w:t>市场监管总局关于调整优化节能产品、环境标志</w:t>
      </w:r>
      <w:r>
        <w:rPr>
          <w:rFonts w:ascii="宋体" w:hAnsi="宋体" w:eastAsia="宋体" w:cs="宋体"/>
          <w:color w:val="auto"/>
          <w:sz w:val="21"/>
          <w:szCs w:val="21"/>
          <w:highlight w:val="none"/>
        </w:rPr>
        <w:t xml:space="preserve"> </w:t>
      </w:r>
      <w:r>
        <w:rPr>
          <w:rFonts w:ascii="宋体" w:hAnsi="宋体" w:eastAsia="宋体" w:cs="宋体"/>
          <w:color w:val="auto"/>
          <w:spacing w:val="-9"/>
          <w:sz w:val="21"/>
          <w:szCs w:val="21"/>
          <w:highlight w:val="none"/>
        </w:rPr>
        <w:t>产品政府采购执行机制的通知》</w:t>
      </w:r>
      <w:r>
        <w:rPr>
          <w:rFonts w:ascii="宋体" w:hAnsi="宋体" w:eastAsia="宋体" w:cs="宋体"/>
          <w:color w:val="auto"/>
          <w:spacing w:val="27"/>
          <w:sz w:val="21"/>
          <w:szCs w:val="21"/>
          <w:highlight w:val="none"/>
        </w:rPr>
        <w:t xml:space="preserve"> </w:t>
      </w:r>
      <w:r>
        <w:rPr>
          <w:rFonts w:ascii="宋体" w:hAnsi="宋体" w:eastAsia="宋体" w:cs="宋体"/>
          <w:color w:val="auto"/>
          <w:spacing w:val="-9"/>
          <w:sz w:val="21"/>
          <w:szCs w:val="21"/>
          <w:highlight w:val="none"/>
        </w:rPr>
        <w:t>（财库〔2019〕</w:t>
      </w:r>
      <w:r>
        <w:rPr>
          <w:rFonts w:ascii="宋体" w:hAnsi="宋体" w:eastAsia="宋体" w:cs="宋体"/>
          <w:color w:val="auto"/>
          <w:spacing w:val="29"/>
          <w:sz w:val="21"/>
          <w:szCs w:val="21"/>
          <w:highlight w:val="none"/>
        </w:rPr>
        <w:t xml:space="preserve"> </w:t>
      </w:r>
      <w:r>
        <w:rPr>
          <w:rFonts w:ascii="宋体" w:hAnsi="宋体" w:eastAsia="宋体" w:cs="宋体"/>
          <w:color w:val="auto"/>
          <w:spacing w:val="-9"/>
          <w:sz w:val="21"/>
          <w:szCs w:val="21"/>
          <w:highlight w:val="none"/>
        </w:rPr>
        <w:t>9</w:t>
      </w:r>
      <w:r>
        <w:rPr>
          <w:rFonts w:ascii="宋体" w:hAnsi="宋体" w:eastAsia="宋体" w:cs="宋体"/>
          <w:color w:val="auto"/>
          <w:spacing w:val="-38"/>
          <w:sz w:val="21"/>
          <w:szCs w:val="21"/>
          <w:highlight w:val="none"/>
        </w:rPr>
        <w:t xml:space="preserve"> </w:t>
      </w:r>
      <w:r>
        <w:rPr>
          <w:rFonts w:ascii="宋体" w:hAnsi="宋体" w:eastAsia="宋体" w:cs="宋体"/>
          <w:color w:val="auto"/>
          <w:spacing w:val="-9"/>
          <w:sz w:val="21"/>
          <w:szCs w:val="21"/>
          <w:highlight w:val="none"/>
        </w:rPr>
        <w:t>号）</w:t>
      </w:r>
      <w:r>
        <w:rPr>
          <w:rFonts w:ascii="宋体" w:hAnsi="宋体" w:eastAsia="宋体" w:cs="宋体"/>
          <w:color w:val="auto"/>
          <w:spacing w:val="7"/>
          <w:sz w:val="21"/>
          <w:szCs w:val="21"/>
          <w:highlight w:val="none"/>
        </w:rPr>
        <w:t xml:space="preserve"> </w:t>
      </w:r>
      <w:r>
        <w:rPr>
          <w:rFonts w:ascii="宋体" w:hAnsi="宋体" w:eastAsia="宋体" w:cs="宋体"/>
          <w:color w:val="auto"/>
          <w:spacing w:val="-9"/>
          <w:sz w:val="21"/>
          <w:szCs w:val="21"/>
          <w:highlight w:val="none"/>
        </w:rPr>
        <w:t>和《关于印发节能产品政府采购品目清单的</w:t>
      </w:r>
      <w:r>
        <w:rPr>
          <w:rFonts w:ascii="宋体" w:hAnsi="宋体" w:eastAsia="宋体" w:cs="宋体"/>
          <w:color w:val="auto"/>
          <w:sz w:val="21"/>
          <w:szCs w:val="21"/>
          <w:highlight w:val="none"/>
        </w:rPr>
        <w:t xml:space="preserve"> </w:t>
      </w:r>
      <w:r>
        <w:rPr>
          <w:rFonts w:ascii="宋体" w:hAnsi="宋体" w:eastAsia="宋体" w:cs="宋体"/>
          <w:color w:val="auto"/>
          <w:spacing w:val="-9"/>
          <w:sz w:val="21"/>
          <w:szCs w:val="21"/>
          <w:highlight w:val="none"/>
        </w:rPr>
        <w:t>通知》</w:t>
      </w:r>
      <w:r>
        <w:rPr>
          <w:rFonts w:ascii="宋体" w:hAnsi="宋体" w:eastAsia="宋体" w:cs="宋体"/>
          <w:color w:val="auto"/>
          <w:spacing w:val="10"/>
          <w:sz w:val="21"/>
          <w:szCs w:val="21"/>
          <w:highlight w:val="none"/>
        </w:rPr>
        <w:t xml:space="preserve"> </w:t>
      </w:r>
      <w:r>
        <w:rPr>
          <w:rFonts w:ascii="宋体" w:hAnsi="宋体" w:eastAsia="宋体" w:cs="宋体"/>
          <w:color w:val="auto"/>
          <w:spacing w:val="-9"/>
          <w:sz w:val="21"/>
          <w:szCs w:val="21"/>
          <w:highlight w:val="none"/>
        </w:rPr>
        <w:t>（财库〔2019〕</w:t>
      </w:r>
      <w:r>
        <w:rPr>
          <w:rFonts w:ascii="宋体" w:hAnsi="宋体" w:eastAsia="宋体" w:cs="宋体"/>
          <w:color w:val="auto"/>
          <w:spacing w:val="46"/>
          <w:sz w:val="21"/>
          <w:szCs w:val="21"/>
          <w:highlight w:val="none"/>
        </w:rPr>
        <w:t xml:space="preserve"> </w:t>
      </w:r>
      <w:r>
        <w:rPr>
          <w:rFonts w:ascii="宋体" w:hAnsi="宋体" w:eastAsia="宋体" w:cs="宋体"/>
          <w:color w:val="auto"/>
          <w:spacing w:val="-9"/>
          <w:sz w:val="21"/>
          <w:szCs w:val="21"/>
          <w:highlight w:val="none"/>
        </w:rPr>
        <w:t>19</w:t>
      </w:r>
      <w:r>
        <w:rPr>
          <w:rFonts w:ascii="宋体" w:hAnsi="宋体" w:eastAsia="宋体" w:cs="宋体"/>
          <w:color w:val="auto"/>
          <w:spacing w:val="-40"/>
          <w:sz w:val="21"/>
          <w:szCs w:val="21"/>
          <w:highlight w:val="none"/>
        </w:rPr>
        <w:t xml:space="preserve"> </w:t>
      </w:r>
      <w:r>
        <w:rPr>
          <w:rFonts w:ascii="宋体" w:hAnsi="宋体" w:eastAsia="宋体" w:cs="宋体"/>
          <w:color w:val="auto"/>
          <w:spacing w:val="-9"/>
          <w:sz w:val="21"/>
          <w:szCs w:val="21"/>
          <w:highlight w:val="none"/>
        </w:rPr>
        <w:t>号）</w:t>
      </w:r>
      <w:r>
        <w:rPr>
          <w:rFonts w:ascii="宋体" w:hAnsi="宋体" w:eastAsia="宋体" w:cs="宋体"/>
          <w:color w:val="auto"/>
          <w:spacing w:val="28"/>
          <w:sz w:val="21"/>
          <w:szCs w:val="21"/>
          <w:highlight w:val="none"/>
        </w:rPr>
        <w:t xml:space="preserve"> </w:t>
      </w:r>
      <w:r>
        <w:rPr>
          <w:rFonts w:ascii="宋体" w:hAnsi="宋体" w:eastAsia="宋体" w:cs="宋体"/>
          <w:color w:val="auto"/>
          <w:spacing w:val="-9"/>
          <w:sz w:val="21"/>
          <w:szCs w:val="21"/>
          <w:highlight w:val="none"/>
        </w:rPr>
        <w:t>的规定，采购需求中的产品属于节能产品政府采购品目清单内标注</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“★”的（详见本章后附的节能产品政府采购品目清单</w:t>
      </w:r>
      <w:r>
        <w:rPr>
          <w:rFonts w:ascii="宋体" w:hAnsi="宋体" w:eastAsia="宋体" w:cs="宋体"/>
          <w:color w:val="auto"/>
          <w:spacing w:val="-59"/>
          <w:sz w:val="21"/>
          <w:szCs w:val="21"/>
          <w:highlight w:val="none"/>
        </w:rPr>
        <w:t>）</w:t>
      </w:r>
      <w:r>
        <w:rPr>
          <w:rFonts w:ascii="宋体" w:hAnsi="宋体" w:eastAsia="宋体" w:cs="宋体"/>
          <w:color w:val="auto"/>
          <w:spacing w:val="-11"/>
          <w:sz w:val="21"/>
          <w:szCs w:val="21"/>
          <w:highlight w:val="none"/>
        </w:rPr>
        <w:t xml:space="preserve"> </w:t>
      </w:r>
      <w:r>
        <w:rPr>
          <w:rFonts w:ascii="宋体" w:hAnsi="宋体" w:eastAsia="宋体" w:cs="宋体"/>
          <w:color w:val="auto"/>
          <w:spacing w:val="-59"/>
          <w:sz w:val="21"/>
          <w:szCs w:val="21"/>
          <w:highlight w:val="none"/>
        </w:rPr>
        <w:t>，</w:t>
      </w:r>
      <w:r>
        <w:rPr>
          <w:rFonts w:ascii="宋体" w:hAnsi="宋体" w:eastAsia="宋体" w:cs="宋体"/>
          <w:color w:val="auto"/>
          <w:spacing w:val="-1"/>
          <w:sz w:val="21"/>
          <w:szCs w:val="21"/>
          <w:highlight w:val="none"/>
        </w:rPr>
        <w:t>投标人的投标货物必须使用政府强制采</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购的节能产品，投标人必须在投标文件中提供所投标产品的节能产品认证证书复印件（加盖投标人</w:t>
      </w:r>
      <w:r>
        <w:rPr>
          <w:rFonts w:ascii="宋体" w:hAnsi="宋体" w:eastAsia="宋体" w:cs="宋体"/>
          <w:color w:val="auto"/>
          <w:spacing w:val="21"/>
          <w:sz w:val="21"/>
          <w:szCs w:val="21"/>
          <w:highlight w:val="none"/>
        </w:rPr>
        <w:t xml:space="preserve"> </w:t>
      </w:r>
      <w:r>
        <w:rPr>
          <w:rFonts w:ascii="宋体" w:hAnsi="宋体" w:eastAsia="宋体" w:cs="宋体"/>
          <w:color w:val="auto"/>
          <w:spacing w:val="-2"/>
          <w:sz w:val="21"/>
          <w:szCs w:val="21"/>
          <w:highlight w:val="none"/>
        </w:rPr>
        <w:t>公章</w:t>
      </w:r>
      <w:r>
        <w:rPr>
          <w:rFonts w:ascii="宋体" w:hAnsi="宋体" w:eastAsia="宋体" w:cs="宋体"/>
          <w:color w:val="auto"/>
          <w:spacing w:val="-44"/>
          <w:sz w:val="21"/>
          <w:szCs w:val="21"/>
          <w:highlight w:val="none"/>
        </w:rPr>
        <w:t>）</w:t>
      </w:r>
      <w:r>
        <w:rPr>
          <w:rFonts w:ascii="宋体" w:hAnsi="宋体" w:eastAsia="宋体" w:cs="宋体"/>
          <w:color w:val="auto"/>
          <w:spacing w:val="37"/>
          <w:sz w:val="21"/>
          <w:szCs w:val="21"/>
          <w:highlight w:val="none"/>
        </w:rPr>
        <w:t xml:space="preserve"> </w:t>
      </w:r>
      <w:r>
        <w:rPr>
          <w:rFonts w:ascii="宋体" w:hAnsi="宋体" w:eastAsia="宋体" w:cs="宋体"/>
          <w:color w:val="auto"/>
          <w:spacing w:val="-44"/>
          <w:sz w:val="21"/>
          <w:szCs w:val="21"/>
          <w:highlight w:val="none"/>
        </w:rPr>
        <w:t>，</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否则投标文件作无效处理</w:t>
      </w:r>
      <w:r>
        <w:rPr>
          <w:rFonts w:ascii="宋体" w:hAnsi="宋体" w:eastAsia="宋体" w:cs="宋体"/>
          <w:color w:val="auto"/>
          <w:spacing w:val="-2"/>
          <w:sz w:val="21"/>
          <w:szCs w:val="21"/>
          <w:highlight w:val="none"/>
        </w:rPr>
        <w:t>。如本项目包含的货物属于品目清单内非标注“★”的产品时，</w:t>
      </w:r>
      <w:r>
        <w:rPr>
          <w:rFonts w:ascii="宋体" w:hAnsi="宋体" w:eastAsia="宋体" w:cs="宋体"/>
          <w:color w:val="auto"/>
          <w:sz w:val="21"/>
          <w:szCs w:val="21"/>
          <w:highlight w:val="none"/>
        </w:rPr>
        <w:t xml:space="preserve"> 应优先采购，具体详见“第四章</w:t>
      </w:r>
      <w:r>
        <w:rPr>
          <w:rFonts w:ascii="宋体" w:hAnsi="宋体" w:eastAsia="宋体" w:cs="宋体"/>
          <w:color w:val="auto"/>
          <w:spacing w:val="9"/>
          <w:sz w:val="21"/>
          <w:szCs w:val="21"/>
          <w:highlight w:val="none"/>
        </w:rPr>
        <w:t xml:space="preserve"> </w:t>
      </w:r>
      <w:r>
        <w:rPr>
          <w:rFonts w:ascii="宋体" w:hAnsi="宋体" w:eastAsia="宋体" w:cs="宋体"/>
          <w:color w:val="auto"/>
          <w:sz w:val="21"/>
          <w:szCs w:val="21"/>
          <w:highlight w:val="none"/>
        </w:rPr>
        <w:t>评标方法及评标标准”。</w:t>
      </w:r>
    </w:p>
    <w:p>
      <w:pPr>
        <w:spacing w:before="110" w:line="360" w:lineRule="auto"/>
        <w:ind w:firstLine="550"/>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（5） 优先采购节能产品、环境标志产品。</w:t>
      </w:r>
    </w:p>
    <w:p>
      <w:pPr>
        <w:spacing w:before="110" w:line="360" w:lineRule="auto"/>
        <w:ind w:firstLine="550"/>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（6）</w:t>
      </w:r>
      <w:r>
        <w:rPr>
          <w:rFonts w:ascii="宋体" w:hAnsi="宋体" w:eastAsia="宋体" w:cs="宋体"/>
          <w:color w:val="auto"/>
          <w:spacing w:val="6"/>
          <w:sz w:val="21"/>
          <w:szCs w:val="21"/>
          <w:highlight w:val="none"/>
        </w:rPr>
        <w:t xml:space="preserve"> </w:t>
      </w:r>
      <w:r>
        <w:rPr>
          <w:rFonts w:ascii="宋体" w:hAnsi="宋体" w:eastAsia="宋体" w:cs="宋体"/>
          <w:color w:val="auto"/>
          <w:spacing w:val="-7"/>
          <w:sz w:val="21"/>
          <w:szCs w:val="21"/>
          <w:highlight w:val="none"/>
        </w:rPr>
        <w:t>本项目支持采用本国产品的政策。</w:t>
      </w:r>
    </w:p>
    <w:p>
      <w:pPr>
        <w:spacing w:before="1" w:line="360" w:lineRule="auto"/>
        <w:ind w:left="123" w:right="715" w:firstLine="424"/>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2.“实质性要求”是指招标文件中已经指明不满足则投标无效的条款，或者不能负偏离的条款，</w:t>
      </w:r>
      <w:r>
        <w:rPr>
          <w:rFonts w:ascii="宋体" w:hAnsi="宋体" w:eastAsia="宋体" w:cs="宋体"/>
          <w:color w:val="auto"/>
          <w:spacing w:val="20"/>
          <w:sz w:val="21"/>
          <w:szCs w:val="21"/>
          <w:highlight w:val="none"/>
        </w:rPr>
        <w:t xml:space="preserve"> </w:t>
      </w:r>
      <w:r>
        <w:rPr>
          <w:rFonts w:ascii="宋体" w:hAnsi="宋体" w:eastAsia="宋体" w:cs="宋体"/>
          <w:color w:val="auto"/>
          <w:spacing w:val="-1"/>
          <w:sz w:val="21"/>
          <w:szCs w:val="21"/>
          <w:highlight w:val="none"/>
        </w:rPr>
        <w:t>或者采购需求中带“▲”的条款。</w:t>
      </w:r>
    </w:p>
    <w:p>
      <w:pPr>
        <w:spacing w:before="1" w:line="360" w:lineRule="auto"/>
        <w:ind w:left="122" w:right="776" w:firstLine="42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3.采购需求中出现的品牌、型号或者生产厂家仅起参考作用，不属于指定品牌、型号或者生产</w:t>
      </w:r>
      <w:r>
        <w:rPr>
          <w:rFonts w:ascii="宋体" w:hAnsi="宋体" w:eastAsia="宋体" w:cs="宋体"/>
          <w:color w:val="auto"/>
          <w:spacing w:val="35"/>
          <w:sz w:val="21"/>
          <w:szCs w:val="21"/>
          <w:highlight w:val="none"/>
        </w:rPr>
        <w:t xml:space="preserve"> </w:t>
      </w:r>
      <w:r>
        <w:rPr>
          <w:rFonts w:ascii="宋体" w:hAnsi="宋体" w:eastAsia="宋体" w:cs="宋体"/>
          <w:color w:val="auto"/>
          <w:spacing w:val="-2"/>
          <w:sz w:val="21"/>
          <w:szCs w:val="21"/>
          <w:highlight w:val="none"/>
        </w:rPr>
        <w:t>厂家的情形。投标人可参照或者选用其他相当的品牌、型号或者生产厂家替代，但选用的投标产品</w:t>
      </w:r>
      <w:r>
        <w:rPr>
          <w:rFonts w:ascii="宋体" w:hAnsi="宋体" w:eastAsia="宋体" w:cs="宋体"/>
          <w:color w:val="auto"/>
          <w:spacing w:val="3"/>
          <w:sz w:val="21"/>
          <w:szCs w:val="21"/>
          <w:highlight w:val="none"/>
        </w:rPr>
        <w:t xml:space="preserve"> </w:t>
      </w:r>
      <w:r>
        <w:rPr>
          <w:rFonts w:ascii="宋体" w:hAnsi="宋体" w:eastAsia="宋体" w:cs="宋体"/>
          <w:color w:val="auto"/>
          <w:spacing w:val="-1"/>
          <w:sz w:val="21"/>
          <w:szCs w:val="21"/>
          <w:highlight w:val="none"/>
        </w:rPr>
        <w:t>参数性能必须满足实质性要求。</w:t>
      </w:r>
    </w:p>
    <w:p>
      <w:pPr>
        <w:spacing w:before="109" w:line="360" w:lineRule="auto"/>
        <w:ind w:firstLine="54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4.投标人必须自行为其投标产品侵犯他人的知识产权或者专利成果的行为承担相应法律责任。</w:t>
      </w:r>
    </w:p>
    <w:p>
      <w:pPr>
        <w:spacing w:line="360" w:lineRule="auto"/>
        <w:jc w:val="center"/>
        <w:rPr>
          <w:rFonts w:ascii="宋体" w:hAnsi="宋体" w:eastAsia="宋体" w:cs="宋体"/>
          <w:color w:val="auto"/>
          <w:spacing w:val="-5"/>
          <w:sz w:val="28"/>
          <w:szCs w:val="28"/>
          <w:highlight w:val="none"/>
          <w14:textOutline w14:w="3795" w14:cap="sq" w14:cmpd="sng">
            <w14:solidFill>
              <w14:srgbClr w14:val="000000"/>
            </w14:solidFill>
            <w14:prstDash w14:val="solid"/>
            <w14:bevel/>
          </w14:textOutline>
        </w:rPr>
      </w:pPr>
    </w:p>
    <w:p>
      <w:pPr>
        <w:spacing w:line="360" w:lineRule="auto"/>
        <w:jc w:val="center"/>
        <w:rPr>
          <w:rFonts w:ascii="宋体" w:hAnsi="宋体" w:eastAsia="宋体" w:cs="宋体"/>
          <w:color w:val="auto"/>
          <w:spacing w:val="-5"/>
          <w:sz w:val="28"/>
          <w:szCs w:val="28"/>
          <w:highlight w:val="none"/>
          <w14:textOutline w14:w="3795" w14:cap="sq" w14:cmpd="sng">
            <w14:solidFill>
              <w14:srgbClr w14:val="000000"/>
            </w14:solidFill>
            <w14:prstDash w14:val="solid"/>
            <w14:bevel/>
          </w14:textOutline>
        </w:rPr>
      </w:pPr>
    </w:p>
    <w:p>
      <w:pPr>
        <w:spacing w:line="360" w:lineRule="auto"/>
        <w:jc w:val="center"/>
        <w:rPr>
          <w:rFonts w:ascii="宋体" w:hAnsi="宋体" w:eastAsia="宋体" w:cs="宋体"/>
          <w:color w:val="auto"/>
          <w:spacing w:val="-5"/>
          <w:sz w:val="28"/>
          <w:szCs w:val="28"/>
          <w:highlight w:val="none"/>
          <w14:textOutline w14:w="3795" w14:cap="sq" w14:cmpd="sng">
            <w14:solidFill>
              <w14:srgbClr w14:val="000000"/>
            </w14:solidFill>
            <w14:prstDash w14:val="solid"/>
            <w14:bevel/>
          </w14:textOutline>
        </w:rPr>
      </w:pPr>
    </w:p>
    <w:p>
      <w:pPr>
        <w:spacing w:line="360" w:lineRule="auto"/>
        <w:jc w:val="center"/>
        <w:rPr>
          <w:rFonts w:ascii="宋体" w:hAnsi="宋体" w:eastAsia="宋体" w:cs="宋体"/>
          <w:color w:val="auto"/>
          <w:spacing w:val="-5"/>
          <w:sz w:val="28"/>
          <w:szCs w:val="28"/>
          <w:highlight w:val="none"/>
          <w14:textOutline w14:w="3795" w14:cap="sq" w14:cmpd="sng">
            <w14:solidFill>
              <w14:srgbClr w14:val="000000"/>
            </w14:solidFill>
            <w14:prstDash w14:val="solid"/>
            <w14:bevel/>
          </w14:textOutline>
        </w:rPr>
      </w:pPr>
    </w:p>
    <w:p>
      <w:pPr>
        <w:spacing w:line="360" w:lineRule="auto"/>
        <w:jc w:val="center"/>
        <w:rPr>
          <w:rFonts w:ascii="宋体" w:hAnsi="宋体" w:eastAsia="宋体" w:cs="宋体"/>
          <w:color w:val="auto"/>
          <w:spacing w:val="-5"/>
          <w:sz w:val="28"/>
          <w:szCs w:val="28"/>
          <w:highlight w:val="none"/>
          <w14:textOutline w14:w="3795" w14:cap="sq" w14:cmpd="sng">
            <w14:solidFill>
              <w14:srgbClr w14:val="000000"/>
            </w14:solidFill>
            <w14:prstDash w14:val="solid"/>
            <w14:bevel/>
          </w14:textOutline>
        </w:rPr>
      </w:pPr>
    </w:p>
    <w:p>
      <w:pPr>
        <w:spacing w:line="360" w:lineRule="auto"/>
        <w:jc w:val="center"/>
        <w:rPr>
          <w:rFonts w:ascii="宋体" w:hAnsi="宋体" w:eastAsia="宋体" w:cs="宋体"/>
          <w:color w:val="auto"/>
          <w:spacing w:val="-5"/>
          <w:sz w:val="28"/>
          <w:szCs w:val="28"/>
          <w:highlight w:val="none"/>
          <w14:textOutline w14:w="3795" w14:cap="sq" w14:cmpd="sng">
            <w14:solidFill>
              <w14:srgbClr w14:val="000000"/>
            </w14:solidFill>
            <w14:prstDash w14:val="solid"/>
            <w14:bevel/>
          </w14:textOutline>
        </w:rPr>
      </w:pPr>
    </w:p>
    <w:p>
      <w:pPr>
        <w:spacing w:line="360" w:lineRule="auto"/>
        <w:jc w:val="center"/>
        <w:rPr>
          <w:rFonts w:ascii="宋体" w:hAnsi="宋体" w:eastAsia="宋体" w:cs="宋体"/>
          <w:color w:val="auto"/>
          <w:sz w:val="21"/>
          <w:szCs w:val="21"/>
          <w:highlight w:val="none"/>
        </w:rPr>
      </w:pPr>
      <w:r>
        <w:rPr>
          <w:rFonts w:ascii="宋体" w:hAnsi="宋体" w:eastAsia="宋体" w:cs="宋体"/>
          <w:color w:val="auto"/>
          <w:spacing w:val="-5"/>
          <w:sz w:val="28"/>
          <w:szCs w:val="28"/>
          <w:highlight w:val="none"/>
          <w14:textOutline w14:w="3795" w14:cap="sq" w14:cmpd="sng">
            <w14:solidFill>
              <w14:srgbClr w14:val="000000"/>
            </w14:solidFill>
            <w14:prstDash w14:val="solid"/>
            <w14:bevel/>
          </w14:textOutline>
        </w:rPr>
        <w:t>采购需求一览表</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br w:type="textWrapping"/>
      </w:r>
    </w:p>
    <w:tbl>
      <w:tblPr>
        <w:tblStyle w:val="11"/>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70"/>
        <w:gridCol w:w="1475"/>
        <w:gridCol w:w="6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noWrap w:val="0"/>
            <w:vAlign w:val="center"/>
          </w:tcPr>
          <w:p>
            <w:pPr>
              <w:spacing w:line="360" w:lineRule="auto"/>
              <w:rPr>
                <w:color w:val="auto"/>
                <w:highlight w:val="none"/>
              </w:rPr>
            </w:pPr>
            <w:r>
              <w:rPr>
                <w:rFonts w:hint="eastAsia"/>
                <w:color w:val="auto"/>
                <w:highlight w:val="none"/>
              </w:rPr>
              <w:t>序号</w:t>
            </w:r>
          </w:p>
        </w:tc>
        <w:tc>
          <w:tcPr>
            <w:tcW w:w="1070" w:type="dxa"/>
            <w:noWrap w:val="0"/>
            <w:vAlign w:val="center"/>
          </w:tcPr>
          <w:p>
            <w:pPr>
              <w:spacing w:line="360" w:lineRule="auto"/>
              <w:rPr>
                <w:color w:val="auto"/>
                <w:highlight w:val="none"/>
              </w:rPr>
            </w:pPr>
            <w:r>
              <w:rPr>
                <w:rFonts w:hint="eastAsia"/>
                <w:color w:val="auto"/>
                <w:highlight w:val="none"/>
              </w:rPr>
              <w:t>货物名称</w:t>
            </w:r>
          </w:p>
        </w:tc>
        <w:tc>
          <w:tcPr>
            <w:tcW w:w="1475" w:type="dxa"/>
            <w:noWrap w:val="0"/>
            <w:vAlign w:val="center"/>
          </w:tcPr>
          <w:p>
            <w:pPr>
              <w:spacing w:line="360" w:lineRule="auto"/>
              <w:rPr>
                <w:color w:val="auto"/>
                <w:highlight w:val="none"/>
              </w:rPr>
            </w:pPr>
            <w:r>
              <w:rPr>
                <w:rFonts w:hint="eastAsia"/>
                <w:color w:val="auto"/>
                <w:highlight w:val="none"/>
              </w:rPr>
              <w:t>数量（套）</w:t>
            </w:r>
          </w:p>
        </w:tc>
        <w:tc>
          <w:tcPr>
            <w:tcW w:w="6734" w:type="dxa"/>
            <w:noWrap w:val="0"/>
            <w:vAlign w:val="center"/>
          </w:tcPr>
          <w:p>
            <w:pPr>
              <w:spacing w:line="360" w:lineRule="auto"/>
              <w:rPr>
                <w:color w:val="auto"/>
                <w:highlight w:val="none"/>
              </w:rPr>
            </w:pPr>
            <w:r>
              <w:rPr>
                <w:rFonts w:hint="eastAsia"/>
                <w:color w:val="auto"/>
                <w:highlight w:val="no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720" w:type="dxa"/>
            <w:shd w:val="clear" w:color="auto" w:fill="FFFFFF"/>
            <w:noWrap w:val="0"/>
            <w:vAlign w:val="center"/>
          </w:tcPr>
          <w:p>
            <w:pPr>
              <w:spacing w:line="360" w:lineRule="auto"/>
              <w:rPr>
                <w:color w:val="auto"/>
                <w:highlight w:val="none"/>
              </w:rPr>
            </w:pPr>
            <w:r>
              <w:rPr>
                <w:rFonts w:hint="eastAsia"/>
                <w:color w:val="auto"/>
                <w:highlight w:val="none"/>
              </w:rPr>
              <w:t>1</w:t>
            </w:r>
          </w:p>
        </w:tc>
        <w:tc>
          <w:tcPr>
            <w:tcW w:w="1070" w:type="dxa"/>
            <w:shd w:val="clear" w:color="auto" w:fill="FFFFFF"/>
            <w:noWrap w:val="0"/>
            <w:vAlign w:val="center"/>
          </w:tcPr>
          <w:p>
            <w:pPr>
              <w:spacing w:line="360" w:lineRule="auto"/>
              <w:rPr>
                <w:color w:val="auto"/>
                <w:highlight w:val="none"/>
              </w:rPr>
            </w:pPr>
            <w:r>
              <w:rPr>
                <w:rFonts w:hint="eastAsia"/>
                <w:color w:val="auto"/>
                <w:highlight w:val="none"/>
              </w:rPr>
              <w:t>WEP水环境修复系统</w:t>
            </w:r>
          </w:p>
        </w:tc>
        <w:tc>
          <w:tcPr>
            <w:tcW w:w="1475" w:type="dxa"/>
            <w:shd w:val="clear" w:color="auto" w:fill="FFFFFF"/>
            <w:noWrap w:val="0"/>
            <w:vAlign w:val="center"/>
          </w:tcPr>
          <w:p>
            <w:pPr>
              <w:spacing w:line="360" w:lineRule="auto"/>
              <w:rPr>
                <w:color w:val="auto"/>
                <w:highlight w:val="none"/>
              </w:rPr>
            </w:pPr>
            <w:r>
              <w:rPr>
                <w:rFonts w:hint="eastAsia"/>
                <w:color w:val="auto"/>
                <w:highlight w:val="none"/>
              </w:rPr>
              <w:t>1</w:t>
            </w:r>
          </w:p>
        </w:tc>
        <w:tc>
          <w:tcPr>
            <w:tcW w:w="6734" w:type="dxa"/>
            <w:noWrap w:val="0"/>
            <w:vAlign w:val="center"/>
          </w:tcPr>
          <w:p>
            <w:pPr>
              <w:spacing w:line="360" w:lineRule="auto"/>
              <w:rPr>
                <w:color w:val="auto"/>
                <w:highlight w:val="none"/>
              </w:rPr>
            </w:pPr>
            <w:r>
              <w:rPr>
                <w:rFonts w:hint="eastAsia"/>
                <w:color w:val="auto"/>
                <w:highlight w:val="none"/>
              </w:rPr>
              <w:t>一、总体要求</w:t>
            </w:r>
          </w:p>
          <w:p>
            <w:pPr>
              <w:spacing w:line="360" w:lineRule="auto"/>
              <w:rPr>
                <w:rFonts w:hint="default" w:eastAsia="宋体"/>
                <w:color w:val="auto"/>
                <w:highlight w:val="none"/>
                <w:lang w:val="en-US" w:eastAsia="zh-CN"/>
              </w:rPr>
            </w:pPr>
            <w:r>
              <w:rPr>
                <w:rFonts w:hint="eastAsia"/>
                <w:color w:val="auto"/>
                <w:highlight w:val="none"/>
              </w:rPr>
              <w:t>本次招标的水环境修复系统要求为深水充氧设备，能够满足水库底层的充氧要求。该水环境修复系统是将气液溶解装置安装在所定水域里，利用安装在岸上的制氧系统向安装在水中的气液溶解装置提供氧气，</w:t>
            </w:r>
            <w:r>
              <w:rPr>
                <w:rFonts w:hint="eastAsia"/>
                <w:color w:val="auto"/>
                <w:highlight w:val="none"/>
                <w:lang w:val="en-US" w:eastAsia="zh-CN"/>
              </w:rPr>
              <w:t>形成高浓度溶解氧水，在水层内水平扩散，</w:t>
            </w:r>
            <w:r>
              <w:rPr>
                <w:rFonts w:hint="eastAsia"/>
                <w:color w:val="auto"/>
                <w:highlight w:val="none"/>
              </w:rPr>
              <w:t>对所</w:t>
            </w:r>
            <w:r>
              <w:rPr>
                <w:rFonts w:hint="eastAsia"/>
                <w:color w:val="auto"/>
                <w:highlight w:val="none"/>
                <w:lang w:val="en-US" w:eastAsia="zh-CN"/>
              </w:rPr>
              <w:t>在</w:t>
            </w:r>
            <w:r>
              <w:rPr>
                <w:rFonts w:hint="eastAsia"/>
                <w:color w:val="auto"/>
                <w:highlight w:val="none"/>
              </w:rPr>
              <w:t>水层进行</w:t>
            </w:r>
            <w:r>
              <w:rPr>
                <w:rFonts w:hint="eastAsia"/>
                <w:color w:val="auto"/>
                <w:highlight w:val="none"/>
                <w:lang w:val="en-US" w:eastAsia="zh-CN"/>
              </w:rPr>
              <w:t>大面积高效</w:t>
            </w:r>
            <w:r>
              <w:rPr>
                <w:rFonts w:hint="eastAsia"/>
                <w:color w:val="auto"/>
                <w:highlight w:val="none"/>
              </w:rPr>
              <w:t>充氧。</w:t>
            </w:r>
            <w:r>
              <w:rPr>
                <w:rFonts w:hint="eastAsia"/>
                <w:color w:val="auto"/>
                <w:highlight w:val="none"/>
                <w:lang w:val="en-US" w:eastAsia="zh-CN"/>
              </w:rPr>
              <w:t>要求充氧过程对底层水体不产生扰动，不会卷起底泥。</w:t>
            </w:r>
          </w:p>
          <w:p>
            <w:pPr>
              <w:spacing w:line="360" w:lineRule="auto"/>
              <w:rPr>
                <w:color w:val="auto"/>
                <w:highlight w:val="none"/>
              </w:rPr>
            </w:pPr>
            <w:r>
              <w:rPr>
                <w:rFonts w:hint="eastAsia"/>
                <w:color w:val="auto"/>
                <w:highlight w:val="none"/>
              </w:rPr>
              <w:t>性能参数及要求</w:t>
            </w:r>
          </w:p>
          <w:p>
            <w:pPr>
              <w:spacing w:line="360" w:lineRule="auto"/>
              <w:rPr>
                <w:color w:val="auto"/>
                <w:highlight w:val="none"/>
              </w:rPr>
            </w:pPr>
            <w:r>
              <w:rPr>
                <w:rFonts w:hint="eastAsia"/>
                <w:color w:val="auto"/>
                <w:highlight w:val="none"/>
              </w:rPr>
              <w:t>▲2.1一般要求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1"/>
              <w:gridCol w:w="5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411" w:type="dxa"/>
                  <w:noWrap w:val="0"/>
                  <w:vAlign w:val="center"/>
                </w:tcPr>
                <w:p>
                  <w:pPr>
                    <w:spacing w:line="360" w:lineRule="auto"/>
                    <w:rPr>
                      <w:color w:val="auto"/>
                      <w:highlight w:val="none"/>
                    </w:rPr>
                  </w:pPr>
                  <w:r>
                    <w:rPr>
                      <w:rFonts w:hint="eastAsia"/>
                      <w:color w:val="auto"/>
                      <w:highlight w:val="none"/>
                    </w:rPr>
                    <w:t>适用水深</w:t>
                  </w:r>
                </w:p>
              </w:tc>
              <w:tc>
                <w:tcPr>
                  <w:tcW w:w="5097" w:type="dxa"/>
                  <w:noWrap w:val="0"/>
                  <w:vAlign w:val="center"/>
                </w:tcPr>
                <w:p>
                  <w:pPr>
                    <w:spacing w:line="360" w:lineRule="auto"/>
                    <w:rPr>
                      <w:color w:val="auto"/>
                      <w:highlight w:val="none"/>
                    </w:rPr>
                  </w:pPr>
                  <w:r>
                    <w:rPr>
                      <w:rFonts w:hint="eastAsia"/>
                      <w:color w:val="auto"/>
                      <w:highlight w:val="none"/>
                    </w:rPr>
                    <w:t>适用水深≥30米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411" w:type="dxa"/>
                  <w:noWrap w:val="0"/>
                  <w:vAlign w:val="center"/>
                </w:tcPr>
                <w:p>
                  <w:pPr>
                    <w:spacing w:line="360" w:lineRule="auto"/>
                    <w:rPr>
                      <w:color w:val="auto"/>
                      <w:highlight w:val="none"/>
                    </w:rPr>
                  </w:pPr>
                  <w:r>
                    <w:rPr>
                      <w:rFonts w:hint="eastAsia"/>
                      <w:color w:val="auto"/>
                      <w:highlight w:val="none"/>
                    </w:rPr>
                    <w:t>安装方式</w:t>
                  </w:r>
                </w:p>
              </w:tc>
              <w:tc>
                <w:tcPr>
                  <w:tcW w:w="5097" w:type="dxa"/>
                  <w:noWrap w:val="0"/>
                  <w:vAlign w:val="center"/>
                </w:tcPr>
                <w:p>
                  <w:pPr>
                    <w:spacing w:line="360" w:lineRule="auto"/>
                    <w:rPr>
                      <w:color w:val="auto"/>
                      <w:highlight w:val="none"/>
                    </w:rPr>
                  </w:pPr>
                  <w:r>
                    <w:rPr>
                      <w:rFonts w:hint="eastAsia"/>
                      <w:color w:val="auto"/>
                      <w:highlight w:val="none"/>
                    </w:rPr>
                    <w:t>水下固定桩式安装，可在水中升降气液溶解装置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411" w:type="dxa"/>
                  <w:noWrap w:val="0"/>
                  <w:vAlign w:val="center"/>
                </w:tcPr>
                <w:p>
                  <w:pPr>
                    <w:spacing w:line="360" w:lineRule="auto"/>
                    <w:rPr>
                      <w:color w:val="auto"/>
                      <w:highlight w:val="none"/>
                    </w:rPr>
                  </w:pPr>
                  <w:r>
                    <w:rPr>
                      <w:rFonts w:hint="eastAsia"/>
                      <w:color w:val="auto"/>
                      <w:highlight w:val="none"/>
                    </w:rPr>
                    <w:t>系统装机功率</w:t>
                  </w:r>
                </w:p>
              </w:tc>
              <w:tc>
                <w:tcPr>
                  <w:tcW w:w="5097" w:type="dxa"/>
                  <w:noWrap w:val="0"/>
                  <w:vAlign w:val="center"/>
                </w:tcPr>
                <w:p>
                  <w:pPr>
                    <w:spacing w:line="360" w:lineRule="auto"/>
                    <w:rPr>
                      <w:color w:val="auto"/>
                      <w:highlight w:val="none"/>
                    </w:rPr>
                  </w:pPr>
                  <w:r>
                    <w:rPr>
                      <w:rFonts w:hint="eastAsia"/>
                      <w:color w:val="auto"/>
                      <w:highlight w:val="none"/>
                    </w:rPr>
                    <w:t>系统装机功率≤</w:t>
                  </w:r>
                  <w:r>
                    <w:rPr>
                      <w:rFonts w:hint="eastAsia"/>
                      <w:color w:val="auto"/>
                      <w:highlight w:val="none"/>
                      <w:lang w:val="en-US" w:eastAsia="zh-CN"/>
                    </w:rPr>
                    <w:t>5</w:t>
                  </w:r>
                  <w:r>
                    <w:rPr>
                      <w:rFonts w:hint="eastAsia"/>
                      <w:color w:val="auto"/>
                      <w:highlight w:val="none"/>
                    </w:rPr>
                    <w:t>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411" w:type="dxa"/>
                  <w:noWrap w:val="0"/>
                  <w:vAlign w:val="center"/>
                </w:tcPr>
                <w:p>
                  <w:pPr>
                    <w:spacing w:line="360" w:lineRule="auto"/>
                    <w:rPr>
                      <w:color w:val="auto"/>
                      <w:highlight w:val="none"/>
                    </w:rPr>
                  </w:pPr>
                  <w:r>
                    <w:rPr>
                      <w:rFonts w:hint="eastAsia"/>
                      <w:color w:val="auto"/>
                      <w:highlight w:val="none"/>
                    </w:rPr>
                    <w:t>充氧方式</w:t>
                  </w:r>
                </w:p>
              </w:tc>
              <w:tc>
                <w:tcPr>
                  <w:tcW w:w="5097" w:type="dxa"/>
                  <w:noWrap w:val="0"/>
                  <w:vAlign w:val="center"/>
                </w:tcPr>
                <w:p>
                  <w:pPr>
                    <w:spacing w:line="360" w:lineRule="auto"/>
                    <w:rPr>
                      <w:color w:val="auto"/>
                      <w:highlight w:val="none"/>
                    </w:rPr>
                  </w:pPr>
                  <w:r>
                    <w:rPr>
                      <w:rFonts w:hint="eastAsia"/>
                      <w:color w:val="auto"/>
                      <w:highlight w:val="none"/>
                    </w:rPr>
                    <w:t>气液混合态扩散充氧，充氧水层可调节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411" w:type="dxa"/>
                  <w:noWrap w:val="0"/>
                  <w:vAlign w:val="center"/>
                </w:tcPr>
                <w:p>
                  <w:pPr>
                    <w:spacing w:line="360" w:lineRule="auto"/>
                    <w:rPr>
                      <w:color w:val="auto"/>
                      <w:highlight w:val="none"/>
                    </w:rPr>
                  </w:pPr>
                  <w:r>
                    <w:rPr>
                      <w:rFonts w:hint="eastAsia"/>
                      <w:color w:val="auto"/>
                      <w:highlight w:val="none"/>
                    </w:rPr>
                    <w:t>供氧能力</w:t>
                  </w:r>
                </w:p>
              </w:tc>
              <w:tc>
                <w:tcPr>
                  <w:tcW w:w="5097" w:type="dxa"/>
                  <w:noWrap w:val="0"/>
                  <w:vAlign w:val="center"/>
                </w:tcPr>
                <w:p>
                  <w:pPr>
                    <w:spacing w:line="360" w:lineRule="auto"/>
                    <w:rPr>
                      <w:color w:val="auto"/>
                      <w:highlight w:val="none"/>
                    </w:rPr>
                  </w:pPr>
                  <w:r>
                    <w:rPr>
                      <w:rFonts w:hint="eastAsia"/>
                      <w:color w:val="auto"/>
                      <w:highlight w:val="none"/>
                    </w:rPr>
                    <w:t>≥6m³/h，氧气纯度≥90%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5" w:hRule="atLeast"/>
              </w:trPr>
              <w:tc>
                <w:tcPr>
                  <w:tcW w:w="1411" w:type="dxa"/>
                  <w:noWrap w:val="0"/>
                  <w:vAlign w:val="center"/>
                </w:tcPr>
                <w:p>
                  <w:pPr>
                    <w:spacing w:line="360" w:lineRule="auto"/>
                    <w:rPr>
                      <w:color w:val="auto"/>
                      <w:highlight w:val="none"/>
                    </w:rPr>
                  </w:pPr>
                  <w:r>
                    <w:rPr>
                      <w:rFonts w:hint="eastAsia"/>
                      <w:color w:val="auto"/>
                      <w:highlight w:val="none"/>
                    </w:rPr>
                    <w:t>设备数量</w:t>
                  </w:r>
                </w:p>
              </w:tc>
              <w:tc>
                <w:tcPr>
                  <w:tcW w:w="5097" w:type="dxa"/>
                  <w:noWrap w:val="0"/>
                  <w:vAlign w:val="center"/>
                </w:tcPr>
                <w:p>
                  <w:pPr>
                    <w:spacing w:line="360" w:lineRule="auto"/>
                    <w:rPr>
                      <w:color w:val="auto"/>
                      <w:highlight w:val="none"/>
                    </w:rPr>
                  </w:pPr>
                  <w:r>
                    <w:rPr>
                      <w:rFonts w:hint="eastAsia"/>
                      <w:color w:val="auto"/>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411" w:type="dxa"/>
                  <w:noWrap w:val="0"/>
                  <w:vAlign w:val="center"/>
                </w:tcPr>
                <w:p>
                  <w:pPr>
                    <w:spacing w:line="360" w:lineRule="auto"/>
                    <w:rPr>
                      <w:color w:val="auto"/>
                      <w:highlight w:val="none"/>
                    </w:rPr>
                  </w:pPr>
                  <w:r>
                    <w:rPr>
                      <w:rFonts w:hint="eastAsia"/>
                      <w:color w:val="auto"/>
                      <w:highlight w:val="none"/>
                    </w:rPr>
                    <w:t>服务半径</w:t>
                  </w:r>
                </w:p>
              </w:tc>
              <w:tc>
                <w:tcPr>
                  <w:tcW w:w="5097" w:type="dxa"/>
                  <w:noWrap w:val="0"/>
                  <w:vAlign w:val="center"/>
                </w:tcPr>
                <w:p>
                  <w:pPr>
                    <w:spacing w:line="360" w:lineRule="auto"/>
                    <w:rPr>
                      <w:color w:val="auto"/>
                      <w:highlight w:val="none"/>
                    </w:rPr>
                  </w:pPr>
                  <w:r>
                    <w:rPr>
                      <w:rFonts w:hint="eastAsia"/>
                      <w:color w:val="auto"/>
                      <w:highlight w:val="none"/>
                    </w:rPr>
                    <w:t>500m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411" w:type="dxa"/>
                  <w:noWrap w:val="0"/>
                  <w:vAlign w:val="center"/>
                </w:tcPr>
                <w:p>
                  <w:pPr>
                    <w:spacing w:line="360" w:lineRule="auto"/>
                    <w:rPr>
                      <w:color w:val="auto"/>
                      <w:highlight w:val="none"/>
                    </w:rPr>
                  </w:pPr>
                  <w:r>
                    <w:rPr>
                      <w:rFonts w:hint="eastAsia"/>
                      <w:color w:val="auto"/>
                      <w:highlight w:val="none"/>
                    </w:rPr>
                    <w:t>处理量</w:t>
                  </w:r>
                </w:p>
              </w:tc>
              <w:tc>
                <w:tcPr>
                  <w:tcW w:w="5097" w:type="dxa"/>
                  <w:noWrap w:val="0"/>
                  <w:vAlign w:val="center"/>
                </w:tcPr>
                <w:p>
                  <w:pPr>
                    <w:spacing w:line="360" w:lineRule="auto"/>
                    <w:rPr>
                      <w:color w:val="auto"/>
                      <w:highlight w:val="none"/>
                    </w:rPr>
                  </w:pPr>
                  <w:r>
                    <w:rPr>
                      <w:rFonts w:hint="eastAsia"/>
                      <w:color w:val="auto"/>
                      <w:highlight w:val="none"/>
                    </w:rPr>
                    <w:t>≥100m³/h（高浓度溶解氧水生成量）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411" w:type="dxa"/>
                  <w:noWrap w:val="0"/>
                  <w:vAlign w:val="center"/>
                </w:tcPr>
                <w:p>
                  <w:pPr>
                    <w:spacing w:line="360" w:lineRule="auto"/>
                    <w:rPr>
                      <w:color w:val="auto"/>
                      <w:highlight w:val="none"/>
                    </w:rPr>
                  </w:pPr>
                  <w:r>
                    <w:rPr>
                      <w:rFonts w:hint="eastAsia"/>
                      <w:color w:val="auto"/>
                      <w:highlight w:val="none"/>
                    </w:rPr>
                    <w:t>溶氧量</w:t>
                  </w:r>
                </w:p>
              </w:tc>
              <w:tc>
                <w:tcPr>
                  <w:tcW w:w="5097" w:type="dxa"/>
                  <w:noWrap w:val="0"/>
                  <w:vAlign w:val="center"/>
                </w:tcPr>
                <w:p>
                  <w:pPr>
                    <w:spacing w:line="360" w:lineRule="auto"/>
                    <w:rPr>
                      <w:color w:val="auto"/>
                      <w:highlight w:val="none"/>
                    </w:rPr>
                  </w:pPr>
                  <w:r>
                    <w:rPr>
                      <w:rFonts w:hint="eastAsia"/>
                      <w:color w:val="auto"/>
                      <w:highlight w:val="none"/>
                    </w:rPr>
                    <w:t>≥100kg/天(按照水深20m 以下计算)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trPr>
              <w:tc>
                <w:tcPr>
                  <w:tcW w:w="1411" w:type="dxa"/>
                  <w:noWrap w:val="0"/>
                  <w:vAlign w:val="center"/>
                </w:tcPr>
                <w:p>
                  <w:pPr>
                    <w:spacing w:line="360" w:lineRule="auto"/>
                    <w:rPr>
                      <w:color w:val="auto"/>
                      <w:highlight w:val="none"/>
                    </w:rPr>
                  </w:pPr>
                  <w:r>
                    <w:rPr>
                      <w:rFonts w:hint="eastAsia"/>
                      <w:color w:val="auto"/>
                      <w:highlight w:val="none"/>
                    </w:rPr>
                    <w:t>水层破坏性</w:t>
                  </w:r>
                </w:p>
              </w:tc>
              <w:tc>
                <w:tcPr>
                  <w:tcW w:w="5097" w:type="dxa"/>
                  <w:noWrap w:val="0"/>
                  <w:vAlign w:val="center"/>
                </w:tcPr>
                <w:p>
                  <w:pPr>
                    <w:spacing w:line="360" w:lineRule="auto"/>
                    <w:rPr>
                      <w:color w:val="auto"/>
                      <w:highlight w:val="none"/>
                    </w:rPr>
                  </w:pPr>
                  <w:r>
                    <w:rPr>
                      <w:rFonts w:hint="eastAsia"/>
                      <w:color w:val="auto"/>
                      <w:highlight w:val="none"/>
                    </w:rPr>
                    <w:t>通过物理技术对底层充氧，不会因产生大量气泡破坏水体成层结构，不会卷起底层污染水或底泥将高浓度营养盐带入表层。</w:t>
                  </w:r>
                </w:p>
              </w:tc>
            </w:tr>
          </w:tbl>
          <w:p>
            <w:pPr>
              <w:spacing w:line="360" w:lineRule="auto"/>
              <w:rPr>
                <w:color w:val="auto"/>
                <w:highlight w:val="none"/>
              </w:rPr>
            </w:pPr>
            <w:r>
              <w:rPr>
                <w:rFonts w:hint="eastAsia"/>
                <w:color w:val="auto"/>
                <w:highlight w:val="none"/>
              </w:rPr>
              <w:t>2.2目标要求</w:t>
            </w:r>
          </w:p>
          <w:p>
            <w:pPr>
              <w:spacing w:line="360" w:lineRule="auto"/>
              <w:rPr>
                <w:color w:val="auto"/>
                <w:highlight w:val="none"/>
              </w:rPr>
            </w:pPr>
            <w:r>
              <w:rPr>
                <w:rFonts w:hint="eastAsia" w:ascii="华文仿宋" w:hAnsi="华文仿宋" w:eastAsia="华文仿宋" w:cs="Calibri"/>
                <w:color w:val="auto"/>
                <w:sz w:val="24"/>
                <w:szCs w:val="24"/>
                <w:highlight w:val="none"/>
              </w:rPr>
              <w:t>WEP</w:t>
            </w:r>
            <w:r>
              <w:rPr>
                <w:rFonts w:hint="eastAsia"/>
                <w:color w:val="auto"/>
                <w:highlight w:val="none"/>
              </w:rPr>
              <w:t>水环境修复系统在系统影响范围区域实现水质提升，结合六洋水库外源污染截污工作，逐步使北流市六洋水库WEP水环境修复系统的服务区域主要水质指标稳定达到《集中式饮用水水源地规范化建设环境保护技术要求》（HJ 773-2015）和《中华人民共和国地表水环境质量》（GB 3838-2002）中集中式生活饮用水地标水源地的要求，即</w:t>
            </w:r>
            <w:r>
              <w:rPr>
                <w:rFonts w:hint="eastAsia"/>
                <w:color w:val="auto"/>
                <w:highlight w:val="none"/>
                <w:lang w:val="en-US" w:eastAsia="zh-CN"/>
              </w:rPr>
              <w:t>以下</w:t>
            </w:r>
            <w:r>
              <w:rPr>
                <w:rFonts w:hint="eastAsia"/>
                <w:color w:val="auto"/>
                <w:highlight w:val="none"/>
              </w:rPr>
              <w:t>所列的各项水质的指标逐渐恢复并稳定维持在Ⅲ类标准及优于Ⅲ类标准以上：</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711"/>
              <w:gridCol w:w="2293"/>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序号</w:t>
                  </w:r>
                </w:p>
              </w:tc>
              <w:tc>
                <w:tcPr>
                  <w:tcW w:w="3711" w:type="dxa"/>
                  <w:noWrap w:val="0"/>
                  <w:vAlign w:val="top"/>
                </w:tcPr>
                <w:p>
                  <w:pPr>
                    <w:spacing w:line="360" w:lineRule="auto"/>
                    <w:rPr>
                      <w:color w:val="auto"/>
                      <w:highlight w:val="none"/>
                    </w:rPr>
                  </w:pPr>
                  <w:r>
                    <w:rPr>
                      <w:rFonts w:hint="eastAsia"/>
                      <w:color w:val="auto"/>
                      <w:highlight w:val="none"/>
                    </w:rPr>
                    <w:t>名称</w:t>
                  </w:r>
                </w:p>
              </w:tc>
              <w:tc>
                <w:tcPr>
                  <w:tcW w:w="2293" w:type="dxa"/>
                  <w:noWrap w:val="0"/>
                  <w:vAlign w:val="top"/>
                </w:tcPr>
                <w:p>
                  <w:pPr>
                    <w:spacing w:line="360" w:lineRule="auto"/>
                    <w:rPr>
                      <w:color w:val="auto"/>
                      <w:highlight w:val="none"/>
                    </w:rPr>
                  </w:pPr>
                  <w:r>
                    <w:rPr>
                      <w:rFonts w:hint="eastAsia"/>
                      <w:color w:val="auto"/>
                      <w:highlight w:val="none"/>
                    </w:rPr>
                    <w:t>数值</w:t>
                  </w:r>
                </w:p>
              </w:tc>
              <w:tc>
                <w:tcPr>
                  <w:tcW w:w="2294" w:type="dxa"/>
                  <w:noWrap w:val="0"/>
                  <w:vAlign w:val="top"/>
                </w:tcPr>
                <w:p>
                  <w:pPr>
                    <w:spacing w:line="360" w:lineRule="auto"/>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1</w:t>
                  </w:r>
                </w:p>
              </w:tc>
              <w:tc>
                <w:tcPr>
                  <w:tcW w:w="3711" w:type="dxa"/>
                  <w:noWrap w:val="0"/>
                  <w:vAlign w:val="top"/>
                </w:tcPr>
                <w:p>
                  <w:pPr>
                    <w:spacing w:line="360" w:lineRule="auto"/>
                    <w:rPr>
                      <w:color w:val="auto"/>
                      <w:highlight w:val="none"/>
                    </w:rPr>
                  </w:pPr>
                  <w:r>
                    <w:rPr>
                      <w:rFonts w:hint="eastAsia"/>
                      <w:color w:val="auto"/>
                      <w:highlight w:val="none"/>
                    </w:rPr>
                    <w:t>PH</w:t>
                  </w:r>
                </w:p>
              </w:tc>
              <w:tc>
                <w:tcPr>
                  <w:tcW w:w="2293" w:type="dxa"/>
                  <w:noWrap w:val="0"/>
                  <w:vAlign w:val="top"/>
                </w:tcPr>
                <w:p>
                  <w:pPr>
                    <w:spacing w:line="360" w:lineRule="auto"/>
                    <w:rPr>
                      <w:color w:val="auto"/>
                      <w:highlight w:val="none"/>
                    </w:rPr>
                  </w:pPr>
                  <w:r>
                    <w:rPr>
                      <w:rFonts w:hint="eastAsia"/>
                      <w:color w:val="auto"/>
                      <w:highlight w:val="none"/>
                    </w:rPr>
                    <w:t>6-9</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2</w:t>
                  </w:r>
                </w:p>
              </w:tc>
              <w:tc>
                <w:tcPr>
                  <w:tcW w:w="3711" w:type="dxa"/>
                  <w:noWrap w:val="0"/>
                  <w:vAlign w:val="top"/>
                </w:tcPr>
                <w:p>
                  <w:pPr>
                    <w:spacing w:line="360" w:lineRule="auto"/>
                    <w:rPr>
                      <w:color w:val="auto"/>
                      <w:highlight w:val="none"/>
                    </w:rPr>
                  </w:pPr>
                  <w:r>
                    <w:rPr>
                      <w:rFonts w:hint="eastAsia"/>
                      <w:color w:val="auto"/>
                      <w:highlight w:val="none"/>
                    </w:rPr>
                    <w:t>溶解氧</w:t>
                  </w:r>
                </w:p>
              </w:tc>
              <w:tc>
                <w:tcPr>
                  <w:tcW w:w="2293" w:type="dxa"/>
                  <w:noWrap w:val="0"/>
                  <w:vAlign w:val="top"/>
                </w:tcPr>
                <w:p>
                  <w:pPr>
                    <w:spacing w:line="360" w:lineRule="auto"/>
                    <w:rPr>
                      <w:color w:val="auto"/>
                      <w:highlight w:val="none"/>
                    </w:rPr>
                  </w:pPr>
                  <w:r>
                    <w:rPr>
                      <w:rFonts w:hint="eastAsia"/>
                      <w:color w:val="auto"/>
                      <w:highlight w:val="none"/>
                    </w:rPr>
                    <w:t>≥5</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3</w:t>
                  </w:r>
                </w:p>
              </w:tc>
              <w:tc>
                <w:tcPr>
                  <w:tcW w:w="3711" w:type="dxa"/>
                  <w:noWrap w:val="0"/>
                  <w:vAlign w:val="top"/>
                </w:tcPr>
                <w:p>
                  <w:pPr>
                    <w:spacing w:line="360" w:lineRule="auto"/>
                    <w:rPr>
                      <w:color w:val="auto"/>
                      <w:highlight w:val="none"/>
                    </w:rPr>
                  </w:pPr>
                  <w:r>
                    <w:rPr>
                      <w:rFonts w:hint="eastAsia"/>
                      <w:color w:val="auto"/>
                      <w:highlight w:val="none"/>
                    </w:rPr>
                    <w:t>高锰酸盐指数</w:t>
                  </w:r>
                </w:p>
              </w:tc>
              <w:tc>
                <w:tcPr>
                  <w:tcW w:w="2293" w:type="dxa"/>
                  <w:noWrap w:val="0"/>
                  <w:vAlign w:val="top"/>
                </w:tcPr>
                <w:p>
                  <w:pPr>
                    <w:spacing w:line="360" w:lineRule="auto"/>
                    <w:rPr>
                      <w:color w:val="auto"/>
                      <w:highlight w:val="none"/>
                    </w:rPr>
                  </w:pPr>
                  <w:r>
                    <w:rPr>
                      <w:rFonts w:hint="eastAsia"/>
                      <w:color w:val="auto"/>
                      <w:highlight w:val="none"/>
                    </w:rPr>
                    <w:t>≤6</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4</w:t>
                  </w:r>
                </w:p>
              </w:tc>
              <w:tc>
                <w:tcPr>
                  <w:tcW w:w="3711" w:type="dxa"/>
                  <w:noWrap w:val="0"/>
                  <w:vAlign w:val="top"/>
                </w:tcPr>
                <w:p>
                  <w:pPr>
                    <w:spacing w:line="360" w:lineRule="auto"/>
                    <w:rPr>
                      <w:color w:val="auto"/>
                      <w:highlight w:val="none"/>
                    </w:rPr>
                  </w:pPr>
                  <w:r>
                    <w:rPr>
                      <w:rFonts w:hint="eastAsia"/>
                      <w:color w:val="auto"/>
                      <w:highlight w:val="none"/>
                    </w:rPr>
                    <w:t>化学需氧量</w:t>
                  </w:r>
                </w:p>
              </w:tc>
              <w:tc>
                <w:tcPr>
                  <w:tcW w:w="2293" w:type="dxa"/>
                  <w:noWrap w:val="0"/>
                  <w:vAlign w:val="top"/>
                </w:tcPr>
                <w:p>
                  <w:pPr>
                    <w:spacing w:line="360" w:lineRule="auto"/>
                    <w:rPr>
                      <w:color w:val="auto"/>
                      <w:highlight w:val="none"/>
                    </w:rPr>
                  </w:pPr>
                  <w:r>
                    <w:rPr>
                      <w:rFonts w:hint="eastAsia"/>
                      <w:color w:val="auto"/>
                      <w:highlight w:val="none"/>
                    </w:rPr>
                    <w:t>≤20</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5</w:t>
                  </w:r>
                </w:p>
              </w:tc>
              <w:tc>
                <w:tcPr>
                  <w:tcW w:w="3711" w:type="dxa"/>
                  <w:noWrap w:val="0"/>
                  <w:vAlign w:val="top"/>
                </w:tcPr>
                <w:p>
                  <w:pPr>
                    <w:spacing w:line="360" w:lineRule="auto"/>
                    <w:rPr>
                      <w:color w:val="auto"/>
                      <w:highlight w:val="none"/>
                    </w:rPr>
                  </w:pPr>
                  <w:r>
                    <w:rPr>
                      <w:rFonts w:hint="eastAsia"/>
                      <w:color w:val="auto"/>
                      <w:highlight w:val="none"/>
                    </w:rPr>
                    <w:t>五日生化需氧量（BOD5）</w:t>
                  </w:r>
                </w:p>
              </w:tc>
              <w:tc>
                <w:tcPr>
                  <w:tcW w:w="2293" w:type="dxa"/>
                  <w:noWrap w:val="0"/>
                  <w:vAlign w:val="top"/>
                </w:tcPr>
                <w:p>
                  <w:pPr>
                    <w:spacing w:line="360" w:lineRule="auto"/>
                    <w:rPr>
                      <w:color w:val="auto"/>
                      <w:highlight w:val="none"/>
                    </w:rPr>
                  </w:pPr>
                  <w:r>
                    <w:rPr>
                      <w:rFonts w:hint="eastAsia"/>
                      <w:color w:val="auto"/>
                      <w:highlight w:val="none"/>
                    </w:rPr>
                    <w:t>≤4</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6</w:t>
                  </w:r>
                </w:p>
              </w:tc>
              <w:tc>
                <w:tcPr>
                  <w:tcW w:w="3711" w:type="dxa"/>
                  <w:noWrap w:val="0"/>
                  <w:vAlign w:val="top"/>
                </w:tcPr>
                <w:p>
                  <w:pPr>
                    <w:spacing w:line="360" w:lineRule="auto"/>
                    <w:rPr>
                      <w:color w:val="auto"/>
                      <w:highlight w:val="none"/>
                    </w:rPr>
                  </w:pPr>
                  <w:r>
                    <w:rPr>
                      <w:rFonts w:hint="eastAsia"/>
                      <w:color w:val="auto"/>
                      <w:highlight w:val="none"/>
                    </w:rPr>
                    <w:t>氨氮（NH3-N）</w:t>
                  </w:r>
                </w:p>
              </w:tc>
              <w:tc>
                <w:tcPr>
                  <w:tcW w:w="2293" w:type="dxa"/>
                  <w:noWrap w:val="0"/>
                  <w:vAlign w:val="top"/>
                </w:tcPr>
                <w:p>
                  <w:pPr>
                    <w:spacing w:line="360" w:lineRule="auto"/>
                    <w:rPr>
                      <w:color w:val="auto"/>
                      <w:highlight w:val="none"/>
                    </w:rPr>
                  </w:pPr>
                  <w:r>
                    <w:rPr>
                      <w:rFonts w:hint="eastAsia"/>
                      <w:color w:val="auto"/>
                      <w:highlight w:val="none"/>
                    </w:rPr>
                    <w:t>≤1.0</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75" w:type="dxa"/>
                  <w:noWrap w:val="0"/>
                  <w:vAlign w:val="top"/>
                </w:tcPr>
                <w:p>
                  <w:pPr>
                    <w:spacing w:line="360" w:lineRule="auto"/>
                    <w:rPr>
                      <w:color w:val="auto"/>
                      <w:highlight w:val="none"/>
                    </w:rPr>
                  </w:pPr>
                  <w:r>
                    <w:rPr>
                      <w:rFonts w:hint="eastAsia"/>
                      <w:color w:val="auto"/>
                      <w:highlight w:val="none"/>
                    </w:rPr>
                    <w:t>7</w:t>
                  </w:r>
                </w:p>
              </w:tc>
              <w:tc>
                <w:tcPr>
                  <w:tcW w:w="3711" w:type="dxa"/>
                  <w:noWrap w:val="0"/>
                  <w:vAlign w:val="top"/>
                </w:tcPr>
                <w:p>
                  <w:pPr>
                    <w:spacing w:line="360" w:lineRule="auto"/>
                    <w:rPr>
                      <w:color w:val="auto"/>
                      <w:highlight w:val="none"/>
                    </w:rPr>
                  </w:pPr>
                  <w:r>
                    <w:rPr>
                      <w:rFonts w:hint="eastAsia"/>
                      <w:color w:val="auto"/>
                      <w:highlight w:val="none"/>
                    </w:rPr>
                    <w:t>总磷（以P计）</w:t>
                  </w:r>
                </w:p>
              </w:tc>
              <w:tc>
                <w:tcPr>
                  <w:tcW w:w="2293" w:type="dxa"/>
                  <w:noWrap w:val="0"/>
                  <w:vAlign w:val="top"/>
                </w:tcPr>
                <w:p>
                  <w:pPr>
                    <w:spacing w:line="360" w:lineRule="auto"/>
                    <w:rPr>
                      <w:color w:val="auto"/>
                      <w:highlight w:val="none"/>
                    </w:rPr>
                  </w:pPr>
                  <w:r>
                    <w:rPr>
                      <w:rFonts w:hint="eastAsia"/>
                      <w:color w:val="auto"/>
                      <w:highlight w:val="none"/>
                    </w:rPr>
                    <w:t>≤0.05（湖库）</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8</w:t>
                  </w:r>
                </w:p>
              </w:tc>
              <w:tc>
                <w:tcPr>
                  <w:tcW w:w="3711" w:type="dxa"/>
                  <w:noWrap w:val="0"/>
                  <w:vAlign w:val="top"/>
                </w:tcPr>
                <w:p>
                  <w:pPr>
                    <w:spacing w:line="360" w:lineRule="auto"/>
                    <w:rPr>
                      <w:color w:val="auto"/>
                      <w:highlight w:val="none"/>
                    </w:rPr>
                  </w:pPr>
                  <w:r>
                    <w:rPr>
                      <w:rFonts w:hint="eastAsia"/>
                      <w:color w:val="auto"/>
                      <w:highlight w:val="none"/>
                    </w:rPr>
                    <w:t>总氮（以N计）</w:t>
                  </w:r>
                </w:p>
              </w:tc>
              <w:tc>
                <w:tcPr>
                  <w:tcW w:w="2293" w:type="dxa"/>
                  <w:noWrap w:val="0"/>
                  <w:vAlign w:val="top"/>
                </w:tcPr>
                <w:p>
                  <w:pPr>
                    <w:spacing w:line="360" w:lineRule="auto"/>
                    <w:rPr>
                      <w:color w:val="auto"/>
                      <w:highlight w:val="none"/>
                    </w:rPr>
                  </w:pPr>
                  <w:r>
                    <w:rPr>
                      <w:rFonts w:hint="eastAsia"/>
                      <w:color w:val="auto"/>
                      <w:highlight w:val="none"/>
                    </w:rPr>
                    <w:t>≤1.0</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9</w:t>
                  </w:r>
                </w:p>
              </w:tc>
              <w:tc>
                <w:tcPr>
                  <w:tcW w:w="3711" w:type="dxa"/>
                  <w:noWrap w:val="0"/>
                  <w:vAlign w:val="top"/>
                </w:tcPr>
                <w:p>
                  <w:pPr>
                    <w:spacing w:line="360" w:lineRule="auto"/>
                    <w:rPr>
                      <w:color w:val="auto"/>
                      <w:highlight w:val="none"/>
                    </w:rPr>
                  </w:pPr>
                  <w:r>
                    <w:rPr>
                      <w:rFonts w:hint="eastAsia"/>
                      <w:color w:val="auto"/>
                      <w:highlight w:val="none"/>
                    </w:rPr>
                    <w:t>铜</w:t>
                  </w:r>
                </w:p>
              </w:tc>
              <w:tc>
                <w:tcPr>
                  <w:tcW w:w="2293" w:type="dxa"/>
                  <w:noWrap w:val="0"/>
                  <w:vAlign w:val="top"/>
                </w:tcPr>
                <w:p>
                  <w:pPr>
                    <w:spacing w:line="360" w:lineRule="auto"/>
                    <w:rPr>
                      <w:color w:val="auto"/>
                      <w:highlight w:val="none"/>
                    </w:rPr>
                  </w:pPr>
                  <w:r>
                    <w:rPr>
                      <w:rFonts w:hint="eastAsia"/>
                      <w:color w:val="auto"/>
                      <w:highlight w:val="none"/>
                    </w:rPr>
                    <w:t>≤1.0</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10</w:t>
                  </w:r>
                </w:p>
              </w:tc>
              <w:tc>
                <w:tcPr>
                  <w:tcW w:w="3711" w:type="dxa"/>
                  <w:noWrap w:val="0"/>
                  <w:vAlign w:val="top"/>
                </w:tcPr>
                <w:p>
                  <w:pPr>
                    <w:spacing w:line="360" w:lineRule="auto"/>
                    <w:rPr>
                      <w:color w:val="auto"/>
                      <w:highlight w:val="none"/>
                    </w:rPr>
                  </w:pPr>
                  <w:r>
                    <w:rPr>
                      <w:rFonts w:hint="eastAsia"/>
                      <w:color w:val="auto"/>
                      <w:highlight w:val="none"/>
                    </w:rPr>
                    <w:t>砷</w:t>
                  </w:r>
                </w:p>
              </w:tc>
              <w:tc>
                <w:tcPr>
                  <w:tcW w:w="2293" w:type="dxa"/>
                  <w:noWrap w:val="0"/>
                  <w:vAlign w:val="top"/>
                </w:tcPr>
                <w:p>
                  <w:pPr>
                    <w:spacing w:line="360" w:lineRule="auto"/>
                    <w:rPr>
                      <w:color w:val="auto"/>
                      <w:highlight w:val="none"/>
                    </w:rPr>
                  </w:pPr>
                  <w:r>
                    <w:rPr>
                      <w:rFonts w:hint="eastAsia"/>
                      <w:color w:val="auto"/>
                      <w:highlight w:val="none"/>
                    </w:rPr>
                    <w:t>≤0.05</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11</w:t>
                  </w:r>
                </w:p>
              </w:tc>
              <w:tc>
                <w:tcPr>
                  <w:tcW w:w="3711" w:type="dxa"/>
                  <w:noWrap w:val="0"/>
                  <w:vAlign w:val="top"/>
                </w:tcPr>
                <w:p>
                  <w:pPr>
                    <w:spacing w:line="360" w:lineRule="auto"/>
                    <w:rPr>
                      <w:color w:val="auto"/>
                      <w:highlight w:val="none"/>
                    </w:rPr>
                  </w:pPr>
                  <w:r>
                    <w:rPr>
                      <w:rFonts w:hint="eastAsia"/>
                      <w:color w:val="auto"/>
                      <w:highlight w:val="none"/>
                    </w:rPr>
                    <w:t>铁</w:t>
                  </w:r>
                </w:p>
              </w:tc>
              <w:tc>
                <w:tcPr>
                  <w:tcW w:w="2293" w:type="dxa"/>
                  <w:noWrap w:val="0"/>
                  <w:vAlign w:val="top"/>
                </w:tcPr>
                <w:p>
                  <w:pPr>
                    <w:spacing w:line="360" w:lineRule="auto"/>
                    <w:rPr>
                      <w:color w:val="auto"/>
                      <w:highlight w:val="none"/>
                    </w:rPr>
                  </w:pPr>
                  <w:r>
                    <w:rPr>
                      <w:rFonts w:hint="eastAsia"/>
                      <w:color w:val="auto"/>
                      <w:highlight w:val="none"/>
                    </w:rPr>
                    <w:t>≤0.3</w:t>
                  </w:r>
                </w:p>
              </w:tc>
              <w:tc>
                <w:tcPr>
                  <w:tcW w:w="2294" w:type="dxa"/>
                  <w:noWrap w:val="0"/>
                  <w:vAlign w:val="top"/>
                </w:tcPr>
                <w:p>
                  <w:pPr>
                    <w:spacing w:line="36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top"/>
                </w:tcPr>
                <w:p>
                  <w:pPr>
                    <w:spacing w:line="360" w:lineRule="auto"/>
                    <w:rPr>
                      <w:color w:val="auto"/>
                      <w:highlight w:val="none"/>
                    </w:rPr>
                  </w:pPr>
                  <w:r>
                    <w:rPr>
                      <w:rFonts w:hint="eastAsia"/>
                      <w:color w:val="auto"/>
                      <w:highlight w:val="none"/>
                    </w:rPr>
                    <w:t>12</w:t>
                  </w:r>
                </w:p>
              </w:tc>
              <w:tc>
                <w:tcPr>
                  <w:tcW w:w="3711" w:type="dxa"/>
                  <w:noWrap w:val="0"/>
                  <w:vAlign w:val="top"/>
                </w:tcPr>
                <w:p>
                  <w:pPr>
                    <w:spacing w:line="360" w:lineRule="auto"/>
                    <w:rPr>
                      <w:color w:val="auto"/>
                      <w:highlight w:val="none"/>
                    </w:rPr>
                  </w:pPr>
                  <w:r>
                    <w:rPr>
                      <w:rFonts w:hint="eastAsia"/>
                      <w:color w:val="auto"/>
                      <w:highlight w:val="none"/>
                    </w:rPr>
                    <w:t>锰</w:t>
                  </w:r>
                </w:p>
              </w:tc>
              <w:tc>
                <w:tcPr>
                  <w:tcW w:w="2293" w:type="dxa"/>
                  <w:noWrap w:val="0"/>
                  <w:vAlign w:val="top"/>
                </w:tcPr>
                <w:p>
                  <w:pPr>
                    <w:spacing w:line="360" w:lineRule="auto"/>
                    <w:rPr>
                      <w:color w:val="auto"/>
                      <w:highlight w:val="none"/>
                    </w:rPr>
                  </w:pPr>
                  <w:r>
                    <w:rPr>
                      <w:rFonts w:hint="eastAsia"/>
                      <w:color w:val="auto"/>
                      <w:highlight w:val="none"/>
                    </w:rPr>
                    <w:t>≤0.1</w:t>
                  </w:r>
                </w:p>
              </w:tc>
              <w:tc>
                <w:tcPr>
                  <w:tcW w:w="2294" w:type="dxa"/>
                  <w:noWrap w:val="0"/>
                  <w:vAlign w:val="top"/>
                </w:tcPr>
                <w:p>
                  <w:pPr>
                    <w:spacing w:line="360" w:lineRule="auto"/>
                    <w:rPr>
                      <w:color w:val="auto"/>
                      <w:highlight w:val="none"/>
                    </w:rPr>
                  </w:pPr>
                </w:p>
              </w:tc>
            </w:tr>
          </w:tbl>
          <w:p>
            <w:pPr>
              <w:spacing w:line="360" w:lineRule="auto"/>
              <w:rPr>
                <w:color w:val="auto"/>
                <w:highlight w:val="none"/>
              </w:rPr>
            </w:pPr>
          </w:p>
          <w:p>
            <w:pPr>
              <w:spacing w:line="360" w:lineRule="auto"/>
              <w:rPr>
                <w:color w:val="auto"/>
                <w:highlight w:val="none"/>
              </w:rPr>
            </w:pPr>
            <w:r>
              <w:rPr>
                <w:rFonts w:hint="eastAsia"/>
                <w:color w:val="auto"/>
                <w:highlight w:val="none"/>
              </w:rPr>
              <w:t>2.3其他要求</w:t>
            </w:r>
          </w:p>
          <w:p>
            <w:pPr>
              <w:spacing w:line="360" w:lineRule="auto"/>
              <w:rPr>
                <w:color w:val="auto"/>
                <w:highlight w:val="none"/>
              </w:rPr>
            </w:pPr>
            <w:r>
              <w:rPr>
                <w:rFonts w:hint="eastAsia"/>
                <w:color w:val="auto"/>
                <w:highlight w:val="none"/>
              </w:rPr>
              <w:t>1)</w:t>
            </w:r>
            <w:r>
              <w:rPr>
                <w:rFonts w:hint="eastAsia"/>
                <w:color w:val="auto"/>
                <w:highlight w:val="none"/>
              </w:rPr>
              <w:tab/>
            </w:r>
            <w:r>
              <w:rPr>
                <w:rFonts w:hint="eastAsia"/>
                <w:color w:val="auto"/>
                <w:highlight w:val="none"/>
              </w:rPr>
              <w:t>不影响取水水温；</w:t>
            </w:r>
          </w:p>
          <w:p>
            <w:pPr>
              <w:spacing w:line="360" w:lineRule="auto"/>
              <w:rPr>
                <w:color w:val="auto"/>
                <w:highlight w:val="none"/>
              </w:rPr>
            </w:pPr>
            <w:r>
              <w:rPr>
                <w:rFonts w:hint="eastAsia"/>
                <w:color w:val="auto"/>
                <w:highlight w:val="none"/>
              </w:rPr>
              <w:t>2)</w:t>
            </w:r>
            <w:r>
              <w:rPr>
                <w:rFonts w:hint="eastAsia"/>
                <w:color w:val="auto"/>
                <w:highlight w:val="none"/>
              </w:rPr>
              <w:tab/>
            </w:r>
            <w:r>
              <w:rPr>
                <w:rFonts w:hint="eastAsia"/>
                <w:color w:val="auto"/>
                <w:highlight w:val="none"/>
              </w:rPr>
              <w:t>不影响用水水质；</w:t>
            </w:r>
          </w:p>
          <w:p>
            <w:pPr>
              <w:spacing w:line="360" w:lineRule="auto"/>
              <w:rPr>
                <w:color w:val="auto"/>
                <w:highlight w:val="none"/>
              </w:rPr>
            </w:pPr>
            <w:r>
              <w:rPr>
                <w:rFonts w:hint="eastAsia"/>
                <w:color w:val="auto"/>
                <w:highlight w:val="none"/>
              </w:rPr>
              <w:t>3)</w:t>
            </w:r>
            <w:r>
              <w:rPr>
                <w:rFonts w:hint="eastAsia"/>
                <w:color w:val="auto"/>
                <w:highlight w:val="none"/>
              </w:rPr>
              <w:tab/>
            </w:r>
            <w:r>
              <w:rPr>
                <w:rFonts w:hint="eastAsia"/>
                <w:color w:val="auto"/>
                <w:highlight w:val="none"/>
              </w:rPr>
              <w:t>不影响水库管理人员在水库的工作；</w:t>
            </w:r>
          </w:p>
          <w:p>
            <w:pPr>
              <w:spacing w:line="360" w:lineRule="auto"/>
              <w:rPr>
                <w:color w:val="auto"/>
                <w:highlight w:val="none"/>
              </w:rPr>
            </w:pPr>
            <w:r>
              <w:rPr>
                <w:rFonts w:hint="eastAsia"/>
                <w:color w:val="auto"/>
                <w:highlight w:val="none"/>
              </w:rPr>
              <w:t>4)</w:t>
            </w:r>
            <w:r>
              <w:rPr>
                <w:rFonts w:hint="eastAsia"/>
                <w:color w:val="auto"/>
                <w:highlight w:val="none"/>
              </w:rPr>
              <w:tab/>
            </w:r>
            <w:r>
              <w:rPr>
                <w:rFonts w:hint="eastAsia"/>
                <w:color w:val="auto"/>
                <w:highlight w:val="none"/>
              </w:rPr>
              <w:t>不影响水库观光；</w:t>
            </w:r>
          </w:p>
          <w:p>
            <w:pPr>
              <w:spacing w:line="360" w:lineRule="auto"/>
              <w:rPr>
                <w:color w:val="auto"/>
                <w:highlight w:val="none"/>
              </w:rPr>
            </w:pPr>
            <w:r>
              <w:rPr>
                <w:rFonts w:hint="eastAsia"/>
                <w:color w:val="auto"/>
                <w:highlight w:val="none"/>
              </w:rPr>
              <w:t>5)</w:t>
            </w:r>
            <w:r>
              <w:rPr>
                <w:rFonts w:hint="eastAsia"/>
                <w:color w:val="auto"/>
                <w:highlight w:val="none"/>
              </w:rPr>
              <w:tab/>
            </w:r>
            <w:r>
              <w:rPr>
                <w:rFonts w:hint="eastAsia"/>
                <w:color w:val="auto"/>
                <w:highlight w:val="none"/>
              </w:rPr>
              <w:t>不影响取水泄洪；</w:t>
            </w:r>
          </w:p>
          <w:p>
            <w:pPr>
              <w:spacing w:line="360" w:lineRule="auto"/>
              <w:rPr>
                <w:color w:val="auto"/>
                <w:highlight w:val="none"/>
              </w:rPr>
            </w:pPr>
            <w:r>
              <w:rPr>
                <w:rFonts w:hint="eastAsia"/>
                <w:color w:val="auto"/>
                <w:highlight w:val="none"/>
              </w:rPr>
              <w:t>6)</w:t>
            </w:r>
            <w:r>
              <w:rPr>
                <w:rFonts w:hint="eastAsia"/>
                <w:color w:val="auto"/>
                <w:highlight w:val="none"/>
              </w:rPr>
              <w:tab/>
            </w:r>
            <w:r>
              <w:rPr>
                <w:rFonts w:hint="eastAsia"/>
                <w:color w:val="auto"/>
                <w:highlight w:val="none"/>
              </w:rPr>
              <w:t>不影响水库管理人员和周边住民的安全</w:t>
            </w:r>
          </w:p>
          <w:p>
            <w:pPr>
              <w:spacing w:line="360" w:lineRule="auto"/>
              <w:rPr>
                <w:color w:val="auto"/>
                <w:highlight w:val="none"/>
              </w:rPr>
            </w:pPr>
            <w:r>
              <w:rPr>
                <w:rFonts w:hint="eastAsia"/>
                <w:color w:val="auto"/>
                <w:highlight w:val="none"/>
              </w:rPr>
              <w:t>三、配置清单</w:t>
            </w:r>
          </w:p>
          <w:p>
            <w:pPr>
              <w:spacing w:line="360" w:lineRule="auto"/>
              <w:rPr>
                <w:rFonts w:hint="eastAsia"/>
                <w:color w:val="auto"/>
                <w:highlight w:val="none"/>
                <w:lang w:eastAsia="zh-CN"/>
              </w:rPr>
            </w:pPr>
            <w:r>
              <w:rPr>
                <w:rFonts w:hint="eastAsia"/>
                <w:color w:val="auto"/>
                <w:highlight w:val="none"/>
              </w:rPr>
              <w:t>整套系统包含</w:t>
            </w:r>
            <w:r>
              <w:rPr>
                <w:rFonts w:hint="eastAsia" w:eastAsia="宋体"/>
                <w:color w:val="auto"/>
                <w:highlight w:val="none"/>
                <w:lang w:val="en-US" w:eastAsia="zh-CN"/>
              </w:rPr>
              <w:t>岸基</w:t>
            </w:r>
            <w:r>
              <w:rPr>
                <w:rFonts w:hint="eastAsia"/>
                <w:color w:val="auto"/>
                <w:highlight w:val="none"/>
                <w:lang w:val="en-US" w:eastAsia="zh-CN"/>
              </w:rPr>
              <w:t>制氧系统、</w:t>
            </w:r>
            <w:r>
              <w:rPr>
                <w:rFonts w:hint="eastAsia"/>
                <w:color w:val="auto"/>
                <w:highlight w:val="none"/>
              </w:rPr>
              <w:t>输气管路系统</w:t>
            </w:r>
            <w:r>
              <w:rPr>
                <w:rFonts w:hint="eastAsia"/>
                <w:color w:val="auto"/>
                <w:highlight w:val="none"/>
                <w:lang w:val="en-US" w:eastAsia="zh-CN"/>
              </w:rPr>
              <w:t>、</w:t>
            </w:r>
            <w:r>
              <w:rPr>
                <w:rFonts w:hint="eastAsia"/>
                <w:color w:val="auto"/>
                <w:highlight w:val="none"/>
              </w:rPr>
              <w:t>气液溶解装置</w:t>
            </w:r>
            <w:r>
              <w:rPr>
                <w:rFonts w:hint="eastAsia"/>
                <w:color w:val="auto"/>
                <w:highlight w:val="none"/>
                <w:lang w:eastAsia="zh-CN"/>
              </w:rPr>
              <w:t>、</w:t>
            </w:r>
            <w:r>
              <w:rPr>
                <w:rFonts w:hint="eastAsia"/>
                <w:color w:val="auto"/>
                <w:highlight w:val="none"/>
                <w:lang w:val="en-US" w:eastAsia="zh-CN"/>
              </w:rPr>
              <w:t>水下固定桩、卷扬系统、</w:t>
            </w:r>
            <w:r>
              <w:rPr>
                <w:rFonts w:hint="eastAsia"/>
                <w:color w:val="auto"/>
                <w:highlight w:val="none"/>
              </w:rPr>
              <w:t>控制系统</w:t>
            </w:r>
            <w:r>
              <w:rPr>
                <w:rFonts w:hint="eastAsia"/>
                <w:color w:val="auto"/>
                <w:highlight w:val="none"/>
                <w:lang w:val="en-US" w:eastAsia="zh-CN"/>
              </w:rPr>
              <w:t>以及其他</w:t>
            </w:r>
            <w:r>
              <w:rPr>
                <w:rFonts w:hint="eastAsia"/>
                <w:color w:val="auto"/>
                <w:highlight w:val="none"/>
              </w:rPr>
              <w:t>确保系统正常运行的所有配件</w:t>
            </w:r>
            <w:r>
              <w:rPr>
                <w:rFonts w:hint="eastAsia"/>
                <w:color w:val="auto"/>
                <w:highlight w:val="none"/>
                <w:lang w:eastAsia="zh-CN"/>
              </w:rPr>
              <w:t>。</w:t>
            </w:r>
          </w:p>
          <w:p>
            <w:pPr>
              <w:spacing w:line="360" w:lineRule="auto"/>
              <w:rPr>
                <w:rFonts w:hint="eastAsia"/>
                <w:color w:val="auto"/>
                <w:highlight w:val="none"/>
                <w:lang w:eastAsia="zh-CN"/>
              </w:rPr>
            </w:pPr>
          </w:p>
          <w:p>
            <w:pPr>
              <w:spacing w:line="360" w:lineRule="auto"/>
              <w:rPr>
                <w:rFonts w:hint="eastAsia"/>
                <w:color w:val="auto"/>
                <w:sz w:val="21"/>
                <w:szCs w:val="21"/>
                <w:highlight w:val="none"/>
                <w:lang w:val="en-US" w:eastAsia="zh-CN"/>
              </w:rPr>
            </w:pPr>
            <w:r>
              <w:rPr>
                <w:rFonts w:hint="eastAsia"/>
                <w:color w:val="auto"/>
                <w:sz w:val="21"/>
                <w:szCs w:val="21"/>
                <w:highlight w:val="none"/>
                <w:lang w:val="en-US" w:eastAsia="zh-CN"/>
              </w:rPr>
              <w:t>3.1岸基制氧系统</w:t>
            </w:r>
          </w:p>
          <w:p>
            <w:pPr>
              <w:rPr>
                <w:rFonts w:hint="eastAsia"/>
                <w:color w:val="auto"/>
                <w:highlight w:val="none"/>
                <w:lang w:val="en-US" w:eastAsia="zh-CN"/>
              </w:rPr>
            </w:pPr>
            <w:r>
              <w:rPr>
                <w:rFonts w:hint="eastAsia"/>
                <w:color w:val="auto"/>
                <w:highlight w:val="none"/>
                <w:lang w:val="en-US" w:eastAsia="zh-CN"/>
              </w:rPr>
              <w:t>单套WEP水环境修复系统配置1套岸基制氧系统，设置在岸上，主要用于为系统提供高纯度氧气。要求：制氧纯度≥90%，制氧量≥6m³/h。需要配套提供该系统的安装固定基础。</w:t>
            </w:r>
          </w:p>
          <w:p>
            <w:pPr>
              <w:spacing w:line="360" w:lineRule="auto"/>
              <w:rPr>
                <w:rFonts w:hint="eastAsia"/>
                <w:color w:val="auto"/>
                <w:highlight w:val="none"/>
                <w:lang w:val="en-US" w:eastAsia="zh-CN"/>
              </w:rPr>
            </w:pPr>
          </w:p>
          <w:p>
            <w:pPr>
              <w:spacing w:line="360" w:lineRule="auto"/>
              <w:rPr>
                <w:rFonts w:hint="eastAsia"/>
                <w:color w:val="auto"/>
                <w:highlight w:val="none"/>
                <w:lang w:val="en-US" w:eastAsia="zh-CN"/>
              </w:rPr>
            </w:pPr>
            <w:r>
              <w:rPr>
                <w:rFonts w:hint="eastAsia"/>
                <w:color w:val="auto"/>
                <w:highlight w:val="none"/>
                <w:lang w:val="en-US" w:eastAsia="zh-CN"/>
              </w:rPr>
              <w:t>3.2输气管路系统</w:t>
            </w:r>
          </w:p>
          <w:p>
            <w:pPr>
              <w:rPr>
                <w:rFonts w:hint="eastAsia"/>
                <w:color w:val="auto"/>
                <w:highlight w:val="none"/>
                <w:lang w:val="en-US" w:eastAsia="zh-CN"/>
              </w:rPr>
            </w:pPr>
            <w:r>
              <w:rPr>
                <w:rFonts w:hint="eastAsia"/>
                <w:color w:val="auto"/>
                <w:highlight w:val="none"/>
                <w:lang w:val="en-US" w:eastAsia="zh-CN"/>
              </w:rPr>
              <w:t>用于岸上到水下的氧气输送，要求整套管路耐腐蚀，选择合适的管路材质，确保能够长时间使用。</w:t>
            </w:r>
          </w:p>
          <w:p>
            <w:pPr>
              <w:spacing w:line="360" w:lineRule="auto"/>
              <w:rPr>
                <w:rFonts w:hint="eastAsia"/>
                <w:color w:val="auto"/>
                <w:highlight w:val="none"/>
                <w:lang w:val="en-US" w:eastAsia="zh-CN"/>
              </w:rPr>
            </w:pPr>
          </w:p>
          <w:p>
            <w:pPr>
              <w:spacing w:line="360" w:lineRule="auto"/>
              <w:rPr>
                <w:rFonts w:hint="eastAsia"/>
                <w:color w:val="auto"/>
                <w:highlight w:val="none"/>
                <w:lang w:val="en-US" w:eastAsia="zh-CN"/>
              </w:rPr>
            </w:pPr>
            <w:r>
              <w:rPr>
                <w:rFonts w:hint="eastAsia"/>
                <w:color w:val="auto"/>
                <w:highlight w:val="none"/>
                <w:lang w:val="en-US" w:eastAsia="zh-CN"/>
              </w:rPr>
              <w:t>3.3气液溶解装置</w:t>
            </w:r>
          </w:p>
          <w:p>
            <w:pPr>
              <w:rPr>
                <w:rFonts w:hint="eastAsia"/>
                <w:color w:val="auto"/>
                <w:highlight w:val="none"/>
                <w:lang w:val="en-US" w:eastAsia="zh-CN"/>
              </w:rPr>
            </w:pPr>
            <w:r>
              <w:rPr>
                <w:rFonts w:hint="eastAsia"/>
                <w:color w:val="auto"/>
                <w:highlight w:val="none"/>
                <w:lang w:val="en-US" w:eastAsia="zh-CN"/>
              </w:rPr>
              <w:t>单套WEP水环境修复系统配置1台气液溶解装置，该装置主要用于水下氧气和水体的混合，在该装置内形成高浓度溶解氧水，实现水平扩散的静态充氧过程。该装备配套水力提升设备，能够将周围水体打入气液溶解装置内部实现混合。要求设备所需电缆线为防水电缆线，按设备实际安装位置提供足够长度的电缆线。</w:t>
            </w:r>
          </w:p>
          <w:p>
            <w:pPr>
              <w:spacing w:line="360" w:lineRule="auto"/>
              <w:rPr>
                <w:rFonts w:hint="default"/>
                <w:color w:val="auto"/>
                <w:highlight w:val="none"/>
                <w:lang w:val="en-US" w:eastAsia="zh-CN"/>
              </w:rPr>
            </w:pPr>
          </w:p>
          <w:p>
            <w:pPr>
              <w:spacing w:line="360" w:lineRule="auto"/>
              <w:rPr>
                <w:rFonts w:hint="eastAsia"/>
                <w:color w:val="auto"/>
                <w:highlight w:val="none"/>
                <w:lang w:val="en-US" w:eastAsia="zh-CN"/>
              </w:rPr>
            </w:pPr>
            <w:r>
              <w:rPr>
                <w:rFonts w:hint="eastAsia"/>
                <w:color w:val="auto"/>
                <w:highlight w:val="none"/>
                <w:lang w:val="en-US" w:eastAsia="zh-CN"/>
              </w:rPr>
              <w:t>3.4水下固定桩</w:t>
            </w:r>
          </w:p>
          <w:p>
            <w:pPr>
              <w:rPr>
                <w:rFonts w:hint="eastAsia"/>
                <w:color w:val="auto"/>
                <w:highlight w:val="none"/>
                <w:lang w:val="en-US" w:eastAsia="zh-CN"/>
              </w:rPr>
            </w:pPr>
            <w:r>
              <w:rPr>
                <w:rFonts w:hint="eastAsia"/>
                <w:color w:val="auto"/>
                <w:highlight w:val="none"/>
                <w:lang w:val="en-US" w:eastAsia="zh-CN"/>
              </w:rPr>
              <w:t>水下设备的固定采用固定桩的形式，单套WEP水环境修复系统配备1套固定桩。要求固定桩能够长期在水下锚固，不易损坏。</w:t>
            </w:r>
          </w:p>
          <w:p>
            <w:pPr>
              <w:spacing w:line="360" w:lineRule="auto"/>
              <w:rPr>
                <w:rFonts w:hint="eastAsia"/>
                <w:color w:val="auto"/>
                <w:highlight w:val="none"/>
                <w:lang w:val="en-US" w:eastAsia="zh-CN"/>
              </w:rPr>
            </w:pPr>
          </w:p>
          <w:p>
            <w:pPr>
              <w:spacing w:line="360" w:lineRule="auto"/>
              <w:rPr>
                <w:rFonts w:hint="eastAsia"/>
                <w:color w:val="auto"/>
                <w:highlight w:val="none"/>
                <w:lang w:val="en-US" w:eastAsia="zh-CN"/>
              </w:rPr>
            </w:pPr>
            <w:r>
              <w:rPr>
                <w:rFonts w:hint="eastAsia"/>
                <w:color w:val="auto"/>
                <w:highlight w:val="none"/>
                <w:lang w:val="en-US" w:eastAsia="zh-CN"/>
              </w:rPr>
              <w:t>3.5卷扬系统</w:t>
            </w:r>
          </w:p>
          <w:p>
            <w:pPr>
              <w:spacing w:line="360" w:lineRule="auto"/>
              <w:rPr>
                <w:rFonts w:hint="eastAsia"/>
                <w:color w:val="auto"/>
                <w:highlight w:val="none"/>
                <w:lang w:val="en-US" w:eastAsia="zh-CN"/>
              </w:rPr>
            </w:pPr>
            <w:r>
              <w:rPr>
                <w:rFonts w:hint="eastAsia"/>
                <w:color w:val="auto"/>
                <w:highlight w:val="none"/>
                <w:lang w:val="en-US" w:eastAsia="zh-CN"/>
              </w:rPr>
              <w:t>单套WEP水环境修复系配备1套卷扬系统，能够有效实现水下设备的升降。要求配套提供卷扬系统的安装基础，卷扬提升高度≥40m。</w:t>
            </w:r>
          </w:p>
          <w:p>
            <w:pPr>
              <w:spacing w:line="360" w:lineRule="auto"/>
              <w:rPr>
                <w:rFonts w:hint="default"/>
                <w:color w:val="auto"/>
                <w:highlight w:val="none"/>
                <w:lang w:val="en-US" w:eastAsia="zh-CN"/>
              </w:rPr>
            </w:pPr>
          </w:p>
          <w:p>
            <w:pPr>
              <w:spacing w:line="360" w:lineRule="auto"/>
              <w:rPr>
                <w:rFonts w:hint="eastAsia"/>
                <w:color w:val="auto"/>
                <w:highlight w:val="none"/>
                <w:lang w:val="en-US" w:eastAsia="zh-CN"/>
              </w:rPr>
            </w:pPr>
            <w:r>
              <w:rPr>
                <w:rFonts w:hint="eastAsia"/>
                <w:color w:val="auto"/>
                <w:highlight w:val="none"/>
                <w:lang w:val="en-US" w:eastAsia="zh-CN"/>
              </w:rPr>
              <w:t>3.6控制系统</w:t>
            </w:r>
          </w:p>
          <w:p>
            <w:pPr>
              <w:rPr>
                <w:rFonts w:hint="eastAsia"/>
                <w:color w:val="auto"/>
                <w:highlight w:val="none"/>
                <w:lang w:val="en-US" w:eastAsia="zh-CN"/>
              </w:rPr>
            </w:pPr>
            <w:r>
              <w:rPr>
                <w:rFonts w:hint="eastAsia"/>
                <w:color w:val="auto"/>
                <w:highlight w:val="none"/>
                <w:lang w:val="en-US" w:eastAsia="zh-CN"/>
              </w:rPr>
              <w:t>整套WEP水环境修复系统包含了1套控制系统，能够实现整套系统设备的启停控制。要求该控制系统有清晰的显示界面和简单的操作，操作人员能够快速上手操作。</w:t>
            </w:r>
          </w:p>
          <w:p>
            <w:pPr>
              <w:spacing w:line="360" w:lineRule="auto"/>
              <w:rPr>
                <w:rFonts w:hint="eastAsia"/>
                <w:color w:val="auto"/>
                <w:highlight w:val="none"/>
                <w:lang w:val="en-US" w:eastAsia="zh-CN"/>
              </w:rPr>
            </w:pPr>
          </w:p>
          <w:p>
            <w:pPr>
              <w:spacing w:line="360" w:lineRule="auto"/>
              <w:rPr>
                <w:rFonts w:hint="eastAsia"/>
                <w:color w:val="auto"/>
                <w:highlight w:val="none"/>
                <w:lang w:val="en-US" w:eastAsia="zh-CN"/>
              </w:rPr>
            </w:pPr>
            <w:r>
              <w:rPr>
                <w:rFonts w:hint="eastAsia"/>
                <w:color w:val="auto"/>
                <w:highlight w:val="none"/>
                <w:lang w:val="en-US" w:eastAsia="zh-CN"/>
              </w:rPr>
              <w:t>3.7其他配套附件</w:t>
            </w:r>
          </w:p>
          <w:p>
            <w:pPr>
              <w:rPr>
                <w:rFonts w:hint="eastAsia"/>
                <w:color w:val="auto"/>
                <w:highlight w:val="none"/>
                <w:lang w:val="en-US" w:eastAsia="zh-CN"/>
              </w:rPr>
            </w:pPr>
            <w:r>
              <w:rPr>
                <w:rFonts w:hint="eastAsia"/>
                <w:color w:val="auto"/>
                <w:highlight w:val="none"/>
                <w:lang w:val="en-US" w:eastAsia="zh-CN"/>
              </w:rPr>
              <w:t>要求提供保证一整套WEP水环境修复系统正常运行的所有配套附件材料。</w:t>
            </w:r>
          </w:p>
          <w:p>
            <w:pPr>
              <w:spacing w:line="360" w:lineRule="auto"/>
              <w:rPr>
                <w:rFonts w:hint="default"/>
                <w:color w:val="auto"/>
                <w:highlight w:val="none"/>
                <w:lang w:val="en-US" w:eastAsia="zh-CN"/>
              </w:rPr>
            </w:pPr>
          </w:p>
          <w:p>
            <w:pPr>
              <w:spacing w:line="360" w:lineRule="auto"/>
              <w:rPr>
                <w:color w:val="auto"/>
                <w:highlight w:val="none"/>
              </w:rPr>
            </w:pPr>
            <w:r>
              <w:rPr>
                <w:rFonts w:hint="eastAsia"/>
                <w:color w:val="auto"/>
                <w:highlight w:val="none"/>
              </w:rPr>
              <w:t>四、其他</w:t>
            </w:r>
          </w:p>
          <w:p>
            <w:pPr>
              <w:spacing w:line="360" w:lineRule="auto"/>
              <w:rPr>
                <w:color w:val="auto"/>
                <w:highlight w:val="none"/>
              </w:rPr>
            </w:pPr>
            <w:r>
              <w:rPr>
                <w:rFonts w:hint="eastAsia"/>
                <w:color w:val="auto"/>
                <w:highlight w:val="none"/>
              </w:rPr>
              <w:t>4.1操作运行</w:t>
            </w:r>
          </w:p>
          <w:p>
            <w:pPr>
              <w:spacing w:line="360" w:lineRule="auto"/>
              <w:rPr>
                <w:color w:val="auto"/>
                <w:highlight w:val="none"/>
              </w:rPr>
            </w:pPr>
            <w:r>
              <w:rPr>
                <w:rFonts w:hint="eastAsia"/>
                <w:color w:val="auto"/>
                <w:highlight w:val="none"/>
              </w:rPr>
              <w:t>所有操作在控制面板上进行，实际运行时由中标人提供详细的操作说明书。设备运行出现故障时需要有明显的警报通知，方便业主进行检查。</w:t>
            </w:r>
          </w:p>
          <w:p>
            <w:pPr>
              <w:spacing w:line="360" w:lineRule="auto"/>
              <w:rPr>
                <w:color w:val="auto"/>
                <w:highlight w:val="none"/>
              </w:rPr>
            </w:pPr>
            <w:r>
              <w:rPr>
                <w:rFonts w:hint="eastAsia"/>
                <w:color w:val="auto"/>
                <w:highlight w:val="none"/>
              </w:rPr>
              <w:t>4.2维护检修</w:t>
            </w:r>
          </w:p>
          <w:p>
            <w:pPr>
              <w:spacing w:line="360" w:lineRule="auto"/>
              <w:rPr>
                <w:color w:val="auto"/>
                <w:highlight w:val="none"/>
              </w:rPr>
            </w:pPr>
            <w:r>
              <w:rPr>
                <w:rFonts w:hint="eastAsia"/>
                <w:color w:val="auto"/>
                <w:highlight w:val="none"/>
              </w:rPr>
              <w:t>中标人向业主方提供全套的维护检修手册，质保期内的维护检修由中标人完成，质保期外中标人负责提供技术指导。</w:t>
            </w:r>
          </w:p>
          <w:p>
            <w:pPr>
              <w:spacing w:line="360" w:lineRule="auto"/>
              <w:rPr>
                <w:color w:val="auto"/>
                <w:highlight w:val="none"/>
              </w:rPr>
            </w:pPr>
            <w:r>
              <w:rPr>
                <w:rFonts w:hint="eastAsia"/>
                <w:color w:val="auto"/>
                <w:highlight w:val="none"/>
              </w:rPr>
              <w:t>4.3防护措施</w:t>
            </w:r>
          </w:p>
          <w:p>
            <w:pPr>
              <w:spacing w:line="360" w:lineRule="auto"/>
              <w:rPr>
                <w:color w:val="auto"/>
                <w:highlight w:val="none"/>
              </w:rPr>
            </w:pPr>
            <w:r>
              <w:rPr>
                <w:rFonts w:hint="eastAsia"/>
                <w:color w:val="auto"/>
                <w:highlight w:val="none"/>
              </w:rPr>
              <w:t>本项目需要考虑防腐防潮措施，所选择的设备和材料均应采用考虑使用环境并进行相应的防护措施。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4" w:hRule="atLeast"/>
        </w:trPr>
        <w:tc>
          <w:tcPr>
            <w:tcW w:w="9999" w:type="dxa"/>
            <w:gridSpan w:val="4"/>
            <w:noWrap w:val="0"/>
            <w:vAlign w:val="center"/>
          </w:tcPr>
          <w:p>
            <w:pPr>
              <w:spacing w:line="240" w:lineRule="auto"/>
              <w:rPr>
                <w:rFonts w:hint="eastAsia"/>
                <w:b/>
                <w:bCs/>
                <w:color w:val="auto"/>
                <w:highlight w:val="none"/>
              </w:rPr>
            </w:pPr>
          </w:p>
          <w:p>
            <w:pPr>
              <w:spacing w:line="240" w:lineRule="auto"/>
              <w:rPr>
                <w:b/>
                <w:bCs/>
                <w:color w:val="auto"/>
                <w:highlight w:val="none"/>
              </w:rPr>
            </w:pPr>
            <w:r>
              <w:rPr>
                <w:rFonts w:hint="eastAsia"/>
                <w:b/>
                <w:bCs/>
                <w:color w:val="auto"/>
                <w:highlight w:val="none"/>
              </w:rPr>
              <w:t>一、基本要求：</w:t>
            </w:r>
          </w:p>
          <w:p>
            <w:pPr>
              <w:spacing w:line="240" w:lineRule="auto"/>
              <w:rPr>
                <w:color w:val="auto"/>
                <w:highlight w:val="none"/>
              </w:rPr>
            </w:pPr>
            <w:r>
              <w:rPr>
                <w:rFonts w:hint="eastAsia"/>
                <w:color w:val="auto"/>
                <w:highlight w:val="none"/>
              </w:rPr>
              <w:t>1、“货物需求一览表”中带▲号的为关键性技术规格和参数，必须满足或优于该指标，否则投标无效。</w:t>
            </w:r>
          </w:p>
          <w:p>
            <w:pPr>
              <w:spacing w:line="240" w:lineRule="auto"/>
              <w:rPr>
                <w:color w:val="auto"/>
                <w:highlight w:val="none"/>
              </w:rPr>
            </w:pPr>
            <w:r>
              <w:rPr>
                <w:rFonts w:hint="eastAsia"/>
                <w:color w:val="auto"/>
                <w:highlight w:val="none"/>
              </w:rPr>
              <w:t>2、供应商提供全部设备、物资必须是具备厂家合法销售渠道的全新合格正品，所有设备必须完全满足 “货物需求一览表”所述性能配置要求，若产品在运输过程中损坏或擦伤须无偿调换相同产品；供应产品缺型缺码，供应商配合进行增补或调换。</w:t>
            </w:r>
          </w:p>
          <w:p>
            <w:pPr>
              <w:spacing w:line="240" w:lineRule="auto"/>
              <w:rPr>
                <w:color w:val="auto"/>
                <w:highlight w:val="none"/>
              </w:rPr>
            </w:pPr>
            <w:r>
              <w:rPr>
                <w:rFonts w:hint="eastAsia"/>
                <w:color w:val="auto"/>
                <w:highlight w:val="none"/>
              </w:rPr>
              <w:t>3、免费提供技术培训服务；</w:t>
            </w:r>
            <w:r>
              <w:rPr>
                <w:rFonts w:hint="eastAsia"/>
                <w:color w:val="auto"/>
                <w:highlight w:val="none"/>
                <w:lang w:val="en-US" w:eastAsia="zh-CN"/>
              </w:rPr>
              <w:t>运行</w:t>
            </w:r>
            <w:r>
              <w:rPr>
                <w:rFonts w:hint="eastAsia"/>
                <w:color w:val="auto"/>
                <w:highlight w:val="none"/>
              </w:rPr>
              <w:t>设备之前，应先对用户人员进行现场培训。</w:t>
            </w:r>
          </w:p>
          <w:p>
            <w:pPr>
              <w:spacing w:line="240" w:lineRule="auto"/>
              <w:rPr>
                <w:color w:val="auto"/>
                <w:highlight w:val="none"/>
              </w:rPr>
            </w:pPr>
            <w:r>
              <w:rPr>
                <w:rFonts w:hint="eastAsia"/>
                <w:color w:val="auto"/>
                <w:highlight w:val="none"/>
              </w:rPr>
              <w:t>4、投标报价包含货物、随配附件、备品备件、工具、运抵指定交货地点、安装、安装调试、安装所需材料、委托培训费和售后服务、税金、检验、验收及其他所有成本费用的总和。</w:t>
            </w:r>
          </w:p>
          <w:p>
            <w:pPr>
              <w:spacing w:line="240" w:lineRule="auto"/>
              <w:rPr>
                <w:color w:val="auto"/>
                <w:highlight w:val="none"/>
              </w:rPr>
            </w:pPr>
            <w:r>
              <w:rPr>
                <w:rFonts w:hint="eastAsia"/>
                <w:color w:val="auto"/>
                <w:highlight w:val="none"/>
              </w:rPr>
              <w:br w:type="textWrapping"/>
            </w:r>
            <w:r>
              <w:rPr>
                <w:rFonts w:hint="eastAsia"/>
                <w:b/>
                <w:bCs/>
                <w:color w:val="auto"/>
                <w:highlight w:val="none"/>
              </w:rPr>
              <w:t>二、质量保证期：</w:t>
            </w:r>
            <w:r>
              <w:rPr>
                <w:rFonts w:hint="eastAsia"/>
                <w:color w:val="auto"/>
                <w:highlight w:val="none"/>
              </w:rPr>
              <w:br w:type="textWrapping"/>
            </w:r>
            <w:r>
              <w:rPr>
                <w:rFonts w:hint="eastAsia"/>
                <w:color w:val="auto"/>
                <w:highlight w:val="none"/>
              </w:rPr>
              <w:t>整个标段质量保证期为 壹年（自最终验收合格之日算）。在质保期内设备运行发生故障，中标人必须免费提供维修服务。投标人投标时必须承诺对本项目设备提供终身服务，保修期外的服务费用由采购人和中标人另行商议。</w:t>
            </w:r>
          </w:p>
          <w:p>
            <w:pPr>
              <w:spacing w:line="240" w:lineRule="auto"/>
              <w:rPr>
                <w:color w:val="auto"/>
                <w:highlight w:val="none"/>
              </w:rPr>
            </w:pPr>
            <w:r>
              <w:rPr>
                <w:rFonts w:hint="eastAsia"/>
                <w:color w:val="auto"/>
                <w:highlight w:val="none"/>
              </w:rPr>
              <w:br w:type="textWrapping"/>
            </w:r>
            <w:r>
              <w:rPr>
                <w:rFonts w:hint="eastAsia"/>
                <w:b/>
                <w:bCs/>
                <w:color w:val="auto"/>
                <w:highlight w:val="none"/>
              </w:rPr>
              <w:t>三、售后服务要求：</w:t>
            </w:r>
          </w:p>
          <w:p>
            <w:pPr>
              <w:spacing w:line="240" w:lineRule="auto"/>
              <w:rPr>
                <w:color w:val="auto"/>
                <w:highlight w:val="none"/>
              </w:rPr>
            </w:pPr>
            <w:r>
              <w:rPr>
                <w:rFonts w:hint="eastAsia"/>
                <w:color w:val="auto"/>
                <w:highlight w:val="none"/>
              </w:rPr>
              <w:t>1、免费送货上门，免费安装调试，提供必要的零配件或备件供应。</w:t>
            </w:r>
          </w:p>
          <w:p>
            <w:pPr>
              <w:spacing w:line="240" w:lineRule="auto"/>
              <w:rPr>
                <w:color w:val="auto"/>
                <w:highlight w:val="none"/>
              </w:rPr>
            </w:pPr>
            <w:r>
              <w:rPr>
                <w:rFonts w:hint="eastAsia"/>
                <w:color w:val="auto"/>
                <w:highlight w:val="none"/>
              </w:rPr>
              <w:t>2、投标产品必须是具备厂家合法的全新正品，必须按厂家承诺实行“三包”。</w:t>
            </w:r>
          </w:p>
          <w:p>
            <w:pPr>
              <w:spacing w:line="240" w:lineRule="auto"/>
              <w:rPr>
                <w:color w:val="auto"/>
                <w:highlight w:val="none"/>
              </w:rPr>
            </w:pPr>
            <w:r>
              <w:rPr>
                <w:rFonts w:hint="eastAsia"/>
                <w:color w:val="auto"/>
                <w:highlight w:val="none"/>
              </w:rPr>
              <w:t>3、要求中标人全天候24小时服务响应，维护工程师应在接到报障后3天内到现场处理设备出现的故障；</w:t>
            </w:r>
          </w:p>
          <w:p>
            <w:pPr>
              <w:spacing w:line="240" w:lineRule="auto"/>
              <w:rPr>
                <w:rFonts w:hint="eastAsia" w:ascii="宋体" w:hAnsi="宋体" w:eastAsia="宋体" w:cs="宋体"/>
                <w:color w:val="auto"/>
                <w:highlight w:val="none"/>
              </w:rPr>
            </w:pPr>
            <w:r>
              <w:rPr>
                <w:rFonts w:hint="eastAsia"/>
                <w:color w:val="auto"/>
                <w:highlight w:val="none"/>
              </w:rPr>
              <w:t>4、售后服务方式包括现场维护以及技术指导，质保期内的维护费用由中标人承担，质保期外，采购人按</w:t>
            </w:r>
            <w:r>
              <w:rPr>
                <w:rFonts w:hint="eastAsia" w:ascii="宋体" w:hAnsi="宋体" w:eastAsia="宋体" w:cs="宋体"/>
                <w:color w:val="auto"/>
                <w:highlight w:val="none"/>
              </w:rPr>
              <w:t>实际情况支付给中标人服务费用；</w:t>
            </w:r>
          </w:p>
          <w:p>
            <w:pPr>
              <w:spacing w:line="240" w:lineRule="auto"/>
              <w:rPr>
                <w:rFonts w:hint="eastAsia" w:ascii="宋体" w:hAnsi="宋体" w:eastAsia="宋体" w:cs="宋体"/>
                <w:color w:val="auto"/>
                <w:highlight w:val="none"/>
              </w:rPr>
            </w:pPr>
            <w:r>
              <w:rPr>
                <w:rFonts w:hint="eastAsia" w:ascii="宋体" w:hAnsi="宋体" w:eastAsia="宋体" w:cs="宋体"/>
                <w:b/>
                <w:bCs/>
                <w:color w:val="auto"/>
                <w:highlight w:val="none"/>
              </w:rPr>
              <w:br w:type="textWrapping"/>
            </w:r>
            <w:r>
              <w:rPr>
                <w:rFonts w:hint="eastAsia" w:ascii="宋体" w:hAnsi="宋体" w:eastAsia="宋体" w:cs="宋体"/>
                <w:b/>
                <w:bCs/>
                <w:color w:val="auto"/>
                <w:highlight w:val="none"/>
              </w:rPr>
              <w:t>四、供货期：</w:t>
            </w:r>
            <w:r>
              <w:rPr>
                <w:rFonts w:hint="eastAsia" w:ascii="宋体" w:hAnsi="宋体" w:eastAsia="宋体" w:cs="宋体"/>
                <w:color w:val="auto"/>
                <w:highlight w:val="none"/>
              </w:rPr>
              <w:br w:type="textWrapping"/>
            </w:r>
            <w:r>
              <w:rPr>
                <w:rFonts w:hint="eastAsia" w:ascii="宋体" w:hAnsi="宋体" w:eastAsia="宋体" w:cs="宋体"/>
                <w:color w:val="auto"/>
                <w:highlight w:val="none"/>
                <w:lang w:eastAsia="zh-CN"/>
              </w:rPr>
              <w:t>合同签订后 180 个工作日内安装调试合格通过采购单位验收。</w:t>
            </w:r>
            <w:r>
              <w:rPr>
                <w:rFonts w:hint="eastAsia" w:ascii="宋体" w:hAnsi="宋体" w:eastAsia="宋体" w:cs="宋体"/>
                <w:color w:val="auto"/>
                <w:highlight w:val="none"/>
                <w:lang w:eastAsia="zh-CN"/>
              </w:rPr>
              <w:br w:type="textWrapping"/>
            </w:r>
            <w:r>
              <w:rPr>
                <w:rFonts w:hint="eastAsia" w:ascii="宋体" w:hAnsi="宋体" w:eastAsia="宋体" w:cs="宋体"/>
                <w:color w:val="auto"/>
                <w:highlight w:val="none"/>
              </w:rPr>
              <w:br w:type="textWrapping"/>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五</w:t>
            </w:r>
            <w:r>
              <w:rPr>
                <w:rFonts w:hint="eastAsia" w:ascii="宋体" w:hAnsi="宋体" w:eastAsia="宋体" w:cs="宋体"/>
                <w:b/>
                <w:bCs/>
                <w:color w:val="auto"/>
                <w:highlight w:val="none"/>
              </w:rPr>
              <w:t>、商务条款</w:t>
            </w:r>
            <w:r>
              <w:rPr>
                <w:rFonts w:hint="eastAsia" w:ascii="宋体" w:hAnsi="宋体" w:eastAsia="宋体" w:cs="宋体"/>
                <w:color w:val="auto"/>
                <w:highlight w:val="none"/>
              </w:rPr>
              <w:br w:type="textWrapping"/>
            </w:r>
            <w:r>
              <w:rPr>
                <w:rFonts w:hint="eastAsia" w:ascii="宋体" w:hAnsi="宋体" w:eastAsia="宋体" w:cs="宋体"/>
                <w:color w:val="auto"/>
                <w:highlight w:val="none"/>
              </w:rPr>
              <w:t>（一）合同签订时间</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自中标通知书发出之日起 25 日内</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交付时间及地点</w:t>
            </w:r>
            <w:r>
              <w:rPr>
                <w:rFonts w:hint="eastAsia" w:ascii="宋体" w:hAnsi="宋体" w:eastAsia="宋体" w:cs="宋体"/>
                <w:color w:val="auto"/>
                <w:highlight w:val="none"/>
              </w:rPr>
              <w:tab/>
            </w:r>
            <w:r>
              <w:rPr>
                <w:rFonts w:hint="eastAsia" w:ascii="宋体" w:hAnsi="宋体" w:eastAsia="宋体" w:cs="宋体"/>
                <w:color w:val="auto"/>
                <w:highlight w:val="none"/>
              </w:rPr>
              <w:br w:type="textWrapping"/>
            </w:r>
            <w:r>
              <w:rPr>
                <w:rFonts w:hint="eastAsia" w:ascii="宋体" w:hAnsi="宋体" w:eastAsia="宋体" w:cs="宋体"/>
                <w:color w:val="auto"/>
                <w:highlight w:val="none"/>
              </w:rPr>
              <w:t>1.交付时间</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 xml:space="preserve">合同签订后 </w:t>
            </w:r>
            <w:r>
              <w:rPr>
                <w:rFonts w:hint="eastAsia" w:ascii="宋体" w:hAnsi="宋体" w:eastAsia="宋体" w:cs="宋体"/>
                <w:color w:val="auto"/>
                <w:highlight w:val="none"/>
                <w:lang w:val="en-US" w:eastAsia="zh-CN"/>
              </w:rPr>
              <w:t>180</w:t>
            </w:r>
            <w:r>
              <w:rPr>
                <w:rFonts w:hint="eastAsia" w:ascii="宋体" w:hAnsi="宋体" w:eastAsia="宋体" w:cs="宋体"/>
                <w:color w:val="auto"/>
                <w:highlight w:val="none"/>
              </w:rPr>
              <w:t xml:space="preserve"> 个工作日内安装调试合格通过采购单位验收。 </w:t>
            </w:r>
            <w:r>
              <w:rPr>
                <w:rFonts w:hint="eastAsia" w:ascii="宋体" w:hAnsi="宋体" w:eastAsia="宋体" w:cs="宋体"/>
                <w:color w:val="auto"/>
                <w:highlight w:val="none"/>
              </w:rPr>
              <w:br w:type="textWrapping"/>
            </w:r>
            <w:r>
              <w:rPr>
                <w:rFonts w:hint="eastAsia" w:ascii="宋体" w:hAnsi="宋体" w:eastAsia="宋体" w:cs="宋体"/>
                <w:color w:val="auto"/>
                <w:highlight w:val="none"/>
              </w:rPr>
              <w:t>2.交付地点：</w:t>
            </w:r>
            <w:r>
              <w:rPr>
                <w:rFonts w:hint="eastAsia" w:ascii="宋体" w:hAnsi="宋体" w:eastAsia="宋体" w:cs="宋体"/>
                <w:color w:val="auto"/>
                <w:highlight w:val="none"/>
                <w:lang w:val="en-US" w:eastAsia="zh-CN"/>
              </w:rPr>
              <w:t>按</w:t>
            </w:r>
            <w:r>
              <w:rPr>
                <w:rFonts w:hint="eastAsia" w:ascii="宋体" w:hAnsi="宋体" w:eastAsia="宋体" w:cs="宋体"/>
                <w:color w:val="auto"/>
                <w:highlight w:val="none"/>
              </w:rPr>
              <w:t>采购单位指定地点。</w:t>
            </w:r>
            <w:r>
              <w:rPr>
                <w:rFonts w:hint="eastAsia" w:ascii="宋体" w:hAnsi="宋体" w:eastAsia="宋体" w:cs="宋体"/>
                <w:color w:val="auto"/>
                <w:highlight w:val="none"/>
              </w:rPr>
              <w:br w:type="textWrapping"/>
            </w:r>
            <w:r>
              <w:rPr>
                <w:rFonts w:hint="eastAsia" w:ascii="宋体" w:hAnsi="宋体" w:eastAsia="宋体" w:cs="宋体"/>
                <w:color w:val="auto"/>
                <w:highlight w:val="none"/>
              </w:rPr>
              <w:t>（三）付款方式</w:t>
            </w:r>
          </w:p>
          <w:p>
            <w:pPr>
              <w:snapToGrid w:val="0"/>
              <w:spacing w:line="380" w:lineRule="exact"/>
              <w:ind w:left="480" w:hanging="420" w:hangingChars="200"/>
              <w:rPr>
                <w:rFonts w:hint="eastAsia" w:hAnsi="宋体"/>
                <w:color w:val="auto"/>
                <w:sz w:val="21"/>
                <w:szCs w:val="21"/>
                <w:highlight w:val="none"/>
              </w:rPr>
            </w:pPr>
            <w:r>
              <w:rPr>
                <w:rFonts w:hint="eastAsia" w:hAnsi="宋体"/>
                <w:color w:val="auto"/>
                <w:sz w:val="21"/>
                <w:szCs w:val="21"/>
                <w:highlight w:val="none"/>
              </w:rPr>
              <w:t>1.预付款：甲方支付合同总价款的</w:t>
            </w:r>
            <w:r>
              <w:rPr>
                <w:rFonts w:hint="eastAsia" w:hAnsi="宋体" w:eastAsia="宋体"/>
                <w:color w:val="auto"/>
                <w:sz w:val="21"/>
                <w:szCs w:val="21"/>
                <w:highlight w:val="none"/>
                <w:lang w:val="en-US" w:eastAsia="zh-CN"/>
              </w:rPr>
              <w:t>30</w:t>
            </w:r>
            <w:r>
              <w:rPr>
                <w:rFonts w:hint="eastAsia" w:hAnsi="宋体"/>
                <w:color w:val="auto"/>
                <w:sz w:val="21"/>
                <w:szCs w:val="21"/>
                <w:highlight w:val="none"/>
                <w:u w:val="single"/>
              </w:rPr>
              <w:t>%</w:t>
            </w:r>
            <w:r>
              <w:rPr>
                <w:rFonts w:hint="eastAsia" w:hAnsi="宋体"/>
                <w:color w:val="auto"/>
                <w:sz w:val="21"/>
                <w:szCs w:val="21"/>
                <w:highlight w:val="none"/>
              </w:rPr>
              <w:t>作为预付款。</w:t>
            </w:r>
          </w:p>
          <w:p>
            <w:pPr>
              <w:snapToGrid w:val="0"/>
              <w:spacing w:line="380" w:lineRule="exact"/>
              <w:ind w:left="480" w:hanging="420" w:hangingChars="200"/>
              <w:rPr>
                <w:rFonts w:hint="eastAsia" w:hAnsi="宋体"/>
                <w:color w:val="auto"/>
                <w:sz w:val="21"/>
                <w:szCs w:val="21"/>
                <w:highlight w:val="none"/>
              </w:rPr>
            </w:pPr>
            <w:r>
              <w:rPr>
                <w:rFonts w:hint="eastAsia" w:hAnsi="宋体"/>
                <w:color w:val="auto"/>
                <w:sz w:val="21"/>
                <w:szCs w:val="21"/>
                <w:highlight w:val="none"/>
              </w:rPr>
              <w:t>2.到货款：乙方将合同设备及其附件运至北流市六洋水库现场后</w:t>
            </w:r>
            <w:r>
              <w:rPr>
                <w:rFonts w:hint="eastAsia" w:hAnsi="宋体" w:eastAsia="宋体"/>
                <w:color w:val="auto"/>
                <w:sz w:val="21"/>
                <w:szCs w:val="21"/>
                <w:highlight w:val="none"/>
                <w:lang w:val="en-US" w:eastAsia="zh-CN"/>
              </w:rPr>
              <w:t>甲方</w:t>
            </w:r>
            <w:r>
              <w:rPr>
                <w:rFonts w:hint="eastAsia" w:hAnsi="宋体"/>
                <w:color w:val="auto"/>
                <w:sz w:val="21"/>
                <w:szCs w:val="21"/>
                <w:highlight w:val="none"/>
              </w:rPr>
              <w:t>支付合同总价款的</w:t>
            </w:r>
            <w:r>
              <w:rPr>
                <w:rFonts w:hint="eastAsia" w:hAnsi="宋体" w:eastAsia="宋体"/>
                <w:color w:val="auto"/>
                <w:sz w:val="21"/>
                <w:szCs w:val="21"/>
                <w:highlight w:val="none"/>
                <w:u w:val="single"/>
                <w:lang w:val="en-US" w:eastAsia="zh-CN"/>
              </w:rPr>
              <w:t>40</w:t>
            </w:r>
            <w:r>
              <w:rPr>
                <w:rFonts w:hint="eastAsia" w:hAnsi="宋体"/>
                <w:color w:val="auto"/>
                <w:sz w:val="21"/>
                <w:szCs w:val="21"/>
                <w:highlight w:val="none"/>
                <w:u w:val="single"/>
              </w:rPr>
              <w:t>%</w:t>
            </w:r>
            <w:r>
              <w:rPr>
                <w:rFonts w:hint="eastAsia" w:hAnsi="宋体"/>
                <w:color w:val="auto"/>
                <w:sz w:val="21"/>
                <w:szCs w:val="21"/>
                <w:highlight w:val="none"/>
              </w:rPr>
              <w:t>。</w:t>
            </w:r>
          </w:p>
          <w:p>
            <w:pPr>
              <w:spacing w:line="380" w:lineRule="exact"/>
              <w:ind w:left="480" w:hanging="420" w:hangingChars="200"/>
              <w:rPr>
                <w:rFonts w:hint="eastAsia" w:ascii="宋体" w:hAnsi="宋体" w:eastAsia="宋体" w:cs="宋体"/>
                <w:color w:val="auto"/>
                <w:highlight w:val="none"/>
              </w:rPr>
            </w:pPr>
            <w:r>
              <w:rPr>
                <w:rFonts w:hint="eastAsia" w:hAnsi="宋体"/>
                <w:color w:val="auto"/>
                <w:sz w:val="21"/>
                <w:szCs w:val="21"/>
                <w:highlight w:val="none"/>
                <w:lang w:val="en-US" w:eastAsia="zh-CN"/>
              </w:rPr>
              <w:t>3.最终验收款：甲乙双方共同签署最终验收报告后</w:t>
            </w:r>
            <w:r>
              <w:rPr>
                <w:rFonts w:hint="eastAsia" w:hAnsi="宋体"/>
                <w:color w:val="auto"/>
                <w:sz w:val="21"/>
                <w:szCs w:val="21"/>
                <w:highlight w:val="none"/>
              </w:rPr>
              <w:t>，甲方支付合同总价款的</w:t>
            </w:r>
            <w:r>
              <w:rPr>
                <w:rFonts w:hint="eastAsia" w:hAnsi="宋体" w:eastAsia="宋体"/>
                <w:color w:val="auto"/>
                <w:sz w:val="21"/>
                <w:szCs w:val="21"/>
                <w:highlight w:val="none"/>
                <w:u w:val="single"/>
                <w:lang w:val="en-US" w:eastAsia="zh-CN"/>
              </w:rPr>
              <w:t>27</w:t>
            </w:r>
            <w:r>
              <w:rPr>
                <w:rFonts w:hint="eastAsia" w:hAnsi="宋体"/>
                <w:color w:val="auto"/>
                <w:sz w:val="21"/>
                <w:szCs w:val="21"/>
                <w:highlight w:val="none"/>
                <w:u w:val="single"/>
              </w:rPr>
              <w:t>%</w:t>
            </w:r>
            <w:r>
              <w:rPr>
                <w:rFonts w:hint="eastAsia" w:hAnsi="宋体"/>
                <w:color w:val="auto"/>
                <w:sz w:val="21"/>
                <w:szCs w:val="21"/>
                <w:highlight w:val="none"/>
              </w:rPr>
              <w:t>。</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.余下的 </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作为质保金</w:t>
            </w:r>
            <w:r>
              <w:rPr>
                <w:rFonts w:hint="eastAsia" w:ascii="宋体" w:hAnsi="宋体" w:eastAsia="宋体" w:cs="宋体"/>
                <w:color w:val="auto"/>
                <w:highlight w:val="none"/>
              </w:rPr>
              <w:t>在设备正常使用满 1 年后 转账支付；</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.中标供应商收到款项后开具相应金额的发票给采购单位；</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.本合同使用货币币制如未作特别说明均为人民币；</w:t>
            </w:r>
          </w:p>
          <w:p>
            <w:pPr>
              <w:spacing w:line="24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.票据要求： 中标供应商必须按照采购单位要求提供真实、有效、合法的正式发票。一旦 发现中标供应商提供虚假发票，除须向采购单位补开合法发票外，须赔偿采购单位发票票面 金额一倍的违约金，且采购单位有权终止合同，供应商不得提出异议，因终止合同而产生 的一切损失均由供应商承担</w:t>
            </w:r>
            <w:r>
              <w:rPr>
                <w:rFonts w:hint="eastAsia" w:ascii="宋体" w:hAnsi="宋体" w:eastAsia="宋体" w:cs="宋体"/>
                <w:color w:val="auto"/>
                <w:highlight w:val="none"/>
                <w:lang w:eastAsia="zh-CN"/>
              </w:rPr>
              <w:t>。</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（四）验收要求</w:t>
            </w:r>
            <w:r>
              <w:rPr>
                <w:rFonts w:hint="eastAsia" w:ascii="宋体" w:hAnsi="宋体" w:eastAsia="宋体" w:cs="宋体"/>
                <w:color w:val="auto"/>
                <w:highlight w:val="none"/>
              </w:rPr>
              <w:tab/>
            </w:r>
            <w:r>
              <w:rPr>
                <w:rFonts w:hint="eastAsia" w:ascii="宋体" w:hAnsi="宋体" w:eastAsia="宋体" w:cs="宋体"/>
                <w:color w:val="auto"/>
                <w:highlight w:val="none"/>
              </w:rPr>
              <w:t>1.中标供应商在招标文件规定的交付使时间内完成所有产品的安装、调试。验收时，采购人将现场根据招标文件要求及投标文件承诺逐条对应进行核验，核验不合格的，采购 人有权全部退货，同时报相关监督管理部门处理，由此造成采购单位经济损失的由中标供应商负责承担全部赔偿责任。                                                  2.中标供应商供货时必须提供完整的安装、操作、使用和维护手册等所有技术资料，否 则不予验收。</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3.项目验收时，因产品质量问题发生争议的，应邀请国家认可的质量检测机构对货物质量进行鉴定。货物符合标准的，鉴定费由采购单位承担；货物不符合标准的，鉴定费由中标供应商承担。</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4.验收过程中所产生的一切费用均由中标供应商承担，供应商在投标报价时应综合考虑相关费用。</w:t>
            </w:r>
          </w:p>
          <w:p>
            <w:pPr>
              <w:spacing w:line="240" w:lineRule="auto"/>
              <w:rPr>
                <w:rFonts w:hint="eastAsia"/>
                <w:color w:val="auto"/>
                <w:highlight w:val="none"/>
              </w:rPr>
            </w:pPr>
            <w:r>
              <w:rPr>
                <w:rFonts w:hint="eastAsia"/>
                <w:color w:val="auto"/>
                <w:highlight w:val="none"/>
              </w:rPr>
              <w:br w:type="textWrapping"/>
            </w:r>
          </w:p>
        </w:tc>
      </w:tr>
    </w:tbl>
    <w:p>
      <w:pPr>
        <w:spacing w:line="240" w:lineRule="auto"/>
        <w:rPr>
          <w:color w:val="auto"/>
          <w:highlight w:val="none"/>
        </w:rPr>
      </w:pPr>
    </w:p>
    <w:p>
      <w:pPr>
        <w:spacing w:line="240" w:lineRule="auto"/>
        <w:rPr>
          <w:color w:val="auto"/>
          <w:highlight w:val="none"/>
        </w:rPr>
      </w:pPr>
    </w:p>
    <w:p>
      <w:pPr>
        <w:spacing w:line="240" w:lineRule="auto"/>
        <w:rPr>
          <w:color w:val="auto"/>
          <w:highlight w:val="none"/>
        </w:rPr>
      </w:pPr>
    </w:p>
    <w:p>
      <w:pPr>
        <w:spacing w:line="240" w:lineRule="auto"/>
        <w:rPr>
          <w:rFonts w:ascii="Times New Roman"/>
          <w:color w:val="auto"/>
          <w:sz w:val="21"/>
          <w:highlight w:val="none"/>
        </w:rPr>
      </w:pPr>
    </w:p>
    <w:p>
      <w:pPr>
        <w:spacing w:line="240" w:lineRule="auto"/>
        <w:rPr>
          <w:rFonts w:hint="eastAsia" w:hAnsi="宋体"/>
          <w:b/>
          <w:color w:val="auto"/>
          <w:sz w:val="28"/>
          <w:szCs w:val="28"/>
          <w:highlight w:val="none"/>
        </w:rPr>
      </w:pPr>
    </w:p>
    <w:p>
      <w:pPr>
        <w:spacing w:line="240" w:lineRule="auto"/>
        <w:rPr>
          <w:rFonts w:hAnsi="宋体"/>
          <w:b/>
          <w:color w:val="auto"/>
          <w:sz w:val="28"/>
          <w:szCs w:val="28"/>
          <w:highlight w:val="none"/>
        </w:rPr>
      </w:pPr>
    </w:p>
    <w:p>
      <w:pPr>
        <w:spacing w:line="240" w:lineRule="auto"/>
        <w:rPr>
          <w:rFonts w:hint="eastAsia" w:hAnsi="宋体"/>
          <w:b/>
          <w:color w:val="auto"/>
          <w:sz w:val="28"/>
          <w:szCs w:val="28"/>
          <w:highlight w:val="none"/>
        </w:rPr>
      </w:pPr>
    </w:p>
    <w:p>
      <w:pPr>
        <w:spacing w:line="240" w:lineRule="auto"/>
        <w:rPr>
          <w:rFonts w:hint="eastAsia" w:hAnsi="宋体"/>
          <w:b/>
          <w:color w:val="auto"/>
          <w:sz w:val="28"/>
          <w:szCs w:val="28"/>
          <w:highlight w:val="none"/>
        </w:rPr>
      </w:pPr>
    </w:p>
    <w:p>
      <w:pPr>
        <w:rPr>
          <w:color w:val="auto"/>
          <w:highlight w:val="none"/>
        </w:rPr>
        <w:sectPr>
          <w:headerReference r:id="rId7" w:type="default"/>
          <w:footerReference r:id="rId8" w:type="default"/>
          <w:pgSz w:w="11906" w:h="16839"/>
          <w:pgMar w:top="400" w:right="699" w:bottom="1362" w:left="1361" w:header="0" w:footer="1239" w:gutter="0"/>
          <w:pgNumType w:fmt="decimal"/>
          <w:cols w:space="720" w:num="1"/>
        </w:sectPr>
      </w:pPr>
    </w:p>
    <w:p>
      <w:pPr>
        <w:spacing w:line="279" w:lineRule="auto"/>
        <w:rPr>
          <w:rFonts w:ascii="Times New Roman"/>
          <w:color w:val="auto"/>
          <w:sz w:val="21"/>
          <w:highlight w:val="none"/>
        </w:rPr>
      </w:pPr>
    </w:p>
    <w:p>
      <w:pPr>
        <w:spacing w:line="280" w:lineRule="auto"/>
        <w:rPr>
          <w:rFonts w:ascii="Times New Roman"/>
          <w:color w:val="auto"/>
          <w:sz w:val="21"/>
          <w:highlight w:val="none"/>
        </w:rPr>
      </w:pPr>
    </w:p>
    <w:p>
      <w:pPr>
        <w:spacing w:before="143" w:line="214" w:lineRule="auto"/>
        <w:ind w:firstLine="2687"/>
        <w:rPr>
          <w:rFonts w:ascii="宋体" w:hAnsi="宋体" w:eastAsia="宋体" w:cs="宋体"/>
          <w:color w:val="auto"/>
          <w:sz w:val="44"/>
          <w:szCs w:val="44"/>
          <w:highlight w:val="none"/>
        </w:rPr>
      </w:pPr>
      <w:r>
        <w:rPr>
          <w:rFonts w:ascii="宋体" w:hAnsi="宋体" w:eastAsia="宋体" w:cs="宋体"/>
          <w:color w:val="auto"/>
          <w:spacing w:val="-6"/>
          <w:sz w:val="44"/>
          <w:szCs w:val="44"/>
          <w:highlight w:val="none"/>
        </w:rPr>
        <w:t>第三章</w:t>
      </w:r>
      <w:r>
        <w:rPr>
          <w:rFonts w:ascii="宋体" w:hAnsi="宋体" w:eastAsia="宋体" w:cs="宋体"/>
          <w:color w:val="auto"/>
          <w:spacing w:val="14"/>
          <w:sz w:val="44"/>
          <w:szCs w:val="44"/>
          <w:highlight w:val="none"/>
        </w:rPr>
        <w:t xml:space="preserve">  </w:t>
      </w:r>
      <w:r>
        <w:rPr>
          <w:rFonts w:ascii="宋体" w:hAnsi="宋体" w:eastAsia="宋体" w:cs="宋体"/>
          <w:color w:val="auto"/>
          <w:spacing w:val="-6"/>
          <w:sz w:val="44"/>
          <w:szCs w:val="44"/>
          <w:highlight w:val="none"/>
        </w:rPr>
        <w:t>投标人须知</w:t>
      </w:r>
    </w:p>
    <w:p>
      <w:pPr>
        <w:spacing w:before="1" w:line="204" w:lineRule="auto"/>
        <w:ind w:firstLine="3327"/>
        <w:rPr>
          <w:rFonts w:ascii="宋体" w:hAnsi="宋体" w:eastAsia="宋体" w:cs="宋体"/>
          <w:color w:val="auto"/>
          <w:sz w:val="32"/>
          <w:szCs w:val="32"/>
          <w:highlight w:val="none"/>
        </w:rPr>
      </w:pPr>
      <w:r>
        <w:rPr>
          <w:rFonts w:ascii="宋体" w:hAnsi="宋体" w:eastAsia="宋体" w:cs="宋体"/>
          <w:color w:val="auto"/>
          <w:spacing w:val="-3"/>
          <w:sz w:val="32"/>
          <w:szCs w:val="32"/>
          <w:highlight w:val="none"/>
        </w:rPr>
        <w:t>投标人须知前附表</w:t>
      </w:r>
    </w:p>
    <w:p>
      <w:pPr>
        <w:spacing w:line="125" w:lineRule="auto"/>
        <w:rPr>
          <w:rFonts w:ascii="Arial"/>
          <w:color w:val="auto"/>
          <w:sz w:val="2"/>
          <w:highlight w:val="none"/>
        </w:rPr>
      </w:pPr>
    </w:p>
    <w:tbl>
      <w:tblPr>
        <w:tblStyle w:val="15"/>
        <w:tblW w:w="9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9"/>
        <w:gridCol w:w="8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899" w:type="dxa"/>
            <w:vAlign w:val="top"/>
          </w:tcPr>
          <w:p>
            <w:pPr>
              <w:spacing w:before="37" w:line="184" w:lineRule="auto"/>
              <w:ind w:firstLine="11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条款号</w:t>
            </w:r>
          </w:p>
        </w:tc>
        <w:tc>
          <w:tcPr>
            <w:tcW w:w="8670" w:type="dxa"/>
            <w:vAlign w:val="top"/>
          </w:tcPr>
          <w:p>
            <w:pPr>
              <w:spacing w:before="37" w:line="184" w:lineRule="auto"/>
              <w:ind w:firstLine="391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9" w:hRule="atLeast"/>
        </w:trPr>
        <w:tc>
          <w:tcPr>
            <w:tcW w:w="899" w:type="dxa"/>
            <w:vAlign w:val="top"/>
          </w:tcPr>
          <w:p>
            <w:pPr>
              <w:spacing w:line="269" w:lineRule="auto"/>
              <w:rPr>
                <w:rFonts w:ascii="Times New Roman"/>
                <w:color w:val="auto"/>
                <w:sz w:val="21"/>
                <w:highlight w:val="none"/>
              </w:rPr>
            </w:pPr>
          </w:p>
          <w:p>
            <w:pPr>
              <w:spacing w:line="269"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before="68" w:line="180" w:lineRule="auto"/>
              <w:ind w:firstLine="407"/>
              <w:rPr>
                <w:rFonts w:ascii="宋体" w:hAnsi="宋体" w:eastAsia="宋体" w:cs="宋体"/>
                <w:color w:val="auto"/>
                <w:sz w:val="21"/>
                <w:szCs w:val="21"/>
                <w:highlight w:val="none"/>
              </w:rPr>
            </w:pPr>
            <w:r>
              <w:rPr>
                <w:rFonts w:ascii="宋体" w:hAnsi="宋体" w:eastAsia="宋体" w:cs="宋体"/>
                <w:color w:val="auto"/>
                <w:sz w:val="21"/>
                <w:szCs w:val="21"/>
                <w:highlight w:val="none"/>
              </w:rPr>
              <w:t>3</w:t>
            </w:r>
          </w:p>
        </w:tc>
        <w:tc>
          <w:tcPr>
            <w:tcW w:w="8670" w:type="dxa"/>
            <w:vAlign w:val="top"/>
          </w:tcPr>
          <w:p>
            <w:pPr>
              <w:spacing w:before="31" w:line="408" w:lineRule="exact"/>
              <w:ind w:firstLine="127"/>
              <w:rPr>
                <w:rFonts w:ascii="宋体" w:hAnsi="宋体" w:eastAsia="宋体" w:cs="宋体"/>
                <w:color w:val="auto"/>
                <w:sz w:val="21"/>
                <w:szCs w:val="21"/>
                <w:highlight w:val="none"/>
              </w:rPr>
            </w:pPr>
            <w:r>
              <w:rPr>
                <w:rFonts w:ascii="宋体" w:hAnsi="宋体" w:eastAsia="宋体" w:cs="宋体"/>
                <w:color w:val="auto"/>
                <w:spacing w:val="-2"/>
                <w:position w:val="14"/>
                <w:sz w:val="21"/>
                <w:szCs w:val="21"/>
                <w:highlight w:val="none"/>
              </w:rPr>
              <w:t>1.投标人的资格要求详见招标公告。</w:t>
            </w:r>
          </w:p>
          <w:p>
            <w:pPr>
              <w:spacing w:line="204" w:lineRule="auto"/>
              <w:ind w:firstLine="1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2.投标人出现下列情形之一的，不得参加政府采购活动：</w:t>
            </w:r>
          </w:p>
          <w:p>
            <w:pPr>
              <w:spacing w:before="176" w:line="301" w:lineRule="auto"/>
              <w:ind w:left="114" w:right="108"/>
              <w:rPr>
                <w:rFonts w:ascii="宋体" w:hAnsi="宋体" w:eastAsia="宋体" w:cs="宋体"/>
                <w:color w:val="auto"/>
                <w:spacing w:val="-1"/>
                <w:sz w:val="21"/>
                <w:szCs w:val="21"/>
                <w:highlight w:val="none"/>
              </w:rPr>
            </w:pPr>
            <w:r>
              <w:rPr>
                <w:rFonts w:ascii="宋体" w:hAnsi="宋体" w:eastAsia="宋体" w:cs="宋体"/>
                <w:color w:val="auto"/>
                <w:spacing w:val="-3"/>
                <w:sz w:val="21"/>
                <w:szCs w:val="21"/>
                <w:highlight w:val="none"/>
              </w:rPr>
              <w:t>2.1</w:t>
            </w:r>
            <w:r>
              <w:rPr>
                <w:rFonts w:ascii="宋体" w:hAnsi="宋体" w:eastAsia="宋体" w:cs="宋体"/>
                <w:color w:val="auto"/>
                <w:spacing w:val="-42"/>
                <w:sz w:val="21"/>
                <w:szCs w:val="21"/>
                <w:highlight w:val="none"/>
              </w:rPr>
              <w:t xml:space="preserve"> </w:t>
            </w:r>
            <w:r>
              <w:rPr>
                <w:rFonts w:ascii="宋体" w:hAnsi="宋体" w:eastAsia="宋体" w:cs="宋体"/>
                <w:color w:val="auto"/>
                <w:spacing w:val="-3"/>
                <w:sz w:val="21"/>
                <w:szCs w:val="21"/>
                <w:highlight w:val="none"/>
              </w:rPr>
              <w:t>单位负责人为同一人或者存在直接控股、管理关系的不同供应商，不得参加同一合同项下</w:t>
            </w:r>
            <w:r>
              <w:rPr>
                <w:rFonts w:ascii="宋体" w:hAnsi="宋体" w:eastAsia="宋体" w:cs="宋体"/>
                <w:color w:val="auto"/>
                <w:spacing w:val="-1"/>
                <w:sz w:val="21"/>
                <w:szCs w:val="21"/>
                <w:highlight w:val="none"/>
              </w:rPr>
              <w:t>的政府采购活动。除单一来源采购项目外，为采购项目提供整体设计、规范编制或者项目管理、监理、检测等服务的供应商，不得再参加该采购项目的其他采购活动。</w:t>
            </w:r>
          </w:p>
          <w:p>
            <w:pPr>
              <w:spacing w:before="176" w:line="301" w:lineRule="auto"/>
              <w:ind w:left="114" w:right="10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2.2 对在“信用中国”网站(www.creditchina.gov.cn)</w:t>
            </w:r>
            <w:r>
              <w:rPr>
                <w:rFonts w:ascii="宋体" w:hAnsi="宋体" w:eastAsia="宋体" w:cs="宋体"/>
                <w:color w:val="auto"/>
                <w:spacing w:val="22"/>
                <w:sz w:val="21"/>
                <w:szCs w:val="21"/>
                <w:highlight w:val="none"/>
              </w:rPr>
              <w:t xml:space="preserve"> </w:t>
            </w:r>
            <w:r>
              <w:rPr>
                <w:rFonts w:ascii="宋体" w:hAnsi="宋体" w:eastAsia="宋体" w:cs="宋体"/>
                <w:color w:val="auto"/>
                <w:spacing w:val="-3"/>
                <w:sz w:val="21"/>
                <w:szCs w:val="21"/>
                <w:highlight w:val="none"/>
              </w:rPr>
              <w:t>、中国政府采购网(www.ccgp.gov.cn)</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被列入失信被执行人、重大税收违法案件当事人名单、政府采购严重违法失信行为记录名单</w:t>
            </w:r>
            <w:r>
              <w:rPr>
                <w:rFonts w:ascii="宋体" w:hAnsi="宋体" w:eastAsia="宋体" w:cs="宋体"/>
                <w:color w:val="auto"/>
                <w:spacing w:val="30"/>
                <w:sz w:val="21"/>
                <w:szCs w:val="21"/>
                <w:highlight w:val="none"/>
              </w:rPr>
              <w:t xml:space="preserve"> </w:t>
            </w:r>
            <w:r>
              <w:rPr>
                <w:rFonts w:ascii="宋体" w:hAnsi="宋体" w:eastAsia="宋体" w:cs="宋体"/>
                <w:color w:val="auto"/>
                <w:spacing w:val="-3"/>
                <w:sz w:val="21"/>
                <w:szCs w:val="21"/>
                <w:highlight w:val="none"/>
              </w:rPr>
              <w:t>及其他不符合《中华人民共和国政府采购法》</w:t>
            </w:r>
            <w:r>
              <w:rPr>
                <w:rFonts w:ascii="宋体" w:hAnsi="宋体" w:eastAsia="宋体" w:cs="宋体"/>
                <w:color w:val="auto"/>
                <w:spacing w:val="5"/>
                <w:sz w:val="21"/>
                <w:szCs w:val="21"/>
                <w:highlight w:val="none"/>
              </w:rPr>
              <w:t xml:space="preserve"> </w:t>
            </w:r>
            <w:r>
              <w:rPr>
                <w:rFonts w:ascii="宋体" w:hAnsi="宋体" w:eastAsia="宋体" w:cs="宋体"/>
                <w:color w:val="auto"/>
                <w:spacing w:val="-3"/>
                <w:sz w:val="21"/>
                <w:szCs w:val="21"/>
                <w:highlight w:val="none"/>
              </w:rPr>
              <w:t>第二十二条规定条件的供应商，不得参与政府</w:t>
            </w:r>
            <w:r>
              <w:rPr>
                <w:rFonts w:ascii="宋体" w:hAnsi="宋体" w:eastAsia="宋体" w:cs="宋体"/>
                <w:color w:val="auto"/>
                <w:spacing w:val="-2"/>
                <w:sz w:val="21"/>
                <w:szCs w:val="21"/>
                <w:highlight w:val="none"/>
              </w:rPr>
              <w:t>采购活动。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899" w:type="dxa"/>
            <w:vAlign w:val="top"/>
          </w:tcPr>
          <w:p>
            <w:pPr>
              <w:spacing w:before="65" w:line="180" w:lineRule="auto"/>
              <w:ind w:firstLine="299"/>
              <w:rPr>
                <w:rFonts w:ascii="宋体" w:hAnsi="宋体" w:eastAsia="宋体" w:cs="宋体"/>
                <w:color w:val="auto"/>
                <w:sz w:val="21"/>
                <w:szCs w:val="21"/>
                <w:highlight w:val="none"/>
              </w:rPr>
            </w:pPr>
            <w:bookmarkStart w:id="2" w:name="_bookmark9"/>
            <w:bookmarkEnd w:id="2"/>
            <w:r>
              <w:rPr>
                <w:rFonts w:ascii="宋体" w:hAnsi="宋体" w:eastAsia="宋体" w:cs="宋体"/>
                <w:color w:val="auto"/>
                <w:spacing w:val="4"/>
                <w:sz w:val="21"/>
                <w:szCs w:val="21"/>
                <w:highlight w:val="none"/>
              </w:rPr>
              <w:t>6.1</w:t>
            </w:r>
          </w:p>
        </w:tc>
        <w:tc>
          <w:tcPr>
            <w:tcW w:w="8670" w:type="dxa"/>
            <w:vAlign w:val="top"/>
          </w:tcPr>
          <w:p>
            <w:pPr>
              <w:spacing w:before="34" w:line="184" w:lineRule="auto"/>
              <w:ind w:firstLine="11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本项目是否接受联合体投标：</w:t>
            </w:r>
            <w:r>
              <w:rPr>
                <w:rFonts w:ascii="宋体" w:hAnsi="宋体" w:eastAsia="宋体" w:cs="宋体"/>
                <w:color w:val="auto"/>
                <w:spacing w:val="64"/>
                <w:sz w:val="21"/>
                <w:szCs w:val="21"/>
                <w:highlight w:val="none"/>
              </w:rPr>
              <w:t xml:space="preserve"> </w:t>
            </w:r>
            <w:r>
              <w:rPr>
                <w:rFonts w:ascii="宋体" w:hAnsi="宋体" w:eastAsia="宋体" w:cs="宋体"/>
                <w:color w:val="auto"/>
                <w:spacing w:val="-9"/>
                <w:sz w:val="21"/>
                <w:szCs w:val="21"/>
                <w:highlight w:val="none"/>
              </w:rPr>
              <w:t>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99" w:type="dxa"/>
            <w:vAlign w:val="top"/>
          </w:tcPr>
          <w:p>
            <w:pPr>
              <w:spacing w:before="65" w:line="180" w:lineRule="auto"/>
              <w:ind w:firstLine="299"/>
              <w:rPr>
                <w:rFonts w:ascii="宋体" w:hAnsi="宋体" w:eastAsia="宋体" w:cs="宋体"/>
                <w:color w:val="auto"/>
                <w:sz w:val="21"/>
                <w:szCs w:val="21"/>
                <w:highlight w:val="none"/>
              </w:rPr>
            </w:pPr>
            <w:r>
              <w:rPr>
                <w:rFonts w:ascii="宋体" w:hAnsi="宋体" w:eastAsia="宋体" w:cs="宋体"/>
                <w:color w:val="auto"/>
                <w:sz w:val="21"/>
                <w:szCs w:val="21"/>
                <w:highlight w:val="none"/>
              </w:rPr>
              <w:t>6.2</w:t>
            </w:r>
          </w:p>
        </w:tc>
        <w:tc>
          <w:tcPr>
            <w:tcW w:w="8670" w:type="dxa"/>
            <w:vAlign w:val="top"/>
          </w:tcPr>
          <w:p>
            <w:pPr>
              <w:spacing w:before="33" w:line="184" w:lineRule="auto"/>
              <w:ind w:firstLine="11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如接受联合体投标，联合体投标要求如下：</w:t>
            </w:r>
            <w:r>
              <w:rPr>
                <w:rFonts w:ascii="宋体" w:hAnsi="宋体" w:eastAsia="宋体" w:cs="宋体"/>
                <w:color w:val="auto"/>
                <w:spacing w:val="51"/>
                <w:sz w:val="21"/>
                <w:szCs w:val="21"/>
                <w:highlight w:val="none"/>
              </w:rPr>
              <w:t xml:space="preserve"> </w:t>
            </w:r>
            <w:r>
              <w:rPr>
                <w:rFonts w:ascii="宋体" w:hAnsi="宋体" w:eastAsia="宋体" w:cs="宋体"/>
                <w:color w:val="auto"/>
                <w:spacing w:val="-8"/>
                <w:sz w:val="21"/>
                <w:szCs w:val="21"/>
                <w:highlight w:val="no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99" w:type="dxa"/>
            <w:vAlign w:val="top"/>
          </w:tcPr>
          <w:p>
            <w:pPr>
              <w:spacing w:before="271" w:line="180" w:lineRule="auto"/>
              <w:ind w:firstLine="30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7.2</w:t>
            </w:r>
          </w:p>
        </w:tc>
        <w:tc>
          <w:tcPr>
            <w:tcW w:w="8670" w:type="dxa"/>
            <w:vAlign w:val="top"/>
          </w:tcPr>
          <w:p>
            <w:pPr>
              <w:spacing w:before="34" w:line="408" w:lineRule="exact"/>
              <w:ind w:firstLine="163"/>
              <w:rPr>
                <w:rFonts w:ascii="宋体" w:hAnsi="宋体" w:eastAsia="宋体" w:cs="宋体"/>
                <w:color w:val="auto"/>
                <w:sz w:val="21"/>
                <w:szCs w:val="21"/>
                <w:highlight w:val="none"/>
              </w:rPr>
            </w:pPr>
            <w:r>
              <w:rPr>
                <w:rFonts w:ascii="宋体" w:hAnsi="宋体" w:eastAsia="宋体" w:cs="宋体"/>
                <w:color w:val="auto"/>
                <w:spacing w:val="-10"/>
                <w:position w:val="14"/>
                <w:sz w:val="21"/>
                <w:szCs w:val="21"/>
                <w:highlight w:val="none"/>
              </w:rPr>
              <w:t>√不允许分包</w:t>
            </w:r>
          </w:p>
          <w:p>
            <w:pPr>
              <w:spacing w:line="204" w:lineRule="auto"/>
              <w:ind w:firstLine="133"/>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□允许分包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6" w:hRule="atLeast"/>
        </w:trPr>
        <w:tc>
          <w:tcPr>
            <w:tcW w:w="899" w:type="dxa"/>
            <w:vAlign w:val="top"/>
          </w:tcPr>
          <w:p>
            <w:pPr>
              <w:spacing w:line="255" w:lineRule="auto"/>
              <w:rPr>
                <w:rFonts w:ascii="Times New Roman"/>
                <w:color w:val="auto"/>
                <w:sz w:val="21"/>
                <w:highlight w:val="none"/>
              </w:rPr>
            </w:pPr>
          </w:p>
          <w:p>
            <w:pPr>
              <w:spacing w:line="255" w:lineRule="auto"/>
              <w:rPr>
                <w:rFonts w:ascii="Times New Roman"/>
                <w:color w:val="auto"/>
                <w:sz w:val="21"/>
                <w:highlight w:val="none"/>
              </w:rPr>
            </w:pPr>
          </w:p>
          <w:p>
            <w:pPr>
              <w:spacing w:line="255" w:lineRule="auto"/>
              <w:rPr>
                <w:rFonts w:ascii="Times New Roman"/>
                <w:color w:val="auto"/>
                <w:sz w:val="21"/>
                <w:highlight w:val="none"/>
              </w:rPr>
            </w:pPr>
          </w:p>
          <w:p>
            <w:pPr>
              <w:spacing w:line="256" w:lineRule="auto"/>
              <w:rPr>
                <w:rFonts w:ascii="Times New Roman"/>
                <w:color w:val="auto"/>
                <w:sz w:val="21"/>
                <w:highlight w:val="none"/>
              </w:rPr>
            </w:pPr>
          </w:p>
          <w:p>
            <w:pPr>
              <w:spacing w:line="256" w:lineRule="auto"/>
              <w:rPr>
                <w:rFonts w:ascii="Times New Roman"/>
                <w:color w:val="auto"/>
                <w:sz w:val="21"/>
                <w:highlight w:val="none"/>
              </w:rPr>
            </w:pPr>
          </w:p>
          <w:p>
            <w:pPr>
              <w:spacing w:line="256" w:lineRule="auto"/>
              <w:rPr>
                <w:rFonts w:ascii="Times New Roman"/>
                <w:color w:val="auto"/>
                <w:sz w:val="21"/>
                <w:highlight w:val="none"/>
              </w:rPr>
            </w:pPr>
          </w:p>
          <w:p>
            <w:pPr>
              <w:spacing w:line="256" w:lineRule="auto"/>
              <w:rPr>
                <w:rFonts w:ascii="Times New Roman"/>
                <w:color w:val="auto"/>
                <w:sz w:val="21"/>
                <w:highlight w:val="none"/>
              </w:rPr>
            </w:pPr>
          </w:p>
          <w:p>
            <w:pPr>
              <w:spacing w:line="256" w:lineRule="auto"/>
              <w:rPr>
                <w:rFonts w:ascii="Times New Roman"/>
                <w:color w:val="auto"/>
                <w:sz w:val="21"/>
                <w:highlight w:val="none"/>
              </w:rPr>
            </w:pPr>
          </w:p>
          <w:p>
            <w:pPr>
              <w:spacing w:before="69" w:line="180" w:lineRule="auto"/>
              <w:ind w:firstLine="29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8.1</w:t>
            </w:r>
          </w:p>
        </w:tc>
        <w:tc>
          <w:tcPr>
            <w:tcW w:w="8670" w:type="dxa"/>
            <w:vAlign w:val="top"/>
          </w:tcPr>
          <w:p>
            <w:pPr>
              <w:spacing w:before="34" w:line="273" w:lineRule="auto"/>
              <w:ind w:left="115" w:right="108" w:hanging="4"/>
              <w:rPr>
                <w:rFonts w:ascii="宋体" w:hAnsi="宋体" w:eastAsia="宋体" w:cs="宋体"/>
                <w:color w:val="auto"/>
                <w:sz w:val="21"/>
                <w:szCs w:val="21"/>
                <w:highlight w:val="none"/>
              </w:rPr>
            </w:pPr>
            <w:r>
              <w:rPr>
                <w:rFonts w:ascii="宋体" w:hAnsi="宋体" w:eastAsia="宋体" w:cs="宋体"/>
                <w:color w:val="auto"/>
                <w:spacing w:val="-3"/>
                <w:sz w:val="22"/>
                <w:szCs w:val="22"/>
                <w:highlight w:val="none"/>
              </w:rPr>
              <w:t>采用综合评分法的采购项目，</w:t>
            </w:r>
            <w:r>
              <w:rPr>
                <w:rFonts w:ascii="宋体" w:hAnsi="宋体" w:eastAsia="宋体" w:cs="宋体"/>
                <w:color w:val="auto"/>
                <w:spacing w:val="-3"/>
                <w:sz w:val="21"/>
                <w:szCs w:val="21"/>
                <w:highlight w:val="none"/>
              </w:rPr>
              <w:t>提供相同品牌产品的不同投标人评审得分相同时，按照下列方</w:t>
            </w:r>
            <w:r>
              <w:rPr>
                <w:rFonts w:ascii="宋体" w:hAnsi="宋体" w:eastAsia="宋体" w:cs="宋体"/>
                <w:color w:val="auto"/>
                <w:spacing w:val="35"/>
                <w:sz w:val="21"/>
                <w:szCs w:val="21"/>
                <w:highlight w:val="none"/>
              </w:rPr>
              <w:t xml:space="preserve"> </w:t>
            </w:r>
            <w:r>
              <w:rPr>
                <w:rFonts w:ascii="宋体" w:hAnsi="宋体" w:eastAsia="宋体" w:cs="宋体"/>
                <w:color w:val="auto"/>
                <w:spacing w:val="-1"/>
                <w:sz w:val="21"/>
                <w:szCs w:val="21"/>
                <w:highlight w:val="none"/>
              </w:rPr>
              <w:t>式确定一个投标人获得中标人推荐资格：</w:t>
            </w:r>
          </w:p>
          <w:p>
            <w:pPr>
              <w:spacing w:before="200" w:line="359" w:lineRule="auto"/>
              <w:ind w:left="115" w:right="32" w:firstLine="4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√依次按投标报价低的优先、政策分得分高的优先、技术评分高的优先、商务评分高的优先、</w:t>
            </w:r>
            <w:r>
              <w:rPr>
                <w:rFonts w:ascii="宋体" w:hAnsi="宋体" w:eastAsia="宋体" w:cs="宋体"/>
                <w:color w:val="auto"/>
                <w:spacing w:val="23"/>
                <w:sz w:val="21"/>
                <w:szCs w:val="21"/>
                <w:highlight w:val="none"/>
              </w:rPr>
              <w:t xml:space="preserve"> </w:t>
            </w:r>
            <w:r>
              <w:rPr>
                <w:rFonts w:ascii="宋体" w:hAnsi="宋体" w:eastAsia="宋体" w:cs="宋体"/>
                <w:color w:val="auto"/>
                <w:spacing w:val="-1"/>
                <w:sz w:val="21"/>
                <w:szCs w:val="21"/>
                <w:highlight w:val="none"/>
              </w:rPr>
              <w:t>项目质保期长优先、交货期短优先、故障响应时间短优先的顺序推荐；</w:t>
            </w:r>
          </w:p>
          <w:p>
            <w:pPr>
              <w:spacing w:line="204" w:lineRule="auto"/>
              <w:ind w:firstLine="13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□随机抽取。</w:t>
            </w:r>
          </w:p>
          <w:p>
            <w:pPr>
              <w:spacing w:before="176" w:line="274" w:lineRule="auto"/>
              <w:ind w:left="112" w:right="108" w:hanging="1"/>
              <w:rPr>
                <w:rFonts w:ascii="宋体" w:hAnsi="宋体" w:eastAsia="宋体" w:cs="宋体"/>
                <w:color w:val="auto"/>
                <w:sz w:val="21"/>
                <w:szCs w:val="21"/>
                <w:highlight w:val="none"/>
              </w:rPr>
            </w:pPr>
            <w:r>
              <w:rPr>
                <w:rFonts w:ascii="宋体" w:hAnsi="宋体" w:eastAsia="宋体" w:cs="宋体"/>
                <w:color w:val="auto"/>
                <w:spacing w:val="-3"/>
                <w:sz w:val="22"/>
                <w:szCs w:val="22"/>
                <w:highlight w:val="none"/>
              </w:rPr>
              <w:t>采用最低评标价法的采购项目，</w:t>
            </w:r>
            <w:r>
              <w:rPr>
                <w:rFonts w:ascii="宋体" w:hAnsi="宋体" w:eastAsia="宋体" w:cs="宋体"/>
                <w:color w:val="auto"/>
                <w:spacing w:val="-3"/>
                <w:sz w:val="21"/>
                <w:szCs w:val="21"/>
                <w:highlight w:val="none"/>
              </w:rPr>
              <w:t>提供相同品牌产品的不同投标人评标报价相同时，按照下列</w:t>
            </w:r>
            <w:r>
              <w:rPr>
                <w:rFonts w:ascii="宋体" w:hAnsi="宋体" w:eastAsia="宋体" w:cs="宋体"/>
                <w:color w:val="auto"/>
                <w:spacing w:val="25"/>
                <w:sz w:val="21"/>
                <w:szCs w:val="21"/>
                <w:highlight w:val="none"/>
              </w:rPr>
              <w:t xml:space="preserve"> </w:t>
            </w:r>
            <w:r>
              <w:rPr>
                <w:rFonts w:ascii="宋体" w:hAnsi="宋体" w:eastAsia="宋体" w:cs="宋体"/>
                <w:color w:val="auto"/>
                <w:spacing w:val="-1"/>
                <w:sz w:val="21"/>
                <w:szCs w:val="21"/>
                <w:highlight w:val="none"/>
              </w:rPr>
              <w:t>方式确定一个投标人获得中标人推荐资格：</w:t>
            </w:r>
          </w:p>
          <w:p>
            <w:pPr>
              <w:spacing w:before="196" w:line="301" w:lineRule="auto"/>
              <w:ind w:left="114" w:right="108" w:firstLine="18"/>
              <w:rPr>
                <w:rFonts w:ascii="宋体" w:hAnsi="宋体" w:eastAsia="宋体" w:cs="宋体"/>
                <w:color w:val="auto"/>
                <w:sz w:val="21"/>
                <w:szCs w:val="21"/>
                <w:highlight w:val="none"/>
              </w:rPr>
            </w:pPr>
            <w:r>
              <w:rPr>
                <w:rFonts w:ascii="宋体" w:hAnsi="宋体" w:eastAsia="宋体" w:cs="宋体"/>
                <w:color w:val="auto"/>
                <w:sz w:val="21"/>
                <w:szCs w:val="21"/>
                <w:highlight w:val="none"/>
              </w:rPr>
              <w:t>□依次按投标报价低的优先、带“▲”的实质性要求正偏离项数多的优先、均无正偏离或者</w:t>
            </w:r>
            <w:r>
              <w:rPr>
                <w:rFonts w:ascii="宋体" w:hAnsi="宋体" w:eastAsia="宋体" w:cs="宋体"/>
                <w:color w:val="auto"/>
                <w:spacing w:val="23"/>
                <w:sz w:val="21"/>
                <w:szCs w:val="21"/>
                <w:highlight w:val="none"/>
              </w:rPr>
              <w:t xml:space="preserve"> </w:t>
            </w:r>
            <w:r>
              <w:rPr>
                <w:rFonts w:ascii="宋体" w:hAnsi="宋体" w:eastAsia="宋体" w:cs="宋体"/>
                <w:color w:val="auto"/>
                <w:spacing w:val="1"/>
                <w:sz w:val="21"/>
                <w:szCs w:val="21"/>
                <w:highlight w:val="none"/>
              </w:rPr>
              <w:t xml:space="preserve">正偏离项数一致时负偏离项数少的优先、质量保证期长优先、交货期短优先、故障响应时间 </w:t>
            </w:r>
            <w:r>
              <w:rPr>
                <w:rFonts w:ascii="宋体" w:hAnsi="宋体" w:eastAsia="宋体" w:cs="宋体"/>
                <w:color w:val="auto"/>
                <w:spacing w:val="-2"/>
                <w:sz w:val="21"/>
                <w:szCs w:val="21"/>
                <w:highlight w:val="none"/>
              </w:rPr>
              <w:t>短优先的顺序推荐。</w:t>
            </w:r>
          </w:p>
          <w:p>
            <w:pPr>
              <w:spacing w:before="201" w:line="184" w:lineRule="auto"/>
              <w:ind w:firstLine="13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99" w:type="dxa"/>
            <w:vAlign w:val="top"/>
          </w:tcPr>
          <w:p>
            <w:pPr>
              <w:spacing w:before="271" w:line="180" w:lineRule="auto"/>
              <w:ind w:firstLine="26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11.2</w:t>
            </w:r>
          </w:p>
        </w:tc>
        <w:tc>
          <w:tcPr>
            <w:tcW w:w="8670" w:type="dxa"/>
            <w:vAlign w:val="top"/>
          </w:tcPr>
          <w:p>
            <w:pPr>
              <w:spacing w:before="35" w:line="408" w:lineRule="exact"/>
              <w:ind w:firstLine="163"/>
              <w:rPr>
                <w:rFonts w:ascii="宋体" w:hAnsi="宋体" w:eastAsia="宋体" w:cs="宋体"/>
                <w:color w:val="auto"/>
                <w:sz w:val="21"/>
                <w:szCs w:val="21"/>
                <w:highlight w:val="none"/>
              </w:rPr>
            </w:pPr>
            <w:r>
              <w:rPr>
                <w:rFonts w:ascii="宋体" w:hAnsi="宋体" w:eastAsia="宋体" w:cs="宋体"/>
                <w:color w:val="auto"/>
                <w:spacing w:val="-8"/>
                <w:position w:val="14"/>
                <w:sz w:val="21"/>
                <w:szCs w:val="21"/>
                <w:highlight w:val="none"/>
              </w:rPr>
              <w:t>√不组织现场考察</w:t>
            </w:r>
          </w:p>
          <w:p>
            <w:pPr>
              <w:spacing w:line="204" w:lineRule="auto"/>
              <w:ind w:firstLine="13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□组织现场考察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2" w:hRule="atLeast"/>
        </w:trPr>
        <w:tc>
          <w:tcPr>
            <w:tcW w:w="899" w:type="dxa"/>
            <w:vAlign w:val="top"/>
          </w:tcPr>
          <w:p>
            <w:pPr>
              <w:spacing w:line="403" w:lineRule="auto"/>
              <w:rPr>
                <w:rFonts w:ascii="Times New Roman"/>
                <w:color w:val="auto"/>
                <w:sz w:val="21"/>
                <w:highlight w:val="none"/>
              </w:rPr>
            </w:pPr>
          </w:p>
          <w:p>
            <w:pPr>
              <w:spacing w:before="68" w:line="180" w:lineRule="auto"/>
              <w:ind w:firstLine="260"/>
              <w:rPr>
                <w:rFonts w:ascii="宋体" w:hAnsi="宋体" w:eastAsia="宋体" w:cs="宋体"/>
                <w:color w:val="auto"/>
                <w:sz w:val="21"/>
                <w:szCs w:val="21"/>
                <w:highlight w:val="none"/>
              </w:rPr>
            </w:pPr>
            <w:r>
              <w:rPr>
                <w:rFonts w:ascii="宋体" w:hAnsi="宋体" w:eastAsia="宋体" w:cs="宋体"/>
                <w:color w:val="auto"/>
                <w:sz w:val="21"/>
                <w:szCs w:val="21"/>
                <w:highlight w:val="none"/>
              </w:rPr>
              <w:t>13.1</w:t>
            </w:r>
          </w:p>
        </w:tc>
        <w:tc>
          <w:tcPr>
            <w:tcW w:w="8670" w:type="dxa"/>
            <w:vAlign w:val="top"/>
          </w:tcPr>
          <w:p>
            <w:pPr>
              <w:spacing w:before="34" w:line="184" w:lineRule="auto"/>
              <w:ind w:firstLine="11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报价文件：</w:t>
            </w:r>
          </w:p>
          <w:p>
            <w:pPr>
              <w:spacing w:before="198" w:line="184" w:lineRule="auto"/>
              <w:ind w:firstLine="12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1.投标函（格式后附</w:t>
            </w:r>
            <w:r>
              <w:rPr>
                <w:rFonts w:ascii="宋体" w:hAnsi="宋体" w:eastAsia="宋体" w:cs="宋体"/>
                <w:color w:val="auto"/>
                <w:spacing w:val="-51"/>
                <w:sz w:val="21"/>
                <w:szCs w:val="21"/>
                <w:highlight w:val="none"/>
              </w:rPr>
              <w:t>）</w:t>
            </w:r>
            <w:r>
              <w:rPr>
                <w:rFonts w:ascii="宋体" w:hAnsi="宋体" w:eastAsia="宋体" w:cs="宋体"/>
                <w:color w:val="auto"/>
                <w:spacing w:val="11"/>
                <w:sz w:val="21"/>
                <w:szCs w:val="21"/>
                <w:highlight w:val="none"/>
              </w:rPr>
              <w:t xml:space="preserve"> </w:t>
            </w:r>
            <w:r>
              <w:rPr>
                <w:rFonts w:ascii="宋体" w:hAnsi="宋体" w:eastAsia="宋体" w:cs="宋体"/>
                <w:color w:val="auto"/>
                <w:spacing w:val="-51"/>
                <w:sz w:val="21"/>
                <w:szCs w:val="21"/>
                <w:highlight w:val="none"/>
              </w:rPr>
              <w:t>；</w:t>
            </w:r>
            <w:r>
              <w:rPr>
                <w:rFonts w:ascii="宋体" w:hAnsi="宋体" w:eastAsia="宋体" w:cs="宋体"/>
                <w:color w:val="auto"/>
                <w:spacing w:val="-51"/>
                <w:sz w:val="21"/>
                <w:szCs w:val="21"/>
                <w:highlight w:val="none"/>
                <w14:textOutline w14:w="3795" w14:cap="sq" w14:cmpd="sng">
                  <w14:solidFill>
                    <w14:srgbClr w14:val="000000"/>
                  </w14:solidFill>
                  <w14:prstDash w14:val="solid"/>
                  <w14:bevel/>
                </w14:textOutline>
              </w:rPr>
              <w:t>（</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必须提供，否则作无效投标处理）</w:t>
            </w:r>
          </w:p>
          <w:p>
            <w:pPr>
              <w:spacing w:before="201" w:line="184" w:lineRule="auto"/>
              <w:ind w:firstLine="11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2.开标一览表（格式后附</w:t>
            </w:r>
            <w:r>
              <w:rPr>
                <w:rFonts w:ascii="宋体" w:hAnsi="宋体" w:eastAsia="宋体" w:cs="宋体"/>
                <w:color w:val="auto"/>
                <w:spacing w:val="-56"/>
                <w:sz w:val="21"/>
                <w:szCs w:val="21"/>
                <w:highlight w:val="none"/>
              </w:rPr>
              <w:t>）</w:t>
            </w:r>
            <w:r>
              <w:rPr>
                <w:rFonts w:ascii="宋体" w:hAnsi="宋体" w:eastAsia="宋体" w:cs="宋体"/>
                <w:color w:val="auto"/>
                <w:spacing w:val="10"/>
                <w:sz w:val="21"/>
                <w:szCs w:val="21"/>
                <w:highlight w:val="none"/>
              </w:rPr>
              <w:t xml:space="preserve"> </w:t>
            </w:r>
            <w:r>
              <w:rPr>
                <w:rFonts w:ascii="宋体" w:hAnsi="宋体" w:eastAsia="宋体" w:cs="宋体"/>
                <w:color w:val="auto"/>
                <w:spacing w:val="-56"/>
                <w:sz w:val="21"/>
                <w:szCs w:val="21"/>
                <w:highlight w:val="none"/>
              </w:rPr>
              <w:t>；（</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必须提供，否则作无效投标处理</w:t>
            </w:r>
            <w:r>
              <w:rPr>
                <w:rFonts w:ascii="宋体" w:hAnsi="宋体" w:eastAsia="宋体" w:cs="宋体"/>
                <w:color w:val="auto"/>
                <w:spacing w:val="2"/>
                <w:sz w:val="21"/>
                <w:szCs w:val="21"/>
                <w:highlight w:val="none"/>
              </w:rPr>
              <w:t>）</w:t>
            </w:r>
          </w:p>
        </w:tc>
      </w:tr>
    </w:tbl>
    <w:p>
      <w:pPr>
        <w:rPr>
          <w:rFonts w:ascii="Times New Roman"/>
          <w:color w:val="auto"/>
          <w:sz w:val="21"/>
          <w:highlight w:val="none"/>
        </w:rPr>
      </w:pPr>
    </w:p>
    <w:p>
      <w:pPr>
        <w:rPr>
          <w:color w:val="auto"/>
          <w:highlight w:val="none"/>
        </w:rPr>
        <w:sectPr>
          <w:headerReference r:id="rId9" w:type="default"/>
          <w:footerReference r:id="rId10" w:type="default"/>
          <w:pgSz w:w="11906" w:h="16839"/>
          <w:pgMar w:top="400" w:right="970" w:bottom="1362" w:left="1361" w:header="0" w:footer="1239"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93" w:lineRule="exact"/>
        <w:rPr>
          <w:color w:val="auto"/>
          <w:highlight w:val="none"/>
        </w:rPr>
      </w:pPr>
    </w:p>
    <w:tbl>
      <w:tblPr>
        <w:tblStyle w:val="15"/>
        <w:tblW w:w="9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9"/>
        <w:gridCol w:w="8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5" w:hRule="atLeast"/>
        </w:trPr>
        <w:tc>
          <w:tcPr>
            <w:tcW w:w="899" w:type="dxa"/>
            <w:vMerge w:val="restart"/>
            <w:tcBorders>
              <w:bottom w:val="nil"/>
            </w:tcBorders>
            <w:vAlign w:val="top"/>
          </w:tcPr>
          <w:p>
            <w:pPr>
              <w:rPr>
                <w:rFonts w:ascii="Times New Roman"/>
                <w:color w:val="auto"/>
                <w:sz w:val="21"/>
                <w:highlight w:val="none"/>
              </w:rPr>
            </w:pPr>
          </w:p>
        </w:tc>
        <w:tc>
          <w:tcPr>
            <w:tcW w:w="8670" w:type="dxa"/>
            <w:vAlign w:val="top"/>
          </w:tcPr>
          <w:p>
            <w:pPr>
              <w:spacing w:before="35" w:line="184" w:lineRule="auto"/>
              <w:ind w:firstLine="11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3.投标人针对报价需要说明的其他文件和说明（格式自拟）</w:t>
            </w:r>
            <w:r>
              <w:rPr>
                <w:rFonts w:ascii="宋体" w:hAnsi="宋体" w:eastAsia="宋体" w:cs="宋体"/>
                <w:color w:val="auto"/>
                <w:spacing w:val="-6"/>
                <w:sz w:val="21"/>
                <w:szCs w:val="21"/>
                <w:highlight w:val="none"/>
              </w:rPr>
              <w:t xml:space="preserve"> </w:t>
            </w:r>
            <w:r>
              <w:rPr>
                <w:rFonts w:ascii="宋体" w:hAnsi="宋体" w:eastAsia="宋体" w:cs="宋体"/>
                <w:color w:val="auto"/>
                <w:spacing w:val="-4"/>
                <w:sz w:val="21"/>
                <w:szCs w:val="21"/>
                <w:highlight w:val="none"/>
              </w:rPr>
              <w:t>。</w:t>
            </w:r>
          </w:p>
          <w:p>
            <w:pPr>
              <w:spacing w:before="197" w:line="273" w:lineRule="auto"/>
              <w:ind w:left="111" w:right="13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注：</w:t>
            </w:r>
            <w:r>
              <w:rPr>
                <w:rFonts w:ascii="宋体" w:hAnsi="宋体" w:eastAsia="宋体" w:cs="宋体"/>
                <w:color w:val="auto"/>
                <w:spacing w:val="77"/>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投标函、开标一览表必须由法定代表人或者委托代理人在规定签章处逐一签字并加盖投</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标人公章，否则作无效投标处理。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6" w:hRule="atLeast"/>
        </w:trPr>
        <w:tc>
          <w:tcPr>
            <w:tcW w:w="899" w:type="dxa"/>
            <w:vMerge w:val="continue"/>
            <w:tcBorders>
              <w:top w:val="nil"/>
              <w:bottom w:val="nil"/>
            </w:tcBorders>
            <w:vAlign w:val="top"/>
          </w:tcPr>
          <w:p>
            <w:pPr>
              <w:rPr>
                <w:rFonts w:ascii="Times New Roman"/>
                <w:color w:val="auto"/>
                <w:sz w:val="21"/>
                <w:highlight w:val="none"/>
              </w:rPr>
            </w:pPr>
          </w:p>
        </w:tc>
        <w:tc>
          <w:tcPr>
            <w:tcW w:w="8670" w:type="dxa"/>
            <w:vAlign w:val="top"/>
          </w:tcPr>
          <w:p>
            <w:pPr>
              <w:spacing w:before="31" w:line="184" w:lineRule="auto"/>
              <w:ind w:firstLine="12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资格证明文件</w:t>
            </w:r>
          </w:p>
          <w:p>
            <w:pPr>
              <w:spacing w:before="201" w:line="359" w:lineRule="auto"/>
              <w:ind w:left="110" w:right="108" w:firstLine="1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47"/>
                <w:sz w:val="21"/>
                <w:szCs w:val="21"/>
                <w:highlight w:val="none"/>
              </w:rPr>
              <w:t xml:space="preserve"> </w:t>
            </w:r>
            <w:r>
              <w:rPr>
                <w:rFonts w:ascii="宋体" w:hAnsi="宋体" w:eastAsia="宋体" w:cs="宋体"/>
                <w:color w:val="auto"/>
                <w:spacing w:val="-3"/>
                <w:sz w:val="21"/>
                <w:szCs w:val="21"/>
                <w:highlight w:val="none"/>
              </w:rPr>
              <w:t>投标人为法人或者其他组织的，提供营业执照等证明文件（如营业执照或者事业单位法人</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证书或者执业许可证等</w:t>
            </w:r>
            <w:r>
              <w:rPr>
                <w:rFonts w:ascii="宋体" w:hAnsi="宋体" w:eastAsia="宋体" w:cs="宋体"/>
                <w:color w:val="auto"/>
                <w:spacing w:val="-79"/>
                <w:sz w:val="21"/>
                <w:szCs w:val="21"/>
                <w:highlight w:val="none"/>
              </w:rPr>
              <w:t>）</w:t>
            </w:r>
            <w:r>
              <w:rPr>
                <w:rFonts w:ascii="宋体" w:hAnsi="宋体" w:eastAsia="宋体" w:cs="宋体"/>
                <w:color w:val="auto"/>
                <w:spacing w:val="32"/>
                <w:sz w:val="21"/>
                <w:szCs w:val="21"/>
                <w:highlight w:val="none"/>
              </w:rPr>
              <w:t xml:space="preserve"> </w:t>
            </w:r>
            <w:r>
              <w:rPr>
                <w:rFonts w:ascii="宋体" w:hAnsi="宋体" w:eastAsia="宋体" w:cs="宋体"/>
                <w:color w:val="auto"/>
                <w:spacing w:val="-79"/>
                <w:sz w:val="21"/>
                <w:szCs w:val="21"/>
                <w:highlight w:val="none"/>
              </w:rPr>
              <w:t>，</w:t>
            </w:r>
            <w:r>
              <w:rPr>
                <w:rFonts w:ascii="宋体" w:hAnsi="宋体" w:eastAsia="宋体" w:cs="宋体"/>
                <w:color w:val="auto"/>
                <w:spacing w:val="1"/>
                <w:sz w:val="21"/>
                <w:szCs w:val="21"/>
                <w:highlight w:val="none"/>
              </w:rPr>
              <w:t>投标人为自然人的，提供身份证复印件</w:t>
            </w:r>
            <w:r>
              <w:rPr>
                <w:rFonts w:ascii="宋体" w:hAnsi="宋体" w:eastAsia="宋体" w:cs="宋体"/>
                <w:color w:val="auto"/>
                <w:spacing w:val="-79"/>
                <w:sz w:val="21"/>
                <w:szCs w:val="21"/>
                <w:highlight w:val="none"/>
              </w:rPr>
              <w:t>；</w:t>
            </w:r>
            <w:r>
              <w:rPr>
                <w:rFonts w:ascii="宋体" w:hAnsi="宋体" w:eastAsia="宋体" w:cs="宋体"/>
                <w:color w:val="auto"/>
                <w:spacing w:val="37"/>
                <w:sz w:val="21"/>
                <w:szCs w:val="21"/>
                <w:highlight w:val="none"/>
              </w:rPr>
              <w:t xml:space="preserve"> </w:t>
            </w:r>
            <w:r>
              <w:rPr>
                <w:rFonts w:ascii="宋体" w:hAnsi="宋体" w:eastAsia="宋体" w:cs="宋体"/>
                <w:color w:val="auto"/>
                <w:spacing w:val="-79"/>
                <w:sz w:val="21"/>
                <w:szCs w:val="21"/>
                <w:highlight w:val="none"/>
              </w:rPr>
              <w:t>（</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必须提供，否则作无</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效投标处理</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 xml:space="preserve">                                                                    </w:t>
            </w:r>
          </w:p>
          <w:p>
            <w:pPr>
              <w:spacing w:before="201" w:line="359" w:lineRule="auto"/>
              <w:ind w:left="110" w:right="108" w:firstLine="1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w:t>
            </w:r>
            <w:r>
              <w:rPr>
                <w:rFonts w:ascii="宋体" w:hAnsi="宋体" w:eastAsia="宋体" w:cs="宋体"/>
                <w:color w:val="auto"/>
                <w:spacing w:val="-2"/>
                <w:sz w:val="21"/>
                <w:szCs w:val="21"/>
                <w:highlight w:val="none"/>
              </w:rPr>
              <w:t>投标人依法缴纳税收的相关材料（</w:t>
            </w:r>
            <w:r>
              <w:rPr>
                <w:rFonts w:hint="eastAsia" w:ascii="宋体" w:hAnsi="宋体" w:eastAsia="宋体" w:cs="宋体"/>
                <w:color w:val="auto"/>
                <w:spacing w:val="-2"/>
                <w:sz w:val="21"/>
                <w:szCs w:val="21"/>
                <w:highlight w:val="none"/>
                <w:lang w:eastAsia="zh-CN"/>
              </w:rPr>
              <w:t>2021年1月</w:t>
            </w:r>
            <w:r>
              <w:rPr>
                <w:rFonts w:ascii="宋体" w:hAnsi="宋体" w:eastAsia="宋体" w:cs="宋体"/>
                <w:color w:val="auto"/>
                <w:spacing w:val="-2"/>
                <w:sz w:val="21"/>
                <w:szCs w:val="21"/>
                <w:highlight w:val="none"/>
              </w:rPr>
              <w:t>至截标前</w:t>
            </w:r>
            <w:r>
              <w:rPr>
                <w:rFonts w:hint="eastAsia" w:ascii="宋体" w:hAnsi="宋体" w:eastAsia="宋体" w:cs="宋体"/>
                <w:color w:val="auto"/>
                <w:spacing w:val="-2"/>
                <w:sz w:val="21"/>
                <w:szCs w:val="21"/>
                <w:highlight w:val="none"/>
                <w:lang w:eastAsia="zh-CN"/>
              </w:rPr>
              <w:t>任意 1 个季度</w:t>
            </w:r>
            <w:r>
              <w:rPr>
                <w:rFonts w:ascii="宋体" w:hAnsi="宋体" w:eastAsia="宋体" w:cs="宋体"/>
                <w:color w:val="auto"/>
                <w:spacing w:val="-2"/>
                <w:sz w:val="21"/>
                <w:szCs w:val="21"/>
                <w:highlight w:val="none"/>
              </w:rPr>
              <w:t>依法缴纳税收的凭据复</w:t>
            </w:r>
            <w:r>
              <w:rPr>
                <w:rFonts w:ascii="宋体" w:hAnsi="宋体" w:eastAsia="宋体" w:cs="宋体"/>
                <w:color w:val="auto"/>
                <w:spacing w:val="-5"/>
                <w:sz w:val="21"/>
                <w:szCs w:val="21"/>
                <w:highlight w:val="none"/>
              </w:rPr>
              <w:t>印件；依法免税的供应商，必须提供相应文件证明其依法免税。从取得营业执照时间起到投</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标文件提交截止时间为止不足要求月数的，只需提供从取得营业执照起的依法缴纳税收相应</w:t>
            </w:r>
            <w:r>
              <w:rPr>
                <w:rFonts w:ascii="宋体" w:hAnsi="宋体" w:eastAsia="宋体" w:cs="宋体"/>
                <w:color w:val="auto"/>
                <w:spacing w:val="30"/>
                <w:sz w:val="21"/>
                <w:szCs w:val="21"/>
                <w:highlight w:val="none"/>
              </w:rPr>
              <w:t xml:space="preserve"> </w:t>
            </w:r>
            <w:r>
              <w:rPr>
                <w:rFonts w:ascii="宋体" w:hAnsi="宋体" w:eastAsia="宋体" w:cs="宋体"/>
                <w:color w:val="auto"/>
                <w:spacing w:val="2"/>
                <w:sz w:val="21"/>
                <w:szCs w:val="21"/>
                <w:highlight w:val="none"/>
              </w:rPr>
              <w:t>证明文件</w:t>
            </w:r>
            <w:r>
              <w:rPr>
                <w:rFonts w:ascii="宋体" w:hAnsi="宋体" w:eastAsia="宋体" w:cs="宋体"/>
                <w:color w:val="auto"/>
                <w:spacing w:val="-58"/>
                <w:sz w:val="21"/>
                <w:szCs w:val="21"/>
                <w:highlight w:val="none"/>
              </w:rPr>
              <w:t>）</w:t>
            </w:r>
            <w:r>
              <w:rPr>
                <w:rFonts w:ascii="宋体" w:hAnsi="宋体" w:eastAsia="宋体" w:cs="宋体"/>
                <w:color w:val="auto"/>
                <w:spacing w:val="34"/>
                <w:sz w:val="21"/>
                <w:szCs w:val="21"/>
                <w:highlight w:val="none"/>
              </w:rPr>
              <w:t xml:space="preserve"> </w:t>
            </w:r>
            <w:r>
              <w:rPr>
                <w:rFonts w:ascii="宋体" w:hAnsi="宋体" w:eastAsia="宋体" w:cs="宋体"/>
                <w:color w:val="auto"/>
                <w:spacing w:val="-58"/>
                <w:sz w:val="21"/>
                <w:szCs w:val="21"/>
                <w:highlight w:val="none"/>
              </w:rPr>
              <w:t>；（</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必须提供，否则作无效投标处理</w:t>
            </w:r>
            <w:r>
              <w:rPr>
                <w:rFonts w:ascii="宋体" w:hAnsi="宋体" w:eastAsia="宋体" w:cs="宋体"/>
                <w:color w:val="auto"/>
                <w:spacing w:val="2"/>
                <w:sz w:val="21"/>
                <w:szCs w:val="21"/>
                <w:highlight w:val="none"/>
              </w:rPr>
              <w:t>）</w:t>
            </w:r>
            <w:r>
              <w:rPr>
                <w:rFonts w:ascii="宋体" w:hAnsi="宋体" w:eastAsia="宋体" w:cs="宋体"/>
                <w:color w:val="auto"/>
                <w:sz w:val="21"/>
                <w:szCs w:val="21"/>
                <w:highlight w:val="none"/>
              </w:rPr>
              <w:t xml:space="preserve">                                     </w:t>
            </w:r>
          </w:p>
          <w:p>
            <w:pPr>
              <w:spacing w:before="201" w:line="359" w:lineRule="auto"/>
              <w:ind w:left="110" w:right="108" w:firstLine="16"/>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val="en-US" w:eastAsia="zh-CN"/>
              </w:rPr>
              <w:t>3</w:t>
            </w:r>
            <w:r>
              <w:rPr>
                <w:rFonts w:ascii="宋体" w:hAnsi="宋体" w:eastAsia="宋体" w:cs="宋体"/>
                <w:color w:val="auto"/>
                <w:spacing w:val="1"/>
                <w:sz w:val="21"/>
                <w:szCs w:val="21"/>
                <w:highlight w:val="none"/>
              </w:rPr>
              <w:t>.投标人依法缴纳社会保障资金的相关材料[202</w:t>
            </w:r>
            <w:r>
              <w:rPr>
                <w:rFonts w:hint="eastAsia" w:ascii="宋体" w:hAnsi="宋体" w:eastAsia="宋体" w:cs="宋体"/>
                <w:color w:val="auto"/>
                <w:spacing w:val="1"/>
                <w:sz w:val="21"/>
                <w:szCs w:val="21"/>
                <w:highlight w:val="none"/>
                <w:lang w:val="en-US" w:eastAsia="zh-CN"/>
              </w:rPr>
              <w:t>1</w:t>
            </w:r>
            <w:r>
              <w:rPr>
                <w:rFonts w:ascii="宋体" w:hAnsi="宋体" w:eastAsia="宋体" w:cs="宋体"/>
                <w:color w:val="auto"/>
                <w:spacing w:val="1"/>
                <w:sz w:val="21"/>
                <w:szCs w:val="21"/>
                <w:highlight w:val="none"/>
              </w:rPr>
              <w:t>年</w:t>
            </w:r>
            <w:r>
              <w:rPr>
                <w:rFonts w:hint="eastAsia" w:ascii="宋体" w:hAnsi="宋体" w:eastAsia="宋体" w:cs="宋体"/>
                <w:color w:val="auto"/>
                <w:spacing w:val="1"/>
                <w:sz w:val="21"/>
                <w:szCs w:val="21"/>
                <w:highlight w:val="none"/>
                <w:lang w:val="en-US" w:eastAsia="zh-CN"/>
              </w:rPr>
              <w:t>1</w:t>
            </w:r>
            <w:r>
              <w:rPr>
                <w:rFonts w:ascii="宋体" w:hAnsi="宋体" w:eastAsia="宋体" w:cs="宋体"/>
                <w:color w:val="auto"/>
                <w:spacing w:val="-56"/>
                <w:sz w:val="21"/>
                <w:szCs w:val="21"/>
                <w:highlight w:val="none"/>
              </w:rPr>
              <w:t xml:space="preserve"> </w:t>
            </w:r>
            <w:r>
              <w:rPr>
                <w:rFonts w:ascii="宋体" w:hAnsi="宋体" w:eastAsia="宋体" w:cs="宋体"/>
                <w:color w:val="auto"/>
                <w:spacing w:val="1"/>
                <w:sz w:val="21"/>
                <w:szCs w:val="21"/>
                <w:highlight w:val="none"/>
              </w:rPr>
              <w:t>月至截标前任意</w:t>
            </w:r>
            <w:r>
              <w:rPr>
                <w:rFonts w:ascii="宋体" w:hAnsi="宋体" w:eastAsia="宋体" w:cs="宋体"/>
                <w:color w:val="auto"/>
                <w:spacing w:val="-48"/>
                <w:sz w:val="21"/>
                <w:szCs w:val="21"/>
                <w:highlight w:val="none"/>
              </w:rPr>
              <w:t xml:space="preserve"> </w:t>
            </w:r>
            <w:r>
              <w:rPr>
                <w:rFonts w:ascii="宋体" w:hAnsi="宋体" w:eastAsia="宋体" w:cs="宋体"/>
                <w:color w:val="auto"/>
                <w:spacing w:val="1"/>
                <w:sz w:val="21"/>
                <w:szCs w:val="21"/>
                <w:highlight w:val="none"/>
              </w:rPr>
              <w:t>1个月依法缴纳社会保</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障资金的缴费凭证（专用收据或者社会保险缴纳清单）</w:t>
            </w:r>
            <w:r>
              <w:rPr>
                <w:rFonts w:ascii="宋体" w:hAnsi="宋体" w:eastAsia="宋体" w:cs="宋体"/>
                <w:color w:val="auto"/>
                <w:spacing w:val="10"/>
                <w:sz w:val="21"/>
                <w:szCs w:val="21"/>
                <w:highlight w:val="none"/>
              </w:rPr>
              <w:t xml:space="preserve"> </w:t>
            </w:r>
            <w:r>
              <w:rPr>
                <w:rFonts w:ascii="宋体" w:hAnsi="宋体" w:eastAsia="宋体" w:cs="宋体"/>
                <w:color w:val="auto"/>
                <w:spacing w:val="-7"/>
                <w:sz w:val="21"/>
                <w:szCs w:val="21"/>
                <w:highlight w:val="none"/>
              </w:rPr>
              <w:t>复印件；依法不需要缴纳社会保障资</w:t>
            </w:r>
            <w:r>
              <w:rPr>
                <w:rFonts w:ascii="宋体" w:hAnsi="宋体" w:eastAsia="宋体" w:cs="宋体"/>
                <w:color w:val="auto"/>
                <w:spacing w:val="-1"/>
                <w:sz w:val="21"/>
                <w:szCs w:val="21"/>
                <w:highlight w:val="none"/>
              </w:rPr>
              <w:t>金的供应商，必须提供相应文件证明不需要缴纳社会保障资金。从取得营业执照时间起到投标文件提交截止时间为止不足要求月数的只需提供从取得营业执照起的依法缴纳社会保障资</w:t>
            </w:r>
            <w:r>
              <w:rPr>
                <w:rFonts w:ascii="宋体" w:hAnsi="宋体" w:eastAsia="宋体" w:cs="宋体"/>
                <w:color w:val="auto"/>
                <w:spacing w:val="1"/>
                <w:sz w:val="21"/>
                <w:szCs w:val="21"/>
                <w:highlight w:val="none"/>
              </w:rPr>
              <w:t>金的相应证明文件]</w:t>
            </w:r>
            <w:r>
              <w:rPr>
                <w:rFonts w:ascii="宋体" w:hAnsi="宋体" w:eastAsia="宋体" w:cs="宋体"/>
                <w:color w:val="auto"/>
                <w:spacing w:val="-83"/>
                <w:sz w:val="21"/>
                <w:szCs w:val="21"/>
                <w:highlight w:val="none"/>
              </w:rPr>
              <w:t>；</w:t>
            </w:r>
            <w:r>
              <w:rPr>
                <w:rFonts w:ascii="宋体" w:hAnsi="宋体" w:eastAsia="宋体" w:cs="宋体"/>
                <w:color w:val="auto"/>
                <w:spacing w:val="39"/>
                <w:sz w:val="21"/>
                <w:szCs w:val="21"/>
                <w:highlight w:val="none"/>
              </w:rPr>
              <w:t xml:space="preserve"> </w:t>
            </w:r>
            <w:r>
              <w:rPr>
                <w:rFonts w:ascii="宋体" w:hAnsi="宋体" w:eastAsia="宋体" w:cs="宋体"/>
                <w:color w:val="auto"/>
                <w:spacing w:val="-83"/>
                <w:sz w:val="21"/>
                <w:szCs w:val="21"/>
                <w:highlight w:val="none"/>
              </w:rPr>
              <w:t>（</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必须提供，否则作无效投标处理</w:t>
            </w:r>
            <w:r>
              <w:rPr>
                <w:rFonts w:ascii="宋体" w:hAnsi="宋体" w:eastAsia="宋体" w:cs="宋体"/>
                <w:color w:val="auto"/>
                <w:spacing w:val="1"/>
                <w:sz w:val="21"/>
                <w:szCs w:val="21"/>
                <w:highlight w:val="none"/>
              </w:rPr>
              <w:t>）</w:t>
            </w:r>
          </w:p>
          <w:p>
            <w:pPr>
              <w:spacing w:before="94" w:line="333" w:lineRule="auto"/>
              <w:ind w:left="110" w:right="161" w:firstLine="5"/>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val="en-US" w:eastAsia="zh-CN"/>
              </w:rPr>
              <w:t>4</w:t>
            </w:r>
            <w:r>
              <w:rPr>
                <w:rFonts w:ascii="宋体" w:hAnsi="宋体" w:eastAsia="宋体" w:cs="宋体"/>
                <w:color w:val="auto"/>
                <w:spacing w:val="-1"/>
                <w:sz w:val="21"/>
                <w:szCs w:val="21"/>
                <w:highlight w:val="none"/>
              </w:rPr>
              <w:t>.投标人截标前上年度经会计师事务所或审计机构审计的财务会计报表复印件或能反映财务</w:t>
            </w:r>
            <w:r>
              <w:rPr>
                <w:rFonts w:ascii="宋体" w:hAnsi="宋体" w:eastAsia="宋体" w:cs="宋体"/>
                <w:color w:val="auto"/>
                <w:spacing w:val="28"/>
                <w:sz w:val="21"/>
                <w:szCs w:val="21"/>
                <w:highlight w:val="none"/>
              </w:rPr>
              <w:t xml:space="preserve"> </w:t>
            </w:r>
            <w:r>
              <w:rPr>
                <w:rFonts w:ascii="宋体" w:hAnsi="宋体" w:eastAsia="宋体" w:cs="宋体"/>
                <w:color w:val="auto"/>
                <w:spacing w:val="-4"/>
                <w:sz w:val="21"/>
                <w:szCs w:val="21"/>
                <w:highlight w:val="none"/>
              </w:rPr>
              <w:t>状况的报表或银行出具的资信证明（注：投标人提供了经财政部门认可的政府采购专业担保</w:t>
            </w:r>
            <w:r>
              <w:rPr>
                <w:rFonts w:ascii="宋体" w:hAnsi="宋体" w:eastAsia="宋体" w:cs="宋体"/>
                <w:color w:val="auto"/>
                <w:sz w:val="21"/>
                <w:szCs w:val="21"/>
                <w:highlight w:val="none"/>
              </w:rPr>
              <w:t>机构出具的投标担保函的，则不需要再提供财务状况报告、银行资信证明等类似文件</w:t>
            </w:r>
            <w:r>
              <w:rPr>
                <w:rFonts w:ascii="宋体" w:hAnsi="宋体" w:eastAsia="宋体" w:cs="宋体"/>
                <w:color w:val="auto"/>
                <w:spacing w:val="-60"/>
                <w:sz w:val="21"/>
                <w:szCs w:val="21"/>
                <w:highlight w:val="none"/>
              </w:rPr>
              <w:t>）</w:t>
            </w:r>
            <w:r>
              <w:rPr>
                <w:rFonts w:ascii="宋体" w:hAnsi="宋体" w:eastAsia="宋体" w:cs="宋体"/>
                <w:color w:val="auto"/>
                <w:spacing w:val="7"/>
                <w:sz w:val="21"/>
                <w:szCs w:val="21"/>
                <w:highlight w:val="none"/>
              </w:rPr>
              <w:t xml:space="preserve"> </w:t>
            </w:r>
            <w:r>
              <w:rPr>
                <w:rFonts w:ascii="宋体" w:hAnsi="宋体" w:eastAsia="宋体" w:cs="宋体"/>
                <w:color w:val="auto"/>
                <w:spacing w:val="-60"/>
                <w:sz w:val="21"/>
                <w:szCs w:val="21"/>
                <w:highlight w:val="none"/>
              </w:rPr>
              <w:t>（</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必</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须提供，否则作无效投标处理</w:t>
            </w:r>
            <w:r>
              <w:rPr>
                <w:rFonts w:ascii="宋体" w:hAnsi="宋体" w:eastAsia="宋体" w:cs="宋体"/>
                <w:color w:val="auto"/>
                <w:spacing w:val="-1"/>
                <w:sz w:val="21"/>
                <w:szCs w:val="21"/>
                <w:highlight w:val="none"/>
              </w:rPr>
              <w:t>）</w:t>
            </w:r>
          </w:p>
          <w:p>
            <w:pPr>
              <w:spacing w:before="55" w:line="411" w:lineRule="exact"/>
              <w:ind w:firstLine="113"/>
              <w:rPr>
                <w:rFonts w:ascii="宋体" w:hAnsi="宋体" w:eastAsia="宋体" w:cs="宋体"/>
                <w:color w:val="auto"/>
                <w:sz w:val="21"/>
                <w:szCs w:val="21"/>
                <w:highlight w:val="none"/>
              </w:rPr>
            </w:pPr>
            <w:r>
              <w:rPr>
                <w:rFonts w:hint="eastAsia" w:ascii="宋体" w:hAnsi="宋体" w:eastAsia="宋体" w:cs="宋体"/>
                <w:color w:val="auto"/>
                <w:spacing w:val="2"/>
                <w:position w:val="14"/>
                <w:sz w:val="21"/>
                <w:szCs w:val="21"/>
                <w:highlight w:val="none"/>
                <w:lang w:val="en-US" w:eastAsia="zh-CN"/>
              </w:rPr>
              <w:t>5</w:t>
            </w:r>
            <w:r>
              <w:rPr>
                <w:rFonts w:ascii="宋体" w:hAnsi="宋体" w:eastAsia="宋体" w:cs="宋体"/>
                <w:color w:val="auto"/>
                <w:spacing w:val="2"/>
                <w:position w:val="14"/>
                <w:sz w:val="21"/>
                <w:szCs w:val="21"/>
                <w:highlight w:val="none"/>
              </w:rPr>
              <w:t>.投标声明（格式后附</w:t>
            </w:r>
            <w:r>
              <w:rPr>
                <w:rFonts w:ascii="宋体" w:hAnsi="宋体" w:eastAsia="宋体" w:cs="宋体"/>
                <w:color w:val="auto"/>
                <w:spacing w:val="-56"/>
                <w:position w:val="14"/>
                <w:sz w:val="21"/>
                <w:szCs w:val="21"/>
                <w:highlight w:val="none"/>
              </w:rPr>
              <w:t>）</w:t>
            </w:r>
            <w:r>
              <w:rPr>
                <w:rFonts w:ascii="宋体" w:hAnsi="宋体" w:eastAsia="宋体" w:cs="宋体"/>
                <w:color w:val="auto"/>
                <w:spacing w:val="12"/>
                <w:position w:val="14"/>
                <w:sz w:val="21"/>
                <w:szCs w:val="21"/>
                <w:highlight w:val="none"/>
              </w:rPr>
              <w:t xml:space="preserve"> </w:t>
            </w:r>
            <w:r>
              <w:rPr>
                <w:rFonts w:ascii="宋体" w:hAnsi="宋体" w:eastAsia="宋体" w:cs="宋体"/>
                <w:color w:val="auto"/>
                <w:spacing w:val="-56"/>
                <w:position w:val="14"/>
                <w:sz w:val="21"/>
                <w:szCs w:val="21"/>
                <w:highlight w:val="none"/>
              </w:rPr>
              <w:t>；（</w:t>
            </w:r>
            <w:r>
              <w:rPr>
                <w:rFonts w:ascii="宋体" w:hAnsi="宋体" w:eastAsia="宋体" w:cs="宋体"/>
                <w:color w:val="auto"/>
                <w:spacing w:val="2"/>
                <w:position w:val="14"/>
                <w:sz w:val="21"/>
                <w:szCs w:val="21"/>
                <w:highlight w:val="none"/>
                <w14:textOutline w14:w="3795" w14:cap="sq" w14:cmpd="sng">
                  <w14:solidFill>
                    <w14:srgbClr w14:val="000000"/>
                  </w14:solidFill>
                  <w14:prstDash w14:val="solid"/>
                  <w14:bevel/>
                </w14:textOutline>
              </w:rPr>
              <w:t>必须提供，否则作无效投标处理</w:t>
            </w:r>
            <w:r>
              <w:rPr>
                <w:rFonts w:ascii="宋体" w:hAnsi="宋体" w:eastAsia="宋体" w:cs="宋体"/>
                <w:color w:val="auto"/>
                <w:spacing w:val="2"/>
                <w:position w:val="14"/>
                <w:sz w:val="21"/>
                <w:szCs w:val="21"/>
                <w:highlight w:val="none"/>
              </w:rPr>
              <w:t>）</w:t>
            </w:r>
          </w:p>
          <w:p>
            <w:pPr>
              <w:spacing w:line="204" w:lineRule="auto"/>
              <w:ind w:firstLine="116"/>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val="en-US" w:eastAsia="zh-CN"/>
              </w:rPr>
              <w:t>6</w:t>
            </w:r>
            <w:r>
              <w:rPr>
                <w:rFonts w:ascii="宋体" w:hAnsi="宋体" w:eastAsia="宋体" w:cs="宋体"/>
                <w:color w:val="auto"/>
                <w:spacing w:val="-1"/>
                <w:sz w:val="21"/>
                <w:szCs w:val="21"/>
                <w:highlight w:val="none"/>
              </w:rPr>
              <w:t>.除招标文件规定必须提供以外，投标人认为需要提供的其他证明材料。</w:t>
            </w:r>
          </w:p>
          <w:p>
            <w:pPr>
              <w:spacing w:before="176" w:line="184" w:lineRule="auto"/>
              <w:ind w:firstLine="11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注：</w:t>
            </w:r>
          </w:p>
          <w:p>
            <w:pPr>
              <w:spacing w:before="199" w:line="271" w:lineRule="auto"/>
              <w:ind w:left="114" w:right="34" w:firstLine="1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1.以上标明“必须提供”的材料属于复印件的，必须加盖投标人公章，否则作无效投标处理。</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2.投标声明必须由法定代表人在规定签章处签字并加盖投标人公章，否则作无效投标处理。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8" w:hRule="atLeast"/>
        </w:trPr>
        <w:tc>
          <w:tcPr>
            <w:tcW w:w="899" w:type="dxa"/>
            <w:vMerge w:val="continue"/>
            <w:tcBorders>
              <w:top w:val="nil"/>
            </w:tcBorders>
            <w:vAlign w:val="top"/>
          </w:tcPr>
          <w:p>
            <w:pPr>
              <w:rPr>
                <w:rFonts w:ascii="Times New Roman"/>
                <w:color w:val="auto"/>
                <w:sz w:val="21"/>
                <w:highlight w:val="none"/>
              </w:rPr>
            </w:pPr>
          </w:p>
        </w:tc>
        <w:tc>
          <w:tcPr>
            <w:tcW w:w="8670" w:type="dxa"/>
            <w:vAlign w:val="top"/>
          </w:tcPr>
          <w:p>
            <w:pPr>
              <w:spacing w:before="36" w:line="184" w:lineRule="auto"/>
              <w:ind w:firstLine="11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商务文件：</w:t>
            </w:r>
          </w:p>
          <w:p>
            <w:pPr>
              <w:numPr>
                <w:ilvl w:val="0"/>
                <w:numId w:val="2"/>
              </w:numPr>
              <w:spacing w:before="197" w:line="324" w:lineRule="auto"/>
              <w:ind w:left="110" w:right="158" w:firstLine="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无串通投标行为的承诺函（格式后附</w:t>
            </w:r>
            <w:r>
              <w:rPr>
                <w:rFonts w:ascii="宋体" w:hAnsi="宋体" w:eastAsia="宋体" w:cs="宋体"/>
                <w:color w:val="auto"/>
                <w:spacing w:val="-54"/>
                <w:sz w:val="21"/>
                <w:szCs w:val="21"/>
                <w:highlight w:val="none"/>
              </w:rPr>
              <w:t>）</w:t>
            </w:r>
            <w:r>
              <w:rPr>
                <w:rFonts w:ascii="宋体" w:hAnsi="宋体" w:eastAsia="宋体" w:cs="宋体"/>
                <w:color w:val="auto"/>
                <w:spacing w:val="10"/>
                <w:sz w:val="21"/>
                <w:szCs w:val="21"/>
                <w:highlight w:val="none"/>
              </w:rPr>
              <w:t xml:space="preserve"> </w:t>
            </w:r>
            <w:r>
              <w:rPr>
                <w:rFonts w:ascii="宋体" w:hAnsi="宋体" w:eastAsia="宋体" w:cs="宋体"/>
                <w:color w:val="auto"/>
                <w:spacing w:val="-54"/>
                <w:sz w:val="21"/>
                <w:szCs w:val="21"/>
                <w:highlight w:val="none"/>
              </w:rPr>
              <w:t>；（</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必须提供，否则作无效投标处理</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 xml:space="preserve">           </w:t>
            </w:r>
          </w:p>
          <w:p>
            <w:pPr>
              <w:numPr>
                <w:ilvl w:val="0"/>
                <w:numId w:val="2"/>
              </w:numPr>
              <w:spacing w:before="197" w:line="324" w:lineRule="auto"/>
              <w:ind w:left="110" w:right="158" w:firstLine="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法定代表人身份证明及法定代表人有效身份证正反面复印件（格式后附</w:t>
            </w:r>
            <w:r>
              <w:rPr>
                <w:rFonts w:ascii="宋体" w:hAnsi="宋体" w:eastAsia="宋体" w:cs="宋体"/>
                <w:color w:val="auto"/>
                <w:spacing w:val="-54"/>
                <w:sz w:val="21"/>
                <w:szCs w:val="21"/>
                <w:highlight w:val="none"/>
              </w:rPr>
              <w:t>）</w:t>
            </w:r>
            <w:r>
              <w:rPr>
                <w:rFonts w:ascii="宋体" w:hAnsi="宋体" w:eastAsia="宋体" w:cs="宋体"/>
                <w:color w:val="auto"/>
                <w:spacing w:val="14"/>
                <w:sz w:val="21"/>
                <w:szCs w:val="21"/>
                <w:highlight w:val="none"/>
              </w:rPr>
              <w:t xml:space="preserve"> </w:t>
            </w:r>
            <w:r>
              <w:rPr>
                <w:rFonts w:ascii="宋体" w:hAnsi="宋体" w:eastAsia="宋体" w:cs="宋体"/>
                <w:color w:val="auto"/>
                <w:spacing w:val="-54"/>
                <w:sz w:val="21"/>
                <w:szCs w:val="21"/>
                <w:highlight w:val="none"/>
              </w:rPr>
              <w:t>；（</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除自然人投</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标外必须提供，否则作无效投标处理</w:t>
            </w:r>
            <w:r>
              <w:rPr>
                <w:rFonts w:ascii="宋体" w:hAnsi="宋体" w:eastAsia="宋体" w:cs="宋体"/>
                <w:color w:val="auto"/>
                <w:sz w:val="21"/>
                <w:szCs w:val="21"/>
                <w:highlight w:val="none"/>
              </w:rPr>
              <w:t xml:space="preserve">）                                               </w:t>
            </w:r>
          </w:p>
          <w:p>
            <w:pPr>
              <w:numPr>
                <w:ilvl w:val="-1"/>
                <w:numId w:val="0"/>
              </w:numPr>
              <w:spacing w:before="197" w:line="324" w:lineRule="auto"/>
              <w:ind w:left="126" w:right="158" w:firstLine="0"/>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val="en-US" w:eastAsia="zh-CN"/>
              </w:rPr>
              <w:t>3</w:t>
            </w:r>
            <w:r>
              <w:rPr>
                <w:rFonts w:ascii="宋体" w:hAnsi="宋体" w:eastAsia="宋体" w:cs="宋体"/>
                <w:color w:val="auto"/>
                <w:spacing w:val="1"/>
                <w:sz w:val="21"/>
                <w:szCs w:val="21"/>
                <w:highlight w:val="none"/>
              </w:rPr>
              <w:t>.法定代表人授权委托书及委托代理人有效身份证正反面复印件（格式后附</w:t>
            </w:r>
            <w:r>
              <w:rPr>
                <w:rFonts w:ascii="宋体" w:hAnsi="宋体" w:eastAsia="宋体" w:cs="宋体"/>
                <w:color w:val="auto"/>
                <w:spacing w:val="-53"/>
                <w:sz w:val="21"/>
                <w:szCs w:val="21"/>
                <w:highlight w:val="none"/>
              </w:rPr>
              <w:t>）</w:t>
            </w:r>
            <w:r>
              <w:rPr>
                <w:rFonts w:ascii="宋体" w:hAnsi="宋体" w:eastAsia="宋体" w:cs="宋体"/>
                <w:color w:val="auto"/>
                <w:spacing w:val="11"/>
                <w:sz w:val="21"/>
                <w:szCs w:val="21"/>
                <w:highlight w:val="none"/>
              </w:rPr>
              <w:t xml:space="preserve"> </w:t>
            </w:r>
            <w:r>
              <w:rPr>
                <w:rFonts w:ascii="宋体" w:hAnsi="宋体" w:eastAsia="宋体" w:cs="宋体"/>
                <w:color w:val="auto"/>
                <w:spacing w:val="-53"/>
                <w:sz w:val="21"/>
                <w:szCs w:val="21"/>
                <w:highlight w:val="none"/>
              </w:rPr>
              <w:t>；（</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委托时必须提供，否则作无效投标处理）</w:t>
            </w:r>
          </w:p>
        </w:tc>
      </w:tr>
    </w:tbl>
    <w:p>
      <w:pPr>
        <w:rPr>
          <w:rFonts w:ascii="Times New Roman"/>
          <w:color w:val="auto"/>
          <w:sz w:val="21"/>
          <w:highlight w:val="none"/>
        </w:rPr>
      </w:pPr>
    </w:p>
    <w:p>
      <w:pPr>
        <w:rPr>
          <w:color w:val="auto"/>
          <w:highlight w:val="none"/>
        </w:rPr>
        <w:sectPr>
          <w:headerReference r:id="rId11" w:type="default"/>
          <w:footerReference r:id="rId12" w:type="default"/>
          <w:pgSz w:w="11906" w:h="16839"/>
          <w:pgMar w:top="400" w:right="970" w:bottom="1362" w:left="1361" w:header="0" w:footer="1237"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93" w:lineRule="exact"/>
        <w:rPr>
          <w:color w:val="auto"/>
          <w:highlight w:val="none"/>
        </w:rPr>
      </w:pPr>
    </w:p>
    <w:tbl>
      <w:tblPr>
        <w:tblStyle w:val="15"/>
        <w:tblW w:w="9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9"/>
        <w:gridCol w:w="8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2" w:hRule="atLeast"/>
        </w:trPr>
        <w:tc>
          <w:tcPr>
            <w:tcW w:w="899" w:type="dxa"/>
            <w:vMerge w:val="restart"/>
            <w:tcBorders>
              <w:bottom w:val="nil"/>
            </w:tcBorders>
            <w:vAlign w:val="top"/>
          </w:tcPr>
          <w:p>
            <w:pPr>
              <w:rPr>
                <w:rFonts w:ascii="Times New Roman"/>
                <w:color w:val="auto"/>
                <w:sz w:val="21"/>
                <w:highlight w:val="none"/>
              </w:rPr>
            </w:pPr>
          </w:p>
        </w:tc>
        <w:tc>
          <w:tcPr>
            <w:tcW w:w="8670" w:type="dxa"/>
            <w:vAlign w:val="top"/>
          </w:tcPr>
          <w:p>
            <w:pPr>
              <w:spacing w:before="198" w:line="410" w:lineRule="exact"/>
              <w:ind w:firstLine="115"/>
              <w:rPr>
                <w:rFonts w:ascii="宋体" w:hAnsi="宋体" w:eastAsia="宋体" w:cs="宋体"/>
                <w:color w:val="auto"/>
                <w:sz w:val="21"/>
                <w:szCs w:val="21"/>
                <w:highlight w:val="none"/>
              </w:rPr>
            </w:pPr>
            <w:r>
              <w:rPr>
                <w:rFonts w:hint="eastAsia" w:ascii="宋体" w:hAnsi="宋体" w:eastAsia="宋体" w:cs="宋体"/>
                <w:color w:val="auto"/>
                <w:spacing w:val="1"/>
                <w:position w:val="14"/>
                <w:sz w:val="21"/>
                <w:szCs w:val="21"/>
                <w:highlight w:val="none"/>
                <w:lang w:val="en-US" w:eastAsia="zh-CN"/>
              </w:rPr>
              <w:t>4</w:t>
            </w:r>
            <w:r>
              <w:rPr>
                <w:rFonts w:ascii="宋体" w:hAnsi="宋体" w:eastAsia="宋体" w:cs="宋体"/>
                <w:color w:val="auto"/>
                <w:spacing w:val="1"/>
                <w:position w:val="14"/>
                <w:sz w:val="21"/>
                <w:szCs w:val="21"/>
                <w:highlight w:val="none"/>
              </w:rPr>
              <w:t>.商务条款偏离表（格式后附</w:t>
            </w:r>
            <w:r>
              <w:rPr>
                <w:rFonts w:ascii="宋体" w:hAnsi="宋体" w:eastAsia="宋体" w:cs="宋体"/>
                <w:color w:val="auto"/>
                <w:spacing w:val="-49"/>
                <w:position w:val="14"/>
                <w:sz w:val="21"/>
                <w:szCs w:val="21"/>
                <w:highlight w:val="none"/>
              </w:rPr>
              <w:t>）</w:t>
            </w:r>
            <w:r>
              <w:rPr>
                <w:rFonts w:ascii="宋体" w:hAnsi="宋体" w:eastAsia="宋体" w:cs="宋体"/>
                <w:color w:val="auto"/>
                <w:spacing w:val="10"/>
                <w:position w:val="14"/>
                <w:sz w:val="21"/>
                <w:szCs w:val="21"/>
                <w:highlight w:val="none"/>
              </w:rPr>
              <w:t xml:space="preserve"> </w:t>
            </w:r>
            <w:r>
              <w:rPr>
                <w:rFonts w:ascii="宋体" w:hAnsi="宋体" w:eastAsia="宋体" w:cs="宋体"/>
                <w:color w:val="auto"/>
                <w:spacing w:val="-49"/>
                <w:position w:val="14"/>
                <w:sz w:val="21"/>
                <w:szCs w:val="21"/>
                <w:highlight w:val="none"/>
              </w:rPr>
              <w:t>；（</w:t>
            </w:r>
            <w:r>
              <w:rPr>
                <w:rFonts w:ascii="宋体" w:hAnsi="宋体" w:eastAsia="宋体" w:cs="宋体"/>
                <w:color w:val="auto"/>
                <w:spacing w:val="1"/>
                <w:position w:val="14"/>
                <w:sz w:val="21"/>
                <w:szCs w:val="21"/>
                <w:highlight w:val="none"/>
                <w14:textOutline w14:w="3795" w14:cap="sq" w14:cmpd="sng">
                  <w14:solidFill>
                    <w14:srgbClr w14:val="000000"/>
                  </w14:solidFill>
                  <w14:prstDash w14:val="solid"/>
                  <w14:bevel/>
                </w14:textOutline>
              </w:rPr>
              <w:t>必须提供，否则作无效投标处理</w:t>
            </w:r>
            <w:r>
              <w:rPr>
                <w:rFonts w:ascii="宋体" w:hAnsi="宋体" w:eastAsia="宋体" w:cs="宋体"/>
                <w:color w:val="auto"/>
                <w:spacing w:val="1"/>
                <w:position w:val="14"/>
                <w:sz w:val="21"/>
                <w:szCs w:val="21"/>
                <w:highlight w:val="none"/>
              </w:rPr>
              <w:t>）</w:t>
            </w:r>
          </w:p>
          <w:p>
            <w:pPr>
              <w:spacing w:line="204" w:lineRule="auto"/>
              <w:ind w:firstLine="113"/>
              <w:rPr>
                <w:rFonts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lang w:val="en-US" w:eastAsia="zh-CN"/>
              </w:rPr>
              <w:t>5</w:t>
            </w:r>
            <w:r>
              <w:rPr>
                <w:rFonts w:ascii="宋体" w:hAnsi="宋体" w:eastAsia="宋体" w:cs="宋体"/>
                <w:color w:val="auto"/>
                <w:spacing w:val="2"/>
                <w:sz w:val="21"/>
                <w:szCs w:val="21"/>
                <w:highlight w:val="none"/>
              </w:rPr>
              <w:t>.售后服务承诺（格式后附</w:t>
            </w:r>
            <w:r>
              <w:rPr>
                <w:rFonts w:ascii="宋体" w:hAnsi="宋体" w:eastAsia="宋体" w:cs="宋体"/>
                <w:color w:val="auto"/>
                <w:spacing w:val="-58"/>
                <w:sz w:val="21"/>
                <w:szCs w:val="21"/>
                <w:highlight w:val="none"/>
              </w:rPr>
              <w:t>）</w:t>
            </w:r>
            <w:r>
              <w:rPr>
                <w:rFonts w:ascii="宋体" w:hAnsi="宋体" w:eastAsia="宋体" w:cs="宋体"/>
                <w:color w:val="auto"/>
                <w:spacing w:val="14"/>
                <w:sz w:val="21"/>
                <w:szCs w:val="21"/>
                <w:highlight w:val="none"/>
              </w:rPr>
              <w:t xml:space="preserve"> </w:t>
            </w:r>
            <w:r>
              <w:rPr>
                <w:rFonts w:ascii="宋体" w:hAnsi="宋体" w:eastAsia="宋体" w:cs="宋体"/>
                <w:color w:val="auto"/>
                <w:spacing w:val="-58"/>
                <w:sz w:val="21"/>
                <w:szCs w:val="21"/>
                <w:highlight w:val="none"/>
              </w:rPr>
              <w:t>；（</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必须提供，否则作无效投标处理</w:t>
            </w:r>
            <w:r>
              <w:rPr>
                <w:rFonts w:ascii="宋体" w:hAnsi="宋体" w:eastAsia="宋体" w:cs="宋体"/>
                <w:color w:val="auto"/>
                <w:spacing w:val="2"/>
                <w:sz w:val="21"/>
                <w:szCs w:val="21"/>
                <w:highlight w:val="none"/>
              </w:rPr>
              <w:t>）</w:t>
            </w:r>
          </w:p>
          <w:p>
            <w:pPr>
              <w:spacing w:before="175" w:line="184" w:lineRule="auto"/>
              <w:ind w:firstLine="116"/>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val="en-US" w:eastAsia="zh-CN"/>
              </w:rPr>
              <w:t>6</w:t>
            </w:r>
            <w:r>
              <w:rPr>
                <w:rFonts w:ascii="宋体" w:hAnsi="宋体" w:eastAsia="宋体" w:cs="宋体"/>
                <w:color w:val="auto"/>
                <w:spacing w:val="1"/>
                <w:sz w:val="21"/>
                <w:szCs w:val="21"/>
                <w:highlight w:val="none"/>
              </w:rPr>
              <w:t>.投标人业绩证明材料（格式后附</w:t>
            </w:r>
            <w:r>
              <w:rPr>
                <w:rFonts w:ascii="宋体" w:hAnsi="宋体" w:eastAsia="宋体" w:cs="宋体"/>
                <w:color w:val="auto"/>
                <w:spacing w:val="-59"/>
                <w:sz w:val="21"/>
                <w:szCs w:val="21"/>
                <w:highlight w:val="none"/>
              </w:rPr>
              <w:t>）</w:t>
            </w:r>
            <w:r>
              <w:rPr>
                <w:rFonts w:ascii="宋体" w:hAnsi="宋体" w:eastAsia="宋体" w:cs="宋体"/>
                <w:color w:val="auto"/>
                <w:spacing w:val="-17"/>
                <w:sz w:val="21"/>
                <w:szCs w:val="21"/>
                <w:highlight w:val="none"/>
              </w:rPr>
              <w:t xml:space="preserve"> </w:t>
            </w:r>
            <w:r>
              <w:rPr>
                <w:rFonts w:ascii="宋体" w:hAnsi="宋体" w:eastAsia="宋体" w:cs="宋体"/>
                <w:color w:val="auto"/>
                <w:spacing w:val="-59"/>
                <w:sz w:val="21"/>
                <w:szCs w:val="21"/>
                <w:highlight w:val="none"/>
              </w:rPr>
              <w:t>；</w:t>
            </w:r>
          </w:p>
          <w:p>
            <w:pPr>
              <w:spacing w:before="199" w:line="184" w:lineRule="auto"/>
              <w:ind w:firstLine="112"/>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val="en-US" w:eastAsia="zh-CN"/>
              </w:rPr>
              <w:t>7</w:t>
            </w:r>
            <w:r>
              <w:rPr>
                <w:rFonts w:ascii="宋体" w:hAnsi="宋体" w:eastAsia="宋体" w:cs="宋体"/>
                <w:color w:val="auto"/>
                <w:spacing w:val="1"/>
                <w:sz w:val="21"/>
                <w:szCs w:val="21"/>
                <w:highlight w:val="none"/>
              </w:rPr>
              <w:t>.投标人情况介绍（格式自拟</w:t>
            </w:r>
            <w:r>
              <w:rPr>
                <w:rFonts w:ascii="宋体" w:hAnsi="宋体" w:eastAsia="宋体" w:cs="宋体"/>
                <w:color w:val="auto"/>
                <w:spacing w:val="-56"/>
                <w:sz w:val="21"/>
                <w:szCs w:val="21"/>
                <w:highlight w:val="none"/>
              </w:rPr>
              <w:t>）</w:t>
            </w:r>
            <w:r>
              <w:rPr>
                <w:rFonts w:ascii="宋体" w:hAnsi="宋体" w:eastAsia="宋体" w:cs="宋体"/>
                <w:color w:val="auto"/>
                <w:spacing w:val="-17"/>
                <w:sz w:val="21"/>
                <w:szCs w:val="21"/>
                <w:highlight w:val="none"/>
              </w:rPr>
              <w:t xml:space="preserve"> </w:t>
            </w:r>
            <w:r>
              <w:rPr>
                <w:rFonts w:ascii="宋体" w:hAnsi="宋体" w:eastAsia="宋体" w:cs="宋体"/>
                <w:color w:val="auto"/>
                <w:spacing w:val="-56"/>
                <w:sz w:val="21"/>
                <w:szCs w:val="21"/>
                <w:highlight w:val="none"/>
              </w:rPr>
              <w:t>；</w:t>
            </w:r>
          </w:p>
          <w:p>
            <w:pPr>
              <w:spacing w:before="197" w:line="273" w:lineRule="auto"/>
              <w:ind w:left="112" w:right="161"/>
              <w:rPr>
                <w:rFonts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lang w:val="en-US" w:eastAsia="zh-CN"/>
              </w:rPr>
              <w:t>8</w:t>
            </w:r>
            <w:r>
              <w:rPr>
                <w:rFonts w:ascii="宋体" w:hAnsi="宋体" w:eastAsia="宋体" w:cs="宋体"/>
                <w:color w:val="auto"/>
                <w:spacing w:val="-4"/>
                <w:sz w:val="21"/>
                <w:szCs w:val="21"/>
                <w:highlight w:val="none"/>
              </w:rPr>
              <w:t>.除招标文件规定必须提供以外，投标人认为需要提供的其他证明材料（格式自拟）</w:t>
            </w:r>
            <w:r>
              <w:rPr>
                <w:rFonts w:ascii="宋体" w:hAnsi="宋体" w:eastAsia="宋体" w:cs="宋体"/>
                <w:color w:val="auto"/>
                <w:spacing w:val="49"/>
                <w:sz w:val="21"/>
                <w:szCs w:val="21"/>
                <w:highlight w:val="none"/>
              </w:rPr>
              <w:t xml:space="preserve"> </w:t>
            </w:r>
            <w:r>
              <w:rPr>
                <w:rFonts w:ascii="宋体" w:hAnsi="宋体" w:eastAsia="宋体" w:cs="宋体"/>
                <w:color w:val="auto"/>
                <w:spacing w:val="-4"/>
                <w:sz w:val="21"/>
                <w:szCs w:val="21"/>
                <w:highlight w:val="none"/>
              </w:rPr>
              <w:t>。（投</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标人根据“第二章</w:t>
            </w:r>
            <w:r>
              <w:rPr>
                <w:rFonts w:ascii="宋体" w:hAnsi="宋体" w:eastAsia="宋体" w:cs="宋体"/>
                <w:color w:val="auto"/>
                <w:spacing w:val="22"/>
                <w:sz w:val="21"/>
                <w:szCs w:val="21"/>
                <w:highlight w:val="none"/>
              </w:rPr>
              <w:t xml:space="preserve"> </w:t>
            </w:r>
            <w:r>
              <w:rPr>
                <w:rFonts w:ascii="宋体" w:hAnsi="宋体" w:eastAsia="宋体" w:cs="宋体"/>
                <w:color w:val="auto"/>
                <w:spacing w:val="-4"/>
                <w:sz w:val="21"/>
                <w:szCs w:val="21"/>
                <w:highlight w:val="none"/>
              </w:rPr>
              <w:t>采购需求”及“第四章</w:t>
            </w:r>
            <w:r>
              <w:rPr>
                <w:rFonts w:ascii="宋体" w:hAnsi="宋体" w:eastAsia="宋体" w:cs="宋体"/>
                <w:color w:val="auto"/>
                <w:spacing w:val="11"/>
                <w:sz w:val="21"/>
                <w:szCs w:val="21"/>
                <w:highlight w:val="none"/>
              </w:rPr>
              <w:t xml:space="preserve"> </w:t>
            </w:r>
            <w:r>
              <w:rPr>
                <w:rFonts w:ascii="宋体" w:hAnsi="宋体" w:eastAsia="宋体" w:cs="宋体"/>
                <w:color w:val="auto"/>
                <w:spacing w:val="-4"/>
                <w:sz w:val="21"/>
                <w:szCs w:val="21"/>
                <w:highlight w:val="none"/>
              </w:rPr>
              <w:t>评标方法及评标标准”提供有关证明材料）</w:t>
            </w:r>
            <w:r>
              <w:rPr>
                <w:rFonts w:ascii="宋体" w:hAnsi="宋体" w:eastAsia="宋体" w:cs="宋体"/>
                <w:color w:val="auto"/>
                <w:spacing w:val="4"/>
                <w:sz w:val="21"/>
                <w:szCs w:val="21"/>
                <w:highlight w:val="none"/>
              </w:rPr>
              <w:t xml:space="preserve"> </w:t>
            </w:r>
            <w:r>
              <w:rPr>
                <w:rFonts w:ascii="宋体" w:hAnsi="宋体" w:eastAsia="宋体" w:cs="宋体"/>
                <w:color w:val="auto"/>
                <w:spacing w:val="-4"/>
                <w:sz w:val="21"/>
                <w:szCs w:val="21"/>
                <w:highlight w:val="none"/>
              </w:rPr>
              <w:t>。</w:t>
            </w:r>
          </w:p>
          <w:p>
            <w:pPr>
              <w:spacing w:before="199" w:line="184" w:lineRule="auto"/>
              <w:ind w:firstLine="11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注：</w:t>
            </w:r>
          </w:p>
          <w:p>
            <w:pPr>
              <w:spacing w:before="198" w:line="359" w:lineRule="auto"/>
              <w:ind w:left="113" w:right="130" w:firstLine="13"/>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1.法定代表人授权委托书必须由法定代表人及委托代理人签字，并加盖投标人公章，否则作</w:t>
            </w:r>
            <w:r>
              <w:rPr>
                <w:rFonts w:ascii="宋体" w:hAnsi="宋体" w:eastAsia="宋体" w:cs="宋体"/>
                <w:color w:val="auto"/>
                <w:spacing w:val="7"/>
                <w:sz w:val="21"/>
                <w:szCs w:val="21"/>
                <w:highlight w:val="none"/>
              </w:rPr>
              <w:t xml:space="preserve"> </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无效投标处理。</w:t>
            </w:r>
          </w:p>
          <w:p>
            <w:pPr>
              <w:spacing w:line="204" w:lineRule="auto"/>
              <w:ind w:firstLine="11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2.</w:t>
            </w:r>
            <w:r>
              <w:rPr>
                <w:rFonts w:ascii="宋体" w:hAnsi="宋体" w:eastAsia="宋体" w:cs="宋体"/>
                <w:color w:val="auto"/>
                <w:spacing w:val="41"/>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以上标明“必须提供”的材料属于复印件的，必须加盖投标人公章，否则作无效投标处理。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3" w:hRule="atLeast"/>
        </w:trPr>
        <w:tc>
          <w:tcPr>
            <w:tcW w:w="899" w:type="dxa"/>
            <w:vMerge w:val="continue"/>
            <w:tcBorders>
              <w:top w:val="nil"/>
            </w:tcBorders>
            <w:vAlign w:val="top"/>
          </w:tcPr>
          <w:p>
            <w:pPr>
              <w:rPr>
                <w:rFonts w:ascii="Times New Roman"/>
                <w:color w:val="auto"/>
                <w:sz w:val="21"/>
                <w:highlight w:val="none"/>
              </w:rPr>
            </w:pPr>
          </w:p>
        </w:tc>
        <w:tc>
          <w:tcPr>
            <w:tcW w:w="8670" w:type="dxa"/>
            <w:vAlign w:val="top"/>
          </w:tcPr>
          <w:p>
            <w:pPr>
              <w:spacing w:line="360" w:lineRule="auto"/>
              <w:ind w:firstLine="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技术文件</w:t>
            </w:r>
            <w:r>
              <w:rPr>
                <w:rFonts w:hint="eastAsia" w:ascii="宋体" w:hAnsi="宋体" w:eastAsia="宋体" w:cs="宋体"/>
                <w:color w:val="auto"/>
                <w:spacing w:val="-2"/>
                <w:sz w:val="21"/>
                <w:szCs w:val="21"/>
                <w:highlight w:val="none"/>
                <w:lang w:eastAsia="zh-CN"/>
                <w14:textOutline w14:w="3795" w14:cap="sq" w14:cmpd="sng">
                  <w14:solidFill>
                    <w14:srgbClr w14:val="000000"/>
                  </w14:solidFill>
                  <w14:prstDash w14:val="solid"/>
                  <w14:bevel/>
                </w14:textOutline>
              </w:rPr>
              <w:t>：</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br w:type="textWrapping"/>
            </w:r>
            <w:r>
              <w:rPr>
                <w:rFonts w:hint="eastAsia" w:ascii="宋体" w:hAnsi="宋体" w:eastAsia="宋体" w:cs="宋体"/>
                <w:color w:val="auto"/>
                <w:sz w:val="21"/>
                <w:szCs w:val="21"/>
                <w:highlight w:val="none"/>
                <w:lang w:val="en-US" w:eastAsia="zh-CN"/>
              </w:rPr>
              <w:t>1.设备性能配置清单（格式后附） ；（必须提供，否则作无效投标处理）</w:t>
            </w:r>
            <w:r>
              <w:rPr>
                <w:rFonts w:hint="default" w:ascii="宋体" w:hAnsi="宋体" w:eastAsia="宋体" w:cs="宋体"/>
                <w:color w:val="auto"/>
                <w:sz w:val="21"/>
                <w:szCs w:val="21"/>
                <w:highlight w:val="none"/>
                <w:lang w:val="en-US" w:eastAsia="zh-CN"/>
              </w:rPr>
              <w:br w:type="textWrapping"/>
            </w:r>
            <w:r>
              <w:rPr>
                <w:rFonts w:hint="eastAsia" w:ascii="宋体" w:hAnsi="宋体" w:eastAsia="宋体" w:cs="宋体"/>
                <w:color w:val="auto"/>
                <w:spacing w:val="2"/>
                <w:sz w:val="21"/>
                <w:szCs w:val="21"/>
                <w:highlight w:val="none"/>
                <w:lang w:val="en-US" w:eastAsia="zh-CN"/>
              </w:rPr>
              <w:t>2.</w:t>
            </w:r>
            <w:r>
              <w:rPr>
                <w:rFonts w:ascii="宋体" w:hAnsi="宋体" w:eastAsia="宋体" w:cs="宋体"/>
                <w:color w:val="auto"/>
                <w:spacing w:val="2"/>
                <w:sz w:val="21"/>
                <w:szCs w:val="21"/>
                <w:highlight w:val="none"/>
              </w:rPr>
              <w:t>技术偏离表（格式后附</w:t>
            </w:r>
            <w:r>
              <w:rPr>
                <w:rFonts w:ascii="宋体" w:hAnsi="宋体" w:eastAsia="宋体" w:cs="宋体"/>
                <w:color w:val="auto"/>
                <w:spacing w:val="-57"/>
                <w:sz w:val="21"/>
                <w:szCs w:val="21"/>
                <w:highlight w:val="none"/>
              </w:rPr>
              <w:t>）</w:t>
            </w:r>
            <w:r>
              <w:rPr>
                <w:rFonts w:ascii="宋体" w:hAnsi="宋体" w:eastAsia="宋体" w:cs="宋体"/>
                <w:color w:val="auto"/>
                <w:spacing w:val="9"/>
                <w:sz w:val="21"/>
                <w:szCs w:val="21"/>
                <w:highlight w:val="none"/>
              </w:rPr>
              <w:t xml:space="preserve"> </w:t>
            </w:r>
            <w:r>
              <w:rPr>
                <w:rFonts w:ascii="宋体" w:hAnsi="宋体" w:eastAsia="宋体" w:cs="宋体"/>
                <w:color w:val="auto"/>
                <w:spacing w:val="-57"/>
                <w:sz w:val="21"/>
                <w:szCs w:val="21"/>
                <w:highlight w:val="none"/>
              </w:rPr>
              <w:t>；（</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必须提供，否则作无效投标处理</w:t>
            </w:r>
            <w:r>
              <w:rPr>
                <w:rFonts w:ascii="宋体" w:hAnsi="宋体" w:eastAsia="宋体" w:cs="宋体"/>
                <w:color w:val="auto"/>
                <w:spacing w:val="2"/>
                <w:sz w:val="21"/>
                <w:szCs w:val="21"/>
                <w:highlight w:val="none"/>
              </w:rPr>
              <w:t>）</w:t>
            </w:r>
          </w:p>
          <w:p>
            <w:pPr>
              <w:spacing w:before="178" w:line="360" w:lineRule="auto"/>
              <w:ind w:firstLine="0"/>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val="en-US" w:eastAsia="zh-CN"/>
              </w:rPr>
              <w:t>3.</w:t>
            </w:r>
            <w:r>
              <w:rPr>
                <w:rFonts w:ascii="宋体" w:hAnsi="宋体" w:eastAsia="宋体" w:cs="宋体"/>
                <w:color w:val="auto"/>
                <w:spacing w:val="1"/>
                <w:sz w:val="21"/>
                <w:szCs w:val="21"/>
                <w:highlight w:val="none"/>
              </w:rPr>
              <w:t>项目实施人员一览表（格式后附</w:t>
            </w:r>
            <w:r>
              <w:rPr>
                <w:rFonts w:ascii="宋体" w:hAnsi="宋体" w:eastAsia="宋体" w:cs="宋体"/>
                <w:color w:val="auto"/>
                <w:spacing w:val="-56"/>
                <w:sz w:val="21"/>
                <w:szCs w:val="21"/>
                <w:highlight w:val="none"/>
              </w:rPr>
              <w:t>）</w:t>
            </w:r>
            <w:r>
              <w:rPr>
                <w:rFonts w:ascii="宋体" w:hAnsi="宋体" w:eastAsia="宋体" w:cs="宋体"/>
                <w:color w:val="auto"/>
                <w:spacing w:val="-17"/>
                <w:sz w:val="21"/>
                <w:szCs w:val="21"/>
                <w:highlight w:val="none"/>
              </w:rPr>
              <w:t xml:space="preserve"> </w:t>
            </w:r>
            <w:r>
              <w:rPr>
                <w:rFonts w:ascii="宋体" w:hAnsi="宋体" w:eastAsia="宋体" w:cs="宋体"/>
                <w:color w:val="auto"/>
                <w:spacing w:val="-56"/>
                <w:sz w:val="21"/>
                <w:szCs w:val="21"/>
                <w:highlight w:val="none"/>
              </w:rPr>
              <w:t>；</w:t>
            </w:r>
          </w:p>
          <w:p>
            <w:pPr>
              <w:spacing w:before="197" w:line="360" w:lineRule="auto"/>
              <w:ind w:left="0" w:right="32" w:firstLine="0"/>
              <w:rPr>
                <w:rFonts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lang w:val="en-US" w:eastAsia="zh-CN"/>
              </w:rPr>
              <w:t>4.</w:t>
            </w:r>
            <w:r>
              <w:rPr>
                <w:rFonts w:hint="eastAsia" w:ascii="宋体" w:hAnsi="宋体" w:eastAsia="宋体" w:cs="宋体"/>
                <w:color w:val="auto"/>
                <w:spacing w:val="-5"/>
                <w:sz w:val="21"/>
                <w:szCs w:val="21"/>
                <w:highlight w:val="none"/>
                <w:lang w:eastAsia="zh-CN"/>
              </w:rPr>
              <w:t>售后服务方案</w:t>
            </w:r>
            <w:r>
              <w:rPr>
                <w:rFonts w:ascii="宋体" w:hAnsi="宋体" w:eastAsia="宋体" w:cs="宋体"/>
                <w:color w:val="auto"/>
                <w:spacing w:val="-5"/>
                <w:sz w:val="21"/>
                <w:szCs w:val="21"/>
                <w:highlight w:val="none"/>
              </w:rPr>
              <w:t>（格式自拟</w:t>
            </w:r>
            <w:r>
              <w:rPr>
                <w:rFonts w:ascii="宋体" w:hAnsi="宋体" w:eastAsia="宋体" w:cs="宋体"/>
                <w:color w:val="auto"/>
                <w:spacing w:val="-67"/>
                <w:sz w:val="21"/>
                <w:szCs w:val="21"/>
                <w:highlight w:val="none"/>
              </w:rPr>
              <w:t>）</w:t>
            </w:r>
            <w:r>
              <w:rPr>
                <w:rFonts w:ascii="宋体" w:hAnsi="宋体" w:eastAsia="宋体" w:cs="宋体"/>
                <w:color w:val="auto"/>
                <w:spacing w:val="-4"/>
                <w:sz w:val="21"/>
                <w:szCs w:val="21"/>
                <w:highlight w:val="none"/>
              </w:rPr>
              <w:t xml:space="preserve"> </w:t>
            </w:r>
            <w:r>
              <w:rPr>
                <w:rFonts w:ascii="宋体" w:hAnsi="宋体" w:eastAsia="宋体" w:cs="宋体"/>
                <w:color w:val="auto"/>
                <w:spacing w:val="-67"/>
                <w:sz w:val="21"/>
                <w:szCs w:val="21"/>
                <w:highlight w:val="none"/>
              </w:rPr>
              <w:t>；</w:t>
            </w:r>
            <w:r>
              <w:rPr>
                <w:rFonts w:hint="eastAsia" w:ascii="宋体" w:hAnsi="宋体" w:eastAsia="宋体" w:cs="宋体"/>
                <w:color w:val="auto"/>
                <w:spacing w:val="-5"/>
                <w:sz w:val="21"/>
                <w:szCs w:val="21"/>
                <w:highlight w:val="none"/>
                <w:lang w:eastAsia="zh-CN"/>
              </w:rPr>
              <w:t>售后服务方案</w:t>
            </w:r>
            <w:r>
              <w:rPr>
                <w:rFonts w:ascii="宋体" w:hAnsi="宋体" w:eastAsia="宋体" w:cs="宋体"/>
                <w:color w:val="auto"/>
                <w:spacing w:val="-5"/>
                <w:sz w:val="21"/>
                <w:szCs w:val="21"/>
                <w:highlight w:val="none"/>
              </w:rPr>
              <w:t>内容包含但不限于：</w:t>
            </w:r>
            <w:r>
              <w:rPr>
                <w:rFonts w:ascii="宋体" w:hAnsi="宋体" w:eastAsia="宋体" w:cs="宋体"/>
                <w:color w:val="auto"/>
                <w:spacing w:val="34"/>
                <w:sz w:val="21"/>
                <w:szCs w:val="21"/>
                <w:highlight w:val="none"/>
              </w:rPr>
              <w:t xml:space="preserve"> </w:t>
            </w:r>
            <w:r>
              <w:rPr>
                <w:rFonts w:ascii="宋体" w:hAnsi="宋体" w:eastAsia="宋体" w:cs="宋体"/>
                <w:color w:val="auto"/>
                <w:spacing w:val="-5"/>
                <w:sz w:val="21"/>
                <w:szCs w:val="21"/>
                <w:highlight w:val="none"/>
              </w:rPr>
              <w:t>服务人员的配备、</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响应时间、响应程度、解决问题的能力、紧急故障处理预案、培训、质保期内产品维护措施</w:t>
            </w:r>
            <w:r>
              <w:rPr>
                <w:rFonts w:ascii="宋体" w:hAnsi="宋体" w:eastAsia="宋体" w:cs="宋体"/>
                <w:color w:val="auto"/>
                <w:spacing w:val="-5"/>
                <w:sz w:val="21"/>
                <w:szCs w:val="21"/>
                <w:highlight w:val="none"/>
              </w:rPr>
              <w:t>内容等；</w:t>
            </w:r>
          </w:p>
          <w:p>
            <w:pPr>
              <w:spacing w:before="3" w:line="360" w:lineRule="auto"/>
              <w:ind w:left="0" w:right="35"/>
              <w:rPr>
                <w:rFonts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lang w:val="en-US" w:eastAsia="zh-CN"/>
              </w:rPr>
              <w:t>5.</w:t>
            </w:r>
            <w:r>
              <w:rPr>
                <w:rFonts w:ascii="宋体" w:hAnsi="宋体" w:eastAsia="宋体" w:cs="宋体"/>
                <w:color w:val="auto"/>
                <w:spacing w:val="-6"/>
                <w:sz w:val="21"/>
                <w:szCs w:val="21"/>
                <w:highlight w:val="none"/>
              </w:rPr>
              <w:t>对本项目系统总体要求的理解。包括：功能说明、性能指标及设备选型说明（质量、性能、</w:t>
            </w:r>
            <w:r>
              <w:rPr>
                <w:rFonts w:ascii="宋体" w:hAnsi="宋体" w:eastAsia="宋体" w:cs="宋体"/>
                <w:color w:val="auto"/>
                <w:spacing w:val="-1"/>
                <w:sz w:val="21"/>
                <w:szCs w:val="21"/>
                <w:highlight w:val="none"/>
              </w:rPr>
              <w:t>价格、外观、体积等方面进行比较和选择的理由及过程，格式自拟</w:t>
            </w:r>
            <w:r>
              <w:rPr>
                <w:rFonts w:ascii="宋体" w:hAnsi="宋体" w:eastAsia="宋体" w:cs="宋体"/>
                <w:color w:val="auto"/>
                <w:spacing w:val="-46"/>
                <w:sz w:val="21"/>
                <w:szCs w:val="21"/>
                <w:highlight w:val="none"/>
              </w:rPr>
              <w:t>）</w:t>
            </w:r>
            <w:r>
              <w:rPr>
                <w:rFonts w:ascii="宋体" w:hAnsi="宋体" w:eastAsia="宋体" w:cs="宋体"/>
                <w:color w:val="auto"/>
                <w:spacing w:val="32"/>
                <w:sz w:val="21"/>
                <w:szCs w:val="21"/>
                <w:highlight w:val="none"/>
              </w:rPr>
              <w:t xml:space="preserve"> </w:t>
            </w:r>
            <w:r>
              <w:rPr>
                <w:rFonts w:ascii="宋体" w:hAnsi="宋体" w:eastAsia="宋体" w:cs="宋体"/>
                <w:color w:val="auto"/>
                <w:spacing w:val="-46"/>
                <w:sz w:val="21"/>
                <w:szCs w:val="21"/>
                <w:highlight w:val="none"/>
              </w:rPr>
              <w:t>；</w:t>
            </w:r>
            <w:r>
              <w:rPr>
                <w:rFonts w:ascii="宋体" w:hAnsi="宋体" w:eastAsia="宋体" w:cs="宋体"/>
                <w:color w:val="auto"/>
                <w:sz w:val="21"/>
                <w:szCs w:val="21"/>
                <w:highlight w:val="none"/>
              </w:rPr>
              <w:t xml:space="preserve">                   </w:t>
            </w:r>
          </w:p>
          <w:p>
            <w:pPr>
              <w:spacing w:before="3" w:line="360" w:lineRule="auto"/>
              <w:ind w:left="0" w:right="3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ascii="宋体" w:hAnsi="宋体" w:eastAsia="宋体" w:cs="宋体"/>
                <w:color w:val="auto"/>
                <w:spacing w:val="-1"/>
                <w:sz w:val="21"/>
                <w:szCs w:val="21"/>
                <w:highlight w:val="none"/>
              </w:rPr>
              <w:t>产品出厂标准、质量检测报告【其中有精度要求的仪器设备类政府采购项目，应当要求投标人提供精度数据（国家认可的有资质的第三方检测机构出具的检测报告复印件或者由采购</w:t>
            </w:r>
            <w:r>
              <w:rPr>
                <w:rFonts w:ascii="宋体" w:hAnsi="宋体" w:eastAsia="宋体" w:cs="宋体"/>
                <w:color w:val="auto"/>
                <w:spacing w:val="-10"/>
                <w:sz w:val="21"/>
                <w:szCs w:val="21"/>
                <w:highlight w:val="none"/>
              </w:rPr>
              <w:t>人在投标前组织的实测获得）</w:t>
            </w:r>
            <w:r>
              <w:rPr>
                <w:rFonts w:ascii="宋体" w:hAnsi="宋体" w:eastAsia="宋体" w:cs="宋体"/>
                <w:color w:val="auto"/>
                <w:spacing w:val="35"/>
                <w:sz w:val="21"/>
                <w:szCs w:val="21"/>
                <w:highlight w:val="none"/>
              </w:rPr>
              <w:t xml:space="preserve"> </w:t>
            </w:r>
            <w:r>
              <w:rPr>
                <w:rFonts w:ascii="宋体" w:hAnsi="宋体" w:eastAsia="宋体" w:cs="宋体"/>
                <w:color w:val="auto"/>
                <w:spacing w:val="-10"/>
                <w:sz w:val="21"/>
                <w:szCs w:val="21"/>
                <w:highlight w:val="none"/>
              </w:rPr>
              <w:t>】；</w:t>
            </w:r>
            <w:r>
              <w:rPr>
                <w:rFonts w:ascii="宋体" w:hAnsi="宋体" w:eastAsia="宋体" w:cs="宋体"/>
                <w:color w:val="auto"/>
                <w:spacing w:val="-10"/>
                <w:sz w:val="21"/>
                <w:szCs w:val="21"/>
                <w:highlight w:val="none"/>
              </w:rPr>
              <w:br w:type="textWrapping"/>
            </w:r>
            <w:r>
              <w:rPr>
                <w:rFonts w:hint="eastAsia" w:ascii="宋体" w:hAnsi="宋体" w:eastAsia="宋体" w:cs="宋体"/>
                <w:color w:val="auto"/>
                <w:spacing w:val="-4"/>
                <w:sz w:val="21"/>
                <w:szCs w:val="21"/>
                <w:highlight w:val="none"/>
                <w:lang w:val="en-US" w:eastAsia="zh-CN"/>
              </w:rPr>
              <w:t>7.</w:t>
            </w:r>
            <w:r>
              <w:rPr>
                <w:rFonts w:ascii="宋体" w:hAnsi="宋体" w:eastAsia="宋体" w:cs="宋体"/>
                <w:color w:val="auto"/>
                <w:spacing w:val="-4"/>
                <w:sz w:val="21"/>
                <w:szCs w:val="21"/>
                <w:highlight w:val="none"/>
              </w:rPr>
              <w:t>优惠条件：</w:t>
            </w:r>
            <w:r>
              <w:rPr>
                <w:rFonts w:ascii="宋体" w:hAnsi="宋体" w:eastAsia="宋体" w:cs="宋体"/>
                <w:color w:val="auto"/>
                <w:spacing w:val="49"/>
                <w:sz w:val="21"/>
                <w:szCs w:val="21"/>
                <w:highlight w:val="none"/>
              </w:rPr>
              <w:t xml:space="preserve"> </w:t>
            </w:r>
            <w:r>
              <w:rPr>
                <w:rFonts w:ascii="宋体" w:hAnsi="宋体" w:eastAsia="宋体" w:cs="宋体"/>
                <w:color w:val="auto"/>
                <w:spacing w:val="-4"/>
                <w:sz w:val="21"/>
                <w:szCs w:val="21"/>
                <w:highlight w:val="none"/>
              </w:rPr>
              <w:t>投标人承诺给予招标人的各种优惠条件，包括售后服务、备品备件、专用耗材</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等方面的优惠；</w:t>
            </w:r>
            <w:r>
              <w:rPr>
                <w:rFonts w:ascii="宋体" w:hAnsi="宋体" w:eastAsia="宋体" w:cs="宋体"/>
                <w:color w:val="auto"/>
                <w:spacing w:val="48"/>
                <w:sz w:val="21"/>
                <w:szCs w:val="21"/>
                <w:highlight w:val="none"/>
              </w:rPr>
              <w:t xml:space="preserve"> </w:t>
            </w:r>
            <w:r>
              <w:rPr>
                <w:rFonts w:ascii="宋体" w:hAnsi="宋体" w:eastAsia="宋体" w:cs="宋体"/>
                <w:color w:val="auto"/>
                <w:spacing w:val="-4"/>
                <w:sz w:val="21"/>
                <w:szCs w:val="21"/>
                <w:highlight w:val="none"/>
              </w:rPr>
              <w:t>投标人不得给予赠品或者与采购无关的其他商品、服务（格式后附</w:t>
            </w:r>
            <w:r>
              <w:rPr>
                <w:rFonts w:ascii="宋体" w:hAnsi="宋体" w:eastAsia="宋体" w:cs="宋体"/>
                <w:color w:val="auto"/>
                <w:spacing w:val="-54"/>
                <w:sz w:val="21"/>
                <w:szCs w:val="21"/>
                <w:highlight w:val="none"/>
              </w:rPr>
              <w:t>）</w:t>
            </w:r>
            <w:r>
              <w:rPr>
                <w:rFonts w:ascii="宋体" w:hAnsi="宋体" w:eastAsia="宋体" w:cs="宋体"/>
                <w:color w:val="auto"/>
                <w:spacing w:val="9"/>
                <w:sz w:val="21"/>
                <w:szCs w:val="21"/>
                <w:highlight w:val="none"/>
              </w:rPr>
              <w:t xml:space="preserve"> </w:t>
            </w:r>
            <w:r>
              <w:rPr>
                <w:rFonts w:ascii="宋体" w:hAnsi="宋体" w:eastAsia="宋体" w:cs="宋体"/>
                <w:color w:val="auto"/>
                <w:spacing w:val="-54"/>
                <w:sz w:val="21"/>
                <w:szCs w:val="21"/>
                <w:highlight w:val="none"/>
              </w:rPr>
              <w:t>；</w:t>
            </w:r>
            <w:r>
              <w:rPr>
                <w:rFonts w:ascii="宋体" w:hAnsi="宋体" w:eastAsia="宋体" w:cs="宋体"/>
                <w:color w:val="auto"/>
                <w:sz w:val="21"/>
                <w:szCs w:val="21"/>
                <w:highlight w:val="none"/>
              </w:rPr>
              <w:t xml:space="preserve">  </w:t>
            </w:r>
          </w:p>
          <w:p>
            <w:pPr>
              <w:spacing w:before="3" w:line="360" w:lineRule="auto"/>
              <w:ind w:left="0" w:right="3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ascii="宋体" w:hAnsi="宋体" w:eastAsia="宋体" w:cs="宋体"/>
                <w:color w:val="auto"/>
                <w:sz w:val="21"/>
                <w:szCs w:val="21"/>
                <w:highlight w:val="none"/>
              </w:rPr>
              <w:t>投标人对本项目的合理化建议和改进措施（格式自拟</w:t>
            </w:r>
            <w:r>
              <w:rPr>
                <w:rFonts w:ascii="宋体" w:hAnsi="宋体" w:eastAsia="宋体" w:cs="宋体"/>
                <w:color w:val="auto"/>
                <w:spacing w:val="-50"/>
                <w:sz w:val="21"/>
                <w:szCs w:val="21"/>
                <w:highlight w:val="none"/>
              </w:rPr>
              <w:t>）</w:t>
            </w:r>
            <w:r>
              <w:rPr>
                <w:rFonts w:ascii="宋体" w:hAnsi="宋体" w:eastAsia="宋体" w:cs="宋体"/>
                <w:color w:val="auto"/>
                <w:spacing w:val="13"/>
                <w:sz w:val="21"/>
                <w:szCs w:val="21"/>
                <w:highlight w:val="none"/>
              </w:rPr>
              <w:t xml:space="preserve"> </w:t>
            </w:r>
            <w:r>
              <w:rPr>
                <w:rFonts w:ascii="宋体" w:hAnsi="宋体" w:eastAsia="宋体" w:cs="宋体"/>
                <w:color w:val="auto"/>
                <w:spacing w:val="-50"/>
                <w:sz w:val="21"/>
                <w:szCs w:val="21"/>
                <w:highlight w:val="none"/>
              </w:rPr>
              <w:t>；</w:t>
            </w:r>
            <w:r>
              <w:rPr>
                <w:rFonts w:ascii="宋体" w:hAnsi="宋体" w:eastAsia="宋体" w:cs="宋体"/>
                <w:color w:val="auto"/>
                <w:sz w:val="21"/>
                <w:szCs w:val="21"/>
                <w:highlight w:val="none"/>
              </w:rPr>
              <w:t xml:space="preserve">                         </w:t>
            </w:r>
          </w:p>
          <w:p>
            <w:pPr>
              <w:spacing w:before="3" w:line="360" w:lineRule="auto"/>
              <w:ind w:left="0" w:right="3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ascii="宋体" w:hAnsi="宋体" w:eastAsia="宋体" w:cs="宋体"/>
                <w:color w:val="auto"/>
                <w:spacing w:val="-3"/>
                <w:sz w:val="21"/>
                <w:szCs w:val="21"/>
                <w:highlight w:val="none"/>
              </w:rPr>
              <w:t>除招标文件规定必须提供以外，投标人需要说明的其他文件和说明（格式自拟）</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w:t>
            </w:r>
          </w:p>
          <w:p>
            <w:pPr>
              <w:spacing w:before="1" w:line="360" w:lineRule="auto"/>
              <w:ind w:left="113" w:right="132" w:hanging="2"/>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注：</w:t>
            </w:r>
            <w:r>
              <w:rPr>
                <w:rFonts w:ascii="宋体" w:hAnsi="宋体" w:eastAsia="宋体" w:cs="宋体"/>
                <w:color w:val="auto"/>
                <w:spacing w:val="75"/>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以上标明“必须提供”的材料属于复印件的，必须加盖投标人公章，否则作无效投标处</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理。</w:t>
            </w:r>
          </w:p>
        </w:tc>
      </w:tr>
    </w:tbl>
    <w:p>
      <w:pPr>
        <w:rPr>
          <w:rFonts w:ascii="Times New Roman"/>
          <w:color w:val="auto"/>
          <w:sz w:val="21"/>
          <w:highlight w:val="none"/>
        </w:rPr>
      </w:pPr>
    </w:p>
    <w:p>
      <w:pPr>
        <w:rPr>
          <w:color w:val="auto"/>
          <w:highlight w:val="none"/>
        </w:rPr>
        <w:sectPr>
          <w:headerReference r:id="rId13" w:type="default"/>
          <w:footerReference r:id="rId14" w:type="default"/>
          <w:pgSz w:w="11906" w:h="16839"/>
          <w:pgMar w:top="400" w:right="970" w:bottom="1362" w:left="1361" w:header="0" w:footer="1239"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93" w:lineRule="exact"/>
        <w:rPr>
          <w:color w:val="auto"/>
          <w:highlight w:val="none"/>
        </w:rPr>
      </w:pPr>
    </w:p>
    <w:tbl>
      <w:tblPr>
        <w:tblStyle w:val="15"/>
        <w:tblW w:w="9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9"/>
        <w:gridCol w:w="8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0" w:hRule="atLeast"/>
        </w:trPr>
        <w:tc>
          <w:tcPr>
            <w:tcW w:w="899" w:type="dxa"/>
            <w:vAlign w:val="top"/>
          </w:tcPr>
          <w:p>
            <w:pPr>
              <w:spacing w:line="253" w:lineRule="auto"/>
              <w:rPr>
                <w:rFonts w:ascii="Times New Roman"/>
                <w:color w:val="auto"/>
                <w:sz w:val="21"/>
                <w:highlight w:val="none"/>
              </w:rPr>
            </w:pPr>
          </w:p>
          <w:p>
            <w:pPr>
              <w:spacing w:line="254" w:lineRule="auto"/>
              <w:rPr>
                <w:rFonts w:ascii="Times New Roman"/>
                <w:color w:val="auto"/>
                <w:sz w:val="21"/>
                <w:highlight w:val="none"/>
              </w:rPr>
            </w:pPr>
          </w:p>
          <w:p>
            <w:pPr>
              <w:spacing w:line="254" w:lineRule="auto"/>
              <w:rPr>
                <w:rFonts w:ascii="Times New Roman"/>
                <w:color w:val="auto"/>
                <w:sz w:val="21"/>
                <w:highlight w:val="none"/>
              </w:rPr>
            </w:pPr>
          </w:p>
          <w:p>
            <w:pPr>
              <w:spacing w:line="254" w:lineRule="auto"/>
              <w:rPr>
                <w:rFonts w:ascii="Times New Roman"/>
                <w:color w:val="auto"/>
                <w:sz w:val="21"/>
                <w:highlight w:val="none"/>
              </w:rPr>
            </w:pPr>
          </w:p>
          <w:p>
            <w:pPr>
              <w:spacing w:before="68" w:line="180" w:lineRule="auto"/>
              <w:ind w:firstLine="26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13.2</w:t>
            </w:r>
          </w:p>
        </w:tc>
        <w:tc>
          <w:tcPr>
            <w:tcW w:w="8670" w:type="dxa"/>
            <w:vAlign w:val="top"/>
          </w:tcPr>
          <w:p>
            <w:pPr>
              <w:spacing w:before="34" w:line="359" w:lineRule="auto"/>
              <w:ind w:left="126" w:right="821" w:hanging="1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投标文件电子版（如有）</w:t>
            </w:r>
            <w:r>
              <w:rPr>
                <w:rFonts w:ascii="宋体" w:hAnsi="宋体" w:eastAsia="宋体" w:cs="宋体"/>
                <w:color w:val="auto"/>
                <w:spacing w:val="39"/>
                <w:sz w:val="21"/>
                <w:szCs w:val="21"/>
                <w:highlight w:val="none"/>
              </w:rPr>
              <w:t xml:space="preserve"> </w:t>
            </w:r>
            <w:r>
              <w:rPr>
                <w:rFonts w:ascii="宋体" w:hAnsi="宋体" w:eastAsia="宋体" w:cs="宋体"/>
                <w:color w:val="auto"/>
                <w:spacing w:val="-5"/>
                <w:sz w:val="21"/>
                <w:szCs w:val="21"/>
                <w:highlight w:val="none"/>
              </w:rPr>
              <w:t>。投标人在递交投标文件时，可同时递交投标文件电子版。</w:t>
            </w:r>
            <w:r>
              <w:rPr>
                <w:rFonts w:ascii="宋体" w:hAnsi="宋体" w:eastAsia="宋体" w:cs="宋体"/>
                <w:color w:val="auto"/>
                <w:sz w:val="21"/>
                <w:szCs w:val="21"/>
                <w:highlight w:val="none"/>
              </w:rPr>
              <w:t xml:space="preserve"> </w:t>
            </w:r>
          </w:p>
          <w:p>
            <w:pPr>
              <w:spacing w:before="34" w:line="359" w:lineRule="auto"/>
              <w:ind w:left="126" w:right="821" w:hanging="1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1.投标文件电子版内容：与纸质投标文件全部内容一致。</w:t>
            </w:r>
          </w:p>
          <w:p>
            <w:pPr>
              <w:spacing w:before="1" w:line="359" w:lineRule="auto"/>
              <w:ind w:left="116" w:right="108" w:hanging="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2.投标文件电子版形式：可编辑的</w:t>
            </w:r>
            <w:r>
              <w:rPr>
                <w:rFonts w:ascii="宋体" w:hAnsi="宋体" w:eastAsia="宋体" w:cs="宋体"/>
                <w:color w:val="auto"/>
                <w:spacing w:val="-49"/>
                <w:sz w:val="21"/>
                <w:szCs w:val="21"/>
                <w:highlight w:val="none"/>
              </w:rPr>
              <w:t xml:space="preserve"> </w:t>
            </w:r>
            <w:r>
              <w:rPr>
                <w:rFonts w:ascii="宋体" w:hAnsi="宋体" w:eastAsia="宋体" w:cs="宋体"/>
                <w:color w:val="auto"/>
                <w:spacing w:val="-5"/>
                <w:sz w:val="21"/>
                <w:szCs w:val="21"/>
                <w:highlight w:val="none"/>
              </w:rPr>
              <w:t>word</w:t>
            </w:r>
            <w:r>
              <w:rPr>
                <w:rFonts w:ascii="宋体" w:hAnsi="宋体" w:eastAsia="宋体" w:cs="宋体"/>
                <w:color w:val="auto"/>
                <w:spacing w:val="-44"/>
                <w:sz w:val="21"/>
                <w:szCs w:val="21"/>
                <w:highlight w:val="none"/>
              </w:rPr>
              <w:t xml:space="preserve"> </w:t>
            </w:r>
            <w:r>
              <w:rPr>
                <w:rFonts w:ascii="宋体" w:hAnsi="宋体" w:eastAsia="宋体" w:cs="宋体"/>
                <w:color w:val="auto"/>
                <w:spacing w:val="-5"/>
                <w:sz w:val="21"/>
                <w:szCs w:val="21"/>
                <w:highlight w:val="none"/>
              </w:rPr>
              <w:t>文档格式</w:t>
            </w:r>
            <w:r>
              <w:rPr>
                <w:rFonts w:ascii="宋体" w:hAnsi="宋体" w:eastAsia="宋体" w:cs="宋体"/>
                <w:color w:val="auto"/>
                <w:spacing w:val="-26"/>
                <w:sz w:val="21"/>
                <w:szCs w:val="21"/>
                <w:highlight w:val="none"/>
              </w:rPr>
              <w:t xml:space="preserve"> </w:t>
            </w:r>
            <w:r>
              <w:rPr>
                <w:rFonts w:ascii="宋体" w:hAnsi="宋体" w:eastAsia="宋体" w:cs="宋体"/>
                <w:color w:val="auto"/>
                <w:spacing w:val="-5"/>
                <w:sz w:val="21"/>
                <w:szCs w:val="21"/>
                <w:highlight w:val="none"/>
              </w:rPr>
              <w:t>1</w:t>
            </w:r>
            <w:r>
              <w:rPr>
                <w:rFonts w:ascii="宋体" w:hAnsi="宋体" w:eastAsia="宋体" w:cs="宋体"/>
                <w:color w:val="auto"/>
                <w:spacing w:val="-43"/>
                <w:sz w:val="21"/>
                <w:szCs w:val="21"/>
                <w:highlight w:val="none"/>
              </w:rPr>
              <w:t xml:space="preserve"> </w:t>
            </w:r>
            <w:r>
              <w:rPr>
                <w:rFonts w:ascii="宋体" w:hAnsi="宋体" w:eastAsia="宋体" w:cs="宋体"/>
                <w:color w:val="auto"/>
                <w:spacing w:val="-5"/>
                <w:sz w:val="21"/>
                <w:szCs w:val="21"/>
                <w:highlight w:val="none"/>
              </w:rPr>
              <w:t>份和已签字盖章的投标文件正本的扫描件</w:t>
            </w:r>
            <w:r>
              <w:rPr>
                <w:rFonts w:ascii="宋体" w:hAnsi="宋体" w:eastAsia="宋体" w:cs="宋体"/>
                <w:color w:val="auto"/>
                <w:sz w:val="21"/>
                <w:szCs w:val="21"/>
                <w:highlight w:val="none"/>
              </w:rPr>
              <w:t xml:space="preserve"> </w:t>
            </w:r>
            <w:r>
              <w:rPr>
                <w:rFonts w:ascii="宋体" w:hAnsi="宋体" w:eastAsia="宋体" w:cs="宋体"/>
                <w:color w:val="auto"/>
                <w:spacing w:val="-10"/>
                <w:w w:val="96"/>
                <w:sz w:val="21"/>
                <w:szCs w:val="21"/>
                <w:highlight w:val="none"/>
              </w:rPr>
              <w:t>（PDF</w:t>
            </w:r>
            <w:r>
              <w:rPr>
                <w:rFonts w:ascii="宋体" w:hAnsi="宋体" w:eastAsia="宋体" w:cs="宋体"/>
                <w:color w:val="auto"/>
                <w:spacing w:val="-44"/>
                <w:sz w:val="21"/>
                <w:szCs w:val="21"/>
                <w:highlight w:val="none"/>
              </w:rPr>
              <w:t xml:space="preserve"> </w:t>
            </w:r>
            <w:r>
              <w:rPr>
                <w:rFonts w:ascii="宋体" w:hAnsi="宋体" w:eastAsia="宋体" w:cs="宋体"/>
                <w:color w:val="auto"/>
                <w:spacing w:val="-10"/>
                <w:w w:val="96"/>
                <w:sz w:val="21"/>
                <w:szCs w:val="21"/>
                <w:highlight w:val="none"/>
              </w:rPr>
              <w:t>格式）</w:t>
            </w:r>
            <w:r>
              <w:rPr>
                <w:rFonts w:ascii="宋体" w:hAnsi="宋体" w:eastAsia="宋体" w:cs="宋体"/>
                <w:color w:val="auto"/>
                <w:spacing w:val="30"/>
                <w:sz w:val="21"/>
                <w:szCs w:val="21"/>
                <w:highlight w:val="none"/>
              </w:rPr>
              <w:t xml:space="preserve"> </w:t>
            </w:r>
            <w:r>
              <w:rPr>
                <w:rFonts w:ascii="宋体" w:hAnsi="宋体" w:eastAsia="宋体" w:cs="宋体"/>
                <w:color w:val="auto"/>
                <w:spacing w:val="-10"/>
                <w:w w:val="96"/>
                <w:sz w:val="21"/>
                <w:szCs w:val="21"/>
                <w:highlight w:val="none"/>
              </w:rPr>
              <w:t>1</w:t>
            </w:r>
            <w:r>
              <w:rPr>
                <w:rFonts w:ascii="宋体" w:hAnsi="宋体" w:eastAsia="宋体" w:cs="宋体"/>
                <w:color w:val="auto"/>
                <w:spacing w:val="-43"/>
                <w:sz w:val="21"/>
                <w:szCs w:val="21"/>
                <w:highlight w:val="none"/>
              </w:rPr>
              <w:t xml:space="preserve"> </w:t>
            </w:r>
            <w:r>
              <w:rPr>
                <w:rFonts w:ascii="宋体" w:hAnsi="宋体" w:eastAsia="宋体" w:cs="宋体"/>
                <w:color w:val="auto"/>
                <w:spacing w:val="-10"/>
                <w:w w:val="96"/>
                <w:sz w:val="21"/>
                <w:szCs w:val="21"/>
                <w:highlight w:val="none"/>
              </w:rPr>
              <w:t>份。</w:t>
            </w:r>
          </w:p>
          <w:p>
            <w:pPr>
              <w:spacing w:before="1" w:line="271" w:lineRule="auto"/>
              <w:ind w:left="114" w:right="163" w:firstLine="1"/>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3.投标文件电子版密封方式：投标文件</w:t>
            </w:r>
            <w:r>
              <w:rPr>
                <w:rFonts w:ascii="宋体" w:hAnsi="宋体" w:eastAsia="宋体" w:cs="宋体"/>
                <w:color w:val="auto"/>
                <w:spacing w:val="-49"/>
                <w:sz w:val="21"/>
                <w:szCs w:val="21"/>
                <w:highlight w:val="none"/>
              </w:rPr>
              <w:t xml:space="preserve"> </w:t>
            </w:r>
            <w:r>
              <w:rPr>
                <w:rFonts w:ascii="宋体" w:hAnsi="宋体" w:eastAsia="宋体" w:cs="宋体"/>
                <w:color w:val="auto"/>
                <w:spacing w:val="-8"/>
                <w:sz w:val="21"/>
                <w:szCs w:val="21"/>
                <w:highlight w:val="none"/>
              </w:rPr>
              <w:t>U</w:t>
            </w:r>
            <w:r>
              <w:rPr>
                <w:rFonts w:ascii="宋体" w:hAnsi="宋体" w:eastAsia="宋体" w:cs="宋体"/>
                <w:color w:val="auto"/>
                <w:spacing w:val="-43"/>
                <w:sz w:val="21"/>
                <w:szCs w:val="21"/>
                <w:highlight w:val="none"/>
              </w:rPr>
              <w:t xml:space="preserve"> </w:t>
            </w:r>
            <w:r>
              <w:rPr>
                <w:rFonts w:ascii="宋体" w:hAnsi="宋体" w:eastAsia="宋体" w:cs="宋体"/>
                <w:color w:val="auto"/>
                <w:spacing w:val="-8"/>
                <w:sz w:val="21"/>
                <w:szCs w:val="21"/>
                <w:highlight w:val="none"/>
              </w:rPr>
              <w:t>盘与纸质版投标文件一并装入</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投标文件袋中。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899" w:type="dxa"/>
            <w:vAlign w:val="top"/>
          </w:tcPr>
          <w:p>
            <w:pPr>
              <w:spacing w:line="401" w:lineRule="auto"/>
              <w:rPr>
                <w:rFonts w:ascii="Times New Roman"/>
                <w:color w:val="auto"/>
                <w:sz w:val="21"/>
                <w:highlight w:val="none"/>
              </w:rPr>
            </w:pPr>
          </w:p>
          <w:p>
            <w:pPr>
              <w:spacing w:before="69" w:line="180" w:lineRule="auto"/>
              <w:ind w:firstLine="26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16.2</w:t>
            </w:r>
          </w:p>
        </w:tc>
        <w:tc>
          <w:tcPr>
            <w:tcW w:w="8670" w:type="dxa"/>
            <w:vAlign w:val="top"/>
          </w:tcPr>
          <w:p>
            <w:pPr>
              <w:spacing w:before="31" w:line="301" w:lineRule="auto"/>
              <w:ind w:left="111" w:right="163" w:firstLine="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投标报价：应包括本次采购范围内货物货款、货物标准附件、备品备件、专用工具、包装、</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运输、装卸、保险、税金、货到就位以及安装、安装所需辅材、调试、培训、保修等一切税</w:t>
            </w:r>
            <w:r>
              <w:rPr>
                <w:rFonts w:ascii="宋体" w:hAnsi="宋体" w:eastAsia="宋体" w:cs="宋体"/>
                <w:color w:val="auto"/>
                <w:spacing w:val="29"/>
                <w:sz w:val="21"/>
                <w:szCs w:val="21"/>
                <w:highlight w:val="none"/>
              </w:rPr>
              <w:t xml:space="preserve"> </w:t>
            </w:r>
            <w:r>
              <w:rPr>
                <w:rFonts w:ascii="宋体" w:hAnsi="宋体" w:eastAsia="宋体" w:cs="宋体"/>
                <w:color w:val="auto"/>
                <w:spacing w:val="-1"/>
                <w:sz w:val="21"/>
                <w:szCs w:val="21"/>
                <w:highlight w:val="none"/>
              </w:rPr>
              <w:t>金和费用。如采购文件对其另有规定的，从其规。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99" w:type="dxa"/>
            <w:vAlign w:val="top"/>
          </w:tcPr>
          <w:p>
            <w:pPr>
              <w:spacing w:before="63" w:line="180" w:lineRule="auto"/>
              <w:ind w:firstLine="26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17.2</w:t>
            </w:r>
          </w:p>
        </w:tc>
        <w:tc>
          <w:tcPr>
            <w:tcW w:w="8670" w:type="dxa"/>
            <w:vAlign w:val="top"/>
          </w:tcPr>
          <w:p>
            <w:pPr>
              <w:spacing w:before="31" w:line="184" w:lineRule="auto"/>
              <w:ind w:firstLine="114"/>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投标有效期：自投标截止之日起</w:t>
            </w:r>
            <w:r>
              <w:rPr>
                <w:rFonts w:ascii="宋体" w:hAnsi="宋体" w:eastAsia="宋体" w:cs="宋体"/>
                <w:color w:val="auto"/>
                <w:spacing w:val="-27"/>
                <w:sz w:val="21"/>
                <w:szCs w:val="21"/>
                <w:highlight w:val="none"/>
              </w:rPr>
              <w:t xml:space="preserve"> </w:t>
            </w:r>
            <w:r>
              <w:rPr>
                <w:rFonts w:ascii="宋体" w:hAnsi="宋体" w:eastAsia="宋体" w:cs="宋体"/>
                <w:color w:val="auto"/>
                <w:spacing w:val="-15"/>
                <w:sz w:val="21"/>
                <w:szCs w:val="21"/>
                <w:highlight w:val="none"/>
                <w:u w:val="single" w:color="auto"/>
              </w:rPr>
              <w:t>120</w:t>
            </w:r>
            <w:r>
              <w:rPr>
                <w:rFonts w:ascii="宋体" w:hAnsi="宋体" w:eastAsia="宋体" w:cs="宋体"/>
                <w:color w:val="auto"/>
                <w:spacing w:val="44"/>
                <w:sz w:val="21"/>
                <w:szCs w:val="21"/>
                <w:highlight w:val="none"/>
                <w:u w:val="single" w:color="auto"/>
              </w:rPr>
              <w:t xml:space="preserve"> </w:t>
            </w:r>
            <w:r>
              <w:rPr>
                <w:rFonts w:ascii="宋体" w:hAnsi="宋体" w:eastAsia="宋体" w:cs="宋体"/>
                <w:color w:val="auto"/>
                <w:spacing w:val="-15"/>
                <w:sz w:val="21"/>
                <w:szCs w:val="21"/>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899" w:type="dxa"/>
            <w:vAlign w:val="top"/>
          </w:tcPr>
          <w:p>
            <w:pPr>
              <w:spacing w:before="63" w:line="180" w:lineRule="auto"/>
              <w:ind w:firstLine="260"/>
              <w:rPr>
                <w:rFonts w:hint="default" w:ascii="宋体" w:hAnsi="宋体" w:eastAsia="宋体" w:cs="宋体"/>
                <w:color w:val="auto"/>
                <w:spacing w:val="-4"/>
                <w:sz w:val="21"/>
                <w:szCs w:val="21"/>
                <w:highlight w:val="none"/>
                <w:lang w:val="en-US" w:eastAsia="zh-CN"/>
              </w:rPr>
            </w:pPr>
            <w:r>
              <w:rPr>
                <w:rFonts w:hint="eastAsia" w:ascii="宋体" w:hAnsi="宋体" w:eastAsia="宋体" w:cs="宋体"/>
                <w:color w:val="auto"/>
                <w:spacing w:val="-4"/>
                <w:sz w:val="21"/>
                <w:szCs w:val="21"/>
                <w:highlight w:val="none"/>
                <w:lang w:val="en-US" w:eastAsia="zh-CN"/>
              </w:rPr>
              <w:t>18.1</w:t>
            </w:r>
          </w:p>
        </w:tc>
        <w:tc>
          <w:tcPr>
            <w:tcW w:w="8670" w:type="dxa"/>
            <w:vAlign w:val="top"/>
          </w:tcPr>
          <w:p>
            <w:pPr>
              <w:spacing w:before="33" w:line="184" w:lineRule="auto"/>
              <w:ind w:firstLine="133"/>
              <w:rPr>
                <w:rFonts w:ascii="宋体" w:hAnsi="宋体" w:eastAsia="宋体" w:cs="宋体"/>
                <w:color w:val="auto"/>
                <w:spacing w:val="-15"/>
                <w:sz w:val="21"/>
                <w:szCs w:val="21"/>
                <w:highlight w:val="none"/>
              </w:rPr>
            </w:pPr>
            <w:r>
              <w:rPr>
                <w:rFonts w:ascii="宋体" w:hAnsi="宋体" w:eastAsia="宋体" w:cs="宋体"/>
                <w:color w:val="auto"/>
                <w:spacing w:val="-3"/>
                <w:sz w:val="21"/>
                <w:szCs w:val="21"/>
                <w:highlight w:val="none"/>
              </w:rPr>
              <w:sym w:font="Wingdings 2" w:char="0052"/>
            </w:r>
            <w:r>
              <w:rPr>
                <w:rFonts w:ascii="宋体" w:hAnsi="宋体" w:eastAsia="宋体" w:cs="宋体"/>
                <w:color w:val="auto"/>
                <w:spacing w:val="-3"/>
                <w:sz w:val="21"/>
                <w:szCs w:val="21"/>
                <w:highlight w:val="none"/>
              </w:rPr>
              <w:t>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899" w:type="dxa"/>
            <w:vAlign w:val="top"/>
          </w:tcPr>
          <w:p>
            <w:pPr>
              <w:spacing w:line="400" w:lineRule="auto"/>
              <w:rPr>
                <w:rFonts w:ascii="Times New Roman"/>
                <w:color w:val="auto"/>
                <w:sz w:val="21"/>
                <w:highlight w:val="none"/>
              </w:rPr>
            </w:pPr>
          </w:p>
          <w:p>
            <w:pPr>
              <w:spacing w:before="68" w:line="180" w:lineRule="auto"/>
              <w:ind w:firstLine="26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19.2</w:t>
            </w:r>
          </w:p>
        </w:tc>
        <w:tc>
          <w:tcPr>
            <w:tcW w:w="8670" w:type="dxa"/>
            <w:vAlign w:val="top"/>
          </w:tcPr>
          <w:p>
            <w:pPr>
              <w:spacing w:before="31" w:line="408" w:lineRule="exact"/>
              <w:ind w:firstLine="114"/>
              <w:rPr>
                <w:rFonts w:ascii="宋体" w:hAnsi="宋体" w:eastAsia="宋体" w:cs="宋体"/>
                <w:color w:val="auto"/>
                <w:sz w:val="21"/>
                <w:szCs w:val="21"/>
                <w:highlight w:val="none"/>
              </w:rPr>
            </w:pPr>
            <w:r>
              <w:rPr>
                <w:rFonts w:ascii="宋体" w:hAnsi="宋体" w:eastAsia="宋体" w:cs="宋体"/>
                <w:color w:val="auto"/>
                <w:spacing w:val="-10"/>
                <w:position w:val="14"/>
                <w:sz w:val="21"/>
                <w:szCs w:val="21"/>
                <w:highlight w:val="none"/>
              </w:rPr>
              <w:t>投标文件正副本份数：</w:t>
            </w:r>
            <w:r>
              <w:rPr>
                <w:rFonts w:hint="eastAsia" w:ascii="宋体" w:hAnsi="宋体" w:eastAsia="宋体" w:cs="宋体"/>
                <w:color w:val="auto"/>
                <w:spacing w:val="-10"/>
                <w:position w:val="14"/>
                <w:sz w:val="21"/>
                <w:szCs w:val="21"/>
                <w:highlight w:val="none"/>
                <w:lang w:val="en-US" w:eastAsia="zh-CN"/>
              </w:rPr>
              <w:t xml:space="preserve"> </w:t>
            </w:r>
            <w:r>
              <w:rPr>
                <w:rFonts w:ascii="宋体" w:hAnsi="宋体" w:eastAsia="宋体" w:cs="宋体"/>
                <w:color w:val="auto"/>
                <w:spacing w:val="-10"/>
                <w:position w:val="14"/>
                <w:sz w:val="21"/>
                <w:szCs w:val="21"/>
                <w:highlight w:val="none"/>
              </w:rPr>
              <w:t>报价文件</w:t>
            </w:r>
            <w:r>
              <w:rPr>
                <w:rFonts w:hint="eastAsia" w:ascii="宋体" w:hAnsi="宋体" w:eastAsia="宋体" w:cs="宋体"/>
                <w:color w:val="auto"/>
                <w:spacing w:val="-10"/>
                <w:position w:val="14"/>
                <w:sz w:val="21"/>
                <w:szCs w:val="21"/>
                <w:highlight w:val="none"/>
                <w:lang w:eastAsia="zh-CN"/>
              </w:rPr>
              <w:t>正本一份、副本六份</w:t>
            </w:r>
            <w:r>
              <w:rPr>
                <w:rFonts w:ascii="宋体" w:hAnsi="宋体" w:eastAsia="宋体" w:cs="宋体"/>
                <w:color w:val="auto"/>
                <w:spacing w:val="-10"/>
                <w:position w:val="14"/>
                <w:sz w:val="21"/>
                <w:szCs w:val="21"/>
                <w:highlight w:val="none"/>
              </w:rPr>
              <w:t>；</w:t>
            </w:r>
          </w:p>
          <w:p>
            <w:pPr>
              <w:spacing w:line="204" w:lineRule="auto"/>
              <w:ind w:firstLine="211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资格证明文件</w:t>
            </w:r>
            <w:r>
              <w:rPr>
                <w:rFonts w:hint="eastAsia" w:ascii="宋体" w:hAnsi="宋体" w:eastAsia="宋体" w:cs="宋体"/>
                <w:color w:val="auto"/>
                <w:spacing w:val="-3"/>
                <w:sz w:val="21"/>
                <w:szCs w:val="21"/>
                <w:highlight w:val="none"/>
                <w:lang w:eastAsia="zh-CN"/>
              </w:rPr>
              <w:t>正本一份、副本六份</w:t>
            </w:r>
            <w:r>
              <w:rPr>
                <w:rFonts w:ascii="宋体" w:hAnsi="宋体" w:eastAsia="宋体" w:cs="宋体"/>
                <w:color w:val="auto"/>
                <w:spacing w:val="-3"/>
                <w:sz w:val="21"/>
                <w:szCs w:val="21"/>
                <w:highlight w:val="none"/>
              </w:rPr>
              <w:t>；</w:t>
            </w:r>
          </w:p>
          <w:p>
            <w:pPr>
              <w:spacing w:before="178" w:line="184" w:lineRule="auto"/>
              <w:ind w:left="2718" w:leftChars="1000" w:hanging="618" w:hangingChars="300"/>
              <w:rPr>
                <w:rFonts w:ascii="宋体" w:hAnsi="宋体" w:eastAsia="宋体" w:cs="宋体"/>
                <w:color w:val="auto"/>
                <w:spacing w:val="-3"/>
                <w:sz w:val="21"/>
                <w:szCs w:val="21"/>
                <w:highlight w:val="none"/>
              </w:rPr>
            </w:pPr>
            <w:r>
              <w:rPr>
                <w:rFonts w:ascii="宋体" w:hAnsi="宋体" w:eastAsia="宋体" w:cs="宋体"/>
                <w:color w:val="auto"/>
                <w:spacing w:val="-2"/>
                <w:sz w:val="21"/>
                <w:szCs w:val="21"/>
                <w:highlight w:val="none"/>
              </w:rPr>
              <w:t>商务文件</w:t>
            </w:r>
            <w:r>
              <w:rPr>
                <w:rFonts w:hint="eastAsia" w:ascii="宋体" w:hAnsi="宋体" w:eastAsia="宋体" w:cs="宋体"/>
                <w:color w:val="auto"/>
                <w:spacing w:val="-2"/>
                <w:sz w:val="21"/>
                <w:szCs w:val="21"/>
                <w:highlight w:val="none"/>
                <w:lang w:val="en-US" w:eastAsia="zh-CN"/>
              </w:rPr>
              <w:t>正</w:t>
            </w:r>
            <w:r>
              <w:rPr>
                <w:rFonts w:hint="eastAsia" w:ascii="宋体" w:hAnsi="宋体" w:eastAsia="宋体" w:cs="宋体"/>
                <w:color w:val="auto"/>
                <w:spacing w:val="-3"/>
                <w:sz w:val="21"/>
                <w:szCs w:val="21"/>
                <w:highlight w:val="none"/>
                <w:lang w:eastAsia="zh-CN"/>
              </w:rPr>
              <w:t>本一份、副本六份</w:t>
            </w:r>
            <w:r>
              <w:rPr>
                <w:rFonts w:ascii="宋体" w:hAnsi="宋体" w:eastAsia="宋体" w:cs="宋体"/>
                <w:color w:val="auto"/>
                <w:spacing w:val="-3"/>
                <w:sz w:val="21"/>
                <w:szCs w:val="21"/>
                <w:highlight w:val="none"/>
              </w:rPr>
              <w:t>；</w:t>
            </w:r>
          </w:p>
          <w:p>
            <w:pPr>
              <w:spacing w:before="178" w:line="184" w:lineRule="auto"/>
              <w:ind w:left="0" w:leftChars="0" w:firstLine="2060" w:firstLineChars="100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技术文件</w:t>
            </w:r>
            <w:r>
              <w:rPr>
                <w:rFonts w:hint="eastAsia" w:ascii="宋体" w:hAnsi="宋体" w:eastAsia="宋体" w:cs="宋体"/>
                <w:color w:val="auto"/>
                <w:spacing w:val="-3"/>
                <w:sz w:val="21"/>
                <w:szCs w:val="21"/>
                <w:highlight w:val="none"/>
                <w:lang w:eastAsia="zh-CN"/>
              </w:rPr>
              <w:t>正本一份、副本六份</w:t>
            </w:r>
            <w:r>
              <w:rPr>
                <w:rFonts w:ascii="宋体" w:hAnsi="宋体" w:eastAsia="宋体" w:cs="宋体"/>
                <w:color w:val="auto"/>
                <w:spacing w:val="-2"/>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trPr>
        <w:tc>
          <w:tcPr>
            <w:tcW w:w="899" w:type="dxa"/>
            <w:vAlign w:val="top"/>
          </w:tcPr>
          <w:p>
            <w:pPr>
              <w:spacing w:line="401" w:lineRule="auto"/>
              <w:rPr>
                <w:rFonts w:ascii="Times New Roman"/>
                <w:color w:val="auto"/>
                <w:sz w:val="21"/>
                <w:highlight w:val="none"/>
              </w:rPr>
            </w:pPr>
          </w:p>
          <w:p>
            <w:pPr>
              <w:spacing w:before="68" w:line="180" w:lineRule="auto"/>
              <w:ind w:firstLine="24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21.1</w:t>
            </w:r>
          </w:p>
        </w:tc>
        <w:tc>
          <w:tcPr>
            <w:tcW w:w="8670" w:type="dxa"/>
            <w:vAlign w:val="top"/>
          </w:tcPr>
          <w:p>
            <w:pPr>
              <w:spacing w:before="32" w:line="360" w:lineRule="auto"/>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1.投标截止时间</w:t>
            </w:r>
            <w:r>
              <w:rPr>
                <w:rFonts w:hint="eastAsia" w:ascii="宋体" w:hAnsi="宋体" w:eastAsia="宋体" w:cs="宋体"/>
                <w:color w:val="auto"/>
                <w:spacing w:val="-10"/>
                <w:w w:val="99"/>
                <w:sz w:val="21"/>
                <w:szCs w:val="21"/>
                <w:highlight w:val="none"/>
                <w:lang w:eastAsia="zh-CN"/>
              </w:rPr>
              <w:t>：</w:t>
            </w:r>
            <w:r>
              <w:rPr>
                <w:rFonts w:ascii="宋体" w:hAnsi="宋体" w:eastAsia="宋体" w:cs="宋体"/>
                <w:color w:val="auto"/>
                <w:spacing w:val="-10"/>
                <w:w w:val="99"/>
                <w:sz w:val="21"/>
                <w:szCs w:val="21"/>
                <w:highlight w:val="none"/>
              </w:rPr>
              <w:t>详见招标公告</w:t>
            </w:r>
            <w:r>
              <w:rPr>
                <w:rFonts w:ascii="宋体" w:hAnsi="宋体" w:eastAsia="宋体" w:cs="宋体"/>
                <w:color w:val="auto"/>
                <w:spacing w:val="-10"/>
                <w:w w:val="99"/>
                <w:sz w:val="21"/>
                <w:szCs w:val="21"/>
                <w:highlight w:val="none"/>
              </w:rPr>
              <w:br w:type="textWrapping"/>
            </w:r>
            <w:r>
              <w:rPr>
                <w:rFonts w:ascii="宋体" w:hAnsi="宋体" w:eastAsia="宋体" w:cs="宋体"/>
                <w:color w:val="auto"/>
                <w:spacing w:val="-10"/>
                <w:sz w:val="21"/>
                <w:szCs w:val="21"/>
                <w:highlight w:val="none"/>
              </w:rPr>
              <w:t>2.投标文件提交起止时间：</w:t>
            </w:r>
            <w:r>
              <w:rPr>
                <w:rFonts w:hint="eastAsia" w:ascii="宋体" w:hAnsi="宋体" w:eastAsia="宋体" w:cs="宋体"/>
                <w:color w:val="auto"/>
                <w:spacing w:val="-10"/>
                <w:sz w:val="21"/>
                <w:szCs w:val="21"/>
                <w:highlight w:val="none"/>
                <w:u w:val="single" w:color="auto"/>
                <w:lang w:eastAsia="zh-CN"/>
              </w:rPr>
              <w:t>2021 年 10 月29 日</w:t>
            </w:r>
            <w:r>
              <w:rPr>
                <w:rFonts w:ascii="宋体" w:hAnsi="宋体" w:eastAsia="宋体" w:cs="宋体"/>
                <w:color w:val="auto"/>
                <w:spacing w:val="-41"/>
                <w:sz w:val="21"/>
                <w:szCs w:val="21"/>
                <w:highlight w:val="none"/>
                <w:u w:val="single" w:color="auto"/>
              </w:rPr>
              <w:t xml:space="preserve"> </w:t>
            </w:r>
            <w:r>
              <w:rPr>
                <w:rFonts w:ascii="宋体" w:hAnsi="宋体" w:eastAsia="宋体" w:cs="宋体"/>
                <w:color w:val="auto"/>
                <w:spacing w:val="-10"/>
                <w:sz w:val="21"/>
                <w:szCs w:val="21"/>
                <w:highlight w:val="none"/>
                <w:u w:val="single" w:color="auto"/>
              </w:rPr>
              <w:t>9</w:t>
            </w:r>
            <w:r>
              <w:rPr>
                <w:rFonts w:ascii="宋体" w:hAnsi="宋体" w:eastAsia="宋体" w:cs="宋体"/>
                <w:color w:val="auto"/>
                <w:spacing w:val="-36"/>
                <w:sz w:val="21"/>
                <w:szCs w:val="21"/>
                <w:highlight w:val="none"/>
                <w:u w:val="single" w:color="auto"/>
              </w:rPr>
              <w:t xml:space="preserve"> </w:t>
            </w:r>
            <w:r>
              <w:rPr>
                <w:rFonts w:ascii="宋体" w:hAnsi="宋体" w:eastAsia="宋体" w:cs="宋体"/>
                <w:color w:val="auto"/>
                <w:spacing w:val="-10"/>
                <w:sz w:val="21"/>
                <w:szCs w:val="21"/>
                <w:highlight w:val="none"/>
                <w:u w:val="single" w:color="auto"/>
              </w:rPr>
              <w:t>时</w:t>
            </w:r>
            <w:r>
              <w:rPr>
                <w:rFonts w:ascii="宋体" w:hAnsi="宋体" w:eastAsia="宋体" w:cs="宋体"/>
                <w:color w:val="auto"/>
                <w:spacing w:val="-40"/>
                <w:sz w:val="21"/>
                <w:szCs w:val="21"/>
                <w:highlight w:val="none"/>
                <w:u w:val="single" w:color="auto"/>
              </w:rPr>
              <w:t xml:space="preserve"> </w:t>
            </w:r>
            <w:r>
              <w:rPr>
                <w:rFonts w:ascii="宋体" w:hAnsi="宋体" w:eastAsia="宋体" w:cs="宋体"/>
                <w:color w:val="auto"/>
                <w:spacing w:val="-10"/>
                <w:sz w:val="21"/>
                <w:szCs w:val="21"/>
                <w:highlight w:val="none"/>
                <w:u w:val="single" w:color="auto"/>
              </w:rPr>
              <w:t>00</w:t>
            </w:r>
            <w:r>
              <w:rPr>
                <w:rFonts w:ascii="宋体" w:hAnsi="宋体" w:eastAsia="宋体" w:cs="宋体"/>
                <w:color w:val="auto"/>
                <w:spacing w:val="-43"/>
                <w:sz w:val="21"/>
                <w:szCs w:val="21"/>
                <w:highlight w:val="none"/>
                <w:u w:val="single" w:color="auto"/>
              </w:rPr>
              <w:t xml:space="preserve"> </w:t>
            </w:r>
            <w:r>
              <w:rPr>
                <w:rFonts w:ascii="宋体" w:hAnsi="宋体" w:eastAsia="宋体" w:cs="宋体"/>
                <w:color w:val="auto"/>
                <w:spacing w:val="-10"/>
                <w:sz w:val="21"/>
                <w:szCs w:val="21"/>
                <w:highlight w:val="none"/>
                <w:u w:val="single" w:color="auto"/>
              </w:rPr>
              <w:t>分至</w:t>
            </w:r>
            <w:r>
              <w:rPr>
                <w:rFonts w:ascii="宋体" w:hAnsi="宋体" w:eastAsia="宋体" w:cs="宋体"/>
                <w:color w:val="auto"/>
                <w:spacing w:val="-41"/>
                <w:sz w:val="21"/>
                <w:szCs w:val="21"/>
                <w:highlight w:val="none"/>
                <w:u w:val="single" w:color="auto"/>
              </w:rPr>
              <w:t xml:space="preserve"> </w:t>
            </w:r>
            <w:r>
              <w:rPr>
                <w:rFonts w:ascii="宋体" w:hAnsi="宋体" w:eastAsia="宋体" w:cs="宋体"/>
                <w:color w:val="auto"/>
                <w:spacing w:val="-10"/>
                <w:sz w:val="21"/>
                <w:szCs w:val="21"/>
                <w:highlight w:val="none"/>
                <w:u w:val="single" w:color="auto"/>
              </w:rPr>
              <w:t>9</w:t>
            </w:r>
            <w:r>
              <w:rPr>
                <w:rFonts w:ascii="宋体" w:hAnsi="宋体" w:eastAsia="宋体" w:cs="宋体"/>
                <w:color w:val="auto"/>
                <w:spacing w:val="-35"/>
                <w:sz w:val="21"/>
                <w:szCs w:val="21"/>
                <w:highlight w:val="none"/>
                <w:u w:val="single" w:color="auto"/>
              </w:rPr>
              <w:t xml:space="preserve"> </w:t>
            </w:r>
            <w:r>
              <w:rPr>
                <w:rFonts w:ascii="宋体" w:hAnsi="宋体" w:eastAsia="宋体" w:cs="宋体"/>
                <w:color w:val="auto"/>
                <w:spacing w:val="-10"/>
                <w:sz w:val="21"/>
                <w:szCs w:val="21"/>
                <w:highlight w:val="none"/>
                <w:u w:val="single" w:color="auto"/>
              </w:rPr>
              <w:t>时</w:t>
            </w:r>
            <w:r>
              <w:rPr>
                <w:rFonts w:ascii="宋体" w:hAnsi="宋体" w:eastAsia="宋体" w:cs="宋体"/>
                <w:color w:val="auto"/>
                <w:spacing w:val="-38"/>
                <w:sz w:val="21"/>
                <w:szCs w:val="21"/>
                <w:highlight w:val="none"/>
                <w:u w:val="single" w:color="auto"/>
              </w:rPr>
              <w:t xml:space="preserve"> </w:t>
            </w:r>
            <w:r>
              <w:rPr>
                <w:rFonts w:ascii="宋体" w:hAnsi="宋体" w:eastAsia="宋体" w:cs="宋体"/>
                <w:color w:val="auto"/>
                <w:spacing w:val="-10"/>
                <w:sz w:val="21"/>
                <w:szCs w:val="21"/>
                <w:highlight w:val="none"/>
                <w:u w:val="single" w:color="auto"/>
              </w:rPr>
              <w:t>30</w:t>
            </w:r>
            <w:r>
              <w:rPr>
                <w:rFonts w:ascii="宋体" w:hAnsi="宋体" w:eastAsia="宋体" w:cs="宋体"/>
                <w:color w:val="auto"/>
                <w:spacing w:val="-43"/>
                <w:sz w:val="21"/>
                <w:szCs w:val="21"/>
                <w:highlight w:val="none"/>
                <w:u w:val="single" w:color="auto"/>
              </w:rPr>
              <w:t xml:space="preserve"> </w:t>
            </w:r>
            <w:r>
              <w:rPr>
                <w:rFonts w:ascii="宋体" w:hAnsi="宋体" w:eastAsia="宋体" w:cs="宋体"/>
                <w:color w:val="auto"/>
                <w:spacing w:val="-10"/>
                <w:sz w:val="21"/>
                <w:szCs w:val="21"/>
                <w:highlight w:val="none"/>
                <w:u w:val="single" w:color="auto"/>
              </w:rPr>
              <w:t>分</w:t>
            </w:r>
            <w:r>
              <w:rPr>
                <w:rFonts w:ascii="宋体" w:hAnsi="宋体" w:eastAsia="宋体" w:cs="宋体"/>
                <w:color w:val="auto"/>
                <w:spacing w:val="-10"/>
                <w:sz w:val="21"/>
                <w:szCs w:val="21"/>
                <w:highlight w:val="none"/>
              </w:rPr>
              <w:t>（北京时间）</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br w:type="textWrapping"/>
            </w:r>
            <w:r>
              <w:rPr>
                <w:rFonts w:ascii="宋体" w:hAnsi="宋体" w:eastAsia="宋体" w:cs="宋体"/>
                <w:color w:val="auto"/>
                <w:spacing w:val="-10"/>
                <w:w w:val="98"/>
                <w:sz w:val="21"/>
                <w:szCs w:val="21"/>
                <w:highlight w:val="none"/>
              </w:rPr>
              <w:t>3.投标地点：详见招标公告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99" w:type="dxa"/>
            <w:vAlign w:val="top"/>
          </w:tcPr>
          <w:p>
            <w:pPr>
              <w:spacing w:before="271" w:line="180" w:lineRule="auto"/>
              <w:ind w:firstLine="353"/>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23</w:t>
            </w:r>
          </w:p>
        </w:tc>
        <w:tc>
          <w:tcPr>
            <w:tcW w:w="8670" w:type="dxa"/>
            <w:vAlign w:val="top"/>
          </w:tcPr>
          <w:p>
            <w:pPr>
              <w:spacing w:before="34" w:line="408" w:lineRule="exact"/>
              <w:ind w:firstLine="127"/>
              <w:rPr>
                <w:rFonts w:ascii="宋体" w:hAnsi="宋体" w:eastAsia="宋体" w:cs="宋体"/>
                <w:color w:val="auto"/>
                <w:sz w:val="21"/>
                <w:szCs w:val="21"/>
                <w:highlight w:val="none"/>
              </w:rPr>
            </w:pPr>
            <w:r>
              <w:rPr>
                <w:rFonts w:ascii="宋体" w:hAnsi="宋体" w:eastAsia="宋体" w:cs="宋体"/>
                <w:color w:val="auto"/>
                <w:spacing w:val="-10"/>
                <w:w w:val="98"/>
                <w:position w:val="14"/>
                <w:sz w:val="21"/>
                <w:szCs w:val="21"/>
                <w:highlight w:val="none"/>
              </w:rPr>
              <w:t>1.开标时间：详见招标公告</w:t>
            </w:r>
          </w:p>
          <w:p>
            <w:pPr>
              <w:spacing w:line="204" w:lineRule="auto"/>
              <w:ind w:firstLine="114"/>
              <w:rPr>
                <w:rFonts w:ascii="宋体" w:hAnsi="宋体" w:eastAsia="宋体" w:cs="宋体"/>
                <w:color w:val="auto"/>
                <w:sz w:val="21"/>
                <w:szCs w:val="21"/>
                <w:highlight w:val="none"/>
              </w:rPr>
            </w:pPr>
            <w:r>
              <w:rPr>
                <w:rFonts w:ascii="宋体" w:hAnsi="宋体" w:eastAsia="宋体" w:cs="宋体"/>
                <w:color w:val="auto"/>
                <w:spacing w:val="-10"/>
                <w:w w:val="98"/>
                <w:sz w:val="21"/>
                <w:szCs w:val="21"/>
                <w:highlight w:val="none"/>
              </w:rPr>
              <w:t>2.开标地点：详见招标公告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899" w:type="dxa"/>
            <w:vAlign w:val="top"/>
          </w:tcPr>
          <w:p>
            <w:pPr>
              <w:spacing w:before="35" w:line="184" w:lineRule="auto"/>
              <w:ind w:firstLine="118"/>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24（</w:t>
            </w:r>
            <w:r>
              <w:rPr>
                <w:rFonts w:ascii="宋体" w:hAnsi="宋体" w:eastAsia="宋体" w:cs="宋体"/>
                <w:color w:val="auto"/>
                <w:spacing w:val="-59"/>
                <w:sz w:val="21"/>
                <w:szCs w:val="21"/>
                <w:highlight w:val="none"/>
              </w:rPr>
              <w:t xml:space="preserve"> </w:t>
            </w:r>
            <w:r>
              <w:rPr>
                <w:rFonts w:ascii="宋体" w:hAnsi="宋体" w:eastAsia="宋体" w:cs="宋体"/>
                <w:color w:val="auto"/>
                <w:spacing w:val="-10"/>
                <w:w w:val="99"/>
                <w:sz w:val="21"/>
                <w:szCs w:val="21"/>
                <w:highlight w:val="none"/>
              </w:rPr>
              <w:t>5）</w:t>
            </w:r>
          </w:p>
        </w:tc>
        <w:tc>
          <w:tcPr>
            <w:tcW w:w="8670" w:type="dxa"/>
            <w:vAlign w:val="top"/>
          </w:tcPr>
          <w:p>
            <w:pPr>
              <w:spacing w:before="35" w:line="184" w:lineRule="auto"/>
              <w:ind w:firstLine="122"/>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唱标内容：投标人名称、投标价格、折扣（如有）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0" w:hRule="atLeast"/>
        </w:trPr>
        <w:tc>
          <w:tcPr>
            <w:tcW w:w="899" w:type="dxa"/>
            <w:vAlign w:val="top"/>
          </w:tcPr>
          <w:p>
            <w:pPr>
              <w:spacing w:line="285" w:lineRule="auto"/>
              <w:rPr>
                <w:rFonts w:ascii="Times New Roman"/>
                <w:color w:val="auto"/>
                <w:sz w:val="21"/>
                <w:highlight w:val="none"/>
              </w:rPr>
            </w:pPr>
          </w:p>
          <w:p>
            <w:pPr>
              <w:spacing w:line="285" w:lineRule="auto"/>
              <w:rPr>
                <w:rFonts w:ascii="Times New Roman"/>
                <w:color w:val="auto"/>
                <w:sz w:val="21"/>
                <w:highlight w:val="none"/>
              </w:rPr>
            </w:pPr>
          </w:p>
          <w:p>
            <w:pPr>
              <w:spacing w:line="285" w:lineRule="auto"/>
              <w:rPr>
                <w:rFonts w:ascii="Times New Roman"/>
                <w:color w:val="auto"/>
                <w:sz w:val="21"/>
                <w:highlight w:val="none"/>
              </w:rPr>
            </w:pPr>
          </w:p>
          <w:p>
            <w:pPr>
              <w:spacing w:line="286" w:lineRule="auto"/>
              <w:rPr>
                <w:rFonts w:ascii="Times New Roman"/>
                <w:color w:val="auto"/>
                <w:sz w:val="21"/>
                <w:highlight w:val="none"/>
              </w:rPr>
            </w:pPr>
          </w:p>
          <w:p>
            <w:pPr>
              <w:spacing w:line="286" w:lineRule="auto"/>
              <w:rPr>
                <w:rFonts w:ascii="Times New Roman"/>
                <w:color w:val="auto"/>
                <w:sz w:val="21"/>
                <w:highlight w:val="none"/>
              </w:rPr>
            </w:pPr>
          </w:p>
          <w:p>
            <w:pPr>
              <w:spacing w:before="68" w:line="375" w:lineRule="exact"/>
              <w:ind w:firstLine="247"/>
              <w:rPr>
                <w:rFonts w:ascii="宋体" w:hAnsi="宋体" w:eastAsia="宋体" w:cs="宋体"/>
                <w:color w:val="auto"/>
                <w:sz w:val="21"/>
                <w:szCs w:val="21"/>
                <w:highlight w:val="none"/>
              </w:rPr>
            </w:pPr>
            <w:r>
              <w:rPr>
                <w:rFonts w:ascii="宋体" w:hAnsi="宋体" w:eastAsia="宋体" w:cs="宋体"/>
                <w:color w:val="auto"/>
                <w:position w:val="15"/>
                <w:sz w:val="21"/>
                <w:szCs w:val="21"/>
                <w:highlight w:val="none"/>
              </w:rPr>
              <w:t>25.3</w:t>
            </w:r>
          </w:p>
          <w:p>
            <w:pPr>
              <w:spacing w:line="204" w:lineRule="auto"/>
              <w:ind w:firstLine="19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w:t>
            </w:r>
          </w:p>
        </w:tc>
        <w:tc>
          <w:tcPr>
            <w:tcW w:w="8670" w:type="dxa"/>
            <w:vAlign w:val="top"/>
          </w:tcPr>
          <w:p>
            <w:pPr>
              <w:spacing w:before="34" w:line="184" w:lineRule="auto"/>
              <w:ind w:firstLine="110"/>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或者采购代理机构在资格审查结束前，对投标人进行信用查询。</w:t>
            </w:r>
          </w:p>
          <w:p>
            <w:pPr>
              <w:spacing w:before="198" w:line="184" w:lineRule="auto"/>
              <w:ind w:firstLine="114"/>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查</w:t>
            </w:r>
            <w:r>
              <w:rPr>
                <w:rFonts w:ascii="宋体" w:hAnsi="宋体" w:eastAsia="宋体" w:cs="宋体"/>
                <w:color w:val="auto"/>
                <w:spacing w:val="-5"/>
                <w:sz w:val="21"/>
                <w:szCs w:val="21"/>
                <w:highlight w:val="none"/>
              </w:rPr>
              <w:t xml:space="preserve"> </w:t>
            </w:r>
            <w:r>
              <w:rPr>
                <w:rFonts w:ascii="宋体" w:hAnsi="宋体" w:eastAsia="宋体" w:cs="宋体"/>
                <w:color w:val="auto"/>
                <w:spacing w:val="-8"/>
                <w:sz w:val="21"/>
                <w:szCs w:val="21"/>
                <w:highlight w:val="none"/>
              </w:rPr>
              <w:t>询</w:t>
            </w:r>
            <w:r>
              <w:rPr>
                <w:rFonts w:ascii="宋体" w:hAnsi="宋体" w:eastAsia="宋体" w:cs="宋体"/>
                <w:color w:val="auto"/>
                <w:spacing w:val="-29"/>
                <w:sz w:val="21"/>
                <w:szCs w:val="21"/>
                <w:highlight w:val="none"/>
              </w:rPr>
              <w:t xml:space="preserve"> </w:t>
            </w:r>
            <w:r>
              <w:rPr>
                <w:rFonts w:ascii="宋体" w:hAnsi="宋体" w:eastAsia="宋体" w:cs="宋体"/>
                <w:color w:val="auto"/>
                <w:spacing w:val="-8"/>
                <w:sz w:val="21"/>
                <w:szCs w:val="21"/>
                <w:highlight w:val="none"/>
              </w:rPr>
              <w:t>渠</w:t>
            </w:r>
            <w:r>
              <w:rPr>
                <w:rFonts w:ascii="宋体" w:hAnsi="宋体" w:eastAsia="宋体" w:cs="宋体"/>
                <w:color w:val="auto"/>
                <w:spacing w:val="-28"/>
                <w:sz w:val="21"/>
                <w:szCs w:val="21"/>
                <w:highlight w:val="none"/>
              </w:rPr>
              <w:t xml:space="preserve"> </w:t>
            </w:r>
            <w:r>
              <w:rPr>
                <w:rFonts w:ascii="宋体" w:hAnsi="宋体" w:eastAsia="宋体" w:cs="宋体"/>
                <w:color w:val="auto"/>
                <w:spacing w:val="-8"/>
                <w:sz w:val="21"/>
                <w:szCs w:val="21"/>
                <w:highlight w:val="none"/>
              </w:rPr>
              <w:t>道</w:t>
            </w:r>
            <w:r>
              <w:rPr>
                <w:rFonts w:ascii="宋体" w:hAnsi="宋体" w:eastAsia="宋体" w:cs="宋体"/>
                <w:color w:val="auto"/>
                <w:spacing w:val="-10"/>
                <w:sz w:val="21"/>
                <w:szCs w:val="21"/>
                <w:highlight w:val="none"/>
              </w:rPr>
              <w:t xml:space="preserve"> </w:t>
            </w:r>
            <w:r>
              <w:rPr>
                <w:rFonts w:ascii="宋体" w:hAnsi="宋体" w:eastAsia="宋体" w:cs="宋体"/>
                <w:color w:val="auto"/>
                <w:spacing w:val="-8"/>
                <w:sz w:val="21"/>
                <w:szCs w:val="21"/>
                <w:highlight w:val="none"/>
              </w:rPr>
              <w:t>：</w:t>
            </w:r>
            <w:r>
              <w:rPr>
                <w:rFonts w:ascii="宋体" w:hAnsi="宋体" w:eastAsia="宋体" w:cs="宋体"/>
                <w:color w:val="auto"/>
                <w:spacing w:val="-40"/>
                <w:sz w:val="21"/>
                <w:szCs w:val="21"/>
                <w:highlight w:val="none"/>
              </w:rPr>
              <w:t xml:space="preserve"> </w:t>
            </w:r>
            <w:r>
              <w:rPr>
                <w:rFonts w:ascii="宋体" w:hAnsi="宋体" w:eastAsia="宋体" w:cs="宋体"/>
                <w:color w:val="auto"/>
                <w:spacing w:val="-8"/>
                <w:sz w:val="21"/>
                <w:szCs w:val="21"/>
                <w:highlight w:val="none"/>
              </w:rPr>
              <w:t>“</w:t>
            </w:r>
            <w:r>
              <w:rPr>
                <w:rFonts w:ascii="宋体" w:hAnsi="宋体" w:eastAsia="宋体" w:cs="宋体"/>
                <w:color w:val="auto"/>
                <w:spacing w:val="-27"/>
                <w:sz w:val="21"/>
                <w:szCs w:val="21"/>
                <w:highlight w:val="none"/>
              </w:rPr>
              <w:t xml:space="preserve"> </w:t>
            </w:r>
            <w:r>
              <w:rPr>
                <w:rFonts w:ascii="宋体" w:hAnsi="宋体" w:eastAsia="宋体" w:cs="宋体"/>
                <w:color w:val="auto"/>
                <w:spacing w:val="-8"/>
                <w:sz w:val="21"/>
                <w:szCs w:val="21"/>
                <w:highlight w:val="none"/>
              </w:rPr>
              <w:t>信</w:t>
            </w:r>
            <w:r>
              <w:rPr>
                <w:rFonts w:ascii="宋体" w:hAnsi="宋体" w:eastAsia="宋体" w:cs="宋体"/>
                <w:color w:val="auto"/>
                <w:spacing w:val="-26"/>
                <w:sz w:val="21"/>
                <w:szCs w:val="21"/>
                <w:highlight w:val="none"/>
              </w:rPr>
              <w:t xml:space="preserve"> </w:t>
            </w:r>
            <w:r>
              <w:rPr>
                <w:rFonts w:ascii="宋体" w:hAnsi="宋体" w:eastAsia="宋体" w:cs="宋体"/>
                <w:color w:val="auto"/>
                <w:spacing w:val="-8"/>
                <w:sz w:val="21"/>
                <w:szCs w:val="21"/>
                <w:highlight w:val="none"/>
              </w:rPr>
              <w:t>用</w:t>
            </w:r>
            <w:r>
              <w:rPr>
                <w:rFonts w:ascii="宋体" w:hAnsi="宋体" w:eastAsia="宋体" w:cs="宋体"/>
                <w:color w:val="auto"/>
                <w:spacing w:val="-10"/>
                <w:sz w:val="21"/>
                <w:szCs w:val="21"/>
                <w:highlight w:val="none"/>
              </w:rPr>
              <w:t xml:space="preserve"> </w:t>
            </w:r>
            <w:r>
              <w:rPr>
                <w:rFonts w:ascii="宋体" w:hAnsi="宋体" w:eastAsia="宋体" w:cs="宋体"/>
                <w:color w:val="auto"/>
                <w:spacing w:val="-8"/>
                <w:sz w:val="21"/>
                <w:szCs w:val="21"/>
                <w:highlight w:val="none"/>
              </w:rPr>
              <w:t>中</w:t>
            </w:r>
            <w:r>
              <w:rPr>
                <w:rFonts w:ascii="宋体" w:hAnsi="宋体" w:eastAsia="宋体" w:cs="宋体"/>
                <w:color w:val="auto"/>
                <w:spacing w:val="-7"/>
                <w:sz w:val="21"/>
                <w:szCs w:val="21"/>
                <w:highlight w:val="none"/>
              </w:rPr>
              <w:t xml:space="preserve"> </w:t>
            </w:r>
            <w:r>
              <w:rPr>
                <w:rFonts w:ascii="宋体" w:hAnsi="宋体" w:eastAsia="宋体" w:cs="宋体"/>
                <w:color w:val="auto"/>
                <w:spacing w:val="-8"/>
                <w:sz w:val="21"/>
                <w:szCs w:val="21"/>
                <w:highlight w:val="none"/>
              </w:rPr>
              <w:t>国</w:t>
            </w:r>
            <w:r>
              <w:rPr>
                <w:rFonts w:ascii="宋体" w:hAnsi="宋体" w:eastAsia="宋体" w:cs="宋体"/>
                <w:color w:val="auto"/>
                <w:spacing w:val="-10"/>
                <w:sz w:val="21"/>
                <w:szCs w:val="21"/>
                <w:highlight w:val="none"/>
              </w:rPr>
              <w:t xml:space="preserve"> </w:t>
            </w:r>
            <w:r>
              <w:rPr>
                <w:rFonts w:ascii="宋体" w:hAnsi="宋体" w:eastAsia="宋体" w:cs="宋体"/>
                <w:color w:val="auto"/>
                <w:spacing w:val="-8"/>
                <w:sz w:val="21"/>
                <w:szCs w:val="21"/>
                <w:highlight w:val="none"/>
              </w:rPr>
              <w:t>”</w:t>
            </w:r>
            <w:r>
              <w:rPr>
                <w:rFonts w:ascii="宋体" w:hAnsi="宋体" w:eastAsia="宋体" w:cs="宋体"/>
                <w:color w:val="auto"/>
                <w:spacing w:val="-40"/>
                <w:sz w:val="21"/>
                <w:szCs w:val="21"/>
                <w:highlight w:val="none"/>
              </w:rPr>
              <w:t xml:space="preserve"> </w:t>
            </w:r>
            <w:r>
              <w:rPr>
                <w:rFonts w:ascii="宋体" w:hAnsi="宋体" w:eastAsia="宋体" w:cs="宋体"/>
                <w:color w:val="auto"/>
                <w:spacing w:val="-8"/>
                <w:sz w:val="21"/>
                <w:szCs w:val="21"/>
                <w:highlight w:val="none"/>
              </w:rPr>
              <w:t>网</w:t>
            </w:r>
            <w:r>
              <w:rPr>
                <w:rFonts w:ascii="宋体" w:hAnsi="宋体" w:eastAsia="宋体" w:cs="宋体"/>
                <w:color w:val="auto"/>
                <w:spacing w:val="-27"/>
                <w:sz w:val="21"/>
                <w:szCs w:val="21"/>
                <w:highlight w:val="none"/>
              </w:rPr>
              <w:t xml:space="preserve"> </w:t>
            </w:r>
            <w:r>
              <w:rPr>
                <w:rFonts w:ascii="宋体" w:hAnsi="宋体" w:eastAsia="宋体" w:cs="宋体"/>
                <w:color w:val="auto"/>
                <w:spacing w:val="-8"/>
                <w:sz w:val="21"/>
                <w:szCs w:val="21"/>
                <w:highlight w:val="none"/>
              </w:rPr>
              <w:t>站</w:t>
            </w:r>
            <w:r>
              <w:rPr>
                <w:rFonts w:ascii="宋体" w:hAnsi="宋体" w:eastAsia="宋体" w:cs="宋体"/>
                <w:color w:val="auto"/>
                <w:spacing w:val="7"/>
                <w:sz w:val="21"/>
                <w:szCs w:val="21"/>
                <w:highlight w:val="none"/>
              </w:rPr>
              <w:t xml:space="preserve"> </w:t>
            </w:r>
            <w:r>
              <w:rPr>
                <w:rFonts w:ascii="宋体" w:hAnsi="宋体" w:eastAsia="宋体" w:cs="宋体"/>
                <w:color w:val="auto"/>
                <w:spacing w:val="-8"/>
                <w:sz w:val="21"/>
                <w:szCs w:val="21"/>
                <w:highlight w:val="none"/>
              </w:rPr>
              <w:t>(www.creditchina.gov.cn)</w:t>
            </w:r>
            <w:r>
              <w:rPr>
                <w:rFonts w:ascii="宋体" w:hAnsi="宋体" w:eastAsia="宋体" w:cs="宋体"/>
                <w:color w:val="auto"/>
                <w:spacing w:val="90"/>
                <w:sz w:val="21"/>
                <w:szCs w:val="21"/>
                <w:highlight w:val="none"/>
              </w:rPr>
              <w:t xml:space="preserve"> </w:t>
            </w:r>
            <w:r>
              <w:rPr>
                <w:rFonts w:ascii="宋体" w:hAnsi="宋体" w:eastAsia="宋体" w:cs="宋体"/>
                <w:color w:val="auto"/>
                <w:spacing w:val="-8"/>
                <w:sz w:val="21"/>
                <w:szCs w:val="21"/>
                <w:highlight w:val="none"/>
              </w:rPr>
              <w:t>、</w:t>
            </w:r>
            <w:r>
              <w:rPr>
                <w:rFonts w:ascii="宋体" w:hAnsi="宋体" w:eastAsia="宋体" w:cs="宋体"/>
                <w:color w:val="auto"/>
                <w:spacing w:val="-9"/>
                <w:sz w:val="21"/>
                <w:szCs w:val="21"/>
                <w:highlight w:val="none"/>
              </w:rPr>
              <w:t xml:space="preserve"> </w:t>
            </w:r>
            <w:r>
              <w:rPr>
                <w:rFonts w:ascii="宋体" w:hAnsi="宋体" w:eastAsia="宋体" w:cs="宋体"/>
                <w:color w:val="auto"/>
                <w:spacing w:val="-8"/>
                <w:sz w:val="21"/>
                <w:szCs w:val="21"/>
                <w:highlight w:val="none"/>
              </w:rPr>
              <w:t>中</w:t>
            </w:r>
            <w:r>
              <w:rPr>
                <w:rFonts w:ascii="宋体" w:hAnsi="宋体" w:eastAsia="宋体" w:cs="宋体"/>
                <w:color w:val="auto"/>
                <w:spacing w:val="-9"/>
                <w:sz w:val="21"/>
                <w:szCs w:val="21"/>
                <w:highlight w:val="none"/>
              </w:rPr>
              <w:t xml:space="preserve"> </w:t>
            </w:r>
            <w:r>
              <w:rPr>
                <w:rFonts w:ascii="宋体" w:hAnsi="宋体" w:eastAsia="宋体" w:cs="宋体"/>
                <w:color w:val="auto"/>
                <w:spacing w:val="-8"/>
                <w:sz w:val="21"/>
                <w:szCs w:val="21"/>
                <w:highlight w:val="none"/>
              </w:rPr>
              <w:t>国</w:t>
            </w:r>
            <w:r>
              <w:rPr>
                <w:rFonts w:ascii="宋体" w:hAnsi="宋体" w:eastAsia="宋体" w:cs="宋体"/>
                <w:color w:val="auto"/>
                <w:spacing w:val="-28"/>
                <w:sz w:val="21"/>
                <w:szCs w:val="21"/>
                <w:highlight w:val="none"/>
              </w:rPr>
              <w:t xml:space="preserve"> </w:t>
            </w:r>
            <w:r>
              <w:rPr>
                <w:rFonts w:ascii="宋体" w:hAnsi="宋体" w:eastAsia="宋体" w:cs="宋体"/>
                <w:color w:val="auto"/>
                <w:spacing w:val="-8"/>
                <w:sz w:val="21"/>
                <w:szCs w:val="21"/>
                <w:highlight w:val="none"/>
              </w:rPr>
              <w:t>政</w:t>
            </w:r>
            <w:r>
              <w:rPr>
                <w:rFonts w:ascii="宋体" w:hAnsi="宋体" w:eastAsia="宋体" w:cs="宋体"/>
                <w:color w:val="auto"/>
                <w:spacing w:val="-29"/>
                <w:sz w:val="21"/>
                <w:szCs w:val="21"/>
                <w:highlight w:val="none"/>
              </w:rPr>
              <w:t xml:space="preserve"> </w:t>
            </w:r>
            <w:r>
              <w:rPr>
                <w:rFonts w:ascii="宋体" w:hAnsi="宋体" w:eastAsia="宋体" w:cs="宋体"/>
                <w:color w:val="auto"/>
                <w:spacing w:val="-8"/>
                <w:sz w:val="21"/>
                <w:szCs w:val="21"/>
                <w:highlight w:val="none"/>
              </w:rPr>
              <w:t>府</w:t>
            </w:r>
            <w:r>
              <w:rPr>
                <w:rFonts w:ascii="宋体" w:hAnsi="宋体" w:eastAsia="宋体" w:cs="宋体"/>
                <w:color w:val="auto"/>
                <w:spacing w:val="-30"/>
                <w:sz w:val="21"/>
                <w:szCs w:val="21"/>
                <w:highlight w:val="none"/>
              </w:rPr>
              <w:t xml:space="preserve"> </w:t>
            </w:r>
            <w:r>
              <w:rPr>
                <w:rFonts w:ascii="宋体" w:hAnsi="宋体" w:eastAsia="宋体" w:cs="宋体"/>
                <w:color w:val="auto"/>
                <w:spacing w:val="-8"/>
                <w:sz w:val="21"/>
                <w:szCs w:val="21"/>
                <w:highlight w:val="none"/>
              </w:rPr>
              <w:t>采</w:t>
            </w:r>
            <w:r>
              <w:rPr>
                <w:rFonts w:ascii="宋体" w:hAnsi="宋体" w:eastAsia="宋体" w:cs="宋体"/>
                <w:color w:val="auto"/>
                <w:spacing w:val="-30"/>
                <w:sz w:val="21"/>
                <w:szCs w:val="21"/>
                <w:highlight w:val="none"/>
              </w:rPr>
              <w:t xml:space="preserve"> </w:t>
            </w:r>
            <w:r>
              <w:rPr>
                <w:rFonts w:ascii="宋体" w:hAnsi="宋体" w:eastAsia="宋体" w:cs="宋体"/>
                <w:color w:val="auto"/>
                <w:spacing w:val="-8"/>
                <w:sz w:val="21"/>
                <w:szCs w:val="21"/>
                <w:highlight w:val="none"/>
              </w:rPr>
              <w:t>购</w:t>
            </w:r>
            <w:r>
              <w:rPr>
                <w:rFonts w:ascii="宋体" w:hAnsi="宋体" w:eastAsia="宋体" w:cs="宋体"/>
                <w:color w:val="auto"/>
                <w:spacing w:val="-11"/>
                <w:sz w:val="21"/>
                <w:szCs w:val="21"/>
                <w:highlight w:val="none"/>
              </w:rPr>
              <w:t xml:space="preserve"> </w:t>
            </w:r>
            <w:r>
              <w:rPr>
                <w:rFonts w:ascii="宋体" w:hAnsi="宋体" w:eastAsia="宋体" w:cs="宋体"/>
                <w:color w:val="auto"/>
                <w:spacing w:val="-8"/>
                <w:sz w:val="21"/>
                <w:szCs w:val="21"/>
                <w:highlight w:val="none"/>
              </w:rPr>
              <w:t>网</w:t>
            </w:r>
          </w:p>
          <w:p>
            <w:pPr>
              <w:spacing w:before="198" w:line="184" w:lineRule="auto"/>
              <w:ind w:firstLine="148"/>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(www.ccgp.gov.cn)》</w:t>
            </w:r>
            <w:r>
              <w:rPr>
                <w:rFonts w:ascii="宋体" w:hAnsi="宋体" w:eastAsia="宋体" w:cs="宋体"/>
                <w:color w:val="auto"/>
                <w:spacing w:val="1"/>
                <w:sz w:val="21"/>
                <w:szCs w:val="21"/>
                <w:highlight w:val="none"/>
              </w:rPr>
              <w:t xml:space="preserve"> </w:t>
            </w:r>
            <w:r>
              <w:rPr>
                <w:rFonts w:ascii="宋体" w:hAnsi="宋体" w:eastAsia="宋体" w:cs="宋体"/>
                <w:color w:val="auto"/>
                <w:spacing w:val="-8"/>
                <w:sz w:val="21"/>
                <w:szCs w:val="21"/>
                <w:highlight w:val="none"/>
              </w:rPr>
              <w:t>。</w:t>
            </w:r>
          </w:p>
          <w:p>
            <w:pPr>
              <w:spacing w:before="198" w:line="184" w:lineRule="auto"/>
              <w:ind w:firstLine="111"/>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信用查询截止时点：</w:t>
            </w:r>
            <w:r>
              <w:rPr>
                <w:rFonts w:ascii="宋体" w:hAnsi="宋体" w:eastAsia="宋体" w:cs="宋体"/>
                <w:color w:val="auto"/>
                <w:spacing w:val="61"/>
                <w:sz w:val="21"/>
                <w:szCs w:val="21"/>
                <w:highlight w:val="none"/>
              </w:rPr>
              <w:t xml:space="preserve"> </w:t>
            </w:r>
            <w:r>
              <w:rPr>
                <w:rFonts w:ascii="宋体" w:hAnsi="宋体" w:eastAsia="宋体" w:cs="宋体"/>
                <w:color w:val="auto"/>
                <w:spacing w:val="-11"/>
                <w:sz w:val="21"/>
                <w:szCs w:val="21"/>
                <w:highlight w:val="none"/>
              </w:rPr>
              <w:t>资格审查前</w:t>
            </w:r>
          </w:p>
          <w:p>
            <w:pPr>
              <w:spacing w:before="201" w:line="184" w:lineRule="auto"/>
              <w:ind w:firstLine="11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查询记录和证据留存方式：</w:t>
            </w:r>
            <w:r>
              <w:rPr>
                <w:rFonts w:ascii="宋体" w:hAnsi="宋体" w:eastAsia="宋体" w:cs="宋体"/>
                <w:color w:val="auto"/>
                <w:spacing w:val="83"/>
                <w:sz w:val="21"/>
                <w:szCs w:val="21"/>
                <w:highlight w:val="none"/>
              </w:rPr>
              <w:t xml:space="preserve"> </w:t>
            </w:r>
            <w:r>
              <w:rPr>
                <w:rFonts w:ascii="宋体" w:hAnsi="宋体" w:eastAsia="宋体" w:cs="宋体"/>
                <w:color w:val="auto"/>
                <w:spacing w:val="-5"/>
                <w:sz w:val="21"/>
                <w:szCs w:val="21"/>
                <w:highlight w:val="none"/>
              </w:rPr>
              <w:t>在查询网站中直接打印查询记录，打印材料作为评审资料保存。</w:t>
            </w:r>
          </w:p>
          <w:p>
            <w:pPr>
              <w:spacing w:before="199" w:line="184" w:lineRule="auto"/>
              <w:ind w:firstLine="1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信用信息使用规则：</w:t>
            </w:r>
            <w:r>
              <w:rPr>
                <w:rFonts w:ascii="宋体" w:hAnsi="宋体" w:eastAsia="宋体" w:cs="宋体"/>
                <w:color w:val="auto"/>
                <w:spacing w:val="68"/>
                <w:sz w:val="21"/>
                <w:szCs w:val="21"/>
                <w:highlight w:val="none"/>
              </w:rPr>
              <w:t xml:space="preserve"> </w:t>
            </w:r>
            <w:r>
              <w:rPr>
                <w:rFonts w:ascii="宋体" w:hAnsi="宋体" w:eastAsia="宋体" w:cs="宋体"/>
                <w:color w:val="auto"/>
                <w:spacing w:val="-1"/>
                <w:sz w:val="21"/>
                <w:szCs w:val="21"/>
                <w:highlight w:val="none"/>
              </w:rPr>
              <w:t>对在“信用中国”网站(www.creditchina.gov.cn)</w:t>
            </w:r>
            <w:r>
              <w:rPr>
                <w:rFonts w:ascii="宋体" w:hAnsi="宋体" w:eastAsia="宋体" w:cs="宋体"/>
                <w:color w:val="auto"/>
                <w:spacing w:val="27"/>
                <w:sz w:val="21"/>
                <w:szCs w:val="21"/>
                <w:highlight w:val="none"/>
              </w:rPr>
              <w:t xml:space="preserve"> </w:t>
            </w:r>
            <w:r>
              <w:rPr>
                <w:rFonts w:ascii="宋体" w:hAnsi="宋体" w:eastAsia="宋体" w:cs="宋体"/>
                <w:color w:val="auto"/>
                <w:spacing w:val="-1"/>
                <w:sz w:val="21"/>
                <w:szCs w:val="21"/>
                <w:highlight w:val="none"/>
              </w:rPr>
              <w:t>、中国政府采购网</w:t>
            </w:r>
          </w:p>
          <w:p>
            <w:pPr>
              <w:spacing w:before="198" w:line="300" w:lineRule="auto"/>
              <w:ind w:left="115" w:right="106" w:firstLine="3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(www.ccgp.gov.cn)被列入失信被执行人、重大税收违法案件当事人名单、</w:t>
            </w:r>
            <w:r>
              <w:rPr>
                <w:rFonts w:ascii="宋体" w:hAnsi="宋体" w:eastAsia="宋体" w:cs="宋体"/>
                <w:color w:val="auto"/>
                <w:spacing w:val="45"/>
                <w:sz w:val="21"/>
                <w:szCs w:val="21"/>
                <w:highlight w:val="none"/>
              </w:rPr>
              <w:t xml:space="preserve"> </w:t>
            </w:r>
            <w:r>
              <w:rPr>
                <w:rFonts w:ascii="宋体" w:hAnsi="宋体" w:eastAsia="宋体" w:cs="宋体"/>
                <w:color w:val="auto"/>
                <w:spacing w:val="-5"/>
                <w:sz w:val="21"/>
                <w:szCs w:val="21"/>
                <w:highlight w:val="none"/>
              </w:rPr>
              <w:t>政府采购严重违法</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失信行为记录名单及其他不符合《中华人民共和国政府采购法》</w:t>
            </w:r>
            <w:r>
              <w:rPr>
                <w:rFonts w:ascii="宋体" w:hAnsi="宋体" w:eastAsia="宋体" w:cs="宋体"/>
                <w:color w:val="auto"/>
                <w:spacing w:val="15"/>
                <w:sz w:val="21"/>
                <w:szCs w:val="21"/>
                <w:highlight w:val="none"/>
              </w:rPr>
              <w:t xml:space="preserve"> </w:t>
            </w:r>
            <w:r>
              <w:rPr>
                <w:rFonts w:ascii="宋体" w:hAnsi="宋体" w:eastAsia="宋体" w:cs="宋体"/>
                <w:color w:val="auto"/>
                <w:spacing w:val="-2"/>
                <w:sz w:val="21"/>
                <w:szCs w:val="21"/>
                <w:highlight w:val="none"/>
              </w:rPr>
              <w:t>第二十二条规定条件的供应</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商，</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或者采购代理机构</w:t>
            </w:r>
            <w:r>
              <w:rPr>
                <w:rFonts w:ascii="宋体" w:hAnsi="宋体" w:eastAsia="宋体" w:cs="宋体"/>
                <w:color w:val="auto"/>
                <w:spacing w:val="-1"/>
                <w:sz w:val="22"/>
                <w:szCs w:val="22"/>
                <w:highlight w:val="none"/>
              </w:rPr>
              <w:t>应当拒绝其参与政府采购活动</w:t>
            </w:r>
            <w:r>
              <w:rPr>
                <w:rFonts w:ascii="宋体" w:hAnsi="宋体" w:eastAsia="宋体" w:cs="宋体"/>
                <w:color w:val="auto"/>
                <w:spacing w:val="-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4" w:hRule="atLeast"/>
        </w:trPr>
        <w:tc>
          <w:tcPr>
            <w:tcW w:w="899" w:type="dxa"/>
            <w:vAlign w:val="top"/>
          </w:tcPr>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before="68" w:line="375" w:lineRule="exact"/>
              <w:ind w:firstLine="247"/>
              <w:rPr>
                <w:rFonts w:ascii="宋体" w:hAnsi="宋体" w:eastAsia="宋体" w:cs="宋体"/>
                <w:color w:val="auto"/>
                <w:sz w:val="21"/>
                <w:szCs w:val="21"/>
                <w:highlight w:val="none"/>
              </w:rPr>
            </w:pPr>
            <w:r>
              <w:rPr>
                <w:rFonts w:ascii="宋体" w:hAnsi="宋体" w:eastAsia="宋体" w:cs="宋体"/>
                <w:color w:val="auto"/>
                <w:position w:val="15"/>
                <w:sz w:val="21"/>
                <w:szCs w:val="21"/>
                <w:highlight w:val="none"/>
              </w:rPr>
              <w:t>25.3</w:t>
            </w:r>
          </w:p>
          <w:p>
            <w:pPr>
              <w:spacing w:line="204" w:lineRule="auto"/>
              <w:ind w:firstLine="19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（4）</w:t>
            </w:r>
          </w:p>
        </w:tc>
        <w:tc>
          <w:tcPr>
            <w:tcW w:w="8670" w:type="dxa"/>
            <w:vAlign w:val="top"/>
          </w:tcPr>
          <w:p>
            <w:pPr>
              <w:spacing w:before="129" w:line="333" w:lineRule="auto"/>
              <w:ind w:left="110" w:right="108"/>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或者采购代理机构在对投标人进行资格性审查时，将对投标人企业股东及出资等信息</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进行查询。根据《中华人民共和国政府采购法实施条例》</w:t>
            </w:r>
            <w:r>
              <w:rPr>
                <w:rFonts w:ascii="宋体" w:hAnsi="宋体" w:eastAsia="宋体" w:cs="宋体"/>
                <w:color w:val="auto"/>
                <w:spacing w:val="21"/>
                <w:sz w:val="21"/>
                <w:szCs w:val="21"/>
                <w:highlight w:val="none"/>
              </w:rPr>
              <w:t xml:space="preserve"> </w:t>
            </w:r>
            <w:r>
              <w:rPr>
                <w:rFonts w:ascii="宋体" w:hAnsi="宋体" w:eastAsia="宋体" w:cs="宋体"/>
                <w:color w:val="auto"/>
                <w:spacing w:val="-2"/>
                <w:sz w:val="21"/>
                <w:szCs w:val="21"/>
                <w:highlight w:val="none"/>
              </w:rPr>
              <w:t>第十八条第一款规定，审查中如发</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现投标人存在单位负责人为同一人或者存在直接控股、管理关系的不同供应商参加同一合同</w:t>
            </w:r>
          </w:p>
          <w:p>
            <w:pPr>
              <w:spacing w:before="2" w:line="202" w:lineRule="auto"/>
              <w:ind w:firstLine="11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项下的政府采购活动的，按资格审查不通过处理。</w:t>
            </w:r>
          </w:p>
          <w:p>
            <w:pPr>
              <w:spacing w:before="25" w:line="380" w:lineRule="exact"/>
              <w:ind w:firstLine="114"/>
              <w:rPr>
                <w:rFonts w:ascii="宋体" w:hAnsi="宋体" w:eastAsia="宋体" w:cs="宋体"/>
                <w:color w:val="auto"/>
                <w:sz w:val="21"/>
                <w:szCs w:val="21"/>
                <w:highlight w:val="none"/>
              </w:rPr>
            </w:pPr>
            <w:r>
              <w:rPr>
                <w:rFonts w:ascii="宋体" w:hAnsi="宋体" w:eastAsia="宋体" w:cs="宋体"/>
                <w:color w:val="auto"/>
                <w:spacing w:val="-8"/>
                <w:position w:val="3"/>
                <w:sz w:val="21"/>
                <w:szCs w:val="21"/>
                <w:highlight w:val="none"/>
              </w:rPr>
              <w:t>查询渠道：</w:t>
            </w:r>
            <w:r>
              <w:rPr>
                <w:rFonts w:ascii="宋体" w:hAnsi="宋体" w:eastAsia="宋体" w:cs="宋体"/>
                <w:color w:val="auto"/>
                <w:spacing w:val="70"/>
                <w:position w:val="3"/>
                <w:sz w:val="21"/>
                <w:szCs w:val="21"/>
                <w:highlight w:val="none"/>
              </w:rPr>
              <w:t xml:space="preserve"> </w:t>
            </w:r>
            <w:r>
              <w:rPr>
                <w:rFonts w:ascii="宋体" w:hAnsi="宋体" w:eastAsia="宋体" w:cs="宋体"/>
                <w:color w:val="auto"/>
                <w:spacing w:val="-8"/>
                <w:position w:val="3"/>
                <w:sz w:val="21"/>
                <w:szCs w:val="21"/>
                <w:highlight w:val="none"/>
              </w:rPr>
              <w:t>《国家企业信用信息公示系统》</w:t>
            </w:r>
            <w:r>
              <w:rPr>
                <w:rFonts w:ascii="宋体" w:hAnsi="宋体" w:eastAsia="宋体" w:cs="宋体"/>
                <w:color w:val="auto"/>
                <w:spacing w:val="-14"/>
                <w:position w:val="3"/>
                <w:sz w:val="21"/>
                <w:szCs w:val="21"/>
                <w:highlight w:val="none"/>
              </w:rPr>
              <w:t xml:space="preserve"> </w:t>
            </w:r>
            <w:r>
              <w:rPr>
                <w:rFonts w:ascii="宋体" w:hAnsi="宋体" w:eastAsia="宋体" w:cs="宋体"/>
                <w:color w:val="auto"/>
                <w:spacing w:val="-8"/>
                <w:position w:val="3"/>
                <w:sz w:val="21"/>
                <w:szCs w:val="21"/>
                <w:highlight w:val="none"/>
              </w:rPr>
              <w:t>（网址：</w:t>
            </w:r>
            <w:r>
              <w:rPr>
                <w:rFonts w:ascii="宋体" w:hAnsi="宋体" w:eastAsia="宋体" w:cs="宋体"/>
                <w:color w:val="auto"/>
                <w:spacing w:val="19"/>
                <w:position w:val="3"/>
                <w:sz w:val="21"/>
                <w:szCs w:val="21"/>
                <w:highlight w:val="none"/>
              </w:rPr>
              <w:t xml:space="preserve"> </w:t>
            </w:r>
            <w:r>
              <w:rPr>
                <w:color w:val="auto"/>
                <w:highlight w:val="none"/>
              </w:rPr>
              <w:fldChar w:fldCharType="begin"/>
            </w:r>
            <w:r>
              <w:rPr>
                <w:color w:val="auto"/>
                <w:highlight w:val="none"/>
              </w:rPr>
              <w:instrText xml:space="preserve"> HYPERLINK "http://www.gsxt.gov.cn/index.html" </w:instrText>
            </w:r>
            <w:r>
              <w:rPr>
                <w:color w:val="auto"/>
                <w:highlight w:val="none"/>
              </w:rPr>
              <w:fldChar w:fldCharType="separate"/>
            </w:r>
            <w:r>
              <w:rPr>
                <w:rFonts w:ascii="宋体" w:hAnsi="宋体" w:eastAsia="宋体" w:cs="宋体"/>
                <w:color w:val="auto"/>
                <w:spacing w:val="-8"/>
                <w:position w:val="3"/>
                <w:sz w:val="21"/>
                <w:szCs w:val="21"/>
                <w:highlight w:val="none"/>
              </w:rPr>
              <w:t>www.gsxt.gov.cn/index.html</w:t>
            </w:r>
            <w:r>
              <w:rPr>
                <w:rFonts w:ascii="宋体" w:hAnsi="宋体" w:eastAsia="宋体" w:cs="宋体"/>
                <w:color w:val="auto"/>
                <w:spacing w:val="-8"/>
                <w:position w:val="3"/>
                <w:sz w:val="21"/>
                <w:szCs w:val="21"/>
                <w:highlight w:val="none"/>
              </w:rPr>
              <w:fldChar w:fldCharType="end"/>
            </w:r>
            <w:r>
              <w:rPr>
                <w:rFonts w:ascii="宋体" w:hAnsi="宋体" w:eastAsia="宋体" w:cs="宋体"/>
                <w:color w:val="auto"/>
                <w:spacing w:val="-8"/>
                <w:position w:val="3"/>
                <w:sz w:val="21"/>
                <w:szCs w:val="21"/>
                <w:highlight w:val="none"/>
              </w:rPr>
              <w:t>）</w:t>
            </w:r>
          </w:p>
          <w:p>
            <w:pPr>
              <w:spacing w:before="123" w:line="184" w:lineRule="auto"/>
              <w:ind w:firstLine="11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审查流程：</w:t>
            </w:r>
          </w:p>
          <w:p>
            <w:pPr>
              <w:spacing w:before="171" w:line="259" w:lineRule="auto"/>
              <w:ind w:left="110" w:right="103" w:firstLine="5"/>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 进入《国家企业信用信息公示系统》</w:t>
            </w:r>
            <w:r>
              <w:rPr>
                <w:rFonts w:ascii="宋体" w:hAnsi="宋体" w:eastAsia="宋体" w:cs="宋体"/>
                <w:color w:val="auto"/>
                <w:spacing w:val="-25"/>
                <w:sz w:val="21"/>
                <w:szCs w:val="21"/>
                <w:highlight w:val="none"/>
              </w:rPr>
              <w:t xml:space="preserve"> </w:t>
            </w:r>
            <w:r>
              <w:rPr>
                <w:rFonts w:ascii="宋体" w:hAnsi="宋体" w:eastAsia="宋体" w:cs="宋体"/>
                <w:color w:val="auto"/>
                <w:spacing w:val="-7"/>
                <w:sz w:val="21"/>
                <w:szCs w:val="21"/>
                <w:highlight w:val="none"/>
              </w:rPr>
              <w:t>（网址：</w:t>
            </w:r>
            <w:r>
              <w:rPr>
                <w:rFonts w:ascii="宋体" w:hAnsi="宋体" w:eastAsia="宋体" w:cs="宋体"/>
                <w:color w:val="auto"/>
                <w:spacing w:val="13"/>
                <w:sz w:val="21"/>
                <w:szCs w:val="21"/>
                <w:highlight w:val="none"/>
              </w:rPr>
              <w:t xml:space="preserve"> </w:t>
            </w:r>
            <w:r>
              <w:rPr>
                <w:rFonts w:ascii="宋体" w:hAnsi="宋体" w:eastAsia="宋体" w:cs="宋体"/>
                <w:color w:val="auto"/>
                <w:spacing w:val="-7"/>
                <w:sz w:val="21"/>
                <w:szCs w:val="21"/>
                <w:highlight w:val="none"/>
              </w:rPr>
              <w:t>www.gsxt.gov.cn/index.html</w:t>
            </w:r>
            <w:r>
              <w:rPr>
                <w:rFonts w:ascii="宋体" w:hAnsi="宋体" w:eastAsia="宋体" w:cs="宋体"/>
                <w:color w:val="auto"/>
                <w:spacing w:val="-56"/>
                <w:sz w:val="21"/>
                <w:szCs w:val="21"/>
                <w:highlight w:val="none"/>
              </w:rPr>
              <w:t>）</w:t>
            </w:r>
            <w:r>
              <w:rPr>
                <w:rFonts w:ascii="宋体" w:hAnsi="宋体" w:eastAsia="宋体" w:cs="宋体"/>
                <w:color w:val="auto"/>
                <w:spacing w:val="14"/>
                <w:sz w:val="21"/>
                <w:szCs w:val="21"/>
                <w:highlight w:val="none"/>
              </w:rPr>
              <w:t xml:space="preserve"> </w:t>
            </w:r>
            <w:r>
              <w:rPr>
                <w:rFonts w:ascii="宋体" w:hAnsi="宋体" w:eastAsia="宋体" w:cs="宋体"/>
                <w:color w:val="auto"/>
                <w:spacing w:val="-56"/>
                <w:sz w:val="21"/>
                <w:szCs w:val="21"/>
                <w:highlight w:val="none"/>
              </w:rPr>
              <w:t>，</w:t>
            </w:r>
            <w:r>
              <w:rPr>
                <w:rFonts w:ascii="宋体" w:hAnsi="宋体" w:eastAsia="宋体" w:cs="宋体"/>
                <w:color w:val="auto"/>
                <w:spacing w:val="-7"/>
                <w:sz w:val="21"/>
                <w:szCs w:val="21"/>
                <w:highlight w:val="none"/>
              </w:rPr>
              <w:t>输入企</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业名称，进入企业信息主页面；</w:t>
            </w:r>
          </w:p>
          <w:p>
            <w:pPr>
              <w:spacing w:before="170" w:line="184" w:lineRule="auto"/>
              <w:ind w:firstLine="11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w:t>
            </w:r>
            <w:r>
              <w:rPr>
                <w:rFonts w:ascii="宋体" w:hAnsi="宋体" w:eastAsia="宋体" w:cs="宋体"/>
                <w:color w:val="auto"/>
                <w:spacing w:val="24"/>
                <w:sz w:val="21"/>
                <w:szCs w:val="21"/>
                <w:highlight w:val="none"/>
              </w:rPr>
              <w:t xml:space="preserve"> </w:t>
            </w:r>
            <w:r>
              <w:rPr>
                <w:rFonts w:ascii="宋体" w:hAnsi="宋体" w:eastAsia="宋体" w:cs="宋体"/>
                <w:color w:val="auto"/>
                <w:spacing w:val="-4"/>
                <w:sz w:val="21"/>
                <w:szCs w:val="21"/>
                <w:highlight w:val="none"/>
              </w:rPr>
              <w:t>查看主页“股东及出资信息”栏，或年报中的“股东及出资信息”栏信息；</w:t>
            </w:r>
          </w:p>
          <w:p>
            <w:pPr>
              <w:spacing w:before="172" w:line="184" w:lineRule="auto"/>
              <w:ind w:firstLine="11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w:t>
            </w:r>
            <w:r>
              <w:rPr>
                <w:rFonts w:ascii="宋体" w:hAnsi="宋体" w:eastAsia="宋体" w:cs="宋体"/>
                <w:color w:val="auto"/>
                <w:spacing w:val="19"/>
                <w:sz w:val="21"/>
                <w:szCs w:val="21"/>
                <w:highlight w:val="none"/>
              </w:rPr>
              <w:t xml:space="preserve"> </w:t>
            </w:r>
            <w:r>
              <w:rPr>
                <w:rFonts w:ascii="宋体" w:hAnsi="宋体" w:eastAsia="宋体" w:cs="宋体"/>
                <w:color w:val="auto"/>
                <w:spacing w:val="-5"/>
                <w:sz w:val="21"/>
                <w:szCs w:val="21"/>
                <w:highlight w:val="none"/>
              </w:rPr>
              <w:t>将各投标人的股东及出资信息进行比对，得出审查结论；</w:t>
            </w:r>
          </w:p>
          <w:p>
            <w:pPr>
              <w:spacing w:before="76" w:line="184" w:lineRule="auto"/>
              <w:ind w:firstLine="11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（4） 将相关资料作为评审资料打印存档。</w:t>
            </w:r>
          </w:p>
        </w:tc>
      </w:tr>
    </w:tbl>
    <w:p>
      <w:pPr>
        <w:rPr>
          <w:rFonts w:ascii="Times New Roman"/>
          <w:color w:val="auto"/>
          <w:sz w:val="21"/>
          <w:highlight w:val="none"/>
        </w:rPr>
      </w:pPr>
    </w:p>
    <w:p>
      <w:pPr>
        <w:rPr>
          <w:color w:val="auto"/>
          <w:highlight w:val="none"/>
        </w:rPr>
        <w:sectPr>
          <w:headerReference r:id="rId15" w:type="default"/>
          <w:footerReference r:id="rId16" w:type="default"/>
          <w:pgSz w:w="11906" w:h="16839"/>
          <w:pgMar w:top="400" w:right="970" w:bottom="1362" w:left="1361" w:header="0" w:footer="1237"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93" w:lineRule="exact"/>
        <w:rPr>
          <w:color w:val="auto"/>
          <w:highlight w:val="none"/>
        </w:rPr>
      </w:pPr>
    </w:p>
    <w:tbl>
      <w:tblPr>
        <w:tblStyle w:val="15"/>
        <w:tblW w:w="9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9"/>
        <w:gridCol w:w="8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899" w:type="dxa"/>
            <w:vAlign w:val="top"/>
          </w:tcPr>
          <w:p>
            <w:pPr>
              <w:spacing w:line="333" w:lineRule="auto"/>
              <w:rPr>
                <w:rFonts w:ascii="Times New Roman"/>
                <w:color w:val="auto"/>
                <w:sz w:val="21"/>
                <w:highlight w:val="none"/>
              </w:rPr>
            </w:pPr>
          </w:p>
          <w:p>
            <w:pPr>
              <w:spacing w:before="69" w:line="180" w:lineRule="auto"/>
              <w:ind w:firstLine="353"/>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26</w:t>
            </w:r>
          </w:p>
        </w:tc>
        <w:tc>
          <w:tcPr>
            <w:tcW w:w="8670" w:type="dxa"/>
            <w:vAlign w:val="top"/>
          </w:tcPr>
          <w:p>
            <w:pPr>
              <w:spacing w:before="113" w:line="360" w:lineRule="auto"/>
              <w:ind w:left="112" w:right="108" w:hanging="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评委</w:t>
            </w:r>
            <w:r>
              <w:rPr>
                <w:rFonts w:hint="eastAsia" w:ascii="宋体" w:hAnsi="宋体" w:eastAsia="宋体" w:cs="宋体"/>
                <w:color w:val="auto"/>
                <w:sz w:val="21"/>
                <w:szCs w:val="21"/>
                <w:highlight w:val="none"/>
                <w:lang w:val="en-US" w:eastAsia="zh-CN"/>
              </w:rPr>
              <w:t>委员会</w:t>
            </w:r>
            <w:r>
              <w:rPr>
                <w:rFonts w:hint="eastAsia" w:ascii="宋体" w:hAnsi="宋体" w:eastAsia="宋体" w:cs="宋体"/>
                <w:color w:val="auto"/>
                <w:sz w:val="21"/>
                <w:szCs w:val="21"/>
                <w:highlight w:val="none"/>
              </w:rPr>
              <w:t>构成：本采购代理机构根据财政部87号：第四十八条　采购人或者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同时评标委员会遵守财政部87号：采购项目符合该项目采购预算金额在1000万元以上的，评标委员会成员人数应当为7人以上单数：将由采购人代表和有关专家七人以上的单数组成，其中专家不少于成员总数的三分之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899" w:type="dxa"/>
            <w:vAlign w:val="top"/>
          </w:tcPr>
          <w:p>
            <w:pPr>
              <w:spacing w:line="402" w:lineRule="auto"/>
              <w:rPr>
                <w:rFonts w:ascii="Times New Roman"/>
                <w:color w:val="auto"/>
                <w:sz w:val="21"/>
                <w:highlight w:val="none"/>
              </w:rPr>
            </w:pPr>
          </w:p>
          <w:p>
            <w:pPr>
              <w:spacing w:before="68" w:line="180" w:lineRule="auto"/>
              <w:ind w:firstLine="24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29.1</w:t>
            </w:r>
          </w:p>
        </w:tc>
        <w:tc>
          <w:tcPr>
            <w:tcW w:w="8670" w:type="dxa"/>
            <w:vAlign w:val="top"/>
          </w:tcPr>
          <w:p>
            <w:pPr>
              <w:spacing w:before="33" w:line="184" w:lineRule="auto"/>
              <w:ind w:firstLine="11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评标方法：</w:t>
            </w:r>
          </w:p>
          <w:p>
            <w:pPr>
              <w:pStyle w:val="6"/>
              <w:spacing w:line="400" w:lineRule="exact"/>
              <w:ind w:firstLine="380" w:firstLineChars="200"/>
              <w:outlineLvl w:val="0"/>
              <w:rPr>
                <w:rFonts w:hint="eastAsia" w:ascii="宋体" w:hAnsi="宋体" w:eastAsia="宋体" w:cs="宋体"/>
                <w:color w:val="auto"/>
                <w:sz w:val="21"/>
                <w:szCs w:val="21"/>
                <w:highlight w:val="none"/>
              </w:rPr>
            </w:pPr>
            <w:r>
              <w:rPr>
                <w:rFonts w:hint="eastAsia" w:ascii="宋体" w:hAnsi="宋体" w:eastAsia="宋体" w:cs="宋体"/>
                <w:color w:val="auto"/>
                <w:spacing w:val="-10"/>
                <w:sz w:val="21"/>
                <w:szCs w:val="21"/>
                <w:highlight w:val="none"/>
              </w:rPr>
              <w:t>√综合评分法</w:t>
            </w:r>
            <w:r>
              <w:rPr>
                <w:rFonts w:hint="eastAsia" w:ascii="宋体" w:hAnsi="宋体" w:eastAsia="宋体" w:cs="宋体"/>
                <w:color w:val="auto"/>
                <w:spacing w:val="-10"/>
                <w:sz w:val="21"/>
                <w:szCs w:val="21"/>
                <w:highlight w:val="none"/>
              </w:rPr>
              <w:br w:type="textWrapping"/>
            </w:r>
            <w:r>
              <w:rPr>
                <w:rFonts w:hint="eastAsia" w:ascii="宋体" w:hAnsi="宋体" w:eastAsia="宋体" w:cs="宋体"/>
                <w:color w:val="auto"/>
                <w:sz w:val="21"/>
                <w:szCs w:val="21"/>
                <w:highlight w:val="none"/>
              </w:rPr>
              <w:t>对进入详评的，采用百分制综合评分法。</w:t>
            </w:r>
          </w:p>
          <w:p>
            <w:pPr>
              <w:widowControl/>
              <w:shd w:val="clear" w:color="auto" w:fill="FFFFFF"/>
              <w:spacing w:line="400" w:lineRule="exact"/>
              <w:jc w:val="left"/>
              <w:rPr>
                <w:rFonts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根据财政部87号：第五十五条　综合评分法，是指投标文件满足招标文件全部实质性要求，且按照评审因素的量化指标评审得分最高的投标人为中标候选人的评标方法。评审因素的设定应当与投标人所提供货物服务的质量相关，包括投标报价、技术或者服务水平、履约能力、售后服务等。资格条件不得作为评审因素。评审因素应当在招标文件中规定。评审因素应当细化和量化，且与相应的商务条件和采购需求对应。商务条件和采购需求指标有区间规定的，评审因素应当量化到相应区间，并设置各区间对应的不同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99" w:type="dxa"/>
            <w:vAlign w:val="top"/>
          </w:tcPr>
          <w:p>
            <w:pPr>
              <w:spacing w:before="268" w:line="180" w:lineRule="auto"/>
              <w:ind w:firstLine="24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29.2</w:t>
            </w:r>
          </w:p>
        </w:tc>
        <w:tc>
          <w:tcPr>
            <w:tcW w:w="8670" w:type="dxa"/>
            <w:vAlign w:val="top"/>
          </w:tcPr>
          <w:p>
            <w:pPr>
              <w:spacing w:before="32" w:line="184" w:lineRule="auto"/>
              <w:ind w:firstLine="11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商务条款评审中允许负偏离的条款数为</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2"/>
                <w:sz w:val="21"/>
                <w:szCs w:val="21"/>
                <w:highlight w:val="none"/>
                <w:u w:val="single" w:color="auto"/>
              </w:rPr>
              <w:t>0</w:t>
            </w:r>
            <w:r>
              <w:rPr>
                <w:rFonts w:ascii="宋体" w:hAnsi="宋体" w:eastAsia="宋体" w:cs="宋体"/>
                <w:color w:val="auto"/>
                <w:spacing w:val="13"/>
                <w:sz w:val="21"/>
                <w:szCs w:val="21"/>
                <w:highlight w:val="none"/>
                <w:u w:val="single" w:color="auto"/>
              </w:rPr>
              <w:t xml:space="preserve"> </w:t>
            </w:r>
            <w:r>
              <w:rPr>
                <w:rFonts w:ascii="宋体" w:hAnsi="宋体" w:eastAsia="宋体" w:cs="宋体"/>
                <w:color w:val="auto"/>
                <w:spacing w:val="-2"/>
                <w:sz w:val="21"/>
                <w:szCs w:val="21"/>
                <w:highlight w:val="none"/>
              </w:rPr>
              <w:t>项。</w:t>
            </w:r>
          </w:p>
          <w:p>
            <w:pPr>
              <w:spacing w:before="198" w:line="184" w:lineRule="auto"/>
              <w:ind w:firstLine="11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技术需求评审中标注“</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w:t>
            </w:r>
            <w:r>
              <w:rPr>
                <w:rFonts w:ascii="宋体" w:hAnsi="宋体" w:eastAsia="宋体" w:cs="宋体"/>
                <w:color w:val="auto"/>
                <w:spacing w:val="-1"/>
                <w:sz w:val="21"/>
                <w:szCs w:val="21"/>
                <w:highlight w:val="none"/>
              </w:rPr>
              <w:t>”号的条款不允许负偏离。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5" w:hRule="atLeast"/>
        </w:trPr>
        <w:tc>
          <w:tcPr>
            <w:tcW w:w="899" w:type="dxa"/>
            <w:vAlign w:val="top"/>
          </w:tcPr>
          <w:p>
            <w:pPr>
              <w:spacing w:line="255" w:lineRule="auto"/>
              <w:rPr>
                <w:rFonts w:ascii="Times New Roman"/>
                <w:color w:val="auto"/>
                <w:sz w:val="21"/>
                <w:highlight w:val="none"/>
              </w:rPr>
            </w:pPr>
          </w:p>
          <w:p>
            <w:pPr>
              <w:spacing w:line="255" w:lineRule="auto"/>
              <w:rPr>
                <w:rFonts w:ascii="Times New Roman"/>
                <w:color w:val="auto"/>
                <w:sz w:val="21"/>
                <w:highlight w:val="none"/>
              </w:rPr>
            </w:pPr>
          </w:p>
          <w:p>
            <w:pPr>
              <w:spacing w:line="255" w:lineRule="auto"/>
              <w:rPr>
                <w:rFonts w:ascii="Times New Roman"/>
                <w:color w:val="auto"/>
                <w:sz w:val="21"/>
                <w:highlight w:val="none"/>
              </w:rPr>
            </w:pPr>
          </w:p>
          <w:p>
            <w:pPr>
              <w:spacing w:line="255" w:lineRule="auto"/>
              <w:rPr>
                <w:rFonts w:ascii="Times New Roman"/>
                <w:color w:val="auto"/>
                <w:sz w:val="21"/>
                <w:highlight w:val="none"/>
              </w:rPr>
            </w:pPr>
          </w:p>
          <w:p>
            <w:pPr>
              <w:spacing w:line="255" w:lineRule="auto"/>
              <w:rPr>
                <w:rFonts w:ascii="Times New Roman"/>
                <w:color w:val="auto"/>
                <w:sz w:val="21"/>
                <w:highlight w:val="none"/>
              </w:rPr>
            </w:pPr>
          </w:p>
          <w:p>
            <w:pPr>
              <w:spacing w:line="256" w:lineRule="auto"/>
              <w:rPr>
                <w:rFonts w:ascii="Times New Roman"/>
                <w:color w:val="auto"/>
                <w:sz w:val="21"/>
                <w:highlight w:val="none"/>
              </w:rPr>
            </w:pPr>
          </w:p>
          <w:p>
            <w:pPr>
              <w:spacing w:line="256" w:lineRule="auto"/>
              <w:rPr>
                <w:rFonts w:ascii="Times New Roman"/>
                <w:color w:val="auto"/>
                <w:sz w:val="21"/>
                <w:highlight w:val="none"/>
              </w:rPr>
            </w:pPr>
          </w:p>
          <w:p>
            <w:pPr>
              <w:spacing w:line="256" w:lineRule="auto"/>
              <w:rPr>
                <w:rFonts w:ascii="Times New Roman"/>
                <w:color w:val="auto"/>
                <w:sz w:val="21"/>
                <w:highlight w:val="none"/>
              </w:rPr>
            </w:pPr>
          </w:p>
          <w:p>
            <w:pPr>
              <w:spacing w:before="68" w:line="180" w:lineRule="auto"/>
              <w:ind w:firstLine="24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30.1</w:t>
            </w:r>
          </w:p>
        </w:tc>
        <w:tc>
          <w:tcPr>
            <w:tcW w:w="8670" w:type="dxa"/>
            <w:vAlign w:val="top"/>
          </w:tcPr>
          <w:p>
            <w:pPr>
              <w:spacing w:before="31" w:line="274" w:lineRule="auto"/>
              <w:ind w:left="135" w:right="106" w:hanging="24"/>
              <w:rPr>
                <w:rFonts w:ascii="宋体" w:hAnsi="宋体" w:eastAsia="宋体" w:cs="宋体"/>
                <w:color w:val="auto"/>
                <w:sz w:val="21"/>
                <w:szCs w:val="21"/>
                <w:highlight w:val="none"/>
              </w:rPr>
            </w:pPr>
            <w:r>
              <w:rPr>
                <w:rFonts w:ascii="宋体" w:hAnsi="宋体" w:eastAsia="宋体" w:cs="宋体"/>
                <w:color w:val="auto"/>
                <w:spacing w:val="-3"/>
                <w:sz w:val="22"/>
                <w:szCs w:val="22"/>
                <w:highlight w:val="none"/>
              </w:rPr>
              <w:t>采用综合评分法的采购项目，</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确定中标人时，出现中标候选人并列的情形，</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按</w:t>
            </w:r>
            <w:r>
              <w:rPr>
                <w:rFonts w:ascii="宋体" w:hAnsi="宋体" w:eastAsia="宋体" w:cs="宋体"/>
                <w:color w:val="auto"/>
                <w:spacing w:val="37"/>
                <w:sz w:val="21"/>
                <w:szCs w:val="21"/>
                <w:highlight w:val="none"/>
              </w:rPr>
              <w:t xml:space="preserve"> </w:t>
            </w:r>
            <w:r>
              <w:rPr>
                <w:rFonts w:ascii="宋体" w:hAnsi="宋体" w:eastAsia="宋体" w:cs="宋体"/>
                <w:color w:val="auto"/>
                <w:spacing w:val="-4"/>
                <w:sz w:val="21"/>
                <w:szCs w:val="21"/>
                <w:highlight w:val="none"/>
              </w:rPr>
              <w:t>以下的方式确定中标人：</w:t>
            </w:r>
          </w:p>
          <w:p>
            <w:pPr>
              <w:spacing w:before="197" w:line="359" w:lineRule="auto"/>
              <w:ind w:left="115" w:right="32" w:firstLine="4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√依次按投标报价低的优先、政策分得分高的优先、技术评分高的优先、商务评分高的优先、</w:t>
            </w:r>
            <w:r>
              <w:rPr>
                <w:rFonts w:ascii="宋体" w:hAnsi="宋体" w:eastAsia="宋体" w:cs="宋体"/>
                <w:color w:val="auto"/>
                <w:spacing w:val="23"/>
                <w:sz w:val="21"/>
                <w:szCs w:val="21"/>
                <w:highlight w:val="none"/>
              </w:rPr>
              <w:t xml:space="preserve"> </w:t>
            </w:r>
            <w:r>
              <w:rPr>
                <w:rFonts w:ascii="宋体" w:hAnsi="宋体" w:eastAsia="宋体" w:cs="宋体"/>
                <w:color w:val="auto"/>
                <w:spacing w:val="-1"/>
                <w:sz w:val="21"/>
                <w:szCs w:val="21"/>
                <w:highlight w:val="none"/>
              </w:rPr>
              <w:t>项目质保期长优先、交货期短优先、故障响应时间短优先的顺序确定；</w:t>
            </w:r>
          </w:p>
          <w:p>
            <w:pPr>
              <w:spacing w:line="204" w:lineRule="auto"/>
              <w:ind w:firstLine="13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□随机抽取。</w:t>
            </w:r>
          </w:p>
          <w:p>
            <w:pPr>
              <w:spacing w:before="176" w:line="274" w:lineRule="auto"/>
              <w:ind w:left="113" w:right="108" w:hanging="2"/>
              <w:rPr>
                <w:rFonts w:ascii="宋体" w:hAnsi="宋体" w:eastAsia="宋体" w:cs="宋体"/>
                <w:color w:val="auto"/>
                <w:sz w:val="21"/>
                <w:szCs w:val="21"/>
                <w:highlight w:val="none"/>
              </w:rPr>
            </w:pPr>
            <w:r>
              <w:rPr>
                <w:rFonts w:ascii="宋体" w:hAnsi="宋体" w:eastAsia="宋体" w:cs="宋体"/>
                <w:color w:val="auto"/>
                <w:spacing w:val="-3"/>
                <w:sz w:val="22"/>
                <w:szCs w:val="22"/>
                <w:highlight w:val="none"/>
              </w:rPr>
              <w:t>采用最低评标价法的采购项目，</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确定中标人时，出现中标候选人并列的情形，</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25"/>
                <w:sz w:val="21"/>
                <w:szCs w:val="21"/>
                <w:highlight w:val="none"/>
              </w:rPr>
              <w:t xml:space="preserve"> </w:t>
            </w:r>
            <w:r>
              <w:rPr>
                <w:rFonts w:ascii="宋体" w:hAnsi="宋体" w:eastAsia="宋体" w:cs="宋体"/>
                <w:color w:val="auto"/>
                <w:spacing w:val="-1"/>
                <w:sz w:val="21"/>
                <w:szCs w:val="21"/>
                <w:highlight w:val="none"/>
              </w:rPr>
              <w:t>按以下的方式确定中标人：</w:t>
            </w:r>
          </w:p>
          <w:p>
            <w:pPr>
              <w:spacing w:before="199" w:line="301" w:lineRule="auto"/>
              <w:ind w:left="110" w:right="108" w:firstLine="22"/>
              <w:rPr>
                <w:rFonts w:ascii="宋体" w:hAnsi="宋体" w:eastAsia="宋体" w:cs="宋体"/>
                <w:color w:val="auto"/>
                <w:sz w:val="21"/>
                <w:szCs w:val="21"/>
                <w:highlight w:val="none"/>
              </w:rPr>
            </w:pPr>
            <w:r>
              <w:rPr>
                <w:rFonts w:ascii="宋体" w:hAnsi="宋体" w:eastAsia="宋体" w:cs="宋体"/>
                <w:color w:val="auto"/>
                <w:sz w:val="21"/>
                <w:szCs w:val="21"/>
                <w:highlight w:val="none"/>
              </w:rPr>
              <w:t>□依次按投标报价低的优先、节能及环保产品累计金额高的优先、带“▲”的实质性要求正</w:t>
            </w:r>
            <w:r>
              <w:rPr>
                <w:rFonts w:ascii="宋体" w:hAnsi="宋体" w:eastAsia="宋体" w:cs="宋体"/>
                <w:color w:val="auto"/>
                <w:spacing w:val="21"/>
                <w:sz w:val="21"/>
                <w:szCs w:val="21"/>
                <w:highlight w:val="none"/>
              </w:rPr>
              <w:t xml:space="preserve"> </w:t>
            </w:r>
            <w:r>
              <w:rPr>
                <w:rFonts w:ascii="宋体" w:hAnsi="宋体" w:eastAsia="宋体" w:cs="宋体"/>
                <w:color w:val="auto"/>
                <w:spacing w:val="1"/>
                <w:sz w:val="21"/>
                <w:szCs w:val="21"/>
                <w:highlight w:val="none"/>
              </w:rPr>
              <w:t>偏离项数多的优先、均无正偏离或者正偏离项数一致时负偏离项数少的优先、质量保证期长</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优先、交货期短优先、故障响应时间短优先的顺序确定。</w:t>
            </w:r>
          </w:p>
          <w:p>
            <w:pPr>
              <w:spacing w:before="199" w:line="184" w:lineRule="auto"/>
              <w:ind w:firstLine="13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899" w:type="dxa"/>
            <w:vAlign w:val="top"/>
          </w:tcPr>
          <w:p>
            <w:pPr>
              <w:spacing w:before="67" w:line="180" w:lineRule="auto"/>
              <w:ind w:firstLine="24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35.1</w:t>
            </w:r>
          </w:p>
        </w:tc>
        <w:tc>
          <w:tcPr>
            <w:tcW w:w="8670" w:type="dxa"/>
            <w:vAlign w:val="top"/>
          </w:tcPr>
          <w:p>
            <w:pPr>
              <w:spacing w:before="36" w:line="184" w:lineRule="auto"/>
              <w:ind w:firstLine="11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本项目不收取履约保证金。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899" w:type="dxa"/>
            <w:vAlign w:val="top"/>
          </w:tcPr>
          <w:p>
            <w:pPr>
              <w:spacing w:line="403" w:lineRule="auto"/>
              <w:rPr>
                <w:rFonts w:ascii="Times New Roman"/>
                <w:color w:val="auto"/>
                <w:sz w:val="21"/>
                <w:highlight w:val="none"/>
              </w:rPr>
            </w:pPr>
          </w:p>
          <w:p>
            <w:pPr>
              <w:spacing w:before="69" w:line="180" w:lineRule="auto"/>
              <w:ind w:firstLine="24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36.1</w:t>
            </w:r>
          </w:p>
        </w:tc>
        <w:tc>
          <w:tcPr>
            <w:tcW w:w="8670" w:type="dxa"/>
            <w:vAlign w:val="top"/>
          </w:tcPr>
          <w:p>
            <w:pPr>
              <w:spacing w:before="35" w:line="184" w:lineRule="auto"/>
              <w:ind w:firstLine="1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签订合同携带的证明材料：</w:t>
            </w:r>
          </w:p>
          <w:p>
            <w:pPr>
              <w:spacing w:before="199" w:line="271" w:lineRule="auto"/>
              <w:ind w:left="111" w:right="31" w:hanging="1"/>
              <w:rPr>
                <w:rFonts w:ascii="宋体" w:hAnsi="宋体" w:eastAsia="宋体" w:cs="宋体"/>
                <w:color w:val="auto"/>
                <w:sz w:val="21"/>
                <w:szCs w:val="21"/>
                <w:highlight w:val="none"/>
              </w:rPr>
            </w:pPr>
            <w:r>
              <w:rPr>
                <w:rFonts w:ascii="宋体" w:hAnsi="宋体" w:eastAsia="宋体" w:cs="宋体"/>
                <w:color w:val="auto"/>
                <w:sz w:val="21"/>
                <w:szCs w:val="21"/>
                <w:highlight w:val="none"/>
              </w:rPr>
              <w:t>委托代理人负责签订合同的，须携带授权委托书及委托代理人身份证原件等其他资格证件。</w:t>
            </w:r>
            <w:r>
              <w:rPr>
                <w:rFonts w:ascii="宋体" w:hAnsi="宋体" w:eastAsia="宋体" w:cs="宋体"/>
                <w:color w:val="auto"/>
                <w:spacing w:val="9"/>
                <w:w w:val="101"/>
                <w:sz w:val="21"/>
                <w:szCs w:val="21"/>
                <w:highlight w:val="none"/>
              </w:rPr>
              <w:t xml:space="preserve">  </w:t>
            </w:r>
            <w:r>
              <w:rPr>
                <w:rFonts w:ascii="宋体" w:hAnsi="宋体" w:eastAsia="宋体" w:cs="宋体"/>
                <w:color w:val="auto"/>
                <w:spacing w:val="-3"/>
                <w:sz w:val="21"/>
                <w:szCs w:val="21"/>
                <w:highlight w:val="none"/>
              </w:rPr>
              <w:t>法定代表人负责签订合同的，须携带法定代表人身份证明原件及身份证原件等其他证明材料。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5" w:hRule="atLeast"/>
        </w:trPr>
        <w:tc>
          <w:tcPr>
            <w:tcW w:w="899" w:type="dxa"/>
            <w:vAlign w:val="top"/>
          </w:tcPr>
          <w:p>
            <w:pPr>
              <w:spacing w:line="253" w:lineRule="auto"/>
              <w:rPr>
                <w:rFonts w:ascii="Times New Roman"/>
                <w:color w:val="auto"/>
                <w:sz w:val="21"/>
                <w:highlight w:val="none"/>
              </w:rPr>
            </w:pPr>
          </w:p>
          <w:p>
            <w:pPr>
              <w:spacing w:line="253" w:lineRule="auto"/>
              <w:rPr>
                <w:rFonts w:ascii="Times New Roman"/>
                <w:color w:val="auto"/>
                <w:sz w:val="21"/>
                <w:highlight w:val="none"/>
              </w:rPr>
            </w:pPr>
          </w:p>
          <w:p>
            <w:pPr>
              <w:spacing w:line="254" w:lineRule="auto"/>
              <w:rPr>
                <w:rFonts w:ascii="Times New Roman"/>
                <w:color w:val="auto"/>
                <w:sz w:val="21"/>
                <w:highlight w:val="none"/>
              </w:rPr>
            </w:pPr>
          </w:p>
          <w:p>
            <w:pPr>
              <w:spacing w:line="254" w:lineRule="auto"/>
              <w:rPr>
                <w:rFonts w:ascii="Times New Roman"/>
                <w:color w:val="auto"/>
                <w:sz w:val="21"/>
                <w:highlight w:val="none"/>
              </w:rPr>
            </w:pPr>
          </w:p>
          <w:p>
            <w:pPr>
              <w:spacing w:before="68" w:line="180" w:lineRule="auto"/>
              <w:ind w:firstLine="249"/>
              <w:rPr>
                <w:rFonts w:ascii="宋体" w:hAnsi="宋体" w:eastAsia="宋体" w:cs="宋体"/>
                <w:color w:val="auto"/>
                <w:sz w:val="21"/>
                <w:szCs w:val="21"/>
                <w:highlight w:val="none"/>
              </w:rPr>
            </w:pPr>
            <w:r>
              <w:rPr>
                <w:rFonts w:ascii="宋体" w:hAnsi="宋体" w:eastAsia="宋体" w:cs="宋体"/>
                <w:color w:val="auto"/>
                <w:sz w:val="21"/>
                <w:szCs w:val="21"/>
                <w:highlight w:val="none"/>
              </w:rPr>
              <w:t>38.2</w:t>
            </w:r>
          </w:p>
        </w:tc>
        <w:tc>
          <w:tcPr>
            <w:tcW w:w="8670" w:type="dxa"/>
            <w:vAlign w:val="top"/>
          </w:tcPr>
          <w:p>
            <w:pPr>
              <w:spacing w:before="36" w:line="360" w:lineRule="auto"/>
              <w:rPr>
                <w:rFonts w:ascii="宋体" w:hAnsi="宋体" w:eastAsia="宋体" w:cs="宋体"/>
                <w:color w:val="auto"/>
                <w:spacing w:val="-7"/>
                <w:sz w:val="21"/>
                <w:szCs w:val="21"/>
                <w:highlight w:val="none"/>
              </w:rPr>
            </w:pPr>
            <w:r>
              <w:rPr>
                <w:rFonts w:ascii="宋体" w:hAnsi="宋体" w:eastAsia="宋体" w:cs="宋体"/>
                <w:color w:val="auto"/>
                <w:spacing w:val="-15"/>
                <w:sz w:val="21"/>
                <w:szCs w:val="21"/>
                <w:highlight w:val="none"/>
              </w:rPr>
              <w:t>接收质疑函方式：以书面形式</w:t>
            </w:r>
            <w:r>
              <w:rPr>
                <w:rFonts w:ascii="宋体" w:hAnsi="宋体" w:eastAsia="宋体" w:cs="宋体"/>
                <w:color w:val="auto"/>
                <w:spacing w:val="-15"/>
                <w:sz w:val="21"/>
                <w:szCs w:val="21"/>
                <w:highlight w:val="none"/>
              </w:rPr>
              <w:br w:type="textWrapping"/>
            </w:r>
            <w:r>
              <w:rPr>
                <w:rFonts w:ascii="宋体" w:hAnsi="宋体" w:eastAsia="宋体" w:cs="宋体"/>
                <w:color w:val="auto"/>
                <w:spacing w:val="-7"/>
                <w:sz w:val="21"/>
                <w:szCs w:val="21"/>
                <w:highlight w:val="none"/>
              </w:rPr>
              <w:t>质疑联系部门及联系方式：</w:t>
            </w:r>
            <w:r>
              <w:rPr>
                <w:rFonts w:hint="eastAsia" w:ascii="宋体" w:hAnsi="宋体" w:eastAsia="宋体" w:cs="宋体"/>
                <w:color w:val="auto"/>
                <w:spacing w:val="64"/>
                <w:sz w:val="21"/>
                <w:szCs w:val="21"/>
                <w:highlight w:val="none"/>
                <w:lang w:eastAsia="zh-CN"/>
              </w:rPr>
              <w:t>广西英豪工程管理服务有限公司</w:t>
            </w:r>
            <w:r>
              <w:rPr>
                <w:rFonts w:ascii="宋体" w:hAnsi="宋体" w:eastAsia="宋体" w:cs="宋体"/>
                <w:color w:val="auto"/>
                <w:spacing w:val="-7"/>
                <w:sz w:val="21"/>
                <w:szCs w:val="21"/>
                <w:highlight w:val="none"/>
              </w:rPr>
              <w:t>，</w:t>
            </w:r>
          </w:p>
          <w:p>
            <w:pPr>
              <w:spacing w:before="36"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7"/>
                <w:sz w:val="21"/>
                <w:szCs w:val="21"/>
                <w:highlight w:val="none"/>
                <w:lang w:val="en-US" w:eastAsia="zh-CN"/>
              </w:rPr>
              <w:t>项目</w:t>
            </w:r>
            <w:r>
              <w:rPr>
                <w:rFonts w:ascii="宋体" w:hAnsi="宋体" w:eastAsia="宋体" w:cs="宋体"/>
                <w:color w:val="auto"/>
                <w:spacing w:val="-7"/>
                <w:sz w:val="21"/>
                <w:szCs w:val="21"/>
                <w:highlight w:val="none"/>
              </w:rPr>
              <w:t>联系人：</w:t>
            </w:r>
            <w:r>
              <w:rPr>
                <w:rFonts w:hint="eastAsia" w:ascii="宋体" w:hAnsi="宋体" w:eastAsia="宋体" w:cs="宋体"/>
                <w:color w:val="auto"/>
                <w:spacing w:val="-7"/>
                <w:sz w:val="21"/>
                <w:szCs w:val="21"/>
                <w:highlight w:val="none"/>
                <w:lang w:val="en-US" w:eastAsia="zh-CN"/>
              </w:rPr>
              <w:t>黄工</w:t>
            </w:r>
            <w:r>
              <w:rPr>
                <w:rFonts w:ascii="宋体" w:hAnsi="宋体" w:eastAsia="宋体" w:cs="宋体"/>
                <w:color w:val="auto"/>
                <w:spacing w:val="-7"/>
                <w:sz w:val="21"/>
                <w:szCs w:val="21"/>
                <w:highlight w:val="none"/>
              </w:rPr>
              <w:br w:type="textWrapping"/>
            </w:r>
            <w:r>
              <w:rPr>
                <w:rFonts w:ascii="宋体" w:hAnsi="宋体" w:eastAsia="宋体" w:cs="宋体"/>
                <w:color w:val="auto"/>
                <w:spacing w:val="-8"/>
                <w:sz w:val="21"/>
                <w:szCs w:val="21"/>
                <w:highlight w:val="none"/>
              </w:rPr>
              <w:t>联系电话：</w:t>
            </w:r>
            <w:r>
              <w:rPr>
                <w:rFonts w:hint="eastAsia" w:ascii="宋体" w:hAnsi="宋体" w:eastAsia="宋体" w:cs="宋体"/>
                <w:color w:val="auto"/>
                <w:spacing w:val="-8"/>
                <w:sz w:val="21"/>
                <w:szCs w:val="21"/>
                <w:highlight w:val="none"/>
                <w:lang w:val="en-US" w:eastAsia="zh-CN"/>
              </w:rPr>
              <w:t>0775-6221708、18078529838</w:t>
            </w:r>
            <w:r>
              <w:rPr>
                <w:rFonts w:ascii="宋体" w:hAnsi="宋体" w:eastAsia="宋体" w:cs="宋体"/>
                <w:color w:val="auto"/>
                <w:spacing w:val="-8"/>
                <w:sz w:val="21"/>
                <w:szCs w:val="21"/>
                <w:highlight w:val="none"/>
              </w:rPr>
              <w:t>。</w:t>
            </w:r>
            <w:r>
              <w:rPr>
                <w:rFonts w:ascii="宋体" w:hAnsi="宋体" w:eastAsia="宋体" w:cs="宋体"/>
                <w:color w:val="auto"/>
                <w:spacing w:val="-8"/>
                <w:sz w:val="21"/>
                <w:szCs w:val="21"/>
                <w:highlight w:val="none"/>
              </w:rPr>
              <w:br w:type="textWrapping"/>
            </w:r>
            <w:r>
              <w:rPr>
                <w:rFonts w:ascii="宋体" w:hAnsi="宋体" w:eastAsia="宋体" w:cs="宋体"/>
                <w:color w:val="auto"/>
                <w:spacing w:val="-8"/>
                <w:sz w:val="21"/>
                <w:szCs w:val="21"/>
                <w:highlight w:val="none"/>
              </w:rPr>
              <w:t>通讯地址：</w:t>
            </w:r>
            <w:r>
              <w:rPr>
                <w:rFonts w:hint="eastAsia" w:ascii="宋体" w:hAnsi="宋体" w:eastAsia="宋体" w:cs="宋体"/>
                <w:color w:val="auto"/>
                <w:spacing w:val="45"/>
                <w:sz w:val="21"/>
                <w:szCs w:val="21"/>
                <w:highlight w:val="none"/>
                <w:lang w:eastAsia="zh-CN"/>
              </w:rPr>
              <w:t>广西英豪工程管理服务有限公司</w:t>
            </w:r>
            <w:r>
              <w:rPr>
                <w:rFonts w:hint="eastAsia" w:ascii="宋体" w:hAnsi="宋体" w:eastAsia="宋体" w:cs="宋体"/>
                <w:color w:val="auto"/>
                <w:spacing w:val="45"/>
                <w:sz w:val="21"/>
                <w:szCs w:val="21"/>
                <w:highlight w:val="none"/>
                <w:lang w:eastAsia="zh-CN"/>
              </w:rPr>
              <w:br w:type="textWrapping"/>
            </w:r>
            <w:r>
              <w:rPr>
                <w:rFonts w:hint="eastAsia" w:ascii="宋体" w:hAnsi="宋体" w:eastAsia="宋体" w:cs="宋体"/>
                <w:color w:val="auto"/>
                <w:spacing w:val="45"/>
                <w:sz w:val="21"/>
                <w:szCs w:val="21"/>
                <w:highlight w:val="none"/>
                <w:lang w:eastAsia="zh-CN"/>
              </w:rPr>
              <w:t>（广西北流市西河中路41-17号）</w:t>
            </w:r>
          </w:p>
          <w:p>
            <w:pPr>
              <w:spacing w:before="3" w:line="360" w:lineRule="auto"/>
              <w:ind w:right="3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现场提交质疑办理业务时间：每天8时30分到12时00分，1</w:t>
            </w:r>
            <w:r>
              <w:rPr>
                <w:rFonts w:hint="eastAsia" w:ascii="宋体" w:hAnsi="宋体" w:eastAsia="宋体" w:cs="宋体"/>
                <w:color w:val="auto"/>
                <w:spacing w:val="-7"/>
                <w:sz w:val="21"/>
                <w:szCs w:val="21"/>
                <w:highlight w:val="none"/>
                <w:lang w:val="en-US" w:eastAsia="zh-CN"/>
              </w:rPr>
              <w:t>4</w:t>
            </w:r>
            <w:r>
              <w:rPr>
                <w:rFonts w:ascii="宋体" w:hAnsi="宋体" w:eastAsia="宋体" w:cs="宋体"/>
                <w:color w:val="auto"/>
                <w:spacing w:val="-7"/>
                <w:sz w:val="21"/>
                <w:szCs w:val="21"/>
                <w:highlight w:val="none"/>
              </w:rPr>
              <w:t>时</w:t>
            </w:r>
            <w:r>
              <w:rPr>
                <w:rFonts w:hint="eastAsia" w:ascii="宋体" w:hAnsi="宋体" w:eastAsia="宋体" w:cs="宋体"/>
                <w:color w:val="auto"/>
                <w:spacing w:val="-7"/>
                <w:sz w:val="21"/>
                <w:szCs w:val="21"/>
                <w:highlight w:val="none"/>
                <w:lang w:val="en-US" w:eastAsia="zh-CN"/>
              </w:rPr>
              <w:t>3</w:t>
            </w:r>
            <w:r>
              <w:rPr>
                <w:rFonts w:ascii="宋体" w:hAnsi="宋体" w:eastAsia="宋体" w:cs="宋体"/>
                <w:color w:val="auto"/>
                <w:spacing w:val="-7"/>
                <w:sz w:val="21"/>
                <w:szCs w:val="21"/>
                <w:highlight w:val="none"/>
              </w:rPr>
              <w:t>0分到</w:t>
            </w:r>
            <w:r>
              <w:rPr>
                <w:rFonts w:hint="eastAsia" w:ascii="宋体" w:hAnsi="宋体" w:eastAsia="宋体" w:cs="宋体"/>
                <w:color w:val="auto"/>
                <w:spacing w:val="-7"/>
                <w:sz w:val="21"/>
                <w:szCs w:val="21"/>
                <w:highlight w:val="none"/>
                <w:lang w:val="en-US" w:eastAsia="zh-CN"/>
              </w:rPr>
              <w:t>17</w:t>
            </w:r>
            <w:r>
              <w:rPr>
                <w:rFonts w:ascii="宋体" w:hAnsi="宋体" w:eastAsia="宋体" w:cs="宋体"/>
                <w:color w:val="auto"/>
                <w:spacing w:val="-7"/>
                <w:sz w:val="21"/>
                <w:szCs w:val="21"/>
                <w:highlight w:val="none"/>
              </w:rPr>
              <w:t>时</w:t>
            </w:r>
            <w:r>
              <w:rPr>
                <w:rFonts w:hint="eastAsia" w:ascii="宋体" w:hAnsi="宋体" w:eastAsia="宋体" w:cs="宋体"/>
                <w:color w:val="auto"/>
                <w:spacing w:val="-7"/>
                <w:sz w:val="21"/>
                <w:szCs w:val="21"/>
                <w:highlight w:val="none"/>
                <w:lang w:val="en-US" w:eastAsia="zh-CN"/>
              </w:rPr>
              <w:t>3</w:t>
            </w:r>
            <w:r>
              <w:rPr>
                <w:rFonts w:ascii="宋体" w:hAnsi="宋体" w:eastAsia="宋体" w:cs="宋体"/>
                <w:color w:val="auto"/>
                <w:spacing w:val="-7"/>
                <w:sz w:val="21"/>
                <w:szCs w:val="21"/>
                <w:highlight w:val="none"/>
              </w:rPr>
              <w:t>0分，业务时间以外、</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双休日和法定节假日不办理业务。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3" w:hRule="atLeast"/>
        </w:trPr>
        <w:tc>
          <w:tcPr>
            <w:tcW w:w="899" w:type="dxa"/>
            <w:vAlign w:val="top"/>
          </w:tcPr>
          <w:p>
            <w:pPr>
              <w:spacing w:line="404" w:lineRule="auto"/>
              <w:rPr>
                <w:rFonts w:ascii="Times New Roman"/>
                <w:color w:val="auto"/>
                <w:sz w:val="21"/>
                <w:highlight w:val="none"/>
              </w:rPr>
            </w:pPr>
          </w:p>
          <w:p>
            <w:pPr>
              <w:spacing w:before="69" w:line="180" w:lineRule="auto"/>
              <w:ind w:firstLine="24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39.1</w:t>
            </w:r>
          </w:p>
        </w:tc>
        <w:tc>
          <w:tcPr>
            <w:tcW w:w="8670" w:type="dxa"/>
            <w:vAlign w:val="top"/>
          </w:tcPr>
          <w:p>
            <w:pPr>
              <w:spacing w:before="36" w:line="184" w:lineRule="auto"/>
              <w:ind w:firstLine="12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1.采购代理费支付方式：</w:t>
            </w:r>
          </w:p>
          <w:p>
            <w:pPr>
              <w:spacing w:before="198" w:line="185" w:lineRule="auto"/>
              <w:ind w:firstLine="160"/>
              <w:rPr>
                <w:rFonts w:ascii="宋体" w:hAnsi="宋体" w:eastAsia="宋体" w:cs="宋体"/>
                <w:color w:val="auto"/>
                <w:sz w:val="21"/>
                <w:szCs w:val="21"/>
                <w:highlight w:val="none"/>
              </w:rPr>
            </w:pPr>
            <w:r>
              <w:rPr>
                <w:rFonts w:ascii="宋体" w:hAnsi="宋体" w:eastAsia="宋体" w:cs="宋体"/>
                <w:color w:val="auto"/>
                <w:spacing w:val="-2"/>
                <w:sz w:val="20"/>
                <w:szCs w:val="20"/>
                <w:highlight w:val="none"/>
              </w:rPr>
              <w:t>√</w:t>
            </w:r>
            <w:r>
              <w:rPr>
                <w:rFonts w:ascii="宋体" w:hAnsi="宋体" w:eastAsia="宋体" w:cs="宋体"/>
                <w:color w:val="auto"/>
                <w:spacing w:val="-2"/>
                <w:sz w:val="21"/>
                <w:szCs w:val="21"/>
                <w:highlight w:val="none"/>
              </w:rPr>
              <w:t>本项目代理服务费由</w:t>
            </w:r>
            <w:r>
              <w:rPr>
                <w:rFonts w:ascii="宋体" w:hAnsi="宋体" w:eastAsia="宋体" w:cs="宋体"/>
                <w:color w:val="auto"/>
                <w:spacing w:val="-2"/>
                <w:sz w:val="21"/>
                <w:szCs w:val="21"/>
                <w:highlight w:val="none"/>
                <w:u w:val="single" w:color="auto"/>
              </w:rPr>
              <w:t>中标人</w:t>
            </w:r>
            <w:r>
              <w:rPr>
                <w:rFonts w:ascii="宋体" w:hAnsi="宋体" w:eastAsia="宋体" w:cs="宋体"/>
                <w:color w:val="auto"/>
                <w:spacing w:val="-2"/>
                <w:sz w:val="21"/>
                <w:szCs w:val="21"/>
                <w:highlight w:val="none"/>
              </w:rPr>
              <w:t>在领取中标通知书前，一次性向采购代理机构支付。</w:t>
            </w:r>
          </w:p>
          <w:p>
            <w:pPr>
              <w:spacing w:before="200" w:line="184" w:lineRule="auto"/>
              <w:ind w:firstLine="13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w:t>
            </w:r>
            <w:r>
              <w:rPr>
                <w:rFonts w:hint="eastAsia" w:ascii="宋体" w:hAnsi="宋体" w:eastAsia="宋体" w:cs="宋体"/>
                <w:color w:val="auto"/>
                <w:spacing w:val="-5"/>
                <w:sz w:val="21"/>
                <w:szCs w:val="21"/>
                <w:highlight w:val="none"/>
                <w:lang w:eastAsia="zh-CN"/>
              </w:rPr>
              <w:t>采购单位</w:t>
            </w:r>
            <w:r>
              <w:rPr>
                <w:rFonts w:ascii="宋体" w:hAnsi="宋体" w:eastAsia="宋体" w:cs="宋体"/>
                <w:color w:val="auto"/>
                <w:spacing w:val="-5"/>
                <w:sz w:val="21"/>
                <w:szCs w:val="21"/>
                <w:highlight w:val="none"/>
              </w:rPr>
              <w:t>支付。</w:t>
            </w:r>
          </w:p>
        </w:tc>
      </w:tr>
    </w:tbl>
    <w:p>
      <w:pPr>
        <w:rPr>
          <w:rFonts w:ascii="Times New Roman"/>
          <w:color w:val="auto"/>
          <w:sz w:val="21"/>
          <w:highlight w:val="none"/>
        </w:rPr>
      </w:pPr>
    </w:p>
    <w:p>
      <w:pPr>
        <w:rPr>
          <w:color w:val="auto"/>
          <w:highlight w:val="none"/>
        </w:rPr>
        <w:sectPr>
          <w:headerReference r:id="rId17" w:type="default"/>
          <w:footerReference r:id="rId18" w:type="default"/>
          <w:pgSz w:w="11906" w:h="16839"/>
          <w:pgMar w:top="400" w:right="970" w:bottom="1362" w:left="1361" w:header="0" w:footer="1237"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93" w:lineRule="exact"/>
        <w:rPr>
          <w:color w:val="auto"/>
          <w:highlight w:val="none"/>
        </w:rPr>
      </w:pPr>
    </w:p>
    <w:tbl>
      <w:tblPr>
        <w:tblStyle w:val="15"/>
        <w:tblW w:w="9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9"/>
        <w:gridCol w:w="8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5" w:hRule="atLeast"/>
        </w:trPr>
        <w:tc>
          <w:tcPr>
            <w:tcW w:w="899" w:type="dxa"/>
            <w:vAlign w:val="top"/>
          </w:tcPr>
          <w:p>
            <w:pPr>
              <w:rPr>
                <w:rFonts w:ascii="Times New Roman"/>
                <w:color w:val="auto"/>
                <w:sz w:val="21"/>
                <w:highlight w:val="none"/>
              </w:rPr>
            </w:pPr>
          </w:p>
        </w:tc>
        <w:tc>
          <w:tcPr>
            <w:tcW w:w="8670" w:type="dxa"/>
            <w:vAlign w:val="top"/>
          </w:tcPr>
          <w:p>
            <w:pPr>
              <w:spacing w:before="35" w:line="184" w:lineRule="auto"/>
              <w:ind w:firstLine="1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2.采购代理费收取标准：</w:t>
            </w:r>
          </w:p>
          <w:p>
            <w:pPr>
              <w:spacing w:before="200" w:line="408" w:lineRule="exact"/>
              <w:ind w:firstLine="115"/>
              <w:rPr>
                <w:rFonts w:hint="eastAsia"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中标服务收费按发改价格〔2015〕299号收费标准由采购人与采购代理机构协商按下列表格向成交人收取。成交人领取中标通知书时应一次性向采购代理机构付清成交服务费。否则，采购代理机构将视之为违约，取消该成交决定。</w:t>
            </w:r>
          </w:p>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代理服务费收费标准：</w:t>
            </w:r>
          </w:p>
          <w:tbl>
            <w:tblPr>
              <w:tblStyle w:val="11"/>
              <w:tblW w:w="10500"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2"/>
              <w:gridCol w:w="2096"/>
              <w:gridCol w:w="2084"/>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3122" w:type="dxa"/>
                  <w:tcBorders>
                    <w:top w:val="single" w:color="auto" w:sz="4" w:space="0"/>
                    <w:left w:val="single" w:color="auto" w:sz="4" w:space="0"/>
                    <w:bottom w:val="single" w:color="auto" w:sz="4" w:space="0"/>
                    <w:right w:val="single" w:color="auto" w:sz="4" w:space="0"/>
                  </w:tcBorders>
                  <w:shd w:val="clear" w:color="auto" w:fill="auto"/>
                </w:tcPr>
                <w:p>
                  <w:pPr>
                    <w:spacing w:before="200" w:line="408" w:lineRule="exact"/>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服务类型</w:t>
                  </w:r>
                  <w:r>
                    <w:rPr>
                      <w:rFonts w:hint="eastAsia" w:ascii="宋体" w:hAnsi="宋体" w:eastAsia="宋体" w:cs="宋体"/>
                      <w:color w:val="auto"/>
                      <w:spacing w:val="-8"/>
                      <w:position w:val="14"/>
                      <w:sz w:val="21"/>
                      <w:szCs w:val="21"/>
                      <w:highlight w:val="none"/>
                    </w:rPr>
                    <w:br w:type="textWrapping"/>
                  </w:r>
                  <w:r>
                    <w:rPr>
                      <w:rFonts w:hint="eastAsia" w:ascii="宋体" w:hAnsi="宋体" w:eastAsia="宋体" w:cs="宋体"/>
                      <w:color w:val="auto"/>
                      <w:spacing w:val="-8"/>
                      <w:position w:val="14"/>
                      <w:sz w:val="21"/>
                      <w:szCs w:val="21"/>
                      <w:highlight w:val="none"/>
                    </w:rPr>
                    <w:t xml:space="preserve">费率 </w:t>
                  </w:r>
                  <w:r>
                    <w:rPr>
                      <w:rFonts w:hint="eastAsia" w:ascii="宋体" w:hAnsi="宋体" w:eastAsia="宋体" w:cs="宋体"/>
                      <w:color w:val="auto"/>
                      <w:spacing w:val="-8"/>
                      <w:position w:val="14"/>
                      <w:sz w:val="21"/>
                      <w:szCs w:val="21"/>
                      <w:highlight w:val="none"/>
                    </w:rPr>
                    <w:br w:type="textWrapping"/>
                  </w:r>
                  <w:r>
                    <w:rPr>
                      <w:rFonts w:hint="eastAsia" w:ascii="宋体" w:hAnsi="宋体" w:eastAsia="宋体" w:cs="宋体"/>
                      <w:color w:val="auto"/>
                      <w:spacing w:val="-8"/>
                      <w:position w:val="14"/>
                      <w:sz w:val="21"/>
                      <w:szCs w:val="21"/>
                      <w:highlight w:val="none"/>
                    </w:rPr>
                    <w:t>中标金额（万元）</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货物招标</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服务招标</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100万元以下</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1.5%</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1.5%</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100万元～500万元</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1.1%</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0.8%</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500万元～1000万元</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0.8%</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0.45%</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1000万元～5000万元</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0.5%</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0.25%</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5000万元～1亿元</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0.25%</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0.1%</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1～5亿元</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0.05%</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0.05%</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5～10亿元</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0.035%</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0.035%</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10～50亿元</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0.008%</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0.008%</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50～100亿元</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0.006%</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0.006%</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1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100亿元以上</w:t>
                  </w:r>
                </w:p>
              </w:tc>
              <w:tc>
                <w:tcPr>
                  <w:tcW w:w="2096"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0.004%</w:t>
                  </w:r>
                </w:p>
              </w:tc>
              <w:tc>
                <w:tcPr>
                  <w:tcW w:w="2084"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0.004%</w:t>
                  </w:r>
                </w:p>
              </w:tc>
              <w:tc>
                <w:tcPr>
                  <w:tcW w:w="3198" w:type="dxa"/>
                  <w:tcBorders>
                    <w:top w:val="single" w:color="auto" w:sz="4" w:space="0"/>
                    <w:left w:val="nil"/>
                    <w:bottom w:val="single" w:color="auto" w:sz="4" w:space="0"/>
                    <w:right w:val="single" w:color="auto" w:sz="4" w:space="0"/>
                  </w:tcBorders>
                  <w:shd w:val="clear" w:color="auto" w:fill="auto"/>
                  <w:vAlign w:val="center"/>
                </w:tcPr>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0.004%</w:t>
                  </w:r>
                </w:p>
              </w:tc>
            </w:tr>
          </w:tbl>
          <w:p>
            <w:pPr>
              <w:spacing w:before="200" w:line="408" w:lineRule="exact"/>
              <w:ind w:firstLine="115"/>
              <w:rPr>
                <w:rFonts w:ascii="宋体" w:hAnsi="宋体" w:eastAsia="宋体" w:cs="宋体"/>
                <w:color w:val="auto"/>
                <w:spacing w:val="-8"/>
                <w:position w:val="14"/>
                <w:sz w:val="21"/>
                <w:szCs w:val="21"/>
                <w:highlight w:val="none"/>
              </w:rPr>
            </w:pPr>
            <w:r>
              <w:rPr>
                <w:rFonts w:hint="eastAsia" w:ascii="宋体" w:hAnsi="宋体" w:eastAsia="宋体" w:cs="宋体"/>
                <w:color w:val="auto"/>
                <w:spacing w:val="-8"/>
                <w:position w:val="14"/>
                <w:sz w:val="21"/>
                <w:szCs w:val="21"/>
                <w:highlight w:val="none"/>
              </w:rPr>
              <w:t>注：招标代理服务费按差额定率累进法计算，本收费标准的解释权属于采购代理机构。</w:t>
            </w:r>
          </w:p>
          <w:p>
            <w:pPr>
              <w:spacing w:before="176" w:line="184" w:lineRule="auto"/>
              <w:ind w:firstLine="112"/>
              <w:rPr>
                <w:rFonts w:ascii="宋体" w:hAnsi="宋体" w:eastAsia="宋体" w:cs="宋体"/>
                <w:color w:val="auto"/>
                <w:spacing w:val="19"/>
                <w:position w:val="14"/>
                <w:sz w:val="21"/>
                <w:szCs w:val="21"/>
                <w:highlight w:val="none"/>
              </w:rPr>
            </w:pPr>
            <w:r>
              <w:rPr>
                <w:rFonts w:ascii="宋体" w:hAnsi="宋体" w:eastAsia="宋体" w:cs="宋体"/>
                <w:color w:val="auto"/>
                <w:spacing w:val="-8"/>
                <w:position w:val="14"/>
                <w:sz w:val="21"/>
                <w:szCs w:val="21"/>
                <w:highlight w:val="none"/>
              </w:rPr>
              <w:t>3.</w:t>
            </w:r>
            <w:r>
              <w:rPr>
                <w:rFonts w:ascii="宋体" w:hAnsi="宋体" w:eastAsia="宋体" w:cs="宋体"/>
                <w:color w:val="auto"/>
                <w:spacing w:val="19"/>
                <w:position w:val="14"/>
                <w:sz w:val="21"/>
                <w:szCs w:val="21"/>
                <w:highlight w:val="none"/>
              </w:rPr>
              <w:t xml:space="preserve"> </w:t>
            </w:r>
            <w:r>
              <w:rPr>
                <w:rFonts w:hint="eastAsia" w:ascii="宋体" w:hAnsi="宋体" w:eastAsia="宋体" w:cs="宋体"/>
                <w:color w:val="auto"/>
                <w:spacing w:val="19"/>
                <w:position w:val="14"/>
                <w:sz w:val="21"/>
                <w:szCs w:val="21"/>
                <w:highlight w:val="none"/>
              </w:rPr>
              <w:t>开户名称：广西英豪工程管理服务有限公司</w:t>
            </w:r>
          </w:p>
          <w:p>
            <w:pPr>
              <w:spacing w:before="176" w:line="184" w:lineRule="auto"/>
              <w:ind w:firstLine="112"/>
              <w:rPr>
                <w:rFonts w:ascii="宋体" w:hAnsi="宋体" w:eastAsia="宋体" w:cs="宋体"/>
                <w:color w:val="auto"/>
                <w:spacing w:val="19"/>
                <w:position w:val="14"/>
                <w:sz w:val="21"/>
                <w:szCs w:val="21"/>
                <w:highlight w:val="none"/>
              </w:rPr>
            </w:pPr>
            <w:r>
              <w:rPr>
                <w:rFonts w:hint="eastAsia" w:ascii="宋体" w:hAnsi="宋体" w:eastAsia="宋体" w:cs="宋体"/>
                <w:color w:val="auto"/>
                <w:spacing w:val="19"/>
                <w:position w:val="14"/>
                <w:sz w:val="21"/>
                <w:szCs w:val="21"/>
                <w:highlight w:val="none"/>
              </w:rPr>
              <w:t>开户银行：北流市农村信用合作联社营业部</w:t>
            </w:r>
          </w:p>
          <w:p>
            <w:pPr>
              <w:spacing w:before="176" w:line="184" w:lineRule="auto"/>
              <w:ind w:firstLine="112"/>
              <w:rPr>
                <w:rFonts w:ascii="宋体" w:hAnsi="宋体" w:eastAsia="宋体" w:cs="宋体"/>
                <w:color w:val="auto"/>
                <w:sz w:val="21"/>
                <w:szCs w:val="21"/>
                <w:highlight w:val="none"/>
              </w:rPr>
            </w:pPr>
            <w:r>
              <w:rPr>
                <w:rFonts w:hint="eastAsia" w:ascii="宋体" w:hAnsi="宋体" w:eastAsia="宋体" w:cs="宋体"/>
                <w:color w:val="auto"/>
                <w:spacing w:val="19"/>
                <w:position w:val="14"/>
                <w:sz w:val="21"/>
                <w:szCs w:val="21"/>
                <w:highlight w:val="none"/>
              </w:rPr>
              <w:t>银行账号：548212010184687256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3" w:hRule="atLeast"/>
        </w:trPr>
        <w:tc>
          <w:tcPr>
            <w:tcW w:w="899" w:type="dxa"/>
            <w:vAlign w:val="top"/>
          </w:tcPr>
          <w:p>
            <w:pPr>
              <w:spacing w:line="360" w:lineRule="auto"/>
              <w:rPr>
                <w:rFonts w:ascii="Times New Roman"/>
                <w:color w:val="auto"/>
                <w:sz w:val="21"/>
                <w:highlight w:val="none"/>
              </w:rPr>
            </w:pPr>
          </w:p>
          <w:p>
            <w:pPr>
              <w:spacing w:line="360" w:lineRule="auto"/>
              <w:rPr>
                <w:rFonts w:ascii="Times New Roman"/>
                <w:color w:val="auto"/>
                <w:sz w:val="21"/>
                <w:highlight w:val="none"/>
              </w:rPr>
            </w:pPr>
          </w:p>
          <w:p>
            <w:pPr>
              <w:spacing w:line="360" w:lineRule="auto"/>
              <w:rPr>
                <w:rFonts w:ascii="Times New Roman"/>
                <w:color w:val="auto"/>
                <w:sz w:val="21"/>
                <w:highlight w:val="none"/>
              </w:rPr>
            </w:pPr>
          </w:p>
          <w:p>
            <w:pPr>
              <w:spacing w:line="360" w:lineRule="auto"/>
              <w:rPr>
                <w:rFonts w:ascii="Times New Roman"/>
                <w:color w:val="auto"/>
                <w:sz w:val="21"/>
                <w:highlight w:val="none"/>
              </w:rPr>
            </w:pPr>
          </w:p>
          <w:p>
            <w:pPr>
              <w:spacing w:line="360" w:lineRule="auto"/>
              <w:rPr>
                <w:rFonts w:ascii="Times New Roman"/>
                <w:color w:val="auto"/>
                <w:sz w:val="21"/>
                <w:highlight w:val="none"/>
              </w:rPr>
            </w:pPr>
          </w:p>
          <w:p>
            <w:pPr>
              <w:spacing w:before="68" w:line="360" w:lineRule="auto"/>
              <w:ind w:firstLine="24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40.1</w:t>
            </w:r>
          </w:p>
        </w:tc>
        <w:tc>
          <w:tcPr>
            <w:tcW w:w="8670" w:type="dxa"/>
            <w:vAlign w:val="top"/>
          </w:tcPr>
          <w:p>
            <w:pPr>
              <w:spacing w:before="32" w:line="360" w:lineRule="auto"/>
              <w:ind w:firstLine="110"/>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解释：构成本招标文件的各个组成文件应互为解释，互为说明；</w:t>
            </w:r>
            <w:r>
              <w:rPr>
                <w:rFonts w:ascii="宋体" w:hAnsi="宋体" w:eastAsia="宋体" w:cs="宋体"/>
                <w:color w:val="auto"/>
                <w:spacing w:val="45"/>
                <w:sz w:val="21"/>
                <w:szCs w:val="21"/>
                <w:highlight w:val="none"/>
              </w:rPr>
              <w:t xml:space="preserve"> </w:t>
            </w:r>
            <w:r>
              <w:rPr>
                <w:rFonts w:ascii="宋体" w:hAnsi="宋体" w:eastAsia="宋体" w:cs="宋体"/>
                <w:color w:val="auto"/>
                <w:spacing w:val="-9"/>
                <w:sz w:val="21"/>
                <w:szCs w:val="21"/>
                <w:highlight w:val="none"/>
              </w:rPr>
              <w:t>除招标文件中有特别规定外，</w:t>
            </w:r>
            <w:r>
              <w:rPr>
                <w:rFonts w:ascii="宋体" w:hAnsi="宋体" w:eastAsia="宋体" w:cs="宋体"/>
                <w:color w:val="auto"/>
                <w:spacing w:val="-2"/>
                <w:sz w:val="21"/>
                <w:szCs w:val="21"/>
                <w:highlight w:val="none"/>
              </w:rPr>
              <w:t>仅适用于招标投标阶段的规定，按更正公告（澄清公告）、招标公告、采购需求、投标人须</w:t>
            </w:r>
            <w:r>
              <w:rPr>
                <w:rFonts w:ascii="宋体" w:hAnsi="宋体" w:eastAsia="宋体" w:cs="宋体"/>
                <w:color w:val="auto"/>
                <w:spacing w:val="-4"/>
                <w:sz w:val="21"/>
                <w:szCs w:val="21"/>
                <w:highlight w:val="none"/>
              </w:rPr>
              <w:t>知、评标方法及评标标准、拟签订的合同文本、投标文件格式的先后顺序解释；同一组成文</w:t>
            </w:r>
            <w:r>
              <w:rPr>
                <w:rFonts w:ascii="宋体" w:hAnsi="宋体" w:eastAsia="宋体" w:cs="宋体"/>
                <w:color w:val="auto"/>
                <w:spacing w:val="-3"/>
                <w:sz w:val="21"/>
                <w:szCs w:val="21"/>
                <w:highlight w:val="none"/>
              </w:rPr>
              <w:t>件中就同一事项的规定或者约定不一致的，以编排顺序在后者为准；同一组成文件不同版本</w:t>
            </w:r>
            <w:r>
              <w:rPr>
                <w:rFonts w:ascii="宋体" w:hAnsi="宋体" w:eastAsia="宋体" w:cs="宋体"/>
                <w:color w:val="auto"/>
                <w:spacing w:val="-6"/>
                <w:sz w:val="21"/>
                <w:szCs w:val="21"/>
                <w:highlight w:val="none"/>
              </w:rPr>
              <w:t>之间有不一致的，以形成时间在后者为准；更正公告（澄清公告）</w:t>
            </w:r>
            <w:r>
              <w:rPr>
                <w:rFonts w:ascii="宋体" w:hAnsi="宋体" w:eastAsia="宋体" w:cs="宋体"/>
                <w:color w:val="auto"/>
                <w:spacing w:val="-2"/>
                <w:sz w:val="21"/>
                <w:szCs w:val="21"/>
                <w:highlight w:val="none"/>
              </w:rPr>
              <w:t xml:space="preserve"> </w:t>
            </w:r>
            <w:r>
              <w:rPr>
                <w:rFonts w:ascii="宋体" w:hAnsi="宋体" w:eastAsia="宋体" w:cs="宋体"/>
                <w:color w:val="auto"/>
                <w:spacing w:val="-6"/>
                <w:sz w:val="21"/>
                <w:szCs w:val="21"/>
                <w:highlight w:val="none"/>
              </w:rPr>
              <w:t>与同步更新的招标文件不</w:t>
            </w:r>
            <w:r>
              <w:rPr>
                <w:rFonts w:ascii="宋体" w:hAnsi="宋体" w:eastAsia="宋体" w:cs="宋体"/>
                <w:color w:val="auto"/>
                <w:spacing w:val="-2"/>
                <w:sz w:val="21"/>
                <w:szCs w:val="21"/>
                <w:highlight w:val="none"/>
              </w:rPr>
              <w:t>一致时以更正公告（澄清公告）为准。按本款前述规定仍不能形成结论的，由</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或者采</w:t>
            </w:r>
            <w:r>
              <w:rPr>
                <w:rFonts w:ascii="宋体" w:hAnsi="宋体" w:eastAsia="宋体" w:cs="宋体"/>
                <w:color w:val="auto"/>
                <w:spacing w:val="-1"/>
                <w:sz w:val="21"/>
                <w:szCs w:val="21"/>
                <w:highlight w:val="none"/>
              </w:rPr>
              <w:t>购代理机构负责解释。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8" w:hRule="atLeast"/>
        </w:trPr>
        <w:tc>
          <w:tcPr>
            <w:tcW w:w="899" w:type="dxa"/>
            <w:vAlign w:val="top"/>
          </w:tcPr>
          <w:p>
            <w:pPr>
              <w:spacing w:line="243" w:lineRule="auto"/>
              <w:rPr>
                <w:rFonts w:ascii="Times New Roman"/>
                <w:color w:val="auto"/>
                <w:sz w:val="21"/>
                <w:highlight w:val="none"/>
              </w:rPr>
            </w:pPr>
          </w:p>
          <w:p>
            <w:pPr>
              <w:spacing w:line="243" w:lineRule="auto"/>
              <w:rPr>
                <w:rFonts w:ascii="Times New Roman"/>
                <w:color w:val="auto"/>
                <w:sz w:val="21"/>
                <w:highlight w:val="none"/>
              </w:rPr>
            </w:pPr>
          </w:p>
          <w:p>
            <w:pPr>
              <w:spacing w:line="243" w:lineRule="auto"/>
              <w:rPr>
                <w:rFonts w:ascii="Times New Roman"/>
                <w:color w:val="auto"/>
                <w:sz w:val="21"/>
                <w:highlight w:val="none"/>
              </w:rPr>
            </w:pPr>
          </w:p>
          <w:p>
            <w:pPr>
              <w:spacing w:line="243" w:lineRule="auto"/>
              <w:rPr>
                <w:rFonts w:ascii="Times New Roman"/>
                <w:color w:val="auto"/>
                <w:sz w:val="21"/>
                <w:highlight w:val="none"/>
              </w:rPr>
            </w:pPr>
          </w:p>
          <w:p>
            <w:pPr>
              <w:spacing w:line="243" w:lineRule="auto"/>
              <w:rPr>
                <w:rFonts w:ascii="Times New Roman"/>
                <w:color w:val="auto"/>
                <w:sz w:val="21"/>
                <w:highlight w:val="none"/>
              </w:rPr>
            </w:pPr>
          </w:p>
          <w:p>
            <w:pPr>
              <w:spacing w:line="243"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before="68" w:line="180" w:lineRule="auto"/>
              <w:ind w:firstLine="24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40.2</w:t>
            </w:r>
          </w:p>
        </w:tc>
        <w:tc>
          <w:tcPr>
            <w:tcW w:w="8670" w:type="dxa"/>
            <w:vAlign w:val="top"/>
          </w:tcPr>
          <w:p>
            <w:pPr>
              <w:spacing w:before="32" w:line="359" w:lineRule="auto"/>
              <w:ind w:left="111" w:right="108" w:firstLine="15"/>
              <w:rPr>
                <w:rFonts w:ascii="宋体" w:hAnsi="宋体" w:eastAsia="宋体" w:cs="宋体"/>
                <w:color w:val="auto"/>
                <w:sz w:val="21"/>
                <w:szCs w:val="21"/>
                <w:highlight w:val="none"/>
              </w:rPr>
            </w:pPr>
            <w:r>
              <w:rPr>
                <w:rFonts w:ascii="宋体" w:hAnsi="宋体" w:eastAsia="宋体" w:cs="宋体"/>
                <w:color w:val="auto"/>
                <w:sz w:val="21"/>
                <w:szCs w:val="21"/>
                <w:highlight w:val="none"/>
              </w:rPr>
              <w:t>1.本招标文件中描述投标人的“公章”是指根据我国对公章的管理规定，用投标人法定主体</w:t>
            </w:r>
            <w:r>
              <w:rPr>
                <w:rFonts w:ascii="宋体" w:hAnsi="宋体" w:eastAsia="宋体" w:cs="宋体"/>
                <w:color w:val="auto"/>
                <w:spacing w:val="29"/>
                <w:sz w:val="21"/>
                <w:szCs w:val="21"/>
                <w:highlight w:val="none"/>
              </w:rPr>
              <w:t xml:space="preserve"> </w:t>
            </w:r>
            <w:r>
              <w:rPr>
                <w:rFonts w:ascii="宋体" w:hAnsi="宋体" w:eastAsia="宋体" w:cs="宋体"/>
                <w:color w:val="auto"/>
                <w:spacing w:val="1"/>
                <w:sz w:val="21"/>
                <w:szCs w:val="21"/>
                <w:highlight w:val="none"/>
              </w:rPr>
              <w:t>行为名称制作的印章，除本招标文件有特殊规定外，投标人的财务章、部门章、分公司章、</w:t>
            </w:r>
            <w:r>
              <w:rPr>
                <w:rFonts w:ascii="宋体" w:hAnsi="宋体" w:eastAsia="宋体" w:cs="宋体"/>
                <w:color w:val="auto"/>
                <w:spacing w:val="4"/>
                <w:sz w:val="21"/>
                <w:szCs w:val="21"/>
                <w:highlight w:val="none"/>
              </w:rPr>
              <w:t xml:space="preserve"> </w:t>
            </w:r>
            <w:r>
              <w:rPr>
                <w:rFonts w:ascii="宋体" w:hAnsi="宋体" w:eastAsia="宋体" w:cs="宋体"/>
                <w:color w:val="auto"/>
                <w:spacing w:val="1"/>
                <w:sz w:val="21"/>
                <w:szCs w:val="21"/>
                <w:highlight w:val="none"/>
              </w:rPr>
              <w:t>工会章、合同章、投标专用章、业务专用章及银行的转账章、现金收讫章、现金付讫章等其</w:t>
            </w:r>
            <w:r>
              <w:rPr>
                <w:rFonts w:ascii="宋体" w:hAnsi="宋体" w:eastAsia="宋体" w:cs="宋体"/>
                <w:color w:val="auto"/>
                <w:spacing w:val="4"/>
                <w:sz w:val="21"/>
                <w:szCs w:val="21"/>
                <w:highlight w:val="none"/>
              </w:rPr>
              <w:t xml:space="preserve"> </w:t>
            </w:r>
            <w:r>
              <w:rPr>
                <w:rFonts w:ascii="宋体" w:hAnsi="宋体" w:eastAsia="宋体" w:cs="宋体"/>
                <w:color w:val="auto"/>
                <w:spacing w:val="-1"/>
                <w:sz w:val="21"/>
                <w:szCs w:val="21"/>
                <w:highlight w:val="none"/>
              </w:rPr>
              <w:t>他形式印章均不能代替公章。</w:t>
            </w:r>
          </w:p>
          <w:p>
            <w:pPr>
              <w:spacing w:before="2" w:line="330" w:lineRule="auto"/>
              <w:ind w:left="112" w:right="108" w:firstLine="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2.投标人为其他组织或者自然人时，本招标文件规定的法定代表人指负责人或者自然人。本</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招标文件所称负责人是指参加投标的其他组织营业执照上的负责人，本招标文件所称自然人</w:t>
            </w:r>
            <w:r>
              <w:rPr>
                <w:rFonts w:ascii="宋体" w:hAnsi="宋体" w:eastAsia="宋体" w:cs="宋体"/>
                <w:color w:val="auto"/>
                <w:spacing w:val="3"/>
                <w:sz w:val="21"/>
                <w:szCs w:val="21"/>
                <w:highlight w:val="none"/>
              </w:rPr>
              <w:t xml:space="preserve"> </w:t>
            </w:r>
            <w:r>
              <w:rPr>
                <w:rFonts w:ascii="宋体" w:hAnsi="宋体" w:eastAsia="宋体" w:cs="宋体"/>
                <w:color w:val="auto"/>
                <w:spacing w:val="1"/>
                <w:sz w:val="21"/>
                <w:szCs w:val="21"/>
                <w:highlight w:val="none"/>
              </w:rPr>
              <w:t>指参与投标的自然人本人。</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3.本招标文件中描述投标人的“签字”是指投标人的法定代表人或者委托代理人亲自在文件</w:t>
            </w:r>
            <w:r>
              <w:rPr>
                <w:rFonts w:ascii="宋体" w:hAnsi="宋体" w:eastAsia="宋体" w:cs="宋体"/>
                <w:color w:val="auto"/>
                <w:spacing w:val="2"/>
                <w:sz w:val="21"/>
                <w:szCs w:val="21"/>
                <w:highlight w:val="none"/>
              </w:rPr>
              <w:t xml:space="preserve"> </w:t>
            </w:r>
            <w:r>
              <w:rPr>
                <w:rFonts w:ascii="宋体" w:hAnsi="宋体" w:eastAsia="宋体" w:cs="宋体"/>
                <w:color w:val="auto"/>
                <w:spacing w:val="1"/>
                <w:sz w:val="21"/>
                <w:szCs w:val="21"/>
                <w:highlight w:val="none"/>
              </w:rPr>
              <w:t>规定签字处亲笔写上个人的名字的行为，私章、签字章、印鉴、影印等其他形式均不能代替</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亲笔签字。</w:t>
            </w:r>
            <w:r>
              <w:rPr>
                <w:rFonts w:ascii="宋体" w:hAnsi="宋体" w:eastAsia="宋体" w:cs="宋体"/>
                <w:color w:val="auto"/>
                <w:spacing w:val="-2"/>
                <w:sz w:val="21"/>
                <w:szCs w:val="21"/>
                <w:highlight w:val="none"/>
              </w:rPr>
              <w:br w:type="textWrapping"/>
            </w:r>
            <w:r>
              <w:rPr>
                <w:rFonts w:ascii="宋体" w:hAnsi="宋体" w:eastAsia="宋体" w:cs="宋体"/>
                <w:color w:val="auto"/>
                <w:spacing w:val="-1"/>
                <w:sz w:val="21"/>
                <w:szCs w:val="21"/>
                <w:highlight w:val="none"/>
              </w:rPr>
              <w:t>4.</w:t>
            </w:r>
            <w:r>
              <w:rPr>
                <w:rFonts w:ascii="宋体" w:hAnsi="宋体" w:eastAsia="宋体" w:cs="宋体"/>
                <w:color w:val="auto"/>
                <w:spacing w:val="-54"/>
                <w:sz w:val="21"/>
                <w:szCs w:val="21"/>
                <w:highlight w:val="none"/>
              </w:rPr>
              <w:t xml:space="preserve"> </w:t>
            </w:r>
            <w:r>
              <w:rPr>
                <w:rFonts w:ascii="宋体" w:hAnsi="宋体" w:eastAsia="宋体" w:cs="宋体"/>
                <w:color w:val="auto"/>
                <w:spacing w:val="-1"/>
                <w:sz w:val="21"/>
                <w:szCs w:val="21"/>
                <w:highlight w:val="none"/>
              </w:rPr>
              <w:t>自然人投标的，招标文件规定盖公章处由自然人摁手指指印。</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5.本招标文件所称的“以上”“以下”“以内”“届满”</w:t>
            </w:r>
            <w:r>
              <w:rPr>
                <w:rFonts w:ascii="宋体" w:hAnsi="宋体" w:eastAsia="宋体" w:cs="宋体"/>
                <w:color w:val="auto"/>
                <w:spacing w:val="-66"/>
                <w:sz w:val="21"/>
                <w:szCs w:val="21"/>
                <w:highlight w:val="none"/>
              </w:rPr>
              <w:t xml:space="preserve"> </w:t>
            </w:r>
            <w:r>
              <w:rPr>
                <w:rFonts w:ascii="宋体" w:hAnsi="宋体" w:eastAsia="宋体" w:cs="宋体"/>
                <w:color w:val="auto"/>
                <w:spacing w:val="-5"/>
                <w:sz w:val="21"/>
                <w:szCs w:val="21"/>
                <w:highlight w:val="none"/>
              </w:rPr>
              <w:t>，包括本数；</w:t>
            </w:r>
            <w:r>
              <w:rPr>
                <w:rFonts w:ascii="宋体" w:hAnsi="宋体" w:eastAsia="宋体" w:cs="宋体"/>
                <w:color w:val="auto"/>
                <w:spacing w:val="48"/>
                <w:sz w:val="21"/>
                <w:szCs w:val="21"/>
                <w:highlight w:val="none"/>
              </w:rPr>
              <w:t xml:space="preserve"> </w:t>
            </w:r>
            <w:r>
              <w:rPr>
                <w:rFonts w:ascii="宋体" w:hAnsi="宋体" w:eastAsia="宋体" w:cs="宋体"/>
                <w:color w:val="auto"/>
                <w:spacing w:val="-5"/>
                <w:sz w:val="21"/>
                <w:szCs w:val="21"/>
                <w:highlight w:val="none"/>
              </w:rPr>
              <w:t>所称的“不满”“超</w:t>
            </w:r>
          </w:p>
          <w:p>
            <w:pPr>
              <w:spacing w:before="2" w:line="202" w:lineRule="auto"/>
              <w:ind w:firstLine="112"/>
              <w:outlineLvl w:val="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过”“以外”，不包括本数。</w:t>
            </w:r>
          </w:p>
        </w:tc>
      </w:tr>
    </w:tbl>
    <w:p>
      <w:pPr>
        <w:rPr>
          <w:rFonts w:ascii="Times New Roman"/>
          <w:color w:val="auto"/>
          <w:sz w:val="21"/>
          <w:highlight w:val="none"/>
        </w:rPr>
      </w:pPr>
    </w:p>
    <w:p>
      <w:pPr>
        <w:rPr>
          <w:color w:val="auto"/>
          <w:highlight w:val="none"/>
        </w:rPr>
        <w:sectPr>
          <w:headerReference r:id="rId19" w:type="default"/>
          <w:footerReference r:id="rId20" w:type="default"/>
          <w:pgSz w:w="11906" w:h="16839"/>
          <w:pgMar w:top="400" w:right="970" w:bottom="1362" w:left="1361" w:header="0" w:footer="1237" w:gutter="0"/>
          <w:pgNumType w:fmt="decimal"/>
          <w:cols w:space="720" w:num="1"/>
        </w:sect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50" w:lineRule="auto"/>
        <w:rPr>
          <w:rFonts w:ascii="Times New Roman"/>
          <w:color w:val="auto"/>
          <w:sz w:val="21"/>
          <w:highlight w:val="none"/>
        </w:rPr>
      </w:pPr>
    </w:p>
    <w:p>
      <w:pPr>
        <w:spacing w:before="104" w:line="185" w:lineRule="auto"/>
        <w:ind w:firstLine="3364"/>
        <w:rPr>
          <w:rFonts w:ascii="宋体" w:hAnsi="宋体" w:eastAsia="宋体" w:cs="宋体"/>
          <w:color w:val="auto"/>
          <w:sz w:val="32"/>
          <w:szCs w:val="32"/>
          <w:highlight w:val="none"/>
        </w:rPr>
      </w:pPr>
      <w:r>
        <w:rPr>
          <w:rFonts w:ascii="宋体" w:hAnsi="宋体" w:eastAsia="宋体" w:cs="宋体"/>
          <w:color w:val="auto"/>
          <w:spacing w:val="-2"/>
          <w:sz w:val="32"/>
          <w:szCs w:val="32"/>
          <w:highlight w:val="none"/>
          <w14:textOutline w14:w="5793" w14:cap="sq" w14:cmpd="sng">
            <w14:solidFill>
              <w14:srgbClr w14:val="000000"/>
            </w14:solidFill>
            <w14:prstDash w14:val="solid"/>
            <w14:bevel/>
          </w14:textOutline>
        </w:rPr>
        <w:t>投标人须知正文</w:t>
      </w:r>
    </w:p>
    <w:p>
      <w:pPr>
        <w:spacing w:line="275" w:lineRule="auto"/>
        <w:rPr>
          <w:rFonts w:ascii="Times New Roman"/>
          <w:color w:val="auto"/>
          <w:sz w:val="21"/>
          <w:highlight w:val="none"/>
        </w:rPr>
      </w:pPr>
    </w:p>
    <w:p>
      <w:pPr>
        <w:spacing w:line="276" w:lineRule="auto"/>
        <w:rPr>
          <w:rFonts w:ascii="Times New Roman"/>
          <w:color w:val="auto"/>
          <w:sz w:val="21"/>
          <w:highlight w:val="none"/>
        </w:rPr>
      </w:pPr>
    </w:p>
    <w:p>
      <w:pPr>
        <w:spacing w:before="104" w:line="185" w:lineRule="auto"/>
        <w:ind w:firstLine="3687"/>
        <w:outlineLvl w:val="1"/>
        <w:rPr>
          <w:rFonts w:ascii="宋体" w:hAnsi="宋体" w:eastAsia="宋体" w:cs="宋体"/>
          <w:color w:val="auto"/>
          <w:sz w:val="32"/>
          <w:szCs w:val="32"/>
          <w:highlight w:val="none"/>
        </w:rPr>
      </w:pPr>
      <w:r>
        <w:rPr>
          <w:rFonts w:ascii="宋体" w:hAnsi="宋体" w:eastAsia="宋体" w:cs="宋体"/>
          <w:color w:val="auto"/>
          <w:spacing w:val="-18"/>
          <w:sz w:val="32"/>
          <w:szCs w:val="32"/>
          <w:highlight w:val="none"/>
          <w14:textOutline w14:w="5793" w14:cap="sq" w14:cmpd="sng">
            <w14:solidFill>
              <w14:srgbClr w14:val="000000"/>
            </w14:solidFill>
            <w14:prstDash w14:val="solid"/>
            <w14:bevel/>
          </w14:textOutline>
        </w:rPr>
        <w:t>一</w:t>
      </w:r>
      <w:r>
        <w:rPr>
          <w:rFonts w:ascii="宋体" w:hAnsi="宋体" w:eastAsia="宋体" w:cs="宋体"/>
          <w:color w:val="auto"/>
          <w:spacing w:val="-122"/>
          <w:sz w:val="32"/>
          <w:szCs w:val="32"/>
          <w:highlight w:val="none"/>
        </w:rPr>
        <w:t xml:space="preserve"> </w:t>
      </w:r>
      <w:r>
        <w:rPr>
          <w:rFonts w:ascii="宋体" w:hAnsi="宋体" w:eastAsia="宋体" w:cs="宋体"/>
          <w:color w:val="auto"/>
          <w:spacing w:val="-18"/>
          <w:sz w:val="32"/>
          <w:szCs w:val="32"/>
          <w:highlight w:val="none"/>
          <w14:textOutline w14:w="5793" w14:cap="sq" w14:cmpd="sng">
            <w14:solidFill>
              <w14:srgbClr w14:val="000000"/>
            </w14:solidFill>
            <w14:prstDash w14:val="solid"/>
            <w14:bevel/>
          </w14:textOutline>
        </w:rPr>
        <w:t>、</w:t>
      </w:r>
      <w:r>
        <w:rPr>
          <w:rFonts w:ascii="宋体" w:hAnsi="宋体" w:eastAsia="宋体" w:cs="宋体"/>
          <w:color w:val="auto"/>
          <w:spacing w:val="-142"/>
          <w:sz w:val="32"/>
          <w:szCs w:val="32"/>
          <w:highlight w:val="none"/>
        </w:rPr>
        <w:t xml:space="preserve"> </w:t>
      </w:r>
      <w:r>
        <w:rPr>
          <w:rFonts w:ascii="宋体" w:hAnsi="宋体" w:eastAsia="宋体" w:cs="宋体"/>
          <w:color w:val="auto"/>
          <w:spacing w:val="-18"/>
          <w:sz w:val="32"/>
          <w:szCs w:val="32"/>
          <w:highlight w:val="none"/>
          <w14:textOutline w14:w="5793" w14:cap="sq" w14:cmpd="sng">
            <w14:solidFill>
              <w14:srgbClr w14:val="000000"/>
            </w14:solidFill>
            <w14:prstDash w14:val="solid"/>
            <w14:bevel/>
          </w14:textOutline>
        </w:rPr>
        <w:t>总</w:t>
      </w:r>
      <w:r>
        <w:rPr>
          <w:rFonts w:ascii="宋体" w:hAnsi="宋体" w:eastAsia="宋体" w:cs="宋体"/>
          <w:color w:val="auto"/>
          <w:spacing w:val="11"/>
          <w:sz w:val="32"/>
          <w:szCs w:val="32"/>
          <w:highlight w:val="none"/>
        </w:rPr>
        <w:t xml:space="preserve">  </w:t>
      </w:r>
      <w:r>
        <w:rPr>
          <w:rFonts w:ascii="宋体" w:hAnsi="宋体" w:eastAsia="宋体" w:cs="宋体"/>
          <w:color w:val="auto"/>
          <w:spacing w:val="-18"/>
          <w:sz w:val="32"/>
          <w:szCs w:val="32"/>
          <w:highlight w:val="none"/>
          <w14:textOutline w14:w="5793" w14:cap="sq" w14:cmpd="sng">
            <w14:solidFill>
              <w14:srgbClr w14:val="000000"/>
            </w14:solidFill>
            <w14:prstDash w14:val="solid"/>
            <w14:bevel/>
          </w14:textOutline>
        </w:rPr>
        <w:t>则</w:t>
      </w:r>
    </w:p>
    <w:p>
      <w:pPr>
        <w:spacing w:line="282" w:lineRule="auto"/>
        <w:rPr>
          <w:rFonts w:ascii="Times New Roman"/>
          <w:color w:val="auto"/>
          <w:sz w:val="21"/>
          <w:highlight w:val="none"/>
        </w:rPr>
      </w:pPr>
    </w:p>
    <w:p>
      <w:pPr>
        <w:spacing w:line="282" w:lineRule="auto"/>
        <w:rPr>
          <w:rFonts w:ascii="Times New Roman"/>
          <w:color w:val="auto"/>
          <w:sz w:val="21"/>
          <w:highlight w:val="none"/>
        </w:rPr>
      </w:pPr>
    </w:p>
    <w:p>
      <w:pPr>
        <w:spacing w:before="78" w:line="185" w:lineRule="auto"/>
        <w:ind w:firstLine="439"/>
        <w:outlineLvl w:val="2"/>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14:textOutline w14:w="4358" w14:cap="sq" w14:cmpd="sng">
            <w14:solidFill>
              <w14:srgbClr w14:val="000000"/>
            </w14:solidFill>
            <w14:prstDash w14:val="solid"/>
            <w14:bevel/>
          </w14:textOutline>
        </w:rPr>
        <w:t>1.适用范围</w:t>
      </w:r>
    </w:p>
    <w:p>
      <w:pPr>
        <w:spacing w:before="221" w:line="359" w:lineRule="auto"/>
        <w:ind w:left="1" w:right="27" w:firstLine="43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1.1</w:t>
      </w:r>
      <w:r>
        <w:rPr>
          <w:rFonts w:ascii="宋体" w:hAnsi="宋体" w:eastAsia="宋体" w:cs="宋体"/>
          <w:color w:val="auto"/>
          <w:spacing w:val="-38"/>
          <w:sz w:val="21"/>
          <w:szCs w:val="21"/>
          <w:highlight w:val="none"/>
        </w:rPr>
        <w:t xml:space="preserve"> </w:t>
      </w:r>
      <w:r>
        <w:rPr>
          <w:rFonts w:ascii="宋体" w:hAnsi="宋体" w:eastAsia="宋体" w:cs="宋体"/>
          <w:color w:val="auto"/>
          <w:spacing w:val="-5"/>
          <w:sz w:val="21"/>
          <w:szCs w:val="21"/>
          <w:highlight w:val="none"/>
        </w:rPr>
        <w:t>适用法律：</w:t>
      </w:r>
      <w:r>
        <w:rPr>
          <w:rFonts w:ascii="宋体" w:hAnsi="宋体" w:eastAsia="宋体" w:cs="宋体"/>
          <w:color w:val="auto"/>
          <w:spacing w:val="46"/>
          <w:sz w:val="21"/>
          <w:szCs w:val="21"/>
          <w:highlight w:val="none"/>
        </w:rPr>
        <w:t xml:space="preserve"> </w:t>
      </w:r>
      <w:r>
        <w:rPr>
          <w:rFonts w:ascii="宋体" w:hAnsi="宋体" w:eastAsia="宋体" w:cs="宋体"/>
          <w:color w:val="auto"/>
          <w:spacing w:val="-5"/>
          <w:sz w:val="21"/>
          <w:szCs w:val="21"/>
          <w:highlight w:val="none"/>
        </w:rPr>
        <w:t>本项目</w:t>
      </w:r>
      <w:r>
        <w:rPr>
          <w:rFonts w:hint="eastAsia" w:ascii="宋体" w:hAnsi="宋体" w:eastAsia="宋体" w:cs="宋体"/>
          <w:color w:val="auto"/>
          <w:spacing w:val="-5"/>
          <w:sz w:val="21"/>
          <w:szCs w:val="21"/>
          <w:highlight w:val="none"/>
          <w:lang w:eastAsia="zh-CN"/>
        </w:rPr>
        <w:t>采购单位</w:t>
      </w:r>
      <w:r>
        <w:rPr>
          <w:rFonts w:ascii="宋体" w:hAnsi="宋体" w:eastAsia="宋体" w:cs="宋体"/>
          <w:color w:val="auto"/>
          <w:spacing w:val="-5"/>
          <w:sz w:val="21"/>
          <w:szCs w:val="21"/>
          <w:highlight w:val="none"/>
        </w:rPr>
        <w:t>、采购代理机构、投标人、评标委员会的相关行为均受《中华人</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民共和国政府采购法》</w:t>
      </w:r>
      <w:r>
        <w:rPr>
          <w:rFonts w:ascii="宋体" w:hAnsi="宋体" w:eastAsia="宋体" w:cs="宋体"/>
          <w:color w:val="auto"/>
          <w:spacing w:val="8"/>
          <w:sz w:val="21"/>
          <w:szCs w:val="21"/>
          <w:highlight w:val="none"/>
        </w:rPr>
        <w:t xml:space="preserve"> </w:t>
      </w:r>
      <w:r>
        <w:rPr>
          <w:rFonts w:ascii="宋体" w:hAnsi="宋体" w:eastAsia="宋体" w:cs="宋体"/>
          <w:color w:val="auto"/>
          <w:spacing w:val="-7"/>
          <w:sz w:val="21"/>
          <w:szCs w:val="21"/>
          <w:highlight w:val="none"/>
        </w:rPr>
        <w:t>、《中华人民共和国政府采购法实施条例》</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、《政府采购货物和服务招标投</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标管理办法》</w:t>
      </w:r>
      <w:r>
        <w:rPr>
          <w:rFonts w:ascii="宋体" w:hAnsi="宋体" w:eastAsia="宋体" w:cs="宋体"/>
          <w:color w:val="auto"/>
          <w:spacing w:val="20"/>
          <w:sz w:val="21"/>
          <w:szCs w:val="21"/>
          <w:highlight w:val="none"/>
        </w:rPr>
        <w:t xml:space="preserve"> </w:t>
      </w:r>
      <w:r>
        <w:rPr>
          <w:rFonts w:ascii="宋体" w:hAnsi="宋体" w:eastAsia="宋体" w:cs="宋体"/>
          <w:color w:val="auto"/>
          <w:spacing w:val="-4"/>
          <w:sz w:val="21"/>
          <w:szCs w:val="21"/>
          <w:highlight w:val="none"/>
        </w:rPr>
        <w:t>及本项目本级和上级财政部门政府采购有关规定的约束和保护。</w:t>
      </w:r>
    </w:p>
    <w:p>
      <w:pPr>
        <w:spacing w:before="2" w:line="202" w:lineRule="auto"/>
        <w:ind w:firstLine="436"/>
        <w:rPr>
          <w:rFonts w:ascii="宋体" w:hAnsi="宋体" w:eastAsia="宋体" w:cs="宋体"/>
          <w:color w:val="auto"/>
          <w:sz w:val="21"/>
          <w:szCs w:val="21"/>
          <w:highlight w:val="none"/>
        </w:rPr>
      </w:pPr>
      <w:r>
        <w:rPr>
          <w:rFonts w:ascii="宋体" w:hAnsi="宋体" w:eastAsia="宋体" w:cs="宋体"/>
          <w:color w:val="auto"/>
          <w:spacing w:val="-10"/>
          <w:w w:val="95"/>
          <w:sz w:val="21"/>
          <w:szCs w:val="21"/>
          <w:highlight w:val="none"/>
        </w:rPr>
        <w:t>1.2</w:t>
      </w:r>
      <w:r>
        <w:rPr>
          <w:rFonts w:ascii="宋体" w:hAnsi="宋体" w:eastAsia="宋体" w:cs="宋体"/>
          <w:color w:val="auto"/>
          <w:spacing w:val="28"/>
          <w:sz w:val="21"/>
          <w:szCs w:val="21"/>
          <w:highlight w:val="none"/>
        </w:rPr>
        <w:t xml:space="preserve"> </w:t>
      </w:r>
      <w:r>
        <w:rPr>
          <w:rFonts w:ascii="宋体" w:hAnsi="宋体" w:eastAsia="宋体" w:cs="宋体"/>
          <w:color w:val="auto"/>
          <w:spacing w:val="-10"/>
          <w:w w:val="95"/>
          <w:sz w:val="21"/>
          <w:szCs w:val="21"/>
          <w:highlight w:val="none"/>
        </w:rPr>
        <w:t>本招标文件适用于本项目的所有采购程序和环节（法律、</w:t>
      </w:r>
      <w:r>
        <w:rPr>
          <w:rFonts w:ascii="宋体" w:hAnsi="宋体" w:eastAsia="宋体" w:cs="宋体"/>
          <w:color w:val="auto"/>
          <w:spacing w:val="-2"/>
          <w:sz w:val="21"/>
          <w:szCs w:val="21"/>
          <w:highlight w:val="none"/>
        </w:rPr>
        <w:t xml:space="preserve"> </w:t>
      </w:r>
      <w:r>
        <w:rPr>
          <w:rFonts w:ascii="宋体" w:hAnsi="宋体" w:eastAsia="宋体" w:cs="宋体"/>
          <w:color w:val="auto"/>
          <w:spacing w:val="-10"/>
          <w:w w:val="95"/>
          <w:sz w:val="21"/>
          <w:szCs w:val="21"/>
          <w:highlight w:val="none"/>
        </w:rPr>
        <w:t>法规另有规定的，</w:t>
      </w:r>
      <w:r>
        <w:rPr>
          <w:rFonts w:ascii="宋体" w:hAnsi="宋体" w:eastAsia="宋体" w:cs="宋体"/>
          <w:color w:val="auto"/>
          <w:spacing w:val="38"/>
          <w:sz w:val="21"/>
          <w:szCs w:val="21"/>
          <w:highlight w:val="none"/>
        </w:rPr>
        <w:t xml:space="preserve"> </w:t>
      </w:r>
      <w:r>
        <w:rPr>
          <w:rFonts w:ascii="宋体" w:hAnsi="宋体" w:eastAsia="宋体" w:cs="宋体"/>
          <w:color w:val="auto"/>
          <w:spacing w:val="-10"/>
          <w:w w:val="95"/>
          <w:sz w:val="21"/>
          <w:szCs w:val="21"/>
          <w:highlight w:val="none"/>
        </w:rPr>
        <w:t>从其规定）</w:t>
      </w:r>
      <w:r>
        <w:rPr>
          <w:rFonts w:ascii="宋体" w:hAnsi="宋体" w:eastAsia="宋体" w:cs="宋体"/>
          <w:color w:val="auto"/>
          <w:spacing w:val="-7"/>
          <w:sz w:val="21"/>
          <w:szCs w:val="21"/>
          <w:highlight w:val="none"/>
        </w:rPr>
        <w:t xml:space="preserve"> </w:t>
      </w:r>
      <w:r>
        <w:rPr>
          <w:rFonts w:ascii="宋体" w:hAnsi="宋体" w:eastAsia="宋体" w:cs="宋体"/>
          <w:color w:val="auto"/>
          <w:spacing w:val="-10"/>
          <w:w w:val="95"/>
          <w:sz w:val="21"/>
          <w:szCs w:val="21"/>
          <w:highlight w:val="none"/>
        </w:rPr>
        <w:t>。</w:t>
      </w:r>
    </w:p>
    <w:p>
      <w:pPr>
        <w:spacing w:before="183" w:line="185"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2.定义</w:t>
      </w:r>
    </w:p>
    <w:p>
      <w:pPr>
        <w:spacing w:before="220"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2.1“</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”是指依法进行政府采购的国家机关、事业单位、团体组织。</w:t>
      </w:r>
    </w:p>
    <w:p>
      <w:pPr>
        <w:spacing w:before="199"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2.2“采购代理机构”是指政府采购集中采购机构和集中采购机构以外的采购代理机构。</w:t>
      </w:r>
    </w:p>
    <w:p>
      <w:pPr>
        <w:spacing w:before="201"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2.3“供应商”是指向</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提供货物、工程或者服务的法人、其他组织或者自然人。</w:t>
      </w:r>
    </w:p>
    <w:p>
      <w:pPr>
        <w:spacing w:before="198" w:line="184" w:lineRule="auto"/>
        <w:ind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2.4“投标人”是指响应招标、参加投标竞争的法人、非法人组织或者自然人。</w:t>
      </w:r>
    </w:p>
    <w:p>
      <w:pPr>
        <w:spacing w:before="199"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2.5“货物”是指各种形态和种类的物品，包括原材料、燃料、设备、产品等。</w:t>
      </w:r>
    </w:p>
    <w:p>
      <w:pPr>
        <w:spacing w:before="201"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2.6“售后服务”</w:t>
      </w:r>
      <w:r>
        <w:rPr>
          <w:rFonts w:ascii="宋体" w:hAnsi="宋体" w:eastAsia="宋体" w:cs="宋体"/>
          <w:color w:val="auto"/>
          <w:spacing w:val="1"/>
          <w:sz w:val="21"/>
          <w:szCs w:val="21"/>
          <w:highlight w:val="none"/>
        </w:rPr>
        <w:t xml:space="preserve"> </w:t>
      </w:r>
      <w:r>
        <w:rPr>
          <w:rFonts w:ascii="宋体" w:hAnsi="宋体" w:eastAsia="宋体" w:cs="宋体"/>
          <w:color w:val="auto"/>
          <w:spacing w:val="-2"/>
          <w:sz w:val="21"/>
          <w:szCs w:val="21"/>
          <w:highlight w:val="none"/>
        </w:rPr>
        <w:t>是指商品出售以后所提供的各种服务，包含但不限于投标人须承担的备品备</w:t>
      </w:r>
    </w:p>
    <w:p>
      <w:pPr>
        <w:spacing w:before="199" w:line="184"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件、包装、运输、装卸、保险、货到就位以及安装、调试、培训、保修以及其他各种服务。</w:t>
      </w:r>
    </w:p>
    <w:p>
      <w:pPr>
        <w:spacing w:before="199"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z w:val="21"/>
          <w:szCs w:val="21"/>
          <w:highlight w:val="none"/>
        </w:rPr>
        <w:t>2.7“书面形式”是指合同书、信件和数据电文（包括电报、电传、传真、电子数据交换和电</w:t>
      </w:r>
    </w:p>
    <w:p>
      <w:pPr>
        <w:spacing w:before="198" w:line="184" w:lineRule="auto"/>
        <w:ind w:firstLine="1"/>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子邮件）</w:t>
      </w:r>
      <w:r>
        <w:rPr>
          <w:rFonts w:ascii="宋体" w:hAnsi="宋体" w:eastAsia="宋体" w:cs="宋体"/>
          <w:color w:val="auto"/>
          <w:spacing w:val="24"/>
          <w:sz w:val="21"/>
          <w:szCs w:val="21"/>
          <w:highlight w:val="none"/>
        </w:rPr>
        <w:t xml:space="preserve"> </w:t>
      </w:r>
      <w:r>
        <w:rPr>
          <w:rFonts w:ascii="宋体" w:hAnsi="宋体" w:eastAsia="宋体" w:cs="宋体"/>
          <w:color w:val="auto"/>
          <w:spacing w:val="-7"/>
          <w:sz w:val="21"/>
          <w:szCs w:val="21"/>
          <w:highlight w:val="none"/>
        </w:rPr>
        <w:t>等可以有形地表现所载内容的形式。</w:t>
      </w:r>
    </w:p>
    <w:p>
      <w:pPr>
        <w:spacing w:before="199"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z w:val="21"/>
          <w:szCs w:val="21"/>
          <w:highlight w:val="none"/>
        </w:rPr>
        <w:t>2.8“实质性要求”是指招标文件中已经指明不满足则投标无效的条款，或者不能负偏离的条</w:t>
      </w:r>
    </w:p>
    <w:p>
      <w:pPr>
        <w:spacing w:before="199" w:line="184" w:lineRule="auto"/>
        <w:ind w:firstLine="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款，或者采购需求中带“▲”的条款。</w:t>
      </w:r>
    </w:p>
    <w:p>
      <w:pPr>
        <w:spacing w:before="200" w:line="359" w:lineRule="auto"/>
        <w:ind w:left="5" w:right="27" w:firstLine="41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2.9</w:t>
      </w:r>
      <w:r>
        <w:rPr>
          <w:rFonts w:ascii="宋体" w:hAnsi="宋体" w:eastAsia="宋体" w:cs="宋体"/>
          <w:color w:val="auto"/>
          <w:spacing w:val="21"/>
          <w:sz w:val="21"/>
          <w:szCs w:val="21"/>
          <w:highlight w:val="none"/>
        </w:rPr>
        <w:t xml:space="preserve"> </w:t>
      </w:r>
      <w:r>
        <w:rPr>
          <w:rFonts w:ascii="宋体" w:hAnsi="宋体" w:eastAsia="宋体" w:cs="宋体"/>
          <w:color w:val="auto"/>
          <w:spacing w:val="-6"/>
          <w:sz w:val="21"/>
          <w:szCs w:val="21"/>
          <w:highlight w:val="none"/>
        </w:rPr>
        <w:t>“正偏离”，</w:t>
      </w:r>
      <w:r>
        <w:rPr>
          <w:rFonts w:ascii="宋体" w:hAnsi="宋体" w:eastAsia="宋体" w:cs="宋体"/>
          <w:color w:val="auto"/>
          <w:spacing w:val="42"/>
          <w:sz w:val="21"/>
          <w:szCs w:val="21"/>
          <w:highlight w:val="none"/>
        </w:rPr>
        <w:t xml:space="preserve"> </w:t>
      </w:r>
      <w:r>
        <w:rPr>
          <w:rFonts w:ascii="宋体" w:hAnsi="宋体" w:eastAsia="宋体" w:cs="宋体"/>
          <w:color w:val="auto"/>
          <w:spacing w:val="-6"/>
          <w:sz w:val="21"/>
          <w:szCs w:val="21"/>
          <w:highlight w:val="none"/>
        </w:rPr>
        <w:t>是指投标文件对招标文件“采购需求”中有关条款作出的响应优于条款要求</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并有利于</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的情形。</w:t>
      </w:r>
    </w:p>
    <w:p>
      <w:pPr>
        <w:spacing w:before="1" w:line="201" w:lineRule="auto"/>
        <w:ind w:firstLine="42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2.10“负偏离”，</w:t>
      </w:r>
      <w:r>
        <w:rPr>
          <w:rFonts w:ascii="宋体" w:hAnsi="宋体" w:eastAsia="宋体" w:cs="宋体"/>
          <w:color w:val="auto"/>
          <w:spacing w:val="27"/>
          <w:sz w:val="21"/>
          <w:szCs w:val="21"/>
          <w:highlight w:val="none"/>
        </w:rPr>
        <w:t xml:space="preserve"> </w:t>
      </w:r>
      <w:r>
        <w:rPr>
          <w:rFonts w:ascii="宋体" w:hAnsi="宋体" w:eastAsia="宋体" w:cs="宋体"/>
          <w:color w:val="auto"/>
          <w:spacing w:val="-5"/>
          <w:sz w:val="21"/>
          <w:szCs w:val="21"/>
          <w:highlight w:val="none"/>
        </w:rPr>
        <w:t>是指投标文件对招标文件“采购需求”中有关条款作出的响应不满足条款要</w:t>
      </w:r>
    </w:p>
    <w:p>
      <w:pPr>
        <w:spacing w:before="179" w:line="184" w:lineRule="auto"/>
        <w:ind w:firstLine="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求，导致</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要求不能得到满足的情形。</w:t>
      </w:r>
    </w:p>
    <w:p>
      <w:pPr>
        <w:spacing w:before="201" w:line="184" w:lineRule="auto"/>
        <w:ind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2.11“允许负偏离的条款”是指采购需求中的不属于“实质性要求”的条款。</w:t>
      </w:r>
    </w:p>
    <w:p>
      <w:pPr>
        <w:spacing w:before="203" w:line="185"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3.投标人的资格要求</w:t>
      </w:r>
    </w:p>
    <w:p>
      <w:pPr>
        <w:spacing w:before="220" w:line="184" w:lineRule="auto"/>
        <w:ind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投标人的资格要求详见“投标人须知前附表”。</w:t>
      </w:r>
    </w:p>
    <w:p>
      <w:pPr>
        <w:spacing w:before="206" w:line="185" w:lineRule="auto"/>
        <w:ind w:firstLine="421"/>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4.投标委托</w:t>
      </w:r>
    </w:p>
    <w:p>
      <w:pPr>
        <w:spacing w:before="220" w:line="359" w:lineRule="auto"/>
        <w:ind w:left="4" w:firstLine="41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投标人代表参加投标活动过程中必须携带个人有效身份证件。如投标人代表不是法定代表人，</w:t>
      </w:r>
      <w:r>
        <w:rPr>
          <w:rFonts w:ascii="宋体" w:hAnsi="宋体" w:eastAsia="宋体" w:cs="宋体"/>
          <w:color w:val="auto"/>
          <w:spacing w:val="25"/>
          <w:sz w:val="21"/>
          <w:szCs w:val="21"/>
          <w:highlight w:val="none"/>
        </w:rPr>
        <w:t xml:space="preserve"> </w:t>
      </w:r>
      <w:r>
        <w:rPr>
          <w:rFonts w:ascii="宋体" w:hAnsi="宋体" w:eastAsia="宋体" w:cs="宋体"/>
          <w:color w:val="auto"/>
          <w:spacing w:val="-4"/>
          <w:sz w:val="21"/>
          <w:szCs w:val="21"/>
          <w:highlight w:val="none"/>
        </w:rPr>
        <w:t>须持有法定代表人授权委托书（正本用原件，副本用复印件，按第六章要求格式填写）</w:t>
      </w:r>
      <w:r>
        <w:rPr>
          <w:rFonts w:ascii="宋体" w:hAnsi="宋体" w:eastAsia="宋体" w:cs="宋体"/>
          <w:color w:val="auto"/>
          <w:spacing w:val="39"/>
          <w:sz w:val="21"/>
          <w:szCs w:val="21"/>
          <w:highlight w:val="none"/>
        </w:rPr>
        <w:t xml:space="preserve"> </w:t>
      </w:r>
      <w:r>
        <w:rPr>
          <w:rFonts w:ascii="宋体" w:hAnsi="宋体" w:eastAsia="宋体" w:cs="宋体"/>
          <w:color w:val="auto"/>
          <w:spacing w:val="-4"/>
          <w:sz w:val="21"/>
          <w:szCs w:val="21"/>
          <w:highlight w:val="none"/>
        </w:rPr>
        <w:t>。</w:t>
      </w:r>
    </w:p>
    <w:p>
      <w:pPr>
        <w:rPr>
          <w:color w:val="auto"/>
          <w:highlight w:val="none"/>
        </w:rPr>
        <w:sectPr>
          <w:headerReference r:id="rId21" w:type="default"/>
          <w:footerReference r:id="rId22" w:type="default"/>
          <w:pgSz w:w="11906" w:h="16839"/>
          <w:pgMar w:top="400" w:right="1447" w:bottom="1362" w:left="1480" w:header="0" w:footer="1237" w:gutter="0"/>
          <w:pgNumType w:fmt="decimal"/>
          <w:cols w:space="720" w:num="1"/>
        </w:sect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before="78" w:line="185" w:lineRule="auto"/>
        <w:ind w:firstLine="427"/>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5.投标费用</w:t>
      </w:r>
    </w:p>
    <w:p>
      <w:pPr>
        <w:spacing w:before="219" w:line="361" w:lineRule="auto"/>
        <w:ind w:left="4" w:right="20" w:firstLine="420"/>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投标费用：</w:t>
      </w:r>
      <w:r>
        <w:rPr>
          <w:rFonts w:ascii="宋体" w:hAnsi="宋体" w:eastAsia="宋体" w:cs="宋体"/>
          <w:color w:val="auto"/>
          <w:spacing w:val="57"/>
          <w:sz w:val="21"/>
          <w:szCs w:val="21"/>
          <w:highlight w:val="none"/>
        </w:rPr>
        <w:t xml:space="preserve"> </w:t>
      </w:r>
      <w:r>
        <w:rPr>
          <w:rFonts w:ascii="宋体" w:hAnsi="宋体" w:eastAsia="宋体" w:cs="宋体"/>
          <w:color w:val="auto"/>
          <w:spacing w:val="-6"/>
          <w:sz w:val="21"/>
          <w:szCs w:val="21"/>
          <w:highlight w:val="none"/>
        </w:rPr>
        <w:t>投标人应承担参与本次采购活动有关的所有费用，包括但不限于获取招标文件、勘</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查现场、编制和提交投标文件、参加澄清说明、签订合同等，不论投标结果如何，均应自行承担。</w:t>
      </w:r>
    </w:p>
    <w:p>
      <w:pPr>
        <w:spacing w:before="1" w:line="202"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6.联合体投标</w:t>
      </w:r>
    </w:p>
    <w:p>
      <w:pPr>
        <w:spacing w:before="199" w:line="184" w:lineRule="auto"/>
        <w:ind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6.1</w:t>
      </w:r>
      <w:r>
        <w:rPr>
          <w:rFonts w:ascii="宋体" w:hAnsi="宋体" w:eastAsia="宋体" w:cs="宋体"/>
          <w:color w:val="auto"/>
          <w:spacing w:val="-33"/>
          <w:sz w:val="21"/>
          <w:szCs w:val="21"/>
          <w:highlight w:val="none"/>
        </w:rPr>
        <w:t xml:space="preserve"> </w:t>
      </w:r>
      <w:r>
        <w:rPr>
          <w:rFonts w:ascii="宋体" w:hAnsi="宋体" w:eastAsia="宋体" w:cs="宋体"/>
          <w:color w:val="auto"/>
          <w:spacing w:val="-1"/>
          <w:sz w:val="21"/>
          <w:szCs w:val="21"/>
          <w:highlight w:val="none"/>
        </w:rPr>
        <w:t>本项目是否接受联合体投标，详见“投标人须知前附表”。</w:t>
      </w:r>
    </w:p>
    <w:p>
      <w:pPr>
        <w:spacing w:before="201" w:line="184" w:lineRule="auto"/>
        <w:ind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6.2</w:t>
      </w:r>
      <w:r>
        <w:rPr>
          <w:rFonts w:ascii="宋体" w:hAnsi="宋体" w:eastAsia="宋体" w:cs="宋体"/>
          <w:color w:val="auto"/>
          <w:spacing w:val="-31"/>
          <w:sz w:val="21"/>
          <w:szCs w:val="21"/>
          <w:highlight w:val="none"/>
        </w:rPr>
        <w:t xml:space="preserve"> </w:t>
      </w:r>
      <w:r>
        <w:rPr>
          <w:rFonts w:ascii="宋体" w:hAnsi="宋体" w:eastAsia="宋体" w:cs="宋体"/>
          <w:color w:val="auto"/>
          <w:spacing w:val="-1"/>
          <w:sz w:val="21"/>
          <w:szCs w:val="21"/>
          <w:highlight w:val="none"/>
        </w:rPr>
        <w:t>如接受联合体投标，联合体投标要求详见“投标人须知前附表”。</w:t>
      </w:r>
    </w:p>
    <w:p>
      <w:pPr>
        <w:spacing w:before="199" w:line="184" w:lineRule="auto"/>
        <w:ind w:firstLine="428"/>
        <w:outlineLvl w:val="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6.3</w:t>
      </w:r>
      <w:r>
        <w:rPr>
          <w:rFonts w:ascii="宋体" w:hAnsi="宋体" w:eastAsia="宋体" w:cs="宋体"/>
          <w:color w:val="auto"/>
          <w:spacing w:val="14"/>
          <w:sz w:val="21"/>
          <w:szCs w:val="21"/>
          <w:highlight w:val="none"/>
        </w:rPr>
        <w:t xml:space="preserve"> </w:t>
      </w:r>
      <w:r>
        <w:rPr>
          <w:rFonts w:ascii="宋体" w:hAnsi="宋体" w:eastAsia="宋体" w:cs="宋体"/>
          <w:color w:val="auto"/>
          <w:spacing w:val="-7"/>
          <w:sz w:val="21"/>
          <w:szCs w:val="21"/>
          <w:highlight w:val="none"/>
        </w:rPr>
        <w:t>根据《政府采购促进中小企业发展管理办法》</w:t>
      </w:r>
      <w:r>
        <w:rPr>
          <w:rFonts w:ascii="宋体" w:hAnsi="宋体" w:eastAsia="宋体" w:cs="宋体"/>
          <w:color w:val="auto"/>
          <w:spacing w:val="-11"/>
          <w:sz w:val="21"/>
          <w:szCs w:val="21"/>
          <w:highlight w:val="none"/>
        </w:rPr>
        <w:t xml:space="preserve"> </w:t>
      </w:r>
      <w:r>
        <w:rPr>
          <w:rFonts w:ascii="宋体" w:hAnsi="宋体" w:eastAsia="宋体" w:cs="宋体"/>
          <w:color w:val="auto"/>
          <w:spacing w:val="-7"/>
          <w:sz w:val="21"/>
          <w:szCs w:val="21"/>
          <w:highlight w:val="none"/>
        </w:rPr>
        <w:t>（财库〔2020〕</w:t>
      </w:r>
      <w:r>
        <w:rPr>
          <w:rFonts w:ascii="宋体" w:hAnsi="宋体" w:eastAsia="宋体" w:cs="宋体"/>
          <w:color w:val="auto"/>
          <w:spacing w:val="32"/>
          <w:sz w:val="21"/>
          <w:szCs w:val="21"/>
          <w:highlight w:val="none"/>
        </w:rPr>
        <w:t xml:space="preserve"> </w:t>
      </w:r>
      <w:r>
        <w:rPr>
          <w:rFonts w:ascii="宋体" w:hAnsi="宋体" w:eastAsia="宋体" w:cs="宋体"/>
          <w:color w:val="auto"/>
          <w:spacing w:val="-7"/>
          <w:sz w:val="21"/>
          <w:szCs w:val="21"/>
          <w:highlight w:val="none"/>
        </w:rPr>
        <w:t>46</w:t>
      </w:r>
      <w:r>
        <w:rPr>
          <w:rFonts w:ascii="宋体" w:hAnsi="宋体" w:eastAsia="宋体" w:cs="宋体"/>
          <w:color w:val="auto"/>
          <w:spacing w:val="-38"/>
          <w:sz w:val="21"/>
          <w:szCs w:val="21"/>
          <w:highlight w:val="none"/>
        </w:rPr>
        <w:t xml:space="preserve"> </w:t>
      </w:r>
      <w:r>
        <w:rPr>
          <w:rFonts w:ascii="宋体" w:hAnsi="宋体" w:eastAsia="宋体" w:cs="宋体"/>
          <w:color w:val="auto"/>
          <w:spacing w:val="-7"/>
          <w:sz w:val="21"/>
          <w:szCs w:val="21"/>
          <w:highlight w:val="none"/>
        </w:rPr>
        <w:t>号）</w:t>
      </w:r>
      <w:r>
        <w:rPr>
          <w:rFonts w:ascii="宋体" w:hAnsi="宋体" w:eastAsia="宋体" w:cs="宋体"/>
          <w:color w:val="auto"/>
          <w:spacing w:val="13"/>
          <w:sz w:val="21"/>
          <w:szCs w:val="21"/>
          <w:highlight w:val="none"/>
        </w:rPr>
        <w:t xml:space="preserve"> </w:t>
      </w:r>
      <w:r>
        <w:rPr>
          <w:rFonts w:ascii="宋体" w:hAnsi="宋体" w:eastAsia="宋体" w:cs="宋体"/>
          <w:color w:val="auto"/>
          <w:spacing w:val="-7"/>
          <w:sz w:val="21"/>
          <w:szCs w:val="21"/>
          <w:highlight w:val="none"/>
        </w:rPr>
        <w:t>第九条第二款的规</w:t>
      </w:r>
    </w:p>
    <w:p>
      <w:pPr>
        <w:spacing w:before="200" w:line="359" w:lineRule="auto"/>
        <w:ind w:right="61" w:firstLine="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定，接受大中型企业与小微企业组成联合体或者允许大中型企业向一家或者多家小微企业分包的采</w:t>
      </w:r>
      <w:r>
        <w:rPr>
          <w:rFonts w:ascii="宋体" w:hAnsi="宋体" w:eastAsia="宋体" w:cs="宋体"/>
          <w:color w:val="auto"/>
          <w:spacing w:val="42"/>
          <w:sz w:val="21"/>
          <w:szCs w:val="21"/>
          <w:highlight w:val="none"/>
        </w:rPr>
        <w:t xml:space="preserve"> </w:t>
      </w:r>
      <w:r>
        <w:rPr>
          <w:rFonts w:ascii="宋体" w:hAnsi="宋体" w:eastAsia="宋体" w:cs="宋体"/>
          <w:color w:val="auto"/>
          <w:spacing w:val="-1"/>
          <w:sz w:val="21"/>
          <w:szCs w:val="21"/>
          <w:highlight w:val="none"/>
        </w:rPr>
        <w:t>购项目，对于联合协议或者分包意向协议约定小微企业的合同份额占到合同总金额</w:t>
      </w:r>
      <w:r>
        <w:rPr>
          <w:rFonts w:ascii="宋体" w:hAnsi="宋体" w:eastAsia="宋体" w:cs="宋体"/>
          <w:color w:val="auto"/>
          <w:spacing w:val="-34"/>
          <w:sz w:val="21"/>
          <w:szCs w:val="21"/>
          <w:highlight w:val="none"/>
        </w:rPr>
        <w:t xml:space="preserve"> </w:t>
      </w:r>
      <w:r>
        <w:rPr>
          <w:rFonts w:ascii="宋体" w:hAnsi="宋体" w:eastAsia="宋体" w:cs="宋体"/>
          <w:color w:val="auto"/>
          <w:spacing w:val="-1"/>
          <w:sz w:val="21"/>
          <w:szCs w:val="21"/>
          <w:highlight w:val="none"/>
        </w:rPr>
        <w:t>30%以上的，采</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购人、采购代理机构应当对联合体或者大中型企业的报价给予</w:t>
      </w:r>
      <w:r>
        <w:rPr>
          <w:rFonts w:ascii="宋体" w:hAnsi="宋体" w:eastAsia="宋体" w:cs="宋体"/>
          <w:color w:val="auto"/>
          <w:spacing w:val="-35"/>
          <w:sz w:val="21"/>
          <w:szCs w:val="21"/>
          <w:highlight w:val="none"/>
        </w:rPr>
        <w:t xml:space="preserve"> </w:t>
      </w:r>
      <w:r>
        <w:rPr>
          <w:rFonts w:ascii="宋体" w:hAnsi="宋体" w:eastAsia="宋体" w:cs="宋体"/>
          <w:color w:val="auto"/>
          <w:spacing w:val="-1"/>
          <w:sz w:val="21"/>
          <w:szCs w:val="21"/>
          <w:highlight w:val="none"/>
        </w:rPr>
        <w:t>2%-3%的扣除，用扣除后的价格参加</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评审。</w:t>
      </w:r>
    </w:p>
    <w:p>
      <w:pPr>
        <w:spacing w:before="4" w:line="199" w:lineRule="auto"/>
        <w:ind w:firstLine="428"/>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7.转包与分包</w:t>
      </w:r>
    </w:p>
    <w:p>
      <w:pPr>
        <w:spacing w:before="205" w:line="184" w:lineRule="auto"/>
        <w:ind w:firstLine="426"/>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7.1</w:t>
      </w:r>
      <w:r>
        <w:rPr>
          <w:rFonts w:ascii="宋体" w:hAnsi="宋体" w:eastAsia="宋体" w:cs="宋体"/>
          <w:color w:val="auto"/>
          <w:spacing w:val="-43"/>
          <w:sz w:val="21"/>
          <w:szCs w:val="21"/>
          <w:highlight w:val="none"/>
        </w:rPr>
        <w:t xml:space="preserve"> </w:t>
      </w:r>
      <w:r>
        <w:rPr>
          <w:rFonts w:ascii="宋体" w:hAnsi="宋体" w:eastAsia="宋体" w:cs="宋体"/>
          <w:color w:val="auto"/>
          <w:spacing w:val="-2"/>
          <w:sz w:val="21"/>
          <w:szCs w:val="21"/>
          <w:highlight w:val="none"/>
        </w:rPr>
        <w:t>本项目不允许转包。</w:t>
      </w:r>
    </w:p>
    <w:p>
      <w:pPr>
        <w:spacing w:before="199" w:line="184" w:lineRule="auto"/>
        <w:ind w:firstLine="426"/>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7.2</w:t>
      </w:r>
      <w:r>
        <w:rPr>
          <w:rFonts w:ascii="宋体" w:hAnsi="宋体" w:eastAsia="宋体" w:cs="宋体"/>
          <w:color w:val="auto"/>
          <w:spacing w:val="-42"/>
          <w:sz w:val="21"/>
          <w:szCs w:val="21"/>
          <w:highlight w:val="none"/>
        </w:rPr>
        <w:t xml:space="preserve"> </w:t>
      </w:r>
      <w:r>
        <w:rPr>
          <w:rFonts w:ascii="宋体" w:hAnsi="宋体" w:eastAsia="宋体" w:cs="宋体"/>
          <w:color w:val="auto"/>
          <w:spacing w:val="-1"/>
          <w:sz w:val="21"/>
          <w:szCs w:val="21"/>
          <w:highlight w:val="none"/>
        </w:rPr>
        <w:t>本项目是否允许分包详见“投标人须知前附表”，本项目不允许违法分包。允许分包的非</w:t>
      </w:r>
    </w:p>
    <w:p>
      <w:pPr>
        <w:spacing w:before="197" w:line="359" w:lineRule="auto"/>
        <w:ind w:left="3" w:right="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主体、非关键性工作，根据法律法规规定承担该工作需要行政许可的，如该工作由投标人自行承担，</w:t>
      </w:r>
      <w:r>
        <w:rPr>
          <w:rFonts w:ascii="宋体" w:hAnsi="宋体" w:eastAsia="宋体" w:cs="宋体"/>
          <w:color w:val="auto"/>
          <w:spacing w:val="32"/>
          <w:sz w:val="21"/>
          <w:szCs w:val="21"/>
          <w:highlight w:val="none"/>
        </w:rPr>
        <w:t xml:space="preserve"> </w:t>
      </w:r>
      <w:r>
        <w:rPr>
          <w:rFonts w:ascii="宋体" w:hAnsi="宋体" w:eastAsia="宋体" w:cs="宋体"/>
          <w:color w:val="auto"/>
          <w:spacing w:val="-2"/>
          <w:sz w:val="21"/>
          <w:szCs w:val="21"/>
          <w:highlight w:val="none"/>
        </w:rPr>
        <w:t>投标人应具备相应的行政许可，如投标人不具备相应的行政许可必须采用分包的方式，但分包投标</w:t>
      </w:r>
      <w:r>
        <w:rPr>
          <w:rFonts w:ascii="宋体" w:hAnsi="宋体" w:eastAsia="宋体" w:cs="宋体"/>
          <w:color w:val="auto"/>
          <w:spacing w:val="3"/>
          <w:sz w:val="21"/>
          <w:szCs w:val="21"/>
          <w:highlight w:val="none"/>
        </w:rPr>
        <w:t xml:space="preserve"> </w:t>
      </w:r>
      <w:r>
        <w:rPr>
          <w:rFonts w:ascii="宋体" w:hAnsi="宋体" w:eastAsia="宋体" w:cs="宋体"/>
          <w:color w:val="auto"/>
          <w:spacing w:val="-1"/>
          <w:sz w:val="21"/>
          <w:szCs w:val="21"/>
          <w:highlight w:val="none"/>
        </w:rPr>
        <w:t>人应具备相应行政许可。</w:t>
      </w:r>
    </w:p>
    <w:p>
      <w:pPr>
        <w:spacing w:line="204" w:lineRule="auto"/>
        <w:ind w:firstLine="426"/>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7.3</w:t>
      </w:r>
      <w:r>
        <w:rPr>
          <w:rFonts w:ascii="宋体" w:hAnsi="宋体" w:eastAsia="宋体" w:cs="宋体"/>
          <w:color w:val="auto"/>
          <w:spacing w:val="-32"/>
          <w:sz w:val="21"/>
          <w:szCs w:val="21"/>
          <w:highlight w:val="none"/>
        </w:rPr>
        <w:t xml:space="preserve"> </w:t>
      </w:r>
      <w:r>
        <w:rPr>
          <w:rFonts w:ascii="宋体" w:hAnsi="宋体" w:eastAsia="宋体" w:cs="宋体"/>
          <w:color w:val="auto"/>
          <w:spacing w:val="-1"/>
          <w:sz w:val="21"/>
          <w:szCs w:val="21"/>
          <w:highlight w:val="none"/>
        </w:rPr>
        <w:t>投标人根据招标文件的规定和采购项目的实际情况，拟在中标后将中标项目的非主体、非</w:t>
      </w:r>
    </w:p>
    <w:p>
      <w:pPr>
        <w:spacing w:before="178" w:line="359" w:lineRule="auto"/>
        <w:ind w:left="5" w:right="6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关键性工作分包的，应当在投标文件中载明分包承担主体，分包承担主体应当具备相应资质条件且</w:t>
      </w:r>
      <w:r>
        <w:rPr>
          <w:rFonts w:ascii="宋体" w:hAnsi="宋体" w:eastAsia="宋体" w:cs="宋体"/>
          <w:color w:val="auto"/>
          <w:spacing w:val="1"/>
          <w:sz w:val="21"/>
          <w:szCs w:val="21"/>
          <w:highlight w:val="none"/>
        </w:rPr>
        <w:t xml:space="preserve"> </w:t>
      </w:r>
      <w:r>
        <w:rPr>
          <w:rFonts w:ascii="宋体" w:hAnsi="宋体" w:eastAsia="宋体" w:cs="宋体"/>
          <w:color w:val="auto"/>
          <w:spacing w:val="-2"/>
          <w:sz w:val="21"/>
          <w:szCs w:val="21"/>
          <w:highlight w:val="none"/>
        </w:rPr>
        <w:t>不得再次分包。</w:t>
      </w:r>
    </w:p>
    <w:p>
      <w:pPr>
        <w:spacing w:before="5" w:line="199" w:lineRule="auto"/>
        <w:ind w:firstLine="423"/>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8.特别说明</w:t>
      </w:r>
    </w:p>
    <w:p>
      <w:pPr>
        <w:spacing w:before="204" w:line="184" w:lineRule="auto"/>
        <w:ind w:firstLine="422"/>
        <w:outlineLvl w:val="2"/>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"_bookmark9" </w:instrText>
      </w:r>
      <w:r>
        <w:rPr>
          <w:color w:val="auto"/>
          <w:highlight w:val="none"/>
        </w:rPr>
        <w:fldChar w:fldCharType="separate"/>
      </w:r>
      <w:r>
        <w:rPr>
          <w:rFonts w:ascii="宋体" w:hAnsi="宋体" w:eastAsia="宋体" w:cs="宋体"/>
          <w:color w:val="auto"/>
          <w:spacing w:val="-3"/>
          <w:sz w:val="21"/>
          <w:szCs w:val="21"/>
          <w:highlight w:val="none"/>
        </w:rPr>
        <w:t>8.1</w:t>
      </w:r>
      <w:r>
        <w:rPr>
          <w:rFonts w:ascii="宋体" w:hAnsi="宋体" w:eastAsia="宋体" w:cs="宋体"/>
          <w:color w:val="auto"/>
          <w:spacing w:val="-3"/>
          <w:sz w:val="21"/>
          <w:szCs w:val="21"/>
          <w:highlight w:val="none"/>
        </w:rPr>
        <w:fldChar w:fldCharType="end"/>
      </w:r>
      <w:r>
        <w:rPr>
          <w:rFonts w:ascii="宋体" w:hAnsi="宋体" w:eastAsia="宋体" w:cs="宋体"/>
          <w:color w:val="auto"/>
          <w:spacing w:val="-3"/>
          <w:sz w:val="21"/>
          <w:szCs w:val="21"/>
          <w:highlight w:val="none"/>
        </w:rPr>
        <w:t>采用最低评标价法的采购项目，提供相同品牌产品的不同投标人参加同一合同项下投标的，</w:t>
      </w:r>
    </w:p>
    <w:p>
      <w:pPr>
        <w:spacing w:before="198" w:line="357" w:lineRule="auto"/>
        <w:ind w:right="63" w:firstLine="24"/>
        <w:rPr>
          <w:rFonts w:ascii="宋体" w:hAnsi="宋体" w:eastAsia="宋体" w:cs="宋体"/>
          <w:color w:val="auto"/>
          <w:sz w:val="22"/>
          <w:szCs w:val="22"/>
          <w:highlight w:val="none"/>
        </w:rPr>
      </w:pPr>
      <w:r>
        <w:rPr>
          <w:rFonts w:ascii="宋体" w:hAnsi="宋体" w:eastAsia="宋体" w:cs="宋体"/>
          <w:color w:val="auto"/>
          <w:spacing w:val="-6"/>
          <w:sz w:val="21"/>
          <w:szCs w:val="21"/>
          <w:highlight w:val="none"/>
        </w:rPr>
        <w:t>以其中通过资格审查、符合性审查且报价最低的参加评标；</w:t>
      </w:r>
      <w:r>
        <w:rPr>
          <w:rFonts w:ascii="宋体" w:hAnsi="宋体" w:eastAsia="宋体" w:cs="宋体"/>
          <w:color w:val="auto"/>
          <w:spacing w:val="48"/>
          <w:sz w:val="21"/>
          <w:szCs w:val="21"/>
          <w:highlight w:val="none"/>
        </w:rPr>
        <w:t xml:space="preserve"> </w:t>
      </w:r>
      <w:r>
        <w:rPr>
          <w:rFonts w:ascii="宋体" w:hAnsi="宋体" w:eastAsia="宋体" w:cs="宋体"/>
          <w:color w:val="auto"/>
          <w:spacing w:val="-6"/>
          <w:sz w:val="21"/>
          <w:szCs w:val="21"/>
          <w:highlight w:val="none"/>
        </w:rPr>
        <w:t>报价相同的，由</w:t>
      </w:r>
      <w:r>
        <w:rPr>
          <w:rFonts w:hint="eastAsia" w:ascii="宋体" w:hAnsi="宋体" w:eastAsia="宋体" w:cs="宋体"/>
          <w:color w:val="auto"/>
          <w:spacing w:val="-6"/>
          <w:sz w:val="21"/>
          <w:szCs w:val="21"/>
          <w:highlight w:val="none"/>
          <w:lang w:eastAsia="zh-CN"/>
        </w:rPr>
        <w:t>采购单位</w:t>
      </w:r>
      <w:r>
        <w:rPr>
          <w:rFonts w:ascii="宋体" w:hAnsi="宋体" w:eastAsia="宋体" w:cs="宋体"/>
          <w:color w:val="auto"/>
          <w:spacing w:val="-6"/>
          <w:sz w:val="21"/>
          <w:szCs w:val="21"/>
          <w:highlight w:val="none"/>
        </w:rPr>
        <w:t>或者</w:t>
      </w:r>
      <w:r>
        <w:rPr>
          <w:rFonts w:hint="eastAsia" w:ascii="宋体" w:hAnsi="宋体" w:eastAsia="宋体" w:cs="宋体"/>
          <w:color w:val="auto"/>
          <w:spacing w:val="-6"/>
          <w:sz w:val="21"/>
          <w:szCs w:val="21"/>
          <w:highlight w:val="none"/>
          <w:lang w:eastAsia="zh-CN"/>
        </w:rPr>
        <w:t>采购单位</w:t>
      </w:r>
      <w:r>
        <w:rPr>
          <w:rFonts w:ascii="宋体" w:hAnsi="宋体" w:eastAsia="宋体" w:cs="宋体"/>
          <w:color w:val="auto"/>
          <w:spacing w:val="-6"/>
          <w:sz w:val="21"/>
          <w:szCs w:val="21"/>
          <w:highlight w:val="none"/>
        </w:rPr>
        <w:t>委托</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评标委员会按照“投标人须知前附表”规定的方式确定一个参加评标的投标人，</w:t>
      </w:r>
      <w:r>
        <w:rPr>
          <w:rFonts w:ascii="宋体" w:hAnsi="宋体" w:eastAsia="宋体" w:cs="宋体"/>
          <w:color w:val="auto"/>
          <w:spacing w:val="-1"/>
          <w:sz w:val="22"/>
          <w:szCs w:val="22"/>
          <w:highlight w:val="none"/>
          <w14:textOutline w14:w="4013" w14:cap="sq" w14:cmpd="sng">
            <w14:solidFill>
              <w14:srgbClr w14:val="000000"/>
            </w14:solidFill>
            <w14:prstDash w14:val="solid"/>
            <w14:bevel/>
          </w14:textOutline>
        </w:rPr>
        <w:t>其他投标无效。</w:t>
      </w:r>
    </w:p>
    <w:p>
      <w:pPr>
        <w:spacing w:before="7" w:line="197" w:lineRule="auto"/>
        <w:ind w:firstLine="420"/>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采用综合评分法的采购项目，提供相同品牌产品且通过资格审查、符合性审查的不同投标人参</w:t>
      </w:r>
    </w:p>
    <w:p>
      <w:pPr>
        <w:spacing w:before="182" w:line="359" w:lineRule="auto"/>
        <w:ind w:right="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加同一合同项下投标的，按一家投标人计算，评审后得分最高的同品牌投标人获得中标人推荐资格；</w:t>
      </w:r>
      <w:r>
        <w:rPr>
          <w:rFonts w:ascii="宋体" w:hAnsi="宋体" w:eastAsia="宋体" w:cs="宋体"/>
          <w:color w:val="auto"/>
          <w:spacing w:val="30"/>
          <w:sz w:val="21"/>
          <w:szCs w:val="21"/>
          <w:highlight w:val="none"/>
        </w:rPr>
        <w:t xml:space="preserve"> </w:t>
      </w:r>
      <w:r>
        <w:rPr>
          <w:rFonts w:ascii="宋体" w:hAnsi="宋体" w:eastAsia="宋体" w:cs="宋体"/>
          <w:color w:val="auto"/>
          <w:spacing w:val="-2"/>
          <w:sz w:val="21"/>
          <w:szCs w:val="21"/>
          <w:highlight w:val="none"/>
        </w:rPr>
        <w:t>评审得分相同的，由</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或者</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委托评标委员会按照“投标人须知前附表”规定的方式确定</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一个投标人获得中标人推荐资格，其他同品牌投标人不作为中标候选人。</w:t>
      </w:r>
    </w:p>
    <w:p>
      <w:pPr>
        <w:spacing w:before="2" w:line="202" w:lineRule="auto"/>
        <w:ind w:firstLine="42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非单一产品采购项目，多家投标人提供的核心产品品牌相同的，</w:t>
      </w:r>
      <w:r>
        <w:rPr>
          <w:rFonts w:ascii="宋体" w:hAnsi="宋体" w:eastAsia="宋体" w:cs="宋体"/>
          <w:color w:val="auto"/>
          <w:spacing w:val="-1"/>
          <w:sz w:val="22"/>
          <w:szCs w:val="22"/>
          <w:highlight w:val="none"/>
        </w:rPr>
        <w:t>按前两款规定处理</w:t>
      </w:r>
      <w:r>
        <w:rPr>
          <w:rFonts w:ascii="宋体" w:hAnsi="宋体" w:eastAsia="宋体" w:cs="宋体"/>
          <w:color w:val="auto"/>
          <w:spacing w:val="-1"/>
          <w:sz w:val="21"/>
          <w:szCs w:val="21"/>
          <w:highlight w:val="none"/>
        </w:rPr>
        <w:t>。</w:t>
      </w:r>
    </w:p>
    <w:p>
      <w:pPr>
        <w:spacing w:before="188" w:line="184" w:lineRule="auto"/>
        <w:ind w:firstLine="475"/>
        <w:outlineLvl w:val="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8.2</w:t>
      </w:r>
      <w:r>
        <w:rPr>
          <w:rFonts w:ascii="宋体" w:hAnsi="宋体" w:eastAsia="宋体" w:cs="宋体"/>
          <w:color w:val="auto"/>
          <w:spacing w:val="-24"/>
          <w:sz w:val="21"/>
          <w:szCs w:val="21"/>
          <w:highlight w:val="none"/>
        </w:rPr>
        <w:t xml:space="preserve"> </w:t>
      </w:r>
      <w:r>
        <w:rPr>
          <w:rFonts w:ascii="宋体" w:hAnsi="宋体" w:eastAsia="宋体" w:cs="宋体"/>
          <w:color w:val="auto"/>
          <w:spacing w:val="-6"/>
          <w:sz w:val="21"/>
          <w:szCs w:val="21"/>
          <w:highlight w:val="none"/>
        </w:rPr>
        <w:t>如果本招标文件要求提供投标人或制造商的资格、信誉、荣誉、业绩与企业认证等材料的，</w:t>
      </w:r>
    </w:p>
    <w:p>
      <w:pPr>
        <w:spacing w:before="198" w:line="184" w:lineRule="auto"/>
        <w:ind w:firstLine="1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资格、信誉、荣誉、业绩与企业认证等必须为投标人或者制造商所拥有或自身获得</w:t>
      </w:r>
      <w:r>
        <w:rPr>
          <w:rFonts w:ascii="宋体" w:hAnsi="宋体" w:eastAsia="宋体" w:cs="宋体"/>
          <w:color w:val="auto"/>
          <w:spacing w:val="20"/>
          <w:sz w:val="21"/>
          <w:szCs w:val="21"/>
          <w:highlight w:val="none"/>
        </w:rPr>
        <w:t xml:space="preserve"> </w:t>
      </w:r>
      <w:r>
        <w:rPr>
          <w:rFonts w:ascii="宋体" w:hAnsi="宋体" w:eastAsia="宋体" w:cs="宋体"/>
          <w:color w:val="auto"/>
          <w:spacing w:val="-1"/>
          <w:sz w:val="21"/>
          <w:szCs w:val="21"/>
          <w:highlight w:val="none"/>
        </w:rPr>
        <w:t>。</w:t>
      </w:r>
    </w:p>
    <w:p>
      <w:pPr>
        <w:spacing w:before="199" w:line="184" w:lineRule="auto"/>
        <w:ind w:firstLine="475"/>
        <w:outlineLvl w:val="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8.3</w:t>
      </w:r>
      <w:r>
        <w:rPr>
          <w:rFonts w:ascii="宋体" w:hAnsi="宋体" w:eastAsia="宋体" w:cs="宋体"/>
          <w:color w:val="auto"/>
          <w:spacing w:val="-6"/>
          <w:sz w:val="21"/>
          <w:szCs w:val="21"/>
          <w:highlight w:val="none"/>
        </w:rPr>
        <w:t xml:space="preserve"> </w:t>
      </w:r>
      <w:r>
        <w:rPr>
          <w:rFonts w:ascii="宋体" w:hAnsi="宋体" w:eastAsia="宋体" w:cs="宋体"/>
          <w:color w:val="auto"/>
          <w:spacing w:val="-3"/>
          <w:sz w:val="21"/>
          <w:szCs w:val="21"/>
          <w:highlight w:val="none"/>
        </w:rPr>
        <w:t>投标人应仔细阅读招标文件的所有内容，按照招标文件的要求提交投标文件，并对所提供</w:t>
      </w:r>
    </w:p>
    <w:p>
      <w:pPr>
        <w:rPr>
          <w:color w:val="auto"/>
          <w:highlight w:val="none"/>
        </w:rPr>
        <w:sectPr>
          <w:headerReference r:id="rId23" w:type="default"/>
          <w:footerReference r:id="rId24" w:type="default"/>
          <w:pgSz w:w="11906" w:h="16839"/>
          <w:pgMar w:top="400" w:right="1411" w:bottom="1362" w:left="1480" w:header="0" w:footer="1237" w:gutter="0"/>
          <w:pgNumType w:fmt="decimal"/>
          <w:cols w:space="720" w:num="1"/>
        </w:sectPr>
      </w:pP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line="252" w:lineRule="auto"/>
        <w:rPr>
          <w:rFonts w:ascii="Times New Roman"/>
          <w:color w:val="auto"/>
          <w:sz w:val="21"/>
          <w:highlight w:val="none"/>
        </w:rPr>
      </w:pPr>
    </w:p>
    <w:p>
      <w:pPr>
        <w:spacing w:before="68" w:line="184" w:lineRule="auto"/>
        <w:ind w:firstLine="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的全部资料的真实性承担法律责任。</w:t>
      </w:r>
    </w:p>
    <w:p>
      <w:pPr>
        <w:spacing w:before="198" w:line="184" w:lineRule="auto"/>
        <w:ind w:firstLine="472"/>
        <w:outlineLvl w:val="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8.4</w:t>
      </w:r>
      <w:r>
        <w:rPr>
          <w:rFonts w:ascii="宋体" w:hAnsi="宋体" w:eastAsia="宋体" w:cs="宋体"/>
          <w:color w:val="auto"/>
          <w:spacing w:val="-28"/>
          <w:sz w:val="21"/>
          <w:szCs w:val="21"/>
          <w:highlight w:val="none"/>
        </w:rPr>
        <w:t xml:space="preserve"> </w:t>
      </w:r>
      <w:r>
        <w:rPr>
          <w:rFonts w:ascii="宋体" w:hAnsi="宋体" w:eastAsia="宋体" w:cs="宋体"/>
          <w:color w:val="auto"/>
          <w:spacing w:val="-6"/>
          <w:sz w:val="21"/>
          <w:szCs w:val="21"/>
          <w:highlight w:val="none"/>
        </w:rPr>
        <w:t>投标人在投标活动中提供任何虚假材料，将报监管部门查处；</w:t>
      </w:r>
      <w:r>
        <w:rPr>
          <w:rFonts w:ascii="宋体" w:hAnsi="宋体" w:eastAsia="宋体" w:cs="宋体"/>
          <w:color w:val="auto"/>
          <w:spacing w:val="43"/>
          <w:sz w:val="21"/>
          <w:szCs w:val="21"/>
          <w:highlight w:val="none"/>
        </w:rPr>
        <w:t xml:space="preserve"> </w:t>
      </w:r>
      <w:r>
        <w:rPr>
          <w:rFonts w:ascii="宋体" w:hAnsi="宋体" w:eastAsia="宋体" w:cs="宋体"/>
          <w:color w:val="auto"/>
          <w:spacing w:val="-6"/>
          <w:sz w:val="21"/>
          <w:szCs w:val="21"/>
          <w:highlight w:val="none"/>
        </w:rPr>
        <w:t>中标后发现的，中标人须依</w:t>
      </w:r>
    </w:p>
    <w:p>
      <w:pPr>
        <w:spacing w:before="200" w:line="359" w:lineRule="auto"/>
        <w:ind w:left="3" w:right="58" w:hanging="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照《中华人民共和国消费者权益保护法》</w:t>
      </w:r>
      <w:r>
        <w:rPr>
          <w:rFonts w:ascii="宋体" w:hAnsi="宋体" w:eastAsia="宋体" w:cs="宋体"/>
          <w:color w:val="auto"/>
          <w:spacing w:val="-16"/>
          <w:sz w:val="21"/>
          <w:szCs w:val="21"/>
          <w:highlight w:val="none"/>
        </w:rPr>
        <w:t xml:space="preserve"> </w:t>
      </w:r>
      <w:r>
        <w:rPr>
          <w:rFonts w:ascii="宋体" w:hAnsi="宋体" w:eastAsia="宋体" w:cs="宋体"/>
          <w:color w:val="auto"/>
          <w:spacing w:val="-4"/>
          <w:sz w:val="21"/>
          <w:szCs w:val="21"/>
          <w:highlight w:val="none"/>
        </w:rPr>
        <w:t>规定赔偿</w:t>
      </w:r>
      <w:r>
        <w:rPr>
          <w:rFonts w:hint="eastAsia" w:ascii="宋体" w:hAnsi="宋体" w:eastAsia="宋体" w:cs="宋体"/>
          <w:color w:val="auto"/>
          <w:spacing w:val="-4"/>
          <w:sz w:val="21"/>
          <w:szCs w:val="21"/>
          <w:highlight w:val="none"/>
          <w:lang w:eastAsia="zh-CN"/>
        </w:rPr>
        <w:t>采购单位</w:t>
      </w:r>
      <w:r>
        <w:rPr>
          <w:rFonts w:ascii="宋体" w:hAnsi="宋体" w:eastAsia="宋体" w:cs="宋体"/>
          <w:color w:val="auto"/>
          <w:spacing w:val="-4"/>
          <w:sz w:val="21"/>
          <w:szCs w:val="21"/>
          <w:highlight w:val="none"/>
        </w:rPr>
        <w:t>，且民事赔偿并不免除违法投标人的行政</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与刑事责任。</w:t>
      </w:r>
    </w:p>
    <w:p>
      <w:pPr>
        <w:spacing w:before="5" w:line="199" w:lineRule="auto"/>
        <w:ind w:firstLine="421"/>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9.回避与串通投标</w:t>
      </w:r>
    </w:p>
    <w:p>
      <w:pPr>
        <w:spacing w:before="202" w:line="184" w:lineRule="auto"/>
        <w:ind w:firstLine="367"/>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9.1</w:t>
      </w:r>
      <w:r>
        <w:rPr>
          <w:rFonts w:ascii="宋体" w:hAnsi="宋体" w:eastAsia="宋体" w:cs="宋体"/>
          <w:color w:val="auto"/>
          <w:spacing w:val="-22"/>
          <w:sz w:val="21"/>
          <w:szCs w:val="21"/>
          <w:highlight w:val="none"/>
        </w:rPr>
        <w:t xml:space="preserve"> </w:t>
      </w:r>
      <w:r>
        <w:rPr>
          <w:rFonts w:ascii="宋体" w:hAnsi="宋体" w:eastAsia="宋体" w:cs="宋体"/>
          <w:color w:val="auto"/>
          <w:spacing w:val="-1"/>
          <w:sz w:val="21"/>
          <w:szCs w:val="21"/>
          <w:highlight w:val="none"/>
        </w:rPr>
        <w:t>在政府采购活动中，</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员及相关人员与供应商有下列利害关系之一的，应当回避：</w:t>
      </w:r>
    </w:p>
    <w:p>
      <w:pPr>
        <w:spacing w:before="201" w:line="184" w:lineRule="auto"/>
        <w:ind w:firstLine="426"/>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w:t>
      </w:r>
      <w:r>
        <w:rPr>
          <w:rFonts w:ascii="宋体" w:hAnsi="宋体" w:eastAsia="宋体" w:cs="宋体"/>
          <w:color w:val="auto"/>
          <w:spacing w:val="22"/>
          <w:sz w:val="21"/>
          <w:szCs w:val="21"/>
          <w:highlight w:val="none"/>
        </w:rPr>
        <w:t xml:space="preserve"> </w:t>
      </w:r>
      <w:r>
        <w:rPr>
          <w:rFonts w:ascii="宋体" w:hAnsi="宋体" w:eastAsia="宋体" w:cs="宋体"/>
          <w:color w:val="auto"/>
          <w:spacing w:val="-7"/>
          <w:sz w:val="21"/>
          <w:szCs w:val="21"/>
          <w:highlight w:val="none"/>
        </w:rPr>
        <w:t>参加采购活动前</w:t>
      </w:r>
      <w:r>
        <w:rPr>
          <w:rFonts w:ascii="宋体" w:hAnsi="宋体" w:eastAsia="宋体" w:cs="宋体"/>
          <w:color w:val="auto"/>
          <w:spacing w:val="-37"/>
          <w:sz w:val="21"/>
          <w:szCs w:val="21"/>
          <w:highlight w:val="none"/>
        </w:rPr>
        <w:t xml:space="preserve"> </w:t>
      </w:r>
      <w:r>
        <w:rPr>
          <w:rFonts w:ascii="宋体" w:hAnsi="宋体" w:eastAsia="宋体" w:cs="宋体"/>
          <w:color w:val="auto"/>
          <w:spacing w:val="-7"/>
          <w:sz w:val="21"/>
          <w:szCs w:val="21"/>
          <w:highlight w:val="none"/>
        </w:rPr>
        <w:t>3</w:t>
      </w:r>
      <w:r>
        <w:rPr>
          <w:rFonts w:ascii="宋体" w:hAnsi="宋体" w:eastAsia="宋体" w:cs="宋体"/>
          <w:color w:val="auto"/>
          <w:spacing w:val="-42"/>
          <w:sz w:val="21"/>
          <w:szCs w:val="21"/>
          <w:highlight w:val="none"/>
        </w:rPr>
        <w:t xml:space="preserve"> </w:t>
      </w:r>
      <w:r>
        <w:rPr>
          <w:rFonts w:ascii="宋体" w:hAnsi="宋体" w:eastAsia="宋体" w:cs="宋体"/>
          <w:color w:val="auto"/>
          <w:spacing w:val="-7"/>
          <w:sz w:val="21"/>
          <w:szCs w:val="21"/>
          <w:highlight w:val="none"/>
        </w:rPr>
        <w:t>年内与供应商存在劳动关系；</w:t>
      </w:r>
    </w:p>
    <w:p>
      <w:pPr>
        <w:spacing w:before="198" w:line="184" w:lineRule="auto"/>
        <w:ind w:firstLine="42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w:t>
      </w:r>
      <w:r>
        <w:rPr>
          <w:rFonts w:ascii="宋体" w:hAnsi="宋体" w:eastAsia="宋体" w:cs="宋体"/>
          <w:color w:val="auto"/>
          <w:spacing w:val="3"/>
          <w:sz w:val="21"/>
          <w:szCs w:val="21"/>
          <w:highlight w:val="none"/>
        </w:rPr>
        <w:t xml:space="preserve"> </w:t>
      </w:r>
      <w:r>
        <w:rPr>
          <w:rFonts w:ascii="宋体" w:hAnsi="宋体" w:eastAsia="宋体" w:cs="宋体"/>
          <w:color w:val="auto"/>
          <w:spacing w:val="-6"/>
          <w:sz w:val="21"/>
          <w:szCs w:val="21"/>
          <w:highlight w:val="none"/>
        </w:rPr>
        <w:t>参加采购活动前</w:t>
      </w:r>
      <w:r>
        <w:rPr>
          <w:rFonts w:ascii="宋体" w:hAnsi="宋体" w:eastAsia="宋体" w:cs="宋体"/>
          <w:color w:val="auto"/>
          <w:spacing w:val="-38"/>
          <w:sz w:val="21"/>
          <w:szCs w:val="21"/>
          <w:highlight w:val="none"/>
        </w:rPr>
        <w:t xml:space="preserve"> </w:t>
      </w:r>
      <w:r>
        <w:rPr>
          <w:rFonts w:ascii="宋体" w:hAnsi="宋体" w:eastAsia="宋体" w:cs="宋体"/>
          <w:color w:val="auto"/>
          <w:spacing w:val="-6"/>
          <w:sz w:val="21"/>
          <w:szCs w:val="21"/>
          <w:highlight w:val="none"/>
        </w:rPr>
        <w:t>3</w:t>
      </w:r>
      <w:r>
        <w:rPr>
          <w:rFonts w:ascii="宋体" w:hAnsi="宋体" w:eastAsia="宋体" w:cs="宋体"/>
          <w:color w:val="auto"/>
          <w:spacing w:val="-42"/>
          <w:sz w:val="21"/>
          <w:szCs w:val="21"/>
          <w:highlight w:val="none"/>
        </w:rPr>
        <w:t xml:space="preserve"> </w:t>
      </w:r>
      <w:r>
        <w:rPr>
          <w:rFonts w:ascii="宋体" w:hAnsi="宋体" w:eastAsia="宋体" w:cs="宋体"/>
          <w:color w:val="auto"/>
          <w:spacing w:val="-6"/>
          <w:sz w:val="21"/>
          <w:szCs w:val="21"/>
          <w:highlight w:val="none"/>
        </w:rPr>
        <w:t>年内担任供应商的董事、监事；</w:t>
      </w:r>
    </w:p>
    <w:p>
      <w:pPr>
        <w:spacing w:before="198" w:line="184" w:lineRule="auto"/>
        <w:ind w:firstLine="42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w:t>
      </w:r>
      <w:r>
        <w:rPr>
          <w:rFonts w:ascii="宋体" w:hAnsi="宋体" w:eastAsia="宋体" w:cs="宋体"/>
          <w:color w:val="auto"/>
          <w:spacing w:val="4"/>
          <w:sz w:val="21"/>
          <w:szCs w:val="21"/>
          <w:highlight w:val="none"/>
        </w:rPr>
        <w:t xml:space="preserve"> </w:t>
      </w:r>
      <w:r>
        <w:rPr>
          <w:rFonts w:ascii="宋体" w:hAnsi="宋体" w:eastAsia="宋体" w:cs="宋体"/>
          <w:color w:val="auto"/>
          <w:spacing w:val="-5"/>
          <w:sz w:val="21"/>
          <w:szCs w:val="21"/>
          <w:highlight w:val="none"/>
        </w:rPr>
        <w:t>参加采购活动前</w:t>
      </w:r>
      <w:r>
        <w:rPr>
          <w:rFonts w:ascii="宋体" w:hAnsi="宋体" w:eastAsia="宋体" w:cs="宋体"/>
          <w:color w:val="auto"/>
          <w:spacing w:val="-37"/>
          <w:sz w:val="21"/>
          <w:szCs w:val="21"/>
          <w:highlight w:val="none"/>
        </w:rPr>
        <w:t xml:space="preserve"> </w:t>
      </w:r>
      <w:r>
        <w:rPr>
          <w:rFonts w:ascii="宋体" w:hAnsi="宋体" w:eastAsia="宋体" w:cs="宋体"/>
          <w:color w:val="auto"/>
          <w:spacing w:val="-5"/>
          <w:sz w:val="21"/>
          <w:szCs w:val="21"/>
          <w:highlight w:val="none"/>
        </w:rPr>
        <w:t>3</w:t>
      </w:r>
      <w:r>
        <w:rPr>
          <w:rFonts w:ascii="宋体" w:hAnsi="宋体" w:eastAsia="宋体" w:cs="宋体"/>
          <w:color w:val="auto"/>
          <w:spacing w:val="-42"/>
          <w:sz w:val="21"/>
          <w:szCs w:val="21"/>
          <w:highlight w:val="none"/>
        </w:rPr>
        <w:t xml:space="preserve"> </w:t>
      </w:r>
      <w:r>
        <w:rPr>
          <w:rFonts w:ascii="宋体" w:hAnsi="宋体" w:eastAsia="宋体" w:cs="宋体"/>
          <w:color w:val="auto"/>
          <w:spacing w:val="-5"/>
          <w:sz w:val="21"/>
          <w:szCs w:val="21"/>
          <w:highlight w:val="none"/>
        </w:rPr>
        <w:t>年内是供应商的控股股东或者实际控制人；</w:t>
      </w:r>
    </w:p>
    <w:p>
      <w:pPr>
        <w:spacing w:before="198" w:line="359" w:lineRule="auto"/>
        <w:ind w:left="5" w:right="58" w:firstLine="42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（4）</w:t>
      </w:r>
      <w:r>
        <w:rPr>
          <w:rFonts w:ascii="宋体" w:hAnsi="宋体" w:eastAsia="宋体" w:cs="宋体"/>
          <w:color w:val="auto"/>
          <w:spacing w:val="33"/>
          <w:sz w:val="21"/>
          <w:szCs w:val="21"/>
          <w:highlight w:val="none"/>
        </w:rPr>
        <w:t xml:space="preserve"> </w:t>
      </w:r>
      <w:r>
        <w:rPr>
          <w:rFonts w:ascii="宋体" w:hAnsi="宋体" w:eastAsia="宋体" w:cs="宋体"/>
          <w:color w:val="auto"/>
          <w:spacing w:val="-3"/>
          <w:sz w:val="21"/>
          <w:szCs w:val="21"/>
          <w:highlight w:val="none"/>
        </w:rPr>
        <w:t>与供应商的法定代表人或者负责人有夫妻、直系血亲、三代以内旁系血亲或者近姻亲关</w:t>
      </w:r>
      <w:r>
        <w:rPr>
          <w:rFonts w:ascii="宋体" w:hAnsi="宋体" w:eastAsia="宋体" w:cs="宋体"/>
          <w:color w:val="auto"/>
          <w:spacing w:val="-7"/>
          <w:sz w:val="21"/>
          <w:szCs w:val="21"/>
          <w:highlight w:val="none"/>
        </w:rPr>
        <w:t>系；</w:t>
      </w:r>
    </w:p>
    <w:p>
      <w:pPr>
        <w:spacing w:before="2" w:line="202" w:lineRule="auto"/>
        <w:ind w:firstLine="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（5）</w:t>
      </w:r>
      <w:r>
        <w:rPr>
          <w:rFonts w:ascii="宋体" w:hAnsi="宋体" w:eastAsia="宋体" w:cs="宋体"/>
          <w:color w:val="auto"/>
          <w:spacing w:val="5"/>
          <w:sz w:val="21"/>
          <w:szCs w:val="21"/>
          <w:highlight w:val="none"/>
        </w:rPr>
        <w:t xml:space="preserve"> </w:t>
      </w:r>
      <w:r>
        <w:rPr>
          <w:rFonts w:ascii="宋体" w:hAnsi="宋体" w:eastAsia="宋体" w:cs="宋体"/>
          <w:color w:val="auto"/>
          <w:spacing w:val="-4"/>
          <w:sz w:val="21"/>
          <w:szCs w:val="21"/>
          <w:highlight w:val="none"/>
        </w:rPr>
        <w:t>与供应商有其他可能影响政府采购活动公平、公正进行的关系。</w:t>
      </w:r>
    </w:p>
    <w:p>
      <w:pPr>
        <w:spacing w:before="178" w:line="359" w:lineRule="auto"/>
        <w:ind w:left="4" w:right="58" w:firstLine="41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供应商认为</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员及相关人员与其他供应商有利害关系的，可以向</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或者采购代理机构</w:t>
      </w:r>
      <w:r>
        <w:rPr>
          <w:rFonts w:ascii="宋体" w:hAnsi="宋体" w:eastAsia="宋体" w:cs="宋体"/>
          <w:color w:val="auto"/>
          <w:spacing w:val="39"/>
          <w:sz w:val="21"/>
          <w:szCs w:val="21"/>
          <w:highlight w:val="none"/>
        </w:rPr>
        <w:t xml:space="preserve"> </w:t>
      </w:r>
      <w:r>
        <w:rPr>
          <w:rFonts w:ascii="宋体" w:hAnsi="宋体" w:eastAsia="宋体" w:cs="宋体"/>
          <w:color w:val="auto"/>
          <w:spacing w:val="-3"/>
          <w:sz w:val="21"/>
          <w:szCs w:val="21"/>
          <w:highlight w:val="none"/>
        </w:rPr>
        <w:t>书面提出回避申请，并说明理由。</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或者采购代理机构应当及时询问被申请回避人员，有利害</w:t>
      </w:r>
      <w:r>
        <w:rPr>
          <w:rFonts w:ascii="宋体" w:hAnsi="宋体" w:eastAsia="宋体" w:cs="宋体"/>
          <w:color w:val="auto"/>
          <w:spacing w:val="42"/>
          <w:sz w:val="21"/>
          <w:szCs w:val="21"/>
          <w:highlight w:val="none"/>
        </w:rPr>
        <w:t xml:space="preserve"> </w:t>
      </w:r>
      <w:r>
        <w:rPr>
          <w:rFonts w:ascii="宋体" w:hAnsi="宋体" w:eastAsia="宋体" w:cs="宋体"/>
          <w:color w:val="auto"/>
          <w:spacing w:val="-1"/>
          <w:sz w:val="21"/>
          <w:szCs w:val="21"/>
          <w:highlight w:val="none"/>
        </w:rPr>
        <w:t>关系的被申请回避人员应当回避。</w:t>
      </w:r>
    </w:p>
    <w:p>
      <w:pPr>
        <w:spacing w:before="2" w:line="202" w:lineRule="auto"/>
        <w:ind w:firstLine="420"/>
        <w:outlineLvl w:val="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9.2</w:t>
      </w:r>
      <w:r>
        <w:rPr>
          <w:rFonts w:ascii="宋体" w:hAnsi="宋体" w:eastAsia="宋体" w:cs="宋体"/>
          <w:color w:val="auto"/>
          <w:spacing w:val="-38"/>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有下列情形之一的视为投标人相互串通投标，投标文件将被视为无效：</w:t>
      </w:r>
    </w:p>
    <w:p>
      <w:pPr>
        <w:spacing w:before="179" w:line="184" w:lineRule="auto"/>
        <w:ind w:firstLine="42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（1）</w:t>
      </w:r>
      <w:r>
        <w:rPr>
          <w:rFonts w:ascii="宋体" w:hAnsi="宋体" w:eastAsia="宋体" w:cs="宋体"/>
          <w:color w:val="auto"/>
          <w:spacing w:val="25"/>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不同投标人的投标文件由同一单位或者个人编制；</w:t>
      </w:r>
    </w:p>
    <w:p>
      <w:pPr>
        <w:spacing w:before="198" w:line="184" w:lineRule="auto"/>
        <w:ind w:firstLine="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（2）</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不同投标人委托同一单位或者个人办理投标事宜；</w:t>
      </w:r>
    </w:p>
    <w:p>
      <w:pPr>
        <w:spacing w:before="199" w:line="184" w:lineRule="auto"/>
        <w:ind w:firstLine="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（3）</w:t>
      </w:r>
      <w:r>
        <w:rPr>
          <w:rFonts w:ascii="宋体" w:hAnsi="宋体" w:eastAsia="宋体" w:cs="宋体"/>
          <w:color w:val="auto"/>
          <w:spacing w:val="13"/>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不同的投标人的投标文件载明的项目管理员为同一个人；</w:t>
      </w:r>
    </w:p>
    <w:p>
      <w:pPr>
        <w:spacing w:before="201" w:line="184" w:lineRule="auto"/>
        <w:ind w:firstLine="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（4）</w:t>
      </w:r>
      <w:r>
        <w:rPr>
          <w:rFonts w:ascii="宋体" w:hAnsi="宋体" w:eastAsia="宋体" w:cs="宋体"/>
          <w:color w:val="auto"/>
          <w:spacing w:val="23"/>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不同投标人的投标文件异常一致或者投标报价呈规律性差异；</w:t>
      </w:r>
    </w:p>
    <w:p>
      <w:pPr>
        <w:spacing w:before="199" w:line="184" w:lineRule="auto"/>
        <w:ind w:firstLine="42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（5）</w:t>
      </w:r>
      <w:r>
        <w:rPr>
          <w:rFonts w:ascii="宋体" w:hAnsi="宋体" w:eastAsia="宋体" w:cs="宋体"/>
          <w:color w:val="auto"/>
          <w:spacing w:val="2"/>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不同投标人的投标文件相互混装；</w:t>
      </w:r>
    </w:p>
    <w:p>
      <w:pPr>
        <w:spacing w:before="199" w:line="184" w:lineRule="auto"/>
        <w:ind w:firstLine="420"/>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9.3</w:t>
      </w:r>
      <w:r>
        <w:rPr>
          <w:rFonts w:ascii="宋体" w:hAnsi="宋体" w:eastAsia="宋体" w:cs="宋体"/>
          <w:color w:val="auto"/>
          <w:spacing w:val="-29"/>
          <w:sz w:val="21"/>
          <w:szCs w:val="21"/>
          <w:highlight w:val="none"/>
        </w:rPr>
        <w:t xml:space="preserve"> </w:t>
      </w:r>
      <w:r>
        <w:rPr>
          <w:rFonts w:ascii="宋体" w:hAnsi="宋体" w:eastAsia="宋体" w:cs="宋体"/>
          <w:color w:val="auto"/>
          <w:spacing w:val="-1"/>
          <w:sz w:val="21"/>
          <w:szCs w:val="21"/>
          <w:highlight w:val="none"/>
        </w:rPr>
        <w:t>供应商有下列情形之一的，属于恶意串通行为，将报同级监督管理部门：</w:t>
      </w:r>
    </w:p>
    <w:p>
      <w:pPr>
        <w:spacing w:before="198" w:line="359" w:lineRule="auto"/>
        <w:ind w:left="4" w:right="58" w:firstLine="42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33"/>
          <w:sz w:val="21"/>
          <w:szCs w:val="21"/>
          <w:highlight w:val="none"/>
        </w:rPr>
        <w:t xml:space="preserve"> </w:t>
      </w:r>
      <w:r>
        <w:rPr>
          <w:rFonts w:ascii="宋体" w:hAnsi="宋体" w:eastAsia="宋体" w:cs="宋体"/>
          <w:color w:val="auto"/>
          <w:spacing w:val="-3"/>
          <w:sz w:val="21"/>
          <w:szCs w:val="21"/>
          <w:highlight w:val="none"/>
        </w:rPr>
        <w:t>供应商直接或者间接从</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或者采购代理机构处获得其他供应商的相关信息并修改其</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投标文件或者响应文件；</w:t>
      </w:r>
    </w:p>
    <w:p>
      <w:pPr>
        <w:spacing w:before="2" w:line="202" w:lineRule="auto"/>
        <w:ind w:firstLine="42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w:t>
      </w:r>
      <w:r>
        <w:rPr>
          <w:rFonts w:ascii="宋体" w:hAnsi="宋体" w:eastAsia="宋体" w:cs="宋体"/>
          <w:color w:val="auto"/>
          <w:spacing w:val="-7"/>
          <w:sz w:val="21"/>
          <w:szCs w:val="21"/>
          <w:highlight w:val="none"/>
        </w:rPr>
        <w:t xml:space="preserve"> </w:t>
      </w:r>
      <w:r>
        <w:rPr>
          <w:rFonts w:ascii="宋体" w:hAnsi="宋体" w:eastAsia="宋体" w:cs="宋体"/>
          <w:color w:val="auto"/>
          <w:spacing w:val="-3"/>
          <w:sz w:val="21"/>
          <w:szCs w:val="21"/>
          <w:highlight w:val="none"/>
        </w:rPr>
        <w:t>供应商按照</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或者采购代理机构的授意撤换、修改投标文件或者响应文件；</w:t>
      </w:r>
    </w:p>
    <w:p>
      <w:pPr>
        <w:spacing w:before="179" w:line="184" w:lineRule="auto"/>
        <w:ind w:firstLine="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w:t>
      </w:r>
      <w:r>
        <w:rPr>
          <w:rFonts w:ascii="宋体" w:hAnsi="宋体" w:eastAsia="宋体" w:cs="宋体"/>
          <w:color w:val="auto"/>
          <w:spacing w:val="18"/>
          <w:sz w:val="21"/>
          <w:szCs w:val="21"/>
          <w:highlight w:val="none"/>
        </w:rPr>
        <w:t xml:space="preserve"> </w:t>
      </w:r>
      <w:r>
        <w:rPr>
          <w:rFonts w:ascii="宋体" w:hAnsi="宋体" w:eastAsia="宋体" w:cs="宋体"/>
          <w:color w:val="auto"/>
          <w:spacing w:val="-4"/>
          <w:sz w:val="21"/>
          <w:szCs w:val="21"/>
          <w:highlight w:val="none"/>
        </w:rPr>
        <w:t>供应商之间协商报价、技术方案等投标文件或者响应文件的实质性内容；</w:t>
      </w:r>
    </w:p>
    <w:p>
      <w:pPr>
        <w:spacing w:before="198" w:line="184" w:lineRule="auto"/>
        <w:ind w:firstLine="42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（4）</w:t>
      </w:r>
      <w:r>
        <w:rPr>
          <w:rFonts w:ascii="宋体" w:hAnsi="宋体" w:eastAsia="宋体" w:cs="宋体"/>
          <w:color w:val="auto"/>
          <w:spacing w:val="-31"/>
          <w:sz w:val="21"/>
          <w:szCs w:val="21"/>
          <w:highlight w:val="none"/>
        </w:rPr>
        <w:t xml:space="preserve"> </w:t>
      </w:r>
      <w:r>
        <w:rPr>
          <w:rFonts w:ascii="宋体" w:hAnsi="宋体" w:eastAsia="宋体" w:cs="宋体"/>
          <w:color w:val="auto"/>
          <w:spacing w:val="-5"/>
          <w:sz w:val="21"/>
          <w:szCs w:val="21"/>
          <w:highlight w:val="none"/>
        </w:rPr>
        <w:t>属于同一集团、协会、商会等组织成员的供应商按照该组织要求协同参加政府采购活动；</w:t>
      </w:r>
    </w:p>
    <w:p>
      <w:pPr>
        <w:spacing w:before="198" w:line="273" w:lineRule="auto"/>
        <w:ind w:left="2" w:right="58" w:firstLine="42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（5）</w:t>
      </w:r>
      <w:r>
        <w:rPr>
          <w:rFonts w:ascii="宋体" w:hAnsi="宋体" w:eastAsia="宋体" w:cs="宋体"/>
          <w:color w:val="auto"/>
          <w:spacing w:val="33"/>
          <w:sz w:val="21"/>
          <w:szCs w:val="21"/>
          <w:highlight w:val="none"/>
        </w:rPr>
        <w:t xml:space="preserve"> </w:t>
      </w:r>
      <w:r>
        <w:rPr>
          <w:rFonts w:ascii="宋体" w:hAnsi="宋体" w:eastAsia="宋体" w:cs="宋体"/>
          <w:color w:val="auto"/>
          <w:spacing w:val="-3"/>
          <w:sz w:val="21"/>
          <w:szCs w:val="21"/>
          <w:highlight w:val="none"/>
        </w:rPr>
        <w:t>供应商之间事先约定一致抬高或者压低投标报价，或者在招标项目中事先约定轮流以高</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价位或者低价位中标，或者事先约定由某一特定供应商中标，然后再参加投标；</w:t>
      </w:r>
    </w:p>
    <w:p>
      <w:pPr>
        <w:spacing w:before="198" w:line="184" w:lineRule="auto"/>
        <w:ind w:firstLine="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（6）</w:t>
      </w:r>
      <w:r>
        <w:rPr>
          <w:rFonts w:ascii="宋体" w:hAnsi="宋体" w:eastAsia="宋体" w:cs="宋体"/>
          <w:color w:val="auto"/>
          <w:spacing w:val="7"/>
          <w:sz w:val="21"/>
          <w:szCs w:val="21"/>
          <w:highlight w:val="none"/>
        </w:rPr>
        <w:t xml:space="preserve"> </w:t>
      </w:r>
      <w:r>
        <w:rPr>
          <w:rFonts w:ascii="宋体" w:hAnsi="宋体" w:eastAsia="宋体" w:cs="宋体"/>
          <w:color w:val="auto"/>
          <w:spacing w:val="-4"/>
          <w:sz w:val="21"/>
          <w:szCs w:val="21"/>
          <w:highlight w:val="none"/>
        </w:rPr>
        <w:t>供应商之间商定部分供应商放弃参加政府采购活动或者放弃中标；</w:t>
      </w:r>
    </w:p>
    <w:p>
      <w:pPr>
        <w:spacing w:before="198" w:line="359" w:lineRule="auto"/>
        <w:ind w:left="1" w:right="58" w:firstLine="4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（7）</w:t>
      </w:r>
      <w:r>
        <w:rPr>
          <w:rFonts w:ascii="宋体" w:hAnsi="宋体" w:eastAsia="宋体" w:cs="宋体"/>
          <w:color w:val="auto"/>
          <w:spacing w:val="33"/>
          <w:sz w:val="21"/>
          <w:szCs w:val="21"/>
          <w:highlight w:val="none"/>
        </w:rPr>
        <w:t xml:space="preserve"> </w:t>
      </w:r>
      <w:r>
        <w:rPr>
          <w:rFonts w:ascii="宋体" w:hAnsi="宋体" w:eastAsia="宋体" w:cs="宋体"/>
          <w:color w:val="auto"/>
          <w:spacing w:val="-3"/>
          <w:sz w:val="21"/>
          <w:szCs w:val="21"/>
          <w:highlight w:val="none"/>
        </w:rPr>
        <w:t>供应商与</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或者采购代理机构之间、供应商相互之间，为谋求特定供应商中标或者</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排斥其他供应商的其他串通行为。</w:t>
      </w:r>
    </w:p>
    <w:p>
      <w:pPr>
        <w:rPr>
          <w:color w:val="auto"/>
          <w:highlight w:val="none"/>
        </w:rPr>
        <w:sectPr>
          <w:headerReference r:id="rId25" w:type="default"/>
          <w:footerReference r:id="rId26" w:type="default"/>
          <w:pgSz w:w="11906" w:h="16839"/>
          <w:pgMar w:top="400" w:right="1417" w:bottom="1362" w:left="1482" w:header="0" w:footer="1239" w:gutter="0"/>
          <w:pgNumType w:fmt="decimal"/>
          <w:cols w:space="720" w:num="1"/>
        </w:sect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before="104" w:line="185" w:lineRule="auto"/>
        <w:ind w:firstLine="3525"/>
        <w:outlineLvl w:val="1"/>
        <w:rPr>
          <w:rFonts w:ascii="宋体" w:hAnsi="宋体" w:eastAsia="宋体" w:cs="宋体"/>
          <w:color w:val="auto"/>
          <w:sz w:val="32"/>
          <w:szCs w:val="32"/>
          <w:highlight w:val="none"/>
        </w:rPr>
      </w:pPr>
      <w:r>
        <w:rPr>
          <w:rFonts w:ascii="宋体" w:hAnsi="宋体" w:eastAsia="宋体" w:cs="宋体"/>
          <w:color w:val="auto"/>
          <w:spacing w:val="-3"/>
          <w:sz w:val="32"/>
          <w:szCs w:val="32"/>
          <w:highlight w:val="none"/>
          <w14:textOutline w14:w="5793" w14:cap="sq" w14:cmpd="sng">
            <w14:solidFill>
              <w14:srgbClr w14:val="000000"/>
            </w14:solidFill>
            <w14:prstDash w14:val="solid"/>
            <w14:bevel/>
          </w14:textOutline>
        </w:rPr>
        <w:t>二、招标文件</w:t>
      </w:r>
    </w:p>
    <w:p>
      <w:pPr>
        <w:spacing w:line="282" w:lineRule="auto"/>
        <w:rPr>
          <w:rFonts w:ascii="Times New Roman"/>
          <w:color w:val="auto"/>
          <w:sz w:val="21"/>
          <w:highlight w:val="none"/>
        </w:rPr>
      </w:pPr>
    </w:p>
    <w:p>
      <w:pPr>
        <w:spacing w:line="282" w:lineRule="auto"/>
        <w:rPr>
          <w:rFonts w:ascii="Times New Roman"/>
          <w:color w:val="auto"/>
          <w:sz w:val="21"/>
          <w:highlight w:val="none"/>
        </w:rPr>
      </w:pPr>
    </w:p>
    <w:p>
      <w:pPr>
        <w:spacing w:before="78" w:line="185" w:lineRule="auto"/>
        <w:ind w:firstLine="438"/>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10.招标文件的组成</w:t>
      </w:r>
    </w:p>
    <w:p>
      <w:pPr>
        <w:spacing w:before="223"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7"/>
          <w:sz w:val="21"/>
          <w:szCs w:val="21"/>
          <w:highlight w:val="none"/>
        </w:rPr>
        <w:t>（1）</w:t>
      </w:r>
      <w:r>
        <w:rPr>
          <w:rFonts w:ascii="宋体" w:hAnsi="宋体" w:eastAsia="宋体" w:cs="宋体"/>
          <w:color w:val="auto"/>
          <w:spacing w:val="7"/>
          <w:sz w:val="21"/>
          <w:szCs w:val="21"/>
          <w:highlight w:val="none"/>
        </w:rPr>
        <w:t xml:space="preserve"> </w:t>
      </w:r>
      <w:r>
        <w:rPr>
          <w:rFonts w:ascii="宋体" w:hAnsi="宋体" w:eastAsia="宋体" w:cs="宋体"/>
          <w:color w:val="auto"/>
          <w:spacing w:val="-10"/>
          <w:w w:val="97"/>
          <w:sz w:val="21"/>
          <w:szCs w:val="21"/>
          <w:highlight w:val="none"/>
        </w:rPr>
        <w:t>招标公告；</w:t>
      </w:r>
    </w:p>
    <w:p>
      <w:pPr>
        <w:spacing w:before="198"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8"/>
          <w:sz w:val="21"/>
          <w:szCs w:val="21"/>
          <w:highlight w:val="none"/>
        </w:rPr>
        <w:t>（2）</w:t>
      </w:r>
      <w:r>
        <w:rPr>
          <w:rFonts w:ascii="宋体" w:hAnsi="宋体" w:eastAsia="宋体" w:cs="宋体"/>
          <w:color w:val="auto"/>
          <w:spacing w:val="-9"/>
          <w:sz w:val="21"/>
          <w:szCs w:val="21"/>
          <w:highlight w:val="none"/>
        </w:rPr>
        <w:t xml:space="preserve"> </w:t>
      </w:r>
      <w:r>
        <w:rPr>
          <w:rFonts w:ascii="宋体" w:hAnsi="宋体" w:eastAsia="宋体" w:cs="宋体"/>
          <w:color w:val="auto"/>
          <w:spacing w:val="-10"/>
          <w:w w:val="98"/>
          <w:sz w:val="21"/>
          <w:szCs w:val="21"/>
          <w:highlight w:val="none"/>
        </w:rPr>
        <w:t>采购需求；</w:t>
      </w:r>
    </w:p>
    <w:p>
      <w:pPr>
        <w:spacing w:before="198"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7"/>
          <w:sz w:val="21"/>
          <w:szCs w:val="21"/>
          <w:highlight w:val="none"/>
        </w:rPr>
        <w:t>（3）</w:t>
      </w:r>
      <w:r>
        <w:rPr>
          <w:rFonts w:ascii="宋体" w:hAnsi="宋体" w:eastAsia="宋体" w:cs="宋体"/>
          <w:color w:val="auto"/>
          <w:spacing w:val="22"/>
          <w:sz w:val="21"/>
          <w:szCs w:val="21"/>
          <w:highlight w:val="none"/>
        </w:rPr>
        <w:t xml:space="preserve"> </w:t>
      </w:r>
      <w:r>
        <w:rPr>
          <w:rFonts w:ascii="宋体" w:hAnsi="宋体" w:eastAsia="宋体" w:cs="宋体"/>
          <w:color w:val="auto"/>
          <w:spacing w:val="-10"/>
          <w:w w:val="97"/>
          <w:sz w:val="21"/>
          <w:szCs w:val="21"/>
          <w:highlight w:val="none"/>
        </w:rPr>
        <w:t>投标人须知；</w:t>
      </w:r>
    </w:p>
    <w:p>
      <w:pPr>
        <w:spacing w:before="199" w:line="184" w:lineRule="auto"/>
        <w:ind w:firstLine="425"/>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（4）</w:t>
      </w:r>
      <w:r>
        <w:rPr>
          <w:rFonts w:ascii="宋体" w:hAnsi="宋体" w:eastAsia="宋体" w:cs="宋体"/>
          <w:color w:val="auto"/>
          <w:spacing w:val="-5"/>
          <w:sz w:val="21"/>
          <w:szCs w:val="21"/>
          <w:highlight w:val="none"/>
        </w:rPr>
        <w:t xml:space="preserve"> </w:t>
      </w:r>
      <w:r>
        <w:rPr>
          <w:rFonts w:ascii="宋体" w:hAnsi="宋体" w:eastAsia="宋体" w:cs="宋体"/>
          <w:color w:val="auto"/>
          <w:spacing w:val="-9"/>
          <w:sz w:val="21"/>
          <w:szCs w:val="21"/>
          <w:highlight w:val="none"/>
        </w:rPr>
        <w:t>评标方法及评标标准；</w:t>
      </w:r>
    </w:p>
    <w:p>
      <w:pPr>
        <w:spacing w:before="201"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（5）</w:t>
      </w:r>
      <w:r>
        <w:rPr>
          <w:rFonts w:ascii="宋体" w:hAnsi="宋体" w:eastAsia="宋体" w:cs="宋体"/>
          <w:color w:val="auto"/>
          <w:spacing w:val="24"/>
          <w:sz w:val="21"/>
          <w:szCs w:val="21"/>
          <w:highlight w:val="none"/>
        </w:rPr>
        <w:t xml:space="preserve"> </w:t>
      </w:r>
      <w:r>
        <w:rPr>
          <w:rFonts w:ascii="宋体" w:hAnsi="宋体" w:eastAsia="宋体" w:cs="宋体"/>
          <w:color w:val="auto"/>
          <w:spacing w:val="-10"/>
          <w:w w:val="99"/>
          <w:sz w:val="21"/>
          <w:szCs w:val="21"/>
          <w:highlight w:val="none"/>
        </w:rPr>
        <w:t>拟签订的合同文本；</w:t>
      </w:r>
    </w:p>
    <w:p>
      <w:pPr>
        <w:spacing w:before="199"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（6）</w:t>
      </w:r>
      <w:r>
        <w:rPr>
          <w:rFonts w:ascii="宋体" w:hAnsi="宋体" w:eastAsia="宋体" w:cs="宋体"/>
          <w:color w:val="auto"/>
          <w:sz w:val="21"/>
          <w:szCs w:val="21"/>
          <w:highlight w:val="none"/>
        </w:rPr>
        <w:t xml:space="preserve"> </w:t>
      </w:r>
      <w:r>
        <w:rPr>
          <w:rFonts w:ascii="宋体" w:hAnsi="宋体" w:eastAsia="宋体" w:cs="宋体"/>
          <w:color w:val="auto"/>
          <w:spacing w:val="-10"/>
          <w:w w:val="99"/>
          <w:sz w:val="21"/>
          <w:szCs w:val="21"/>
          <w:highlight w:val="none"/>
        </w:rPr>
        <w:t>投标文件格式。</w:t>
      </w:r>
    </w:p>
    <w:p>
      <w:pPr>
        <w:spacing w:before="203" w:line="185" w:lineRule="auto"/>
        <w:ind w:firstLine="438"/>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11.招标文件的澄清、修改</w:t>
      </w:r>
      <w:r>
        <w:rPr>
          <w:rFonts w:ascii="宋体" w:hAnsi="宋体" w:eastAsia="宋体" w:cs="宋体"/>
          <w:color w:val="auto"/>
          <w:spacing w:val="36"/>
          <w:sz w:val="24"/>
          <w:szCs w:val="24"/>
          <w:highlight w:val="none"/>
        </w:rPr>
        <w:t xml:space="preserve"> </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、现场考察和答疑会</w:t>
      </w:r>
    </w:p>
    <w:p>
      <w:pPr>
        <w:spacing w:before="221" w:line="359" w:lineRule="auto"/>
        <w:ind w:right="2" w:firstLine="43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11.1</w:t>
      </w:r>
      <w:r>
        <w:rPr>
          <w:rFonts w:ascii="宋体" w:hAnsi="宋体" w:eastAsia="宋体" w:cs="宋体"/>
          <w:color w:val="auto"/>
          <w:spacing w:val="-34"/>
          <w:sz w:val="21"/>
          <w:szCs w:val="21"/>
          <w:highlight w:val="none"/>
        </w:rPr>
        <w:t xml:space="preserve"> </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或者采购代理机构可以对已发出的招标文件进行必要的澄清或者修改，但不得改</w:t>
      </w:r>
      <w:r>
        <w:rPr>
          <w:rFonts w:ascii="宋体" w:hAnsi="宋体" w:eastAsia="宋体" w:cs="宋体"/>
          <w:color w:val="auto"/>
          <w:spacing w:val="-2"/>
          <w:sz w:val="21"/>
          <w:szCs w:val="21"/>
          <w:highlight w:val="none"/>
        </w:rPr>
        <w:t>变采购标的和资格条件。澄清或者修改应当在原公告发布媒体上发布澄清公告。澄清或者修改的内</w:t>
      </w:r>
      <w:r>
        <w:rPr>
          <w:rFonts w:ascii="宋体" w:hAnsi="宋体" w:eastAsia="宋体" w:cs="宋体"/>
          <w:color w:val="auto"/>
          <w:spacing w:val="4"/>
          <w:sz w:val="21"/>
          <w:szCs w:val="21"/>
          <w:highlight w:val="none"/>
        </w:rPr>
        <w:t xml:space="preserve"> </w:t>
      </w:r>
      <w:r>
        <w:rPr>
          <w:rFonts w:ascii="宋体" w:hAnsi="宋体" w:eastAsia="宋体" w:cs="宋体"/>
          <w:color w:val="auto"/>
          <w:spacing w:val="-1"/>
          <w:sz w:val="21"/>
          <w:szCs w:val="21"/>
          <w:highlight w:val="none"/>
        </w:rPr>
        <w:t>容为招标文件的组成部分。</w:t>
      </w:r>
    </w:p>
    <w:p>
      <w:pPr>
        <w:spacing w:before="2" w:line="324" w:lineRule="auto"/>
        <w:ind w:firstLine="41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澄清或者修改的内容可能影响投标文件编制的，</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或者采购代理机构应当在投标截止时间</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至少</w:t>
      </w:r>
      <w:r>
        <w:rPr>
          <w:rFonts w:ascii="宋体" w:hAnsi="宋体" w:eastAsia="宋体" w:cs="宋体"/>
          <w:color w:val="auto"/>
          <w:spacing w:val="-14"/>
          <w:sz w:val="21"/>
          <w:szCs w:val="21"/>
          <w:highlight w:val="none"/>
        </w:rPr>
        <w:t xml:space="preserve"> </w:t>
      </w:r>
      <w:r>
        <w:rPr>
          <w:rFonts w:ascii="宋体" w:hAnsi="宋体" w:eastAsia="宋体" w:cs="宋体"/>
          <w:color w:val="auto"/>
          <w:spacing w:val="-8"/>
          <w:sz w:val="21"/>
          <w:szCs w:val="21"/>
          <w:highlight w:val="none"/>
        </w:rPr>
        <w:t>15</w:t>
      </w:r>
      <w:r>
        <w:rPr>
          <w:rFonts w:ascii="宋体" w:hAnsi="宋体" w:eastAsia="宋体" w:cs="宋体"/>
          <w:color w:val="auto"/>
          <w:spacing w:val="-9"/>
          <w:sz w:val="21"/>
          <w:szCs w:val="21"/>
          <w:highlight w:val="none"/>
        </w:rPr>
        <w:t xml:space="preserve"> </w:t>
      </w:r>
      <w:r>
        <w:rPr>
          <w:rFonts w:ascii="宋体" w:hAnsi="宋体" w:eastAsia="宋体" w:cs="宋体"/>
          <w:color w:val="auto"/>
          <w:spacing w:val="-8"/>
          <w:sz w:val="21"/>
          <w:szCs w:val="21"/>
          <w:highlight w:val="none"/>
        </w:rPr>
        <w:t>日前，以书面形式通知所有获取招标文件的潜在投标人；</w:t>
      </w:r>
      <w:r>
        <w:rPr>
          <w:rFonts w:ascii="宋体" w:hAnsi="宋体" w:eastAsia="宋体" w:cs="宋体"/>
          <w:color w:val="auto"/>
          <w:spacing w:val="16"/>
          <w:sz w:val="21"/>
          <w:szCs w:val="21"/>
          <w:highlight w:val="none"/>
        </w:rPr>
        <w:t xml:space="preserve"> </w:t>
      </w:r>
      <w:r>
        <w:rPr>
          <w:rFonts w:ascii="宋体" w:hAnsi="宋体" w:eastAsia="宋体" w:cs="宋体"/>
          <w:color w:val="auto"/>
          <w:spacing w:val="-8"/>
          <w:sz w:val="21"/>
          <w:szCs w:val="21"/>
          <w:highlight w:val="none"/>
        </w:rPr>
        <w:t>不足</w:t>
      </w:r>
      <w:r>
        <w:rPr>
          <w:rFonts w:ascii="宋体" w:hAnsi="宋体" w:eastAsia="宋体" w:cs="宋体"/>
          <w:color w:val="auto"/>
          <w:spacing w:val="-29"/>
          <w:sz w:val="21"/>
          <w:szCs w:val="21"/>
          <w:highlight w:val="none"/>
        </w:rPr>
        <w:t xml:space="preserve"> </w:t>
      </w:r>
      <w:r>
        <w:rPr>
          <w:rFonts w:ascii="宋体" w:hAnsi="宋体" w:eastAsia="宋体" w:cs="宋体"/>
          <w:color w:val="auto"/>
          <w:spacing w:val="-8"/>
          <w:sz w:val="21"/>
          <w:szCs w:val="21"/>
          <w:highlight w:val="none"/>
        </w:rPr>
        <w:t>15</w:t>
      </w:r>
      <w:r>
        <w:rPr>
          <w:rFonts w:ascii="宋体" w:hAnsi="宋体" w:eastAsia="宋体" w:cs="宋体"/>
          <w:color w:val="auto"/>
          <w:spacing w:val="-7"/>
          <w:sz w:val="21"/>
          <w:szCs w:val="21"/>
          <w:highlight w:val="none"/>
        </w:rPr>
        <w:t xml:space="preserve"> </w:t>
      </w:r>
      <w:r>
        <w:rPr>
          <w:rFonts w:ascii="宋体" w:hAnsi="宋体" w:eastAsia="宋体" w:cs="宋体"/>
          <w:color w:val="auto"/>
          <w:spacing w:val="-8"/>
          <w:sz w:val="21"/>
          <w:szCs w:val="21"/>
          <w:highlight w:val="none"/>
        </w:rPr>
        <w:t>日的，</w:t>
      </w:r>
      <w:r>
        <w:rPr>
          <w:rFonts w:hint="eastAsia" w:ascii="宋体" w:hAnsi="宋体" w:eastAsia="宋体" w:cs="宋体"/>
          <w:color w:val="auto"/>
          <w:spacing w:val="-8"/>
          <w:sz w:val="21"/>
          <w:szCs w:val="21"/>
          <w:highlight w:val="none"/>
          <w:lang w:eastAsia="zh-CN"/>
        </w:rPr>
        <w:t>采购单位</w:t>
      </w:r>
      <w:r>
        <w:rPr>
          <w:rFonts w:ascii="宋体" w:hAnsi="宋体" w:eastAsia="宋体" w:cs="宋体"/>
          <w:color w:val="auto"/>
          <w:spacing w:val="-8"/>
          <w:sz w:val="21"/>
          <w:szCs w:val="21"/>
          <w:highlight w:val="none"/>
        </w:rPr>
        <w:t>或者采购代</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理机构应当顺延提交投标文件的截止时间。投标人应当按照桂财采【</w:t>
      </w:r>
      <w:r>
        <w:rPr>
          <w:rFonts w:ascii="宋体" w:hAnsi="宋体" w:eastAsia="宋体" w:cs="宋体"/>
          <w:color w:val="auto"/>
          <w:spacing w:val="-17"/>
          <w:sz w:val="21"/>
          <w:szCs w:val="21"/>
          <w:highlight w:val="none"/>
        </w:rPr>
        <w:t xml:space="preserve"> </w:t>
      </w:r>
      <w:r>
        <w:rPr>
          <w:rFonts w:ascii="宋体" w:hAnsi="宋体" w:eastAsia="宋体" w:cs="宋体"/>
          <w:color w:val="auto"/>
          <w:spacing w:val="-3"/>
          <w:sz w:val="21"/>
          <w:szCs w:val="21"/>
          <w:highlight w:val="none"/>
        </w:rPr>
        <w:t>2007】</w:t>
      </w:r>
      <w:r>
        <w:rPr>
          <w:rFonts w:ascii="宋体" w:hAnsi="宋体" w:eastAsia="宋体" w:cs="宋体"/>
          <w:color w:val="auto"/>
          <w:spacing w:val="2"/>
          <w:sz w:val="21"/>
          <w:szCs w:val="21"/>
          <w:highlight w:val="none"/>
        </w:rPr>
        <w:t xml:space="preserve"> </w:t>
      </w:r>
      <w:r>
        <w:rPr>
          <w:rFonts w:ascii="宋体" w:hAnsi="宋体" w:eastAsia="宋体" w:cs="宋体"/>
          <w:color w:val="auto"/>
          <w:spacing w:val="-3"/>
          <w:sz w:val="21"/>
          <w:szCs w:val="21"/>
          <w:highlight w:val="none"/>
        </w:rPr>
        <w:t>65</w:t>
      </w:r>
      <w:r>
        <w:rPr>
          <w:rFonts w:ascii="宋体" w:hAnsi="宋体" w:eastAsia="宋体" w:cs="宋体"/>
          <w:color w:val="auto"/>
          <w:spacing w:val="-38"/>
          <w:sz w:val="21"/>
          <w:szCs w:val="21"/>
          <w:highlight w:val="none"/>
        </w:rPr>
        <w:t xml:space="preserve"> </w:t>
      </w:r>
      <w:r>
        <w:rPr>
          <w:rFonts w:ascii="宋体" w:hAnsi="宋体" w:eastAsia="宋体" w:cs="宋体"/>
          <w:color w:val="auto"/>
          <w:spacing w:val="-3"/>
          <w:sz w:val="21"/>
          <w:szCs w:val="21"/>
          <w:highlight w:val="none"/>
        </w:rPr>
        <w:t>号文件第二十九条</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规定，在澄清或者修改通知发出后</w:t>
      </w:r>
      <w:r>
        <w:rPr>
          <w:rFonts w:ascii="宋体" w:hAnsi="宋体" w:eastAsia="宋体" w:cs="宋体"/>
          <w:color w:val="auto"/>
          <w:spacing w:val="-2"/>
          <w:sz w:val="21"/>
          <w:szCs w:val="21"/>
          <w:highlight w:val="none"/>
        </w:rPr>
        <w:t xml:space="preserve"> </w:t>
      </w:r>
      <w:r>
        <w:rPr>
          <w:rFonts w:ascii="宋体" w:hAnsi="宋体" w:eastAsia="宋体" w:cs="宋体"/>
          <w:color w:val="auto"/>
          <w:spacing w:val="-1"/>
          <w:sz w:val="21"/>
          <w:szCs w:val="21"/>
          <w:highlight w:val="none"/>
        </w:rPr>
        <w:t>24</w:t>
      </w:r>
      <w:r>
        <w:rPr>
          <w:rFonts w:ascii="宋体" w:hAnsi="宋体" w:eastAsia="宋体" w:cs="宋体"/>
          <w:color w:val="auto"/>
          <w:spacing w:val="-38"/>
          <w:sz w:val="21"/>
          <w:szCs w:val="21"/>
          <w:highlight w:val="none"/>
        </w:rPr>
        <w:t xml:space="preserve"> </w:t>
      </w:r>
      <w:r>
        <w:rPr>
          <w:rFonts w:ascii="宋体" w:hAnsi="宋体" w:eastAsia="宋体" w:cs="宋体"/>
          <w:color w:val="auto"/>
          <w:spacing w:val="-1"/>
          <w:sz w:val="21"/>
          <w:szCs w:val="21"/>
          <w:highlight w:val="none"/>
        </w:rPr>
        <w:t>小时内以书面形式进行确认（采用网上下载招标文件形式的</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除外</w:t>
      </w:r>
      <w:r>
        <w:rPr>
          <w:rFonts w:ascii="宋体" w:hAnsi="宋体" w:eastAsia="宋体" w:cs="宋体"/>
          <w:color w:val="auto"/>
          <w:spacing w:val="-61"/>
          <w:sz w:val="21"/>
          <w:szCs w:val="21"/>
          <w:highlight w:val="none"/>
        </w:rPr>
        <w:t>）</w:t>
      </w:r>
      <w:r>
        <w:rPr>
          <w:rFonts w:ascii="宋体" w:hAnsi="宋体" w:eastAsia="宋体" w:cs="宋体"/>
          <w:color w:val="auto"/>
          <w:spacing w:val="30"/>
          <w:sz w:val="21"/>
          <w:szCs w:val="21"/>
          <w:highlight w:val="none"/>
        </w:rPr>
        <w:t xml:space="preserve"> </w:t>
      </w:r>
      <w:r>
        <w:rPr>
          <w:rFonts w:ascii="宋体" w:hAnsi="宋体" w:eastAsia="宋体" w:cs="宋体"/>
          <w:color w:val="auto"/>
          <w:spacing w:val="-61"/>
          <w:sz w:val="21"/>
          <w:szCs w:val="21"/>
          <w:highlight w:val="none"/>
        </w:rPr>
        <w:t>，</w:t>
      </w:r>
      <w:r>
        <w:rPr>
          <w:rFonts w:ascii="宋体" w:hAnsi="宋体" w:eastAsia="宋体" w:cs="宋体"/>
          <w:color w:val="auto"/>
          <w:spacing w:val="-2"/>
          <w:sz w:val="21"/>
          <w:szCs w:val="21"/>
          <w:highlight w:val="none"/>
        </w:rPr>
        <w:t>否则视为已经收到。</w:t>
      </w:r>
    </w:p>
    <w:p>
      <w:pPr>
        <w:spacing w:before="197" w:line="359" w:lineRule="auto"/>
        <w:ind w:left="2" w:right="2" w:firstLine="43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11.2</w:t>
      </w:r>
      <w:r>
        <w:rPr>
          <w:rFonts w:ascii="宋体" w:hAnsi="宋体" w:eastAsia="宋体" w:cs="宋体"/>
          <w:color w:val="auto"/>
          <w:spacing w:val="-34"/>
          <w:sz w:val="21"/>
          <w:szCs w:val="21"/>
          <w:highlight w:val="none"/>
        </w:rPr>
        <w:t xml:space="preserve"> </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或者采购代理机构可以在招标文件提供期限截止后，组织已获取招标文件的潜在</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投标人现场考察或者召开开标前答疑会，具体详见“投标人须知前附表”。</w:t>
      </w:r>
    </w:p>
    <w:p>
      <w:pPr>
        <w:spacing w:before="279" w:line="185" w:lineRule="auto"/>
        <w:ind w:firstLine="3037"/>
        <w:outlineLvl w:val="1"/>
        <w:rPr>
          <w:rFonts w:ascii="宋体" w:hAnsi="宋体" w:eastAsia="宋体" w:cs="宋体"/>
          <w:color w:val="auto"/>
          <w:sz w:val="32"/>
          <w:szCs w:val="32"/>
          <w:highlight w:val="none"/>
        </w:rPr>
      </w:pPr>
      <w:r>
        <w:rPr>
          <w:rFonts w:ascii="宋体" w:hAnsi="宋体" w:eastAsia="宋体" w:cs="宋体"/>
          <w:color w:val="auto"/>
          <w:spacing w:val="-1"/>
          <w:sz w:val="32"/>
          <w:szCs w:val="32"/>
          <w:highlight w:val="none"/>
          <w14:textOutline w14:w="5793" w14:cap="sq" w14:cmpd="sng">
            <w14:solidFill>
              <w14:srgbClr w14:val="000000"/>
            </w14:solidFill>
            <w14:prstDash w14:val="solid"/>
            <w14:bevel/>
          </w14:textOutline>
        </w:rPr>
        <w:t>三、投标文件的编制</w:t>
      </w:r>
    </w:p>
    <w:p>
      <w:pPr>
        <w:spacing w:line="282" w:lineRule="auto"/>
        <w:rPr>
          <w:rFonts w:ascii="Times New Roman"/>
          <w:color w:val="auto"/>
          <w:sz w:val="21"/>
          <w:highlight w:val="none"/>
        </w:rPr>
      </w:pPr>
    </w:p>
    <w:p>
      <w:pPr>
        <w:spacing w:line="282" w:lineRule="auto"/>
        <w:rPr>
          <w:rFonts w:ascii="Times New Roman"/>
          <w:color w:val="auto"/>
          <w:sz w:val="21"/>
          <w:highlight w:val="none"/>
        </w:rPr>
      </w:pPr>
    </w:p>
    <w:p>
      <w:pPr>
        <w:spacing w:before="79" w:line="185" w:lineRule="auto"/>
        <w:ind w:firstLine="438"/>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12.投标文件的编制原则</w:t>
      </w:r>
    </w:p>
    <w:p>
      <w:pPr>
        <w:spacing w:before="219" w:line="361" w:lineRule="auto"/>
        <w:ind w:left="17" w:right="2" w:firstLine="40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投标人必须按照招标文件的要求编制投标文件。投标文件必须对招标文件提出的要求和条件作</w:t>
      </w:r>
      <w:r>
        <w:rPr>
          <w:rFonts w:ascii="宋体" w:hAnsi="宋体" w:eastAsia="宋体" w:cs="宋体"/>
          <w:color w:val="auto"/>
          <w:spacing w:val="39"/>
          <w:sz w:val="21"/>
          <w:szCs w:val="21"/>
          <w:highlight w:val="none"/>
        </w:rPr>
        <w:t xml:space="preserve"> </w:t>
      </w:r>
      <w:r>
        <w:rPr>
          <w:rFonts w:ascii="宋体" w:hAnsi="宋体" w:eastAsia="宋体" w:cs="宋体"/>
          <w:color w:val="auto"/>
          <w:spacing w:val="-5"/>
          <w:sz w:val="21"/>
          <w:szCs w:val="21"/>
          <w:highlight w:val="none"/>
        </w:rPr>
        <w:t>出明确响应。</w:t>
      </w:r>
    </w:p>
    <w:p>
      <w:pPr>
        <w:spacing w:before="2" w:line="202" w:lineRule="auto"/>
        <w:ind w:firstLine="438"/>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13.投标文件的组成</w:t>
      </w:r>
    </w:p>
    <w:p>
      <w:pPr>
        <w:spacing w:before="199" w:line="184" w:lineRule="auto"/>
        <w:ind w:firstLine="43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13.1</w:t>
      </w:r>
      <w:r>
        <w:rPr>
          <w:rFonts w:ascii="宋体" w:hAnsi="宋体" w:eastAsia="宋体" w:cs="宋体"/>
          <w:color w:val="auto"/>
          <w:spacing w:val="-42"/>
          <w:sz w:val="21"/>
          <w:szCs w:val="21"/>
          <w:highlight w:val="none"/>
        </w:rPr>
        <w:t xml:space="preserve"> </w:t>
      </w:r>
      <w:r>
        <w:rPr>
          <w:rFonts w:ascii="宋体" w:hAnsi="宋体" w:eastAsia="宋体" w:cs="宋体"/>
          <w:color w:val="auto"/>
          <w:spacing w:val="-1"/>
          <w:sz w:val="21"/>
          <w:szCs w:val="21"/>
          <w:highlight w:val="none"/>
        </w:rPr>
        <w:t>投标文件由报价文件、资格证明文件、商务文件、技术文件四部分组成。</w:t>
      </w:r>
    </w:p>
    <w:p>
      <w:pPr>
        <w:spacing w:before="199"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（1）</w:t>
      </w:r>
      <w:r>
        <w:rPr>
          <w:rFonts w:ascii="宋体" w:hAnsi="宋体" w:eastAsia="宋体" w:cs="宋体"/>
          <w:color w:val="auto"/>
          <w:spacing w:val="11"/>
          <w:sz w:val="21"/>
          <w:szCs w:val="21"/>
          <w:highlight w:val="none"/>
        </w:rPr>
        <w:t xml:space="preserve"> </w:t>
      </w:r>
      <w:r>
        <w:rPr>
          <w:rFonts w:ascii="宋体" w:hAnsi="宋体" w:eastAsia="宋体" w:cs="宋体"/>
          <w:color w:val="auto"/>
          <w:spacing w:val="-10"/>
          <w:w w:val="99"/>
          <w:sz w:val="21"/>
          <w:szCs w:val="21"/>
          <w:highlight w:val="none"/>
        </w:rPr>
        <w:t>报价文件：</w:t>
      </w:r>
      <w:r>
        <w:rPr>
          <w:rFonts w:ascii="宋体" w:hAnsi="宋体" w:eastAsia="宋体" w:cs="宋体"/>
          <w:color w:val="auto"/>
          <w:spacing w:val="28"/>
          <w:sz w:val="21"/>
          <w:szCs w:val="21"/>
          <w:highlight w:val="none"/>
        </w:rPr>
        <w:t xml:space="preserve">  </w:t>
      </w:r>
      <w:r>
        <w:rPr>
          <w:rFonts w:ascii="宋体" w:hAnsi="宋体" w:eastAsia="宋体" w:cs="宋体"/>
          <w:color w:val="auto"/>
          <w:spacing w:val="-10"/>
          <w:w w:val="99"/>
          <w:sz w:val="21"/>
          <w:szCs w:val="21"/>
          <w:highlight w:val="none"/>
        </w:rPr>
        <w:t>具体材料见“投标人须知前附表”。</w:t>
      </w:r>
    </w:p>
    <w:p>
      <w:pPr>
        <w:spacing w:before="201"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（2）</w:t>
      </w:r>
      <w:r>
        <w:rPr>
          <w:rFonts w:hint="eastAsia" w:ascii="宋体" w:hAnsi="宋体" w:eastAsia="宋体" w:cs="宋体"/>
          <w:color w:val="auto"/>
          <w:spacing w:val="-10"/>
          <w:w w:val="99"/>
          <w:sz w:val="21"/>
          <w:szCs w:val="21"/>
          <w:highlight w:val="none"/>
          <w:lang w:val="en-US" w:eastAsia="zh-CN"/>
        </w:rPr>
        <w:t xml:space="preserve">  </w:t>
      </w:r>
      <w:r>
        <w:rPr>
          <w:rFonts w:ascii="宋体" w:hAnsi="宋体" w:eastAsia="宋体" w:cs="宋体"/>
          <w:color w:val="auto"/>
          <w:spacing w:val="-10"/>
          <w:w w:val="99"/>
          <w:sz w:val="21"/>
          <w:szCs w:val="21"/>
          <w:highlight w:val="none"/>
        </w:rPr>
        <w:t>资格证明文件：</w:t>
      </w:r>
      <w:r>
        <w:rPr>
          <w:rFonts w:ascii="宋体" w:hAnsi="宋体" w:eastAsia="宋体" w:cs="宋体"/>
          <w:color w:val="auto"/>
          <w:spacing w:val="46"/>
          <w:sz w:val="21"/>
          <w:szCs w:val="21"/>
          <w:highlight w:val="none"/>
        </w:rPr>
        <w:t xml:space="preserve"> </w:t>
      </w:r>
      <w:r>
        <w:rPr>
          <w:rFonts w:ascii="宋体" w:hAnsi="宋体" w:eastAsia="宋体" w:cs="宋体"/>
          <w:color w:val="auto"/>
          <w:spacing w:val="-10"/>
          <w:w w:val="99"/>
          <w:sz w:val="21"/>
          <w:szCs w:val="21"/>
          <w:highlight w:val="none"/>
        </w:rPr>
        <w:t>具体材料见“投标人须知前附表”。</w:t>
      </w:r>
    </w:p>
    <w:p>
      <w:pPr>
        <w:spacing w:before="199"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（3）</w:t>
      </w:r>
      <w:r>
        <w:rPr>
          <w:rFonts w:ascii="宋体" w:hAnsi="宋体" w:eastAsia="宋体" w:cs="宋体"/>
          <w:color w:val="auto"/>
          <w:spacing w:val="17"/>
          <w:sz w:val="21"/>
          <w:szCs w:val="21"/>
          <w:highlight w:val="none"/>
        </w:rPr>
        <w:t xml:space="preserve"> </w:t>
      </w:r>
      <w:r>
        <w:rPr>
          <w:rFonts w:ascii="宋体" w:hAnsi="宋体" w:eastAsia="宋体" w:cs="宋体"/>
          <w:color w:val="auto"/>
          <w:spacing w:val="-10"/>
          <w:w w:val="99"/>
          <w:sz w:val="21"/>
          <w:szCs w:val="21"/>
          <w:highlight w:val="none"/>
        </w:rPr>
        <w:t>商务文件：</w:t>
      </w:r>
      <w:r>
        <w:rPr>
          <w:rFonts w:ascii="宋体" w:hAnsi="宋体" w:eastAsia="宋体" w:cs="宋体"/>
          <w:color w:val="auto"/>
          <w:spacing w:val="49"/>
          <w:sz w:val="21"/>
          <w:szCs w:val="21"/>
          <w:highlight w:val="none"/>
        </w:rPr>
        <w:t xml:space="preserve"> </w:t>
      </w:r>
      <w:r>
        <w:rPr>
          <w:rFonts w:ascii="宋体" w:hAnsi="宋体" w:eastAsia="宋体" w:cs="宋体"/>
          <w:color w:val="auto"/>
          <w:spacing w:val="-10"/>
          <w:w w:val="99"/>
          <w:sz w:val="21"/>
          <w:szCs w:val="21"/>
          <w:highlight w:val="none"/>
        </w:rPr>
        <w:t>具体材料见“投标人须知前附表”。</w:t>
      </w:r>
    </w:p>
    <w:p>
      <w:pPr>
        <w:spacing w:before="199"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（4）</w:t>
      </w:r>
      <w:r>
        <w:rPr>
          <w:rFonts w:ascii="宋体" w:hAnsi="宋体" w:eastAsia="宋体" w:cs="宋体"/>
          <w:color w:val="auto"/>
          <w:spacing w:val="13"/>
          <w:sz w:val="21"/>
          <w:szCs w:val="21"/>
          <w:highlight w:val="none"/>
        </w:rPr>
        <w:t xml:space="preserve"> </w:t>
      </w:r>
      <w:r>
        <w:rPr>
          <w:rFonts w:ascii="宋体" w:hAnsi="宋体" w:eastAsia="宋体" w:cs="宋体"/>
          <w:color w:val="auto"/>
          <w:spacing w:val="-10"/>
          <w:w w:val="99"/>
          <w:sz w:val="21"/>
          <w:szCs w:val="21"/>
          <w:highlight w:val="none"/>
        </w:rPr>
        <w:t>技术文件：</w:t>
      </w:r>
      <w:r>
        <w:rPr>
          <w:rFonts w:ascii="宋体" w:hAnsi="宋体" w:eastAsia="宋体" w:cs="宋体"/>
          <w:color w:val="auto"/>
          <w:spacing w:val="53"/>
          <w:sz w:val="21"/>
          <w:szCs w:val="21"/>
          <w:highlight w:val="none"/>
        </w:rPr>
        <w:t xml:space="preserve"> </w:t>
      </w:r>
      <w:r>
        <w:rPr>
          <w:rFonts w:ascii="宋体" w:hAnsi="宋体" w:eastAsia="宋体" w:cs="宋体"/>
          <w:color w:val="auto"/>
          <w:spacing w:val="-10"/>
          <w:w w:val="99"/>
          <w:sz w:val="21"/>
          <w:szCs w:val="21"/>
          <w:highlight w:val="none"/>
        </w:rPr>
        <w:t>具体材料见“投标人须知前附表”。</w:t>
      </w:r>
    </w:p>
    <w:p>
      <w:pPr>
        <w:rPr>
          <w:color w:val="auto"/>
          <w:highlight w:val="none"/>
        </w:rPr>
        <w:sectPr>
          <w:headerReference r:id="rId27" w:type="default"/>
          <w:footerReference r:id="rId28" w:type="default"/>
          <w:pgSz w:w="11906" w:h="16839"/>
          <w:pgMar w:top="400" w:right="1473" w:bottom="1362" w:left="1481" w:header="0" w:footer="1239" w:gutter="0"/>
          <w:pgNumType w:fmt="decimal"/>
          <w:cols w:space="720" w:num="1"/>
        </w:sectPr>
      </w:pP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line="252" w:lineRule="auto"/>
        <w:rPr>
          <w:rFonts w:ascii="Times New Roman"/>
          <w:color w:val="auto"/>
          <w:sz w:val="21"/>
          <w:highlight w:val="none"/>
        </w:rPr>
      </w:pPr>
    </w:p>
    <w:p>
      <w:pPr>
        <w:spacing w:before="68"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13.2</w:t>
      </w:r>
      <w:r>
        <w:rPr>
          <w:rFonts w:ascii="宋体" w:hAnsi="宋体" w:eastAsia="宋体" w:cs="宋体"/>
          <w:color w:val="auto"/>
          <w:spacing w:val="-39"/>
          <w:sz w:val="21"/>
          <w:szCs w:val="21"/>
          <w:highlight w:val="none"/>
        </w:rPr>
        <w:t xml:space="preserve"> </w:t>
      </w:r>
      <w:r>
        <w:rPr>
          <w:rFonts w:ascii="宋体" w:hAnsi="宋体" w:eastAsia="宋体" w:cs="宋体"/>
          <w:color w:val="auto"/>
          <w:spacing w:val="-7"/>
          <w:sz w:val="21"/>
          <w:szCs w:val="21"/>
          <w:highlight w:val="none"/>
        </w:rPr>
        <w:t>投标文件电子版：</w:t>
      </w:r>
      <w:r>
        <w:rPr>
          <w:rFonts w:ascii="宋体" w:hAnsi="宋体" w:eastAsia="宋体" w:cs="宋体"/>
          <w:color w:val="auto"/>
          <w:spacing w:val="53"/>
          <w:sz w:val="21"/>
          <w:szCs w:val="21"/>
          <w:highlight w:val="none"/>
        </w:rPr>
        <w:t xml:space="preserve"> </w:t>
      </w:r>
      <w:r>
        <w:rPr>
          <w:rFonts w:ascii="宋体" w:hAnsi="宋体" w:eastAsia="宋体" w:cs="宋体"/>
          <w:color w:val="auto"/>
          <w:spacing w:val="-7"/>
          <w:sz w:val="21"/>
          <w:szCs w:val="21"/>
          <w:highlight w:val="none"/>
        </w:rPr>
        <w:t>具体要求见“投标人须知前附表”。</w:t>
      </w:r>
    </w:p>
    <w:p>
      <w:pPr>
        <w:spacing w:before="203" w:line="185" w:lineRule="auto"/>
        <w:ind w:firstLine="439"/>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14.投标文件的语言及计量</w:t>
      </w:r>
    </w:p>
    <w:p>
      <w:pPr>
        <w:spacing w:before="223"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14.1</w:t>
      </w:r>
      <w:r>
        <w:rPr>
          <w:rFonts w:ascii="宋体" w:hAnsi="宋体" w:eastAsia="宋体" w:cs="宋体"/>
          <w:color w:val="auto"/>
          <w:spacing w:val="-45"/>
          <w:sz w:val="21"/>
          <w:szCs w:val="21"/>
          <w:highlight w:val="none"/>
        </w:rPr>
        <w:t xml:space="preserve"> </w:t>
      </w:r>
      <w:r>
        <w:rPr>
          <w:rFonts w:ascii="宋体" w:hAnsi="宋体" w:eastAsia="宋体" w:cs="宋体"/>
          <w:color w:val="auto"/>
          <w:spacing w:val="-4"/>
          <w:sz w:val="21"/>
          <w:szCs w:val="21"/>
          <w:highlight w:val="none"/>
        </w:rPr>
        <w:t>语言文字</w:t>
      </w:r>
    </w:p>
    <w:p>
      <w:pPr>
        <w:spacing w:before="198"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投标文件以及投标人与</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就有关投标事宜的所有来往函电，均应以中文书写（除专用术语</w:t>
      </w:r>
    </w:p>
    <w:p>
      <w:pPr>
        <w:spacing w:before="199" w:line="301" w:lineRule="auto"/>
        <w:ind w:right="2" w:firstLine="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外，与招标投标有关的语言均使用中文。必要时专用术语应附有中文注释）</w:t>
      </w:r>
      <w:r>
        <w:rPr>
          <w:rFonts w:ascii="宋体" w:hAnsi="宋体" w:eastAsia="宋体" w:cs="宋体"/>
          <w:color w:val="auto"/>
          <w:spacing w:val="24"/>
          <w:sz w:val="21"/>
          <w:szCs w:val="21"/>
          <w:highlight w:val="none"/>
        </w:rPr>
        <w:t xml:space="preserve"> </w:t>
      </w:r>
      <w:r>
        <w:rPr>
          <w:rFonts w:ascii="宋体" w:hAnsi="宋体" w:eastAsia="宋体" w:cs="宋体"/>
          <w:color w:val="auto"/>
          <w:spacing w:val="-5"/>
          <w:sz w:val="21"/>
          <w:szCs w:val="21"/>
          <w:highlight w:val="none"/>
        </w:rPr>
        <w:t>。投标人提交的支持文</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件和印刷的文献可以使用别的语言，但其相应内容应同时附中文翻译文本，在解释投标文件时以中</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文翻译文本为主。对不同文字文本投标文件的解释发生异议的，以中文文本为准。</w:t>
      </w:r>
    </w:p>
    <w:p>
      <w:pPr>
        <w:spacing w:before="198"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14.2</w:t>
      </w:r>
      <w:r>
        <w:rPr>
          <w:rFonts w:ascii="宋体" w:hAnsi="宋体" w:eastAsia="宋体" w:cs="宋体"/>
          <w:color w:val="auto"/>
          <w:spacing w:val="-37"/>
          <w:sz w:val="21"/>
          <w:szCs w:val="21"/>
          <w:highlight w:val="none"/>
        </w:rPr>
        <w:t xml:space="preserve"> </w:t>
      </w:r>
      <w:r>
        <w:rPr>
          <w:rFonts w:ascii="宋体" w:hAnsi="宋体" w:eastAsia="宋体" w:cs="宋体"/>
          <w:color w:val="auto"/>
          <w:spacing w:val="-4"/>
          <w:sz w:val="21"/>
          <w:szCs w:val="21"/>
          <w:highlight w:val="none"/>
        </w:rPr>
        <w:t>投标计量单位</w:t>
      </w:r>
    </w:p>
    <w:p>
      <w:pPr>
        <w:spacing w:before="198" w:line="184" w:lineRule="auto"/>
        <w:ind w:firstLine="421"/>
        <w:outlineLvl w:val="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招标文件已有明确规定的，使用招标文件规定的计量单位；</w:t>
      </w:r>
      <w:r>
        <w:rPr>
          <w:rFonts w:ascii="宋体" w:hAnsi="宋体" w:eastAsia="宋体" w:cs="宋体"/>
          <w:color w:val="auto"/>
          <w:spacing w:val="58"/>
          <w:sz w:val="21"/>
          <w:szCs w:val="21"/>
          <w:highlight w:val="none"/>
        </w:rPr>
        <w:t xml:space="preserve"> </w:t>
      </w:r>
      <w:r>
        <w:rPr>
          <w:rFonts w:ascii="宋体" w:hAnsi="宋体" w:eastAsia="宋体" w:cs="宋体"/>
          <w:color w:val="auto"/>
          <w:spacing w:val="-6"/>
          <w:sz w:val="21"/>
          <w:szCs w:val="21"/>
          <w:highlight w:val="none"/>
        </w:rPr>
        <w:t>招标文件没有规定的，应采用中华</w:t>
      </w:r>
    </w:p>
    <w:p>
      <w:pPr>
        <w:spacing w:before="199" w:line="184" w:lineRule="auto"/>
        <w:ind w:firstLine="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人民共和国法定计量单位，货币种类为人民币，否则视同未响应。</w:t>
      </w:r>
    </w:p>
    <w:p>
      <w:pPr>
        <w:spacing w:before="203" w:line="185" w:lineRule="auto"/>
        <w:ind w:firstLine="439"/>
        <w:outlineLvl w:val="2"/>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15.投标的风险</w:t>
      </w:r>
    </w:p>
    <w:p>
      <w:pPr>
        <w:spacing w:before="222" w:line="359" w:lineRule="auto"/>
        <w:ind w:left="1" w:right="2" w:firstLine="42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投标人没有按照招标文件要求提供全部资料，或者投标人没有对招标文件作出实质性响应是投</w:t>
      </w:r>
      <w:r>
        <w:rPr>
          <w:rFonts w:ascii="宋体" w:hAnsi="宋体" w:eastAsia="宋体" w:cs="宋体"/>
          <w:color w:val="auto"/>
          <w:spacing w:val="39"/>
          <w:sz w:val="21"/>
          <w:szCs w:val="21"/>
          <w:highlight w:val="none"/>
        </w:rPr>
        <w:t xml:space="preserve"> </w:t>
      </w:r>
      <w:r>
        <w:rPr>
          <w:rFonts w:ascii="宋体" w:hAnsi="宋体" w:eastAsia="宋体" w:cs="宋体"/>
          <w:color w:val="auto"/>
          <w:spacing w:val="-1"/>
          <w:sz w:val="21"/>
          <w:szCs w:val="21"/>
          <w:highlight w:val="none"/>
        </w:rPr>
        <w:t>标人的风险，并可能导致其投标被拒绝。</w:t>
      </w:r>
    </w:p>
    <w:p>
      <w:pPr>
        <w:spacing w:before="5" w:line="199" w:lineRule="auto"/>
        <w:ind w:firstLine="439"/>
        <w:outlineLvl w:val="2"/>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14:textOutline w14:w="4358" w14:cap="sq" w14:cmpd="sng">
            <w14:solidFill>
              <w14:srgbClr w14:val="000000"/>
            </w14:solidFill>
            <w14:prstDash w14:val="solid"/>
            <w14:bevel/>
          </w14:textOutline>
        </w:rPr>
        <w:t>16.投标报价</w:t>
      </w:r>
    </w:p>
    <w:p>
      <w:pPr>
        <w:spacing w:before="205"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16.1</w:t>
      </w:r>
      <w:r>
        <w:rPr>
          <w:rFonts w:ascii="宋体" w:hAnsi="宋体" w:eastAsia="宋体" w:cs="宋体"/>
          <w:color w:val="auto"/>
          <w:spacing w:val="-20"/>
          <w:sz w:val="21"/>
          <w:szCs w:val="21"/>
          <w:highlight w:val="none"/>
        </w:rPr>
        <w:t xml:space="preserve"> </w:t>
      </w:r>
      <w:r>
        <w:rPr>
          <w:rFonts w:ascii="宋体" w:hAnsi="宋体" w:eastAsia="宋体" w:cs="宋体"/>
          <w:color w:val="auto"/>
          <w:spacing w:val="-2"/>
          <w:sz w:val="21"/>
          <w:szCs w:val="21"/>
          <w:highlight w:val="none"/>
        </w:rPr>
        <w:t>投标报价应按“第六章</w:t>
      </w:r>
      <w:r>
        <w:rPr>
          <w:rFonts w:ascii="宋体" w:hAnsi="宋体" w:eastAsia="宋体" w:cs="宋体"/>
          <w:color w:val="auto"/>
          <w:spacing w:val="6"/>
          <w:sz w:val="21"/>
          <w:szCs w:val="21"/>
          <w:highlight w:val="none"/>
        </w:rPr>
        <w:t xml:space="preserve">  </w:t>
      </w:r>
      <w:r>
        <w:rPr>
          <w:rFonts w:ascii="宋体" w:hAnsi="宋体" w:eastAsia="宋体" w:cs="宋体"/>
          <w:color w:val="auto"/>
          <w:spacing w:val="-2"/>
          <w:sz w:val="21"/>
          <w:szCs w:val="21"/>
          <w:highlight w:val="none"/>
        </w:rPr>
        <w:t>投标文件格式”中“开标一览表”格式填写。</w:t>
      </w:r>
    </w:p>
    <w:p>
      <w:pPr>
        <w:spacing w:before="199"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16.2</w:t>
      </w:r>
      <w:r>
        <w:rPr>
          <w:rFonts w:ascii="宋体" w:hAnsi="宋体" w:eastAsia="宋体" w:cs="宋体"/>
          <w:color w:val="auto"/>
          <w:spacing w:val="-22"/>
          <w:sz w:val="21"/>
          <w:szCs w:val="21"/>
          <w:highlight w:val="none"/>
        </w:rPr>
        <w:t xml:space="preserve"> </w:t>
      </w:r>
      <w:r>
        <w:rPr>
          <w:rFonts w:ascii="宋体" w:hAnsi="宋体" w:eastAsia="宋体" w:cs="宋体"/>
          <w:color w:val="auto"/>
          <w:spacing w:val="-2"/>
          <w:sz w:val="21"/>
          <w:szCs w:val="21"/>
          <w:highlight w:val="none"/>
        </w:rPr>
        <w:t>投标报价具体包括内容详见“投标人须知前附表”。</w:t>
      </w:r>
    </w:p>
    <w:p>
      <w:pPr>
        <w:spacing w:before="198"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16.3</w:t>
      </w:r>
      <w:r>
        <w:rPr>
          <w:rFonts w:ascii="宋体" w:hAnsi="宋体" w:eastAsia="宋体" w:cs="宋体"/>
          <w:color w:val="auto"/>
          <w:spacing w:val="-20"/>
          <w:sz w:val="21"/>
          <w:szCs w:val="21"/>
          <w:highlight w:val="none"/>
        </w:rPr>
        <w:t xml:space="preserve"> </w:t>
      </w:r>
      <w:r>
        <w:rPr>
          <w:rFonts w:ascii="宋体" w:hAnsi="宋体" w:eastAsia="宋体" w:cs="宋体"/>
          <w:color w:val="auto"/>
          <w:spacing w:val="-3"/>
          <w:sz w:val="21"/>
          <w:szCs w:val="21"/>
          <w:highlight w:val="none"/>
        </w:rPr>
        <w:t>投标人必须就所投本项目的全部内容分别作完整唯一总价报价，不得存在漏项报价；</w:t>
      </w:r>
      <w:r>
        <w:rPr>
          <w:rFonts w:ascii="宋体" w:hAnsi="宋体" w:eastAsia="宋体" w:cs="宋体"/>
          <w:color w:val="auto"/>
          <w:spacing w:val="51"/>
          <w:sz w:val="21"/>
          <w:szCs w:val="21"/>
          <w:highlight w:val="none"/>
        </w:rPr>
        <w:t xml:space="preserve"> </w:t>
      </w:r>
      <w:r>
        <w:rPr>
          <w:rFonts w:ascii="宋体" w:hAnsi="宋体" w:eastAsia="宋体" w:cs="宋体"/>
          <w:color w:val="auto"/>
          <w:spacing w:val="-3"/>
          <w:sz w:val="21"/>
          <w:szCs w:val="21"/>
          <w:highlight w:val="none"/>
        </w:rPr>
        <w:t>投</w:t>
      </w:r>
    </w:p>
    <w:p>
      <w:pPr>
        <w:spacing w:before="199" w:line="184" w:lineRule="auto"/>
        <w:ind w:firstLine="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标人必须就所投本项目的单项内容作唯一报价。</w:t>
      </w:r>
    </w:p>
    <w:p>
      <w:pPr>
        <w:spacing w:before="206" w:line="185" w:lineRule="auto"/>
        <w:ind w:firstLine="439"/>
        <w:outlineLvl w:val="2"/>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17.投标有效期</w:t>
      </w:r>
    </w:p>
    <w:p>
      <w:pPr>
        <w:spacing w:before="219" w:line="359" w:lineRule="auto"/>
        <w:ind w:left="1" w:right="2" w:firstLine="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17.1</w:t>
      </w:r>
      <w:r>
        <w:rPr>
          <w:rFonts w:ascii="宋体" w:hAnsi="宋体" w:eastAsia="宋体" w:cs="宋体"/>
          <w:color w:val="auto"/>
          <w:spacing w:val="-34"/>
          <w:sz w:val="21"/>
          <w:szCs w:val="21"/>
          <w:highlight w:val="none"/>
        </w:rPr>
        <w:t xml:space="preserve"> </w:t>
      </w:r>
      <w:r>
        <w:rPr>
          <w:rFonts w:ascii="宋体" w:hAnsi="宋体" w:eastAsia="宋体" w:cs="宋体"/>
          <w:color w:val="auto"/>
          <w:spacing w:val="1"/>
          <w:sz w:val="21"/>
          <w:szCs w:val="21"/>
          <w:highlight w:val="none"/>
        </w:rPr>
        <w:t>投标有效期是指为保证</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有足够的时间在开标后完成评标、定标、合同签订等工作</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而要求投标人提交的投标文件在一定时间内保持有效的期限。</w:t>
      </w:r>
    </w:p>
    <w:p>
      <w:pPr>
        <w:spacing w:before="2" w:line="202"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17.2</w:t>
      </w:r>
      <w:r>
        <w:rPr>
          <w:rFonts w:ascii="宋体" w:hAnsi="宋体" w:eastAsia="宋体" w:cs="宋体"/>
          <w:color w:val="auto"/>
          <w:spacing w:val="11"/>
          <w:sz w:val="21"/>
          <w:szCs w:val="21"/>
          <w:highlight w:val="none"/>
        </w:rPr>
        <w:t xml:space="preserve"> </w:t>
      </w:r>
      <w:r>
        <w:rPr>
          <w:rFonts w:ascii="宋体" w:hAnsi="宋体" w:eastAsia="宋体" w:cs="宋体"/>
          <w:color w:val="auto"/>
          <w:spacing w:val="-1"/>
          <w:sz w:val="21"/>
          <w:szCs w:val="21"/>
          <w:highlight w:val="none"/>
        </w:rPr>
        <w:t>投标有效期应按规定的期限作出承诺，具体详见“投标人须知前附表”。</w:t>
      </w:r>
    </w:p>
    <w:p>
      <w:pPr>
        <w:spacing w:before="179"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17.3</w:t>
      </w:r>
      <w:r>
        <w:rPr>
          <w:rFonts w:ascii="宋体" w:hAnsi="宋体" w:eastAsia="宋体" w:cs="宋体"/>
          <w:color w:val="auto"/>
          <w:spacing w:val="-27"/>
          <w:sz w:val="21"/>
          <w:szCs w:val="21"/>
          <w:highlight w:val="none"/>
        </w:rPr>
        <w:t xml:space="preserve"> </w:t>
      </w:r>
      <w:r>
        <w:rPr>
          <w:rFonts w:ascii="宋体" w:hAnsi="宋体" w:eastAsia="宋体" w:cs="宋体"/>
          <w:color w:val="auto"/>
          <w:spacing w:val="-2"/>
          <w:sz w:val="21"/>
          <w:szCs w:val="21"/>
          <w:highlight w:val="none"/>
        </w:rPr>
        <w:t>投标人的投标文件在投标有效期内均保持有效。</w:t>
      </w:r>
    </w:p>
    <w:p>
      <w:pPr>
        <w:spacing w:before="203" w:line="185" w:lineRule="auto"/>
        <w:ind w:left="468" w:leftChars="223" w:firstLine="0" w:firstLineChars="0"/>
        <w:outlineLvl w:val="2"/>
        <w:rPr>
          <w:rFonts w:hint="eastAsia" w:ascii="宋体" w:hAnsi="宋体" w:eastAsia="宋体" w:cs="宋体"/>
          <w:color w:val="auto"/>
          <w:sz w:val="21"/>
          <w:szCs w:val="21"/>
          <w:highlight w:val="none"/>
          <w:lang w:val="en-US" w:eastAsia="zh-CN"/>
        </w:rPr>
      </w:pP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18.投标保证金</w:t>
      </w: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br w:type="textWrapping"/>
      </w:r>
      <w:r>
        <w:rPr>
          <w:rFonts w:hint="eastAsia" w:ascii="宋体" w:hAnsi="宋体" w:eastAsia="宋体" w:cs="宋体"/>
          <w:color w:val="auto"/>
          <w:spacing w:val="-3"/>
          <w:sz w:val="21"/>
          <w:szCs w:val="21"/>
          <w:highlight w:val="none"/>
          <w:lang w:val="en-US" w:eastAsia="zh-CN"/>
          <w14:textOutline w14:w="4358" w14:cap="sq" w14:cmpd="sng">
            <w14:solidFill>
              <w14:srgbClr w14:val="000000"/>
            </w14:solidFill>
            <w14:prstDash w14:val="solid"/>
            <w14:bevel/>
          </w14:textOutline>
        </w:rPr>
        <w:t>无</w:t>
      </w:r>
    </w:p>
    <w:p>
      <w:pPr>
        <w:spacing w:before="203" w:line="185" w:lineRule="auto"/>
        <w:ind w:firstLine="439"/>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19.投标文件的编制</w:t>
      </w:r>
    </w:p>
    <w:p>
      <w:pPr>
        <w:spacing w:before="221" w:line="301" w:lineRule="auto"/>
        <w:ind w:left="2" w:right="76" w:firstLine="43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19.1</w:t>
      </w:r>
      <w:r>
        <w:rPr>
          <w:rFonts w:ascii="宋体" w:hAnsi="宋体" w:eastAsia="宋体" w:cs="宋体"/>
          <w:color w:val="auto"/>
          <w:spacing w:val="-34"/>
          <w:sz w:val="21"/>
          <w:szCs w:val="21"/>
          <w:highlight w:val="none"/>
        </w:rPr>
        <w:t xml:space="preserve"> </w:t>
      </w:r>
      <w:r>
        <w:rPr>
          <w:rFonts w:ascii="宋体" w:hAnsi="宋体" w:eastAsia="宋体" w:cs="宋体"/>
          <w:color w:val="auto"/>
          <w:spacing w:val="1"/>
          <w:sz w:val="21"/>
          <w:szCs w:val="21"/>
          <w:highlight w:val="none"/>
        </w:rPr>
        <w:t>投标人应按本招标文件规定的格式和顺序编制、装订投标文件并标注页码，投标文件内</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容不完整、编排混乱导致投标文件被误读、漏读或者查找不到相关内容的，由此引发的后果由投标</w:t>
      </w:r>
      <w:r>
        <w:rPr>
          <w:rFonts w:ascii="宋体" w:hAnsi="宋体" w:eastAsia="宋体" w:cs="宋体"/>
          <w:color w:val="auto"/>
          <w:spacing w:val="3"/>
          <w:sz w:val="21"/>
          <w:szCs w:val="21"/>
          <w:highlight w:val="none"/>
        </w:rPr>
        <w:t xml:space="preserve"> </w:t>
      </w:r>
      <w:r>
        <w:rPr>
          <w:rFonts w:ascii="宋体" w:hAnsi="宋体" w:eastAsia="宋体" w:cs="宋体"/>
          <w:color w:val="auto"/>
          <w:spacing w:val="-3"/>
          <w:sz w:val="21"/>
          <w:szCs w:val="21"/>
          <w:highlight w:val="none"/>
        </w:rPr>
        <w:t>人承担。</w:t>
      </w:r>
    </w:p>
    <w:p>
      <w:pPr>
        <w:spacing w:before="198" w:line="184" w:lineRule="auto"/>
        <w:ind w:firstLine="330"/>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19.2</w:t>
      </w:r>
      <w:r>
        <w:rPr>
          <w:rFonts w:ascii="宋体" w:hAnsi="宋体" w:eastAsia="宋体" w:cs="宋体"/>
          <w:color w:val="auto"/>
          <w:spacing w:val="-8"/>
          <w:sz w:val="21"/>
          <w:szCs w:val="21"/>
          <w:highlight w:val="none"/>
        </w:rPr>
        <w:t xml:space="preserve"> </w:t>
      </w:r>
      <w:r>
        <w:rPr>
          <w:rFonts w:ascii="宋体" w:hAnsi="宋体" w:eastAsia="宋体" w:cs="宋体"/>
          <w:color w:val="auto"/>
          <w:spacing w:val="-2"/>
          <w:sz w:val="21"/>
          <w:szCs w:val="21"/>
          <w:highlight w:val="none"/>
        </w:rPr>
        <w:t>投标文件应按报价文件、资格证明文件、商务文件、技术文件分别编制</w:t>
      </w:r>
      <w:r>
        <w:rPr>
          <w:rFonts w:hint="eastAsia" w:ascii="宋体" w:hAnsi="宋体" w:eastAsia="宋体" w:cs="宋体"/>
          <w:color w:val="auto"/>
          <w:spacing w:val="-2"/>
          <w:sz w:val="21"/>
          <w:szCs w:val="21"/>
          <w:highlight w:val="none"/>
          <w:lang w:eastAsia="zh-CN"/>
        </w:rPr>
        <w:t>。</w:t>
      </w:r>
      <w:r>
        <w:rPr>
          <w:rFonts w:ascii="宋体" w:hAnsi="宋体" w:eastAsia="宋体" w:cs="宋体"/>
          <w:color w:val="auto"/>
          <w:spacing w:val="-2"/>
          <w:sz w:val="21"/>
          <w:szCs w:val="21"/>
          <w:highlight w:val="none"/>
        </w:rPr>
        <w:t>报价文件、资格</w:t>
      </w:r>
    </w:p>
    <w:p>
      <w:pPr>
        <w:spacing w:before="200" w:line="301" w:lineRule="auto"/>
        <w:ind w:right="7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证明文件</w:t>
      </w:r>
      <w:r>
        <w:rPr>
          <w:rFonts w:hint="eastAsia" w:ascii="宋体" w:hAnsi="宋体" w:eastAsia="宋体" w:cs="宋体"/>
          <w:color w:val="auto"/>
          <w:spacing w:val="-2"/>
          <w:sz w:val="21"/>
          <w:szCs w:val="21"/>
          <w:highlight w:val="none"/>
          <w:lang w:eastAsia="zh-CN"/>
        </w:rPr>
        <w:t>、</w:t>
      </w:r>
      <w:r>
        <w:rPr>
          <w:rFonts w:ascii="宋体" w:hAnsi="宋体" w:eastAsia="宋体" w:cs="宋体"/>
          <w:color w:val="auto"/>
          <w:spacing w:val="-2"/>
          <w:sz w:val="21"/>
          <w:szCs w:val="21"/>
          <w:highlight w:val="none"/>
        </w:rPr>
        <w:t>商务文件</w:t>
      </w:r>
      <w:r>
        <w:rPr>
          <w:rFonts w:hint="eastAsia" w:ascii="宋体" w:hAnsi="宋体" w:eastAsia="宋体" w:cs="宋体"/>
          <w:color w:val="auto"/>
          <w:spacing w:val="-2"/>
          <w:sz w:val="21"/>
          <w:szCs w:val="21"/>
          <w:highlight w:val="none"/>
          <w:lang w:eastAsia="zh-CN"/>
        </w:rPr>
        <w:t>、</w:t>
      </w:r>
      <w:r>
        <w:rPr>
          <w:rFonts w:ascii="宋体" w:hAnsi="宋体" w:eastAsia="宋体" w:cs="宋体"/>
          <w:color w:val="auto"/>
          <w:spacing w:val="-2"/>
          <w:sz w:val="21"/>
          <w:szCs w:val="21"/>
          <w:highlight w:val="none"/>
        </w:rPr>
        <w:t>技术文件分别装订成册。投标文件正副本份数详见“投</w:t>
      </w:r>
      <w:r>
        <w:rPr>
          <w:rFonts w:ascii="宋体" w:hAnsi="宋体" w:eastAsia="宋体" w:cs="宋体"/>
          <w:color w:val="auto"/>
          <w:spacing w:val="4"/>
          <w:sz w:val="21"/>
          <w:szCs w:val="21"/>
          <w:highlight w:val="none"/>
        </w:rPr>
        <w:t xml:space="preserve"> </w:t>
      </w:r>
      <w:r>
        <w:rPr>
          <w:rFonts w:ascii="宋体" w:hAnsi="宋体" w:eastAsia="宋体" w:cs="宋体"/>
          <w:color w:val="auto"/>
          <w:spacing w:val="-8"/>
          <w:sz w:val="21"/>
          <w:szCs w:val="21"/>
          <w:highlight w:val="none"/>
        </w:rPr>
        <w:t>标人须知前附表”，</w:t>
      </w:r>
      <w:r>
        <w:rPr>
          <w:rFonts w:ascii="宋体" w:hAnsi="宋体" w:eastAsia="宋体" w:cs="宋体"/>
          <w:color w:val="auto"/>
          <w:spacing w:val="48"/>
          <w:sz w:val="21"/>
          <w:szCs w:val="21"/>
          <w:highlight w:val="none"/>
        </w:rPr>
        <w:t xml:space="preserve"> </w:t>
      </w:r>
      <w:r>
        <w:rPr>
          <w:rFonts w:ascii="宋体" w:hAnsi="宋体" w:eastAsia="宋体" w:cs="宋体"/>
          <w:color w:val="auto"/>
          <w:spacing w:val="-8"/>
          <w:sz w:val="21"/>
          <w:szCs w:val="21"/>
          <w:highlight w:val="none"/>
        </w:rPr>
        <w:t>投标文件的封面应注明“正本”、</w:t>
      </w:r>
      <w:r>
        <w:rPr>
          <w:rFonts w:ascii="宋体" w:hAnsi="宋体" w:eastAsia="宋体" w:cs="宋体"/>
          <w:color w:val="auto"/>
          <w:spacing w:val="3"/>
          <w:sz w:val="21"/>
          <w:szCs w:val="21"/>
          <w:highlight w:val="none"/>
        </w:rPr>
        <w:t xml:space="preserve"> </w:t>
      </w:r>
      <w:r>
        <w:rPr>
          <w:rFonts w:ascii="宋体" w:hAnsi="宋体" w:eastAsia="宋体" w:cs="宋体"/>
          <w:color w:val="auto"/>
          <w:spacing w:val="-8"/>
          <w:sz w:val="21"/>
          <w:szCs w:val="21"/>
          <w:highlight w:val="none"/>
        </w:rPr>
        <w:t>“副本”字样。由于投标文件装订松散而造</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成的丢失或者其他后果由投标人自行承担。</w:t>
      </w:r>
    </w:p>
    <w:p>
      <w:pPr>
        <w:spacing w:before="198"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19.3</w:t>
      </w:r>
      <w:r>
        <w:rPr>
          <w:rFonts w:ascii="宋体" w:hAnsi="宋体" w:eastAsia="宋体" w:cs="宋体"/>
          <w:color w:val="auto"/>
          <w:spacing w:val="-34"/>
          <w:sz w:val="21"/>
          <w:szCs w:val="21"/>
          <w:highlight w:val="none"/>
        </w:rPr>
        <w:t xml:space="preserve"> </w:t>
      </w:r>
      <w:r>
        <w:rPr>
          <w:rFonts w:ascii="宋体" w:hAnsi="宋体" w:eastAsia="宋体" w:cs="宋体"/>
          <w:color w:val="auto"/>
          <w:spacing w:val="1"/>
          <w:sz w:val="21"/>
          <w:szCs w:val="21"/>
          <w:highlight w:val="none"/>
        </w:rPr>
        <w:t>投标文件的正本应用不褪色的材料书写或者打印，投标文件正本除本“投标人须知”中</w:t>
      </w:r>
    </w:p>
    <w:p>
      <w:pPr>
        <w:spacing w:before="198" w:line="359" w:lineRule="auto"/>
        <w:ind w:left="9" w:right="76" w:hanging="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规定的可提供复印件外均须提供原件，副本可为正本签字、盖章后的复印件，</w:t>
      </w:r>
      <w:r>
        <w:rPr>
          <w:rFonts w:hint="eastAsia" w:ascii="宋体" w:hAnsi="宋体" w:eastAsia="宋体" w:cs="宋体"/>
          <w:color w:val="auto"/>
          <w:spacing w:val="-2"/>
          <w:sz w:val="21"/>
          <w:szCs w:val="21"/>
          <w:highlight w:val="none"/>
          <w:lang w:val="en-US" w:eastAsia="zh-CN"/>
        </w:rPr>
        <w:t>但副本复印件必须清晰可见（否则后果自负），</w:t>
      </w:r>
      <w:r>
        <w:rPr>
          <w:rFonts w:ascii="宋体" w:hAnsi="宋体" w:eastAsia="宋体" w:cs="宋体"/>
          <w:color w:val="auto"/>
          <w:spacing w:val="-2"/>
          <w:sz w:val="21"/>
          <w:szCs w:val="21"/>
          <w:highlight w:val="none"/>
        </w:rPr>
        <w:t>当副本和正本</w:t>
      </w:r>
      <w:r>
        <w:rPr>
          <w:rFonts w:hint="eastAsia" w:ascii="宋体" w:hAnsi="宋体" w:eastAsia="宋体" w:cs="宋体"/>
          <w:color w:val="auto"/>
          <w:spacing w:val="-2"/>
          <w:sz w:val="21"/>
          <w:szCs w:val="21"/>
          <w:highlight w:val="none"/>
          <w:lang w:val="en-US" w:eastAsia="zh-CN"/>
        </w:rPr>
        <w:t>内容</w:t>
      </w:r>
      <w:r>
        <w:rPr>
          <w:rFonts w:ascii="宋体" w:hAnsi="宋体" w:eastAsia="宋体" w:cs="宋体"/>
          <w:color w:val="auto"/>
          <w:spacing w:val="-2"/>
          <w:sz w:val="21"/>
          <w:szCs w:val="21"/>
          <w:highlight w:val="none"/>
        </w:rPr>
        <w:t>不一致</w:t>
      </w:r>
      <w:r>
        <w:rPr>
          <w:rFonts w:ascii="宋体" w:hAnsi="宋体" w:eastAsia="宋体" w:cs="宋体"/>
          <w:color w:val="auto"/>
          <w:spacing w:val="-3"/>
          <w:sz w:val="21"/>
          <w:szCs w:val="21"/>
          <w:highlight w:val="none"/>
        </w:rPr>
        <w:t>时，以正本为准。</w:t>
      </w:r>
    </w:p>
    <w:p>
      <w:pPr>
        <w:spacing w:before="2" w:line="202"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19.4</w:t>
      </w:r>
      <w:r>
        <w:rPr>
          <w:rFonts w:ascii="宋体" w:hAnsi="宋体" w:eastAsia="宋体" w:cs="宋体"/>
          <w:color w:val="auto"/>
          <w:spacing w:val="-34"/>
          <w:sz w:val="21"/>
          <w:szCs w:val="21"/>
          <w:highlight w:val="none"/>
        </w:rPr>
        <w:t xml:space="preserve"> </w:t>
      </w:r>
      <w:r>
        <w:rPr>
          <w:rFonts w:ascii="宋体" w:hAnsi="宋体" w:eastAsia="宋体" w:cs="宋体"/>
          <w:color w:val="auto"/>
          <w:spacing w:val="1"/>
          <w:sz w:val="21"/>
          <w:szCs w:val="21"/>
          <w:highlight w:val="none"/>
        </w:rPr>
        <w:t>投标文件须由投标人在规定位置盖公章并签字（具体以投标人须知前附表或投标文件格</w:t>
      </w:r>
    </w:p>
    <w:p>
      <w:pPr>
        <w:spacing w:before="179" w:line="184" w:lineRule="auto"/>
        <w:ind w:firstLine="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式规定为准</w:t>
      </w:r>
      <w:r>
        <w:rPr>
          <w:rFonts w:ascii="宋体" w:hAnsi="宋体" w:eastAsia="宋体" w:cs="宋体"/>
          <w:color w:val="auto"/>
          <w:spacing w:val="-55"/>
          <w:sz w:val="21"/>
          <w:szCs w:val="21"/>
          <w:highlight w:val="none"/>
        </w:rPr>
        <w:t>）</w:t>
      </w:r>
      <w:r>
        <w:rPr>
          <w:rFonts w:ascii="宋体" w:hAnsi="宋体" w:eastAsia="宋体" w:cs="宋体"/>
          <w:color w:val="auto"/>
          <w:spacing w:val="30"/>
          <w:sz w:val="21"/>
          <w:szCs w:val="21"/>
          <w:highlight w:val="none"/>
        </w:rPr>
        <w:t xml:space="preserve"> </w:t>
      </w:r>
      <w:r>
        <w:rPr>
          <w:rFonts w:ascii="宋体" w:hAnsi="宋体" w:eastAsia="宋体" w:cs="宋体"/>
          <w:color w:val="auto"/>
          <w:spacing w:val="-55"/>
          <w:sz w:val="21"/>
          <w:szCs w:val="21"/>
          <w:highlight w:val="none"/>
        </w:rPr>
        <w:t>，</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否则作无效投标处理</w:t>
      </w:r>
      <w:r>
        <w:rPr>
          <w:rFonts w:ascii="宋体" w:hAnsi="宋体" w:eastAsia="宋体" w:cs="宋体"/>
          <w:color w:val="auto"/>
          <w:spacing w:val="-1"/>
          <w:sz w:val="21"/>
          <w:szCs w:val="21"/>
          <w:highlight w:val="none"/>
        </w:rPr>
        <w:t>。骑缝盖公章不视为在规定位置盖章。</w:t>
      </w:r>
    </w:p>
    <w:p>
      <w:pPr>
        <w:spacing w:before="199"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19.5</w:t>
      </w:r>
      <w:r>
        <w:rPr>
          <w:rFonts w:ascii="宋体" w:hAnsi="宋体" w:eastAsia="宋体" w:cs="宋体"/>
          <w:color w:val="auto"/>
          <w:spacing w:val="-25"/>
          <w:sz w:val="21"/>
          <w:szCs w:val="21"/>
          <w:highlight w:val="none"/>
        </w:rPr>
        <w:t xml:space="preserve"> </w:t>
      </w:r>
      <w:r>
        <w:rPr>
          <w:rFonts w:ascii="宋体" w:hAnsi="宋体" w:eastAsia="宋体" w:cs="宋体"/>
          <w:color w:val="auto"/>
          <w:spacing w:val="1"/>
          <w:sz w:val="21"/>
          <w:szCs w:val="21"/>
          <w:highlight w:val="none"/>
        </w:rPr>
        <w:t>投标文件中标注的投标人名称应与主体资格证明（如营业执照、事业单位法人证书、执</w:t>
      </w:r>
    </w:p>
    <w:p>
      <w:pPr>
        <w:spacing w:before="198" w:line="184" w:lineRule="auto"/>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业许可证、自然人身份证等）</w:t>
      </w:r>
      <w:r>
        <w:rPr>
          <w:rFonts w:ascii="宋体" w:hAnsi="宋体" w:eastAsia="宋体" w:cs="宋体"/>
          <w:color w:val="auto"/>
          <w:spacing w:val="10"/>
          <w:sz w:val="21"/>
          <w:szCs w:val="21"/>
          <w:highlight w:val="none"/>
        </w:rPr>
        <w:t xml:space="preserve"> </w:t>
      </w:r>
      <w:r>
        <w:rPr>
          <w:rFonts w:ascii="宋体" w:hAnsi="宋体" w:eastAsia="宋体" w:cs="宋体"/>
          <w:color w:val="auto"/>
          <w:spacing w:val="-4"/>
          <w:sz w:val="21"/>
          <w:szCs w:val="21"/>
          <w:highlight w:val="none"/>
        </w:rPr>
        <w:t>及公章一致，</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否则作无效投标处理</w:t>
      </w:r>
      <w:r>
        <w:rPr>
          <w:rFonts w:ascii="宋体" w:hAnsi="宋体" w:eastAsia="宋体" w:cs="宋体"/>
          <w:color w:val="auto"/>
          <w:spacing w:val="-4"/>
          <w:sz w:val="21"/>
          <w:szCs w:val="21"/>
          <w:highlight w:val="none"/>
        </w:rPr>
        <w:t>。</w:t>
      </w:r>
    </w:p>
    <w:p>
      <w:pPr>
        <w:spacing w:before="202" w:line="184" w:lineRule="auto"/>
        <w:ind w:firstLine="436"/>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19.6</w:t>
      </w:r>
      <w:r>
        <w:rPr>
          <w:rFonts w:ascii="宋体" w:hAnsi="宋体" w:eastAsia="宋体" w:cs="宋体"/>
          <w:color w:val="auto"/>
          <w:spacing w:val="-34"/>
          <w:sz w:val="21"/>
          <w:szCs w:val="21"/>
          <w:highlight w:val="none"/>
        </w:rPr>
        <w:t xml:space="preserve"> </w:t>
      </w:r>
      <w:r>
        <w:rPr>
          <w:rFonts w:ascii="宋体" w:hAnsi="宋体" w:eastAsia="宋体" w:cs="宋体"/>
          <w:color w:val="auto"/>
          <w:spacing w:val="1"/>
          <w:sz w:val="21"/>
          <w:szCs w:val="21"/>
          <w:highlight w:val="none"/>
        </w:rPr>
        <w:t>投标文件应尽量避免涂改、行间插字或者删除。如果出现上述情况，改动之处应由投标</w:t>
      </w:r>
    </w:p>
    <w:p>
      <w:pPr>
        <w:spacing w:before="197" w:line="359" w:lineRule="auto"/>
        <w:ind w:left="2" w:right="7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人的法定代表人或者其委托代理人签字或者加盖公章。投标文件因字迹潦草或者表达不清所引起的</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后果由投标人承担。</w:t>
      </w:r>
    </w:p>
    <w:p>
      <w:pPr>
        <w:spacing w:before="5" w:line="199"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20.投标文件的密封和标记</w:t>
      </w:r>
    </w:p>
    <w:p>
      <w:pPr>
        <w:spacing w:before="203" w:line="359" w:lineRule="auto"/>
        <w:ind w:left="1" w:right="74" w:firstLine="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20.1</w:t>
      </w:r>
      <w:r>
        <w:rPr>
          <w:rFonts w:ascii="宋体" w:hAnsi="宋体" w:eastAsia="宋体" w:cs="宋体"/>
          <w:color w:val="auto"/>
          <w:spacing w:val="-39"/>
          <w:sz w:val="21"/>
          <w:szCs w:val="21"/>
          <w:highlight w:val="none"/>
        </w:rPr>
        <w:t xml:space="preserve"> </w:t>
      </w:r>
      <w:r>
        <w:rPr>
          <w:rFonts w:ascii="宋体" w:hAnsi="宋体" w:eastAsia="宋体" w:cs="宋体"/>
          <w:color w:val="auto"/>
          <w:spacing w:val="-1"/>
          <w:sz w:val="21"/>
          <w:szCs w:val="21"/>
          <w:highlight w:val="none"/>
        </w:rPr>
        <w:t>投标文件正、副本全部装入一个或者多个包封袋/箱（投标文件的补充、修改可另行单独</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递交）</w:t>
      </w:r>
      <w:r>
        <w:rPr>
          <w:rFonts w:ascii="宋体" w:hAnsi="宋体" w:eastAsia="宋体" w:cs="宋体"/>
          <w:color w:val="auto"/>
          <w:spacing w:val="28"/>
          <w:sz w:val="21"/>
          <w:szCs w:val="21"/>
          <w:highlight w:val="none"/>
        </w:rPr>
        <w:t xml:space="preserve"> </w:t>
      </w:r>
      <w:r>
        <w:rPr>
          <w:rFonts w:ascii="宋体" w:hAnsi="宋体" w:eastAsia="宋体" w:cs="宋体"/>
          <w:color w:val="auto"/>
          <w:spacing w:val="-5"/>
          <w:sz w:val="21"/>
          <w:szCs w:val="21"/>
          <w:highlight w:val="none"/>
        </w:rPr>
        <w:t>中并加以密封，封口处必须加盖投标人公章或者法定代表人签字或者委托代理人签字，以示</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密封（密封要求达到不泄露投标人投标文件实质性内容为合格）</w:t>
      </w:r>
      <w:r>
        <w:rPr>
          <w:rFonts w:ascii="宋体" w:hAnsi="宋体" w:eastAsia="宋体" w:cs="宋体"/>
          <w:color w:val="auto"/>
          <w:spacing w:val="1"/>
          <w:sz w:val="21"/>
          <w:szCs w:val="21"/>
          <w:highlight w:val="none"/>
        </w:rPr>
        <w:t xml:space="preserve"> </w:t>
      </w:r>
      <w:r>
        <w:rPr>
          <w:rFonts w:ascii="宋体" w:hAnsi="宋体" w:eastAsia="宋体" w:cs="宋体"/>
          <w:color w:val="auto"/>
          <w:spacing w:val="-4"/>
          <w:sz w:val="21"/>
          <w:szCs w:val="21"/>
          <w:highlight w:val="none"/>
        </w:rPr>
        <w:t>。</w:t>
      </w:r>
    </w:p>
    <w:p>
      <w:pPr>
        <w:spacing w:before="1" w:line="201" w:lineRule="auto"/>
        <w:ind w:firstLine="423"/>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20.2</w:t>
      </w:r>
      <w:r>
        <w:rPr>
          <w:rFonts w:ascii="宋体" w:hAnsi="宋体" w:eastAsia="宋体" w:cs="宋体"/>
          <w:color w:val="auto"/>
          <w:spacing w:val="-21"/>
          <w:sz w:val="21"/>
          <w:szCs w:val="21"/>
          <w:highlight w:val="none"/>
        </w:rPr>
        <w:t xml:space="preserve"> </w:t>
      </w:r>
      <w:r>
        <w:rPr>
          <w:rFonts w:ascii="宋体" w:hAnsi="宋体" w:eastAsia="宋体" w:cs="宋体"/>
          <w:color w:val="auto"/>
          <w:spacing w:val="1"/>
          <w:sz w:val="21"/>
          <w:szCs w:val="21"/>
          <w:highlight w:val="none"/>
        </w:rPr>
        <w:t>投标文件外层包装封面上应标记“投标人名称、投标人地址、项目名称、项目编号及投</w:t>
      </w:r>
    </w:p>
    <w:p>
      <w:pPr>
        <w:spacing w:before="179" w:line="184" w:lineRule="auto"/>
        <w:ind w:firstLine="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标截止时间前不得启封”字样。</w:t>
      </w:r>
    </w:p>
    <w:p>
      <w:pPr>
        <w:spacing w:before="206" w:line="185"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21.投标文件的提交</w:t>
      </w:r>
    </w:p>
    <w:p>
      <w:pPr>
        <w:spacing w:before="220"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21.1</w:t>
      </w:r>
      <w:r>
        <w:rPr>
          <w:rFonts w:ascii="宋体" w:hAnsi="宋体" w:eastAsia="宋体" w:cs="宋体"/>
          <w:color w:val="auto"/>
          <w:spacing w:val="-27"/>
          <w:sz w:val="21"/>
          <w:szCs w:val="21"/>
          <w:highlight w:val="none"/>
        </w:rPr>
        <w:t xml:space="preserve"> </w:t>
      </w:r>
      <w:r>
        <w:rPr>
          <w:rFonts w:ascii="宋体" w:hAnsi="宋体" w:eastAsia="宋体" w:cs="宋体"/>
          <w:color w:val="auto"/>
          <w:spacing w:val="-2"/>
          <w:sz w:val="21"/>
          <w:szCs w:val="21"/>
          <w:highlight w:val="none"/>
        </w:rPr>
        <w:t>投标人必须在“投标人须知前附表”规定的投标文件接收时间和投标地点提交投标文件。</w:t>
      </w:r>
    </w:p>
    <w:p>
      <w:pPr>
        <w:spacing w:before="199" w:line="184" w:lineRule="auto"/>
        <w:ind w:firstLine="423"/>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21.2</w:t>
      </w:r>
      <w:r>
        <w:rPr>
          <w:rFonts w:ascii="宋体" w:hAnsi="宋体" w:eastAsia="宋体" w:cs="宋体"/>
          <w:color w:val="auto"/>
          <w:spacing w:val="-42"/>
          <w:sz w:val="21"/>
          <w:szCs w:val="21"/>
          <w:highlight w:val="none"/>
        </w:rPr>
        <w:t xml:space="preserve"> </w:t>
      </w:r>
      <w:r>
        <w:rPr>
          <w:rFonts w:ascii="宋体" w:hAnsi="宋体" w:eastAsia="宋体" w:cs="宋体"/>
          <w:color w:val="auto"/>
          <w:spacing w:val="-2"/>
          <w:sz w:val="21"/>
          <w:szCs w:val="21"/>
          <w:highlight w:val="none"/>
        </w:rPr>
        <w:t>采购代理机构工作人员收到投标文件后，应当如实记载投标文件的送达时间和密封情况，</w:t>
      </w:r>
    </w:p>
    <w:p>
      <w:pPr>
        <w:spacing w:before="68" w:line="184" w:lineRule="auto"/>
        <w:ind w:left="420" w:leftChars="200" w:firstLine="0" w:firstLineChars="0"/>
        <w:outlineLvl w:val="2"/>
        <w:rPr>
          <w:rFonts w:hint="eastAsia" w:ascii="宋体" w:hAnsi="宋体" w:eastAsia="宋体" w:cs="宋体"/>
          <w:color w:val="auto"/>
          <w:spacing w:val="-1"/>
          <w:sz w:val="21"/>
          <w:szCs w:val="21"/>
          <w:highlight w:val="none"/>
          <w:lang w:eastAsia="zh-CN"/>
        </w:rPr>
      </w:pPr>
      <w:r>
        <w:rPr>
          <w:rFonts w:ascii="宋体" w:hAnsi="宋体" w:eastAsia="宋体" w:cs="宋体"/>
          <w:color w:val="auto"/>
          <w:spacing w:val="-1"/>
          <w:sz w:val="21"/>
          <w:szCs w:val="21"/>
          <w:highlight w:val="none"/>
        </w:rPr>
        <w:t>签收保存，并向投标人出具签收回执</w:t>
      </w:r>
      <w:r>
        <w:rPr>
          <w:rFonts w:hint="eastAsia" w:ascii="宋体" w:hAnsi="宋体" w:eastAsia="宋体" w:cs="宋体"/>
          <w:color w:val="auto"/>
          <w:spacing w:val="-1"/>
          <w:sz w:val="21"/>
          <w:szCs w:val="21"/>
          <w:highlight w:val="none"/>
          <w:lang w:eastAsia="zh-CN"/>
        </w:rPr>
        <w:t>。</w:t>
      </w:r>
      <w:r>
        <w:rPr>
          <w:rFonts w:hint="eastAsia" w:ascii="宋体" w:hAnsi="宋体" w:eastAsia="宋体" w:cs="宋体"/>
          <w:color w:val="auto"/>
          <w:spacing w:val="-1"/>
          <w:sz w:val="21"/>
          <w:szCs w:val="21"/>
          <w:highlight w:val="none"/>
          <w:lang w:eastAsia="zh-CN"/>
        </w:rPr>
        <w:br w:type="textWrapping"/>
      </w:r>
    </w:p>
    <w:p>
      <w:pPr>
        <w:spacing w:before="68" w:line="184" w:lineRule="auto"/>
        <w:ind w:left="420" w:leftChars="200" w:firstLine="0" w:firstLineChars="0"/>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21.3</w:t>
      </w:r>
      <w:r>
        <w:rPr>
          <w:rFonts w:ascii="宋体" w:hAnsi="宋体" w:eastAsia="宋体" w:cs="宋体"/>
          <w:color w:val="auto"/>
          <w:spacing w:val="-27"/>
          <w:sz w:val="21"/>
          <w:szCs w:val="21"/>
          <w:highlight w:val="none"/>
        </w:rPr>
        <w:t xml:space="preserve"> </w:t>
      </w:r>
      <w:r>
        <w:rPr>
          <w:rFonts w:ascii="宋体" w:hAnsi="宋体" w:eastAsia="宋体" w:cs="宋体"/>
          <w:color w:val="auto"/>
          <w:spacing w:val="-2"/>
          <w:sz w:val="21"/>
          <w:szCs w:val="21"/>
          <w:highlight w:val="none"/>
        </w:rPr>
        <w:t>未在规定时间内送达或者未按照招标文件要求密封的投标文件，采购代理机构必须拒收。</w:t>
      </w:r>
    </w:p>
    <w:p>
      <w:pPr>
        <w:spacing w:before="203" w:line="185"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22.</w:t>
      </w:r>
      <w:r>
        <w:rPr>
          <w:rFonts w:ascii="宋体" w:hAnsi="宋体" w:eastAsia="宋体" w:cs="宋体"/>
          <w:color w:val="auto"/>
          <w:spacing w:val="23"/>
          <w:sz w:val="24"/>
          <w:szCs w:val="24"/>
          <w:highlight w:val="none"/>
        </w:rPr>
        <w:t xml:space="preserve"> </w:t>
      </w: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投标文件的补充、修改、撤回与退回</w:t>
      </w:r>
    </w:p>
    <w:p>
      <w:pPr>
        <w:spacing w:before="221" w:line="301" w:lineRule="auto"/>
        <w:ind w:left="1" w:right="15" w:firstLine="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22.1</w:t>
      </w:r>
      <w:r>
        <w:rPr>
          <w:rFonts w:ascii="宋体" w:hAnsi="宋体" w:eastAsia="宋体" w:cs="宋体"/>
          <w:color w:val="auto"/>
          <w:spacing w:val="-24"/>
          <w:sz w:val="21"/>
          <w:szCs w:val="21"/>
          <w:highlight w:val="none"/>
        </w:rPr>
        <w:t xml:space="preserve"> </w:t>
      </w:r>
      <w:r>
        <w:rPr>
          <w:rFonts w:ascii="宋体" w:hAnsi="宋体" w:eastAsia="宋体" w:cs="宋体"/>
          <w:color w:val="auto"/>
          <w:spacing w:val="-1"/>
          <w:sz w:val="21"/>
          <w:szCs w:val="21"/>
          <w:highlight w:val="none"/>
        </w:rPr>
        <w:t>投标人在投标截止时间之前，可以对已提交的投标文件进行补充、修改或者撤回，并书</w:t>
      </w:r>
      <w:r>
        <w:rPr>
          <w:rFonts w:ascii="宋体" w:hAnsi="宋体" w:eastAsia="宋体" w:cs="宋体"/>
          <w:color w:val="auto"/>
          <w:spacing w:val="-4"/>
          <w:sz w:val="21"/>
          <w:szCs w:val="21"/>
          <w:highlight w:val="none"/>
        </w:rPr>
        <w:t>面通知</w:t>
      </w:r>
      <w:r>
        <w:rPr>
          <w:rFonts w:hint="eastAsia" w:ascii="宋体" w:hAnsi="宋体" w:eastAsia="宋体" w:cs="宋体"/>
          <w:color w:val="auto"/>
          <w:spacing w:val="-4"/>
          <w:sz w:val="21"/>
          <w:szCs w:val="21"/>
          <w:highlight w:val="none"/>
          <w:lang w:eastAsia="zh-CN"/>
        </w:rPr>
        <w:t>采购单位</w:t>
      </w:r>
      <w:r>
        <w:rPr>
          <w:rFonts w:ascii="宋体" w:hAnsi="宋体" w:eastAsia="宋体" w:cs="宋体"/>
          <w:color w:val="auto"/>
          <w:spacing w:val="-4"/>
          <w:sz w:val="21"/>
          <w:szCs w:val="21"/>
          <w:highlight w:val="none"/>
        </w:rPr>
        <w:t>或者采购代理机构。补充、修改的内容必须按照本须知前附表第</w:t>
      </w:r>
      <w:r>
        <w:rPr>
          <w:rFonts w:ascii="宋体" w:hAnsi="宋体" w:eastAsia="宋体" w:cs="宋体"/>
          <w:color w:val="auto"/>
          <w:spacing w:val="-8"/>
          <w:sz w:val="21"/>
          <w:szCs w:val="21"/>
          <w:highlight w:val="none"/>
        </w:rPr>
        <w:t xml:space="preserve"> </w:t>
      </w:r>
      <w:r>
        <w:rPr>
          <w:rFonts w:ascii="宋体" w:hAnsi="宋体" w:eastAsia="宋体" w:cs="宋体"/>
          <w:color w:val="auto"/>
          <w:spacing w:val="-4"/>
          <w:sz w:val="21"/>
          <w:szCs w:val="21"/>
          <w:highlight w:val="none"/>
        </w:rPr>
        <w:t>40.2</w:t>
      </w:r>
      <w:r>
        <w:rPr>
          <w:rFonts w:ascii="宋体" w:hAnsi="宋体" w:eastAsia="宋体" w:cs="宋体"/>
          <w:color w:val="auto"/>
          <w:spacing w:val="-43"/>
          <w:sz w:val="21"/>
          <w:szCs w:val="21"/>
          <w:highlight w:val="none"/>
        </w:rPr>
        <w:t xml:space="preserve"> </w:t>
      </w:r>
      <w:r>
        <w:rPr>
          <w:rFonts w:ascii="宋体" w:hAnsi="宋体" w:eastAsia="宋体" w:cs="宋体"/>
          <w:color w:val="auto"/>
          <w:spacing w:val="-4"/>
          <w:sz w:val="21"/>
          <w:szCs w:val="21"/>
          <w:highlight w:val="none"/>
        </w:rPr>
        <w:t>条签字、盖章，</w:t>
      </w:r>
      <w:r>
        <w:rPr>
          <w:rFonts w:ascii="宋体" w:hAnsi="宋体" w:eastAsia="宋体" w:cs="宋体"/>
          <w:color w:val="auto"/>
          <w:spacing w:val="-2"/>
          <w:sz w:val="21"/>
          <w:szCs w:val="21"/>
          <w:highlight w:val="none"/>
        </w:rPr>
        <w:t>并按照本须知正文第</w:t>
      </w:r>
      <w:r>
        <w:rPr>
          <w:rFonts w:ascii="宋体" w:hAnsi="宋体" w:eastAsia="宋体" w:cs="宋体"/>
          <w:color w:val="auto"/>
          <w:spacing w:val="-17"/>
          <w:sz w:val="21"/>
          <w:szCs w:val="21"/>
          <w:highlight w:val="none"/>
        </w:rPr>
        <w:t xml:space="preserve"> </w:t>
      </w:r>
      <w:r>
        <w:rPr>
          <w:rFonts w:ascii="宋体" w:hAnsi="宋体" w:eastAsia="宋体" w:cs="宋体"/>
          <w:color w:val="auto"/>
          <w:spacing w:val="-2"/>
          <w:sz w:val="21"/>
          <w:szCs w:val="21"/>
          <w:highlight w:val="none"/>
        </w:rPr>
        <w:t>20</w:t>
      </w:r>
      <w:r>
        <w:rPr>
          <w:rFonts w:ascii="宋体" w:hAnsi="宋体" w:eastAsia="宋体" w:cs="宋体"/>
          <w:color w:val="auto"/>
          <w:spacing w:val="-41"/>
          <w:sz w:val="21"/>
          <w:szCs w:val="21"/>
          <w:highlight w:val="none"/>
        </w:rPr>
        <w:t xml:space="preserve"> </w:t>
      </w:r>
      <w:r>
        <w:rPr>
          <w:rFonts w:ascii="宋体" w:hAnsi="宋体" w:eastAsia="宋体" w:cs="宋体"/>
          <w:color w:val="auto"/>
          <w:spacing w:val="-2"/>
          <w:sz w:val="21"/>
          <w:szCs w:val="21"/>
          <w:highlight w:val="none"/>
        </w:rPr>
        <w:t>条密封后，作为投标文件的组成部分</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w:t>
      </w:r>
    </w:p>
    <w:p>
      <w:pPr>
        <w:spacing w:before="199" w:line="301" w:lineRule="auto"/>
        <w:ind w:right="74" w:firstLine="423"/>
        <w:rPr>
          <w:rFonts w:ascii="宋体" w:hAnsi="宋体" w:eastAsia="宋体" w:cs="宋体"/>
          <w:color w:val="auto"/>
          <w:sz w:val="21"/>
          <w:szCs w:val="21"/>
          <w:highlight w:val="none"/>
        </w:rPr>
      </w:pPr>
      <w:r>
        <w:rPr>
          <w:rFonts w:ascii="宋体" w:hAnsi="宋体" w:eastAsia="宋体" w:cs="宋体"/>
          <w:color w:val="auto"/>
          <w:sz w:val="21"/>
          <w:szCs w:val="21"/>
          <w:highlight w:val="none"/>
        </w:rPr>
        <w:t>22.2</w:t>
      </w:r>
      <w:r>
        <w:rPr>
          <w:rFonts w:ascii="宋体" w:hAnsi="宋体" w:eastAsia="宋体" w:cs="宋体"/>
          <w:color w:val="auto"/>
          <w:spacing w:val="-3"/>
          <w:sz w:val="21"/>
          <w:szCs w:val="21"/>
          <w:highlight w:val="none"/>
        </w:rPr>
        <w:t xml:space="preserve"> </w:t>
      </w:r>
      <w:r>
        <w:rPr>
          <w:rFonts w:ascii="宋体" w:hAnsi="宋体" w:eastAsia="宋体" w:cs="宋体"/>
          <w:color w:val="auto"/>
          <w:sz w:val="21"/>
          <w:szCs w:val="21"/>
          <w:highlight w:val="none"/>
        </w:rPr>
        <w:t>在投标截止时间止提交投标文件的投标人不足</w:t>
      </w:r>
      <w:r>
        <w:rPr>
          <w:rFonts w:ascii="宋体" w:hAnsi="宋体" w:eastAsia="宋体" w:cs="宋体"/>
          <w:color w:val="auto"/>
          <w:spacing w:val="-38"/>
          <w:sz w:val="21"/>
          <w:szCs w:val="21"/>
          <w:highlight w:val="none"/>
        </w:rPr>
        <w:t xml:space="preserve"> </w:t>
      </w:r>
      <w:r>
        <w:rPr>
          <w:rFonts w:ascii="宋体" w:hAnsi="宋体" w:eastAsia="宋体" w:cs="宋体"/>
          <w:color w:val="auto"/>
          <w:sz w:val="21"/>
          <w:szCs w:val="21"/>
          <w:highlight w:val="none"/>
        </w:rPr>
        <w:t>3</w:t>
      </w:r>
      <w:r>
        <w:rPr>
          <w:rFonts w:ascii="宋体" w:hAnsi="宋体" w:eastAsia="宋体" w:cs="宋体"/>
          <w:color w:val="auto"/>
          <w:spacing w:val="-41"/>
          <w:sz w:val="21"/>
          <w:szCs w:val="21"/>
          <w:highlight w:val="none"/>
        </w:rPr>
        <w:t xml:space="preserve"> </w:t>
      </w:r>
      <w:r>
        <w:rPr>
          <w:rFonts w:ascii="宋体" w:hAnsi="宋体" w:eastAsia="宋体" w:cs="宋体"/>
          <w:color w:val="auto"/>
          <w:sz w:val="21"/>
          <w:szCs w:val="21"/>
          <w:highlight w:val="none"/>
        </w:rPr>
        <w:t xml:space="preserve">家时，不得开标，应当由投标人法定代 </w:t>
      </w:r>
      <w:r>
        <w:rPr>
          <w:rFonts w:ascii="宋体" w:hAnsi="宋体" w:eastAsia="宋体" w:cs="宋体"/>
          <w:color w:val="auto"/>
          <w:spacing w:val="-2"/>
          <w:sz w:val="21"/>
          <w:szCs w:val="21"/>
          <w:highlight w:val="none"/>
        </w:rPr>
        <w:t>表人或者委托代理人签字领回投标文件（投标文件采用邮寄方式提交的，以到付的方式寄回至原地</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址</w:t>
      </w:r>
      <w:r>
        <w:rPr>
          <w:rFonts w:ascii="宋体" w:hAnsi="宋体" w:eastAsia="宋体" w:cs="宋体"/>
          <w:color w:val="auto"/>
          <w:spacing w:val="-57"/>
          <w:sz w:val="21"/>
          <w:szCs w:val="21"/>
          <w:highlight w:val="none"/>
        </w:rPr>
        <w:t>）</w:t>
      </w:r>
      <w:r>
        <w:rPr>
          <w:rFonts w:ascii="宋体" w:hAnsi="宋体" w:eastAsia="宋体" w:cs="宋体"/>
          <w:color w:val="auto"/>
          <w:spacing w:val="30"/>
          <w:sz w:val="21"/>
          <w:szCs w:val="21"/>
          <w:highlight w:val="none"/>
        </w:rPr>
        <w:t xml:space="preserve"> </w:t>
      </w:r>
      <w:r>
        <w:rPr>
          <w:rFonts w:ascii="宋体" w:hAnsi="宋体" w:eastAsia="宋体" w:cs="宋体"/>
          <w:color w:val="auto"/>
          <w:spacing w:val="-57"/>
          <w:sz w:val="21"/>
          <w:szCs w:val="21"/>
          <w:highlight w:val="none"/>
        </w:rPr>
        <w:t>，</w:t>
      </w:r>
      <w:r>
        <w:rPr>
          <w:rFonts w:ascii="宋体" w:hAnsi="宋体" w:eastAsia="宋体" w:cs="宋体"/>
          <w:color w:val="auto"/>
          <w:spacing w:val="-1"/>
          <w:sz w:val="21"/>
          <w:szCs w:val="21"/>
          <w:highlight w:val="none"/>
        </w:rPr>
        <w:t>除此之外</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和采购代理机构对已提交的投标文件概不退回。</w:t>
      </w:r>
    </w:p>
    <w:p>
      <w:pPr>
        <w:spacing w:before="197" w:line="359" w:lineRule="auto"/>
        <w:ind w:left="5" w:right="77" w:firstLine="418"/>
        <w:rPr>
          <w:rFonts w:ascii="宋体" w:hAnsi="宋体" w:eastAsia="宋体" w:cs="宋体"/>
          <w:color w:val="auto"/>
          <w:sz w:val="21"/>
          <w:szCs w:val="21"/>
          <w:highlight w:val="none"/>
        </w:rPr>
      </w:pPr>
      <w:r>
        <w:rPr>
          <w:rFonts w:ascii="宋体" w:hAnsi="宋体" w:eastAsia="宋体" w:cs="宋体"/>
          <w:color w:val="auto"/>
          <w:sz w:val="21"/>
          <w:szCs w:val="21"/>
          <w:highlight w:val="none"/>
        </w:rPr>
        <w:t>22.3</w:t>
      </w:r>
      <w:r>
        <w:rPr>
          <w:rFonts w:ascii="宋体" w:hAnsi="宋体" w:eastAsia="宋体" w:cs="宋体"/>
          <w:color w:val="auto"/>
          <w:spacing w:val="20"/>
          <w:sz w:val="21"/>
          <w:szCs w:val="21"/>
          <w:highlight w:val="none"/>
        </w:rPr>
        <w:t xml:space="preserve"> </w:t>
      </w:r>
      <w:r>
        <w:rPr>
          <w:rFonts w:ascii="宋体" w:hAnsi="宋体" w:eastAsia="宋体" w:cs="宋体"/>
          <w:color w:val="auto"/>
          <w:sz w:val="21"/>
          <w:szCs w:val="21"/>
          <w:highlight w:val="none"/>
        </w:rPr>
        <w:t>投标人在投标截止时间后书面通知</w:t>
      </w:r>
      <w:r>
        <w:rPr>
          <w:rFonts w:hint="eastAsia" w:ascii="宋体" w:hAnsi="宋体" w:eastAsia="宋体" w:cs="宋体"/>
          <w:color w:val="auto"/>
          <w:sz w:val="21"/>
          <w:szCs w:val="21"/>
          <w:highlight w:val="none"/>
          <w:lang w:eastAsia="zh-CN"/>
        </w:rPr>
        <w:t>采购单位</w:t>
      </w:r>
      <w:r>
        <w:rPr>
          <w:rFonts w:ascii="宋体" w:hAnsi="宋体" w:eastAsia="宋体" w:cs="宋体"/>
          <w:color w:val="auto"/>
          <w:sz w:val="21"/>
          <w:szCs w:val="21"/>
          <w:highlight w:val="none"/>
        </w:rPr>
        <w:t>、采购代理机构撤销投标文件的</w:t>
      </w:r>
      <w:r>
        <w:rPr>
          <w:rFonts w:ascii="宋体" w:hAnsi="宋体" w:eastAsia="宋体" w:cs="宋体"/>
          <w:color w:val="auto"/>
          <w:spacing w:val="-3"/>
          <w:sz w:val="21"/>
          <w:szCs w:val="21"/>
          <w:highlight w:val="none"/>
        </w:rPr>
        <w:t>。</w:t>
      </w:r>
    </w:p>
    <w:p>
      <w:pPr>
        <w:spacing w:before="201" w:line="184" w:lineRule="auto"/>
        <w:rPr>
          <w:rFonts w:hint="eastAsia" w:eastAsia="宋体"/>
          <w:color w:val="auto"/>
          <w:highlight w:val="none"/>
          <w:lang w:eastAsia="zh-CN"/>
        </w:rPr>
        <w:sectPr>
          <w:headerReference r:id="rId29" w:type="default"/>
          <w:footerReference r:id="rId30" w:type="default"/>
          <w:pgSz w:w="11906" w:h="16839"/>
          <w:pgMar w:top="400" w:right="1398" w:bottom="1362" w:left="1480" w:header="0" w:footer="1239" w:gutter="0"/>
          <w:pgNumType w:fmt="decimal"/>
          <w:cols w:space="720" w:num="1"/>
        </w:sectPr>
      </w:pPr>
    </w:p>
    <w:p>
      <w:pPr>
        <w:spacing w:line="289" w:lineRule="auto"/>
        <w:rPr>
          <w:rFonts w:ascii="Times New Roman"/>
          <w:color w:val="auto"/>
          <w:sz w:val="21"/>
          <w:highlight w:val="none"/>
        </w:rPr>
      </w:pPr>
    </w:p>
    <w:p>
      <w:pPr>
        <w:spacing w:line="290" w:lineRule="auto"/>
        <w:rPr>
          <w:rFonts w:ascii="Times New Roman"/>
          <w:color w:val="auto"/>
          <w:sz w:val="21"/>
          <w:highlight w:val="none"/>
        </w:rPr>
      </w:pPr>
    </w:p>
    <w:p>
      <w:pPr>
        <w:spacing w:before="104" w:line="185" w:lineRule="auto"/>
        <w:ind w:firstLine="3553"/>
        <w:outlineLvl w:val="1"/>
        <w:rPr>
          <w:rFonts w:ascii="宋体" w:hAnsi="宋体" w:eastAsia="宋体" w:cs="宋体"/>
          <w:color w:val="auto"/>
          <w:sz w:val="32"/>
          <w:szCs w:val="32"/>
          <w:highlight w:val="none"/>
        </w:rPr>
      </w:pPr>
      <w:r>
        <w:rPr>
          <w:rFonts w:ascii="宋体" w:hAnsi="宋体" w:eastAsia="宋体" w:cs="宋体"/>
          <w:color w:val="auto"/>
          <w:spacing w:val="-24"/>
          <w:sz w:val="32"/>
          <w:szCs w:val="32"/>
          <w:highlight w:val="none"/>
          <w14:textOutline w14:w="5793" w14:cap="sq" w14:cmpd="sng">
            <w14:solidFill>
              <w14:srgbClr w14:val="000000"/>
            </w14:solidFill>
            <w14:prstDash w14:val="solid"/>
            <w14:bevel/>
          </w14:textOutline>
        </w:rPr>
        <w:t>四</w:t>
      </w:r>
      <w:r>
        <w:rPr>
          <w:rFonts w:ascii="宋体" w:hAnsi="宋体" w:eastAsia="宋体" w:cs="宋体"/>
          <w:color w:val="auto"/>
          <w:spacing w:val="-121"/>
          <w:sz w:val="32"/>
          <w:szCs w:val="32"/>
          <w:highlight w:val="none"/>
        </w:rPr>
        <w:t xml:space="preserve"> </w:t>
      </w:r>
      <w:r>
        <w:rPr>
          <w:rFonts w:ascii="宋体" w:hAnsi="宋体" w:eastAsia="宋体" w:cs="宋体"/>
          <w:color w:val="auto"/>
          <w:spacing w:val="-24"/>
          <w:sz w:val="32"/>
          <w:szCs w:val="32"/>
          <w:highlight w:val="none"/>
          <w14:textOutline w14:w="5793" w14:cap="sq" w14:cmpd="sng">
            <w14:solidFill>
              <w14:srgbClr w14:val="000000"/>
            </w14:solidFill>
            <w14:prstDash w14:val="solid"/>
            <w14:bevel/>
          </w14:textOutline>
        </w:rPr>
        <w:t>、</w:t>
      </w:r>
      <w:r>
        <w:rPr>
          <w:rFonts w:ascii="宋体" w:hAnsi="宋体" w:eastAsia="宋体" w:cs="宋体"/>
          <w:color w:val="auto"/>
          <w:spacing w:val="-144"/>
          <w:sz w:val="32"/>
          <w:szCs w:val="32"/>
          <w:highlight w:val="none"/>
        </w:rPr>
        <w:t xml:space="preserve"> </w:t>
      </w:r>
      <w:r>
        <w:rPr>
          <w:rFonts w:ascii="宋体" w:hAnsi="宋体" w:eastAsia="宋体" w:cs="宋体"/>
          <w:color w:val="auto"/>
          <w:spacing w:val="-24"/>
          <w:sz w:val="32"/>
          <w:szCs w:val="32"/>
          <w:highlight w:val="none"/>
          <w14:textOutline w14:w="5793" w14:cap="sq" w14:cmpd="sng">
            <w14:solidFill>
              <w14:srgbClr w14:val="000000"/>
            </w14:solidFill>
            <w14:prstDash w14:val="solid"/>
            <w14:bevel/>
          </w14:textOutline>
        </w:rPr>
        <w:t>开</w:t>
      </w:r>
      <w:r>
        <w:rPr>
          <w:rFonts w:ascii="宋体" w:hAnsi="宋体" w:eastAsia="宋体" w:cs="宋体"/>
          <w:color w:val="auto"/>
          <w:spacing w:val="4"/>
          <w:sz w:val="32"/>
          <w:szCs w:val="32"/>
          <w:highlight w:val="none"/>
        </w:rPr>
        <w:t xml:space="preserve">    </w:t>
      </w:r>
      <w:r>
        <w:rPr>
          <w:rFonts w:ascii="宋体" w:hAnsi="宋体" w:eastAsia="宋体" w:cs="宋体"/>
          <w:color w:val="auto"/>
          <w:spacing w:val="-24"/>
          <w:sz w:val="32"/>
          <w:szCs w:val="32"/>
          <w:highlight w:val="none"/>
          <w14:textOutline w14:w="5793" w14:cap="sq" w14:cmpd="sng">
            <w14:solidFill>
              <w14:srgbClr w14:val="000000"/>
            </w14:solidFill>
            <w14:prstDash w14:val="solid"/>
            <w14:bevel/>
          </w14:textOutline>
        </w:rPr>
        <w:t>标</w:t>
      </w:r>
    </w:p>
    <w:p>
      <w:pPr>
        <w:spacing w:line="282" w:lineRule="auto"/>
        <w:rPr>
          <w:rFonts w:ascii="Times New Roman"/>
          <w:color w:val="auto"/>
          <w:sz w:val="21"/>
          <w:highlight w:val="none"/>
        </w:rPr>
      </w:pPr>
    </w:p>
    <w:p>
      <w:pPr>
        <w:spacing w:line="282" w:lineRule="auto"/>
        <w:rPr>
          <w:rFonts w:ascii="Times New Roman"/>
          <w:color w:val="auto"/>
          <w:sz w:val="21"/>
          <w:highlight w:val="none"/>
        </w:rPr>
      </w:pPr>
    </w:p>
    <w:p>
      <w:pPr>
        <w:spacing w:before="78" w:line="185"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23.开标时间和地点</w:t>
      </w:r>
    </w:p>
    <w:p>
      <w:pPr>
        <w:spacing w:before="222" w:line="359" w:lineRule="auto"/>
        <w:ind w:right="49" w:firstLine="4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采购代理机构将在“投标人须知前附表”规定的时间和地点进行开标，投标人未参加开标的，</w:t>
      </w:r>
      <w:r>
        <w:rPr>
          <w:rFonts w:ascii="宋体" w:hAnsi="宋体" w:eastAsia="宋体" w:cs="宋体"/>
          <w:color w:val="auto"/>
          <w:spacing w:val="29"/>
          <w:sz w:val="21"/>
          <w:szCs w:val="21"/>
          <w:highlight w:val="none"/>
        </w:rPr>
        <w:t xml:space="preserve"> </w:t>
      </w:r>
      <w:r>
        <w:rPr>
          <w:rFonts w:ascii="宋体" w:hAnsi="宋体" w:eastAsia="宋体" w:cs="宋体"/>
          <w:color w:val="auto"/>
          <w:spacing w:val="-1"/>
          <w:sz w:val="21"/>
          <w:szCs w:val="21"/>
          <w:highlight w:val="none"/>
        </w:rPr>
        <w:t>视同认可开标过程和结果。本项目开标过程实行全程录音、录像监控。</w:t>
      </w:r>
    </w:p>
    <w:p>
      <w:pPr>
        <w:spacing w:before="5" w:line="199"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24.开标程序</w:t>
      </w:r>
    </w:p>
    <w:p>
      <w:pPr>
        <w:spacing w:before="205" w:line="184" w:lineRule="auto"/>
        <w:ind w:firstLine="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主持人按以下程序进行开标：</w:t>
      </w:r>
    </w:p>
    <w:p>
      <w:pPr>
        <w:spacing w:before="198" w:line="184" w:lineRule="auto"/>
        <w:ind w:firstLine="425"/>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（1）</w:t>
      </w:r>
      <w:r>
        <w:rPr>
          <w:rFonts w:ascii="宋体" w:hAnsi="宋体" w:eastAsia="宋体" w:cs="宋体"/>
          <w:color w:val="auto"/>
          <w:spacing w:val="5"/>
          <w:sz w:val="21"/>
          <w:szCs w:val="21"/>
          <w:highlight w:val="none"/>
        </w:rPr>
        <w:t xml:space="preserve"> </w:t>
      </w:r>
      <w:r>
        <w:rPr>
          <w:rFonts w:ascii="宋体" w:hAnsi="宋体" w:eastAsia="宋体" w:cs="宋体"/>
          <w:color w:val="auto"/>
          <w:spacing w:val="-9"/>
          <w:sz w:val="21"/>
          <w:szCs w:val="21"/>
          <w:highlight w:val="none"/>
        </w:rPr>
        <w:t>宣布开标：开标会由采购代理机构主持，主持人宣布开标开始；</w:t>
      </w:r>
    </w:p>
    <w:p>
      <w:pPr>
        <w:spacing w:before="199" w:line="184" w:lineRule="auto"/>
        <w:ind w:firstLine="42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w:t>
      </w:r>
      <w:r>
        <w:rPr>
          <w:rFonts w:ascii="宋体" w:hAnsi="宋体" w:eastAsia="宋体" w:cs="宋体"/>
          <w:color w:val="auto"/>
          <w:spacing w:val="-8"/>
          <w:sz w:val="21"/>
          <w:szCs w:val="21"/>
          <w:highlight w:val="none"/>
        </w:rPr>
        <w:t xml:space="preserve"> </w:t>
      </w:r>
      <w:r>
        <w:rPr>
          <w:rFonts w:ascii="宋体" w:hAnsi="宋体" w:eastAsia="宋体" w:cs="宋体"/>
          <w:color w:val="auto"/>
          <w:spacing w:val="-6"/>
          <w:sz w:val="21"/>
          <w:szCs w:val="21"/>
          <w:highlight w:val="none"/>
        </w:rPr>
        <w:t>主持人介绍参加开标会的人员名单；</w:t>
      </w:r>
    </w:p>
    <w:p>
      <w:pPr>
        <w:spacing w:before="199"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（3）</w:t>
      </w:r>
      <w:r>
        <w:rPr>
          <w:rFonts w:ascii="宋体" w:hAnsi="宋体" w:eastAsia="宋体" w:cs="宋体"/>
          <w:color w:val="auto"/>
          <w:spacing w:val="35"/>
          <w:sz w:val="21"/>
          <w:szCs w:val="21"/>
          <w:highlight w:val="none"/>
        </w:rPr>
        <w:t xml:space="preserve"> </w:t>
      </w:r>
      <w:r>
        <w:rPr>
          <w:rFonts w:ascii="宋体" w:hAnsi="宋体" w:eastAsia="宋体" w:cs="宋体"/>
          <w:color w:val="auto"/>
          <w:spacing w:val="-10"/>
          <w:w w:val="99"/>
          <w:sz w:val="21"/>
          <w:szCs w:val="21"/>
          <w:highlight w:val="none"/>
        </w:rPr>
        <w:t>主持人宣布开标纪律；</w:t>
      </w:r>
    </w:p>
    <w:p>
      <w:pPr>
        <w:spacing w:before="201" w:line="184" w:lineRule="auto"/>
        <w:ind w:firstLine="425"/>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（4）</w:t>
      </w:r>
      <w:r>
        <w:rPr>
          <w:rFonts w:ascii="宋体" w:hAnsi="宋体" w:eastAsia="宋体" w:cs="宋体"/>
          <w:color w:val="auto"/>
          <w:spacing w:val="20"/>
          <w:sz w:val="21"/>
          <w:szCs w:val="21"/>
          <w:highlight w:val="none"/>
        </w:rPr>
        <w:t xml:space="preserve"> </w:t>
      </w:r>
      <w:r>
        <w:rPr>
          <w:rFonts w:ascii="宋体" w:hAnsi="宋体" w:eastAsia="宋体" w:cs="宋体"/>
          <w:color w:val="auto"/>
          <w:spacing w:val="-10"/>
          <w:sz w:val="21"/>
          <w:szCs w:val="21"/>
          <w:highlight w:val="none"/>
        </w:rPr>
        <w:t>检查文件：由各投标人检查各自的投标文件密封情况并签字确认。</w:t>
      </w:r>
    </w:p>
    <w:p>
      <w:pPr>
        <w:spacing w:before="199" w:line="271" w:lineRule="auto"/>
        <w:ind w:left="1" w:right="77" w:firstLine="424"/>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（5）</w:t>
      </w:r>
      <w:r>
        <w:rPr>
          <w:rFonts w:ascii="宋体" w:hAnsi="宋体" w:eastAsia="宋体" w:cs="宋体"/>
          <w:color w:val="auto"/>
          <w:spacing w:val="54"/>
          <w:sz w:val="21"/>
          <w:szCs w:val="21"/>
          <w:highlight w:val="none"/>
        </w:rPr>
        <w:t xml:space="preserve"> </w:t>
      </w:r>
      <w:r>
        <w:rPr>
          <w:rFonts w:ascii="宋体" w:hAnsi="宋体" w:eastAsia="宋体" w:cs="宋体"/>
          <w:color w:val="auto"/>
          <w:spacing w:val="-7"/>
          <w:sz w:val="21"/>
          <w:szCs w:val="21"/>
          <w:highlight w:val="none"/>
        </w:rPr>
        <w:t>唱标：经投标人确认各自投标文件密封无误后，由采购代理机构工作当众拆封，宣布投</w:t>
      </w:r>
      <w:r>
        <w:rPr>
          <w:rFonts w:ascii="宋体" w:hAnsi="宋体" w:eastAsia="宋体" w:cs="宋体"/>
          <w:color w:val="auto"/>
          <w:spacing w:val="-1"/>
          <w:sz w:val="21"/>
          <w:szCs w:val="21"/>
          <w:highlight w:val="none"/>
        </w:rPr>
        <w:t>标人名称、投标价格和其他需要宣布的内容，具体详见投标人须知前附表；</w:t>
      </w:r>
    </w:p>
    <w:p>
      <w:pPr>
        <w:spacing w:before="198" w:line="359" w:lineRule="auto"/>
        <w:ind w:left="3" w:right="77" w:firstLine="42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开标过程由采购代理机构如实记录，由参加开标的各投标人代表对开标记录进行当场校</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核及勘误，并签字确认。投标人代表未到场签字确认或者拒绝签字确认的，视同认可开标结果；</w:t>
      </w:r>
    </w:p>
    <w:p>
      <w:pPr>
        <w:spacing w:before="1" w:line="301" w:lineRule="auto"/>
        <w:ind w:left="8" w:right="76" w:firstLine="41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（7）</w:t>
      </w:r>
      <w:r>
        <w:rPr>
          <w:rFonts w:ascii="宋体" w:hAnsi="宋体" w:eastAsia="宋体" w:cs="宋体"/>
          <w:color w:val="auto"/>
          <w:spacing w:val="36"/>
          <w:sz w:val="21"/>
          <w:szCs w:val="21"/>
          <w:highlight w:val="none"/>
        </w:rPr>
        <w:t xml:space="preserve"> </w:t>
      </w:r>
      <w:r>
        <w:rPr>
          <w:rFonts w:ascii="宋体" w:hAnsi="宋体" w:eastAsia="宋体" w:cs="宋体"/>
          <w:color w:val="auto"/>
          <w:spacing w:val="-3"/>
          <w:sz w:val="21"/>
          <w:szCs w:val="21"/>
          <w:highlight w:val="none"/>
        </w:rPr>
        <w:t>投标人代表对开标过程和开标记录有疑义，以及认为</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、采购代理机构相关工作人</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员有需要回避的情形的，应当场提出询问或者回避申请。</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、采购代理机构对投标人代表提出</w:t>
      </w:r>
      <w:r>
        <w:rPr>
          <w:rFonts w:ascii="宋体" w:hAnsi="宋体" w:eastAsia="宋体" w:cs="宋体"/>
          <w:color w:val="auto"/>
          <w:spacing w:val="39"/>
          <w:sz w:val="21"/>
          <w:szCs w:val="21"/>
          <w:highlight w:val="none"/>
        </w:rPr>
        <w:t xml:space="preserve"> </w:t>
      </w:r>
      <w:r>
        <w:rPr>
          <w:rFonts w:ascii="宋体" w:hAnsi="宋体" w:eastAsia="宋体" w:cs="宋体"/>
          <w:color w:val="auto"/>
          <w:spacing w:val="-2"/>
          <w:sz w:val="21"/>
          <w:szCs w:val="21"/>
          <w:highlight w:val="none"/>
        </w:rPr>
        <w:t>的询问或者回避申请应当及时处理；</w:t>
      </w:r>
    </w:p>
    <w:p>
      <w:pPr>
        <w:spacing w:before="199"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7"/>
          <w:sz w:val="21"/>
          <w:szCs w:val="21"/>
          <w:highlight w:val="none"/>
        </w:rPr>
        <w:t>（8）</w:t>
      </w:r>
      <w:r>
        <w:rPr>
          <w:rFonts w:ascii="宋体" w:hAnsi="宋体" w:eastAsia="宋体" w:cs="宋体"/>
          <w:color w:val="auto"/>
          <w:spacing w:val="7"/>
          <w:sz w:val="21"/>
          <w:szCs w:val="21"/>
          <w:highlight w:val="none"/>
        </w:rPr>
        <w:t xml:space="preserve"> </w:t>
      </w:r>
      <w:r>
        <w:rPr>
          <w:rFonts w:ascii="宋体" w:hAnsi="宋体" w:eastAsia="宋体" w:cs="宋体"/>
          <w:color w:val="auto"/>
          <w:spacing w:val="-10"/>
          <w:w w:val="97"/>
          <w:sz w:val="21"/>
          <w:szCs w:val="21"/>
          <w:highlight w:val="none"/>
        </w:rPr>
        <w:t>开标结束。</w:t>
      </w:r>
    </w:p>
    <w:p>
      <w:pPr>
        <w:rPr>
          <w:color w:val="auto"/>
          <w:highlight w:val="none"/>
        </w:rPr>
        <w:sectPr>
          <w:headerReference r:id="rId31" w:type="default"/>
          <w:footerReference r:id="rId32" w:type="default"/>
          <w:pgSz w:w="11906" w:h="16839"/>
          <w:pgMar w:top="400" w:right="1398" w:bottom="1362" w:left="1480" w:header="0" w:footer="1237" w:gutter="0"/>
          <w:pgNumType w:fmt="decimal"/>
          <w:cols w:space="720" w:num="1"/>
        </w:sect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before="104" w:line="185" w:lineRule="auto"/>
        <w:ind w:firstLine="3525"/>
        <w:outlineLvl w:val="1"/>
        <w:rPr>
          <w:rFonts w:ascii="宋体" w:hAnsi="宋体" w:eastAsia="宋体" w:cs="宋体"/>
          <w:color w:val="auto"/>
          <w:sz w:val="32"/>
          <w:szCs w:val="32"/>
          <w:highlight w:val="none"/>
        </w:rPr>
      </w:pPr>
      <w:r>
        <w:rPr>
          <w:rFonts w:ascii="宋体" w:hAnsi="宋体" w:eastAsia="宋体" w:cs="宋体"/>
          <w:color w:val="auto"/>
          <w:spacing w:val="-3"/>
          <w:sz w:val="32"/>
          <w:szCs w:val="32"/>
          <w:highlight w:val="none"/>
          <w14:textOutline w14:w="5793" w14:cap="sq" w14:cmpd="sng">
            <w14:solidFill>
              <w14:srgbClr w14:val="000000"/>
            </w14:solidFill>
            <w14:prstDash w14:val="solid"/>
            <w14:bevel/>
          </w14:textOutline>
        </w:rPr>
        <w:t>五、资格审查</w:t>
      </w:r>
    </w:p>
    <w:p>
      <w:pPr>
        <w:spacing w:line="282" w:lineRule="auto"/>
        <w:rPr>
          <w:rFonts w:ascii="Times New Roman"/>
          <w:color w:val="auto"/>
          <w:sz w:val="21"/>
          <w:highlight w:val="none"/>
        </w:rPr>
      </w:pPr>
    </w:p>
    <w:p>
      <w:pPr>
        <w:spacing w:line="282" w:lineRule="auto"/>
        <w:rPr>
          <w:rFonts w:ascii="Times New Roman"/>
          <w:color w:val="auto"/>
          <w:sz w:val="21"/>
          <w:highlight w:val="none"/>
        </w:rPr>
      </w:pPr>
    </w:p>
    <w:p>
      <w:pPr>
        <w:spacing w:before="78" w:line="185"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25.资格审查</w:t>
      </w:r>
    </w:p>
    <w:p>
      <w:pPr>
        <w:spacing w:before="223" w:line="184" w:lineRule="auto"/>
        <w:ind w:firstLine="422"/>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25.1</w:t>
      </w:r>
      <w:r>
        <w:rPr>
          <w:rFonts w:ascii="宋体" w:hAnsi="宋体" w:eastAsia="宋体" w:cs="宋体"/>
          <w:color w:val="auto"/>
          <w:spacing w:val="-31"/>
          <w:sz w:val="21"/>
          <w:szCs w:val="21"/>
          <w:highlight w:val="none"/>
        </w:rPr>
        <w:t xml:space="preserve"> </w:t>
      </w:r>
      <w:r>
        <w:rPr>
          <w:rFonts w:ascii="宋体" w:hAnsi="宋体" w:eastAsia="宋体" w:cs="宋体"/>
          <w:color w:val="auto"/>
          <w:spacing w:val="-1"/>
          <w:sz w:val="21"/>
          <w:szCs w:val="21"/>
          <w:highlight w:val="none"/>
        </w:rPr>
        <w:t>开标结束后，</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或者采购代理机构依法对投标人的资格进行审查。</w:t>
      </w:r>
    </w:p>
    <w:p>
      <w:pPr>
        <w:spacing w:before="198" w:line="184" w:lineRule="auto"/>
        <w:ind w:firstLine="422"/>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25.2</w:t>
      </w:r>
      <w:r>
        <w:rPr>
          <w:rFonts w:ascii="宋体" w:hAnsi="宋体" w:eastAsia="宋体" w:cs="宋体"/>
          <w:color w:val="auto"/>
          <w:spacing w:val="-22"/>
          <w:sz w:val="21"/>
          <w:szCs w:val="21"/>
          <w:highlight w:val="none"/>
        </w:rPr>
        <w:t xml:space="preserve"> </w:t>
      </w:r>
      <w:r>
        <w:rPr>
          <w:rFonts w:ascii="宋体" w:hAnsi="宋体" w:eastAsia="宋体" w:cs="宋体"/>
          <w:color w:val="auto"/>
          <w:spacing w:val="1"/>
          <w:sz w:val="21"/>
          <w:szCs w:val="21"/>
          <w:highlight w:val="none"/>
        </w:rPr>
        <w:t>资格审查标准为本招标文件中载明对投标人资格要求的条件。本项目资格审查采用合格</w:t>
      </w:r>
    </w:p>
    <w:p>
      <w:pPr>
        <w:spacing w:before="198" w:line="184"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制，凡符合招标文件规定的投标人资格要求的投标人均通过资格审查。</w:t>
      </w:r>
    </w:p>
    <w:p>
      <w:pPr>
        <w:spacing w:before="199" w:line="184" w:lineRule="auto"/>
        <w:ind w:firstLine="422"/>
        <w:outlineLvl w:val="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25.3</w:t>
      </w:r>
      <w:r>
        <w:rPr>
          <w:rFonts w:ascii="宋体" w:hAnsi="宋体" w:eastAsia="宋体" w:cs="宋体"/>
          <w:color w:val="auto"/>
          <w:spacing w:val="12"/>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投标人有下列情形之一的，资格审查不通过，作无效投标处理：</w:t>
      </w:r>
    </w:p>
    <w:p>
      <w:pPr>
        <w:spacing w:before="201" w:line="184" w:lineRule="auto"/>
        <w:ind w:firstLine="42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（1）</w:t>
      </w:r>
      <w:r>
        <w:rPr>
          <w:rFonts w:ascii="宋体" w:hAnsi="宋体" w:eastAsia="宋体" w:cs="宋体"/>
          <w:color w:val="auto"/>
          <w:spacing w:val="31"/>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未按招标文件规定的方式获取本招标文件的投标人；</w:t>
      </w:r>
    </w:p>
    <w:p>
      <w:pPr>
        <w:spacing w:before="199" w:line="184" w:lineRule="auto"/>
        <w:ind w:firstLine="42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（2）</w:t>
      </w:r>
      <w:r>
        <w:rPr>
          <w:rFonts w:ascii="宋体" w:hAnsi="宋体" w:eastAsia="宋体" w:cs="宋体"/>
          <w:color w:val="auto"/>
          <w:spacing w:val="14"/>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不具备招标文件中规定的资格要求的；</w:t>
      </w:r>
    </w:p>
    <w:p>
      <w:pPr>
        <w:spacing w:before="196" w:line="359" w:lineRule="auto"/>
        <w:ind w:firstLine="4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（3）</w:t>
      </w:r>
      <w:r>
        <w:rPr>
          <w:rFonts w:ascii="宋体" w:hAnsi="宋体" w:eastAsia="宋体" w:cs="宋体"/>
          <w:color w:val="auto"/>
          <w:spacing w:val="57"/>
          <w:sz w:val="21"/>
          <w:szCs w:val="21"/>
          <w:highlight w:val="none"/>
        </w:rPr>
        <w:t xml:space="preserve"> </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在“信用中国”网站(www.creditchina.gov.cn)</w:t>
      </w:r>
      <w:r>
        <w:rPr>
          <w:rFonts w:ascii="宋体" w:hAnsi="宋体" w:eastAsia="宋体" w:cs="宋体"/>
          <w:color w:val="auto"/>
          <w:spacing w:val="27"/>
          <w:sz w:val="21"/>
          <w:szCs w:val="21"/>
          <w:highlight w:val="none"/>
        </w:rPr>
        <w:t xml:space="preserve"> </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、中国政府采购网(www.ccgp.gov.cn)</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被列入失信被执行人、重大税收违法案件当事人名单、政府采购严重违法失信行为记录名单及其</w:t>
      </w:r>
      <w:r>
        <w:rPr>
          <w:rFonts w:ascii="宋体" w:hAnsi="宋体" w:eastAsia="宋体" w:cs="宋体"/>
          <w:color w:val="auto"/>
          <w:spacing w:val="36"/>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他不符合《中华人民共和国政府采购法》</w:t>
      </w:r>
      <w:r>
        <w:rPr>
          <w:rFonts w:ascii="宋体" w:hAnsi="宋体" w:eastAsia="宋体" w:cs="宋体"/>
          <w:color w:val="auto"/>
          <w:spacing w:val="-19"/>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第二十二条规定条件的</w:t>
      </w:r>
      <w:r>
        <w:rPr>
          <w:rFonts w:ascii="宋体" w:hAnsi="宋体" w:eastAsia="宋体" w:cs="宋体"/>
          <w:color w:val="auto"/>
          <w:spacing w:val="-76"/>
          <w:sz w:val="21"/>
          <w:szCs w:val="21"/>
          <w:highlight w:val="none"/>
          <w14:textOutline w14:w="3795" w14:cap="sq" w14:cmpd="sng">
            <w14:solidFill>
              <w14:srgbClr w14:val="000000"/>
            </w14:solidFill>
            <w14:prstDash w14:val="solid"/>
            <w14:bevel/>
          </w14:textOutline>
        </w:rPr>
        <w:t>；</w:t>
      </w:r>
      <w:r>
        <w:rPr>
          <w:rFonts w:ascii="宋体" w:hAnsi="宋体" w:eastAsia="宋体" w:cs="宋体"/>
          <w:color w:val="auto"/>
          <w:spacing w:val="4"/>
          <w:sz w:val="21"/>
          <w:szCs w:val="21"/>
          <w:highlight w:val="none"/>
        </w:rPr>
        <w:t xml:space="preserve"> </w:t>
      </w:r>
      <w:r>
        <w:rPr>
          <w:rFonts w:ascii="宋体" w:hAnsi="宋体" w:eastAsia="宋体" w:cs="宋体"/>
          <w:color w:val="auto"/>
          <w:spacing w:val="-76"/>
          <w:sz w:val="21"/>
          <w:szCs w:val="21"/>
          <w:highlight w:val="none"/>
          <w14:textOutline w14:w="3795" w14:cap="sq" w14:cmpd="sng">
            <w14:solidFill>
              <w14:srgbClr w14:val="000000"/>
            </w14:solidFill>
            <w14:prstDash w14:val="solid"/>
            <w14:bevel/>
          </w14:textOutline>
        </w:rPr>
        <w:t>（</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注：</w:t>
      </w:r>
      <w:r>
        <w:rPr>
          <w:rFonts w:ascii="宋体" w:hAnsi="宋体" w:eastAsia="宋体" w:cs="宋体"/>
          <w:color w:val="auto"/>
          <w:spacing w:val="11"/>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其中信用查询规则见“投</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标人须知前附表”）</w:t>
      </w:r>
    </w:p>
    <w:p>
      <w:pPr>
        <w:spacing w:before="2" w:line="359" w:lineRule="auto"/>
        <w:ind w:right="15" w:firstLine="424"/>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（4）</w:t>
      </w:r>
      <w:r>
        <w:rPr>
          <w:rFonts w:ascii="宋体" w:hAnsi="宋体" w:eastAsia="宋体" w:cs="宋体"/>
          <w:color w:val="auto"/>
          <w:spacing w:val="38"/>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同一合同项下的不同投标人，单位负责人为同一人或者存在直接控股、管理关系的；</w:t>
      </w:r>
      <w:r>
        <w:rPr>
          <w:rFonts w:ascii="宋体" w:hAnsi="宋体" w:eastAsia="宋体" w:cs="宋体"/>
          <w:color w:val="auto"/>
          <w:spacing w:val="49"/>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为</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本项目提供过整体设计、规范编制或者项目管理、监理、检测等服务的</w:t>
      </w:r>
      <w:r>
        <w:rPr>
          <w:rFonts w:ascii="宋体" w:hAnsi="宋体" w:eastAsia="宋体" w:cs="宋体"/>
          <w:color w:val="auto"/>
          <w:spacing w:val="-61"/>
          <w:sz w:val="21"/>
          <w:szCs w:val="21"/>
          <w:highlight w:val="none"/>
          <w14:textOutline w14:w="3795" w14:cap="sq" w14:cmpd="sng">
            <w14:solidFill>
              <w14:srgbClr w14:val="000000"/>
            </w14:solidFill>
            <w14:prstDash w14:val="solid"/>
            <w14:bevel/>
          </w14:textOutline>
        </w:rPr>
        <w:t>；</w:t>
      </w:r>
      <w:r>
        <w:rPr>
          <w:rFonts w:ascii="宋体" w:hAnsi="宋体" w:eastAsia="宋体" w:cs="宋体"/>
          <w:color w:val="auto"/>
          <w:spacing w:val="42"/>
          <w:sz w:val="21"/>
          <w:szCs w:val="21"/>
          <w:highlight w:val="none"/>
        </w:rPr>
        <w:t xml:space="preserve"> </w:t>
      </w:r>
      <w:r>
        <w:rPr>
          <w:rFonts w:ascii="宋体" w:hAnsi="宋体" w:eastAsia="宋体" w:cs="宋体"/>
          <w:color w:val="auto"/>
          <w:spacing w:val="-61"/>
          <w:sz w:val="21"/>
          <w:szCs w:val="21"/>
          <w:highlight w:val="none"/>
          <w14:textOutline w14:w="3795" w14:cap="sq" w14:cmpd="sng">
            <w14:solidFill>
              <w14:srgbClr w14:val="000000"/>
            </w14:solidFill>
            <w14:prstDash w14:val="solid"/>
            <w14:bevel/>
          </w14:textOutline>
        </w:rPr>
        <w:t>（</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注：</w:t>
      </w:r>
      <w:r>
        <w:rPr>
          <w:rFonts w:ascii="宋体" w:hAnsi="宋体" w:eastAsia="宋体" w:cs="宋体"/>
          <w:color w:val="auto"/>
          <w:spacing w:val="31"/>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其中企业股东及</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出资等查询规则见“投标人须知前附表”）</w:t>
      </w:r>
    </w:p>
    <w:p>
      <w:pPr>
        <w:spacing w:before="1" w:line="272" w:lineRule="auto"/>
        <w:ind w:left="8" w:right="17" w:firstLine="4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（5）</w:t>
      </w:r>
      <w:r>
        <w:rPr>
          <w:rFonts w:ascii="宋体" w:hAnsi="宋体" w:eastAsia="宋体" w:cs="宋体"/>
          <w:color w:val="auto"/>
          <w:spacing w:val="26"/>
          <w:sz w:val="21"/>
          <w:szCs w:val="21"/>
          <w:highlight w:val="none"/>
        </w:rPr>
        <w:t xml:space="preserve"> </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投标文件未提供任一项“投标人须知前附表”资格证明文件规定的“必须提供”的文件</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资料的；</w:t>
      </w:r>
    </w:p>
    <w:p>
      <w:pPr>
        <w:spacing w:before="198" w:line="359" w:lineRule="auto"/>
        <w:ind w:left="5" w:right="17" w:firstLine="4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（6）</w:t>
      </w:r>
      <w:r>
        <w:rPr>
          <w:rFonts w:ascii="宋体" w:hAnsi="宋体" w:eastAsia="宋体" w:cs="宋体"/>
          <w:color w:val="auto"/>
          <w:spacing w:val="26"/>
          <w:sz w:val="21"/>
          <w:szCs w:val="21"/>
          <w:highlight w:val="none"/>
        </w:rPr>
        <w:t xml:space="preserve"> </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投标文件提供的资格证明文件出现任一项不符合“投标人须知前附表”资格证明文件规</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定的“必须提供”的文件资料要求或者无效的。</w:t>
      </w:r>
    </w:p>
    <w:p>
      <w:pPr>
        <w:spacing w:before="1" w:line="201" w:lineRule="auto"/>
        <w:ind w:firstLine="422"/>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25.4</w:t>
      </w:r>
      <w:r>
        <w:rPr>
          <w:rFonts w:ascii="宋体" w:hAnsi="宋体" w:eastAsia="宋体" w:cs="宋体"/>
          <w:color w:val="auto"/>
          <w:spacing w:val="-20"/>
          <w:sz w:val="21"/>
          <w:szCs w:val="21"/>
          <w:highlight w:val="none"/>
        </w:rPr>
        <w:t xml:space="preserve"> </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资格审查的合格投标人不足</w:t>
      </w:r>
      <w:r>
        <w:rPr>
          <w:rFonts w:ascii="宋体" w:hAnsi="宋体" w:eastAsia="宋体" w:cs="宋体"/>
          <w:color w:val="auto"/>
          <w:spacing w:val="-38"/>
          <w:sz w:val="21"/>
          <w:szCs w:val="21"/>
          <w:highlight w:val="none"/>
        </w:rPr>
        <w:t xml:space="preserve"> </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3</w:t>
      </w:r>
      <w:r>
        <w:rPr>
          <w:rFonts w:ascii="宋体" w:hAnsi="宋体" w:eastAsia="宋体" w:cs="宋体"/>
          <w:color w:val="auto"/>
          <w:spacing w:val="-41"/>
          <w:sz w:val="21"/>
          <w:szCs w:val="21"/>
          <w:highlight w:val="none"/>
        </w:rPr>
        <w:t xml:space="preserve"> </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家的，不得评标。</w:t>
      </w:r>
    </w:p>
    <w:p>
      <w:pPr>
        <w:spacing w:line="252" w:lineRule="auto"/>
        <w:rPr>
          <w:rFonts w:ascii="Times New Roman"/>
          <w:color w:val="auto"/>
          <w:sz w:val="21"/>
          <w:highlight w:val="none"/>
        </w:rPr>
      </w:pPr>
    </w:p>
    <w:p>
      <w:pPr>
        <w:spacing w:line="252" w:lineRule="auto"/>
        <w:rPr>
          <w:rFonts w:ascii="Times New Roman"/>
          <w:color w:val="auto"/>
          <w:sz w:val="21"/>
          <w:highlight w:val="none"/>
        </w:rPr>
      </w:pPr>
    </w:p>
    <w:p>
      <w:pPr>
        <w:spacing w:line="252" w:lineRule="auto"/>
        <w:rPr>
          <w:rFonts w:ascii="Times New Roman"/>
          <w:color w:val="auto"/>
          <w:sz w:val="21"/>
          <w:highlight w:val="none"/>
        </w:rPr>
      </w:pPr>
    </w:p>
    <w:p>
      <w:pPr>
        <w:spacing w:before="105" w:line="185" w:lineRule="auto"/>
        <w:ind w:firstLine="3604"/>
        <w:outlineLvl w:val="1"/>
        <w:rPr>
          <w:rFonts w:ascii="宋体" w:hAnsi="宋体" w:eastAsia="宋体" w:cs="宋体"/>
          <w:color w:val="auto"/>
          <w:sz w:val="32"/>
          <w:szCs w:val="32"/>
          <w:highlight w:val="none"/>
        </w:rPr>
      </w:pPr>
      <w:r>
        <w:rPr>
          <w:rFonts w:ascii="宋体" w:hAnsi="宋体" w:eastAsia="宋体" w:cs="宋体"/>
          <w:color w:val="auto"/>
          <w:spacing w:val="-16"/>
          <w:sz w:val="32"/>
          <w:szCs w:val="32"/>
          <w:highlight w:val="none"/>
          <w14:textOutline w14:w="5793" w14:cap="sq" w14:cmpd="sng">
            <w14:solidFill>
              <w14:srgbClr w14:val="000000"/>
            </w14:solidFill>
            <w14:prstDash w14:val="solid"/>
            <w14:bevel/>
          </w14:textOutline>
        </w:rPr>
        <w:t>六</w:t>
      </w:r>
      <w:r>
        <w:rPr>
          <w:rFonts w:ascii="宋体" w:hAnsi="宋体" w:eastAsia="宋体" w:cs="宋体"/>
          <w:color w:val="auto"/>
          <w:spacing w:val="-123"/>
          <w:sz w:val="32"/>
          <w:szCs w:val="32"/>
          <w:highlight w:val="none"/>
        </w:rPr>
        <w:t xml:space="preserve"> </w:t>
      </w:r>
      <w:r>
        <w:rPr>
          <w:rFonts w:ascii="宋体" w:hAnsi="宋体" w:eastAsia="宋体" w:cs="宋体"/>
          <w:color w:val="auto"/>
          <w:spacing w:val="-16"/>
          <w:sz w:val="32"/>
          <w:szCs w:val="32"/>
          <w:highlight w:val="none"/>
          <w14:textOutline w14:w="5793" w14:cap="sq" w14:cmpd="sng">
            <w14:solidFill>
              <w14:srgbClr w14:val="000000"/>
            </w14:solidFill>
            <w14:prstDash w14:val="solid"/>
            <w14:bevel/>
          </w14:textOutline>
        </w:rPr>
        <w:t>、</w:t>
      </w:r>
      <w:r>
        <w:rPr>
          <w:rFonts w:ascii="宋体" w:hAnsi="宋体" w:eastAsia="宋体" w:cs="宋体"/>
          <w:color w:val="auto"/>
          <w:spacing w:val="-146"/>
          <w:sz w:val="32"/>
          <w:szCs w:val="32"/>
          <w:highlight w:val="none"/>
        </w:rPr>
        <w:t xml:space="preserve"> </w:t>
      </w:r>
      <w:r>
        <w:rPr>
          <w:rFonts w:ascii="宋体" w:hAnsi="宋体" w:eastAsia="宋体" w:cs="宋体"/>
          <w:color w:val="auto"/>
          <w:spacing w:val="-16"/>
          <w:sz w:val="32"/>
          <w:szCs w:val="32"/>
          <w:highlight w:val="none"/>
          <w14:textOutline w14:w="5793" w14:cap="sq" w14:cmpd="sng">
            <w14:solidFill>
              <w14:srgbClr w14:val="000000"/>
            </w14:solidFill>
            <w14:prstDash w14:val="solid"/>
            <w14:bevel/>
          </w14:textOutline>
        </w:rPr>
        <w:t>评</w:t>
      </w:r>
      <w:r>
        <w:rPr>
          <w:rFonts w:ascii="宋体" w:hAnsi="宋体" w:eastAsia="宋体" w:cs="宋体"/>
          <w:color w:val="auto"/>
          <w:spacing w:val="5"/>
          <w:sz w:val="32"/>
          <w:szCs w:val="32"/>
          <w:highlight w:val="none"/>
        </w:rPr>
        <w:t xml:space="preserve">   </w:t>
      </w:r>
      <w:r>
        <w:rPr>
          <w:rFonts w:ascii="宋体" w:hAnsi="宋体" w:eastAsia="宋体" w:cs="宋体"/>
          <w:color w:val="auto"/>
          <w:spacing w:val="-16"/>
          <w:sz w:val="32"/>
          <w:szCs w:val="32"/>
          <w:highlight w:val="none"/>
          <w14:textOutline w14:w="5793" w14:cap="sq" w14:cmpd="sng">
            <w14:solidFill>
              <w14:srgbClr w14:val="000000"/>
            </w14:solidFill>
            <w14:prstDash w14:val="solid"/>
            <w14:bevel/>
          </w14:textOutline>
        </w:rPr>
        <w:t>标</w:t>
      </w:r>
    </w:p>
    <w:p>
      <w:pPr>
        <w:spacing w:line="282" w:lineRule="auto"/>
        <w:rPr>
          <w:rFonts w:ascii="Times New Roman"/>
          <w:color w:val="auto"/>
          <w:sz w:val="21"/>
          <w:highlight w:val="none"/>
        </w:rPr>
      </w:pPr>
    </w:p>
    <w:p>
      <w:pPr>
        <w:spacing w:line="282" w:lineRule="auto"/>
        <w:rPr>
          <w:rFonts w:ascii="Times New Roman"/>
          <w:color w:val="auto"/>
          <w:sz w:val="21"/>
          <w:highlight w:val="none"/>
        </w:rPr>
      </w:pPr>
    </w:p>
    <w:p>
      <w:pPr>
        <w:spacing w:before="78" w:line="185"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26.组建评标委员会</w:t>
      </w:r>
    </w:p>
    <w:p>
      <w:pPr>
        <w:spacing w:before="198" w:line="360" w:lineRule="auto"/>
        <w:ind w:firstLine="42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评委构成：本采购代理机构根据财政部87号：第四十八条　采购人或者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同时评标委员会遵守财政部87号：采购项目符合该项目采购预算金额在1000万元以上的，评标委员会成员人数应当为7人以上单数：将由采购人代表和有关专家七人以上的单数组成，其中专家不少于成员总数的三分之二。</w:t>
      </w:r>
    </w:p>
    <w:p>
      <w:pPr>
        <w:spacing w:before="198" w:line="360" w:lineRule="auto"/>
        <w:ind w:firstLine="424"/>
        <w:rPr>
          <w:rFonts w:ascii="宋体" w:hAnsi="宋体" w:eastAsia="宋体" w:cs="宋体"/>
          <w:color w:val="auto"/>
          <w:sz w:val="21"/>
          <w:szCs w:val="21"/>
          <w:highlight w:val="none"/>
        </w:rPr>
      </w:pPr>
    </w:p>
    <w:p>
      <w:pPr>
        <w:spacing w:before="203" w:line="185" w:lineRule="auto"/>
        <w:ind w:firstLine="424"/>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27.评标的依据</w:t>
      </w:r>
    </w:p>
    <w:p>
      <w:pPr>
        <w:spacing w:before="224" w:line="184" w:lineRule="auto"/>
        <w:ind w:firstLine="419"/>
        <w:rPr>
          <w:rFonts w:ascii="宋体" w:hAnsi="宋体" w:eastAsia="宋体" w:cs="宋体"/>
          <w:color w:val="auto"/>
          <w:sz w:val="21"/>
          <w:szCs w:val="21"/>
          <w:highlight w:val="none"/>
        </w:rPr>
      </w:pPr>
      <w:r>
        <w:rPr>
          <w:rFonts w:ascii="宋体" w:hAnsi="宋体" w:eastAsia="宋体" w:cs="宋体"/>
          <w:color w:val="auto"/>
          <w:sz w:val="21"/>
          <w:szCs w:val="21"/>
          <w:highlight w:val="none"/>
        </w:rPr>
        <w:t>评标委员会以招标文件为依据对投标文件进行评审，“第四章</w:t>
      </w:r>
      <w:r>
        <w:rPr>
          <w:rFonts w:ascii="宋体" w:hAnsi="宋体" w:eastAsia="宋体" w:cs="宋体"/>
          <w:color w:val="auto"/>
          <w:spacing w:val="24"/>
          <w:sz w:val="21"/>
          <w:szCs w:val="21"/>
          <w:highlight w:val="none"/>
        </w:rPr>
        <w:t xml:space="preserve"> </w:t>
      </w:r>
      <w:r>
        <w:rPr>
          <w:rFonts w:ascii="宋体" w:hAnsi="宋体" w:eastAsia="宋体" w:cs="宋体"/>
          <w:color w:val="auto"/>
          <w:sz w:val="21"/>
          <w:szCs w:val="21"/>
          <w:highlight w:val="none"/>
        </w:rPr>
        <w:t>评标方法及评标标准”没有规</w:t>
      </w:r>
    </w:p>
    <w:p>
      <w:pPr>
        <w:spacing w:before="198" w:line="184" w:lineRule="auto"/>
        <w:ind w:firstLine="5"/>
        <w:rPr>
          <w:rFonts w:hint="eastAsia" w:ascii="宋体" w:hAnsi="宋体" w:eastAsia="宋体" w:cs="宋体"/>
          <w:color w:val="auto"/>
          <w:spacing w:val="-1"/>
          <w:sz w:val="21"/>
          <w:szCs w:val="21"/>
          <w:highlight w:val="none"/>
          <w:lang w:eastAsia="zh-CN"/>
        </w:rPr>
      </w:pPr>
      <w:r>
        <w:rPr>
          <w:rFonts w:ascii="宋体" w:hAnsi="宋体" w:eastAsia="宋体" w:cs="宋体"/>
          <w:color w:val="auto"/>
          <w:spacing w:val="-1"/>
          <w:sz w:val="21"/>
          <w:szCs w:val="21"/>
          <w:highlight w:val="none"/>
        </w:rPr>
        <w:t>定的方法、评审因素和标准，不作为评标依据</w:t>
      </w:r>
      <w:r>
        <w:rPr>
          <w:rFonts w:hint="eastAsia" w:ascii="宋体" w:hAnsi="宋体" w:eastAsia="宋体" w:cs="宋体"/>
          <w:color w:val="auto"/>
          <w:spacing w:val="-1"/>
          <w:sz w:val="21"/>
          <w:szCs w:val="21"/>
          <w:highlight w:val="none"/>
          <w:lang w:eastAsia="zh-CN"/>
        </w:rPr>
        <w:t>。</w:t>
      </w:r>
      <w:r>
        <w:rPr>
          <w:rFonts w:hint="eastAsia" w:ascii="宋体" w:hAnsi="宋体" w:eastAsia="宋体" w:cs="宋体"/>
          <w:color w:val="auto"/>
          <w:spacing w:val="-1"/>
          <w:sz w:val="21"/>
          <w:szCs w:val="21"/>
          <w:highlight w:val="none"/>
          <w:lang w:eastAsia="zh-CN"/>
        </w:rPr>
        <w:br w:type="textWrapping"/>
      </w:r>
    </w:p>
    <w:p>
      <w:pPr>
        <w:spacing w:before="78" w:line="185" w:lineRule="auto"/>
        <w:ind w:firstLine="472" w:firstLineChars="200"/>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28.评标原则</w:t>
      </w:r>
    </w:p>
    <w:p>
      <w:pPr>
        <w:spacing w:before="221" w:line="301" w:lineRule="auto"/>
        <w:ind w:right="27" w:firstLine="42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28.1</w:t>
      </w:r>
      <w:r>
        <w:rPr>
          <w:rFonts w:ascii="宋体" w:hAnsi="宋体" w:eastAsia="宋体" w:cs="宋体"/>
          <w:color w:val="auto"/>
          <w:spacing w:val="-8"/>
          <w:sz w:val="21"/>
          <w:szCs w:val="21"/>
          <w:highlight w:val="none"/>
        </w:rPr>
        <w:t xml:space="preserve"> </w:t>
      </w:r>
      <w:r>
        <w:rPr>
          <w:rFonts w:ascii="宋体" w:hAnsi="宋体" w:eastAsia="宋体" w:cs="宋体"/>
          <w:color w:val="auto"/>
          <w:spacing w:val="-3"/>
          <w:sz w:val="21"/>
          <w:szCs w:val="21"/>
          <w:highlight w:val="none"/>
        </w:rPr>
        <w:t>评标原则。评标委员会评标时必须公平、公正、客观，不带任何倾向性和启发性；</w:t>
      </w:r>
      <w:r>
        <w:rPr>
          <w:rFonts w:ascii="宋体" w:hAnsi="宋体" w:eastAsia="宋体" w:cs="宋体"/>
          <w:color w:val="auto"/>
          <w:spacing w:val="49"/>
          <w:sz w:val="21"/>
          <w:szCs w:val="21"/>
          <w:highlight w:val="none"/>
        </w:rPr>
        <w:t xml:space="preserve"> </w:t>
      </w:r>
      <w:r>
        <w:rPr>
          <w:rFonts w:ascii="宋体" w:hAnsi="宋体" w:eastAsia="宋体" w:cs="宋体"/>
          <w:color w:val="auto"/>
          <w:spacing w:val="-3"/>
          <w:sz w:val="21"/>
          <w:szCs w:val="21"/>
          <w:highlight w:val="none"/>
        </w:rPr>
        <w:t>不得</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向外界透露任何与评标有关的内容；</w:t>
      </w:r>
      <w:r>
        <w:rPr>
          <w:rFonts w:ascii="宋体" w:hAnsi="宋体" w:eastAsia="宋体" w:cs="宋体"/>
          <w:color w:val="auto"/>
          <w:spacing w:val="31"/>
          <w:sz w:val="21"/>
          <w:szCs w:val="21"/>
          <w:highlight w:val="none"/>
        </w:rPr>
        <w:t xml:space="preserve"> </w:t>
      </w:r>
      <w:r>
        <w:rPr>
          <w:rFonts w:ascii="宋体" w:hAnsi="宋体" w:eastAsia="宋体" w:cs="宋体"/>
          <w:color w:val="auto"/>
          <w:spacing w:val="-8"/>
          <w:sz w:val="21"/>
          <w:szCs w:val="21"/>
          <w:highlight w:val="none"/>
        </w:rPr>
        <w:t>任何单位和个人不得干扰、影响评标的正常进行；</w:t>
      </w:r>
      <w:r>
        <w:rPr>
          <w:rFonts w:ascii="宋体" w:hAnsi="宋体" w:eastAsia="宋体" w:cs="宋体"/>
          <w:color w:val="auto"/>
          <w:spacing w:val="22"/>
          <w:sz w:val="21"/>
          <w:szCs w:val="21"/>
          <w:highlight w:val="none"/>
        </w:rPr>
        <w:t xml:space="preserve"> </w:t>
      </w:r>
      <w:r>
        <w:rPr>
          <w:rFonts w:ascii="宋体" w:hAnsi="宋体" w:eastAsia="宋体" w:cs="宋体"/>
          <w:color w:val="auto"/>
          <w:spacing w:val="-8"/>
          <w:sz w:val="21"/>
          <w:szCs w:val="21"/>
          <w:highlight w:val="none"/>
        </w:rPr>
        <w:t>评标委员会</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及有关工作人员不得私下与投标人接触，不得收受利害关系人的财物或者其他好处。</w:t>
      </w:r>
    </w:p>
    <w:p>
      <w:pPr>
        <w:spacing w:before="197" w:line="359" w:lineRule="auto"/>
        <w:ind w:left="18" w:right="27" w:firstLine="40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28.2</w:t>
      </w:r>
      <w:r>
        <w:rPr>
          <w:rFonts w:ascii="宋体" w:hAnsi="宋体" w:eastAsia="宋体" w:cs="宋体"/>
          <w:color w:val="auto"/>
          <w:spacing w:val="-22"/>
          <w:sz w:val="21"/>
          <w:szCs w:val="21"/>
          <w:highlight w:val="none"/>
        </w:rPr>
        <w:t xml:space="preserve"> </w:t>
      </w:r>
      <w:r>
        <w:rPr>
          <w:rFonts w:ascii="宋体" w:hAnsi="宋体" w:eastAsia="宋体" w:cs="宋体"/>
          <w:color w:val="auto"/>
          <w:spacing w:val="1"/>
          <w:sz w:val="21"/>
          <w:szCs w:val="21"/>
          <w:highlight w:val="none"/>
        </w:rPr>
        <w:t>评委表决。评标委员会成员对需要共同认定的事项存在争议的，应当按照少数服从多数</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的原则作出结论。</w:t>
      </w:r>
    </w:p>
    <w:p>
      <w:pPr>
        <w:spacing w:before="2" w:line="315" w:lineRule="auto"/>
        <w:ind w:right="27"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28.3</w:t>
      </w:r>
      <w:r>
        <w:rPr>
          <w:rFonts w:ascii="宋体" w:hAnsi="宋体" w:eastAsia="宋体" w:cs="宋体"/>
          <w:color w:val="auto"/>
          <w:spacing w:val="-22"/>
          <w:sz w:val="21"/>
          <w:szCs w:val="21"/>
          <w:highlight w:val="none"/>
        </w:rPr>
        <w:t xml:space="preserve"> </w:t>
      </w:r>
      <w:r>
        <w:rPr>
          <w:rFonts w:ascii="宋体" w:hAnsi="宋体" w:eastAsia="宋体" w:cs="宋体"/>
          <w:color w:val="auto"/>
          <w:spacing w:val="1"/>
          <w:sz w:val="21"/>
          <w:szCs w:val="21"/>
          <w:highlight w:val="none"/>
        </w:rPr>
        <w:t>评标的保密。</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、采购代理机构应当采取必要措施，保证评标在严格保密（封闭式</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评标）</w:t>
      </w:r>
      <w:r>
        <w:rPr>
          <w:rFonts w:ascii="宋体" w:hAnsi="宋体" w:eastAsia="宋体" w:cs="宋体"/>
          <w:color w:val="auto"/>
          <w:spacing w:val="29"/>
          <w:sz w:val="21"/>
          <w:szCs w:val="21"/>
          <w:highlight w:val="none"/>
        </w:rPr>
        <w:t xml:space="preserve"> </w:t>
      </w:r>
      <w:r>
        <w:rPr>
          <w:rFonts w:ascii="宋体" w:hAnsi="宋体" w:eastAsia="宋体" w:cs="宋体"/>
          <w:color w:val="auto"/>
          <w:spacing w:val="-5"/>
          <w:sz w:val="21"/>
          <w:szCs w:val="21"/>
          <w:highlight w:val="none"/>
        </w:rPr>
        <w:t>的情况下进行。除</w:t>
      </w:r>
      <w:r>
        <w:rPr>
          <w:rFonts w:hint="eastAsia" w:ascii="宋体" w:hAnsi="宋体" w:eastAsia="宋体" w:cs="宋体"/>
          <w:color w:val="auto"/>
          <w:spacing w:val="-5"/>
          <w:sz w:val="21"/>
          <w:szCs w:val="21"/>
          <w:highlight w:val="none"/>
          <w:lang w:eastAsia="zh-CN"/>
        </w:rPr>
        <w:t>采购单位</w:t>
      </w:r>
      <w:r>
        <w:rPr>
          <w:rFonts w:ascii="宋体" w:hAnsi="宋体" w:eastAsia="宋体" w:cs="宋体"/>
          <w:color w:val="auto"/>
          <w:spacing w:val="-5"/>
          <w:sz w:val="21"/>
          <w:szCs w:val="21"/>
          <w:highlight w:val="none"/>
        </w:rPr>
        <w:t>代表、评标现场组织人员外，</w:t>
      </w:r>
      <w:r>
        <w:rPr>
          <w:rFonts w:hint="eastAsia" w:ascii="宋体" w:hAnsi="宋体" w:eastAsia="宋体" w:cs="宋体"/>
          <w:color w:val="auto"/>
          <w:spacing w:val="-5"/>
          <w:sz w:val="21"/>
          <w:szCs w:val="21"/>
          <w:highlight w:val="none"/>
          <w:lang w:eastAsia="zh-CN"/>
        </w:rPr>
        <w:t>采购单位</w:t>
      </w:r>
      <w:r>
        <w:rPr>
          <w:rFonts w:ascii="宋体" w:hAnsi="宋体" w:eastAsia="宋体" w:cs="宋体"/>
          <w:color w:val="auto"/>
          <w:spacing w:val="-5"/>
          <w:sz w:val="21"/>
          <w:szCs w:val="21"/>
          <w:highlight w:val="none"/>
        </w:rPr>
        <w:t>的其他工作人员以及与评标工</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作无关的人员不得进入评标现场。有关人员对评标情况以及在评标过程中获悉的国家秘密、商业秘</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密负有保密责任。</w:t>
      </w:r>
    </w:p>
    <w:p>
      <w:pPr>
        <w:spacing w:before="198" w:line="361" w:lineRule="auto"/>
        <w:ind w:left="5" w:right="18" w:firstLine="41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28.4</w:t>
      </w:r>
      <w:r>
        <w:rPr>
          <w:rFonts w:ascii="宋体" w:hAnsi="宋体" w:eastAsia="宋体" w:cs="宋体"/>
          <w:color w:val="auto"/>
          <w:spacing w:val="-12"/>
          <w:sz w:val="21"/>
          <w:szCs w:val="21"/>
          <w:highlight w:val="none"/>
        </w:rPr>
        <w:t xml:space="preserve"> </w:t>
      </w:r>
      <w:r>
        <w:rPr>
          <w:rFonts w:ascii="宋体" w:hAnsi="宋体" w:eastAsia="宋体" w:cs="宋体"/>
          <w:color w:val="auto"/>
          <w:spacing w:val="1"/>
          <w:sz w:val="21"/>
          <w:szCs w:val="21"/>
          <w:highlight w:val="none"/>
        </w:rPr>
        <w:t>评标过程的监控。本项目评标过程实行全程录音、录像监控，</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投标人在评标过程中所进</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行的试图影响评标结果的不公正活动，可能导致其投标按无效处理</w:t>
      </w:r>
      <w:r>
        <w:rPr>
          <w:rFonts w:ascii="宋体" w:hAnsi="宋体" w:eastAsia="宋体" w:cs="宋体"/>
          <w:color w:val="auto"/>
          <w:sz w:val="21"/>
          <w:szCs w:val="21"/>
          <w:highlight w:val="none"/>
        </w:rPr>
        <w:t>。</w:t>
      </w:r>
    </w:p>
    <w:p>
      <w:pPr>
        <w:spacing w:before="2" w:line="202" w:lineRule="auto"/>
        <w:ind w:firstLine="425"/>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29.评标方法及评标标准</w:t>
      </w:r>
    </w:p>
    <w:p>
      <w:pPr>
        <w:spacing w:before="199" w:line="184" w:lineRule="auto"/>
        <w:ind w:firstLine="4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29.1</w:t>
      </w:r>
      <w:r>
        <w:rPr>
          <w:rFonts w:ascii="宋体" w:hAnsi="宋体" w:eastAsia="宋体" w:cs="宋体"/>
          <w:color w:val="auto"/>
          <w:spacing w:val="-38"/>
          <w:sz w:val="21"/>
          <w:szCs w:val="21"/>
          <w:highlight w:val="none"/>
        </w:rPr>
        <w:t xml:space="preserve"> </w:t>
      </w:r>
      <w:r>
        <w:rPr>
          <w:rFonts w:ascii="宋体" w:hAnsi="宋体" w:eastAsia="宋体" w:cs="宋体"/>
          <w:color w:val="auto"/>
          <w:spacing w:val="-1"/>
          <w:sz w:val="21"/>
          <w:szCs w:val="21"/>
          <w:highlight w:val="none"/>
        </w:rPr>
        <w:t>本项目的评标方法详见“投标人须知前附表”。</w:t>
      </w:r>
    </w:p>
    <w:p>
      <w:pPr>
        <w:spacing w:before="105" w:line="185" w:lineRule="auto"/>
        <w:ind w:firstLine="408" w:firstLineChars="200"/>
        <w:outlineLvl w:val="1"/>
        <w:rPr>
          <w:rFonts w:hint="eastAsia" w:ascii="宋体" w:hAnsi="宋体" w:eastAsia="宋体" w:cs="宋体"/>
          <w:color w:val="auto"/>
          <w:spacing w:val="-1"/>
          <w:sz w:val="21"/>
          <w:szCs w:val="21"/>
          <w:highlight w:val="none"/>
          <w:lang w:val="en-US" w:eastAsia="zh-CN"/>
        </w:rPr>
      </w:pPr>
      <w:r>
        <w:rPr>
          <w:rFonts w:ascii="宋体" w:hAnsi="宋体" w:eastAsia="宋体" w:cs="宋体"/>
          <w:color w:val="auto"/>
          <w:spacing w:val="-3"/>
          <w:sz w:val="21"/>
          <w:szCs w:val="21"/>
          <w:highlight w:val="none"/>
        </w:rPr>
        <w:t>29.2</w:t>
      </w:r>
      <w:r>
        <w:rPr>
          <w:rFonts w:ascii="宋体" w:hAnsi="宋体" w:eastAsia="宋体" w:cs="宋体"/>
          <w:color w:val="auto"/>
          <w:spacing w:val="34"/>
          <w:sz w:val="21"/>
          <w:szCs w:val="21"/>
          <w:highlight w:val="none"/>
        </w:rPr>
        <w:t xml:space="preserve"> </w:t>
      </w:r>
      <w:r>
        <w:rPr>
          <w:rFonts w:ascii="宋体" w:hAnsi="宋体" w:eastAsia="宋体" w:cs="宋体"/>
          <w:color w:val="auto"/>
          <w:spacing w:val="-3"/>
          <w:sz w:val="21"/>
          <w:szCs w:val="21"/>
          <w:highlight w:val="none"/>
        </w:rPr>
        <w:t>评标委员会按照“第四章</w:t>
      </w:r>
      <w:r>
        <w:rPr>
          <w:rFonts w:ascii="宋体" w:hAnsi="宋体" w:eastAsia="宋体" w:cs="宋体"/>
          <w:color w:val="auto"/>
          <w:spacing w:val="8"/>
          <w:sz w:val="21"/>
          <w:szCs w:val="21"/>
          <w:highlight w:val="none"/>
        </w:rPr>
        <w:t xml:space="preserve"> </w:t>
      </w:r>
      <w:r>
        <w:rPr>
          <w:rFonts w:ascii="宋体" w:hAnsi="宋体" w:eastAsia="宋体" w:cs="宋体"/>
          <w:color w:val="auto"/>
          <w:spacing w:val="-3"/>
          <w:sz w:val="21"/>
          <w:szCs w:val="21"/>
          <w:highlight w:val="none"/>
        </w:rPr>
        <w:t>评标方法及评标标准”规定的评标方法、评标程序和评标标准</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对投标文件进行评审</w:t>
      </w:r>
      <w:r>
        <w:rPr>
          <w:rFonts w:hint="eastAsia" w:ascii="宋体" w:hAnsi="宋体" w:eastAsia="宋体" w:cs="宋体"/>
          <w:color w:val="auto"/>
          <w:spacing w:val="-1"/>
          <w:sz w:val="21"/>
          <w:szCs w:val="21"/>
          <w:highlight w:val="none"/>
          <w:lang w:eastAsia="zh-CN"/>
        </w:rPr>
        <w:t>。</w:t>
      </w:r>
      <w:r>
        <w:rPr>
          <w:rFonts w:hint="eastAsia" w:ascii="宋体" w:hAnsi="宋体" w:eastAsia="宋体" w:cs="宋体"/>
          <w:color w:val="auto"/>
          <w:spacing w:val="-1"/>
          <w:sz w:val="21"/>
          <w:szCs w:val="21"/>
          <w:highlight w:val="none"/>
          <w:lang w:eastAsia="zh-CN"/>
        </w:rPr>
        <w:br w:type="textWrapping"/>
      </w:r>
      <w:r>
        <w:rPr>
          <w:rFonts w:hint="eastAsia" w:ascii="宋体" w:hAnsi="宋体" w:eastAsia="宋体" w:cs="宋体"/>
          <w:color w:val="auto"/>
          <w:spacing w:val="-1"/>
          <w:sz w:val="21"/>
          <w:szCs w:val="21"/>
          <w:highlight w:val="none"/>
          <w:lang w:val="en-US" w:eastAsia="zh-CN"/>
        </w:rPr>
        <w:t xml:space="preserve">                              </w:t>
      </w:r>
    </w:p>
    <w:p>
      <w:pPr>
        <w:spacing w:before="105" w:line="185" w:lineRule="auto"/>
        <w:ind w:firstLine="3359"/>
        <w:outlineLvl w:val="1"/>
        <w:rPr>
          <w:rFonts w:ascii="宋体" w:hAnsi="宋体" w:eastAsia="宋体" w:cs="宋体"/>
          <w:color w:val="auto"/>
          <w:sz w:val="32"/>
          <w:szCs w:val="32"/>
          <w:highlight w:val="none"/>
        </w:rPr>
      </w:pPr>
      <w:r>
        <w:rPr>
          <w:rFonts w:ascii="宋体" w:hAnsi="宋体" w:eastAsia="宋体" w:cs="宋体"/>
          <w:color w:val="auto"/>
          <w:spacing w:val="-1"/>
          <w:sz w:val="32"/>
          <w:szCs w:val="32"/>
          <w:highlight w:val="none"/>
          <w14:textOutline w14:w="5793" w14:cap="sq" w14:cmpd="sng">
            <w14:solidFill>
              <w14:srgbClr w14:val="000000"/>
            </w14:solidFill>
            <w14:prstDash w14:val="solid"/>
            <w14:bevel/>
          </w14:textOutline>
        </w:rPr>
        <w:t>七、中标和合同</w:t>
      </w:r>
    </w:p>
    <w:p>
      <w:pPr>
        <w:spacing w:line="282" w:lineRule="auto"/>
        <w:rPr>
          <w:rFonts w:ascii="Times New Roman"/>
          <w:color w:val="auto"/>
          <w:sz w:val="21"/>
          <w:highlight w:val="none"/>
        </w:rPr>
      </w:pPr>
    </w:p>
    <w:p>
      <w:pPr>
        <w:spacing w:line="282" w:lineRule="auto"/>
        <w:rPr>
          <w:rFonts w:ascii="Times New Roman"/>
          <w:color w:val="auto"/>
          <w:sz w:val="21"/>
          <w:highlight w:val="none"/>
        </w:rPr>
      </w:pPr>
    </w:p>
    <w:p>
      <w:pPr>
        <w:spacing w:before="78" w:line="185" w:lineRule="auto"/>
        <w:ind w:firstLine="427"/>
        <w:outlineLvl w:val="2"/>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30</w:t>
      </w:r>
      <w:r>
        <w:rPr>
          <w:rFonts w:ascii="宋体" w:hAnsi="宋体" w:eastAsia="宋体" w:cs="宋体"/>
          <w:color w:val="auto"/>
          <w:spacing w:val="14"/>
          <w:sz w:val="24"/>
          <w:szCs w:val="24"/>
          <w:highlight w:val="none"/>
        </w:rPr>
        <w:t xml:space="preserve"> </w:t>
      </w: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确定中标人</w:t>
      </w:r>
    </w:p>
    <w:p>
      <w:pPr>
        <w:spacing w:before="221" w:line="316" w:lineRule="auto"/>
        <w:ind w:right="25" w:firstLine="425"/>
        <w:rPr>
          <w:rFonts w:ascii="宋体" w:hAnsi="宋体" w:eastAsia="宋体" w:cs="宋体"/>
          <w:color w:val="auto"/>
          <w:sz w:val="21"/>
          <w:szCs w:val="21"/>
          <w:highlight w:val="none"/>
        </w:rPr>
      </w:pPr>
      <w:r>
        <w:rPr>
          <w:rFonts w:ascii="宋体" w:hAnsi="宋体" w:eastAsia="宋体" w:cs="宋体"/>
          <w:color w:val="auto"/>
          <w:sz w:val="21"/>
          <w:szCs w:val="21"/>
          <w:highlight w:val="none"/>
        </w:rPr>
        <w:t>30.1</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采购代理机构在评标结束之日起</w:t>
      </w:r>
      <w:r>
        <w:rPr>
          <w:rFonts w:ascii="宋体" w:hAnsi="宋体" w:eastAsia="宋体" w:cs="宋体"/>
          <w:color w:val="auto"/>
          <w:spacing w:val="-39"/>
          <w:sz w:val="21"/>
          <w:szCs w:val="21"/>
          <w:highlight w:val="none"/>
        </w:rPr>
        <w:t xml:space="preserve"> </w:t>
      </w:r>
      <w:r>
        <w:rPr>
          <w:rFonts w:ascii="宋体" w:hAnsi="宋体" w:eastAsia="宋体" w:cs="宋体"/>
          <w:color w:val="auto"/>
          <w:sz w:val="21"/>
          <w:szCs w:val="21"/>
          <w:highlight w:val="none"/>
        </w:rPr>
        <w:t>2</w:t>
      </w:r>
      <w:r>
        <w:rPr>
          <w:rFonts w:ascii="宋体" w:hAnsi="宋体" w:eastAsia="宋体" w:cs="宋体"/>
          <w:color w:val="auto"/>
          <w:spacing w:val="-41"/>
          <w:sz w:val="21"/>
          <w:szCs w:val="21"/>
          <w:highlight w:val="none"/>
        </w:rPr>
        <w:t xml:space="preserve"> </w:t>
      </w:r>
      <w:r>
        <w:rPr>
          <w:rFonts w:ascii="宋体" w:hAnsi="宋体" w:eastAsia="宋体" w:cs="宋体"/>
          <w:color w:val="auto"/>
          <w:sz w:val="21"/>
          <w:szCs w:val="21"/>
          <w:highlight w:val="none"/>
        </w:rPr>
        <w:t>个工作日内将评标报告送</w:t>
      </w:r>
      <w:r>
        <w:rPr>
          <w:rFonts w:hint="eastAsia" w:ascii="宋体" w:hAnsi="宋体" w:eastAsia="宋体" w:cs="宋体"/>
          <w:color w:val="auto"/>
          <w:sz w:val="21"/>
          <w:szCs w:val="21"/>
          <w:highlight w:val="none"/>
          <w:lang w:eastAsia="zh-CN"/>
        </w:rPr>
        <w:t>采购单位</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采购单位</w:t>
      </w:r>
      <w:r>
        <w:rPr>
          <w:rFonts w:ascii="宋体" w:hAnsi="宋体" w:eastAsia="宋体" w:cs="宋体"/>
          <w:color w:val="auto"/>
          <w:sz w:val="21"/>
          <w:szCs w:val="21"/>
          <w:highlight w:val="none"/>
        </w:rPr>
        <w:t xml:space="preserve">在收到评标 </w:t>
      </w:r>
      <w:r>
        <w:rPr>
          <w:rFonts w:ascii="宋体" w:hAnsi="宋体" w:eastAsia="宋体" w:cs="宋体"/>
          <w:color w:val="auto"/>
          <w:spacing w:val="-3"/>
          <w:sz w:val="21"/>
          <w:szCs w:val="21"/>
          <w:highlight w:val="none"/>
        </w:rPr>
        <w:t>报告之日起</w:t>
      </w:r>
      <w:r>
        <w:rPr>
          <w:rFonts w:ascii="宋体" w:hAnsi="宋体" w:eastAsia="宋体" w:cs="宋体"/>
          <w:color w:val="auto"/>
          <w:spacing w:val="-11"/>
          <w:sz w:val="21"/>
          <w:szCs w:val="21"/>
          <w:highlight w:val="none"/>
        </w:rPr>
        <w:t xml:space="preserve"> </w:t>
      </w:r>
      <w:r>
        <w:rPr>
          <w:rFonts w:ascii="宋体" w:hAnsi="宋体" w:eastAsia="宋体" w:cs="宋体"/>
          <w:color w:val="auto"/>
          <w:spacing w:val="-3"/>
          <w:sz w:val="21"/>
          <w:szCs w:val="21"/>
          <w:highlight w:val="none"/>
        </w:rPr>
        <w:t>5</w:t>
      </w:r>
      <w:r>
        <w:rPr>
          <w:rFonts w:ascii="宋体" w:hAnsi="宋体" w:eastAsia="宋体" w:cs="宋体"/>
          <w:color w:val="auto"/>
          <w:spacing w:val="-43"/>
          <w:sz w:val="21"/>
          <w:szCs w:val="21"/>
          <w:highlight w:val="none"/>
        </w:rPr>
        <w:t xml:space="preserve"> </w:t>
      </w:r>
      <w:r>
        <w:rPr>
          <w:rFonts w:ascii="宋体" w:hAnsi="宋体" w:eastAsia="宋体" w:cs="宋体"/>
          <w:color w:val="auto"/>
          <w:spacing w:val="-3"/>
          <w:sz w:val="21"/>
          <w:szCs w:val="21"/>
          <w:highlight w:val="none"/>
        </w:rPr>
        <w:t>个工作日内，在评标报告确定的中标候选人名单中按顺序确定中标人。中标候选人并</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列的，按照“投标人须知前附表”规定的方式确定中标人。</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也可以事先授权评标委员会直接</w:t>
      </w:r>
      <w:r>
        <w:rPr>
          <w:rFonts w:ascii="宋体" w:hAnsi="宋体" w:eastAsia="宋体" w:cs="宋体"/>
          <w:color w:val="auto"/>
          <w:spacing w:val="6"/>
          <w:sz w:val="21"/>
          <w:szCs w:val="21"/>
          <w:highlight w:val="none"/>
        </w:rPr>
        <w:t xml:space="preserve"> </w:t>
      </w:r>
      <w:r>
        <w:rPr>
          <w:rFonts w:ascii="宋体" w:hAnsi="宋体" w:eastAsia="宋体" w:cs="宋体"/>
          <w:color w:val="auto"/>
          <w:spacing w:val="-2"/>
          <w:sz w:val="21"/>
          <w:szCs w:val="21"/>
          <w:highlight w:val="none"/>
        </w:rPr>
        <w:t>确定中标人。</w:t>
      </w:r>
    </w:p>
    <w:p>
      <w:pPr>
        <w:spacing w:before="197" w:line="359" w:lineRule="auto"/>
        <w:ind w:left="3" w:right="69" w:firstLine="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30.2</w:t>
      </w:r>
      <w:r>
        <w:rPr>
          <w:rFonts w:ascii="宋体" w:hAnsi="宋体" w:eastAsia="宋体" w:cs="宋体"/>
          <w:color w:val="auto"/>
          <w:spacing w:val="-8"/>
          <w:sz w:val="21"/>
          <w:szCs w:val="21"/>
          <w:highlight w:val="none"/>
        </w:rPr>
        <w:t xml:space="preserve"> </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在收到评标报告</w:t>
      </w:r>
      <w:r>
        <w:rPr>
          <w:rFonts w:ascii="宋体" w:hAnsi="宋体" w:eastAsia="宋体" w:cs="宋体"/>
          <w:color w:val="auto"/>
          <w:spacing w:val="-38"/>
          <w:sz w:val="21"/>
          <w:szCs w:val="21"/>
          <w:highlight w:val="none"/>
        </w:rPr>
        <w:t xml:space="preserve"> </w:t>
      </w:r>
      <w:r>
        <w:rPr>
          <w:rFonts w:ascii="宋体" w:hAnsi="宋体" w:eastAsia="宋体" w:cs="宋体"/>
          <w:color w:val="auto"/>
          <w:spacing w:val="-1"/>
          <w:sz w:val="21"/>
          <w:szCs w:val="21"/>
          <w:highlight w:val="none"/>
        </w:rPr>
        <w:t>5</w:t>
      </w:r>
      <w:r>
        <w:rPr>
          <w:rFonts w:ascii="宋体" w:hAnsi="宋体" w:eastAsia="宋体" w:cs="宋体"/>
          <w:color w:val="auto"/>
          <w:spacing w:val="-40"/>
          <w:sz w:val="21"/>
          <w:szCs w:val="21"/>
          <w:highlight w:val="none"/>
        </w:rPr>
        <w:t xml:space="preserve"> </w:t>
      </w:r>
      <w:r>
        <w:rPr>
          <w:rFonts w:ascii="宋体" w:hAnsi="宋体" w:eastAsia="宋体" w:cs="宋体"/>
          <w:color w:val="auto"/>
          <w:spacing w:val="-1"/>
          <w:sz w:val="21"/>
          <w:szCs w:val="21"/>
          <w:highlight w:val="none"/>
        </w:rPr>
        <w:t>个工作日内未按评标报告推荐的中标候选人顺序确定中标人，</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又不能说明合法理由的，视同按评标报告推荐的顺序确定排名第一的中标候选人为中标人。</w:t>
      </w:r>
    </w:p>
    <w:p>
      <w:pPr>
        <w:spacing w:before="1" w:line="301" w:lineRule="auto"/>
        <w:ind w:left="1" w:firstLine="4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30.3</w:t>
      </w:r>
      <w:r>
        <w:rPr>
          <w:rFonts w:ascii="宋体" w:hAnsi="宋体" w:eastAsia="宋体" w:cs="宋体"/>
          <w:color w:val="auto"/>
          <w:spacing w:val="-23"/>
          <w:sz w:val="21"/>
          <w:szCs w:val="21"/>
          <w:highlight w:val="none"/>
        </w:rPr>
        <w:t xml:space="preserve"> </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、采购代理机构认为供应商对采购过程、中标结果提出的质疑成立且影响或者可</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能影响中标结果的，合格供应商符合法定数量时，可以从合格的中标候选人中另行确定中标人的，</w:t>
      </w:r>
      <w:r>
        <w:rPr>
          <w:rFonts w:ascii="宋体" w:hAnsi="宋体" w:eastAsia="宋体" w:cs="宋体"/>
          <w:color w:val="auto"/>
          <w:spacing w:val="32"/>
          <w:sz w:val="21"/>
          <w:szCs w:val="21"/>
          <w:highlight w:val="none"/>
        </w:rPr>
        <w:t xml:space="preserve"> </w:t>
      </w:r>
      <w:r>
        <w:rPr>
          <w:rFonts w:ascii="宋体" w:hAnsi="宋体" w:eastAsia="宋体" w:cs="宋体"/>
          <w:color w:val="auto"/>
          <w:spacing w:val="-7"/>
          <w:sz w:val="21"/>
          <w:szCs w:val="21"/>
          <w:highlight w:val="none"/>
        </w:rPr>
        <w:t>应当依法另行确定中标人；</w:t>
      </w:r>
      <w:r>
        <w:rPr>
          <w:rFonts w:ascii="宋体" w:hAnsi="宋体" w:eastAsia="宋体" w:cs="宋体"/>
          <w:color w:val="auto"/>
          <w:spacing w:val="61"/>
          <w:sz w:val="21"/>
          <w:szCs w:val="21"/>
          <w:highlight w:val="none"/>
        </w:rPr>
        <w:t xml:space="preserve"> </w:t>
      </w:r>
      <w:r>
        <w:rPr>
          <w:rFonts w:ascii="宋体" w:hAnsi="宋体" w:eastAsia="宋体" w:cs="宋体"/>
          <w:color w:val="auto"/>
          <w:spacing w:val="-7"/>
          <w:sz w:val="21"/>
          <w:szCs w:val="21"/>
          <w:highlight w:val="none"/>
        </w:rPr>
        <w:t>否则应当重新开展采购活动。</w:t>
      </w:r>
    </w:p>
    <w:p>
      <w:pPr>
        <w:spacing w:before="198" w:line="359" w:lineRule="auto"/>
        <w:ind w:left="25" w:right="27" w:firstLine="400"/>
        <w:rPr>
          <w:rFonts w:ascii="宋体" w:hAnsi="宋体" w:eastAsia="宋体" w:cs="宋体"/>
          <w:color w:val="auto"/>
          <w:spacing w:val="-3"/>
          <w:sz w:val="21"/>
          <w:szCs w:val="21"/>
          <w:highlight w:val="none"/>
        </w:rPr>
      </w:pPr>
      <w:r>
        <w:rPr>
          <w:rFonts w:ascii="宋体" w:hAnsi="宋体" w:eastAsia="宋体" w:cs="宋体"/>
          <w:color w:val="auto"/>
          <w:spacing w:val="1"/>
          <w:sz w:val="21"/>
          <w:szCs w:val="21"/>
          <w:highlight w:val="none"/>
        </w:rPr>
        <w:t>30.4</w:t>
      </w:r>
      <w:r>
        <w:rPr>
          <w:rFonts w:ascii="宋体" w:hAnsi="宋体" w:eastAsia="宋体" w:cs="宋体"/>
          <w:color w:val="auto"/>
          <w:spacing w:val="-23"/>
          <w:sz w:val="21"/>
          <w:szCs w:val="21"/>
          <w:highlight w:val="none"/>
        </w:rPr>
        <w:t xml:space="preserve"> </w:t>
      </w:r>
      <w:r>
        <w:rPr>
          <w:rFonts w:ascii="宋体" w:hAnsi="宋体" w:eastAsia="宋体" w:cs="宋体"/>
          <w:color w:val="auto"/>
          <w:spacing w:val="1"/>
          <w:sz w:val="21"/>
          <w:szCs w:val="21"/>
          <w:highlight w:val="none"/>
        </w:rPr>
        <w:t>中标人拒绝签订政府采购和或者放弃中标或者因不可抗力提出不能履行合同，</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可</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以确定排名第二的中标候选人为中标人。排名第二的中标候选人因前款规定的同样原因不能签订</w:t>
      </w:r>
      <w:r>
        <w:rPr>
          <w:rFonts w:hint="eastAsia" w:ascii="宋体" w:hAnsi="宋体" w:eastAsia="宋体" w:cs="宋体"/>
          <w:color w:val="auto"/>
          <w:spacing w:val="-3"/>
          <w:sz w:val="21"/>
          <w:szCs w:val="21"/>
          <w:highlight w:val="none"/>
          <w:lang w:val="en-US" w:eastAsia="zh-CN"/>
        </w:rPr>
        <w:t>合</w:t>
      </w:r>
      <w:r>
        <w:rPr>
          <w:rFonts w:ascii="宋体" w:hAnsi="宋体" w:eastAsia="宋体" w:cs="宋体"/>
          <w:color w:val="auto"/>
          <w:spacing w:val="-3"/>
          <w:sz w:val="21"/>
          <w:szCs w:val="21"/>
          <w:highlight w:val="none"/>
        </w:rPr>
        <w:t>同的，</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可以确定排名第三的中标候选人为中标人，以此类推。</w:t>
      </w:r>
    </w:p>
    <w:p>
      <w:pPr>
        <w:spacing w:before="198" w:line="359" w:lineRule="auto"/>
        <w:ind w:left="25" w:right="27" w:firstLine="400"/>
        <w:rPr>
          <w:rFonts w:hint="eastAsia" w:eastAsia="宋体"/>
          <w:color w:val="auto"/>
          <w:highlight w:val="none"/>
          <w:lang w:eastAsia="zh-CN"/>
        </w:rPr>
        <w:sectPr>
          <w:headerReference r:id="rId33" w:type="default"/>
          <w:footerReference r:id="rId34" w:type="default"/>
          <w:pgSz w:w="11906" w:h="16839"/>
          <w:pgMar w:top="400" w:right="1426" w:bottom="1362" w:left="1481" w:header="0" w:footer="1237" w:gutter="0"/>
          <w:pgNumType w:fmt="decimal"/>
          <w:cols w:space="720" w:num="1"/>
        </w:sectPr>
      </w:pPr>
    </w:p>
    <w:p>
      <w:pPr>
        <w:spacing w:before="203" w:line="185"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14:textOutline w14:w="4358" w14:cap="sq" w14:cmpd="sng">
            <w14:solidFill>
              <w14:srgbClr w14:val="000000"/>
            </w14:solidFill>
            <w14:prstDash w14:val="solid"/>
            <w14:bevel/>
          </w14:textOutline>
        </w:rPr>
        <w:t>31.</w:t>
      </w:r>
      <w:r>
        <w:rPr>
          <w:rFonts w:ascii="宋体" w:hAnsi="宋体" w:eastAsia="宋体" w:cs="宋体"/>
          <w:color w:val="auto"/>
          <w:spacing w:val="18"/>
          <w:sz w:val="24"/>
          <w:szCs w:val="24"/>
          <w:highlight w:val="none"/>
        </w:rPr>
        <w:t xml:space="preserve"> </w:t>
      </w:r>
      <w:r>
        <w:rPr>
          <w:rFonts w:ascii="宋体" w:hAnsi="宋体" w:eastAsia="宋体" w:cs="宋体"/>
          <w:color w:val="auto"/>
          <w:spacing w:val="-4"/>
          <w:sz w:val="24"/>
          <w:szCs w:val="24"/>
          <w:highlight w:val="none"/>
          <w14:textOutline w14:w="4358" w14:cap="sq" w14:cmpd="sng">
            <w14:solidFill>
              <w14:srgbClr w14:val="000000"/>
            </w14:solidFill>
            <w14:prstDash w14:val="solid"/>
            <w14:bevel/>
          </w14:textOutline>
        </w:rPr>
        <w:t>结果公告</w:t>
      </w:r>
    </w:p>
    <w:p>
      <w:pPr>
        <w:spacing w:before="222" w:line="330" w:lineRule="auto"/>
        <w:ind w:firstLine="424"/>
        <w:rPr>
          <w:rFonts w:ascii="宋体" w:hAnsi="宋体" w:eastAsia="宋体" w:cs="宋体"/>
          <w:color w:val="auto"/>
          <w:sz w:val="21"/>
          <w:szCs w:val="21"/>
          <w:highlight w:val="none"/>
        </w:rPr>
      </w:pPr>
      <w:r>
        <w:rPr>
          <w:rFonts w:ascii="宋体" w:hAnsi="宋体" w:eastAsia="宋体" w:cs="宋体"/>
          <w:color w:val="auto"/>
          <w:sz w:val="21"/>
          <w:szCs w:val="21"/>
          <w:highlight w:val="none"/>
        </w:rPr>
        <w:t>31.1</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中标人确定后，于中标人确定之日起</w:t>
      </w:r>
      <w:r>
        <w:rPr>
          <w:rFonts w:ascii="宋体" w:hAnsi="宋体" w:eastAsia="宋体" w:cs="宋体"/>
          <w:color w:val="auto"/>
          <w:spacing w:val="-39"/>
          <w:sz w:val="21"/>
          <w:szCs w:val="21"/>
          <w:highlight w:val="none"/>
        </w:rPr>
        <w:t xml:space="preserve"> </w:t>
      </w:r>
      <w:r>
        <w:rPr>
          <w:rFonts w:ascii="宋体" w:hAnsi="宋体" w:eastAsia="宋体" w:cs="宋体"/>
          <w:color w:val="auto"/>
          <w:sz w:val="21"/>
          <w:szCs w:val="21"/>
          <w:highlight w:val="none"/>
        </w:rPr>
        <w:t>2</w:t>
      </w:r>
      <w:r>
        <w:rPr>
          <w:rFonts w:ascii="宋体" w:hAnsi="宋体" w:eastAsia="宋体" w:cs="宋体"/>
          <w:color w:val="auto"/>
          <w:spacing w:val="-43"/>
          <w:sz w:val="21"/>
          <w:szCs w:val="21"/>
          <w:highlight w:val="none"/>
        </w:rPr>
        <w:t xml:space="preserve"> </w:t>
      </w:r>
      <w:r>
        <w:rPr>
          <w:rFonts w:ascii="宋体" w:hAnsi="宋体" w:eastAsia="宋体" w:cs="宋体"/>
          <w:color w:val="auto"/>
          <w:sz w:val="21"/>
          <w:szCs w:val="21"/>
          <w:highlight w:val="none"/>
        </w:rPr>
        <w:t xml:space="preserve">个工作日内，中标结果将在招标公告发布媒体上 </w:t>
      </w:r>
      <w:r>
        <w:rPr>
          <w:rFonts w:ascii="宋体" w:hAnsi="宋体" w:eastAsia="宋体" w:cs="宋体"/>
          <w:color w:val="auto"/>
          <w:spacing w:val="-5"/>
          <w:sz w:val="21"/>
          <w:szCs w:val="21"/>
          <w:highlight w:val="none"/>
        </w:rPr>
        <w:t>公告。</w:t>
      </w:r>
      <w:r>
        <w:rPr>
          <w:rFonts w:hint="eastAsia" w:ascii="宋体" w:hAnsi="宋体" w:eastAsia="宋体" w:cs="宋体"/>
          <w:color w:val="auto"/>
          <w:spacing w:val="-5"/>
          <w:sz w:val="21"/>
          <w:szCs w:val="21"/>
          <w:highlight w:val="none"/>
          <w:lang w:eastAsia="zh-CN"/>
        </w:rPr>
        <w:t>采购单位</w:t>
      </w:r>
      <w:r>
        <w:rPr>
          <w:rFonts w:ascii="宋体" w:hAnsi="宋体" w:eastAsia="宋体" w:cs="宋体"/>
          <w:color w:val="auto"/>
          <w:spacing w:val="-5"/>
          <w:sz w:val="21"/>
          <w:szCs w:val="21"/>
          <w:highlight w:val="none"/>
        </w:rPr>
        <w:t>或者采购代理发出中标通知书前，应当对中标人信用进行查询，对列入失信被执行人、</w:t>
      </w:r>
      <w:r>
        <w:rPr>
          <w:rFonts w:ascii="宋体" w:hAnsi="宋体" w:eastAsia="宋体" w:cs="宋体"/>
          <w:color w:val="auto"/>
          <w:spacing w:val="4"/>
          <w:sz w:val="21"/>
          <w:szCs w:val="21"/>
          <w:highlight w:val="none"/>
        </w:rPr>
        <w:t xml:space="preserve"> </w:t>
      </w:r>
      <w:r>
        <w:rPr>
          <w:rFonts w:ascii="宋体" w:hAnsi="宋体" w:eastAsia="宋体" w:cs="宋体"/>
          <w:color w:val="auto"/>
          <w:spacing w:val="-2"/>
          <w:sz w:val="21"/>
          <w:szCs w:val="21"/>
          <w:highlight w:val="none"/>
        </w:rPr>
        <w:t>重大税收违法案件当事人名单、政府采购严重违法失信行为记录名单及其他不符合《中华人民共和</w:t>
      </w:r>
      <w:r>
        <w:rPr>
          <w:rFonts w:ascii="宋体" w:hAnsi="宋体" w:eastAsia="宋体" w:cs="宋体"/>
          <w:color w:val="auto"/>
          <w:spacing w:val="4"/>
          <w:sz w:val="21"/>
          <w:szCs w:val="21"/>
          <w:highlight w:val="none"/>
        </w:rPr>
        <w:t xml:space="preserve"> </w:t>
      </w:r>
      <w:r>
        <w:rPr>
          <w:rFonts w:ascii="宋体" w:hAnsi="宋体" w:eastAsia="宋体" w:cs="宋体"/>
          <w:color w:val="auto"/>
          <w:spacing w:val="-4"/>
          <w:sz w:val="21"/>
          <w:szCs w:val="21"/>
          <w:highlight w:val="none"/>
        </w:rPr>
        <w:t>国政府采购法》</w:t>
      </w:r>
      <w:r>
        <w:rPr>
          <w:rFonts w:ascii="宋体" w:hAnsi="宋体" w:eastAsia="宋体" w:cs="宋体"/>
          <w:color w:val="auto"/>
          <w:spacing w:val="-15"/>
          <w:sz w:val="21"/>
          <w:szCs w:val="21"/>
          <w:highlight w:val="none"/>
        </w:rPr>
        <w:t xml:space="preserve"> </w:t>
      </w:r>
      <w:r>
        <w:rPr>
          <w:rFonts w:ascii="宋体" w:hAnsi="宋体" w:eastAsia="宋体" w:cs="宋体"/>
          <w:color w:val="auto"/>
          <w:spacing w:val="-4"/>
          <w:sz w:val="21"/>
          <w:szCs w:val="21"/>
          <w:highlight w:val="none"/>
        </w:rPr>
        <w:t>第二十二条规定条件的投标人，取消其中标资格，并确定排名第二的中标候选人为</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中标人。排名第二的中标候选人因前款规定的同样原因被取消中标资格的，</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可以确定排名第</w:t>
      </w:r>
      <w:r>
        <w:rPr>
          <w:rFonts w:ascii="宋体" w:hAnsi="宋体" w:eastAsia="宋体" w:cs="宋体"/>
          <w:color w:val="auto"/>
          <w:spacing w:val="4"/>
          <w:sz w:val="21"/>
          <w:szCs w:val="21"/>
          <w:highlight w:val="none"/>
        </w:rPr>
        <w:t xml:space="preserve"> </w:t>
      </w:r>
      <w:r>
        <w:rPr>
          <w:rFonts w:ascii="宋体" w:hAnsi="宋体" w:eastAsia="宋体" w:cs="宋体"/>
          <w:color w:val="auto"/>
          <w:spacing w:val="-1"/>
          <w:sz w:val="21"/>
          <w:szCs w:val="21"/>
          <w:highlight w:val="none"/>
        </w:rPr>
        <w:t>三的中标候选人为中标人，以此类推。</w:t>
      </w:r>
    </w:p>
    <w:p>
      <w:pPr>
        <w:spacing w:before="198" w:line="184" w:lineRule="auto"/>
        <w:ind w:firstLine="44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以上信息查询记录及相关证据与采购文件一并保存。</w:t>
      </w:r>
    </w:p>
    <w:p>
      <w:pPr>
        <w:spacing w:before="198"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31.2</w:t>
      </w:r>
      <w:r>
        <w:rPr>
          <w:rFonts w:ascii="宋体" w:hAnsi="宋体" w:eastAsia="宋体" w:cs="宋体"/>
          <w:color w:val="auto"/>
          <w:spacing w:val="12"/>
          <w:sz w:val="21"/>
          <w:szCs w:val="21"/>
          <w:highlight w:val="none"/>
        </w:rPr>
        <w:t xml:space="preserve"> </w:t>
      </w:r>
      <w:r>
        <w:rPr>
          <w:rFonts w:ascii="宋体" w:hAnsi="宋体" w:eastAsia="宋体" w:cs="宋体"/>
          <w:color w:val="auto"/>
          <w:spacing w:val="-9"/>
          <w:sz w:val="21"/>
          <w:szCs w:val="21"/>
          <w:highlight w:val="none"/>
        </w:rPr>
        <w:t>中标供应商享受《政府采购促进中小企业发展管理办法》</w:t>
      </w:r>
      <w:r>
        <w:rPr>
          <w:rFonts w:ascii="宋体" w:hAnsi="宋体" w:eastAsia="宋体" w:cs="宋体"/>
          <w:color w:val="auto"/>
          <w:spacing w:val="-11"/>
          <w:sz w:val="21"/>
          <w:szCs w:val="21"/>
          <w:highlight w:val="none"/>
        </w:rPr>
        <w:t xml:space="preserve"> </w:t>
      </w:r>
      <w:r>
        <w:rPr>
          <w:rFonts w:ascii="宋体" w:hAnsi="宋体" w:eastAsia="宋体" w:cs="宋体"/>
          <w:color w:val="auto"/>
          <w:spacing w:val="-9"/>
          <w:sz w:val="21"/>
          <w:szCs w:val="21"/>
          <w:highlight w:val="none"/>
        </w:rPr>
        <w:t>（财库〔2020〕46</w:t>
      </w:r>
      <w:r>
        <w:rPr>
          <w:rFonts w:ascii="宋体" w:hAnsi="宋体" w:eastAsia="宋体" w:cs="宋体"/>
          <w:color w:val="auto"/>
          <w:spacing w:val="-38"/>
          <w:sz w:val="21"/>
          <w:szCs w:val="21"/>
          <w:highlight w:val="none"/>
        </w:rPr>
        <w:t xml:space="preserve"> </w:t>
      </w:r>
      <w:r>
        <w:rPr>
          <w:rFonts w:ascii="宋体" w:hAnsi="宋体" w:eastAsia="宋体" w:cs="宋体"/>
          <w:color w:val="auto"/>
          <w:spacing w:val="-9"/>
          <w:sz w:val="21"/>
          <w:szCs w:val="21"/>
          <w:highlight w:val="none"/>
        </w:rPr>
        <w:t>号）</w:t>
      </w:r>
      <w:r>
        <w:rPr>
          <w:rFonts w:ascii="宋体" w:hAnsi="宋体" w:eastAsia="宋体" w:cs="宋体"/>
          <w:color w:val="auto"/>
          <w:spacing w:val="12"/>
          <w:sz w:val="21"/>
          <w:szCs w:val="21"/>
          <w:highlight w:val="none"/>
        </w:rPr>
        <w:t xml:space="preserve"> </w:t>
      </w:r>
      <w:r>
        <w:rPr>
          <w:rFonts w:ascii="宋体" w:hAnsi="宋体" w:eastAsia="宋体" w:cs="宋体"/>
          <w:color w:val="auto"/>
          <w:spacing w:val="-9"/>
          <w:sz w:val="21"/>
          <w:szCs w:val="21"/>
          <w:highlight w:val="none"/>
        </w:rPr>
        <w:t>规定的</w:t>
      </w:r>
    </w:p>
    <w:p>
      <w:pPr>
        <w:spacing w:before="199" w:line="184" w:lineRule="auto"/>
        <w:ind w:firstLine="20"/>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中小企业扶持政策的，</w:t>
      </w:r>
      <w:r>
        <w:rPr>
          <w:rFonts w:hint="eastAsia" w:ascii="宋体" w:hAnsi="宋体" w:eastAsia="宋体" w:cs="宋体"/>
          <w:color w:val="auto"/>
          <w:spacing w:val="-10"/>
          <w:sz w:val="21"/>
          <w:szCs w:val="21"/>
          <w:highlight w:val="none"/>
          <w:lang w:eastAsia="zh-CN"/>
        </w:rPr>
        <w:t>采购单位</w:t>
      </w:r>
      <w:r>
        <w:rPr>
          <w:rFonts w:ascii="宋体" w:hAnsi="宋体" w:eastAsia="宋体" w:cs="宋体"/>
          <w:color w:val="auto"/>
          <w:spacing w:val="-10"/>
          <w:sz w:val="21"/>
          <w:szCs w:val="21"/>
          <w:highlight w:val="none"/>
        </w:rPr>
        <w:t>、采购代理机构应当随中标结果公开中标供应商的《中小企业声明函》。</w:t>
      </w:r>
    </w:p>
    <w:p>
      <w:pPr>
        <w:spacing w:before="205" w:line="185"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32.发出中标通知书</w:t>
      </w:r>
    </w:p>
    <w:p>
      <w:pPr>
        <w:spacing w:before="220" w:line="359" w:lineRule="auto"/>
        <w:ind w:firstLine="41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在发布中标公告的同时，采购代理机构向中标人发出中标通知书。对未通过资格审查的投标人，</w:t>
      </w:r>
      <w:r>
        <w:rPr>
          <w:rFonts w:ascii="宋体" w:hAnsi="宋体" w:eastAsia="宋体" w:cs="宋体"/>
          <w:color w:val="auto"/>
          <w:spacing w:val="38"/>
          <w:sz w:val="21"/>
          <w:szCs w:val="21"/>
          <w:highlight w:val="none"/>
        </w:rPr>
        <w:t xml:space="preserve"> </w:t>
      </w:r>
      <w:r>
        <w:rPr>
          <w:rFonts w:ascii="宋体" w:hAnsi="宋体" w:eastAsia="宋体" w:cs="宋体"/>
          <w:color w:val="auto"/>
          <w:spacing w:val="-7"/>
          <w:sz w:val="21"/>
          <w:szCs w:val="21"/>
          <w:highlight w:val="none"/>
        </w:rPr>
        <w:t>应当告知其未通过的原因；</w:t>
      </w:r>
      <w:r>
        <w:rPr>
          <w:rFonts w:ascii="宋体" w:hAnsi="宋体" w:eastAsia="宋体" w:cs="宋体"/>
          <w:color w:val="auto"/>
          <w:spacing w:val="-12"/>
          <w:sz w:val="21"/>
          <w:szCs w:val="21"/>
          <w:highlight w:val="none"/>
        </w:rPr>
        <w:t xml:space="preserve"> </w:t>
      </w:r>
      <w:r>
        <w:rPr>
          <w:rFonts w:ascii="宋体" w:hAnsi="宋体" w:eastAsia="宋体" w:cs="宋体"/>
          <w:color w:val="auto"/>
          <w:spacing w:val="-7"/>
          <w:sz w:val="21"/>
          <w:szCs w:val="21"/>
          <w:highlight w:val="none"/>
        </w:rPr>
        <w:t>采用综合评分办法评审的，还应当告知未中标人本人的评审得分与排序。</w:t>
      </w:r>
    </w:p>
    <w:p>
      <w:pPr>
        <w:spacing w:before="5" w:line="199"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33.</w:t>
      </w:r>
      <w:r>
        <w:rPr>
          <w:rFonts w:ascii="宋体" w:hAnsi="宋体" w:eastAsia="宋体" w:cs="宋体"/>
          <w:color w:val="auto"/>
          <w:spacing w:val="23"/>
          <w:sz w:val="24"/>
          <w:szCs w:val="24"/>
          <w:highlight w:val="none"/>
        </w:rPr>
        <w:t xml:space="preserve"> </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无义务解释未中标原因</w:t>
      </w:r>
    </w:p>
    <w:p>
      <w:pPr>
        <w:spacing w:before="204" w:line="184" w:lineRule="auto"/>
        <w:ind w:firstLine="420"/>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采购代理机构无义务向未中标的投标人解释未中标原因和退还投标文件。</w:t>
      </w:r>
    </w:p>
    <w:p>
      <w:pPr>
        <w:spacing w:before="204" w:line="185"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34.合同授予标准</w:t>
      </w:r>
    </w:p>
    <w:p>
      <w:pPr>
        <w:spacing w:before="223" w:line="184" w:lineRule="auto"/>
        <w:ind w:firstLine="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合同将授予被确定实质上响应招标文件要求，具备履行合同能力的中标人。</w:t>
      </w:r>
    </w:p>
    <w:p>
      <w:pPr>
        <w:spacing w:before="203" w:line="185"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35.履约保证金</w:t>
      </w:r>
    </w:p>
    <w:p>
      <w:pPr>
        <w:spacing w:before="221" w:line="359" w:lineRule="auto"/>
        <w:ind w:right="74" w:firstLine="4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35.1</w:t>
      </w:r>
      <w:r>
        <w:rPr>
          <w:rFonts w:ascii="宋体" w:hAnsi="宋体" w:eastAsia="宋体" w:cs="宋体"/>
          <w:color w:val="auto"/>
          <w:spacing w:val="13"/>
          <w:sz w:val="21"/>
          <w:szCs w:val="21"/>
          <w:highlight w:val="none"/>
        </w:rPr>
        <w:t xml:space="preserve"> </w:t>
      </w:r>
      <w:r>
        <w:rPr>
          <w:rFonts w:ascii="宋体" w:hAnsi="宋体" w:eastAsia="宋体" w:cs="宋体"/>
          <w:color w:val="auto"/>
          <w:spacing w:val="-2"/>
          <w:sz w:val="21"/>
          <w:szCs w:val="21"/>
          <w:highlight w:val="none"/>
        </w:rPr>
        <w:t>履约保证金的金额、提交方式、退付的时间和条件详见</w:t>
      </w:r>
      <w:r>
        <w:rPr>
          <w:rFonts w:ascii="宋体" w:hAnsi="宋体" w:eastAsia="宋体" w:cs="宋体"/>
          <w:color w:val="auto"/>
          <w:spacing w:val="-12"/>
          <w:sz w:val="21"/>
          <w:szCs w:val="21"/>
          <w:highlight w:val="none"/>
        </w:rPr>
        <w:t xml:space="preserve"> </w:t>
      </w:r>
      <w:r>
        <w:rPr>
          <w:rFonts w:ascii="宋体" w:hAnsi="宋体" w:eastAsia="宋体" w:cs="宋体"/>
          <w:color w:val="auto"/>
          <w:spacing w:val="-2"/>
          <w:sz w:val="21"/>
          <w:szCs w:val="21"/>
          <w:highlight w:val="none"/>
        </w:rPr>
        <w:t>“投标人须知前附表”。中标人</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未按规定提交履约保证金的，视为拒绝与</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签订合同，</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可以按照评标报告推荐的中标候</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选人名单排序，确定下一候选人为中标人，也可以重新开展政府采购活动。</w:t>
      </w:r>
    </w:p>
    <w:p>
      <w:pPr>
        <w:spacing w:before="1" w:line="20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35.2</w:t>
      </w:r>
      <w:r>
        <w:rPr>
          <w:rFonts w:ascii="宋体" w:hAnsi="宋体" w:eastAsia="宋体" w:cs="宋体"/>
          <w:color w:val="auto"/>
          <w:spacing w:val="-23"/>
          <w:sz w:val="21"/>
          <w:szCs w:val="21"/>
          <w:highlight w:val="none"/>
        </w:rPr>
        <w:t xml:space="preserve"> </w:t>
      </w:r>
      <w:r>
        <w:rPr>
          <w:rFonts w:ascii="宋体" w:hAnsi="宋体" w:eastAsia="宋体" w:cs="宋体"/>
          <w:color w:val="auto"/>
          <w:spacing w:val="1"/>
          <w:sz w:val="21"/>
          <w:szCs w:val="21"/>
          <w:highlight w:val="none"/>
        </w:rPr>
        <w:t>签订合同后，如中标人不按双方签订的合同规定履约，则没收其全部履约保证金，履约</w:t>
      </w:r>
    </w:p>
    <w:p>
      <w:pPr>
        <w:spacing w:before="176" w:line="184" w:lineRule="auto"/>
        <w:ind w:firstLine="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保证金不足以赔偿损失的，按实际损失赔偿。</w:t>
      </w:r>
    </w:p>
    <w:p>
      <w:pPr>
        <w:spacing w:before="201"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35.3</w:t>
      </w:r>
      <w:r>
        <w:rPr>
          <w:rFonts w:ascii="宋体" w:hAnsi="宋体" w:eastAsia="宋体" w:cs="宋体"/>
          <w:color w:val="auto"/>
          <w:spacing w:val="-21"/>
          <w:sz w:val="21"/>
          <w:szCs w:val="21"/>
          <w:highlight w:val="none"/>
        </w:rPr>
        <w:t xml:space="preserve"> </w:t>
      </w:r>
      <w:r>
        <w:rPr>
          <w:rFonts w:ascii="宋体" w:hAnsi="宋体" w:eastAsia="宋体" w:cs="宋体"/>
          <w:color w:val="auto"/>
          <w:spacing w:val="1"/>
          <w:sz w:val="21"/>
          <w:szCs w:val="21"/>
          <w:highlight w:val="none"/>
        </w:rPr>
        <w:t>在履约保证金退还日期前，若中标人的开户名称、开户银行、账号有变动的，请以书面</w:t>
      </w:r>
    </w:p>
    <w:p>
      <w:pPr>
        <w:spacing w:before="199" w:line="184" w:lineRule="auto"/>
        <w:ind w:firstLine="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形式通知履约保证金收取单位，否则由此产生的后果由中标人自行承担。</w:t>
      </w:r>
    </w:p>
    <w:p>
      <w:pPr>
        <w:spacing w:before="203" w:line="185"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36.签订合同</w:t>
      </w:r>
    </w:p>
    <w:p>
      <w:pPr>
        <w:spacing w:before="222" w:line="359" w:lineRule="auto"/>
        <w:ind w:left="2" w:right="121" w:firstLine="422"/>
        <w:rPr>
          <w:rFonts w:ascii="宋体" w:hAnsi="宋体" w:eastAsia="宋体" w:cs="宋体"/>
          <w:color w:val="auto"/>
          <w:sz w:val="21"/>
          <w:szCs w:val="21"/>
          <w:highlight w:val="none"/>
        </w:rPr>
      </w:pPr>
      <w:r>
        <w:rPr>
          <w:rFonts w:ascii="宋体" w:hAnsi="宋体" w:eastAsia="宋体" w:cs="宋体"/>
          <w:color w:val="auto"/>
          <w:sz w:val="21"/>
          <w:szCs w:val="21"/>
          <w:highlight w:val="none"/>
        </w:rPr>
        <w:t>36.1</w:t>
      </w:r>
      <w:r>
        <w:rPr>
          <w:rFonts w:ascii="宋体" w:hAnsi="宋体" w:eastAsia="宋体" w:cs="宋体"/>
          <w:color w:val="auto"/>
          <w:spacing w:val="-25"/>
          <w:sz w:val="21"/>
          <w:szCs w:val="21"/>
          <w:highlight w:val="none"/>
        </w:rPr>
        <w:t xml:space="preserve"> </w:t>
      </w:r>
      <w:r>
        <w:rPr>
          <w:rFonts w:ascii="宋体" w:hAnsi="宋体" w:eastAsia="宋体" w:cs="宋体"/>
          <w:color w:val="auto"/>
          <w:sz w:val="21"/>
          <w:szCs w:val="21"/>
          <w:highlight w:val="none"/>
        </w:rPr>
        <w:t>投标人领取中标通知书后，按“投标人须知前附表”规定向</w:t>
      </w:r>
      <w:r>
        <w:rPr>
          <w:rFonts w:hint="eastAsia" w:ascii="宋体" w:hAnsi="宋体" w:eastAsia="宋体" w:cs="宋体"/>
          <w:color w:val="auto"/>
          <w:sz w:val="21"/>
          <w:szCs w:val="21"/>
          <w:highlight w:val="none"/>
          <w:lang w:eastAsia="zh-CN"/>
        </w:rPr>
        <w:t>采购单位</w:t>
      </w:r>
      <w:r>
        <w:rPr>
          <w:rFonts w:ascii="宋体" w:hAnsi="宋体" w:eastAsia="宋体" w:cs="宋体"/>
          <w:color w:val="auto"/>
          <w:sz w:val="21"/>
          <w:szCs w:val="21"/>
          <w:highlight w:val="none"/>
        </w:rPr>
        <w:t xml:space="preserve">出示相关证明材料， </w:t>
      </w:r>
      <w:r>
        <w:rPr>
          <w:rFonts w:ascii="宋体" w:hAnsi="宋体" w:eastAsia="宋体" w:cs="宋体"/>
          <w:color w:val="auto"/>
          <w:spacing w:val="-1"/>
          <w:sz w:val="21"/>
          <w:szCs w:val="21"/>
          <w:highlight w:val="none"/>
        </w:rPr>
        <w:t>经</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核验合格后方可签订合同。</w:t>
      </w:r>
    </w:p>
    <w:p>
      <w:pPr>
        <w:spacing w:line="20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36.2</w:t>
      </w:r>
      <w:r>
        <w:rPr>
          <w:rFonts w:ascii="宋体" w:hAnsi="宋体" w:eastAsia="宋体" w:cs="宋体"/>
          <w:color w:val="auto"/>
          <w:spacing w:val="-32"/>
          <w:sz w:val="21"/>
          <w:szCs w:val="21"/>
          <w:highlight w:val="none"/>
        </w:rPr>
        <w:t xml:space="preserve"> </w:t>
      </w:r>
      <w:r>
        <w:rPr>
          <w:rFonts w:ascii="宋体" w:hAnsi="宋体" w:eastAsia="宋体" w:cs="宋体"/>
          <w:color w:val="auto"/>
          <w:spacing w:val="-6"/>
          <w:sz w:val="21"/>
          <w:szCs w:val="21"/>
          <w:highlight w:val="none"/>
        </w:rPr>
        <w:t>签订合同时间：</w:t>
      </w:r>
      <w:r>
        <w:rPr>
          <w:rFonts w:ascii="宋体" w:hAnsi="宋体" w:eastAsia="宋体" w:cs="宋体"/>
          <w:color w:val="auto"/>
          <w:spacing w:val="48"/>
          <w:sz w:val="21"/>
          <w:szCs w:val="21"/>
          <w:highlight w:val="none"/>
        </w:rPr>
        <w:t xml:space="preserve"> </w:t>
      </w:r>
      <w:r>
        <w:rPr>
          <w:rFonts w:ascii="宋体" w:hAnsi="宋体" w:eastAsia="宋体" w:cs="宋体"/>
          <w:color w:val="auto"/>
          <w:spacing w:val="-6"/>
          <w:sz w:val="21"/>
          <w:szCs w:val="21"/>
          <w:highlight w:val="none"/>
        </w:rPr>
        <w:t>按中标通知书规定的时间与</w:t>
      </w:r>
      <w:r>
        <w:rPr>
          <w:rFonts w:hint="eastAsia" w:ascii="宋体" w:hAnsi="宋体" w:eastAsia="宋体" w:cs="宋体"/>
          <w:color w:val="auto"/>
          <w:spacing w:val="-6"/>
          <w:sz w:val="21"/>
          <w:szCs w:val="21"/>
          <w:highlight w:val="none"/>
          <w:lang w:eastAsia="zh-CN"/>
        </w:rPr>
        <w:t>采购单位</w:t>
      </w:r>
      <w:r>
        <w:rPr>
          <w:rFonts w:ascii="宋体" w:hAnsi="宋体" w:eastAsia="宋体" w:cs="宋体"/>
          <w:color w:val="auto"/>
          <w:spacing w:val="-6"/>
          <w:sz w:val="21"/>
          <w:szCs w:val="21"/>
          <w:highlight w:val="none"/>
        </w:rPr>
        <w:t>签订合同。</w:t>
      </w:r>
    </w:p>
    <w:p>
      <w:pPr>
        <w:spacing w:before="176"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36.3</w:t>
      </w:r>
      <w:r>
        <w:rPr>
          <w:rFonts w:ascii="宋体" w:hAnsi="宋体" w:eastAsia="宋体" w:cs="宋体"/>
          <w:color w:val="auto"/>
          <w:spacing w:val="-1"/>
          <w:sz w:val="21"/>
          <w:szCs w:val="21"/>
          <w:highlight w:val="none"/>
        </w:rPr>
        <w:t xml:space="preserve"> </w:t>
      </w:r>
      <w:r>
        <w:rPr>
          <w:rFonts w:ascii="宋体" w:hAnsi="宋体" w:eastAsia="宋体" w:cs="宋体"/>
          <w:color w:val="auto"/>
          <w:spacing w:val="-3"/>
          <w:sz w:val="21"/>
          <w:szCs w:val="21"/>
          <w:highlight w:val="none"/>
        </w:rPr>
        <w:t>中标人拒绝与</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签订合同的，</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可以按照评审报告推荐的中标候选人名单排序，</w:t>
      </w:r>
      <w:r>
        <w:rPr>
          <w:rFonts w:ascii="宋体" w:hAnsi="宋体" w:eastAsia="宋体" w:cs="宋体"/>
          <w:color w:val="auto"/>
          <w:spacing w:val="-1"/>
          <w:sz w:val="21"/>
          <w:szCs w:val="21"/>
          <w:highlight w:val="none"/>
        </w:rPr>
        <w:t>确定下一候选人为中标人，也可以重新开展政府采购活动。</w:t>
      </w:r>
    </w:p>
    <w:p>
      <w:pPr>
        <w:rPr>
          <w:color w:val="auto"/>
          <w:highlight w:val="none"/>
        </w:rPr>
        <w:sectPr>
          <w:headerReference r:id="rId35" w:type="default"/>
          <w:footerReference r:id="rId36" w:type="default"/>
          <w:pgSz w:w="11906" w:h="16839"/>
          <w:pgMar w:top="400" w:right="1398" w:bottom="1362" w:left="1480" w:header="0" w:footer="1237" w:gutter="0"/>
          <w:pgNumType w:fmt="decimal"/>
          <w:cols w:space="720" w:num="1"/>
        </w:sect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before="78" w:line="185"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37.政府采购合同公告</w:t>
      </w:r>
    </w:p>
    <w:p>
      <w:pPr>
        <w:spacing w:before="219" w:line="360" w:lineRule="auto"/>
        <w:ind w:right="43" w:firstLine="420"/>
        <w:rPr>
          <w:rFonts w:ascii="宋体" w:hAnsi="宋体" w:eastAsia="宋体" w:cs="宋体"/>
          <w:color w:val="auto"/>
          <w:sz w:val="21"/>
          <w:szCs w:val="21"/>
          <w:highlight w:val="none"/>
        </w:rPr>
      </w:pP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或者受托采购代理机构应当自政府采购合同签订之日起</w:t>
      </w:r>
      <w:r>
        <w:rPr>
          <w:rFonts w:ascii="宋体" w:hAnsi="宋体" w:eastAsia="宋体" w:cs="宋体"/>
          <w:color w:val="auto"/>
          <w:spacing w:val="-18"/>
          <w:sz w:val="21"/>
          <w:szCs w:val="21"/>
          <w:highlight w:val="none"/>
        </w:rPr>
        <w:t xml:space="preserve"> </w:t>
      </w:r>
      <w:r>
        <w:rPr>
          <w:rFonts w:ascii="宋体" w:hAnsi="宋体" w:eastAsia="宋体" w:cs="宋体"/>
          <w:color w:val="auto"/>
          <w:spacing w:val="-3"/>
          <w:sz w:val="21"/>
          <w:szCs w:val="21"/>
          <w:highlight w:val="none"/>
        </w:rPr>
        <w:t>2</w:t>
      </w:r>
      <w:r>
        <w:rPr>
          <w:rFonts w:ascii="宋体" w:hAnsi="宋体" w:eastAsia="宋体" w:cs="宋体"/>
          <w:color w:val="auto"/>
          <w:spacing w:val="-45"/>
          <w:sz w:val="21"/>
          <w:szCs w:val="21"/>
          <w:highlight w:val="none"/>
        </w:rPr>
        <w:t xml:space="preserve"> </w:t>
      </w:r>
      <w:r>
        <w:rPr>
          <w:rFonts w:ascii="宋体" w:hAnsi="宋体" w:eastAsia="宋体" w:cs="宋体"/>
          <w:color w:val="auto"/>
          <w:spacing w:val="-3"/>
          <w:sz w:val="21"/>
          <w:szCs w:val="21"/>
          <w:highlight w:val="none"/>
        </w:rPr>
        <w:t>个工作日内，将政府采购合同</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在省级以上人民政府财政部门指定的媒体上公告，但政府采购合同中涉及国家秘密、商业秘密的内</w:t>
      </w:r>
      <w:r>
        <w:rPr>
          <w:rFonts w:ascii="宋体" w:hAnsi="宋体" w:eastAsia="宋体" w:cs="宋体"/>
          <w:color w:val="auto"/>
          <w:spacing w:val="5"/>
          <w:sz w:val="21"/>
          <w:szCs w:val="21"/>
          <w:highlight w:val="none"/>
        </w:rPr>
        <w:t xml:space="preserve"> </w:t>
      </w:r>
      <w:r>
        <w:rPr>
          <w:rFonts w:ascii="宋体" w:hAnsi="宋体" w:eastAsia="宋体" w:cs="宋体"/>
          <w:color w:val="auto"/>
          <w:spacing w:val="-3"/>
          <w:sz w:val="21"/>
          <w:szCs w:val="21"/>
          <w:highlight w:val="none"/>
        </w:rPr>
        <w:t>容除外。</w:t>
      </w:r>
    </w:p>
    <w:p>
      <w:pPr>
        <w:spacing w:before="3" w:line="199"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38.</w:t>
      </w:r>
      <w:r>
        <w:rPr>
          <w:rFonts w:ascii="宋体" w:hAnsi="宋体" w:eastAsia="宋体" w:cs="宋体"/>
          <w:color w:val="auto"/>
          <w:spacing w:val="17"/>
          <w:sz w:val="24"/>
          <w:szCs w:val="24"/>
          <w:highlight w:val="none"/>
        </w:rPr>
        <w:t xml:space="preserve"> </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询问、质疑和投诉</w:t>
      </w:r>
    </w:p>
    <w:p>
      <w:pPr>
        <w:spacing w:before="204" w:line="184" w:lineRule="auto"/>
        <w:ind w:firstLine="4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38.1</w:t>
      </w:r>
      <w:r>
        <w:rPr>
          <w:rFonts w:ascii="宋体" w:hAnsi="宋体" w:eastAsia="宋体" w:cs="宋体"/>
          <w:color w:val="auto"/>
          <w:spacing w:val="-23"/>
          <w:sz w:val="21"/>
          <w:szCs w:val="21"/>
          <w:highlight w:val="none"/>
        </w:rPr>
        <w:t xml:space="preserve"> </w:t>
      </w:r>
      <w:r>
        <w:rPr>
          <w:rFonts w:ascii="宋体" w:hAnsi="宋体" w:eastAsia="宋体" w:cs="宋体"/>
          <w:color w:val="auto"/>
          <w:spacing w:val="1"/>
          <w:sz w:val="21"/>
          <w:szCs w:val="21"/>
          <w:highlight w:val="none"/>
        </w:rPr>
        <w:t>供应商对政府采购活动事项有疑问的，可以向</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提出询问，</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应当及时作出答</w:t>
      </w:r>
      <w:r>
        <w:rPr>
          <w:rFonts w:ascii="宋体" w:hAnsi="宋体" w:eastAsia="宋体" w:cs="宋体"/>
          <w:color w:val="auto"/>
          <w:spacing w:val="-1"/>
          <w:sz w:val="21"/>
          <w:szCs w:val="21"/>
          <w:highlight w:val="none"/>
        </w:rPr>
        <w:t>复，但答复的内容不得涉及商业秘密。</w:t>
      </w:r>
    </w:p>
    <w:p>
      <w:pPr>
        <w:spacing w:before="199"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38.2</w:t>
      </w:r>
      <w:r>
        <w:rPr>
          <w:rFonts w:ascii="宋体" w:hAnsi="宋体" w:eastAsia="宋体" w:cs="宋体"/>
          <w:color w:val="auto"/>
          <w:spacing w:val="-23"/>
          <w:sz w:val="21"/>
          <w:szCs w:val="21"/>
          <w:highlight w:val="none"/>
        </w:rPr>
        <w:t xml:space="preserve"> </w:t>
      </w:r>
      <w:r>
        <w:rPr>
          <w:rFonts w:ascii="宋体" w:hAnsi="宋体" w:eastAsia="宋体" w:cs="宋体"/>
          <w:color w:val="auto"/>
          <w:spacing w:val="1"/>
          <w:sz w:val="21"/>
          <w:szCs w:val="21"/>
          <w:highlight w:val="none"/>
        </w:rPr>
        <w:t>供应商认为招标文件、采购过程或者中标结果使自己的合法权益受到损害的，必须在知</w:t>
      </w:r>
    </w:p>
    <w:p>
      <w:pPr>
        <w:spacing w:before="199" w:line="301" w:lineRule="auto"/>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道或者应知其权益受到损害之日起</w:t>
      </w:r>
      <w:r>
        <w:rPr>
          <w:rFonts w:ascii="宋体" w:hAnsi="宋体" w:eastAsia="宋体" w:cs="宋体"/>
          <w:color w:val="auto"/>
          <w:spacing w:val="-14"/>
          <w:sz w:val="21"/>
          <w:szCs w:val="21"/>
          <w:highlight w:val="none"/>
        </w:rPr>
        <w:t xml:space="preserve"> </w:t>
      </w:r>
      <w:r>
        <w:rPr>
          <w:rFonts w:ascii="宋体" w:hAnsi="宋体" w:eastAsia="宋体" w:cs="宋体"/>
          <w:color w:val="auto"/>
          <w:spacing w:val="-2"/>
          <w:sz w:val="21"/>
          <w:szCs w:val="21"/>
          <w:highlight w:val="none"/>
        </w:rPr>
        <w:t>7</w:t>
      </w:r>
      <w:r>
        <w:rPr>
          <w:rFonts w:ascii="宋体" w:hAnsi="宋体" w:eastAsia="宋体" w:cs="宋体"/>
          <w:color w:val="auto"/>
          <w:spacing w:val="-43"/>
          <w:sz w:val="21"/>
          <w:szCs w:val="21"/>
          <w:highlight w:val="none"/>
        </w:rPr>
        <w:t xml:space="preserve"> </w:t>
      </w:r>
      <w:r>
        <w:rPr>
          <w:rFonts w:ascii="宋体" w:hAnsi="宋体" w:eastAsia="宋体" w:cs="宋体"/>
          <w:color w:val="auto"/>
          <w:spacing w:val="-2"/>
          <w:sz w:val="21"/>
          <w:szCs w:val="21"/>
          <w:highlight w:val="none"/>
        </w:rPr>
        <w:t>个工作日内，以书面形式向</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、采购代理机构提出质疑。</w:t>
      </w:r>
      <w:r>
        <w:rPr>
          <w:rFonts w:ascii="宋体" w:hAnsi="宋体" w:eastAsia="宋体" w:cs="宋体"/>
          <w:color w:val="auto"/>
          <w:sz w:val="21"/>
          <w:szCs w:val="21"/>
          <w:highlight w:val="none"/>
        </w:rPr>
        <w:t xml:space="preserve"> </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、采购代理机构接收质疑函的方式、联系部门、联系电话和通讯地址等信息详见“投标人须</w:t>
      </w:r>
      <w:r>
        <w:rPr>
          <w:rFonts w:ascii="宋体" w:hAnsi="宋体" w:eastAsia="宋体" w:cs="宋体"/>
          <w:color w:val="auto"/>
          <w:spacing w:val="5"/>
          <w:sz w:val="21"/>
          <w:szCs w:val="21"/>
          <w:highlight w:val="none"/>
        </w:rPr>
        <w:t xml:space="preserve"> </w:t>
      </w:r>
      <w:r>
        <w:rPr>
          <w:rFonts w:ascii="宋体" w:hAnsi="宋体" w:eastAsia="宋体" w:cs="宋体"/>
          <w:color w:val="auto"/>
          <w:spacing w:val="-3"/>
          <w:sz w:val="21"/>
          <w:szCs w:val="21"/>
          <w:highlight w:val="none"/>
        </w:rPr>
        <w:t>知前附表”</w:t>
      </w:r>
      <w:r>
        <w:rPr>
          <w:rFonts w:ascii="宋体" w:hAnsi="宋体" w:eastAsia="宋体" w:cs="宋体"/>
          <w:color w:val="auto"/>
          <w:spacing w:val="-62"/>
          <w:sz w:val="21"/>
          <w:szCs w:val="21"/>
          <w:highlight w:val="none"/>
        </w:rPr>
        <w:t xml:space="preserve"> </w:t>
      </w:r>
      <w:r>
        <w:rPr>
          <w:rFonts w:ascii="宋体" w:hAnsi="宋体" w:eastAsia="宋体" w:cs="宋体"/>
          <w:color w:val="auto"/>
          <w:spacing w:val="-3"/>
          <w:sz w:val="21"/>
          <w:szCs w:val="21"/>
          <w:highlight w:val="none"/>
        </w:rPr>
        <w:t>。具体质疑起算时间如下：</w:t>
      </w:r>
    </w:p>
    <w:p>
      <w:pPr>
        <w:spacing w:before="198" w:line="359" w:lineRule="auto"/>
        <w:ind w:left="36" w:right="43" w:firstLine="38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36"/>
          <w:sz w:val="21"/>
          <w:szCs w:val="21"/>
          <w:highlight w:val="none"/>
        </w:rPr>
        <w:t xml:space="preserve"> </w:t>
      </w:r>
      <w:r>
        <w:rPr>
          <w:rFonts w:ascii="宋体" w:hAnsi="宋体" w:eastAsia="宋体" w:cs="宋体"/>
          <w:color w:val="auto"/>
          <w:spacing w:val="-3"/>
          <w:sz w:val="21"/>
          <w:szCs w:val="21"/>
          <w:highlight w:val="none"/>
        </w:rPr>
        <w:t>对可以质疑的招标文件提出质疑的，为收到招标文件之日或者招标文件公告期限届满之</w:t>
      </w:r>
      <w:r>
        <w:rPr>
          <w:rFonts w:ascii="宋体" w:hAnsi="宋体" w:eastAsia="宋体" w:cs="宋体"/>
          <w:color w:val="auto"/>
          <w:spacing w:val="-20"/>
          <w:w w:val="98"/>
          <w:sz w:val="21"/>
          <w:szCs w:val="21"/>
          <w:highlight w:val="none"/>
        </w:rPr>
        <w:t>日；</w:t>
      </w:r>
    </w:p>
    <w:p>
      <w:pPr>
        <w:spacing w:line="204" w:lineRule="auto"/>
        <w:ind w:firstLine="42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w:t>
      </w:r>
      <w:r>
        <w:rPr>
          <w:rFonts w:ascii="宋体" w:hAnsi="宋体" w:eastAsia="宋体" w:cs="宋体"/>
          <w:color w:val="auto"/>
          <w:spacing w:val="13"/>
          <w:sz w:val="21"/>
          <w:szCs w:val="21"/>
          <w:highlight w:val="none"/>
        </w:rPr>
        <w:t xml:space="preserve"> </w:t>
      </w:r>
      <w:r>
        <w:rPr>
          <w:rFonts w:ascii="宋体" w:hAnsi="宋体" w:eastAsia="宋体" w:cs="宋体"/>
          <w:color w:val="auto"/>
          <w:spacing w:val="-5"/>
          <w:sz w:val="21"/>
          <w:szCs w:val="21"/>
          <w:highlight w:val="none"/>
        </w:rPr>
        <w:t>对采购过程提出质疑的，为各采购程序环节结束之日；</w:t>
      </w:r>
    </w:p>
    <w:p>
      <w:pPr>
        <w:spacing w:before="176" w:line="184" w:lineRule="auto"/>
        <w:ind w:firstLine="42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w:t>
      </w:r>
      <w:r>
        <w:rPr>
          <w:rFonts w:ascii="宋体" w:hAnsi="宋体" w:eastAsia="宋体" w:cs="宋体"/>
          <w:color w:val="auto"/>
          <w:spacing w:val="19"/>
          <w:sz w:val="21"/>
          <w:szCs w:val="21"/>
          <w:highlight w:val="none"/>
        </w:rPr>
        <w:t xml:space="preserve"> </w:t>
      </w:r>
      <w:r>
        <w:rPr>
          <w:rFonts w:ascii="宋体" w:hAnsi="宋体" w:eastAsia="宋体" w:cs="宋体"/>
          <w:color w:val="auto"/>
          <w:spacing w:val="-5"/>
          <w:sz w:val="21"/>
          <w:szCs w:val="21"/>
          <w:highlight w:val="none"/>
        </w:rPr>
        <w:t>对中标结果提出质疑的，为中标结果公告期限届满之日。</w:t>
      </w:r>
    </w:p>
    <w:p>
      <w:pPr>
        <w:spacing w:before="202" w:line="271" w:lineRule="auto"/>
        <w:ind w:left="26" w:right="43" w:firstLine="39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供应商对</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、采购代理机构的质疑答复不满意，或者</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、采购代理机构未在规定时间</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内作出答复的，可以在答复期满后十五个工作日内向同级政府采购监管部门投诉。</w:t>
      </w:r>
    </w:p>
    <w:p>
      <w:pPr>
        <w:spacing w:before="198"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z w:val="21"/>
          <w:szCs w:val="21"/>
          <w:highlight w:val="none"/>
        </w:rPr>
        <w:t>38.3</w:t>
      </w:r>
      <w:r>
        <w:rPr>
          <w:rFonts w:ascii="宋体" w:hAnsi="宋体" w:eastAsia="宋体" w:cs="宋体"/>
          <w:color w:val="auto"/>
          <w:spacing w:val="48"/>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供应商提出质疑应当提交质疑函和必要的证明材料，针对同一采购程序环节的质疑必须</w:t>
      </w:r>
    </w:p>
    <w:p>
      <w:pPr>
        <w:spacing w:before="202" w:line="184"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在法定质疑期内一次性提出。质疑函应当包括下列内容（质疑函格式后附</w:t>
      </w:r>
      <w:r>
        <w:rPr>
          <w:rFonts w:ascii="宋体" w:hAnsi="宋体" w:eastAsia="宋体" w:cs="宋体"/>
          <w:color w:val="auto"/>
          <w:spacing w:val="-51"/>
          <w:sz w:val="21"/>
          <w:szCs w:val="21"/>
          <w:highlight w:val="none"/>
          <w14:textOutline w14:w="3795" w14:cap="sq" w14:cmpd="sng">
            <w14:solidFill>
              <w14:srgbClr w14:val="000000"/>
            </w14:solidFill>
            <w14:prstDash w14:val="solid"/>
            <w14:bevel/>
          </w14:textOutline>
        </w:rPr>
        <w:t>）</w:t>
      </w:r>
      <w:r>
        <w:rPr>
          <w:rFonts w:ascii="宋体" w:hAnsi="宋体" w:eastAsia="宋体" w:cs="宋体"/>
          <w:color w:val="auto"/>
          <w:spacing w:val="-15"/>
          <w:sz w:val="21"/>
          <w:szCs w:val="21"/>
          <w:highlight w:val="none"/>
        </w:rPr>
        <w:t xml:space="preserve"> </w:t>
      </w:r>
      <w:r>
        <w:rPr>
          <w:rFonts w:ascii="宋体" w:hAnsi="宋体" w:eastAsia="宋体" w:cs="宋体"/>
          <w:color w:val="auto"/>
          <w:spacing w:val="-51"/>
          <w:sz w:val="21"/>
          <w:szCs w:val="21"/>
          <w:highlight w:val="none"/>
          <w14:textOutline w14:w="3795" w14:cap="sq" w14:cmpd="sng">
            <w14:solidFill>
              <w14:srgbClr w14:val="000000"/>
            </w14:solidFill>
            <w14:prstDash w14:val="solid"/>
            <w14:bevel/>
          </w14:textOutline>
        </w:rPr>
        <w:t>：</w:t>
      </w:r>
    </w:p>
    <w:p>
      <w:pPr>
        <w:spacing w:before="198" w:line="184" w:lineRule="auto"/>
        <w:ind w:firstLine="42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23"/>
          <w:sz w:val="21"/>
          <w:szCs w:val="21"/>
          <w:highlight w:val="none"/>
        </w:rPr>
        <w:t xml:space="preserve"> </w:t>
      </w:r>
      <w:r>
        <w:rPr>
          <w:rFonts w:ascii="宋体" w:hAnsi="宋体" w:eastAsia="宋体" w:cs="宋体"/>
          <w:color w:val="auto"/>
          <w:spacing w:val="-5"/>
          <w:sz w:val="21"/>
          <w:szCs w:val="21"/>
          <w:highlight w:val="none"/>
        </w:rPr>
        <w:t>供应商的姓名或者名称、地址、邮编、联系人及联系电话；</w:t>
      </w:r>
    </w:p>
    <w:p>
      <w:pPr>
        <w:spacing w:before="199" w:line="184" w:lineRule="auto"/>
        <w:ind w:firstLine="42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（2） 质疑项目的名称、编号；</w:t>
      </w:r>
    </w:p>
    <w:p>
      <w:pPr>
        <w:spacing w:before="199" w:line="184" w:lineRule="auto"/>
        <w:ind w:firstLine="42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（3）</w:t>
      </w:r>
      <w:r>
        <w:rPr>
          <w:rFonts w:ascii="宋体" w:hAnsi="宋体" w:eastAsia="宋体" w:cs="宋体"/>
          <w:color w:val="auto"/>
          <w:spacing w:val="28"/>
          <w:sz w:val="21"/>
          <w:szCs w:val="21"/>
          <w:highlight w:val="none"/>
        </w:rPr>
        <w:t xml:space="preserve"> </w:t>
      </w:r>
      <w:r>
        <w:rPr>
          <w:rFonts w:ascii="宋体" w:hAnsi="宋体" w:eastAsia="宋体" w:cs="宋体"/>
          <w:color w:val="auto"/>
          <w:spacing w:val="-6"/>
          <w:sz w:val="21"/>
          <w:szCs w:val="21"/>
          <w:highlight w:val="none"/>
        </w:rPr>
        <w:t>具体、明确的质疑事项和与质疑事项相关的请求；</w:t>
      </w:r>
    </w:p>
    <w:p>
      <w:pPr>
        <w:spacing w:before="201"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8"/>
          <w:sz w:val="21"/>
          <w:szCs w:val="21"/>
          <w:highlight w:val="none"/>
        </w:rPr>
        <w:t>（4）</w:t>
      </w:r>
      <w:r>
        <w:rPr>
          <w:rFonts w:ascii="宋体" w:hAnsi="宋体" w:eastAsia="宋体" w:cs="宋体"/>
          <w:color w:val="auto"/>
          <w:spacing w:val="-9"/>
          <w:sz w:val="21"/>
          <w:szCs w:val="21"/>
          <w:highlight w:val="none"/>
        </w:rPr>
        <w:t xml:space="preserve"> </w:t>
      </w:r>
      <w:r>
        <w:rPr>
          <w:rFonts w:ascii="宋体" w:hAnsi="宋体" w:eastAsia="宋体" w:cs="宋体"/>
          <w:color w:val="auto"/>
          <w:spacing w:val="-10"/>
          <w:w w:val="98"/>
          <w:sz w:val="21"/>
          <w:szCs w:val="21"/>
          <w:highlight w:val="none"/>
        </w:rPr>
        <w:t>事实依据；</w:t>
      </w:r>
    </w:p>
    <w:p>
      <w:pPr>
        <w:spacing w:before="198"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8"/>
          <w:sz w:val="21"/>
          <w:szCs w:val="21"/>
          <w:highlight w:val="none"/>
        </w:rPr>
        <w:t>（5）</w:t>
      </w:r>
      <w:r>
        <w:rPr>
          <w:rFonts w:ascii="宋体" w:hAnsi="宋体" w:eastAsia="宋体" w:cs="宋体"/>
          <w:color w:val="auto"/>
          <w:spacing w:val="32"/>
          <w:sz w:val="21"/>
          <w:szCs w:val="21"/>
          <w:highlight w:val="none"/>
        </w:rPr>
        <w:t xml:space="preserve"> </w:t>
      </w:r>
      <w:r>
        <w:rPr>
          <w:rFonts w:ascii="宋体" w:hAnsi="宋体" w:eastAsia="宋体" w:cs="宋体"/>
          <w:color w:val="auto"/>
          <w:spacing w:val="-10"/>
          <w:w w:val="98"/>
          <w:sz w:val="21"/>
          <w:szCs w:val="21"/>
          <w:highlight w:val="none"/>
        </w:rPr>
        <w:t>必要的法律依据；</w:t>
      </w:r>
    </w:p>
    <w:p>
      <w:pPr>
        <w:spacing w:before="199" w:line="184" w:lineRule="auto"/>
        <w:ind w:firstLine="425"/>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（6）</w:t>
      </w:r>
      <w:r>
        <w:rPr>
          <w:rFonts w:ascii="宋体" w:hAnsi="宋体" w:eastAsia="宋体" w:cs="宋体"/>
          <w:color w:val="auto"/>
          <w:spacing w:val="13"/>
          <w:sz w:val="21"/>
          <w:szCs w:val="21"/>
          <w:highlight w:val="none"/>
        </w:rPr>
        <w:t xml:space="preserve"> </w:t>
      </w:r>
      <w:r>
        <w:rPr>
          <w:rFonts w:ascii="宋体" w:hAnsi="宋体" w:eastAsia="宋体" w:cs="宋体"/>
          <w:color w:val="auto"/>
          <w:spacing w:val="-10"/>
          <w:w w:val="99"/>
          <w:sz w:val="21"/>
          <w:szCs w:val="21"/>
          <w:highlight w:val="none"/>
        </w:rPr>
        <w:t>提出质疑的日期。</w:t>
      </w:r>
    </w:p>
    <w:p>
      <w:pPr>
        <w:spacing w:before="200" w:line="271" w:lineRule="auto"/>
        <w:ind w:left="1" w:right="43" w:firstLine="41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供应商为自然人的，应当由本人签字；</w:t>
      </w:r>
      <w:r>
        <w:rPr>
          <w:rFonts w:ascii="宋体" w:hAnsi="宋体" w:eastAsia="宋体" w:cs="宋体"/>
          <w:color w:val="auto"/>
          <w:spacing w:val="59"/>
          <w:sz w:val="21"/>
          <w:szCs w:val="21"/>
          <w:highlight w:val="none"/>
        </w:rPr>
        <w:t xml:space="preserve"> </w:t>
      </w:r>
      <w:r>
        <w:rPr>
          <w:rFonts w:ascii="宋体" w:hAnsi="宋体" w:eastAsia="宋体" w:cs="宋体"/>
          <w:color w:val="auto"/>
          <w:spacing w:val="-6"/>
          <w:sz w:val="21"/>
          <w:szCs w:val="21"/>
          <w:highlight w:val="none"/>
        </w:rPr>
        <w:t>供应商为法人或者其他组织的，应当由法定代表人、主</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要负责人，或者其委托代理人签字或者盖章，并加盖公章。</w:t>
      </w:r>
    </w:p>
    <w:p>
      <w:pPr>
        <w:spacing w:before="198"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38.4</w:t>
      </w:r>
      <w:r>
        <w:rPr>
          <w:rFonts w:ascii="宋体" w:hAnsi="宋体" w:eastAsia="宋体" w:cs="宋体"/>
          <w:color w:val="auto"/>
          <w:spacing w:val="-24"/>
          <w:sz w:val="21"/>
          <w:szCs w:val="21"/>
          <w:highlight w:val="none"/>
        </w:rPr>
        <w:t xml:space="preserve"> </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、采购代理机构认为供应商质疑不成立，或者成立但未对中标结果构成影响的，</w:t>
      </w:r>
    </w:p>
    <w:p>
      <w:pPr>
        <w:spacing w:before="201" w:line="184" w:lineRule="auto"/>
        <w:ind w:firstLine="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继续开展采购活动；</w:t>
      </w:r>
      <w:r>
        <w:rPr>
          <w:rFonts w:ascii="宋体" w:hAnsi="宋体" w:eastAsia="宋体" w:cs="宋体"/>
          <w:color w:val="auto"/>
          <w:spacing w:val="49"/>
          <w:sz w:val="21"/>
          <w:szCs w:val="21"/>
          <w:highlight w:val="none"/>
        </w:rPr>
        <w:t xml:space="preserve"> </w:t>
      </w:r>
      <w:r>
        <w:rPr>
          <w:rFonts w:ascii="宋体" w:hAnsi="宋体" w:eastAsia="宋体" w:cs="宋体"/>
          <w:color w:val="auto"/>
          <w:spacing w:val="-4"/>
          <w:sz w:val="21"/>
          <w:szCs w:val="21"/>
          <w:highlight w:val="none"/>
        </w:rPr>
        <w:t>认为供应商质疑成立且影响或者可能影响中标结果的，按照下列情况处理：</w:t>
      </w:r>
    </w:p>
    <w:p>
      <w:pPr>
        <w:spacing w:before="198" w:line="359" w:lineRule="auto"/>
        <w:ind w:left="8" w:right="43" w:firstLine="40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（一）对招标文件提出的质疑，依法通过澄清或者修改可以继续开展采购活动的，澄清或者修</w:t>
      </w:r>
      <w:r>
        <w:rPr>
          <w:rFonts w:ascii="宋体" w:hAnsi="宋体" w:eastAsia="宋体" w:cs="宋体"/>
          <w:color w:val="auto"/>
          <w:spacing w:val="12"/>
          <w:sz w:val="21"/>
          <w:szCs w:val="21"/>
          <w:highlight w:val="none"/>
        </w:rPr>
        <w:t xml:space="preserve"> </w:t>
      </w:r>
      <w:r>
        <w:rPr>
          <w:rFonts w:ascii="宋体" w:hAnsi="宋体" w:eastAsia="宋体" w:cs="宋体"/>
          <w:color w:val="auto"/>
          <w:spacing w:val="-5"/>
          <w:sz w:val="21"/>
          <w:szCs w:val="21"/>
          <w:highlight w:val="none"/>
        </w:rPr>
        <w:t>改招标文件后继续开展采购活动；</w:t>
      </w:r>
      <w:r>
        <w:rPr>
          <w:rFonts w:ascii="宋体" w:hAnsi="宋体" w:eastAsia="宋体" w:cs="宋体"/>
          <w:color w:val="auto"/>
          <w:spacing w:val="54"/>
          <w:sz w:val="21"/>
          <w:szCs w:val="21"/>
          <w:highlight w:val="none"/>
        </w:rPr>
        <w:t xml:space="preserve"> </w:t>
      </w:r>
      <w:r>
        <w:rPr>
          <w:rFonts w:ascii="宋体" w:hAnsi="宋体" w:eastAsia="宋体" w:cs="宋体"/>
          <w:color w:val="auto"/>
          <w:spacing w:val="-5"/>
          <w:sz w:val="21"/>
          <w:szCs w:val="21"/>
          <w:highlight w:val="none"/>
        </w:rPr>
        <w:t>否则应当修改招标文件后重新开展采购活动。</w:t>
      </w:r>
    </w:p>
    <w:p>
      <w:pPr>
        <w:spacing w:before="1" w:line="201" w:lineRule="auto"/>
        <w:ind w:firstLine="41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（二）</w:t>
      </w:r>
      <w:r>
        <w:rPr>
          <w:rFonts w:ascii="宋体" w:hAnsi="宋体" w:eastAsia="宋体" w:cs="宋体"/>
          <w:color w:val="auto"/>
          <w:spacing w:val="-10"/>
          <w:sz w:val="21"/>
          <w:szCs w:val="21"/>
          <w:highlight w:val="none"/>
        </w:rPr>
        <w:t xml:space="preserve"> </w:t>
      </w:r>
      <w:r>
        <w:rPr>
          <w:rFonts w:ascii="宋体" w:hAnsi="宋体" w:eastAsia="宋体" w:cs="宋体"/>
          <w:color w:val="auto"/>
          <w:spacing w:val="-4"/>
          <w:sz w:val="21"/>
          <w:szCs w:val="21"/>
          <w:highlight w:val="none"/>
        </w:rPr>
        <w:t>对采购过程、中标结果提出的质疑，合格供应商符合法定数量时，可以从合格的中标候</w:t>
      </w:r>
    </w:p>
    <w:p>
      <w:pPr>
        <w:rPr>
          <w:color w:val="auto"/>
          <w:highlight w:val="none"/>
        </w:rPr>
        <w:sectPr>
          <w:headerReference r:id="rId37" w:type="default"/>
          <w:footerReference r:id="rId38" w:type="default"/>
          <w:pgSz w:w="11906" w:h="16839"/>
          <w:pgMar w:top="400" w:right="1432" w:bottom="1362" w:left="1480" w:header="0" w:footer="1237" w:gutter="0"/>
          <w:pgNumType w:fmt="decimal"/>
          <w:cols w:space="720" w:num="1"/>
        </w:sectPr>
      </w:pP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line="252" w:lineRule="auto"/>
        <w:rPr>
          <w:rFonts w:ascii="Times New Roman"/>
          <w:color w:val="auto"/>
          <w:sz w:val="21"/>
          <w:highlight w:val="none"/>
        </w:rPr>
      </w:pPr>
    </w:p>
    <w:p>
      <w:pPr>
        <w:spacing w:before="68" w:line="184" w:lineRule="auto"/>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选人中另行确定中标供应商的，应当依法另行确定中标供应商；</w:t>
      </w:r>
      <w:r>
        <w:rPr>
          <w:rFonts w:ascii="宋体" w:hAnsi="宋体" w:eastAsia="宋体" w:cs="宋体"/>
          <w:color w:val="auto"/>
          <w:spacing w:val="92"/>
          <w:sz w:val="21"/>
          <w:szCs w:val="21"/>
          <w:highlight w:val="none"/>
        </w:rPr>
        <w:t xml:space="preserve"> </w:t>
      </w:r>
      <w:r>
        <w:rPr>
          <w:rFonts w:ascii="宋体" w:hAnsi="宋体" w:eastAsia="宋体" w:cs="宋体"/>
          <w:color w:val="auto"/>
          <w:spacing w:val="-5"/>
          <w:sz w:val="21"/>
          <w:szCs w:val="21"/>
          <w:highlight w:val="none"/>
        </w:rPr>
        <w:t>否则应当重新开展采购活动。</w:t>
      </w:r>
    </w:p>
    <w:p>
      <w:pPr>
        <w:spacing w:before="197" w:line="273" w:lineRule="auto"/>
        <w:ind w:left="24" w:right="2" w:firstLine="39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质疑答复导致中标结果改变的，</w:t>
      </w:r>
      <w:r>
        <w:rPr>
          <w:rFonts w:hint="eastAsia" w:ascii="宋体" w:hAnsi="宋体" w:eastAsia="宋体" w:cs="宋体"/>
          <w:color w:val="auto"/>
          <w:spacing w:val="-3"/>
          <w:sz w:val="21"/>
          <w:szCs w:val="21"/>
          <w:highlight w:val="none"/>
          <w:lang w:eastAsia="zh-CN"/>
        </w:rPr>
        <w:t>采购单位</w:t>
      </w:r>
      <w:r>
        <w:rPr>
          <w:rFonts w:ascii="宋体" w:hAnsi="宋体" w:eastAsia="宋体" w:cs="宋体"/>
          <w:color w:val="auto"/>
          <w:spacing w:val="-3"/>
          <w:sz w:val="21"/>
          <w:szCs w:val="21"/>
          <w:highlight w:val="none"/>
        </w:rPr>
        <w:t>或者采购代理机构应当将有关情况书面报告本级财政部</w:t>
      </w:r>
      <w:r>
        <w:rPr>
          <w:rFonts w:ascii="宋体" w:hAnsi="宋体" w:eastAsia="宋体" w:cs="宋体"/>
          <w:color w:val="auto"/>
          <w:spacing w:val="40"/>
          <w:sz w:val="21"/>
          <w:szCs w:val="21"/>
          <w:highlight w:val="none"/>
        </w:rPr>
        <w:t xml:space="preserve"> </w:t>
      </w:r>
      <w:r>
        <w:rPr>
          <w:rFonts w:ascii="宋体" w:hAnsi="宋体" w:eastAsia="宋体" w:cs="宋体"/>
          <w:color w:val="auto"/>
          <w:spacing w:val="-17"/>
          <w:sz w:val="21"/>
          <w:szCs w:val="21"/>
          <w:highlight w:val="none"/>
        </w:rPr>
        <w:t>门。</w:t>
      </w:r>
    </w:p>
    <w:p>
      <w:pPr>
        <w:spacing w:before="197" w:line="359" w:lineRule="auto"/>
        <w:ind w:left="1"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38.5</w:t>
      </w:r>
      <w:r>
        <w:rPr>
          <w:rFonts w:ascii="宋体" w:hAnsi="宋体" w:eastAsia="宋体" w:cs="宋体"/>
          <w:color w:val="auto"/>
          <w:spacing w:val="-23"/>
          <w:sz w:val="21"/>
          <w:szCs w:val="21"/>
          <w:highlight w:val="none"/>
        </w:rPr>
        <w:t xml:space="preserve"> </w:t>
      </w:r>
      <w:r>
        <w:rPr>
          <w:rFonts w:ascii="宋体" w:hAnsi="宋体" w:eastAsia="宋体" w:cs="宋体"/>
          <w:color w:val="auto"/>
          <w:spacing w:val="1"/>
          <w:sz w:val="21"/>
          <w:szCs w:val="21"/>
          <w:highlight w:val="none"/>
        </w:rPr>
        <w:t>投诉的权利。质疑供应商对</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、采购代理机构的答复不满意，或者</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、采购代</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理机构未在规定时间内作出答复的，可以在答复期满后</w:t>
      </w:r>
      <w:r>
        <w:rPr>
          <w:rFonts w:ascii="宋体" w:hAnsi="宋体" w:eastAsia="宋体" w:cs="宋体"/>
          <w:color w:val="auto"/>
          <w:spacing w:val="6"/>
          <w:sz w:val="21"/>
          <w:szCs w:val="21"/>
          <w:highlight w:val="none"/>
        </w:rPr>
        <w:t xml:space="preserve"> </w:t>
      </w:r>
      <w:r>
        <w:rPr>
          <w:rFonts w:ascii="宋体" w:hAnsi="宋体" w:eastAsia="宋体" w:cs="宋体"/>
          <w:color w:val="auto"/>
          <w:spacing w:val="-1"/>
          <w:sz w:val="21"/>
          <w:szCs w:val="21"/>
          <w:highlight w:val="none"/>
        </w:rPr>
        <w:t>15</w:t>
      </w:r>
      <w:r>
        <w:rPr>
          <w:rFonts w:ascii="宋体" w:hAnsi="宋体" w:eastAsia="宋体" w:cs="宋体"/>
          <w:color w:val="auto"/>
          <w:spacing w:val="-43"/>
          <w:sz w:val="21"/>
          <w:szCs w:val="21"/>
          <w:highlight w:val="none"/>
        </w:rPr>
        <w:t xml:space="preserve"> </w:t>
      </w:r>
      <w:r>
        <w:rPr>
          <w:rFonts w:ascii="宋体" w:hAnsi="宋体" w:eastAsia="宋体" w:cs="宋体"/>
          <w:color w:val="auto"/>
          <w:spacing w:val="-1"/>
          <w:sz w:val="21"/>
          <w:szCs w:val="21"/>
          <w:highlight w:val="none"/>
        </w:rPr>
        <w:t>个工作日内向《政府采购质疑和投诉办</w:t>
      </w:r>
      <w:r>
        <w:rPr>
          <w:rFonts w:ascii="宋体" w:hAnsi="宋体" w:eastAsia="宋体" w:cs="宋体"/>
          <w:color w:val="auto"/>
          <w:sz w:val="21"/>
          <w:szCs w:val="21"/>
          <w:highlight w:val="none"/>
        </w:rPr>
        <w:t xml:space="preserve"> </w:t>
      </w:r>
      <w:r>
        <w:rPr>
          <w:rFonts w:ascii="宋体" w:hAnsi="宋体" w:eastAsia="宋体" w:cs="宋体"/>
          <w:color w:val="auto"/>
          <w:spacing w:val="-10"/>
          <w:sz w:val="21"/>
          <w:szCs w:val="21"/>
          <w:highlight w:val="none"/>
        </w:rPr>
        <w:t>法》</w:t>
      </w:r>
      <w:r>
        <w:rPr>
          <w:rFonts w:ascii="宋体" w:hAnsi="宋体" w:eastAsia="宋体" w:cs="宋体"/>
          <w:color w:val="auto"/>
          <w:spacing w:val="17"/>
          <w:sz w:val="21"/>
          <w:szCs w:val="21"/>
          <w:highlight w:val="none"/>
        </w:rPr>
        <w:t xml:space="preserve"> </w:t>
      </w:r>
      <w:r>
        <w:rPr>
          <w:rFonts w:ascii="宋体" w:hAnsi="宋体" w:eastAsia="宋体" w:cs="宋体"/>
          <w:color w:val="auto"/>
          <w:spacing w:val="-10"/>
          <w:sz w:val="21"/>
          <w:szCs w:val="21"/>
          <w:highlight w:val="none"/>
        </w:rPr>
        <w:t>（财政部令第</w:t>
      </w:r>
      <w:r>
        <w:rPr>
          <w:rFonts w:ascii="宋体" w:hAnsi="宋体" w:eastAsia="宋体" w:cs="宋体"/>
          <w:color w:val="auto"/>
          <w:spacing w:val="-41"/>
          <w:sz w:val="21"/>
          <w:szCs w:val="21"/>
          <w:highlight w:val="none"/>
        </w:rPr>
        <w:t xml:space="preserve"> </w:t>
      </w:r>
      <w:r>
        <w:rPr>
          <w:rFonts w:ascii="宋体" w:hAnsi="宋体" w:eastAsia="宋体" w:cs="宋体"/>
          <w:color w:val="auto"/>
          <w:spacing w:val="-10"/>
          <w:sz w:val="21"/>
          <w:szCs w:val="21"/>
          <w:highlight w:val="none"/>
        </w:rPr>
        <w:t>94</w:t>
      </w:r>
      <w:r>
        <w:rPr>
          <w:rFonts w:ascii="宋体" w:hAnsi="宋体" w:eastAsia="宋体" w:cs="宋体"/>
          <w:color w:val="auto"/>
          <w:spacing w:val="-41"/>
          <w:sz w:val="21"/>
          <w:szCs w:val="21"/>
          <w:highlight w:val="none"/>
        </w:rPr>
        <w:t xml:space="preserve"> </w:t>
      </w:r>
      <w:r>
        <w:rPr>
          <w:rFonts w:ascii="宋体" w:hAnsi="宋体" w:eastAsia="宋体" w:cs="宋体"/>
          <w:color w:val="auto"/>
          <w:spacing w:val="-10"/>
          <w:sz w:val="21"/>
          <w:szCs w:val="21"/>
          <w:highlight w:val="none"/>
        </w:rPr>
        <w:t>号）</w:t>
      </w:r>
      <w:r>
        <w:rPr>
          <w:rFonts w:ascii="宋体" w:hAnsi="宋体" w:eastAsia="宋体" w:cs="宋体"/>
          <w:color w:val="auto"/>
          <w:spacing w:val="11"/>
          <w:sz w:val="21"/>
          <w:szCs w:val="21"/>
          <w:highlight w:val="none"/>
        </w:rPr>
        <w:t xml:space="preserve"> </w:t>
      </w:r>
      <w:r>
        <w:rPr>
          <w:rFonts w:ascii="宋体" w:hAnsi="宋体" w:eastAsia="宋体" w:cs="宋体"/>
          <w:color w:val="auto"/>
          <w:spacing w:val="-10"/>
          <w:sz w:val="21"/>
          <w:szCs w:val="21"/>
          <w:highlight w:val="none"/>
        </w:rPr>
        <w:t>第六条规定的财政部门提起投诉（投诉书格式后附）</w:t>
      </w:r>
      <w:r>
        <w:rPr>
          <w:rFonts w:ascii="宋体" w:hAnsi="宋体" w:eastAsia="宋体" w:cs="宋体"/>
          <w:color w:val="auto"/>
          <w:spacing w:val="-18"/>
          <w:sz w:val="21"/>
          <w:szCs w:val="21"/>
          <w:highlight w:val="none"/>
        </w:rPr>
        <w:t xml:space="preserve"> </w:t>
      </w:r>
      <w:r>
        <w:rPr>
          <w:rFonts w:ascii="宋体" w:hAnsi="宋体" w:eastAsia="宋体" w:cs="宋体"/>
          <w:color w:val="auto"/>
          <w:spacing w:val="-10"/>
          <w:sz w:val="21"/>
          <w:szCs w:val="21"/>
          <w:highlight w:val="none"/>
        </w:rPr>
        <w:t>。</w:t>
      </w:r>
    </w:p>
    <w:p>
      <w:pPr>
        <w:spacing w:before="276" w:line="185" w:lineRule="auto"/>
        <w:ind w:firstLine="3526"/>
        <w:outlineLvl w:val="1"/>
        <w:rPr>
          <w:rFonts w:ascii="宋体" w:hAnsi="宋体" w:eastAsia="宋体" w:cs="宋体"/>
          <w:color w:val="auto"/>
          <w:sz w:val="32"/>
          <w:szCs w:val="32"/>
          <w:highlight w:val="none"/>
        </w:rPr>
      </w:pPr>
      <w:r>
        <w:rPr>
          <w:rFonts w:ascii="宋体" w:hAnsi="宋体" w:eastAsia="宋体" w:cs="宋体"/>
          <w:color w:val="auto"/>
          <w:spacing w:val="-3"/>
          <w:sz w:val="32"/>
          <w:szCs w:val="32"/>
          <w:highlight w:val="none"/>
          <w14:textOutline w14:w="5793" w14:cap="sq" w14:cmpd="sng">
            <w14:solidFill>
              <w14:srgbClr w14:val="000000"/>
            </w14:solidFill>
            <w14:prstDash w14:val="solid"/>
            <w14:bevel/>
          </w14:textOutline>
        </w:rPr>
        <w:t>八、其他事项</w:t>
      </w:r>
    </w:p>
    <w:p>
      <w:pPr>
        <w:spacing w:line="283" w:lineRule="auto"/>
        <w:rPr>
          <w:rFonts w:ascii="Times New Roman"/>
          <w:color w:val="auto"/>
          <w:sz w:val="21"/>
          <w:highlight w:val="none"/>
        </w:rPr>
      </w:pPr>
    </w:p>
    <w:p>
      <w:pPr>
        <w:spacing w:line="283" w:lineRule="auto"/>
        <w:rPr>
          <w:rFonts w:ascii="Times New Roman"/>
          <w:color w:val="auto"/>
          <w:sz w:val="21"/>
          <w:highlight w:val="none"/>
        </w:rPr>
      </w:pPr>
    </w:p>
    <w:p>
      <w:pPr>
        <w:spacing w:before="78" w:line="185" w:lineRule="auto"/>
        <w:ind w:firstLine="426"/>
        <w:outlineLvl w:val="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39.代理服务费</w:t>
      </w:r>
    </w:p>
    <w:p>
      <w:pPr>
        <w:spacing w:before="221"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39.1</w:t>
      </w:r>
      <w:r>
        <w:rPr>
          <w:rFonts w:ascii="宋体" w:hAnsi="宋体" w:eastAsia="宋体" w:cs="宋体"/>
          <w:color w:val="auto"/>
          <w:spacing w:val="-36"/>
          <w:sz w:val="21"/>
          <w:szCs w:val="21"/>
          <w:highlight w:val="none"/>
        </w:rPr>
        <w:t xml:space="preserve"> </w:t>
      </w:r>
      <w:r>
        <w:rPr>
          <w:rFonts w:ascii="宋体" w:hAnsi="宋体" w:eastAsia="宋体" w:cs="宋体"/>
          <w:color w:val="auto"/>
          <w:spacing w:val="-1"/>
          <w:sz w:val="21"/>
          <w:szCs w:val="21"/>
          <w:highlight w:val="none"/>
        </w:rPr>
        <w:t>代理服务收费标准及缴费账户详见“投标人须知前附表”。</w:t>
      </w:r>
    </w:p>
    <w:p>
      <w:pPr>
        <w:spacing w:before="198"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39.2</w:t>
      </w:r>
      <w:r>
        <w:rPr>
          <w:rFonts w:ascii="宋体" w:hAnsi="宋体" w:eastAsia="宋体" w:cs="宋体"/>
          <w:color w:val="auto"/>
          <w:spacing w:val="-41"/>
          <w:sz w:val="21"/>
          <w:szCs w:val="21"/>
          <w:highlight w:val="none"/>
        </w:rPr>
        <w:t xml:space="preserve"> </w:t>
      </w:r>
      <w:r>
        <w:rPr>
          <w:rFonts w:ascii="宋体" w:hAnsi="宋体" w:eastAsia="宋体" w:cs="宋体"/>
          <w:color w:val="auto"/>
          <w:spacing w:val="-2"/>
          <w:sz w:val="21"/>
          <w:szCs w:val="21"/>
          <w:highlight w:val="none"/>
        </w:rPr>
        <w:t>代理服务收费标准：</w:t>
      </w:r>
    </w:p>
    <w:p>
      <w:pPr>
        <w:spacing w:line="169" w:lineRule="exact"/>
        <w:rPr>
          <w:color w:val="auto"/>
          <w:highlight w:val="none"/>
        </w:rPr>
      </w:pPr>
    </w:p>
    <w:tbl>
      <w:tblPr>
        <w:tblStyle w:val="15"/>
        <w:tblW w:w="8481" w:type="dxa"/>
        <w:tblInd w:w="4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2221"/>
        <w:gridCol w:w="1658"/>
        <w:gridCol w:w="1686"/>
        <w:gridCol w:w="16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trPr>
        <w:tc>
          <w:tcPr>
            <w:tcW w:w="1253" w:type="dxa"/>
            <w:tcBorders>
              <w:right w:val="nil"/>
            </w:tcBorders>
            <w:vAlign w:val="top"/>
          </w:tcPr>
          <w:p>
            <w:pPr>
              <w:spacing w:line="374" w:lineRule="auto"/>
              <w:rPr>
                <w:rFonts w:ascii="Times New Roman"/>
                <w:color w:val="auto"/>
                <w:sz w:val="21"/>
                <w:highlight w:val="none"/>
              </w:rPr>
            </w:pPr>
          </w:p>
          <w:p>
            <w:pPr>
              <w:spacing w:before="68" w:line="184" w:lineRule="auto"/>
              <w:ind w:firstLine="13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中标金额</w:t>
            </w:r>
          </w:p>
        </w:tc>
        <w:tc>
          <w:tcPr>
            <w:tcW w:w="2221" w:type="dxa"/>
            <w:tcBorders>
              <w:left w:val="nil"/>
            </w:tcBorders>
            <w:vAlign w:val="top"/>
          </w:tcPr>
          <w:p>
            <w:pPr>
              <w:spacing w:before="36" w:line="184" w:lineRule="auto"/>
              <w:ind w:firstLine="452"/>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费率</w:t>
            </w:r>
          </w:p>
        </w:tc>
        <w:tc>
          <w:tcPr>
            <w:tcW w:w="1658" w:type="dxa"/>
            <w:vAlign w:val="top"/>
          </w:tcPr>
          <w:p>
            <w:pPr>
              <w:spacing w:before="240" w:line="184" w:lineRule="auto"/>
              <w:ind w:firstLine="47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货物招标</w:t>
            </w:r>
          </w:p>
        </w:tc>
        <w:tc>
          <w:tcPr>
            <w:tcW w:w="1686" w:type="dxa"/>
            <w:vAlign w:val="top"/>
          </w:tcPr>
          <w:p>
            <w:pPr>
              <w:spacing w:before="240" w:line="184" w:lineRule="auto"/>
              <w:ind w:firstLine="43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服务招标</w:t>
            </w:r>
          </w:p>
        </w:tc>
        <w:tc>
          <w:tcPr>
            <w:tcW w:w="1663" w:type="dxa"/>
            <w:vAlign w:val="top"/>
          </w:tcPr>
          <w:p>
            <w:pPr>
              <w:spacing w:before="240" w:line="184" w:lineRule="auto"/>
              <w:ind w:firstLine="41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工程招标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474" w:type="dxa"/>
            <w:gridSpan w:val="2"/>
            <w:vAlign w:val="top"/>
          </w:tcPr>
          <w:p>
            <w:pPr>
              <w:spacing w:before="31" w:line="184" w:lineRule="auto"/>
              <w:ind w:firstLine="13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100</w:t>
            </w:r>
            <w:r>
              <w:rPr>
                <w:rFonts w:ascii="宋体" w:hAnsi="宋体" w:eastAsia="宋体" w:cs="宋体"/>
                <w:color w:val="auto"/>
                <w:spacing w:val="-36"/>
                <w:sz w:val="21"/>
                <w:szCs w:val="21"/>
                <w:highlight w:val="none"/>
              </w:rPr>
              <w:t xml:space="preserve"> </w:t>
            </w:r>
            <w:r>
              <w:rPr>
                <w:rFonts w:ascii="宋体" w:hAnsi="宋体" w:eastAsia="宋体" w:cs="宋体"/>
                <w:color w:val="auto"/>
                <w:spacing w:val="-6"/>
                <w:sz w:val="21"/>
                <w:szCs w:val="21"/>
                <w:highlight w:val="none"/>
              </w:rPr>
              <w:t>万元以下</w:t>
            </w:r>
          </w:p>
        </w:tc>
        <w:tc>
          <w:tcPr>
            <w:tcW w:w="1658" w:type="dxa"/>
            <w:vAlign w:val="top"/>
          </w:tcPr>
          <w:p>
            <w:pPr>
              <w:spacing w:before="31" w:line="184" w:lineRule="auto"/>
              <w:ind w:firstLine="33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1.5%</w:t>
            </w:r>
          </w:p>
        </w:tc>
        <w:tc>
          <w:tcPr>
            <w:tcW w:w="1686" w:type="dxa"/>
            <w:vAlign w:val="top"/>
          </w:tcPr>
          <w:p>
            <w:pPr>
              <w:spacing w:before="31" w:line="184" w:lineRule="auto"/>
              <w:ind w:firstLine="340"/>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1.5%</w:t>
            </w:r>
          </w:p>
        </w:tc>
        <w:tc>
          <w:tcPr>
            <w:tcW w:w="1663" w:type="dxa"/>
            <w:vAlign w:val="top"/>
          </w:tcPr>
          <w:p>
            <w:pPr>
              <w:spacing w:before="31" w:line="184" w:lineRule="auto"/>
              <w:ind w:firstLine="34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474" w:type="dxa"/>
            <w:gridSpan w:val="2"/>
            <w:vAlign w:val="top"/>
          </w:tcPr>
          <w:p>
            <w:pPr>
              <w:spacing w:before="33" w:line="184" w:lineRule="auto"/>
              <w:ind w:firstLine="13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100～500</w:t>
            </w:r>
            <w:r>
              <w:rPr>
                <w:rFonts w:ascii="宋体" w:hAnsi="宋体" w:eastAsia="宋体" w:cs="宋体"/>
                <w:color w:val="auto"/>
                <w:spacing w:val="-35"/>
                <w:sz w:val="21"/>
                <w:szCs w:val="21"/>
                <w:highlight w:val="none"/>
              </w:rPr>
              <w:t xml:space="preserve"> </w:t>
            </w:r>
            <w:r>
              <w:rPr>
                <w:rFonts w:ascii="宋体" w:hAnsi="宋体" w:eastAsia="宋体" w:cs="宋体"/>
                <w:color w:val="auto"/>
                <w:spacing w:val="-5"/>
                <w:sz w:val="21"/>
                <w:szCs w:val="21"/>
                <w:highlight w:val="none"/>
              </w:rPr>
              <w:t>万元</w:t>
            </w:r>
          </w:p>
        </w:tc>
        <w:tc>
          <w:tcPr>
            <w:tcW w:w="1658" w:type="dxa"/>
            <w:vAlign w:val="top"/>
          </w:tcPr>
          <w:p>
            <w:pPr>
              <w:spacing w:before="33" w:line="184" w:lineRule="auto"/>
              <w:ind w:firstLine="33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1.1%</w:t>
            </w:r>
          </w:p>
        </w:tc>
        <w:tc>
          <w:tcPr>
            <w:tcW w:w="1686" w:type="dxa"/>
            <w:vAlign w:val="top"/>
          </w:tcPr>
          <w:p>
            <w:pPr>
              <w:spacing w:before="33" w:line="184" w:lineRule="auto"/>
              <w:ind w:firstLine="32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0.8%</w:t>
            </w:r>
          </w:p>
        </w:tc>
        <w:tc>
          <w:tcPr>
            <w:tcW w:w="1663" w:type="dxa"/>
            <w:vAlign w:val="top"/>
          </w:tcPr>
          <w:p>
            <w:pPr>
              <w:spacing w:before="33" w:line="184" w:lineRule="auto"/>
              <w:ind w:firstLine="32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474" w:type="dxa"/>
            <w:gridSpan w:val="2"/>
            <w:vAlign w:val="top"/>
          </w:tcPr>
          <w:p>
            <w:pPr>
              <w:spacing w:before="33" w:line="184" w:lineRule="auto"/>
              <w:ind w:firstLine="12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500～1000</w:t>
            </w:r>
            <w:r>
              <w:rPr>
                <w:rFonts w:ascii="宋体" w:hAnsi="宋体" w:eastAsia="宋体" w:cs="宋体"/>
                <w:color w:val="auto"/>
                <w:spacing w:val="-38"/>
                <w:sz w:val="21"/>
                <w:szCs w:val="21"/>
                <w:highlight w:val="none"/>
              </w:rPr>
              <w:t xml:space="preserve"> </w:t>
            </w:r>
            <w:r>
              <w:rPr>
                <w:rFonts w:ascii="宋体" w:hAnsi="宋体" w:eastAsia="宋体" w:cs="宋体"/>
                <w:color w:val="auto"/>
                <w:spacing w:val="-3"/>
                <w:sz w:val="21"/>
                <w:szCs w:val="21"/>
                <w:highlight w:val="none"/>
              </w:rPr>
              <w:t>万元</w:t>
            </w:r>
          </w:p>
        </w:tc>
        <w:tc>
          <w:tcPr>
            <w:tcW w:w="1658" w:type="dxa"/>
            <w:vAlign w:val="top"/>
          </w:tcPr>
          <w:p>
            <w:pPr>
              <w:spacing w:before="33" w:line="184" w:lineRule="auto"/>
              <w:ind w:firstLine="32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0.8%</w:t>
            </w:r>
          </w:p>
        </w:tc>
        <w:tc>
          <w:tcPr>
            <w:tcW w:w="1686" w:type="dxa"/>
            <w:vAlign w:val="top"/>
          </w:tcPr>
          <w:p>
            <w:pPr>
              <w:spacing w:before="33" w:line="184" w:lineRule="auto"/>
              <w:ind w:firstLine="3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0.45%</w:t>
            </w:r>
          </w:p>
        </w:tc>
        <w:tc>
          <w:tcPr>
            <w:tcW w:w="1663" w:type="dxa"/>
            <w:vAlign w:val="top"/>
          </w:tcPr>
          <w:p>
            <w:pPr>
              <w:spacing w:before="33" w:line="184" w:lineRule="auto"/>
              <w:ind w:firstLine="32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474" w:type="dxa"/>
            <w:gridSpan w:val="2"/>
            <w:vAlign w:val="top"/>
          </w:tcPr>
          <w:p>
            <w:pPr>
              <w:spacing w:before="32" w:line="184" w:lineRule="auto"/>
              <w:ind w:firstLine="132"/>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1000～5000</w:t>
            </w:r>
            <w:r>
              <w:rPr>
                <w:rFonts w:ascii="宋体" w:hAnsi="宋体" w:eastAsia="宋体" w:cs="宋体"/>
                <w:color w:val="auto"/>
                <w:spacing w:val="-35"/>
                <w:sz w:val="21"/>
                <w:szCs w:val="21"/>
                <w:highlight w:val="none"/>
              </w:rPr>
              <w:t xml:space="preserve"> </w:t>
            </w:r>
            <w:r>
              <w:rPr>
                <w:rFonts w:ascii="宋体" w:hAnsi="宋体" w:eastAsia="宋体" w:cs="宋体"/>
                <w:color w:val="auto"/>
                <w:spacing w:val="-4"/>
                <w:sz w:val="21"/>
                <w:szCs w:val="21"/>
                <w:highlight w:val="none"/>
              </w:rPr>
              <w:t>万元</w:t>
            </w:r>
          </w:p>
        </w:tc>
        <w:tc>
          <w:tcPr>
            <w:tcW w:w="1658" w:type="dxa"/>
            <w:vAlign w:val="top"/>
          </w:tcPr>
          <w:p>
            <w:pPr>
              <w:spacing w:before="32" w:line="184" w:lineRule="auto"/>
              <w:ind w:firstLine="32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0.5%</w:t>
            </w:r>
          </w:p>
        </w:tc>
        <w:tc>
          <w:tcPr>
            <w:tcW w:w="1686" w:type="dxa"/>
            <w:vAlign w:val="top"/>
          </w:tcPr>
          <w:p>
            <w:pPr>
              <w:spacing w:before="32" w:line="184" w:lineRule="auto"/>
              <w:ind w:firstLine="3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0.25%</w:t>
            </w:r>
          </w:p>
        </w:tc>
        <w:tc>
          <w:tcPr>
            <w:tcW w:w="1663" w:type="dxa"/>
            <w:vAlign w:val="top"/>
          </w:tcPr>
          <w:p>
            <w:pPr>
              <w:spacing w:before="32" w:line="184" w:lineRule="auto"/>
              <w:ind w:firstLine="32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474" w:type="dxa"/>
            <w:gridSpan w:val="2"/>
            <w:vAlign w:val="top"/>
          </w:tcPr>
          <w:p>
            <w:pPr>
              <w:spacing w:before="34" w:line="184" w:lineRule="auto"/>
              <w:ind w:firstLine="120"/>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5000</w:t>
            </w:r>
            <w:r>
              <w:rPr>
                <w:rFonts w:ascii="宋体" w:hAnsi="宋体" w:eastAsia="宋体" w:cs="宋体"/>
                <w:color w:val="auto"/>
                <w:spacing w:val="-40"/>
                <w:sz w:val="21"/>
                <w:szCs w:val="21"/>
                <w:highlight w:val="none"/>
              </w:rPr>
              <w:t xml:space="preserve"> </w:t>
            </w:r>
            <w:r>
              <w:rPr>
                <w:rFonts w:ascii="宋体" w:hAnsi="宋体" w:eastAsia="宋体" w:cs="宋体"/>
                <w:color w:val="auto"/>
                <w:spacing w:val="-8"/>
                <w:sz w:val="21"/>
                <w:szCs w:val="21"/>
                <w:highlight w:val="none"/>
              </w:rPr>
              <w:t>万元～</w:t>
            </w:r>
            <w:r>
              <w:rPr>
                <w:rFonts w:ascii="宋体" w:hAnsi="宋体" w:eastAsia="宋体" w:cs="宋体"/>
                <w:color w:val="auto"/>
                <w:spacing w:val="-62"/>
                <w:sz w:val="21"/>
                <w:szCs w:val="21"/>
                <w:highlight w:val="none"/>
              </w:rPr>
              <w:t xml:space="preserve"> </w:t>
            </w:r>
            <w:r>
              <w:rPr>
                <w:rFonts w:ascii="宋体" w:hAnsi="宋体" w:eastAsia="宋体" w:cs="宋体"/>
                <w:color w:val="auto"/>
                <w:spacing w:val="-8"/>
                <w:sz w:val="21"/>
                <w:szCs w:val="21"/>
                <w:highlight w:val="none"/>
              </w:rPr>
              <w:t>1</w:t>
            </w:r>
            <w:r>
              <w:rPr>
                <w:rFonts w:ascii="宋体" w:hAnsi="宋体" w:eastAsia="宋体" w:cs="宋体"/>
                <w:color w:val="auto"/>
                <w:spacing w:val="-42"/>
                <w:sz w:val="21"/>
                <w:szCs w:val="21"/>
                <w:highlight w:val="none"/>
              </w:rPr>
              <w:t xml:space="preserve"> </w:t>
            </w:r>
            <w:r>
              <w:rPr>
                <w:rFonts w:ascii="宋体" w:hAnsi="宋体" w:eastAsia="宋体" w:cs="宋体"/>
                <w:color w:val="auto"/>
                <w:spacing w:val="-8"/>
                <w:sz w:val="21"/>
                <w:szCs w:val="21"/>
                <w:highlight w:val="none"/>
              </w:rPr>
              <w:t>亿元</w:t>
            </w:r>
          </w:p>
        </w:tc>
        <w:tc>
          <w:tcPr>
            <w:tcW w:w="1658" w:type="dxa"/>
            <w:vAlign w:val="top"/>
          </w:tcPr>
          <w:p>
            <w:pPr>
              <w:spacing w:before="34" w:line="184" w:lineRule="auto"/>
              <w:ind w:firstLine="3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0.25%</w:t>
            </w:r>
          </w:p>
        </w:tc>
        <w:tc>
          <w:tcPr>
            <w:tcW w:w="1686" w:type="dxa"/>
            <w:vAlign w:val="top"/>
          </w:tcPr>
          <w:p>
            <w:pPr>
              <w:spacing w:before="34" w:line="184" w:lineRule="auto"/>
              <w:ind w:firstLine="32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0.1%</w:t>
            </w:r>
          </w:p>
        </w:tc>
        <w:tc>
          <w:tcPr>
            <w:tcW w:w="1663" w:type="dxa"/>
            <w:vAlign w:val="top"/>
          </w:tcPr>
          <w:p>
            <w:pPr>
              <w:spacing w:before="34" w:line="184" w:lineRule="auto"/>
              <w:ind w:firstLine="32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474" w:type="dxa"/>
            <w:gridSpan w:val="2"/>
            <w:vAlign w:val="top"/>
          </w:tcPr>
          <w:p>
            <w:pPr>
              <w:spacing w:before="34" w:line="184" w:lineRule="auto"/>
              <w:ind w:firstLine="13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1～5</w:t>
            </w:r>
            <w:r>
              <w:rPr>
                <w:rFonts w:ascii="宋体" w:hAnsi="宋体" w:eastAsia="宋体" w:cs="宋体"/>
                <w:color w:val="auto"/>
                <w:spacing w:val="-45"/>
                <w:sz w:val="21"/>
                <w:szCs w:val="21"/>
                <w:highlight w:val="none"/>
              </w:rPr>
              <w:t xml:space="preserve"> </w:t>
            </w:r>
            <w:r>
              <w:rPr>
                <w:rFonts w:ascii="宋体" w:hAnsi="宋体" w:eastAsia="宋体" w:cs="宋体"/>
                <w:color w:val="auto"/>
                <w:spacing w:val="-7"/>
                <w:sz w:val="21"/>
                <w:szCs w:val="21"/>
                <w:highlight w:val="none"/>
              </w:rPr>
              <w:t>亿元</w:t>
            </w:r>
          </w:p>
        </w:tc>
        <w:tc>
          <w:tcPr>
            <w:tcW w:w="1658" w:type="dxa"/>
            <w:vAlign w:val="top"/>
          </w:tcPr>
          <w:p>
            <w:pPr>
              <w:spacing w:before="34" w:line="184" w:lineRule="auto"/>
              <w:ind w:firstLine="3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0.05%</w:t>
            </w:r>
          </w:p>
        </w:tc>
        <w:tc>
          <w:tcPr>
            <w:tcW w:w="1686" w:type="dxa"/>
            <w:vAlign w:val="top"/>
          </w:tcPr>
          <w:p>
            <w:pPr>
              <w:spacing w:before="34" w:line="184" w:lineRule="auto"/>
              <w:ind w:firstLine="3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0.05%</w:t>
            </w:r>
          </w:p>
        </w:tc>
        <w:tc>
          <w:tcPr>
            <w:tcW w:w="1663" w:type="dxa"/>
            <w:vAlign w:val="top"/>
          </w:tcPr>
          <w:p>
            <w:pPr>
              <w:spacing w:before="34" w:line="184" w:lineRule="auto"/>
              <w:ind w:firstLine="32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474" w:type="dxa"/>
            <w:gridSpan w:val="2"/>
            <w:vAlign w:val="top"/>
          </w:tcPr>
          <w:p>
            <w:pPr>
              <w:spacing w:before="36" w:line="184" w:lineRule="auto"/>
              <w:ind w:firstLine="120"/>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rPr>
              <w:t>5～</w:t>
            </w:r>
            <w:r>
              <w:rPr>
                <w:rFonts w:ascii="宋体" w:hAnsi="宋体" w:eastAsia="宋体" w:cs="宋体"/>
                <w:color w:val="auto"/>
                <w:spacing w:val="-59"/>
                <w:sz w:val="21"/>
                <w:szCs w:val="21"/>
                <w:highlight w:val="none"/>
              </w:rPr>
              <w:t xml:space="preserve"> </w:t>
            </w:r>
            <w:r>
              <w:rPr>
                <w:rFonts w:ascii="宋体" w:hAnsi="宋体" w:eastAsia="宋体" w:cs="宋体"/>
                <w:color w:val="auto"/>
                <w:spacing w:val="-10"/>
                <w:w w:val="99"/>
                <w:sz w:val="21"/>
                <w:szCs w:val="21"/>
                <w:highlight w:val="none"/>
              </w:rPr>
              <w:t>10</w:t>
            </w:r>
            <w:r>
              <w:rPr>
                <w:rFonts w:ascii="宋体" w:hAnsi="宋体" w:eastAsia="宋体" w:cs="宋体"/>
                <w:color w:val="auto"/>
                <w:spacing w:val="-44"/>
                <w:sz w:val="21"/>
                <w:szCs w:val="21"/>
                <w:highlight w:val="none"/>
              </w:rPr>
              <w:t xml:space="preserve"> </w:t>
            </w:r>
            <w:r>
              <w:rPr>
                <w:rFonts w:ascii="宋体" w:hAnsi="宋体" w:eastAsia="宋体" w:cs="宋体"/>
                <w:color w:val="auto"/>
                <w:spacing w:val="-10"/>
                <w:w w:val="99"/>
                <w:sz w:val="21"/>
                <w:szCs w:val="21"/>
                <w:highlight w:val="none"/>
              </w:rPr>
              <w:t>亿元</w:t>
            </w:r>
          </w:p>
        </w:tc>
        <w:tc>
          <w:tcPr>
            <w:tcW w:w="1658" w:type="dxa"/>
            <w:vAlign w:val="top"/>
          </w:tcPr>
          <w:p>
            <w:pPr>
              <w:spacing w:before="36" w:line="184" w:lineRule="auto"/>
              <w:ind w:firstLine="2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0.035%</w:t>
            </w:r>
          </w:p>
        </w:tc>
        <w:tc>
          <w:tcPr>
            <w:tcW w:w="1686" w:type="dxa"/>
            <w:vAlign w:val="top"/>
          </w:tcPr>
          <w:p>
            <w:pPr>
              <w:spacing w:before="36" w:line="184" w:lineRule="auto"/>
              <w:ind w:firstLine="3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0.035%</w:t>
            </w:r>
          </w:p>
        </w:tc>
        <w:tc>
          <w:tcPr>
            <w:tcW w:w="1663" w:type="dxa"/>
            <w:vAlign w:val="top"/>
          </w:tcPr>
          <w:p>
            <w:pPr>
              <w:spacing w:before="36" w:line="184" w:lineRule="auto"/>
              <w:ind w:firstLine="22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3474" w:type="dxa"/>
            <w:gridSpan w:val="2"/>
            <w:vAlign w:val="top"/>
          </w:tcPr>
          <w:p>
            <w:pPr>
              <w:spacing w:before="35" w:line="184" w:lineRule="auto"/>
              <w:ind w:firstLine="13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10～50</w:t>
            </w:r>
            <w:r>
              <w:rPr>
                <w:rFonts w:ascii="宋体" w:hAnsi="宋体" w:eastAsia="宋体" w:cs="宋体"/>
                <w:color w:val="auto"/>
                <w:spacing w:val="-44"/>
                <w:sz w:val="21"/>
                <w:szCs w:val="21"/>
                <w:highlight w:val="none"/>
              </w:rPr>
              <w:t xml:space="preserve"> </w:t>
            </w:r>
            <w:r>
              <w:rPr>
                <w:rFonts w:ascii="宋体" w:hAnsi="宋体" w:eastAsia="宋体" w:cs="宋体"/>
                <w:color w:val="auto"/>
                <w:spacing w:val="-5"/>
                <w:sz w:val="21"/>
                <w:szCs w:val="21"/>
                <w:highlight w:val="none"/>
              </w:rPr>
              <w:t>亿元</w:t>
            </w:r>
          </w:p>
        </w:tc>
        <w:tc>
          <w:tcPr>
            <w:tcW w:w="1658" w:type="dxa"/>
            <w:vAlign w:val="top"/>
          </w:tcPr>
          <w:p>
            <w:pPr>
              <w:spacing w:before="35" w:line="184" w:lineRule="auto"/>
              <w:ind w:firstLine="2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0.008%</w:t>
            </w:r>
          </w:p>
        </w:tc>
        <w:tc>
          <w:tcPr>
            <w:tcW w:w="1686" w:type="dxa"/>
            <w:vAlign w:val="top"/>
          </w:tcPr>
          <w:p>
            <w:pPr>
              <w:spacing w:before="35" w:line="184" w:lineRule="auto"/>
              <w:ind w:firstLine="3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0.008%</w:t>
            </w:r>
          </w:p>
        </w:tc>
        <w:tc>
          <w:tcPr>
            <w:tcW w:w="1663" w:type="dxa"/>
            <w:vAlign w:val="top"/>
          </w:tcPr>
          <w:p>
            <w:pPr>
              <w:spacing w:before="35" w:line="184" w:lineRule="auto"/>
              <w:ind w:firstLine="22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3474" w:type="dxa"/>
            <w:gridSpan w:val="2"/>
            <w:vAlign w:val="top"/>
          </w:tcPr>
          <w:p>
            <w:pPr>
              <w:spacing w:before="35" w:line="184" w:lineRule="auto"/>
              <w:ind w:firstLine="120"/>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50～</w:t>
            </w:r>
            <w:r>
              <w:rPr>
                <w:rFonts w:ascii="宋体" w:hAnsi="宋体" w:eastAsia="宋体" w:cs="宋体"/>
                <w:color w:val="auto"/>
                <w:spacing w:val="-55"/>
                <w:sz w:val="21"/>
                <w:szCs w:val="21"/>
                <w:highlight w:val="none"/>
              </w:rPr>
              <w:t xml:space="preserve"> </w:t>
            </w:r>
            <w:r>
              <w:rPr>
                <w:rFonts w:ascii="宋体" w:hAnsi="宋体" w:eastAsia="宋体" w:cs="宋体"/>
                <w:color w:val="auto"/>
                <w:spacing w:val="-9"/>
                <w:sz w:val="21"/>
                <w:szCs w:val="21"/>
                <w:highlight w:val="none"/>
              </w:rPr>
              <w:t>100</w:t>
            </w:r>
            <w:r>
              <w:rPr>
                <w:rFonts w:ascii="宋体" w:hAnsi="宋体" w:eastAsia="宋体" w:cs="宋体"/>
                <w:color w:val="auto"/>
                <w:spacing w:val="-45"/>
                <w:sz w:val="21"/>
                <w:szCs w:val="21"/>
                <w:highlight w:val="none"/>
              </w:rPr>
              <w:t xml:space="preserve"> </w:t>
            </w:r>
            <w:r>
              <w:rPr>
                <w:rFonts w:ascii="宋体" w:hAnsi="宋体" w:eastAsia="宋体" w:cs="宋体"/>
                <w:color w:val="auto"/>
                <w:spacing w:val="-9"/>
                <w:sz w:val="21"/>
                <w:szCs w:val="21"/>
                <w:highlight w:val="none"/>
              </w:rPr>
              <w:t>亿元</w:t>
            </w:r>
          </w:p>
        </w:tc>
        <w:tc>
          <w:tcPr>
            <w:tcW w:w="1658" w:type="dxa"/>
            <w:vAlign w:val="top"/>
          </w:tcPr>
          <w:p>
            <w:pPr>
              <w:spacing w:before="35" w:line="184" w:lineRule="auto"/>
              <w:ind w:firstLine="2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0.006%</w:t>
            </w:r>
          </w:p>
        </w:tc>
        <w:tc>
          <w:tcPr>
            <w:tcW w:w="1686" w:type="dxa"/>
            <w:vAlign w:val="top"/>
          </w:tcPr>
          <w:p>
            <w:pPr>
              <w:spacing w:before="35" w:line="184" w:lineRule="auto"/>
              <w:ind w:firstLine="3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0.006%</w:t>
            </w:r>
          </w:p>
        </w:tc>
        <w:tc>
          <w:tcPr>
            <w:tcW w:w="1663" w:type="dxa"/>
            <w:vAlign w:val="top"/>
          </w:tcPr>
          <w:p>
            <w:pPr>
              <w:spacing w:before="35" w:line="184" w:lineRule="auto"/>
              <w:ind w:firstLine="22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3474" w:type="dxa"/>
            <w:gridSpan w:val="2"/>
            <w:vAlign w:val="top"/>
          </w:tcPr>
          <w:p>
            <w:pPr>
              <w:spacing w:before="36" w:line="184" w:lineRule="auto"/>
              <w:ind w:firstLine="13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100</w:t>
            </w:r>
            <w:r>
              <w:rPr>
                <w:rFonts w:ascii="宋体" w:hAnsi="宋体" w:eastAsia="宋体" w:cs="宋体"/>
                <w:color w:val="auto"/>
                <w:spacing w:val="-42"/>
                <w:sz w:val="21"/>
                <w:szCs w:val="21"/>
                <w:highlight w:val="none"/>
              </w:rPr>
              <w:t xml:space="preserve"> </w:t>
            </w:r>
            <w:r>
              <w:rPr>
                <w:rFonts w:ascii="宋体" w:hAnsi="宋体" w:eastAsia="宋体" w:cs="宋体"/>
                <w:color w:val="auto"/>
                <w:spacing w:val="-6"/>
                <w:sz w:val="21"/>
                <w:szCs w:val="21"/>
                <w:highlight w:val="none"/>
              </w:rPr>
              <w:t>亿以上</w:t>
            </w:r>
          </w:p>
        </w:tc>
        <w:tc>
          <w:tcPr>
            <w:tcW w:w="1658" w:type="dxa"/>
            <w:vAlign w:val="top"/>
          </w:tcPr>
          <w:p>
            <w:pPr>
              <w:spacing w:before="36" w:line="184" w:lineRule="auto"/>
              <w:ind w:firstLine="2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0.004%</w:t>
            </w:r>
          </w:p>
        </w:tc>
        <w:tc>
          <w:tcPr>
            <w:tcW w:w="1686" w:type="dxa"/>
            <w:vAlign w:val="top"/>
          </w:tcPr>
          <w:p>
            <w:pPr>
              <w:spacing w:before="36" w:line="184" w:lineRule="auto"/>
              <w:ind w:firstLine="3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0.004%</w:t>
            </w:r>
          </w:p>
        </w:tc>
        <w:tc>
          <w:tcPr>
            <w:tcW w:w="1663" w:type="dxa"/>
            <w:vAlign w:val="top"/>
          </w:tcPr>
          <w:p>
            <w:pPr>
              <w:spacing w:before="36" w:line="184" w:lineRule="auto"/>
              <w:ind w:firstLine="22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0.004%</w:t>
            </w:r>
          </w:p>
        </w:tc>
      </w:tr>
    </w:tbl>
    <w:p>
      <w:pPr>
        <w:spacing w:before="107" w:line="184" w:lineRule="auto"/>
        <w:ind w:firstLine="42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注:</w:t>
      </w:r>
    </w:p>
    <w:p>
      <w:pPr>
        <w:spacing w:before="151" w:line="184" w:lineRule="auto"/>
        <w:ind w:firstLine="42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10"/>
          <w:sz w:val="21"/>
          <w:szCs w:val="21"/>
          <w:highlight w:val="none"/>
        </w:rPr>
        <w:t xml:space="preserve"> </w:t>
      </w:r>
      <w:r>
        <w:rPr>
          <w:rFonts w:ascii="宋体" w:hAnsi="宋体" w:eastAsia="宋体" w:cs="宋体"/>
          <w:color w:val="auto"/>
          <w:spacing w:val="-5"/>
          <w:sz w:val="21"/>
          <w:szCs w:val="21"/>
          <w:highlight w:val="none"/>
        </w:rPr>
        <w:t>按本表费率计算的收费为采购代理的收费基准价格；</w:t>
      </w:r>
    </w:p>
    <w:p>
      <w:pPr>
        <w:spacing w:before="151" w:line="184" w:lineRule="auto"/>
        <w:ind w:firstLine="42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w:t>
      </w:r>
      <w:r>
        <w:rPr>
          <w:rFonts w:ascii="宋体" w:hAnsi="宋体" w:eastAsia="宋体" w:cs="宋体"/>
          <w:color w:val="auto"/>
          <w:spacing w:val="2"/>
          <w:sz w:val="21"/>
          <w:szCs w:val="21"/>
          <w:highlight w:val="none"/>
        </w:rPr>
        <w:t xml:space="preserve"> </w:t>
      </w:r>
      <w:r>
        <w:rPr>
          <w:rFonts w:ascii="宋体" w:hAnsi="宋体" w:eastAsia="宋体" w:cs="宋体"/>
          <w:color w:val="auto"/>
          <w:spacing w:val="-6"/>
          <w:sz w:val="21"/>
          <w:szCs w:val="21"/>
          <w:highlight w:val="none"/>
        </w:rPr>
        <w:t>采购代理收费按差额定率累进法计算。</w:t>
      </w:r>
    </w:p>
    <w:p>
      <w:pPr>
        <w:spacing w:before="151" w:line="316" w:lineRule="auto"/>
        <w:ind w:left="435" w:right="397" w:hanging="1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例如：</w:t>
      </w:r>
      <w:r>
        <w:rPr>
          <w:rFonts w:ascii="宋体" w:hAnsi="宋体" w:eastAsia="宋体" w:cs="宋体"/>
          <w:color w:val="auto"/>
          <w:spacing w:val="55"/>
          <w:sz w:val="21"/>
          <w:szCs w:val="21"/>
          <w:highlight w:val="none"/>
        </w:rPr>
        <w:t xml:space="preserve"> </w:t>
      </w:r>
      <w:r>
        <w:rPr>
          <w:rFonts w:ascii="宋体" w:hAnsi="宋体" w:eastAsia="宋体" w:cs="宋体"/>
          <w:color w:val="auto"/>
          <w:spacing w:val="-6"/>
          <w:sz w:val="21"/>
          <w:szCs w:val="21"/>
          <w:highlight w:val="none"/>
        </w:rPr>
        <w:t>某货物采购代理业务中标金额或者暂定价为</w:t>
      </w:r>
      <w:r>
        <w:rPr>
          <w:rFonts w:ascii="宋体" w:hAnsi="宋体" w:eastAsia="宋体" w:cs="宋体"/>
          <w:color w:val="auto"/>
          <w:spacing w:val="-42"/>
          <w:sz w:val="21"/>
          <w:szCs w:val="21"/>
          <w:highlight w:val="none"/>
        </w:rPr>
        <w:t xml:space="preserve"> </w:t>
      </w:r>
      <w:r>
        <w:rPr>
          <w:rFonts w:ascii="宋体" w:hAnsi="宋体" w:eastAsia="宋体" w:cs="宋体"/>
          <w:color w:val="auto"/>
          <w:spacing w:val="-6"/>
          <w:sz w:val="21"/>
          <w:szCs w:val="21"/>
          <w:highlight w:val="none"/>
        </w:rPr>
        <w:t>200</w:t>
      </w:r>
      <w:r>
        <w:rPr>
          <w:rFonts w:ascii="宋体" w:hAnsi="宋体" w:eastAsia="宋体" w:cs="宋体"/>
          <w:color w:val="auto"/>
          <w:spacing w:val="-40"/>
          <w:sz w:val="21"/>
          <w:szCs w:val="21"/>
          <w:highlight w:val="none"/>
        </w:rPr>
        <w:t xml:space="preserve"> </w:t>
      </w:r>
      <w:r>
        <w:rPr>
          <w:rFonts w:ascii="宋体" w:hAnsi="宋体" w:eastAsia="宋体" w:cs="宋体"/>
          <w:color w:val="auto"/>
          <w:spacing w:val="-6"/>
          <w:sz w:val="21"/>
          <w:szCs w:val="21"/>
          <w:highlight w:val="none"/>
        </w:rPr>
        <w:t>万元，计算采购代理收费额如下：</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100</w:t>
      </w:r>
      <w:r>
        <w:rPr>
          <w:rFonts w:ascii="宋体" w:hAnsi="宋体" w:eastAsia="宋体" w:cs="宋体"/>
          <w:color w:val="auto"/>
          <w:spacing w:val="13"/>
          <w:sz w:val="21"/>
          <w:szCs w:val="21"/>
          <w:highlight w:val="none"/>
        </w:rPr>
        <w:t xml:space="preserve"> </w:t>
      </w:r>
      <w:r>
        <w:rPr>
          <w:rFonts w:ascii="宋体" w:hAnsi="宋体" w:eastAsia="宋体" w:cs="宋体"/>
          <w:color w:val="auto"/>
          <w:spacing w:val="-6"/>
          <w:sz w:val="21"/>
          <w:szCs w:val="21"/>
          <w:highlight w:val="none"/>
        </w:rPr>
        <w:t>万元×l.5</w:t>
      </w:r>
      <w:r>
        <w:rPr>
          <w:rFonts w:ascii="宋体" w:hAnsi="宋体" w:eastAsia="宋体" w:cs="宋体"/>
          <w:color w:val="auto"/>
          <w:spacing w:val="-1"/>
          <w:sz w:val="21"/>
          <w:szCs w:val="21"/>
          <w:highlight w:val="none"/>
        </w:rPr>
        <w:t xml:space="preserve"> </w:t>
      </w:r>
      <w:r>
        <w:rPr>
          <w:rFonts w:ascii="宋体" w:hAnsi="宋体" w:eastAsia="宋体" w:cs="宋体"/>
          <w:color w:val="auto"/>
          <w:spacing w:val="5"/>
          <w:sz w:val="21"/>
          <w:szCs w:val="21"/>
          <w:highlight w:val="none"/>
        </w:rPr>
        <w:t>％＝</w:t>
      </w:r>
      <w:r>
        <w:rPr>
          <w:rFonts w:ascii="宋体" w:hAnsi="宋体" w:eastAsia="宋体" w:cs="宋体"/>
          <w:color w:val="auto"/>
          <w:spacing w:val="24"/>
          <w:sz w:val="21"/>
          <w:szCs w:val="21"/>
          <w:highlight w:val="none"/>
        </w:rPr>
        <w:t xml:space="preserve"> </w:t>
      </w:r>
      <w:r>
        <w:rPr>
          <w:rFonts w:ascii="宋体" w:hAnsi="宋体" w:eastAsia="宋体" w:cs="宋体"/>
          <w:color w:val="auto"/>
          <w:spacing w:val="-6"/>
          <w:sz w:val="21"/>
          <w:szCs w:val="21"/>
          <w:highlight w:val="none"/>
        </w:rPr>
        <w:t>1.5</w:t>
      </w:r>
      <w:r>
        <w:rPr>
          <w:rFonts w:ascii="宋体" w:hAnsi="宋体" w:eastAsia="宋体" w:cs="宋体"/>
          <w:color w:val="auto"/>
          <w:spacing w:val="12"/>
          <w:sz w:val="21"/>
          <w:szCs w:val="21"/>
          <w:highlight w:val="none"/>
        </w:rPr>
        <w:t xml:space="preserve"> </w:t>
      </w:r>
      <w:r>
        <w:rPr>
          <w:rFonts w:ascii="宋体" w:hAnsi="宋体" w:eastAsia="宋体" w:cs="宋体"/>
          <w:color w:val="auto"/>
          <w:spacing w:val="-6"/>
          <w:sz w:val="21"/>
          <w:szCs w:val="21"/>
          <w:highlight w:val="none"/>
        </w:rPr>
        <w:t>万元</w:t>
      </w:r>
    </w:p>
    <w:p>
      <w:pPr>
        <w:spacing w:before="1" w:line="204" w:lineRule="auto"/>
        <w:ind w:firstLine="425"/>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w:t>
      </w:r>
      <w:r>
        <w:rPr>
          <w:rFonts w:ascii="宋体" w:hAnsi="宋体" w:eastAsia="宋体" w:cs="宋体"/>
          <w:color w:val="auto"/>
          <w:spacing w:val="11"/>
          <w:sz w:val="21"/>
          <w:szCs w:val="21"/>
          <w:highlight w:val="none"/>
        </w:rPr>
        <w:t xml:space="preserve"> </w:t>
      </w:r>
      <w:r>
        <w:rPr>
          <w:rFonts w:ascii="宋体" w:hAnsi="宋体" w:eastAsia="宋体" w:cs="宋体"/>
          <w:color w:val="auto"/>
          <w:spacing w:val="-10"/>
          <w:sz w:val="21"/>
          <w:szCs w:val="21"/>
          <w:highlight w:val="none"/>
        </w:rPr>
        <w:t>200</w:t>
      </w:r>
      <w:r>
        <w:rPr>
          <w:rFonts w:ascii="宋体" w:hAnsi="宋体" w:eastAsia="宋体" w:cs="宋体"/>
          <w:color w:val="auto"/>
          <w:spacing w:val="27"/>
          <w:sz w:val="21"/>
          <w:szCs w:val="21"/>
          <w:highlight w:val="none"/>
        </w:rPr>
        <w:t xml:space="preserve"> </w:t>
      </w:r>
      <w:r>
        <w:rPr>
          <w:rFonts w:ascii="宋体" w:hAnsi="宋体" w:eastAsia="宋体" w:cs="宋体"/>
          <w:color w:val="auto"/>
          <w:spacing w:val="-10"/>
          <w:sz w:val="21"/>
          <w:szCs w:val="21"/>
          <w:highlight w:val="none"/>
        </w:rPr>
        <w:t>－</w:t>
      </w:r>
      <w:r>
        <w:rPr>
          <w:rFonts w:ascii="宋体" w:hAnsi="宋体" w:eastAsia="宋体" w:cs="宋体"/>
          <w:color w:val="auto"/>
          <w:spacing w:val="26"/>
          <w:sz w:val="21"/>
          <w:szCs w:val="21"/>
          <w:highlight w:val="none"/>
        </w:rPr>
        <w:t xml:space="preserve"> </w:t>
      </w:r>
      <w:r>
        <w:rPr>
          <w:rFonts w:ascii="宋体" w:hAnsi="宋体" w:eastAsia="宋体" w:cs="宋体"/>
          <w:color w:val="auto"/>
          <w:spacing w:val="-10"/>
          <w:sz w:val="21"/>
          <w:szCs w:val="21"/>
          <w:highlight w:val="none"/>
        </w:rPr>
        <w:t>100</w:t>
      </w:r>
      <w:r>
        <w:rPr>
          <w:rFonts w:ascii="宋体" w:hAnsi="宋体" w:eastAsia="宋体" w:cs="宋体"/>
          <w:color w:val="auto"/>
          <w:spacing w:val="30"/>
          <w:sz w:val="21"/>
          <w:szCs w:val="21"/>
          <w:highlight w:val="none"/>
        </w:rPr>
        <w:t xml:space="preserve"> </w:t>
      </w:r>
      <w:r>
        <w:rPr>
          <w:rFonts w:ascii="宋体" w:hAnsi="宋体" w:eastAsia="宋体" w:cs="宋体"/>
          <w:color w:val="auto"/>
          <w:spacing w:val="-10"/>
          <w:sz w:val="21"/>
          <w:szCs w:val="21"/>
          <w:highlight w:val="none"/>
        </w:rPr>
        <w:t>）万元</w:t>
      </w:r>
      <w:r>
        <w:rPr>
          <w:rFonts w:ascii="宋体" w:hAnsi="宋体" w:eastAsia="宋体" w:cs="宋体"/>
          <w:color w:val="auto"/>
          <w:spacing w:val="38"/>
          <w:sz w:val="21"/>
          <w:szCs w:val="21"/>
          <w:highlight w:val="none"/>
        </w:rPr>
        <w:t xml:space="preserve"> </w:t>
      </w:r>
      <w:r>
        <w:rPr>
          <w:rFonts w:ascii="宋体" w:hAnsi="宋体" w:eastAsia="宋体" w:cs="宋体"/>
          <w:color w:val="auto"/>
          <w:spacing w:val="-10"/>
          <w:sz w:val="21"/>
          <w:szCs w:val="21"/>
          <w:highlight w:val="none"/>
        </w:rPr>
        <w:t>×1.1</w:t>
      </w:r>
      <w:r>
        <w:rPr>
          <w:rFonts w:ascii="宋体" w:hAnsi="宋体" w:eastAsia="宋体" w:cs="宋体"/>
          <w:color w:val="auto"/>
          <w:spacing w:val="-7"/>
          <w:sz w:val="21"/>
          <w:szCs w:val="21"/>
          <w:highlight w:val="none"/>
        </w:rPr>
        <w:t>％</w:t>
      </w:r>
      <w:r>
        <w:rPr>
          <w:rFonts w:ascii="宋体" w:hAnsi="宋体" w:eastAsia="宋体" w:cs="宋体"/>
          <w:color w:val="auto"/>
          <w:spacing w:val="-49"/>
          <w:sz w:val="21"/>
          <w:szCs w:val="21"/>
          <w:highlight w:val="none"/>
        </w:rPr>
        <w:t xml:space="preserve"> </w:t>
      </w:r>
      <w:r>
        <w:rPr>
          <w:rFonts w:ascii="宋体" w:hAnsi="宋体" w:eastAsia="宋体" w:cs="宋体"/>
          <w:color w:val="auto"/>
          <w:spacing w:val="-7"/>
          <w:sz w:val="21"/>
          <w:szCs w:val="21"/>
          <w:highlight w:val="none"/>
        </w:rPr>
        <w:t>＝</w:t>
      </w:r>
      <w:r>
        <w:rPr>
          <w:rFonts w:ascii="宋体" w:hAnsi="宋体" w:eastAsia="宋体" w:cs="宋体"/>
          <w:color w:val="auto"/>
          <w:spacing w:val="-10"/>
          <w:sz w:val="21"/>
          <w:szCs w:val="21"/>
          <w:highlight w:val="none"/>
        </w:rPr>
        <w:t>1.1</w:t>
      </w:r>
      <w:r>
        <w:rPr>
          <w:rFonts w:ascii="宋体" w:hAnsi="宋体" w:eastAsia="宋体" w:cs="宋体"/>
          <w:color w:val="auto"/>
          <w:spacing w:val="-40"/>
          <w:sz w:val="21"/>
          <w:szCs w:val="21"/>
          <w:highlight w:val="none"/>
        </w:rPr>
        <w:t xml:space="preserve"> </w:t>
      </w:r>
      <w:r>
        <w:rPr>
          <w:rFonts w:ascii="宋体" w:hAnsi="宋体" w:eastAsia="宋体" w:cs="宋体"/>
          <w:color w:val="auto"/>
          <w:spacing w:val="-10"/>
          <w:sz w:val="21"/>
          <w:szCs w:val="21"/>
          <w:highlight w:val="none"/>
        </w:rPr>
        <w:t>万元</w:t>
      </w:r>
    </w:p>
    <w:p>
      <w:pPr>
        <w:spacing w:before="128" w:line="184" w:lineRule="auto"/>
        <w:ind w:firstLine="42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合计收费＝</w:t>
      </w:r>
      <w:r>
        <w:rPr>
          <w:rFonts w:ascii="宋体" w:hAnsi="宋体" w:eastAsia="宋体" w:cs="宋体"/>
          <w:color w:val="auto"/>
          <w:spacing w:val="32"/>
          <w:sz w:val="21"/>
          <w:szCs w:val="21"/>
          <w:highlight w:val="none"/>
        </w:rPr>
        <w:t xml:space="preserve"> </w:t>
      </w:r>
      <w:r>
        <w:rPr>
          <w:rFonts w:ascii="宋体" w:hAnsi="宋体" w:eastAsia="宋体" w:cs="宋体"/>
          <w:color w:val="auto"/>
          <w:spacing w:val="-4"/>
          <w:sz w:val="21"/>
          <w:szCs w:val="21"/>
          <w:highlight w:val="none"/>
        </w:rPr>
        <w:t>1.5+1.1＝</w:t>
      </w:r>
      <w:r>
        <w:rPr>
          <w:rFonts w:ascii="宋体" w:hAnsi="宋体" w:eastAsia="宋体" w:cs="宋体"/>
          <w:color w:val="auto"/>
          <w:spacing w:val="39"/>
          <w:sz w:val="21"/>
          <w:szCs w:val="21"/>
          <w:highlight w:val="none"/>
        </w:rPr>
        <w:t xml:space="preserve"> </w:t>
      </w:r>
      <w:r>
        <w:rPr>
          <w:rFonts w:ascii="宋体" w:hAnsi="宋体" w:eastAsia="宋体" w:cs="宋体"/>
          <w:color w:val="auto"/>
          <w:spacing w:val="-4"/>
          <w:sz w:val="21"/>
          <w:szCs w:val="21"/>
          <w:highlight w:val="none"/>
        </w:rPr>
        <w:t>2.6</w:t>
      </w:r>
      <w:r>
        <w:rPr>
          <w:rFonts w:ascii="宋体" w:hAnsi="宋体" w:eastAsia="宋体" w:cs="宋体"/>
          <w:color w:val="auto"/>
          <w:spacing w:val="-1"/>
          <w:sz w:val="21"/>
          <w:szCs w:val="21"/>
          <w:highlight w:val="none"/>
        </w:rPr>
        <w:t xml:space="preserve"> </w:t>
      </w:r>
      <w:r>
        <w:rPr>
          <w:rFonts w:ascii="宋体" w:hAnsi="宋体" w:eastAsia="宋体" w:cs="宋体"/>
          <w:color w:val="auto"/>
          <w:spacing w:val="-4"/>
          <w:sz w:val="21"/>
          <w:szCs w:val="21"/>
          <w:highlight w:val="none"/>
        </w:rPr>
        <w:t>（万元）</w:t>
      </w:r>
    </w:p>
    <w:p>
      <w:pPr>
        <w:spacing w:before="126" w:line="185" w:lineRule="auto"/>
        <w:ind w:firstLine="421"/>
        <w:outlineLvl w:val="2"/>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40.</w:t>
      </w:r>
      <w:r>
        <w:rPr>
          <w:rFonts w:ascii="宋体" w:hAnsi="宋体" w:eastAsia="宋体" w:cs="宋体"/>
          <w:color w:val="auto"/>
          <w:spacing w:val="25"/>
          <w:sz w:val="24"/>
          <w:szCs w:val="24"/>
          <w:highlight w:val="none"/>
        </w:rPr>
        <w:t xml:space="preserve"> </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需要补充的其他内容</w:t>
      </w:r>
    </w:p>
    <w:p>
      <w:pPr>
        <w:spacing w:before="144" w:line="184" w:lineRule="auto"/>
        <w:ind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40.1</w:t>
      </w:r>
      <w:r>
        <w:rPr>
          <w:rFonts w:ascii="宋体" w:hAnsi="宋体" w:eastAsia="宋体" w:cs="宋体"/>
          <w:color w:val="auto"/>
          <w:spacing w:val="-35"/>
          <w:sz w:val="21"/>
          <w:szCs w:val="21"/>
          <w:highlight w:val="none"/>
        </w:rPr>
        <w:t xml:space="preserve"> </w:t>
      </w:r>
      <w:r>
        <w:rPr>
          <w:rFonts w:ascii="宋体" w:hAnsi="宋体" w:eastAsia="宋体" w:cs="宋体"/>
          <w:color w:val="auto"/>
          <w:spacing w:val="-1"/>
          <w:sz w:val="21"/>
          <w:szCs w:val="21"/>
          <w:highlight w:val="none"/>
        </w:rPr>
        <w:t>本招标文件解释规则详见“投标人须知前附表”。</w:t>
      </w:r>
    </w:p>
    <w:p>
      <w:pPr>
        <w:rPr>
          <w:color w:val="auto"/>
          <w:highlight w:val="none"/>
        </w:rPr>
        <w:sectPr>
          <w:headerReference r:id="rId39" w:type="default"/>
          <w:footerReference r:id="rId40" w:type="default"/>
          <w:pgSz w:w="11906" w:h="16839"/>
          <w:pgMar w:top="400" w:right="1473" w:bottom="1362" w:left="1480" w:header="0" w:footer="1237" w:gutter="0"/>
          <w:pgNumType w:fmt="decimal"/>
          <w:cols w:space="720" w:num="1"/>
        </w:sectPr>
      </w:pPr>
    </w:p>
    <w:p>
      <w:pPr>
        <w:spacing w:line="266" w:lineRule="auto"/>
        <w:rPr>
          <w:rFonts w:ascii="Times New Roman"/>
          <w:color w:val="auto"/>
          <w:sz w:val="21"/>
          <w:highlight w:val="none"/>
        </w:rPr>
      </w:pPr>
    </w:p>
    <w:p>
      <w:pPr>
        <w:spacing w:line="266" w:lineRule="auto"/>
        <w:rPr>
          <w:rFonts w:ascii="Times New Roman"/>
          <w:color w:val="auto"/>
          <w:sz w:val="21"/>
          <w:highlight w:val="none"/>
        </w:rPr>
      </w:pPr>
    </w:p>
    <w:p>
      <w:pPr>
        <w:spacing w:line="266" w:lineRule="auto"/>
        <w:rPr>
          <w:rFonts w:ascii="Times New Roman"/>
          <w:color w:val="auto"/>
          <w:sz w:val="21"/>
          <w:highlight w:val="none"/>
        </w:rPr>
      </w:pPr>
    </w:p>
    <w:p>
      <w:pPr>
        <w:spacing w:line="267" w:lineRule="auto"/>
        <w:rPr>
          <w:rFonts w:ascii="Times New Roman"/>
          <w:color w:val="auto"/>
          <w:sz w:val="21"/>
          <w:highlight w:val="none"/>
        </w:rPr>
      </w:pPr>
    </w:p>
    <w:p>
      <w:pPr>
        <w:spacing w:line="267" w:lineRule="auto"/>
        <w:rPr>
          <w:rFonts w:ascii="Times New Roman"/>
          <w:color w:val="auto"/>
          <w:sz w:val="21"/>
          <w:highlight w:val="none"/>
        </w:rPr>
      </w:pPr>
    </w:p>
    <w:p>
      <w:pPr>
        <w:spacing w:before="68" w:line="184" w:lineRule="auto"/>
        <w:ind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40.2</w:t>
      </w:r>
      <w:r>
        <w:rPr>
          <w:rFonts w:ascii="宋体" w:hAnsi="宋体" w:eastAsia="宋体" w:cs="宋体"/>
          <w:color w:val="auto"/>
          <w:spacing w:val="14"/>
          <w:sz w:val="21"/>
          <w:szCs w:val="21"/>
          <w:highlight w:val="none"/>
        </w:rPr>
        <w:t xml:space="preserve"> </w:t>
      </w:r>
      <w:r>
        <w:rPr>
          <w:rFonts w:ascii="宋体" w:hAnsi="宋体" w:eastAsia="宋体" w:cs="宋体"/>
          <w:color w:val="auto"/>
          <w:spacing w:val="-1"/>
          <w:sz w:val="21"/>
          <w:szCs w:val="21"/>
          <w:highlight w:val="none"/>
        </w:rPr>
        <w:t>其他事项详见“投标人须知前附表”。</w:t>
      </w:r>
    </w:p>
    <w:p>
      <w:pPr>
        <w:spacing w:before="153" w:line="316" w:lineRule="auto"/>
        <w:ind w:right="27"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40.3</w:t>
      </w:r>
      <w:r>
        <w:rPr>
          <w:rFonts w:ascii="宋体" w:hAnsi="宋体" w:eastAsia="宋体" w:cs="宋体"/>
          <w:color w:val="auto"/>
          <w:spacing w:val="-18"/>
          <w:sz w:val="21"/>
          <w:szCs w:val="21"/>
          <w:highlight w:val="none"/>
        </w:rPr>
        <w:t xml:space="preserve"> </w:t>
      </w:r>
      <w:r>
        <w:rPr>
          <w:rFonts w:ascii="宋体" w:hAnsi="宋体" w:eastAsia="宋体" w:cs="宋体"/>
          <w:color w:val="auto"/>
          <w:spacing w:val="1"/>
          <w:sz w:val="21"/>
          <w:szCs w:val="21"/>
          <w:highlight w:val="none"/>
        </w:rPr>
        <w:t>本文件所称中小企业，是指在中华人民共和国境内依法设立，依据国务院批准的中小企</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业划分标准确定的中型企业、小型企业和微型企业，但与大企业的负责人为同一人，或者与大企业</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存在直接控股、管理关系的除外。符合中小企业划分标准的个体工商户，在政府采购活动中视同中</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小企业。在政府采购活动中，供应商提供的货物、工程或者服务符合下列情形的，享受本文件规定</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的中小企业扶持政策：</w:t>
      </w:r>
    </w:p>
    <w:p>
      <w:pPr>
        <w:spacing w:before="1" w:line="316" w:lineRule="auto"/>
        <w:ind w:left="5" w:right="27" w:firstLine="42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36"/>
          <w:sz w:val="21"/>
          <w:szCs w:val="21"/>
          <w:highlight w:val="none"/>
        </w:rPr>
        <w:t xml:space="preserve"> </w:t>
      </w:r>
      <w:r>
        <w:rPr>
          <w:rFonts w:ascii="宋体" w:hAnsi="宋体" w:eastAsia="宋体" w:cs="宋体"/>
          <w:color w:val="auto"/>
          <w:spacing w:val="-3"/>
          <w:sz w:val="21"/>
          <w:szCs w:val="21"/>
          <w:highlight w:val="none"/>
        </w:rPr>
        <w:t>在货物采购项目中，货物由中小企业制造，即货物由中小企业生产且使用该中小企业商</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号或者注册商标，不对其中涉及的工程承建商和服务的承接商作出要求；</w:t>
      </w:r>
    </w:p>
    <w:p>
      <w:pPr>
        <w:spacing w:before="1" w:line="316" w:lineRule="auto"/>
        <w:ind w:left="17" w:right="27" w:firstLine="40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在工程采购项目中，工程由中小企业承建，即工程施工单位为中小企业，不对其中涉及</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的货物的制造商和服务的承接商作出要求；</w:t>
      </w:r>
    </w:p>
    <w:p>
      <w:pPr>
        <w:spacing w:before="2" w:line="272" w:lineRule="auto"/>
        <w:ind w:left="2" w:right="27" w:firstLine="42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w:t>
      </w:r>
      <w:r>
        <w:rPr>
          <w:rFonts w:ascii="宋体" w:hAnsi="宋体" w:eastAsia="宋体" w:cs="宋体"/>
          <w:color w:val="auto"/>
          <w:spacing w:val="36"/>
          <w:sz w:val="21"/>
          <w:szCs w:val="21"/>
          <w:highlight w:val="none"/>
        </w:rPr>
        <w:t xml:space="preserve"> </w:t>
      </w:r>
      <w:r>
        <w:rPr>
          <w:rFonts w:ascii="宋体" w:hAnsi="宋体" w:eastAsia="宋体" w:cs="宋体"/>
          <w:color w:val="auto"/>
          <w:spacing w:val="-3"/>
          <w:sz w:val="21"/>
          <w:szCs w:val="21"/>
          <w:highlight w:val="none"/>
        </w:rPr>
        <w:t>在服务采购项目中，服务由中小企业承接，即提供服务的人员为中小企业依照《中华人</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民共和国劳动合同法》</w:t>
      </w:r>
      <w:r>
        <w:rPr>
          <w:rFonts w:ascii="宋体" w:hAnsi="宋体" w:eastAsia="宋体" w:cs="宋体"/>
          <w:color w:val="auto"/>
          <w:spacing w:val="-2"/>
          <w:sz w:val="21"/>
          <w:szCs w:val="21"/>
          <w:highlight w:val="none"/>
        </w:rPr>
        <w:t xml:space="preserve"> </w:t>
      </w:r>
      <w:r>
        <w:rPr>
          <w:rFonts w:ascii="宋体" w:hAnsi="宋体" w:eastAsia="宋体" w:cs="宋体"/>
          <w:color w:val="auto"/>
          <w:spacing w:val="-4"/>
          <w:sz w:val="21"/>
          <w:szCs w:val="21"/>
          <w:highlight w:val="none"/>
        </w:rPr>
        <w:t>订立劳动合同的从业人员，</w:t>
      </w:r>
      <w:r>
        <w:rPr>
          <w:rFonts w:ascii="宋体" w:hAnsi="宋体" w:eastAsia="宋体" w:cs="宋体"/>
          <w:color w:val="auto"/>
          <w:spacing w:val="-4"/>
          <w:sz w:val="20"/>
          <w:szCs w:val="20"/>
          <w:highlight w:val="none"/>
        </w:rPr>
        <w:t>不对其中涉及的货物的制造商和工程承建商作出要</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求</w:t>
      </w:r>
      <w:r>
        <w:rPr>
          <w:rFonts w:ascii="宋体" w:hAnsi="宋体" w:eastAsia="宋体" w:cs="宋体"/>
          <w:color w:val="auto"/>
          <w:spacing w:val="-6"/>
          <w:sz w:val="21"/>
          <w:szCs w:val="21"/>
          <w:highlight w:val="none"/>
        </w:rPr>
        <w:t>。</w:t>
      </w:r>
    </w:p>
    <w:p>
      <w:pPr>
        <w:spacing w:before="150" w:line="316" w:lineRule="auto"/>
        <w:ind w:left="1" w:right="27" w:firstLine="41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在货物采购项目中，供应商提供的货物既有中小企业制造货物，也有大型企业制造货物的，不</w:t>
      </w:r>
      <w:r>
        <w:rPr>
          <w:rFonts w:ascii="宋体" w:hAnsi="宋体" w:eastAsia="宋体" w:cs="宋体"/>
          <w:color w:val="auto"/>
          <w:spacing w:val="1"/>
          <w:sz w:val="21"/>
          <w:szCs w:val="21"/>
          <w:highlight w:val="none"/>
        </w:rPr>
        <w:t xml:space="preserve"> </w:t>
      </w:r>
      <w:r>
        <w:rPr>
          <w:rFonts w:ascii="宋体" w:hAnsi="宋体" w:eastAsia="宋体" w:cs="宋体"/>
          <w:color w:val="auto"/>
          <w:spacing w:val="-1"/>
          <w:sz w:val="21"/>
          <w:szCs w:val="21"/>
          <w:highlight w:val="none"/>
        </w:rPr>
        <w:t>享受本文件规定的中小企业扶持政策。</w:t>
      </w:r>
    </w:p>
    <w:p>
      <w:pPr>
        <w:spacing w:before="1" w:line="316" w:lineRule="auto"/>
        <w:ind w:left="20" w:firstLine="40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依据本文件规定享受扶持政策获得政府采购合同的，小微企业不得将合同分包给大中型企业，</w:t>
      </w:r>
      <w:r>
        <w:rPr>
          <w:rFonts w:ascii="宋体" w:hAnsi="宋体" w:eastAsia="宋体" w:cs="宋体"/>
          <w:color w:val="auto"/>
          <w:spacing w:val="26"/>
          <w:sz w:val="21"/>
          <w:szCs w:val="21"/>
          <w:highlight w:val="none"/>
        </w:rPr>
        <w:t xml:space="preserve"> </w:t>
      </w:r>
      <w:r>
        <w:rPr>
          <w:rFonts w:ascii="宋体" w:hAnsi="宋体" w:eastAsia="宋体" w:cs="宋体"/>
          <w:color w:val="auto"/>
          <w:spacing w:val="-2"/>
          <w:sz w:val="21"/>
          <w:szCs w:val="21"/>
          <w:highlight w:val="none"/>
        </w:rPr>
        <w:t>中型企业不得将合同分包给大型企业。</w:t>
      </w:r>
    </w:p>
    <w:p>
      <w:pPr>
        <w:rPr>
          <w:color w:val="auto"/>
          <w:highlight w:val="none"/>
        </w:rPr>
        <w:sectPr>
          <w:headerReference r:id="rId41" w:type="default"/>
          <w:footerReference r:id="rId42" w:type="default"/>
          <w:pgSz w:w="11906" w:h="16839"/>
          <w:pgMar w:top="400" w:right="1447" w:bottom="1362" w:left="1480" w:header="0" w:footer="1237" w:gutter="0"/>
          <w:pgNumType w:fmt="decimal"/>
          <w:cols w:space="720" w:num="1"/>
        </w:sectPr>
      </w:pPr>
    </w:p>
    <w:p>
      <w:pPr>
        <w:spacing w:line="274" w:lineRule="auto"/>
        <w:rPr>
          <w:rFonts w:ascii="Times New Roman"/>
          <w:color w:val="auto"/>
          <w:sz w:val="21"/>
          <w:highlight w:val="none"/>
        </w:rPr>
      </w:pPr>
    </w:p>
    <w:p>
      <w:pPr>
        <w:spacing w:line="274" w:lineRule="auto"/>
        <w:rPr>
          <w:rFonts w:ascii="Times New Roman"/>
          <w:color w:val="auto"/>
          <w:sz w:val="21"/>
          <w:highlight w:val="none"/>
        </w:rPr>
      </w:pPr>
    </w:p>
    <w:p>
      <w:pPr>
        <w:spacing w:line="274" w:lineRule="auto"/>
        <w:rPr>
          <w:rFonts w:ascii="Times New Roman"/>
          <w:color w:val="auto"/>
          <w:sz w:val="21"/>
          <w:highlight w:val="none"/>
        </w:rPr>
      </w:pPr>
    </w:p>
    <w:p>
      <w:pPr>
        <w:spacing w:line="274" w:lineRule="auto"/>
        <w:rPr>
          <w:rFonts w:ascii="Times New Roman"/>
          <w:color w:val="auto"/>
          <w:sz w:val="21"/>
          <w:highlight w:val="none"/>
        </w:rPr>
      </w:pPr>
    </w:p>
    <w:p>
      <w:pPr>
        <w:spacing w:line="274" w:lineRule="auto"/>
        <w:rPr>
          <w:rFonts w:ascii="Times New Roman"/>
          <w:color w:val="auto"/>
          <w:sz w:val="21"/>
          <w:highlight w:val="none"/>
        </w:rPr>
      </w:pPr>
    </w:p>
    <w:p>
      <w:pPr>
        <w:spacing w:before="78" w:line="185" w:lineRule="auto"/>
        <w:ind w:firstLine="418"/>
        <w:rPr>
          <w:rFonts w:ascii="宋体" w:hAnsi="宋体" w:eastAsia="宋体" w:cs="宋体"/>
          <w:color w:val="auto"/>
          <w:sz w:val="24"/>
          <w:szCs w:val="24"/>
          <w:highlight w:val="none"/>
        </w:rPr>
      </w:pPr>
      <w:r>
        <w:rPr>
          <w:rFonts w:ascii="宋体" w:hAnsi="宋体" w:eastAsia="宋体" w:cs="宋体"/>
          <w:color w:val="auto"/>
          <w:spacing w:val="-14"/>
          <w:sz w:val="24"/>
          <w:szCs w:val="24"/>
          <w:highlight w:val="none"/>
          <w14:textOutline w14:w="4358" w14:cap="sq" w14:cmpd="sng">
            <w14:solidFill>
              <w14:srgbClr w14:val="000000"/>
            </w14:solidFill>
            <w14:prstDash w14:val="solid"/>
            <w14:bevel/>
          </w14:textOutline>
        </w:rPr>
        <w:t>附表</w:t>
      </w:r>
      <w:r>
        <w:rPr>
          <w:rFonts w:ascii="宋体" w:hAnsi="宋体" w:eastAsia="宋体" w:cs="宋体"/>
          <w:color w:val="auto"/>
          <w:spacing w:val="-33"/>
          <w:sz w:val="24"/>
          <w:szCs w:val="24"/>
          <w:highlight w:val="none"/>
        </w:rPr>
        <w:t xml:space="preserve"> </w:t>
      </w:r>
      <w:r>
        <w:rPr>
          <w:rFonts w:ascii="宋体" w:hAnsi="宋体" w:eastAsia="宋体" w:cs="宋体"/>
          <w:color w:val="auto"/>
          <w:spacing w:val="-14"/>
          <w:sz w:val="24"/>
          <w:szCs w:val="24"/>
          <w:highlight w:val="none"/>
          <w14:textOutline w14:w="4358" w14:cap="sq" w14:cmpd="sng">
            <w14:solidFill>
              <w14:srgbClr w14:val="000000"/>
            </w14:solidFill>
            <w14:prstDash w14:val="solid"/>
            <w14:bevel/>
          </w14:textOutline>
        </w:rPr>
        <w:t>1：</w:t>
      </w:r>
    </w:p>
    <w:p>
      <w:pPr>
        <w:spacing w:before="70" w:line="180" w:lineRule="auto"/>
        <w:ind w:firstLine="2931"/>
        <w:rPr>
          <w:rFonts w:ascii="微软雅黑" w:hAnsi="微软雅黑" w:eastAsia="微软雅黑" w:cs="微软雅黑"/>
          <w:color w:val="auto"/>
          <w:sz w:val="44"/>
          <w:szCs w:val="44"/>
          <w:highlight w:val="none"/>
        </w:rPr>
      </w:pPr>
      <w:r>
        <w:rPr>
          <w:rFonts w:ascii="微软雅黑" w:hAnsi="微软雅黑" w:eastAsia="微软雅黑" w:cs="微软雅黑"/>
          <w:color w:val="auto"/>
          <w:spacing w:val="5"/>
          <w:sz w:val="44"/>
          <w:szCs w:val="44"/>
          <w:highlight w:val="none"/>
        </w:rPr>
        <w:t>质疑函（格式）</w:t>
      </w:r>
    </w:p>
    <w:p>
      <w:pPr>
        <w:spacing w:before="88" w:line="184" w:lineRule="auto"/>
        <w:ind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一、质疑供应商基本信息：</w:t>
      </w:r>
    </w:p>
    <w:p>
      <w:pPr>
        <w:spacing w:before="117" w:line="184" w:lineRule="auto"/>
        <w:ind w:firstLine="418"/>
        <w:rPr>
          <w:rFonts w:ascii="宋体" w:hAnsi="宋体" w:eastAsia="宋体" w:cs="宋体"/>
          <w:color w:val="auto"/>
          <w:sz w:val="21"/>
          <w:szCs w:val="21"/>
          <w:highlight w:val="none"/>
        </w:rPr>
      </w:pPr>
      <w:r>
        <w:rPr>
          <w:rFonts w:ascii="宋体" w:hAnsi="宋体" w:eastAsia="宋体" w:cs="宋体"/>
          <w:color w:val="auto"/>
          <w:spacing w:val="-20"/>
          <w:w w:val="97"/>
          <w:sz w:val="21"/>
          <w:szCs w:val="21"/>
          <w:highlight w:val="none"/>
        </w:rPr>
        <w:t>质疑供应商：</w:t>
      </w:r>
      <w:r>
        <w:rPr>
          <w:rFonts w:ascii="宋体" w:hAnsi="宋体" w:eastAsia="宋体" w:cs="宋体"/>
          <w:color w:val="auto"/>
          <w:sz w:val="21"/>
          <w:szCs w:val="21"/>
          <w:highlight w:val="none"/>
          <w:u w:val="single" w:color="auto"/>
        </w:rPr>
        <w:t xml:space="preserve">                                                   </w:t>
      </w:r>
    </w:p>
    <w:p>
      <w:pPr>
        <w:spacing w:line="70" w:lineRule="exact"/>
        <w:rPr>
          <w:color w:val="auto"/>
          <w:highlight w:val="none"/>
        </w:rPr>
      </w:pPr>
    </w:p>
    <w:p>
      <w:pPr>
        <w:rPr>
          <w:color w:val="auto"/>
          <w:highlight w:val="none"/>
        </w:rPr>
        <w:sectPr>
          <w:headerReference r:id="rId43" w:type="default"/>
          <w:footerReference r:id="rId44" w:type="default"/>
          <w:pgSz w:w="11906" w:h="16839"/>
          <w:pgMar w:top="400" w:right="1439" w:bottom="1362" w:left="1484" w:header="0" w:footer="1237" w:gutter="0"/>
          <w:pgNumType w:fmt="decimal"/>
          <w:cols w:equalWidth="0" w:num="1">
            <w:col w:w="8983"/>
          </w:cols>
        </w:sectPr>
      </w:pPr>
    </w:p>
    <w:p>
      <w:pPr>
        <w:spacing w:before="42" w:line="184" w:lineRule="auto"/>
        <w:ind w:firstLine="417"/>
        <w:rPr>
          <w:rFonts w:ascii="宋体" w:hAnsi="宋体" w:eastAsia="宋体" w:cs="宋体"/>
          <w:color w:val="auto"/>
          <w:sz w:val="21"/>
          <w:szCs w:val="21"/>
          <w:highlight w:val="none"/>
        </w:rPr>
      </w:pPr>
      <w:r>
        <w:rPr>
          <w:rFonts w:ascii="宋体" w:hAnsi="宋体" w:eastAsia="宋体" w:cs="宋体"/>
          <w:color w:val="auto"/>
          <w:spacing w:val="-17"/>
          <w:w w:val="83"/>
          <w:sz w:val="21"/>
          <w:szCs w:val="21"/>
          <w:highlight w:val="none"/>
        </w:rPr>
        <w:t>地址：</w:t>
      </w:r>
      <w:r>
        <w:rPr>
          <w:rFonts w:ascii="宋体" w:hAnsi="宋体" w:eastAsia="宋体" w:cs="宋体"/>
          <w:color w:val="auto"/>
          <w:sz w:val="21"/>
          <w:szCs w:val="21"/>
          <w:highlight w:val="none"/>
          <w:u w:val="single" w:color="auto"/>
        </w:rPr>
        <w:t xml:space="preserve">                                  </w:t>
      </w:r>
    </w:p>
    <w:p>
      <w:pPr>
        <w:spacing w:before="109" w:line="184" w:lineRule="auto"/>
        <w:ind w:firstLine="418"/>
        <w:rPr>
          <w:rFonts w:ascii="宋体" w:hAnsi="宋体" w:eastAsia="宋体" w:cs="宋体"/>
          <w:color w:val="auto"/>
          <w:sz w:val="21"/>
          <w:szCs w:val="21"/>
          <w:highlight w:val="none"/>
        </w:rPr>
      </w:pPr>
      <w:r>
        <w:rPr>
          <w:rFonts w:ascii="宋体" w:hAnsi="宋体" w:eastAsia="宋体" w:cs="宋体"/>
          <w:color w:val="auto"/>
          <w:spacing w:val="-19"/>
          <w:w w:val="90"/>
          <w:sz w:val="21"/>
          <w:szCs w:val="21"/>
          <w:highlight w:val="none"/>
        </w:rPr>
        <w:t>联系人：</w:t>
      </w:r>
      <w:r>
        <w:rPr>
          <w:rFonts w:ascii="宋体" w:hAnsi="宋体" w:eastAsia="宋体" w:cs="宋体"/>
          <w:color w:val="auto"/>
          <w:sz w:val="21"/>
          <w:szCs w:val="21"/>
          <w:highlight w:val="none"/>
          <w:u w:val="single" w:color="auto"/>
        </w:rPr>
        <w:t xml:space="preserve">                                </w:t>
      </w:r>
    </w:p>
    <w:p>
      <w:pPr>
        <w:spacing w:before="109" w:line="184" w:lineRule="auto"/>
        <w:ind w:firstLine="416"/>
        <w:rPr>
          <w:rFonts w:ascii="宋体" w:hAnsi="宋体" w:eastAsia="宋体" w:cs="宋体"/>
          <w:color w:val="auto"/>
          <w:sz w:val="21"/>
          <w:szCs w:val="21"/>
          <w:highlight w:val="none"/>
        </w:rPr>
      </w:pPr>
      <w:r>
        <w:rPr>
          <w:rFonts w:ascii="宋体" w:hAnsi="宋体" w:eastAsia="宋体" w:cs="宋体"/>
          <w:color w:val="auto"/>
          <w:spacing w:val="-20"/>
          <w:w w:val="97"/>
          <w:sz w:val="21"/>
          <w:szCs w:val="21"/>
          <w:highlight w:val="none"/>
        </w:rPr>
        <w:t>委托代理人：</w:t>
      </w:r>
      <w:r>
        <w:rPr>
          <w:rFonts w:ascii="宋体" w:hAnsi="宋体" w:eastAsia="宋体" w:cs="宋体"/>
          <w:color w:val="auto"/>
          <w:sz w:val="21"/>
          <w:szCs w:val="21"/>
          <w:highlight w:val="none"/>
          <w:u w:val="single" w:color="auto"/>
        </w:rPr>
        <w:t xml:space="preserve">                       </w:t>
      </w:r>
    </w:p>
    <w:p>
      <w:pPr>
        <w:spacing w:before="113" w:line="184" w:lineRule="auto"/>
        <w:ind w:firstLine="418"/>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联系电话：</w:t>
      </w:r>
      <w:r>
        <w:rPr>
          <w:rFonts w:ascii="宋体" w:hAnsi="宋体" w:eastAsia="宋体" w:cs="宋体"/>
          <w:color w:val="auto"/>
          <w:sz w:val="21"/>
          <w:szCs w:val="21"/>
          <w:highlight w:val="none"/>
          <w:u w:val="single" w:color="auto"/>
        </w:rPr>
        <w:t xml:space="preserve">                            </w:t>
      </w:r>
    </w:p>
    <w:p>
      <w:pPr>
        <w:spacing w:before="110" w:line="184" w:lineRule="auto"/>
        <w:ind w:firstLine="417"/>
        <w:rPr>
          <w:rFonts w:ascii="宋体" w:hAnsi="宋体" w:eastAsia="宋体" w:cs="宋体"/>
          <w:color w:val="auto"/>
          <w:sz w:val="21"/>
          <w:szCs w:val="21"/>
          <w:highlight w:val="none"/>
        </w:rPr>
      </w:pPr>
      <w:r>
        <w:rPr>
          <w:rFonts w:ascii="宋体" w:hAnsi="宋体" w:eastAsia="宋体" w:cs="宋体"/>
          <w:color w:val="auto"/>
          <w:spacing w:val="-17"/>
          <w:w w:val="83"/>
          <w:sz w:val="21"/>
          <w:szCs w:val="21"/>
          <w:highlight w:val="none"/>
        </w:rPr>
        <w:t>地址：</w:t>
      </w:r>
      <w:r>
        <w:rPr>
          <w:rFonts w:ascii="宋体" w:hAnsi="宋体" w:eastAsia="宋体" w:cs="宋体"/>
          <w:color w:val="auto"/>
          <w:sz w:val="21"/>
          <w:szCs w:val="21"/>
          <w:highlight w:val="none"/>
          <w:u w:val="single" w:color="auto"/>
        </w:rPr>
        <w:t xml:space="preserve">                               </w:t>
      </w:r>
    </w:p>
    <w:p>
      <w:pPr>
        <w:spacing w:before="109" w:line="184" w:lineRule="auto"/>
        <w:ind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二、质疑项目基本情况：</w:t>
      </w:r>
    </w:p>
    <w:p>
      <w:pPr>
        <w:spacing w:line="14" w:lineRule="auto"/>
        <w:rPr>
          <w:rFonts w:ascii="Times New Roman"/>
          <w:color w:val="auto"/>
          <w:sz w:val="2"/>
          <w:highlight w:val="none"/>
        </w:rPr>
      </w:pPr>
      <w:r>
        <w:rPr>
          <w:rFonts w:ascii="Times New Roman" w:hAnsi="Times New Roman" w:eastAsia="Times New Roman" w:cs="Times New Roman"/>
          <w:color w:val="auto"/>
          <w:sz w:val="2"/>
          <w:szCs w:val="2"/>
          <w:highlight w:val="none"/>
        </w:rPr>
        <w:br w:type="column"/>
      </w:r>
    </w:p>
    <w:p>
      <w:pPr>
        <w:spacing w:before="40" w:line="184" w:lineRule="auto"/>
        <w:ind w:firstLine="126"/>
        <w:rPr>
          <w:rFonts w:ascii="宋体" w:hAnsi="宋体" w:eastAsia="宋体" w:cs="宋体"/>
          <w:color w:val="auto"/>
          <w:sz w:val="21"/>
          <w:szCs w:val="21"/>
          <w:highlight w:val="none"/>
        </w:rPr>
      </w:pPr>
      <w:r>
        <w:rPr>
          <w:rFonts w:ascii="宋体" w:hAnsi="宋体" w:eastAsia="宋体" w:cs="宋体"/>
          <w:color w:val="auto"/>
          <w:spacing w:val="-17"/>
          <w:w w:val="81"/>
          <w:sz w:val="21"/>
          <w:szCs w:val="21"/>
          <w:highlight w:val="none"/>
        </w:rPr>
        <w:t>邮编：</w:t>
      </w:r>
      <w:r>
        <w:rPr>
          <w:rFonts w:ascii="宋体" w:hAnsi="宋体" w:eastAsia="宋体" w:cs="宋体"/>
          <w:color w:val="auto"/>
          <w:sz w:val="21"/>
          <w:szCs w:val="21"/>
          <w:highlight w:val="none"/>
          <w:u w:val="single" w:color="auto"/>
        </w:rPr>
        <w:t xml:space="preserve">                               </w:t>
      </w:r>
    </w:p>
    <w:p>
      <w:pPr>
        <w:spacing w:before="109" w:line="184" w:lineRule="auto"/>
        <w:ind w:firstLine="112"/>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联系电话：</w:t>
      </w:r>
      <w:r>
        <w:rPr>
          <w:rFonts w:ascii="宋体" w:hAnsi="宋体" w:eastAsia="宋体" w:cs="宋体"/>
          <w:color w:val="auto"/>
          <w:sz w:val="21"/>
          <w:szCs w:val="21"/>
          <w:highlight w:val="none"/>
          <w:u w:val="single" w:color="auto"/>
        </w:rPr>
        <w:t xml:space="preserve">                          </w:t>
      </w:r>
    </w:p>
    <w:p>
      <w:pPr>
        <w:spacing w:line="339" w:lineRule="auto"/>
        <w:rPr>
          <w:rFonts w:ascii="Times New Roman"/>
          <w:color w:val="auto"/>
          <w:sz w:val="21"/>
          <w:highlight w:val="none"/>
        </w:rPr>
      </w:pPr>
    </w:p>
    <w:p>
      <w:pPr>
        <w:spacing w:line="339" w:lineRule="auto"/>
        <w:rPr>
          <w:rFonts w:ascii="Times New Roman"/>
          <w:color w:val="auto"/>
          <w:sz w:val="21"/>
          <w:highlight w:val="none"/>
        </w:rPr>
      </w:pPr>
    </w:p>
    <w:p>
      <w:pPr>
        <w:spacing w:before="69" w:line="184" w:lineRule="auto"/>
        <w:ind w:firstLine="232"/>
        <w:rPr>
          <w:rFonts w:ascii="宋体" w:hAnsi="宋体" w:eastAsia="宋体" w:cs="宋体"/>
          <w:color w:val="auto"/>
          <w:sz w:val="21"/>
          <w:szCs w:val="21"/>
          <w:highlight w:val="none"/>
        </w:rPr>
      </w:pPr>
      <w:r>
        <w:rPr>
          <w:rFonts w:ascii="宋体" w:hAnsi="宋体" w:eastAsia="宋体" w:cs="宋体"/>
          <w:color w:val="auto"/>
          <w:spacing w:val="-17"/>
          <w:w w:val="81"/>
          <w:sz w:val="21"/>
          <w:szCs w:val="21"/>
          <w:highlight w:val="none"/>
        </w:rPr>
        <w:t>邮编：</w:t>
      </w:r>
      <w:r>
        <w:rPr>
          <w:rFonts w:ascii="宋体" w:hAnsi="宋体" w:eastAsia="宋体" w:cs="宋体"/>
          <w:color w:val="auto"/>
          <w:sz w:val="21"/>
          <w:szCs w:val="21"/>
          <w:highlight w:val="none"/>
          <w:u w:val="single" w:color="auto"/>
        </w:rPr>
        <w:t xml:space="preserve">                        </w:t>
      </w:r>
    </w:p>
    <w:p>
      <w:pPr>
        <w:rPr>
          <w:color w:val="auto"/>
          <w:highlight w:val="none"/>
        </w:rPr>
        <w:sectPr>
          <w:type w:val="continuous"/>
          <w:pgSz w:w="11906" w:h="16839"/>
          <w:pgMar w:top="400" w:right="1439" w:bottom="1362" w:left="1484" w:header="0" w:footer="1237" w:gutter="0"/>
          <w:pgNumType w:fmt="decimal"/>
          <w:cols w:equalWidth="0" w:num="2">
            <w:col w:w="4512" w:space="100"/>
            <w:col w:w="4371"/>
          </w:cols>
        </w:sectPr>
      </w:pPr>
    </w:p>
    <w:p>
      <w:pPr>
        <w:spacing w:before="113" w:line="184" w:lineRule="auto"/>
        <w:ind w:firstLine="437"/>
        <w:rPr>
          <w:rFonts w:ascii="宋体" w:hAnsi="宋体" w:eastAsia="宋体" w:cs="宋体"/>
          <w:color w:val="auto"/>
          <w:sz w:val="21"/>
          <w:szCs w:val="21"/>
          <w:highlight w:val="none"/>
        </w:rPr>
      </w:pPr>
      <w:r>
        <w:rPr>
          <w:rFonts w:ascii="宋体" w:hAnsi="宋体" w:eastAsia="宋体" w:cs="宋体"/>
          <w:color w:val="auto"/>
          <w:spacing w:val="-20"/>
          <w:sz w:val="21"/>
          <w:szCs w:val="21"/>
          <w:highlight w:val="none"/>
        </w:rPr>
        <w:t>质疑项目的名称：</w:t>
      </w:r>
      <w:r>
        <w:rPr>
          <w:rFonts w:ascii="宋体" w:hAnsi="宋体" w:eastAsia="宋体" w:cs="宋体"/>
          <w:color w:val="auto"/>
          <w:sz w:val="21"/>
          <w:szCs w:val="21"/>
          <w:highlight w:val="none"/>
          <w:u w:val="single" w:color="auto"/>
        </w:rPr>
        <w:t xml:space="preserve">                                    </w:t>
      </w:r>
    </w:p>
    <w:p>
      <w:pPr>
        <w:spacing w:before="108" w:line="281" w:lineRule="auto"/>
        <w:ind w:left="435" w:right="154" w:firstLine="1"/>
        <w:rPr>
          <w:rFonts w:ascii="宋体" w:hAnsi="宋体" w:eastAsia="宋体" w:cs="宋体"/>
          <w:color w:val="auto"/>
          <w:sz w:val="21"/>
          <w:szCs w:val="21"/>
          <w:highlight w:val="none"/>
        </w:rPr>
      </w:pPr>
      <w:r>
        <w:rPr>
          <w:rFonts w:ascii="宋体" w:hAnsi="宋体" w:eastAsia="宋体" w:cs="宋体"/>
          <w:color w:val="auto"/>
          <w:spacing w:val="-20"/>
          <w:w w:val="97"/>
          <w:sz w:val="21"/>
          <w:szCs w:val="21"/>
          <w:highlight w:val="none"/>
        </w:rPr>
        <w:t>质疑项目的编号：</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20"/>
          <w:w w:val="97"/>
          <w:sz w:val="21"/>
          <w:szCs w:val="21"/>
          <w:highlight w:val="none"/>
        </w:rPr>
        <w:t>分标号：</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1"/>
          <w:sz w:val="21"/>
          <w:szCs w:val="21"/>
          <w:highlight w:val="none"/>
        </w:rPr>
        <w:t xml:space="preserve"> </w:t>
      </w:r>
      <w:r>
        <w:rPr>
          <w:rFonts w:hint="eastAsia" w:ascii="宋体" w:hAnsi="宋体" w:eastAsia="宋体" w:cs="宋体"/>
          <w:color w:val="auto"/>
          <w:spacing w:val="-20"/>
          <w:w w:val="97"/>
          <w:sz w:val="21"/>
          <w:szCs w:val="21"/>
          <w:highlight w:val="none"/>
          <w:lang w:eastAsia="zh-CN"/>
        </w:rPr>
        <w:t>采购单位</w:t>
      </w:r>
      <w:r>
        <w:rPr>
          <w:rFonts w:ascii="宋体" w:hAnsi="宋体" w:eastAsia="宋体" w:cs="宋体"/>
          <w:color w:val="auto"/>
          <w:spacing w:val="-20"/>
          <w:w w:val="97"/>
          <w:sz w:val="21"/>
          <w:szCs w:val="21"/>
          <w:highlight w:val="none"/>
        </w:rPr>
        <w:t>名称：</w:t>
      </w:r>
      <w:r>
        <w:rPr>
          <w:rFonts w:ascii="宋体" w:hAnsi="宋体" w:eastAsia="宋体" w:cs="宋体"/>
          <w:color w:val="auto"/>
          <w:sz w:val="21"/>
          <w:szCs w:val="21"/>
          <w:highlight w:val="none"/>
          <w:u w:val="single" w:color="auto"/>
        </w:rPr>
        <w:t xml:space="preserve">                                             </w:t>
      </w:r>
    </w:p>
    <w:p>
      <w:pPr>
        <w:spacing w:before="3" w:line="202" w:lineRule="auto"/>
        <w:ind w:firstLine="43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质疑事项：</w:t>
      </w:r>
    </w:p>
    <w:p>
      <w:pPr>
        <w:spacing w:before="89" w:line="188" w:lineRule="auto"/>
        <w:ind w:firstLine="352"/>
        <w:rPr>
          <w:rFonts w:ascii="宋体" w:hAnsi="宋体" w:eastAsia="宋体" w:cs="宋体"/>
          <w:color w:val="auto"/>
          <w:sz w:val="21"/>
          <w:szCs w:val="21"/>
          <w:highlight w:val="none"/>
        </w:rPr>
      </w:pPr>
      <w:r>
        <w:rPr>
          <w:rFonts w:ascii="仿宋" w:hAnsi="仿宋" w:eastAsia="仿宋" w:cs="仿宋"/>
          <w:color w:val="auto"/>
          <w:spacing w:val="-14"/>
          <w:sz w:val="21"/>
          <w:szCs w:val="21"/>
          <w:highlight w:val="none"/>
        </w:rPr>
        <w:t>□</w:t>
      </w:r>
      <w:r>
        <w:rPr>
          <w:rFonts w:ascii="宋体" w:hAnsi="宋体" w:eastAsia="宋体" w:cs="宋体"/>
          <w:color w:val="auto"/>
          <w:spacing w:val="-14"/>
          <w:sz w:val="21"/>
          <w:szCs w:val="21"/>
          <w:highlight w:val="none"/>
        </w:rPr>
        <w:t>谈判文件</w:t>
      </w:r>
      <w:r>
        <w:rPr>
          <w:rFonts w:ascii="宋体" w:hAnsi="宋体" w:eastAsia="宋体" w:cs="宋体"/>
          <w:color w:val="auto"/>
          <w:spacing w:val="7"/>
          <w:sz w:val="21"/>
          <w:szCs w:val="21"/>
          <w:highlight w:val="none"/>
        </w:rPr>
        <w:t xml:space="preserve">   </w:t>
      </w:r>
      <w:r>
        <w:rPr>
          <w:rFonts w:ascii="宋体" w:hAnsi="宋体" w:eastAsia="宋体" w:cs="宋体"/>
          <w:color w:val="auto"/>
          <w:spacing w:val="-14"/>
          <w:sz w:val="21"/>
          <w:szCs w:val="21"/>
          <w:highlight w:val="none"/>
        </w:rPr>
        <w:t>采购文件获取日期：</w:t>
      </w:r>
      <w:r>
        <w:rPr>
          <w:rFonts w:ascii="宋体" w:hAnsi="宋体" w:eastAsia="宋体" w:cs="宋体"/>
          <w:color w:val="auto"/>
          <w:sz w:val="21"/>
          <w:szCs w:val="21"/>
          <w:highlight w:val="none"/>
          <w:u w:val="single" w:color="auto"/>
        </w:rPr>
        <w:t xml:space="preserve">                              </w:t>
      </w:r>
    </w:p>
    <w:p>
      <w:pPr>
        <w:spacing w:before="106" w:line="188" w:lineRule="auto"/>
        <w:ind w:firstLine="352"/>
        <w:rPr>
          <w:rFonts w:ascii="宋体" w:hAnsi="宋体" w:eastAsia="宋体" w:cs="宋体"/>
          <w:color w:val="auto"/>
          <w:sz w:val="21"/>
          <w:szCs w:val="21"/>
          <w:highlight w:val="none"/>
        </w:rPr>
      </w:pPr>
      <w:r>
        <w:rPr>
          <w:rFonts w:ascii="仿宋" w:hAnsi="仿宋" w:eastAsia="仿宋" w:cs="仿宋"/>
          <w:color w:val="auto"/>
          <w:spacing w:val="-6"/>
          <w:sz w:val="21"/>
          <w:szCs w:val="21"/>
          <w:highlight w:val="none"/>
        </w:rPr>
        <w:t>□</w:t>
      </w:r>
      <w:r>
        <w:rPr>
          <w:rFonts w:ascii="宋体" w:hAnsi="宋体" w:eastAsia="宋体" w:cs="宋体"/>
          <w:color w:val="auto"/>
          <w:spacing w:val="-6"/>
          <w:sz w:val="21"/>
          <w:szCs w:val="21"/>
          <w:highlight w:val="none"/>
        </w:rPr>
        <w:t>采购过程</w:t>
      </w:r>
    </w:p>
    <w:p>
      <w:pPr>
        <w:spacing w:before="107" w:line="188" w:lineRule="auto"/>
        <w:ind w:firstLine="352"/>
        <w:rPr>
          <w:rFonts w:ascii="宋体" w:hAnsi="宋体" w:eastAsia="宋体" w:cs="宋体"/>
          <w:color w:val="auto"/>
          <w:sz w:val="21"/>
          <w:szCs w:val="21"/>
          <w:highlight w:val="none"/>
        </w:rPr>
      </w:pPr>
      <w:r>
        <w:rPr>
          <w:rFonts w:ascii="仿宋" w:hAnsi="仿宋" w:eastAsia="仿宋" w:cs="仿宋"/>
          <w:color w:val="auto"/>
          <w:spacing w:val="-6"/>
          <w:sz w:val="21"/>
          <w:szCs w:val="21"/>
          <w:highlight w:val="none"/>
        </w:rPr>
        <w:t>□</w:t>
      </w:r>
      <w:r>
        <w:rPr>
          <w:rFonts w:ascii="宋体" w:hAnsi="宋体" w:eastAsia="宋体" w:cs="宋体"/>
          <w:color w:val="auto"/>
          <w:spacing w:val="-6"/>
          <w:sz w:val="21"/>
          <w:szCs w:val="21"/>
          <w:highlight w:val="none"/>
        </w:rPr>
        <w:t>成交结果</w:t>
      </w:r>
    </w:p>
    <w:p>
      <w:pPr>
        <w:spacing w:before="106" w:line="184" w:lineRule="auto"/>
        <w:ind w:firstLine="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三、质疑事项具体内容</w:t>
      </w:r>
    </w:p>
    <w:p>
      <w:pPr>
        <w:spacing w:before="110" w:line="184" w:lineRule="auto"/>
        <w:ind w:firstLine="437"/>
        <w:rPr>
          <w:rFonts w:ascii="宋体" w:hAnsi="宋体" w:eastAsia="宋体" w:cs="宋体"/>
          <w:color w:val="auto"/>
          <w:sz w:val="21"/>
          <w:szCs w:val="21"/>
          <w:highlight w:val="none"/>
        </w:rPr>
      </w:pPr>
      <w:r>
        <w:rPr>
          <w:rFonts w:ascii="宋体" w:hAnsi="宋体" w:eastAsia="宋体" w:cs="宋体"/>
          <w:color w:val="auto"/>
          <w:spacing w:val="-20"/>
          <w:w w:val="95"/>
          <w:sz w:val="21"/>
          <w:szCs w:val="21"/>
          <w:highlight w:val="none"/>
        </w:rPr>
        <w:t>质疑事项</w:t>
      </w:r>
      <w:r>
        <w:rPr>
          <w:rFonts w:ascii="宋体" w:hAnsi="宋体" w:eastAsia="宋体" w:cs="宋体"/>
          <w:color w:val="auto"/>
          <w:spacing w:val="-18"/>
          <w:sz w:val="21"/>
          <w:szCs w:val="21"/>
          <w:highlight w:val="none"/>
        </w:rPr>
        <w:t xml:space="preserve"> </w:t>
      </w:r>
      <w:r>
        <w:rPr>
          <w:rFonts w:ascii="宋体" w:hAnsi="宋体" w:eastAsia="宋体" w:cs="宋体"/>
          <w:color w:val="auto"/>
          <w:spacing w:val="-20"/>
          <w:w w:val="95"/>
          <w:sz w:val="21"/>
          <w:szCs w:val="21"/>
          <w:highlight w:val="none"/>
        </w:rPr>
        <w:t>1：</w:t>
      </w:r>
      <w:r>
        <w:rPr>
          <w:rFonts w:ascii="宋体" w:hAnsi="宋体" w:eastAsia="宋体" w:cs="宋体"/>
          <w:color w:val="auto"/>
          <w:sz w:val="21"/>
          <w:szCs w:val="21"/>
          <w:highlight w:val="none"/>
          <w:u w:val="single" w:color="auto"/>
        </w:rPr>
        <w:t xml:space="preserve">                                                                      </w:t>
      </w:r>
    </w:p>
    <w:p>
      <w:pPr>
        <w:spacing w:before="112" w:line="184" w:lineRule="auto"/>
        <w:ind w:firstLine="436"/>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事实依据：</w:t>
      </w:r>
      <w:r>
        <w:rPr>
          <w:rFonts w:ascii="宋体" w:hAnsi="宋体" w:eastAsia="宋体" w:cs="宋体"/>
          <w:color w:val="auto"/>
          <w:sz w:val="21"/>
          <w:szCs w:val="21"/>
          <w:highlight w:val="none"/>
          <w:u w:val="single" w:color="auto"/>
        </w:rPr>
        <w:t xml:space="preserve">                                                                        </w:t>
      </w:r>
    </w:p>
    <w:p>
      <w:pPr>
        <w:spacing w:before="111" w:line="281" w:lineRule="auto"/>
        <w:ind w:left="437" w:right="154"/>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法律依据：</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48"/>
          <w:sz w:val="21"/>
          <w:szCs w:val="21"/>
          <w:highlight w:val="none"/>
        </w:rPr>
        <w:t xml:space="preserve"> </w:t>
      </w:r>
      <w:r>
        <w:rPr>
          <w:rFonts w:ascii="宋体" w:hAnsi="宋体" w:eastAsia="宋体" w:cs="宋体"/>
          <w:color w:val="auto"/>
          <w:spacing w:val="-5"/>
          <w:sz w:val="21"/>
          <w:szCs w:val="21"/>
          <w:highlight w:val="none"/>
        </w:rPr>
        <w:t>质疑事项</w:t>
      </w:r>
      <w:r>
        <w:rPr>
          <w:rFonts w:ascii="宋体" w:hAnsi="宋体" w:eastAsia="宋体" w:cs="宋体"/>
          <w:color w:val="auto"/>
          <w:spacing w:val="-37"/>
          <w:sz w:val="21"/>
          <w:szCs w:val="21"/>
          <w:highlight w:val="none"/>
        </w:rPr>
        <w:t xml:space="preserve"> </w:t>
      </w:r>
      <w:r>
        <w:rPr>
          <w:rFonts w:ascii="宋体" w:hAnsi="宋体" w:eastAsia="宋体" w:cs="宋体"/>
          <w:color w:val="auto"/>
          <w:spacing w:val="-5"/>
          <w:sz w:val="21"/>
          <w:szCs w:val="21"/>
          <w:highlight w:val="none"/>
        </w:rPr>
        <w:t>2</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36"/>
          <w:sz w:val="21"/>
          <w:szCs w:val="21"/>
          <w:highlight w:val="none"/>
        </w:rPr>
        <w:t xml:space="preserve"> </w:t>
      </w:r>
      <w:r>
        <w:rPr>
          <w:rFonts w:ascii="宋体" w:hAnsi="宋体" w:eastAsia="宋体" w:cs="宋体"/>
          <w:color w:val="auto"/>
          <w:spacing w:val="-5"/>
          <w:sz w:val="21"/>
          <w:szCs w:val="21"/>
          <w:highlight w:val="none"/>
        </w:rPr>
        <w:t>……</w:t>
      </w:r>
    </w:p>
    <w:p>
      <w:pPr>
        <w:spacing w:line="204" w:lineRule="auto"/>
        <w:ind w:firstLine="45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四、与质疑事项相关的质疑请求：</w:t>
      </w:r>
    </w:p>
    <w:p>
      <w:pPr>
        <w:spacing w:before="87" w:line="184" w:lineRule="auto"/>
        <w:ind w:firstLine="435"/>
        <w:rPr>
          <w:rFonts w:ascii="宋体" w:hAnsi="宋体" w:eastAsia="宋体" w:cs="宋体"/>
          <w:color w:val="auto"/>
          <w:sz w:val="21"/>
          <w:szCs w:val="21"/>
          <w:highlight w:val="none"/>
        </w:rPr>
      </w:pPr>
      <w:r>
        <w:rPr>
          <w:rFonts w:ascii="宋体" w:hAnsi="宋体" w:eastAsia="宋体" w:cs="宋体"/>
          <w:color w:val="auto"/>
          <w:spacing w:val="-17"/>
          <w:w w:val="83"/>
          <w:sz w:val="21"/>
          <w:szCs w:val="21"/>
          <w:highlight w:val="none"/>
        </w:rPr>
        <w:t>请求：</w:t>
      </w:r>
      <w:r>
        <w:rPr>
          <w:rFonts w:ascii="宋体" w:hAnsi="宋体" w:eastAsia="宋体" w:cs="宋体"/>
          <w:color w:val="auto"/>
          <w:sz w:val="21"/>
          <w:szCs w:val="21"/>
          <w:highlight w:val="none"/>
          <w:u w:val="single" w:color="auto"/>
        </w:rPr>
        <w:t xml:space="preserve">                                                                            </w:t>
      </w:r>
    </w:p>
    <w:p>
      <w:pPr>
        <w:spacing w:line="361" w:lineRule="auto"/>
        <w:rPr>
          <w:rFonts w:ascii="Times New Roman"/>
          <w:color w:val="auto"/>
          <w:sz w:val="21"/>
          <w:highlight w:val="none"/>
        </w:rPr>
      </w:pPr>
    </w:p>
    <w:p>
      <w:pPr>
        <w:spacing w:before="69" w:line="184" w:lineRule="auto"/>
        <w:ind w:firstLine="436"/>
        <w:rPr>
          <w:rFonts w:ascii="宋体" w:hAnsi="宋体" w:eastAsia="宋体" w:cs="宋体"/>
          <w:color w:val="auto"/>
          <w:sz w:val="21"/>
          <w:szCs w:val="21"/>
          <w:highlight w:val="none"/>
        </w:rPr>
      </w:pPr>
      <w:r>
        <w:rPr>
          <w:rFonts w:ascii="宋体" w:hAnsi="宋体" w:eastAsia="宋体" w:cs="宋体"/>
          <w:color w:val="auto"/>
          <w:sz w:val="21"/>
          <w:szCs w:val="21"/>
          <w:highlight w:val="none"/>
        </w:rPr>
        <w:t>签字（签章</w:t>
      </w:r>
      <w:r>
        <w:rPr>
          <w:rFonts w:ascii="宋体" w:hAnsi="宋体" w:eastAsia="宋体" w:cs="宋体"/>
          <w:color w:val="auto"/>
          <w:spacing w:val="-71"/>
          <w:sz w:val="21"/>
          <w:szCs w:val="21"/>
          <w:highlight w:val="none"/>
        </w:rPr>
        <w:t>）</w:t>
      </w:r>
      <w:r>
        <w:rPr>
          <w:rFonts w:ascii="宋体" w:hAnsi="宋体" w:eastAsia="宋体" w:cs="宋体"/>
          <w:color w:val="auto"/>
          <w:spacing w:val="11"/>
          <w:sz w:val="21"/>
          <w:szCs w:val="21"/>
          <w:highlight w:val="none"/>
        </w:rPr>
        <w:t xml:space="preserve"> </w:t>
      </w:r>
      <w:r>
        <w:rPr>
          <w:rFonts w:ascii="宋体" w:hAnsi="宋体" w:eastAsia="宋体" w:cs="宋体"/>
          <w:color w:val="auto"/>
          <w:spacing w:val="-71"/>
          <w:sz w:val="21"/>
          <w:szCs w:val="21"/>
          <w:highlight w:val="none"/>
        </w:rPr>
        <w:t>：</w:t>
      </w:r>
      <w:r>
        <w:rPr>
          <w:rFonts w:ascii="宋体" w:hAnsi="宋体" w:eastAsia="宋体" w:cs="宋体"/>
          <w:color w:val="auto"/>
          <w:sz w:val="21"/>
          <w:szCs w:val="21"/>
          <w:highlight w:val="none"/>
        </w:rPr>
        <w:t xml:space="preserve">                                       公章：</w:t>
      </w:r>
    </w:p>
    <w:p>
      <w:pPr>
        <w:spacing w:line="361" w:lineRule="auto"/>
        <w:rPr>
          <w:rFonts w:ascii="Times New Roman"/>
          <w:color w:val="auto"/>
          <w:sz w:val="21"/>
          <w:highlight w:val="none"/>
        </w:rPr>
      </w:pPr>
    </w:p>
    <w:p>
      <w:pPr>
        <w:spacing w:before="68" w:line="184" w:lineRule="auto"/>
        <w:ind w:firstLine="472"/>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日期：</w:t>
      </w:r>
    </w:p>
    <w:p>
      <w:pPr>
        <w:spacing w:line="394" w:lineRule="auto"/>
        <w:rPr>
          <w:rFonts w:ascii="Times New Roman"/>
          <w:color w:val="auto"/>
          <w:sz w:val="21"/>
          <w:highlight w:val="none"/>
        </w:rPr>
      </w:pPr>
    </w:p>
    <w:p>
      <w:pPr>
        <w:spacing w:before="69" w:line="184" w:lineRule="auto"/>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说明：</w:t>
      </w:r>
    </w:p>
    <w:p>
      <w:pPr>
        <w:spacing w:before="131" w:line="184" w:lineRule="auto"/>
        <w:ind w:firstLine="34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1.供应商提出质疑时，应提交质疑函和必要的证明材料。</w:t>
      </w:r>
    </w:p>
    <w:p>
      <w:pPr>
        <w:spacing w:before="130" w:line="299" w:lineRule="auto"/>
        <w:ind w:left="23" w:firstLine="310"/>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2.质疑供应商若委托代理人进行质疑的，质疑函应按要求列明“委托代理人”的有关内容，并</w:t>
      </w:r>
      <w:r>
        <w:rPr>
          <w:rFonts w:ascii="宋体" w:hAnsi="宋体" w:eastAsia="宋体" w:cs="宋体"/>
          <w:color w:val="auto"/>
          <w:spacing w:val="36"/>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在附件中提交由质疑供应商签署的授权委托书。授权委托书应载明代理人的姓名或者名称、代理</w:t>
      </w:r>
      <w:r>
        <w:rPr>
          <w:rFonts w:ascii="宋体" w:hAnsi="宋体" w:eastAsia="宋体" w:cs="宋体"/>
          <w:color w:val="auto"/>
          <w:spacing w:val="13"/>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事项、具体权限、期限和相关事项。</w:t>
      </w:r>
    </w:p>
    <w:p>
      <w:pPr>
        <w:spacing w:before="1" w:line="202" w:lineRule="auto"/>
        <w:ind w:firstLine="335"/>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3.质疑函的质疑事项应具体、明确，并有必要的事实依据和法律依据。</w:t>
      </w:r>
    </w:p>
    <w:p>
      <w:pPr>
        <w:spacing w:before="109" w:line="184" w:lineRule="auto"/>
        <w:ind w:firstLine="330"/>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4.质疑函的质疑请求应与质疑事项相关。</w:t>
      </w:r>
    </w:p>
    <w:p>
      <w:pPr>
        <w:spacing w:before="131" w:line="242" w:lineRule="auto"/>
        <w:ind w:left="25" w:right="4" w:firstLine="309"/>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5.质疑供应商为法人或者其他组织的，质疑函应由法定代表人、主要负责人，或者其委托代理</w:t>
      </w:r>
      <w:r>
        <w:rPr>
          <w:rFonts w:ascii="宋体" w:hAnsi="宋体" w:eastAsia="宋体" w:cs="宋体"/>
          <w:color w:val="auto"/>
          <w:spacing w:val="32"/>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人签字或者盖章，并加盖公章。</w:t>
      </w:r>
    </w:p>
    <w:p>
      <w:pPr>
        <w:rPr>
          <w:color w:val="auto"/>
          <w:highlight w:val="none"/>
        </w:rPr>
        <w:sectPr>
          <w:type w:val="continuous"/>
          <w:pgSz w:w="11906" w:h="16839"/>
          <w:pgMar w:top="400" w:right="1439" w:bottom="1362" w:left="1484" w:header="0" w:footer="1237" w:gutter="0"/>
          <w:pgNumType w:fmt="decimal"/>
          <w:cols w:equalWidth="0" w:num="1">
            <w:col w:w="8983"/>
          </w:cols>
        </w:sectPr>
      </w:pPr>
    </w:p>
    <w:p>
      <w:pPr>
        <w:spacing w:line="250" w:lineRule="auto"/>
        <w:rPr>
          <w:rFonts w:ascii="Times New Roman"/>
          <w:color w:val="auto"/>
          <w:sz w:val="21"/>
          <w:highlight w:val="none"/>
        </w:rPr>
      </w:pPr>
      <w:r>
        <w:rPr>
          <w:color w:val="auto"/>
          <w:highlight w:val="none"/>
        </w:rPr>
        <w:drawing>
          <wp:anchor distT="0" distB="0" distL="0" distR="0" simplePos="0" relativeHeight="251660288" behindDoc="0" locked="0" layoutInCell="0" allowOverlap="1">
            <wp:simplePos x="0" y="0"/>
            <wp:positionH relativeFrom="page">
              <wp:posOffset>1002665</wp:posOffset>
            </wp:positionH>
            <wp:positionV relativeFrom="page">
              <wp:posOffset>8172450</wp:posOffset>
            </wp:positionV>
            <wp:extent cx="5600700" cy="63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16"/>
                    <a:stretch>
                      <a:fillRect/>
                    </a:stretch>
                  </pic:blipFill>
                  <pic:spPr>
                    <a:xfrm>
                      <a:off x="0" y="0"/>
                      <a:ext cx="5600700" cy="6350"/>
                    </a:xfrm>
                    <a:prstGeom prst="rect">
                      <a:avLst/>
                    </a:prstGeom>
                  </pic:spPr>
                </pic:pic>
              </a:graphicData>
            </a:graphic>
          </wp:anchor>
        </w:drawing>
      </w:r>
      <w:r>
        <w:rPr>
          <w:color w:val="auto"/>
          <w:highlight w:val="none"/>
        </w:rPr>
        <w:drawing>
          <wp:anchor distT="0" distB="0" distL="0" distR="0" simplePos="0" relativeHeight="251659264" behindDoc="0" locked="0" layoutInCell="0" allowOverlap="1">
            <wp:simplePos x="0" y="0"/>
            <wp:positionH relativeFrom="page">
              <wp:posOffset>935355</wp:posOffset>
            </wp:positionH>
            <wp:positionV relativeFrom="page">
              <wp:posOffset>8426450</wp:posOffset>
            </wp:positionV>
            <wp:extent cx="5688965" cy="635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7"/>
                    <a:stretch>
                      <a:fillRect/>
                    </a:stretch>
                  </pic:blipFill>
                  <pic:spPr>
                    <a:xfrm>
                      <a:off x="0" y="0"/>
                      <a:ext cx="5688964" cy="6350"/>
                    </a:xfrm>
                    <a:prstGeom prst="rect">
                      <a:avLst/>
                    </a:prstGeom>
                  </pic:spPr>
                </pic:pic>
              </a:graphicData>
            </a:graphic>
          </wp:anchor>
        </w:drawing>
      </w: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before="78" w:line="185" w:lineRule="auto"/>
        <w:ind w:firstLine="28"/>
        <w:rPr>
          <w:rFonts w:ascii="宋体" w:hAnsi="宋体" w:eastAsia="宋体" w:cs="宋体"/>
          <w:color w:val="auto"/>
          <w:sz w:val="24"/>
          <w:szCs w:val="24"/>
          <w:highlight w:val="none"/>
        </w:rPr>
      </w:pPr>
      <w:r>
        <w:rPr>
          <w:rFonts w:ascii="宋体" w:hAnsi="宋体" w:eastAsia="宋体" w:cs="宋体"/>
          <w:color w:val="auto"/>
          <w:spacing w:val="-11"/>
          <w:sz w:val="24"/>
          <w:szCs w:val="24"/>
          <w:highlight w:val="none"/>
          <w14:textOutline w14:w="4358" w14:cap="sq" w14:cmpd="sng">
            <w14:solidFill>
              <w14:srgbClr w14:val="000000"/>
            </w14:solidFill>
            <w14:prstDash w14:val="solid"/>
            <w14:bevel/>
          </w14:textOutline>
        </w:rPr>
        <w:t>附表</w:t>
      </w:r>
      <w:r>
        <w:rPr>
          <w:rFonts w:ascii="宋体" w:hAnsi="宋体" w:eastAsia="宋体" w:cs="宋体"/>
          <w:color w:val="auto"/>
          <w:spacing w:val="-42"/>
          <w:sz w:val="24"/>
          <w:szCs w:val="24"/>
          <w:highlight w:val="none"/>
        </w:rPr>
        <w:t xml:space="preserve"> </w:t>
      </w:r>
      <w:r>
        <w:rPr>
          <w:rFonts w:ascii="宋体" w:hAnsi="宋体" w:eastAsia="宋体" w:cs="宋体"/>
          <w:color w:val="auto"/>
          <w:spacing w:val="-11"/>
          <w:sz w:val="24"/>
          <w:szCs w:val="24"/>
          <w:highlight w:val="none"/>
          <w14:textOutline w14:w="4358" w14:cap="sq" w14:cmpd="sng">
            <w14:solidFill>
              <w14:srgbClr w14:val="000000"/>
            </w14:solidFill>
            <w14:prstDash w14:val="solid"/>
            <w14:bevel/>
          </w14:textOutline>
        </w:rPr>
        <w:t>2：</w:t>
      </w:r>
    </w:p>
    <w:p>
      <w:pPr>
        <w:spacing w:before="408" w:line="180" w:lineRule="auto"/>
        <w:ind w:firstLine="2947"/>
        <w:rPr>
          <w:rFonts w:ascii="微软雅黑" w:hAnsi="微软雅黑" w:eastAsia="微软雅黑" w:cs="微软雅黑"/>
          <w:color w:val="auto"/>
          <w:sz w:val="44"/>
          <w:szCs w:val="44"/>
          <w:highlight w:val="none"/>
        </w:rPr>
      </w:pPr>
      <w:r>
        <w:rPr>
          <w:rFonts w:ascii="微软雅黑" w:hAnsi="微软雅黑" w:eastAsia="微软雅黑" w:cs="微软雅黑"/>
          <w:color w:val="auto"/>
          <w:spacing w:val="5"/>
          <w:sz w:val="44"/>
          <w:szCs w:val="44"/>
          <w:highlight w:val="none"/>
        </w:rPr>
        <w:t>投诉书（格式）</w:t>
      </w:r>
    </w:p>
    <w:p>
      <w:pPr>
        <w:spacing w:before="121" w:line="184" w:lineRule="auto"/>
        <w:ind w:firstLine="43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一、投诉相关主体基本情况：</w:t>
      </w:r>
    </w:p>
    <w:p>
      <w:pPr>
        <w:spacing w:before="189" w:line="184" w:lineRule="auto"/>
        <w:ind w:firstLine="431"/>
        <w:rPr>
          <w:rFonts w:ascii="宋体" w:hAnsi="宋体" w:eastAsia="宋体" w:cs="宋体"/>
          <w:color w:val="auto"/>
          <w:sz w:val="21"/>
          <w:szCs w:val="21"/>
          <w:highlight w:val="none"/>
        </w:rPr>
      </w:pPr>
      <w:r>
        <w:rPr>
          <w:rFonts w:ascii="宋体" w:hAnsi="宋体" w:eastAsia="宋体" w:cs="宋体"/>
          <w:color w:val="auto"/>
          <w:spacing w:val="-19"/>
          <w:w w:val="90"/>
          <w:sz w:val="21"/>
          <w:szCs w:val="21"/>
          <w:highlight w:val="none"/>
        </w:rPr>
        <w:t>投标人：</w:t>
      </w:r>
      <w:r>
        <w:rPr>
          <w:rFonts w:ascii="宋体" w:hAnsi="宋体" w:eastAsia="宋体" w:cs="宋体"/>
          <w:color w:val="auto"/>
          <w:sz w:val="21"/>
          <w:szCs w:val="21"/>
          <w:highlight w:val="none"/>
          <w:u w:val="single" w:color="auto"/>
        </w:rPr>
        <w:t xml:space="preserve">                                                                           </w:t>
      </w:r>
    </w:p>
    <w:p>
      <w:pPr>
        <w:spacing w:before="192" w:line="268" w:lineRule="auto"/>
        <w:ind w:left="428"/>
        <w:rPr>
          <w:rFonts w:ascii="宋体" w:hAnsi="宋体" w:eastAsia="宋体" w:cs="宋体"/>
          <w:color w:val="auto"/>
          <w:sz w:val="21"/>
          <w:szCs w:val="21"/>
          <w:highlight w:val="none"/>
        </w:rPr>
      </w:pPr>
      <w:r>
        <w:rPr>
          <w:rFonts w:ascii="宋体" w:hAnsi="宋体" w:eastAsia="宋体" w:cs="宋体"/>
          <w:color w:val="auto"/>
          <w:spacing w:val="-17"/>
          <w:w w:val="82"/>
          <w:sz w:val="21"/>
          <w:szCs w:val="21"/>
          <w:highlight w:val="none"/>
        </w:rPr>
        <w:t>地址：</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7"/>
          <w:w w:val="82"/>
          <w:sz w:val="21"/>
          <w:szCs w:val="21"/>
          <w:highlight w:val="none"/>
        </w:rPr>
        <w:t>邮编：</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15"/>
          <w:sz w:val="21"/>
          <w:szCs w:val="21"/>
          <w:highlight w:val="none"/>
        </w:rPr>
        <w:t xml:space="preserve"> </w:t>
      </w:r>
      <w:r>
        <w:rPr>
          <w:rFonts w:ascii="宋体" w:hAnsi="宋体" w:eastAsia="宋体" w:cs="宋体"/>
          <w:color w:val="auto"/>
          <w:spacing w:val="-10"/>
          <w:w w:val="98"/>
          <w:sz w:val="21"/>
          <w:szCs w:val="21"/>
          <w:highlight w:val="none"/>
        </w:rPr>
        <w:t>法定代表人/主要负责人：</w:t>
      </w:r>
      <w:r>
        <w:rPr>
          <w:rFonts w:ascii="宋体" w:hAnsi="宋体" w:eastAsia="宋体" w:cs="宋体"/>
          <w:color w:val="auto"/>
          <w:sz w:val="21"/>
          <w:szCs w:val="21"/>
          <w:highlight w:val="none"/>
          <w:u w:val="single" w:color="auto"/>
        </w:rPr>
        <w:t xml:space="preserve">                             </w:t>
      </w:r>
    </w:p>
    <w:p>
      <w:pPr>
        <w:spacing w:before="189" w:line="184" w:lineRule="auto"/>
        <w:ind w:firstLine="429"/>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联系电话：</w:t>
      </w:r>
      <w:r>
        <w:rPr>
          <w:rFonts w:ascii="宋体" w:hAnsi="宋体" w:eastAsia="宋体" w:cs="宋体"/>
          <w:color w:val="auto"/>
          <w:sz w:val="21"/>
          <w:szCs w:val="21"/>
          <w:highlight w:val="none"/>
          <w:u w:val="single" w:color="auto"/>
        </w:rPr>
        <w:t xml:space="preserve">                                           </w:t>
      </w:r>
    </w:p>
    <w:p>
      <w:pPr>
        <w:spacing w:line="149" w:lineRule="exact"/>
        <w:rPr>
          <w:color w:val="auto"/>
          <w:highlight w:val="none"/>
        </w:rPr>
      </w:pPr>
    </w:p>
    <w:p>
      <w:pPr>
        <w:rPr>
          <w:color w:val="auto"/>
          <w:highlight w:val="none"/>
        </w:rPr>
        <w:sectPr>
          <w:headerReference r:id="rId45" w:type="default"/>
          <w:footerReference r:id="rId46" w:type="default"/>
          <w:pgSz w:w="11906" w:h="16839"/>
          <w:pgMar w:top="400" w:right="1474" w:bottom="1362" w:left="1473" w:header="0" w:footer="1237" w:gutter="0"/>
          <w:pgNumType w:fmt="decimal"/>
          <w:cols w:equalWidth="0" w:num="1">
            <w:col w:w="8959"/>
          </w:cols>
        </w:sectPr>
      </w:pPr>
    </w:p>
    <w:p>
      <w:pPr>
        <w:spacing w:before="42" w:line="184" w:lineRule="auto"/>
        <w:ind w:firstLine="427"/>
        <w:rPr>
          <w:rFonts w:ascii="宋体" w:hAnsi="宋体" w:eastAsia="宋体" w:cs="宋体"/>
          <w:color w:val="auto"/>
          <w:sz w:val="21"/>
          <w:szCs w:val="21"/>
          <w:highlight w:val="none"/>
        </w:rPr>
      </w:pPr>
      <w:r>
        <w:rPr>
          <w:rFonts w:ascii="宋体" w:hAnsi="宋体" w:eastAsia="宋体" w:cs="宋体"/>
          <w:color w:val="auto"/>
          <w:spacing w:val="-20"/>
          <w:w w:val="97"/>
          <w:sz w:val="21"/>
          <w:szCs w:val="21"/>
          <w:highlight w:val="none"/>
        </w:rPr>
        <w:t>委托代理人：</w:t>
      </w:r>
      <w:r>
        <w:rPr>
          <w:rFonts w:ascii="宋体" w:hAnsi="宋体" w:eastAsia="宋体" w:cs="宋体"/>
          <w:color w:val="auto"/>
          <w:sz w:val="21"/>
          <w:szCs w:val="21"/>
          <w:highlight w:val="none"/>
          <w:u w:val="single" w:color="auto"/>
        </w:rPr>
        <w:t xml:space="preserve">                               </w:t>
      </w:r>
    </w:p>
    <w:p>
      <w:pPr>
        <w:spacing w:before="192" w:line="350" w:lineRule="auto"/>
        <w:ind w:left="428" w:right="346"/>
        <w:rPr>
          <w:rFonts w:ascii="宋体" w:hAnsi="宋体" w:eastAsia="宋体" w:cs="宋体"/>
          <w:color w:val="auto"/>
          <w:sz w:val="21"/>
          <w:szCs w:val="21"/>
          <w:highlight w:val="none"/>
        </w:rPr>
      </w:pPr>
      <w:r>
        <w:rPr>
          <w:rFonts w:ascii="宋体" w:hAnsi="宋体" w:eastAsia="宋体" w:cs="宋体"/>
          <w:color w:val="auto"/>
          <w:spacing w:val="-17"/>
          <w:w w:val="83"/>
          <w:sz w:val="21"/>
          <w:szCs w:val="21"/>
          <w:highlight w:val="none"/>
        </w:rPr>
        <w:t>地址：</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9"/>
          <w:sz w:val="21"/>
          <w:szCs w:val="21"/>
          <w:highlight w:val="none"/>
        </w:rPr>
        <w:t xml:space="preserve"> </w:t>
      </w:r>
      <w:r>
        <w:rPr>
          <w:rFonts w:ascii="宋体" w:hAnsi="宋体" w:eastAsia="宋体" w:cs="宋体"/>
          <w:color w:val="auto"/>
          <w:spacing w:val="-6"/>
          <w:sz w:val="21"/>
          <w:szCs w:val="21"/>
          <w:highlight w:val="none"/>
        </w:rPr>
        <w:t>被投诉人</w:t>
      </w:r>
      <w:r>
        <w:rPr>
          <w:rFonts w:ascii="宋体" w:hAnsi="宋体" w:eastAsia="宋体" w:cs="宋体"/>
          <w:color w:val="auto"/>
          <w:spacing w:val="-25"/>
          <w:sz w:val="21"/>
          <w:szCs w:val="21"/>
          <w:highlight w:val="none"/>
        </w:rPr>
        <w:t xml:space="preserve"> </w:t>
      </w:r>
      <w:r>
        <w:rPr>
          <w:rFonts w:ascii="宋体" w:hAnsi="宋体" w:eastAsia="宋体" w:cs="宋体"/>
          <w:color w:val="auto"/>
          <w:spacing w:val="-6"/>
          <w:sz w:val="21"/>
          <w:szCs w:val="21"/>
          <w:highlight w:val="none"/>
        </w:rPr>
        <w:t>1：</w:t>
      </w:r>
    </w:p>
    <w:p>
      <w:pPr>
        <w:spacing w:before="2" w:line="202" w:lineRule="auto"/>
        <w:ind w:firstLine="428"/>
        <w:rPr>
          <w:rFonts w:ascii="宋体" w:hAnsi="宋体" w:eastAsia="宋体" w:cs="宋体"/>
          <w:color w:val="auto"/>
          <w:sz w:val="21"/>
          <w:szCs w:val="21"/>
          <w:highlight w:val="none"/>
        </w:rPr>
      </w:pPr>
      <w:r>
        <w:rPr>
          <w:rFonts w:ascii="宋体" w:hAnsi="宋体" w:eastAsia="宋体" w:cs="宋体"/>
          <w:color w:val="auto"/>
          <w:spacing w:val="-17"/>
          <w:w w:val="83"/>
          <w:sz w:val="21"/>
          <w:szCs w:val="21"/>
          <w:highlight w:val="none"/>
        </w:rPr>
        <w:t>地址：</w:t>
      </w:r>
      <w:r>
        <w:rPr>
          <w:rFonts w:ascii="宋体" w:hAnsi="宋体" w:eastAsia="宋体" w:cs="宋体"/>
          <w:color w:val="auto"/>
          <w:sz w:val="21"/>
          <w:szCs w:val="21"/>
          <w:highlight w:val="none"/>
          <w:u w:val="single" w:color="auto"/>
        </w:rPr>
        <w:t xml:space="preserve">                                      </w:t>
      </w:r>
    </w:p>
    <w:p>
      <w:pPr>
        <w:spacing w:before="172" w:line="184" w:lineRule="auto"/>
        <w:ind w:firstLine="429"/>
        <w:rPr>
          <w:rFonts w:ascii="宋体" w:hAnsi="宋体" w:eastAsia="宋体" w:cs="宋体"/>
          <w:color w:val="auto"/>
          <w:sz w:val="21"/>
          <w:szCs w:val="21"/>
          <w:highlight w:val="none"/>
        </w:rPr>
      </w:pPr>
      <w:r>
        <w:rPr>
          <w:rFonts w:ascii="宋体" w:hAnsi="宋体" w:eastAsia="宋体" w:cs="宋体"/>
          <w:color w:val="auto"/>
          <w:spacing w:val="-19"/>
          <w:w w:val="90"/>
          <w:sz w:val="21"/>
          <w:szCs w:val="21"/>
          <w:highlight w:val="none"/>
        </w:rPr>
        <w:t>联系人：</w:t>
      </w:r>
      <w:r>
        <w:rPr>
          <w:rFonts w:ascii="宋体" w:hAnsi="宋体" w:eastAsia="宋体" w:cs="宋体"/>
          <w:color w:val="auto"/>
          <w:sz w:val="21"/>
          <w:szCs w:val="21"/>
          <w:highlight w:val="none"/>
          <w:u w:val="single" w:color="auto"/>
        </w:rPr>
        <w:t xml:space="preserve">                                    </w:t>
      </w:r>
    </w:p>
    <w:p>
      <w:pPr>
        <w:spacing w:before="189" w:line="485" w:lineRule="exact"/>
        <w:ind w:firstLine="428"/>
        <w:rPr>
          <w:rFonts w:ascii="宋体" w:hAnsi="宋体" w:eastAsia="宋体" w:cs="宋体"/>
          <w:color w:val="auto"/>
          <w:sz w:val="21"/>
          <w:szCs w:val="21"/>
          <w:highlight w:val="none"/>
        </w:rPr>
      </w:pPr>
      <w:r>
        <w:rPr>
          <w:rFonts w:ascii="宋体" w:hAnsi="宋体" w:eastAsia="宋体" w:cs="宋体"/>
          <w:color w:val="auto"/>
          <w:spacing w:val="-20"/>
          <w:w w:val="96"/>
          <w:position w:val="20"/>
          <w:sz w:val="21"/>
          <w:szCs w:val="21"/>
          <w:highlight w:val="none"/>
        </w:rPr>
        <w:t>被投诉人</w:t>
      </w:r>
      <w:r>
        <w:rPr>
          <w:rFonts w:ascii="宋体" w:hAnsi="宋体" w:eastAsia="宋体" w:cs="宋体"/>
          <w:color w:val="auto"/>
          <w:spacing w:val="-36"/>
          <w:position w:val="20"/>
          <w:sz w:val="21"/>
          <w:szCs w:val="21"/>
          <w:highlight w:val="none"/>
        </w:rPr>
        <w:t xml:space="preserve"> </w:t>
      </w:r>
      <w:r>
        <w:rPr>
          <w:rFonts w:ascii="宋体" w:hAnsi="宋体" w:eastAsia="宋体" w:cs="宋体"/>
          <w:color w:val="auto"/>
          <w:spacing w:val="-20"/>
          <w:w w:val="96"/>
          <w:position w:val="20"/>
          <w:sz w:val="21"/>
          <w:szCs w:val="21"/>
          <w:highlight w:val="none"/>
        </w:rPr>
        <w:t>2：</w:t>
      </w:r>
      <w:r>
        <w:rPr>
          <w:rFonts w:ascii="宋体" w:hAnsi="宋体" w:eastAsia="宋体" w:cs="宋体"/>
          <w:color w:val="auto"/>
          <w:position w:val="20"/>
          <w:sz w:val="21"/>
          <w:szCs w:val="21"/>
          <w:highlight w:val="none"/>
          <w:u w:val="single" w:color="auto"/>
        </w:rPr>
        <w:t xml:space="preserve">                                 </w:t>
      </w:r>
    </w:p>
    <w:p>
      <w:pPr>
        <w:spacing w:line="95" w:lineRule="exact"/>
        <w:ind w:firstLine="441"/>
        <w:rPr>
          <w:rFonts w:ascii="宋体" w:hAnsi="宋体" w:eastAsia="宋体" w:cs="宋体"/>
          <w:color w:val="auto"/>
          <w:sz w:val="21"/>
          <w:szCs w:val="21"/>
          <w:highlight w:val="none"/>
        </w:rPr>
      </w:pPr>
      <w:r>
        <w:rPr>
          <w:rFonts w:ascii="宋体" w:hAnsi="宋体" w:eastAsia="宋体" w:cs="宋体"/>
          <w:color w:val="auto"/>
          <w:spacing w:val="-12"/>
          <w:position w:val="-4"/>
          <w:sz w:val="21"/>
          <w:szCs w:val="21"/>
          <w:highlight w:val="none"/>
        </w:rPr>
        <w:t>……</w:t>
      </w:r>
    </w:p>
    <w:p>
      <w:pPr>
        <w:spacing w:line="14" w:lineRule="auto"/>
        <w:rPr>
          <w:rFonts w:ascii="Times New Roman"/>
          <w:color w:val="auto"/>
          <w:sz w:val="2"/>
          <w:highlight w:val="none"/>
        </w:rPr>
      </w:pPr>
      <w:r>
        <w:rPr>
          <w:rFonts w:ascii="Times New Roman" w:hAnsi="Times New Roman" w:eastAsia="Times New Roman" w:cs="Times New Roman"/>
          <w:color w:val="auto"/>
          <w:sz w:val="2"/>
          <w:szCs w:val="2"/>
          <w:highlight w:val="none"/>
        </w:rPr>
        <w:br w:type="column"/>
      </w:r>
    </w:p>
    <w:p>
      <w:pPr>
        <w:spacing w:before="41" w:line="184" w:lineRule="auto"/>
        <w:ind w:firstLine="190"/>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联系电话：</w:t>
      </w:r>
      <w:r>
        <w:rPr>
          <w:rFonts w:ascii="宋体" w:hAnsi="宋体" w:eastAsia="宋体" w:cs="宋体"/>
          <w:color w:val="auto"/>
          <w:sz w:val="21"/>
          <w:szCs w:val="21"/>
          <w:highlight w:val="none"/>
          <w:u w:val="single" w:color="auto"/>
        </w:rPr>
        <w:t xml:space="preserve">                          </w:t>
      </w:r>
    </w:p>
    <w:p>
      <w:pPr>
        <w:spacing w:before="192" w:line="184" w:lineRule="auto"/>
        <w:ind w:firstLine="205"/>
        <w:rPr>
          <w:rFonts w:ascii="宋体" w:hAnsi="宋体" w:eastAsia="宋体" w:cs="宋体"/>
          <w:color w:val="auto"/>
          <w:sz w:val="21"/>
          <w:szCs w:val="21"/>
          <w:highlight w:val="none"/>
        </w:rPr>
      </w:pPr>
      <w:r>
        <w:rPr>
          <w:rFonts w:ascii="宋体" w:hAnsi="宋体" w:eastAsia="宋体" w:cs="宋体"/>
          <w:color w:val="auto"/>
          <w:spacing w:val="-17"/>
          <w:w w:val="81"/>
          <w:sz w:val="21"/>
          <w:szCs w:val="21"/>
          <w:highlight w:val="none"/>
        </w:rPr>
        <w:t>邮编：</w:t>
      </w:r>
      <w:r>
        <w:rPr>
          <w:rFonts w:ascii="宋体" w:hAnsi="宋体" w:eastAsia="宋体" w:cs="宋体"/>
          <w:color w:val="auto"/>
          <w:sz w:val="21"/>
          <w:szCs w:val="21"/>
          <w:highlight w:val="none"/>
          <w:u w:val="single" w:color="auto"/>
        </w:rPr>
        <w:t xml:space="preserve">                              </w:t>
      </w:r>
    </w:p>
    <w:p>
      <w:pPr>
        <w:spacing w:line="259" w:lineRule="auto"/>
        <w:rPr>
          <w:rFonts w:ascii="Times New Roman"/>
          <w:color w:val="auto"/>
          <w:sz w:val="21"/>
          <w:highlight w:val="none"/>
        </w:rPr>
      </w:pPr>
    </w:p>
    <w:p>
      <w:pPr>
        <w:spacing w:line="259" w:lineRule="auto"/>
        <w:rPr>
          <w:rFonts w:ascii="Times New Roman"/>
          <w:color w:val="auto"/>
          <w:sz w:val="21"/>
          <w:highlight w:val="none"/>
        </w:rPr>
      </w:pPr>
    </w:p>
    <w:p>
      <w:pPr>
        <w:spacing w:before="68" w:line="184" w:lineRule="auto"/>
        <w:ind w:firstLine="205"/>
        <w:rPr>
          <w:rFonts w:ascii="宋体" w:hAnsi="宋体" w:eastAsia="宋体" w:cs="宋体"/>
          <w:color w:val="auto"/>
          <w:sz w:val="21"/>
          <w:szCs w:val="21"/>
          <w:highlight w:val="none"/>
        </w:rPr>
      </w:pPr>
      <w:r>
        <w:rPr>
          <w:rFonts w:ascii="宋体" w:hAnsi="宋体" w:eastAsia="宋体" w:cs="宋体"/>
          <w:color w:val="auto"/>
          <w:spacing w:val="-17"/>
          <w:w w:val="81"/>
          <w:sz w:val="21"/>
          <w:szCs w:val="21"/>
          <w:highlight w:val="none"/>
        </w:rPr>
        <w:t>邮编：</w:t>
      </w:r>
      <w:r>
        <w:rPr>
          <w:rFonts w:ascii="宋体" w:hAnsi="宋体" w:eastAsia="宋体" w:cs="宋体"/>
          <w:color w:val="auto"/>
          <w:sz w:val="21"/>
          <w:szCs w:val="21"/>
          <w:highlight w:val="none"/>
          <w:u w:val="single" w:color="auto"/>
        </w:rPr>
        <w:t xml:space="preserve">                              </w:t>
      </w:r>
    </w:p>
    <w:p>
      <w:pPr>
        <w:spacing w:before="192" w:line="184" w:lineRule="auto"/>
        <w:ind w:firstLine="190"/>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联系电话：</w:t>
      </w:r>
      <w:r>
        <w:rPr>
          <w:rFonts w:ascii="宋体" w:hAnsi="宋体" w:eastAsia="宋体" w:cs="宋体"/>
          <w:color w:val="auto"/>
          <w:sz w:val="21"/>
          <w:szCs w:val="21"/>
          <w:highlight w:val="none"/>
          <w:u w:val="single" w:color="auto"/>
        </w:rPr>
        <w:t xml:space="preserve">                          </w:t>
      </w:r>
    </w:p>
    <w:p>
      <w:pPr>
        <w:rPr>
          <w:color w:val="auto"/>
          <w:highlight w:val="none"/>
        </w:rPr>
        <w:sectPr>
          <w:type w:val="continuous"/>
          <w:pgSz w:w="11906" w:h="16839"/>
          <w:pgMar w:top="400" w:right="1474" w:bottom="1362" w:left="1473" w:header="0" w:footer="1237" w:gutter="0"/>
          <w:pgNumType w:fmt="decimal"/>
          <w:cols w:equalWidth="0" w:num="2">
            <w:col w:w="5073" w:space="100"/>
            <w:col w:w="3787"/>
          </w:cols>
        </w:sectPr>
      </w:pPr>
    </w:p>
    <w:p>
      <w:pPr>
        <w:spacing w:before="222" w:line="184" w:lineRule="auto"/>
        <w:ind w:firstLine="428"/>
        <w:rPr>
          <w:rFonts w:ascii="宋体" w:hAnsi="宋体" w:eastAsia="宋体" w:cs="宋体"/>
          <w:color w:val="auto"/>
          <w:sz w:val="21"/>
          <w:szCs w:val="21"/>
          <w:highlight w:val="none"/>
        </w:rPr>
      </w:pPr>
      <w:r>
        <w:rPr>
          <w:rFonts w:ascii="宋体" w:hAnsi="宋体" w:eastAsia="宋体" w:cs="宋体"/>
          <w:color w:val="auto"/>
          <w:spacing w:val="-20"/>
          <w:w w:val="97"/>
          <w:sz w:val="21"/>
          <w:szCs w:val="21"/>
          <w:highlight w:val="none"/>
        </w:rPr>
        <w:t>相关供应商：</w:t>
      </w:r>
      <w:r>
        <w:rPr>
          <w:rFonts w:ascii="宋体" w:hAnsi="宋体" w:eastAsia="宋体" w:cs="宋体"/>
          <w:color w:val="auto"/>
          <w:sz w:val="21"/>
          <w:szCs w:val="21"/>
          <w:highlight w:val="none"/>
          <w:u w:val="single" w:color="auto"/>
        </w:rPr>
        <w:t xml:space="preserve">                                                                       </w:t>
      </w:r>
    </w:p>
    <w:p>
      <w:pPr>
        <w:spacing w:line="146" w:lineRule="exact"/>
        <w:rPr>
          <w:color w:val="auto"/>
          <w:highlight w:val="none"/>
        </w:rPr>
      </w:pPr>
    </w:p>
    <w:p>
      <w:pPr>
        <w:rPr>
          <w:color w:val="auto"/>
          <w:highlight w:val="none"/>
        </w:rPr>
        <w:sectPr>
          <w:type w:val="continuous"/>
          <w:pgSz w:w="11906" w:h="16839"/>
          <w:pgMar w:top="400" w:right="1474" w:bottom="1362" w:left="1473" w:header="0" w:footer="1237" w:gutter="0"/>
          <w:pgNumType w:fmt="decimal"/>
          <w:cols w:equalWidth="0" w:num="1">
            <w:col w:w="8959"/>
          </w:cols>
        </w:sectPr>
      </w:pPr>
    </w:p>
    <w:p>
      <w:pPr>
        <w:spacing w:before="43" w:line="184" w:lineRule="auto"/>
        <w:ind w:firstLine="428"/>
        <w:rPr>
          <w:rFonts w:ascii="宋体" w:hAnsi="宋体" w:eastAsia="宋体" w:cs="宋体"/>
          <w:color w:val="auto"/>
          <w:sz w:val="21"/>
          <w:szCs w:val="21"/>
          <w:highlight w:val="none"/>
        </w:rPr>
      </w:pPr>
      <w:r>
        <w:rPr>
          <w:rFonts w:ascii="宋体" w:hAnsi="宋体" w:eastAsia="宋体" w:cs="宋体"/>
          <w:color w:val="auto"/>
          <w:spacing w:val="-17"/>
          <w:w w:val="83"/>
          <w:sz w:val="21"/>
          <w:szCs w:val="21"/>
          <w:highlight w:val="none"/>
        </w:rPr>
        <w:t>地址：</w:t>
      </w:r>
      <w:r>
        <w:rPr>
          <w:rFonts w:ascii="宋体" w:hAnsi="宋体" w:eastAsia="宋体" w:cs="宋体"/>
          <w:color w:val="auto"/>
          <w:sz w:val="21"/>
          <w:szCs w:val="21"/>
          <w:highlight w:val="none"/>
          <w:u w:val="single" w:color="auto"/>
        </w:rPr>
        <w:t xml:space="preserve">                                     </w:t>
      </w:r>
    </w:p>
    <w:p>
      <w:pPr>
        <w:spacing w:before="191" w:line="184" w:lineRule="auto"/>
        <w:ind w:firstLine="429"/>
        <w:rPr>
          <w:rFonts w:ascii="宋体" w:hAnsi="宋体" w:eastAsia="宋体" w:cs="宋体"/>
          <w:color w:val="auto"/>
          <w:sz w:val="21"/>
          <w:szCs w:val="21"/>
          <w:highlight w:val="none"/>
        </w:rPr>
      </w:pPr>
      <w:r>
        <w:rPr>
          <w:rFonts w:ascii="宋体" w:hAnsi="宋体" w:eastAsia="宋体" w:cs="宋体"/>
          <w:color w:val="auto"/>
          <w:spacing w:val="-19"/>
          <w:w w:val="90"/>
          <w:sz w:val="21"/>
          <w:szCs w:val="21"/>
          <w:highlight w:val="none"/>
        </w:rPr>
        <w:t>联系人：</w:t>
      </w:r>
      <w:r>
        <w:rPr>
          <w:rFonts w:ascii="宋体" w:hAnsi="宋体" w:eastAsia="宋体" w:cs="宋体"/>
          <w:color w:val="auto"/>
          <w:sz w:val="21"/>
          <w:szCs w:val="21"/>
          <w:highlight w:val="none"/>
          <w:u w:val="single" w:color="auto"/>
        </w:rPr>
        <w:t xml:space="preserve">                                   </w:t>
      </w:r>
    </w:p>
    <w:p>
      <w:pPr>
        <w:spacing w:before="192" w:line="184" w:lineRule="auto"/>
        <w:ind w:firstLine="43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二、投诉项目基本情况：</w:t>
      </w:r>
    </w:p>
    <w:p>
      <w:pPr>
        <w:spacing w:line="14" w:lineRule="auto"/>
        <w:rPr>
          <w:rFonts w:ascii="Times New Roman"/>
          <w:color w:val="auto"/>
          <w:sz w:val="2"/>
          <w:highlight w:val="none"/>
        </w:rPr>
      </w:pPr>
      <w:r>
        <w:rPr>
          <w:rFonts w:ascii="Times New Roman" w:hAnsi="Times New Roman" w:eastAsia="Times New Roman" w:cs="Times New Roman"/>
          <w:color w:val="auto"/>
          <w:sz w:val="2"/>
          <w:szCs w:val="2"/>
          <w:highlight w:val="none"/>
        </w:rPr>
        <w:br w:type="column"/>
      </w:r>
    </w:p>
    <w:p>
      <w:pPr>
        <w:spacing w:before="41" w:line="184" w:lineRule="auto"/>
        <w:ind w:firstLine="336"/>
        <w:rPr>
          <w:rFonts w:ascii="宋体" w:hAnsi="宋体" w:eastAsia="宋体" w:cs="宋体"/>
          <w:color w:val="auto"/>
          <w:sz w:val="21"/>
          <w:szCs w:val="21"/>
          <w:highlight w:val="none"/>
        </w:rPr>
      </w:pPr>
      <w:r>
        <w:rPr>
          <w:rFonts w:ascii="宋体" w:hAnsi="宋体" w:eastAsia="宋体" w:cs="宋体"/>
          <w:color w:val="auto"/>
          <w:spacing w:val="-17"/>
          <w:w w:val="81"/>
          <w:sz w:val="21"/>
          <w:szCs w:val="21"/>
          <w:highlight w:val="none"/>
        </w:rPr>
        <w:t>邮编：</w:t>
      </w:r>
      <w:r>
        <w:rPr>
          <w:rFonts w:ascii="宋体" w:hAnsi="宋体" w:eastAsia="宋体" w:cs="宋体"/>
          <w:color w:val="auto"/>
          <w:sz w:val="21"/>
          <w:szCs w:val="21"/>
          <w:highlight w:val="none"/>
          <w:u w:val="single" w:color="auto"/>
        </w:rPr>
        <w:t xml:space="preserve">                             </w:t>
      </w:r>
    </w:p>
    <w:p>
      <w:pPr>
        <w:spacing w:before="192" w:line="184" w:lineRule="auto"/>
        <w:ind w:firstLine="321"/>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联系电话：</w:t>
      </w:r>
      <w:r>
        <w:rPr>
          <w:rFonts w:ascii="宋体" w:hAnsi="宋体" w:eastAsia="宋体" w:cs="宋体"/>
          <w:color w:val="auto"/>
          <w:sz w:val="21"/>
          <w:szCs w:val="21"/>
          <w:highlight w:val="none"/>
          <w:u w:val="single" w:color="auto"/>
        </w:rPr>
        <w:t xml:space="preserve">                         </w:t>
      </w:r>
    </w:p>
    <w:p>
      <w:pPr>
        <w:rPr>
          <w:color w:val="auto"/>
          <w:highlight w:val="none"/>
        </w:rPr>
        <w:sectPr>
          <w:type w:val="continuous"/>
          <w:pgSz w:w="11906" w:h="16839"/>
          <w:pgMar w:top="400" w:right="1474" w:bottom="1362" w:left="1473" w:header="0" w:footer="1237" w:gutter="0"/>
          <w:pgNumType w:fmt="decimal"/>
          <w:cols w:equalWidth="0" w:num="2">
            <w:col w:w="5048" w:space="100"/>
            <w:col w:w="3812"/>
          </w:cols>
        </w:sectPr>
      </w:pPr>
    </w:p>
    <w:p>
      <w:pPr>
        <w:spacing w:before="188" w:line="324" w:lineRule="auto"/>
        <w:ind w:left="447" w:right="120"/>
        <w:rPr>
          <w:rFonts w:ascii="宋体" w:hAnsi="宋体" w:eastAsia="宋体" w:cs="宋体"/>
          <w:color w:val="auto"/>
          <w:sz w:val="21"/>
          <w:szCs w:val="21"/>
          <w:highlight w:val="none"/>
        </w:rPr>
      </w:pPr>
      <w:r>
        <w:rPr>
          <w:rFonts w:ascii="宋体" w:hAnsi="宋体" w:eastAsia="宋体" w:cs="宋体"/>
          <w:color w:val="auto"/>
          <w:spacing w:val="-20"/>
          <w:sz w:val="21"/>
          <w:szCs w:val="21"/>
          <w:highlight w:val="none"/>
        </w:rPr>
        <w:t>采购项目的名称：</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11"/>
          <w:w w:val="101"/>
          <w:sz w:val="21"/>
          <w:szCs w:val="21"/>
          <w:highlight w:val="none"/>
        </w:rPr>
        <w:t xml:space="preserve">    </w:t>
      </w:r>
      <w:r>
        <w:rPr>
          <w:rFonts w:ascii="宋体" w:hAnsi="宋体" w:eastAsia="宋体" w:cs="宋体"/>
          <w:color w:val="auto"/>
          <w:spacing w:val="-20"/>
          <w:sz w:val="21"/>
          <w:szCs w:val="21"/>
          <w:highlight w:val="none"/>
        </w:rPr>
        <w:t>采购项目的编号：</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16"/>
          <w:sz w:val="21"/>
          <w:szCs w:val="21"/>
          <w:highlight w:val="none"/>
        </w:rPr>
        <w:t xml:space="preserve">   </w:t>
      </w:r>
      <w:r>
        <w:rPr>
          <w:rFonts w:hint="eastAsia" w:ascii="宋体" w:hAnsi="宋体" w:eastAsia="宋体" w:cs="宋体"/>
          <w:color w:val="auto"/>
          <w:spacing w:val="-20"/>
          <w:w w:val="97"/>
          <w:sz w:val="21"/>
          <w:szCs w:val="21"/>
          <w:highlight w:val="none"/>
          <w:lang w:eastAsia="zh-CN"/>
        </w:rPr>
        <w:t>采购单位</w:t>
      </w:r>
      <w:r>
        <w:rPr>
          <w:rFonts w:ascii="宋体" w:hAnsi="宋体" w:eastAsia="宋体" w:cs="宋体"/>
          <w:color w:val="auto"/>
          <w:spacing w:val="-20"/>
          <w:w w:val="97"/>
          <w:sz w:val="21"/>
          <w:szCs w:val="21"/>
          <w:highlight w:val="none"/>
        </w:rPr>
        <w:t>名称：</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22"/>
          <w:sz w:val="21"/>
          <w:szCs w:val="21"/>
          <w:highlight w:val="none"/>
        </w:rPr>
        <w:t xml:space="preserve">  </w:t>
      </w:r>
      <w:r>
        <w:rPr>
          <w:rFonts w:ascii="宋体" w:hAnsi="宋体" w:eastAsia="宋体" w:cs="宋体"/>
          <w:color w:val="auto"/>
          <w:spacing w:val="-21"/>
          <w:w w:val="99"/>
          <w:sz w:val="21"/>
          <w:szCs w:val="21"/>
          <w:highlight w:val="none"/>
        </w:rPr>
        <w:t>代理机构名称：</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48"/>
          <w:sz w:val="21"/>
          <w:szCs w:val="21"/>
          <w:highlight w:val="none"/>
        </w:rPr>
        <w:t xml:space="preserve"> </w:t>
      </w:r>
      <w:r>
        <w:rPr>
          <w:rFonts w:ascii="宋体" w:hAnsi="宋体" w:eastAsia="宋体" w:cs="宋体"/>
          <w:color w:val="auto"/>
          <w:spacing w:val="-21"/>
          <w:w w:val="99"/>
          <w:sz w:val="21"/>
          <w:szCs w:val="21"/>
          <w:highlight w:val="none"/>
        </w:rPr>
        <w:t>采购文件公告：</w:t>
      </w:r>
      <w:r>
        <w:rPr>
          <w:rFonts w:ascii="宋体" w:hAnsi="宋体" w:eastAsia="宋体" w:cs="宋体"/>
          <w:color w:val="auto"/>
          <w:spacing w:val="80"/>
          <w:sz w:val="21"/>
          <w:szCs w:val="21"/>
          <w:highlight w:val="none"/>
        </w:rPr>
        <w:t xml:space="preserve"> </w:t>
      </w:r>
      <w:r>
        <w:rPr>
          <w:rFonts w:ascii="宋体" w:hAnsi="宋体" w:eastAsia="宋体" w:cs="宋体"/>
          <w:color w:val="auto"/>
          <w:spacing w:val="-21"/>
          <w:w w:val="99"/>
          <w:sz w:val="21"/>
          <w:szCs w:val="21"/>
          <w:highlight w:val="none"/>
          <w:u w:val="single" w:color="auto"/>
        </w:rPr>
        <w:t>是/否</w:t>
      </w:r>
      <w:r>
        <w:rPr>
          <w:rFonts w:ascii="宋体" w:hAnsi="宋体" w:eastAsia="宋体" w:cs="宋体"/>
          <w:color w:val="auto"/>
          <w:spacing w:val="-21"/>
          <w:w w:val="99"/>
          <w:sz w:val="21"/>
          <w:szCs w:val="21"/>
          <w:highlight w:val="none"/>
        </w:rPr>
        <w:t>公告期限：</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47"/>
          <w:sz w:val="21"/>
          <w:szCs w:val="21"/>
          <w:highlight w:val="none"/>
        </w:rPr>
        <w:t xml:space="preserve"> </w:t>
      </w:r>
      <w:r>
        <w:rPr>
          <w:rFonts w:ascii="宋体" w:hAnsi="宋体" w:eastAsia="宋体" w:cs="宋体"/>
          <w:color w:val="auto"/>
          <w:spacing w:val="-21"/>
          <w:w w:val="99"/>
          <w:sz w:val="21"/>
          <w:szCs w:val="21"/>
          <w:highlight w:val="none"/>
        </w:rPr>
        <w:t>采购结果公告：</w:t>
      </w:r>
      <w:r>
        <w:rPr>
          <w:rFonts w:ascii="宋体" w:hAnsi="宋体" w:eastAsia="宋体" w:cs="宋体"/>
          <w:color w:val="auto"/>
          <w:spacing w:val="80"/>
          <w:sz w:val="21"/>
          <w:szCs w:val="21"/>
          <w:highlight w:val="none"/>
        </w:rPr>
        <w:t xml:space="preserve"> </w:t>
      </w:r>
      <w:r>
        <w:rPr>
          <w:rFonts w:ascii="宋体" w:hAnsi="宋体" w:eastAsia="宋体" w:cs="宋体"/>
          <w:color w:val="auto"/>
          <w:spacing w:val="-21"/>
          <w:w w:val="99"/>
          <w:sz w:val="21"/>
          <w:szCs w:val="21"/>
          <w:highlight w:val="none"/>
          <w:u w:val="single" w:color="auto"/>
        </w:rPr>
        <w:t>是/否</w:t>
      </w:r>
      <w:r>
        <w:rPr>
          <w:rFonts w:ascii="宋体" w:hAnsi="宋体" w:eastAsia="宋体" w:cs="宋体"/>
          <w:color w:val="auto"/>
          <w:spacing w:val="-21"/>
          <w:w w:val="99"/>
          <w:sz w:val="21"/>
          <w:szCs w:val="21"/>
          <w:highlight w:val="none"/>
        </w:rPr>
        <w:t>公告期限：</w:t>
      </w:r>
      <w:r>
        <w:rPr>
          <w:rFonts w:ascii="宋体" w:hAnsi="宋体" w:eastAsia="宋体" w:cs="宋体"/>
          <w:color w:val="auto"/>
          <w:sz w:val="21"/>
          <w:szCs w:val="21"/>
          <w:highlight w:val="none"/>
          <w:u w:val="single" w:color="auto"/>
        </w:rPr>
        <w:t xml:space="preserve">                                                     </w:t>
      </w:r>
    </w:p>
    <w:p>
      <w:pPr>
        <w:spacing w:before="190" w:line="184" w:lineRule="auto"/>
        <w:ind w:firstLine="44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三、质疑基本情况</w:t>
      </w:r>
    </w:p>
    <w:p>
      <w:pPr>
        <w:spacing w:before="191" w:line="184" w:lineRule="auto"/>
        <w:ind w:firstLine="43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投诉人于</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5"/>
          <w:sz w:val="21"/>
          <w:szCs w:val="21"/>
          <w:highlight w:val="none"/>
        </w:rPr>
        <w:t>年</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5"/>
          <w:sz w:val="21"/>
          <w:szCs w:val="21"/>
          <w:highlight w:val="none"/>
        </w:rPr>
        <w:t>月</w:t>
      </w:r>
      <w:r>
        <w:rPr>
          <w:rFonts w:ascii="宋体" w:hAnsi="宋体" w:eastAsia="宋体" w:cs="宋体"/>
          <w:color w:val="auto"/>
          <w:spacing w:val="9"/>
          <w:sz w:val="21"/>
          <w:szCs w:val="21"/>
          <w:highlight w:val="none"/>
          <w:u w:val="single" w:color="auto"/>
        </w:rPr>
        <w:t xml:space="preserve">     </w:t>
      </w:r>
      <w:r>
        <w:rPr>
          <w:rFonts w:ascii="宋体" w:hAnsi="宋体" w:eastAsia="宋体" w:cs="宋体"/>
          <w:color w:val="auto"/>
          <w:spacing w:val="-5"/>
          <w:sz w:val="21"/>
          <w:szCs w:val="21"/>
          <w:highlight w:val="none"/>
        </w:rPr>
        <w:t>日，向</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5"/>
          <w:sz w:val="21"/>
          <w:szCs w:val="21"/>
          <w:highlight w:val="none"/>
        </w:rPr>
        <w:t>提出质疑，质疑事项为：</w:t>
      </w:r>
    </w:p>
    <w:p>
      <w:pPr>
        <w:spacing w:line="305" w:lineRule="auto"/>
        <w:rPr>
          <w:rFonts w:ascii="Times New Roman"/>
          <w:color w:val="auto"/>
          <w:sz w:val="21"/>
          <w:highlight w:val="none"/>
        </w:rPr>
      </w:pPr>
    </w:p>
    <w:p>
      <w:pPr>
        <w:spacing w:line="306" w:lineRule="auto"/>
        <w:rPr>
          <w:rFonts w:ascii="Times New Roman"/>
          <w:color w:val="auto"/>
          <w:sz w:val="21"/>
          <w:highlight w:val="none"/>
        </w:rPr>
      </w:pPr>
    </w:p>
    <w:p>
      <w:pPr>
        <w:spacing w:line="306" w:lineRule="auto"/>
        <w:rPr>
          <w:rFonts w:ascii="Times New Roman"/>
          <w:color w:val="auto"/>
          <w:sz w:val="21"/>
          <w:highlight w:val="none"/>
        </w:rPr>
      </w:pPr>
    </w:p>
    <w:p>
      <w:pPr>
        <w:spacing w:before="69" w:line="268" w:lineRule="auto"/>
        <w:ind w:left="14" w:right="1" w:firstLine="413"/>
        <w:rPr>
          <w:rFonts w:ascii="宋体" w:hAnsi="宋体" w:eastAsia="宋体" w:cs="宋体"/>
          <w:color w:val="auto"/>
          <w:sz w:val="21"/>
          <w:szCs w:val="21"/>
          <w:highlight w:val="none"/>
        </w:rPr>
      </w:pPr>
      <w:r>
        <w:rPr>
          <w:rFonts w:hint="eastAsia" w:ascii="宋体" w:hAnsi="宋体" w:eastAsia="宋体" w:cs="宋体"/>
          <w:color w:val="auto"/>
          <w:spacing w:val="-5"/>
          <w:sz w:val="21"/>
          <w:szCs w:val="21"/>
          <w:highlight w:val="none"/>
          <w:u w:val="single" w:color="auto"/>
          <w:lang w:eastAsia="zh-CN"/>
        </w:rPr>
        <w:t>采购单位</w:t>
      </w:r>
      <w:r>
        <w:rPr>
          <w:rFonts w:ascii="宋体" w:hAnsi="宋体" w:eastAsia="宋体" w:cs="宋体"/>
          <w:color w:val="auto"/>
          <w:spacing w:val="-5"/>
          <w:sz w:val="21"/>
          <w:szCs w:val="21"/>
          <w:highlight w:val="none"/>
          <w:u w:val="single" w:color="auto"/>
        </w:rPr>
        <w:t>/代理机构</w:t>
      </w:r>
      <w:r>
        <w:rPr>
          <w:rFonts w:ascii="宋体" w:hAnsi="宋体" w:eastAsia="宋体" w:cs="宋体"/>
          <w:color w:val="auto"/>
          <w:spacing w:val="-5"/>
          <w:sz w:val="21"/>
          <w:szCs w:val="21"/>
          <w:highlight w:val="none"/>
        </w:rPr>
        <w:t>于</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5"/>
          <w:sz w:val="21"/>
          <w:szCs w:val="21"/>
          <w:highlight w:val="none"/>
        </w:rPr>
        <w:t>年</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5"/>
          <w:sz w:val="21"/>
          <w:szCs w:val="21"/>
          <w:highlight w:val="none"/>
        </w:rPr>
        <w:t>月</w:t>
      </w:r>
      <w:r>
        <w:rPr>
          <w:rFonts w:ascii="宋体" w:hAnsi="宋体" w:eastAsia="宋体" w:cs="宋体"/>
          <w:color w:val="auto"/>
          <w:spacing w:val="11"/>
          <w:sz w:val="21"/>
          <w:szCs w:val="21"/>
          <w:highlight w:val="none"/>
          <w:u w:val="single" w:color="auto"/>
        </w:rPr>
        <w:t xml:space="preserve">    </w:t>
      </w:r>
      <w:r>
        <w:rPr>
          <w:rFonts w:ascii="宋体" w:hAnsi="宋体" w:eastAsia="宋体" w:cs="宋体"/>
          <w:color w:val="auto"/>
          <w:spacing w:val="-5"/>
          <w:sz w:val="21"/>
          <w:szCs w:val="21"/>
          <w:highlight w:val="none"/>
        </w:rPr>
        <w:t>日，就质疑事项作出了答复/没有在法定期限内作出答</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复。</w:t>
      </w:r>
    </w:p>
    <w:p>
      <w:pPr>
        <w:spacing w:before="189" w:line="184" w:lineRule="auto"/>
        <w:ind w:firstLine="46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四、投诉事项具体内容</w:t>
      </w:r>
    </w:p>
    <w:p>
      <w:pPr>
        <w:spacing w:before="191" w:line="184" w:lineRule="auto"/>
        <w:ind w:firstLine="450"/>
        <w:rPr>
          <w:rFonts w:ascii="宋体" w:hAnsi="宋体" w:eastAsia="宋体" w:cs="宋体"/>
          <w:color w:val="auto"/>
          <w:sz w:val="21"/>
          <w:szCs w:val="21"/>
          <w:highlight w:val="none"/>
        </w:rPr>
      </w:pPr>
      <w:r>
        <w:rPr>
          <w:rFonts w:ascii="宋体" w:hAnsi="宋体" w:eastAsia="宋体" w:cs="宋体"/>
          <w:color w:val="auto"/>
          <w:spacing w:val="-20"/>
          <w:w w:val="95"/>
          <w:sz w:val="21"/>
          <w:szCs w:val="21"/>
          <w:highlight w:val="none"/>
        </w:rPr>
        <w:t>投诉事项</w:t>
      </w:r>
      <w:r>
        <w:rPr>
          <w:rFonts w:ascii="宋体" w:hAnsi="宋体" w:eastAsia="宋体" w:cs="宋体"/>
          <w:color w:val="auto"/>
          <w:spacing w:val="-20"/>
          <w:sz w:val="21"/>
          <w:szCs w:val="21"/>
          <w:highlight w:val="none"/>
        </w:rPr>
        <w:t xml:space="preserve"> </w:t>
      </w:r>
      <w:r>
        <w:rPr>
          <w:rFonts w:ascii="宋体" w:hAnsi="宋体" w:eastAsia="宋体" w:cs="宋体"/>
          <w:color w:val="auto"/>
          <w:spacing w:val="-20"/>
          <w:w w:val="95"/>
          <w:sz w:val="21"/>
          <w:szCs w:val="21"/>
          <w:highlight w:val="none"/>
        </w:rPr>
        <w:t>1：</w:t>
      </w:r>
      <w:r>
        <w:rPr>
          <w:rFonts w:ascii="宋体" w:hAnsi="宋体" w:eastAsia="宋体" w:cs="宋体"/>
          <w:color w:val="auto"/>
          <w:sz w:val="21"/>
          <w:szCs w:val="21"/>
          <w:highlight w:val="none"/>
          <w:u w:val="single" w:color="auto"/>
        </w:rPr>
        <w:t xml:space="preserve">                                                                       </w:t>
      </w:r>
    </w:p>
    <w:p>
      <w:pPr>
        <w:rPr>
          <w:color w:val="auto"/>
          <w:highlight w:val="none"/>
        </w:rPr>
        <w:sectPr>
          <w:type w:val="continuous"/>
          <w:pgSz w:w="11906" w:h="16839"/>
          <w:pgMar w:top="400" w:right="1474" w:bottom="1362" w:left="1473" w:header="0" w:footer="1237" w:gutter="0"/>
          <w:pgNumType w:fmt="decimal"/>
          <w:cols w:equalWidth="0" w:num="1">
            <w:col w:w="8959"/>
          </w:cols>
        </w:sectPr>
      </w:pPr>
    </w:p>
    <w:p>
      <w:pPr>
        <w:spacing w:line="259" w:lineRule="auto"/>
        <w:rPr>
          <w:rFonts w:ascii="Times New Roman"/>
          <w:color w:val="auto"/>
          <w:sz w:val="21"/>
          <w:highlight w:val="none"/>
        </w:rPr>
      </w:pPr>
      <w:r>
        <w:rPr>
          <w:color w:val="auto"/>
          <w:highlight w:val="none"/>
        </w:rPr>
        <w:drawing>
          <wp:anchor distT="0" distB="0" distL="0" distR="0" simplePos="0" relativeHeight="251661312" behindDoc="0" locked="0" layoutInCell="0" allowOverlap="1">
            <wp:simplePos x="0" y="0"/>
            <wp:positionH relativeFrom="page">
              <wp:posOffset>1213485</wp:posOffset>
            </wp:positionH>
            <wp:positionV relativeFrom="page">
              <wp:posOffset>1549400</wp:posOffset>
            </wp:positionV>
            <wp:extent cx="5410200" cy="635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18"/>
                    <a:stretch>
                      <a:fillRect/>
                    </a:stretch>
                  </pic:blipFill>
                  <pic:spPr>
                    <a:xfrm>
                      <a:off x="0" y="0"/>
                      <a:ext cx="5410199" cy="6350"/>
                    </a:xfrm>
                    <a:prstGeom prst="rect">
                      <a:avLst/>
                    </a:prstGeom>
                  </pic:spPr>
                </pic:pic>
              </a:graphicData>
            </a:graphic>
          </wp:anchor>
        </w:drawing>
      </w:r>
    </w:p>
    <w:p>
      <w:pPr>
        <w:spacing w:line="259" w:lineRule="auto"/>
        <w:rPr>
          <w:rFonts w:ascii="Times New Roman"/>
          <w:color w:val="auto"/>
          <w:sz w:val="21"/>
          <w:highlight w:val="none"/>
        </w:rPr>
      </w:pPr>
    </w:p>
    <w:p>
      <w:pPr>
        <w:spacing w:before="68" w:line="184" w:lineRule="auto"/>
        <w:ind w:firstLine="418"/>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法律依据：</w:t>
      </w:r>
      <w:r>
        <w:rPr>
          <w:rFonts w:ascii="宋体" w:hAnsi="宋体" w:eastAsia="宋体" w:cs="宋体"/>
          <w:color w:val="auto"/>
          <w:sz w:val="21"/>
          <w:szCs w:val="21"/>
          <w:highlight w:val="none"/>
          <w:u w:val="single" w:color="auto"/>
        </w:rPr>
        <w:t xml:space="preserve">                                                                         </w:t>
      </w:r>
    </w:p>
    <w:p>
      <w:pPr>
        <w:spacing w:line="259" w:lineRule="auto"/>
        <w:rPr>
          <w:rFonts w:ascii="Times New Roman"/>
          <w:color w:val="auto"/>
          <w:sz w:val="21"/>
          <w:highlight w:val="none"/>
        </w:rPr>
      </w:pPr>
    </w:p>
    <w:p>
      <w:pPr>
        <w:spacing w:line="259" w:lineRule="auto"/>
        <w:rPr>
          <w:rFonts w:ascii="Times New Roman"/>
          <w:color w:val="auto"/>
          <w:sz w:val="21"/>
          <w:highlight w:val="none"/>
        </w:rPr>
      </w:pPr>
    </w:p>
    <w:p>
      <w:pPr>
        <w:spacing w:before="68" w:line="184" w:lineRule="auto"/>
        <w:ind w:firstLine="43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投诉事项</w:t>
      </w:r>
      <w:r>
        <w:rPr>
          <w:rFonts w:ascii="宋体" w:hAnsi="宋体" w:eastAsia="宋体" w:cs="宋体"/>
          <w:color w:val="auto"/>
          <w:spacing w:val="-38"/>
          <w:sz w:val="21"/>
          <w:szCs w:val="21"/>
          <w:highlight w:val="none"/>
        </w:rPr>
        <w:t xml:space="preserve"> </w:t>
      </w:r>
      <w:r>
        <w:rPr>
          <w:rFonts w:ascii="宋体" w:hAnsi="宋体" w:eastAsia="宋体" w:cs="宋体"/>
          <w:color w:val="auto"/>
          <w:spacing w:val="-3"/>
          <w:sz w:val="21"/>
          <w:szCs w:val="21"/>
          <w:highlight w:val="none"/>
        </w:rPr>
        <w:t>2</w:t>
      </w:r>
    </w:p>
    <w:p>
      <w:pPr>
        <w:spacing w:before="275" w:line="150" w:lineRule="exact"/>
        <w:ind w:firstLine="449"/>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w:t>
      </w:r>
    </w:p>
    <w:p>
      <w:pPr>
        <w:spacing w:before="166" w:line="184" w:lineRule="auto"/>
        <w:ind w:firstLine="43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五、与投诉事项相关的投诉请求：</w:t>
      </w:r>
    </w:p>
    <w:p>
      <w:pPr>
        <w:spacing w:before="189" w:line="184" w:lineRule="auto"/>
        <w:ind w:firstLine="435"/>
        <w:rPr>
          <w:rFonts w:ascii="宋体" w:hAnsi="宋体" w:eastAsia="宋体" w:cs="宋体"/>
          <w:color w:val="auto"/>
          <w:sz w:val="21"/>
          <w:szCs w:val="21"/>
          <w:highlight w:val="none"/>
        </w:rPr>
      </w:pPr>
      <w:r>
        <w:rPr>
          <w:rFonts w:ascii="宋体" w:hAnsi="宋体" w:eastAsia="宋体" w:cs="宋体"/>
          <w:color w:val="auto"/>
          <w:spacing w:val="-17"/>
          <w:w w:val="83"/>
          <w:sz w:val="21"/>
          <w:szCs w:val="21"/>
          <w:highlight w:val="none"/>
        </w:rPr>
        <w:t>请求：</w:t>
      </w:r>
      <w:r>
        <w:rPr>
          <w:rFonts w:ascii="宋体" w:hAnsi="宋体" w:eastAsia="宋体" w:cs="宋体"/>
          <w:color w:val="auto"/>
          <w:sz w:val="21"/>
          <w:szCs w:val="21"/>
          <w:highlight w:val="none"/>
          <w:u w:val="single" w:color="auto"/>
        </w:rPr>
        <w:t xml:space="preserve">                                                                             </w:t>
      </w:r>
    </w:p>
    <w:p>
      <w:pPr>
        <w:spacing w:line="260" w:lineRule="auto"/>
        <w:rPr>
          <w:rFonts w:ascii="Times New Roman"/>
          <w:color w:val="auto"/>
          <w:sz w:val="21"/>
          <w:highlight w:val="none"/>
        </w:rPr>
      </w:pPr>
    </w:p>
    <w:p>
      <w:pPr>
        <w:spacing w:line="260" w:lineRule="auto"/>
        <w:rPr>
          <w:rFonts w:ascii="Times New Roman"/>
          <w:color w:val="auto"/>
          <w:sz w:val="21"/>
          <w:highlight w:val="none"/>
        </w:rPr>
      </w:pPr>
    </w:p>
    <w:p>
      <w:pPr>
        <w:spacing w:before="69" w:line="184" w:lineRule="auto"/>
        <w:ind w:firstLine="436"/>
        <w:rPr>
          <w:rFonts w:ascii="宋体" w:hAnsi="宋体" w:eastAsia="宋体" w:cs="宋体"/>
          <w:color w:val="auto"/>
          <w:sz w:val="21"/>
          <w:szCs w:val="21"/>
          <w:highlight w:val="none"/>
        </w:rPr>
      </w:pPr>
      <w:r>
        <w:rPr>
          <w:rFonts w:ascii="宋体" w:hAnsi="宋体" w:eastAsia="宋体" w:cs="宋体"/>
          <w:color w:val="auto"/>
          <w:sz w:val="21"/>
          <w:szCs w:val="21"/>
          <w:highlight w:val="none"/>
        </w:rPr>
        <w:t>签字（签章</w:t>
      </w:r>
      <w:r>
        <w:rPr>
          <w:rFonts w:ascii="宋体" w:hAnsi="宋体" w:eastAsia="宋体" w:cs="宋体"/>
          <w:color w:val="auto"/>
          <w:spacing w:val="-71"/>
          <w:sz w:val="21"/>
          <w:szCs w:val="21"/>
          <w:highlight w:val="none"/>
        </w:rPr>
        <w:t>）</w:t>
      </w:r>
      <w:r>
        <w:rPr>
          <w:rFonts w:ascii="宋体" w:hAnsi="宋体" w:eastAsia="宋体" w:cs="宋体"/>
          <w:color w:val="auto"/>
          <w:spacing w:val="11"/>
          <w:sz w:val="21"/>
          <w:szCs w:val="21"/>
          <w:highlight w:val="none"/>
        </w:rPr>
        <w:t xml:space="preserve"> </w:t>
      </w:r>
      <w:r>
        <w:rPr>
          <w:rFonts w:ascii="宋体" w:hAnsi="宋体" w:eastAsia="宋体" w:cs="宋体"/>
          <w:color w:val="auto"/>
          <w:spacing w:val="-71"/>
          <w:sz w:val="21"/>
          <w:szCs w:val="21"/>
          <w:highlight w:val="none"/>
        </w:rPr>
        <w:t>：</w:t>
      </w:r>
      <w:r>
        <w:rPr>
          <w:rFonts w:ascii="宋体" w:hAnsi="宋体" w:eastAsia="宋体" w:cs="宋体"/>
          <w:color w:val="auto"/>
          <w:sz w:val="21"/>
          <w:szCs w:val="21"/>
          <w:highlight w:val="none"/>
        </w:rPr>
        <w:t xml:space="preserve">                                       公章：</w:t>
      </w:r>
    </w:p>
    <w:p>
      <w:pPr>
        <w:spacing w:line="259" w:lineRule="auto"/>
        <w:rPr>
          <w:rFonts w:ascii="Times New Roman"/>
          <w:color w:val="auto"/>
          <w:sz w:val="21"/>
          <w:highlight w:val="none"/>
        </w:rPr>
      </w:pPr>
    </w:p>
    <w:p>
      <w:pPr>
        <w:spacing w:line="259" w:lineRule="auto"/>
        <w:rPr>
          <w:rFonts w:ascii="Times New Roman"/>
          <w:color w:val="auto"/>
          <w:sz w:val="21"/>
          <w:highlight w:val="none"/>
        </w:rPr>
      </w:pPr>
    </w:p>
    <w:p>
      <w:pPr>
        <w:spacing w:before="69" w:line="184" w:lineRule="auto"/>
        <w:ind w:firstLine="472"/>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日期：</w:t>
      </w:r>
    </w:p>
    <w:p>
      <w:pPr>
        <w:spacing w:line="256" w:lineRule="auto"/>
        <w:rPr>
          <w:rFonts w:ascii="Times New Roman"/>
          <w:color w:val="auto"/>
          <w:sz w:val="21"/>
          <w:highlight w:val="none"/>
        </w:rPr>
      </w:pPr>
    </w:p>
    <w:p>
      <w:pPr>
        <w:spacing w:line="256" w:lineRule="auto"/>
        <w:rPr>
          <w:rFonts w:ascii="Times New Roman"/>
          <w:color w:val="auto"/>
          <w:sz w:val="21"/>
          <w:highlight w:val="none"/>
        </w:rPr>
      </w:pPr>
    </w:p>
    <w:p>
      <w:pPr>
        <w:spacing w:line="256" w:lineRule="auto"/>
        <w:rPr>
          <w:rFonts w:ascii="Times New Roman"/>
          <w:color w:val="auto"/>
          <w:sz w:val="21"/>
          <w:highlight w:val="none"/>
        </w:rPr>
      </w:pPr>
    </w:p>
    <w:p>
      <w:pPr>
        <w:spacing w:before="69" w:line="184" w:lineRule="auto"/>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说明：</w:t>
      </w:r>
    </w:p>
    <w:p>
      <w:pPr>
        <w:spacing w:before="131" w:line="242" w:lineRule="auto"/>
        <w:ind w:left="41" w:firstLine="305"/>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1.投诉人提起投诉时，应当提交投诉书和必要的证明材料，并按照被投诉人和与投诉事项有关</w:t>
      </w:r>
      <w:r>
        <w:rPr>
          <w:rFonts w:ascii="宋体" w:hAnsi="宋体" w:eastAsia="宋体" w:cs="宋体"/>
          <w:color w:val="auto"/>
          <w:spacing w:val="23"/>
          <w:sz w:val="21"/>
          <w:szCs w:val="21"/>
          <w:highlight w:val="none"/>
        </w:rPr>
        <w:t xml:space="preserve"> </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的供应商数量提供投诉书副本。</w:t>
      </w:r>
    </w:p>
    <w:p>
      <w:pPr>
        <w:spacing w:before="130" w:line="261" w:lineRule="auto"/>
        <w:ind w:left="23" w:right="2" w:firstLine="310"/>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2.投诉人若委托代理人进行投诉的，投诉书应按要求列明“委托代理人”的有关内容，并在附</w:t>
      </w:r>
      <w:r>
        <w:rPr>
          <w:rFonts w:ascii="宋体" w:hAnsi="宋体" w:eastAsia="宋体" w:cs="宋体"/>
          <w:color w:val="auto"/>
          <w:spacing w:val="33"/>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件中提交由投诉人签署的授权委托书。授权委托书应当载明代理人的姓名或者名称、代理事项、</w:t>
      </w:r>
      <w:r>
        <w:rPr>
          <w:rFonts w:ascii="宋体" w:hAnsi="宋体" w:eastAsia="宋体" w:cs="宋体"/>
          <w:color w:val="auto"/>
          <w:spacing w:val="8"/>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具体权限、期限和相关事项。</w:t>
      </w:r>
    </w:p>
    <w:p>
      <w:pPr>
        <w:spacing w:before="128" w:line="341" w:lineRule="exact"/>
        <w:ind w:firstLine="335"/>
        <w:rPr>
          <w:rFonts w:ascii="宋体" w:hAnsi="宋体" w:eastAsia="宋体" w:cs="宋体"/>
          <w:color w:val="auto"/>
          <w:sz w:val="21"/>
          <w:szCs w:val="21"/>
          <w:highlight w:val="none"/>
        </w:rPr>
      </w:pPr>
      <w:r>
        <w:rPr>
          <w:rFonts w:ascii="宋体" w:hAnsi="宋体" w:eastAsia="宋体" w:cs="宋体"/>
          <w:color w:val="auto"/>
          <w:position w:val="9"/>
          <w:sz w:val="21"/>
          <w:szCs w:val="21"/>
          <w:highlight w:val="none"/>
          <w14:textOutline w14:w="3795" w14:cap="sq" w14:cmpd="sng">
            <w14:solidFill>
              <w14:srgbClr w14:val="000000"/>
            </w14:solidFill>
            <w14:prstDash w14:val="solid"/>
            <w14:bevel/>
          </w14:textOutline>
        </w:rPr>
        <w:t>3.投诉书应简要列明质疑事项，质疑函、质疑答复等作为附件材料提供。</w:t>
      </w:r>
    </w:p>
    <w:p>
      <w:pPr>
        <w:spacing w:before="1" w:line="204" w:lineRule="auto"/>
        <w:ind w:firstLine="330"/>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4.投诉书的投诉事项应具体、明确，并有必要的事实依据和法律依据。</w:t>
      </w:r>
    </w:p>
    <w:p>
      <w:pPr>
        <w:spacing w:before="108" w:line="184" w:lineRule="auto"/>
        <w:ind w:firstLine="335"/>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5.投诉书的投诉请求应与投诉事项相关。</w:t>
      </w:r>
    </w:p>
    <w:p>
      <w:pPr>
        <w:spacing w:before="128" w:line="300" w:lineRule="auto"/>
        <w:ind w:left="24" w:right="2" w:firstLine="308"/>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6.投诉人为法人或者其他组织的，投诉书应由法定代表人、主要负责人，或者其委托代理人签</w:t>
      </w:r>
      <w:r>
        <w:rPr>
          <w:rFonts w:ascii="宋体" w:hAnsi="宋体" w:eastAsia="宋体" w:cs="宋体"/>
          <w:color w:val="auto"/>
          <w:spacing w:val="34"/>
          <w:sz w:val="21"/>
          <w:szCs w:val="21"/>
          <w:highlight w:val="none"/>
        </w:rPr>
        <w:t xml:space="preserve"> </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字或者盖章，并加盖公章。</w:t>
      </w:r>
    </w:p>
    <w:p>
      <w:pPr>
        <w:rPr>
          <w:color w:val="auto"/>
          <w:highlight w:val="none"/>
        </w:rPr>
        <w:sectPr>
          <w:headerReference r:id="rId47" w:type="default"/>
          <w:footerReference r:id="rId48" w:type="default"/>
          <w:pgSz w:w="11906" w:h="16839"/>
          <w:pgMar w:top="2051" w:right="1441" w:bottom="1362" w:left="1484" w:header="1842" w:footer="1237" w:gutter="0"/>
          <w:pgNumType w:fmt="decimal"/>
          <w:cols w:space="720" w:num="1"/>
        </w:sect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before="78" w:line="185" w:lineRule="auto"/>
        <w:ind w:firstLine="27"/>
        <w:rPr>
          <w:rFonts w:ascii="宋体" w:hAnsi="宋体" w:eastAsia="宋体" w:cs="宋体"/>
          <w:color w:val="auto"/>
          <w:sz w:val="24"/>
          <w:szCs w:val="24"/>
          <w:highlight w:val="none"/>
        </w:rPr>
      </w:pPr>
      <w:r>
        <w:rPr>
          <w:rFonts w:ascii="宋体" w:hAnsi="宋体" w:eastAsia="宋体" w:cs="宋体"/>
          <w:color w:val="auto"/>
          <w:spacing w:val="-11"/>
          <w:sz w:val="24"/>
          <w:szCs w:val="24"/>
          <w:highlight w:val="none"/>
          <w14:textOutline w14:w="4358" w14:cap="sq" w14:cmpd="sng">
            <w14:solidFill>
              <w14:srgbClr w14:val="000000"/>
            </w14:solidFill>
            <w14:prstDash w14:val="solid"/>
            <w14:bevel/>
          </w14:textOutline>
        </w:rPr>
        <w:t>附表</w:t>
      </w:r>
      <w:r>
        <w:rPr>
          <w:rFonts w:ascii="宋体" w:hAnsi="宋体" w:eastAsia="宋体" w:cs="宋体"/>
          <w:color w:val="auto"/>
          <w:spacing w:val="-42"/>
          <w:sz w:val="24"/>
          <w:szCs w:val="24"/>
          <w:highlight w:val="none"/>
        </w:rPr>
        <w:t xml:space="preserve"> </w:t>
      </w:r>
      <w:r>
        <w:rPr>
          <w:rFonts w:ascii="宋体" w:hAnsi="宋体" w:eastAsia="宋体" w:cs="宋体"/>
          <w:color w:val="auto"/>
          <w:spacing w:val="-11"/>
          <w:sz w:val="24"/>
          <w:szCs w:val="24"/>
          <w:highlight w:val="none"/>
          <w14:textOutline w14:w="4358" w14:cap="sq" w14:cmpd="sng">
            <w14:solidFill>
              <w14:srgbClr w14:val="000000"/>
            </w14:solidFill>
            <w14:prstDash w14:val="solid"/>
            <w14:bevel/>
          </w14:textOutline>
        </w:rPr>
        <w:t>3：</w:t>
      </w:r>
    </w:p>
    <w:p>
      <w:pPr>
        <w:spacing w:before="88" w:line="187" w:lineRule="auto"/>
        <w:ind w:firstLine="530"/>
        <w:rPr>
          <w:rFonts w:ascii="黑体" w:hAnsi="黑体" w:eastAsia="黑体" w:cs="黑体"/>
          <w:color w:val="auto"/>
          <w:sz w:val="36"/>
          <w:szCs w:val="36"/>
          <w:highlight w:val="none"/>
        </w:rPr>
      </w:pPr>
      <w:r>
        <w:rPr>
          <w:rFonts w:ascii="黑体" w:hAnsi="黑体" w:eastAsia="黑体" w:cs="黑体"/>
          <w:color w:val="auto"/>
          <w:spacing w:val="-1"/>
          <w:sz w:val="36"/>
          <w:szCs w:val="36"/>
          <w:highlight w:val="none"/>
        </w:rPr>
        <w:t>广西壮族自治区政府采购项目合同验收书（格式）</w:t>
      </w:r>
    </w:p>
    <w:p>
      <w:pPr>
        <w:spacing w:line="378" w:lineRule="auto"/>
        <w:rPr>
          <w:rFonts w:ascii="Times New Roman"/>
          <w:color w:val="auto"/>
          <w:sz w:val="21"/>
          <w:highlight w:val="none"/>
        </w:rPr>
      </w:pPr>
    </w:p>
    <w:p>
      <w:pPr>
        <w:spacing w:before="68" w:line="234" w:lineRule="auto"/>
        <w:ind w:left="12" w:right="1" w:firstLine="481"/>
        <w:rPr>
          <w:rFonts w:ascii="仿宋" w:hAnsi="仿宋" w:eastAsia="仿宋" w:cs="仿宋"/>
          <w:color w:val="auto"/>
          <w:sz w:val="21"/>
          <w:szCs w:val="21"/>
          <w:highlight w:val="none"/>
        </w:rPr>
      </w:pPr>
      <w:r>
        <w:rPr>
          <w:rFonts w:ascii="仿宋" w:hAnsi="仿宋" w:eastAsia="仿宋" w:cs="仿宋"/>
          <w:color w:val="auto"/>
          <w:spacing w:val="-4"/>
          <w:sz w:val="21"/>
          <w:szCs w:val="21"/>
          <w:highlight w:val="none"/>
        </w:rPr>
        <w:t>根据政府采购项目（</w:t>
      </w:r>
      <w:r>
        <w:rPr>
          <w:rFonts w:ascii="仿宋" w:hAnsi="仿宋" w:eastAsia="仿宋" w:cs="仿宋"/>
          <w:color w:val="auto"/>
          <w:spacing w:val="-4"/>
          <w:sz w:val="21"/>
          <w:szCs w:val="21"/>
          <w:highlight w:val="none"/>
          <w:u w:val="single" w:color="auto"/>
        </w:rPr>
        <w:t>采购合同编号</w:t>
      </w:r>
      <w:r>
        <w:rPr>
          <w:rFonts w:ascii="仿宋" w:hAnsi="仿宋" w:eastAsia="仿宋" w:cs="仿宋"/>
          <w:color w:val="auto"/>
          <w:spacing w:val="-66"/>
          <w:sz w:val="21"/>
          <w:szCs w:val="21"/>
          <w:highlight w:val="none"/>
          <w:u w:val="single" w:color="auto"/>
        </w:rPr>
        <w:t>：</w:t>
      </w:r>
      <w:r>
        <w:rPr>
          <w:rFonts w:ascii="仿宋" w:hAnsi="仿宋" w:eastAsia="仿宋" w:cs="仿宋"/>
          <w:color w:val="auto"/>
          <w:spacing w:val="72"/>
          <w:sz w:val="21"/>
          <w:szCs w:val="21"/>
          <w:highlight w:val="none"/>
          <w:u w:val="single" w:color="auto"/>
        </w:rPr>
        <w:t xml:space="preserve"> </w:t>
      </w:r>
      <w:r>
        <w:rPr>
          <w:rFonts w:ascii="仿宋" w:hAnsi="仿宋" w:eastAsia="仿宋" w:cs="仿宋"/>
          <w:color w:val="auto"/>
          <w:spacing w:val="-66"/>
          <w:sz w:val="21"/>
          <w:szCs w:val="21"/>
          <w:highlight w:val="none"/>
        </w:rPr>
        <w:t>）</w:t>
      </w:r>
      <w:r>
        <w:rPr>
          <w:rFonts w:ascii="仿宋" w:hAnsi="仿宋" w:eastAsia="仿宋" w:cs="仿宋"/>
          <w:color w:val="auto"/>
          <w:spacing w:val="-4"/>
          <w:sz w:val="21"/>
          <w:szCs w:val="21"/>
          <w:highlight w:val="none"/>
        </w:rPr>
        <w:t>的约定，我单位对（</w:t>
      </w:r>
      <w:r>
        <w:rPr>
          <w:rFonts w:ascii="仿宋" w:hAnsi="仿宋" w:eastAsia="仿宋" w:cs="仿宋"/>
          <w:color w:val="auto"/>
          <w:spacing w:val="15"/>
          <w:sz w:val="21"/>
          <w:szCs w:val="21"/>
          <w:highlight w:val="none"/>
          <w:u w:val="single" w:color="auto"/>
        </w:rPr>
        <w:t xml:space="preserve"> </w:t>
      </w:r>
      <w:r>
        <w:rPr>
          <w:rFonts w:ascii="仿宋" w:hAnsi="仿宋" w:eastAsia="仿宋" w:cs="仿宋"/>
          <w:color w:val="auto"/>
          <w:spacing w:val="-4"/>
          <w:sz w:val="21"/>
          <w:szCs w:val="21"/>
          <w:highlight w:val="none"/>
          <w:u w:val="single" w:color="auto"/>
        </w:rPr>
        <w:t>项目名称</w:t>
      </w:r>
      <w:r>
        <w:rPr>
          <w:rFonts w:ascii="仿宋" w:hAnsi="仿宋" w:eastAsia="仿宋" w:cs="仿宋"/>
          <w:color w:val="auto"/>
          <w:spacing w:val="33"/>
          <w:sz w:val="21"/>
          <w:szCs w:val="21"/>
          <w:highlight w:val="none"/>
          <w:u w:val="single" w:color="auto"/>
        </w:rPr>
        <w:t xml:space="preserve"> </w:t>
      </w:r>
      <w:r>
        <w:rPr>
          <w:rFonts w:ascii="仿宋" w:hAnsi="仿宋" w:eastAsia="仿宋" w:cs="仿宋"/>
          <w:color w:val="auto"/>
          <w:spacing w:val="-4"/>
          <w:sz w:val="21"/>
          <w:szCs w:val="21"/>
          <w:highlight w:val="none"/>
        </w:rPr>
        <w:t>）</w:t>
      </w:r>
      <w:r>
        <w:rPr>
          <w:rFonts w:ascii="仿宋" w:hAnsi="仿宋" w:eastAsia="仿宋" w:cs="仿宋"/>
          <w:color w:val="auto"/>
          <w:spacing w:val="12"/>
          <w:sz w:val="21"/>
          <w:szCs w:val="21"/>
          <w:highlight w:val="none"/>
        </w:rPr>
        <w:t xml:space="preserve"> </w:t>
      </w:r>
      <w:r>
        <w:rPr>
          <w:rFonts w:ascii="仿宋" w:hAnsi="仿宋" w:eastAsia="仿宋" w:cs="仿宋"/>
          <w:color w:val="auto"/>
          <w:spacing w:val="-4"/>
          <w:sz w:val="21"/>
          <w:szCs w:val="21"/>
          <w:highlight w:val="none"/>
        </w:rPr>
        <w:t>政府采购项目中标</w:t>
      </w:r>
      <w:r>
        <w:rPr>
          <w:rFonts w:ascii="仿宋" w:hAnsi="仿宋" w:eastAsia="仿宋" w:cs="仿宋"/>
          <w:color w:val="auto"/>
          <w:sz w:val="21"/>
          <w:szCs w:val="21"/>
          <w:highlight w:val="none"/>
        </w:rPr>
        <w:t xml:space="preserve"> </w:t>
      </w:r>
      <w:r>
        <w:rPr>
          <w:rFonts w:ascii="仿宋" w:hAnsi="仿宋" w:eastAsia="仿宋" w:cs="仿宋"/>
          <w:color w:val="auto"/>
          <w:spacing w:val="-9"/>
          <w:sz w:val="21"/>
          <w:szCs w:val="21"/>
          <w:highlight w:val="none"/>
        </w:rPr>
        <w:t>（或成交）</w:t>
      </w:r>
      <w:r>
        <w:rPr>
          <w:rFonts w:ascii="仿宋" w:hAnsi="仿宋" w:eastAsia="仿宋" w:cs="仿宋"/>
          <w:color w:val="auto"/>
          <w:spacing w:val="23"/>
          <w:sz w:val="21"/>
          <w:szCs w:val="21"/>
          <w:highlight w:val="none"/>
        </w:rPr>
        <w:t xml:space="preserve"> </w:t>
      </w:r>
      <w:r>
        <w:rPr>
          <w:rFonts w:ascii="仿宋" w:hAnsi="仿宋" w:eastAsia="仿宋" w:cs="仿宋"/>
          <w:color w:val="auto"/>
          <w:spacing w:val="-9"/>
          <w:sz w:val="21"/>
          <w:szCs w:val="21"/>
          <w:highlight w:val="none"/>
        </w:rPr>
        <w:t>供应商（</w:t>
      </w:r>
      <w:r>
        <w:rPr>
          <w:rFonts w:ascii="仿宋" w:hAnsi="仿宋" w:eastAsia="仿宋" w:cs="仿宋"/>
          <w:color w:val="auto"/>
          <w:spacing w:val="48"/>
          <w:sz w:val="21"/>
          <w:szCs w:val="21"/>
          <w:highlight w:val="none"/>
          <w:u w:val="single" w:color="auto"/>
        </w:rPr>
        <w:t xml:space="preserve"> </w:t>
      </w:r>
      <w:r>
        <w:rPr>
          <w:rFonts w:ascii="仿宋" w:hAnsi="仿宋" w:eastAsia="仿宋" w:cs="仿宋"/>
          <w:color w:val="auto"/>
          <w:spacing w:val="-9"/>
          <w:sz w:val="21"/>
          <w:szCs w:val="21"/>
          <w:highlight w:val="none"/>
          <w:u w:val="single" w:color="auto"/>
        </w:rPr>
        <w:t>公司名称</w:t>
      </w:r>
      <w:r>
        <w:rPr>
          <w:rFonts w:ascii="仿宋" w:hAnsi="仿宋" w:eastAsia="仿宋" w:cs="仿宋"/>
          <w:color w:val="auto"/>
          <w:spacing w:val="34"/>
          <w:sz w:val="21"/>
          <w:szCs w:val="21"/>
          <w:highlight w:val="none"/>
          <w:u w:val="single" w:color="auto"/>
        </w:rPr>
        <w:t xml:space="preserve"> </w:t>
      </w:r>
      <w:r>
        <w:rPr>
          <w:rFonts w:ascii="仿宋" w:hAnsi="仿宋" w:eastAsia="仿宋" w:cs="仿宋"/>
          <w:color w:val="auto"/>
          <w:spacing w:val="-9"/>
          <w:sz w:val="21"/>
          <w:szCs w:val="21"/>
          <w:highlight w:val="none"/>
        </w:rPr>
        <w:t>）</w:t>
      </w:r>
      <w:r>
        <w:rPr>
          <w:rFonts w:ascii="仿宋" w:hAnsi="仿宋" w:eastAsia="仿宋" w:cs="仿宋"/>
          <w:color w:val="auto"/>
          <w:spacing w:val="15"/>
          <w:sz w:val="21"/>
          <w:szCs w:val="21"/>
          <w:highlight w:val="none"/>
        </w:rPr>
        <w:t xml:space="preserve"> </w:t>
      </w:r>
      <w:r>
        <w:rPr>
          <w:rFonts w:ascii="仿宋" w:hAnsi="仿宋" w:eastAsia="仿宋" w:cs="仿宋"/>
          <w:color w:val="auto"/>
          <w:spacing w:val="-9"/>
          <w:sz w:val="21"/>
          <w:szCs w:val="21"/>
          <w:highlight w:val="none"/>
        </w:rPr>
        <w:t>提供的货物（或工程、服务）</w:t>
      </w:r>
      <w:r>
        <w:rPr>
          <w:rFonts w:ascii="仿宋" w:hAnsi="仿宋" w:eastAsia="仿宋" w:cs="仿宋"/>
          <w:color w:val="auto"/>
          <w:spacing w:val="14"/>
          <w:sz w:val="21"/>
          <w:szCs w:val="21"/>
          <w:highlight w:val="none"/>
        </w:rPr>
        <w:t xml:space="preserve"> </w:t>
      </w:r>
      <w:r>
        <w:rPr>
          <w:rFonts w:ascii="仿宋" w:hAnsi="仿宋" w:eastAsia="仿宋" w:cs="仿宋"/>
          <w:color w:val="auto"/>
          <w:spacing w:val="-9"/>
          <w:sz w:val="21"/>
          <w:szCs w:val="21"/>
          <w:highlight w:val="none"/>
        </w:rPr>
        <w:t>进行了验收，验收情况如下：</w:t>
      </w:r>
    </w:p>
    <w:p>
      <w:pPr>
        <w:spacing w:line="27" w:lineRule="exact"/>
        <w:rPr>
          <w:color w:val="auto"/>
          <w:highlight w:val="none"/>
        </w:rPr>
      </w:pPr>
    </w:p>
    <w:tbl>
      <w:tblPr>
        <w:tblStyle w:val="15"/>
        <w:tblW w:w="8449" w:type="dxa"/>
        <w:tblInd w:w="25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38"/>
        <w:gridCol w:w="1918"/>
        <w:gridCol w:w="796"/>
        <w:gridCol w:w="2100"/>
        <w:gridCol w:w="178"/>
        <w:gridCol w:w="684"/>
        <w:gridCol w:w="1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1" w:hRule="atLeast"/>
        </w:trPr>
        <w:tc>
          <w:tcPr>
            <w:tcW w:w="3256" w:type="dxa"/>
            <w:gridSpan w:val="2"/>
            <w:vAlign w:val="top"/>
          </w:tcPr>
          <w:p>
            <w:pPr>
              <w:spacing w:before="171" w:line="184" w:lineRule="auto"/>
              <w:ind w:firstLine="110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验收方式：</w:t>
            </w:r>
          </w:p>
        </w:tc>
        <w:tc>
          <w:tcPr>
            <w:tcW w:w="5193" w:type="dxa"/>
            <w:gridSpan w:val="5"/>
            <w:vAlign w:val="top"/>
          </w:tcPr>
          <w:p>
            <w:pPr>
              <w:spacing w:before="171" w:line="184" w:lineRule="auto"/>
              <w:ind w:firstLine="1822"/>
              <w:rPr>
                <w:rFonts w:ascii="宋体" w:hAnsi="宋体" w:eastAsia="宋体" w:cs="宋体"/>
                <w:color w:val="auto"/>
                <w:sz w:val="21"/>
                <w:szCs w:val="21"/>
                <w:highlight w:val="none"/>
              </w:rPr>
            </w:pPr>
            <w:r>
              <w:rPr>
                <w:rFonts w:ascii="Verdana" w:hAnsi="Verdana" w:eastAsia="Verdana" w:cs="Verdana"/>
                <w:color w:val="auto"/>
                <w:spacing w:val="-8"/>
                <w:sz w:val="21"/>
                <w:szCs w:val="21"/>
                <w:highlight w:val="none"/>
              </w:rPr>
              <w:t>□</w:t>
            </w:r>
            <w:r>
              <w:rPr>
                <w:rFonts w:ascii="Verdana" w:hAnsi="Verdana" w:eastAsia="Verdana" w:cs="Verdana"/>
                <w:color w:val="auto"/>
                <w:spacing w:val="-29"/>
                <w:sz w:val="21"/>
                <w:szCs w:val="21"/>
                <w:highlight w:val="none"/>
              </w:rPr>
              <w:t xml:space="preserve"> </w:t>
            </w:r>
            <w:r>
              <w:rPr>
                <w:rFonts w:ascii="宋体" w:hAnsi="宋体" w:eastAsia="宋体" w:cs="宋体"/>
                <w:color w:val="auto"/>
                <w:spacing w:val="-8"/>
                <w:sz w:val="21"/>
                <w:szCs w:val="21"/>
                <w:highlight w:val="none"/>
              </w:rPr>
              <w:t>自行验收</w:t>
            </w:r>
            <w:r>
              <w:rPr>
                <w:rFonts w:ascii="宋体" w:hAnsi="宋体" w:eastAsia="宋体" w:cs="宋体"/>
                <w:color w:val="auto"/>
                <w:spacing w:val="18"/>
                <w:sz w:val="21"/>
                <w:szCs w:val="21"/>
                <w:highlight w:val="none"/>
              </w:rPr>
              <w:t xml:space="preserve"> </w:t>
            </w:r>
            <w:r>
              <w:rPr>
                <w:rFonts w:ascii="Verdana" w:hAnsi="Verdana" w:eastAsia="Verdana" w:cs="Verdana"/>
                <w:color w:val="auto"/>
                <w:spacing w:val="-8"/>
                <w:sz w:val="21"/>
                <w:szCs w:val="21"/>
                <w:highlight w:val="none"/>
              </w:rPr>
              <w:t>□</w:t>
            </w:r>
            <w:r>
              <w:rPr>
                <w:rFonts w:ascii="宋体" w:hAnsi="宋体" w:eastAsia="宋体" w:cs="宋体"/>
                <w:color w:val="auto"/>
                <w:spacing w:val="-8"/>
                <w:sz w:val="21"/>
                <w:szCs w:val="21"/>
                <w:highlight w:val="none"/>
              </w:rPr>
              <w:t>委托验收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4" w:hRule="atLeast"/>
        </w:trPr>
        <w:tc>
          <w:tcPr>
            <w:tcW w:w="1338" w:type="dxa"/>
            <w:vAlign w:val="top"/>
          </w:tcPr>
          <w:p>
            <w:pPr>
              <w:spacing w:before="236" w:line="184" w:lineRule="auto"/>
              <w:ind w:firstLine="45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序号</w:t>
            </w:r>
          </w:p>
        </w:tc>
        <w:tc>
          <w:tcPr>
            <w:tcW w:w="1918" w:type="dxa"/>
            <w:vAlign w:val="top"/>
          </w:tcPr>
          <w:p>
            <w:pPr>
              <w:spacing w:before="236" w:line="184" w:lineRule="auto"/>
              <w:ind w:firstLine="698"/>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名</w:t>
            </w:r>
            <w:r>
              <w:rPr>
                <w:rFonts w:ascii="宋体" w:hAnsi="宋体" w:eastAsia="宋体" w:cs="宋体"/>
                <w:color w:val="auto"/>
                <w:spacing w:val="8"/>
                <w:sz w:val="21"/>
                <w:szCs w:val="21"/>
                <w:highlight w:val="none"/>
              </w:rPr>
              <w:t xml:space="preserve"> </w:t>
            </w:r>
            <w:r>
              <w:rPr>
                <w:rFonts w:ascii="宋体" w:hAnsi="宋体" w:eastAsia="宋体" w:cs="宋体"/>
                <w:color w:val="auto"/>
                <w:spacing w:val="-6"/>
                <w:sz w:val="21"/>
                <w:szCs w:val="21"/>
                <w:highlight w:val="none"/>
              </w:rPr>
              <w:t>称</w:t>
            </w:r>
          </w:p>
        </w:tc>
        <w:tc>
          <w:tcPr>
            <w:tcW w:w="2896" w:type="dxa"/>
            <w:gridSpan w:val="2"/>
            <w:vAlign w:val="top"/>
          </w:tcPr>
          <w:p>
            <w:pPr>
              <w:spacing w:before="75" w:line="184" w:lineRule="auto"/>
              <w:ind w:firstLine="9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货物型号规格、标准及配置等</w:t>
            </w:r>
          </w:p>
          <w:p>
            <w:pPr>
              <w:spacing w:before="109" w:line="184" w:lineRule="auto"/>
              <w:ind w:firstLine="40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（或服务内容、标准）</w:t>
            </w:r>
          </w:p>
        </w:tc>
        <w:tc>
          <w:tcPr>
            <w:tcW w:w="862" w:type="dxa"/>
            <w:gridSpan w:val="2"/>
            <w:vAlign w:val="top"/>
          </w:tcPr>
          <w:p>
            <w:pPr>
              <w:spacing w:before="236" w:line="184" w:lineRule="auto"/>
              <w:ind w:firstLine="22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数量</w:t>
            </w:r>
          </w:p>
        </w:tc>
        <w:tc>
          <w:tcPr>
            <w:tcW w:w="1435" w:type="dxa"/>
            <w:vAlign w:val="top"/>
          </w:tcPr>
          <w:p>
            <w:pPr>
              <w:spacing w:before="236" w:line="184" w:lineRule="auto"/>
              <w:ind w:firstLine="45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金</w:t>
            </w:r>
            <w:r>
              <w:rPr>
                <w:rFonts w:ascii="宋体" w:hAnsi="宋体" w:eastAsia="宋体" w:cs="宋体"/>
                <w:color w:val="auto"/>
                <w:spacing w:val="9"/>
                <w:sz w:val="21"/>
                <w:szCs w:val="21"/>
                <w:highlight w:val="none"/>
              </w:rPr>
              <w:t xml:space="preserve"> </w:t>
            </w:r>
            <w:r>
              <w:rPr>
                <w:rFonts w:ascii="宋体" w:hAnsi="宋体" w:eastAsia="宋体" w:cs="宋体"/>
                <w:color w:val="auto"/>
                <w:spacing w:val="-6"/>
                <w:sz w:val="21"/>
                <w:szCs w:val="21"/>
                <w:highlight w:val="none"/>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1338" w:type="dxa"/>
            <w:vAlign w:val="top"/>
          </w:tcPr>
          <w:p>
            <w:pPr>
              <w:rPr>
                <w:rFonts w:ascii="Times New Roman"/>
                <w:color w:val="auto"/>
                <w:sz w:val="21"/>
                <w:highlight w:val="none"/>
              </w:rPr>
            </w:pPr>
          </w:p>
        </w:tc>
        <w:tc>
          <w:tcPr>
            <w:tcW w:w="1918" w:type="dxa"/>
            <w:vAlign w:val="top"/>
          </w:tcPr>
          <w:p>
            <w:pPr>
              <w:rPr>
                <w:rFonts w:ascii="Times New Roman"/>
                <w:color w:val="auto"/>
                <w:sz w:val="21"/>
                <w:highlight w:val="none"/>
              </w:rPr>
            </w:pPr>
          </w:p>
        </w:tc>
        <w:tc>
          <w:tcPr>
            <w:tcW w:w="2896" w:type="dxa"/>
            <w:gridSpan w:val="2"/>
            <w:vAlign w:val="top"/>
          </w:tcPr>
          <w:p>
            <w:pPr>
              <w:rPr>
                <w:rFonts w:ascii="Times New Roman"/>
                <w:color w:val="auto"/>
                <w:sz w:val="21"/>
                <w:highlight w:val="none"/>
              </w:rPr>
            </w:pPr>
          </w:p>
        </w:tc>
        <w:tc>
          <w:tcPr>
            <w:tcW w:w="862" w:type="dxa"/>
            <w:gridSpan w:val="2"/>
            <w:vAlign w:val="top"/>
          </w:tcPr>
          <w:p>
            <w:pPr>
              <w:rPr>
                <w:rFonts w:ascii="Times New Roman"/>
                <w:color w:val="auto"/>
                <w:sz w:val="21"/>
                <w:highlight w:val="none"/>
              </w:rPr>
            </w:pPr>
          </w:p>
        </w:tc>
        <w:tc>
          <w:tcPr>
            <w:tcW w:w="1435" w:type="dxa"/>
            <w:vAlign w:val="top"/>
          </w:tcPr>
          <w:p>
            <w:pPr>
              <w:rPr>
                <w:rFonts w:ascii="Times New Roman"/>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1338" w:type="dxa"/>
            <w:vAlign w:val="top"/>
          </w:tcPr>
          <w:p>
            <w:pPr>
              <w:rPr>
                <w:rFonts w:ascii="Times New Roman"/>
                <w:color w:val="auto"/>
                <w:sz w:val="21"/>
                <w:highlight w:val="none"/>
              </w:rPr>
            </w:pPr>
          </w:p>
        </w:tc>
        <w:tc>
          <w:tcPr>
            <w:tcW w:w="1918" w:type="dxa"/>
            <w:vAlign w:val="top"/>
          </w:tcPr>
          <w:p>
            <w:pPr>
              <w:rPr>
                <w:rFonts w:ascii="Times New Roman"/>
                <w:color w:val="auto"/>
                <w:sz w:val="21"/>
                <w:highlight w:val="none"/>
              </w:rPr>
            </w:pPr>
          </w:p>
        </w:tc>
        <w:tc>
          <w:tcPr>
            <w:tcW w:w="2896" w:type="dxa"/>
            <w:gridSpan w:val="2"/>
            <w:vAlign w:val="top"/>
          </w:tcPr>
          <w:p>
            <w:pPr>
              <w:rPr>
                <w:rFonts w:ascii="Times New Roman"/>
                <w:color w:val="auto"/>
                <w:sz w:val="21"/>
                <w:highlight w:val="none"/>
              </w:rPr>
            </w:pPr>
          </w:p>
        </w:tc>
        <w:tc>
          <w:tcPr>
            <w:tcW w:w="862" w:type="dxa"/>
            <w:gridSpan w:val="2"/>
            <w:vAlign w:val="top"/>
          </w:tcPr>
          <w:p>
            <w:pPr>
              <w:rPr>
                <w:rFonts w:ascii="Times New Roman"/>
                <w:color w:val="auto"/>
                <w:sz w:val="21"/>
                <w:highlight w:val="none"/>
              </w:rPr>
            </w:pPr>
          </w:p>
        </w:tc>
        <w:tc>
          <w:tcPr>
            <w:tcW w:w="1435" w:type="dxa"/>
            <w:vAlign w:val="top"/>
          </w:tcPr>
          <w:p>
            <w:pPr>
              <w:rPr>
                <w:rFonts w:ascii="Times New Roman"/>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1338" w:type="dxa"/>
            <w:vAlign w:val="top"/>
          </w:tcPr>
          <w:p>
            <w:pPr>
              <w:rPr>
                <w:rFonts w:ascii="Times New Roman"/>
                <w:color w:val="auto"/>
                <w:sz w:val="21"/>
                <w:highlight w:val="none"/>
              </w:rPr>
            </w:pPr>
          </w:p>
        </w:tc>
        <w:tc>
          <w:tcPr>
            <w:tcW w:w="1918" w:type="dxa"/>
            <w:vAlign w:val="top"/>
          </w:tcPr>
          <w:p>
            <w:pPr>
              <w:rPr>
                <w:rFonts w:ascii="Times New Roman"/>
                <w:color w:val="auto"/>
                <w:sz w:val="21"/>
                <w:highlight w:val="none"/>
              </w:rPr>
            </w:pPr>
          </w:p>
        </w:tc>
        <w:tc>
          <w:tcPr>
            <w:tcW w:w="2896" w:type="dxa"/>
            <w:gridSpan w:val="2"/>
            <w:vAlign w:val="top"/>
          </w:tcPr>
          <w:p>
            <w:pPr>
              <w:rPr>
                <w:rFonts w:ascii="Times New Roman"/>
                <w:color w:val="auto"/>
                <w:sz w:val="21"/>
                <w:highlight w:val="none"/>
              </w:rPr>
            </w:pPr>
          </w:p>
        </w:tc>
        <w:tc>
          <w:tcPr>
            <w:tcW w:w="862" w:type="dxa"/>
            <w:gridSpan w:val="2"/>
            <w:vAlign w:val="top"/>
          </w:tcPr>
          <w:p>
            <w:pPr>
              <w:rPr>
                <w:rFonts w:ascii="Times New Roman"/>
                <w:color w:val="auto"/>
                <w:sz w:val="21"/>
                <w:highlight w:val="none"/>
              </w:rPr>
            </w:pPr>
          </w:p>
        </w:tc>
        <w:tc>
          <w:tcPr>
            <w:tcW w:w="1435" w:type="dxa"/>
            <w:vAlign w:val="top"/>
          </w:tcPr>
          <w:p>
            <w:pPr>
              <w:rPr>
                <w:rFonts w:ascii="Times New Roman"/>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atLeast"/>
        </w:trPr>
        <w:tc>
          <w:tcPr>
            <w:tcW w:w="6152" w:type="dxa"/>
            <w:gridSpan w:val="4"/>
            <w:vAlign w:val="top"/>
          </w:tcPr>
          <w:p>
            <w:pPr>
              <w:spacing w:before="161" w:line="184" w:lineRule="auto"/>
              <w:ind w:firstLine="282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合</w:t>
            </w:r>
            <w:r>
              <w:rPr>
                <w:rFonts w:ascii="宋体" w:hAnsi="宋体" w:eastAsia="宋体" w:cs="宋体"/>
                <w:color w:val="auto"/>
                <w:spacing w:val="8"/>
                <w:sz w:val="21"/>
                <w:szCs w:val="21"/>
                <w:highlight w:val="none"/>
              </w:rPr>
              <w:t xml:space="preserve"> </w:t>
            </w:r>
            <w:r>
              <w:rPr>
                <w:rFonts w:ascii="宋体" w:hAnsi="宋体" w:eastAsia="宋体" w:cs="宋体"/>
                <w:color w:val="auto"/>
                <w:spacing w:val="-5"/>
                <w:sz w:val="21"/>
                <w:szCs w:val="21"/>
                <w:highlight w:val="none"/>
              </w:rPr>
              <w:t>计</w:t>
            </w:r>
          </w:p>
        </w:tc>
        <w:tc>
          <w:tcPr>
            <w:tcW w:w="862" w:type="dxa"/>
            <w:gridSpan w:val="2"/>
            <w:vAlign w:val="top"/>
          </w:tcPr>
          <w:p>
            <w:pPr>
              <w:rPr>
                <w:rFonts w:ascii="Times New Roman"/>
                <w:color w:val="auto"/>
                <w:sz w:val="21"/>
                <w:highlight w:val="none"/>
              </w:rPr>
            </w:pPr>
          </w:p>
        </w:tc>
        <w:tc>
          <w:tcPr>
            <w:tcW w:w="1435" w:type="dxa"/>
            <w:vAlign w:val="top"/>
          </w:tcPr>
          <w:p>
            <w:pPr>
              <w:rPr>
                <w:rFonts w:ascii="Times New Roman"/>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trPr>
        <w:tc>
          <w:tcPr>
            <w:tcW w:w="8449" w:type="dxa"/>
            <w:gridSpan w:val="7"/>
            <w:vAlign w:val="top"/>
          </w:tcPr>
          <w:p>
            <w:pPr>
              <w:spacing w:before="241" w:line="184" w:lineRule="auto"/>
              <w:ind w:firstLine="15"/>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合计大写金额：</w:t>
            </w:r>
            <w:r>
              <w:rPr>
                <w:rFonts w:ascii="宋体" w:hAnsi="宋体" w:eastAsia="宋体" w:cs="宋体"/>
                <w:color w:val="auto"/>
                <w:spacing w:val="24"/>
                <w:sz w:val="21"/>
                <w:szCs w:val="21"/>
                <w:highlight w:val="none"/>
              </w:rPr>
              <w:t xml:space="preserve">  </w:t>
            </w:r>
            <w:r>
              <w:rPr>
                <w:rFonts w:ascii="宋体" w:hAnsi="宋体" w:eastAsia="宋体" w:cs="宋体"/>
                <w:color w:val="auto"/>
                <w:spacing w:val="-15"/>
                <w:sz w:val="21"/>
                <w:szCs w:val="21"/>
                <w:highlight w:val="none"/>
              </w:rPr>
              <w:t>仟</w:t>
            </w:r>
            <w:r>
              <w:rPr>
                <w:rFonts w:ascii="宋体" w:hAnsi="宋体" w:eastAsia="宋体" w:cs="宋体"/>
                <w:color w:val="auto"/>
                <w:spacing w:val="9"/>
                <w:sz w:val="21"/>
                <w:szCs w:val="21"/>
                <w:highlight w:val="none"/>
              </w:rPr>
              <w:t xml:space="preserve"> </w:t>
            </w:r>
            <w:r>
              <w:rPr>
                <w:rFonts w:ascii="宋体" w:hAnsi="宋体" w:eastAsia="宋体" w:cs="宋体"/>
                <w:color w:val="auto"/>
                <w:spacing w:val="-15"/>
                <w:sz w:val="21"/>
                <w:szCs w:val="21"/>
                <w:highlight w:val="none"/>
              </w:rPr>
              <w:t>佰</w:t>
            </w:r>
            <w:r>
              <w:rPr>
                <w:rFonts w:ascii="宋体" w:hAnsi="宋体" w:eastAsia="宋体" w:cs="宋体"/>
                <w:color w:val="auto"/>
                <w:spacing w:val="11"/>
                <w:sz w:val="21"/>
                <w:szCs w:val="21"/>
                <w:highlight w:val="none"/>
              </w:rPr>
              <w:t xml:space="preserve"> </w:t>
            </w:r>
            <w:r>
              <w:rPr>
                <w:rFonts w:ascii="宋体" w:hAnsi="宋体" w:eastAsia="宋体" w:cs="宋体"/>
                <w:color w:val="auto"/>
                <w:spacing w:val="-15"/>
                <w:sz w:val="21"/>
                <w:szCs w:val="21"/>
                <w:highlight w:val="none"/>
              </w:rPr>
              <w:t>拾</w:t>
            </w:r>
            <w:r>
              <w:rPr>
                <w:rFonts w:ascii="宋体" w:hAnsi="宋体" w:eastAsia="宋体" w:cs="宋体"/>
                <w:color w:val="auto"/>
                <w:spacing w:val="13"/>
                <w:sz w:val="21"/>
                <w:szCs w:val="21"/>
                <w:highlight w:val="none"/>
              </w:rPr>
              <w:t xml:space="preserve"> </w:t>
            </w:r>
            <w:r>
              <w:rPr>
                <w:rFonts w:ascii="宋体" w:hAnsi="宋体" w:eastAsia="宋体" w:cs="宋体"/>
                <w:color w:val="auto"/>
                <w:spacing w:val="-15"/>
                <w:sz w:val="21"/>
                <w:szCs w:val="21"/>
                <w:highlight w:val="none"/>
              </w:rPr>
              <w:t>万</w:t>
            </w:r>
            <w:r>
              <w:rPr>
                <w:rFonts w:ascii="宋体" w:hAnsi="宋体" w:eastAsia="宋体" w:cs="宋体"/>
                <w:color w:val="auto"/>
                <w:spacing w:val="10"/>
                <w:sz w:val="21"/>
                <w:szCs w:val="21"/>
                <w:highlight w:val="none"/>
              </w:rPr>
              <w:t xml:space="preserve"> </w:t>
            </w:r>
            <w:r>
              <w:rPr>
                <w:rFonts w:ascii="宋体" w:hAnsi="宋体" w:eastAsia="宋体" w:cs="宋体"/>
                <w:color w:val="auto"/>
                <w:spacing w:val="-15"/>
                <w:sz w:val="21"/>
                <w:szCs w:val="21"/>
                <w:highlight w:val="none"/>
              </w:rPr>
              <w:t>仟</w:t>
            </w:r>
            <w:r>
              <w:rPr>
                <w:rFonts w:ascii="宋体" w:hAnsi="宋体" w:eastAsia="宋体" w:cs="宋体"/>
                <w:color w:val="auto"/>
                <w:spacing w:val="8"/>
                <w:sz w:val="21"/>
                <w:szCs w:val="21"/>
                <w:highlight w:val="none"/>
              </w:rPr>
              <w:t xml:space="preserve"> </w:t>
            </w:r>
            <w:r>
              <w:rPr>
                <w:rFonts w:ascii="宋体" w:hAnsi="宋体" w:eastAsia="宋体" w:cs="宋体"/>
                <w:color w:val="auto"/>
                <w:spacing w:val="-15"/>
                <w:sz w:val="21"/>
                <w:szCs w:val="21"/>
                <w:highlight w:val="none"/>
              </w:rPr>
              <w:t>佰</w:t>
            </w:r>
            <w:r>
              <w:rPr>
                <w:rFonts w:ascii="宋体" w:hAnsi="宋体" w:eastAsia="宋体" w:cs="宋体"/>
                <w:color w:val="auto"/>
                <w:spacing w:val="11"/>
                <w:sz w:val="21"/>
                <w:szCs w:val="21"/>
                <w:highlight w:val="none"/>
              </w:rPr>
              <w:t xml:space="preserve"> </w:t>
            </w:r>
            <w:r>
              <w:rPr>
                <w:rFonts w:ascii="宋体" w:hAnsi="宋体" w:eastAsia="宋体" w:cs="宋体"/>
                <w:color w:val="auto"/>
                <w:spacing w:val="-15"/>
                <w:sz w:val="21"/>
                <w:szCs w:val="21"/>
                <w:highlight w:val="none"/>
              </w:rPr>
              <w:t>拾</w:t>
            </w:r>
            <w:r>
              <w:rPr>
                <w:rFonts w:ascii="宋体" w:hAnsi="宋体" w:eastAsia="宋体" w:cs="宋体"/>
                <w:color w:val="auto"/>
                <w:spacing w:val="10"/>
                <w:sz w:val="21"/>
                <w:szCs w:val="21"/>
                <w:highlight w:val="none"/>
              </w:rPr>
              <w:t xml:space="preserve"> </w:t>
            </w:r>
            <w:r>
              <w:rPr>
                <w:rFonts w:ascii="宋体" w:hAnsi="宋体" w:eastAsia="宋体" w:cs="宋体"/>
                <w:color w:val="auto"/>
                <w:spacing w:val="-15"/>
                <w:sz w:val="21"/>
                <w:szCs w:val="21"/>
                <w:highlight w:val="none"/>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trPr>
        <w:tc>
          <w:tcPr>
            <w:tcW w:w="1338" w:type="dxa"/>
            <w:vAlign w:val="top"/>
          </w:tcPr>
          <w:p>
            <w:pPr>
              <w:spacing w:before="241" w:line="184" w:lineRule="auto"/>
              <w:ind w:firstLine="4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实际供货日期</w:t>
            </w:r>
          </w:p>
        </w:tc>
        <w:tc>
          <w:tcPr>
            <w:tcW w:w="2714" w:type="dxa"/>
            <w:gridSpan w:val="2"/>
            <w:vAlign w:val="top"/>
          </w:tcPr>
          <w:p>
            <w:pPr>
              <w:rPr>
                <w:rFonts w:ascii="Times New Roman"/>
                <w:color w:val="auto"/>
                <w:sz w:val="21"/>
                <w:highlight w:val="none"/>
              </w:rPr>
            </w:pPr>
          </w:p>
        </w:tc>
        <w:tc>
          <w:tcPr>
            <w:tcW w:w="2278" w:type="dxa"/>
            <w:gridSpan w:val="2"/>
            <w:vAlign w:val="top"/>
          </w:tcPr>
          <w:p>
            <w:pPr>
              <w:spacing w:before="241" w:line="184" w:lineRule="auto"/>
              <w:ind w:firstLine="3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合同交货验收日期</w:t>
            </w:r>
          </w:p>
        </w:tc>
        <w:tc>
          <w:tcPr>
            <w:tcW w:w="2119" w:type="dxa"/>
            <w:gridSpan w:val="2"/>
            <w:vAlign w:val="top"/>
          </w:tcPr>
          <w:p>
            <w:pPr>
              <w:rPr>
                <w:rFonts w:ascii="Times New Roman"/>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trPr>
        <w:tc>
          <w:tcPr>
            <w:tcW w:w="1338" w:type="dxa"/>
            <w:vAlign w:val="top"/>
          </w:tcPr>
          <w:p>
            <w:pPr>
              <w:rPr>
                <w:rFonts w:ascii="Times New Roman"/>
                <w:color w:val="auto"/>
                <w:sz w:val="21"/>
                <w:highlight w:val="none"/>
              </w:rPr>
            </w:pPr>
          </w:p>
        </w:tc>
        <w:tc>
          <w:tcPr>
            <w:tcW w:w="2714" w:type="dxa"/>
            <w:gridSpan w:val="2"/>
            <w:vAlign w:val="top"/>
          </w:tcPr>
          <w:p>
            <w:pPr>
              <w:rPr>
                <w:rFonts w:ascii="Times New Roman"/>
                <w:color w:val="auto"/>
                <w:sz w:val="21"/>
                <w:highlight w:val="none"/>
              </w:rPr>
            </w:pPr>
          </w:p>
        </w:tc>
        <w:tc>
          <w:tcPr>
            <w:tcW w:w="2278" w:type="dxa"/>
            <w:gridSpan w:val="2"/>
            <w:vAlign w:val="top"/>
          </w:tcPr>
          <w:p>
            <w:pPr>
              <w:rPr>
                <w:rFonts w:ascii="Times New Roman"/>
                <w:color w:val="auto"/>
                <w:sz w:val="21"/>
                <w:highlight w:val="none"/>
              </w:rPr>
            </w:pPr>
          </w:p>
        </w:tc>
        <w:tc>
          <w:tcPr>
            <w:tcW w:w="2119" w:type="dxa"/>
            <w:gridSpan w:val="2"/>
            <w:vAlign w:val="top"/>
          </w:tcPr>
          <w:p>
            <w:pPr>
              <w:rPr>
                <w:rFonts w:ascii="Times New Roman"/>
                <w:color w:val="auto"/>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3" w:hRule="atLeast"/>
        </w:trPr>
        <w:tc>
          <w:tcPr>
            <w:tcW w:w="1338" w:type="dxa"/>
            <w:vAlign w:val="top"/>
          </w:tcPr>
          <w:p>
            <w:pPr>
              <w:spacing w:line="331" w:lineRule="auto"/>
              <w:rPr>
                <w:rFonts w:ascii="Times New Roman"/>
                <w:color w:val="auto"/>
                <w:sz w:val="21"/>
                <w:highlight w:val="none"/>
              </w:rPr>
            </w:pPr>
          </w:p>
          <w:p>
            <w:pPr>
              <w:spacing w:before="68" w:line="281" w:lineRule="auto"/>
              <w:ind w:left="113" w:right="171" w:hanging="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验收具体内</w:t>
            </w:r>
            <w:r>
              <w:rPr>
                <w:rFonts w:ascii="宋体" w:hAnsi="宋体" w:eastAsia="宋体" w:cs="宋体"/>
                <w:color w:val="auto"/>
                <w:spacing w:val="1"/>
                <w:sz w:val="21"/>
                <w:szCs w:val="21"/>
                <w:highlight w:val="none"/>
              </w:rPr>
              <w:t xml:space="preserve"> </w:t>
            </w:r>
            <w:r>
              <w:rPr>
                <w:rFonts w:ascii="宋体" w:hAnsi="宋体" w:eastAsia="宋体" w:cs="宋体"/>
                <w:color w:val="auto"/>
                <w:sz w:val="21"/>
                <w:szCs w:val="21"/>
                <w:highlight w:val="none"/>
              </w:rPr>
              <w:t>容</w:t>
            </w:r>
          </w:p>
        </w:tc>
        <w:tc>
          <w:tcPr>
            <w:tcW w:w="7111" w:type="dxa"/>
            <w:gridSpan w:val="6"/>
            <w:vAlign w:val="top"/>
          </w:tcPr>
          <w:p>
            <w:pPr>
              <w:spacing w:before="81" w:line="264" w:lineRule="auto"/>
              <w:ind w:left="103" w:right="102" w:firstLine="4"/>
              <w:rPr>
                <w:rFonts w:ascii="Verdana" w:hAnsi="Verdana" w:eastAsia="Verdana" w:cs="Verdana"/>
                <w:color w:val="auto"/>
                <w:sz w:val="21"/>
                <w:szCs w:val="21"/>
                <w:highlight w:val="none"/>
              </w:rPr>
            </w:pPr>
            <w:r>
              <w:rPr>
                <w:rFonts w:ascii="宋体" w:hAnsi="宋体" w:eastAsia="宋体" w:cs="宋体"/>
                <w:color w:val="auto"/>
                <w:spacing w:val="-6"/>
                <w:sz w:val="21"/>
                <w:szCs w:val="21"/>
                <w:highlight w:val="none"/>
              </w:rPr>
              <w:t>（应按采购合同、采购文件、投标响应文件及验收方案等进行验收；</w:t>
            </w:r>
            <w:r>
              <w:rPr>
                <w:rFonts w:ascii="宋体" w:hAnsi="宋体" w:eastAsia="宋体" w:cs="宋体"/>
                <w:color w:val="auto"/>
                <w:spacing w:val="47"/>
                <w:sz w:val="21"/>
                <w:szCs w:val="21"/>
                <w:highlight w:val="none"/>
              </w:rPr>
              <w:t xml:space="preserve"> </w:t>
            </w:r>
            <w:r>
              <w:rPr>
                <w:rFonts w:ascii="宋体" w:hAnsi="宋体" w:eastAsia="宋体" w:cs="宋体"/>
                <w:color w:val="auto"/>
                <w:spacing w:val="-6"/>
                <w:sz w:val="21"/>
                <w:szCs w:val="21"/>
                <w:highlight w:val="none"/>
              </w:rPr>
              <w:t>并核对</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中标或者成交供应商在安装调试等方面是否违反合同约定或服务规范要求、</w:t>
            </w:r>
            <w:r>
              <w:rPr>
                <w:rFonts w:ascii="宋体" w:hAnsi="宋体" w:eastAsia="宋体" w:cs="宋体"/>
                <w:color w:val="auto"/>
                <w:spacing w:val="26"/>
                <w:sz w:val="21"/>
                <w:szCs w:val="21"/>
                <w:highlight w:val="none"/>
              </w:rPr>
              <w:t xml:space="preserve"> </w:t>
            </w:r>
            <w:r>
              <w:rPr>
                <w:rFonts w:ascii="宋体" w:hAnsi="宋体" w:eastAsia="宋体" w:cs="宋体"/>
                <w:color w:val="auto"/>
                <w:spacing w:val="-1"/>
                <w:sz w:val="21"/>
                <w:szCs w:val="21"/>
                <w:highlight w:val="none"/>
              </w:rPr>
              <w:t>提供的质量保证证明材料是否齐全、应有的配件及附件是否达到合同约定</w:t>
            </w:r>
            <w:r>
              <w:rPr>
                <w:rFonts w:ascii="宋体" w:hAnsi="宋体" w:eastAsia="宋体" w:cs="宋体"/>
                <w:color w:val="auto"/>
                <w:spacing w:val="10"/>
                <w:sz w:val="21"/>
                <w:szCs w:val="21"/>
                <w:highlight w:val="none"/>
              </w:rPr>
              <w:t xml:space="preserve">  </w:t>
            </w:r>
            <w:r>
              <w:rPr>
                <w:rFonts w:ascii="宋体" w:hAnsi="宋体" w:eastAsia="宋体" w:cs="宋体"/>
                <w:color w:val="auto"/>
                <w:spacing w:val="-2"/>
                <w:sz w:val="21"/>
                <w:szCs w:val="21"/>
                <w:highlight w:val="none"/>
              </w:rPr>
              <w:t>等。可附件</w:t>
            </w:r>
            <w:r>
              <w:rPr>
                <w:rFonts w:ascii="Verdana" w:hAnsi="Verdana" w:eastAsia="Verdana" w:cs="Verdana"/>
                <w:color w:val="auto"/>
                <w:spacing w:val="-2"/>
                <w:sz w:val="21"/>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84" w:hRule="atLeast"/>
        </w:trPr>
        <w:tc>
          <w:tcPr>
            <w:tcW w:w="1338" w:type="dxa"/>
            <w:vMerge w:val="restart"/>
            <w:tcBorders>
              <w:bottom w:val="nil"/>
            </w:tcBorders>
            <w:vAlign w:val="top"/>
          </w:tcPr>
          <w:p>
            <w:pPr>
              <w:spacing w:line="266" w:lineRule="auto"/>
              <w:rPr>
                <w:rFonts w:ascii="Times New Roman"/>
                <w:color w:val="auto"/>
                <w:sz w:val="21"/>
                <w:highlight w:val="none"/>
              </w:rPr>
            </w:pPr>
          </w:p>
          <w:p>
            <w:pPr>
              <w:spacing w:line="266" w:lineRule="auto"/>
              <w:rPr>
                <w:rFonts w:ascii="Times New Roman"/>
                <w:color w:val="auto"/>
                <w:sz w:val="21"/>
                <w:highlight w:val="none"/>
              </w:rPr>
            </w:pPr>
          </w:p>
          <w:p>
            <w:pPr>
              <w:spacing w:line="267" w:lineRule="auto"/>
              <w:rPr>
                <w:rFonts w:ascii="Times New Roman"/>
                <w:color w:val="auto"/>
                <w:sz w:val="21"/>
                <w:highlight w:val="none"/>
              </w:rPr>
            </w:pPr>
          </w:p>
          <w:p>
            <w:pPr>
              <w:spacing w:before="69" w:line="283" w:lineRule="auto"/>
              <w:ind w:left="114" w:right="171" w:hanging="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验收小组意</w:t>
            </w:r>
            <w:r>
              <w:rPr>
                <w:rFonts w:ascii="宋体" w:hAnsi="宋体" w:eastAsia="宋体" w:cs="宋体"/>
                <w:color w:val="auto"/>
                <w:spacing w:val="1"/>
                <w:sz w:val="21"/>
                <w:szCs w:val="21"/>
                <w:highlight w:val="none"/>
              </w:rPr>
              <w:t xml:space="preserve"> </w:t>
            </w:r>
            <w:r>
              <w:rPr>
                <w:rFonts w:ascii="宋体" w:hAnsi="宋体" w:eastAsia="宋体" w:cs="宋体"/>
                <w:color w:val="auto"/>
                <w:sz w:val="21"/>
                <w:szCs w:val="21"/>
                <w:highlight w:val="none"/>
              </w:rPr>
              <w:t>见</w:t>
            </w:r>
          </w:p>
        </w:tc>
        <w:tc>
          <w:tcPr>
            <w:tcW w:w="7111" w:type="dxa"/>
            <w:gridSpan w:val="6"/>
            <w:vAlign w:val="top"/>
          </w:tcPr>
          <w:p>
            <w:pPr>
              <w:spacing w:line="246" w:lineRule="auto"/>
              <w:rPr>
                <w:rFonts w:ascii="Times New Roman"/>
                <w:color w:val="auto"/>
                <w:sz w:val="21"/>
                <w:highlight w:val="none"/>
              </w:rPr>
            </w:pPr>
          </w:p>
          <w:p>
            <w:pPr>
              <w:spacing w:line="247" w:lineRule="auto"/>
              <w:rPr>
                <w:rFonts w:ascii="Times New Roman"/>
                <w:color w:val="auto"/>
                <w:sz w:val="21"/>
                <w:highlight w:val="none"/>
              </w:rPr>
            </w:pPr>
          </w:p>
          <w:p>
            <w:pPr>
              <w:spacing w:before="68" w:line="184" w:lineRule="auto"/>
              <w:ind w:firstLine="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验收结论性意见：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1338" w:type="dxa"/>
            <w:vMerge w:val="continue"/>
            <w:tcBorders>
              <w:top w:val="nil"/>
              <w:bottom w:val="nil"/>
            </w:tcBorders>
            <w:vAlign w:val="top"/>
          </w:tcPr>
          <w:p>
            <w:pPr>
              <w:rPr>
                <w:rFonts w:ascii="Times New Roman"/>
                <w:color w:val="auto"/>
                <w:sz w:val="21"/>
                <w:highlight w:val="none"/>
              </w:rPr>
            </w:pPr>
          </w:p>
        </w:tc>
        <w:tc>
          <w:tcPr>
            <w:tcW w:w="7111" w:type="dxa"/>
            <w:gridSpan w:val="6"/>
            <w:tcBorders>
              <w:bottom w:val="nil"/>
            </w:tcBorders>
            <w:vAlign w:val="top"/>
          </w:tcPr>
          <w:p>
            <w:pPr>
              <w:spacing w:before="86" w:line="184" w:lineRule="auto"/>
              <w:ind w:firstLine="10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有异议的意见和说明理由：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5" w:hRule="atLeast"/>
        </w:trPr>
        <w:tc>
          <w:tcPr>
            <w:tcW w:w="1338" w:type="dxa"/>
            <w:tcBorders>
              <w:top w:val="nil"/>
            </w:tcBorders>
            <w:vAlign w:val="top"/>
          </w:tcPr>
          <w:p>
            <w:pPr>
              <w:rPr>
                <w:rFonts w:ascii="Times New Roman"/>
                <w:color w:val="auto"/>
                <w:sz w:val="21"/>
                <w:highlight w:val="none"/>
              </w:rPr>
            </w:pPr>
          </w:p>
        </w:tc>
        <w:tc>
          <w:tcPr>
            <w:tcW w:w="7111" w:type="dxa"/>
            <w:gridSpan w:val="6"/>
            <w:tcBorders>
              <w:top w:val="nil"/>
            </w:tcBorders>
            <w:vAlign w:val="top"/>
          </w:tcPr>
          <w:p>
            <w:pPr>
              <w:spacing w:before="207" w:line="184" w:lineRule="auto"/>
              <w:ind w:firstLine="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1" w:hRule="atLeast"/>
        </w:trPr>
        <w:tc>
          <w:tcPr>
            <w:tcW w:w="8449" w:type="dxa"/>
            <w:gridSpan w:val="7"/>
            <w:vAlign w:val="top"/>
          </w:tcPr>
          <w:p>
            <w:pPr>
              <w:spacing w:before="181" w:line="184" w:lineRule="auto"/>
              <w:ind w:firstLine="11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验收小组成员签字：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atLeast"/>
        </w:trPr>
        <w:tc>
          <w:tcPr>
            <w:tcW w:w="8449" w:type="dxa"/>
            <w:gridSpan w:val="7"/>
            <w:tcBorders>
              <w:bottom w:val="nil"/>
            </w:tcBorders>
            <w:vAlign w:val="top"/>
          </w:tcPr>
          <w:p>
            <w:pPr>
              <w:spacing w:before="87" w:line="184" w:lineRule="auto"/>
              <w:ind w:firstLine="1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监督人员或其他相关人员签字：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8449" w:type="dxa"/>
            <w:gridSpan w:val="7"/>
            <w:tcBorders>
              <w:top w:val="nil"/>
            </w:tcBorders>
            <w:vAlign w:val="top"/>
          </w:tcPr>
          <w:p>
            <w:pPr>
              <w:spacing w:before="212" w:line="184" w:lineRule="auto"/>
              <w:ind w:firstLine="18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或受邀机构的意见（盖章</w:t>
            </w:r>
            <w:r>
              <w:rPr>
                <w:rFonts w:ascii="宋体" w:hAnsi="宋体" w:eastAsia="宋体" w:cs="宋体"/>
                <w:color w:val="auto"/>
                <w:spacing w:val="-56"/>
                <w:sz w:val="21"/>
                <w:szCs w:val="21"/>
                <w:highlight w:val="none"/>
              </w:rPr>
              <w:t>）</w:t>
            </w:r>
            <w:r>
              <w:rPr>
                <w:rFonts w:ascii="宋体" w:hAnsi="宋体" w:eastAsia="宋体" w:cs="宋体"/>
                <w:color w:val="auto"/>
                <w:spacing w:val="-15"/>
                <w:sz w:val="21"/>
                <w:szCs w:val="21"/>
                <w:highlight w:val="none"/>
              </w:rPr>
              <w:t xml:space="preserve"> </w:t>
            </w:r>
            <w:r>
              <w:rPr>
                <w:rFonts w:ascii="宋体" w:hAnsi="宋体" w:eastAsia="宋体" w:cs="宋体"/>
                <w:color w:val="auto"/>
                <w:spacing w:val="-56"/>
                <w:sz w:val="21"/>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8449" w:type="dxa"/>
            <w:gridSpan w:val="7"/>
            <w:tcBorders>
              <w:bottom w:val="nil"/>
            </w:tcBorders>
            <w:vAlign w:val="top"/>
          </w:tcPr>
          <w:p>
            <w:pPr>
              <w:spacing w:before="89" w:line="184" w:lineRule="auto"/>
              <w:ind w:firstLine="20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中标或者成交供应商负责人签字或盖章：</w:t>
            </w:r>
            <w:r>
              <w:rPr>
                <w:rFonts w:ascii="宋体" w:hAnsi="宋体" w:eastAsia="宋体" w:cs="宋体"/>
                <w:color w:val="auto"/>
                <w:spacing w:val="5"/>
                <w:sz w:val="21"/>
                <w:szCs w:val="21"/>
                <w:highlight w:val="none"/>
              </w:rPr>
              <w:t xml:space="preserve">   </w:t>
            </w:r>
            <w:r>
              <w:rPr>
                <w:rFonts w:hint="eastAsia" w:ascii="宋体" w:hAnsi="宋体" w:eastAsia="宋体" w:cs="宋体"/>
                <w:color w:val="auto"/>
                <w:spacing w:val="-5"/>
                <w:sz w:val="21"/>
                <w:szCs w:val="21"/>
                <w:highlight w:val="none"/>
                <w:lang w:eastAsia="zh-CN"/>
              </w:rPr>
              <w:t>采购单位</w:t>
            </w:r>
            <w:r>
              <w:rPr>
                <w:rFonts w:ascii="宋体" w:hAnsi="宋体" w:eastAsia="宋体" w:cs="宋体"/>
                <w:color w:val="auto"/>
                <w:spacing w:val="-5"/>
                <w:sz w:val="21"/>
                <w:szCs w:val="21"/>
                <w:highlight w:val="none"/>
              </w:rPr>
              <w:t>或受托机构的意见（盖章</w:t>
            </w:r>
            <w:r>
              <w:rPr>
                <w:rFonts w:ascii="宋体" w:hAnsi="宋体" w:eastAsia="宋体" w:cs="宋体"/>
                <w:color w:val="auto"/>
                <w:spacing w:val="-49"/>
                <w:sz w:val="21"/>
                <w:szCs w:val="21"/>
                <w:highlight w:val="none"/>
              </w:rPr>
              <w:t>）</w:t>
            </w:r>
            <w:r>
              <w:rPr>
                <w:rFonts w:ascii="宋体" w:hAnsi="宋体" w:eastAsia="宋体" w:cs="宋体"/>
                <w:color w:val="auto"/>
                <w:spacing w:val="-17"/>
                <w:sz w:val="21"/>
                <w:szCs w:val="21"/>
                <w:highlight w:val="none"/>
              </w:rPr>
              <w:t xml:space="preserve"> </w:t>
            </w:r>
            <w:r>
              <w:rPr>
                <w:rFonts w:ascii="宋体" w:hAnsi="宋体" w:eastAsia="宋体" w:cs="宋体"/>
                <w:color w:val="auto"/>
                <w:spacing w:val="-49"/>
                <w:sz w:val="21"/>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 w:hRule="atLeast"/>
        </w:trPr>
        <w:tc>
          <w:tcPr>
            <w:tcW w:w="8449" w:type="dxa"/>
            <w:gridSpan w:val="7"/>
            <w:tcBorders>
              <w:top w:val="nil"/>
            </w:tcBorders>
            <w:vAlign w:val="top"/>
          </w:tcPr>
          <w:p>
            <w:pPr>
              <w:spacing w:before="213" w:line="184" w:lineRule="auto"/>
              <w:ind w:firstLine="111"/>
              <w:rPr>
                <w:rFonts w:ascii="宋体" w:hAnsi="宋体" w:eastAsia="宋体" w:cs="宋体"/>
                <w:color w:val="auto"/>
                <w:sz w:val="21"/>
                <w:szCs w:val="21"/>
                <w:highlight w:val="none"/>
              </w:rPr>
            </w:pPr>
            <w:r>
              <w:rPr>
                <w:rFonts w:ascii="宋体" w:hAnsi="宋体" w:eastAsia="宋体" w:cs="宋体"/>
                <w:color w:val="auto"/>
                <w:spacing w:val="-20"/>
                <w:w w:val="97"/>
                <w:sz w:val="21"/>
                <w:szCs w:val="21"/>
                <w:highlight w:val="none"/>
              </w:rPr>
              <w:t>联系电话：</w:t>
            </w:r>
            <w:r>
              <w:rPr>
                <w:rFonts w:ascii="宋体" w:hAnsi="宋体" w:eastAsia="宋体" w:cs="宋体"/>
                <w:color w:val="auto"/>
                <w:spacing w:val="33"/>
                <w:sz w:val="21"/>
                <w:szCs w:val="21"/>
                <w:highlight w:val="none"/>
              </w:rPr>
              <w:t xml:space="preserve">  </w:t>
            </w:r>
            <w:r>
              <w:rPr>
                <w:rFonts w:ascii="宋体" w:hAnsi="宋体" w:eastAsia="宋体" w:cs="宋体"/>
                <w:color w:val="auto"/>
                <w:spacing w:val="-20"/>
                <w:w w:val="97"/>
                <w:sz w:val="21"/>
                <w:szCs w:val="21"/>
                <w:highlight w:val="none"/>
              </w:rPr>
              <w:t>年</w:t>
            </w:r>
            <w:r>
              <w:rPr>
                <w:rFonts w:ascii="宋体" w:hAnsi="宋体" w:eastAsia="宋体" w:cs="宋体"/>
                <w:color w:val="auto"/>
                <w:spacing w:val="14"/>
                <w:sz w:val="21"/>
                <w:szCs w:val="21"/>
                <w:highlight w:val="none"/>
              </w:rPr>
              <w:t xml:space="preserve"> </w:t>
            </w:r>
            <w:r>
              <w:rPr>
                <w:rFonts w:ascii="宋体" w:hAnsi="宋体" w:eastAsia="宋体" w:cs="宋体"/>
                <w:color w:val="auto"/>
                <w:spacing w:val="-20"/>
                <w:w w:val="97"/>
                <w:sz w:val="21"/>
                <w:szCs w:val="21"/>
                <w:highlight w:val="none"/>
              </w:rPr>
              <w:t>月</w:t>
            </w:r>
            <w:r>
              <w:rPr>
                <w:rFonts w:ascii="宋体" w:hAnsi="宋体" w:eastAsia="宋体" w:cs="宋体"/>
                <w:color w:val="auto"/>
                <w:spacing w:val="47"/>
                <w:sz w:val="21"/>
                <w:szCs w:val="21"/>
                <w:highlight w:val="none"/>
              </w:rPr>
              <w:t xml:space="preserve"> </w:t>
            </w:r>
            <w:r>
              <w:rPr>
                <w:rFonts w:ascii="宋体" w:hAnsi="宋体" w:eastAsia="宋体" w:cs="宋体"/>
                <w:color w:val="auto"/>
                <w:spacing w:val="-20"/>
                <w:w w:val="97"/>
                <w:sz w:val="21"/>
                <w:szCs w:val="21"/>
                <w:highlight w:val="none"/>
              </w:rPr>
              <w:t>日</w:t>
            </w:r>
            <w:r>
              <w:rPr>
                <w:rFonts w:ascii="宋体" w:hAnsi="宋体" w:eastAsia="宋体" w:cs="宋体"/>
                <w:color w:val="auto"/>
                <w:spacing w:val="3"/>
                <w:sz w:val="21"/>
                <w:szCs w:val="21"/>
                <w:highlight w:val="none"/>
              </w:rPr>
              <w:t xml:space="preserve">                   </w:t>
            </w:r>
            <w:r>
              <w:rPr>
                <w:rFonts w:ascii="宋体" w:hAnsi="宋体" w:eastAsia="宋体" w:cs="宋体"/>
                <w:color w:val="auto"/>
                <w:spacing w:val="-20"/>
                <w:w w:val="97"/>
                <w:sz w:val="21"/>
                <w:szCs w:val="21"/>
                <w:highlight w:val="none"/>
              </w:rPr>
              <w:t>联系电话：</w:t>
            </w:r>
            <w:r>
              <w:rPr>
                <w:rFonts w:ascii="宋体" w:hAnsi="宋体" w:eastAsia="宋体" w:cs="宋体"/>
                <w:color w:val="auto"/>
                <w:spacing w:val="28"/>
                <w:sz w:val="21"/>
                <w:szCs w:val="21"/>
                <w:highlight w:val="none"/>
              </w:rPr>
              <w:t xml:space="preserve">  </w:t>
            </w:r>
            <w:r>
              <w:rPr>
                <w:rFonts w:ascii="宋体" w:hAnsi="宋体" w:eastAsia="宋体" w:cs="宋体"/>
                <w:color w:val="auto"/>
                <w:spacing w:val="-20"/>
                <w:w w:val="97"/>
                <w:sz w:val="21"/>
                <w:szCs w:val="21"/>
                <w:highlight w:val="none"/>
              </w:rPr>
              <w:t>年</w:t>
            </w:r>
            <w:r>
              <w:rPr>
                <w:rFonts w:ascii="宋体" w:hAnsi="宋体" w:eastAsia="宋体" w:cs="宋体"/>
                <w:color w:val="auto"/>
                <w:spacing w:val="13"/>
                <w:sz w:val="21"/>
                <w:szCs w:val="21"/>
                <w:highlight w:val="none"/>
              </w:rPr>
              <w:t xml:space="preserve"> </w:t>
            </w:r>
            <w:r>
              <w:rPr>
                <w:rFonts w:ascii="宋体" w:hAnsi="宋体" w:eastAsia="宋体" w:cs="宋体"/>
                <w:color w:val="auto"/>
                <w:spacing w:val="-20"/>
                <w:w w:val="97"/>
                <w:sz w:val="21"/>
                <w:szCs w:val="21"/>
                <w:highlight w:val="none"/>
              </w:rPr>
              <w:t>月</w:t>
            </w:r>
            <w:r>
              <w:rPr>
                <w:rFonts w:ascii="宋体" w:hAnsi="宋体" w:eastAsia="宋体" w:cs="宋体"/>
                <w:color w:val="auto"/>
                <w:spacing w:val="47"/>
                <w:sz w:val="21"/>
                <w:szCs w:val="21"/>
                <w:highlight w:val="none"/>
              </w:rPr>
              <w:t xml:space="preserve"> </w:t>
            </w:r>
            <w:r>
              <w:rPr>
                <w:rFonts w:ascii="宋体" w:hAnsi="宋体" w:eastAsia="宋体" w:cs="宋体"/>
                <w:color w:val="auto"/>
                <w:spacing w:val="-20"/>
                <w:w w:val="97"/>
                <w:sz w:val="21"/>
                <w:szCs w:val="21"/>
                <w:highlight w:val="none"/>
              </w:rPr>
              <w:t>日</w:t>
            </w:r>
          </w:p>
        </w:tc>
      </w:tr>
    </w:tbl>
    <w:p>
      <w:pPr>
        <w:spacing w:before="304" w:line="184" w:lineRule="auto"/>
        <w:ind w:firstLine="427"/>
        <w:rPr>
          <w:rFonts w:ascii="宋体" w:hAnsi="宋体" w:eastAsia="宋体" w:cs="宋体"/>
          <w:color w:val="auto"/>
          <w:sz w:val="21"/>
          <w:szCs w:val="21"/>
          <w:highlight w:val="none"/>
        </w:rPr>
      </w:pPr>
      <w:r>
        <w:rPr>
          <w:rFonts w:ascii="宋体" w:hAnsi="宋体" w:eastAsia="宋体" w:cs="宋体"/>
          <w:color w:val="auto"/>
          <w:spacing w:val="-19"/>
          <w:w w:val="90"/>
          <w:sz w:val="21"/>
          <w:szCs w:val="21"/>
          <w:highlight w:val="none"/>
          <w14:textOutline w14:w="3795" w14:cap="sq" w14:cmpd="sng">
            <w14:solidFill>
              <w14:srgbClr w14:val="000000"/>
            </w14:solidFill>
            <w14:prstDash w14:val="solid"/>
            <w14:bevel/>
          </w14:textOutline>
        </w:rPr>
        <w:t>备注：</w:t>
      </w:r>
      <w:r>
        <w:rPr>
          <w:rFonts w:ascii="宋体" w:hAnsi="宋体" w:eastAsia="宋体" w:cs="宋体"/>
          <w:color w:val="auto"/>
          <w:spacing w:val="97"/>
          <w:sz w:val="21"/>
          <w:szCs w:val="21"/>
          <w:highlight w:val="none"/>
        </w:rPr>
        <w:t xml:space="preserve"> </w:t>
      </w:r>
      <w:r>
        <w:rPr>
          <w:rFonts w:ascii="宋体" w:hAnsi="宋体" w:eastAsia="宋体" w:cs="宋体"/>
          <w:color w:val="auto"/>
          <w:spacing w:val="-19"/>
          <w:w w:val="90"/>
          <w:sz w:val="21"/>
          <w:szCs w:val="21"/>
          <w:highlight w:val="none"/>
          <w14:textOutline w14:w="3795" w14:cap="sq" w14:cmpd="sng">
            <w14:solidFill>
              <w14:srgbClr w14:val="000000"/>
            </w14:solidFill>
            <w14:prstDash w14:val="solid"/>
            <w14:bevel/>
          </w14:textOutline>
        </w:rPr>
        <w:t>本报告单一式4份（采购单位1份、</w:t>
      </w:r>
      <w:r>
        <w:rPr>
          <w:rFonts w:ascii="宋体" w:hAnsi="宋体" w:eastAsia="宋体" w:cs="宋体"/>
          <w:color w:val="auto"/>
          <w:spacing w:val="-31"/>
          <w:sz w:val="21"/>
          <w:szCs w:val="21"/>
          <w:highlight w:val="none"/>
        </w:rPr>
        <w:t xml:space="preserve"> </w:t>
      </w:r>
      <w:r>
        <w:rPr>
          <w:rFonts w:ascii="宋体" w:hAnsi="宋体" w:eastAsia="宋体" w:cs="宋体"/>
          <w:color w:val="auto"/>
          <w:spacing w:val="-19"/>
          <w:w w:val="90"/>
          <w:sz w:val="21"/>
          <w:szCs w:val="21"/>
          <w:highlight w:val="none"/>
          <w14:textOutline w14:w="3795" w14:cap="sq" w14:cmpd="sng">
            <w14:solidFill>
              <w14:srgbClr w14:val="000000"/>
            </w14:solidFill>
            <w14:prstDash w14:val="solid"/>
            <w14:bevel/>
          </w14:textOutline>
        </w:rPr>
        <w:t>供应商1份、</w:t>
      </w:r>
      <w:r>
        <w:rPr>
          <w:rFonts w:ascii="宋体" w:hAnsi="宋体" w:eastAsia="宋体" w:cs="宋体"/>
          <w:color w:val="auto"/>
          <w:spacing w:val="-9"/>
          <w:sz w:val="21"/>
          <w:szCs w:val="21"/>
          <w:highlight w:val="none"/>
        </w:rPr>
        <w:t xml:space="preserve"> </w:t>
      </w:r>
      <w:r>
        <w:rPr>
          <w:rFonts w:ascii="宋体" w:hAnsi="宋体" w:eastAsia="宋体" w:cs="宋体"/>
          <w:color w:val="auto"/>
          <w:spacing w:val="-19"/>
          <w:w w:val="90"/>
          <w:sz w:val="21"/>
          <w:szCs w:val="21"/>
          <w:highlight w:val="none"/>
          <w14:textOutline w14:w="3795" w14:cap="sq" w14:cmpd="sng">
            <w14:solidFill>
              <w14:srgbClr w14:val="000000"/>
            </w14:solidFill>
            <w14:prstDash w14:val="solid"/>
            <w14:bevel/>
          </w14:textOutline>
        </w:rPr>
        <w:t>采购监督部门备案1份、</w:t>
      </w:r>
      <w:r>
        <w:rPr>
          <w:rFonts w:ascii="宋体" w:hAnsi="宋体" w:eastAsia="宋体" w:cs="宋体"/>
          <w:color w:val="auto"/>
          <w:spacing w:val="-10"/>
          <w:sz w:val="21"/>
          <w:szCs w:val="21"/>
          <w:highlight w:val="none"/>
        </w:rPr>
        <w:t xml:space="preserve"> </w:t>
      </w:r>
      <w:r>
        <w:rPr>
          <w:rFonts w:ascii="宋体" w:hAnsi="宋体" w:eastAsia="宋体" w:cs="宋体"/>
          <w:color w:val="auto"/>
          <w:spacing w:val="-19"/>
          <w:w w:val="90"/>
          <w:sz w:val="21"/>
          <w:szCs w:val="21"/>
          <w:highlight w:val="none"/>
          <w14:textOutline w14:w="3795" w14:cap="sq" w14:cmpd="sng">
            <w14:solidFill>
              <w14:srgbClr w14:val="000000"/>
            </w14:solidFill>
            <w14:prstDash w14:val="solid"/>
            <w14:bevel/>
          </w14:textOutline>
        </w:rPr>
        <w:t>采购代理机构1份）</w:t>
      </w:r>
      <w:r>
        <w:rPr>
          <w:rFonts w:ascii="宋体" w:hAnsi="宋体" w:eastAsia="宋体" w:cs="宋体"/>
          <w:color w:val="auto"/>
          <w:spacing w:val="7"/>
          <w:sz w:val="21"/>
          <w:szCs w:val="21"/>
          <w:highlight w:val="none"/>
        </w:rPr>
        <w:t xml:space="preserve"> </w:t>
      </w:r>
      <w:r>
        <w:rPr>
          <w:rFonts w:ascii="宋体" w:hAnsi="宋体" w:eastAsia="宋体" w:cs="宋体"/>
          <w:color w:val="auto"/>
          <w:spacing w:val="-19"/>
          <w:w w:val="90"/>
          <w:sz w:val="21"/>
          <w:szCs w:val="21"/>
          <w:highlight w:val="none"/>
          <w14:textOutline w14:w="3795" w14:cap="sq" w14:cmpd="sng">
            <w14:solidFill>
              <w14:srgbClr w14:val="000000"/>
            </w14:solidFill>
            <w14:prstDash w14:val="solid"/>
            <w14:bevel/>
          </w14:textOutline>
        </w:rPr>
        <w:t>。</w:t>
      </w:r>
    </w:p>
    <w:p>
      <w:pPr>
        <w:rPr>
          <w:color w:val="auto"/>
          <w:highlight w:val="none"/>
        </w:rPr>
        <w:sectPr>
          <w:headerReference r:id="rId49" w:type="default"/>
          <w:footerReference r:id="rId50" w:type="default"/>
          <w:pgSz w:w="11906" w:h="16839"/>
          <w:pgMar w:top="400" w:right="1474" w:bottom="1362" w:left="1473" w:header="0" w:footer="1237" w:gutter="0"/>
          <w:pgNumType w:fmt="decimal"/>
          <w:cols w:space="720" w:num="1"/>
        </w:sect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before="143" w:line="185" w:lineRule="auto"/>
        <w:ind w:firstLine="1317"/>
        <w:outlineLvl w:val="0"/>
        <w:rPr>
          <w:rFonts w:ascii="宋体" w:hAnsi="宋体" w:eastAsia="宋体" w:cs="宋体"/>
          <w:color w:val="auto"/>
          <w:sz w:val="44"/>
          <w:szCs w:val="44"/>
          <w:highlight w:val="none"/>
        </w:rPr>
      </w:pPr>
      <w:bookmarkStart w:id="3" w:name="_bookmark6"/>
      <w:bookmarkEnd w:id="3"/>
      <w:r>
        <w:rPr>
          <w:rFonts w:ascii="宋体" w:hAnsi="宋体" w:eastAsia="宋体" w:cs="宋体"/>
          <w:color w:val="auto"/>
          <w:spacing w:val="-2"/>
          <w:sz w:val="44"/>
          <w:szCs w:val="44"/>
          <w:highlight w:val="none"/>
          <w14:textOutline w14:w="7972" w14:cap="sq" w14:cmpd="sng">
            <w14:solidFill>
              <w14:srgbClr w14:val="000000"/>
            </w14:solidFill>
            <w14:prstDash w14:val="solid"/>
            <w14:bevel/>
          </w14:textOutline>
        </w:rPr>
        <w:t>第四章</w:t>
      </w:r>
      <w:r>
        <w:rPr>
          <w:rFonts w:ascii="宋体" w:hAnsi="宋体" w:eastAsia="宋体" w:cs="宋体"/>
          <w:color w:val="auto"/>
          <w:spacing w:val="12"/>
          <w:sz w:val="44"/>
          <w:szCs w:val="44"/>
          <w:highlight w:val="none"/>
        </w:rPr>
        <w:t xml:space="preserve">  </w:t>
      </w:r>
      <w:r>
        <w:rPr>
          <w:rFonts w:ascii="宋体" w:hAnsi="宋体" w:eastAsia="宋体" w:cs="宋体"/>
          <w:color w:val="auto"/>
          <w:spacing w:val="-2"/>
          <w:sz w:val="44"/>
          <w:szCs w:val="44"/>
          <w:highlight w:val="none"/>
          <w14:textOutline w14:w="7972" w14:cap="sq" w14:cmpd="sng">
            <w14:solidFill>
              <w14:srgbClr w14:val="000000"/>
            </w14:solidFill>
            <w14:prstDash w14:val="solid"/>
            <w14:bevel/>
          </w14:textOutline>
        </w:rPr>
        <w:t>评标方法及评标标准</w:t>
      </w: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before="97" w:line="185" w:lineRule="auto"/>
        <w:ind w:firstLine="3583"/>
        <w:outlineLvl w:val="1"/>
        <w:rPr>
          <w:rFonts w:ascii="宋体" w:hAnsi="宋体" w:eastAsia="宋体" w:cs="宋体"/>
          <w:color w:val="auto"/>
          <w:sz w:val="30"/>
          <w:szCs w:val="30"/>
          <w:highlight w:val="none"/>
        </w:rPr>
      </w:pPr>
      <w:r>
        <w:rPr>
          <w:rFonts w:ascii="宋体" w:hAnsi="宋体" w:eastAsia="宋体" w:cs="宋体"/>
          <w:color w:val="auto"/>
          <w:spacing w:val="-2"/>
          <w:sz w:val="30"/>
          <w:szCs w:val="30"/>
          <w:highlight w:val="none"/>
          <w14:textOutline w14:w="5448" w14:cap="sq" w14:cmpd="sng">
            <w14:solidFill>
              <w14:srgbClr w14:val="000000"/>
            </w14:solidFill>
            <w14:prstDash w14:val="solid"/>
            <w14:bevel/>
          </w14:textOutline>
        </w:rPr>
        <w:t>一、评标方法</w:t>
      </w:r>
    </w:p>
    <w:p>
      <w:pPr>
        <w:spacing w:line="272" w:lineRule="auto"/>
        <w:rPr>
          <w:rFonts w:ascii="Times New Roman"/>
          <w:color w:val="auto"/>
          <w:sz w:val="21"/>
          <w:highlight w:val="none"/>
        </w:rPr>
      </w:pPr>
    </w:p>
    <w:p>
      <w:pPr>
        <w:spacing w:line="272" w:lineRule="auto"/>
        <w:rPr>
          <w:rFonts w:ascii="Times New Roman"/>
          <w:color w:val="auto"/>
          <w:sz w:val="21"/>
          <w:highlight w:val="none"/>
        </w:rPr>
      </w:pPr>
    </w:p>
    <w:p>
      <w:pPr>
        <w:spacing w:before="69" w:line="359" w:lineRule="auto"/>
        <w:ind w:left="1" w:right="74" w:firstLine="42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综合评分法，是指投标文件满足招标文件全部实质性要求，且按照评审因素的量化指标评审得</w:t>
      </w:r>
      <w:r>
        <w:rPr>
          <w:rFonts w:ascii="宋体" w:hAnsi="宋体" w:eastAsia="宋体" w:cs="宋体"/>
          <w:color w:val="auto"/>
          <w:spacing w:val="39"/>
          <w:sz w:val="21"/>
          <w:szCs w:val="21"/>
          <w:highlight w:val="none"/>
        </w:rPr>
        <w:t xml:space="preserve"> </w:t>
      </w:r>
      <w:r>
        <w:rPr>
          <w:rFonts w:ascii="宋体" w:hAnsi="宋体" w:eastAsia="宋体" w:cs="宋体"/>
          <w:color w:val="auto"/>
          <w:spacing w:val="-1"/>
          <w:sz w:val="21"/>
          <w:szCs w:val="21"/>
          <w:highlight w:val="none"/>
        </w:rPr>
        <w:t>分最高的投标人为中标候选人的评标方法。</w:t>
      </w:r>
    </w:p>
    <w:p>
      <w:pPr>
        <w:spacing w:before="1" w:line="359" w:lineRule="auto"/>
        <w:ind w:right="74" w:firstLine="42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最低评标报价法，是指投标文件满足招标文件全部实质性要求，且投标报价最低的投标人为中</w:t>
      </w:r>
      <w:r>
        <w:rPr>
          <w:rFonts w:ascii="宋体" w:hAnsi="宋体" w:eastAsia="宋体" w:cs="宋体"/>
          <w:color w:val="auto"/>
          <w:spacing w:val="39"/>
          <w:sz w:val="21"/>
          <w:szCs w:val="21"/>
          <w:highlight w:val="none"/>
        </w:rPr>
        <w:t xml:space="preserve"> </w:t>
      </w:r>
      <w:r>
        <w:rPr>
          <w:rFonts w:ascii="宋体" w:hAnsi="宋体" w:eastAsia="宋体" w:cs="宋体"/>
          <w:color w:val="auto"/>
          <w:spacing w:val="-2"/>
          <w:sz w:val="21"/>
          <w:szCs w:val="21"/>
          <w:highlight w:val="none"/>
        </w:rPr>
        <w:t>标候选人的评标方法。</w:t>
      </w:r>
    </w:p>
    <w:p>
      <w:pPr>
        <w:spacing w:before="274" w:line="185" w:lineRule="auto"/>
        <w:ind w:firstLine="3583"/>
        <w:outlineLvl w:val="1"/>
        <w:rPr>
          <w:rFonts w:ascii="宋体" w:hAnsi="宋体" w:eastAsia="宋体" w:cs="宋体"/>
          <w:color w:val="auto"/>
          <w:sz w:val="30"/>
          <w:szCs w:val="30"/>
          <w:highlight w:val="none"/>
        </w:rPr>
      </w:pPr>
      <w:r>
        <w:rPr>
          <w:rFonts w:ascii="宋体" w:hAnsi="宋体" w:eastAsia="宋体" w:cs="宋体"/>
          <w:color w:val="auto"/>
          <w:spacing w:val="-2"/>
          <w:sz w:val="30"/>
          <w:szCs w:val="30"/>
          <w:highlight w:val="none"/>
          <w14:textOutline w14:w="5448" w14:cap="sq" w14:cmpd="sng">
            <w14:solidFill>
              <w14:srgbClr w14:val="000000"/>
            </w14:solidFill>
            <w14:prstDash w14:val="solid"/>
            <w14:bevel/>
          </w14:textOutline>
        </w:rPr>
        <w:t>二、评标程序</w:t>
      </w:r>
    </w:p>
    <w:p>
      <w:pPr>
        <w:spacing w:line="319" w:lineRule="auto"/>
        <w:rPr>
          <w:rFonts w:ascii="Times New Roman"/>
          <w:color w:val="auto"/>
          <w:sz w:val="21"/>
          <w:highlight w:val="none"/>
        </w:rPr>
      </w:pPr>
    </w:p>
    <w:p>
      <w:pPr>
        <w:spacing w:line="320" w:lineRule="auto"/>
        <w:rPr>
          <w:rFonts w:ascii="Times New Roman"/>
          <w:color w:val="auto"/>
          <w:sz w:val="21"/>
          <w:highlight w:val="none"/>
        </w:rPr>
      </w:pPr>
    </w:p>
    <w:p>
      <w:pPr>
        <w:spacing w:before="68" w:line="184" w:lineRule="auto"/>
        <w:ind w:firstLine="434"/>
        <w:outlineLvl w:val="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1.符合性审查</w:t>
      </w:r>
    </w:p>
    <w:p>
      <w:pPr>
        <w:spacing w:before="173" w:line="333" w:lineRule="auto"/>
        <w:ind w:left="2" w:right="40" w:firstLine="41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评标委员会应当对符合资格的投标人的投标文件进行投标报价、商务、技术等实质性内容符</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合性审查，以确定其是否满足招标文件的实质性要求。</w:t>
      </w:r>
    </w:p>
    <w:p>
      <w:pPr>
        <w:spacing w:before="1" w:line="201" w:lineRule="auto"/>
        <w:ind w:firstLine="421"/>
        <w:outlineLvl w:val="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2.符合性审查不通过而导致投标无效的情形</w:t>
      </w:r>
    </w:p>
    <w:p>
      <w:pPr>
        <w:spacing w:before="153" w:line="184" w:lineRule="auto"/>
        <w:ind w:firstLine="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投标人的投标文件中存在对招标文件的任何实质性要求和条件的负偏离，将被视为投标无效。</w:t>
      </w:r>
    </w:p>
    <w:p>
      <w:pPr>
        <w:spacing w:before="169" w:line="184" w:lineRule="auto"/>
        <w:ind w:firstLine="421"/>
        <w:outlineLvl w:val="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2.1</w:t>
      </w:r>
      <w:r>
        <w:rPr>
          <w:rFonts w:ascii="宋体" w:hAnsi="宋体" w:eastAsia="宋体" w:cs="宋体"/>
          <w:color w:val="auto"/>
          <w:spacing w:val="-42"/>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在报价评审时，如发现下列情形之一的，将被视为投标无效：</w:t>
      </w:r>
    </w:p>
    <w:p>
      <w:pPr>
        <w:spacing w:before="170" w:line="184" w:lineRule="auto"/>
        <w:ind w:firstLine="4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（1）</w:t>
      </w:r>
      <w:r>
        <w:rPr>
          <w:rFonts w:ascii="宋体" w:hAnsi="宋体" w:eastAsia="宋体" w:cs="宋体"/>
          <w:color w:val="auto"/>
          <w:spacing w:val="44"/>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投标文件未提供“投标人须知前附表”第</w:t>
      </w:r>
      <w:r>
        <w:rPr>
          <w:rFonts w:ascii="宋体" w:hAnsi="宋体" w:eastAsia="宋体" w:cs="宋体"/>
          <w:color w:val="auto"/>
          <w:spacing w:val="-27"/>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13.1</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条规定中“必须提供”的文件资料的;</w:t>
      </w:r>
    </w:p>
    <w:p>
      <w:pPr>
        <w:spacing w:before="173" w:line="184" w:lineRule="auto"/>
        <w:ind w:firstLine="4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（2）</w:t>
      </w:r>
      <w:r>
        <w:rPr>
          <w:rFonts w:ascii="宋体" w:hAnsi="宋体" w:eastAsia="宋体" w:cs="宋体"/>
          <w:color w:val="auto"/>
          <w:spacing w:val="18"/>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未采用人民币报价或者未按照招标文件标明的币种报价的；</w:t>
      </w:r>
    </w:p>
    <w:p>
      <w:pPr>
        <w:spacing w:before="170" w:line="184" w:lineRule="auto"/>
        <w:ind w:firstLine="424"/>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（3）</w:t>
      </w:r>
      <w:r>
        <w:rPr>
          <w:rFonts w:ascii="宋体" w:hAnsi="宋体" w:eastAsia="宋体" w:cs="宋体"/>
          <w:color w:val="auto"/>
          <w:spacing w:val="21"/>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投标报价超出招标文件规定最高限价的；</w:t>
      </w:r>
    </w:p>
    <w:p>
      <w:pPr>
        <w:spacing w:before="169" w:line="184" w:lineRule="auto"/>
        <w:ind w:firstLine="424"/>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（4）</w:t>
      </w:r>
      <w:r>
        <w:rPr>
          <w:rFonts w:ascii="宋体" w:hAnsi="宋体" w:eastAsia="宋体" w:cs="宋体"/>
          <w:color w:val="auto"/>
          <w:spacing w:val="34"/>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投标人未就所投本项目内容进行报价或者存在漏项报价；</w:t>
      </w:r>
      <w:r>
        <w:rPr>
          <w:rFonts w:ascii="宋体" w:hAnsi="宋体" w:eastAsia="宋体" w:cs="宋体"/>
          <w:color w:val="auto"/>
          <w:spacing w:val="51"/>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投标人未就所投本项目的单项</w:t>
      </w:r>
    </w:p>
    <w:p>
      <w:pPr>
        <w:spacing w:before="172" w:line="259" w:lineRule="auto"/>
        <w:ind w:left="1" w:right="40" w:firstLine="20"/>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内容作唯一报价；</w:t>
      </w:r>
      <w:r>
        <w:rPr>
          <w:rFonts w:ascii="宋体" w:hAnsi="宋体" w:eastAsia="宋体" w:cs="宋体"/>
          <w:color w:val="auto"/>
          <w:spacing w:val="6"/>
          <w:sz w:val="21"/>
          <w:szCs w:val="21"/>
          <w:highlight w:val="none"/>
        </w:rPr>
        <w:t xml:space="preserve"> </w:t>
      </w: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投标人未就所投本项目的全部内容作唯一总价报价；</w:t>
      </w:r>
      <w:r>
        <w:rPr>
          <w:rFonts w:ascii="宋体" w:hAnsi="宋体" w:eastAsia="宋体" w:cs="宋体"/>
          <w:color w:val="auto"/>
          <w:spacing w:val="14"/>
          <w:sz w:val="21"/>
          <w:szCs w:val="21"/>
          <w:highlight w:val="none"/>
        </w:rPr>
        <w:t xml:space="preserve"> </w:t>
      </w: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存在有选择、有条件报价的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（招标文件允许有备选方案或者其他约定的除外</w:t>
      </w:r>
      <w:r>
        <w:rPr>
          <w:rFonts w:ascii="宋体" w:hAnsi="宋体" w:eastAsia="宋体" w:cs="宋体"/>
          <w:color w:val="auto"/>
          <w:spacing w:val="-53"/>
          <w:sz w:val="21"/>
          <w:szCs w:val="21"/>
          <w:highlight w:val="none"/>
          <w14:textOutline w14:w="3795" w14:cap="sq" w14:cmpd="sng">
            <w14:solidFill>
              <w14:srgbClr w14:val="000000"/>
            </w14:solidFill>
            <w14:prstDash w14:val="solid"/>
            <w14:bevel/>
          </w14:textOutline>
        </w:rPr>
        <w:t>）</w:t>
      </w:r>
      <w:r>
        <w:rPr>
          <w:rFonts w:ascii="宋体" w:hAnsi="宋体" w:eastAsia="宋体" w:cs="宋体"/>
          <w:color w:val="auto"/>
          <w:spacing w:val="-15"/>
          <w:sz w:val="21"/>
          <w:szCs w:val="21"/>
          <w:highlight w:val="none"/>
        </w:rPr>
        <w:t xml:space="preserve"> </w:t>
      </w:r>
      <w:r>
        <w:rPr>
          <w:rFonts w:ascii="宋体" w:hAnsi="宋体" w:eastAsia="宋体" w:cs="宋体"/>
          <w:color w:val="auto"/>
          <w:spacing w:val="-53"/>
          <w:sz w:val="21"/>
          <w:szCs w:val="21"/>
          <w:highlight w:val="none"/>
          <w14:textOutline w14:w="3795" w14:cap="sq" w14:cmpd="sng">
            <w14:solidFill>
              <w14:srgbClr w14:val="000000"/>
            </w14:solidFill>
            <w14:prstDash w14:val="solid"/>
            <w14:bevel/>
          </w14:textOutline>
        </w:rPr>
        <w:t>；</w:t>
      </w:r>
    </w:p>
    <w:p>
      <w:pPr>
        <w:spacing w:before="170" w:line="184" w:lineRule="auto"/>
        <w:ind w:firstLine="424"/>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（5）</w:t>
      </w:r>
      <w:r>
        <w:rPr>
          <w:rFonts w:ascii="宋体" w:hAnsi="宋体" w:eastAsia="宋体" w:cs="宋体"/>
          <w:color w:val="auto"/>
          <w:spacing w:val="20"/>
          <w:sz w:val="21"/>
          <w:szCs w:val="21"/>
          <w:highlight w:val="none"/>
        </w:rPr>
        <w:t xml:space="preserve"> </w:t>
      </w: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修正后的报价，投标人不确认的；</w:t>
      </w:r>
    </w:p>
    <w:p>
      <w:pPr>
        <w:spacing w:before="172" w:line="184" w:lineRule="auto"/>
        <w:ind w:firstLine="424"/>
        <w:rPr>
          <w:rFonts w:ascii="宋体" w:hAnsi="宋体" w:eastAsia="宋体" w:cs="宋体"/>
          <w:color w:val="auto"/>
          <w:sz w:val="21"/>
          <w:szCs w:val="21"/>
          <w:highlight w:val="none"/>
        </w:rPr>
      </w:pPr>
      <w:r>
        <w:rPr>
          <w:rFonts w:ascii="宋体" w:hAnsi="宋体" w:eastAsia="宋体" w:cs="宋体"/>
          <w:color w:val="auto"/>
          <w:spacing w:val="-10"/>
          <w:w w:val="99"/>
          <w:sz w:val="21"/>
          <w:szCs w:val="21"/>
          <w:highlight w:val="none"/>
          <w14:textOutline w14:w="3795" w14:cap="sq" w14:cmpd="sng">
            <w14:solidFill>
              <w14:srgbClr w14:val="000000"/>
            </w14:solidFill>
            <w14:prstDash w14:val="solid"/>
            <w14:bevel/>
          </w14:textOutline>
        </w:rPr>
        <w:t>（6）</w:t>
      </w:r>
      <w:r>
        <w:rPr>
          <w:rFonts w:ascii="宋体" w:hAnsi="宋体" w:eastAsia="宋体" w:cs="宋体"/>
          <w:color w:val="auto"/>
          <w:spacing w:val="33"/>
          <w:sz w:val="21"/>
          <w:szCs w:val="21"/>
          <w:highlight w:val="none"/>
        </w:rPr>
        <w:t xml:space="preserve"> </w:t>
      </w:r>
      <w:r>
        <w:rPr>
          <w:rFonts w:ascii="宋体" w:hAnsi="宋体" w:eastAsia="宋体" w:cs="宋体"/>
          <w:color w:val="auto"/>
          <w:spacing w:val="-10"/>
          <w:w w:val="99"/>
          <w:sz w:val="21"/>
          <w:szCs w:val="21"/>
          <w:highlight w:val="none"/>
          <w14:textOutline w14:w="3795" w14:cap="sq" w14:cmpd="sng">
            <w14:solidFill>
              <w14:srgbClr w14:val="000000"/>
            </w14:solidFill>
            <w14:prstDash w14:val="solid"/>
            <w14:bevel/>
          </w14:textOutline>
        </w:rPr>
        <w:t>投标人属于本章第</w:t>
      </w:r>
      <w:r>
        <w:rPr>
          <w:rFonts w:ascii="宋体" w:hAnsi="宋体" w:eastAsia="宋体" w:cs="宋体"/>
          <w:color w:val="auto"/>
          <w:spacing w:val="-40"/>
          <w:sz w:val="21"/>
          <w:szCs w:val="21"/>
          <w:highlight w:val="none"/>
        </w:rPr>
        <w:t xml:space="preserve"> </w:t>
      </w:r>
      <w:r>
        <w:rPr>
          <w:rFonts w:ascii="宋体" w:hAnsi="宋体" w:eastAsia="宋体" w:cs="宋体"/>
          <w:color w:val="auto"/>
          <w:spacing w:val="-10"/>
          <w:w w:val="99"/>
          <w:sz w:val="21"/>
          <w:szCs w:val="21"/>
          <w:highlight w:val="none"/>
          <w14:textOutline w14:w="3795" w14:cap="sq" w14:cmpd="sng">
            <w14:solidFill>
              <w14:srgbClr w14:val="000000"/>
            </w14:solidFill>
            <w14:prstDash w14:val="solid"/>
            <w14:bevel/>
          </w14:textOutline>
        </w:rPr>
        <w:t>5</w:t>
      </w:r>
      <w:r>
        <w:rPr>
          <w:rFonts w:ascii="宋体" w:hAnsi="宋体" w:eastAsia="宋体" w:cs="宋体"/>
          <w:color w:val="auto"/>
          <w:spacing w:val="-41"/>
          <w:sz w:val="21"/>
          <w:szCs w:val="21"/>
          <w:highlight w:val="none"/>
        </w:rPr>
        <w:t xml:space="preserve"> </w:t>
      </w:r>
      <w:r>
        <w:rPr>
          <w:rFonts w:ascii="宋体" w:hAnsi="宋体" w:eastAsia="宋体" w:cs="宋体"/>
          <w:color w:val="auto"/>
          <w:spacing w:val="-10"/>
          <w:w w:val="99"/>
          <w:sz w:val="21"/>
          <w:szCs w:val="21"/>
          <w:highlight w:val="none"/>
          <w14:textOutline w14:w="3795" w14:cap="sq" w14:cmpd="sng">
            <w14:solidFill>
              <w14:srgbClr w14:val="000000"/>
            </w14:solidFill>
            <w14:prstDash w14:val="solid"/>
            <w14:bevel/>
          </w14:textOutline>
        </w:rPr>
        <w:t>条第（2）</w:t>
      </w:r>
      <w:r>
        <w:rPr>
          <w:rFonts w:ascii="宋体" w:hAnsi="宋体" w:eastAsia="宋体" w:cs="宋体"/>
          <w:color w:val="auto"/>
          <w:spacing w:val="-3"/>
          <w:sz w:val="21"/>
          <w:szCs w:val="21"/>
          <w:highlight w:val="none"/>
        </w:rPr>
        <w:t xml:space="preserve"> </w:t>
      </w:r>
      <w:r>
        <w:rPr>
          <w:rFonts w:ascii="宋体" w:hAnsi="宋体" w:eastAsia="宋体" w:cs="宋体"/>
          <w:color w:val="auto"/>
          <w:spacing w:val="-10"/>
          <w:w w:val="99"/>
          <w:sz w:val="21"/>
          <w:szCs w:val="21"/>
          <w:highlight w:val="none"/>
          <w14:textOutline w14:w="3795" w14:cap="sq" w14:cmpd="sng">
            <w14:solidFill>
              <w14:srgbClr w14:val="000000"/>
            </w14:solidFill>
            <w14:prstDash w14:val="solid"/>
            <w14:bevel/>
          </w14:textOutline>
        </w:rPr>
        <w:t>项情形的；</w:t>
      </w:r>
    </w:p>
    <w:p>
      <w:pPr>
        <w:spacing w:before="170" w:line="184" w:lineRule="auto"/>
        <w:ind w:firstLine="4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（7）</w:t>
      </w:r>
      <w:r>
        <w:rPr>
          <w:rFonts w:ascii="宋体" w:hAnsi="宋体" w:eastAsia="宋体" w:cs="宋体"/>
          <w:color w:val="auto"/>
          <w:spacing w:val="36"/>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投标文件响应的标的数量及单位与招标文件要求实质性不一致的。</w:t>
      </w:r>
    </w:p>
    <w:p>
      <w:pPr>
        <w:spacing w:before="170" w:line="184" w:lineRule="auto"/>
        <w:ind w:firstLine="421"/>
        <w:outlineLvl w:val="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2.2</w:t>
      </w:r>
      <w:r>
        <w:rPr>
          <w:rFonts w:ascii="宋体" w:hAnsi="宋体" w:eastAsia="宋体" w:cs="宋体"/>
          <w:color w:val="auto"/>
          <w:spacing w:val="-42"/>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在商务评审时，如发现下列情形之一的，将被视为投标无效：</w:t>
      </w:r>
    </w:p>
    <w:p>
      <w:pPr>
        <w:spacing w:before="172" w:line="184" w:lineRule="auto"/>
        <w:ind w:firstLine="42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（1）</w:t>
      </w:r>
      <w:r>
        <w:rPr>
          <w:rFonts w:ascii="宋体" w:hAnsi="宋体" w:eastAsia="宋体" w:cs="宋体"/>
          <w:color w:val="auto"/>
          <w:spacing w:val="6"/>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投标文件未按招标文件要求签署、盖章的；</w:t>
      </w:r>
    </w:p>
    <w:p>
      <w:pPr>
        <w:spacing w:before="170" w:line="184" w:lineRule="auto"/>
        <w:ind w:firstLine="4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（2）</w:t>
      </w:r>
      <w:r>
        <w:rPr>
          <w:rFonts w:ascii="宋体" w:hAnsi="宋体" w:eastAsia="宋体" w:cs="宋体"/>
          <w:color w:val="auto"/>
          <w:spacing w:val="-6"/>
          <w:sz w:val="21"/>
          <w:szCs w:val="21"/>
          <w:highlight w:val="none"/>
        </w:rPr>
        <w:t xml:space="preserve"> </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委托代理人未能出具有效身份证明或者出具的身份证明与授权委托书中的信息不符的；</w:t>
      </w:r>
    </w:p>
    <w:p>
      <w:pPr>
        <w:spacing w:before="170" w:line="184" w:lineRule="auto"/>
        <w:ind w:firstLine="4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（3）</w:t>
      </w:r>
      <w:r>
        <w:rPr>
          <w:rFonts w:ascii="宋体" w:hAnsi="宋体" w:eastAsia="宋体" w:cs="宋体"/>
          <w:color w:val="auto"/>
          <w:spacing w:val="39"/>
          <w:sz w:val="21"/>
          <w:szCs w:val="21"/>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为无效投标保证金的或者未按照招标文件的规定提交投标保证金的；</w:t>
      </w:r>
    </w:p>
    <w:p>
      <w:pPr>
        <w:spacing w:before="173" w:line="333" w:lineRule="auto"/>
        <w:ind w:left="2" w:right="45" w:firstLine="421"/>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（4）</w:t>
      </w:r>
      <w:r>
        <w:rPr>
          <w:rFonts w:ascii="宋体" w:hAnsi="宋体" w:eastAsia="宋体" w:cs="宋体"/>
          <w:color w:val="auto"/>
          <w:spacing w:val="5"/>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投标文件未提供“投标人须知前附表”第</w:t>
      </w:r>
      <w:r>
        <w:rPr>
          <w:rFonts w:ascii="宋体" w:hAnsi="宋体" w:eastAsia="宋体" w:cs="宋体"/>
          <w:color w:val="auto"/>
          <w:spacing w:val="-24"/>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13.1</w:t>
      </w:r>
      <w:r>
        <w:rPr>
          <w:rFonts w:ascii="宋体" w:hAnsi="宋体" w:eastAsia="宋体" w:cs="宋体"/>
          <w:color w:val="auto"/>
          <w:spacing w:val="-39"/>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条规定中“必须提供”或者“委托时必</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须提供”的文件资料的;</w:t>
      </w:r>
    </w:p>
    <w:p>
      <w:pPr>
        <w:spacing w:line="204" w:lineRule="auto"/>
        <w:ind w:firstLine="42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（5）</w:t>
      </w:r>
      <w:r>
        <w:rPr>
          <w:rFonts w:ascii="宋体" w:hAnsi="宋体" w:eastAsia="宋体" w:cs="宋体"/>
          <w:color w:val="auto"/>
          <w:spacing w:val="16"/>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商务条款评审允许负偏离的条款数超过“投标人须知前附表”规定项数的。</w:t>
      </w:r>
    </w:p>
    <w:p>
      <w:pPr>
        <w:spacing w:before="150" w:line="184" w:lineRule="auto"/>
        <w:ind w:firstLine="42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（6）</w:t>
      </w:r>
      <w:r>
        <w:rPr>
          <w:rFonts w:ascii="宋体" w:hAnsi="宋体" w:eastAsia="宋体" w:cs="宋体"/>
          <w:color w:val="auto"/>
          <w:spacing w:val="24"/>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投标文件的实质性内容未使用中文表述、使用计量单位不符合招标文件要求的；</w:t>
      </w:r>
    </w:p>
    <w:p>
      <w:pPr>
        <w:spacing w:before="170" w:line="333" w:lineRule="auto"/>
        <w:ind w:left="7" w:right="43" w:firstLine="41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（7）</w:t>
      </w:r>
      <w:r>
        <w:rPr>
          <w:rFonts w:ascii="宋体" w:hAnsi="宋体" w:eastAsia="宋体" w:cs="宋体"/>
          <w:color w:val="auto"/>
          <w:spacing w:val="34"/>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投标文件中的文件资料因填写不齐全或者内容虚假或者出现其他情形而导致被评标委</w:t>
      </w: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员会认定无效的；</w:t>
      </w:r>
    </w:p>
    <w:p>
      <w:pPr>
        <w:rPr>
          <w:color w:val="auto"/>
          <w:highlight w:val="none"/>
        </w:rPr>
        <w:sectPr>
          <w:headerReference r:id="rId51" w:type="default"/>
          <w:footerReference r:id="rId52" w:type="default"/>
          <w:pgSz w:w="11906" w:h="16839"/>
          <w:pgMar w:top="400" w:right="1401" w:bottom="1362" w:left="1482" w:header="0" w:footer="1237" w:gutter="0"/>
          <w:pgNumType w:fmt="decimal"/>
          <w:cols w:space="720" w:num="1"/>
        </w:sectPr>
      </w:pPr>
    </w:p>
    <w:p>
      <w:pPr>
        <w:spacing w:line="269"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before="68" w:line="184" w:lineRule="auto"/>
        <w:ind w:firstLine="42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（8）</w:t>
      </w:r>
      <w:r>
        <w:rPr>
          <w:rFonts w:ascii="宋体" w:hAnsi="宋体" w:eastAsia="宋体" w:cs="宋体"/>
          <w:color w:val="auto"/>
          <w:spacing w:val="12"/>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投标文件含有</w:t>
      </w:r>
      <w:r>
        <w:rPr>
          <w:rFonts w:hint="eastAsia" w:ascii="宋体" w:hAnsi="宋体" w:eastAsia="宋体" w:cs="宋体"/>
          <w:color w:val="auto"/>
          <w:spacing w:val="-5"/>
          <w:sz w:val="21"/>
          <w:szCs w:val="21"/>
          <w:highlight w:val="none"/>
          <w:lang w:eastAsia="zh-CN"/>
          <w14:textOutline w14:w="3795" w14:cap="sq" w14:cmpd="sng">
            <w14:solidFill>
              <w14:srgbClr w14:val="000000"/>
            </w14:solidFill>
            <w14:prstDash w14:val="solid"/>
            <w14:bevel/>
          </w14:textOutline>
        </w:rPr>
        <w:t>采购单位</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不能接受的附加条件的；</w:t>
      </w:r>
    </w:p>
    <w:p>
      <w:pPr>
        <w:spacing w:before="169" w:line="184" w:lineRule="auto"/>
        <w:ind w:firstLine="42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（9）</w:t>
      </w:r>
      <w:r>
        <w:rPr>
          <w:rFonts w:ascii="宋体" w:hAnsi="宋体" w:eastAsia="宋体" w:cs="宋体"/>
          <w:color w:val="auto"/>
          <w:spacing w:val="2"/>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属于投标人须知正文第</w:t>
      </w:r>
      <w:r>
        <w:rPr>
          <w:rFonts w:ascii="宋体" w:hAnsi="宋体" w:eastAsia="宋体" w:cs="宋体"/>
          <w:color w:val="auto"/>
          <w:spacing w:val="-43"/>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9.2</w:t>
      </w:r>
      <w:r>
        <w:rPr>
          <w:rFonts w:ascii="宋体" w:hAnsi="宋体" w:eastAsia="宋体" w:cs="宋体"/>
          <w:color w:val="auto"/>
          <w:spacing w:val="-42"/>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条情形的；</w:t>
      </w:r>
    </w:p>
    <w:p>
      <w:pPr>
        <w:spacing w:before="172" w:line="184" w:lineRule="auto"/>
        <w:ind w:firstLine="426"/>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（10）</w:t>
      </w:r>
      <w:r>
        <w:rPr>
          <w:rFonts w:ascii="宋体" w:hAnsi="宋体" w:eastAsia="宋体" w:cs="宋体"/>
          <w:color w:val="auto"/>
          <w:spacing w:val="19"/>
          <w:sz w:val="21"/>
          <w:szCs w:val="21"/>
          <w:highlight w:val="none"/>
        </w:rPr>
        <w:t xml:space="preserve"> </w:t>
      </w: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未响应招标文件实质性要求的；</w:t>
      </w:r>
    </w:p>
    <w:p>
      <w:pPr>
        <w:spacing w:before="169" w:line="184" w:lineRule="auto"/>
        <w:ind w:firstLine="42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（11）</w:t>
      </w:r>
      <w:r>
        <w:rPr>
          <w:rFonts w:ascii="宋体" w:hAnsi="宋体" w:eastAsia="宋体" w:cs="宋体"/>
          <w:color w:val="auto"/>
          <w:spacing w:val="20"/>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法律、法规和招标文件规定的其他无效情形。</w:t>
      </w:r>
    </w:p>
    <w:p>
      <w:pPr>
        <w:spacing w:before="170" w:line="184" w:lineRule="auto"/>
        <w:ind w:firstLine="424"/>
        <w:outlineLvl w:val="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2.3</w:t>
      </w:r>
      <w:r>
        <w:rPr>
          <w:rFonts w:ascii="宋体" w:hAnsi="宋体" w:eastAsia="宋体" w:cs="宋体"/>
          <w:color w:val="auto"/>
          <w:spacing w:val="-42"/>
          <w:sz w:val="21"/>
          <w:szCs w:val="21"/>
          <w:highlight w:val="none"/>
        </w:rPr>
        <w:t xml:space="preserve"> </w:t>
      </w:r>
      <w:r>
        <w:rPr>
          <w:rFonts w:ascii="宋体" w:hAnsi="宋体" w:eastAsia="宋体" w:cs="宋体"/>
          <w:color w:val="auto"/>
          <w:sz w:val="21"/>
          <w:szCs w:val="21"/>
          <w:highlight w:val="none"/>
          <w14:textOutline w14:w="3795" w14:cap="sq" w14:cmpd="sng">
            <w14:solidFill>
              <w14:srgbClr w14:val="000000"/>
            </w14:solidFill>
            <w14:prstDash w14:val="solid"/>
            <w14:bevel/>
          </w14:textOutline>
        </w:rPr>
        <w:t>在技术评审时，如发现下列情形之一的，将被视为投标无效：</w:t>
      </w:r>
    </w:p>
    <w:p>
      <w:pPr>
        <w:spacing w:before="172" w:line="184" w:lineRule="auto"/>
        <w:ind w:firstLine="41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（1）</w:t>
      </w:r>
      <w:r>
        <w:rPr>
          <w:rFonts w:ascii="宋体" w:hAnsi="宋体" w:eastAsia="宋体" w:cs="宋体"/>
          <w:color w:val="auto"/>
          <w:spacing w:val="39"/>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明显不满足招标文件要求的技术规格、安全、质量标准；</w:t>
      </w:r>
    </w:p>
    <w:p>
      <w:pPr>
        <w:spacing w:before="170" w:line="184" w:lineRule="auto"/>
        <w:ind w:firstLine="41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（2）</w:t>
      </w:r>
      <w:r>
        <w:rPr>
          <w:rFonts w:ascii="宋体" w:hAnsi="宋体" w:eastAsia="宋体" w:cs="宋体"/>
          <w:color w:val="auto"/>
          <w:spacing w:val="14"/>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技术需求评审允许负偏离的条款数超过“投标人须知前附表”规定项数的；</w:t>
      </w:r>
    </w:p>
    <w:p>
      <w:pPr>
        <w:spacing w:before="170" w:line="184" w:lineRule="auto"/>
        <w:ind w:firstLine="41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（3）</w:t>
      </w:r>
      <w:r>
        <w:rPr>
          <w:rFonts w:ascii="宋体" w:hAnsi="宋体" w:eastAsia="宋体" w:cs="宋体"/>
          <w:color w:val="auto"/>
          <w:spacing w:val="2"/>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投标文件未提供“投标人须知前附表”第</w:t>
      </w:r>
      <w:r>
        <w:rPr>
          <w:rFonts w:ascii="宋体" w:hAnsi="宋体" w:eastAsia="宋体" w:cs="宋体"/>
          <w:color w:val="auto"/>
          <w:spacing w:val="-28"/>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13.1</w:t>
      </w:r>
      <w:r>
        <w:rPr>
          <w:rFonts w:ascii="宋体" w:hAnsi="宋体" w:eastAsia="宋体" w:cs="宋体"/>
          <w:color w:val="auto"/>
          <w:spacing w:val="-42"/>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条规定中“必须提供”的文件资料的；</w:t>
      </w:r>
    </w:p>
    <w:p>
      <w:pPr>
        <w:spacing w:before="172" w:line="184" w:lineRule="auto"/>
        <w:ind w:firstLine="41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（4）</w:t>
      </w:r>
      <w:r>
        <w:rPr>
          <w:rFonts w:ascii="宋体" w:hAnsi="宋体" w:eastAsia="宋体" w:cs="宋体"/>
          <w:color w:val="auto"/>
          <w:spacing w:val="-5"/>
          <w:sz w:val="21"/>
          <w:szCs w:val="21"/>
          <w:highlight w:val="none"/>
        </w:rPr>
        <w:t xml:space="preserve"> </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虚假投标，或者出现其他情形而导致被评标委员会认定无效的；</w:t>
      </w:r>
    </w:p>
    <w:p>
      <w:pPr>
        <w:spacing w:before="171" w:line="333" w:lineRule="auto"/>
        <w:ind w:left="3" w:right="11" w:firstLine="416"/>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（5）</w:t>
      </w:r>
      <w:r>
        <w:rPr>
          <w:rFonts w:ascii="宋体" w:hAnsi="宋体" w:eastAsia="宋体" w:cs="宋体"/>
          <w:color w:val="auto"/>
          <w:spacing w:val="34"/>
          <w:sz w:val="21"/>
          <w:szCs w:val="21"/>
          <w:highlight w:val="none"/>
        </w:rPr>
        <w:t xml:space="preserve"> </w:t>
      </w: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招标文件未载明允许提供备选（替代）</w:t>
      </w:r>
      <w:r>
        <w:rPr>
          <w:rFonts w:ascii="宋体" w:hAnsi="宋体" w:eastAsia="宋体" w:cs="宋体"/>
          <w:color w:val="auto"/>
          <w:spacing w:val="-4"/>
          <w:sz w:val="21"/>
          <w:szCs w:val="21"/>
          <w:highlight w:val="none"/>
        </w:rPr>
        <w:t xml:space="preserve"> </w:t>
      </w: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投标方案或明确不允许提供备选（替代）</w:t>
      </w:r>
      <w:r>
        <w:rPr>
          <w:rFonts w:ascii="宋体" w:hAnsi="宋体" w:eastAsia="宋体" w:cs="宋体"/>
          <w:color w:val="auto"/>
          <w:spacing w:val="-2"/>
          <w:sz w:val="21"/>
          <w:szCs w:val="21"/>
          <w:highlight w:val="none"/>
        </w:rPr>
        <w:t xml:space="preserve"> </w:t>
      </w: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投标方</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案时，投标人提供了备选（替代）</w:t>
      </w:r>
      <w:r>
        <w:rPr>
          <w:rFonts w:ascii="宋体" w:hAnsi="宋体" w:eastAsia="宋体" w:cs="宋体"/>
          <w:color w:val="auto"/>
          <w:spacing w:val="4"/>
          <w:sz w:val="21"/>
          <w:szCs w:val="21"/>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投标方案的；</w:t>
      </w:r>
    </w:p>
    <w:p>
      <w:pPr>
        <w:spacing w:before="2" w:line="202" w:lineRule="auto"/>
        <w:ind w:firstLine="419"/>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（6）</w:t>
      </w:r>
      <w:r>
        <w:rPr>
          <w:rFonts w:ascii="宋体" w:hAnsi="宋体" w:eastAsia="宋体" w:cs="宋体"/>
          <w:color w:val="auto"/>
          <w:spacing w:val="11"/>
          <w:sz w:val="21"/>
          <w:szCs w:val="21"/>
          <w:highlight w:val="none"/>
        </w:rPr>
        <w:t xml:space="preserve"> </w:t>
      </w:r>
      <w:r>
        <w:rPr>
          <w:rFonts w:ascii="宋体" w:hAnsi="宋体" w:eastAsia="宋体" w:cs="宋体"/>
          <w:color w:val="auto"/>
          <w:spacing w:val="-7"/>
          <w:sz w:val="21"/>
          <w:szCs w:val="21"/>
          <w:highlight w:val="none"/>
          <w14:textOutline w14:w="3795" w14:cap="sq" w14:cmpd="sng">
            <w14:solidFill>
              <w14:srgbClr w14:val="000000"/>
            </w14:solidFill>
            <w14:prstDash w14:val="solid"/>
            <w14:bevel/>
          </w14:textOutline>
        </w:rPr>
        <w:t>未响应招标文件实质性要求的。</w:t>
      </w:r>
    </w:p>
    <w:p>
      <w:pPr>
        <w:spacing w:before="150"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3.澄清补正</w:t>
      </w:r>
    </w:p>
    <w:p>
      <w:pPr>
        <w:spacing w:before="170" w:line="334" w:lineRule="auto"/>
        <w:ind w:firstLine="4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对投标文件中含义不明确、同类问题表述不一致或者有明显文字和计算错误的内容，评标委员</w:t>
      </w:r>
      <w:r>
        <w:rPr>
          <w:rFonts w:ascii="宋体" w:hAnsi="宋体" w:eastAsia="宋体" w:cs="宋体"/>
          <w:color w:val="auto"/>
          <w:spacing w:val="1"/>
          <w:sz w:val="21"/>
          <w:szCs w:val="21"/>
          <w:highlight w:val="none"/>
        </w:rPr>
        <w:t xml:space="preserve"> </w:t>
      </w:r>
      <w:r>
        <w:rPr>
          <w:rFonts w:ascii="宋体" w:hAnsi="宋体" w:eastAsia="宋体" w:cs="宋体"/>
          <w:color w:val="auto"/>
          <w:spacing w:val="-2"/>
          <w:sz w:val="21"/>
          <w:szCs w:val="21"/>
          <w:highlight w:val="none"/>
        </w:rPr>
        <w:t>会以书面形式要求投标人在规定时间内作出必要的澄清、说明或者纠正。投标人的澄清、说明或者</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补正必须采用书面形式，并加盖公章，或者由法定代表人或者其授权的代表签字。投标人的澄清、</w:t>
      </w:r>
      <w:r>
        <w:rPr>
          <w:rFonts w:ascii="宋体" w:hAnsi="宋体" w:eastAsia="宋体" w:cs="宋体"/>
          <w:color w:val="auto"/>
          <w:spacing w:val="4"/>
          <w:sz w:val="21"/>
          <w:szCs w:val="21"/>
          <w:highlight w:val="none"/>
        </w:rPr>
        <w:t xml:space="preserve"> </w:t>
      </w:r>
      <w:r>
        <w:rPr>
          <w:rFonts w:ascii="宋体" w:hAnsi="宋体" w:eastAsia="宋体" w:cs="宋体"/>
          <w:color w:val="auto"/>
          <w:spacing w:val="-1"/>
          <w:sz w:val="21"/>
          <w:szCs w:val="21"/>
          <w:highlight w:val="none"/>
        </w:rPr>
        <w:t>说明或者补正不得超出投标文件的范围或者改变投标文件的实质性内容。</w:t>
      </w:r>
    </w:p>
    <w:p>
      <w:pPr>
        <w:spacing w:before="1" w:line="202" w:lineRule="auto"/>
        <w:ind w:firstLine="420"/>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4.投标文件修正</w:t>
      </w:r>
    </w:p>
    <w:p>
      <w:pPr>
        <w:spacing w:before="150" w:line="184" w:lineRule="auto"/>
        <w:ind w:firstLine="420"/>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4.1</w:t>
      </w:r>
      <w:r>
        <w:rPr>
          <w:rFonts w:ascii="宋体" w:hAnsi="宋体" w:eastAsia="宋体" w:cs="宋体"/>
          <w:color w:val="auto"/>
          <w:spacing w:val="-35"/>
          <w:sz w:val="21"/>
          <w:szCs w:val="21"/>
          <w:highlight w:val="none"/>
        </w:rPr>
        <w:t xml:space="preserve"> </w:t>
      </w:r>
      <w:r>
        <w:rPr>
          <w:rFonts w:ascii="宋体" w:hAnsi="宋体" w:eastAsia="宋体" w:cs="宋体"/>
          <w:color w:val="auto"/>
          <w:spacing w:val="-1"/>
          <w:sz w:val="21"/>
          <w:szCs w:val="21"/>
          <w:highlight w:val="none"/>
        </w:rPr>
        <w:t>投标文件报价出现前后不一致的，按照下列规定修正：</w:t>
      </w:r>
    </w:p>
    <w:p>
      <w:pPr>
        <w:spacing w:before="169" w:line="260" w:lineRule="auto"/>
        <w:ind w:left="6" w:right="42" w:firstLine="420"/>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w:t>
      </w:r>
      <w:r>
        <w:rPr>
          <w:rFonts w:ascii="宋体" w:hAnsi="宋体" w:eastAsia="宋体" w:cs="宋体"/>
          <w:color w:val="auto"/>
          <w:spacing w:val="38"/>
          <w:sz w:val="21"/>
          <w:szCs w:val="21"/>
          <w:highlight w:val="none"/>
        </w:rPr>
        <w:t xml:space="preserve"> </w:t>
      </w:r>
      <w:r>
        <w:rPr>
          <w:rFonts w:ascii="宋体" w:hAnsi="宋体" w:eastAsia="宋体" w:cs="宋体"/>
          <w:color w:val="auto"/>
          <w:spacing w:val="-6"/>
          <w:sz w:val="21"/>
          <w:szCs w:val="21"/>
          <w:highlight w:val="none"/>
        </w:rPr>
        <w:t>投标文件中开标一览表（报价表）</w:t>
      </w:r>
      <w:r>
        <w:rPr>
          <w:rFonts w:ascii="宋体" w:hAnsi="宋体" w:eastAsia="宋体" w:cs="宋体"/>
          <w:color w:val="auto"/>
          <w:spacing w:val="16"/>
          <w:sz w:val="21"/>
          <w:szCs w:val="21"/>
          <w:highlight w:val="none"/>
        </w:rPr>
        <w:t xml:space="preserve"> </w:t>
      </w:r>
      <w:r>
        <w:rPr>
          <w:rFonts w:ascii="宋体" w:hAnsi="宋体" w:eastAsia="宋体" w:cs="宋体"/>
          <w:color w:val="auto"/>
          <w:spacing w:val="-6"/>
          <w:sz w:val="21"/>
          <w:szCs w:val="21"/>
          <w:highlight w:val="none"/>
        </w:rPr>
        <w:t>内容与投标文件中相应内容不一致的，以开标一览表</w:t>
      </w:r>
      <w:r>
        <w:rPr>
          <w:rFonts w:ascii="宋体" w:hAnsi="宋体" w:eastAsia="宋体" w:cs="宋体"/>
          <w:color w:val="auto"/>
          <w:sz w:val="21"/>
          <w:szCs w:val="21"/>
          <w:highlight w:val="none"/>
        </w:rPr>
        <w:t xml:space="preserve"> </w:t>
      </w:r>
      <w:r>
        <w:rPr>
          <w:rFonts w:ascii="宋体" w:hAnsi="宋体" w:eastAsia="宋体" w:cs="宋体"/>
          <w:color w:val="auto"/>
          <w:spacing w:val="-15"/>
          <w:sz w:val="21"/>
          <w:szCs w:val="21"/>
          <w:highlight w:val="none"/>
        </w:rPr>
        <w:t>（报价表）</w:t>
      </w:r>
      <w:r>
        <w:rPr>
          <w:rFonts w:ascii="宋体" w:hAnsi="宋体" w:eastAsia="宋体" w:cs="宋体"/>
          <w:color w:val="auto"/>
          <w:sz w:val="21"/>
          <w:szCs w:val="21"/>
          <w:highlight w:val="none"/>
        </w:rPr>
        <w:t xml:space="preserve"> </w:t>
      </w:r>
      <w:r>
        <w:rPr>
          <w:rFonts w:ascii="宋体" w:hAnsi="宋体" w:eastAsia="宋体" w:cs="宋体"/>
          <w:color w:val="auto"/>
          <w:spacing w:val="-15"/>
          <w:sz w:val="21"/>
          <w:szCs w:val="21"/>
          <w:highlight w:val="none"/>
        </w:rPr>
        <w:t>为准；</w:t>
      </w:r>
    </w:p>
    <w:p>
      <w:pPr>
        <w:spacing w:before="170" w:line="184" w:lineRule="auto"/>
        <w:ind w:firstLine="42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w:t>
      </w:r>
      <w:r>
        <w:rPr>
          <w:rFonts w:ascii="宋体" w:hAnsi="宋体" w:eastAsia="宋体" w:cs="宋体"/>
          <w:color w:val="auto"/>
          <w:spacing w:val="3"/>
          <w:sz w:val="21"/>
          <w:szCs w:val="21"/>
          <w:highlight w:val="none"/>
        </w:rPr>
        <w:t xml:space="preserve"> </w:t>
      </w:r>
      <w:r>
        <w:rPr>
          <w:rFonts w:ascii="宋体" w:hAnsi="宋体" w:eastAsia="宋体" w:cs="宋体"/>
          <w:color w:val="auto"/>
          <w:spacing w:val="-5"/>
          <w:sz w:val="21"/>
          <w:szCs w:val="21"/>
          <w:highlight w:val="none"/>
        </w:rPr>
        <w:t>大写金额和小写金额不一致的，以大写金额为准；</w:t>
      </w:r>
    </w:p>
    <w:p>
      <w:pPr>
        <w:spacing w:before="170" w:line="184" w:lineRule="auto"/>
        <w:ind w:firstLine="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w:t>
      </w:r>
      <w:r>
        <w:rPr>
          <w:rFonts w:ascii="宋体" w:hAnsi="宋体" w:eastAsia="宋体" w:cs="宋体"/>
          <w:color w:val="auto"/>
          <w:spacing w:val="39"/>
          <w:sz w:val="21"/>
          <w:szCs w:val="21"/>
          <w:highlight w:val="none"/>
        </w:rPr>
        <w:t xml:space="preserve"> </w:t>
      </w:r>
      <w:r>
        <w:rPr>
          <w:rFonts w:ascii="宋体" w:hAnsi="宋体" w:eastAsia="宋体" w:cs="宋体"/>
          <w:color w:val="auto"/>
          <w:spacing w:val="-4"/>
          <w:sz w:val="21"/>
          <w:szCs w:val="21"/>
          <w:highlight w:val="none"/>
        </w:rPr>
        <w:t>单价金额小数点或者百分比有明显错位的，以开标一览表的总价为准，并修改单价；</w:t>
      </w:r>
    </w:p>
    <w:p>
      <w:pPr>
        <w:spacing w:before="173" w:line="184" w:lineRule="auto"/>
        <w:ind w:firstLine="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（4）</w:t>
      </w:r>
      <w:r>
        <w:rPr>
          <w:rFonts w:ascii="宋体" w:hAnsi="宋体" w:eastAsia="宋体" w:cs="宋体"/>
          <w:color w:val="auto"/>
          <w:spacing w:val="7"/>
          <w:sz w:val="21"/>
          <w:szCs w:val="21"/>
          <w:highlight w:val="none"/>
        </w:rPr>
        <w:t xml:space="preserve"> </w:t>
      </w:r>
      <w:r>
        <w:rPr>
          <w:rFonts w:ascii="宋体" w:hAnsi="宋体" w:eastAsia="宋体" w:cs="宋体"/>
          <w:color w:val="auto"/>
          <w:spacing w:val="-4"/>
          <w:sz w:val="21"/>
          <w:szCs w:val="21"/>
          <w:highlight w:val="none"/>
        </w:rPr>
        <w:t>总价金额与按单价汇总金额不一致的，以单价金额计算结果为准。</w:t>
      </w:r>
    </w:p>
    <w:p>
      <w:pPr>
        <w:spacing w:before="170" w:line="333" w:lineRule="auto"/>
        <w:ind w:left="1" w:right="42" w:firstLine="440"/>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同时出现两种以上不一致的，按照以上（</w:t>
      </w:r>
      <w:r>
        <w:rPr>
          <w:rFonts w:ascii="宋体" w:hAnsi="宋体" w:eastAsia="宋体" w:cs="宋体"/>
          <w:color w:val="auto"/>
          <w:spacing w:val="-13"/>
          <w:sz w:val="21"/>
          <w:szCs w:val="21"/>
          <w:highlight w:val="none"/>
        </w:rPr>
        <w:t xml:space="preserve"> </w:t>
      </w:r>
      <w:r>
        <w:rPr>
          <w:rFonts w:ascii="宋体" w:hAnsi="宋体" w:eastAsia="宋体" w:cs="宋体"/>
          <w:color w:val="auto"/>
          <w:spacing w:val="-7"/>
          <w:sz w:val="21"/>
          <w:szCs w:val="21"/>
          <w:highlight w:val="none"/>
        </w:rPr>
        <w:t>1）</w:t>
      </w:r>
      <w:r>
        <w:rPr>
          <w:rFonts w:ascii="宋体" w:hAnsi="宋体" w:eastAsia="宋体" w:cs="宋体"/>
          <w:color w:val="auto"/>
          <w:spacing w:val="1"/>
          <w:sz w:val="21"/>
          <w:szCs w:val="21"/>
          <w:highlight w:val="none"/>
        </w:rPr>
        <w:t xml:space="preserve"> </w:t>
      </w:r>
      <w:r>
        <w:rPr>
          <w:rFonts w:ascii="宋体" w:hAnsi="宋体" w:eastAsia="宋体" w:cs="宋体"/>
          <w:color w:val="auto"/>
          <w:spacing w:val="-7"/>
          <w:sz w:val="21"/>
          <w:szCs w:val="21"/>
          <w:highlight w:val="none"/>
        </w:rPr>
        <w:t>-（4）</w:t>
      </w:r>
      <w:r>
        <w:rPr>
          <w:rFonts w:ascii="宋体" w:hAnsi="宋体" w:eastAsia="宋体" w:cs="宋体"/>
          <w:color w:val="auto"/>
          <w:spacing w:val="-6"/>
          <w:sz w:val="21"/>
          <w:szCs w:val="21"/>
          <w:highlight w:val="none"/>
        </w:rPr>
        <w:t xml:space="preserve"> </w:t>
      </w:r>
      <w:r>
        <w:rPr>
          <w:rFonts w:ascii="宋体" w:hAnsi="宋体" w:eastAsia="宋体" w:cs="宋体"/>
          <w:color w:val="auto"/>
          <w:spacing w:val="-7"/>
          <w:sz w:val="21"/>
          <w:szCs w:val="21"/>
          <w:highlight w:val="none"/>
        </w:rPr>
        <w:t>规定的顺序修正。修正后的报价经投标人</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确认后产生约束力，投标人不确认的，</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其投标无效</w:t>
      </w:r>
      <w:r>
        <w:rPr>
          <w:rFonts w:ascii="宋体" w:hAnsi="宋体" w:eastAsia="宋体" w:cs="宋体"/>
          <w:color w:val="auto"/>
          <w:spacing w:val="-1"/>
          <w:sz w:val="21"/>
          <w:szCs w:val="21"/>
          <w:highlight w:val="none"/>
        </w:rPr>
        <w:t>。</w:t>
      </w:r>
    </w:p>
    <w:p>
      <w:pPr>
        <w:spacing w:before="2" w:line="202" w:lineRule="auto"/>
        <w:ind w:firstLine="420"/>
        <w:outlineLvl w:val="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4.2</w:t>
      </w:r>
      <w:r>
        <w:rPr>
          <w:rFonts w:ascii="宋体" w:hAnsi="宋体" w:eastAsia="宋体" w:cs="宋体"/>
          <w:color w:val="auto"/>
          <w:spacing w:val="-8"/>
          <w:sz w:val="21"/>
          <w:szCs w:val="21"/>
          <w:highlight w:val="none"/>
        </w:rPr>
        <w:t xml:space="preserve"> </w:t>
      </w:r>
      <w:r>
        <w:rPr>
          <w:rFonts w:ascii="宋体" w:hAnsi="宋体" w:eastAsia="宋体" w:cs="宋体"/>
          <w:color w:val="auto"/>
          <w:spacing w:val="-1"/>
          <w:sz w:val="21"/>
          <w:szCs w:val="21"/>
          <w:highlight w:val="none"/>
        </w:rPr>
        <w:t>经投标人确认修正后的报价若超过最高限价，</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投标人的投标文件作无效投标处理</w:t>
      </w:r>
      <w:r>
        <w:rPr>
          <w:rFonts w:ascii="宋体" w:hAnsi="宋体" w:eastAsia="宋体" w:cs="宋体"/>
          <w:color w:val="auto"/>
          <w:spacing w:val="-1"/>
          <w:sz w:val="21"/>
          <w:szCs w:val="21"/>
          <w:highlight w:val="none"/>
        </w:rPr>
        <w:t>。</w:t>
      </w:r>
    </w:p>
    <w:p>
      <w:pPr>
        <w:spacing w:before="150" w:line="184" w:lineRule="auto"/>
        <w:ind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4.3</w:t>
      </w:r>
      <w:r>
        <w:rPr>
          <w:rFonts w:ascii="宋体" w:hAnsi="宋体" w:eastAsia="宋体" w:cs="宋体"/>
          <w:color w:val="auto"/>
          <w:spacing w:val="-25"/>
          <w:sz w:val="21"/>
          <w:szCs w:val="21"/>
          <w:highlight w:val="none"/>
        </w:rPr>
        <w:t xml:space="preserve"> </w:t>
      </w:r>
      <w:r>
        <w:rPr>
          <w:rFonts w:ascii="宋体" w:hAnsi="宋体" w:eastAsia="宋体" w:cs="宋体"/>
          <w:color w:val="auto"/>
          <w:spacing w:val="-1"/>
          <w:sz w:val="21"/>
          <w:szCs w:val="21"/>
          <w:highlight w:val="none"/>
        </w:rPr>
        <w:t>经投标人确认修正后的报价作为签订合同的依据，并以此报价计算价格分。</w:t>
      </w:r>
    </w:p>
    <w:p>
      <w:pPr>
        <w:spacing w:before="170" w:line="184" w:lineRule="auto"/>
        <w:ind w:firstLine="425"/>
        <w:outlineLvl w:val="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5.比较与评价</w:t>
      </w:r>
    </w:p>
    <w:p>
      <w:pPr>
        <w:spacing w:before="172" w:line="184" w:lineRule="auto"/>
        <w:ind w:firstLine="4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5.1</w:t>
      </w:r>
      <w:r>
        <w:rPr>
          <w:rFonts w:ascii="宋体" w:hAnsi="宋体" w:eastAsia="宋体" w:cs="宋体"/>
          <w:color w:val="auto"/>
          <w:spacing w:val="-45"/>
          <w:sz w:val="21"/>
          <w:szCs w:val="21"/>
          <w:highlight w:val="none"/>
        </w:rPr>
        <w:t xml:space="preserve"> </w:t>
      </w:r>
      <w:r>
        <w:rPr>
          <w:rFonts w:ascii="宋体" w:hAnsi="宋体" w:eastAsia="宋体" w:cs="宋体"/>
          <w:color w:val="auto"/>
          <w:spacing w:val="-2"/>
          <w:sz w:val="21"/>
          <w:szCs w:val="21"/>
          <w:highlight w:val="none"/>
        </w:rPr>
        <w:t>采用综合评分法的</w:t>
      </w:r>
    </w:p>
    <w:p>
      <w:pPr>
        <w:spacing w:before="171" w:line="333" w:lineRule="auto"/>
        <w:ind w:right="42" w:firstLine="42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36"/>
          <w:sz w:val="21"/>
          <w:szCs w:val="21"/>
          <w:highlight w:val="none"/>
        </w:rPr>
        <w:t xml:space="preserve"> </w:t>
      </w:r>
      <w:r>
        <w:rPr>
          <w:rFonts w:ascii="宋体" w:hAnsi="宋体" w:eastAsia="宋体" w:cs="宋体"/>
          <w:color w:val="auto"/>
          <w:spacing w:val="-3"/>
          <w:sz w:val="21"/>
          <w:szCs w:val="21"/>
          <w:highlight w:val="none"/>
        </w:rPr>
        <w:t>评标委员会按照招标文件中规定的评标方法及评标标准，对符合性审查合格的投标文件</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进行商务和技术评估，综合比较与评价。</w:t>
      </w:r>
    </w:p>
    <w:p>
      <w:pPr>
        <w:spacing w:before="2" w:line="202" w:lineRule="auto"/>
        <w:ind w:firstLine="42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w:t>
      </w:r>
      <w:r>
        <w:rPr>
          <w:rFonts w:ascii="宋体" w:hAnsi="宋体" w:eastAsia="宋体" w:cs="宋体"/>
          <w:color w:val="auto"/>
          <w:spacing w:val="-7"/>
          <w:sz w:val="21"/>
          <w:szCs w:val="21"/>
          <w:highlight w:val="none"/>
        </w:rPr>
        <w:t xml:space="preserve"> </w:t>
      </w:r>
      <w:r>
        <w:rPr>
          <w:rFonts w:ascii="宋体" w:hAnsi="宋体" w:eastAsia="宋体" w:cs="宋体"/>
          <w:color w:val="auto"/>
          <w:spacing w:val="-3"/>
          <w:sz w:val="21"/>
          <w:szCs w:val="21"/>
          <w:highlight w:val="none"/>
        </w:rPr>
        <w:t>评标委员会独立对每个投标人的投标文件进行评价，并汇总每个投标人的得分。</w:t>
      </w:r>
    </w:p>
    <w:p>
      <w:pPr>
        <w:spacing w:before="150" w:line="333" w:lineRule="auto"/>
        <w:ind w:left="1" w:right="42" w:firstLine="41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评标委员会认为投标人的报价明显低于其他通过符合性审查投标人的报价，有可能影响产品质</w:t>
      </w:r>
      <w:r>
        <w:rPr>
          <w:rFonts w:ascii="宋体" w:hAnsi="宋体" w:eastAsia="宋体" w:cs="宋体"/>
          <w:color w:val="auto"/>
          <w:spacing w:val="1"/>
          <w:sz w:val="21"/>
          <w:szCs w:val="21"/>
          <w:highlight w:val="none"/>
        </w:rPr>
        <w:t xml:space="preserve"> </w:t>
      </w:r>
      <w:r>
        <w:rPr>
          <w:rFonts w:ascii="宋体" w:hAnsi="宋体" w:eastAsia="宋体" w:cs="宋体"/>
          <w:color w:val="auto"/>
          <w:spacing w:val="-2"/>
          <w:sz w:val="21"/>
          <w:szCs w:val="21"/>
          <w:highlight w:val="none"/>
        </w:rPr>
        <w:t>量或者不能诚信履约的，应当要求其在评标现场合理的时间内提供书面说明，必要时提交相关证明</w:t>
      </w:r>
    </w:p>
    <w:p>
      <w:pPr>
        <w:rPr>
          <w:color w:val="auto"/>
          <w:highlight w:val="none"/>
        </w:rPr>
        <w:sectPr>
          <w:headerReference r:id="rId53" w:type="default"/>
          <w:footerReference r:id="rId54" w:type="default"/>
          <w:pgSz w:w="11906" w:h="16839"/>
          <w:pgMar w:top="400" w:right="1433" w:bottom="1362" w:left="1480" w:header="0" w:footer="1237" w:gutter="0"/>
          <w:pgNumType w:fmt="decimal"/>
          <w:cols w:space="720" w:num="1"/>
        </w:sectPr>
      </w:pPr>
    </w:p>
    <w:p>
      <w:pPr>
        <w:spacing w:line="269"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before="68" w:line="184" w:lineRule="auto"/>
        <w:ind w:firstLine="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材料；</w:t>
      </w:r>
      <w:r>
        <w:rPr>
          <w:rFonts w:ascii="宋体" w:hAnsi="宋体" w:eastAsia="宋体" w:cs="宋体"/>
          <w:color w:val="auto"/>
          <w:spacing w:val="55"/>
          <w:sz w:val="21"/>
          <w:szCs w:val="21"/>
          <w:highlight w:val="none"/>
        </w:rPr>
        <w:t xml:space="preserve"> </w:t>
      </w:r>
      <w:r>
        <w:rPr>
          <w:rFonts w:ascii="宋体" w:hAnsi="宋体" w:eastAsia="宋体" w:cs="宋体"/>
          <w:color w:val="auto"/>
          <w:spacing w:val="-5"/>
          <w:sz w:val="21"/>
          <w:szCs w:val="21"/>
          <w:highlight w:val="none"/>
        </w:rPr>
        <w:t>投标人不能证明其报价合理性的，评标委员会将其作为无效投标处理。</w:t>
      </w:r>
    </w:p>
    <w:p>
      <w:pPr>
        <w:spacing w:before="169" w:line="260" w:lineRule="auto"/>
        <w:ind w:right="63" w:firstLine="4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w:t>
      </w:r>
      <w:r>
        <w:rPr>
          <w:rFonts w:ascii="宋体" w:hAnsi="宋体" w:eastAsia="宋体" w:cs="宋体"/>
          <w:color w:val="auto"/>
          <w:spacing w:val="36"/>
          <w:sz w:val="21"/>
          <w:szCs w:val="21"/>
          <w:highlight w:val="none"/>
        </w:rPr>
        <w:t xml:space="preserve"> </w:t>
      </w:r>
      <w:r>
        <w:rPr>
          <w:rFonts w:ascii="宋体" w:hAnsi="宋体" w:eastAsia="宋体" w:cs="宋体"/>
          <w:color w:val="auto"/>
          <w:spacing w:val="-3"/>
          <w:sz w:val="21"/>
          <w:szCs w:val="21"/>
          <w:highlight w:val="none"/>
        </w:rPr>
        <w:t>评标委员会按照招标文件中规定的评标方法和标准计算各投标人的报价得分。在计算过</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程中，不得去掉最高报价或者最低报价。</w:t>
      </w:r>
    </w:p>
    <w:p>
      <w:pPr>
        <w:spacing w:before="169" w:line="184" w:lineRule="auto"/>
        <w:ind w:firstLine="42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（4）</w:t>
      </w:r>
      <w:r>
        <w:rPr>
          <w:rFonts w:ascii="宋体" w:hAnsi="宋体" w:eastAsia="宋体" w:cs="宋体"/>
          <w:color w:val="auto"/>
          <w:spacing w:val="15"/>
          <w:sz w:val="21"/>
          <w:szCs w:val="21"/>
          <w:highlight w:val="none"/>
        </w:rPr>
        <w:t xml:space="preserve"> </w:t>
      </w:r>
      <w:r>
        <w:rPr>
          <w:rFonts w:ascii="宋体" w:hAnsi="宋体" w:eastAsia="宋体" w:cs="宋体"/>
          <w:color w:val="auto"/>
          <w:spacing w:val="-5"/>
          <w:sz w:val="21"/>
          <w:szCs w:val="21"/>
          <w:highlight w:val="none"/>
        </w:rPr>
        <w:t>各投标人的得分为所有评委的有效评分的算术平均数。</w:t>
      </w:r>
    </w:p>
    <w:p>
      <w:pPr>
        <w:spacing w:before="169" w:line="184" w:lineRule="auto"/>
        <w:ind w:firstLine="42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（5）</w:t>
      </w:r>
      <w:r>
        <w:rPr>
          <w:rFonts w:ascii="宋体" w:hAnsi="宋体" w:eastAsia="宋体" w:cs="宋体"/>
          <w:color w:val="auto"/>
          <w:spacing w:val="9"/>
          <w:sz w:val="21"/>
          <w:szCs w:val="21"/>
          <w:highlight w:val="none"/>
        </w:rPr>
        <w:t xml:space="preserve"> </w:t>
      </w:r>
      <w:r>
        <w:rPr>
          <w:rFonts w:ascii="宋体" w:hAnsi="宋体" w:eastAsia="宋体" w:cs="宋体"/>
          <w:color w:val="auto"/>
          <w:spacing w:val="-5"/>
          <w:sz w:val="21"/>
          <w:szCs w:val="21"/>
          <w:highlight w:val="none"/>
        </w:rPr>
        <w:t>评标委员会按照招标文件中的规定推荐中标候选人。</w:t>
      </w:r>
    </w:p>
    <w:p>
      <w:pPr>
        <w:spacing w:before="170" w:line="297" w:lineRule="auto"/>
        <w:ind w:right="62" w:firstLine="4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起草并签署评标报告。评标委员会根据评标委员会成员签字的原始评标记录和评标结果</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编写评标报告。评标委员会成员均应当在评标报告上签字，对自己的评标意见承担法律责任。对评</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标过程中需要共同认定的事项存在争议的，应当按照少数服从多数的原则做出结论。持不同意见的</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评标委员会成员应当在评标报告上签署不同意见及理由，否则视为同意评标报告。</w:t>
      </w:r>
    </w:p>
    <w:p>
      <w:pPr>
        <w:spacing w:before="170" w:line="184" w:lineRule="auto"/>
        <w:ind w:firstLine="4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5.2</w:t>
      </w:r>
      <w:r>
        <w:rPr>
          <w:rFonts w:ascii="宋体" w:hAnsi="宋体" w:eastAsia="宋体" w:cs="宋体"/>
          <w:color w:val="auto"/>
          <w:spacing w:val="-39"/>
          <w:sz w:val="21"/>
          <w:szCs w:val="21"/>
          <w:highlight w:val="none"/>
        </w:rPr>
        <w:t xml:space="preserve"> </w:t>
      </w:r>
      <w:r>
        <w:rPr>
          <w:rFonts w:ascii="宋体" w:hAnsi="宋体" w:eastAsia="宋体" w:cs="宋体"/>
          <w:color w:val="auto"/>
          <w:spacing w:val="-2"/>
          <w:sz w:val="21"/>
          <w:szCs w:val="21"/>
          <w:highlight w:val="none"/>
        </w:rPr>
        <w:t>采用最低评标报价法的</w:t>
      </w:r>
    </w:p>
    <w:p>
      <w:pPr>
        <w:spacing w:before="170" w:line="260" w:lineRule="auto"/>
        <w:ind w:right="91" w:firstLine="43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2"/>
          <w:sz w:val="21"/>
          <w:szCs w:val="21"/>
          <w:highlight w:val="none"/>
        </w:rPr>
        <w:t xml:space="preserve"> </w:t>
      </w:r>
      <w:r>
        <w:rPr>
          <w:rFonts w:ascii="宋体" w:hAnsi="宋体" w:eastAsia="宋体" w:cs="宋体"/>
          <w:color w:val="auto"/>
          <w:spacing w:val="-3"/>
          <w:sz w:val="21"/>
          <w:szCs w:val="21"/>
          <w:highlight w:val="none"/>
        </w:rPr>
        <w:t>评标委员会按照招标文件中规定的评标方法及评标标准，对符合性审查合格的投标文件</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报价进行比较。</w:t>
      </w:r>
    </w:p>
    <w:p>
      <w:pPr>
        <w:spacing w:before="170" w:line="284" w:lineRule="auto"/>
        <w:ind w:left="1" w:firstLine="405"/>
        <w:rPr>
          <w:rFonts w:ascii="宋体" w:hAnsi="宋体" w:eastAsia="宋体" w:cs="宋体"/>
          <w:color w:val="auto"/>
          <w:sz w:val="21"/>
          <w:szCs w:val="21"/>
          <w:highlight w:val="none"/>
        </w:rPr>
      </w:pPr>
      <w:r>
        <w:rPr>
          <w:rFonts w:ascii="宋体" w:hAnsi="宋体" w:eastAsia="宋体" w:cs="宋体"/>
          <w:color w:val="auto"/>
          <w:spacing w:val="-10"/>
          <w:w w:val="96"/>
          <w:sz w:val="21"/>
          <w:szCs w:val="21"/>
          <w:highlight w:val="none"/>
        </w:rPr>
        <w:t>（2）</w:t>
      </w:r>
      <w:r>
        <w:rPr>
          <w:rFonts w:ascii="宋体" w:hAnsi="宋体" w:eastAsia="宋体" w:cs="宋体"/>
          <w:color w:val="auto"/>
          <w:spacing w:val="6"/>
          <w:sz w:val="21"/>
          <w:szCs w:val="21"/>
          <w:highlight w:val="none"/>
        </w:rPr>
        <w:t xml:space="preserve"> </w:t>
      </w:r>
      <w:r>
        <w:rPr>
          <w:rFonts w:ascii="宋体" w:hAnsi="宋体" w:eastAsia="宋体" w:cs="宋体"/>
          <w:color w:val="auto"/>
          <w:spacing w:val="-10"/>
          <w:w w:val="96"/>
          <w:sz w:val="21"/>
          <w:szCs w:val="21"/>
          <w:highlight w:val="none"/>
        </w:rPr>
        <w:t>评标委员会认为投标人的报价明显低于其他通过符合性审查投标人的报价，</w:t>
      </w:r>
      <w:r>
        <w:rPr>
          <w:rFonts w:ascii="宋体" w:hAnsi="宋体" w:eastAsia="宋体" w:cs="宋体"/>
          <w:color w:val="auto"/>
          <w:spacing w:val="9"/>
          <w:sz w:val="21"/>
          <w:szCs w:val="21"/>
          <w:highlight w:val="none"/>
        </w:rPr>
        <w:t xml:space="preserve"> </w:t>
      </w:r>
      <w:r>
        <w:rPr>
          <w:rFonts w:ascii="宋体" w:hAnsi="宋体" w:eastAsia="宋体" w:cs="宋体"/>
          <w:color w:val="auto"/>
          <w:spacing w:val="-10"/>
          <w:w w:val="96"/>
          <w:sz w:val="21"/>
          <w:szCs w:val="21"/>
          <w:highlight w:val="none"/>
        </w:rPr>
        <w:t>有可能影响产品质</w:t>
      </w:r>
      <w:r>
        <w:rPr>
          <w:rFonts w:ascii="宋体" w:hAnsi="宋体" w:eastAsia="宋体" w:cs="宋体"/>
          <w:color w:val="auto"/>
          <w:sz w:val="21"/>
          <w:szCs w:val="21"/>
          <w:highlight w:val="none"/>
        </w:rPr>
        <w:t xml:space="preserve"> </w:t>
      </w:r>
      <w:r>
        <w:rPr>
          <w:rFonts w:ascii="宋体" w:hAnsi="宋体" w:eastAsia="宋体" w:cs="宋体"/>
          <w:color w:val="auto"/>
          <w:spacing w:val="-20"/>
          <w:sz w:val="21"/>
          <w:szCs w:val="21"/>
          <w:highlight w:val="none"/>
        </w:rPr>
        <w:t>量或者不能诚信履约的，</w:t>
      </w:r>
      <w:r>
        <w:rPr>
          <w:rFonts w:ascii="宋体" w:hAnsi="宋体" w:eastAsia="宋体" w:cs="宋体"/>
          <w:color w:val="auto"/>
          <w:spacing w:val="50"/>
          <w:sz w:val="21"/>
          <w:szCs w:val="21"/>
          <w:highlight w:val="none"/>
        </w:rPr>
        <w:t xml:space="preserve"> </w:t>
      </w:r>
      <w:r>
        <w:rPr>
          <w:rFonts w:ascii="宋体" w:hAnsi="宋体" w:eastAsia="宋体" w:cs="宋体"/>
          <w:color w:val="auto"/>
          <w:spacing w:val="-20"/>
          <w:sz w:val="21"/>
          <w:szCs w:val="21"/>
          <w:highlight w:val="none"/>
        </w:rPr>
        <w:t>应当要求其在评标现场合理的时间内提供书面说明，</w:t>
      </w:r>
      <w:r>
        <w:rPr>
          <w:rFonts w:ascii="宋体" w:hAnsi="宋体" w:eastAsia="宋体" w:cs="宋体"/>
          <w:color w:val="auto"/>
          <w:spacing w:val="11"/>
          <w:sz w:val="21"/>
          <w:szCs w:val="21"/>
          <w:highlight w:val="none"/>
        </w:rPr>
        <w:t xml:space="preserve"> </w:t>
      </w:r>
      <w:r>
        <w:rPr>
          <w:rFonts w:ascii="宋体" w:hAnsi="宋体" w:eastAsia="宋体" w:cs="宋体"/>
          <w:color w:val="auto"/>
          <w:spacing w:val="-20"/>
          <w:sz w:val="21"/>
          <w:szCs w:val="21"/>
          <w:highlight w:val="none"/>
        </w:rPr>
        <w:t>必要时提交相关证明材料；</w:t>
      </w:r>
      <w:r>
        <w:rPr>
          <w:rFonts w:ascii="宋体" w:hAnsi="宋体" w:eastAsia="宋体" w:cs="宋体"/>
          <w:color w:val="auto"/>
          <w:sz w:val="21"/>
          <w:szCs w:val="21"/>
          <w:highlight w:val="none"/>
        </w:rPr>
        <w:t xml:space="preserve"> </w:t>
      </w:r>
      <w:r>
        <w:rPr>
          <w:rFonts w:ascii="宋体" w:hAnsi="宋体" w:eastAsia="宋体" w:cs="宋体"/>
          <w:color w:val="auto"/>
          <w:spacing w:val="-16"/>
          <w:sz w:val="21"/>
          <w:szCs w:val="21"/>
          <w:highlight w:val="none"/>
        </w:rPr>
        <w:t>投标人不能证明其报价合理性的，</w:t>
      </w:r>
      <w:r>
        <w:rPr>
          <w:rFonts w:ascii="宋体" w:hAnsi="宋体" w:eastAsia="宋体" w:cs="宋体"/>
          <w:color w:val="auto"/>
          <w:spacing w:val="32"/>
          <w:sz w:val="21"/>
          <w:szCs w:val="21"/>
          <w:highlight w:val="none"/>
        </w:rPr>
        <w:t xml:space="preserve"> </w:t>
      </w:r>
      <w:r>
        <w:rPr>
          <w:rFonts w:ascii="宋体" w:hAnsi="宋体" w:eastAsia="宋体" w:cs="宋体"/>
          <w:color w:val="auto"/>
          <w:spacing w:val="-16"/>
          <w:sz w:val="21"/>
          <w:szCs w:val="21"/>
          <w:highlight w:val="none"/>
        </w:rPr>
        <w:t>评标委员会将其作为无效投标处理。</w:t>
      </w:r>
    </w:p>
    <w:p>
      <w:pPr>
        <w:spacing w:before="170" w:line="184" w:lineRule="auto"/>
        <w:ind w:firstLine="43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w:t>
      </w:r>
      <w:r>
        <w:rPr>
          <w:rFonts w:ascii="宋体" w:hAnsi="宋体" w:eastAsia="宋体" w:cs="宋体"/>
          <w:color w:val="auto"/>
          <w:spacing w:val="9"/>
          <w:sz w:val="21"/>
          <w:szCs w:val="21"/>
          <w:highlight w:val="none"/>
        </w:rPr>
        <w:t xml:space="preserve"> </w:t>
      </w:r>
      <w:r>
        <w:rPr>
          <w:rFonts w:ascii="宋体" w:hAnsi="宋体" w:eastAsia="宋体" w:cs="宋体"/>
          <w:color w:val="auto"/>
          <w:spacing w:val="-5"/>
          <w:sz w:val="21"/>
          <w:szCs w:val="21"/>
          <w:highlight w:val="none"/>
        </w:rPr>
        <w:t>评标委员会按照招标文件中的规定推荐中标候选人。</w:t>
      </w:r>
    </w:p>
    <w:p>
      <w:pPr>
        <w:spacing w:before="171" w:line="284" w:lineRule="auto"/>
        <w:ind w:left="2" w:right="62" w:firstLine="44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（4）</w:t>
      </w:r>
      <w:r>
        <w:rPr>
          <w:rFonts w:ascii="宋体" w:hAnsi="宋体" w:eastAsia="宋体" w:cs="宋体"/>
          <w:color w:val="auto"/>
          <w:spacing w:val="2"/>
          <w:sz w:val="21"/>
          <w:szCs w:val="21"/>
          <w:highlight w:val="none"/>
        </w:rPr>
        <w:t xml:space="preserve"> </w:t>
      </w:r>
      <w:r>
        <w:rPr>
          <w:rFonts w:ascii="宋体" w:hAnsi="宋体" w:eastAsia="宋体" w:cs="宋体"/>
          <w:color w:val="auto"/>
          <w:spacing w:val="-3"/>
          <w:sz w:val="21"/>
          <w:szCs w:val="21"/>
          <w:highlight w:val="none"/>
        </w:rPr>
        <w:t>起草并签署评标报告。评标委员会根据评标委员会成员签字的原始评标记录和评标结果</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编写评标报告。评标委员会成员均应当在评标报告上签字，对自己的评标意见承担法律责任。对评</w:t>
      </w:r>
      <w:r>
        <w:rPr>
          <w:rFonts w:ascii="宋体" w:hAnsi="宋体" w:eastAsia="宋体" w:cs="宋体"/>
          <w:color w:val="auto"/>
          <w:spacing w:val="4"/>
          <w:sz w:val="21"/>
          <w:szCs w:val="21"/>
          <w:highlight w:val="none"/>
        </w:rPr>
        <w:t xml:space="preserve"> </w:t>
      </w:r>
      <w:r>
        <w:rPr>
          <w:rFonts w:ascii="宋体" w:hAnsi="宋体" w:eastAsia="宋体" w:cs="宋体"/>
          <w:color w:val="auto"/>
          <w:spacing w:val="-2"/>
          <w:sz w:val="21"/>
          <w:szCs w:val="21"/>
          <w:highlight w:val="none"/>
        </w:rPr>
        <w:t>标过程中需要共同认定的事项存在争议的，应当按照少数服从多数的原则做出结论。持不同意见的</w:t>
      </w:r>
    </w:p>
    <w:p>
      <w:pPr>
        <w:spacing w:before="170" w:line="184" w:lineRule="auto"/>
        <w:ind w:firstLine="699"/>
        <w:rPr>
          <w:color w:val="auto"/>
          <w:highlight w:val="none"/>
        </w:rPr>
        <w:sectPr>
          <w:headerReference r:id="rId55" w:type="default"/>
          <w:footerReference r:id="rId56" w:type="default"/>
          <w:pgSz w:w="11906" w:h="16839"/>
          <w:pgMar w:top="400" w:right="1412" w:bottom="1362" w:left="1480" w:header="0" w:footer="1237" w:gutter="0"/>
          <w:pgNumType w:fmt="decimal"/>
          <w:cols w:space="720" w:num="1"/>
        </w:sectPr>
      </w:pPr>
      <w:r>
        <w:rPr>
          <w:rFonts w:ascii="宋体" w:hAnsi="宋体" w:eastAsia="宋体" w:cs="宋体"/>
          <w:color w:val="auto"/>
          <w:spacing w:val="-1"/>
          <w:sz w:val="21"/>
          <w:szCs w:val="21"/>
          <w:highlight w:val="none"/>
        </w:rPr>
        <w:t>评标委员会成员应当在评标报告上签署不同意见及理由，否则视为同意评标报告。</w:t>
      </w:r>
    </w:p>
    <w:p>
      <w:pPr>
        <w:spacing w:line="244" w:lineRule="auto"/>
        <w:rPr>
          <w:rFonts w:ascii="Times New Roman"/>
          <w:color w:val="auto"/>
          <w:sz w:val="21"/>
          <w:highlight w:val="none"/>
        </w:rPr>
      </w:pPr>
    </w:p>
    <w:p>
      <w:pPr>
        <w:spacing w:line="244" w:lineRule="auto"/>
        <w:rPr>
          <w:rFonts w:ascii="Times New Roman"/>
          <w:color w:val="auto"/>
          <w:sz w:val="21"/>
          <w:highlight w:val="none"/>
        </w:rPr>
      </w:pPr>
    </w:p>
    <w:p>
      <w:pPr>
        <w:spacing w:before="104" w:line="185" w:lineRule="auto"/>
        <w:ind w:firstLine="3521"/>
        <w:rPr>
          <w:rFonts w:ascii="宋体" w:hAnsi="宋体" w:eastAsia="宋体" w:cs="宋体"/>
          <w:color w:val="auto"/>
          <w:sz w:val="32"/>
          <w:szCs w:val="32"/>
          <w:highlight w:val="none"/>
        </w:rPr>
      </w:pPr>
      <w:r>
        <w:rPr>
          <w:rFonts w:ascii="宋体" w:hAnsi="宋体" w:eastAsia="宋体" w:cs="宋体"/>
          <w:color w:val="auto"/>
          <w:spacing w:val="-2"/>
          <w:sz w:val="32"/>
          <w:szCs w:val="32"/>
          <w:highlight w:val="none"/>
          <w14:textOutline w14:w="5793" w14:cap="sq" w14:cmpd="sng">
            <w14:solidFill>
              <w14:srgbClr w14:val="000000"/>
            </w14:solidFill>
            <w14:prstDash w14:val="solid"/>
            <w14:bevel/>
          </w14:textOutline>
        </w:rPr>
        <w:t>三、评标标准</w:t>
      </w:r>
    </w:p>
    <w:p>
      <w:pPr>
        <w:pStyle w:val="6"/>
        <w:spacing w:line="360" w:lineRule="auto"/>
        <w:ind w:firstLine="42" w:firstLineChars="2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一、评标原则</w:t>
      </w:r>
    </w:p>
    <w:p>
      <w:pPr>
        <w:pStyle w:val="6"/>
        <w:spacing w:line="360" w:lineRule="auto"/>
        <w:ind w:firstLine="273" w:firstLineChars="13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(一)评委构成：本采购代理机构根据财政部87号：第四十八条　采购人或者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同时评标委员会遵守财政部87号：采购项目符合该项目采购预算金额在1000万元以上的，评标委员会成员人数应当为7人以上单数：将由采购人代表和有关专家七人以上的单数组成，其中专家不少于成员总数的三分之二。</w:t>
      </w:r>
    </w:p>
    <w:p>
      <w:pPr>
        <w:pStyle w:val="6"/>
        <w:spacing w:line="360" w:lineRule="auto"/>
        <w:ind w:firstLine="210" w:firstLineChars="10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(二)评标依据：评委将以招投标文件为评标依据，对投标人的</w:t>
      </w:r>
      <w:r>
        <w:rPr>
          <w:rFonts w:hint="eastAsia" w:ascii="宋体" w:hAnsi="宋体" w:eastAsia="宋体" w:cs="宋体"/>
          <w:b/>
          <w:bCs/>
          <w:color w:val="auto"/>
          <w:sz w:val="21"/>
          <w:szCs w:val="21"/>
          <w:highlight w:val="none"/>
        </w:rPr>
        <w:t>投标报价、技术性能及配置、财务状况，信誉分；业绩、售后服务；政策功能等七方面内容按百分制打分。其中价格分</w:t>
      </w:r>
      <w:r>
        <w:rPr>
          <w:rFonts w:hint="eastAsia" w:ascii="宋体" w:hAnsi="宋体" w:eastAsia="宋体" w:cs="宋体"/>
          <w:b/>
          <w:bCs/>
          <w:color w:val="auto"/>
          <w:sz w:val="21"/>
          <w:szCs w:val="21"/>
          <w:highlight w:val="none"/>
          <w:u w:val="single"/>
        </w:rPr>
        <w:t xml:space="preserve"> 3</w:t>
      </w:r>
      <w:r>
        <w:rPr>
          <w:rFonts w:hint="eastAsia" w:ascii="宋体" w:hAnsi="宋体" w:eastAsia="宋体" w:cs="宋体"/>
          <w:b/>
          <w:bCs/>
          <w:color w:val="auto"/>
          <w:sz w:val="21"/>
          <w:szCs w:val="21"/>
          <w:highlight w:val="none"/>
          <w:u w:val="single"/>
          <w:lang w:val="en-US" w:eastAsia="zh-CN"/>
        </w:rPr>
        <w:t>0</w:t>
      </w:r>
      <w:r>
        <w:rPr>
          <w:rFonts w:hint="eastAsia" w:hAnsi="宋体" w:eastAsia="宋体" w:cs="宋体"/>
          <w:b/>
          <w:bCs/>
          <w:color w:val="auto"/>
          <w:sz w:val="21"/>
          <w:szCs w:val="21"/>
          <w:highlight w:val="none"/>
          <w:u w:val="single"/>
          <w:lang w:val="en-US" w:eastAsia="zh-CN"/>
        </w:rPr>
        <w:t xml:space="preserve"> </w:t>
      </w:r>
      <w:r>
        <w:rPr>
          <w:rFonts w:hint="eastAsia" w:ascii="宋体" w:hAnsi="宋体" w:eastAsia="宋体" w:cs="宋体"/>
          <w:b/>
          <w:bCs/>
          <w:color w:val="auto"/>
          <w:sz w:val="21"/>
          <w:szCs w:val="21"/>
          <w:highlight w:val="none"/>
        </w:rPr>
        <w:t>分；技术性能及配置</w:t>
      </w:r>
    </w:p>
    <w:p>
      <w:pPr>
        <w:pStyle w:val="6"/>
        <w:spacing w:line="360" w:lineRule="auto"/>
        <w:ind w:firstLine="0" w:firstLineChars="0"/>
        <w:rPr>
          <w:rFonts w:hint="eastAsia" w:ascii="宋体" w:hAnsi="宋体" w:eastAsia="宋体" w:cs="宋体"/>
          <w:b/>
          <w:color w:val="auto"/>
          <w:sz w:val="21"/>
          <w:szCs w:val="21"/>
          <w:highlight w:val="none"/>
        </w:rPr>
      </w:pPr>
      <w:r>
        <w:rPr>
          <w:rFonts w:hint="eastAsia" w:hAnsi="宋体" w:eastAsia="宋体" w:cs="宋体"/>
          <w:b/>
          <w:bCs/>
          <w:color w:val="auto"/>
          <w:sz w:val="21"/>
          <w:szCs w:val="21"/>
          <w:highlight w:val="none"/>
          <w:lang w:val="en-US" w:eastAsia="zh-CN"/>
        </w:rPr>
        <w:t>25</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分；财务状况</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u w:val="single"/>
          <w:lang w:val="en-US" w:eastAsia="zh-CN"/>
        </w:rPr>
        <w:t>2</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分、商务和信誉</w:t>
      </w:r>
      <w:r>
        <w:rPr>
          <w:rFonts w:hint="eastAsia" w:ascii="宋体" w:hAnsi="宋体" w:eastAsia="宋体" w:cs="宋体"/>
          <w:b/>
          <w:color w:val="auto"/>
          <w:sz w:val="21"/>
          <w:szCs w:val="21"/>
          <w:highlight w:val="none"/>
          <w:u w:val="single"/>
        </w:rPr>
        <w:t xml:space="preserve">30 </w:t>
      </w:r>
      <w:r>
        <w:rPr>
          <w:rFonts w:hint="eastAsia" w:ascii="宋体" w:hAnsi="宋体" w:eastAsia="宋体" w:cs="宋体"/>
          <w:b/>
          <w:color w:val="auto"/>
          <w:sz w:val="21"/>
          <w:szCs w:val="21"/>
          <w:highlight w:val="none"/>
        </w:rPr>
        <w:t>分、业绩</w:t>
      </w:r>
      <w:r>
        <w:rPr>
          <w:rFonts w:hint="eastAsia" w:ascii="宋体" w:hAnsi="宋体" w:eastAsia="宋体" w:cs="宋体"/>
          <w:b/>
          <w:color w:val="auto"/>
          <w:sz w:val="21"/>
          <w:szCs w:val="21"/>
          <w:highlight w:val="none"/>
          <w:u w:val="single"/>
        </w:rPr>
        <w:t xml:space="preserve"> </w:t>
      </w:r>
      <w:r>
        <w:rPr>
          <w:rFonts w:hint="eastAsia" w:hAnsi="宋体" w:eastAsia="宋体" w:cs="宋体"/>
          <w:b/>
          <w:color w:val="auto"/>
          <w:sz w:val="21"/>
          <w:szCs w:val="21"/>
          <w:highlight w:val="none"/>
          <w:u w:val="single"/>
          <w:lang w:val="en-US" w:eastAsia="zh-CN"/>
        </w:rPr>
        <w:t>6</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rPr>
        <w:t>分、售后服务</w:t>
      </w:r>
      <w:r>
        <w:rPr>
          <w:rFonts w:hint="eastAsia" w:ascii="宋体" w:hAnsi="宋体" w:eastAsia="宋体" w:cs="宋体"/>
          <w:b/>
          <w:color w:val="auto"/>
          <w:sz w:val="21"/>
          <w:szCs w:val="21"/>
          <w:highlight w:val="none"/>
          <w:u w:val="single"/>
        </w:rPr>
        <w:t xml:space="preserve"> </w:t>
      </w:r>
      <w:r>
        <w:rPr>
          <w:rFonts w:hint="eastAsia" w:hAnsi="宋体" w:eastAsia="宋体" w:cs="宋体"/>
          <w:b/>
          <w:color w:val="auto"/>
          <w:sz w:val="21"/>
          <w:szCs w:val="21"/>
          <w:highlight w:val="none"/>
          <w:u w:val="single"/>
          <w:lang w:val="en-US" w:eastAsia="zh-CN"/>
        </w:rPr>
        <w:t>6</w:t>
      </w:r>
      <w:r>
        <w:rPr>
          <w:rFonts w:hint="eastAsia" w:ascii="宋体" w:hAnsi="宋体" w:eastAsia="宋体" w:cs="宋体"/>
          <w:b/>
          <w:color w:val="auto"/>
          <w:sz w:val="21"/>
          <w:szCs w:val="21"/>
          <w:highlight w:val="none"/>
        </w:rPr>
        <w:t>分；政策功能分（节能、环保）</w:t>
      </w:r>
      <w:r>
        <w:rPr>
          <w:rFonts w:hint="eastAsia" w:ascii="宋体" w:hAnsi="宋体" w:eastAsia="宋体" w:cs="宋体"/>
          <w:b/>
          <w:color w:val="auto"/>
          <w:sz w:val="21"/>
          <w:szCs w:val="21"/>
          <w:highlight w:val="none"/>
          <w:u w:val="single"/>
        </w:rPr>
        <w:t xml:space="preserve"> </w:t>
      </w:r>
      <w:r>
        <w:rPr>
          <w:rFonts w:hint="eastAsia" w:ascii="宋体" w:hAnsi="宋体" w:eastAsia="宋体" w:cs="宋体"/>
          <w:b/>
          <w:color w:val="auto"/>
          <w:sz w:val="21"/>
          <w:szCs w:val="21"/>
          <w:highlight w:val="none"/>
          <w:u w:val="single"/>
          <w:lang w:val="en-US" w:eastAsia="zh-CN"/>
        </w:rPr>
        <w:t>1</w:t>
      </w:r>
      <w:r>
        <w:rPr>
          <w:rFonts w:hint="eastAsia" w:ascii="宋体" w:hAnsi="宋体" w:eastAsia="宋体" w:cs="宋体"/>
          <w:b/>
          <w:color w:val="auto"/>
          <w:sz w:val="21"/>
          <w:szCs w:val="21"/>
          <w:highlight w:val="none"/>
        </w:rPr>
        <w:t>分。</w:t>
      </w:r>
    </w:p>
    <w:p>
      <w:pPr>
        <w:pStyle w:val="6"/>
        <w:spacing w:line="360" w:lineRule="auto"/>
        <w:ind w:firstLine="210" w:firstLineChars="1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(三)评标方式：以封闭方式进行。</w:t>
      </w:r>
    </w:p>
    <w:p>
      <w:pPr>
        <w:pStyle w:val="6"/>
        <w:spacing w:line="360" w:lineRule="auto"/>
        <w:ind w:firstLine="105" w:firstLineChars="5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四）按照《政府采购促进中小企业发展暂行办法》（财库[2011]181号），投标单位认定为小型和微型企业的（以投标文件提供的符合规定的有关证明材料为准），对投标价给予6%的扣除，扣除后的价格为评标报价，即评标报价=投标价×（1-6%）；大中型企业与小型、微型企业组成联合体投标，其中小型、微型企业的协议合同金额占到联合体协议合同总金额30%以上的，联合体投标价给予2%的扣除，扣除后的价格为评标价，即评标报价=投标价×（1-2%）；除上述情况外，评标报价=投标价。</w:t>
      </w:r>
    </w:p>
    <w:p>
      <w:pPr>
        <w:pStyle w:val="6"/>
        <w:spacing w:line="360" w:lineRule="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二、评标方法</w:t>
      </w:r>
    </w:p>
    <w:p>
      <w:pPr>
        <w:pStyle w:val="6"/>
        <w:spacing w:line="360" w:lineRule="auto"/>
        <w:ind w:firstLine="420" w:firstLineChars="20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（一）对进入详评的，采用百分制综合评分法。</w:t>
      </w:r>
    </w:p>
    <w:p>
      <w:pPr>
        <w:widowControl/>
        <w:shd w:val="clear" w:color="auto" w:fill="FFFFFF"/>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根据财政部87号：第五十五条　综合评分法，是指投标文件满足招标文件全部实质性要求，且按照评审因素的量化指标评审得分最高的投标人为中标候选人的评标方法。评审因素的设定应当与投标人所提供货物服务的质量相关，包括投标报价、技术或者服务水平、履约能力、售后服务等。资格条件不得作为评审因素。评审因素应当在招标文件中规定。评审因素应当细化和量化，且与相应的商务条件和采购需求对应。商务条件和采购需求指标有区间规定的，评审因素应当量化到相应区间，并设置各区间对应的不同分值。</w:t>
      </w:r>
    </w:p>
    <w:p>
      <w:pPr>
        <w:pStyle w:val="6"/>
        <w:spacing w:line="360" w:lineRule="auto"/>
        <w:ind w:firstLine="420" w:firstLineChars="20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（二）计分办法（按四舍五入取至百分位）：</w:t>
      </w:r>
    </w:p>
    <w:p>
      <w:pPr>
        <w:pStyle w:val="6"/>
        <w:spacing w:line="360" w:lineRule="auto"/>
        <w:ind w:firstLine="422" w:firstLineChars="200"/>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1、价格分………………………………………………………………………………………3</w:t>
      </w:r>
      <w:r>
        <w:rPr>
          <w:rFonts w:hint="eastAsia" w:ascii="宋体" w:hAnsi="宋体" w:eastAsia="宋体" w:cs="宋体"/>
          <w:b/>
          <w:color w:val="auto"/>
          <w:sz w:val="21"/>
          <w:szCs w:val="21"/>
          <w:highlight w:val="none"/>
          <w:lang w:val="en-US" w:eastAsia="zh-CN"/>
        </w:rPr>
        <w:t>0</w:t>
      </w:r>
      <w:r>
        <w:rPr>
          <w:rFonts w:hint="eastAsia" w:ascii="宋体" w:hAnsi="宋体" w:eastAsia="宋体" w:cs="宋体"/>
          <w:b/>
          <w:color w:val="auto"/>
          <w:sz w:val="21"/>
          <w:szCs w:val="21"/>
          <w:highlight w:val="none"/>
        </w:rPr>
        <w:t>分</w:t>
      </w:r>
    </w:p>
    <w:p>
      <w:pPr>
        <w:pStyle w:val="6"/>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（1）以进入评标的最低的投标报价为3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w:t>
      </w:r>
    </w:p>
    <w:p>
      <w:pPr>
        <w:pStyle w:val="6"/>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有效投标人最低投标报价（金额）</w:t>
      </w:r>
    </w:p>
    <w:p>
      <w:pPr>
        <w:pStyle w:val="6"/>
        <w:spacing w:line="360" w:lineRule="auto"/>
        <w:ind w:right="386" w:rightChars="184"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（2）某有效投标人价格分=  </w:t>
      </w:r>
      <w:r>
        <w:rPr>
          <w:rFonts w:hint="eastAsia" w:ascii="宋体" w:hAnsi="宋体" w:eastAsia="宋体" w:cs="宋体"/>
          <w:b/>
          <w:bCs/>
          <w:color w:val="auto"/>
          <w:sz w:val="21"/>
          <w:szCs w:val="21"/>
          <w:highlight w:val="none"/>
        </w:rPr>
        <w:t>------------------------------</w:t>
      </w:r>
      <w:r>
        <w:rPr>
          <w:rFonts w:hint="eastAsia" w:ascii="宋体" w:hAnsi="宋体" w:eastAsia="宋体" w:cs="宋体"/>
          <w:color w:val="auto"/>
          <w:sz w:val="21"/>
          <w:szCs w:val="21"/>
          <w:highlight w:val="none"/>
        </w:rPr>
        <w:t xml:space="preserve">  ×3</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w:t>
      </w:r>
    </w:p>
    <w:p>
      <w:pPr>
        <w:pStyle w:val="6"/>
        <w:spacing w:line="360" w:lineRule="auto"/>
        <w:ind w:right="386" w:rightChars="18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某有效投标人投标报价（金额）</w:t>
      </w:r>
    </w:p>
    <w:p>
      <w:pPr>
        <w:pStyle w:val="6"/>
        <w:spacing w:line="360" w:lineRule="auto"/>
        <w:ind w:right="386" w:rightChars="184"/>
        <w:rPr>
          <w:rFonts w:hint="eastAsia" w:ascii="宋体" w:hAnsi="宋体" w:eastAsia="宋体" w:cs="宋体"/>
          <w:color w:val="auto"/>
          <w:sz w:val="21"/>
          <w:szCs w:val="21"/>
          <w:highlight w:val="none"/>
        </w:rPr>
      </w:pPr>
    </w:p>
    <w:p>
      <w:pPr>
        <w:pStyle w:val="6"/>
        <w:spacing w:line="360" w:lineRule="auto"/>
        <w:ind w:right="386" w:rightChars="184" w:firstLine="422" w:firstLineChars="200"/>
        <w:rPr>
          <w:rFonts w:hint="eastAsia" w:ascii="宋体" w:hAnsi="宋体" w:eastAsia="宋体" w:cs="宋体"/>
          <w:b/>
          <w:bCs/>
          <w:color w:val="auto"/>
          <w:sz w:val="21"/>
          <w:szCs w:val="21"/>
          <w:highlight w:val="none"/>
        </w:rPr>
      </w:pPr>
    </w:p>
    <w:p>
      <w:pPr>
        <w:pStyle w:val="6"/>
        <w:spacing w:line="360" w:lineRule="auto"/>
        <w:ind w:right="386" w:rightChars="184" w:firstLine="422" w:firstLineChars="200"/>
        <w:rPr>
          <w:rFonts w:hint="eastAsia" w:ascii="宋体" w:hAnsi="宋体" w:eastAsia="宋体" w:cs="宋体"/>
          <w:b/>
          <w:bCs/>
          <w:color w:val="auto"/>
          <w:sz w:val="21"/>
          <w:szCs w:val="21"/>
          <w:highlight w:val="none"/>
        </w:rPr>
      </w:pPr>
    </w:p>
    <w:p>
      <w:pPr>
        <w:pStyle w:val="6"/>
        <w:spacing w:line="360" w:lineRule="auto"/>
        <w:ind w:right="386" w:rightChars="184"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2、技术分………………………………………………………………………………………</w:t>
      </w:r>
      <w:r>
        <w:rPr>
          <w:rFonts w:hint="eastAsia" w:hAnsi="宋体" w:eastAsia="宋体" w:cs="宋体"/>
          <w:b/>
          <w:bCs/>
          <w:color w:val="auto"/>
          <w:sz w:val="21"/>
          <w:szCs w:val="21"/>
          <w:highlight w:val="none"/>
          <w:lang w:val="en-US" w:eastAsia="zh-CN"/>
        </w:rPr>
        <w:t>25</w:t>
      </w:r>
      <w:r>
        <w:rPr>
          <w:rFonts w:hint="eastAsia" w:ascii="宋体" w:hAnsi="宋体" w:eastAsia="宋体" w:cs="宋体"/>
          <w:b/>
          <w:bCs/>
          <w:color w:val="auto"/>
          <w:sz w:val="21"/>
          <w:szCs w:val="21"/>
          <w:highlight w:val="none"/>
        </w:rPr>
        <w:t>分</w:t>
      </w:r>
    </w:p>
    <w:p>
      <w:pPr>
        <w:pStyle w:val="6"/>
        <w:tabs>
          <w:tab w:val="left" w:pos="619"/>
        </w:tabs>
        <w:spacing w:line="360" w:lineRule="auto"/>
        <w:ind w:right="386" w:rightChars="184"/>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（1）基本分（满足采购文件要求）                                     </w:t>
      </w:r>
      <w:r>
        <w:rPr>
          <w:rFonts w:hint="eastAsia" w:ascii="宋体" w:hAnsi="宋体" w:eastAsia="宋体" w:cs="宋体"/>
          <w:b/>
          <w:bCs/>
          <w:color w:val="auto"/>
          <w:sz w:val="21"/>
          <w:szCs w:val="21"/>
          <w:highlight w:val="none"/>
        </w:rPr>
        <w:t>（满分</w:t>
      </w:r>
      <w:r>
        <w:rPr>
          <w:rFonts w:hint="eastAsia"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r>
        <w:rPr>
          <w:rFonts w:hint="eastAsia" w:ascii="宋体" w:hAnsi="宋体" w:eastAsia="宋体" w:cs="宋体"/>
          <w:color w:val="auto"/>
          <w:sz w:val="21"/>
          <w:szCs w:val="21"/>
          <w:highlight w:val="none"/>
        </w:rPr>
        <w:t xml:space="preserve">         </w:t>
      </w:r>
    </w:p>
    <w:p>
      <w:pPr>
        <w:pStyle w:val="6"/>
        <w:tabs>
          <w:tab w:val="left" w:pos="619"/>
        </w:tabs>
        <w:spacing w:line="360" w:lineRule="auto"/>
        <w:ind w:right="386" w:rightChars="184"/>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     （2）设备性能分                                                     </w:t>
      </w:r>
      <w:r>
        <w:rPr>
          <w:rFonts w:hint="eastAsia" w:ascii="宋体" w:hAnsi="宋体" w:eastAsia="宋体" w:cs="宋体"/>
          <w:b/>
          <w:bCs/>
          <w:color w:val="auto"/>
          <w:sz w:val="21"/>
          <w:szCs w:val="21"/>
          <w:highlight w:val="none"/>
        </w:rPr>
        <w:t>（满分</w:t>
      </w:r>
      <w:r>
        <w:rPr>
          <w:rFonts w:hint="eastAsia"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rPr>
        <w:t>分）</w:t>
      </w:r>
    </w:p>
    <w:p>
      <w:pPr>
        <w:pStyle w:val="6"/>
        <w:tabs>
          <w:tab w:val="left" w:pos="619"/>
        </w:tabs>
        <w:spacing w:line="360" w:lineRule="auto"/>
        <w:ind w:right="386" w:rightChars="184"/>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     </w:t>
      </w:r>
      <w:r>
        <w:rPr>
          <w:rFonts w:hint="eastAsia" w:ascii="宋体" w:hAnsi="宋体" w:eastAsia="宋体" w:cs="宋体"/>
          <w:color w:val="auto"/>
          <w:sz w:val="21"/>
          <w:szCs w:val="21"/>
          <w:highlight w:val="none"/>
        </w:rPr>
        <w:t xml:space="preserve"> 主要设备技术参数及配置优于招标文件每提升一项加</w:t>
      </w:r>
      <w:r>
        <w:rPr>
          <w:rFonts w:hint="eastAsia"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分，满分</w:t>
      </w:r>
      <w:r>
        <w:rPr>
          <w:rFonts w:hint="eastAsia"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pStyle w:val="6"/>
        <w:spacing w:line="360" w:lineRule="auto"/>
        <w:ind w:left="7665" w:leftChars="300" w:right="386" w:rightChars="184" w:hanging="7035" w:hangingChars="3350"/>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）安装要求及方案、实现功能要求的解决方案、材质、结构以及设备特定的技术要求</w:t>
      </w:r>
      <w:r>
        <w:rPr>
          <w:rFonts w:hint="eastAsia" w:ascii="宋体" w:hAnsi="宋体" w:eastAsia="宋体" w:cs="宋体"/>
          <w:bCs/>
          <w:color w:val="auto"/>
          <w:sz w:val="21"/>
          <w:szCs w:val="21"/>
          <w:highlight w:val="none"/>
        </w:rPr>
        <w:br w:type="textWrapping"/>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满分</w:t>
      </w:r>
      <w:r>
        <w:rPr>
          <w:rFonts w:hint="eastAsia" w:hAnsi="宋体" w:eastAsia="宋体" w:cs="宋体"/>
          <w:b/>
          <w:bCs/>
          <w:color w:val="auto"/>
          <w:sz w:val="21"/>
          <w:szCs w:val="21"/>
          <w:highlight w:val="none"/>
          <w:lang w:val="en-US" w:eastAsia="zh-CN"/>
        </w:rPr>
        <w:t>12</w:t>
      </w:r>
      <w:r>
        <w:rPr>
          <w:rFonts w:hint="eastAsia" w:ascii="宋体" w:hAnsi="宋体" w:eastAsia="宋体" w:cs="宋体"/>
          <w:b/>
          <w:bCs/>
          <w:color w:val="auto"/>
          <w:sz w:val="21"/>
          <w:szCs w:val="21"/>
          <w:highlight w:val="none"/>
        </w:rPr>
        <w:t>分</w:t>
      </w:r>
      <w:r>
        <w:rPr>
          <w:rFonts w:hint="eastAsia" w:ascii="宋体" w:hAnsi="宋体" w:eastAsia="宋体" w:cs="宋体"/>
          <w:b/>
          <w:bCs/>
          <w:color w:val="auto"/>
          <w:sz w:val="21"/>
          <w:szCs w:val="21"/>
          <w:highlight w:val="none"/>
          <w:lang w:eastAsia="zh-CN"/>
        </w:rPr>
        <w:t>）</w:t>
      </w:r>
    </w:p>
    <w:p>
      <w:pPr>
        <w:pStyle w:val="6"/>
        <w:spacing w:line="360" w:lineRule="auto"/>
        <w:ind w:left="7350" w:leftChars="300" w:right="386" w:rightChars="184" w:hanging="6720" w:hangingChars="3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安装要求及方案、实现功能要求的解决方案、材质、结构以及设备特定的技术要求一般。                                                           得分值</w:t>
      </w:r>
      <w:r>
        <w:rPr>
          <w:rFonts w:hint="eastAsia"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分</w:t>
      </w:r>
    </w:p>
    <w:p>
      <w:pPr>
        <w:pStyle w:val="6"/>
        <w:spacing w:line="360" w:lineRule="auto"/>
        <w:ind w:left="7350" w:leftChars="300" w:right="386" w:rightChars="184" w:hanging="6720" w:hangingChars="3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安装要求及方案、实现功能要求的解决方案、材质、结构以及设备特定的技术要求良好。                                                             得分值</w:t>
      </w:r>
      <w:r>
        <w:rPr>
          <w:rFonts w:hint="eastAsia" w:hAnsi="宋体" w:eastAsia="宋体" w:cs="宋体"/>
          <w:bCs/>
          <w:color w:val="auto"/>
          <w:sz w:val="21"/>
          <w:szCs w:val="21"/>
          <w:highlight w:val="none"/>
          <w:lang w:val="en-US" w:eastAsia="zh-CN"/>
        </w:rPr>
        <w:t>8</w:t>
      </w:r>
      <w:r>
        <w:rPr>
          <w:rFonts w:hint="eastAsia" w:ascii="宋体" w:hAnsi="宋体" w:eastAsia="宋体" w:cs="宋体"/>
          <w:bCs/>
          <w:color w:val="auto"/>
          <w:sz w:val="21"/>
          <w:szCs w:val="21"/>
          <w:highlight w:val="none"/>
        </w:rPr>
        <w:t>分</w:t>
      </w:r>
    </w:p>
    <w:p>
      <w:pPr>
        <w:pStyle w:val="6"/>
        <w:spacing w:line="360" w:lineRule="auto"/>
        <w:ind w:left="7350" w:leftChars="300" w:right="386" w:rightChars="184" w:hanging="6720" w:hangingChars="3200"/>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安装要求及方案、实现功能要求的解决方案、材质、结构以及设备特定的技术要求优秀。                                                             得分值</w:t>
      </w:r>
      <w:r>
        <w:rPr>
          <w:rFonts w:hint="eastAsia" w:hAnsi="宋体" w:eastAsia="宋体" w:cs="宋体"/>
          <w:bCs/>
          <w:color w:val="auto"/>
          <w:sz w:val="21"/>
          <w:szCs w:val="21"/>
          <w:highlight w:val="none"/>
          <w:lang w:val="en-US" w:eastAsia="zh-CN"/>
        </w:rPr>
        <w:t>12</w:t>
      </w:r>
      <w:r>
        <w:rPr>
          <w:rFonts w:hint="eastAsia" w:ascii="宋体" w:hAnsi="宋体" w:eastAsia="宋体" w:cs="宋体"/>
          <w:bCs/>
          <w:color w:val="auto"/>
          <w:sz w:val="21"/>
          <w:szCs w:val="21"/>
          <w:highlight w:val="none"/>
        </w:rPr>
        <w:t>分</w:t>
      </w:r>
      <w:r>
        <w:rPr>
          <w:rFonts w:hint="eastAsia" w:ascii="宋体" w:hAnsi="宋体" w:eastAsia="宋体" w:cs="宋体"/>
          <w:bCs/>
          <w:color w:val="auto"/>
          <w:sz w:val="21"/>
          <w:szCs w:val="21"/>
          <w:highlight w:val="none"/>
        </w:rPr>
        <w:br w:type="textWrapping"/>
      </w:r>
    </w:p>
    <w:p>
      <w:pPr>
        <w:pStyle w:val="6"/>
        <w:tabs>
          <w:tab w:val="left" w:pos="619"/>
        </w:tabs>
        <w:spacing w:line="360" w:lineRule="auto"/>
        <w:ind w:right="386" w:rightChars="184" w:firstLine="42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3、财务状况分…………………………………………………………………………………</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分</w:t>
      </w:r>
    </w:p>
    <w:p>
      <w:pPr>
        <w:pStyle w:val="6"/>
        <w:tabs>
          <w:tab w:val="left" w:pos="619"/>
        </w:tabs>
        <w:spacing w:line="360" w:lineRule="auto"/>
        <w:ind w:right="386" w:rightChars="184"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以投标人近</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第三方出具</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财务审计报告</w:t>
      </w:r>
      <w:r>
        <w:rPr>
          <w:rFonts w:hint="eastAsia" w:ascii="宋体" w:hAnsi="宋体" w:eastAsia="宋体" w:cs="宋体"/>
          <w:color w:val="auto"/>
          <w:sz w:val="21"/>
          <w:szCs w:val="21"/>
          <w:highlight w:val="none"/>
        </w:rPr>
        <w:t>进行评价，财务状况差的</w:t>
      </w:r>
      <w:r>
        <w:rPr>
          <w:rFonts w:hint="eastAsia"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分</w:t>
      </w: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一般的得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分；良好的得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rPr>
        <w:br w:type="textWrapping"/>
      </w:r>
    </w:p>
    <w:p>
      <w:pPr>
        <w:pStyle w:val="6"/>
        <w:tabs>
          <w:tab w:val="left" w:pos="619"/>
        </w:tabs>
        <w:spacing w:line="360" w:lineRule="auto"/>
        <w:ind w:right="386" w:rightChars="184"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4、商务和信誉分………………………………………………………………………………30分</w:t>
      </w:r>
    </w:p>
    <w:p>
      <w:pPr>
        <w:pStyle w:val="6"/>
        <w:numPr>
          <w:ilvl w:val="0"/>
          <w:numId w:val="3"/>
        </w:numPr>
        <w:spacing w:line="360" w:lineRule="auto"/>
        <w:ind w:firstLine="422" w:firstLineChars="200"/>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企业资质：（满分</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p>
    <w:p>
      <w:pPr>
        <w:pStyle w:val="6"/>
        <w:tabs>
          <w:tab w:val="left" w:pos="619"/>
        </w:tabs>
        <w:spacing w:line="360" w:lineRule="auto"/>
        <w:ind w:right="386" w:rightChars="184" w:firstLine="42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投标人具有环保</w:t>
      </w:r>
      <w:r>
        <w:rPr>
          <w:rFonts w:hint="eastAsia" w:ascii="宋体" w:hAnsi="宋体" w:eastAsia="宋体" w:cs="宋体"/>
          <w:color w:val="auto"/>
          <w:sz w:val="21"/>
          <w:szCs w:val="21"/>
          <w:highlight w:val="none"/>
          <w:lang w:val="en-US" w:eastAsia="zh-CN"/>
        </w:rPr>
        <w:t>工程</w:t>
      </w:r>
      <w:r>
        <w:rPr>
          <w:rFonts w:hint="eastAsia" w:ascii="宋体" w:hAnsi="宋体" w:eastAsia="宋体" w:cs="宋体"/>
          <w:color w:val="auto"/>
          <w:sz w:val="21"/>
          <w:szCs w:val="21"/>
          <w:highlight w:val="none"/>
        </w:rPr>
        <w:t>专业承包叁级资质的，得1分；具有环保</w:t>
      </w:r>
      <w:r>
        <w:rPr>
          <w:rFonts w:hint="eastAsia" w:ascii="宋体" w:hAnsi="宋体" w:eastAsia="宋体" w:cs="宋体"/>
          <w:color w:val="auto"/>
          <w:sz w:val="21"/>
          <w:szCs w:val="21"/>
          <w:highlight w:val="none"/>
          <w:lang w:val="en-US" w:eastAsia="zh-CN"/>
        </w:rPr>
        <w:t>工程</w:t>
      </w:r>
      <w:r>
        <w:rPr>
          <w:rFonts w:hint="eastAsia" w:ascii="宋体" w:hAnsi="宋体" w:eastAsia="宋体" w:cs="宋体"/>
          <w:color w:val="auto"/>
          <w:sz w:val="21"/>
          <w:szCs w:val="21"/>
          <w:highlight w:val="none"/>
        </w:rPr>
        <w:t>专业承包贰级资质的，得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具有环保</w:t>
      </w:r>
      <w:r>
        <w:rPr>
          <w:rFonts w:hint="eastAsia" w:ascii="宋体" w:hAnsi="宋体" w:eastAsia="宋体" w:cs="宋体"/>
          <w:color w:val="auto"/>
          <w:sz w:val="21"/>
          <w:szCs w:val="21"/>
          <w:highlight w:val="none"/>
          <w:lang w:val="en-US" w:eastAsia="zh-CN"/>
        </w:rPr>
        <w:t>工程</w:t>
      </w:r>
      <w:r>
        <w:rPr>
          <w:rFonts w:hint="eastAsia" w:ascii="宋体" w:hAnsi="宋体" w:eastAsia="宋体" w:cs="宋体"/>
          <w:color w:val="auto"/>
          <w:sz w:val="21"/>
          <w:szCs w:val="21"/>
          <w:highlight w:val="none"/>
        </w:rPr>
        <w:t>专业承包</w:t>
      </w:r>
      <w:r>
        <w:rPr>
          <w:rFonts w:hint="eastAsia" w:ascii="宋体" w:hAnsi="宋体" w:eastAsia="宋体" w:cs="宋体"/>
          <w:color w:val="auto"/>
          <w:sz w:val="21"/>
          <w:szCs w:val="21"/>
          <w:highlight w:val="none"/>
          <w:lang w:val="en-US" w:eastAsia="zh-CN"/>
        </w:rPr>
        <w:t>壹</w:t>
      </w:r>
      <w:r>
        <w:rPr>
          <w:rFonts w:hint="eastAsia" w:ascii="宋体" w:hAnsi="宋体" w:eastAsia="宋体" w:cs="宋体"/>
          <w:color w:val="auto"/>
          <w:sz w:val="21"/>
          <w:szCs w:val="21"/>
          <w:highlight w:val="none"/>
        </w:rPr>
        <w:t>级资质的，得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具有污染修复工程专项设计资质的，得2分。</w:t>
      </w:r>
    </w:p>
    <w:p>
      <w:pPr>
        <w:pStyle w:val="6"/>
        <w:numPr>
          <w:ilvl w:val="0"/>
          <w:numId w:val="3"/>
        </w:numPr>
        <w:spacing w:line="360" w:lineRule="auto"/>
        <w:ind w:firstLine="422" w:firstLineChars="200"/>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实施方案：（满分</w:t>
      </w:r>
      <w:r>
        <w:rPr>
          <w:rFonts w:hint="eastAsia" w:ascii="宋体"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rPr>
        <w:t>分）</w:t>
      </w:r>
    </w:p>
    <w:p>
      <w:pPr>
        <w:pStyle w:val="6"/>
        <w:spacing w:line="360" w:lineRule="auto"/>
        <w:ind w:firstLine="420" w:firstLineChars="20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没有提供现场总平面布置图实施方案不合理的，对设备及配套设施的安装说明简单的。</w:t>
      </w:r>
    </w:p>
    <w:p>
      <w:pPr>
        <w:pStyle w:val="6"/>
        <w:spacing w:line="360" w:lineRule="auto"/>
        <w:ind w:firstLine="7560" w:firstLineChars="360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得分值</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pStyle w:val="6"/>
        <w:spacing w:line="360" w:lineRule="auto"/>
        <w:ind w:firstLine="525" w:firstLineChars="25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提供现场总平面布置图实施方案基本合理，但对设备及配套设施的安装说明不够详细</w:t>
      </w:r>
    </w:p>
    <w:p>
      <w:pPr>
        <w:pStyle w:val="6"/>
        <w:spacing w:line="360" w:lineRule="auto"/>
        <w:ind w:firstLine="525" w:firstLineChars="250"/>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得分值</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pStyle w:val="6"/>
        <w:spacing w:line="360" w:lineRule="auto"/>
        <w:ind w:firstLine="525" w:firstLineChars="25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提供现场总平面布置图实施方案合理详细，对设备及配套设施的安装有详细的说明，方案合理，考虑全面的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得分值</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pStyle w:val="6"/>
        <w:spacing w:line="360" w:lineRule="auto"/>
        <w:ind w:firstLine="422" w:firstLineChars="200"/>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知识产权（满分5分）</w:t>
      </w:r>
    </w:p>
    <w:p>
      <w:pPr>
        <w:pStyle w:val="6"/>
        <w:spacing w:line="360" w:lineRule="auto"/>
        <w:ind w:firstLine="420"/>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设备拥有相关专利得5分，没有专利不得分。</w:t>
      </w:r>
    </w:p>
    <w:p>
      <w:pPr>
        <w:pStyle w:val="6"/>
        <w:spacing w:line="360" w:lineRule="auto"/>
        <w:ind w:firstLine="422" w:firstLineChars="200"/>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（4）企业信誉分：（满分12分）</w:t>
      </w:r>
    </w:p>
    <w:p>
      <w:pPr>
        <w:pStyle w:val="6"/>
        <w:spacing w:line="360" w:lineRule="auto"/>
        <w:ind w:left="525"/>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①投标人通过ISO9001质量管理体系、ISO14001环境管理体系、OHSAS18001职业健康安全管理体系三项认证的，每项1分，满分3分；</w:t>
      </w:r>
    </w:p>
    <w:p>
      <w:pPr>
        <w:pStyle w:val="6"/>
        <w:spacing w:line="360" w:lineRule="auto"/>
        <w:ind w:left="525"/>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②投标人具有重合同守信用企业证书的， 1分；</w:t>
      </w:r>
    </w:p>
    <w:p>
      <w:pPr>
        <w:pStyle w:val="6"/>
        <w:spacing w:line="360" w:lineRule="auto"/>
        <w:ind w:left="525"/>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③投标人具有高新技术企业证书的， 2分；</w:t>
      </w:r>
    </w:p>
    <w:p>
      <w:pPr>
        <w:pStyle w:val="6"/>
        <w:spacing w:line="360" w:lineRule="auto"/>
        <w:ind w:left="525"/>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④投标人参加过省级以上曝气（充氧）相关课题的每个得3分，共6分，需提供相关协议证明材料。</w:t>
      </w:r>
    </w:p>
    <w:p>
      <w:pPr>
        <w:pStyle w:val="6"/>
        <w:spacing w:line="360" w:lineRule="auto"/>
        <w:ind w:firstLine="211" w:firstLineChars="100"/>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5、业绩分…………………………………………………………………………………………</w:t>
      </w:r>
      <w:r>
        <w:rPr>
          <w:rFonts w:hint="eastAsia"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分</w:t>
      </w:r>
    </w:p>
    <w:p>
      <w:pPr>
        <w:pStyle w:val="6"/>
        <w:spacing w:line="360" w:lineRule="auto"/>
        <w:ind w:firstLine="420" w:firstLineChars="200"/>
        <w:outlineLvl w:val="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投标人具有</w:t>
      </w:r>
      <w:r>
        <w:rPr>
          <w:rFonts w:hint="eastAsia" w:ascii="宋体" w:hAnsi="宋体" w:eastAsia="宋体" w:cs="宋体"/>
          <w:b w:val="0"/>
          <w:bCs w:val="0"/>
          <w:color w:val="auto"/>
          <w:sz w:val="21"/>
          <w:szCs w:val="21"/>
          <w:highlight w:val="none"/>
          <w:lang w:val="en-US" w:eastAsia="zh-CN"/>
        </w:rPr>
        <w:t>WEP水环境修复系统销售业绩并能提供合同原件现场审核，每个业绩得</w:t>
      </w:r>
      <w:r>
        <w:rPr>
          <w:rFonts w:hint="eastAsia"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分，最高</w:t>
      </w:r>
      <w:r>
        <w:rPr>
          <w:rFonts w:hint="eastAsia"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rPr>
        <w:t>。</w:t>
      </w:r>
    </w:p>
    <w:p>
      <w:pPr>
        <w:pStyle w:val="6"/>
        <w:spacing w:line="360" w:lineRule="auto"/>
        <w:ind w:right="386" w:rightChars="184" w:firstLine="211" w:firstLineChars="1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6</w:t>
      </w:r>
      <w:r>
        <w:rPr>
          <w:rFonts w:hint="eastAsia" w:ascii="宋体" w:hAnsi="宋体" w:eastAsia="宋体" w:cs="宋体"/>
          <w:b/>
          <w:color w:val="auto"/>
          <w:sz w:val="21"/>
          <w:szCs w:val="21"/>
          <w:highlight w:val="none"/>
        </w:rPr>
        <w:t>、政策功能分（节能、环保等）…………………………………………………………………</w:t>
      </w: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分</w:t>
      </w:r>
    </w:p>
    <w:p>
      <w:pPr>
        <w:pStyle w:val="6"/>
        <w:spacing w:line="360" w:lineRule="auto"/>
        <w:ind w:right="386" w:rightChars="184" w:firstLine="525" w:firstLineChars="25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认定为节能产品的得</w:t>
      </w:r>
      <w:r>
        <w:rPr>
          <w:rFonts w:hint="eastAsia" w:ascii="宋体" w:hAnsi="宋体" w:eastAsia="宋体" w:cs="宋体"/>
          <w:bCs/>
          <w:color w:val="auto"/>
          <w:sz w:val="21"/>
          <w:szCs w:val="21"/>
          <w:highlight w:val="none"/>
          <w:lang w:val="en-US" w:eastAsia="zh-CN"/>
        </w:rPr>
        <w:t>0.5</w:t>
      </w:r>
      <w:r>
        <w:rPr>
          <w:rFonts w:hint="eastAsia" w:ascii="宋体" w:hAnsi="宋体" w:eastAsia="宋体" w:cs="宋体"/>
          <w:bCs/>
          <w:color w:val="auto"/>
          <w:sz w:val="21"/>
          <w:szCs w:val="21"/>
          <w:highlight w:val="none"/>
        </w:rPr>
        <w:t>分；认定为环保产品的得</w:t>
      </w:r>
      <w:r>
        <w:rPr>
          <w:rFonts w:hint="eastAsia" w:ascii="宋体" w:hAnsi="宋体" w:eastAsia="宋体" w:cs="宋体"/>
          <w:bCs/>
          <w:color w:val="auto"/>
          <w:sz w:val="21"/>
          <w:szCs w:val="21"/>
          <w:highlight w:val="none"/>
          <w:lang w:val="en-US" w:eastAsia="zh-CN"/>
        </w:rPr>
        <w:t>0.5</w:t>
      </w:r>
      <w:r>
        <w:rPr>
          <w:rFonts w:hint="eastAsia" w:ascii="宋体" w:hAnsi="宋体" w:eastAsia="宋体" w:cs="宋体"/>
          <w:bCs/>
          <w:color w:val="auto"/>
          <w:sz w:val="21"/>
          <w:szCs w:val="21"/>
          <w:highlight w:val="none"/>
        </w:rPr>
        <w:t>分。非于节能、环保等的产品不得分</w:t>
      </w:r>
    </w:p>
    <w:p>
      <w:pPr>
        <w:pStyle w:val="6"/>
        <w:spacing w:line="360" w:lineRule="auto"/>
        <w:ind w:right="386" w:rightChars="184" w:firstLine="211" w:firstLineChars="1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7</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售后服务</w:t>
      </w:r>
      <w:r>
        <w:rPr>
          <w:rFonts w:hint="eastAsia" w:ascii="宋体" w:hAnsi="宋体" w:eastAsia="宋体" w:cs="宋体"/>
          <w:b/>
          <w:color w:val="auto"/>
          <w:sz w:val="21"/>
          <w:szCs w:val="21"/>
          <w:highlight w:val="none"/>
        </w:rPr>
        <w:t>分………………………………………………………………………………………</w:t>
      </w:r>
      <w:r>
        <w:rPr>
          <w:rFonts w:hint="eastAsia" w:hAnsi="宋体" w:eastAsia="宋体" w:cs="宋体"/>
          <w:b/>
          <w:color w:val="auto"/>
          <w:sz w:val="21"/>
          <w:szCs w:val="21"/>
          <w:highlight w:val="none"/>
          <w:lang w:val="en-US" w:eastAsia="zh-CN"/>
        </w:rPr>
        <w:t>6</w:t>
      </w:r>
      <w:r>
        <w:rPr>
          <w:rFonts w:hint="eastAsia" w:ascii="宋体" w:hAnsi="宋体" w:eastAsia="宋体" w:cs="宋体"/>
          <w:b/>
          <w:color w:val="auto"/>
          <w:sz w:val="21"/>
          <w:szCs w:val="21"/>
          <w:highlight w:val="none"/>
        </w:rPr>
        <w:t>分</w:t>
      </w:r>
    </w:p>
    <w:p>
      <w:pPr>
        <w:pStyle w:val="6"/>
        <w:spacing w:line="360" w:lineRule="auto"/>
        <w:ind w:right="386" w:rightChars="184" w:firstLine="630" w:firstLineChars="300"/>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服务承诺不够全面，服务措施不能完全符合项目实际得</w:t>
      </w:r>
      <w:r>
        <w:rPr>
          <w:rFonts w:hint="eastAsia"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分；</w:t>
      </w:r>
    </w:p>
    <w:p>
      <w:pPr>
        <w:pStyle w:val="6"/>
        <w:spacing w:line="360" w:lineRule="auto"/>
        <w:ind w:right="386" w:rightChars="184" w:firstLine="630" w:firstLineChars="300"/>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服务承诺基本完整，服务措施一般的，具有一定合理性得</w:t>
      </w:r>
      <w:r>
        <w:rPr>
          <w:rFonts w:hint="eastAsia"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lang w:val="en-US" w:eastAsia="zh-CN"/>
        </w:rPr>
        <w:t>分；</w:t>
      </w:r>
    </w:p>
    <w:p>
      <w:pPr>
        <w:pStyle w:val="6"/>
        <w:spacing w:line="360" w:lineRule="auto"/>
        <w:ind w:right="386" w:rightChars="184" w:firstLine="630" w:firstLineChars="300"/>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了解项目服务的需求，服务承诺详细全面、具体有效，服务措施到位，可行性和针对性强的得</w:t>
      </w:r>
      <w:r>
        <w:rPr>
          <w:rFonts w:hint="eastAsia" w:hAnsi="宋体" w:eastAsia="宋体" w:cs="宋体"/>
          <w:bCs/>
          <w:color w:val="auto"/>
          <w:sz w:val="21"/>
          <w:szCs w:val="21"/>
          <w:highlight w:val="none"/>
          <w:lang w:val="en-US" w:eastAsia="zh-CN"/>
        </w:rPr>
        <w:t>6</w:t>
      </w:r>
      <w:r>
        <w:rPr>
          <w:rFonts w:hint="eastAsia" w:ascii="宋体" w:hAnsi="宋体" w:eastAsia="宋体" w:cs="宋体"/>
          <w:bCs/>
          <w:color w:val="auto"/>
          <w:sz w:val="21"/>
          <w:szCs w:val="21"/>
          <w:highlight w:val="none"/>
          <w:lang w:val="en-US" w:eastAsia="zh-CN"/>
        </w:rPr>
        <w:t>分。</w:t>
      </w:r>
    </w:p>
    <w:p>
      <w:pPr>
        <w:pStyle w:val="6"/>
        <w:spacing w:line="360" w:lineRule="auto"/>
        <w:ind w:right="386" w:rightChars="184" w:firstLine="316" w:firstLineChars="15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二、总得分=1 + 2 + 3 + 4 + 5+ 6 + 7。</w:t>
      </w:r>
    </w:p>
    <w:p>
      <w:pPr>
        <w:pStyle w:val="6"/>
        <w:spacing w:line="360" w:lineRule="auto"/>
        <w:ind w:right="386" w:rightChars="184" w:firstLine="525" w:firstLineChars="25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将根据得分由高到低排列次序（得分相同时，以投标报价由低到高顺序排列；得分相同且投标报价相同的，按技术指标优劣顺序排列）并推荐中标候选供应商。采购人应当确定评审委员会推荐排名第一的中标候选人为中标人。排名第一的中标候选人放弃中标、因不可抗力提出不能履行合同，或者招标文件规定应当提交履约保证金而在规定的期限内未能提交的，采购人可以确定排名第二的中标候选人为中标人。排名第二的中标候选人因前款规定的同样原因不能签订合同的，采购人可以确定排名第三的中标候选人为中标人，其余以此类推。</w:t>
      </w:r>
    </w:p>
    <w:p>
      <w:pPr>
        <w:pStyle w:val="6"/>
        <w:spacing w:line="360" w:lineRule="auto"/>
        <w:ind w:right="386" w:rightChars="184" w:firstLine="525" w:firstLineChars="250"/>
        <w:jc w:val="left"/>
        <w:rPr>
          <w:rFonts w:hint="eastAsia" w:ascii="宋体" w:hAnsi="宋体" w:eastAsia="宋体" w:cs="宋体"/>
          <w:color w:val="auto"/>
          <w:sz w:val="21"/>
          <w:szCs w:val="21"/>
          <w:highlight w:val="none"/>
        </w:rPr>
      </w:pPr>
    </w:p>
    <w:p>
      <w:pPr>
        <w:pStyle w:val="6"/>
        <w:spacing w:line="360" w:lineRule="auto"/>
        <w:ind w:right="386" w:rightChars="184" w:firstLine="525" w:firstLineChars="250"/>
        <w:jc w:val="left"/>
        <w:rPr>
          <w:rFonts w:hint="eastAsia" w:ascii="宋体" w:hAnsi="宋体" w:eastAsia="宋体" w:cs="宋体"/>
          <w:color w:val="auto"/>
          <w:sz w:val="21"/>
          <w:szCs w:val="21"/>
          <w:highlight w:val="none"/>
        </w:rPr>
      </w:pPr>
    </w:p>
    <w:p>
      <w:pPr>
        <w:pStyle w:val="6"/>
        <w:spacing w:line="360" w:lineRule="auto"/>
        <w:ind w:right="386" w:rightChars="184" w:firstLine="525" w:firstLineChars="250"/>
        <w:jc w:val="left"/>
        <w:rPr>
          <w:rFonts w:hint="eastAsia" w:ascii="宋体" w:hAnsi="宋体" w:eastAsia="宋体" w:cs="宋体"/>
          <w:color w:val="auto"/>
          <w:sz w:val="21"/>
          <w:szCs w:val="21"/>
          <w:highlight w:val="none"/>
        </w:rPr>
      </w:pPr>
    </w:p>
    <w:p>
      <w:pPr>
        <w:pStyle w:val="6"/>
        <w:spacing w:line="360" w:lineRule="auto"/>
        <w:ind w:right="386" w:rightChars="184" w:firstLine="525" w:firstLineChars="250"/>
        <w:jc w:val="left"/>
        <w:rPr>
          <w:rFonts w:hint="eastAsia" w:ascii="宋体" w:hAnsi="宋体" w:eastAsia="宋体" w:cs="宋体"/>
          <w:color w:val="auto"/>
          <w:sz w:val="21"/>
          <w:szCs w:val="21"/>
          <w:highlight w:val="none"/>
        </w:rPr>
      </w:pPr>
    </w:p>
    <w:p>
      <w:pPr>
        <w:pStyle w:val="6"/>
        <w:spacing w:line="360" w:lineRule="auto"/>
        <w:ind w:right="386" w:rightChars="184" w:firstLine="525" w:firstLineChars="250"/>
        <w:jc w:val="left"/>
        <w:rPr>
          <w:rFonts w:hint="eastAsia" w:ascii="宋体" w:hAnsi="宋体" w:eastAsia="宋体" w:cs="宋体"/>
          <w:color w:val="auto"/>
          <w:sz w:val="21"/>
          <w:szCs w:val="21"/>
          <w:highlight w:val="none"/>
        </w:rPr>
      </w:pPr>
    </w:p>
    <w:p>
      <w:pPr>
        <w:pStyle w:val="6"/>
        <w:spacing w:line="360" w:lineRule="auto"/>
        <w:ind w:right="386" w:rightChars="184" w:firstLine="525" w:firstLineChars="250"/>
        <w:jc w:val="left"/>
        <w:rPr>
          <w:rFonts w:hint="eastAsia" w:ascii="宋体" w:hAnsi="宋体" w:eastAsia="宋体" w:cs="宋体"/>
          <w:color w:val="auto"/>
          <w:sz w:val="21"/>
          <w:szCs w:val="21"/>
          <w:highlight w:val="none"/>
        </w:rPr>
      </w:pPr>
    </w:p>
    <w:p>
      <w:pPr>
        <w:pStyle w:val="6"/>
        <w:spacing w:line="360" w:lineRule="auto"/>
        <w:ind w:right="386" w:rightChars="184" w:firstLine="525" w:firstLineChars="250"/>
        <w:jc w:val="left"/>
        <w:rPr>
          <w:rFonts w:hint="eastAsia" w:ascii="宋体" w:hAnsi="宋体" w:eastAsia="宋体" w:cs="宋体"/>
          <w:color w:val="auto"/>
          <w:sz w:val="21"/>
          <w:szCs w:val="21"/>
          <w:highlight w:val="none"/>
        </w:rPr>
        <w:sectPr>
          <w:headerReference r:id="rId57" w:type="default"/>
          <w:footerReference r:id="rId58" w:type="default"/>
          <w:pgSz w:w="11906" w:h="16838"/>
          <w:pgMar w:top="1134" w:right="1134" w:bottom="1134" w:left="1134" w:header="720" w:footer="720" w:gutter="0"/>
          <w:pgNumType w:fmt="decimal"/>
          <w:cols w:space="720" w:num="1"/>
          <w:docGrid w:type="lines" w:linePitch="331" w:charSpace="0"/>
        </w:sect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before="97" w:line="185" w:lineRule="auto"/>
        <w:ind w:firstLine="3105"/>
        <w:outlineLvl w:val="1"/>
        <w:rPr>
          <w:rFonts w:ascii="宋体" w:hAnsi="宋体" w:eastAsia="宋体" w:cs="宋体"/>
          <w:color w:val="auto"/>
          <w:sz w:val="30"/>
          <w:szCs w:val="30"/>
          <w:highlight w:val="none"/>
        </w:rPr>
      </w:pPr>
      <w:r>
        <w:rPr>
          <w:rFonts w:ascii="宋体" w:hAnsi="宋体" w:eastAsia="宋体" w:cs="宋体"/>
          <w:color w:val="auto"/>
          <w:spacing w:val="-3"/>
          <w:sz w:val="30"/>
          <w:szCs w:val="30"/>
          <w:highlight w:val="none"/>
          <w14:textOutline w14:w="5448" w14:cap="sq" w14:cmpd="sng">
            <w14:solidFill>
              <w14:srgbClr w14:val="000000"/>
            </w14:solidFill>
            <w14:prstDash w14:val="solid"/>
            <w14:bevel/>
          </w14:textOutline>
        </w:rPr>
        <w:t>四、中标候选人推荐原则</w:t>
      </w: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before="78" w:line="185" w:lineRule="auto"/>
        <w:ind w:firstLine="255"/>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综合评分法</w:t>
      </w:r>
    </w:p>
    <w:p>
      <w:pPr>
        <w:spacing w:before="221" w:line="359" w:lineRule="auto"/>
        <w:ind w:left="251" w:right="244" w:firstLine="419"/>
        <w:rPr>
          <w:rFonts w:ascii="Times New Roman"/>
          <w:color w:val="auto"/>
          <w:sz w:val="21"/>
          <w:highlight w:val="none"/>
        </w:rPr>
      </w:pPr>
      <w:r>
        <w:rPr>
          <w:rFonts w:ascii="宋体" w:hAnsi="宋体" w:eastAsia="宋体" w:cs="宋体"/>
          <w:color w:val="auto"/>
          <w:spacing w:val="-2"/>
          <w:sz w:val="21"/>
          <w:szCs w:val="21"/>
          <w:highlight w:val="none"/>
        </w:rPr>
        <w:t>评标委员会将根据总得分由高到低排列次序并推荐中标候选人。得分相同的，以投标报价由低</w:t>
      </w:r>
      <w:r>
        <w:rPr>
          <w:rFonts w:ascii="宋体" w:hAnsi="宋体" w:eastAsia="宋体" w:cs="宋体"/>
          <w:color w:val="auto"/>
          <w:spacing w:val="1"/>
          <w:sz w:val="21"/>
          <w:szCs w:val="21"/>
          <w:highlight w:val="none"/>
        </w:rPr>
        <w:t xml:space="preserve"> </w:t>
      </w:r>
      <w:r>
        <w:rPr>
          <w:rFonts w:ascii="宋体" w:hAnsi="宋体" w:eastAsia="宋体" w:cs="宋体"/>
          <w:color w:val="auto"/>
          <w:spacing w:val="-2"/>
          <w:sz w:val="21"/>
          <w:szCs w:val="21"/>
          <w:highlight w:val="none"/>
        </w:rPr>
        <w:t>到高顺序排列。得分相同且投标报价相同的并列（当出现并列情形时，</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按投标人须知前附表</w:t>
      </w:r>
      <w:r>
        <w:rPr>
          <w:rFonts w:ascii="宋体" w:hAnsi="宋体" w:eastAsia="宋体" w:cs="宋体"/>
          <w:color w:val="auto"/>
          <w:spacing w:val="4"/>
          <w:sz w:val="21"/>
          <w:szCs w:val="21"/>
          <w:highlight w:val="none"/>
        </w:rPr>
        <w:t xml:space="preserve"> </w:t>
      </w:r>
      <w:r>
        <w:rPr>
          <w:rFonts w:ascii="宋体" w:hAnsi="宋体" w:eastAsia="宋体" w:cs="宋体"/>
          <w:color w:val="auto"/>
          <w:spacing w:val="-1"/>
          <w:sz w:val="21"/>
          <w:szCs w:val="21"/>
          <w:highlight w:val="none"/>
        </w:rPr>
        <w:t>第</w:t>
      </w:r>
      <w:r>
        <w:rPr>
          <w:rFonts w:ascii="宋体" w:hAnsi="宋体" w:eastAsia="宋体" w:cs="宋体"/>
          <w:color w:val="auto"/>
          <w:spacing w:val="-37"/>
          <w:sz w:val="21"/>
          <w:szCs w:val="21"/>
          <w:highlight w:val="none"/>
        </w:rPr>
        <w:t xml:space="preserve"> </w:t>
      </w:r>
      <w:r>
        <w:rPr>
          <w:rFonts w:ascii="宋体" w:hAnsi="宋体" w:eastAsia="宋体" w:cs="宋体"/>
          <w:color w:val="auto"/>
          <w:spacing w:val="-1"/>
          <w:sz w:val="21"/>
          <w:szCs w:val="21"/>
          <w:highlight w:val="none"/>
        </w:rPr>
        <w:t>30.1</w:t>
      </w:r>
      <w:r>
        <w:rPr>
          <w:rFonts w:ascii="宋体" w:hAnsi="宋体" w:eastAsia="宋体" w:cs="宋体"/>
          <w:color w:val="auto"/>
          <w:spacing w:val="-41"/>
          <w:sz w:val="21"/>
          <w:szCs w:val="21"/>
          <w:highlight w:val="none"/>
        </w:rPr>
        <w:t xml:space="preserve"> </w:t>
      </w:r>
      <w:r>
        <w:rPr>
          <w:rFonts w:ascii="宋体" w:hAnsi="宋体" w:eastAsia="宋体" w:cs="宋体"/>
          <w:color w:val="auto"/>
          <w:spacing w:val="-1"/>
          <w:sz w:val="21"/>
          <w:szCs w:val="21"/>
          <w:highlight w:val="none"/>
        </w:rPr>
        <w:t>条规定的方式确定中标人</w:t>
      </w:r>
      <w:r>
        <w:rPr>
          <w:rFonts w:ascii="宋体" w:hAnsi="宋体" w:eastAsia="宋体" w:cs="宋体"/>
          <w:color w:val="auto"/>
          <w:spacing w:val="-48"/>
          <w:sz w:val="21"/>
          <w:szCs w:val="21"/>
          <w:highlight w:val="none"/>
        </w:rPr>
        <w:t>）</w:t>
      </w:r>
      <w:r>
        <w:rPr>
          <w:rFonts w:ascii="宋体" w:hAnsi="宋体" w:eastAsia="宋体" w:cs="宋体"/>
          <w:color w:val="auto"/>
          <w:spacing w:val="29"/>
          <w:sz w:val="21"/>
          <w:szCs w:val="21"/>
          <w:highlight w:val="none"/>
        </w:rPr>
        <w:t xml:space="preserve"> </w:t>
      </w:r>
      <w:r>
        <w:rPr>
          <w:rFonts w:ascii="宋体" w:hAnsi="宋体" w:eastAsia="宋体" w:cs="宋体"/>
          <w:color w:val="auto"/>
          <w:spacing w:val="-48"/>
          <w:sz w:val="21"/>
          <w:szCs w:val="21"/>
          <w:highlight w:val="none"/>
        </w:rPr>
        <w:t>，</w:t>
      </w:r>
      <w:r>
        <w:rPr>
          <w:rFonts w:ascii="宋体" w:hAnsi="宋体" w:eastAsia="宋体" w:cs="宋体"/>
          <w:color w:val="auto"/>
          <w:spacing w:val="-1"/>
          <w:sz w:val="21"/>
          <w:szCs w:val="21"/>
          <w:highlight w:val="none"/>
        </w:rPr>
        <w:t>投标文件满足招标文件全部实质性要求，且按照评审因素的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量化指标评审得分最高的投标人为排名第一的中标候选人。</w:t>
      </w:r>
    </w:p>
    <w:p>
      <w:pPr>
        <w:spacing w:line="277" w:lineRule="auto"/>
        <w:rPr>
          <w:rFonts w:ascii="Times New Roman"/>
          <w:color w:val="auto"/>
          <w:sz w:val="21"/>
          <w:highlight w:val="none"/>
        </w:rPr>
      </w:pPr>
    </w:p>
    <w:p>
      <w:pPr>
        <w:spacing w:line="277" w:lineRule="auto"/>
        <w:rPr>
          <w:rFonts w:ascii="Times New Roman"/>
          <w:color w:val="auto"/>
          <w:sz w:val="21"/>
          <w:highlight w:val="none"/>
        </w:rPr>
      </w:pPr>
    </w:p>
    <w:p>
      <w:pPr>
        <w:spacing w:before="98" w:line="185" w:lineRule="auto"/>
        <w:ind w:firstLine="2782"/>
        <w:outlineLvl w:val="1"/>
        <w:rPr>
          <w:rFonts w:ascii="宋体" w:hAnsi="宋体" w:eastAsia="宋体" w:cs="宋体"/>
          <w:color w:val="auto"/>
          <w:sz w:val="30"/>
          <w:szCs w:val="30"/>
          <w:highlight w:val="none"/>
        </w:rPr>
      </w:pPr>
      <w:r>
        <w:rPr>
          <w:rFonts w:hint="eastAsia" w:ascii="宋体" w:hAnsi="宋体" w:eastAsia="宋体" w:cs="宋体"/>
          <w:color w:val="auto"/>
          <w:spacing w:val="-1"/>
          <w:sz w:val="30"/>
          <w:szCs w:val="30"/>
          <w:highlight w:val="none"/>
          <w:lang w:val="en-US" w:eastAsia="zh-CN"/>
          <w14:textOutline w14:w="5448" w14:cap="sq" w14:cmpd="sng">
            <w14:solidFill>
              <w14:srgbClr w14:val="000000"/>
            </w14:solidFill>
            <w14:prstDash w14:val="solid"/>
            <w14:bevel/>
          </w14:textOutline>
        </w:rPr>
        <w:t xml:space="preserve"> 五</w:t>
      </w:r>
      <w:r>
        <w:rPr>
          <w:rFonts w:ascii="宋体" w:hAnsi="宋体" w:eastAsia="宋体" w:cs="宋体"/>
          <w:color w:val="auto"/>
          <w:spacing w:val="-1"/>
          <w:sz w:val="30"/>
          <w:szCs w:val="30"/>
          <w:highlight w:val="none"/>
          <w14:textOutline w14:w="5448" w14:cap="sq" w14:cmpd="sng">
            <w14:solidFill>
              <w14:srgbClr w14:val="000000"/>
            </w14:solidFill>
            <w14:prstDash w14:val="solid"/>
            <w14:bevel/>
          </w14:textOutline>
        </w:rPr>
        <w:t>、大中小微型企业划分标准</w:t>
      </w:r>
    </w:p>
    <w:p>
      <w:pPr>
        <w:rPr>
          <w:color w:val="auto"/>
          <w:highlight w:val="none"/>
        </w:rPr>
      </w:pPr>
    </w:p>
    <w:p>
      <w:pPr>
        <w:rPr>
          <w:color w:val="auto"/>
          <w:highlight w:val="none"/>
        </w:rPr>
      </w:pPr>
    </w:p>
    <w:p>
      <w:pPr>
        <w:spacing w:line="105" w:lineRule="exact"/>
        <w:rPr>
          <w:color w:val="auto"/>
          <w:highlight w:val="none"/>
        </w:rPr>
      </w:pPr>
    </w:p>
    <w:tbl>
      <w:tblPr>
        <w:tblStyle w:val="15"/>
        <w:tblW w:w="94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7"/>
        <w:gridCol w:w="1368"/>
        <w:gridCol w:w="761"/>
        <w:gridCol w:w="1072"/>
        <w:gridCol w:w="1700"/>
        <w:gridCol w:w="1425"/>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2117" w:type="dxa"/>
            <w:shd w:val="clear" w:color="auto" w:fill="8DB3E2"/>
            <w:vAlign w:val="top"/>
          </w:tcPr>
          <w:p>
            <w:pPr>
              <w:spacing w:before="229" w:line="185" w:lineRule="auto"/>
              <w:ind w:firstLine="706"/>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8" w14:cap="sq" w14:cmpd="sng">
                  <w14:solidFill>
                    <w14:srgbClr w14:val="000000"/>
                  </w14:solidFill>
                  <w14:prstDash w14:val="solid"/>
                  <w14:bevel/>
                </w14:textOutline>
              </w:rPr>
              <w:t>行业名称</w:t>
            </w:r>
          </w:p>
        </w:tc>
        <w:tc>
          <w:tcPr>
            <w:tcW w:w="1368" w:type="dxa"/>
            <w:shd w:val="clear" w:color="auto" w:fill="8DB3E2"/>
            <w:vAlign w:val="top"/>
          </w:tcPr>
          <w:p>
            <w:pPr>
              <w:spacing w:before="222" w:line="185" w:lineRule="auto"/>
              <w:ind w:firstLine="32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8" w14:cap="sq" w14:cmpd="sng">
                  <w14:solidFill>
                    <w14:srgbClr w14:val="000000"/>
                  </w14:solidFill>
                  <w14:prstDash w14:val="solid"/>
                  <w14:bevel/>
                </w14:textOutline>
              </w:rPr>
              <w:t>指标名称</w:t>
            </w:r>
          </w:p>
        </w:tc>
        <w:tc>
          <w:tcPr>
            <w:tcW w:w="761" w:type="dxa"/>
            <w:shd w:val="clear" w:color="auto" w:fill="8DB3E2"/>
            <w:vAlign w:val="top"/>
          </w:tcPr>
          <w:p>
            <w:pPr>
              <w:spacing w:before="104" w:line="239" w:lineRule="auto"/>
              <w:ind w:firstLine="177"/>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14:textOutline w14:w="3268" w14:cap="sq" w14:cmpd="sng">
                  <w14:solidFill>
                    <w14:srgbClr w14:val="000000"/>
                  </w14:solidFill>
                  <w14:prstDash w14:val="solid"/>
                  <w14:bevel/>
                </w14:textOutline>
              </w:rPr>
              <w:t>计量</w:t>
            </w:r>
          </w:p>
          <w:p>
            <w:pPr>
              <w:spacing w:line="204" w:lineRule="auto"/>
              <w:ind w:firstLine="179"/>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14:textOutline w14:w="3268" w14:cap="sq" w14:cmpd="sng">
                  <w14:solidFill>
                    <w14:srgbClr w14:val="000000"/>
                  </w14:solidFill>
                  <w14:prstDash w14:val="solid"/>
                  <w14:bevel/>
                </w14:textOutline>
              </w:rPr>
              <w:t>单位</w:t>
            </w:r>
          </w:p>
        </w:tc>
        <w:tc>
          <w:tcPr>
            <w:tcW w:w="1072" w:type="dxa"/>
            <w:shd w:val="clear" w:color="auto" w:fill="8DB3E2"/>
            <w:vAlign w:val="top"/>
          </w:tcPr>
          <w:p>
            <w:pPr>
              <w:spacing w:before="222" w:line="185" w:lineRule="auto"/>
              <w:ind w:firstLine="387"/>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14:textOutline w14:w="3268" w14:cap="sq" w14:cmpd="sng">
                  <w14:solidFill>
                    <w14:srgbClr w14:val="000000"/>
                  </w14:solidFill>
                  <w14:prstDash w14:val="solid"/>
                  <w14:bevel/>
                </w14:textOutline>
              </w:rPr>
              <w:t>大型</w:t>
            </w:r>
          </w:p>
        </w:tc>
        <w:tc>
          <w:tcPr>
            <w:tcW w:w="1700" w:type="dxa"/>
            <w:shd w:val="clear" w:color="auto" w:fill="8DB3E2"/>
            <w:vAlign w:val="top"/>
          </w:tcPr>
          <w:p>
            <w:pPr>
              <w:spacing w:before="222" w:line="185" w:lineRule="auto"/>
              <w:ind w:firstLine="692"/>
              <w:rPr>
                <w:rFonts w:ascii="宋体" w:hAnsi="宋体" w:eastAsia="宋体" w:cs="宋体"/>
                <w:color w:val="auto"/>
                <w:sz w:val="18"/>
                <w:szCs w:val="18"/>
                <w:highlight w:val="none"/>
              </w:rPr>
            </w:pPr>
            <w:r>
              <w:rPr>
                <w:rFonts w:ascii="宋体" w:hAnsi="宋体" w:eastAsia="宋体" w:cs="宋体"/>
                <w:color w:val="auto"/>
                <w:spacing w:val="-12"/>
                <w:sz w:val="18"/>
                <w:szCs w:val="18"/>
                <w:highlight w:val="none"/>
                <w14:textOutline w14:w="3268" w14:cap="sq" w14:cmpd="sng">
                  <w14:solidFill>
                    <w14:srgbClr w14:val="000000"/>
                  </w14:solidFill>
                  <w14:prstDash w14:val="solid"/>
                  <w14:bevel/>
                </w14:textOutline>
              </w:rPr>
              <w:t>中型</w:t>
            </w:r>
          </w:p>
        </w:tc>
        <w:tc>
          <w:tcPr>
            <w:tcW w:w="1425" w:type="dxa"/>
            <w:shd w:val="clear" w:color="auto" w:fill="8DB3E2"/>
            <w:vAlign w:val="top"/>
          </w:tcPr>
          <w:p>
            <w:pPr>
              <w:spacing w:before="222" w:line="185" w:lineRule="auto"/>
              <w:ind w:firstLine="54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14:textOutline w14:w="3268" w14:cap="sq" w14:cmpd="sng">
                  <w14:solidFill>
                    <w14:srgbClr w14:val="000000"/>
                  </w14:solidFill>
                  <w14:prstDash w14:val="solid"/>
                  <w14:bevel/>
                </w14:textOutline>
              </w:rPr>
              <w:t>小型</w:t>
            </w:r>
          </w:p>
        </w:tc>
        <w:tc>
          <w:tcPr>
            <w:tcW w:w="996" w:type="dxa"/>
            <w:shd w:val="clear" w:color="auto" w:fill="8DB3E2"/>
            <w:vAlign w:val="top"/>
          </w:tcPr>
          <w:p>
            <w:pPr>
              <w:spacing w:before="222" w:line="185" w:lineRule="auto"/>
              <w:ind w:firstLine="322"/>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14:textOutline w14:w="3268" w14:cap="sq" w14:cmpd="sng">
                  <w14:solidFill>
                    <w14:srgbClr w14:val="000000"/>
                  </w14:solidFill>
                  <w14:prstDash w14:val="solid"/>
                  <w14:bevel/>
                </w14:textOutline>
              </w:rPr>
              <w:t>微型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Align w:val="top"/>
          </w:tcPr>
          <w:p>
            <w:pPr>
              <w:spacing w:before="112" w:line="185" w:lineRule="auto"/>
              <w:ind w:firstLine="115"/>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农、林、牧、渔业</w:t>
            </w:r>
          </w:p>
        </w:tc>
        <w:tc>
          <w:tcPr>
            <w:tcW w:w="1368" w:type="dxa"/>
            <w:vAlign w:val="top"/>
          </w:tcPr>
          <w:p>
            <w:pPr>
              <w:spacing w:before="105"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5"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5"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Y≥20000</w:t>
            </w:r>
          </w:p>
        </w:tc>
        <w:tc>
          <w:tcPr>
            <w:tcW w:w="1700" w:type="dxa"/>
            <w:vAlign w:val="top"/>
          </w:tcPr>
          <w:p>
            <w:pPr>
              <w:spacing w:before="105" w:line="185" w:lineRule="auto"/>
              <w:ind w:firstLine="273"/>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500≤Y＜20000</w:t>
            </w:r>
          </w:p>
        </w:tc>
        <w:tc>
          <w:tcPr>
            <w:tcW w:w="1425" w:type="dxa"/>
            <w:vAlign w:val="top"/>
          </w:tcPr>
          <w:p>
            <w:pPr>
              <w:spacing w:before="105" w:line="185" w:lineRule="auto"/>
              <w:ind w:firstLine="27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50≤Y＜500</w:t>
            </w:r>
          </w:p>
        </w:tc>
        <w:tc>
          <w:tcPr>
            <w:tcW w:w="996" w:type="dxa"/>
            <w:vAlign w:val="top"/>
          </w:tcPr>
          <w:p>
            <w:pPr>
              <w:spacing w:before="105" w:line="185" w:lineRule="auto"/>
              <w:ind w:firstLine="273"/>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restart"/>
            <w:tcBorders>
              <w:bottom w:val="nil"/>
            </w:tcBorders>
            <w:vAlign w:val="top"/>
          </w:tcPr>
          <w:p>
            <w:pPr>
              <w:spacing w:line="250" w:lineRule="auto"/>
              <w:rPr>
                <w:rFonts w:ascii="Times New Roman"/>
                <w:color w:val="auto"/>
                <w:sz w:val="21"/>
                <w:highlight w:val="none"/>
              </w:rPr>
            </w:pPr>
          </w:p>
          <w:p>
            <w:pPr>
              <w:spacing w:before="59" w:line="185" w:lineRule="auto"/>
              <w:ind w:firstLine="117"/>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工业</w:t>
            </w:r>
            <w:r>
              <w:rPr>
                <w:rFonts w:ascii="宋体" w:hAnsi="宋体" w:eastAsia="宋体" w:cs="宋体"/>
                <w:color w:val="auto"/>
                <w:spacing w:val="7"/>
                <w:w w:val="101"/>
                <w:sz w:val="18"/>
                <w:szCs w:val="18"/>
                <w:highlight w:val="none"/>
              </w:rPr>
              <w:t xml:space="preserve"> </w:t>
            </w:r>
            <w:r>
              <w:rPr>
                <w:rFonts w:ascii="宋体" w:hAnsi="宋体" w:eastAsia="宋体" w:cs="宋体"/>
                <w:color w:val="auto"/>
                <w:spacing w:val="-4"/>
                <w:sz w:val="18"/>
                <w:szCs w:val="18"/>
                <w:highlight w:val="none"/>
              </w:rPr>
              <w:t>*</w:t>
            </w:r>
          </w:p>
        </w:tc>
        <w:tc>
          <w:tcPr>
            <w:tcW w:w="1368" w:type="dxa"/>
            <w:vAlign w:val="top"/>
          </w:tcPr>
          <w:p>
            <w:pPr>
              <w:spacing w:before="104"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61" w:type="dxa"/>
            <w:vAlign w:val="top"/>
          </w:tcPr>
          <w:p>
            <w:pPr>
              <w:spacing w:before="104"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072" w:type="dxa"/>
            <w:vAlign w:val="top"/>
          </w:tcPr>
          <w:p>
            <w:pPr>
              <w:spacing w:before="104" w:line="185" w:lineRule="auto"/>
              <w:ind w:firstLine="24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X≥1000</w:t>
            </w:r>
          </w:p>
        </w:tc>
        <w:tc>
          <w:tcPr>
            <w:tcW w:w="1700" w:type="dxa"/>
            <w:vAlign w:val="top"/>
          </w:tcPr>
          <w:p>
            <w:pPr>
              <w:spacing w:before="104" w:line="185" w:lineRule="auto"/>
              <w:ind w:firstLine="319"/>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300≤X＜</w:t>
            </w:r>
            <w:r>
              <w:rPr>
                <w:rFonts w:ascii="宋体" w:hAnsi="宋体" w:eastAsia="宋体" w:cs="宋体"/>
                <w:color w:val="auto"/>
                <w:spacing w:val="-40"/>
                <w:sz w:val="18"/>
                <w:szCs w:val="18"/>
                <w:highlight w:val="none"/>
              </w:rPr>
              <w:t xml:space="preserve"> </w:t>
            </w:r>
            <w:r>
              <w:rPr>
                <w:rFonts w:ascii="宋体" w:hAnsi="宋体" w:eastAsia="宋体" w:cs="宋体"/>
                <w:color w:val="auto"/>
                <w:spacing w:val="-6"/>
                <w:sz w:val="18"/>
                <w:szCs w:val="18"/>
                <w:highlight w:val="none"/>
              </w:rPr>
              <w:t>1000</w:t>
            </w:r>
          </w:p>
        </w:tc>
        <w:tc>
          <w:tcPr>
            <w:tcW w:w="1425" w:type="dxa"/>
            <w:vAlign w:val="top"/>
          </w:tcPr>
          <w:p>
            <w:pPr>
              <w:spacing w:before="104" w:line="185" w:lineRule="auto"/>
              <w:ind w:firstLine="27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20≤X＜300</w:t>
            </w:r>
          </w:p>
        </w:tc>
        <w:tc>
          <w:tcPr>
            <w:tcW w:w="996" w:type="dxa"/>
            <w:vAlign w:val="top"/>
          </w:tcPr>
          <w:p>
            <w:pPr>
              <w:spacing w:before="104" w:line="185" w:lineRule="auto"/>
              <w:ind w:firstLine="274"/>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3"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4"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4"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Y≥40000</w:t>
            </w:r>
          </w:p>
        </w:tc>
        <w:tc>
          <w:tcPr>
            <w:tcW w:w="1700" w:type="dxa"/>
            <w:vAlign w:val="top"/>
          </w:tcPr>
          <w:p>
            <w:pPr>
              <w:spacing w:before="104" w:line="185" w:lineRule="auto"/>
              <w:ind w:firstLine="226"/>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2000≤Y＜40000</w:t>
            </w:r>
          </w:p>
        </w:tc>
        <w:tc>
          <w:tcPr>
            <w:tcW w:w="1425" w:type="dxa"/>
            <w:vAlign w:val="top"/>
          </w:tcPr>
          <w:p>
            <w:pPr>
              <w:spacing w:before="104" w:line="185" w:lineRule="auto"/>
              <w:ind w:firstLine="181"/>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300≤Y＜2000</w:t>
            </w:r>
          </w:p>
        </w:tc>
        <w:tc>
          <w:tcPr>
            <w:tcW w:w="996" w:type="dxa"/>
            <w:vAlign w:val="top"/>
          </w:tcPr>
          <w:p>
            <w:pPr>
              <w:spacing w:before="104" w:line="185" w:lineRule="auto"/>
              <w:ind w:firstLine="230"/>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2" w:lineRule="auto"/>
              <w:rPr>
                <w:rFonts w:ascii="Times New Roman"/>
                <w:color w:val="auto"/>
                <w:sz w:val="21"/>
                <w:highlight w:val="none"/>
              </w:rPr>
            </w:pPr>
          </w:p>
          <w:p>
            <w:pPr>
              <w:spacing w:before="58" w:line="185" w:lineRule="auto"/>
              <w:ind w:firstLine="117"/>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建筑业</w:t>
            </w:r>
          </w:p>
        </w:tc>
        <w:tc>
          <w:tcPr>
            <w:tcW w:w="1368" w:type="dxa"/>
            <w:vAlign w:val="top"/>
          </w:tcPr>
          <w:p>
            <w:pPr>
              <w:spacing w:before="105"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5"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5"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Y≥80000</w:t>
            </w:r>
          </w:p>
        </w:tc>
        <w:tc>
          <w:tcPr>
            <w:tcW w:w="1700" w:type="dxa"/>
            <w:vAlign w:val="top"/>
          </w:tcPr>
          <w:p>
            <w:pPr>
              <w:spacing w:before="105" w:line="185" w:lineRule="auto"/>
              <w:ind w:firstLine="225"/>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6000≤Y＜80000</w:t>
            </w:r>
          </w:p>
        </w:tc>
        <w:tc>
          <w:tcPr>
            <w:tcW w:w="1425" w:type="dxa"/>
            <w:vAlign w:val="top"/>
          </w:tcPr>
          <w:p>
            <w:pPr>
              <w:spacing w:before="105" w:line="185" w:lineRule="auto"/>
              <w:ind w:firstLine="181"/>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300≤Y＜6000</w:t>
            </w:r>
          </w:p>
        </w:tc>
        <w:tc>
          <w:tcPr>
            <w:tcW w:w="996" w:type="dxa"/>
            <w:vAlign w:val="top"/>
          </w:tcPr>
          <w:p>
            <w:pPr>
              <w:spacing w:before="105" w:line="185" w:lineRule="auto"/>
              <w:ind w:firstLine="230"/>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4" w:line="185" w:lineRule="auto"/>
              <w:ind w:firstLine="200"/>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资产总额(Z)</w:t>
            </w:r>
          </w:p>
        </w:tc>
        <w:tc>
          <w:tcPr>
            <w:tcW w:w="761" w:type="dxa"/>
            <w:vAlign w:val="top"/>
          </w:tcPr>
          <w:p>
            <w:pPr>
              <w:spacing w:before="104"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4" w:line="185" w:lineRule="auto"/>
              <w:ind w:firstLine="205"/>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Z≥80000</w:t>
            </w:r>
          </w:p>
        </w:tc>
        <w:tc>
          <w:tcPr>
            <w:tcW w:w="1700" w:type="dxa"/>
            <w:vAlign w:val="top"/>
          </w:tcPr>
          <w:p>
            <w:pPr>
              <w:spacing w:before="104" w:line="185" w:lineRule="auto"/>
              <w:ind w:firstLine="22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5000≤Z＜80000</w:t>
            </w:r>
          </w:p>
        </w:tc>
        <w:tc>
          <w:tcPr>
            <w:tcW w:w="1425" w:type="dxa"/>
            <w:vAlign w:val="top"/>
          </w:tcPr>
          <w:p>
            <w:pPr>
              <w:spacing w:before="104" w:line="185" w:lineRule="auto"/>
              <w:ind w:firstLine="181"/>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300≤Z＜5000</w:t>
            </w:r>
          </w:p>
        </w:tc>
        <w:tc>
          <w:tcPr>
            <w:tcW w:w="996" w:type="dxa"/>
            <w:vAlign w:val="top"/>
          </w:tcPr>
          <w:p>
            <w:pPr>
              <w:spacing w:before="104" w:line="185" w:lineRule="auto"/>
              <w:ind w:firstLine="23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Z＜300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2" w:lineRule="auto"/>
              <w:rPr>
                <w:rFonts w:ascii="Times New Roman"/>
                <w:color w:val="auto"/>
                <w:sz w:val="21"/>
                <w:highlight w:val="none"/>
              </w:rPr>
            </w:pPr>
          </w:p>
          <w:p>
            <w:pPr>
              <w:spacing w:before="58" w:line="185" w:lineRule="auto"/>
              <w:ind w:firstLine="115"/>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批发业</w:t>
            </w:r>
          </w:p>
        </w:tc>
        <w:tc>
          <w:tcPr>
            <w:tcW w:w="1368" w:type="dxa"/>
            <w:vAlign w:val="top"/>
          </w:tcPr>
          <w:p>
            <w:pPr>
              <w:spacing w:before="106"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61" w:type="dxa"/>
            <w:vAlign w:val="top"/>
          </w:tcPr>
          <w:p>
            <w:pPr>
              <w:spacing w:before="106"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072" w:type="dxa"/>
            <w:vAlign w:val="top"/>
          </w:tcPr>
          <w:p>
            <w:pPr>
              <w:spacing w:before="106" w:line="185" w:lineRule="auto"/>
              <w:ind w:firstLine="29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X≥200</w:t>
            </w:r>
          </w:p>
        </w:tc>
        <w:tc>
          <w:tcPr>
            <w:tcW w:w="1700" w:type="dxa"/>
            <w:vAlign w:val="top"/>
          </w:tcPr>
          <w:p>
            <w:pPr>
              <w:spacing w:before="106" w:line="185" w:lineRule="auto"/>
              <w:ind w:firstLine="406"/>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20≤X＜200</w:t>
            </w:r>
          </w:p>
        </w:tc>
        <w:tc>
          <w:tcPr>
            <w:tcW w:w="1425" w:type="dxa"/>
            <w:vAlign w:val="top"/>
          </w:tcPr>
          <w:p>
            <w:pPr>
              <w:spacing w:before="106" w:line="185" w:lineRule="auto"/>
              <w:ind w:firstLine="36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5≤X＜20</w:t>
            </w:r>
          </w:p>
        </w:tc>
        <w:tc>
          <w:tcPr>
            <w:tcW w:w="996" w:type="dxa"/>
            <w:vAlign w:val="top"/>
          </w:tcPr>
          <w:p>
            <w:pPr>
              <w:spacing w:before="106" w:line="185" w:lineRule="auto"/>
              <w:ind w:firstLine="320"/>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X＜5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2"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5"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5"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Y≥40000</w:t>
            </w:r>
          </w:p>
        </w:tc>
        <w:tc>
          <w:tcPr>
            <w:tcW w:w="1700" w:type="dxa"/>
            <w:vAlign w:val="top"/>
          </w:tcPr>
          <w:p>
            <w:pPr>
              <w:spacing w:before="105" w:line="185" w:lineRule="auto"/>
              <w:ind w:firstLine="22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5000≤Y＜40000</w:t>
            </w:r>
          </w:p>
        </w:tc>
        <w:tc>
          <w:tcPr>
            <w:tcW w:w="1425" w:type="dxa"/>
            <w:vAlign w:val="top"/>
          </w:tcPr>
          <w:p>
            <w:pPr>
              <w:spacing w:before="105" w:line="185" w:lineRule="auto"/>
              <w:ind w:firstLine="14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1000≤Y＜5000</w:t>
            </w:r>
          </w:p>
        </w:tc>
        <w:tc>
          <w:tcPr>
            <w:tcW w:w="996" w:type="dxa"/>
            <w:vAlign w:val="top"/>
          </w:tcPr>
          <w:p>
            <w:pPr>
              <w:spacing w:before="105" w:line="185" w:lineRule="auto"/>
              <w:ind w:firstLine="185"/>
              <w:rPr>
                <w:rFonts w:ascii="宋体" w:hAnsi="宋体" w:eastAsia="宋体" w:cs="宋体"/>
                <w:color w:val="auto"/>
                <w:sz w:val="18"/>
                <w:szCs w:val="18"/>
                <w:highlight w:val="none"/>
              </w:rPr>
            </w:pPr>
            <w:r>
              <w:rPr>
                <w:rFonts w:ascii="宋体" w:hAnsi="宋体" w:eastAsia="宋体" w:cs="宋体"/>
                <w:color w:val="auto"/>
                <w:spacing w:val="-8"/>
                <w:sz w:val="18"/>
                <w:szCs w:val="18"/>
                <w:highlight w:val="none"/>
              </w:rPr>
              <w:t>Y＜</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sz w:val="18"/>
                <w:szCs w:val="18"/>
                <w:highlight w:val="none"/>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3" w:lineRule="auto"/>
              <w:rPr>
                <w:rFonts w:ascii="Times New Roman"/>
                <w:color w:val="auto"/>
                <w:sz w:val="21"/>
                <w:highlight w:val="none"/>
              </w:rPr>
            </w:pPr>
          </w:p>
          <w:p>
            <w:pPr>
              <w:spacing w:before="59" w:line="185" w:lineRule="auto"/>
              <w:ind w:firstLine="116"/>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零售业</w:t>
            </w:r>
          </w:p>
        </w:tc>
        <w:tc>
          <w:tcPr>
            <w:tcW w:w="1368" w:type="dxa"/>
            <w:vAlign w:val="top"/>
          </w:tcPr>
          <w:p>
            <w:pPr>
              <w:spacing w:before="107"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61" w:type="dxa"/>
            <w:vAlign w:val="top"/>
          </w:tcPr>
          <w:p>
            <w:pPr>
              <w:spacing w:before="107"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072" w:type="dxa"/>
            <w:vAlign w:val="top"/>
          </w:tcPr>
          <w:p>
            <w:pPr>
              <w:spacing w:before="107" w:line="185" w:lineRule="auto"/>
              <w:ind w:firstLine="29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X≥300</w:t>
            </w:r>
          </w:p>
        </w:tc>
        <w:tc>
          <w:tcPr>
            <w:tcW w:w="1700" w:type="dxa"/>
            <w:vAlign w:val="top"/>
          </w:tcPr>
          <w:p>
            <w:pPr>
              <w:spacing w:before="107" w:line="185" w:lineRule="auto"/>
              <w:ind w:firstLine="407"/>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50≤X＜300</w:t>
            </w:r>
          </w:p>
        </w:tc>
        <w:tc>
          <w:tcPr>
            <w:tcW w:w="1425" w:type="dxa"/>
            <w:vAlign w:val="top"/>
          </w:tcPr>
          <w:p>
            <w:pPr>
              <w:spacing w:before="107" w:line="185" w:lineRule="auto"/>
              <w:ind w:firstLine="325"/>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10≤X＜50</w:t>
            </w:r>
          </w:p>
        </w:tc>
        <w:tc>
          <w:tcPr>
            <w:tcW w:w="996" w:type="dxa"/>
            <w:vAlign w:val="top"/>
          </w:tcPr>
          <w:p>
            <w:pPr>
              <w:spacing w:before="107" w:line="185" w:lineRule="auto"/>
              <w:ind w:firstLine="274"/>
              <w:rPr>
                <w:rFonts w:ascii="宋体" w:hAnsi="宋体" w:eastAsia="宋体" w:cs="宋体"/>
                <w:color w:val="auto"/>
                <w:sz w:val="18"/>
                <w:szCs w:val="18"/>
                <w:highlight w:val="none"/>
              </w:rPr>
            </w:pPr>
            <w:r>
              <w:rPr>
                <w:rFonts w:ascii="宋体" w:hAnsi="宋体" w:eastAsia="宋体" w:cs="宋体"/>
                <w:color w:val="auto"/>
                <w:spacing w:val="-8"/>
                <w:w w:val="97"/>
                <w:sz w:val="18"/>
                <w:szCs w:val="18"/>
                <w:highlight w:val="none"/>
              </w:rPr>
              <w:t>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w w:val="97"/>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3"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6"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6"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Y≥20000</w:t>
            </w:r>
          </w:p>
        </w:tc>
        <w:tc>
          <w:tcPr>
            <w:tcW w:w="1700" w:type="dxa"/>
            <w:vAlign w:val="top"/>
          </w:tcPr>
          <w:p>
            <w:pPr>
              <w:spacing w:before="106" w:line="185" w:lineRule="auto"/>
              <w:ind w:firstLine="273"/>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500≤Y＜20000</w:t>
            </w:r>
          </w:p>
        </w:tc>
        <w:tc>
          <w:tcPr>
            <w:tcW w:w="1425" w:type="dxa"/>
            <w:vAlign w:val="top"/>
          </w:tcPr>
          <w:p>
            <w:pPr>
              <w:spacing w:before="106" w:line="185" w:lineRule="auto"/>
              <w:ind w:firstLine="236"/>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100≤Y＜500</w:t>
            </w:r>
          </w:p>
        </w:tc>
        <w:tc>
          <w:tcPr>
            <w:tcW w:w="996" w:type="dxa"/>
            <w:vAlign w:val="top"/>
          </w:tcPr>
          <w:p>
            <w:pPr>
              <w:spacing w:before="106" w:line="185" w:lineRule="auto"/>
              <w:ind w:firstLine="230"/>
              <w:rPr>
                <w:rFonts w:ascii="宋体" w:hAnsi="宋体" w:eastAsia="宋体" w:cs="宋体"/>
                <w:color w:val="auto"/>
                <w:sz w:val="18"/>
                <w:szCs w:val="18"/>
                <w:highlight w:val="none"/>
              </w:rPr>
            </w:pPr>
            <w:r>
              <w:rPr>
                <w:rFonts w:ascii="宋体" w:hAnsi="宋体" w:eastAsia="宋体" w:cs="宋体"/>
                <w:color w:val="auto"/>
                <w:spacing w:val="-9"/>
                <w:w w:val="99"/>
                <w:sz w:val="18"/>
                <w:szCs w:val="18"/>
                <w:highlight w:val="none"/>
              </w:rPr>
              <w:t>Y＜</w:t>
            </w:r>
            <w:r>
              <w:rPr>
                <w:rFonts w:ascii="宋体" w:hAnsi="宋体" w:eastAsia="宋体" w:cs="宋体"/>
                <w:color w:val="auto"/>
                <w:spacing w:val="-44"/>
                <w:sz w:val="18"/>
                <w:szCs w:val="18"/>
                <w:highlight w:val="none"/>
              </w:rPr>
              <w:t xml:space="preserve"> </w:t>
            </w:r>
            <w:r>
              <w:rPr>
                <w:rFonts w:ascii="宋体" w:hAnsi="宋体" w:eastAsia="宋体" w:cs="宋体"/>
                <w:color w:val="auto"/>
                <w:spacing w:val="-9"/>
                <w:w w:val="99"/>
                <w:sz w:val="18"/>
                <w:szCs w:val="18"/>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5" w:lineRule="auto"/>
              <w:rPr>
                <w:rFonts w:ascii="Times New Roman"/>
                <w:color w:val="auto"/>
                <w:sz w:val="21"/>
                <w:highlight w:val="none"/>
              </w:rPr>
            </w:pPr>
          </w:p>
          <w:p>
            <w:pPr>
              <w:spacing w:before="58" w:line="185" w:lineRule="auto"/>
              <w:ind w:firstLine="119"/>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交通运输业</w:t>
            </w:r>
            <w:r>
              <w:rPr>
                <w:rFonts w:ascii="宋体" w:hAnsi="宋体" w:eastAsia="宋体" w:cs="宋体"/>
                <w:color w:val="auto"/>
                <w:spacing w:val="6"/>
                <w:sz w:val="18"/>
                <w:szCs w:val="18"/>
                <w:highlight w:val="none"/>
              </w:rPr>
              <w:t xml:space="preserve"> </w:t>
            </w:r>
            <w:r>
              <w:rPr>
                <w:rFonts w:ascii="宋体" w:hAnsi="宋体" w:eastAsia="宋体" w:cs="宋体"/>
                <w:color w:val="auto"/>
                <w:spacing w:val="-2"/>
                <w:sz w:val="18"/>
                <w:szCs w:val="18"/>
                <w:highlight w:val="none"/>
              </w:rPr>
              <w:t>*</w:t>
            </w:r>
          </w:p>
        </w:tc>
        <w:tc>
          <w:tcPr>
            <w:tcW w:w="1368" w:type="dxa"/>
            <w:vAlign w:val="top"/>
          </w:tcPr>
          <w:p>
            <w:pPr>
              <w:spacing w:before="106"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61" w:type="dxa"/>
            <w:vAlign w:val="top"/>
          </w:tcPr>
          <w:p>
            <w:pPr>
              <w:spacing w:before="106"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072" w:type="dxa"/>
            <w:vAlign w:val="top"/>
          </w:tcPr>
          <w:p>
            <w:pPr>
              <w:spacing w:before="106" w:line="185" w:lineRule="auto"/>
              <w:ind w:firstLine="24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X≥1000</w:t>
            </w:r>
          </w:p>
        </w:tc>
        <w:tc>
          <w:tcPr>
            <w:tcW w:w="1700" w:type="dxa"/>
            <w:vAlign w:val="top"/>
          </w:tcPr>
          <w:p>
            <w:pPr>
              <w:spacing w:before="106" w:line="185" w:lineRule="auto"/>
              <w:ind w:firstLine="319"/>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300≤X＜</w:t>
            </w:r>
            <w:r>
              <w:rPr>
                <w:rFonts w:ascii="宋体" w:hAnsi="宋体" w:eastAsia="宋体" w:cs="宋体"/>
                <w:color w:val="auto"/>
                <w:spacing w:val="-40"/>
                <w:sz w:val="18"/>
                <w:szCs w:val="18"/>
                <w:highlight w:val="none"/>
              </w:rPr>
              <w:t xml:space="preserve"> </w:t>
            </w:r>
            <w:r>
              <w:rPr>
                <w:rFonts w:ascii="宋体" w:hAnsi="宋体" w:eastAsia="宋体" w:cs="宋体"/>
                <w:color w:val="auto"/>
                <w:spacing w:val="-6"/>
                <w:sz w:val="18"/>
                <w:szCs w:val="18"/>
                <w:highlight w:val="none"/>
              </w:rPr>
              <w:t>1000</w:t>
            </w:r>
          </w:p>
        </w:tc>
        <w:tc>
          <w:tcPr>
            <w:tcW w:w="1425" w:type="dxa"/>
            <w:vAlign w:val="top"/>
          </w:tcPr>
          <w:p>
            <w:pPr>
              <w:spacing w:before="106" w:line="185" w:lineRule="auto"/>
              <w:ind w:firstLine="27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20≤X＜300</w:t>
            </w:r>
          </w:p>
        </w:tc>
        <w:tc>
          <w:tcPr>
            <w:tcW w:w="996" w:type="dxa"/>
            <w:vAlign w:val="top"/>
          </w:tcPr>
          <w:p>
            <w:pPr>
              <w:spacing w:before="106" w:line="185" w:lineRule="auto"/>
              <w:ind w:firstLine="274"/>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5"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7"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7"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Y≥30000</w:t>
            </w:r>
          </w:p>
        </w:tc>
        <w:tc>
          <w:tcPr>
            <w:tcW w:w="1700" w:type="dxa"/>
            <w:vAlign w:val="top"/>
          </w:tcPr>
          <w:p>
            <w:pPr>
              <w:spacing w:before="107" w:line="185" w:lineRule="auto"/>
              <w:ind w:firstLine="22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3000≤Y＜30000</w:t>
            </w:r>
          </w:p>
        </w:tc>
        <w:tc>
          <w:tcPr>
            <w:tcW w:w="1425" w:type="dxa"/>
            <w:vAlign w:val="top"/>
          </w:tcPr>
          <w:p>
            <w:pPr>
              <w:spacing w:before="107" w:line="185" w:lineRule="auto"/>
              <w:ind w:firstLine="17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200≤Y＜3000</w:t>
            </w:r>
          </w:p>
        </w:tc>
        <w:tc>
          <w:tcPr>
            <w:tcW w:w="996" w:type="dxa"/>
            <w:vAlign w:val="top"/>
          </w:tcPr>
          <w:p>
            <w:pPr>
              <w:spacing w:before="107" w:line="185" w:lineRule="auto"/>
              <w:ind w:firstLine="230"/>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3" w:lineRule="auto"/>
              <w:rPr>
                <w:rFonts w:ascii="Times New Roman"/>
                <w:color w:val="auto"/>
                <w:sz w:val="21"/>
                <w:highlight w:val="none"/>
              </w:rPr>
            </w:pPr>
          </w:p>
          <w:p>
            <w:pPr>
              <w:spacing w:before="58" w:line="185" w:lineRule="auto"/>
              <w:ind w:firstLine="11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仓储业*</w:t>
            </w:r>
          </w:p>
        </w:tc>
        <w:tc>
          <w:tcPr>
            <w:tcW w:w="1368" w:type="dxa"/>
            <w:vAlign w:val="top"/>
          </w:tcPr>
          <w:p>
            <w:pPr>
              <w:spacing w:before="106"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61" w:type="dxa"/>
            <w:vAlign w:val="top"/>
          </w:tcPr>
          <w:p>
            <w:pPr>
              <w:spacing w:before="106"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072" w:type="dxa"/>
            <w:vAlign w:val="top"/>
          </w:tcPr>
          <w:p>
            <w:pPr>
              <w:spacing w:before="106" w:line="185" w:lineRule="auto"/>
              <w:ind w:firstLine="29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X≥200</w:t>
            </w:r>
          </w:p>
        </w:tc>
        <w:tc>
          <w:tcPr>
            <w:tcW w:w="1700" w:type="dxa"/>
            <w:vAlign w:val="top"/>
          </w:tcPr>
          <w:p>
            <w:pPr>
              <w:spacing w:before="106" w:line="185" w:lineRule="auto"/>
              <w:ind w:firstLine="319"/>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100≤X＜200</w:t>
            </w:r>
          </w:p>
        </w:tc>
        <w:tc>
          <w:tcPr>
            <w:tcW w:w="1425" w:type="dxa"/>
            <w:vAlign w:val="top"/>
          </w:tcPr>
          <w:p>
            <w:pPr>
              <w:spacing w:before="106" w:line="185" w:lineRule="auto"/>
              <w:ind w:firstLine="271"/>
              <w:rPr>
                <w:rFonts w:ascii="宋体" w:hAnsi="宋体" w:eastAsia="宋体" w:cs="宋体"/>
                <w:color w:val="auto"/>
                <w:sz w:val="18"/>
                <w:szCs w:val="18"/>
                <w:highlight w:val="none"/>
              </w:rPr>
            </w:pPr>
            <w:r>
              <w:rPr>
                <w:rFonts w:ascii="宋体" w:hAnsi="宋体" w:eastAsia="宋体" w:cs="宋体"/>
                <w:color w:val="auto"/>
                <w:spacing w:val="-7"/>
                <w:sz w:val="18"/>
                <w:szCs w:val="18"/>
                <w:highlight w:val="none"/>
              </w:rPr>
              <w:t>20≤X＜</w:t>
            </w:r>
            <w:r>
              <w:rPr>
                <w:rFonts w:ascii="宋体" w:hAnsi="宋体" w:eastAsia="宋体" w:cs="宋体"/>
                <w:color w:val="auto"/>
                <w:spacing w:val="-44"/>
                <w:sz w:val="18"/>
                <w:szCs w:val="18"/>
                <w:highlight w:val="none"/>
              </w:rPr>
              <w:t xml:space="preserve"> </w:t>
            </w:r>
            <w:r>
              <w:rPr>
                <w:rFonts w:ascii="宋体" w:hAnsi="宋体" w:eastAsia="宋体" w:cs="宋体"/>
                <w:color w:val="auto"/>
                <w:spacing w:val="-7"/>
                <w:sz w:val="18"/>
                <w:szCs w:val="18"/>
                <w:highlight w:val="none"/>
              </w:rPr>
              <w:t>100</w:t>
            </w:r>
          </w:p>
        </w:tc>
        <w:tc>
          <w:tcPr>
            <w:tcW w:w="996" w:type="dxa"/>
            <w:vAlign w:val="top"/>
          </w:tcPr>
          <w:p>
            <w:pPr>
              <w:spacing w:before="106" w:line="185" w:lineRule="auto"/>
              <w:ind w:firstLine="274"/>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5"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8"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8"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Y≥30000</w:t>
            </w:r>
          </w:p>
        </w:tc>
        <w:tc>
          <w:tcPr>
            <w:tcW w:w="1700" w:type="dxa"/>
            <w:vAlign w:val="top"/>
          </w:tcPr>
          <w:p>
            <w:pPr>
              <w:spacing w:before="108" w:line="185" w:lineRule="auto"/>
              <w:ind w:firstLine="237"/>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1000≤Y＜30000</w:t>
            </w:r>
          </w:p>
        </w:tc>
        <w:tc>
          <w:tcPr>
            <w:tcW w:w="1425" w:type="dxa"/>
            <w:vAlign w:val="top"/>
          </w:tcPr>
          <w:p>
            <w:pPr>
              <w:spacing w:before="108" w:line="185" w:lineRule="auto"/>
              <w:ind w:firstLine="191"/>
              <w:rPr>
                <w:rFonts w:ascii="宋体" w:hAnsi="宋体" w:eastAsia="宋体" w:cs="宋体"/>
                <w:color w:val="auto"/>
                <w:sz w:val="18"/>
                <w:szCs w:val="18"/>
                <w:highlight w:val="none"/>
              </w:rPr>
            </w:pPr>
            <w:r>
              <w:rPr>
                <w:rFonts w:ascii="宋体" w:hAnsi="宋体" w:eastAsia="宋体" w:cs="宋体"/>
                <w:color w:val="auto"/>
                <w:spacing w:val="-7"/>
                <w:sz w:val="18"/>
                <w:szCs w:val="18"/>
                <w:highlight w:val="none"/>
              </w:rPr>
              <w:t>100≤Y＜</w:t>
            </w:r>
            <w:r>
              <w:rPr>
                <w:rFonts w:ascii="宋体" w:hAnsi="宋体" w:eastAsia="宋体" w:cs="宋体"/>
                <w:color w:val="auto"/>
                <w:spacing w:val="-40"/>
                <w:sz w:val="18"/>
                <w:szCs w:val="18"/>
                <w:highlight w:val="none"/>
              </w:rPr>
              <w:t xml:space="preserve"> </w:t>
            </w:r>
            <w:r>
              <w:rPr>
                <w:rFonts w:ascii="宋体" w:hAnsi="宋体" w:eastAsia="宋体" w:cs="宋体"/>
                <w:color w:val="auto"/>
                <w:spacing w:val="-7"/>
                <w:sz w:val="18"/>
                <w:szCs w:val="18"/>
                <w:highlight w:val="none"/>
              </w:rPr>
              <w:t>1000</w:t>
            </w:r>
          </w:p>
        </w:tc>
        <w:tc>
          <w:tcPr>
            <w:tcW w:w="996" w:type="dxa"/>
            <w:vAlign w:val="top"/>
          </w:tcPr>
          <w:p>
            <w:pPr>
              <w:spacing w:before="108" w:line="185" w:lineRule="auto"/>
              <w:ind w:firstLine="230"/>
              <w:rPr>
                <w:rFonts w:ascii="宋体" w:hAnsi="宋体" w:eastAsia="宋体" w:cs="宋体"/>
                <w:color w:val="auto"/>
                <w:sz w:val="18"/>
                <w:szCs w:val="18"/>
                <w:highlight w:val="none"/>
              </w:rPr>
            </w:pPr>
            <w:r>
              <w:rPr>
                <w:rFonts w:ascii="宋体" w:hAnsi="宋体" w:eastAsia="宋体" w:cs="宋体"/>
                <w:color w:val="auto"/>
                <w:spacing w:val="-9"/>
                <w:w w:val="99"/>
                <w:sz w:val="18"/>
                <w:szCs w:val="18"/>
                <w:highlight w:val="none"/>
              </w:rPr>
              <w:t>Y＜</w:t>
            </w:r>
            <w:r>
              <w:rPr>
                <w:rFonts w:ascii="宋体" w:hAnsi="宋体" w:eastAsia="宋体" w:cs="宋体"/>
                <w:color w:val="auto"/>
                <w:spacing w:val="-44"/>
                <w:sz w:val="18"/>
                <w:szCs w:val="18"/>
                <w:highlight w:val="none"/>
              </w:rPr>
              <w:t xml:space="preserve"> </w:t>
            </w:r>
            <w:r>
              <w:rPr>
                <w:rFonts w:ascii="宋体" w:hAnsi="宋体" w:eastAsia="宋体" w:cs="宋体"/>
                <w:color w:val="auto"/>
                <w:spacing w:val="-9"/>
                <w:w w:val="99"/>
                <w:sz w:val="18"/>
                <w:szCs w:val="18"/>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3" w:lineRule="auto"/>
              <w:rPr>
                <w:rFonts w:ascii="Times New Roman"/>
                <w:color w:val="auto"/>
                <w:sz w:val="21"/>
                <w:highlight w:val="none"/>
              </w:rPr>
            </w:pPr>
          </w:p>
          <w:p>
            <w:pPr>
              <w:spacing w:before="59" w:line="185" w:lineRule="auto"/>
              <w:ind w:firstLine="129"/>
              <w:rPr>
                <w:rFonts w:ascii="宋体" w:hAnsi="宋体" w:eastAsia="宋体" w:cs="宋体"/>
                <w:color w:val="auto"/>
                <w:sz w:val="18"/>
                <w:szCs w:val="18"/>
                <w:highlight w:val="none"/>
              </w:rPr>
            </w:pPr>
            <w:r>
              <w:rPr>
                <w:rFonts w:ascii="宋体" w:hAnsi="宋体" w:eastAsia="宋体" w:cs="宋体"/>
                <w:color w:val="auto"/>
                <w:spacing w:val="-7"/>
                <w:sz w:val="18"/>
                <w:szCs w:val="18"/>
                <w:highlight w:val="none"/>
              </w:rPr>
              <w:t>邮政业</w:t>
            </w:r>
          </w:p>
        </w:tc>
        <w:tc>
          <w:tcPr>
            <w:tcW w:w="1368" w:type="dxa"/>
            <w:vAlign w:val="top"/>
          </w:tcPr>
          <w:p>
            <w:pPr>
              <w:spacing w:before="107"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61" w:type="dxa"/>
            <w:vAlign w:val="top"/>
          </w:tcPr>
          <w:p>
            <w:pPr>
              <w:spacing w:before="107"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072" w:type="dxa"/>
            <w:vAlign w:val="top"/>
          </w:tcPr>
          <w:p>
            <w:pPr>
              <w:spacing w:before="107" w:line="185" w:lineRule="auto"/>
              <w:ind w:firstLine="24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X≥1000</w:t>
            </w:r>
          </w:p>
        </w:tc>
        <w:tc>
          <w:tcPr>
            <w:tcW w:w="1700" w:type="dxa"/>
            <w:vAlign w:val="top"/>
          </w:tcPr>
          <w:p>
            <w:pPr>
              <w:spacing w:before="107" w:line="185" w:lineRule="auto"/>
              <w:ind w:firstLine="319"/>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300≤X＜</w:t>
            </w:r>
            <w:r>
              <w:rPr>
                <w:rFonts w:ascii="宋体" w:hAnsi="宋体" w:eastAsia="宋体" w:cs="宋体"/>
                <w:color w:val="auto"/>
                <w:spacing w:val="-40"/>
                <w:sz w:val="18"/>
                <w:szCs w:val="18"/>
                <w:highlight w:val="none"/>
              </w:rPr>
              <w:t xml:space="preserve"> </w:t>
            </w:r>
            <w:r>
              <w:rPr>
                <w:rFonts w:ascii="宋体" w:hAnsi="宋体" w:eastAsia="宋体" w:cs="宋体"/>
                <w:color w:val="auto"/>
                <w:spacing w:val="-6"/>
                <w:sz w:val="18"/>
                <w:szCs w:val="18"/>
                <w:highlight w:val="none"/>
              </w:rPr>
              <w:t>1000</w:t>
            </w:r>
          </w:p>
        </w:tc>
        <w:tc>
          <w:tcPr>
            <w:tcW w:w="1425" w:type="dxa"/>
            <w:vAlign w:val="top"/>
          </w:tcPr>
          <w:p>
            <w:pPr>
              <w:spacing w:before="107" w:line="185" w:lineRule="auto"/>
              <w:ind w:firstLine="27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20≤X＜300</w:t>
            </w:r>
          </w:p>
        </w:tc>
        <w:tc>
          <w:tcPr>
            <w:tcW w:w="996" w:type="dxa"/>
            <w:vAlign w:val="top"/>
          </w:tcPr>
          <w:p>
            <w:pPr>
              <w:spacing w:before="107" w:line="185" w:lineRule="auto"/>
              <w:ind w:firstLine="274"/>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5"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6"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6"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Y≥30000</w:t>
            </w:r>
          </w:p>
        </w:tc>
        <w:tc>
          <w:tcPr>
            <w:tcW w:w="1700" w:type="dxa"/>
            <w:vAlign w:val="top"/>
          </w:tcPr>
          <w:p>
            <w:pPr>
              <w:spacing w:before="106" w:line="185" w:lineRule="auto"/>
              <w:ind w:firstLine="226"/>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2000≤Y＜30000</w:t>
            </w:r>
          </w:p>
        </w:tc>
        <w:tc>
          <w:tcPr>
            <w:tcW w:w="1425" w:type="dxa"/>
            <w:vAlign w:val="top"/>
          </w:tcPr>
          <w:p>
            <w:pPr>
              <w:spacing w:before="106" w:line="185" w:lineRule="auto"/>
              <w:ind w:firstLine="19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100≤Y＜2000</w:t>
            </w:r>
          </w:p>
        </w:tc>
        <w:tc>
          <w:tcPr>
            <w:tcW w:w="996" w:type="dxa"/>
            <w:vAlign w:val="top"/>
          </w:tcPr>
          <w:p>
            <w:pPr>
              <w:spacing w:before="106" w:line="185" w:lineRule="auto"/>
              <w:ind w:firstLine="230"/>
              <w:rPr>
                <w:rFonts w:ascii="宋体" w:hAnsi="宋体" w:eastAsia="宋体" w:cs="宋体"/>
                <w:color w:val="auto"/>
                <w:sz w:val="18"/>
                <w:szCs w:val="18"/>
                <w:highlight w:val="none"/>
              </w:rPr>
            </w:pPr>
            <w:r>
              <w:rPr>
                <w:rFonts w:ascii="宋体" w:hAnsi="宋体" w:eastAsia="宋体" w:cs="宋体"/>
                <w:color w:val="auto"/>
                <w:spacing w:val="-9"/>
                <w:w w:val="99"/>
                <w:sz w:val="18"/>
                <w:szCs w:val="18"/>
                <w:highlight w:val="none"/>
              </w:rPr>
              <w:t>Y＜</w:t>
            </w:r>
            <w:r>
              <w:rPr>
                <w:rFonts w:ascii="宋体" w:hAnsi="宋体" w:eastAsia="宋体" w:cs="宋体"/>
                <w:color w:val="auto"/>
                <w:spacing w:val="-44"/>
                <w:sz w:val="18"/>
                <w:szCs w:val="18"/>
                <w:highlight w:val="none"/>
              </w:rPr>
              <w:t xml:space="preserve"> </w:t>
            </w:r>
            <w:r>
              <w:rPr>
                <w:rFonts w:ascii="宋体" w:hAnsi="宋体" w:eastAsia="宋体" w:cs="宋体"/>
                <w:color w:val="auto"/>
                <w:spacing w:val="-9"/>
                <w:w w:val="99"/>
                <w:sz w:val="18"/>
                <w:szCs w:val="18"/>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4" w:lineRule="auto"/>
              <w:rPr>
                <w:rFonts w:ascii="Times New Roman"/>
                <w:color w:val="auto"/>
                <w:sz w:val="21"/>
                <w:highlight w:val="none"/>
              </w:rPr>
            </w:pPr>
          </w:p>
          <w:p>
            <w:pPr>
              <w:spacing w:before="58" w:line="185" w:lineRule="auto"/>
              <w:ind w:firstLine="115"/>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住宿业</w:t>
            </w:r>
          </w:p>
        </w:tc>
        <w:tc>
          <w:tcPr>
            <w:tcW w:w="1368" w:type="dxa"/>
            <w:vAlign w:val="top"/>
          </w:tcPr>
          <w:p>
            <w:pPr>
              <w:spacing w:before="107"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61" w:type="dxa"/>
            <w:vAlign w:val="top"/>
          </w:tcPr>
          <w:p>
            <w:pPr>
              <w:spacing w:before="107"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072" w:type="dxa"/>
            <w:vAlign w:val="top"/>
          </w:tcPr>
          <w:p>
            <w:pPr>
              <w:spacing w:before="107" w:line="185" w:lineRule="auto"/>
              <w:ind w:firstLine="29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X≥300</w:t>
            </w:r>
          </w:p>
        </w:tc>
        <w:tc>
          <w:tcPr>
            <w:tcW w:w="1700" w:type="dxa"/>
            <w:vAlign w:val="top"/>
          </w:tcPr>
          <w:p>
            <w:pPr>
              <w:spacing w:before="107" w:line="185" w:lineRule="auto"/>
              <w:ind w:firstLine="319"/>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100≤X＜300</w:t>
            </w:r>
          </w:p>
        </w:tc>
        <w:tc>
          <w:tcPr>
            <w:tcW w:w="1425" w:type="dxa"/>
            <w:vAlign w:val="top"/>
          </w:tcPr>
          <w:p>
            <w:pPr>
              <w:spacing w:before="107" w:line="185" w:lineRule="auto"/>
              <w:ind w:firstLine="282"/>
              <w:rPr>
                <w:rFonts w:ascii="宋体" w:hAnsi="宋体" w:eastAsia="宋体" w:cs="宋体"/>
                <w:color w:val="auto"/>
                <w:sz w:val="18"/>
                <w:szCs w:val="18"/>
                <w:highlight w:val="none"/>
              </w:rPr>
            </w:pPr>
            <w:r>
              <w:rPr>
                <w:rFonts w:ascii="宋体" w:hAnsi="宋体" w:eastAsia="宋体" w:cs="宋体"/>
                <w:color w:val="auto"/>
                <w:spacing w:val="-8"/>
                <w:sz w:val="18"/>
                <w:szCs w:val="18"/>
                <w:highlight w:val="none"/>
              </w:rPr>
              <w:t>10≤X＜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sz w:val="18"/>
                <w:szCs w:val="18"/>
                <w:highlight w:val="none"/>
              </w:rPr>
              <w:t>100</w:t>
            </w:r>
          </w:p>
        </w:tc>
        <w:tc>
          <w:tcPr>
            <w:tcW w:w="996" w:type="dxa"/>
            <w:vAlign w:val="top"/>
          </w:tcPr>
          <w:p>
            <w:pPr>
              <w:spacing w:before="107" w:line="185" w:lineRule="auto"/>
              <w:ind w:firstLine="274"/>
              <w:rPr>
                <w:rFonts w:ascii="宋体" w:hAnsi="宋体" w:eastAsia="宋体" w:cs="宋体"/>
                <w:color w:val="auto"/>
                <w:sz w:val="18"/>
                <w:szCs w:val="18"/>
                <w:highlight w:val="none"/>
              </w:rPr>
            </w:pPr>
            <w:r>
              <w:rPr>
                <w:rFonts w:ascii="宋体" w:hAnsi="宋体" w:eastAsia="宋体" w:cs="宋体"/>
                <w:color w:val="auto"/>
                <w:spacing w:val="-8"/>
                <w:w w:val="97"/>
                <w:sz w:val="18"/>
                <w:szCs w:val="18"/>
                <w:highlight w:val="none"/>
              </w:rPr>
              <w:t>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w w:val="97"/>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6"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6"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6"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Y≥10000</w:t>
            </w:r>
          </w:p>
        </w:tc>
        <w:tc>
          <w:tcPr>
            <w:tcW w:w="1700" w:type="dxa"/>
            <w:vAlign w:val="top"/>
          </w:tcPr>
          <w:p>
            <w:pPr>
              <w:spacing w:before="106" w:line="185" w:lineRule="auto"/>
              <w:ind w:firstLine="226"/>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rPr>
              <w:t>2000≤Y＜</w:t>
            </w:r>
            <w:r>
              <w:rPr>
                <w:rFonts w:ascii="宋体" w:hAnsi="宋体" w:eastAsia="宋体" w:cs="宋体"/>
                <w:color w:val="auto"/>
                <w:spacing w:val="-37"/>
                <w:sz w:val="18"/>
                <w:szCs w:val="18"/>
                <w:highlight w:val="none"/>
              </w:rPr>
              <w:t xml:space="preserve"> </w:t>
            </w:r>
            <w:r>
              <w:rPr>
                <w:rFonts w:ascii="宋体" w:hAnsi="宋体" w:eastAsia="宋体" w:cs="宋体"/>
                <w:color w:val="auto"/>
                <w:spacing w:val="-5"/>
                <w:sz w:val="18"/>
                <w:szCs w:val="18"/>
                <w:highlight w:val="none"/>
              </w:rPr>
              <w:t>10000</w:t>
            </w:r>
          </w:p>
        </w:tc>
        <w:tc>
          <w:tcPr>
            <w:tcW w:w="1425" w:type="dxa"/>
            <w:vAlign w:val="top"/>
          </w:tcPr>
          <w:p>
            <w:pPr>
              <w:spacing w:before="106" w:line="185" w:lineRule="auto"/>
              <w:ind w:firstLine="19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100≤Y＜2000</w:t>
            </w:r>
          </w:p>
        </w:tc>
        <w:tc>
          <w:tcPr>
            <w:tcW w:w="996" w:type="dxa"/>
            <w:vAlign w:val="top"/>
          </w:tcPr>
          <w:p>
            <w:pPr>
              <w:spacing w:before="106" w:line="185" w:lineRule="auto"/>
              <w:ind w:firstLine="230"/>
              <w:rPr>
                <w:rFonts w:ascii="宋体" w:hAnsi="宋体" w:eastAsia="宋体" w:cs="宋体"/>
                <w:color w:val="auto"/>
                <w:sz w:val="18"/>
                <w:szCs w:val="18"/>
                <w:highlight w:val="none"/>
              </w:rPr>
            </w:pPr>
            <w:r>
              <w:rPr>
                <w:rFonts w:ascii="宋体" w:hAnsi="宋体" w:eastAsia="宋体" w:cs="宋体"/>
                <w:color w:val="auto"/>
                <w:spacing w:val="-9"/>
                <w:w w:val="99"/>
                <w:sz w:val="18"/>
                <w:szCs w:val="18"/>
                <w:highlight w:val="none"/>
              </w:rPr>
              <w:t>Y＜</w:t>
            </w:r>
            <w:r>
              <w:rPr>
                <w:rFonts w:ascii="宋体" w:hAnsi="宋体" w:eastAsia="宋体" w:cs="宋体"/>
                <w:color w:val="auto"/>
                <w:spacing w:val="-44"/>
                <w:sz w:val="18"/>
                <w:szCs w:val="18"/>
                <w:highlight w:val="none"/>
              </w:rPr>
              <w:t xml:space="preserve"> </w:t>
            </w:r>
            <w:r>
              <w:rPr>
                <w:rFonts w:ascii="宋体" w:hAnsi="宋体" w:eastAsia="宋体" w:cs="宋体"/>
                <w:color w:val="auto"/>
                <w:spacing w:val="-9"/>
                <w:w w:val="99"/>
                <w:sz w:val="18"/>
                <w:szCs w:val="18"/>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2117" w:type="dxa"/>
            <w:vMerge w:val="restart"/>
            <w:tcBorders>
              <w:bottom w:val="nil"/>
            </w:tcBorders>
            <w:vAlign w:val="top"/>
          </w:tcPr>
          <w:p>
            <w:pPr>
              <w:spacing w:line="255" w:lineRule="auto"/>
              <w:rPr>
                <w:rFonts w:ascii="Times New Roman"/>
                <w:color w:val="auto"/>
                <w:sz w:val="21"/>
                <w:highlight w:val="none"/>
              </w:rPr>
            </w:pPr>
          </w:p>
          <w:p>
            <w:pPr>
              <w:spacing w:before="58" w:line="185" w:lineRule="auto"/>
              <w:ind w:firstLine="117"/>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餐饮业</w:t>
            </w:r>
          </w:p>
        </w:tc>
        <w:tc>
          <w:tcPr>
            <w:tcW w:w="1368" w:type="dxa"/>
            <w:vAlign w:val="top"/>
          </w:tcPr>
          <w:p>
            <w:pPr>
              <w:spacing w:before="109"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61" w:type="dxa"/>
            <w:vAlign w:val="top"/>
          </w:tcPr>
          <w:p>
            <w:pPr>
              <w:spacing w:before="109"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072" w:type="dxa"/>
            <w:vAlign w:val="top"/>
          </w:tcPr>
          <w:p>
            <w:pPr>
              <w:spacing w:before="109" w:line="185" w:lineRule="auto"/>
              <w:ind w:firstLine="29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X≥300</w:t>
            </w:r>
          </w:p>
        </w:tc>
        <w:tc>
          <w:tcPr>
            <w:tcW w:w="1700" w:type="dxa"/>
            <w:vAlign w:val="top"/>
          </w:tcPr>
          <w:p>
            <w:pPr>
              <w:spacing w:before="109" w:line="185" w:lineRule="auto"/>
              <w:ind w:firstLine="319"/>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100≤X＜300</w:t>
            </w:r>
          </w:p>
        </w:tc>
        <w:tc>
          <w:tcPr>
            <w:tcW w:w="1425" w:type="dxa"/>
            <w:vAlign w:val="top"/>
          </w:tcPr>
          <w:p>
            <w:pPr>
              <w:spacing w:before="109" w:line="185" w:lineRule="auto"/>
              <w:ind w:firstLine="282"/>
              <w:rPr>
                <w:rFonts w:ascii="宋体" w:hAnsi="宋体" w:eastAsia="宋体" w:cs="宋体"/>
                <w:color w:val="auto"/>
                <w:sz w:val="18"/>
                <w:szCs w:val="18"/>
                <w:highlight w:val="none"/>
              </w:rPr>
            </w:pPr>
            <w:r>
              <w:rPr>
                <w:rFonts w:ascii="宋体" w:hAnsi="宋体" w:eastAsia="宋体" w:cs="宋体"/>
                <w:color w:val="auto"/>
                <w:spacing w:val="-8"/>
                <w:sz w:val="18"/>
                <w:szCs w:val="18"/>
                <w:highlight w:val="none"/>
              </w:rPr>
              <w:t>10≤X＜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sz w:val="18"/>
                <w:szCs w:val="18"/>
                <w:highlight w:val="none"/>
              </w:rPr>
              <w:t>100</w:t>
            </w:r>
          </w:p>
        </w:tc>
        <w:tc>
          <w:tcPr>
            <w:tcW w:w="996" w:type="dxa"/>
            <w:vAlign w:val="top"/>
          </w:tcPr>
          <w:p>
            <w:pPr>
              <w:spacing w:before="109" w:line="185" w:lineRule="auto"/>
              <w:ind w:firstLine="274"/>
              <w:rPr>
                <w:rFonts w:ascii="宋体" w:hAnsi="宋体" w:eastAsia="宋体" w:cs="宋体"/>
                <w:color w:val="auto"/>
                <w:sz w:val="18"/>
                <w:szCs w:val="18"/>
                <w:highlight w:val="none"/>
              </w:rPr>
            </w:pPr>
            <w:r>
              <w:rPr>
                <w:rFonts w:ascii="宋体" w:hAnsi="宋体" w:eastAsia="宋体" w:cs="宋体"/>
                <w:color w:val="auto"/>
                <w:spacing w:val="-8"/>
                <w:w w:val="97"/>
                <w:sz w:val="18"/>
                <w:szCs w:val="18"/>
                <w:highlight w:val="none"/>
              </w:rPr>
              <w:t>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w w:val="97"/>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5"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61" w:type="dxa"/>
            <w:vAlign w:val="top"/>
          </w:tcPr>
          <w:p>
            <w:pPr>
              <w:spacing w:before="108"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072" w:type="dxa"/>
            <w:vAlign w:val="top"/>
          </w:tcPr>
          <w:p>
            <w:pPr>
              <w:spacing w:before="108"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Y≥10000</w:t>
            </w:r>
          </w:p>
        </w:tc>
        <w:tc>
          <w:tcPr>
            <w:tcW w:w="1700" w:type="dxa"/>
            <w:vAlign w:val="top"/>
          </w:tcPr>
          <w:p>
            <w:pPr>
              <w:spacing w:before="108" w:line="185" w:lineRule="auto"/>
              <w:ind w:firstLine="226"/>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rPr>
              <w:t>2000≤Y＜</w:t>
            </w:r>
            <w:r>
              <w:rPr>
                <w:rFonts w:ascii="宋体" w:hAnsi="宋体" w:eastAsia="宋体" w:cs="宋体"/>
                <w:color w:val="auto"/>
                <w:spacing w:val="-37"/>
                <w:sz w:val="18"/>
                <w:szCs w:val="18"/>
                <w:highlight w:val="none"/>
              </w:rPr>
              <w:t xml:space="preserve"> </w:t>
            </w:r>
            <w:r>
              <w:rPr>
                <w:rFonts w:ascii="宋体" w:hAnsi="宋体" w:eastAsia="宋体" w:cs="宋体"/>
                <w:color w:val="auto"/>
                <w:spacing w:val="-5"/>
                <w:sz w:val="18"/>
                <w:szCs w:val="18"/>
                <w:highlight w:val="none"/>
              </w:rPr>
              <w:t>10000</w:t>
            </w:r>
          </w:p>
        </w:tc>
        <w:tc>
          <w:tcPr>
            <w:tcW w:w="1425" w:type="dxa"/>
            <w:vAlign w:val="top"/>
          </w:tcPr>
          <w:p>
            <w:pPr>
              <w:spacing w:before="108" w:line="185" w:lineRule="auto"/>
              <w:ind w:firstLine="19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100≤Y＜2000</w:t>
            </w:r>
          </w:p>
        </w:tc>
        <w:tc>
          <w:tcPr>
            <w:tcW w:w="996" w:type="dxa"/>
            <w:vAlign w:val="top"/>
          </w:tcPr>
          <w:p>
            <w:pPr>
              <w:spacing w:before="108" w:line="185" w:lineRule="auto"/>
              <w:ind w:firstLine="230"/>
              <w:rPr>
                <w:rFonts w:ascii="宋体" w:hAnsi="宋体" w:eastAsia="宋体" w:cs="宋体"/>
                <w:color w:val="auto"/>
                <w:sz w:val="18"/>
                <w:szCs w:val="18"/>
                <w:highlight w:val="none"/>
              </w:rPr>
            </w:pPr>
            <w:r>
              <w:rPr>
                <w:rFonts w:ascii="宋体" w:hAnsi="宋体" w:eastAsia="宋体" w:cs="宋体"/>
                <w:color w:val="auto"/>
                <w:spacing w:val="-9"/>
                <w:w w:val="99"/>
                <w:sz w:val="18"/>
                <w:szCs w:val="18"/>
                <w:highlight w:val="none"/>
              </w:rPr>
              <w:t>Y＜</w:t>
            </w:r>
            <w:r>
              <w:rPr>
                <w:rFonts w:ascii="宋体" w:hAnsi="宋体" w:eastAsia="宋体" w:cs="宋体"/>
                <w:color w:val="auto"/>
                <w:spacing w:val="-44"/>
                <w:sz w:val="18"/>
                <w:szCs w:val="18"/>
                <w:highlight w:val="none"/>
              </w:rPr>
              <w:t xml:space="preserve"> </w:t>
            </w:r>
            <w:r>
              <w:rPr>
                <w:rFonts w:ascii="宋体" w:hAnsi="宋体" w:eastAsia="宋体" w:cs="宋体"/>
                <w:color w:val="auto"/>
                <w:spacing w:val="-9"/>
                <w:w w:val="99"/>
                <w:sz w:val="18"/>
                <w:szCs w:val="18"/>
                <w:highlight w:val="none"/>
              </w:rPr>
              <w:t>100</w:t>
            </w:r>
          </w:p>
        </w:tc>
      </w:tr>
    </w:tbl>
    <w:p>
      <w:pPr>
        <w:rPr>
          <w:rFonts w:ascii="Times New Roman"/>
          <w:color w:val="auto"/>
          <w:sz w:val="21"/>
          <w:highlight w:val="none"/>
        </w:rPr>
      </w:pPr>
    </w:p>
    <w:p>
      <w:pPr>
        <w:rPr>
          <w:color w:val="auto"/>
          <w:highlight w:val="none"/>
        </w:rPr>
        <w:sectPr>
          <w:headerReference r:id="rId59" w:type="default"/>
          <w:footerReference r:id="rId60" w:type="default"/>
          <w:pgSz w:w="11906" w:h="16839"/>
          <w:pgMar w:top="400" w:right="1231" w:bottom="1362" w:left="1230" w:header="0" w:footer="1239" w:gutter="0"/>
          <w:pgNumType w:fmt="decimal"/>
          <w:cols w:space="720" w:num="1"/>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93" w:lineRule="exact"/>
        <w:rPr>
          <w:color w:val="auto"/>
          <w:highlight w:val="none"/>
        </w:rPr>
      </w:pPr>
    </w:p>
    <w:tbl>
      <w:tblPr>
        <w:tblStyle w:val="15"/>
        <w:tblW w:w="94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7"/>
        <w:gridCol w:w="1368"/>
        <w:gridCol w:w="709"/>
        <w:gridCol w:w="1124"/>
        <w:gridCol w:w="1700"/>
        <w:gridCol w:w="1425"/>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2117" w:type="dxa"/>
            <w:shd w:val="clear" w:color="auto" w:fill="8DB3E2"/>
            <w:vAlign w:val="top"/>
          </w:tcPr>
          <w:p>
            <w:pPr>
              <w:spacing w:before="230" w:line="185" w:lineRule="auto"/>
              <w:ind w:firstLine="706"/>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8" w14:cap="sq" w14:cmpd="sng">
                  <w14:solidFill>
                    <w14:srgbClr w14:val="000000"/>
                  </w14:solidFill>
                  <w14:prstDash w14:val="solid"/>
                  <w14:bevel/>
                </w14:textOutline>
              </w:rPr>
              <w:t>行业名称</w:t>
            </w:r>
          </w:p>
        </w:tc>
        <w:tc>
          <w:tcPr>
            <w:tcW w:w="1368" w:type="dxa"/>
            <w:shd w:val="clear" w:color="auto" w:fill="8DB3E2"/>
            <w:vAlign w:val="top"/>
          </w:tcPr>
          <w:p>
            <w:pPr>
              <w:spacing w:before="221" w:line="185" w:lineRule="auto"/>
              <w:ind w:firstLine="32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8" w14:cap="sq" w14:cmpd="sng">
                  <w14:solidFill>
                    <w14:srgbClr w14:val="000000"/>
                  </w14:solidFill>
                  <w14:prstDash w14:val="solid"/>
                  <w14:bevel/>
                </w14:textOutline>
              </w:rPr>
              <w:t>指标名称</w:t>
            </w:r>
          </w:p>
        </w:tc>
        <w:tc>
          <w:tcPr>
            <w:tcW w:w="709" w:type="dxa"/>
            <w:shd w:val="clear" w:color="auto" w:fill="8DB3E2"/>
            <w:vAlign w:val="top"/>
          </w:tcPr>
          <w:p>
            <w:pPr>
              <w:spacing w:before="105" w:line="239" w:lineRule="auto"/>
              <w:ind w:firstLine="177"/>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14:textOutline w14:w="3268" w14:cap="sq" w14:cmpd="sng">
                  <w14:solidFill>
                    <w14:srgbClr w14:val="000000"/>
                  </w14:solidFill>
                  <w14:prstDash w14:val="solid"/>
                  <w14:bevel/>
                </w14:textOutline>
              </w:rPr>
              <w:t>计量</w:t>
            </w:r>
          </w:p>
          <w:p>
            <w:pPr>
              <w:spacing w:line="204" w:lineRule="auto"/>
              <w:ind w:firstLine="179"/>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14:textOutline w14:w="3268" w14:cap="sq" w14:cmpd="sng">
                  <w14:solidFill>
                    <w14:srgbClr w14:val="000000"/>
                  </w14:solidFill>
                  <w14:prstDash w14:val="solid"/>
                  <w14:bevel/>
                </w14:textOutline>
              </w:rPr>
              <w:t>单位</w:t>
            </w:r>
          </w:p>
        </w:tc>
        <w:tc>
          <w:tcPr>
            <w:tcW w:w="1124" w:type="dxa"/>
            <w:shd w:val="clear" w:color="auto" w:fill="8DB3E2"/>
            <w:vAlign w:val="top"/>
          </w:tcPr>
          <w:p>
            <w:pPr>
              <w:spacing w:before="221" w:line="185" w:lineRule="auto"/>
              <w:ind w:firstLine="387"/>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14:textOutline w14:w="3268" w14:cap="sq" w14:cmpd="sng">
                  <w14:solidFill>
                    <w14:srgbClr w14:val="000000"/>
                  </w14:solidFill>
                  <w14:prstDash w14:val="solid"/>
                  <w14:bevel/>
                </w14:textOutline>
              </w:rPr>
              <w:t>大型</w:t>
            </w:r>
          </w:p>
        </w:tc>
        <w:tc>
          <w:tcPr>
            <w:tcW w:w="1700" w:type="dxa"/>
            <w:shd w:val="clear" w:color="auto" w:fill="8DB3E2"/>
            <w:vAlign w:val="top"/>
          </w:tcPr>
          <w:p>
            <w:pPr>
              <w:spacing w:before="221" w:line="185" w:lineRule="auto"/>
              <w:ind w:firstLine="692"/>
              <w:rPr>
                <w:rFonts w:ascii="宋体" w:hAnsi="宋体" w:eastAsia="宋体" w:cs="宋体"/>
                <w:color w:val="auto"/>
                <w:sz w:val="18"/>
                <w:szCs w:val="18"/>
                <w:highlight w:val="none"/>
              </w:rPr>
            </w:pPr>
            <w:r>
              <w:rPr>
                <w:rFonts w:ascii="宋体" w:hAnsi="宋体" w:eastAsia="宋体" w:cs="宋体"/>
                <w:color w:val="auto"/>
                <w:spacing w:val="-12"/>
                <w:sz w:val="18"/>
                <w:szCs w:val="18"/>
                <w:highlight w:val="none"/>
                <w14:textOutline w14:w="3268" w14:cap="sq" w14:cmpd="sng">
                  <w14:solidFill>
                    <w14:srgbClr w14:val="000000"/>
                  </w14:solidFill>
                  <w14:prstDash w14:val="solid"/>
                  <w14:bevel/>
                </w14:textOutline>
              </w:rPr>
              <w:t>中型</w:t>
            </w:r>
          </w:p>
        </w:tc>
        <w:tc>
          <w:tcPr>
            <w:tcW w:w="1425" w:type="dxa"/>
            <w:shd w:val="clear" w:color="auto" w:fill="8DB3E2"/>
            <w:vAlign w:val="top"/>
          </w:tcPr>
          <w:p>
            <w:pPr>
              <w:spacing w:before="221" w:line="185" w:lineRule="auto"/>
              <w:ind w:firstLine="54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14:textOutline w14:w="3268" w14:cap="sq" w14:cmpd="sng">
                  <w14:solidFill>
                    <w14:srgbClr w14:val="000000"/>
                  </w14:solidFill>
                  <w14:prstDash w14:val="solid"/>
                  <w14:bevel/>
                </w14:textOutline>
              </w:rPr>
              <w:t>小型</w:t>
            </w:r>
          </w:p>
        </w:tc>
        <w:tc>
          <w:tcPr>
            <w:tcW w:w="996" w:type="dxa"/>
            <w:shd w:val="clear" w:color="auto" w:fill="8DB3E2"/>
            <w:vAlign w:val="top"/>
          </w:tcPr>
          <w:p>
            <w:pPr>
              <w:spacing w:before="221" w:line="185" w:lineRule="auto"/>
              <w:ind w:firstLine="322"/>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14:textOutline w14:w="3268" w14:cap="sq" w14:cmpd="sng">
                  <w14:solidFill>
                    <w14:srgbClr w14:val="000000"/>
                  </w14:solidFill>
                  <w14:prstDash w14:val="solid"/>
                  <w14:bevel/>
                </w14:textOutline>
              </w:rPr>
              <w:t>微型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restart"/>
            <w:tcBorders>
              <w:bottom w:val="nil"/>
            </w:tcBorders>
            <w:vAlign w:val="top"/>
          </w:tcPr>
          <w:p>
            <w:pPr>
              <w:spacing w:line="250" w:lineRule="auto"/>
              <w:rPr>
                <w:rFonts w:ascii="Times New Roman"/>
                <w:color w:val="auto"/>
                <w:sz w:val="21"/>
                <w:highlight w:val="none"/>
              </w:rPr>
            </w:pPr>
          </w:p>
          <w:p>
            <w:pPr>
              <w:spacing w:before="59" w:line="185" w:lineRule="auto"/>
              <w:ind w:firstLine="11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信息传输业</w:t>
            </w:r>
            <w:r>
              <w:rPr>
                <w:rFonts w:ascii="宋体" w:hAnsi="宋体" w:eastAsia="宋体" w:cs="宋体"/>
                <w:color w:val="auto"/>
                <w:spacing w:val="10"/>
                <w:sz w:val="18"/>
                <w:szCs w:val="18"/>
                <w:highlight w:val="none"/>
              </w:rPr>
              <w:t xml:space="preserve"> </w:t>
            </w:r>
            <w:r>
              <w:rPr>
                <w:rFonts w:ascii="宋体" w:hAnsi="宋体" w:eastAsia="宋体" w:cs="宋体"/>
                <w:color w:val="auto"/>
                <w:spacing w:val="-2"/>
                <w:sz w:val="18"/>
                <w:szCs w:val="18"/>
                <w:highlight w:val="none"/>
              </w:rPr>
              <w:t>*</w:t>
            </w:r>
          </w:p>
        </w:tc>
        <w:tc>
          <w:tcPr>
            <w:tcW w:w="1368" w:type="dxa"/>
            <w:vAlign w:val="top"/>
          </w:tcPr>
          <w:p>
            <w:pPr>
              <w:spacing w:before="104"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09" w:type="dxa"/>
            <w:vAlign w:val="top"/>
          </w:tcPr>
          <w:p>
            <w:pPr>
              <w:spacing w:before="104"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4" w:type="dxa"/>
            <w:vAlign w:val="top"/>
          </w:tcPr>
          <w:p>
            <w:pPr>
              <w:spacing w:before="104" w:line="185" w:lineRule="auto"/>
              <w:ind w:firstLine="24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X≥2000</w:t>
            </w:r>
          </w:p>
        </w:tc>
        <w:tc>
          <w:tcPr>
            <w:tcW w:w="1700" w:type="dxa"/>
            <w:vAlign w:val="top"/>
          </w:tcPr>
          <w:p>
            <w:pPr>
              <w:spacing w:before="104" w:line="185" w:lineRule="auto"/>
              <w:ind w:firstLine="32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100≤X＜2000</w:t>
            </w:r>
          </w:p>
        </w:tc>
        <w:tc>
          <w:tcPr>
            <w:tcW w:w="1425" w:type="dxa"/>
            <w:vAlign w:val="top"/>
          </w:tcPr>
          <w:p>
            <w:pPr>
              <w:spacing w:before="104" w:line="185" w:lineRule="auto"/>
              <w:ind w:firstLine="282"/>
              <w:rPr>
                <w:rFonts w:ascii="宋体" w:hAnsi="宋体" w:eastAsia="宋体" w:cs="宋体"/>
                <w:color w:val="auto"/>
                <w:sz w:val="18"/>
                <w:szCs w:val="18"/>
                <w:highlight w:val="none"/>
              </w:rPr>
            </w:pPr>
            <w:r>
              <w:rPr>
                <w:rFonts w:ascii="宋体" w:hAnsi="宋体" w:eastAsia="宋体" w:cs="宋体"/>
                <w:color w:val="auto"/>
                <w:spacing w:val="-8"/>
                <w:sz w:val="18"/>
                <w:szCs w:val="18"/>
                <w:highlight w:val="none"/>
              </w:rPr>
              <w:t>10≤X＜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sz w:val="18"/>
                <w:szCs w:val="18"/>
                <w:highlight w:val="none"/>
              </w:rPr>
              <w:t>100</w:t>
            </w:r>
          </w:p>
        </w:tc>
        <w:tc>
          <w:tcPr>
            <w:tcW w:w="996" w:type="dxa"/>
            <w:vAlign w:val="top"/>
          </w:tcPr>
          <w:p>
            <w:pPr>
              <w:spacing w:before="104" w:line="185" w:lineRule="auto"/>
              <w:ind w:firstLine="274"/>
              <w:rPr>
                <w:rFonts w:ascii="宋体" w:hAnsi="宋体" w:eastAsia="宋体" w:cs="宋体"/>
                <w:color w:val="auto"/>
                <w:sz w:val="18"/>
                <w:szCs w:val="18"/>
                <w:highlight w:val="none"/>
              </w:rPr>
            </w:pPr>
            <w:r>
              <w:rPr>
                <w:rFonts w:ascii="宋体" w:hAnsi="宋体" w:eastAsia="宋体" w:cs="宋体"/>
                <w:color w:val="auto"/>
                <w:spacing w:val="-8"/>
                <w:w w:val="97"/>
                <w:sz w:val="18"/>
                <w:szCs w:val="18"/>
                <w:highlight w:val="none"/>
              </w:rPr>
              <w:t>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w w:val="97"/>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114"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09" w:type="dxa"/>
            <w:vAlign w:val="top"/>
          </w:tcPr>
          <w:p>
            <w:pPr>
              <w:spacing w:before="104"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124" w:type="dxa"/>
            <w:vAlign w:val="top"/>
          </w:tcPr>
          <w:p>
            <w:pPr>
              <w:spacing w:before="104" w:line="185" w:lineRule="auto"/>
              <w:ind w:firstLine="15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Y≥100000</w:t>
            </w:r>
          </w:p>
        </w:tc>
        <w:tc>
          <w:tcPr>
            <w:tcW w:w="1700" w:type="dxa"/>
            <w:vAlign w:val="top"/>
          </w:tcPr>
          <w:p>
            <w:pPr>
              <w:spacing w:before="104" w:line="185" w:lineRule="auto"/>
              <w:ind w:firstLine="191"/>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rPr>
              <w:t>1000≤Y＜</w:t>
            </w:r>
            <w:r>
              <w:rPr>
                <w:rFonts w:ascii="宋体" w:hAnsi="宋体" w:eastAsia="宋体" w:cs="宋体"/>
                <w:color w:val="auto"/>
                <w:spacing w:val="-43"/>
                <w:sz w:val="18"/>
                <w:szCs w:val="18"/>
                <w:highlight w:val="none"/>
              </w:rPr>
              <w:t xml:space="preserve"> </w:t>
            </w:r>
            <w:r>
              <w:rPr>
                <w:rFonts w:ascii="宋体" w:hAnsi="宋体" w:eastAsia="宋体" w:cs="宋体"/>
                <w:color w:val="auto"/>
                <w:spacing w:val="-5"/>
                <w:sz w:val="18"/>
                <w:szCs w:val="18"/>
                <w:highlight w:val="none"/>
              </w:rPr>
              <w:t>100000</w:t>
            </w:r>
          </w:p>
        </w:tc>
        <w:tc>
          <w:tcPr>
            <w:tcW w:w="1425" w:type="dxa"/>
            <w:vAlign w:val="top"/>
          </w:tcPr>
          <w:p>
            <w:pPr>
              <w:spacing w:before="104" w:line="185" w:lineRule="auto"/>
              <w:ind w:firstLine="191"/>
              <w:rPr>
                <w:rFonts w:ascii="宋体" w:hAnsi="宋体" w:eastAsia="宋体" w:cs="宋体"/>
                <w:color w:val="auto"/>
                <w:sz w:val="18"/>
                <w:szCs w:val="18"/>
                <w:highlight w:val="none"/>
              </w:rPr>
            </w:pPr>
            <w:r>
              <w:rPr>
                <w:rFonts w:ascii="宋体" w:hAnsi="宋体" w:eastAsia="宋体" w:cs="宋体"/>
                <w:color w:val="auto"/>
                <w:spacing w:val="-7"/>
                <w:sz w:val="18"/>
                <w:szCs w:val="18"/>
                <w:highlight w:val="none"/>
              </w:rPr>
              <w:t>100≤Y＜</w:t>
            </w:r>
            <w:r>
              <w:rPr>
                <w:rFonts w:ascii="宋体" w:hAnsi="宋体" w:eastAsia="宋体" w:cs="宋体"/>
                <w:color w:val="auto"/>
                <w:spacing w:val="-40"/>
                <w:sz w:val="18"/>
                <w:szCs w:val="18"/>
                <w:highlight w:val="none"/>
              </w:rPr>
              <w:t xml:space="preserve"> </w:t>
            </w:r>
            <w:r>
              <w:rPr>
                <w:rFonts w:ascii="宋体" w:hAnsi="宋体" w:eastAsia="宋体" w:cs="宋体"/>
                <w:color w:val="auto"/>
                <w:spacing w:val="-7"/>
                <w:sz w:val="18"/>
                <w:szCs w:val="18"/>
                <w:highlight w:val="none"/>
              </w:rPr>
              <w:t>1000</w:t>
            </w:r>
          </w:p>
        </w:tc>
        <w:tc>
          <w:tcPr>
            <w:tcW w:w="996" w:type="dxa"/>
            <w:vAlign w:val="top"/>
          </w:tcPr>
          <w:p>
            <w:pPr>
              <w:spacing w:before="104" w:line="185" w:lineRule="auto"/>
              <w:ind w:firstLine="230"/>
              <w:rPr>
                <w:rFonts w:ascii="宋体" w:hAnsi="宋体" w:eastAsia="宋体" w:cs="宋体"/>
                <w:color w:val="auto"/>
                <w:sz w:val="18"/>
                <w:szCs w:val="18"/>
                <w:highlight w:val="none"/>
              </w:rPr>
            </w:pPr>
            <w:r>
              <w:rPr>
                <w:rFonts w:ascii="宋体" w:hAnsi="宋体" w:eastAsia="宋体" w:cs="宋体"/>
                <w:color w:val="auto"/>
                <w:spacing w:val="-9"/>
                <w:w w:val="99"/>
                <w:sz w:val="18"/>
                <w:szCs w:val="18"/>
                <w:highlight w:val="none"/>
              </w:rPr>
              <w:t>Y＜</w:t>
            </w:r>
            <w:r>
              <w:rPr>
                <w:rFonts w:ascii="宋体" w:hAnsi="宋体" w:eastAsia="宋体" w:cs="宋体"/>
                <w:color w:val="auto"/>
                <w:spacing w:val="-44"/>
                <w:sz w:val="18"/>
                <w:szCs w:val="18"/>
                <w:highlight w:val="none"/>
              </w:rPr>
              <w:t xml:space="preserve"> </w:t>
            </w:r>
            <w:r>
              <w:rPr>
                <w:rFonts w:ascii="宋体" w:hAnsi="宋体" w:eastAsia="宋体" w:cs="宋体"/>
                <w:color w:val="auto"/>
                <w:spacing w:val="-9"/>
                <w:w w:val="99"/>
                <w:sz w:val="18"/>
                <w:szCs w:val="18"/>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2117" w:type="dxa"/>
            <w:vMerge w:val="restart"/>
            <w:tcBorders>
              <w:bottom w:val="nil"/>
            </w:tcBorders>
            <w:vAlign w:val="top"/>
          </w:tcPr>
          <w:p>
            <w:pPr>
              <w:spacing w:before="255" w:line="185" w:lineRule="auto"/>
              <w:ind w:firstLine="117"/>
              <w:rPr>
                <w:rFonts w:ascii="宋体" w:hAnsi="宋体" w:eastAsia="宋体" w:cs="宋体"/>
                <w:color w:val="auto"/>
                <w:sz w:val="18"/>
                <w:szCs w:val="18"/>
                <w:highlight w:val="none"/>
              </w:rPr>
            </w:pPr>
            <w:r>
              <w:rPr>
                <w:rFonts w:ascii="宋体" w:hAnsi="宋体" w:eastAsia="宋体" w:cs="宋体"/>
                <w:color w:val="auto"/>
                <w:spacing w:val="-17"/>
                <w:w w:val="98"/>
                <w:sz w:val="18"/>
                <w:szCs w:val="18"/>
                <w:highlight w:val="none"/>
              </w:rPr>
              <w:t>软件和信息技术服务业</w:t>
            </w:r>
          </w:p>
        </w:tc>
        <w:tc>
          <w:tcPr>
            <w:tcW w:w="1368" w:type="dxa"/>
            <w:vAlign w:val="top"/>
          </w:tcPr>
          <w:p>
            <w:pPr>
              <w:spacing w:before="78"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09" w:type="dxa"/>
            <w:vAlign w:val="top"/>
          </w:tcPr>
          <w:p>
            <w:pPr>
              <w:spacing w:before="78"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4" w:type="dxa"/>
            <w:vAlign w:val="top"/>
          </w:tcPr>
          <w:p>
            <w:pPr>
              <w:spacing w:before="78" w:line="185" w:lineRule="auto"/>
              <w:ind w:firstLine="29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X≥300</w:t>
            </w:r>
          </w:p>
        </w:tc>
        <w:tc>
          <w:tcPr>
            <w:tcW w:w="1700" w:type="dxa"/>
            <w:vAlign w:val="top"/>
          </w:tcPr>
          <w:p>
            <w:pPr>
              <w:spacing w:before="78" w:line="185" w:lineRule="auto"/>
              <w:ind w:firstLine="319"/>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100≤X＜300</w:t>
            </w:r>
          </w:p>
        </w:tc>
        <w:tc>
          <w:tcPr>
            <w:tcW w:w="1425" w:type="dxa"/>
            <w:vAlign w:val="top"/>
          </w:tcPr>
          <w:p>
            <w:pPr>
              <w:spacing w:before="78" w:line="185" w:lineRule="auto"/>
              <w:ind w:firstLine="282"/>
              <w:rPr>
                <w:rFonts w:ascii="宋体" w:hAnsi="宋体" w:eastAsia="宋体" w:cs="宋体"/>
                <w:color w:val="auto"/>
                <w:sz w:val="18"/>
                <w:szCs w:val="18"/>
                <w:highlight w:val="none"/>
              </w:rPr>
            </w:pPr>
            <w:r>
              <w:rPr>
                <w:rFonts w:ascii="宋体" w:hAnsi="宋体" w:eastAsia="宋体" w:cs="宋体"/>
                <w:color w:val="auto"/>
                <w:spacing w:val="-8"/>
                <w:sz w:val="18"/>
                <w:szCs w:val="18"/>
                <w:highlight w:val="none"/>
              </w:rPr>
              <w:t>10≤X＜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sz w:val="18"/>
                <w:szCs w:val="18"/>
                <w:highlight w:val="none"/>
              </w:rPr>
              <w:t>100</w:t>
            </w:r>
          </w:p>
        </w:tc>
        <w:tc>
          <w:tcPr>
            <w:tcW w:w="996" w:type="dxa"/>
            <w:vAlign w:val="top"/>
          </w:tcPr>
          <w:p>
            <w:pPr>
              <w:spacing w:before="78" w:line="185" w:lineRule="auto"/>
              <w:ind w:firstLine="274"/>
              <w:rPr>
                <w:rFonts w:ascii="宋体" w:hAnsi="宋体" w:eastAsia="宋体" w:cs="宋体"/>
                <w:color w:val="auto"/>
                <w:sz w:val="18"/>
                <w:szCs w:val="18"/>
                <w:highlight w:val="none"/>
              </w:rPr>
            </w:pPr>
            <w:r>
              <w:rPr>
                <w:rFonts w:ascii="宋体" w:hAnsi="宋体" w:eastAsia="宋体" w:cs="宋体"/>
                <w:color w:val="auto"/>
                <w:spacing w:val="-8"/>
                <w:w w:val="97"/>
                <w:sz w:val="18"/>
                <w:szCs w:val="18"/>
                <w:highlight w:val="none"/>
              </w:rPr>
              <w:t>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w w:val="97"/>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79"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09" w:type="dxa"/>
            <w:vAlign w:val="top"/>
          </w:tcPr>
          <w:p>
            <w:pPr>
              <w:spacing w:before="79"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124" w:type="dxa"/>
            <w:vAlign w:val="top"/>
          </w:tcPr>
          <w:p>
            <w:pPr>
              <w:spacing w:before="79" w:line="185" w:lineRule="auto"/>
              <w:ind w:firstLine="20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Y≥10000</w:t>
            </w:r>
          </w:p>
        </w:tc>
        <w:tc>
          <w:tcPr>
            <w:tcW w:w="1700" w:type="dxa"/>
            <w:vAlign w:val="top"/>
          </w:tcPr>
          <w:p>
            <w:pPr>
              <w:spacing w:before="79" w:line="185" w:lineRule="auto"/>
              <w:ind w:firstLine="237"/>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1000≤Y＜</w:t>
            </w:r>
            <w:r>
              <w:rPr>
                <w:rFonts w:ascii="宋体" w:hAnsi="宋体" w:eastAsia="宋体" w:cs="宋体"/>
                <w:color w:val="auto"/>
                <w:spacing w:val="-36"/>
                <w:sz w:val="18"/>
                <w:szCs w:val="18"/>
                <w:highlight w:val="none"/>
              </w:rPr>
              <w:t xml:space="preserve"> </w:t>
            </w:r>
            <w:r>
              <w:rPr>
                <w:rFonts w:ascii="宋体" w:hAnsi="宋体" w:eastAsia="宋体" w:cs="宋体"/>
                <w:color w:val="auto"/>
                <w:spacing w:val="-6"/>
                <w:sz w:val="18"/>
                <w:szCs w:val="18"/>
                <w:highlight w:val="none"/>
              </w:rPr>
              <w:t>10000</w:t>
            </w:r>
          </w:p>
        </w:tc>
        <w:tc>
          <w:tcPr>
            <w:tcW w:w="1425" w:type="dxa"/>
            <w:vAlign w:val="top"/>
          </w:tcPr>
          <w:p>
            <w:pPr>
              <w:spacing w:before="79" w:line="185" w:lineRule="auto"/>
              <w:ind w:firstLine="227"/>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50≤Y＜</w:t>
            </w:r>
            <w:r>
              <w:rPr>
                <w:rFonts w:ascii="宋体" w:hAnsi="宋体" w:eastAsia="宋体" w:cs="宋体"/>
                <w:color w:val="auto"/>
                <w:spacing w:val="-45"/>
                <w:sz w:val="18"/>
                <w:szCs w:val="18"/>
                <w:highlight w:val="none"/>
              </w:rPr>
              <w:t xml:space="preserve"> </w:t>
            </w:r>
            <w:r>
              <w:rPr>
                <w:rFonts w:ascii="宋体" w:hAnsi="宋体" w:eastAsia="宋体" w:cs="宋体"/>
                <w:color w:val="auto"/>
                <w:spacing w:val="-6"/>
                <w:sz w:val="18"/>
                <w:szCs w:val="18"/>
                <w:highlight w:val="none"/>
              </w:rPr>
              <w:t>1000</w:t>
            </w:r>
          </w:p>
        </w:tc>
        <w:tc>
          <w:tcPr>
            <w:tcW w:w="996" w:type="dxa"/>
            <w:vAlign w:val="top"/>
          </w:tcPr>
          <w:p>
            <w:pPr>
              <w:spacing w:before="79" w:line="185" w:lineRule="auto"/>
              <w:ind w:firstLine="273"/>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spacing w:before="259" w:line="185" w:lineRule="auto"/>
              <w:ind w:firstLine="116"/>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房地产开发经营</w:t>
            </w:r>
          </w:p>
        </w:tc>
        <w:tc>
          <w:tcPr>
            <w:tcW w:w="1368" w:type="dxa"/>
            <w:vAlign w:val="top"/>
          </w:tcPr>
          <w:p>
            <w:pPr>
              <w:spacing w:before="79"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09" w:type="dxa"/>
            <w:vAlign w:val="top"/>
          </w:tcPr>
          <w:p>
            <w:pPr>
              <w:spacing w:before="79"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124" w:type="dxa"/>
            <w:vAlign w:val="top"/>
          </w:tcPr>
          <w:p>
            <w:pPr>
              <w:spacing w:before="79" w:line="185" w:lineRule="auto"/>
              <w:ind w:firstLine="15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Y≥200000</w:t>
            </w:r>
          </w:p>
        </w:tc>
        <w:tc>
          <w:tcPr>
            <w:tcW w:w="1700" w:type="dxa"/>
            <w:vAlign w:val="top"/>
          </w:tcPr>
          <w:p>
            <w:pPr>
              <w:spacing w:before="79" w:line="185" w:lineRule="auto"/>
              <w:ind w:firstLine="19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1000≤Y＜200000</w:t>
            </w:r>
          </w:p>
        </w:tc>
        <w:tc>
          <w:tcPr>
            <w:tcW w:w="1425" w:type="dxa"/>
            <w:vAlign w:val="top"/>
          </w:tcPr>
          <w:p>
            <w:pPr>
              <w:spacing w:before="79" w:line="185" w:lineRule="auto"/>
              <w:ind w:firstLine="191"/>
              <w:rPr>
                <w:rFonts w:ascii="宋体" w:hAnsi="宋体" w:eastAsia="宋体" w:cs="宋体"/>
                <w:color w:val="auto"/>
                <w:sz w:val="18"/>
                <w:szCs w:val="18"/>
                <w:highlight w:val="none"/>
              </w:rPr>
            </w:pPr>
            <w:r>
              <w:rPr>
                <w:rFonts w:ascii="宋体" w:hAnsi="宋体" w:eastAsia="宋体" w:cs="宋体"/>
                <w:color w:val="auto"/>
                <w:spacing w:val="-7"/>
                <w:sz w:val="18"/>
                <w:szCs w:val="18"/>
                <w:highlight w:val="none"/>
              </w:rPr>
              <w:t>100≤Y＜</w:t>
            </w:r>
            <w:r>
              <w:rPr>
                <w:rFonts w:ascii="宋体" w:hAnsi="宋体" w:eastAsia="宋体" w:cs="宋体"/>
                <w:color w:val="auto"/>
                <w:spacing w:val="-40"/>
                <w:sz w:val="18"/>
                <w:szCs w:val="18"/>
                <w:highlight w:val="none"/>
              </w:rPr>
              <w:t xml:space="preserve"> </w:t>
            </w:r>
            <w:r>
              <w:rPr>
                <w:rFonts w:ascii="宋体" w:hAnsi="宋体" w:eastAsia="宋体" w:cs="宋体"/>
                <w:color w:val="auto"/>
                <w:spacing w:val="-7"/>
                <w:sz w:val="18"/>
                <w:szCs w:val="18"/>
                <w:highlight w:val="none"/>
              </w:rPr>
              <w:t>1000</w:t>
            </w:r>
          </w:p>
        </w:tc>
        <w:tc>
          <w:tcPr>
            <w:tcW w:w="996" w:type="dxa"/>
            <w:vAlign w:val="top"/>
          </w:tcPr>
          <w:p>
            <w:pPr>
              <w:spacing w:before="79" w:line="185" w:lineRule="auto"/>
              <w:ind w:firstLine="230"/>
              <w:rPr>
                <w:rFonts w:ascii="宋体" w:hAnsi="宋体" w:eastAsia="宋体" w:cs="宋体"/>
                <w:color w:val="auto"/>
                <w:sz w:val="18"/>
                <w:szCs w:val="18"/>
                <w:highlight w:val="none"/>
              </w:rPr>
            </w:pPr>
            <w:r>
              <w:rPr>
                <w:rFonts w:ascii="宋体" w:hAnsi="宋体" w:eastAsia="宋体" w:cs="宋体"/>
                <w:color w:val="auto"/>
                <w:spacing w:val="-9"/>
                <w:w w:val="99"/>
                <w:sz w:val="18"/>
                <w:szCs w:val="18"/>
                <w:highlight w:val="none"/>
              </w:rPr>
              <w:t>Y＜</w:t>
            </w:r>
            <w:r>
              <w:rPr>
                <w:rFonts w:ascii="宋体" w:hAnsi="宋体" w:eastAsia="宋体" w:cs="宋体"/>
                <w:color w:val="auto"/>
                <w:spacing w:val="-44"/>
                <w:sz w:val="18"/>
                <w:szCs w:val="18"/>
                <w:highlight w:val="none"/>
              </w:rPr>
              <w:t xml:space="preserve"> </w:t>
            </w:r>
            <w:r>
              <w:rPr>
                <w:rFonts w:ascii="宋体" w:hAnsi="宋体" w:eastAsia="宋体" w:cs="宋体"/>
                <w:color w:val="auto"/>
                <w:spacing w:val="-9"/>
                <w:w w:val="99"/>
                <w:sz w:val="18"/>
                <w:szCs w:val="18"/>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87" w:line="185" w:lineRule="auto"/>
              <w:ind w:firstLine="200"/>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资产总额(Z)</w:t>
            </w:r>
          </w:p>
        </w:tc>
        <w:tc>
          <w:tcPr>
            <w:tcW w:w="709" w:type="dxa"/>
            <w:vAlign w:val="top"/>
          </w:tcPr>
          <w:p>
            <w:pPr>
              <w:spacing w:before="80"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124" w:type="dxa"/>
            <w:vAlign w:val="top"/>
          </w:tcPr>
          <w:p>
            <w:pPr>
              <w:spacing w:before="80" w:line="185" w:lineRule="auto"/>
              <w:ind w:firstLine="205"/>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Z≥10000</w:t>
            </w:r>
          </w:p>
        </w:tc>
        <w:tc>
          <w:tcPr>
            <w:tcW w:w="1700" w:type="dxa"/>
            <w:vAlign w:val="top"/>
          </w:tcPr>
          <w:p>
            <w:pPr>
              <w:spacing w:before="80" w:line="185" w:lineRule="auto"/>
              <w:ind w:firstLine="227"/>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rPr>
              <w:t>5000≤Z＜</w:t>
            </w:r>
            <w:r>
              <w:rPr>
                <w:rFonts w:ascii="宋体" w:hAnsi="宋体" w:eastAsia="宋体" w:cs="宋体"/>
                <w:color w:val="auto"/>
                <w:spacing w:val="-39"/>
                <w:sz w:val="18"/>
                <w:szCs w:val="18"/>
                <w:highlight w:val="none"/>
              </w:rPr>
              <w:t xml:space="preserve"> </w:t>
            </w:r>
            <w:r>
              <w:rPr>
                <w:rFonts w:ascii="宋体" w:hAnsi="宋体" w:eastAsia="宋体" w:cs="宋体"/>
                <w:color w:val="auto"/>
                <w:spacing w:val="-5"/>
                <w:sz w:val="18"/>
                <w:szCs w:val="18"/>
                <w:highlight w:val="none"/>
              </w:rPr>
              <w:t>10000</w:t>
            </w:r>
          </w:p>
        </w:tc>
        <w:tc>
          <w:tcPr>
            <w:tcW w:w="1425" w:type="dxa"/>
            <w:vAlign w:val="top"/>
          </w:tcPr>
          <w:p>
            <w:pPr>
              <w:spacing w:before="80" w:line="185" w:lineRule="auto"/>
              <w:ind w:firstLine="136"/>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2000≤Z＜5000</w:t>
            </w:r>
          </w:p>
        </w:tc>
        <w:tc>
          <w:tcPr>
            <w:tcW w:w="996" w:type="dxa"/>
            <w:vAlign w:val="top"/>
          </w:tcPr>
          <w:p>
            <w:pPr>
              <w:spacing w:before="80" w:line="185" w:lineRule="auto"/>
              <w:ind w:firstLine="187"/>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Z＜2000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spacing w:before="258" w:line="185" w:lineRule="auto"/>
              <w:ind w:firstLine="11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物业管理</w:t>
            </w:r>
          </w:p>
        </w:tc>
        <w:tc>
          <w:tcPr>
            <w:tcW w:w="1368" w:type="dxa"/>
            <w:vAlign w:val="top"/>
          </w:tcPr>
          <w:p>
            <w:pPr>
              <w:spacing w:before="80"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09" w:type="dxa"/>
            <w:vAlign w:val="top"/>
          </w:tcPr>
          <w:p>
            <w:pPr>
              <w:spacing w:before="80"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4" w:type="dxa"/>
            <w:vAlign w:val="top"/>
          </w:tcPr>
          <w:p>
            <w:pPr>
              <w:spacing w:before="80" w:line="185" w:lineRule="auto"/>
              <w:ind w:firstLine="24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X≥1000</w:t>
            </w:r>
          </w:p>
        </w:tc>
        <w:tc>
          <w:tcPr>
            <w:tcW w:w="1700" w:type="dxa"/>
            <w:vAlign w:val="top"/>
          </w:tcPr>
          <w:p>
            <w:pPr>
              <w:spacing w:before="80" w:line="185" w:lineRule="auto"/>
              <w:ind w:firstLine="319"/>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300≤X＜</w:t>
            </w:r>
            <w:r>
              <w:rPr>
                <w:rFonts w:ascii="宋体" w:hAnsi="宋体" w:eastAsia="宋体" w:cs="宋体"/>
                <w:color w:val="auto"/>
                <w:spacing w:val="-40"/>
                <w:sz w:val="18"/>
                <w:szCs w:val="18"/>
                <w:highlight w:val="none"/>
              </w:rPr>
              <w:t xml:space="preserve"> </w:t>
            </w:r>
            <w:r>
              <w:rPr>
                <w:rFonts w:ascii="宋体" w:hAnsi="宋体" w:eastAsia="宋体" w:cs="宋体"/>
                <w:color w:val="auto"/>
                <w:spacing w:val="-6"/>
                <w:sz w:val="18"/>
                <w:szCs w:val="18"/>
                <w:highlight w:val="none"/>
              </w:rPr>
              <w:t>1000</w:t>
            </w:r>
          </w:p>
        </w:tc>
        <w:tc>
          <w:tcPr>
            <w:tcW w:w="1425" w:type="dxa"/>
            <w:vAlign w:val="top"/>
          </w:tcPr>
          <w:p>
            <w:pPr>
              <w:spacing w:before="80" w:line="185" w:lineRule="auto"/>
              <w:ind w:firstLine="236"/>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100≤X＜300</w:t>
            </w:r>
          </w:p>
        </w:tc>
        <w:tc>
          <w:tcPr>
            <w:tcW w:w="996" w:type="dxa"/>
            <w:vAlign w:val="top"/>
          </w:tcPr>
          <w:p>
            <w:pPr>
              <w:spacing w:before="80" w:line="185" w:lineRule="auto"/>
              <w:ind w:firstLine="231"/>
              <w:rPr>
                <w:rFonts w:ascii="宋体" w:hAnsi="宋体" w:eastAsia="宋体" w:cs="宋体"/>
                <w:color w:val="auto"/>
                <w:sz w:val="18"/>
                <w:szCs w:val="18"/>
                <w:highlight w:val="none"/>
              </w:rPr>
            </w:pPr>
            <w:r>
              <w:rPr>
                <w:rFonts w:ascii="宋体" w:hAnsi="宋体" w:eastAsia="宋体" w:cs="宋体"/>
                <w:color w:val="auto"/>
                <w:spacing w:val="-9"/>
                <w:w w:val="99"/>
                <w:sz w:val="18"/>
                <w:szCs w:val="18"/>
                <w:highlight w:val="none"/>
              </w:rPr>
              <w:t>X＜</w:t>
            </w:r>
            <w:r>
              <w:rPr>
                <w:rFonts w:ascii="宋体" w:hAnsi="宋体" w:eastAsia="宋体" w:cs="宋体"/>
                <w:color w:val="auto"/>
                <w:spacing w:val="-45"/>
                <w:sz w:val="18"/>
                <w:szCs w:val="18"/>
                <w:highlight w:val="none"/>
              </w:rPr>
              <w:t xml:space="preserve"> </w:t>
            </w:r>
            <w:r>
              <w:rPr>
                <w:rFonts w:ascii="宋体" w:hAnsi="宋体" w:eastAsia="宋体" w:cs="宋体"/>
                <w:color w:val="auto"/>
                <w:spacing w:val="-9"/>
                <w:w w:val="99"/>
                <w:sz w:val="18"/>
                <w:szCs w:val="18"/>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88" w:line="185" w:lineRule="auto"/>
              <w:ind w:firstLine="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营业收入(Y)</w:t>
            </w:r>
          </w:p>
        </w:tc>
        <w:tc>
          <w:tcPr>
            <w:tcW w:w="709" w:type="dxa"/>
            <w:vAlign w:val="top"/>
          </w:tcPr>
          <w:p>
            <w:pPr>
              <w:spacing w:before="79"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124" w:type="dxa"/>
            <w:vAlign w:val="top"/>
          </w:tcPr>
          <w:p>
            <w:pPr>
              <w:spacing w:before="79" w:line="185" w:lineRule="auto"/>
              <w:ind w:firstLine="248"/>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Y≥5000</w:t>
            </w:r>
          </w:p>
        </w:tc>
        <w:tc>
          <w:tcPr>
            <w:tcW w:w="1700" w:type="dxa"/>
            <w:vAlign w:val="top"/>
          </w:tcPr>
          <w:p>
            <w:pPr>
              <w:spacing w:before="79" w:line="185" w:lineRule="auto"/>
              <w:ind w:firstLine="230"/>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1000≤Y＜5000</w:t>
            </w:r>
          </w:p>
        </w:tc>
        <w:tc>
          <w:tcPr>
            <w:tcW w:w="1425" w:type="dxa"/>
            <w:vAlign w:val="top"/>
          </w:tcPr>
          <w:p>
            <w:pPr>
              <w:spacing w:before="79" w:line="185" w:lineRule="auto"/>
              <w:ind w:firstLine="181"/>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500≤Y＜</w:t>
            </w:r>
            <w:r>
              <w:rPr>
                <w:rFonts w:ascii="宋体" w:hAnsi="宋体" w:eastAsia="宋体" w:cs="宋体"/>
                <w:color w:val="auto"/>
                <w:spacing w:val="-40"/>
                <w:sz w:val="18"/>
                <w:szCs w:val="18"/>
                <w:highlight w:val="none"/>
              </w:rPr>
              <w:t xml:space="preserve"> </w:t>
            </w:r>
            <w:r>
              <w:rPr>
                <w:rFonts w:ascii="宋体" w:hAnsi="宋体" w:eastAsia="宋体" w:cs="宋体"/>
                <w:color w:val="auto"/>
                <w:spacing w:val="-6"/>
                <w:sz w:val="18"/>
                <w:szCs w:val="18"/>
                <w:highlight w:val="none"/>
              </w:rPr>
              <w:t>1000</w:t>
            </w:r>
          </w:p>
        </w:tc>
        <w:tc>
          <w:tcPr>
            <w:tcW w:w="996" w:type="dxa"/>
            <w:vAlign w:val="top"/>
          </w:tcPr>
          <w:p>
            <w:pPr>
              <w:spacing w:before="79" w:line="185" w:lineRule="auto"/>
              <w:ind w:firstLine="230"/>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Y＜500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restart"/>
            <w:tcBorders>
              <w:bottom w:val="nil"/>
            </w:tcBorders>
            <w:vAlign w:val="top"/>
          </w:tcPr>
          <w:p>
            <w:pPr>
              <w:spacing w:before="257" w:line="185" w:lineRule="auto"/>
              <w:ind w:firstLine="117"/>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租赁和商务服务业</w:t>
            </w:r>
          </w:p>
        </w:tc>
        <w:tc>
          <w:tcPr>
            <w:tcW w:w="1368" w:type="dxa"/>
            <w:vAlign w:val="top"/>
          </w:tcPr>
          <w:p>
            <w:pPr>
              <w:spacing w:before="80"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09" w:type="dxa"/>
            <w:vAlign w:val="top"/>
          </w:tcPr>
          <w:p>
            <w:pPr>
              <w:spacing w:before="80"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4" w:type="dxa"/>
            <w:vAlign w:val="top"/>
          </w:tcPr>
          <w:p>
            <w:pPr>
              <w:spacing w:before="80" w:line="185" w:lineRule="auto"/>
              <w:ind w:firstLine="29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X≥300</w:t>
            </w:r>
          </w:p>
        </w:tc>
        <w:tc>
          <w:tcPr>
            <w:tcW w:w="1700" w:type="dxa"/>
            <w:vAlign w:val="top"/>
          </w:tcPr>
          <w:p>
            <w:pPr>
              <w:spacing w:before="80" w:line="185" w:lineRule="auto"/>
              <w:ind w:firstLine="319"/>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100≤X＜300</w:t>
            </w:r>
          </w:p>
        </w:tc>
        <w:tc>
          <w:tcPr>
            <w:tcW w:w="1425" w:type="dxa"/>
            <w:vAlign w:val="top"/>
          </w:tcPr>
          <w:p>
            <w:pPr>
              <w:spacing w:before="80" w:line="185" w:lineRule="auto"/>
              <w:ind w:firstLine="282"/>
              <w:rPr>
                <w:rFonts w:ascii="宋体" w:hAnsi="宋体" w:eastAsia="宋体" w:cs="宋体"/>
                <w:color w:val="auto"/>
                <w:sz w:val="18"/>
                <w:szCs w:val="18"/>
                <w:highlight w:val="none"/>
              </w:rPr>
            </w:pPr>
            <w:r>
              <w:rPr>
                <w:rFonts w:ascii="宋体" w:hAnsi="宋体" w:eastAsia="宋体" w:cs="宋体"/>
                <w:color w:val="auto"/>
                <w:spacing w:val="-8"/>
                <w:sz w:val="18"/>
                <w:szCs w:val="18"/>
                <w:highlight w:val="none"/>
              </w:rPr>
              <w:t>10≤X＜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sz w:val="18"/>
                <w:szCs w:val="18"/>
                <w:highlight w:val="none"/>
              </w:rPr>
              <w:t>100</w:t>
            </w:r>
          </w:p>
        </w:tc>
        <w:tc>
          <w:tcPr>
            <w:tcW w:w="996" w:type="dxa"/>
            <w:vAlign w:val="top"/>
          </w:tcPr>
          <w:p>
            <w:pPr>
              <w:spacing w:before="80" w:line="185" w:lineRule="auto"/>
              <w:ind w:firstLine="274"/>
              <w:rPr>
                <w:rFonts w:ascii="宋体" w:hAnsi="宋体" w:eastAsia="宋体" w:cs="宋体"/>
                <w:color w:val="auto"/>
                <w:sz w:val="18"/>
                <w:szCs w:val="18"/>
                <w:highlight w:val="none"/>
              </w:rPr>
            </w:pPr>
            <w:r>
              <w:rPr>
                <w:rFonts w:ascii="宋体" w:hAnsi="宋体" w:eastAsia="宋体" w:cs="宋体"/>
                <w:color w:val="auto"/>
                <w:spacing w:val="-8"/>
                <w:w w:val="97"/>
                <w:sz w:val="18"/>
                <w:szCs w:val="18"/>
                <w:highlight w:val="none"/>
              </w:rPr>
              <w:t>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w w:val="97"/>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2117" w:type="dxa"/>
            <w:vMerge w:val="continue"/>
            <w:tcBorders>
              <w:top w:val="nil"/>
            </w:tcBorders>
            <w:vAlign w:val="top"/>
          </w:tcPr>
          <w:p>
            <w:pPr>
              <w:rPr>
                <w:rFonts w:ascii="Times New Roman"/>
                <w:color w:val="auto"/>
                <w:sz w:val="21"/>
                <w:highlight w:val="none"/>
              </w:rPr>
            </w:pPr>
          </w:p>
        </w:tc>
        <w:tc>
          <w:tcPr>
            <w:tcW w:w="1368" w:type="dxa"/>
            <w:vAlign w:val="top"/>
          </w:tcPr>
          <w:p>
            <w:pPr>
              <w:spacing w:before="88" w:line="185" w:lineRule="auto"/>
              <w:ind w:firstLine="200"/>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资产总额(Z)</w:t>
            </w:r>
          </w:p>
        </w:tc>
        <w:tc>
          <w:tcPr>
            <w:tcW w:w="709" w:type="dxa"/>
            <w:vAlign w:val="top"/>
          </w:tcPr>
          <w:p>
            <w:pPr>
              <w:spacing w:before="80" w:line="185" w:lineRule="auto"/>
              <w:ind w:firstLine="18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万元</w:t>
            </w:r>
          </w:p>
        </w:tc>
        <w:tc>
          <w:tcPr>
            <w:tcW w:w="1124" w:type="dxa"/>
            <w:vAlign w:val="top"/>
          </w:tcPr>
          <w:p>
            <w:pPr>
              <w:spacing w:before="80" w:line="185" w:lineRule="auto"/>
              <w:ind w:firstLine="15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Z≥120000</w:t>
            </w:r>
          </w:p>
        </w:tc>
        <w:tc>
          <w:tcPr>
            <w:tcW w:w="1700" w:type="dxa"/>
            <w:vAlign w:val="top"/>
          </w:tcPr>
          <w:p>
            <w:pPr>
              <w:spacing w:before="80" w:line="185" w:lineRule="auto"/>
              <w:ind w:firstLine="179"/>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8000≤Z＜</w:t>
            </w:r>
            <w:r>
              <w:rPr>
                <w:rFonts w:ascii="宋体" w:hAnsi="宋体" w:eastAsia="宋体" w:cs="宋体"/>
                <w:color w:val="auto"/>
                <w:spacing w:val="-44"/>
                <w:sz w:val="18"/>
                <w:szCs w:val="18"/>
                <w:highlight w:val="none"/>
              </w:rPr>
              <w:t xml:space="preserve"> </w:t>
            </w:r>
            <w:r>
              <w:rPr>
                <w:rFonts w:ascii="宋体" w:hAnsi="宋体" w:eastAsia="宋体" w:cs="宋体"/>
                <w:color w:val="auto"/>
                <w:spacing w:val="-4"/>
                <w:sz w:val="18"/>
                <w:szCs w:val="18"/>
                <w:highlight w:val="none"/>
              </w:rPr>
              <w:t>120000</w:t>
            </w:r>
          </w:p>
        </w:tc>
        <w:tc>
          <w:tcPr>
            <w:tcW w:w="1425" w:type="dxa"/>
            <w:vAlign w:val="top"/>
          </w:tcPr>
          <w:p>
            <w:pPr>
              <w:spacing w:before="80" w:line="185" w:lineRule="auto"/>
              <w:ind w:firstLine="19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100≤Z＜8000</w:t>
            </w:r>
          </w:p>
        </w:tc>
        <w:tc>
          <w:tcPr>
            <w:tcW w:w="996" w:type="dxa"/>
            <w:vAlign w:val="top"/>
          </w:tcPr>
          <w:p>
            <w:pPr>
              <w:spacing w:before="80" w:line="185" w:lineRule="auto"/>
              <w:ind w:firstLine="232"/>
              <w:rPr>
                <w:rFonts w:ascii="宋体" w:hAnsi="宋体" w:eastAsia="宋体" w:cs="宋体"/>
                <w:color w:val="auto"/>
                <w:sz w:val="18"/>
                <w:szCs w:val="18"/>
                <w:highlight w:val="none"/>
              </w:rPr>
            </w:pPr>
            <w:r>
              <w:rPr>
                <w:rFonts w:ascii="宋体" w:hAnsi="宋体" w:eastAsia="宋体" w:cs="宋体"/>
                <w:color w:val="auto"/>
                <w:spacing w:val="-9"/>
                <w:w w:val="99"/>
                <w:sz w:val="18"/>
                <w:szCs w:val="18"/>
                <w:highlight w:val="none"/>
              </w:rPr>
              <w:t>Z＜</w:t>
            </w:r>
            <w:r>
              <w:rPr>
                <w:rFonts w:ascii="宋体" w:hAnsi="宋体" w:eastAsia="宋体" w:cs="宋体"/>
                <w:color w:val="auto"/>
                <w:spacing w:val="-46"/>
                <w:sz w:val="18"/>
                <w:szCs w:val="18"/>
                <w:highlight w:val="none"/>
              </w:rPr>
              <w:t xml:space="preserve"> </w:t>
            </w:r>
            <w:r>
              <w:rPr>
                <w:rFonts w:ascii="宋体" w:hAnsi="宋体" w:eastAsia="宋体" w:cs="宋体"/>
                <w:color w:val="auto"/>
                <w:spacing w:val="-9"/>
                <w:w w:val="99"/>
                <w:sz w:val="18"/>
                <w:szCs w:val="18"/>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2117" w:type="dxa"/>
            <w:vAlign w:val="top"/>
          </w:tcPr>
          <w:p>
            <w:pPr>
              <w:spacing w:before="115" w:line="185" w:lineRule="auto"/>
              <w:ind w:firstLine="116"/>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其他未列明行业</w:t>
            </w:r>
            <w:r>
              <w:rPr>
                <w:rFonts w:ascii="宋体" w:hAnsi="宋体" w:eastAsia="宋体" w:cs="宋体"/>
                <w:color w:val="auto"/>
                <w:spacing w:val="5"/>
                <w:sz w:val="18"/>
                <w:szCs w:val="18"/>
                <w:highlight w:val="none"/>
              </w:rPr>
              <w:t xml:space="preserve"> </w:t>
            </w:r>
            <w:r>
              <w:rPr>
                <w:rFonts w:ascii="宋体" w:hAnsi="宋体" w:eastAsia="宋体" w:cs="宋体"/>
                <w:color w:val="auto"/>
                <w:spacing w:val="-1"/>
                <w:sz w:val="18"/>
                <w:szCs w:val="18"/>
                <w:highlight w:val="none"/>
              </w:rPr>
              <w:t>*</w:t>
            </w:r>
          </w:p>
        </w:tc>
        <w:tc>
          <w:tcPr>
            <w:tcW w:w="1368" w:type="dxa"/>
            <w:vAlign w:val="top"/>
          </w:tcPr>
          <w:p>
            <w:pPr>
              <w:spacing w:before="108" w:line="185" w:lineRule="auto"/>
              <w:ind w:firstLine="19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从业人员(X)</w:t>
            </w:r>
          </w:p>
        </w:tc>
        <w:tc>
          <w:tcPr>
            <w:tcW w:w="709" w:type="dxa"/>
            <w:vAlign w:val="top"/>
          </w:tcPr>
          <w:p>
            <w:pPr>
              <w:spacing w:before="108" w:line="185" w:lineRule="auto"/>
              <w:ind w:firstLine="268"/>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4" w:type="dxa"/>
            <w:vAlign w:val="top"/>
          </w:tcPr>
          <w:p>
            <w:pPr>
              <w:spacing w:before="108" w:line="185" w:lineRule="auto"/>
              <w:ind w:firstLine="29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X≥300</w:t>
            </w:r>
          </w:p>
        </w:tc>
        <w:tc>
          <w:tcPr>
            <w:tcW w:w="1700" w:type="dxa"/>
            <w:vAlign w:val="top"/>
          </w:tcPr>
          <w:p>
            <w:pPr>
              <w:spacing w:before="108" w:line="185" w:lineRule="auto"/>
              <w:ind w:firstLine="319"/>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100≤X＜300</w:t>
            </w:r>
          </w:p>
        </w:tc>
        <w:tc>
          <w:tcPr>
            <w:tcW w:w="1425" w:type="dxa"/>
            <w:vAlign w:val="top"/>
          </w:tcPr>
          <w:p>
            <w:pPr>
              <w:spacing w:before="108" w:line="185" w:lineRule="auto"/>
              <w:ind w:firstLine="282"/>
              <w:rPr>
                <w:rFonts w:ascii="宋体" w:hAnsi="宋体" w:eastAsia="宋体" w:cs="宋体"/>
                <w:color w:val="auto"/>
                <w:sz w:val="18"/>
                <w:szCs w:val="18"/>
                <w:highlight w:val="none"/>
              </w:rPr>
            </w:pPr>
            <w:r>
              <w:rPr>
                <w:rFonts w:ascii="宋体" w:hAnsi="宋体" w:eastAsia="宋体" w:cs="宋体"/>
                <w:color w:val="auto"/>
                <w:spacing w:val="-8"/>
                <w:sz w:val="18"/>
                <w:szCs w:val="18"/>
                <w:highlight w:val="none"/>
              </w:rPr>
              <w:t>10≤X＜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sz w:val="18"/>
                <w:szCs w:val="18"/>
                <w:highlight w:val="none"/>
              </w:rPr>
              <w:t>100</w:t>
            </w:r>
          </w:p>
        </w:tc>
        <w:tc>
          <w:tcPr>
            <w:tcW w:w="996" w:type="dxa"/>
            <w:vAlign w:val="top"/>
          </w:tcPr>
          <w:p>
            <w:pPr>
              <w:spacing w:before="108" w:line="185" w:lineRule="auto"/>
              <w:ind w:firstLine="274"/>
              <w:rPr>
                <w:rFonts w:ascii="宋体" w:hAnsi="宋体" w:eastAsia="宋体" w:cs="宋体"/>
                <w:color w:val="auto"/>
                <w:sz w:val="18"/>
                <w:szCs w:val="18"/>
                <w:highlight w:val="none"/>
              </w:rPr>
            </w:pPr>
            <w:r>
              <w:rPr>
                <w:rFonts w:ascii="宋体" w:hAnsi="宋体" w:eastAsia="宋体" w:cs="宋体"/>
                <w:color w:val="auto"/>
                <w:spacing w:val="-8"/>
                <w:w w:val="97"/>
                <w:sz w:val="18"/>
                <w:szCs w:val="18"/>
                <w:highlight w:val="none"/>
              </w:rPr>
              <w:t>X＜</w:t>
            </w:r>
            <w:r>
              <w:rPr>
                <w:rFonts w:ascii="宋体" w:hAnsi="宋体" w:eastAsia="宋体" w:cs="宋体"/>
                <w:color w:val="auto"/>
                <w:spacing w:val="-47"/>
                <w:sz w:val="18"/>
                <w:szCs w:val="18"/>
                <w:highlight w:val="none"/>
              </w:rPr>
              <w:t xml:space="preserve"> </w:t>
            </w:r>
            <w:r>
              <w:rPr>
                <w:rFonts w:ascii="宋体" w:hAnsi="宋体" w:eastAsia="宋体" w:cs="宋体"/>
                <w:color w:val="auto"/>
                <w:spacing w:val="-8"/>
                <w:w w:val="97"/>
                <w:sz w:val="18"/>
                <w:szCs w:val="18"/>
                <w:highlight w:val="none"/>
              </w:rPr>
              <w:t>10</w:t>
            </w:r>
          </w:p>
        </w:tc>
      </w:tr>
    </w:tbl>
    <w:p>
      <w:pPr>
        <w:spacing w:before="252" w:line="184" w:lineRule="auto"/>
        <w:ind w:firstLine="25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说明：</w:t>
      </w:r>
    </w:p>
    <w:p>
      <w:pPr>
        <w:spacing w:before="203" w:line="333" w:lineRule="auto"/>
        <w:ind w:left="254" w:right="258" w:firstLine="463"/>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1.大型、中型和小型企业须同时满足所列指标的下限，否则下划一档；</w:t>
      </w:r>
      <w:r>
        <w:rPr>
          <w:rFonts w:ascii="宋体" w:hAnsi="宋体" w:eastAsia="宋体" w:cs="宋体"/>
          <w:color w:val="auto"/>
          <w:spacing w:val="31"/>
          <w:sz w:val="21"/>
          <w:szCs w:val="21"/>
          <w:highlight w:val="none"/>
        </w:rPr>
        <w:t xml:space="preserve"> </w:t>
      </w:r>
      <w:r>
        <w:rPr>
          <w:rFonts w:ascii="宋体" w:hAnsi="宋体" w:eastAsia="宋体" w:cs="宋体"/>
          <w:color w:val="auto"/>
          <w:spacing w:val="9"/>
          <w:sz w:val="21"/>
          <w:szCs w:val="21"/>
          <w:highlight w:val="none"/>
        </w:rPr>
        <w:t>微型企业只须满</w:t>
      </w:r>
      <w:r>
        <w:rPr>
          <w:rFonts w:ascii="宋体" w:hAnsi="宋体" w:eastAsia="宋体" w:cs="宋体"/>
          <w:color w:val="auto"/>
          <w:sz w:val="21"/>
          <w:szCs w:val="21"/>
          <w:highlight w:val="none"/>
        </w:rPr>
        <w:t xml:space="preserve"> </w:t>
      </w:r>
      <w:r>
        <w:rPr>
          <w:rFonts w:ascii="宋体" w:hAnsi="宋体" w:eastAsia="宋体" w:cs="宋体"/>
          <w:color w:val="auto"/>
          <w:spacing w:val="13"/>
          <w:sz w:val="21"/>
          <w:szCs w:val="21"/>
          <w:highlight w:val="none"/>
        </w:rPr>
        <w:t>足所列指标中的一项即可。</w:t>
      </w:r>
    </w:p>
    <w:p>
      <w:pPr>
        <w:spacing w:before="5" w:line="315" w:lineRule="auto"/>
        <w:ind w:left="250" w:right="190" w:firstLine="45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2.附表中各行业的范围以《国民经济行业分类》</w:t>
      </w:r>
      <w:r>
        <w:rPr>
          <w:rFonts w:ascii="宋体" w:hAnsi="宋体" w:eastAsia="宋体" w:cs="宋体"/>
          <w:color w:val="auto"/>
          <w:spacing w:val="-11"/>
          <w:sz w:val="21"/>
          <w:szCs w:val="21"/>
          <w:highlight w:val="none"/>
        </w:rPr>
        <w:t xml:space="preserve"> </w:t>
      </w:r>
      <w:r>
        <w:rPr>
          <w:rFonts w:ascii="宋体" w:hAnsi="宋体" w:eastAsia="宋体" w:cs="宋体"/>
          <w:color w:val="auto"/>
          <w:spacing w:val="4"/>
          <w:sz w:val="21"/>
          <w:szCs w:val="21"/>
          <w:highlight w:val="none"/>
        </w:rPr>
        <w:t>（</w:t>
      </w:r>
      <w:r>
        <w:rPr>
          <w:rFonts w:ascii="宋体" w:hAnsi="宋体" w:eastAsia="宋体" w:cs="宋体"/>
          <w:color w:val="auto"/>
          <w:spacing w:val="-53"/>
          <w:sz w:val="21"/>
          <w:szCs w:val="21"/>
          <w:highlight w:val="none"/>
        </w:rPr>
        <w:t xml:space="preserve"> </w:t>
      </w:r>
      <w:r>
        <w:rPr>
          <w:rFonts w:ascii="宋体" w:hAnsi="宋体" w:eastAsia="宋体" w:cs="宋体"/>
          <w:color w:val="auto"/>
          <w:spacing w:val="4"/>
          <w:sz w:val="21"/>
          <w:szCs w:val="21"/>
          <w:highlight w:val="none"/>
        </w:rPr>
        <w:t>GB/T4754-2017）</w:t>
      </w:r>
      <w:r>
        <w:rPr>
          <w:rFonts w:ascii="宋体" w:hAnsi="宋体" w:eastAsia="宋体" w:cs="宋体"/>
          <w:color w:val="auto"/>
          <w:spacing w:val="22"/>
          <w:sz w:val="21"/>
          <w:szCs w:val="21"/>
          <w:highlight w:val="none"/>
        </w:rPr>
        <w:t xml:space="preserve"> </w:t>
      </w:r>
      <w:r>
        <w:rPr>
          <w:rFonts w:ascii="宋体" w:hAnsi="宋体" w:eastAsia="宋体" w:cs="宋体"/>
          <w:color w:val="auto"/>
          <w:spacing w:val="4"/>
          <w:sz w:val="21"/>
          <w:szCs w:val="21"/>
          <w:highlight w:val="none"/>
        </w:rPr>
        <w:t>为准</w:t>
      </w:r>
      <w:r>
        <w:rPr>
          <w:rFonts w:ascii="宋体" w:hAnsi="宋体" w:eastAsia="宋体" w:cs="宋体"/>
          <w:color w:val="auto"/>
          <w:spacing w:val="-59"/>
          <w:sz w:val="21"/>
          <w:szCs w:val="21"/>
          <w:highlight w:val="none"/>
        </w:rPr>
        <w:t xml:space="preserve"> </w:t>
      </w:r>
      <w:r>
        <w:rPr>
          <w:rFonts w:ascii="宋体" w:hAnsi="宋体" w:eastAsia="宋体" w:cs="宋体"/>
          <w:color w:val="auto"/>
          <w:spacing w:val="4"/>
          <w:sz w:val="21"/>
          <w:szCs w:val="21"/>
          <w:highlight w:val="none"/>
        </w:rPr>
        <w:t>。带*的项为行</w:t>
      </w:r>
      <w:r>
        <w:rPr>
          <w:rFonts w:ascii="宋体" w:hAnsi="宋体" w:eastAsia="宋体" w:cs="宋体"/>
          <w:color w:val="auto"/>
          <w:sz w:val="21"/>
          <w:szCs w:val="21"/>
          <w:highlight w:val="none"/>
        </w:rPr>
        <w:t xml:space="preserve"> </w:t>
      </w:r>
      <w:r>
        <w:rPr>
          <w:rFonts w:ascii="宋体" w:hAnsi="宋体" w:eastAsia="宋体" w:cs="宋体"/>
          <w:color w:val="auto"/>
          <w:spacing w:val="9"/>
          <w:sz w:val="21"/>
          <w:szCs w:val="21"/>
          <w:highlight w:val="none"/>
        </w:rPr>
        <w:t>业组合类别，其中，工业包括采矿业，制造业，电力、热力、燃气及水生产和供应业；</w:t>
      </w:r>
      <w:r>
        <w:rPr>
          <w:rFonts w:ascii="宋体" w:hAnsi="宋体" w:eastAsia="宋体" w:cs="宋体"/>
          <w:color w:val="auto"/>
          <w:spacing w:val="70"/>
          <w:sz w:val="21"/>
          <w:szCs w:val="21"/>
          <w:highlight w:val="none"/>
        </w:rPr>
        <w:t xml:space="preserve"> </w:t>
      </w:r>
      <w:r>
        <w:rPr>
          <w:rFonts w:ascii="宋体" w:hAnsi="宋体" w:eastAsia="宋体" w:cs="宋体"/>
          <w:color w:val="auto"/>
          <w:spacing w:val="9"/>
          <w:sz w:val="21"/>
          <w:szCs w:val="21"/>
          <w:highlight w:val="none"/>
        </w:rPr>
        <w:t>交通</w:t>
      </w:r>
      <w:r>
        <w:rPr>
          <w:rFonts w:ascii="宋体" w:hAnsi="宋体" w:eastAsia="宋体" w:cs="宋体"/>
          <w:color w:val="auto"/>
          <w:sz w:val="21"/>
          <w:szCs w:val="21"/>
          <w:highlight w:val="none"/>
        </w:rPr>
        <w:t xml:space="preserve"> </w:t>
      </w:r>
      <w:r>
        <w:rPr>
          <w:rFonts w:ascii="宋体" w:hAnsi="宋体" w:eastAsia="宋体" w:cs="宋体"/>
          <w:color w:val="auto"/>
          <w:spacing w:val="15"/>
          <w:sz w:val="21"/>
          <w:szCs w:val="21"/>
          <w:highlight w:val="none"/>
        </w:rPr>
        <w:t>运输业包括道路运输业，水上运输业，航空运输业，管道运输业，多式联运和运输代理业、</w:t>
      </w:r>
      <w:r>
        <w:rPr>
          <w:rFonts w:ascii="宋体" w:hAnsi="宋体" w:eastAsia="宋体" w:cs="宋体"/>
          <w:color w:val="auto"/>
          <w:spacing w:val="3"/>
          <w:sz w:val="21"/>
          <w:szCs w:val="21"/>
          <w:highlight w:val="none"/>
        </w:rPr>
        <w:t xml:space="preserve"> </w:t>
      </w:r>
      <w:r>
        <w:rPr>
          <w:rFonts w:ascii="宋体" w:hAnsi="宋体" w:eastAsia="宋体" w:cs="宋体"/>
          <w:color w:val="auto"/>
          <w:spacing w:val="9"/>
          <w:sz w:val="21"/>
          <w:szCs w:val="21"/>
          <w:highlight w:val="none"/>
        </w:rPr>
        <w:t>装卸搬运，不包括铁路运输业；</w:t>
      </w:r>
      <w:r>
        <w:rPr>
          <w:rFonts w:ascii="宋体" w:hAnsi="宋体" w:eastAsia="宋体" w:cs="宋体"/>
          <w:color w:val="auto"/>
          <w:spacing w:val="70"/>
          <w:sz w:val="21"/>
          <w:szCs w:val="21"/>
          <w:highlight w:val="none"/>
        </w:rPr>
        <w:t xml:space="preserve"> </w:t>
      </w:r>
      <w:r>
        <w:rPr>
          <w:rFonts w:ascii="宋体" w:hAnsi="宋体" w:eastAsia="宋体" w:cs="宋体"/>
          <w:color w:val="auto"/>
          <w:spacing w:val="9"/>
          <w:sz w:val="21"/>
          <w:szCs w:val="21"/>
          <w:highlight w:val="none"/>
        </w:rPr>
        <w:t>仓储业包括通用仓储，低温仓储，危险品仓储，谷物、棉花</w:t>
      </w:r>
      <w:r>
        <w:rPr>
          <w:rFonts w:ascii="宋体" w:hAnsi="宋体" w:eastAsia="宋体" w:cs="宋体"/>
          <w:color w:val="auto"/>
          <w:sz w:val="21"/>
          <w:szCs w:val="21"/>
          <w:highlight w:val="none"/>
        </w:rPr>
        <w:t xml:space="preserve"> </w:t>
      </w:r>
      <w:r>
        <w:rPr>
          <w:rFonts w:ascii="宋体" w:hAnsi="宋体" w:eastAsia="宋体" w:cs="宋体"/>
          <w:color w:val="auto"/>
          <w:spacing w:val="10"/>
          <w:w w:val="101"/>
          <w:sz w:val="21"/>
          <w:szCs w:val="21"/>
          <w:highlight w:val="none"/>
        </w:rPr>
        <w:t>等农产品仓储，中药材仓储和其他仓储业;信息传输业包括电信、广播电视和卫星传输服务，</w:t>
      </w:r>
      <w:r>
        <w:rPr>
          <w:rFonts w:ascii="宋体" w:hAnsi="宋体" w:eastAsia="宋体" w:cs="宋体"/>
          <w:color w:val="auto"/>
          <w:spacing w:val="3"/>
          <w:sz w:val="21"/>
          <w:szCs w:val="21"/>
          <w:highlight w:val="none"/>
        </w:rPr>
        <w:t xml:space="preserve"> </w:t>
      </w:r>
      <w:r>
        <w:rPr>
          <w:rFonts w:ascii="宋体" w:hAnsi="宋体" w:eastAsia="宋体" w:cs="宋体"/>
          <w:color w:val="auto"/>
          <w:spacing w:val="9"/>
          <w:sz w:val="21"/>
          <w:szCs w:val="21"/>
          <w:highlight w:val="none"/>
        </w:rPr>
        <w:t>互联网和相关服务；</w:t>
      </w:r>
      <w:r>
        <w:rPr>
          <w:rFonts w:ascii="宋体" w:hAnsi="宋体" w:eastAsia="宋体" w:cs="宋体"/>
          <w:color w:val="auto"/>
          <w:spacing w:val="70"/>
          <w:sz w:val="21"/>
          <w:szCs w:val="21"/>
          <w:highlight w:val="none"/>
        </w:rPr>
        <w:t xml:space="preserve"> </w:t>
      </w:r>
      <w:r>
        <w:rPr>
          <w:rFonts w:ascii="宋体" w:hAnsi="宋体" w:eastAsia="宋体" w:cs="宋体"/>
          <w:color w:val="auto"/>
          <w:spacing w:val="9"/>
          <w:sz w:val="21"/>
          <w:szCs w:val="21"/>
          <w:highlight w:val="none"/>
        </w:rPr>
        <w:t>其他未列明行业包括科学研究和技术服务业，水利、环境和公共设施管</w:t>
      </w:r>
      <w:r>
        <w:rPr>
          <w:rFonts w:ascii="宋体" w:hAnsi="宋体" w:eastAsia="宋体" w:cs="宋体"/>
          <w:color w:val="auto"/>
          <w:sz w:val="21"/>
          <w:szCs w:val="21"/>
          <w:highlight w:val="none"/>
        </w:rPr>
        <w:t xml:space="preserve"> </w:t>
      </w:r>
      <w:r>
        <w:rPr>
          <w:rFonts w:ascii="宋体" w:hAnsi="宋体" w:eastAsia="宋体" w:cs="宋体"/>
          <w:color w:val="auto"/>
          <w:spacing w:val="13"/>
          <w:sz w:val="21"/>
          <w:szCs w:val="21"/>
          <w:highlight w:val="none"/>
        </w:rPr>
        <w:t>理业，居民服务、修理和其他服务业，社会工作，文化、体育和娱乐业，以及房地产中介服</w:t>
      </w:r>
      <w:r>
        <w:rPr>
          <w:rFonts w:ascii="宋体" w:hAnsi="宋体" w:eastAsia="宋体" w:cs="宋体"/>
          <w:color w:val="auto"/>
          <w:spacing w:val="15"/>
          <w:sz w:val="21"/>
          <w:szCs w:val="21"/>
          <w:highlight w:val="none"/>
        </w:rPr>
        <w:t xml:space="preserve"> 务，其他房地产业等，不包括自有房地产经营活动。</w:t>
      </w:r>
    </w:p>
    <w:p>
      <w:pPr>
        <w:spacing w:before="170" w:line="333" w:lineRule="auto"/>
        <w:ind w:left="251" w:right="261" w:firstLine="45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3.企业划分指标以现行统计制度为准</w:t>
      </w:r>
      <w:r>
        <w:rPr>
          <w:rFonts w:ascii="宋体" w:hAnsi="宋体" w:eastAsia="宋体" w:cs="宋体"/>
          <w:color w:val="auto"/>
          <w:spacing w:val="-30"/>
          <w:sz w:val="21"/>
          <w:szCs w:val="21"/>
          <w:highlight w:val="none"/>
        </w:rPr>
        <w:t xml:space="preserve"> </w:t>
      </w:r>
      <w:r>
        <w:rPr>
          <w:rFonts w:ascii="宋体" w:hAnsi="宋体" w:eastAsia="宋体" w:cs="宋体"/>
          <w:color w:val="auto"/>
          <w:spacing w:val="8"/>
          <w:sz w:val="21"/>
          <w:szCs w:val="21"/>
          <w:highlight w:val="none"/>
        </w:rPr>
        <w:t>。</w:t>
      </w:r>
      <w:r>
        <w:rPr>
          <w:rFonts w:ascii="宋体" w:hAnsi="宋体" w:eastAsia="宋体" w:cs="宋体"/>
          <w:color w:val="auto"/>
          <w:spacing w:val="-90"/>
          <w:sz w:val="21"/>
          <w:szCs w:val="21"/>
          <w:highlight w:val="none"/>
        </w:rPr>
        <w:t xml:space="preserve"> </w:t>
      </w:r>
      <w:r>
        <w:rPr>
          <w:rFonts w:ascii="宋体" w:hAnsi="宋体" w:eastAsia="宋体" w:cs="宋体"/>
          <w:color w:val="auto"/>
          <w:spacing w:val="8"/>
          <w:sz w:val="21"/>
          <w:szCs w:val="21"/>
          <w:highlight w:val="none"/>
        </w:rPr>
        <w:t>（</w:t>
      </w:r>
      <w:r>
        <w:rPr>
          <w:rFonts w:ascii="宋体" w:hAnsi="宋体" w:eastAsia="宋体" w:cs="宋体"/>
          <w:color w:val="auto"/>
          <w:spacing w:val="-33"/>
          <w:sz w:val="21"/>
          <w:szCs w:val="21"/>
          <w:highlight w:val="none"/>
        </w:rPr>
        <w:t xml:space="preserve"> </w:t>
      </w:r>
      <w:r>
        <w:rPr>
          <w:rFonts w:ascii="宋体" w:hAnsi="宋体" w:eastAsia="宋体" w:cs="宋体"/>
          <w:color w:val="auto"/>
          <w:spacing w:val="8"/>
          <w:sz w:val="21"/>
          <w:szCs w:val="21"/>
          <w:highlight w:val="none"/>
        </w:rPr>
        <w:t>1）</w:t>
      </w:r>
      <w:r>
        <w:rPr>
          <w:rFonts w:ascii="宋体" w:hAnsi="宋体" w:eastAsia="宋体" w:cs="宋体"/>
          <w:color w:val="auto"/>
          <w:spacing w:val="22"/>
          <w:sz w:val="21"/>
          <w:szCs w:val="21"/>
          <w:highlight w:val="none"/>
        </w:rPr>
        <w:t xml:space="preserve"> </w:t>
      </w:r>
      <w:r>
        <w:rPr>
          <w:rFonts w:ascii="宋体" w:hAnsi="宋体" w:eastAsia="宋体" w:cs="宋体"/>
          <w:color w:val="auto"/>
          <w:spacing w:val="8"/>
          <w:sz w:val="21"/>
          <w:szCs w:val="21"/>
          <w:highlight w:val="none"/>
        </w:rPr>
        <w:t>从业人员，是指期末从业人员数，没有期</w:t>
      </w:r>
      <w:r>
        <w:rPr>
          <w:rFonts w:ascii="宋体" w:hAnsi="宋体" w:eastAsia="宋体" w:cs="宋体"/>
          <w:color w:val="auto"/>
          <w:sz w:val="21"/>
          <w:szCs w:val="21"/>
          <w:highlight w:val="none"/>
        </w:rPr>
        <w:t xml:space="preserve"> </w:t>
      </w:r>
      <w:r>
        <w:rPr>
          <w:rFonts w:ascii="宋体" w:hAnsi="宋体" w:eastAsia="宋体" w:cs="宋体"/>
          <w:color w:val="auto"/>
          <w:spacing w:val="9"/>
          <w:sz w:val="21"/>
          <w:szCs w:val="21"/>
          <w:highlight w:val="none"/>
        </w:rPr>
        <w:t>末从业人员数的，采用全年平均人员数代替</w:t>
      </w:r>
      <w:r>
        <w:rPr>
          <w:rFonts w:ascii="宋体" w:hAnsi="宋体" w:eastAsia="宋体" w:cs="宋体"/>
          <w:color w:val="auto"/>
          <w:spacing w:val="-41"/>
          <w:sz w:val="21"/>
          <w:szCs w:val="21"/>
          <w:highlight w:val="none"/>
        </w:rPr>
        <w:t xml:space="preserve"> </w:t>
      </w:r>
      <w:r>
        <w:rPr>
          <w:rFonts w:ascii="宋体" w:hAnsi="宋体" w:eastAsia="宋体" w:cs="宋体"/>
          <w:color w:val="auto"/>
          <w:spacing w:val="9"/>
          <w:sz w:val="21"/>
          <w:szCs w:val="21"/>
          <w:highlight w:val="none"/>
        </w:rPr>
        <w:t>。</w:t>
      </w:r>
      <w:r>
        <w:rPr>
          <w:rFonts w:ascii="宋体" w:hAnsi="宋体" w:eastAsia="宋体" w:cs="宋体"/>
          <w:color w:val="auto"/>
          <w:spacing w:val="-88"/>
          <w:sz w:val="21"/>
          <w:szCs w:val="21"/>
          <w:highlight w:val="none"/>
        </w:rPr>
        <w:t xml:space="preserve"> </w:t>
      </w:r>
      <w:r>
        <w:rPr>
          <w:rFonts w:ascii="宋体" w:hAnsi="宋体" w:eastAsia="宋体" w:cs="宋体"/>
          <w:color w:val="auto"/>
          <w:spacing w:val="9"/>
          <w:sz w:val="21"/>
          <w:szCs w:val="21"/>
          <w:highlight w:val="none"/>
        </w:rPr>
        <w:t>（</w:t>
      </w:r>
      <w:r>
        <w:rPr>
          <w:rFonts w:ascii="宋体" w:hAnsi="宋体" w:eastAsia="宋体" w:cs="宋体"/>
          <w:color w:val="auto"/>
          <w:spacing w:val="-48"/>
          <w:sz w:val="21"/>
          <w:szCs w:val="21"/>
          <w:highlight w:val="none"/>
        </w:rPr>
        <w:t xml:space="preserve"> </w:t>
      </w:r>
      <w:r>
        <w:rPr>
          <w:rFonts w:ascii="宋体" w:hAnsi="宋体" w:eastAsia="宋体" w:cs="宋体"/>
          <w:color w:val="auto"/>
          <w:spacing w:val="9"/>
          <w:sz w:val="21"/>
          <w:szCs w:val="21"/>
          <w:highlight w:val="none"/>
        </w:rPr>
        <w:t>2）</w:t>
      </w:r>
      <w:r>
        <w:rPr>
          <w:rFonts w:ascii="宋体" w:hAnsi="宋体" w:eastAsia="宋体" w:cs="宋体"/>
          <w:color w:val="auto"/>
          <w:spacing w:val="33"/>
          <w:sz w:val="21"/>
          <w:szCs w:val="21"/>
          <w:highlight w:val="none"/>
        </w:rPr>
        <w:t xml:space="preserve"> </w:t>
      </w:r>
      <w:r>
        <w:rPr>
          <w:rFonts w:ascii="宋体" w:hAnsi="宋体" w:eastAsia="宋体" w:cs="宋体"/>
          <w:color w:val="auto"/>
          <w:spacing w:val="9"/>
          <w:sz w:val="21"/>
          <w:szCs w:val="21"/>
          <w:highlight w:val="none"/>
        </w:rPr>
        <w:t>营业收入，工业、建筑业、限额以上批</w:t>
      </w:r>
    </w:p>
    <w:p>
      <w:pPr>
        <w:spacing w:before="1" w:line="297" w:lineRule="auto"/>
        <w:ind w:left="250" w:right="221" w:firstLine="4"/>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发和零售业、限额以上住宿和餐饮业以及其他设置主营业务收入指标的行业，采用主营业务</w:t>
      </w:r>
      <w:r>
        <w:rPr>
          <w:rFonts w:ascii="宋体" w:hAnsi="宋体" w:eastAsia="宋体" w:cs="宋体"/>
          <w:color w:val="auto"/>
          <w:spacing w:val="11"/>
          <w:sz w:val="21"/>
          <w:szCs w:val="21"/>
          <w:highlight w:val="none"/>
        </w:rPr>
        <w:t xml:space="preserve"> </w:t>
      </w:r>
      <w:r>
        <w:rPr>
          <w:rFonts w:ascii="宋体" w:hAnsi="宋体" w:eastAsia="宋体" w:cs="宋体"/>
          <w:color w:val="auto"/>
          <w:spacing w:val="6"/>
          <w:sz w:val="21"/>
          <w:szCs w:val="21"/>
          <w:highlight w:val="none"/>
        </w:rPr>
        <w:t>收入；</w:t>
      </w:r>
      <w:r>
        <w:rPr>
          <w:rFonts w:ascii="宋体" w:hAnsi="宋体" w:eastAsia="宋体" w:cs="宋体"/>
          <w:color w:val="auto"/>
          <w:spacing w:val="48"/>
          <w:sz w:val="21"/>
          <w:szCs w:val="21"/>
          <w:highlight w:val="none"/>
        </w:rPr>
        <w:t xml:space="preserve"> </w:t>
      </w:r>
      <w:r>
        <w:rPr>
          <w:rFonts w:ascii="宋体" w:hAnsi="宋体" w:eastAsia="宋体" w:cs="宋体"/>
          <w:color w:val="auto"/>
          <w:spacing w:val="6"/>
          <w:sz w:val="21"/>
          <w:szCs w:val="21"/>
          <w:highlight w:val="none"/>
        </w:rPr>
        <w:t>限额以下批发与零售业企业采用商品销售额代替；</w:t>
      </w:r>
      <w:r>
        <w:rPr>
          <w:rFonts w:ascii="宋体" w:hAnsi="宋体" w:eastAsia="宋体" w:cs="宋体"/>
          <w:color w:val="auto"/>
          <w:spacing w:val="34"/>
          <w:sz w:val="21"/>
          <w:szCs w:val="21"/>
          <w:highlight w:val="none"/>
        </w:rPr>
        <w:t xml:space="preserve"> </w:t>
      </w:r>
      <w:r>
        <w:rPr>
          <w:rFonts w:ascii="宋体" w:hAnsi="宋体" w:eastAsia="宋体" w:cs="宋体"/>
          <w:color w:val="auto"/>
          <w:spacing w:val="6"/>
          <w:sz w:val="21"/>
          <w:szCs w:val="21"/>
          <w:highlight w:val="none"/>
        </w:rPr>
        <w:t>限额以下住宿与餐饮业企业采用营</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业额代替；</w:t>
      </w:r>
      <w:r>
        <w:rPr>
          <w:rFonts w:ascii="宋体" w:hAnsi="宋体" w:eastAsia="宋体" w:cs="宋体"/>
          <w:color w:val="auto"/>
          <w:spacing w:val="97"/>
          <w:sz w:val="21"/>
          <w:szCs w:val="21"/>
          <w:highlight w:val="none"/>
        </w:rPr>
        <w:t xml:space="preserve"> </w:t>
      </w:r>
      <w:r>
        <w:rPr>
          <w:rFonts w:ascii="宋体" w:hAnsi="宋体" w:eastAsia="宋体" w:cs="宋体"/>
          <w:color w:val="auto"/>
          <w:spacing w:val="5"/>
          <w:sz w:val="21"/>
          <w:szCs w:val="21"/>
          <w:highlight w:val="none"/>
        </w:rPr>
        <w:t>农、林、牧、渔业企业采用营业总收入代替；</w:t>
      </w:r>
      <w:r>
        <w:rPr>
          <w:rFonts w:ascii="宋体" w:hAnsi="宋体" w:eastAsia="宋体" w:cs="宋体"/>
          <w:color w:val="auto"/>
          <w:spacing w:val="65"/>
          <w:sz w:val="21"/>
          <w:szCs w:val="21"/>
          <w:highlight w:val="none"/>
        </w:rPr>
        <w:t xml:space="preserve"> </w:t>
      </w:r>
      <w:r>
        <w:rPr>
          <w:rFonts w:ascii="宋体" w:hAnsi="宋体" w:eastAsia="宋体" w:cs="宋体"/>
          <w:color w:val="auto"/>
          <w:spacing w:val="5"/>
          <w:sz w:val="21"/>
          <w:szCs w:val="21"/>
          <w:highlight w:val="none"/>
        </w:rPr>
        <w:t>其他未设置主营业务收入的行业，</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采用营业收入指标</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rPr>
        <w:t>。</w:t>
      </w:r>
      <w:r>
        <w:rPr>
          <w:rFonts w:ascii="宋体" w:hAnsi="宋体" w:eastAsia="宋体" w:cs="宋体"/>
          <w:color w:val="auto"/>
          <w:spacing w:val="-90"/>
          <w:sz w:val="21"/>
          <w:szCs w:val="21"/>
          <w:highlight w:val="none"/>
        </w:rPr>
        <w:t xml:space="preserve"> </w:t>
      </w:r>
      <w:r>
        <w:rPr>
          <w:rFonts w:ascii="宋体" w:hAnsi="宋体" w:eastAsia="宋体" w:cs="宋体"/>
          <w:color w:val="auto"/>
          <w:spacing w:val="4"/>
          <w:sz w:val="21"/>
          <w:szCs w:val="21"/>
          <w:highlight w:val="none"/>
        </w:rPr>
        <w:t>（</w:t>
      </w:r>
      <w:r>
        <w:rPr>
          <w:rFonts w:ascii="宋体" w:hAnsi="宋体" w:eastAsia="宋体" w:cs="宋体"/>
          <w:color w:val="auto"/>
          <w:spacing w:val="-43"/>
          <w:sz w:val="21"/>
          <w:szCs w:val="21"/>
          <w:highlight w:val="none"/>
        </w:rPr>
        <w:t xml:space="preserve"> </w:t>
      </w:r>
      <w:r>
        <w:rPr>
          <w:rFonts w:ascii="宋体" w:hAnsi="宋体" w:eastAsia="宋体" w:cs="宋体"/>
          <w:color w:val="auto"/>
          <w:spacing w:val="4"/>
          <w:sz w:val="21"/>
          <w:szCs w:val="21"/>
          <w:highlight w:val="none"/>
        </w:rPr>
        <w:t>3）</w:t>
      </w:r>
      <w:r>
        <w:rPr>
          <w:rFonts w:ascii="宋体" w:hAnsi="宋体" w:eastAsia="宋体" w:cs="宋体"/>
          <w:color w:val="auto"/>
          <w:spacing w:val="34"/>
          <w:sz w:val="21"/>
          <w:szCs w:val="21"/>
          <w:highlight w:val="none"/>
        </w:rPr>
        <w:t xml:space="preserve"> </w:t>
      </w:r>
      <w:r>
        <w:rPr>
          <w:rFonts w:ascii="宋体" w:hAnsi="宋体" w:eastAsia="宋体" w:cs="宋体"/>
          <w:color w:val="auto"/>
          <w:spacing w:val="4"/>
          <w:sz w:val="21"/>
          <w:szCs w:val="21"/>
          <w:highlight w:val="none"/>
        </w:rPr>
        <w:t>资产总额，采用资产总计代替。</w:t>
      </w:r>
    </w:p>
    <w:p>
      <w:pPr>
        <w:spacing w:before="170" w:line="333" w:lineRule="auto"/>
        <w:ind w:left="275" w:right="229" w:firstLine="426"/>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14:textOutline w14:w="3795" w14:cap="sq" w14:cmpd="sng">
            <w14:solidFill>
              <w14:srgbClr w14:val="000000"/>
            </w14:solidFill>
            <w14:prstDash w14:val="solid"/>
            <w14:bevel/>
          </w14:textOutline>
        </w:rPr>
        <w:t>4、按照《中小企业划型标准规定》</w:t>
      </w:r>
      <w:r>
        <w:rPr>
          <w:rFonts w:ascii="宋体" w:hAnsi="宋体" w:eastAsia="宋体" w:cs="宋体"/>
          <w:color w:val="auto"/>
          <w:spacing w:val="28"/>
          <w:sz w:val="21"/>
          <w:szCs w:val="21"/>
          <w:highlight w:val="none"/>
        </w:rPr>
        <w:t xml:space="preserve"> </w:t>
      </w:r>
      <w:r>
        <w:rPr>
          <w:rFonts w:ascii="宋体" w:hAnsi="宋体" w:eastAsia="宋体" w:cs="宋体"/>
          <w:color w:val="auto"/>
          <w:spacing w:val="11"/>
          <w:sz w:val="21"/>
          <w:szCs w:val="21"/>
          <w:highlight w:val="none"/>
          <w14:textOutline w14:w="3795" w14:cap="sq" w14:cmpd="sng">
            <w14:solidFill>
              <w14:srgbClr w14:val="000000"/>
            </w14:solidFill>
            <w14:prstDash w14:val="solid"/>
            <w14:bevel/>
          </w14:textOutline>
        </w:rPr>
        <w:t>，建筑业中小企业划分标准为营业收入</w:t>
      </w:r>
      <w:r>
        <w:rPr>
          <w:rFonts w:ascii="宋体" w:hAnsi="宋体" w:eastAsia="宋体" w:cs="宋体"/>
          <w:color w:val="auto"/>
          <w:spacing w:val="-20"/>
          <w:sz w:val="21"/>
          <w:szCs w:val="21"/>
          <w:highlight w:val="none"/>
        </w:rPr>
        <w:t xml:space="preserve"> </w:t>
      </w:r>
      <w:r>
        <w:rPr>
          <w:rFonts w:ascii="宋体" w:hAnsi="宋体" w:eastAsia="宋体" w:cs="宋体"/>
          <w:color w:val="auto"/>
          <w:spacing w:val="11"/>
          <w:sz w:val="21"/>
          <w:szCs w:val="21"/>
          <w:highlight w:val="none"/>
          <w14:textOutline w14:w="3795" w14:cap="sq" w14:cmpd="sng">
            <w14:solidFill>
              <w14:srgbClr w14:val="000000"/>
            </w14:solidFill>
            <w14:prstDash w14:val="solid"/>
            <w14:bevel/>
          </w14:textOutline>
        </w:rPr>
        <w:t>80000</w:t>
      </w:r>
      <w:r>
        <w:rPr>
          <w:rFonts w:ascii="宋体" w:hAnsi="宋体" w:eastAsia="宋体" w:cs="宋体"/>
          <w:color w:val="auto"/>
          <w:spacing w:val="-21"/>
          <w:sz w:val="21"/>
          <w:szCs w:val="21"/>
          <w:highlight w:val="none"/>
        </w:rPr>
        <w:t xml:space="preserve"> </w:t>
      </w:r>
      <w:r>
        <w:rPr>
          <w:rFonts w:ascii="宋体" w:hAnsi="宋体" w:eastAsia="宋体" w:cs="宋体"/>
          <w:color w:val="auto"/>
          <w:spacing w:val="11"/>
          <w:sz w:val="21"/>
          <w:szCs w:val="21"/>
          <w:highlight w:val="none"/>
          <w14:textOutline w14:w="3795" w14:cap="sq" w14:cmpd="sng">
            <w14:solidFill>
              <w14:srgbClr w14:val="000000"/>
            </w14:solidFill>
            <w14:prstDash w14:val="solid"/>
            <w14:bevel/>
          </w14:textOutline>
        </w:rPr>
        <w:t>万元</w:t>
      </w:r>
      <w:r>
        <w:rPr>
          <w:rFonts w:ascii="宋体" w:hAnsi="宋体" w:eastAsia="宋体" w:cs="宋体"/>
          <w:color w:val="auto"/>
          <w:sz w:val="21"/>
          <w:szCs w:val="21"/>
          <w:highlight w:val="none"/>
        </w:rPr>
        <w:t xml:space="preserve"> </w:t>
      </w:r>
      <w:r>
        <w:rPr>
          <w:rFonts w:ascii="宋体" w:hAnsi="宋体" w:eastAsia="宋体" w:cs="宋体"/>
          <w:color w:val="auto"/>
          <w:spacing w:val="9"/>
          <w:sz w:val="21"/>
          <w:szCs w:val="21"/>
          <w:highlight w:val="none"/>
          <w14:textOutline w14:w="3795" w14:cap="sq" w14:cmpd="sng">
            <w14:solidFill>
              <w14:srgbClr w14:val="000000"/>
            </w14:solidFill>
            <w14:prstDash w14:val="solid"/>
            <w14:bevel/>
          </w14:textOutline>
        </w:rPr>
        <w:t>以下或资产总额</w:t>
      </w:r>
      <w:r>
        <w:rPr>
          <w:rFonts w:ascii="宋体" w:hAnsi="宋体" w:eastAsia="宋体" w:cs="宋体"/>
          <w:color w:val="auto"/>
          <w:spacing w:val="-9"/>
          <w:sz w:val="21"/>
          <w:szCs w:val="21"/>
          <w:highlight w:val="none"/>
        </w:rPr>
        <w:t xml:space="preserve"> </w:t>
      </w:r>
      <w:r>
        <w:rPr>
          <w:rFonts w:ascii="宋体" w:hAnsi="宋体" w:eastAsia="宋体" w:cs="宋体"/>
          <w:color w:val="auto"/>
          <w:spacing w:val="9"/>
          <w:sz w:val="21"/>
          <w:szCs w:val="21"/>
          <w:highlight w:val="none"/>
          <w14:textOutline w14:w="3795" w14:cap="sq" w14:cmpd="sng">
            <w14:solidFill>
              <w14:srgbClr w14:val="000000"/>
            </w14:solidFill>
            <w14:prstDash w14:val="solid"/>
            <w14:bevel/>
          </w14:textOutline>
        </w:rPr>
        <w:t>80000</w:t>
      </w:r>
      <w:r>
        <w:rPr>
          <w:rFonts w:ascii="宋体" w:hAnsi="宋体" w:eastAsia="宋体" w:cs="宋体"/>
          <w:color w:val="auto"/>
          <w:spacing w:val="-21"/>
          <w:sz w:val="21"/>
          <w:szCs w:val="21"/>
          <w:highlight w:val="none"/>
        </w:rPr>
        <w:t xml:space="preserve"> </w:t>
      </w:r>
      <w:r>
        <w:rPr>
          <w:rFonts w:ascii="宋体" w:hAnsi="宋体" w:eastAsia="宋体" w:cs="宋体"/>
          <w:color w:val="auto"/>
          <w:spacing w:val="9"/>
          <w:sz w:val="21"/>
          <w:szCs w:val="21"/>
          <w:highlight w:val="none"/>
          <w14:textOutline w14:w="3795" w14:cap="sq" w14:cmpd="sng">
            <w14:solidFill>
              <w14:srgbClr w14:val="000000"/>
            </w14:solidFill>
            <w14:prstDash w14:val="solid"/>
            <w14:bevel/>
          </w14:textOutline>
        </w:rPr>
        <w:t>万元以下的为中小微型企业</w:t>
      </w:r>
      <w:r>
        <w:rPr>
          <w:rFonts w:ascii="宋体" w:hAnsi="宋体" w:eastAsia="宋体" w:cs="宋体"/>
          <w:color w:val="auto"/>
          <w:spacing w:val="-60"/>
          <w:sz w:val="21"/>
          <w:szCs w:val="21"/>
          <w:highlight w:val="none"/>
        </w:rPr>
        <w:t xml:space="preserve"> </w:t>
      </w:r>
      <w:r>
        <w:rPr>
          <w:rFonts w:ascii="宋体" w:hAnsi="宋体" w:eastAsia="宋体" w:cs="宋体"/>
          <w:color w:val="auto"/>
          <w:spacing w:val="9"/>
          <w:sz w:val="21"/>
          <w:szCs w:val="21"/>
          <w:highlight w:val="none"/>
          <w14:textOutline w14:w="3795" w14:cap="sq" w14:cmpd="sng">
            <w14:solidFill>
              <w14:srgbClr w14:val="000000"/>
            </w14:solidFill>
            <w14:prstDash w14:val="solid"/>
            <w14:bevel/>
          </w14:textOutline>
        </w:rPr>
        <w:t>。其中</w:t>
      </w:r>
      <w:r>
        <w:rPr>
          <w:rFonts w:ascii="宋体" w:hAnsi="宋体" w:eastAsia="宋体" w:cs="宋体"/>
          <w:color w:val="auto"/>
          <w:spacing w:val="9"/>
          <w:sz w:val="21"/>
          <w:szCs w:val="21"/>
          <w:highlight w:val="none"/>
        </w:rPr>
        <w:t>：</w:t>
      </w:r>
    </w:p>
    <w:p>
      <w:pPr>
        <w:spacing w:before="3" w:line="202" w:lineRule="auto"/>
        <w:ind w:firstLine="718"/>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1、营业收入</w:t>
      </w:r>
      <w:r>
        <w:rPr>
          <w:rFonts w:ascii="宋体" w:hAnsi="宋体" w:eastAsia="宋体" w:cs="宋体"/>
          <w:color w:val="auto"/>
          <w:spacing w:val="3"/>
          <w:sz w:val="21"/>
          <w:szCs w:val="21"/>
          <w:highlight w:val="none"/>
        </w:rPr>
        <w:t xml:space="preserve"> </w:t>
      </w:r>
      <w:r>
        <w:rPr>
          <w:rFonts w:ascii="宋体" w:hAnsi="宋体" w:eastAsia="宋体" w:cs="宋体"/>
          <w:color w:val="auto"/>
          <w:spacing w:val="9"/>
          <w:sz w:val="21"/>
          <w:szCs w:val="21"/>
          <w:highlight w:val="none"/>
        </w:rPr>
        <w:t>6000</w:t>
      </w:r>
      <w:r>
        <w:rPr>
          <w:rFonts w:ascii="宋体" w:hAnsi="宋体" w:eastAsia="宋体" w:cs="宋体"/>
          <w:color w:val="auto"/>
          <w:spacing w:val="-21"/>
          <w:sz w:val="21"/>
          <w:szCs w:val="21"/>
          <w:highlight w:val="none"/>
        </w:rPr>
        <w:t xml:space="preserve"> </w:t>
      </w:r>
      <w:r>
        <w:rPr>
          <w:rFonts w:ascii="宋体" w:hAnsi="宋体" w:eastAsia="宋体" w:cs="宋体"/>
          <w:color w:val="auto"/>
          <w:spacing w:val="9"/>
          <w:sz w:val="21"/>
          <w:szCs w:val="21"/>
          <w:highlight w:val="none"/>
        </w:rPr>
        <w:t>万元及以上，且资产总额</w:t>
      </w:r>
      <w:r>
        <w:rPr>
          <w:rFonts w:ascii="宋体" w:hAnsi="宋体" w:eastAsia="宋体" w:cs="宋体"/>
          <w:color w:val="auto"/>
          <w:spacing w:val="-21"/>
          <w:sz w:val="21"/>
          <w:szCs w:val="21"/>
          <w:highlight w:val="none"/>
        </w:rPr>
        <w:t xml:space="preserve"> </w:t>
      </w:r>
      <w:r>
        <w:rPr>
          <w:rFonts w:ascii="宋体" w:hAnsi="宋体" w:eastAsia="宋体" w:cs="宋体"/>
          <w:color w:val="auto"/>
          <w:spacing w:val="9"/>
          <w:sz w:val="21"/>
          <w:szCs w:val="21"/>
          <w:highlight w:val="none"/>
        </w:rPr>
        <w:t>5000</w:t>
      </w:r>
      <w:r>
        <w:rPr>
          <w:rFonts w:ascii="宋体" w:hAnsi="宋体" w:eastAsia="宋体" w:cs="宋体"/>
          <w:color w:val="auto"/>
          <w:spacing w:val="-23"/>
          <w:sz w:val="21"/>
          <w:szCs w:val="21"/>
          <w:highlight w:val="none"/>
        </w:rPr>
        <w:t xml:space="preserve"> </w:t>
      </w:r>
      <w:r>
        <w:rPr>
          <w:rFonts w:ascii="宋体" w:hAnsi="宋体" w:eastAsia="宋体" w:cs="宋体"/>
          <w:color w:val="auto"/>
          <w:spacing w:val="9"/>
          <w:sz w:val="21"/>
          <w:szCs w:val="21"/>
          <w:highlight w:val="none"/>
        </w:rPr>
        <w:t>万元及以上的为中型企业；</w:t>
      </w:r>
    </w:p>
    <w:p>
      <w:pPr>
        <w:spacing w:before="149" w:line="184" w:lineRule="auto"/>
        <w:ind w:firstLine="705"/>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2、营业收入</w:t>
      </w:r>
      <w:r>
        <w:rPr>
          <w:rFonts w:ascii="宋体" w:hAnsi="宋体" w:eastAsia="宋体" w:cs="宋体"/>
          <w:color w:val="auto"/>
          <w:spacing w:val="-17"/>
          <w:sz w:val="21"/>
          <w:szCs w:val="21"/>
          <w:highlight w:val="none"/>
        </w:rPr>
        <w:t xml:space="preserve"> </w:t>
      </w:r>
      <w:r>
        <w:rPr>
          <w:rFonts w:ascii="宋体" w:hAnsi="宋体" w:eastAsia="宋体" w:cs="宋体"/>
          <w:color w:val="auto"/>
          <w:spacing w:val="10"/>
          <w:sz w:val="21"/>
          <w:szCs w:val="21"/>
          <w:highlight w:val="none"/>
        </w:rPr>
        <w:t>300</w:t>
      </w:r>
      <w:r>
        <w:rPr>
          <w:rFonts w:ascii="宋体" w:hAnsi="宋体" w:eastAsia="宋体" w:cs="宋体"/>
          <w:color w:val="auto"/>
          <w:spacing w:val="-21"/>
          <w:sz w:val="21"/>
          <w:szCs w:val="21"/>
          <w:highlight w:val="none"/>
        </w:rPr>
        <w:t xml:space="preserve"> </w:t>
      </w:r>
      <w:r>
        <w:rPr>
          <w:rFonts w:ascii="宋体" w:hAnsi="宋体" w:eastAsia="宋体" w:cs="宋体"/>
          <w:color w:val="auto"/>
          <w:spacing w:val="10"/>
          <w:sz w:val="21"/>
          <w:szCs w:val="21"/>
          <w:highlight w:val="none"/>
        </w:rPr>
        <w:t>万元及以上，且资产总额</w:t>
      </w:r>
      <w:r>
        <w:rPr>
          <w:rFonts w:ascii="宋体" w:hAnsi="宋体" w:eastAsia="宋体" w:cs="宋体"/>
          <w:color w:val="auto"/>
          <w:spacing w:val="-21"/>
          <w:sz w:val="21"/>
          <w:szCs w:val="21"/>
          <w:highlight w:val="none"/>
        </w:rPr>
        <w:t xml:space="preserve"> </w:t>
      </w:r>
      <w:r>
        <w:rPr>
          <w:rFonts w:ascii="宋体" w:hAnsi="宋体" w:eastAsia="宋体" w:cs="宋体"/>
          <w:color w:val="auto"/>
          <w:spacing w:val="10"/>
          <w:sz w:val="21"/>
          <w:szCs w:val="21"/>
          <w:highlight w:val="none"/>
        </w:rPr>
        <w:t>300</w:t>
      </w:r>
      <w:r>
        <w:rPr>
          <w:rFonts w:ascii="宋体" w:hAnsi="宋体" w:eastAsia="宋体" w:cs="宋体"/>
          <w:color w:val="auto"/>
          <w:spacing w:val="-23"/>
          <w:sz w:val="21"/>
          <w:szCs w:val="21"/>
          <w:highlight w:val="none"/>
        </w:rPr>
        <w:t xml:space="preserve"> </w:t>
      </w:r>
      <w:r>
        <w:rPr>
          <w:rFonts w:ascii="宋体" w:hAnsi="宋体" w:eastAsia="宋体" w:cs="宋体"/>
          <w:color w:val="auto"/>
          <w:spacing w:val="10"/>
          <w:sz w:val="21"/>
          <w:szCs w:val="21"/>
          <w:highlight w:val="none"/>
        </w:rPr>
        <w:t>万元及以上的为小型企业；</w:t>
      </w:r>
    </w:p>
    <w:p>
      <w:pPr>
        <w:spacing w:before="170" w:line="184" w:lineRule="auto"/>
        <w:ind w:firstLine="706"/>
        <w:rPr>
          <w:rFonts w:ascii="宋体" w:hAnsi="宋体" w:eastAsia="宋体" w:cs="宋体"/>
          <w:color w:val="auto"/>
          <w:sz w:val="21"/>
          <w:szCs w:val="21"/>
          <w:highlight w:val="none"/>
        </w:rPr>
      </w:pPr>
      <w:r>
        <w:rPr>
          <w:rFonts w:ascii="宋体" w:hAnsi="宋体" w:eastAsia="宋体" w:cs="宋体"/>
          <w:color w:val="auto"/>
          <w:spacing w:val="11"/>
          <w:w w:val="99"/>
          <w:sz w:val="21"/>
          <w:szCs w:val="21"/>
          <w:highlight w:val="none"/>
        </w:rPr>
        <w:t>3、营业收入</w:t>
      </w:r>
      <w:r>
        <w:rPr>
          <w:rFonts w:ascii="宋体" w:hAnsi="宋体" w:eastAsia="宋体" w:cs="宋体"/>
          <w:color w:val="auto"/>
          <w:spacing w:val="5"/>
          <w:sz w:val="21"/>
          <w:szCs w:val="21"/>
          <w:highlight w:val="none"/>
        </w:rPr>
        <w:t xml:space="preserve"> </w:t>
      </w:r>
      <w:r>
        <w:rPr>
          <w:rFonts w:ascii="宋体" w:hAnsi="宋体" w:eastAsia="宋体" w:cs="宋体"/>
          <w:color w:val="auto"/>
          <w:spacing w:val="11"/>
          <w:w w:val="99"/>
          <w:sz w:val="21"/>
          <w:szCs w:val="21"/>
          <w:highlight w:val="none"/>
        </w:rPr>
        <w:t>300</w:t>
      </w:r>
      <w:r>
        <w:rPr>
          <w:rFonts w:ascii="宋体" w:hAnsi="宋体" w:eastAsia="宋体" w:cs="宋体"/>
          <w:color w:val="auto"/>
          <w:spacing w:val="-22"/>
          <w:sz w:val="21"/>
          <w:szCs w:val="21"/>
          <w:highlight w:val="none"/>
        </w:rPr>
        <w:t xml:space="preserve"> </w:t>
      </w:r>
      <w:r>
        <w:rPr>
          <w:rFonts w:ascii="宋体" w:hAnsi="宋体" w:eastAsia="宋体" w:cs="宋体"/>
          <w:color w:val="auto"/>
          <w:spacing w:val="11"/>
          <w:w w:val="99"/>
          <w:sz w:val="21"/>
          <w:szCs w:val="21"/>
          <w:highlight w:val="none"/>
        </w:rPr>
        <w:t>万元以下或资产总额</w:t>
      </w:r>
      <w:r>
        <w:rPr>
          <w:rFonts w:ascii="宋体" w:hAnsi="宋体" w:eastAsia="宋体" w:cs="宋体"/>
          <w:color w:val="auto"/>
          <w:spacing w:val="-18"/>
          <w:sz w:val="21"/>
          <w:szCs w:val="21"/>
          <w:highlight w:val="none"/>
        </w:rPr>
        <w:t xml:space="preserve"> </w:t>
      </w:r>
      <w:r>
        <w:rPr>
          <w:rFonts w:ascii="宋体" w:hAnsi="宋体" w:eastAsia="宋体" w:cs="宋体"/>
          <w:color w:val="auto"/>
          <w:spacing w:val="11"/>
          <w:w w:val="99"/>
          <w:sz w:val="21"/>
          <w:szCs w:val="21"/>
          <w:highlight w:val="none"/>
        </w:rPr>
        <w:t>300</w:t>
      </w:r>
      <w:r>
        <w:rPr>
          <w:rFonts w:ascii="宋体" w:hAnsi="宋体" w:eastAsia="宋体" w:cs="宋体"/>
          <w:color w:val="auto"/>
          <w:spacing w:val="-21"/>
          <w:sz w:val="21"/>
          <w:szCs w:val="21"/>
          <w:highlight w:val="none"/>
        </w:rPr>
        <w:t xml:space="preserve"> </w:t>
      </w:r>
      <w:r>
        <w:rPr>
          <w:rFonts w:ascii="宋体" w:hAnsi="宋体" w:eastAsia="宋体" w:cs="宋体"/>
          <w:color w:val="auto"/>
          <w:spacing w:val="11"/>
          <w:w w:val="99"/>
          <w:sz w:val="21"/>
          <w:szCs w:val="21"/>
          <w:highlight w:val="none"/>
        </w:rPr>
        <w:t>万元以下的为微型企业。</w:t>
      </w:r>
    </w:p>
    <w:p>
      <w:pPr>
        <w:rPr>
          <w:color w:val="auto"/>
          <w:highlight w:val="none"/>
        </w:rPr>
        <w:sectPr>
          <w:headerReference r:id="rId61" w:type="default"/>
          <w:footerReference r:id="rId62" w:type="default"/>
          <w:pgSz w:w="11906" w:h="16839"/>
          <w:pgMar w:top="400" w:right="1231" w:bottom="1362" w:left="1230" w:header="0" w:footer="1237" w:gutter="0"/>
          <w:pgNumType w:fmt="decimal"/>
          <w:cols w:space="720" w:num="1"/>
        </w:sect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before="143" w:line="185" w:lineRule="auto"/>
        <w:ind w:firstLine="1538"/>
        <w:outlineLvl w:val="0"/>
        <w:rPr>
          <w:rFonts w:ascii="宋体" w:hAnsi="宋体" w:eastAsia="宋体" w:cs="宋体"/>
          <w:color w:val="auto"/>
          <w:sz w:val="44"/>
          <w:szCs w:val="44"/>
          <w:highlight w:val="none"/>
        </w:rPr>
      </w:pPr>
      <w:bookmarkStart w:id="4" w:name="_bookmark7"/>
      <w:bookmarkEnd w:id="4"/>
      <w:r>
        <w:rPr>
          <w:rFonts w:ascii="宋体" w:hAnsi="宋体" w:eastAsia="宋体" w:cs="宋体"/>
          <w:color w:val="auto"/>
          <w:spacing w:val="-2"/>
          <w:sz w:val="44"/>
          <w:szCs w:val="44"/>
          <w:highlight w:val="none"/>
          <w14:textOutline w14:w="7972" w14:cap="sq" w14:cmpd="sng">
            <w14:solidFill>
              <w14:srgbClr w14:val="000000"/>
            </w14:solidFill>
            <w14:prstDash w14:val="solid"/>
            <w14:bevel/>
          </w14:textOutline>
        </w:rPr>
        <w:t>第五章</w:t>
      </w:r>
      <w:r>
        <w:rPr>
          <w:rFonts w:ascii="宋体" w:hAnsi="宋体" w:eastAsia="宋体" w:cs="宋体"/>
          <w:color w:val="auto"/>
          <w:spacing w:val="10"/>
          <w:sz w:val="44"/>
          <w:szCs w:val="44"/>
          <w:highlight w:val="none"/>
        </w:rPr>
        <w:t xml:space="preserve">  </w:t>
      </w:r>
      <w:r>
        <w:rPr>
          <w:rFonts w:ascii="宋体" w:hAnsi="宋体" w:eastAsia="宋体" w:cs="宋体"/>
          <w:color w:val="auto"/>
          <w:spacing w:val="-2"/>
          <w:sz w:val="44"/>
          <w:szCs w:val="44"/>
          <w:highlight w:val="none"/>
          <w14:textOutline w14:w="7972" w14:cap="sq" w14:cmpd="sng">
            <w14:solidFill>
              <w14:srgbClr w14:val="000000"/>
            </w14:solidFill>
            <w14:prstDash w14:val="solid"/>
            <w14:bevel/>
          </w14:textOutline>
        </w:rPr>
        <w:t>拟签订的合同文本</w:t>
      </w: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before="52" w:line="180" w:lineRule="auto"/>
        <w:ind w:firstLine="4080"/>
        <w:rPr>
          <w:rFonts w:ascii="Times New Roman" w:hAnsi="Times New Roman" w:eastAsia="Times New Roman" w:cs="Times New Roman"/>
          <w:color w:val="auto"/>
          <w:sz w:val="18"/>
          <w:szCs w:val="18"/>
          <w:highlight w:val="none"/>
        </w:rPr>
      </w:pPr>
    </w:p>
    <w:p>
      <w:pPr>
        <w:rPr>
          <w:color w:val="auto"/>
          <w:highlight w:val="none"/>
        </w:rPr>
        <w:sectPr>
          <w:headerReference r:id="rId63" w:type="default"/>
          <w:footerReference r:id="rId64" w:type="default"/>
          <w:pgSz w:w="11906" w:h="16839"/>
          <w:pgMar w:top="400" w:right="1785" w:bottom="400" w:left="1785" w:header="0" w:footer="850" w:gutter="0"/>
          <w:pgNumType w:fmt="decimal"/>
          <w:cols w:space="720" w:num="1"/>
        </w:sectPr>
      </w:pPr>
    </w:p>
    <w:p>
      <w:pPr>
        <w:spacing w:line="285" w:lineRule="auto"/>
        <w:rPr>
          <w:rFonts w:ascii="Times New Roman"/>
          <w:color w:val="auto"/>
          <w:sz w:val="21"/>
          <w:highlight w:val="none"/>
        </w:rPr>
      </w:pPr>
    </w:p>
    <w:p>
      <w:pPr>
        <w:spacing w:line="286" w:lineRule="auto"/>
        <w:rPr>
          <w:rFonts w:ascii="Times New Roman"/>
          <w:color w:val="auto"/>
          <w:sz w:val="21"/>
          <w:highlight w:val="none"/>
        </w:rPr>
      </w:pPr>
    </w:p>
    <w:p>
      <w:pPr>
        <w:spacing w:line="286" w:lineRule="auto"/>
        <w:rPr>
          <w:rFonts w:ascii="Times New Roman"/>
          <w:color w:val="auto"/>
          <w:sz w:val="21"/>
          <w:highlight w:val="none"/>
        </w:rPr>
      </w:pPr>
    </w:p>
    <w:p>
      <w:pPr>
        <w:spacing w:line="286" w:lineRule="auto"/>
        <w:rPr>
          <w:rFonts w:ascii="Times New Roman"/>
          <w:color w:val="auto"/>
          <w:sz w:val="21"/>
          <w:highlight w:val="none"/>
        </w:rPr>
      </w:pPr>
    </w:p>
    <w:p>
      <w:pPr>
        <w:pStyle w:val="6"/>
        <w:jc w:val="center"/>
        <w:outlineLvl w:val="0"/>
        <w:rPr>
          <w:rFonts w:hint="eastAsia" w:ascii="金山简隶书" w:eastAsia="金山简隶书"/>
          <w:color w:val="auto"/>
          <w:sz w:val="44"/>
          <w:highlight w:val="none"/>
        </w:rPr>
      </w:pPr>
      <w:r>
        <w:rPr>
          <w:rFonts w:hint="eastAsia" w:ascii="隶书" w:eastAsia="隶书"/>
          <w:color w:val="auto"/>
          <w:sz w:val="44"/>
          <w:highlight w:val="none"/>
        </w:rPr>
        <w:t>合同书（格式）</w:t>
      </w:r>
    </w:p>
    <w:p>
      <w:pPr>
        <w:spacing w:line="600" w:lineRule="exact"/>
        <w:ind w:right="525" w:rightChars="250"/>
        <w:rPr>
          <w:rFonts w:hint="eastAsia" w:ascii="华文仿宋" w:hAnsi="华文仿宋" w:eastAsia="华文仿宋"/>
          <w:b/>
          <w:color w:val="auto"/>
          <w:sz w:val="44"/>
          <w:szCs w:val="44"/>
          <w:highlight w:val="none"/>
        </w:rPr>
      </w:pPr>
    </w:p>
    <w:p>
      <w:pPr>
        <w:spacing w:line="600" w:lineRule="exact"/>
        <w:ind w:right="525" w:rightChars="250"/>
        <w:jc w:val="center"/>
        <w:rPr>
          <w:rFonts w:ascii="华文仿宋" w:hAnsi="华文仿宋" w:eastAsia="华文仿宋"/>
          <w:b/>
          <w:color w:val="auto"/>
          <w:sz w:val="44"/>
          <w:szCs w:val="44"/>
          <w:highlight w:val="none"/>
        </w:rPr>
      </w:pPr>
      <w:r>
        <w:rPr>
          <w:rFonts w:hint="eastAsia" w:ascii="华文仿宋" w:hAnsi="华文仿宋" w:eastAsia="华文仿宋"/>
          <w:b/>
          <w:color w:val="auto"/>
          <w:sz w:val="44"/>
          <w:szCs w:val="44"/>
          <w:highlight w:val="none"/>
        </w:rPr>
        <w:t>北流市重要乡镇饮用水水源地水环境保护项目</w:t>
      </w:r>
    </w:p>
    <w:p>
      <w:pPr>
        <w:spacing w:line="600" w:lineRule="exact"/>
        <w:ind w:right="525" w:rightChars="250"/>
        <w:jc w:val="center"/>
        <w:rPr>
          <w:rFonts w:ascii="华文仿宋" w:hAnsi="华文仿宋" w:eastAsia="华文仿宋"/>
          <w:b/>
          <w:color w:val="auto"/>
          <w:sz w:val="44"/>
          <w:szCs w:val="44"/>
          <w:highlight w:val="none"/>
        </w:rPr>
      </w:pPr>
      <w:r>
        <w:rPr>
          <w:rFonts w:hint="eastAsia" w:ascii="华文仿宋" w:hAnsi="华文仿宋" w:eastAsia="华文仿宋"/>
          <w:b/>
          <w:color w:val="auto"/>
          <w:sz w:val="44"/>
          <w:szCs w:val="44"/>
          <w:highlight w:val="none"/>
        </w:rPr>
        <w:t>六洋水库WEP水环境修复系统</w:t>
      </w:r>
    </w:p>
    <w:p>
      <w:pPr>
        <w:spacing w:line="600" w:lineRule="exact"/>
        <w:ind w:right="525" w:rightChars="250"/>
        <w:jc w:val="center"/>
        <w:rPr>
          <w:rFonts w:hint="eastAsia" w:ascii="华文仿宋" w:hAnsi="华文仿宋" w:eastAsia="华文仿宋"/>
          <w:b/>
          <w:color w:val="auto"/>
          <w:sz w:val="44"/>
          <w:szCs w:val="44"/>
          <w:highlight w:val="none"/>
        </w:rPr>
      </w:pPr>
      <w:r>
        <w:rPr>
          <w:rFonts w:hint="eastAsia" w:ascii="华文仿宋" w:hAnsi="华文仿宋" w:eastAsia="华文仿宋"/>
          <w:b/>
          <w:color w:val="auto"/>
          <w:sz w:val="44"/>
          <w:szCs w:val="44"/>
          <w:highlight w:val="none"/>
        </w:rPr>
        <w:t>采购合同</w:t>
      </w:r>
    </w:p>
    <w:p>
      <w:pPr>
        <w:spacing w:line="360" w:lineRule="auto"/>
        <w:rPr>
          <w:rFonts w:hint="eastAsia" w:ascii="华文仿宋" w:hAnsi="华文仿宋" w:eastAsia="华文仿宋"/>
          <w:b/>
          <w:color w:val="auto"/>
          <w:sz w:val="24"/>
          <w:highlight w:val="none"/>
        </w:rPr>
      </w:pPr>
    </w:p>
    <w:p>
      <w:pPr>
        <w:spacing w:line="360" w:lineRule="auto"/>
        <w:rPr>
          <w:rFonts w:hint="eastAsia" w:ascii="华文仿宋" w:hAnsi="华文仿宋" w:eastAsia="华文仿宋"/>
          <w:b/>
          <w:color w:val="auto"/>
          <w:sz w:val="24"/>
          <w:highlight w:val="none"/>
        </w:rPr>
      </w:pPr>
    </w:p>
    <w:p>
      <w:pPr>
        <w:spacing w:line="360" w:lineRule="auto"/>
        <w:rPr>
          <w:rFonts w:hint="eastAsia" w:ascii="华文仿宋" w:hAnsi="华文仿宋" w:eastAsia="华文仿宋"/>
          <w:b/>
          <w:color w:val="auto"/>
          <w:sz w:val="24"/>
          <w:highlight w:val="none"/>
        </w:rPr>
      </w:pPr>
    </w:p>
    <w:p>
      <w:pPr>
        <w:spacing w:line="360" w:lineRule="auto"/>
        <w:ind w:firstLine="2237" w:firstLineChars="931"/>
        <w:rPr>
          <w:rFonts w:hint="eastAsia" w:ascii="华文仿宋" w:hAnsi="华文仿宋" w:eastAsia="华文仿宋"/>
          <w:b/>
          <w:color w:val="auto"/>
          <w:sz w:val="24"/>
          <w:highlight w:val="none"/>
        </w:rPr>
      </w:pPr>
      <w:r>
        <w:rPr>
          <w:rFonts w:hint="eastAsia" w:ascii="华文仿宋" w:hAnsi="华文仿宋" w:eastAsia="华文仿宋"/>
          <w:b/>
          <w:color w:val="auto"/>
          <w:sz w:val="24"/>
          <w:highlight w:val="none"/>
        </w:rPr>
        <w:t xml:space="preserve">买方（甲方）： </w:t>
      </w:r>
    </w:p>
    <w:p>
      <w:pPr>
        <w:spacing w:line="360" w:lineRule="auto"/>
        <w:rPr>
          <w:rFonts w:hint="eastAsia" w:ascii="华文仿宋" w:hAnsi="华文仿宋" w:eastAsia="华文仿宋"/>
          <w:b/>
          <w:color w:val="auto"/>
          <w:sz w:val="24"/>
          <w:highlight w:val="none"/>
        </w:rPr>
      </w:pPr>
    </w:p>
    <w:p>
      <w:pPr>
        <w:spacing w:line="360" w:lineRule="auto"/>
        <w:ind w:firstLine="2237" w:firstLineChars="931"/>
        <w:rPr>
          <w:rFonts w:hint="eastAsia" w:ascii="华文仿宋" w:hAnsi="华文仿宋" w:eastAsia="华文仿宋"/>
          <w:b/>
          <w:color w:val="auto"/>
          <w:sz w:val="24"/>
          <w:highlight w:val="none"/>
        </w:rPr>
      </w:pPr>
      <w:r>
        <w:rPr>
          <w:rFonts w:hint="eastAsia" w:ascii="华文仿宋" w:hAnsi="华文仿宋" w:eastAsia="华文仿宋"/>
          <w:b/>
          <w:color w:val="auto"/>
          <w:sz w:val="24"/>
          <w:highlight w:val="none"/>
        </w:rPr>
        <w:t>卖方（乙方）：</w:t>
      </w:r>
    </w:p>
    <w:p>
      <w:pPr>
        <w:spacing w:line="360" w:lineRule="auto"/>
        <w:jc w:val="left"/>
        <w:rPr>
          <w:rFonts w:hint="eastAsia" w:ascii="华文仿宋" w:hAnsi="华文仿宋" w:eastAsia="华文仿宋"/>
          <w:color w:val="auto"/>
          <w:sz w:val="24"/>
          <w:highlight w:val="none"/>
        </w:rPr>
      </w:pPr>
    </w:p>
    <w:p>
      <w:pPr>
        <w:spacing w:line="360" w:lineRule="auto"/>
        <w:jc w:val="left"/>
        <w:rPr>
          <w:rFonts w:hint="eastAsia" w:ascii="华文仿宋" w:hAnsi="华文仿宋" w:eastAsia="华文仿宋"/>
          <w:color w:val="auto"/>
          <w:sz w:val="24"/>
          <w:highlight w:val="none"/>
        </w:rPr>
      </w:pPr>
    </w:p>
    <w:p>
      <w:pPr>
        <w:spacing w:line="360" w:lineRule="auto"/>
        <w:ind w:firstLine="2640" w:firstLineChars="1100"/>
        <w:jc w:val="left"/>
        <w:rPr>
          <w:rFonts w:hint="eastAsia" w:ascii="华文仿宋" w:hAnsi="华文仿宋" w:eastAsia="华文仿宋"/>
          <w:color w:val="auto"/>
          <w:sz w:val="24"/>
          <w:highlight w:val="none"/>
        </w:rPr>
      </w:pPr>
      <w:r>
        <w:rPr>
          <w:rFonts w:hint="eastAsia" w:ascii="华文仿宋" w:hAnsi="华文仿宋" w:eastAsia="华文仿宋"/>
          <w:color w:val="auto"/>
          <w:sz w:val="24"/>
          <w:highlight w:val="none"/>
        </w:rPr>
        <w:t>合同编号：</w:t>
      </w:r>
    </w:p>
    <w:p>
      <w:pPr>
        <w:spacing w:line="360" w:lineRule="auto"/>
        <w:ind w:firstLine="2640" w:firstLineChars="1100"/>
        <w:jc w:val="left"/>
        <w:rPr>
          <w:rFonts w:hint="eastAsia" w:ascii="华文仿宋" w:hAnsi="华文仿宋" w:eastAsia="华文仿宋"/>
          <w:color w:val="auto"/>
          <w:sz w:val="24"/>
          <w:highlight w:val="none"/>
        </w:rPr>
      </w:pPr>
      <w:r>
        <w:rPr>
          <w:rFonts w:hint="eastAsia" w:ascii="华文仿宋" w:hAnsi="华文仿宋" w:eastAsia="华文仿宋"/>
          <w:color w:val="auto"/>
          <w:sz w:val="24"/>
          <w:highlight w:val="none"/>
        </w:rPr>
        <w:t xml:space="preserve">合同签订地：广西北流市 </w:t>
      </w:r>
    </w:p>
    <w:p>
      <w:pPr>
        <w:snapToGrid w:val="0"/>
        <w:spacing w:line="380" w:lineRule="exact"/>
        <w:rPr>
          <w:rFonts w:hAnsi="宋体"/>
          <w:color w:val="auto"/>
          <w:sz w:val="24"/>
          <w:szCs w:val="24"/>
          <w:highlight w:val="none"/>
          <w:u w:val="single"/>
        </w:rPr>
      </w:pPr>
    </w:p>
    <w:p>
      <w:pPr>
        <w:snapToGrid w:val="0"/>
        <w:spacing w:line="380" w:lineRule="exact"/>
        <w:rPr>
          <w:rFonts w:hAnsi="宋体"/>
          <w:color w:val="auto"/>
          <w:sz w:val="24"/>
          <w:szCs w:val="24"/>
          <w:highlight w:val="none"/>
          <w:u w:val="single"/>
        </w:rPr>
      </w:pPr>
    </w:p>
    <w:p>
      <w:pPr>
        <w:snapToGrid w:val="0"/>
        <w:spacing w:line="380" w:lineRule="exact"/>
        <w:rPr>
          <w:rFonts w:hint="eastAsia" w:hAnsi="宋体"/>
          <w:color w:val="auto"/>
          <w:sz w:val="24"/>
          <w:szCs w:val="24"/>
          <w:highlight w:val="none"/>
        </w:rPr>
      </w:pPr>
      <w:r>
        <w:rPr>
          <w:rFonts w:hint="eastAsia" w:hAnsi="宋体"/>
          <w:color w:val="auto"/>
          <w:sz w:val="24"/>
          <w:szCs w:val="24"/>
          <w:highlight w:val="none"/>
        </w:rPr>
        <w:t>本合同于      年    月    日由以下各方签订：</w:t>
      </w:r>
    </w:p>
    <w:p>
      <w:pPr>
        <w:snapToGrid w:val="0"/>
        <w:spacing w:line="380" w:lineRule="exact"/>
        <w:ind w:left="480" w:hanging="480" w:hangingChars="200"/>
        <w:rPr>
          <w:rFonts w:hint="eastAsia" w:hAnsi="宋体"/>
          <w:color w:val="auto"/>
          <w:sz w:val="24"/>
          <w:szCs w:val="24"/>
          <w:highlight w:val="none"/>
        </w:rPr>
      </w:pP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甲方：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地址： </w:t>
      </w:r>
    </w:p>
    <w:p>
      <w:pPr>
        <w:snapToGrid w:val="0"/>
        <w:spacing w:line="380" w:lineRule="exact"/>
        <w:ind w:left="480" w:hanging="480" w:hangingChars="200"/>
        <w:rPr>
          <w:rFonts w:hint="eastAsia" w:hAnsi="宋体"/>
          <w:color w:val="auto"/>
          <w:sz w:val="24"/>
          <w:szCs w:val="24"/>
          <w:highlight w:val="none"/>
        </w:rPr>
      </w:pP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乙方：</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地址：</w:t>
      </w:r>
    </w:p>
    <w:p>
      <w:pPr>
        <w:snapToGrid w:val="0"/>
        <w:spacing w:line="380" w:lineRule="exact"/>
        <w:ind w:left="480" w:hanging="480" w:hangingChars="200"/>
        <w:rPr>
          <w:rFonts w:hint="eastAsia" w:hAnsi="宋体"/>
          <w:color w:val="auto"/>
          <w:sz w:val="24"/>
          <w:szCs w:val="24"/>
          <w:highlight w:val="none"/>
        </w:rPr>
      </w:pP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甲乙双方达成以下合同条款：</w:t>
      </w:r>
    </w:p>
    <w:p>
      <w:pPr>
        <w:snapToGrid w:val="0"/>
        <w:spacing w:line="380" w:lineRule="exact"/>
        <w:rPr>
          <w:rFonts w:hint="eastAsia" w:hAnsi="宋体"/>
          <w:color w:val="auto"/>
          <w:sz w:val="24"/>
          <w:szCs w:val="24"/>
          <w:highlight w:val="none"/>
        </w:rPr>
      </w:pPr>
      <w:bookmarkStart w:id="5" w:name="_Toc359498062"/>
    </w:p>
    <w:p>
      <w:pPr>
        <w:snapToGrid w:val="0"/>
        <w:spacing w:line="380" w:lineRule="exact"/>
        <w:rPr>
          <w:rFonts w:hint="eastAsia" w:hAnsi="宋体"/>
          <w:color w:val="auto"/>
          <w:sz w:val="24"/>
          <w:szCs w:val="24"/>
          <w:highlight w:val="none"/>
        </w:rPr>
        <w:sectPr>
          <w:headerReference r:id="rId65" w:type="default"/>
          <w:footerReference r:id="rId66" w:type="default"/>
          <w:pgSz w:w="11906" w:h="16838"/>
          <w:pgMar w:top="1440" w:right="1134" w:bottom="1440" w:left="1134" w:header="851" w:footer="992" w:gutter="0"/>
          <w:pgNumType w:fmt="decimal"/>
          <w:cols w:space="720" w:num="1"/>
          <w:docGrid w:type="lines" w:linePitch="312" w:charSpace="0"/>
        </w:sectPr>
      </w:pPr>
    </w:p>
    <w:p>
      <w:pPr>
        <w:snapToGrid w:val="0"/>
        <w:spacing w:line="380" w:lineRule="exact"/>
        <w:rPr>
          <w:rFonts w:hint="eastAsia" w:hAnsi="宋体"/>
          <w:color w:val="auto"/>
          <w:sz w:val="24"/>
          <w:szCs w:val="24"/>
          <w:highlight w:val="none"/>
        </w:rPr>
      </w:pPr>
      <w:bookmarkStart w:id="6" w:name="_Toc16869"/>
      <w:bookmarkStart w:id="7" w:name="_Toc22021"/>
      <w:bookmarkStart w:id="8" w:name="_Toc22289"/>
      <w:r>
        <w:rPr>
          <w:rFonts w:hint="eastAsia" w:hAnsi="宋体"/>
          <w:color w:val="auto"/>
          <w:sz w:val="24"/>
          <w:szCs w:val="24"/>
          <w:highlight w:val="none"/>
        </w:rPr>
        <w:t>第一章： 合同范围</w:t>
      </w:r>
      <w:bookmarkEnd w:id="5"/>
      <w:bookmarkEnd w:id="6"/>
      <w:bookmarkEnd w:id="7"/>
      <w:bookmarkEnd w:id="8"/>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合同目的</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1.1设备名称，型号，数量，供货时间</w:t>
      </w:r>
    </w:p>
    <w:tbl>
      <w:tblPr>
        <w:tblStyle w:val="11"/>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2219"/>
        <w:gridCol w:w="720"/>
        <w:gridCol w:w="885"/>
        <w:gridCol w:w="1230"/>
        <w:gridCol w:w="117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序号</w:t>
            </w:r>
          </w:p>
        </w:tc>
        <w:tc>
          <w:tcPr>
            <w:tcW w:w="1701"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名   称</w:t>
            </w:r>
          </w:p>
        </w:tc>
        <w:tc>
          <w:tcPr>
            <w:tcW w:w="2219"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规格型号</w:t>
            </w:r>
          </w:p>
        </w:tc>
        <w:tc>
          <w:tcPr>
            <w:tcW w:w="720"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数量</w:t>
            </w:r>
          </w:p>
        </w:tc>
        <w:tc>
          <w:tcPr>
            <w:tcW w:w="885"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单位</w:t>
            </w:r>
          </w:p>
        </w:tc>
        <w:tc>
          <w:tcPr>
            <w:tcW w:w="1230" w:type="dxa"/>
            <w:noWrap w:val="0"/>
            <w:vAlign w:val="center"/>
          </w:tcPr>
          <w:p>
            <w:pPr>
              <w:snapToGrid w:val="0"/>
              <w:spacing w:line="380" w:lineRule="exact"/>
              <w:rPr>
                <w:rFonts w:hint="eastAsia" w:hAnsi="宋体"/>
                <w:color w:val="auto"/>
                <w:sz w:val="24"/>
                <w:szCs w:val="24"/>
                <w:highlight w:val="none"/>
              </w:rPr>
            </w:pPr>
            <w:r>
              <w:rPr>
                <w:rFonts w:hint="eastAsia" w:hAnsi="宋体"/>
                <w:color w:val="auto"/>
                <w:sz w:val="24"/>
                <w:szCs w:val="24"/>
                <w:highlight w:val="none"/>
              </w:rPr>
              <w:t>单价</w:t>
            </w:r>
          </w:p>
          <w:p>
            <w:pPr>
              <w:snapToGrid w:val="0"/>
              <w:spacing w:line="380" w:lineRule="exact"/>
              <w:rPr>
                <w:rFonts w:hint="eastAsia" w:hAnsi="宋体"/>
                <w:color w:val="auto"/>
                <w:sz w:val="24"/>
                <w:szCs w:val="24"/>
                <w:highlight w:val="none"/>
              </w:rPr>
            </w:pPr>
            <w:r>
              <w:rPr>
                <w:rFonts w:hint="eastAsia" w:hAnsi="宋体"/>
                <w:color w:val="auto"/>
                <w:sz w:val="24"/>
                <w:szCs w:val="24"/>
                <w:highlight w:val="none"/>
              </w:rPr>
              <w:t>（万元）</w:t>
            </w:r>
          </w:p>
        </w:tc>
        <w:tc>
          <w:tcPr>
            <w:tcW w:w="1170"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总价</w:t>
            </w:r>
          </w:p>
          <w:p>
            <w:pPr>
              <w:snapToGrid w:val="0"/>
              <w:spacing w:line="380" w:lineRule="exact"/>
              <w:rPr>
                <w:rFonts w:hint="eastAsia" w:hAnsi="宋体"/>
                <w:color w:val="auto"/>
                <w:sz w:val="24"/>
                <w:szCs w:val="24"/>
                <w:highlight w:val="none"/>
              </w:rPr>
            </w:pPr>
            <w:r>
              <w:rPr>
                <w:rFonts w:hint="eastAsia" w:hAnsi="宋体"/>
                <w:color w:val="auto"/>
                <w:sz w:val="24"/>
                <w:szCs w:val="24"/>
                <w:highlight w:val="none"/>
              </w:rPr>
              <w:t>（万元）</w:t>
            </w:r>
          </w:p>
        </w:tc>
        <w:tc>
          <w:tcPr>
            <w:tcW w:w="1362"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w:t>
            </w:r>
          </w:p>
        </w:tc>
        <w:tc>
          <w:tcPr>
            <w:tcW w:w="1701"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2219"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72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885"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23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17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362" w:type="dxa"/>
            <w:noWrap w:val="0"/>
            <w:vAlign w:val="center"/>
          </w:tcPr>
          <w:p>
            <w:pPr>
              <w:snapToGrid w:val="0"/>
              <w:spacing w:line="380" w:lineRule="exact"/>
              <w:ind w:left="480" w:hanging="480" w:hangingChars="200"/>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w:t>
            </w:r>
          </w:p>
        </w:tc>
        <w:tc>
          <w:tcPr>
            <w:tcW w:w="1701"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2219"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72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885"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23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17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362" w:type="dxa"/>
            <w:noWrap w:val="0"/>
            <w:vAlign w:val="center"/>
          </w:tcPr>
          <w:p>
            <w:pPr>
              <w:snapToGrid w:val="0"/>
              <w:spacing w:line="380" w:lineRule="exact"/>
              <w:ind w:left="480" w:hanging="480" w:hangingChars="200"/>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3</w:t>
            </w:r>
          </w:p>
        </w:tc>
        <w:tc>
          <w:tcPr>
            <w:tcW w:w="1701"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2219"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72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885"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23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17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362" w:type="dxa"/>
            <w:noWrap w:val="0"/>
            <w:vAlign w:val="center"/>
          </w:tcPr>
          <w:p>
            <w:pPr>
              <w:snapToGrid w:val="0"/>
              <w:spacing w:line="380" w:lineRule="exact"/>
              <w:ind w:left="480" w:hanging="480" w:hangingChars="200"/>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w:t>
            </w:r>
          </w:p>
        </w:tc>
        <w:tc>
          <w:tcPr>
            <w:tcW w:w="1701"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2219"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72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885"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23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170" w:type="dxa"/>
            <w:noWrap w:val="0"/>
            <w:vAlign w:val="center"/>
          </w:tcPr>
          <w:p>
            <w:pPr>
              <w:snapToGrid w:val="0"/>
              <w:spacing w:line="380" w:lineRule="exact"/>
              <w:ind w:left="480" w:hanging="480" w:hangingChars="200"/>
              <w:rPr>
                <w:rFonts w:hint="eastAsia" w:hAnsi="宋体"/>
                <w:color w:val="auto"/>
                <w:sz w:val="24"/>
                <w:szCs w:val="24"/>
                <w:highlight w:val="none"/>
              </w:rPr>
            </w:pPr>
          </w:p>
        </w:tc>
        <w:tc>
          <w:tcPr>
            <w:tcW w:w="1362" w:type="dxa"/>
            <w:noWrap w:val="0"/>
            <w:vAlign w:val="center"/>
          </w:tcPr>
          <w:p>
            <w:pPr>
              <w:snapToGrid w:val="0"/>
              <w:spacing w:line="380" w:lineRule="exact"/>
              <w:ind w:left="480" w:hanging="480" w:hangingChars="200"/>
              <w:rPr>
                <w:rFonts w:hint="eastAsia"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8" w:type="dxa"/>
            <w:gridSpan w:val="2"/>
            <w:noWrap w:val="0"/>
            <w:vAlign w:val="center"/>
          </w:tcPr>
          <w:p>
            <w:pPr>
              <w:snapToGrid w:val="0"/>
              <w:spacing w:line="380" w:lineRule="exact"/>
              <w:ind w:left="480" w:hanging="480" w:hangingChars="200"/>
              <w:rPr>
                <w:rFonts w:hint="eastAsia" w:hAnsi="宋体"/>
                <w:color w:val="auto"/>
                <w:sz w:val="24"/>
                <w:szCs w:val="24"/>
                <w:highlight w:val="none"/>
              </w:rPr>
            </w:pPr>
          </w:p>
        </w:tc>
        <w:tc>
          <w:tcPr>
            <w:tcW w:w="6224" w:type="dxa"/>
            <w:gridSpan w:val="5"/>
            <w:noWrap w:val="0"/>
            <w:vAlign w:val="center"/>
          </w:tcPr>
          <w:p>
            <w:pPr>
              <w:snapToGrid w:val="0"/>
              <w:spacing w:line="380" w:lineRule="exact"/>
              <w:ind w:left="480" w:hanging="480" w:hangingChars="200"/>
              <w:rPr>
                <w:rFonts w:hint="eastAsia" w:hAnsi="宋体"/>
                <w:color w:val="auto"/>
                <w:sz w:val="24"/>
                <w:szCs w:val="24"/>
                <w:highlight w:val="none"/>
              </w:rPr>
            </w:pPr>
          </w:p>
        </w:tc>
        <w:tc>
          <w:tcPr>
            <w:tcW w:w="1362" w:type="dxa"/>
            <w:noWrap w:val="0"/>
            <w:vAlign w:val="center"/>
          </w:tcPr>
          <w:p>
            <w:pPr>
              <w:snapToGrid w:val="0"/>
              <w:spacing w:line="380" w:lineRule="exact"/>
              <w:ind w:left="480" w:hanging="480" w:hangingChars="200"/>
              <w:rPr>
                <w:rFonts w:hint="eastAsia" w:hAnsi="宋体"/>
                <w:color w:val="auto"/>
                <w:sz w:val="24"/>
                <w:szCs w:val="24"/>
                <w:highlight w:val="none"/>
              </w:rPr>
            </w:pPr>
          </w:p>
        </w:tc>
      </w:tr>
    </w:tbl>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注：以上设备清单为工程中使用的主要设备，具体供货材料由乙方自行补足，以保障系统安全、有效、可靠运行。</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1.2本合同规定了由乙方向甲方提供的所有设备。本合同取代以往各方达成的口头或书面合同、往来函电、文件及其它联络方式达成的协议。</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附件及优先权</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2.1下述文件为本合同不可分割的部分：</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附件I.  技术协议</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2.2所有的附件与合同正文具有同等的法律效力。如果附件与合同之间有不一致之处，则以合同正文为准。</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2.3附件优先于附件中提及的文件，合同各方一致同意的合同修改作为本合同的补充，其它条款保持不变。附件中的文件，优先权按顺序排列。</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供货范围</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3.1乙方应向甲方提供附件所规定的设备。</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3.2产品描述：附件包括所有设备的全套产品描述。</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货物范围的变更</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供货范围的变更必须做出书面合同的修改，并由合同各方签字盖章。</w:t>
      </w:r>
    </w:p>
    <w:p>
      <w:pPr>
        <w:snapToGrid w:val="0"/>
        <w:spacing w:line="380" w:lineRule="exact"/>
        <w:ind w:left="480" w:hanging="480" w:hangingChars="200"/>
        <w:rPr>
          <w:rFonts w:hint="eastAsia" w:hAnsi="宋体"/>
          <w:color w:val="auto"/>
          <w:sz w:val="24"/>
          <w:szCs w:val="24"/>
          <w:highlight w:val="none"/>
        </w:rPr>
      </w:pPr>
      <w:bookmarkStart w:id="9" w:name="_Toc5638"/>
      <w:bookmarkStart w:id="10" w:name="_Toc16762"/>
      <w:bookmarkStart w:id="11" w:name="_Toc27821"/>
      <w:bookmarkStart w:id="12" w:name="_Toc359498063"/>
      <w:r>
        <w:rPr>
          <w:rFonts w:hint="eastAsia" w:hAnsi="宋体"/>
          <w:color w:val="auto"/>
          <w:sz w:val="24"/>
          <w:szCs w:val="24"/>
          <w:highlight w:val="none"/>
        </w:rPr>
        <w:t>第二章：合同价格</w:t>
      </w:r>
      <w:bookmarkEnd w:id="9"/>
      <w:bookmarkEnd w:id="10"/>
      <w:bookmarkEnd w:id="11"/>
      <w:bookmarkEnd w:id="12"/>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合同总价款为人民                 ，包括所有设备的合同总价款为乙方的含税包干价，含包装、运输保险、现场安装、设备调试验收。</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保险：乙方负责运输费用及运输途中货物保险、货物安全责任。</w:t>
      </w:r>
    </w:p>
    <w:p>
      <w:pPr>
        <w:snapToGrid w:val="0"/>
        <w:spacing w:line="380" w:lineRule="exact"/>
        <w:ind w:left="480" w:hanging="480" w:hangingChars="200"/>
        <w:rPr>
          <w:rFonts w:hint="eastAsia" w:hAnsi="宋体"/>
          <w:color w:val="auto"/>
          <w:sz w:val="24"/>
          <w:szCs w:val="24"/>
          <w:highlight w:val="none"/>
        </w:rPr>
      </w:pPr>
      <w:bookmarkStart w:id="13" w:name="_Toc5100"/>
      <w:bookmarkStart w:id="14" w:name="_Toc30483"/>
      <w:bookmarkStart w:id="15" w:name="_Toc359498064"/>
      <w:bookmarkStart w:id="16" w:name="_Toc1334"/>
      <w:r>
        <w:rPr>
          <w:rFonts w:hint="eastAsia" w:hAnsi="宋体"/>
          <w:color w:val="auto"/>
          <w:sz w:val="24"/>
          <w:szCs w:val="24"/>
          <w:highlight w:val="none"/>
        </w:rPr>
        <w:t>第三章：付款方式</w:t>
      </w:r>
      <w:bookmarkEnd w:id="13"/>
      <w:bookmarkEnd w:id="14"/>
      <w:bookmarkEnd w:id="15"/>
      <w:bookmarkEnd w:id="16"/>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甲方按如下方式支付第二章规定的货款：</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预付款：</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到货款：</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lang w:val="en-US" w:eastAsia="zh-CN"/>
        </w:rPr>
        <w:t>3.  最终验收款：</w:t>
      </w:r>
    </w:p>
    <w:p>
      <w:pPr>
        <w:spacing w:line="380" w:lineRule="exact"/>
        <w:ind w:left="480" w:hanging="480" w:hangingChars="200"/>
        <w:rPr>
          <w:rFonts w:hint="eastAsia" w:hAnsi="宋体" w:eastAsia="Arial"/>
          <w:color w:val="auto"/>
          <w:sz w:val="24"/>
          <w:szCs w:val="24"/>
          <w:highlight w:val="none"/>
          <w:lang w:val="en-US" w:eastAsia="zh-CN"/>
        </w:rPr>
      </w:pPr>
      <w:r>
        <w:rPr>
          <w:rFonts w:hint="eastAsia" w:hAnsi="宋体"/>
          <w:color w:val="auto"/>
          <w:sz w:val="24"/>
          <w:szCs w:val="24"/>
          <w:highlight w:val="none"/>
          <w:lang w:val="en-US" w:eastAsia="zh-CN"/>
        </w:rPr>
        <w:t>4  质保金</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lang w:val="en-US" w:eastAsia="zh-CN"/>
        </w:rPr>
        <w:t>5</w:t>
      </w:r>
      <w:r>
        <w:rPr>
          <w:rFonts w:hint="eastAsia" w:hAnsi="宋体"/>
          <w:color w:val="auto"/>
          <w:sz w:val="24"/>
          <w:szCs w:val="24"/>
          <w:highlight w:val="none"/>
        </w:rPr>
        <w:t>.  项目结算方式：甲方以转账或银行电汇的方式付款。</w:t>
      </w:r>
    </w:p>
    <w:p>
      <w:pPr>
        <w:snapToGrid w:val="0"/>
        <w:spacing w:line="380" w:lineRule="exact"/>
        <w:ind w:left="480" w:hanging="480" w:hangingChars="200"/>
        <w:rPr>
          <w:rFonts w:hint="eastAsia" w:hAnsi="宋体"/>
          <w:color w:val="auto"/>
          <w:sz w:val="24"/>
          <w:szCs w:val="24"/>
          <w:highlight w:val="none"/>
        </w:rPr>
      </w:pPr>
      <w:bookmarkStart w:id="17" w:name="_Toc359498065"/>
      <w:bookmarkStart w:id="18" w:name="_Toc11764"/>
      <w:bookmarkStart w:id="19" w:name="_Toc30188"/>
      <w:bookmarkStart w:id="20" w:name="_Toc6136"/>
      <w:r>
        <w:rPr>
          <w:rFonts w:hint="eastAsia" w:hAnsi="宋体"/>
          <w:color w:val="auto"/>
          <w:sz w:val="24"/>
          <w:szCs w:val="24"/>
          <w:highlight w:val="none"/>
        </w:rPr>
        <w:t>第四章：交货及交货条件</w:t>
      </w:r>
      <w:bookmarkEnd w:id="17"/>
      <w:bookmarkEnd w:id="18"/>
      <w:bookmarkEnd w:id="19"/>
      <w:bookmarkEnd w:id="20"/>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交货条件</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1.1交货地址：广西壮族自治区北流市六洋水库现场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1.2装车通知</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乙方应在合同货物预计发货日期前一周，将有关货物的预计发货时间、预计到达时间、货运方式等说明货物发运情况的资料</w:t>
      </w:r>
      <w:r>
        <w:rPr>
          <w:rFonts w:hint="eastAsia" w:hAnsi="宋体"/>
          <w:color w:val="auto"/>
          <w:sz w:val="24"/>
          <w:szCs w:val="24"/>
          <w:highlight w:val="none"/>
          <w:lang w:val="en-US" w:eastAsia="zh-CN"/>
        </w:rPr>
        <w:t>发送给</w:t>
      </w:r>
      <w:r>
        <w:rPr>
          <w:rFonts w:hint="eastAsia" w:hAnsi="宋体"/>
          <w:color w:val="auto"/>
          <w:sz w:val="24"/>
          <w:szCs w:val="24"/>
          <w:highlight w:val="none"/>
        </w:rPr>
        <w:t>甲方。乙方负责卸货，甲方应给予现场配合协调和帮助。</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交货期</w:t>
      </w:r>
    </w:p>
    <w:p>
      <w:pPr>
        <w:snapToGrid w:val="0"/>
        <w:spacing w:line="380" w:lineRule="exact"/>
        <w:ind w:left="420" w:leftChars="200"/>
        <w:rPr>
          <w:rFonts w:hint="eastAsia" w:hAnsi="宋体"/>
          <w:color w:val="auto"/>
          <w:sz w:val="24"/>
          <w:szCs w:val="24"/>
          <w:highlight w:val="none"/>
        </w:rPr>
      </w:pPr>
      <w:r>
        <w:rPr>
          <w:rFonts w:hint="eastAsia" w:hAnsi="宋体"/>
          <w:color w:val="auto"/>
          <w:sz w:val="24"/>
          <w:szCs w:val="24"/>
          <w:highlight w:val="none"/>
        </w:rPr>
        <w:t>签订本合同后180日历天内交货。</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3.  到货检验</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3.1设备到达现场时，合同各方共同检查确认。甲乙双方根据发货清单对合同设备及其附件（或三包件）的数量、外观进行共同开箱清点、验收。</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3.2如果发现运输中的任何破损，乙方应尽快修复破损设备或重新发运设备。</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3.3乙方随货提供的全套成品图纸及文件1套，包括：</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产品合格证明书或文件</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安装操作说明书</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产品质保书</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产品的各种成品图纸，包括柜内接线图，柜面布置图，设备清册。</w:t>
      </w:r>
    </w:p>
    <w:p>
      <w:pPr>
        <w:snapToGrid w:val="0"/>
        <w:spacing w:line="380" w:lineRule="exact"/>
        <w:ind w:left="480" w:hanging="480" w:hangingChars="200"/>
        <w:rPr>
          <w:rFonts w:hint="eastAsia" w:hAnsi="宋体"/>
          <w:color w:val="auto"/>
          <w:sz w:val="24"/>
          <w:szCs w:val="24"/>
          <w:highlight w:val="none"/>
        </w:rPr>
      </w:pPr>
      <w:bookmarkStart w:id="21" w:name="_Toc359498066"/>
      <w:bookmarkStart w:id="22" w:name="_Toc899"/>
      <w:bookmarkStart w:id="23" w:name="_Toc3292"/>
      <w:bookmarkStart w:id="24" w:name="_Toc24999"/>
      <w:r>
        <w:rPr>
          <w:rFonts w:hint="eastAsia" w:hAnsi="宋体"/>
          <w:color w:val="auto"/>
          <w:sz w:val="24"/>
          <w:szCs w:val="24"/>
          <w:highlight w:val="none"/>
        </w:rPr>
        <w:t>第五章：包装和标记</w:t>
      </w:r>
      <w:bookmarkEnd w:id="21"/>
      <w:bookmarkEnd w:id="22"/>
      <w:bookmarkEnd w:id="23"/>
      <w:bookmarkEnd w:id="24"/>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包装</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乙方对出运设备应牢固包装，适于长途运输。应采取措施防止设备在交货途中受潮、雨淋、生锈和被腐蚀。</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相关资料、文件应与相关设备一起包装，发运。</w:t>
      </w:r>
    </w:p>
    <w:p>
      <w:pPr>
        <w:snapToGrid w:val="0"/>
        <w:spacing w:line="380" w:lineRule="exact"/>
        <w:ind w:left="480" w:hanging="480" w:hangingChars="200"/>
        <w:rPr>
          <w:rFonts w:hint="eastAsia" w:hAnsi="宋体"/>
          <w:color w:val="auto"/>
          <w:sz w:val="24"/>
          <w:szCs w:val="24"/>
          <w:highlight w:val="none"/>
        </w:rPr>
      </w:pPr>
      <w:bookmarkStart w:id="25" w:name="_Toc24301"/>
      <w:bookmarkStart w:id="26" w:name="_Toc4490"/>
      <w:bookmarkStart w:id="27" w:name="_Toc359498067"/>
      <w:bookmarkStart w:id="28" w:name="_Toc15056"/>
      <w:r>
        <w:rPr>
          <w:rFonts w:hint="eastAsia" w:hAnsi="宋体"/>
          <w:color w:val="auto"/>
          <w:sz w:val="24"/>
          <w:szCs w:val="24"/>
          <w:highlight w:val="none"/>
        </w:rPr>
        <w:t>第六章：合同设备系统安装</w:t>
      </w:r>
      <w:r>
        <w:rPr>
          <w:rFonts w:hint="eastAsia" w:hAnsi="宋体"/>
          <w:color w:val="auto"/>
          <w:sz w:val="24"/>
          <w:szCs w:val="24"/>
          <w:highlight w:val="none"/>
          <w:lang w:val="en-US" w:eastAsia="zh-CN"/>
        </w:rPr>
        <w:t>验收</w:t>
      </w:r>
      <w:r>
        <w:rPr>
          <w:rFonts w:hint="eastAsia" w:hAnsi="宋体"/>
          <w:color w:val="auto"/>
          <w:sz w:val="24"/>
          <w:szCs w:val="24"/>
          <w:highlight w:val="none"/>
        </w:rPr>
        <w:t>、试运行及系统最终验收</w:t>
      </w:r>
      <w:bookmarkEnd w:id="25"/>
      <w:bookmarkEnd w:id="26"/>
      <w:bookmarkEnd w:id="27"/>
      <w:bookmarkEnd w:id="28"/>
    </w:p>
    <w:p>
      <w:pPr>
        <w:snapToGrid w:val="0"/>
        <w:spacing w:line="380" w:lineRule="exact"/>
        <w:ind w:left="480" w:hanging="480" w:hangingChars="200"/>
        <w:rPr>
          <w:rFonts w:hint="eastAsia" w:hAnsi="宋体" w:eastAsia="宋体"/>
          <w:color w:val="auto"/>
          <w:sz w:val="24"/>
          <w:szCs w:val="24"/>
          <w:highlight w:val="none"/>
          <w:lang w:eastAsia="zh-CN"/>
        </w:rPr>
      </w:pPr>
      <w:r>
        <w:rPr>
          <w:rFonts w:hint="eastAsia" w:hAnsi="宋体"/>
          <w:color w:val="auto"/>
          <w:sz w:val="24"/>
          <w:szCs w:val="24"/>
          <w:highlight w:val="none"/>
        </w:rPr>
        <w:t>1.  安装</w:t>
      </w:r>
      <w:r>
        <w:rPr>
          <w:rFonts w:hint="eastAsia" w:hAnsi="宋体"/>
          <w:color w:val="auto"/>
          <w:sz w:val="24"/>
          <w:szCs w:val="24"/>
          <w:highlight w:val="none"/>
          <w:lang w:val="en-US" w:eastAsia="zh-CN"/>
        </w:rPr>
        <w:t>验收</w:t>
      </w:r>
    </w:p>
    <w:p>
      <w:pPr>
        <w:snapToGrid w:val="0"/>
        <w:spacing w:line="380" w:lineRule="exact"/>
        <w:ind w:left="480" w:hanging="480" w:hangingChars="200"/>
        <w:rPr>
          <w:rFonts w:hint="default" w:hAnsi="宋体"/>
          <w:color w:val="auto"/>
          <w:sz w:val="24"/>
          <w:szCs w:val="24"/>
          <w:highlight w:val="none"/>
          <w:lang w:val="en-US" w:eastAsia="zh-CN"/>
        </w:rPr>
      </w:pPr>
      <w:r>
        <w:rPr>
          <w:rFonts w:hint="eastAsia" w:hAnsi="宋体"/>
          <w:color w:val="auto"/>
          <w:sz w:val="24"/>
          <w:szCs w:val="24"/>
          <w:highlight w:val="none"/>
        </w:rPr>
        <w:t>1.1甲方应</w:t>
      </w:r>
      <w:r>
        <w:rPr>
          <w:rFonts w:hint="eastAsia" w:hAnsi="宋体"/>
          <w:color w:val="auto"/>
          <w:sz w:val="24"/>
          <w:szCs w:val="24"/>
          <w:highlight w:val="none"/>
          <w:lang w:val="en-US" w:eastAsia="zh-CN"/>
        </w:rPr>
        <w:t>配合乙方协调</w:t>
      </w:r>
      <w:r>
        <w:rPr>
          <w:rFonts w:hint="eastAsia" w:hAnsi="宋体"/>
          <w:color w:val="auto"/>
          <w:sz w:val="24"/>
          <w:szCs w:val="24"/>
          <w:highlight w:val="none"/>
        </w:rPr>
        <w:t>设备安装的基础条件（包括土地、供电设施等</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如产生费用由乙方承担。</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lang w:val="en-US" w:eastAsia="zh-CN"/>
        </w:rPr>
        <w:t>1.2安装及运行期间的电费由甲方承担</w:t>
      </w:r>
      <w:r>
        <w:rPr>
          <w:rFonts w:hint="eastAsia" w:hAnsi="宋体"/>
          <w:color w:val="auto"/>
          <w:sz w:val="24"/>
          <w:szCs w:val="24"/>
          <w:highlight w:val="none"/>
        </w:rPr>
        <w:t>。</w:t>
      </w:r>
    </w:p>
    <w:p>
      <w:pPr>
        <w:snapToGrid w:val="0"/>
        <w:spacing w:line="380" w:lineRule="exact"/>
        <w:ind w:left="480" w:hanging="480" w:hangingChars="200"/>
        <w:rPr>
          <w:rFonts w:hint="eastAsia" w:hAnsi="宋体"/>
          <w:color w:val="auto"/>
          <w:sz w:val="24"/>
          <w:szCs w:val="24"/>
          <w:highlight w:val="none"/>
          <w:lang w:val="en-US" w:eastAsia="zh-CN"/>
        </w:rPr>
      </w:pPr>
      <w:r>
        <w:rPr>
          <w:rFonts w:hint="eastAsia" w:hAnsi="宋体"/>
          <w:color w:val="auto"/>
          <w:sz w:val="24"/>
          <w:szCs w:val="24"/>
          <w:highlight w:val="none"/>
        </w:rPr>
        <w:t>1.</w:t>
      </w:r>
      <w:r>
        <w:rPr>
          <w:rFonts w:hint="eastAsia" w:hAnsi="宋体"/>
          <w:color w:val="auto"/>
          <w:sz w:val="24"/>
          <w:szCs w:val="24"/>
          <w:highlight w:val="none"/>
          <w:lang w:val="en-US" w:eastAsia="zh-CN"/>
        </w:rPr>
        <w:t>3</w:t>
      </w:r>
      <w:r>
        <w:rPr>
          <w:rFonts w:hint="eastAsia" w:hAnsi="宋体"/>
          <w:color w:val="auto"/>
          <w:sz w:val="24"/>
          <w:szCs w:val="24"/>
          <w:highlight w:val="none"/>
        </w:rPr>
        <w:t>乙方在现场安装</w:t>
      </w:r>
      <w:r>
        <w:rPr>
          <w:rFonts w:hint="eastAsia" w:hAnsi="宋体"/>
          <w:color w:val="auto"/>
          <w:sz w:val="24"/>
          <w:szCs w:val="24"/>
          <w:highlight w:val="none"/>
          <w:lang w:val="en-US" w:eastAsia="zh-CN"/>
        </w:rPr>
        <w:t>调试完成后，通知甲方7日内进行安装验收并签署安装验收报告。</w:t>
      </w:r>
    </w:p>
    <w:p>
      <w:pPr>
        <w:snapToGrid w:val="0"/>
        <w:spacing w:line="380" w:lineRule="exact"/>
        <w:ind w:left="480" w:hanging="480" w:hangingChars="200"/>
        <w:rPr>
          <w:rFonts w:hint="default" w:hAnsi="宋体" w:eastAsia="宋体"/>
          <w:color w:val="auto"/>
          <w:sz w:val="24"/>
          <w:szCs w:val="24"/>
          <w:highlight w:val="none"/>
          <w:lang w:val="en-US" w:eastAsia="zh-CN"/>
        </w:rPr>
      </w:pPr>
      <w:r>
        <w:rPr>
          <w:rFonts w:hint="eastAsia" w:hAnsi="宋体"/>
          <w:color w:val="auto"/>
          <w:sz w:val="24"/>
          <w:szCs w:val="24"/>
          <w:highlight w:val="none"/>
          <w:lang w:val="en-US" w:eastAsia="zh-CN"/>
        </w:rPr>
        <w:t>1.4</w:t>
      </w:r>
      <w:r>
        <w:rPr>
          <w:rFonts w:hint="eastAsia" w:hAnsi="宋体"/>
          <w:color w:val="auto"/>
          <w:sz w:val="24"/>
          <w:szCs w:val="24"/>
          <w:highlight w:val="none"/>
        </w:rPr>
        <w:t>安装</w:t>
      </w:r>
      <w:r>
        <w:rPr>
          <w:rFonts w:hint="eastAsia" w:hAnsi="宋体"/>
          <w:color w:val="auto"/>
          <w:sz w:val="24"/>
          <w:szCs w:val="24"/>
          <w:highlight w:val="none"/>
          <w:lang w:eastAsia="zh-CN"/>
        </w:rPr>
        <w:t>、</w:t>
      </w:r>
      <w:r>
        <w:rPr>
          <w:rFonts w:hint="eastAsia" w:hAnsi="宋体"/>
          <w:color w:val="auto"/>
          <w:sz w:val="24"/>
          <w:szCs w:val="24"/>
          <w:highlight w:val="none"/>
        </w:rPr>
        <w:t>调试的期限为</w:t>
      </w:r>
      <w:r>
        <w:rPr>
          <w:rFonts w:hint="eastAsia" w:hAnsi="宋体"/>
          <w:color w:val="auto"/>
          <w:sz w:val="24"/>
          <w:szCs w:val="24"/>
          <w:highlight w:val="none"/>
          <w:lang w:val="en-US" w:eastAsia="zh-CN"/>
        </w:rPr>
        <w:t>2</w:t>
      </w:r>
      <w:r>
        <w:rPr>
          <w:rFonts w:hint="eastAsia" w:hAnsi="宋体"/>
          <w:color w:val="auto"/>
          <w:sz w:val="24"/>
          <w:szCs w:val="24"/>
          <w:highlight w:val="none"/>
        </w:rPr>
        <w:t>月</w:t>
      </w:r>
      <w:r>
        <w:rPr>
          <w:rFonts w:hint="eastAsia" w:hAnsi="宋体"/>
          <w:color w:val="auto"/>
          <w:sz w:val="24"/>
          <w:szCs w:val="24"/>
          <w:highlight w:val="none"/>
          <w:lang w:eastAsia="zh-CN"/>
        </w:rPr>
        <w:t>，</w:t>
      </w:r>
      <w:r>
        <w:rPr>
          <w:rFonts w:hint="eastAsia" w:hAnsi="宋体"/>
          <w:color w:val="auto"/>
          <w:sz w:val="24"/>
          <w:szCs w:val="24"/>
          <w:highlight w:val="none"/>
        </w:rPr>
        <w:t>自乙方将合同设备及其附件运至北流市六洋水库现场之日起计。安装</w:t>
      </w:r>
      <w:r>
        <w:rPr>
          <w:rFonts w:hint="eastAsia" w:hAnsi="宋体"/>
          <w:color w:val="auto"/>
          <w:sz w:val="24"/>
          <w:szCs w:val="24"/>
          <w:highlight w:val="none"/>
          <w:lang w:eastAsia="zh-CN"/>
        </w:rPr>
        <w:t>、</w:t>
      </w:r>
      <w:r>
        <w:rPr>
          <w:rFonts w:hint="eastAsia" w:hAnsi="宋体"/>
          <w:color w:val="auto"/>
          <w:sz w:val="24"/>
          <w:szCs w:val="24"/>
          <w:highlight w:val="none"/>
        </w:rPr>
        <w:t>调试期间，设备的保管责任及意外灭失风险由乙方承担。</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试运行和系统最终验收</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2.1</w:t>
      </w:r>
      <w:r>
        <w:rPr>
          <w:rFonts w:hint="eastAsia" w:hAnsi="宋体"/>
          <w:color w:val="auto"/>
          <w:sz w:val="24"/>
          <w:szCs w:val="24"/>
          <w:highlight w:val="none"/>
          <w:lang w:val="en-US" w:eastAsia="zh-CN"/>
        </w:rPr>
        <w:t>签署安装验收报告</w:t>
      </w:r>
      <w:r>
        <w:rPr>
          <w:rFonts w:hint="eastAsia" w:hAnsi="宋体"/>
          <w:color w:val="auto"/>
          <w:sz w:val="24"/>
          <w:szCs w:val="24"/>
          <w:highlight w:val="none"/>
        </w:rPr>
        <w:t>后立即开始为期</w:t>
      </w:r>
      <w:r>
        <w:rPr>
          <w:rFonts w:hint="eastAsia" w:hAnsi="宋体"/>
          <w:color w:val="auto"/>
          <w:sz w:val="24"/>
          <w:szCs w:val="24"/>
          <w:highlight w:val="none"/>
          <w:lang w:val="en-US" w:eastAsia="zh-CN"/>
        </w:rPr>
        <w:t>30</w:t>
      </w:r>
      <w:r>
        <w:rPr>
          <w:rFonts w:hint="eastAsia" w:hAnsi="宋体"/>
          <w:color w:val="auto"/>
          <w:sz w:val="24"/>
          <w:szCs w:val="24"/>
          <w:highlight w:val="none"/>
        </w:rPr>
        <w:t>天的试运行。</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2.2试运行期限完成之日起15日内，甲乙双方共同对设备进行</w:t>
      </w:r>
      <w:r>
        <w:rPr>
          <w:rFonts w:hint="eastAsia" w:hAnsi="宋体"/>
          <w:color w:val="auto"/>
          <w:sz w:val="24"/>
          <w:szCs w:val="24"/>
          <w:highlight w:val="none"/>
          <w:lang w:val="en-US" w:eastAsia="zh-CN"/>
        </w:rPr>
        <w:t>最终验收</w:t>
      </w:r>
      <w:r>
        <w:rPr>
          <w:rFonts w:hint="eastAsia" w:hAnsi="宋体"/>
          <w:color w:val="auto"/>
          <w:sz w:val="24"/>
          <w:szCs w:val="24"/>
          <w:highlight w:val="none"/>
        </w:rPr>
        <w:t>，验收标准为技术协议中“运行效果指标”</w:t>
      </w:r>
      <w:r>
        <w:rPr>
          <w:rFonts w:hint="eastAsia" w:hAnsi="宋体"/>
          <w:color w:val="auto"/>
          <w:sz w:val="24"/>
          <w:szCs w:val="24"/>
          <w:highlight w:val="none"/>
          <w:lang w:eastAsia="zh-CN"/>
        </w:rPr>
        <w:t>，</w:t>
      </w:r>
      <w:r>
        <w:rPr>
          <w:rFonts w:hint="eastAsia" w:hAnsi="宋体"/>
          <w:color w:val="auto"/>
          <w:sz w:val="24"/>
          <w:szCs w:val="24"/>
          <w:highlight w:val="none"/>
        </w:rPr>
        <w:t>甲方和乙方应签署最终验收报告。</w:t>
      </w:r>
    </w:p>
    <w:p>
      <w:pPr>
        <w:snapToGrid w:val="0"/>
        <w:spacing w:line="380" w:lineRule="exact"/>
        <w:ind w:left="480" w:hanging="480" w:hangingChars="200"/>
        <w:rPr>
          <w:rFonts w:hint="eastAsia" w:hAnsi="宋体"/>
          <w:color w:val="auto"/>
          <w:sz w:val="24"/>
          <w:szCs w:val="24"/>
          <w:highlight w:val="none"/>
        </w:rPr>
      </w:pPr>
      <w:bookmarkStart w:id="29" w:name="_Toc6263"/>
      <w:bookmarkStart w:id="30" w:name="_Toc359498068"/>
      <w:bookmarkStart w:id="31" w:name="_Toc26141"/>
      <w:bookmarkStart w:id="32" w:name="_Toc6235"/>
      <w:r>
        <w:rPr>
          <w:rFonts w:hint="eastAsia" w:hAnsi="宋体"/>
          <w:color w:val="auto"/>
          <w:sz w:val="24"/>
          <w:szCs w:val="24"/>
          <w:highlight w:val="none"/>
        </w:rPr>
        <w:t>第七章：保证</w:t>
      </w:r>
      <w:bookmarkEnd w:id="29"/>
      <w:bookmarkEnd w:id="30"/>
      <w:bookmarkEnd w:id="31"/>
      <w:bookmarkEnd w:id="32"/>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质量保证</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1.1乙方应保证设备制造采用工艺一流、全新的、未使用过的，并在材料、质量、规格要求方面符合本合同及附件的规定。</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1.2乙方将提供一年的产品质量保证期，质量保证期从设备调试验收合格之日起至十二个月期满止。</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1.3乙方在质量保证期内负责修理、更换因设备本身造成的缺陷部件，乙方应在接到甲方通知的三天内到达现场，并在合理时间内完成修理、更换工作。更换后或修理过的部件应满足本合同的规格要求。</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质保期内乙方提供免费维修服务；质保期后的维修服务，甲方需向乙方支付相应的费用，具体费用以双方另外签订单项维修服务合同为准。</w:t>
      </w:r>
    </w:p>
    <w:p>
      <w:pPr>
        <w:snapToGrid w:val="0"/>
        <w:spacing w:line="380" w:lineRule="exact"/>
        <w:ind w:left="480" w:hanging="480" w:hangingChars="200"/>
        <w:rPr>
          <w:rFonts w:hint="eastAsia" w:hAnsi="宋体"/>
          <w:color w:val="auto"/>
          <w:sz w:val="24"/>
          <w:szCs w:val="24"/>
          <w:highlight w:val="none"/>
        </w:rPr>
      </w:pPr>
      <w:bookmarkStart w:id="33" w:name="_Toc18827"/>
      <w:bookmarkStart w:id="34" w:name="_Toc23163"/>
      <w:bookmarkStart w:id="35" w:name="_Toc10562"/>
      <w:bookmarkStart w:id="36" w:name="_Toc359498069"/>
      <w:r>
        <w:rPr>
          <w:rFonts w:hint="eastAsia" w:hAnsi="宋体"/>
          <w:color w:val="auto"/>
          <w:sz w:val="24"/>
          <w:szCs w:val="24"/>
          <w:highlight w:val="none"/>
        </w:rPr>
        <w:t>第八章：售后服务条款</w:t>
      </w:r>
      <w:bookmarkEnd w:id="33"/>
      <w:bookmarkEnd w:id="34"/>
      <w:bookmarkEnd w:id="35"/>
      <w:bookmarkEnd w:id="36"/>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乙方设有专业的售后服务团队，负责提供对设备的售后服务。</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甲方在设备运行过程中有任何相关技术问题，乙方工程师须免费提供技术指导。若甲方不能解决相关的技术问题，乙方应派遣技术人员至现场进行解决，相关的服务费用由甲方承担。</w:t>
      </w:r>
    </w:p>
    <w:p>
      <w:pPr>
        <w:snapToGrid w:val="0"/>
        <w:spacing w:line="380" w:lineRule="exact"/>
        <w:ind w:left="480" w:hanging="480" w:hangingChars="200"/>
        <w:rPr>
          <w:rFonts w:hint="eastAsia" w:hAnsi="宋体"/>
          <w:color w:val="auto"/>
          <w:sz w:val="24"/>
          <w:szCs w:val="24"/>
          <w:highlight w:val="none"/>
        </w:rPr>
      </w:pPr>
      <w:bookmarkStart w:id="37" w:name="_Toc2022"/>
      <w:bookmarkStart w:id="38" w:name="_Toc359498071"/>
      <w:bookmarkStart w:id="39" w:name="_Toc6478"/>
      <w:bookmarkStart w:id="40" w:name="_Toc7785"/>
      <w:r>
        <w:rPr>
          <w:rFonts w:hint="eastAsia" w:hAnsi="宋体"/>
          <w:color w:val="auto"/>
          <w:sz w:val="24"/>
          <w:szCs w:val="24"/>
          <w:highlight w:val="none"/>
        </w:rPr>
        <w:t>第九章：合同终止与延期</w:t>
      </w:r>
      <w:bookmarkEnd w:id="37"/>
      <w:bookmarkEnd w:id="38"/>
      <w:bookmarkEnd w:id="39"/>
      <w:bookmarkEnd w:id="40"/>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延期</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甲方因故延期履行此合同，必须书面形式通知乙方，并注明延期期限及预计恢复履行日期。乙方将于收到甲方确认恢复履行之日起，开始履行此合同。</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解除/终止合同</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合同一方因故终止履行该合同，必须书面形式通知合同另一方，并赔偿合同另一方因此造成的损失。对此，双方应该友好协商，争取达成一致，否则，双方均有权依法采取法律手段予以解决。</w:t>
      </w:r>
    </w:p>
    <w:p>
      <w:pPr>
        <w:snapToGrid w:val="0"/>
        <w:spacing w:line="380" w:lineRule="exact"/>
        <w:ind w:left="480" w:hanging="480" w:hangingChars="200"/>
        <w:rPr>
          <w:rFonts w:hint="eastAsia" w:hAnsi="宋体"/>
          <w:color w:val="auto"/>
          <w:sz w:val="24"/>
          <w:szCs w:val="24"/>
          <w:highlight w:val="none"/>
        </w:rPr>
      </w:pPr>
      <w:bookmarkStart w:id="41" w:name="_Toc26893"/>
      <w:r>
        <w:rPr>
          <w:rFonts w:hint="eastAsia" w:hAnsi="宋体"/>
          <w:color w:val="auto"/>
          <w:sz w:val="24"/>
          <w:szCs w:val="24"/>
          <w:highlight w:val="none"/>
        </w:rPr>
        <w:t>第十章：违约</w:t>
      </w:r>
      <w:bookmarkEnd w:id="41"/>
      <w:r>
        <w:rPr>
          <w:rFonts w:hint="eastAsia" w:hAnsi="宋体"/>
          <w:color w:val="auto"/>
          <w:sz w:val="24"/>
          <w:szCs w:val="24"/>
          <w:highlight w:val="none"/>
        </w:rPr>
        <w:t>责任</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买卖双方应该秉着诚实信用的原则履行合同。</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乙方提供的货物不符合合同文件要求，甲方要求更换的，乙方应负责更换，由此产生的一切费用由乙方负责。</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乙方违反合同约定逾期交货、或者逾期验收合格投入使用的，每逾期一日乙方应按合同总价款的0.03%向甲方支付违约金；逾期超过三个月的，甲方有权解除合同，要求乙方返还已付货款及支付占用货款期间的利息损失，由此造成的一切损失由乙方负责。</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lang w:val="en-US" w:eastAsia="zh-CN"/>
        </w:rPr>
        <w:t>3</w:t>
      </w:r>
      <w:r>
        <w:rPr>
          <w:rFonts w:hint="eastAsia" w:hAnsi="宋体"/>
          <w:color w:val="auto"/>
          <w:sz w:val="24"/>
          <w:szCs w:val="24"/>
          <w:highlight w:val="none"/>
        </w:rPr>
        <w:t>．乙方在质量保证期内应负责的修理、更换因设备本身造成的缺陷部件等义务，乙方接到甲方通知后逾期未到达现场，或明确拒绝履行义务的，甲方有权另行安排人员代乙方履行该义务，所产生的费用</w:t>
      </w:r>
      <w:r>
        <w:rPr>
          <w:rFonts w:hint="eastAsia" w:hAnsi="宋体"/>
          <w:color w:val="auto"/>
          <w:sz w:val="24"/>
          <w:szCs w:val="24"/>
          <w:highlight w:val="none"/>
          <w:lang w:val="en-US" w:eastAsia="zh-CN"/>
        </w:rPr>
        <w:t>由乙方承担</w:t>
      </w:r>
      <w:r>
        <w:rPr>
          <w:rFonts w:hint="eastAsia" w:hAnsi="宋体"/>
          <w:color w:val="auto"/>
          <w:sz w:val="24"/>
          <w:szCs w:val="24"/>
          <w:highlight w:val="none"/>
        </w:rPr>
        <w:t xml:space="preserve">。 </w:t>
      </w:r>
      <w:bookmarkStart w:id="42" w:name="_Toc26052"/>
      <w:bookmarkStart w:id="43" w:name="_Toc29313"/>
      <w:bookmarkStart w:id="44" w:name="_Toc359498072"/>
      <w:bookmarkStart w:id="45" w:name="_Toc2303"/>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第十一章：不可抗力</w:t>
      </w:r>
      <w:bookmarkEnd w:id="42"/>
      <w:bookmarkEnd w:id="43"/>
      <w:bookmarkEnd w:id="44"/>
      <w:bookmarkEnd w:id="45"/>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定义</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1.1合同各方对由于不可抗力因素造成的延迟交货或未履约不承担责任。不可抗力是指地震、台风、水灾、火灾、战争等无法预见，不能避免且无法克服的事件。</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1.2遭受不可抗力的合同一方应将发生不可抗力的情形在14天内告知合同相对方，并附有公证机构确认为不可抗力事件的公证书；或经合同相对方确认为不可抗力事件，履约时间相应顺延。</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1.3不可抗力结束，受阻方应尽快用传真方式通知对方对不可抗力的解除，并以挂号信加以确认。</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1.4如果不可抗力阻碍合同的履行超过三十天，双方应就合同的进一步履行问题进行讨论并达成一致意见。如果在收到受阻方的通知后的一个月之内另一方未给受阻方答复，受阻方有权解除部分或全部合同。</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1.5通知义务</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遭受不可抗力的合同一方必须向合同另一方通知该不可抗力事件的发生和可能要持续的时间。</w:t>
      </w:r>
    </w:p>
    <w:p>
      <w:pPr>
        <w:snapToGrid w:val="0"/>
        <w:spacing w:line="380" w:lineRule="exact"/>
        <w:ind w:left="480" w:hanging="480" w:hangingChars="200"/>
        <w:rPr>
          <w:rFonts w:hint="eastAsia" w:hAnsi="宋体"/>
          <w:color w:val="auto"/>
          <w:sz w:val="24"/>
          <w:szCs w:val="24"/>
          <w:highlight w:val="none"/>
        </w:rPr>
      </w:pPr>
      <w:bookmarkStart w:id="46" w:name="_Toc32361"/>
      <w:bookmarkStart w:id="47" w:name="_Toc10640"/>
      <w:bookmarkStart w:id="48" w:name="_Toc2282"/>
      <w:bookmarkStart w:id="49" w:name="_Toc359498073"/>
      <w:r>
        <w:rPr>
          <w:rFonts w:hint="eastAsia" w:hAnsi="宋体"/>
          <w:color w:val="auto"/>
          <w:sz w:val="24"/>
          <w:szCs w:val="24"/>
          <w:highlight w:val="none"/>
        </w:rPr>
        <w:t>第十二章：纠纷解决方式</w:t>
      </w:r>
      <w:bookmarkEnd w:id="46"/>
      <w:bookmarkEnd w:id="47"/>
      <w:bookmarkEnd w:id="48"/>
      <w:bookmarkEnd w:id="49"/>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合同履行过程中发生争议，双方本着友好原则协商解决，协商解决不成，在合同签订地有管辖权的人民法院提起诉讼予以解决。</w:t>
      </w:r>
    </w:p>
    <w:p>
      <w:pPr>
        <w:snapToGrid w:val="0"/>
        <w:spacing w:line="380" w:lineRule="exact"/>
        <w:ind w:left="480" w:hanging="480" w:hangingChars="200"/>
        <w:rPr>
          <w:rFonts w:hint="eastAsia" w:hAnsi="宋体"/>
          <w:color w:val="auto"/>
          <w:sz w:val="24"/>
          <w:szCs w:val="24"/>
          <w:highlight w:val="none"/>
        </w:rPr>
      </w:pPr>
      <w:bookmarkStart w:id="50" w:name="_Toc29018"/>
      <w:bookmarkStart w:id="51" w:name="_Toc1547"/>
      <w:bookmarkStart w:id="52" w:name="_Toc27777"/>
      <w:bookmarkStart w:id="53" w:name="_Toc359498075"/>
      <w:r>
        <w:rPr>
          <w:rFonts w:hint="eastAsia" w:hAnsi="宋体"/>
          <w:color w:val="auto"/>
          <w:sz w:val="24"/>
          <w:szCs w:val="24"/>
          <w:highlight w:val="none"/>
        </w:rPr>
        <w:t>第十三章：保密</w:t>
      </w:r>
      <w:bookmarkEnd w:id="50"/>
      <w:bookmarkEnd w:id="51"/>
      <w:bookmarkEnd w:id="52"/>
      <w:bookmarkEnd w:id="53"/>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没有乙方事先书面同意，甲方不得将由乙方或代表乙方提供的有关合同或任何合同条文、规格、计划、图纸、模型、样品或资料提供给与履行本合同无关的任何其他人。即使向与履行本合同有关的人员提供，也应注意保密并限于履行合同必须的范围。</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合同一方对在本次合作中获悉的另一方在生产、市场、管理等方面的技术及商务信息负有不可推卸的保密义务。任何将该类信息、技术秘密的自用或泄漏均视为违约行为。受侵害方有权终止合同，并有权要求违约方赔偿损失，并承担相应的法律责任。本合同保密义务不因合同的解除或终止而失效。</w:t>
      </w:r>
    </w:p>
    <w:p>
      <w:pPr>
        <w:snapToGrid w:val="0"/>
        <w:spacing w:line="380" w:lineRule="exact"/>
        <w:ind w:left="480" w:hanging="480" w:hangingChars="200"/>
        <w:rPr>
          <w:rFonts w:hint="eastAsia" w:hAnsi="宋体"/>
          <w:color w:val="auto"/>
          <w:sz w:val="24"/>
          <w:szCs w:val="24"/>
          <w:highlight w:val="none"/>
        </w:rPr>
      </w:pPr>
      <w:bookmarkStart w:id="54" w:name="_Toc29768"/>
      <w:bookmarkStart w:id="55" w:name="_Toc928"/>
      <w:bookmarkStart w:id="56" w:name="_Toc19942"/>
      <w:bookmarkStart w:id="57" w:name="_Toc359498076"/>
      <w:r>
        <w:rPr>
          <w:rFonts w:hint="eastAsia" w:hAnsi="宋体"/>
          <w:color w:val="auto"/>
          <w:sz w:val="24"/>
          <w:szCs w:val="24"/>
          <w:highlight w:val="none"/>
        </w:rPr>
        <w:t>第十四章：合同生效</w:t>
      </w:r>
      <w:bookmarkEnd w:id="54"/>
      <w:bookmarkEnd w:id="55"/>
      <w:bookmarkEnd w:id="56"/>
      <w:bookmarkEnd w:id="57"/>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本合同自双方签字盖章之日起生效。</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本合同以中文文字拟定。</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3.  信息和通知</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合同任一方应向对方提供能使其正确履约的必要信息。信息应根据对方要求提供。由合同一方向合同另一方往以下地址寄出挂号信或发送传真均视为已将有关事项通知对方：</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    甲方：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    地址：</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    邮编：</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    电话：</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    传真：</w:t>
      </w:r>
    </w:p>
    <w:p>
      <w:pPr>
        <w:snapToGrid w:val="0"/>
        <w:spacing w:line="380" w:lineRule="exact"/>
        <w:ind w:firstLine="240" w:firstLineChars="100"/>
        <w:rPr>
          <w:rFonts w:hint="eastAsia" w:hAnsi="宋体"/>
          <w:color w:val="auto"/>
          <w:sz w:val="24"/>
          <w:szCs w:val="24"/>
          <w:highlight w:val="none"/>
        </w:rPr>
      </w:pPr>
      <w:r>
        <w:rPr>
          <w:rFonts w:hint="eastAsia" w:hAnsi="宋体"/>
          <w:color w:val="auto"/>
          <w:sz w:val="24"/>
          <w:szCs w:val="24"/>
          <w:highlight w:val="none"/>
        </w:rPr>
        <w:t>乙方：</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    地址：</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    邮编：</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    电话：</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    传真：</w:t>
      </w:r>
    </w:p>
    <w:p>
      <w:pPr>
        <w:snapToGrid w:val="0"/>
        <w:spacing w:line="380" w:lineRule="exact"/>
        <w:ind w:left="480" w:hanging="480" w:hangingChars="200"/>
        <w:rPr>
          <w:rFonts w:hint="eastAsia" w:hAnsi="宋体"/>
          <w:color w:val="auto"/>
          <w:sz w:val="24"/>
          <w:szCs w:val="24"/>
          <w:highlight w:val="none"/>
        </w:rPr>
      </w:pPr>
      <w:bookmarkStart w:id="58" w:name="_Toc29157"/>
      <w:bookmarkStart w:id="59" w:name="_Toc8859"/>
      <w:bookmarkStart w:id="60" w:name="_Toc359498077"/>
      <w:bookmarkStart w:id="61" w:name="_Toc14601"/>
      <w:r>
        <w:rPr>
          <w:rFonts w:hint="eastAsia" w:hAnsi="宋体"/>
          <w:color w:val="auto"/>
          <w:sz w:val="24"/>
          <w:szCs w:val="24"/>
          <w:highlight w:val="none"/>
        </w:rPr>
        <w:t>第十五章：其他约定事项</w:t>
      </w:r>
      <w:bookmarkEnd w:id="58"/>
      <w:bookmarkEnd w:id="59"/>
      <w:bookmarkEnd w:id="60"/>
      <w:bookmarkEnd w:id="61"/>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未经乙方书面同意，甲方不继续履行或无法履行本合同时，在经乙方催告后仍不履行的，乙方有权单方解除本合同，并且对于甲方已付款项不予返还，用于弥补乙方的投产损失，同时乙方已经为甲方准备的货物权属归属于乙方所有。</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质保期内，乙方免费负责合同设备安装调试、免费提供维修服务并培训操作人员。</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3.  安装和调试期间，乙方对其自身使用的工具和材料负保管责任。乙方负责对安装和调试现场自己使用的物品进行清场。</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4.  甲乙双方技术对接人及联系方式：</w:t>
      </w:r>
    </w:p>
    <w:p>
      <w:pPr>
        <w:snapToGrid w:val="0"/>
        <w:spacing w:line="380" w:lineRule="exact"/>
        <w:ind w:left="480" w:hanging="480" w:hangingChars="200"/>
        <w:rPr>
          <w:rFonts w:hint="eastAsia" w:hAnsi="宋体"/>
          <w:color w:val="auto"/>
          <w:sz w:val="24"/>
          <w:szCs w:val="24"/>
          <w:highlight w:val="none"/>
        </w:rPr>
      </w:pPr>
    </w:p>
    <w:p>
      <w:pPr>
        <w:snapToGrid w:val="0"/>
        <w:spacing w:line="380" w:lineRule="exact"/>
        <w:ind w:left="480" w:hanging="480" w:hangingChars="200"/>
        <w:rPr>
          <w:rFonts w:hint="eastAsia" w:hAnsi="宋体"/>
          <w:color w:val="auto"/>
          <w:sz w:val="24"/>
          <w:szCs w:val="24"/>
          <w:highlight w:val="none"/>
        </w:rPr>
      </w:pPr>
    </w:p>
    <w:p>
      <w:pPr>
        <w:snapToGrid w:val="0"/>
        <w:spacing w:line="380" w:lineRule="exact"/>
        <w:ind w:left="480" w:hanging="480" w:hangingChars="200"/>
        <w:rPr>
          <w:rFonts w:hint="eastAsia" w:hAnsi="宋体"/>
          <w:color w:val="auto"/>
          <w:sz w:val="24"/>
          <w:szCs w:val="24"/>
          <w:highlight w:val="none"/>
        </w:rPr>
      </w:pP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乙方联系人：              联系方式：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传真：                    邮箱：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甲方联系人：              联系方式：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传真：                    邮箱：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以上传真号、电子邮箱等联系方式为甲乙双方互为通知与来往函件的沟通联络渠</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道。</w:t>
      </w:r>
    </w:p>
    <w:p>
      <w:pPr>
        <w:snapToGrid w:val="0"/>
        <w:spacing w:line="380" w:lineRule="exact"/>
        <w:ind w:left="480" w:hanging="480" w:hangingChars="200"/>
        <w:rPr>
          <w:rFonts w:hint="eastAsia" w:hAnsi="宋体"/>
          <w:color w:val="auto"/>
          <w:sz w:val="24"/>
          <w:szCs w:val="24"/>
          <w:highlight w:val="none"/>
        </w:rPr>
      </w:pPr>
      <w:bookmarkStart w:id="62" w:name="_Toc11479"/>
      <w:bookmarkStart w:id="63" w:name="_Toc359498078"/>
      <w:bookmarkStart w:id="64" w:name="_Toc24629"/>
      <w:bookmarkStart w:id="65" w:name="_Toc1533"/>
      <w:r>
        <w:rPr>
          <w:rFonts w:hint="eastAsia" w:hAnsi="宋体"/>
          <w:color w:val="auto"/>
          <w:sz w:val="24"/>
          <w:szCs w:val="24"/>
          <w:highlight w:val="none"/>
        </w:rPr>
        <w:t>第十六章：附则</w:t>
      </w:r>
      <w:bookmarkEnd w:id="62"/>
      <w:bookmarkEnd w:id="63"/>
      <w:bookmarkEnd w:id="64"/>
      <w:bookmarkEnd w:id="65"/>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1.  本合同未尽事宜，双方友好协商解决，并以书面文件确认。</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2.  本合同壹式肆份，甲乙双方各执贰份。本合同以电脑打印稿为准，任何形式的涂改均视为无效。</w:t>
      </w:r>
    </w:p>
    <w:tbl>
      <w:tblPr>
        <w:tblStyle w:val="11"/>
        <w:tblpPr w:leftFromText="180" w:rightFromText="180" w:vertAnchor="text" w:horzAnchor="page" w:tblpX="1147" w:tblpY="1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5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trPr>
        <w:tc>
          <w:tcPr>
            <w:tcW w:w="4428" w:type="dxa"/>
            <w:noWrap w:val="0"/>
            <w:vAlign w:val="top"/>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甲　　方</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单位名称：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法定代表人：</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签约代表：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签订时间：</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电　　话：</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传　　真：</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地    址：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邮政编码：</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开户银行：</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帐　　号：</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税　　号：</w:t>
            </w:r>
          </w:p>
        </w:tc>
        <w:tc>
          <w:tcPr>
            <w:tcW w:w="5036" w:type="dxa"/>
            <w:noWrap w:val="0"/>
            <w:vAlign w:val="top"/>
          </w:tcPr>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乙　　方</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单位名称：</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法定代表人：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签约代表：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 xml:space="preserve">签订时间： </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电　　话：</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传　　真：</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地　　址：</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邮政编码：</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开户银行：</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帐　　号：</w:t>
            </w:r>
          </w:p>
          <w:p>
            <w:pPr>
              <w:snapToGrid w:val="0"/>
              <w:spacing w:line="380" w:lineRule="exact"/>
              <w:ind w:left="480" w:hanging="480" w:hangingChars="200"/>
              <w:rPr>
                <w:rFonts w:hint="eastAsia" w:hAnsi="宋体"/>
                <w:color w:val="auto"/>
                <w:sz w:val="24"/>
                <w:szCs w:val="24"/>
                <w:highlight w:val="none"/>
              </w:rPr>
            </w:pPr>
            <w:r>
              <w:rPr>
                <w:rFonts w:hint="eastAsia" w:hAnsi="宋体"/>
                <w:color w:val="auto"/>
                <w:sz w:val="24"/>
                <w:szCs w:val="24"/>
                <w:highlight w:val="none"/>
              </w:rPr>
              <w:t>税　　号：</w:t>
            </w:r>
          </w:p>
        </w:tc>
      </w:tr>
    </w:tbl>
    <w:p>
      <w:pPr>
        <w:snapToGrid w:val="0"/>
        <w:spacing w:line="380" w:lineRule="exact"/>
        <w:rPr>
          <w:rFonts w:hint="eastAsia" w:hAnsi="宋体"/>
          <w:color w:val="auto"/>
          <w:sz w:val="24"/>
          <w:szCs w:val="24"/>
          <w:highlight w:val="none"/>
        </w:rPr>
      </w:pPr>
    </w:p>
    <w:p>
      <w:pPr>
        <w:snapToGrid w:val="0"/>
        <w:spacing w:line="380" w:lineRule="exact"/>
        <w:rPr>
          <w:rFonts w:hint="eastAsia" w:hAnsi="宋体"/>
          <w:color w:val="auto"/>
          <w:sz w:val="24"/>
          <w:szCs w:val="24"/>
          <w:highlight w:val="none"/>
        </w:rPr>
      </w:pPr>
    </w:p>
    <w:p>
      <w:pPr>
        <w:snapToGrid w:val="0"/>
        <w:spacing w:line="380" w:lineRule="exact"/>
        <w:rPr>
          <w:rFonts w:hint="eastAsia" w:hAnsi="宋体"/>
          <w:color w:val="auto"/>
          <w:sz w:val="24"/>
          <w:szCs w:val="24"/>
          <w:highlight w:val="none"/>
        </w:rPr>
      </w:pPr>
    </w:p>
    <w:p>
      <w:pPr>
        <w:snapToGrid w:val="0"/>
        <w:spacing w:line="380" w:lineRule="exact"/>
        <w:rPr>
          <w:rFonts w:hint="eastAsia" w:hAnsi="宋体"/>
          <w:color w:val="auto"/>
          <w:sz w:val="24"/>
          <w:szCs w:val="24"/>
          <w:highlight w:val="none"/>
        </w:rPr>
      </w:pPr>
    </w:p>
    <w:p>
      <w:pPr>
        <w:snapToGrid w:val="0"/>
        <w:spacing w:line="380" w:lineRule="exact"/>
        <w:rPr>
          <w:rFonts w:hint="eastAsia" w:hAnsi="宋体"/>
          <w:color w:val="auto"/>
          <w:sz w:val="24"/>
          <w:szCs w:val="24"/>
          <w:highlight w:val="none"/>
        </w:rPr>
      </w:pPr>
    </w:p>
    <w:p>
      <w:pPr>
        <w:snapToGrid w:val="0"/>
        <w:spacing w:line="380" w:lineRule="exact"/>
        <w:rPr>
          <w:rFonts w:hint="eastAsia" w:hAnsi="宋体"/>
          <w:color w:val="auto"/>
          <w:sz w:val="24"/>
          <w:szCs w:val="24"/>
          <w:highlight w:val="none"/>
        </w:rPr>
      </w:pPr>
    </w:p>
    <w:p>
      <w:pPr>
        <w:snapToGrid w:val="0"/>
        <w:spacing w:line="380" w:lineRule="exact"/>
        <w:rPr>
          <w:rFonts w:hint="eastAsia" w:hAnsi="宋体"/>
          <w:color w:val="auto"/>
          <w:sz w:val="24"/>
          <w:szCs w:val="24"/>
          <w:highlight w:val="none"/>
        </w:rPr>
      </w:pPr>
    </w:p>
    <w:p>
      <w:pPr>
        <w:snapToGrid w:val="0"/>
        <w:spacing w:line="380" w:lineRule="exact"/>
        <w:rPr>
          <w:rFonts w:hint="eastAsia" w:hAnsi="宋体"/>
          <w:color w:val="auto"/>
          <w:sz w:val="24"/>
          <w:szCs w:val="24"/>
          <w:highlight w:val="none"/>
        </w:rPr>
      </w:pPr>
    </w:p>
    <w:p>
      <w:pPr>
        <w:snapToGrid w:val="0"/>
        <w:spacing w:line="380" w:lineRule="exact"/>
        <w:rPr>
          <w:rFonts w:hint="eastAsia" w:hAnsi="宋体"/>
          <w:color w:val="auto"/>
          <w:sz w:val="24"/>
          <w:szCs w:val="24"/>
          <w:highlight w:val="none"/>
        </w:rPr>
      </w:pPr>
    </w:p>
    <w:p>
      <w:pPr>
        <w:pStyle w:val="8"/>
        <w:rPr>
          <w:rFonts w:hint="eastAsia" w:hAnsi="宋体"/>
          <w:color w:val="auto"/>
          <w:sz w:val="24"/>
          <w:szCs w:val="24"/>
          <w:highlight w:val="none"/>
        </w:rPr>
      </w:pPr>
    </w:p>
    <w:p>
      <w:pPr>
        <w:rPr>
          <w:rFonts w:hint="eastAsia" w:hAnsi="宋体"/>
          <w:color w:val="auto"/>
          <w:sz w:val="24"/>
          <w:szCs w:val="24"/>
          <w:highlight w:val="none"/>
        </w:rPr>
      </w:pPr>
    </w:p>
    <w:p>
      <w:pPr>
        <w:pStyle w:val="8"/>
        <w:rPr>
          <w:rFonts w:hint="eastAsia" w:hAnsi="宋体"/>
          <w:color w:val="auto"/>
          <w:sz w:val="24"/>
          <w:szCs w:val="24"/>
          <w:highlight w:val="none"/>
        </w:rPr>
      </w:pPr>
    </w:p>
    <w:p>
      <w:pPr>
        <w:rPr>
          <w:rFonts w:hint="eastAsia" w:hAnsi="宋体"/>
          <w:color w:val="auto"/>
          <w:sz w:val="24"/>
          <w:szCs w:val="24"/>
          <w:highlight w:val="none"/>
        </w:rPr>
      </w:pPr>
    </w:p>
    <w:p>
      <w:pPr>
        <w:pStyle w:val="8"/>
        <w:rPr>
          <w:rFonts w:hint="eastAsia" w:hAnsi="宋体"/>
          <w:color w:val="auto"/>
          <w:sz w:val="24"/>
          <w:szCs w:val="24"/>
          <w:highlight w:val="none"/>
        </w:rPr>
      </w:pPr>
    </w:p>
    <w:p>
      <w:pPr>
        <w:rPr>
          <w:rFonts w:hint="eastAsia"/>
          <w:color w:val="auto"/>
          <w:highlight w:val="none"/>
        </w:rPr>
      </w:pPr>
    </w:p>
    <w:p>
      <w:pPr>
        <w:snapToGrid w:val="0"/>
        <w:spacing w:line="380" w:lineRule="exact"/>
        <w:rPr>
          <w:rFonts w:hint="eastAsia" w:hAnsi="宋体"/>
          <w:color w:val="auto"/>
          <w:sz w:val="24"/>
          <w:szCs w:val="24"/>
          <w:highlight w:val="none"/>
        </w:rPr>
      </w:pPr>
    </w:p>
    <w:p>
      <w:pPr>
        <w:snapToGrid w:val="0"/>
        <w:spacing w:line="380" w:lineRule="exact"/>
        <w:rPr>
          <w:rFonts w:hint="eastAsia" w:hAnsi="宋体"/>
          <w:color w:val="auto"/>
          <w:sz w:val="24"/>
          <w:szCs w:val="24"/>
          <w:highlight w:val="none"/>
        </w:rPr>
      </w:pPr>
      <w:r>
        <w:rPr>
          <w:rFonts w:hint="eastAsia" w:hAnsi="宋体"/>
          <w:color w:val="auto"/>
          <w:sz w:val="24"/>
          <w:szCs w:val="24"/>
          <w:highlight w:val="none"/>
        </w:rPr>
        <w:br w:type="textWrapping"/>
      </w:r>
    </w:p>
    <w:p>
      <w:pPr>
        <w:snapToGrid w:val="0"/>
        <w:spacing w:line="380" w:lineRule="exact"/>
        <w:rPr>
          <w:rFonts w:hint="eastAsia" w:hAnsi="宋体"/>
          <w:color w:val="auto"/>
          <w:sz w:val="24"/>
          <w:szCs w:val="24"/>
          <w:highlight w:val="none"/>
        </w:rPr>
      </w:pPr>
      <w:r>
        <w:rPr>
          <w:rFonts w:hint="eastAsia" w:hAnsi="宋体"/>
          <w:color w:val="auto"/>
          <w:sz w:val="24"/>
          <w:szCs w:val="24"/>
          <w:highlight w:val="none"/>
        </w:rPr>
        <w:t>以下为合同附件</w:t>
      </w:r>
    </w:p>
    <w:p>
      <w:pPr>
        <w:snapToGrid w:val="0"/>
        <w:spacing w:line="380" w:lineRule="exact"/>
        <w:rPr>
          <w:rFonts w:hint="eastAsia" w:hAnsi="宋体"/>
          <w:b/>
          <w:color w:val="auto"/>
          <w:sz w:val="24"/>
          <w:szCs w:val="24"/>
          <w:highlight w:val="none"/>
        </w:rPr>
      </w:pPr>
    </w:p>
    <w:p>
      <w:pPr>
        <w:snapToGrid w:val="0"/>
        <w:spacing w:line="380" w:lineRule="exact"/>
        <w:rPr>
          <w:rFonts w:hint="eastAsia" w:hAnsi="宋体"/>
          <w:b/>
          <w:color w:val="auto"/>
          <w:sz w:val="24"/>
          <w:szCs w:val="24"/>
          <w:highlight w:val="none"/>
        </w:rPr>
      </w:pPr>
      <w:r>
        <w:rPr>
          <w:rFonts w:hint="eastAsia" w:hAnsi="宋体"/>
          <w:b/>
          <w:color w:val="auto"/>
          <w:sz w:val="24"/>
          <w:szCs w:val="24"/>
          <w:highlight w:val="none"/>
        </w:rPr>
        <w:t>合 同 附 件：</w:t>
      </w:r>
    </w:p>
    <w:p>
      <w:pPr>
        <w:spacing w:line="380" w:lineRule="exact"/>
        <w:ind w:firstLine="960" w:firstLineChars="300"/>
        <w:jc w:val="left"/>
        <w:rPr>
          <w:rFonts w:hint="eastAsia" w:hAnsi="宋体"/>
          <w:color w:val="auto"/>
          <w:spacing w:val="40"/>
          <w:sz w:val="24"/>
          <w:szCs w:val="24"/>
          <w:highlight w:val="none"/>
        </w:rPr>
      </w:pPr>
      <w:r>
        <w:rPr>
          <w:rFonts w:hint="eastAsia" w:hAnsi="宋体"/>
          <w:color w:val="auto"/>
          <w:spacing w:val="40"/>
          <w:sz w:val="24"/>
          <w:szCs w:val="24"/>
          <w:highlight w:val="none"/>
        </w:rPr>
        <w:t>一、招标文件《货物需求一览表》</w:t>
      </w:r>
    </w:p>
    <w:p>
      <w:pPr>
        <w:spacing w:line="380" w:lineRule="exact"/>
        <w:ind w:firstLine="960" w:firstLineChars="300"/>
        <w:jc w:val="left"/>
        <w:rPr>
          <w:rFonts w:hint="eastAsia" w:hAnsi="宋体"/>
          <w:color w:val="auto"/>
          <w:spacing w:val="40"/>
          <w:sz w:val="24"/>
          <w:szCs w:val="24"/>
          <w:highlight w:val="none"/>
        </w:rPr>
      </w:pPr>
      <w:r>
        <w:rPr>
          <w:rFonts w:hint="eastAsia" w:hAnsi="宋体"/>
          <w:color w:val="auto"/>
          <w:spacing w:val="40"/>
          <w:sz w:val="24"/>
          <w:szCs w:val="24"/>
          <w:highlight w:val="none"/>
        </w:rPr>
        <w:t>二、投标文件包含内容：</w:t>
      </w:r>
    </w:p>
    <w:p>
      <w:pPr>
        <w:spacing w:line="380" w:lineRule="exact"/>
        <w:ind w:firstLine="1600" w:firstLineChars="500"/>
        <w:jc w:val="left"/>
        <w:rPr>
          <w:rFonts w:hint="eastAsia" w:hAnsi="宋体"/>
          <w:color w:val="auto"/>
          <w:spacing w:val="40"/>
          <w:sz w:val="24"/>
          <w:szCs w:val="24"/>
          <w:highlight w:val="none"/>
        </w:rPr>
      </w:pPr>
      <w:r>
        <w:rPr>
          <w:rFonts w:hint="eastAsia" w:hAnsi="宋体"/>
          <w:color w:val="auto"/>
          <w:spacing w:val="40"/>
          <w:sz w:val="24"/>
          <w:szCs w:val="24"/>
          <w:highlight w:val="none"/>
        </w:rPr>
        <w:t>1、投标函</w:t>
      </w:r>
    </w:p>
    <w:p>
      <w:pPr>
        <w:spacing w:line="380" w:lineRule="exact"/>
        <w:ind w:firstLine="1600" w:firstLineChars="500"/>
        <w:jc w:val="left"/>
        <w:rPr>
          <w:rFonts w:hint="eastAsia" w:hAnsi="宋体"/>
          <w:color w:val="auto"/>
          <w:spacing w:val="40"/>
          <w:sz w:val="24"/>
          <w:szCs w:val="24"/>
          <w:highlight w:val="none"/>
        </w:rPr>
      </w:pPr>
      <w:r>
        <w:rPr>
          <w:rFonts w:hint="eastAsia" w:hAnsi="宋体"/>
          <w:color w:val="auto"/>
          <w:spacing w:val="40"/>
          <w:sz w:val="24"/>
          <w:szCs w:val="24"/>
          <w:highlight w:val="none"/>
        </w:rPr>
        <w:t>2、投标报价表</w:t>
      </w:r>
    </w:p>
    <w:p>
      <w:pPr>
        <w:spacing w:line="380" w:lineRule="exact"/>
        <w:ind w:firstLine="1600" w:firstLineChars="500"/>
        <w:jc w:val="left"/>
        <w:rPr>
          <w:rFonts w:hint="eastAsia" w:hAnsi="宋体"/>
          <w:color w:val="auto"/>
          <w:spacing w:val="40"/>
          <w:sz w:val="24"/>
          <w:szCs w:val="24"/>
          <w:highlight w:val="none"/>
        </w:rPr>
      </w:pPr>
      <w:r>
        <w:rPr>
          <w:rFonts w:hint="eastAsia" w:hAnsi="宋体"/>
          <w:color w:val="auto"/>
          <w:spacing w:val="40"/>
          <w:sz w:val="24"/>
          <w:szCs w:val="24"/>
          <w:highlight w:val="none"/>
        </w:rPr>
        <w:t>3、技术规格偏离表</w:t>
      </w:r>
    </w:p>
    <w:p>
      <w:pPr>
        <w:spacing w:line="380" w:lineRule="exact"/>
        <w:ind w:firstLine="1600" w:firstLineChars="500"/>
        <w:jc w:val="left"/>
        <w:rPr>
          <w:rFonts w:hint="eastAsia" w:hAnsi="宋体"/>
          <w:color w:val="auto"/>
          <w:spacing w:val="40"/>
          <w:sz w:val="24"/>
          <w:szCs w:val="24"/>
          <w:highlight w:val="none"/>
        </w:rPr>
      </w:pPr>
      <w:r>
        <w:rPr>
          <w:rFonts w:hint="eastAsia" w:hAnsi="宋体"/>
          <w:color w:val="auto"/>
          <w:spacing w:val="40"/>
          <w:sz w:val="24"/>
          <w:szCs w:val="24"/>
          <w:highlight w:val="none"/>
        </w:rPr>
        <w:t>4、售后服务承诺书</w:t>
      </w:r>
    </w:p>
    <w:p>
      <w:pPr>
        <w:spacing w:line="380" w:lineRule="exact"/>
        <w:ind w:firstLine="960" w:firstLineChars="300"/>
        <w:jc w:val="left"/>
        <w:rPr>
          <w:rFonts w:hint="eastAsia" w:hAnsi="宋体"/>
          <w:color w:val="auto"/>
          <w:spacing w:val="40"/>
          <w:sz w:val="24"/>
          <w:szCs w:val="24"/>
          <w:highlight w:val="none"/>
        </w:rPr>
      </w:pPr>
      <w:r>
        <w:rPr>
          <w:rFonts w:hint="eastAsia" w:hAnsi="宋体"/>
          <w:color w:val="auto"/>
          <w:spacing w:val="40"/>
          <w:sz w:val="24"/>
          <w:szCs w:val="24"/>
          <w:highlight w:val="none"/>
        </w:rPr>
        <w:t>三、中标通知书</w:t>
      </w:r>
    </w:p>
    <w:p>
      <w:pPr>
        <w:spacing w:line="380" w:lineRule="exact"/>
        <w:ind w:firstLine="960" w:firstLineChars="300"/>
        <w:jc w:val="left"/>
        <w:rPr>
          <w:rFonts w:hint="eastAsia" w:hAnsi="宋体"/>
          <w:color w:val="auto"/>
          <w:spacing w:val="40"/>
          <w:sz w:val="24"/>
          <w:szCs w:val="24"/>
          <w:highlight w:val="none"/>
        </w:rPr>
      </w:pPr>
      <w:r>
        <w:rPr>
          <w:rFonts w:hint="eastAsia" w:hAnsi="宋体"/>
          <w:color w:val="auto"/>
          <w:spacing w:val="40"/>
          <w:sz w:val="24"/>
          <w:szCs w:val="24"/>
          <w:highlight w:val="none"/>
        </w:rPr>
        <w:t>四、技术协议</w:t>
      </w:r>
    </w:p>
    <w:p>
      <w:pPr>
        <w:rPr>
          <w:color w:val="auto"/>
          <w:highlight w:val="none"/>
        </w:rPr>
      </w:pPr>
    </w:p>
    <w:p>
      <w:pPr>
        <w:pStyle w:val="6"/>
        <w:jc w:val="center"/>
        <w:outlineLvl w:val="0"/>
        <w:rPr>
          <w:rFonts w:hint="eastAsia" w:ascii="隶书" w:eastAsia="隶书"/>
          <w:color w:val="auto"/>
          <w:sz w:val="44"/>
          <w:highlight w:val="none"/>
        </w:rPr>
      </w:pPr>
    </w:p>
    <w:p>
      <w:pPr>
        <w:pStyle w:val="6"/>
        <w:jc w:val="center"/>
        <w:outlineLvl w:val="0"/>
        <w:rPr>
          <w:rFonts w:hint="eastAsia" w:ascii="隶书" w:eastAsia="隶书"/>
          <w:color w:val="auto"/>
          <w:sz w:val="44"/>
          <w:highlight w:val="none"/>
        </w:rPr>
      </w:pPr>
    </w:p>
    <w:p>
      <w:pPr>
        <w:pStyle w:val="6"/>
        <w:jc w:val="center"/>
        <w:outlineLvl w:val="0"/>
        <w:rPr>
          <w:rFonts w:hint="eastAsia" w:ascii="隶书" w:eastAsia="隶书"/>
          <w:color w:val="auto"/>
          <w:sz w:val="44"/>
          <w:highlight w:val="none"/>
        </w:rPr>
      </w:pPr>
    </w:p>
    <w:p>
      <w:pPr>
        <w:pStyle w:val="6"/>
        <w:jc w:val="center"/>
        <w:outlineLvl w:val="0"/>
        <w:rPr>
          <w:rFonts w:hint="eastAsia" w:ascii="隶书" w:eastAsia="隶书"/>
          <w:color w:val="auto"/>
          <w:sz w:val="44"/>
          <w:highlight w:val="none"/>
        </w:rPr>
      </w:pPr>
    </w:p>
    <w:p>
      <w:pPr>
        <w:pStyle w:val="6"/>
        <w:jc w:val="center"/>
        <w:outlineLvl w:val="0"/>
        <w:rPr>
          <w:rFonts w:hint="eastAsia" w:ascii="隶书" w:eastAsia="隶书"/>
          <w:color w:val="auto"/>
          <w:sz w:val="44"/>
          <w:highlight w:val="none"/>
        </w:rPr>
      </w:pPr>
    </w:p>
    <w:p>
      <w:pPr>
        <w:pStyle w:val="6"/>
        <w:jc w:val="center"/>
        <w:outlineLvl w:val="0"/>
        <w:rPr>
          <w:rFonts w:hint="eastAsia" w:ascii="隶书" w:eastAsia="隶书"/>
          <w:color w:val="auto"/>
          <w:sz w:val="44"/>
          <w:highlight w:val="none"/>
        </w:rPr>
      </w:pPr>
    </w:p>
    <w:p>
      <w:pPr>
        <w:pStyle w:val="6"/>
        <w:jc w:val="center"/>
        <w:outlineLvl w:val="0"/>
        <w:rPr>
          <w:rFonts w:hint="eastAsia" w:ascii="隶书" w:eastAsia="隶书"/>
          <w:color w:val="auto"/>
          <w:sz w:val="44"/>
          <w:highlight w:val="none"/>
        </w:rPr>
      </w:pPr>
    </w:p>
    <w:p>
      <w:pPr>
        <w:pStyle w:val="3"/>
        <w:rPr>
          <w:rFonts w:hint="eastAsia" w:ascii="隶书" w:eastAsia="隶书"/>
          <w:color w:val="auto"/>
          <w:sz w:val="44"/>
          <w:highlight w:val="none"/>
        </w:rPr>
      </w:pPr>
    </w:p>
    <w:p>
      <w:pPr>
        <w:rPr>
          <w:rFonts w:hint="eastAsia" w:ascii="隶书" w:eastAsia="隶书"/>
          <w:color w:val="auto"/>
          <w:sz w:val="44"/>
          <w:highlight w:val="none"/>
        </w:rPr>
      </w:pPr>
    </w:p>
    <w:p>
      <w:pPr>
        <w:pStyle w:val="8"/>
        <w:rPr>
          <w:rFonts w:hint="eastAsia" w:ascii="隶书" w:eastAsia="隶书"/>
          <w:color w:val="auto"/>
          <w:sz w:val="44"/>
          <w:highlight w:val="none"/>
        </w:rPr>
      </w:pPr>
    </w:p>
    <w:p>
      <w:pPr>
        <w:rPr>
          <w:rFonts w:hint="eastAsia" w:ascii="隶书" w:eastAsia="隶书"/>
          <w:color w:val="auto"/>
          <w:sz w:val="44"/>
          <w:highlight w:val="none"/>
        </w:rPr>
      </w:pPr>
    </w:p>
    <w:p>
      <w:pPr>
        <w:pStyle w:val="8"/>
        <w:rPr>
          <w:rFonts w:hint="eastAsia" w:ascii="隶书" w:eastAsia="隶书"/>
          <w:color w:val="auto"/>
          <w:sz w:val="44"/>
          <w:highlight w:val="none"/>
        </w:rPr>
      </w:pPr>
    </w:p>
    <w:p>
      <w:pPr>
        <w:rPr>
          <w:rFonts w:hint="eastAsia" w:ascii="隶书" w:eastAsia="隶书"/>
          <w:color w:val="auto"/>
          <w:sz w:val="44"/>
          <w:highlight w:val="none"/>
        </w:rPr>
      </w:pPr>
    </w:p>
    <w:p>
      <w:pPr>
        <w:pStyle w:val="8"/>
        <w:rPr>
          <w:rFonts w:hint="eastAsia" w:ascii="隶书" w:eastAsia="隶书"/>
          <w:color w:val="auto"/>
          <w:sz w:val="44"/>
          <w:highlight w:val="none"/>
        </w:rPr>
      </w:pPr>
    </w:p>
    <w:p>
      <w:pPr>
        <w:rPr>
          <w:rFonts w:hint="eastAsia" w:ascii="隶书" w:eastAsia="隶书"/>
          <w:color w:val="auto"/>
          <w:sz w:val="44"/>
          <w:highlight w:val="none"/>
        </w:rPr>
      </w:pPr>
    </w:p>
    <w:p>
      <w:pPr>
        <w:pStyle w:val="8"/>
        <w:rPr>
          <w:rFonts w:hint="eastAsia" w:ascii="隶书" w:eastAsia="隶书"/>
          <w:color w:val="auto"/>
          <w:sz w:val="44"/>
          <w:highlight w:val="none"/>
        </w:rPr>
      </w:pPr>
    </w:p>
    <w:p>
      <w:pPr>
        <w:spacing w:line="245" w:lineRule="auto"/>
        <w:rPr>
          <w:rFonts w:ascii="Times New Roman"/>
          <w:color w:val="auto"/>
          <w:sz w:val="21"/>
          <w:highlight w:val="none"/>
        </w:rPr>
      </w:pPr>
    </w:p>
    <w:p>
      <w:pPr>
        <w:spacing w:line="245" w:lineRule="auto"/>
        <w:rPr>
          <w:rFonts w:ascii="Times New Roman"/>
          <w:color w:val="auto"/>
          <w:sz w:val="21"/>
          <w:highlight w:val="none"/>
        </w:rPr>
      </w:pPr>
    </w:p>
    <w:p>
      <w:pPr>
        <w:spacing w:before="143" w:line="185" w:lineRule="auto"/>
        <w:ind w:firstLine="1980"/>
        <w:outlineLvl w:val="0"/>
        <w:rPr>
          <w:rFonts w:ascii="宋体" w:hAnsi="宋体" w:eastAsia="宋体" w:cs="宋体"/>
          <w:color w:val="auto"/>
          <w:sz w:val="44"/>
          <w:szCs w:val="44"/>
          <w:highlight w:val="none"/>
        </w:rPr>
      </w:pPr>
      <w:bookmarkStart w:id="66" w:name="_bookmark8"/>
      <w:bookmarkEnd w:id="66"/>
      <w:r>
        <w:rPr>
          <w:rFonts w:ascii="宋体" w:hAnsi="宋体" w:eastAsia="宋体" w:cs="宋体"/>
          <w:color w:val="auto"/>
          <w:spacing w:val="-4"/>
          <w:sz w:val="44"/>
          <w:szCs w:val="44"/>
          <w:highlight w:val="none"/>
          <w14:textOutline w14:w="7972" w14:cap="sq" w14:cmpd="sng">
            <w14:solidFill>
              <w14:srgbClr w14:val="000000"/>
            </w14:solidFill>
            <w14:prstDash w14:val="solid"/>
            <w14:bevel/>
          </w14:textOutline>
        </w:rPr>
        <w:t>第六章</w:t>
      </w:r>
      <w:r>
        <w:rPr>
          <w:rFonts w:ascii="宋体" w:hAnsi="宋体" w:eastAsia="宋体" w:cs="宋体"/>
          <w:color w:val="auto"/>
          <w:spacing w:val="14"/>
          <w:sz w:val="44"/>
          <w:szCs w:val="44"/>
          <w:highlight w:val="none"/>
        </w:rPr>
        <w:t xml:space="preserve">  </w:t>
      </w:r>
      <w:r>
        <w:rPr>
          <w:rFonts w:ascii="宋体" w:hAnsi="宋体" w:eastAsia="宋体" w:cs="宋体"/>
          <w:color w:val="auto"/>
          <w:spacing w:val="-4"/>
          <w:sz w:val="44"/>
          <w:szCs w:val="44"/>
          <w:highlight w:val="none"/>
          <w14:textOutline w14:w="7972" w14:cap="sq" w14:cmpd="sng">
            <w14:solidFill>
              <w14:srgbClr w14:val="000000"/>
            </w14:solidFill>
            <w14:prstDash w14:val="solid"/>
            <w14:bevel/>
          </w14:textOutline>
        </w:rPr>
        <w:t>投标文件格式</w:t>
      </w: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spacing w:line="242" w:lineRule="auto"/>
        <w:rPr>
          <w:rFonts w:ascii="Times New Roman"/>
          <w:color w:val="auto"/>
          <w:sz w:val="21"/>
          <w:highlight w:val="none"/>
        </w:rPr>
      </w:pPr>
    </w:p>
    <w:p>
      <w:pPr>
        <w:rPr>
          <w:color w:val="auto"/>
          <w:highlight w:val="none"/>
        </w:rPr>
        <w:sectPr>
          <w:headerReference r:id="rId67" w:type="default"/>
          <w:footerReference r:id="rId68" w:type="default"/>
          <w:pgSz w:w="11906" w:h="16839"/>
          <w:pgMar w:top="400" w:right="1785" w:bottom="400" w:left="1785" w:header="0" w:footer="850" w:gutter="0"/>
          <w:pgNumType w:fmt="decimal"/>
          <w:cols w:space="720" w:num="1"/>
        </w:sectPr>
      </w:pPr>
    </w:p>
    <w:p>
      <w:pPr>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before="91" w:line="186" w:lineRule="auto"/>
        <w:rPr>
          <w:rFonts w:ascii="宋体" w:hAnsi="宋体" w:eastAsia="宋体" w:cs="宋体"/>
          <w:color w:val="auto"/>
          <w:sz w:val="28"/>
          <w:szCs w:val="28"/>
          <w:highlight w:val="none"/>
        </w:rPr>
      </w:pPr>
      <w:r>
        <w:rPr>
          <w:rFonts w:ascii="宋体" w:hAnsi="宋体" w:eastAsia="宋体" w:cs="宋体"/>
          <w:color w:val="auto"/>
          <w:sz w:val="28"/>
          <w:szCs w:val="28"/>
          <w:highlight w:val="none"/>
          <w14:textOutline w14:w="5103" w14:cap="sq" w14:cmpd="sng">
            <w14:solidFill>
              <w14:srgbClr w14:val="000000"/>
            </w14:solidFill>
            <w14:prstDash w14:val="solid"/>
            <w14:bevel/>
          </w14:textOutline>
        </w:rPr>
        <w:t>一、投标文件外层包装封面格式</w:t>
      </w:r>
    </w:p>
    <w:p>
      <w:pPr>
        <w:spacing w:line="312" w:lineRule="auto"/>
        <w:rPr>
          <w:rFonts w:ascii="Times New Roman"/>
          <w:color w:val="auto"/>
          <w:sz w:val="21"/>
          <w:highlight w:val="none"/>
        </w:rPr>
      </w:pPr>
    </w:p>
    <w:p>
      <w:pPr>
        <w:spacing w:line="312" w:lineRule="auto"/>
        <w:rPr>
          <w:rFonts w:ascii="Times New Roman"/>
          <w:color w:val="auto"/>
          <w:sz w:val="21"/>
          <w:highlight w:val="none"/>
        </w:rPr>
      </w:pPr>
    </w:p>
    <w:p>
      <w:pPr>
        <w:spacing w:line="313" w:lineRule="auto"/>
        <w:rPr>
          <w:rFonts w:ascii="Times New Roman"/>
          <w:color w:val="auto"/>
          <w:sz w:val="21"/>
          <w:highlight w:val="none"/>
        </w:rPr>
      </w:pPr>
    </w:p>
    <w:p>
      <w:pPr>
        <w:spacing w:before="143" w:line="185" w:lineRule="auto"/>
        <w:ind w:firstLine="2946"/>
        <w:rPr>
          <w:rFonts w:ascii="宋体" w:hAnsi="宋体" w:eastAsia="宋体" w:cs="宋体"/>
          <w:color w:val="auto"/>
          <w:sz w:val="44"/>
          <w:szCs w:val="44"/>
          <w:highlight w:val="none"/>
        </w:rPr>
      </w:pPr>
      <w:r>
        <w:rPr>
          <w:rFonts w:ascii="宋体" w:hAnsi="宋体" w:eastAsia="宋体" w:cs="宋体"/>
          <w:color w:val="auto"/>
          <w:spacing w:val="-17"/>
          <w:sz w:val="44"/>
          <w:szCs w:val="44"/>
          <w:highlight w:val="none"/>
        </w:rPr>
        <w:t>投</w:t>
      </w:r>
      <w:r>
        <w:rPr>
          <w:rFonts w:ascii="宋体" w:hAnsi="宋体" w:eastAsia="宋体" w:cs="宋体"/>
          <w:color w:val="auto"/>
          <w:spacing w:val="10"/>
          <w:sz w:val="44"/>
          <w:szCs w:val="44"/>
          <w:highlight w:val="none"/>
        </w:rPr>
        <w:t xml:space="preserve">  </w:t>
      </w:r>
      <w:r>
        <w:rPr>
          <w:rFonts w:ascii="宋体" w:hAnsi="宋体" w:eastAsia="宋体" w:cs="宋体"/>
          <w:color w:val="auto"/>
          <w:spacing w:val="-17"/>
          <w:sz w:val="44"/>
          <w:szCs w:val="44"/>
          <w:highlight w:val="none"/>
        </w:rPr>
        <w:t>标</w:t>
      </w:r>
      <w:r>
        <w:rPr>
          <w:rFonts w:ascii="宋体" w:hAnsi="宋体" w:eastAsia="宋体" w:cs="宋体"/>
          <w:color w:val="auto"/>
          <w:spacing w:val="11"/>
          <w:sz w:val="44"/>
          <w:szCs w:val="44"/>
          <w:highlight w:val="none"/>
        </w:rPr>
        <w:t xml:space="preserve">  </w:t>
      </w:r>
      <w:r>
        <w:rPr>
          <w:rFonts w:ascii="宋体" w:hAnsi="宋体" w:eastAsia="宋体" w:cs="宋体"/>
          <w:color w:val="auto"/>
          <w:spacing w:val="-17"/>
          <w:sz w:val="44"/>
          <w:szCs w:val="44"/>
          <w:highlight w:val="none"/>
        </w:rPr>
        <w:t>文</w:t>
      </w:r>
      <w:r>
        <w:rPr>
          <w:rFonts w:ascii="宋体" w:hAnsi="宋体" w:eastAsia="宋体" w:cs="宋体"/>
          <w:color w:val="auto"/>
          <w:spacing w:val="9"/>
          <w:sz w:val="44"/>
          <w:szCs w:val="44"/>
          <w:highlight w:val="none"/>
        </w:rPr>
        <w:t xml:space="preserve">  </w:t>
      </w:r>
      <w:r>
        <w:rPr>
          <w:rFonts w:ascii="宋体" w:hAnsi="宋体" w:eastAsia="宋体" w:cs="宋体"/>
          <w:color w:val="auto"/>
          <w:spacing w:val="-17"/>
          <w:sz w:val="44"/>
          <w:szCs w:val="44"/>
          <w:highlight w:val="none"/>
        </w:rPr>
        <w:t>件</w:t>
      </w: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before="78" w:line="185" w:lineRule="auto"/>
        <w:ind w:firstLine="357"/>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项目名称：</w:t>
      </w:r>
    </w:p>
    <w:p>
      <w:pPr>
        <w:spacing w:line="269" w:lineRule="auto"/>
        <w:rPr>
          <w:rFonts w:ascii="Times New Roman"/>
          <w:color w:val="auto"/>
          <w:sz w:val="21"/>
          <w:highlight w:val="none"/>
        </w:rPr>
      </w:pPr>
    </w:p>
    <w:p>
      <w:pPr>
        <w:spacing w:line="270" w:lineRule="auto"/>
        <w:rPr>
          <w:rFonts w:ascii="Times New Roman"/>
          <w:color w:val="auto"/>
          <w:sz w:val="21"/>
          <w:highlight w:val="none"/>
        </w:rPr>
      </w:pPr>
    </w:p>
    <w:p>
      <w:pPr>
        <w:spacing w:before="79" w:line="185" w:lineRule="auto"/>
        <w:ind w:firstLine="357"/>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项目编号：</w:t>
      </w:r>
    </w:p>
    <w:p>
      <w:pPr>
        <w:spacing w:line="271" w:lineRule="auto"/>
        <w:rPr>
          <w:rFonts w:ascii="Times New Roman"/>
          <w:color w:val="auto"/>
          <w:sz w:val="21"/>
          <w:highlight w:val="none"/>
        </w:rPr>
      </w:pPr>
    </w:p>
    <w:p>
      <w:pPr>
        <w:spacing w:line="271" w:lineRule="auto"/>
        <w:rPr>
          <w:rFonts w:ascii="Times New Roman"/>
          <w:color w:val="auto"/>
          <w:sz w:val="21"/>
          <w:highlight w:val="none"/>
        </w:rPr>
      </w:pPr>
    </w:p>
    <w:p>
      <w:pPr>
        <w:spacing w:before="78" w:line="185" w:lineRule="auto"/>
        <w:ind w:firstLine="35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投标人名称：</w:t>
      </w:r>
    </w:p>
    <w:p>
      <w:pPr>
        <w:spacing w:line="269" w:lineRule="auto"/>
        <w:rPr>
          <w:rFonts w:ascii="Times New Roman"/>
          <w:color w:val="auto"/>
          <w:sz w:val="21"/>
          <w:highlight w:val="none"/>
        </w:rPr>
      </w:pPr>
    </w:p>
    <w:p>
      <w:pPr>
        <w:spacing w:line="270" w:lineRule="auto"/>
        <w:rPr>
          <w:rFonts w:ascii="Times New Roman"/>
          <w:color w:val="auto"/>
          <w:sz w:val="21"/>
          <w:highlight w:val="none"/>
        </w:rPr>
      </w:pPr>
    </w:p>
    <w:p>
      <w:pPr>
        <w:spacing w:before="79" w:line="185" w:lineRule="auto"/>
        <w:ind w:firstLine="35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投标人地址：</w:t>
      </w:r>
    </w:p>
    <w:p>
      <w:pPr>
        <w:spacing w:line="269" w:lineRule="auto"/>
        <w:rPr>
          <w:rFonts w:ascii="Times New Roman"/>
          <w:color w:val="auto"/>
          <w:sz w:val="21"/>
          <w:highlight w:val="none"/>
        </w:rPr>
      </w:pPr>
    </w:p>
    <w:p>
      <w:pPr>
        <w:spacing w:line="270" w:lineRule="auto"/>
        <w:rPr>
          <w:rFonts w:ascii="Times New Roman"/>
          <w:color w:val="auto"/>
          <w:sz w:val="21"/>
          <w:highlight w:val="none"/>
        </w:rPr>
      </w:pPr>
    </w:p>
    <w:p>
      <w:pPr>
        <w:spacing w:before="78" w:line="185" w:lineRule="auto"/>
        <w:ind w:firstLine="3335"/>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投标截止时间前不得启封</w:t>
      </w:r>
    </w:p>
    <w:p>
      <w:pPr>
        <w:spacing w:line="271" w:lineRule="auto"/>
        <w:rPr>
          <w:rFonts w:ascii="Times New Roman"/>
          <w:color w:val="auto"/>
          <w:sz w:val="21"/>
          <w:highlight w:val="none"/>
        </w:rPr>
      </w:pPr>
    </w:p>
    <w:p>
      <w:pPr>
        <w:spacing w:line="271" w:lineRule="auto"/>
        <w:rPr>
          <w:rFonts w:ascii="Times New Roman"/>
          <w:color w:val="auto"/>
          <w:sz w:val="21"/>
          <w:highlight w:val="none"/>
        </w:rPr>
      </w:pPr>
    </w:p>
    <w:p>
      <w:pPr>
        <w:spacing w:before="79" w:line="185" w:lineRule="auto"/>
        <w:ind w:firstLine="3520"/>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年</w:t>
      </w:r>
      <w:r>
        <w:rPr>
          <w:rFonts w:ascii="宋体" w:hAnsi="宋体" w:eastAsia="宋体" w:cs="宋体"/>
          <w:color w:val="auto"/>
          <w:spacing w:val="4"/>
          <w:sz w:val="24"/>
          <w:szCs w:val="24"/>
          <w:highlight w:val="none"/>
        </w:rPr>
        <w:t xml:space="preserve">    </w:t>
      </w:r>
      <w:r>
        <w:rPr>
          <w:rFonts w:ascii="宋体" w:hAnsi="宋体" w:eastAsia="宋体" w:cs="宋体"/>
          <w:color w:val="auto"/>
          <w:spacing w:val="-9"/>
          <w:sz w:val="24"/>
          <w:szCs w:val="24"/>
          <w:highlight w:val="none"/>
        </w:rPr>
        <w:t>月</w:t>
      </w:r>
      <w:r>
        <w:rPr>
          <w:rFonts w:ascii="宋体" w:hAnsi="宋体" w:eastAsia="宋体" w:cs="宋体"/>
          <w:color w:val="auto"/>
          <w:spacing w:val="12"/>
          <w:sz w:val="24"/>
          <w:szCs w:val="24"/>
          <w:highlight w:val="none"/>
        </w:rPr>
        <w:t xml:space="preserve">    </w:t>
      </w:r>
      <w:r>
        <w:rPr>
          <w:rFonts w:ascii="宋体" w:hAnsi="宋体" w:eastAsia="宋体" w:cs="宋体"/>
          <w:color w:val="auto"/>
          <w:spacing w:val="-9"/>
          <w:sz w:val="24"/>
          <w:szCs w:val="24"/>
          <w:highlight w:val="none"/>
        </w:rPr>
        <w:t>日</w:t>
      </w:r>
    </w:p>
    <w:p>
      <w:pPr>
        <w:rPr>
          <w:color w:val="auto"/>
          <w:highlight w:val="none"/>
        </w:rPr>
        <w:sectPr>
          <w:headerReference r:id="rId69" w:type="default"/>
          <w:footerReference r:id="rId70" w:type="default"/>
          <w:pgSz w:w="11906" w:h="16839"/>
          <w:pgMar w:top="400" w:right="1785" w:bottom="1362" w:left="1489" w:header="0" w:footer="1237" w:gutter="0"/>
          <w:pgNumType w:fmt="decimal"/>
          <w:cols w:space="720" w:num="1"/>
        </w:sectPr>
      </w:pPr>
    </w:p>
    <w:p>
      <w:pPr>
        <w:spacing w:line="272" w:lineRule="auto"/>
        <w:rPr>
          <w:rFonts w:ascii="Times New Roman"/>
          <w:color w:val="auto"/>
          <w:sz w:val="21"/>
          <w:highlight w:val="none"/>
        </w:rPr>
      </w:pPr>
    </w:p>
    <w:p>
      <w:pPr>
        <w:spacing w:line="272" w:lineRule="auto"/>
        <w:rPr>
          <w:rFonts w:ascii="Times New Roman"/>
          <w:color w:val="auto"/>
          <w:sz w:val="21"/>
          <w:highlight w:val="none"/>
        </w:rPr>
      </w:pPr>
    </w:p>
    <w:p>
      <w:pPr>
        <w:spacing w:line="272" w:lineRule="auto"/>
        <w:rPr>
          <w:rFonts w:ascii="Times New Roman"/>
          <w:color w:val="auto"/>
          <w:sz w:val="21"/>
          <w:highlight w:val="none"/>
        </w:rPr>
      </w:pPr>
    </w:p>
    <w:p>
      <w:pPr>
        <w:spacing w:line="272" w:lineRule="auto"/>
        <w:rPr>
          <w:rFonts w:ascii="Times New Roman"/>
          <w:color w:val="auto"/>
          <w:sz w:val="21"/>
          <w:highlight w:val="none"/>
        </w:rPr>
      </w:pPr>
    </w:p>
    <w:p>
      <w:pPr>
        <w:spacing w:line="273" w:lineRule="auto"/>
        <w:rPr>
          <w:rFonts w:ascii="Times New Roman"/>
          <w:color w:val="auto"/>
          <w:sz w:val="21"/>
          <w:highlight w:val="none"/>
        </w:rPr>
      </w:pPr>
    </w:p>
    <w:p>
      <w:pPr>
        <w:spacing w:line="273" w:lineRule="auto"/>
        <w:rPr>
          <w:rFonts w:ascii="Times New Roman"/>
          <w:color w:val="auto"/>
          <w:sz w:val="21"/>
          <w:highlight w:val="none"/>
        </w:rPr>
      </w:pPr>
    </w:p>
    <w:p>
      <w:pPr>
        <w:spacing w:before="91" w:line="186" w:lineRule="auto"/>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二、报价文件格式</w:t>
      </w:r>
    </w:p>
    <w:p>
      <w:pPr>
        <w:spacing w:before="195" w:line="185" w:lineRule="auto"/>
        <w:ind w:firstLine="153"/>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1.</w:t>
      </w:r>
      <w:r>
        <w:rPr>
          <w:rFonts w:ascii="宋体" w:hAnsi="宋体" w:eastAsia="宋体" w:cs="宋体"/>
          <w:color w:val="auto"/>
          <w:spacing w:val="15"/>
          <w:sz w:val="24"/>
          <w:szCs w:val="24"/>
          <w:highlight w:val="none"/>
        </w:rPr>
        <w:t xml:space="preserve"> </w:t>
      </w: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报价文件封面格式：</w:t>
      </w:r>
    </w:p>
    <w:p>
      <w:pPr>
        <w:spacing w:line="380" w:lineRule="auto"/>
        <w:rPr>
          <w:rFonts w:ascii="Times New Roman"/>
          <w:color w:val="auto"/>
          <w:sz w:val="21"/>
          <w:highlight w:val="none"/>
        </w:rPr>
      </w:pPr>
    </w:p>
    <w:p>
      <w:pPr>
        <w:spacing w:before="68" w:line="184" w:lineRule="auto"/>
        <w:ind w:firstLine="623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正本/副本</w:t>
      </w:r>
    </w:p>
    <w:p>
      <w:pPr>
        <w:spacing w:line="242" w:lineRule="auto"/>
        <w:rPr>
          <w:rFonts w:ascii="Times New Roman"/>
          <w:color w:val="auto"/>
          <w:sz w:val="21"/>
          <w:highlight w:val="none"/>
        </w:rPr>
      </w:pPr>
    </w:p>
    <w:p>
      <w:pPr>
        <w:spacing w:line="243" w:lineRule="auto"/>
        <w:rPr>
          <w:rFonts w:ascii="Times New Roman"/>
          <w:color w:val="auto"/>
          <w:sz w:val="21"/>
          <w:highlight w:val="none"/>
        </w:rPr>
      </w:pPr>
    </w:p>
    <w:p>
      <w:pPr>
        <w:spacing w:before="143" w:line="185" w:lineRule="auto"/>
        <w:ind w:firstLine="2938"/>
        <w:rPr>
          <w:rFonts w:ascii="宋体" w:hAnsi="宋体" w:eastAsia="宋体" w:cs="宋体"/>
          <w:color w:val="auto"/>
          <w:sz w:val="44"/>
          <w:szCs w:val="44"/>
          <w:highlight w:val="none"/>
        </w:rPr>
      </w:pPr>
      <w:r>
        <w:rPr>
          <w:rFonts w:ascii="宋体" w:hAnsi="宋体" w:eastAsia="宋体" w:cs="宋体"/>
          <w:color w:val="auto"/>
          <w:spacing w:val="-15"/>
          <w:sz w:val="44"/>
          <w:szCs w:val="44"/>
          <w:highlight w:val="none"/>
        </w:rPr>
        <w:t>报</w:t>
      </w:r>
      <w:r>
        <w:rPr>
          <w:rFonts w:ascii="宋体" w:hAnsi="宋体" w:eastAsia="宋体" w:cs="宋体"/>
          <w:color w:val="auto"/>
          <w:spacing w:val="11"/>
          <w:sz w:val="44"/>
          <w:szCs w:val="44"/>
          <w:highlight w:val="none"/>
        </w:rPr>
        <w:t xml:space="preserve">  </w:t>
      </w:r>
      <w:r>
        <w:rPr>
          <w:rFonts w:ascii="宋体" w:hAnsi="宋体" w:eastAsia="宋体" w:cs="宋体"/>
          <w:color w:val="auto"/>
          <w:spacing w:val="-15"/>
          <w:sz w:val="44"/>
          <w:szCs w:val="44"/>
          <w:highlight w:val="none"/>
        </w:rPr>
        <w:t>价</w:t>
      </w:r>
      <w:r>
        <w:rPr>
          <w:rFonts w:ascii="宋体" w:hAnsi="宋体" w:eastAsia="宋体" w:cs="宋体"/>
          <w:color w:val="auto"/>
          <w:spacing w:val="11"/>
          <w:sz w:val="44"/>
          <w:szCs w:val="44"/>
          <w:highlight w:val="none"/>
        </w:rPr>
        <w:t xml:space="preserve">  </w:t>
      </w:r>
      <w:r>
        <w:rPr>
          <w:rFonts w:ascii="宋体" w:hAnsi="宋体" w:eastAsia="宋体" w:cs="宋体"/>
          <w:color w:val="auto"/>
          <w:spacing w:val="-15"/>
          <w:sz w:val="44"/>
          <w:szCs w:val="44"/>
          <w:highlight w:val="none"/>
        </w:rPr>
        <w:t>文</w:t>
      </w:r>
      <w:r>
        <w:rPr>
          <w:rFonts w:ascii="宋体" w:hAnsi="宋体" w:eastAsia="宋体" w:cs="宋体"/>
          <w:color w:val="auto"/>
          <w:spacing w:val="8"/>
          <w:sz w:val="44"/>
          <w:szCs w:val="44"/>
          <w:highlight w:val="none"/>
        </w:rPr>
        <w:t xml:space="preserve">  </w:t>
      </w:r>
      <w:r>
        <w:rPr>
          <w:rFonts w:ascii="宋体" w:hAnsi="宋体" w:eastAsia="宋体" w:cs="宋体"/>
          <w:color w:val="auto"/>
          <w:spacing w:val="-15"/>
          <w:sz w:val="44"/>
          <w:szCs w:val="44"/>
          <w:highlight w:val="none"/>
        </w:rPr>
        <w:t>件</w:t>
      </w:r>
    </w:p>
    <w:p>
      <w:pPr>
        <w:spacing w:line="248"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before="78" w:line="185" w:lineRule="auto"/>
        <w:ind w:firstLine="357"/>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项目名称：</w:t>
      </w:r>
    </w:p>
    <w:p>
      <w:pPr>
        <w:spacing w:line="358" w:lineRule="auto"/>
        <w:rPr>
          <w:rFonts w:ascii="Times New Roman"/>
          <w:color w:val="auto"/>
          <w:sz w:val="21"/>
          <w:highlight w:val="none"/>
        </w:rPr>
      </w:pPr>
    </w:p>
    <w:p>
      <w:pPr>
        <w:spacing w:line="358" w:lineRule="auto"/>
        <w:rPr>
          <w:rFonts w:ascii="Times New Roman"/>
          <w:color w:val="auto"/>
          <w:sz w:val="21"/>
          <w:highlight w:val="none"/>
        </w:rPr>
      </w:pPr>
    </w:p>
    <w:p>
      <w:pPr>
        <w:spacing w:before="78" w:line="185" w:lineRule="auto"/>
        <w:ind w:firstLine="357"/>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项目编号：</w:t>
      </w:r>
    </w:p>
    <w:p>
      <w:pPr>
        <w:spacing w:line="359" w:lineRule="auto"/>
        <w:rPr>
          <w:rFonts w:ascii="Times New Roman"/>
          <w:color w:val="auto"/>
          <w:sz w:val="21"/>
          <w:highlight w:val="none"/>
        </w:rPr>
      </w:pPr>
    </w:p>
    <w:p>
      <w:pPr>
        <w:spacing w:line="359" w:lineRule="auto"/>
        <w:rPr>
          <w:rFonts w:ascii="Times New Roman"/>
          <w:color w:val="auto"/>
          <w:sz w:val="21"/>
          <w:highlight w:val="none"/>
        </w:rPr>
      </w:pPr>
    </w:p>
    <w:p>
      <w:pPr>
        <w:spacing w:before="79" w:line="185" w:lineRule="auto"/>
        <w:ind w:firstLine="35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投标人名称：</w:t>
      </w:r>
    </w:p>
    <w:p>
      <w:pPr>
        <w:spacing w:line="358" w:lineRule="auto"/>
        <w:rPr>
          <w:rFonts w:ascii="Times New Roman"/>
          <w:color w:val="auto"/>
          <w:sz w:val="21"/>
          <w:highlight w:val="none"/>
        </w:rPr>
      </w:pPr>
    </w:p>
    <w:p>
      <w:pPr>
        <w:spacing w:line="358" w:lineRule="auto"/>
        <w:rPr>
          <w:rFonts w:ascii="Times New Roman"/>
          <w:color w:val="auto"/>
          <w:sz w:val="21"/>
          <w:highlight w:val="none"/>
        </w:rPr>
      </w:pPr>
    </w:p>
    <w:p>
      <w:pPr>
        <w:spacing w:before="78" w:line="185" w:lineRule="auto"/>
        <w:ind w:firstLine="35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投标人地址：</w:t>
      </w:r>
    </w:p>
    <w:p>
      <w:pPr>
        <w:spacing w:line="323" w:lineRule="auto"/>
        <w:rPr>
          <w:rFonts w:ascii="Times New Roman"/>
          <w:color w:val="auto"/>
          <w:sz w:val="21"/>
          <w:highlight w:val="none"/>
        </w:rPr>
      </w:pPr>
    </w:p>
    <w:p>
      <w:pPr>
        <w:spacing w:line="324" w:lineRule="auto"/>
        <w:rPr>
          <w:rFonts w:ascii="Times New Roman"/>
          <w:color w:val="auto"/>
          <w:sz w:val="21"/>
          <w:highlight w:val="none"/>
        </w:rPr>
      </w:pPr>
    </w:p>
    <w:p>
      <w:pPr>
        <w:spacing w:before="78" w:line="185" w:lineRule="auto"/>
        <w:ind w:firstLine="4194"/>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年</w:t>
      </w:r>
      <w:r>
        <w:rPr>
          <w:rFonts w:ascii="宋体" w:hAnsi="宋体" w:eastAsia="宋体" w:cs="宋体"/>
          <w:color w:val="auto"/>
          <w:spacing w:val="8"/>
          <w:sz w:val="24"/>
          <w:szCs w:val="24"/>
          <w:highlight w:val="none"/>
        </w:rPr>
        <w:t xml:space="preserve">  </w:t>
      </w:r>
      <w:r>
        <w:rPr>
          <w:rFonts w:ascii="宋体" w:hAnsi="宋体" w:eastAsia="宋体" w:cs="宋体"/>
          <w:color w:val="auto"/>
          <w:spacing w:val="-9"/>
          <w:sz w:val="24"/>
          <w:szCs w:val="24"/>
          <w:highlight w:val="none"/>
        </w:rPr>
        <w:t>月</w:t>
      </w:r>
      <w:r>
        <w:rPr>
          <w:rFonts w:ascii="宋体" w:hAnsi="宋体" w:eastAsia="宋体" w:cs="宋体"/>
          <w:color w:val="auto"/>
          <w:spacing w:val="25"/>
          <w:sz w:val="24"/>
          <w:szCs w:val="24"/>
          <w:highlight w:val="none"/>
        </w:rPr>
        <w:t xml:space="preserve">  </w:t>
      </w:r>
      <w:r>
        <w:rPr>
          <w:rFonts w:ascii="宋体" w:hAnsi="宋体" w:eastAsia="宋体" w:cs="宋体"/>
          <w:color w:val="auto"/>
          <w:spacing w:val="-9"/>
          <w:sz w:val="24"/>
          <w:szCs w:val="24"/>
          <w:highlight w:val="none"/>
        </w:rPr>
        <w:t>日</w:t>
      </w:r>
    </w:p>
    <w:p>
      <w:pPr>
        <w:rPr>
          <w:color w:val="auto"/>
          <w:highlight w:val="none"/>
        </w:rPr>
        <w:sectPr>
          <w:headerReference r:id="rId71" w:type="default"/>
          <w:footerReference r:id="rId72" w:type="default"/>
          <w:pgSz w:w="11906" w:h="16839"/>
          <w:pgMar w:top="400" w:right="1785" w:bottom="1362" w:left="1489" w:header="0" w:footer="1237" w:gutter="0"/>
          <w:pgNumType w:fmt="decimal"/>
          <w:cols w:space="720" w:num="1"/>
        </w:sect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before="78" w:line="185" w:lineRule="auto"/>
        <w:ind w:firstLine="4"/>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2.报价文件目录</w:t>
      </w:r>
    </w:p>
    <w:p>
      <w:pPr>
        <w:spacing w:before="271" w:line="184"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根据招标文件规定及投标人提供的材料自行编写目录。</w:t>
      </w:r>
    </w:p>
    <w:p>
      <w:pPr>
        <w:rPr>
          <w:color w:val="auto"/>
          <w:highlight w:val="none"/>
        </w:rPr>
        <w:sectPr>
          <w:headerReference r:id="rId73" w:type="default"/>
          <w:footerReference r:id="rId74" w:type="default"/>
          <w:pgSz w:w="11906" w:h="16839"/>
          <w:pgMar w:top="400" w:right="1785" w:bottom="1362" w:left="1481" w:header="0" w:footer="1237" w:gutter="0"/>
          <w:pgNumType w:fmt="decimal"/>
          <w:cols w:space="720" w:num="1"/>
        </w:sect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before="78" w:line="185" w:lineRule="auto"/>
        <w:ind w:firstLine="149"/>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3.</w:t>
      </w:r>
      <w:r>
        <w:rPr>
          <w:rFonts w:ascii="宋体" w:hAnsi="宋体" w:eastAsia="宋体" w:cs="宋体"/>
          <w:color w:val="auto"/>
          <w:spacing w:val="17"/>
          <w:sz w:val="24"/>
          <w:szCs w:val="24"/>
          <w:highlight w:val="none"/>
        </w:rPr>
        <w:t xml:space="preserve"> </w:t>
      </w: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投标函格式：</w:t>
      </w:r>
    </w:p>
    <w:p>
      <w:pPr>
        <w:spacing w:before="221" w:line="185" w:lineRule="auto"/>
        <w:ind w:firstLine="3615"/>
        <w:rPr>
          <w:rFonts w:ascii="宋体" w:hAnsi="宋体" w:eastAsia="宋体" w:cs="宋体"/>
          <w:color w:val="auto"/>
          <w:sz w:val="44"/>
          <w:szCs w:val="44"/>
          <w:highlight w:val="none"/>
        </w:rPr>
      </w:pPr>
      <w:r>
        <w:rPr>
          <w:rFonts w:ascii="宋体" w:hAnsi="宋体" w:eastAsia="宋体" w:cs="宋体"/>
          <w:color w:val="auto"/>
          <w:spacing w:val="-15"/>
          <w:sz w:val="44"/>
          <w:szCs w:val="44"/>
          <w:highlight w:val="none"/>
        </w:rPr>
        <w:t>投</w:t>
      </w:r>
      <w:r>
        <w:rPr>
          <w:rFonts w:ascii="宋体" w:hAnsi="宋体" w:eastAsia="宋体" w:cs="宋体"/>
          <w:color w:val="auto"/>
          <w:spacing w:val="21"/>
          <w:sz w:val="44"/>
          <w:szCs w:val="44"/>
          <w:highlight w:val="none"/>
        </w:rPr>
        <w:t xml:space="preserve"> </w:t>
      </w:r>
      <w:r>
        <w:rPr>
          <w:rFonts w:ascii="宋体" w:hAnsi="宋体" w:eastAsia="宋体" w:cs="宋体"/>
          <w:color w:val="auto"/>
          <w:spacing w:val="-15"/>
          <w:sz w:val="44"/>
          <w:szCs w:val="44"/>
          <w:highlight w:val="none"/>
        </w:rPr>
        <w:t>标</w:t>
      </w:r>
      <w:r>
        <w:rPr>
          <w:rFonts w:ascii="宋体" w:hAnsi="宋体" w:eastAsia="宋体" w:cs="宋体"/>
          <w:color w:val="auto"/>
          <w:spacing w:val="47"/>
          <w:sz w:val="44"/>
          <w:szCs w:val="44"/>
          <w:highlight w:val="none"/>
        </w:rPr>
        <w:t xml:space="preserve"> </w:t>
      </w:r>
      <w:r>
        <w:rPr>
          <w:rFonts w:ascii="宋体" w:hAnsi="宋体" w:eastAsia="宋体" w:cs="宋体"/>
          <w:color w:val="auto"/>
          <w:spacing w:val="-15"/>
          <w:sz w:val="44"/>
          <w:szCs w:val="44"/>
          <w:highlight w:val="none"/>
        </w:rPr>
        <w:t>函</w:t>
      </w:r>
    </w:p>
    <w:p>
      <w:pPr>
        <w:spacing w:line="359" w:lineRule="auto"/>
        <w:rPr>
          <w:rFonts w:ascii="Times New Roman"/>
          <w:color w:val="auto"/>
          <w:sz w:val="21"/>
          <w:highlight w:val="none"/>
        </w:rPr>
      </w:pPr>
    </w:p>
    <w:p>
      <w:pPr>
        <w:spacing w:before="68" w:line="184" w:lineRule="auto"/>
        <w:ind w:firstLine="1"/>
        <w:rPr>
          <w:rFonts w:ascii="宋体" w:hAnsi="宋体" w:eastAsia="宋体" w:cs="宋体"/>
          <w:color w:val="auto"/>
          <w:sz w:val="21"/>
          <w:szCs w:val="21"/>
          <w:highlight w:val="none"/>
        </w:rPr>
      </w:pPr>
      <w:r>
        <w:rPr>
          <w:rFonts w:ascii="宋体" w:hAnsi="宋体" w:eastAsia="宋体" w:cs="宋体"/>
          <w:color w:val="auto"/>
          <w:spacing w:val="-21"/>
          <w:sz w:val="21"/>
          <w:szCs w:val="21"/>
          <w:highlight w:val="none"/>
        </w:rPr>
        <w:t>致：</w:t>
      </w:r>
      <w:r>
        <w:rPr>
          <w:rFonts w:ascii="宋体" w:hAnsi="宋体" w:eastAsia="宋体" w:cs="宋体"/>
          <w:color w:val="auto"/>
          <w:spacing w:val="53"/>
          <w:sz w:val="21"/>
          <w:szCs w:val="21"/>
          <w:highlight w:val="none"/>
        </w:rPr>
        <w:t xml:space="preserve"> </w:t>
      </w:r>
      <w:r>
        <w:rPr>
          <w:rFonts w:hint="eastAsia" w:ascii="宋体" w:hAnsi="宋体" w:eastAsia="宋体" w:cs="宋体"/>
          <w:color w:val="auto"/>
          <w:spacing w:val="-21"/>
          <w:sz w:val="21"/>
          <w:szCs w:val="21"/>
          <w:highlight w:val="none"/>
          <w:u w:val="single" w:color="auto"/>
          <w:lang w:eastAsia="zh-CN"/>
        </w:rPr>
        <w:t>采购单位</w:t>
      </w:r>
      <w:r>
        <w:rPr>
          <w:rFonts w:ascii="宋体" w:hAnsi="宋体" w:eastAsia="宋体" w:cs="宋体"/>
          <w:color w:val="auto"/>
          <w:spacing w:val="-21"/>
          <w:sz w:val="21"/>
          <w:szCs w:val="21"/>
          <w:highlight w:val="none"/>
          <w:u w:val="single" w:color="auto"/>
        </w:rPr>
        <w:t>名称</w:t>
      </w:r>
      <w:r>
        <w:rPr>
          <w:rFonts w:ascii="宋体" w:hAnsi="宋体" w:eastAsia="宋体" w:cs="宋体"/>
          <w:color w:val="auto"/>
          <w:spacing w:val="-21"/>
          <w:sz w:val="21"/>
          <w:szCs w:val="21"/>
          <w:highlight w:val="none"/>
        </w:rPr>
        <w:t>：</w:t>
      </w:r>
    </w:p>
    <w:p>
      <w:pPr>
        <w:spacing w:before="197" w:line="273" w:lineRule="auto"/>
        <w:ind w:left="5" w:right="2" w:firstLine="47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根据贵方</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3"/>
          <w:sz w:val="21"/>
          <w:szCs w:val="21"/>
          <w:highlight w:val="none"/>
          <w:u w:val="single" w:color="auto"/>
        </w:rPr>
        <w:t>项目名称</w:t>
      </w:r>
      <w:r>
        <w:rPr>
          <w:rFonts w:ascii="宋体" w:hAnsi="宋体" w:eastAsia="宋体" w:cs="宋体"/>
          <w:color w:val="auto"/>
          <w:spacing w:val="-3"/>
          <w:sz w:val="21"/>
          <w:szCs w:val="21"/>
          <w:highlight w:val="none"/>
        </w:rPr>
        <w:t>（项目编号</w:t>
      </w:r>
      <w:r>
        <w:rPr>
          <w:rFonts w:ascii="宋体" w:hAnsi="宋体" w:eastAsia="宋体" w:cs="宋体"/>
          <w:color w:val="auto"/>
          <w:spacing w:val="-62"/>
          <w:sz w:val="21"/>
          <w:szCs w:val="21"/>
          <w:highlight w:val="none"/>
        </w:rPr>
        <w:t>：</w:t>
      </w:r>
      <w:r>
        <w:rPr>
          <w:rFonts w:ascii="宋体" w:hAnsi="宋体" w:eastAsia="宋体" w:cs="宋体"/>
          <w:color w:val="auto"/>
          <w:spacing w:val="7"/>
          <w:sz w:val="21"/>
          <w:szCs w:val="21"/>
          <w:highlight w:val="none"/>
          <w:u w:val="single" w:color="auto"/>
        </w:rPr>
        <w:t xml:space="preserve">         </w:t>
      </w:r>
      <w:r>
        <w:rPr>
          <w:rFonts w:ascii="宋体" w:hAnsi="宋体" w:eastAsia="宋体" w:cs="宋体"/>
          <w:color w:val="auto"/>
          <w:spacing w:val="-62"/>
          <w:sz w:val="21"/>
          <w:szCs w:val="21"/>
          <w:highlight w:val="none"/>
        </w:rPr>
        <w:t>）</w:t>
      </w:r>
      <w:r>
        <w:rPr>
          <w:rFonts w:ascii="宋体" w:hAnsi="宋体" w:eastAsia="宋体" w:cs="宋体"/>
          <w:color w:val="auto"/>
          <w:spacing w:val="-3"/>
          <w:sz w:val="21"/>
          <w:szCs w:val="21"/>
          <w:highlight w:val="none"/>
        </w:rPr>
        <w:t>的招标公告，签字代表______</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3"/>
          <w:sz w:val="21"/>
          <w:szCs w:val="21"/>
          <w:highlight w:val="none"/>
        </w:rPr>
        <w:t>（姓名）</w:t>
      </w:r>
      <w:r>
        <w:rPr>
          <w:rFonts w:ascii="宋体" w:hAnsi="宋体" w:eastAsia="宋体" w:cs="宋体"/>
          <w:color w:val="auto"/>
          <w:spacing w:val="-1"/>
          <w:sz w:val="21"/>
          <w:szCs w:val="21"/>
          <w:highlight w:val="none"/>
        </w:rPr>
        <w:t xml:space="preserve"> </w:t>
      </w:r>
      <w:r>
        <w:rPr>
          <w:rFonts w:ascii="宋体" w:hAnsi="宋体" w:eastAsia="宋体" w:cs="宋体"/>
          <w:color w:val="auto"/>
          <w:spacing w:val="-3"/>
          <w:sz w:val="21"/>
          <w:szCs w:val="21"/>
          <w:highlight w:val="none"/>
        </w:rPr>
        <w:t>经</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正式授权并代表投标人</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5"/>
          <w:sz w:val="21"/>
          <w:szCs w:val="21"/>
          <w:highlight w:val="none"/>
        </w:rPr>
        <w:t>（投标人名称）</w:t>
      </w:r>
      <w:r>
        <w:rPr>
          <w:rFonts w:ascii="宋体" w:hAnsi="宋体" w:eastAsia="宋体" w:cs="宋体"/>
          <w:color w:val="auto"/>
          <w:spacing w:val="2"/>
          <w:sz w:val="21"/>
          <w:szCs w:val="21"/>
          <w:highlight w:val="none"/>
        </w:rPr>
        <w:t xml:space="preserve"> </w:t>
      </w:r>
      <w:r>
        <w:rPr>
          <w:rFonts w:ascii="宋体" w:hAnsi="宋体" w:eastAsia="宋体" w:cs="宋体"/>
          <w:color w:val="auto"/>
          <w:spacing w:val="-5"/>
          <w:sz w:val="21"/>
          <w:szCs w:val="21"/>
          <w:highlight w:val="none"/>
        </w:rPr>
        <w:t>提交投标文件。</w:t>
      </w:r>
    </w:p>
    <w:p>
      <w:pPr>
        <w:spacing w:before="198" w:line="184" w:lineRule="auto"/>
        <w:ind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据此函，我方宣布同意如下：</w:t>
      </w:r>
    </w:p>
    <w:p>
      <w:pPr>
        <w:spacing w:before="198" w:line="184" w:lineRule="auto"/>
        <w:ind w:firstLine="43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1.我方已详细审查全部“招标文件”，</w:t>
      </w:r>
      <w:r>
        <w:rPr>
          <w:rFonts w:ascii="宋体" w:hAnsi="宋体" w:eastAsia="宋体" w:cs="宋体"/>
          <w:color w:val="auto"/>
          <w:spacing w:val="31"/>
          <w:sz w:val="21"/>
          <w:szCs w:val="21"/>
          <w:highlight w:val="none"/>
        </w:rPr>
        <w:t xml:space="preserve"> </w:t>
      </w:r>
      <w:r>
        <w:rPr>
          <w:rFonts w:ascii="宋体" w:hAnsi="宋体" w:eastAsia="宋体" w:cs="宋体"/>
          <w:color w:val="auto"/>
          <w:spacing w:val="-8"/>
          <w:sz w:val="21"/>
          <w:szCs w:val="21"/>
          <w:highlight w:val="none"/>
        </w:rPr>
        <w:t>包括修改文件（如有的话）</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以及全部参考资料和有关附</w:t>
      </w:r>
    </w:p>
    <w:p>
      <w:pPr>
        <w:spacing w:before="197" w:line="273" w:lineRule="auto"/>
        <w:ind w:left="1" w:hanging="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件，已经了解我方对于招标文件、采购过程、采购结果有依法进行询问、质疑、投诉的权利及相关</w:t>
      </w:r>
      <w:r>
        <w:rPr>
          <w:rFonts w:ascii="宋体" w:hAnsi="宋体" w:eastAsia="宋体" w:cs="宋体"/>
          <w:color w:val="auto"/>
          <w:spacing w:val="8"/>
          <w:sz w:val="21"/>
          <w:szCs w:val="21"/>
          <w:highlight w:val="none"/>
        </w:rPr>
        <w:t xml:space="preserve"> </w:t>
      </w:r>
      <w:r>
        <w:rPr>
          <w:rFonts w:ascii="宋体" w:hAnsi="宋体" w:eastAsia="宋体" w:cs="宋体"/>
          <w:color w:val="auto"/>
          <w:spacing w:val="-2"/>
          <w:sz w:val="21"/>
          <w:szCs w:val="21"/>
          <w:highlight w:val="none"/>
        </w:rPr>
        <w:t>渠道和要求。</w:t>
      </w:r>
    </w:p>
    <w:p>
      <w:pPr>
        <w:spacing w:before="198" w:line="359" w:lineRule="auto"/>
        <w:ind w:left="2" w:right="2" w:firstLine="42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2.我方在投标之前已经完全理解并接受招标文件的各项规定和要求，对招标文件的合理性、合</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法性不再有异议。</w:t>
      </w:r>
    </w:p>
    <w:p>
      <w:pPr>
        <w:spacing w:before="1" w:line="201" w:lineRule="auto"/>
        <w:ind w:firstLine="42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3.本投标有效期自投标截止之日起</w:t>
      </w:r>
      <w:r>
        <w:rPr>
          <w:rFonts w:ascii="宋体" w:hAnsi="宋体" w:eastAsia="宋体" w:cs="宋体"/>
          <w:color w:val="auto"/>
          <w:spacing w:val="13"/>
          <w:sz w:val="21"/>
          <w:szCs w:val="21"/>
          <w:highlight w:val="none"/>
          <w:u w:val="single" w:color="auto"/>
        </w:rPr>
        <w:t xml:space="preserve">  </w:t>
      </w:r>
      <w:r>
        <w:rPr>
          <w:rFonts w:ascii="宋体" w:hAnsi="宋体" w:eastAsia="宋体" w:cs="宋体"/>
          <w:color w:val="auto"/>
          <w:spacing w:val="-4"/>
          <w:sz w:val="21"/>
          <w:szCs w:val="21"/>
          <w:highlight w:val="none"/>
          <w:u w:val="single" w:color="auto"/>
        </w:rPr>
        <w:t>120</w:t>
      </w:r>
      <w:r>
        <w:rPr>
          <w:rFonts w:ascii="宋体" w:hAnsi="宋体" w:eastAsia="宋体" w:cs="宋体"/>
          <w:color w:val="auto"/>
          <w:spacing w:val="22"/>
          <w:sz w:val="21"/>
          <w:szCs w:val="21"/>
          <w:highlight w:val="none"/>
          <w:u w:val="single" w:color="auto"/>
        </w:rPr>
        <w:t xml:space="preserve">  </w:t>
      </w:r>
      <w:r>
        <w:rPr>
          <w:rFonts w:ascii="宋体" w:hAnsi="宋体" w:eastAsia="宋体" w:cs="宋体"/>
          <w:color w:val="auto"/>
          <w:spacing w:val="-4"/>
          <w:sz w:val="21"/>
          <w:szCs w:val="21"/>
          <w:highlight w:val="none"/>
        </w:rPr>
        <w:t>日。</w:t>
      </w:r>
    </w:p>
    <w:p>
      <w:pPr>
        <w:spacing w:before="180" w:line="359" w:lineRule="auto"/>
        <w:ind w:right="2" w:firstLine="4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4.如中标，本投标文件至本项目合同履行完毕止均保持有效，我方将按“招标文件”及政府采</w:t>
      </w:r>
      <w:r>
        <w:rPr>
          <w:rFonts w:ascii="宋体" w:hAnsi="宋体" w:eastAsia="宋体" w:cs="宋体"/>
          <w:color w:val="auto"/>
          <w:spacing w:val="3"/>
          <w:sz w:val="21"/>
          <w:szCs w:val="21"/>
          <w:highlight w:val="none"/>
        </w:rPr>
        <w:t xml:space="preserve"> </w:t>
      </w:r>
      <w:r>
        <w:rPr>
          <w:rFonts w:ascii="宋体" w:hAnsi="宋体" w:eastAsia="宋体" w:cs="宋体"/>
          <w:color w:val="auto"/>
          <w:spacing w:val="-1"/>
          <w:sz w:val="21"/>
          <w:szCs w:val="21"/>
          <w:highlight w:val="none"/>
        </w:rPr>
        <w:t>购法律、法规的规定履行合同责任和义务。</w:t>
      </w:r>
    </w:p>
    <w:p>
      <w:pPr>
        <w:spacing w:line="408" w:lineRule="exact"/>
        <w:ind w:firstLine="425"/>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5.我方同意按照贵方要求提供与投标有关的一切数据或者资料。</w:t>
      </w:r>
    </w:p>
    <w:p>
      <w:pPr>
        <w:spacing w:line="204" w:lineRule="auto"/>
        <w:ind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6.我方向贵方提交的所有投标文件、资料都是准确的和真实的。</w:t>
      </w:r>
    </w:p>
    <w:p>
      <w:pPr>
        <w:spacing w:before="175" w:line="359" w:lineRule="auto"/>
        <w:ind w:left="1" w:right="2" w:firstLine="4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7.以上事项如有虚假或者隐瞒，我方愿意承担一切后果，并不再寻求任何旨在减轻或者免除法</w:t>
      </w:r>
      <w:r>
        <w:rPr>
          <w:rFonts w:ascii="宋体" w:hAnsi="宋体" w:eastAsia="宋体" w:cs="宋体"/>
          <w:color w:val="auto"/>
          <w:spacing w:val="39"/>
          <w:sz w:val="21"/>
          <w:szCs w:val="21"/>
          <w:highlight w:val="none"/>
        </w:rPr>
        <w:t xml:space="preserve"> </w:t>
      </w:r>
      <w:r>
        <w:rPr>
          <w:rFonts w:ascii="宋体" w:hAnsi="宋体" w:eastAsia="宋体" w:cs="宋体"/>
          <w:color w:val="auto"/>
          <w:spacing w:val="-2"/>
          <w:sz w:val="21"/>
          <w:szCs w:val="21"/>
          <w:highlight w:val="none"/>
        </w:rPr>
        <w:t>律责任的辩解。</w:t>
      </w:r>
    </w:p>
    <w:p>
      <w:pPr>
        <w:spacing w:before="2" w:line="359" w:lineRule="auto"/>
        <w:ind w:right="2" w:firstLine="42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8.根据《中华人民共和国政府采购法实施条例》</w:t>
      </w:r>
      <w:r>
        <w:rPr>
          <w:rFonts w:ascii="宋体" w:hAnsi="宋体" w:eastAsia="宋体" w:cs="宋体"/>
          <w:color w:val="auto"/>
          <w:spacing w:val="-19"/>
          <w:sz w:val="21"/>
          <w:szCs w:val="21"/>
          <w:highlight w:val="none"/>
        </w:rPr>
        <w:t xml:space="preserve"> </w:t>
      </w:r>
      <w:r>
        <w:rPr>
          <w:rFonts w:ascii="宋体" w:hAnsi="宋体" w:eastAsia="宋体" w:cs="宋体"/>
          <w:color w:val="auto"/>
          <w:spacing w:val="-4"/>
          <w:sz w:val="21"/>
          <w:szCs w:val="21"/>
          <w:highlight w:val="none"/>
        </w:rPr>
        <w:t>第五十条要求对政府采购合同进行公告，但政</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府采购合同中涉及国家秘密、商业秘密的内容除外。我方就对本次投标文件进行注明如下</w:t>
      </w:r>
      <w:r>
        <w:rPr>
          <w:rFonts w:ascii="宋体" w:hAnsi="宋体" w:eastAsia="宋体" w:cs="宋体"/>
          <w:color w:val="auto"/>
          <w:spacing w:val="-74"/>
          <w:sz w:val="21"/>
          <w:szCs w:val="21"/>
          <w:highlight w:val="none"/>
        </w:rPr>
        <w:t>：</w:t>
      </w:r>
      <w:r>
        <w:rPr>
          <w:rFonts w:ascii="宋体" w:hAnsi="宋体" w:eastAsia="宋体" w:cs="宋体"/>
          <w:color w:val="auto"/>
          <w:spacing w:val="3"/>
          <w:sz w:val="21"/>
          <w:szCs w:val="21"/>
          <w:highlight w:val="none"/>
        </w:rPr>
        <w:t xml:space="preserve"> </w:t>
      </w:r>
      <w:r>
        <w:rPr>
          <w:rFonts w:ascii="宋体" w:hAnsi="宋体" w:eastAsia="宋体" w:cs="宋体"/>
          <w:color w:val="auto"/>
          <w:spacing w:val="-74"/>
          <w:sz w:val="21"/>
          <w:szCs w:val="21"/>
          <w:highlight w:val="none"/>
        </w:rPr>
        <w:t>（</w:t>
      </w:r>
      <w:r>
        <w:rPr>
          <w:rFonts w:ascii="宋体" w:hAnsi="宋体" w:eastAsia="宋体" w:cs="宋体"/>
          <w:color w:val="auto"/>
          <w:spacing w:val="-1"/>
          <w:sz w:val="21"/>
          <w:szCs w:val="21"/>
          <w:highlight w:val="none"/>
        </w:rPr>
        <w:t>两项</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内容中必须选择一项）</w:t>
      </w:r>
    </w:p>
    <w:p>
      <w:pPr>
        <w:spacing w:before="1" w:line="201" w:lineRule="auto"/>
        <w:ind w:firstLine="44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□我方本次投标文件内容中未涉及商业秘密；</w:t>
      </w:r>
    </w:p>
    <w:p>
      <w:pPr>
        <w:spacing w:before="181" w:line="184" w:lineRule="auto"/>
        <w:ind w:firstLine="44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□我方本次投标文件涉及商业秘密的内容有</w:t>
      </w:r>
      <w:r>
        <w:rPr>
          <w:rFonts w:ascii="宋体" w:hAnsi="宋体" w:eastAsia="宋体" w:cs="宋体"/>
          <w:color w:val="auto"/>
          <w:spacing w:val="-68"/>
          <w:sz w:val="21"/>
          <w:szCs w:val="21"/>
          <w:highlight w:val="none"/>
        </w:rPr>
        <w:t>：</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68"/>
          <w:sz w:val="21"/>
          <w:szCs w:val="21"/>
          <w:highlight w:val="none"/>
        </w:rPr>
        <w:t>；</w:t>
      </w:r>
    </w:p>
    <w:p>
      <w:pPr>
        <w:spacing w:before="198" w:line="408" w:lineRule="exact"/>
        <w:ind w:firstLine="422"/>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9.与本投标有关的一切正式往来信函请寄：</w:t>
      </w:r>
    </w:p>
    <w:p>
      <w:pPr>
        <w:spacing w:line="204" w:lineRule="auto"/>
        <w:ind w:firstLine="421"/>
        <w:rPr>
          <w:rFonts w:ascii="宋体" w:hAnsi="宋体" w:eastAsia="宋体" w:cs="宋体"/>
          <w:color w:val="auto"/>
          <w:sz w:val="21"/>
          <w:szCs w:val="21"/>
          <w:highlight w:val="none"/>
        </w:rPr>
      </w:pPr>
      <w:r>
        <w:rPr>
          <w:rFonts w:ascii="宋体" w:hAnsi="宋体" w:eastAsia="宋体" w:cs="宋体"/>
          <w:color w:val="auto"/>
          <w:spacing w:val="-17"/>
          <w:w w:val="82"/>
          <w:sz w:val="21"/>
          <w:szCs w:val="21"/>
          <w:highlight w:val="none"/>
        </w:rPr>
        <w:t>地址：</w:t>
      </w:r>
      <w:r>
        <w:rPr>
          <w:rFonts w:ascii="宋体" w:hAnsi="宋体" w:eastAsia="宋体" w:cs="宋体"/>
          <w:color w:val="auto"/>
          <w:spacing w:val="6"/>
          <w:sz w:val="21"/>
          <w:szCs w:val="21"/>
          <w:highlight w:val="none"/>
          <w:u w:val="single" w:color="auto"/>
        </w:rPr>
        <w:t xml:space="preserve">           </w:t>
      </w:r>
      <w:r>
        <w:rPr>
          <w:rFonts w:ascii="宋体" w:hAnsi="宋体" w:eastAsia="宋体" w:cs="宋体"/>
          <w:color w:val="auto"/>
          <w:spacing w:val="-17"/>
          <w:w w:val="82"/>
          <w:sz w:val="21"/>
          <w:szCs w:val="21"/>
          <w:highlight w:val="none"/>
        </w:rPr>
        <w:t>邮编：</w:t>
      </w:r>
      <w:r>
        <w:rPr>
          <w:rFonts w:ascii="宋体" w:hAnsi="宋体" w:eastAsia="宋体" w:cs="宋体"/>
          <w:color w:val="auto"/>
          <w:sz w:val="21"/>
          <w:szCs w:val="21"/>
          <w:highlight w:val="none"/>
          <w:u w:val="single" w:color="auto"/>
        </w:rPr>
        <w:t xml:space="preserve">              </w:t>
      </w:r>
    </w:p>
    <w:p>
      <w:pPr>
        <w:spacing w:before="176" w:line="184" w:lineRule="auto"/>
        <w:ind w:firstLine="446"/>
        <w:rPr>
          <w:rFonts w:ascii="宋体" w:hAnsi="宋体" w:eastAsia="宋体" w:cs="宋体"/>
          <w:color w:val="auto"/>
          <w:sz w:val="21"/>
          <w:szCs w:val="21"/>
          <w:highlight w:val="none"/>
        </w:rPr>
      </w:pPr>
      <w:r>
        <w:rPr>
          <w:rFonts w:ascii="宋体" w:hAnsi="宋体" w:eastAsia="宋体" w:cs="宋体"/>
          <w:color w:val="auto"/>
          <w:spacing w:val="-17"/>
          <w:w w:val="82"/>
          <w:sz w:val="21"/>
          <w:szCs w:val="21"/>
          <w:highlight w:val="none"/>
        </w:rPr>
        <w:t>电话：</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17"/>
          <w:w w:val="82"/>
          <w:sz w:val="21"/>
          <w:szCs w:val="21"/>
          <w:highlight w:val="none"/>
        </w:rPr>
        <w:t>传真：</w:t>
      </w:r>
      <w:r>
        <w:rPr>
          <w:rFonts w:ascii="宋体" w:hAnsi="宋体" w:eastAsia="宋体" w:cs="宋体"/>
          <w:color w:val="auto"/>
          <w:sz w:val="21"/>
          <w:szCs w:val="21"/>
          <w:highlight w:val="none"/>
          <w:u w:val="single" w:color="auto"/>
        </w:rPr>
        <w:t xml:space="preserve">            </w:t>
      </w:r>
    </w:p>
    <w:p>
      <w:pPr>
        <w:spacing w:before="199" w:line="184" w:lineRule="auto"/>
        <w:ind w:firstLine="4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投标人名称:</w:t>
      </w:r>
      <w:r>
        <w:rPr>
          <w:rFonts w:ascii="宋体" w:hAnsi="宋体" w:eastAsia="宋体" w:cs="宋体"/>
          <w:color w:val="auto"/>
          <w:sz w:val="21"/>
          <w:szCs w:val="21"/>
          <w:highlight w:val="none"/>
          <w:u w:val="single" w:color="auto"/>
        </w:rPr>
        <w:t xml:space="preserve">                </w:t>
      </w:r>
    </w:p>
    <w:p>
      <w:pPr>
        <w:spacing w:before="200" w:line="359" w:lineRule="auto"/>
        <w:ind w:left="422" w:right="1713"/>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开户银行：</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0"/>
          <w:w w:val="94"/>
          <w:sz w:val="21"/>
          <w:szCs w:val="21"/>
          <w:highlight w:val="none"/>
        </w:rPr>
        <w:t>银行帐号：</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3"/>
          <w:sz w:val="21"/>
          <w:szCs w:val="21"/>
          <w:highlight w:val="none"/>
        </w:rPr>
        <w:t xml:space="preserve"> </w:t>
      </w:r>
      <w:r>
        <w:rPr>
          <w:rFonts w:ascii="宋体" w:hAnsi="宋体" w:eastAsia="宋体" w:cs="宋体"/>
          <w:color w:val="auto"/>
          <w:spacing w:val="-1"/>
          <w:sz w:val="21"/>
          <w:szCs w:val="21"/>
          <w:highlight w:val="none"/>
        </w:rPr>
        <w:t>法定代表人或者委托代理人签字:___________</w:t>
      </w:r>
    </w:p>
    <w:p>
      <w:pPr>
        <w:tabs>
          <w:tab w:val="left" w:pos="5672"/>
        </w:tabs>
        <w:spacing w:before="2" w:line="358" w:lineRule="auto"/>
        <w:ind w:left="5032" w:right="1693" w:firstLine="395"/>
        <w:rPr>
          <w:rFonts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lang w:eastAsia="zh-CN"/>
        </w:rPr>
        <w:t>投标人名称（盖公章）：</w:t>
      </w:r>
      <w:r>
        <w:rPr>
          <w:rFonts w:ascii="宋体" w:hAnsi="宋体" w:eastAsia="宋体" w:cs="宋体"/>
          <w:color w:val="auto"/>
          <w:sz w:val="21"/>
          <w:szCs w:val="21"/>
          <w:highlight w:val="none"/>
        </w:rPr>
        <w:t xml:space="preserve"> </w:t>
      </w:r>
      <w:r>
        <w:rPr>
          <w:rFonts w:ascii="Times New Roman" w:hAnsi="Times New Roman" w:eastAsia="Times New Roman" w:cs="Times New Roman"/>
          <w:color w:val="auto"/>
          <w:sz w:val="21"/>
          <w:szCs w:val="21"/>
          <w:highlight w:val="none"/>
          <w:u w:val="single" w:color="auto"/>
        </w:rPr>
        <w:tab/>
      </w:r>
      <w:r>
        <w:rPr>
          <w:rFonts w:ascii="宋体" w:hAnsi="宋体" w:eastAsia="宋体" w:cs="宋体"/>
          <w:color w:val="auto"/>
          <w:spacing w:val="-20"/>
          <w:w w:val="98"/>
          <w:sz w:val="21"/>
          <w:szCs w:val="21"/>
          <w:highlight w:val="none"/>
        </w:rPr>
        <w:t>年</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20"/>
          <w:w w:val="98"/>
          <w:sz w:val="21"/>
          <w:szCs w:val="21"/>
          <w:highlight w:val="none"/>
        </w:rPr>
        <w:t>月</w:t>
      </w:r>
      <w:r>
        <w:rPr>
          <w:rFonts w:ascii="宋体" w:hAnsi="宋体" w:eastAsia="宋体" w:cs="宋体"/>
          <w:color w:val="auto"/>
          <w:spacing w:val="9"/>
          <w:sz w:val="21"/>
          <w:szCs w:val="21"/>
          <w:highlight w:val="none"/>
          <w:u w:val="single" w:color="auto"/>
        </w:rPr>
        <w:t xml:space="preserve">     </w:t>
      </w:r>
      <w:r>
        <w:rPr>
          <w:rFonts w:ascii="宋体" w:hAnsi="宋体" w:eastAsia="宋体" w:cs="宋体"/>
          <w:color w:val="auto"/>
          <w:spacing w:val="-20"/>
          <w:w w:val="98"/>
          <w:sz w:val="21"/>
          <w:szCs w:val="21"/>
          <w:highlight w:val="none"/>
        </w:rPr>
        <w:t>日</w:t>
      </w:r>
    </w:p>
    <w:p>
      <w:pPr>
        <w:rPr>
          <w:color w:val="auto"/>
          <w:highlight w:val="none"/>
        </w:rPr>
        <w:sectPr>
          <w:headerReference r:id="rId75" w:type="default"/>
          <w:footerReference r:id="rId76" w:type="default"/>
          <w:pgSz w:w="11906" w:h="16839"/>
          <w:pgMar w:top="400" w:right="1473" w:bottom="1362" w:left="1480" w:header="0" w:footer="1237" w:gutter="0"/>
          <w:pgNumType w:fmt="decimal"/>
          <w:cols w:space="720" w:num="1"/>
        </w:sectPr>
      </w:pPr>
    </w:p>
    <w:p>
      <w:pPr>
        <w:spacing w:line="274" w:lineRule="auto"/>
        <w:rPr>
          <w:rFonts w:ascii="Times New Roman"/>
          <w:color w:val="auto"/>
          <w:sz w:val="21"/>
          <w:highlight w:val="none"/>
        </w:rPr>
      </w:pPr>
    </w:p>
    <w:p>
      <w:pPr>
        <w:spacing w:line="274" w:lineRule="auto"/>
        <w:rPr>
          <w:rFonts w:ascii="Times New Roman"/>
          <w:color w:val="auto"/>
          <w:sz w:val="21"/>
          <w:highlight w:val="none"/>
        </w:rPr>
      </w:pPr>
    </w:p>
    <w:p>
      <w:pPr>
        <w:spacing w:line="274" w:lineRule="auto"/>
        <w:rPr>
          <w:rFonts w:ascii="Times New Roman"/>
          <w:color w:val="auto"/>
          <w:sz w:val="21"/>
          <w:highlight w:val="none"/>
        </w:rPr>
      </w:pPr>
    </w:p>
    <w:p>
      <w:pPr>
        <w:spacing w:line="274" w:lineRule="auto"/>
        <w:rPr>
          <w:rFonts w:ascii="Times New Roman"/>
          <w:color w:val="auto"/>
          <w:sz w:val="21"/>
          <w:highlight w:val="none"/>
        </w:rPr>
      </w:pPr>
    </w:p>
    <w:p>
      <w:pPr>
        <w:spacing w:line="274" w:lineRule="auto"/>
        <w:rPr>
          <w:rFonts w:ascii="Times New Roman"/>
          <w:color w:val="auto"/>
          <w:sz w:val="21"/>
          <w:highlight w:val="none"/>
        </w:rPr>
      </w:pPr>
    </w:p>
    <w:p>
      <w:pPr>
        <w:spacing w:before="78" w:line="185" w:lineRule="auto"/>
        <w:ind w:firstLine="28"/>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4.</w:t>
      </w:r>
      <w:r>
        <w:rPr>
          <w:rFonts w:ascii="宋体" w:hAnsi="宋体" w:eastAsia="宋体" w:cs="宋体"/>
          <w:color w:val="auto"/>
          <w:spacing w:val="17"/>
          <w:sz w:val="24"/>
          <w:szCs w:val="24"/>
          <w:highlight w:val="none"/>
        </w:rPr>
        <w:t xml:space="preserve"> </w:t>
      </w: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开标一览表（货物类格式）</w:t>
      </w:r>
    </w:p>
    <w:p>
      <w:pPr>
        <w:spacing w:before="130" w:line="185" w:lineRule="auto"/>
        <w:ind w:firstLine="3760"/>
        <w:rPr>
          <w:rFonts w:ascii="宋体" w:hAnsi="宋体" w:eastAsia="宋体" w:cs="宋体"/>
          <w:color w:val="auto"/>
          <w:sz w:val="30"/>
          <w:szCs w:val="30"/>
          <w:highlight w:val="none"/>
        </w:rPr>
      </w:pPr>
      <w:r>
        <w:rPr>
          <w:rFonts w:ascii="宋体" w:hAnsi="宋体" w:eastAsia="宋体" w:cs="宋体"/>
          <w:color w:val="auto"/>
          <w:spacing w:val="-2"/>
          <w:sz w:val="30"/>
          <w:szCs w:val="30"/>
          <w:highlight w:val="none"/>
          <w14:textOutline w14:w="5448" w14:cap="sq" w14:cmpd="sng">
            <w14:solidFill>
              <w14:srgbClr w14:val="000000"/>
            </w14:solidFill>
            <w14:prstDash w14:val="solid"/>
            <w14:bevel/>
          </w14:textOutline>
        </w:rPr>
        <w:t>开标一览表</w:t>
      </w:r>
    </w:p>
    <w:sdt>
      <w:sdtPr>
        <w:rPr>
          <w:rFonts w:ascii="Times New Roman" w:hAnsi="Times New Roman" w:eastAsia="Times New Roman" w:cs="Times New Roman"/>
          <w:color w:val="auto"/>
          <w:sz w:val="21"/>
          <w:szCs w:val="21"/>
          <w:highlight w:val="none"/>
        </w:rPr>
        <w:id w:val="2"/>
        <w:docPartObj>
          <w:docPartGallery w:val="Table of Contents"/>
          <w:docPartUnique/>
        </w:docPartObj>
      </w:sdtPr>
      <w:sdtEndPr>
        <w:rPr>
          <w:rFonts w:ascii="宋体" w:hAnsi="宋体" w:eastAsia="宋体" w:cs="宋体"/>
          <w:color w:val="auto"/>
          <w:sz w:val="21"/>
          <w:szCs w:val="21"/>
          <w:highlight w:val="none"/>
        </w:rPr>
      </w:sdtEndPr>
      <w:sdtContent>
        <w:p>
          <w:pPr>
            <w:spacing w:line="244" w:lineRule="auto"/>
            <w:rPr>
              <w:rFonts w:ascii="Times New Roman"/>
              <w:color w:val="auto"/>
              <w:sz w:val="21"/>
              <w:highlight w:val="none"/>
            </w:rPr>
          </w:pPr>
        </w:p>
        <w:p>
          <w:pPr>
            <w:spacing w:line="245" w:lineRule="auto"/>
            <w:rPr>
              <w:rFonts w:ascii="Times New Roman"/>
              <w:color w:val="auto"/>
              <w:sz w:val="21"/>
              <w:highlight w:val="none"/>
            </w:rPr>
          </w:pPr>
        </w:p>
        <w:p>
          <w:pPr>
            <w:spacing w:before="69" w:line="294" w:lineRule="auto"/>
            <w:ind w:left="31" w:right="2239"/>
            <w:rPr>
              <w:rFonts w:ascii="宋体" w:hAnsi="宋体" w:eastAsia="宋体" w:cs="宋体"/>
              <w:color w:val="auto"/>
              <w:sz w:val="21"/>
              <w:szCs w:val="21"/>
              <w:highlight w:val="none"/>
            </w:rPr>
          </w:pPr>
          <w:r>
            <w:rPr>
              <w:rFonts w:ascii="宋体" w:hAnsi="宋体" w:eastAsia="宋体" w:cs="宋体"/>
              <w:color w:val="auto"/>
              <w:spacing w:val="-20"/>
              <w:w w:val="94"/>
              <w:sz w:val="21"/>
              <w:szCs w:val="21"/>
              <w:highlight w:val="none"/>
            </w:rPr>
            <w:t>项目名称：</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u w:val="single" w:color="auto"/>
            </w:rPr>
            <w:br w:type="textWrapping"/>
          </w:r>
          <w:r>
            <w:rPr>
              <w:rFonts w:ascii="宋体" w:hAnsi="宋体" w:eastAsia="宋体" w:cs="宋体"/>
              <w:color w:val="auto"/>
              <w:spacing w:val="-20"/>
              <w:w w:val="94"/>
              <w:sz w:val="21"/>
              <w:szCs w:val="21"/>
              <w:highlight w:val="none"/>
            </w:rPr>
            <w:t>项目编号：</w:t>
          </w:r>
          <w:r>
            <w:rPr>
              <w:rFonts w:ascii="宋体" w:hAnsi="宋体" w:eastAsia="宋体" w:cs="宋体"/>
              <w:color w:val="auto"/>
              <w:spacing w:val="3"/>
              <w:sz w:val="21"/>
              <w:szCs w:val="21"/>
              <w:highlight w:val="none"/>
              <w:u w:val="single" w:color="auto"/>
            </w:rPr>
            <w:t xml:space="preserve">          </w:t>
          </w:r>
          <w:r>
            <w:rPr>
              <w:rFonts w:hint="eastAsia" w:ascii="宋体" w:hAnsi="宋体" w:eastAsia="宋体" w:cs="宋体"/>
              <w:color w:val="auto"/>
              <w:spacing w:val="3"/>
              <w:sz w:val="21"/>
              <w:szCs w:val="21"/>
              <w:highlight w:val="none"/>
              <w:u w:val="single" w:color="auto"/>
              <w:lang w:val="en-US" w:eastAsia="zh-CN"/>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br w:type="textWrapping"/>
          </w:r>
          <w:r>
            <w:rPr>
              <w:rFonts w:ascii="宋体" w:hAnsi="宋体" w:eastAsia="宋体" w:cs="宋体"/>
              <w:color w:val="auto"/>
              <w:spacing w:val="-19"/>
              <w:w w:val="93"/>
              <w:sz w:val="21"/>
              <w:szCs w:val="21"/>
              <w:highlight w:val="none"/>
            </w:rPr>
            <w:t>投标人名称：</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u w:val="single" w:color="auto"/>
            </w:rPr>
            <w:br w:type="textWrapping"/>
          </w:r>
          <w:r>
            <w:rPr>
              <w:rFonts w:ascii="宋体" w:hAnsi="宋体" w:eastAsia="宋体" w:cs="宋体"/>
              <w:color w:val="auto"/>
              <w:spacing w:val="-19"/>
              <w:w w:val="93"/>
              <w:sz w:val="21"/>
              <w:szCs w:val="21"/>
              <w:highlight w:val="none"/>
            </w:rPr>
            <w:t>单位：</w:t>
          </w:r>
          <w:r>
            <w:rPr>
              <w:rFonts w:ascii="宋体" w:hAnsi="宋体" w:eastAsia="宋体" w:cs="宋体"/>
              <w:color w:val="auto"/>
              <w:spacing w:val="69"/>
              <w:sz w:val="21"/>
              <w:szCs w:val="21"/>
              <w:highlight w:val="none"/>
            </w:rPr>
            <w:t xml:space="preserve"> </w:t>
          </w:r>
          <w:r>
            <w:rPr>
              <w:rFonts w:ascii="宋体" w:hAnsi="宋体" w:eastAsia="宋体" w:cs="宋体"/>
              <w:color w:val="auto"/>
              <w:spacing w:val="-19"/>
              <w:w w:val="93"/>
              <w:sz w:val="21"/>
              <w:szCs w:val="21"/>
              <w:highlight w:val="none"/>
            </w:rPr>
            <w:t>元</w:t>
          </w:r>
        </w:p>
      </w:sdtContent>
    </w:sdt>
    <w:p>
      <w:pPr>
        <w:spacing w:line="216" w:lineRule="exact"/>
        <w:rPr>
          <w:color w:val="auto"/>
          <w:highlight w:val="none"/>
        </w:rPr>
      </w:pPr>
    </w:p>
    <w:tbl>
      <w:tblPr>
        <w:tblStyle w:val="15"/>
        <w:tblW w:w="8724" w:type="dxa"/>
        <w:tblInd w:w="1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1"/>
        <w:gridCol w:w="1042"/>
        <w:gridCol w:w="766"/>
        <w:gridCol w:w="906"/>
        <w:gridCol w:w="906"/>
        <w:gridCol w:w="829"/>
        <w:gridCol w:w="1072"/>
        <w:gridCol w:w="1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6" w:hRule="atLeast"/>
        </w:trPr>
        <w:tc>
          <w:tcPr>
            <w:tcW w:w="2141" w:type="dxa"/>
            <w:vAlign w:val="top"/>
          </w:tcPr>
          <w:p>
            <w:pPr>
              <w:spacing w:line="448" w:lineRule="auto"/>
              <w:rPr>
                <w:rFonts w:ascii="Times New Roman"/>
                <w:color w:val="auto"/>
                <w:sz w:val="21"/>
                <w:highlight w:val="none"/>
              </w:rPr>
            </w:pPr>
          </w:p>
          <w:p>
            <w:pPr>
              <w:spacing w:before="68" w:line="184" w:lineRule="auto"/>
              <w:ind w:firstLine="66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货物名称</w:t>
            </w:r>
          </w:p>
        </w:tc>
        <w:tc>
          <w:tcPr>
            <w:tcW w:w="1042" w:type="dxa"/>
            <w:vAlign w:val="top"/>
          </w:tcPr>
          <w:p>
            <w:pPr>
              <w:spacing w:line="448" w:lineRule="auto"/>
              <w:rPr>
                <w:rFonts w:ascii="Times New Roman"/>
                <w:color w:val="auto"/>
                <w:sz w:val="21"/>
                <w:highlight w:val="none"/>
              </w:rPr>
            </w:pPr>
          </w:p>
          <w:p>
            <w:pPr>
              <w:spacing w:before="68" w:line="184" w:lineRule="auto"/>
              <w:ind w:firstLine="31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数量</w:t>
            </w:r>
          </w:p>
        </w:tc>
        <w:tc>
          <w:tcPr>
            <w:tcW w:w="766" w:type="dxa"/>
            <w:vAlign w:val="top"/>
          </w:tcPr>
          <w:p>
            <w:pPr>
              <w:spacing w:line="312" w:lineRule="auto"/>
              <w:rPr>
                <w:rFonts w:ascii="Times New Roman"/>
                <w:color w:val="auto"/>
                <w:sz w:val="21"/>
                <w:highlight w:val="none"/>
              </w:rPr>
            </w:pPr>
          </w:p>
          <w:p>
            <w:pPr>
              <w:spacing w:before="68" w:line="238" w:lineRule="auto"/>
              <w:ind w:firstLine="17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计量</w:t>
            </w:r>
          </w:p>
          <w:p>
            <w:pPr>
              <w:spacing w:line="204" w:lineRule="auto"/>
              <w:ind w:firstLine="18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单位</w:t>
            </w:r>
          </w:p>
        </w:tc>
        <w:tc>
          <w:tcPr>
            <w:tcW w:w="906" w:type="dxa"/>
            <w:vAlign w:val="top"/>
          </w:tcPr>
          <w:p>
            <w:pPr>
              <w:spacing w:line="448" w:lineRule="auto"/>
              <w:rPr>
                <w:rFonts w:ascii="Times New Roman"/>
                <w:color w:val="auto"/>
                <w:sz w:val="21"/>
                <w:highlight w:val="none"/>
              </w:rPr>
            </w:pPr>
          </w:p>
          <w:p>
            <w:pPr>
              <w:spacing w:before="68" w:line="184" w:lineRule="auto"/>
              <w:ind w:firstLine="24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产地</w:t>
            </w:r>
          </w:p>
        </w:tc>
        <w:tc>
          <w:tcPr>
            <w:tcW w:w="906" w:type="dxa"/>
            <w:vAlign w:val="top"/>
          </w:tcPr>
          <w:p>
            <w:pPr>
              <w:spacing w:line="312" w:lineRule="auto"/>
              <w:rPr>
                <w:rFonts w:ascii="Times New Roman"/>
                <w:color w:val="auto"/>
                <w:sz w:val="21"/>
                <w:highlight w:val="none"/>
              </w:rPr>
            </w:pPr>
          </w:p>
          <w:p>
            <w:pPr>
              <w:spacing w:before="69" w:line="238" w:lineRule="auto"/>
              <w:ind w:left="250" w:right="134" w:hanging="90"/>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厂家</w:t>
            </w:r>
          </w:p>
        </w:tc>
        <w:tc>
          <w:tcPr>
            <w:tcW w:w="829" w:type="dxa"/>
            <w:vAlign w:val="top"/>
          </w:tcPr>
          <w:p>
            <w:pPr>
              <w:spacing w:line="312" w:lineRule="auto"/>
              <w:rPr>
                <w:rFonts w:ascii="Times New Roman"/>
                <w:color w:val="auto"/>
                <w:sz w:val="21"/>
                <w:highlight w:val="none"/>
              </w:rPr>
            </w:pPr>
          </w:p>
          <w:p>
            <w:pPr>
              <w:spacing w:before="68" w:line="238" w:lineRule="auto"/>
              <w:ind w:firstLine="21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规格</w:t>
            </w:r>
          </w:p>
          <w:p>
            <w:pPr>
              <w:spacing w:line="204" w:lineRule="auto"/>
              <w:ind w:firstLine="218"/>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14:textOutline w14:w="3795" w14:cap="sq" w14:cmpd="sng">
                  <w14:solidFill>
                    <w14:srgbClr w14:val="000000"/>
                  </w14:solidFill>
                  <w14:prstDash w14:val="solid"/>
                  <w14:bevel/>
                </w14:textOutline>
              </w:rPr>
              <w:t>型号</w:t>
            </w:r>
          </w:p>
        </w:tc>
        <w:tc>
          <w:tcPr>
            <w:tcW w:w="1072" w:type="dxa"/>
            <w:vAlign w:val="top"/>
          </w:tcPr>
          <w:p>
            <w:pPr>
              <w:spacing w:line="288" w:lineRule="auto"/>
              <w:rPr>
                <w:rFonts w:ascii="Times New Roman"/>
                <w:color w:val="auto"/>
                <w:sz w:val="21"/>
                <w:highlight w:val="none"/>
              </w:rPr>
            </w:pPr>
          </w:p>
          <w:p>
            <w:pPr>
              <w:spacing w:before="68" w:line="321" w:lineRule="exact"/>
              <w:ind w:firstLine="334"/>
              <w:rPr>
                <w:rFonts w:ascii="宋体" w:hAnsi="宋体" w:eastAsia="宋体" w:cs="宋体"/>
                <w:color w:val="auto"/>
                <w:sz w:val="21"/>
                <w:szCs w:val="21"/>
                <w:highlight w:val="none"/>
              </w:rPr>
            </w:pPr>
            <w:r>
              <w:rPr>
                <w:rFonts w:ascii="宋体" w:hAnsi="宋体" w:eastAsia="宋体" w:cs="宋体"/>
                <w:color w:val="auto"/>
                <w:spacing w:val="-5"/>
                <w:position w:val="7"/>
                <w:sz w:val="21"/>
                <w:szCs w:val="21"/>
                <w:highlight w:val="none"/>
                <w14:textOutline w14:w="3795" w14:cap="sq" w14:cmpd="sng">
                  <w14:solidFill>
                    <w14:srgbClr w14:val="000000"/>
                  </w14:solidFill>
                  <w14:prstDash w14:val="solid"/>
                  <w14:bevel/>
                </w14:textOutline>
              </w:rPr>
              <w:t>单价</w:t>
            </w:r>
          </w:p>
          <w:p>
            <w:pPr>
              <w:spacing w:line="204" w:lineRule="auto"/>
              <w:ind w:firstLine="436"/>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②</w:t>
            </w:r>
          </w:p>
        </w:tc>
        <w:tc>
          <w:tcPr>
            <w:tcW w:w="1062" w:type="dxa"/>
            <w:vAlign w:val="top"/>
          </w:tcPr>
          <w:p>
            <w:pPr>
              <w:spacing w:before="84" w:line="184" w:lineRule="auto"/>
              <w:ind w:firstLine="22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投标报</w:t>
            </w:r>
          </w:p>
          <w:p>
            <w:pPr>
              <w:spacing w:before="64" w:line="184" w:lineRule="auto"/>
              <w:ind w:firstLine="43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价</w:t>
            </w:r>
          </w:p>
          <w:p>
            <w:pPr>
              <w:spacing w:before="112" w:line="184" w:lineRule="auto"/>
              <w:ind w:firstLine="16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795" w14:cap="sq" w14:cmpd="sng">
                  <w14:solidFill>
                    <w14:srgbClr w14:val="000000"/>
                  </w14:solidFill>
                  <w14:prstDash w14:val="solid"/>
                  <w14:bevel/>
                </w14:textOutline>
              </w:rPr>
              <w:t>③=①×</w:t>
            </w:r>
          </w:p>
          <w:p>
            <w:pPr>
              <w:spacing w:before="64" w:line="184" w:lineRule="auto"/>
              <w:ind w:firstLine="430"/>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2141" w:type="dxa"/>
            <w:vAlign w:val="top"/>
          </w:tcPr>
          <w:p>
            <w:pPr>
              <w:rPr>
                <w:rFonts w:ascii="Times New Roman"/>
                <w:color w:val="auto"/>
                <w:sz w:val="21"/>
                <w:highlight w:val="none"/>
              </w:rPr>
            </w:pPr>
          </w:p>
        </w:tc>
        <w:tc>
          <w:tcPr>
            <w:tcW w:w="1042" w:type="dxa"/>
            <w:vAlign w:val="top"/>
          </w:tcPr>
          <w:p>
            <w:pPr>
              <w:rPr>
                <w:rFonts w:ascii="Times New Roman"/>
                <w:color w:val="auto"/>
                <w:sz w:val="21"/>
                <w:highlight w:val="none"/>
              </w:rPr>
            </w:pPr>
          </w:p>
        </w:tc>
        <w:tc>
          <w:tcPr>
            <w:tcW w:w="766" w:type="dxa"/>
            <w:vAlign w:val="top"/>
          </w:tcPr>
          <w:p>
            <w:pPr>
              <w:rPr>
                <w:rFonts w:ascii="Times New Roman"/>
                <w:color w:val="auto"/>
                <w:sz w:val="21"/>
                <w:highlight w:val="none"/>
              </w:rPr>
            </w:pPr>
          </w:p>
        </w:tc>
        <w:tc>
          <w:tcPr>
            <w:tcW w:w="906" w:type="dxa"/>
            <w:vAlign w:val="top"/>
          </w:tcPr>
          <w:p>
            <w:pPr>
              <w:rPr>
                <w:rFonts w:ascii="Times New Roman"/>
                <w:color w:val="auto"/>
                <w:sz w:val="21"/>
                <w:highlight w:val="none"/>
              </w:rPr>
            </w:pPr>
          </w:p>
        </w:tc>
        <w:tc>
          <w:tcPr>
            <w:tcW w:w="906" w:type="dxa"/>
            <w:vAlign w:val="top"/>
          </w:tcPr>
          <w:p>
            <w:pPr>
              <w:rPr>
                <w:rFonts w:ascii="Times New Roman"/>
                <w:color w:val="auto"/>
                <w:sz w:val="21"/>
                <w:highlight w:val="none"/>
              </w:rPr>
            </w:pPr>
          </w:p>
        </w:tc>
        <w:tc>
          <w:tcPr>
            <w:tcW w:w="829" w:type="dxa"/>
            <w:vAlign w:val="top"/>
          </w:tcPr>
          <w:p>
            <w:pPr>
              <w:rPr>
                <w:rFonts w:ascii="Times New Roman"/>
                <w:color w:val="auto"/>
                <w:sz w:val="21"/>
                <w:highlight w:val="none"/>
              </w:rPr>
            </w:pPr>
          </w:p>
        </w:tc>
        <w:tc>
          <w:tcPr>
            <w:tcW w:w="1072" w:type="dxa"/>
            <w:vAlign w:val="top"/>
          </w:tcPr>
          <w:p>
            <w:pPr>
              <w:rPr>
                <w:rFonts w:ascii="Times New Roman"/>
                <w:color w:val="auto"/>
                <w:sz w:val="21"/>
                <w:highlight w:val="none"/>
              </w:rPr>
            </w:pPr>
          </w:p>
        </w:tc>
        <w:tc>
          <w:tcPr>
            <w:tcW w:w="1062"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8724" w:type="dxa"/>
            <w:gridSpan w:val="8"/>
            <w:vAlign w:val="top"/>
          </w:tcPr>
          <w:p>
            <w:pPr>
              <w:spacing w:before="98" w:line="184" w:lineRule="auto"/>
              <w:ind w:firstLine="117"/>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合计金额大写：</w:t>
            </w:r>
            <w:r>
              <w:rPr>
                <w:rFonts w:ascii="宋体" w:hAnsi="宋体" w:eastAsia="宋体" w:cs="宋体"/>
                <w:color w:val="auto"/>
                <w:spacing w:val="55"/>
                <w:sz w:val="21"/>
                <w:szCs w:val="21"/>
                <w:highlight w:val="none"/>
              </w:rPr>
              <w:t xml:space="preserve"> </w:t>
            </w:r>
            <w:r>
              <w:rPr>
                <w:rFonts w:ascii="宋体" w:hAnsi="宋体" w:eastAsia="宋体" w:cs="宋体"/>
                <w:color w:val="auto"/>
                <w:spacing w:val="-15"/>
                <w:sz w:val="21"/>
                <w:szCs w:val="21"/>
                <w:highlight w:val="none"/>
              </w:rPr>
              <w:t>人民币</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15"/>
                <w:sz w:val="21"/>
                <w:szCs w:val="21"/>
                <w:highlight w:val="none"/>
              </w:rPr>
              <w:t>（￥</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5"/>
                <w:sz w:val="21"/>
                <w:szCs w:val="21"/>
                <w:highlight w:val="none"/>
              </w:rPr>
              <w:t>）</w:t>
            </w:r>
          </w:p>
        </w:tc>
      </w:tr>
    </w:tbl>
    <w:p>
      <w:pPr>
        <w:spacing w:before="81" w:line="184" w:lineRule="auto"/>
        <w:ind w:firstLine="2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注:</w:t>
      </w:r>
    </w:p>
    <w:p>
      <w:pPr>
        <w:spacing w:before="248" w:line="359" w:lineRule="auto"/>
        <w:ind w:left="29" w:right="2" w:firstLine="43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1.投标人的开标一览表必须加盖投标人公章并由法定代表人或者委托代理人签字，</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否则其投标</w:t>
      </w:r>
      <w:r>
        <w:rPr>
          <w:rFonts w:ascii="宋体" w:hAnsi="宋体" w:eastAsia="宋体" w:cs="宋体"/>
          <w:color w:val="auto"/>
          <w:spacing w:val="26"/>
          <w:sz w:val="21"/>
          <w:szCs w:val="21"/>
          <w:highlight w:val="none"/>
        </w:rPr>
        <w:t xml:space="preserve"> </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作无效标处理</w:t>
      </w:r>
      <w:r>
        <w:rPr>
          <w:rFonts w:ascii="宋体" w:hAnsi="宋体" w:eastAsia="宋体" w:cs="宋体"/>
          <w:color w:val="auto"/>
          <w:spacing w:val="-1"/>
          <w:sz w:val="21"/>
          <w:szCs w:val="21"/>
          <w:highlight w:val="none"/>
        </w:rPr>
        <w:t>。</w:t>
      </w:r>
    </w:p>
    <w:p>
      <w:pPr>
        <w:spacing w:before="51" w:line="184" w:lineRule="auto"/>
        <w:ind w:firstLine="45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2.报价一经涂改，应在涂改处加盖投标人公章或者由法定代表人或者委托代理人签字或者盖</w:t>
      </w:r>
    </w:p>
    <w:p>
      <w:pPr>
        <w:spacing w:before="199" w:line="184" w:lineRule="auto"/>
        <w:ind w:firstLine="3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章</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，否则其投标作无效标处理。</w:t>
      </w:r>
    </w:p>
    <w:p>
      <w:pPr>
        <w:spacing w:before="250" w:line="359" w:lineRule="auto"/>
        <w:ind w:left="27" w:firstLine="4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3.招标文件中列明采购专用耗材的，应按招标文件规定的耗材量或者按耗材的常规试用量提供</w:t>
      </w:r>
      <w:r>
        <w:rPr>
          <w:rFonts w:ascii="宋体" w:hAnsi="宋体" w:eastAsia="宋体" w:cs="宋体"/>
          <w:color w:val="auto"/>
          <w:spacing w:val="40"/>
          <w:sz w:val="21"/>
          <w:szCs w:val="21"/>
          <w:highlight w:val="none"/>
        </w:rPr>
        <w:t xml:space="preserve"> </w:t>
      </w:r>
      <w:r>
        <w:rPr>
          <w:rFonts w:ascii="宋体" w:hAnsi="宋体" w:eastAsia="宋体" w:cs="宋体"/>
          <w:color w:val="auto"/>
          <w:spacing w:val="-3"/>
          <w:sz w:val="21"/>
          <w:szCs w:val="21"/>
          <w:highlight w:val="none"/>
        </w:rPr>
        <w:t>报价。</w:t>
      </w:r>
    </w:p>
    <w:p>
      <w:pPr>
        <w:spacing w:line="297" w:lineRule="auto"/>
        <w:rPr>
          <w:rFonts w:ascii="Times New Roman"/>
          <w:color w:val="auto"/>
          <w:sz w:val="21"/>
          <w:highlight w:val="none"/>
        </w:rPr>
      </w:pPr>
    </w:p>
    <w:p>
      <w:pPr>
        <w:spacing w:line="298" w:lineRule="auto"/>
        <w:rPr>
          <w:rFonts w:ascii="Times New Roman"/>
          <w:color w:val="auto"/>
          <w:sz w:val="21"/>
          <w:highlight w:val="none"/>
        </w:rPr>
      </w:pPr>
    </w:p>
    <w:p>
      <w:pPr>
        <w:spacing w:line="298" w:lineRule="auto"/>
        <w:rPr>
          <w:rFonts w:ascii="Times New Roman"/>
          <w:color w:val="auto"/>
          <w:sz w:val="21"/>
          <w:highlight w:val="none"/>
        </w:rPr>
      </w:pPr>
    </w:p>
    <w:p>
      <w:pPr>
        <w:spacing w:before="69" w:line="184" w:lineRule="auto"/>
        <w:ind w:firstLine="2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法定代表人或者委托代理人（签字</w:t>
      </w:r>
      <w:r>
        <w:rPr>
          <w:rFonts w:ascii="宋体" w:hAnsi="宋体" w:eastAsia="宋体" w:cs="宋体"/>
          <w:color w:val="auto"/>
          <w:spacing w:val="-58"/>
          <w:sz w:val="21"/>
          <w:szCs w:val="21"/>
          <w:highlight w:val="none"/>
        </w:rPr>
        <w:t>）</w:t>
      </w:r>
      <w:r>
        <w:rPr>
          <w:rFonts w:ascii="宋体" w:hAnsi="宋体" w:eastAsia="宋体" w:cs="宋体"/>
          <w:color w:val="auto"/>
          <w:spacing w:val="-14"/>
          <w:sz w:val="21"/>
          <w:szCs w:val="21"/>
          <w:highlight w:val="none"/>
        </w:rPr>
        <w:t xml:space="preserve"> </w:t>
      </w:r>
      <w:r>
        <w:rPr>
          <w:rFonts w:ascii="宋体" w:hAnsi="宋体" w:eastAsia="宋体" w:cs="宋体"/>
          <w:color w:val="auto"/>
          <w:spacing w:val="-58"/>
          <w:sz w:val="21"/>
          <w:szCs w:val="21"/>
          <w:highlight w:val="none"/>
        </w:rPr>
        <w:t>：</w:t>
      </w:r>
    </w:p>
    <w:p>
      <w:pPr>
        <w:spacing w:before="249" w:line="184" w:lineRule="auto"/>
        <w:rPr>
          <w:rFonts w:ascii="宋体" w:hAnsi="宋体" w:eastAsia="宋体" w:cs="宋体"/>
          <w:color w:val="auto"/>
          <w:sz w:val="21"/>
          <w:szCs w:val="21"/>
          <w:highlight w:val="none"/>
        </w:rPr>
      </w:pPr>
      <w:r>
        <w:rPr>
          <w:rFonts w:hint="eastAsia" w:ascii="宋体" w:hAnsi="宋体" w:eastAsia="宋体" w:cs="宋体"/>
          <w:color w:val="auto"/>
          <w:spacing w:val="-13"/>
          <w:sz w:val="21"/>
          <w:szCs w:val="21"/>
          <w:highlight w:val="none"/>
          <w:lang w:eastAsia="zh-CN"/>
        </w:rPr>
        <w:t>投标人名称（盖公章）：</w:t>
      </w:r>
      <w:r>
        <w:rPr>
          <w:rFonts w:ascii="宋体" w:hAnsi="宋体" w:eastAsia="宋体" w:cs="宋体"/>
          <w:color w:val="auto"/>
          <w:spacing w:val="1"/>
          <w:sz w:val="21"/>
          <w:szCs w:val="21"/>
          <w:highlight w:val="none"/>
        </w:rPr>
        <w:t xml:space="preserve">                                 </w:t>
      </w:r>
      <w:r>
        <w:rPr>
          <w:rFonts w:ascii="宋体" w:hAnsi="宋体" w:eastAsia="宋体" w:cs="宋体"/>
          <w:color w:val="auto"/>
          <w:spacing w:val="-13"/>
          <w:sz w:val="21"/>
          <w:szCs w:val="21"/>
          <w:highlight w:val="none"/>
        </w:rPr>
        <w:t>日期：</w:t>
      </w:r>
      <w:r>
        <w:rPr>
          <w:rFonts w:ascii="宋体" w:hAnsi="宋体" w:eastAsia="宋体" w:cs="宋体"/>
          <w:color w:val="auto"/>
          <w:spacing w:val="6"/>
          <w:sz w:val="21"/>
          <w:szCs w:val="21"/>
          <w:highlight w:val="none"/>
        </w:rPr>
        <w:t xml:space="preserve">     </w:t>
      </w:r>
      <w:r>
        <w:rPr>
          <w:rFonts w:ascii="宋体" w:hAnsi="宋体" w:eastAsia="宋体" w:cs="宋体"/>
          <w:color w:val="auto"/>
          <w:spacing w:val="-13"/>
          <w:sz w:val="21"/>
          <w:szCs w:val="21"/>
          <w:highlight w:val="none"/>
        </w:rPr>
        <w:t>年</w:t>
      </w:r>
      <w:r>
        <w:rPr>
          <w:rFonts w:ascii="宋体" w:hAnsi="宋体" w:eastAsia="宋体" w:cs="宋体"/>
          <w:color w:val="auto"/>
          <w:spacing w:val="4"/>
          <w:sz w:val="21"/>
          <w:szCs w:val="21"/>
          <w:highlight w:val="none"/>
        </w:rPr>
        <w:t xml:space="preserve">   </w:t>
      </w:r>
      <w:r>
        <w:rPr>
          <w:rFonts w:ascii="宋体" w:hAnsi="宋体" w:eastAsia="宋体" w:cs="宋体"/>
          <w:color w:val="auto"/>
          <w:spacing w:val="-13"/>
          <w:sz w:val="21"/>
          <w:szCs w:val="21"/>
          <w:highlight w:val="none"/>
        </w:rPr>
        <w:t>月</w:t>
      </w:r>
      <w:r>
        <w:rPr>
          <w:rFonts w:ascii="宋体" w:hAnsi="宋体" w:eastAsia="宋体" w:cs="宋体"/>
          <w:color w:val="auto"/>
          <w:spacing w:val="15"/>
          <w:sz w:val="21"/>
          <w:szCs w:val="21"/>
          <w:highlight w:val="none"/>
        </w:rPr>
        <w:t xml:space="preserve">   </w:t>
      </w:r>
      <w:r>
        <w:rPr>
          <w:rFonts w:ascii="宋体" w:hAnsi="宋体" w:eastAsia="宋体" w:cs="宋体"/>
          <w:color w:val="auto"/>
          <w:spacing w:val="-13"/>
          <w:sz w:val="21"/>
          <w:szCs w:val="21"/>
          <w:highlight w:val="none"/>
        </w:rPr>
        <w:t>日</w:t>
      </w:r>
    </w:p>
    <w:p>
      <w:pPr>
        <w:rPr>
          <w:color w:val="auto"/>
          <w:highlight w:val="none"/>
        </w:rPr>
        <w:sectPr>
          <w:headerReference r:id="rId77" w:type="default"/>
          <w:footerReference r:id="rId78" w:type="default"/>
          <w:pgSz w:w="11906" w:h="16839"/>
          <w:pgMar w:top="400" w:right="1475" w:bottom="1360" w:left="1453" w:header="0" w:footer="1237" w:gutter="0"/>
          <w:pgNumType w:fmt="decimal"/>
          <w:cols w:space="720" w:num="1"/>
        </w:sect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before="91" w:line="186" w:lineRule="auto"/>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三、资格证明文件格式</w:t>
      </w:r>
    </w:p>
    <w:p>
      <w:pPr>
        <w:spacing w:before="195" w:line="185" w:lineRule="auto"/>
        <w:ind w:firstLine="1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1.</w:t>
      </w:r>
      <w:r>
        <w:rPr>
          <w:rFonts w:ascii="宋体" w:hAnsi="宋体" w:eastAsia="宋体" w:cs="宋体"/>
          <w:color w:val="auto"/>
          <w:spacing w:val="81"/>
          <w:sz w:val="24"/>
          <w:szCs w:val="24"/>
          <w:highlight w:val="none"/>
        </w:rPr>
        <w:t xml:space="preserve"> </w:t>
      </w: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资格证明文件封面格式：</w:t>
      </w:r>
    </w:p>
    <w:p>
      <w:pPr>
        <w:spacing w:line="273" w:lineRule="auto"/>
        <w:rPr>
          <w:rFonts w:ascii="Times New Roman"/>
          <w:color w:val="auto"/>
          <w:sz w:val="21"/>
          <w:highlight w:val="none"/>
        </w:rPr>
      </w:pPr>
    </w:p>
    <w:p>
      <w:pPr>
        <w:spacing w:before="68" w:line="184" w:lineRule="auto"/>
        <w:ind w:firstLine="624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正本/副本</w:t>
      </w:r>
    </w:p>
    <w:p>
      <w:pPr>
        <w:spacing w:line="261" w:lineRule="auto"/>
        <w:rPr>
          <w:rFonts w:ascii="Times New Roman"/>
          <w:color w:val="auto"/>
          <w:sz w:val="21"/>
          <w:highlight w:val="none"/>
        </w:rPr>
      </w:pPr>
    </w:p>
    <w:p>
      <w:pPr>
        <w:spacing w:line="262" w:lineRule="auto"/>
        <w:rPr>
          <w:rFonts w:ascii="Times New Roman"/>
          <w:color w:val="auto"/>
          <w:sz w:val="21"/>
          <w:highlight w:val="none"/>
        </w:rPr>
      </w:pPr>
    </w:p>
    <w:p>
      <w:pPr>
        <w:spacing w:before="104" w:line="185" w:lineRule="auto"/>
        <w:ind w:firstLine="3531"/>
        <w:rPr>
          <w:rFonts w:ascii="宋体" w:hAnsi="宋体" w:eastAsia="宋体" w:cs="宋体"/>
          <w:color w:val="auto"/>
          <w:sz w:val="32"/>
          <w:szCs w:val="32"/>
          <w:highlight w:val="none"/>
        </w:rPr>
      </w:pPr>
      <w:r>
        <w:rPr>
          <w:rFonts w:ascii="宋体" w:hAnsi="宋体" w:eastAsia="宋体" w:cs="宋体"/>
          <w:color w:val="auto"/>
          <w:spacing w:val="-4"/>
          <w:sz w:val="32"/>
          <w:szCs w:val="32"/>
          <w:highlight w:val="none"/>
          <w14:textOutline w14:w="5793" w14:cap="sq" w14:cmpd="sng">
            <w14:solidFill>
              <w14:srgbClr w14:val="000000"/>
            </w14:solidFill>
            <w14:prstDash w14:val="solid"/>
            <w14:bevel/>
          </w14:textOutline>
        </w:rPr>
        <w:t>资格证明文件</w:t>
      </w: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line="241" w:lineRule="auto"/>
        <w:rPr>
          <w:rFonts w:ascii="Times New Roman"/>
          <w:color w:val="auto"/>
          <w:sz w:val="21"/>
          <w:highlight w:val="none"/>
        </w:rPr>
      </w:pPr>
    </w:p>
    <w:p>
      <w:pPr>
        <w:spacing w:before="78" w:line="185" w:lineRule="auto"/>
        <w:ind w:firstLine="542"/>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项目名称：</w:t>
      </w:r>
    </w:p>
    <w:p>
      <w:pPr>
        <w:spacing w:line="269" w:lineRule="auto"/>
        <w:rPr>
          <w:rFonts w:ascii="Times New Roman"/>
          <w:color w:val="auto"/>
          <w:sz w:val="21"/>
          <w:highlight w:val="none"/>
        </w:rPr>
      </w:pPr>
    </w:p>
    <w:p>
      <w:pPr>
        <w:spacing w:line="270" w:lineRule="auto"/>
        <w:rPr>
          <w:rFonts w:ascii="Times New Roman"/>
          <w:color w:val="auto"/>
          <w:sz w:val="21"/>
          <w:highlight w:val="none"/>
        </w:rPr>
      </w:pPr>
    </w:p>
    <w:p>
      <w:pPr>
        <w:spacing w:before="79" w:line="185" w:lineRule="auto"/>
        <w:ind w:firstLine="542"/>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项目编号：</w:t>
      </w:r>
    </w:p>
    <w:p>
      <w:pPr>
        <w:spacing w:line="276" w:lineRule="auto"/>
        <w:rPr>
          <w:rFonts w:ascii="Times New Roman"/>
          <w:color w:val="auto"/>
          <w:sz w:val="21"/>
          <w:highlight w:val="none"/>
        </w:rPr>
      </w:pPr>
    </w:p>
    <w:p>
      <w:pPr>
        <w:spacing w:line="277" w:lineRule="auto"/>
        <w:rPr>
          <w:rFonts w:ascii="Times New Roman"/>
          <w:color w:val="auto"/>
          <w:sz w:val="21"/>
          <w:highlight w:val="none"/>
        </w:rPr>
      </w:pPr>
    </w:p>
    <w:p>
      <w:pPr>
        <w:spacing w:line="277" w:lineRule="auto"/>
        <w:rPr>
          <w:rFonts w:ascii="Times New Roman"/>
          <w:color w:val="auto"/>
          <w:sz w:val="21"/>
          <w:highlight w:val="none"/>
        </w:rPr>
      </w:pPr>
    </w:p>
    <w:p>
      <w:pPr>
        <w:spacing w:before="78" w:line="185" w:lineRule="auto"/>
        <w:ind w:firstLine="541"/>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投标人名称：</w:t>
      </w:r>
    </w:p>
    <w:p>
      <w:pPr>
        <w:spacing w:line="276" w:lineRule="auto"/>
        <w:rPr>
          <w:rFonts w:ascii="Times New Roman"/>
          <w:color w:val="auto"/>
          <w:sz w:val="21"/>
          <w:highlight w:val="none"/>
        </w:rPr>
      </w:pPr>
    </w:p>
    <w:p>
      <w:pPr>
        <w:spacing w:line="277" w:lineRule="auto"/>
        <w:rPr>
          <w:rFonts w:ascii="Times New Roman"/>
          <w:color w:val="auto"/>
          <w:sz w:val="21"/>
          <w:highlight w:val="none"/>
        </w:rPr>
      </w:pPr>
    </w:p>
    <w:p>
      <w:pPr>
        <w:spacing w:line="277" w:lineRule="auto"/>
        <w:rPr>
          <w:rFonts w:ascii="Times New Roman"/>
          <w:color w:val="auto"/>
          <w:sz w:val="21"/>
          <w:highlight w:val="none"/>
        </w:rPr>
      </w:pPr>
    </w:p>
    <w:p>
      <w:pPr>
        <w:spacing w:before="79" w:line="185" w:lineRule="auto"/>
        <w:ind w:firstLine="4201"/>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年</w:t>
      </w:r>
      <w:r>
        <w:rPr>
          <w:rFonts w:ascii="宋体" w:hAnsi="宋体" w:eastAsia="宋体" w:cs="宋体"/>
          <w:color w:val="auto"/>
          <w:spacing w:val="8"/>
          <w:sz w:val="24"/>
          <w:szCs w:val="24"/>
          <w:highlight w:val="none"/>
        </w:rPr>
        <w:t xml:space="preserve">  </w:t>
      </w:r>
      <w:r>
        <w:rPr>
          <w:rFonts w:ascii="宋体" w:hAnsi="宋体" w:eastAsia="宋体" w:cs="宋体"/>
          <w:color w:val="auto"/>
          <w:spacing w:val="-9"/>
          <w:sz w:val="24"/>
          <w:szCs w:val="24"/>
          <w:highlight w:val="none"/>
        </w:rPr>
        <w:t>月</w:t>
      </w:r>
      <w:r>
        <w:rPr>
          <w:rFonts w:ascii="宋体" w:hAnsi="宋体" w:eastAsia="宋体" w:cs="宋体"/>
          <w:color w:val="auto"/>
          <w:spacing w:val="25"/>
          <w:sz w:val="24"/>
          <w:szCs w:val="24"/>
          <w:highlight w:val="none"/>
        </w:rPr>
        <w:t xml:space="preserve">  </w:t>
      </w:r>
      <w:r>
        <w:rPr>
          <w:rFonts w:ascii="宋体" w:hAnsi="宋体" w:eastAsia="宋体" w:cs="宋体"/>
          <w:color w:val="auto"/>
          <w:spacing w:val="-9"/>
          <w:sz w:val="24"/>
          <w:szCs w:val="24"/>
          <w:highlight w:val="none"/>
        </w:rPr>
        <w:t>日</w:t>
      </w:r>
    </w:p>
    <w:p>
      <w:pPr>
        <w:rPr>
          <w:color w:val="auto"/>
          <w:highlight w:val="none"/>
        </w:rPr>
        <w:sectPr>
          <w:headerReference r:id="rId79" w:type="default"/>
          <w:footerReference r:id="rId80" w:type="default"/>
          <w:pgSz w:w="11906" w:h="16839"/>
          <w:pgMar w:top="400" w:right="1785" w:bottom="1362" w:left="1484" w:header="0" w:footer="1237" w:gutter="0"/>
          <w:pgNumType w:fmt="decimal"/>
          <w:cols w:space="720" w:num="1"/>
        </w:sect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before="78" w:line="185" w:lineRule="auto"/>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2.</w:t>
      </w:r>
      <w:r>
        <w:rPr>
          <w:rFonts w:ascii="宋体" w:hAnsi="宋体" w:eastAsia="宋体" w:cs="宋体"/>
          <w:color w:val="auto"/>
          <w:spacing w:val="84"/>
          <w:sz w:val="24"/>
          <w:szCs w:val="24"/>
          <w:highlight w:val="none"/>
        </w:rPr>
        <w:t xml:space="preserve"> </w:t>
      </w: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资格证明文件目录</w:t>
      </w:r>
    </w:p>
    <w:p>
      <w:pPr>
        <w:spacing w:before="271" w:line="184" w:lineRule="auto"/>
        <w:ind w:firstLine="41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根据招标文件规定及投标人提供的材料自行编写目录。</w:t>
      </w:r>
    </w:p>
    <w:p>
      <w:pPr>
        <w:rPr>
          <w:color w:val="auto"/>
          <w:highlight w:val="none"/>
        </w:rPr>
        <w:sectPr>
          <w:headerReference r:id="rId81" w:type="default"/>
          <w:footerReference r:id="rId82" w:type="default"/>
          <w:pgSz w:w="11906" w:h="16839"/>
          <w:pgMar w:top="400" w:right="1785" w:bottom="1360" w:left="1485" w:header="0" w:footer="1237" w:gutter="0"/>
          <w:pgNumType w:fmt="decimal"/>
          <w:cols w:space="720" w:num="1"/>
        </w:sect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before="78" w:line="185" w:lineRule="auto"/>
        <w:ind w:firstLine="6"/>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3.投标声明</w:t>
      </w:r>
    </w:p>
    <w:p>
      <w:pPr>
        <w:spacing w:line="276" w:lineRule="auto"/>
        <w:rPr>
          <w:rFonts w:ascii="Times New Roman"/>
          <w:color w:val="auto"/>
          <w:sz w:val="21"/>
          <w:highlight w:val="none"/>
        </w:rPr>
      </w:pPr>
    </w:p>
    <w:p>
      <w:pPr>
        <w:spacing w:line="276" w:lineRule="auto"/>
        <w:rPr>
          <w:rFonts w:ascii="Times New Roman"/>
          <w:color w:val="auto"/>
          <w:sz w:val="21"/>
          <w:highlight w:val="none"/>
        </w:rPr>
      </w:pPr>
    </w:p>
    <w:p>
      <w:pPr>
        <w:spacing w:before="143" w:line="185" w:lineRule="auto"/>
        <w:ind w:firstLine="3614"/>
        <w:rPr>
          <w:rFonts w:ascii="宋体" w:hAnsi="宋体" w:eastAsia="宋体" w:cs="宋体"/>
          <w:color w:val="auto"/>
          <w:sz w:val="44"/>
          <w:szCs w:val="44"/>
          <w:highlight w:val="none"/>
        </w:rPr>
      </w:pPr>
      <w:r>
        <w:rPr>
          <w:rFonts w:ascii="宋体" w:hAnsi="宋体" w:eastAsia="宋体" w:cs="宋体"/>
          <w:color w:val="auto"/>
          <w:spacing w:val="-6"/>
          <w:sz w:val="44"/>
          <w:szCs w:val="44"/>
          <w:highlight w:val="none"/>
        </w:rPr>
        <w:t>投标声明</w:t>
      </w:r>
    </w:p>
    <w:p>
      <w:pPr>
        <w:spacing w:line="254" w:lineRule="auto"/>
        <w:rPr>
          <w:rFonts w:ascii="Times New Roman"/>
          <w:color w:val="auto"/>
          <w:sz w:val="21"/>
          <w:highlight w:val="none"/>
        </w:rPr>
      </w:pPr>
    </w:p>
    <w:p>
      <w:pPr>
        <w:spacing w:before="68" w:line="184" w:lineRule="auto"/>
        <w:ind w:firstLine="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名称</w:t>
      </w:r>
      <w:r>
        <w:rPr>
          <w:rFonts w:ascii="宋体" w:hAnsi="宋体" w:eastAsia="宋体" w:cs="宋体"/>
          <w:color w:val="auto"/>
          <w:spacing w:val="-58"/>
          <w:sz w:val="21"/>
          <w:szCs w:val="21"/>
          <w:highlight w:val="none"/>
        </w:rPr>
        <w:t>）</w:t>
      </w:r>
      <w:r>
        <w:rPr>
          <w:rFonts w:ascii="宋体" w:hAnsi="宋体" w:eastAsia="宋体" w:cs="宋体"/>
          <w:color w:val="auto"/>
          <w:spacing w:val="-16"/>
          <w:sz w:val="21"/>
          <w:szCs w:val="21"/>
          <w:highlight w:val="none"/>
        </w:rPr>
        <w:t xml:space="preserve"> </w:t>
      </w:r>
      <w:r>
        <w:rPr>
          <w:rFonts w:ascii="宋体" w:hAnsi="宋体" w:eastAsia="宋体" w:cs="宋体"/>
          <w:color w:val="auto"/>
          <w:spacing w:val="-58"/>
          <w:sz w:val="21"/>
          <w:szCs w:val="21"/>
          <w:highlight w:val="none"/>
        </w:rPr>
        <w:t>：</w:t>
      </w:r>
    </w:p>
    <w:p>
      <w:pPr>
        <w:spacing w:before="191" w:line="350" w:lineRule="auto"/>
        <w:ind w:left="3" w:right="176" w:firstLine="45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我方参加贵单位组织</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rPr>
        <w:t>项目（项目编号</w:t>
      </w:r>
      <w:r>
        <w:rPr>
          <w:rFonts w:ascii="宋体" w:hAnsi="宋体" w:eastAsia="宋体" w:cs="宋体"/>
          <w:color w:val="auto"/>
          <w:spacing w:val="-76"/>
          <w:sz w:val="21"/>
          <w:szCs w:val="21"/>
          <w:highlight w:val="none"/>
        </w:rPr>
        <w:t>：</w:t>
      </w:r>
      <w:r>
        <w:rPr>
          <w:rFonts w:ascii="宋体" w:hAnsi="宋体" w:eastAsia="宋体" w:cs="宋体"/>
          <w:color w:val="auto"/>
          <w:spacing w:val="6"/>
          <w:sz w:val="21"/>
          <w:szCs w:val="21"/>
          <w:highlight w:val="none"/>
          <w:u w:val="single" w:color="auto"/>
        </w:rPr>
        <w:t xml:space="preserve">        </w:t>
      </w:r>
      <w:r>
        <w:rPr>
          <w:rFonts w:ascii="宋体" w:hAnsi="宋体" w:eastAsia="宋体" w:cs="宋体"/>
          <w:color w:val="auto"/>
          <w:spacing w:val="-76"/>
          <w:sz w:val="21"/>
          <w:szCs w:val="21"/>
          <w:highlight w:val="none"/>
        </w:rPr>
        <w:t>）</w:t>
      </w:r>
      <w:r>
        <w:rPr>
          <w:rFonts w:ascii="宋体" w:hAnsi="宋体" w:eastAsia="宋体" w:cs="宋体"/>
          <w:color w:val="auto"/>
          <w:spacing w:val="-1"/>
          <w:sz w:val="21"/>
          <w:szCs w:val="21"/>
          <w:highlight w:val="none"/>
        </w:rPr>
        <w:t>的政府采购活动。我方在此</w:t>
      </w:r>
      <w:r>
        <w:rPr>
          <w:rFonts w:ascii="宋体" w:hAnsi="宋体" w:eastAsia="宋体" w:cs="宋体"/>
          <w:color w:val="auto"/>
          <w:spacing w:val="1"/>
          <w:sz w:val="21"/>
          <w:szCs w:val="21"/>
          <w:highlight w:val="none"/>
        </w:rPr>
        <w:t xml:space="preserve"> </w:t>
      </w:r>
      <w:r>
        <w:rPr>
          <w:rFonts w:ascii="宋体" w:hAnsi="宋体" w:eastAsia="宋体" w:cs="宋体"/>
          <w:color w:val="auto"/>
          <w:spacing w:val="-3"/>
          <w:sz w:val="21"/>
          <w:szCs w:val="21"/>
          <w:highlight w:val="none"/>
        </w:rPr>
        <w:t>郑重声明：</w:t>
      </w:r>
    </w:p>
    <w:p>
      <w:pPr>
        <w:spacing w:before="4" w:line="318" w:lineRule="auto"/>
        <w:ind w:left="2" w:right="75" w:firstLine="43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1.我方参加本项目的政府采购活动前三年内在经营活动中没有重大违法记录（重大违法记录是</w:t>
      </w:r>
      <w:r>
        <w:rPr>
          <w:rFonts w:ascii="宋体" w:hAnsi="宋体" w:eastAsia="宋体" w:cs="宋体"/>
          <w:color w:val="auto"/>
          <w:spacing w:val="29"/>
          <w:sz w:val="21"/>
          <w:szCs w:val="21"/>
          <w:highlight w:val="none"/>
        </w:rPr>
        <w:t xml:space="preserve"> </w:t>
      </w:r>
      <w:r>
        <w:rPr>
          <w:rFonts w:ascii="宋体" w:hAnsi="宋体" w:eastAsia="宋体" w:cs="宋体"/>
          <w:color w:val="auto"/>
          <w:spacing w:val="-2"/>
          <w:sz w:val="21"/>
          <w:szCs w:val="21"/>
          <w:highlight w:val="none"/>
        </w:rPr>
        <w:t>指供应商因违法经营受到刑事处罚或者责令停产停业、吊销许可证或者执照、较大数额罚款等行政</w:t>
      </w:r>
      <w:r>
        <w:rPr>
          <w:rFonts w:ascii="宋体" w:hAnsi="宋体" w:eastAsia="宋体" w:cs="宋体"/>
          <w:color w:val="auto"/>
          <w:spacing w:val="2"/>
          <w:sz w:val="21"/>
          <w:szCs w:val="21"/>
          <w:highlight w:val="none"/>
        </w:rPr>
        <w:t xml:space="preserve"> </w:t>
      </w:r>
      <w:r>
        <w:rPr>
          <w:rFonts w:ascii="宋体" w:hAnsi="宋体" w:eastAsia="宋体" w:cs="宋体"/>
          <w:color w:val="auto"/>
          <w:spacing w:val="-2"/>
          <w:sz w:val="21"/>
          <w:szCs w:val="21"/>
          <w:highlight w:val="none"/>
        </w:rPr>
        <w:t>处罚</w:t>
      </w:r>
      <w:r>
        <w:rPr>
          <w:rFonts w:ascii="宋体" w:hAnsi="宋体" w:eastAsia="宋体" w:cs="宋体"/>
          <w:color w:val="auto"/>
          <w:spacing w:val="-59"/>
          <w:sz w:val="21"/>
          <w:szCs w:val="21"/>
          <w:highlight w:val="none"/>
        </w:rPr>
        <w:t>）</w:t>
      </w:r>
      <w:r>
        <w:rPr>
          <w:rFonts w:ascii="宋体" w:hAnsi="宋体" w:eastAsia="宋体" w:cs="宋体"/>
          <w:color w:val="auto"/>
          <w:spacing w:val="11"/>
          <w:sz w:val="21"/>
          <w:szCs w:val="21"/>
          <w:highlight w:val="none"/>
        </w:rPr>
        <w:t xml:space="preserve"> </w:t>
      </w:r>
      <w:r>
        <w:rPr>
          <w:rFonts w:ascii="宋体" w:hAnsi="宋体" w:eastAsia="宋体" w:cs="宋体"/>
          <w:color w:val="auto"/>
          <w:spacing w:val="-59"/>
          <w:sz w:val="21"/>
          <w:szCs w:val="21"/>
          <w:highlight w:val="none"/>
        </w:rPr>
        <w:t>，</w:t>
      </w:r>
      <w:r>
        <w:rPr>
          <w:rFonts w:ascii="宋体" w:hAnsi="宋体" w:eastAsia="宋体" w:cs="宋体"/>
          <w:color w:val="auto"/>
          <w:spacing w:val="-2"/>
          <w:sz w:val="21"/>
          <w:szCs w:val="21"/>
          <w:highlight w:val="none"/>
        </w:rPr>
        <w:t>未被列入失信被执行人、重大税收违法案件当事人名单、政府采购严重违法失信行为记录</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名单，完全符合《中华人民共和国政府采购法》</w:t>
      </w:r>
      <w:r>
        <w:rPr>
          <w:rFonts w:ascii="宋体" w:hAnsi="宋体" w:eastAsia="宋体" w:cs="宋体"/>
          <w:color w:val="auto"/>
          <w:spacing w:val="-17"/>
          <w:sz w:val="21"/>
          <w:szCs w:val="21"/>
          <w:highlight w:val="none"/>
        </w:rPr>
        <w:t xml:space="preserve"> </w:t>
      </w:r>
      <w:r>
        <w:rPr>
          <w:rFonts w:ascii="宋体" w:hAnsi="宋体" w:eastAsia="宋体" w:cs="宋体"/>
          <w:color w:val="auto"/>
          <w:spacing w:val="-4"/>
          <w:sz w:val="21"/>
          <w:szCs w:val="21"/>
          <w:highlight w:val="none"/>
        </w:rPr>
        <w:t>第二十二条规定的供应商资格条件，我方对此声明</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负全部法律责任。</w:t>
      </w:r>
    </w:p>
    <w:p>
      <w:pPr>
        <w:spacing w:before="190" w:line="296" w:lineRule="auto"/>
        <w:ind w:firstLine="42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w:t>
      </w:r>
      <w:r>
        <w:rPr>
          <w:rFonts w:ascii="宋体" w:hAnsi="宋体" w:eastAsia="宋体" w:cs="宋体"/>
          <w:color w:val="auto"/>
          <w:spacing w:val="17"/>
          <w:sz w:val="21"/>
          <w:szCs w:val="21"/>
          <w:highlight w:val="none"/>
        </w:rPr>
        <w:t xml:space="preserve"> </w:t>
      </w:r>
      <w:r>
        <w:rPr>
          <w:rFonts w:ascii="宋体" w:hAnsi="宋体" w:eastAsia="宋体" w:cs="宋体"/>
          <w:color w:val="auto"/>
          <w:spacing w:val="-6"/>
          <w:sz w:val="21"/>
          <w:szCs w:val="21"/>
          <w:highlight w:val="none"/>
        </w:rPr>
        <w:t>我方不是</w:t>
      </w:r>
      <w:r>
        <w:rPr>
          <w:rFonts w:hint="eastAsia" w:ascii="宋体" w:hAnsi="宋体" w:eastAsia="宋体" w:cs="宋体"/>
          <w:color w:val="auto"/>
          <w:spacing w:val="-6"/>
          <w:sz w:val="21"/>
          <w:szCs w:val="21"/>
          <w:highlight w:val="none"/>
          <w:lang w:eastAsia="zh-CN"/>
        </w:rPr>
        <w:t>采购单位</w:t>
      </w:r>
      <w:r>
        <w:rPr>
          <w:rFonts w:ascii="宋体" w:hAnsi="宋体" w:eastAsia="宋体" w:cs="宋体"/>
          <w:color w:val="auto"/>
          <w:spacing w:val="-6"/>
          <w:sz w:val="21"/>
          <w:szCs w:val="21"/>
          <w:highlight w:val="none"/>
        </w:rPr>
        <w:t>的附属机构；</w:t>
      </w:r>
      <w:r>
        <w:rPr>
          <w:rFonts w:ascii="宋体" w:hAnsi="宋体" w:eastAsia="宋体" w:cs="宋体"/>
          <w:color w:val="auto"/>
          <w:spacing w:val="17"/>
          <w:sz w:val="21"/>
          <w:szCs w:val="21"/>
          <w:highlight w:val="none"/>
        </w:rPr>
        <w:t xml:space="preserve"> </w:t>
      </w:r>
      <w:r>
        <w:rPr>
          <w:rFonts w:ascii="宋体" w:hAnsi="宋体" w:eastAsia="宋体" w:cs="宋体"/>
          <w:color w:val="auto"/>
          <w:spacing w:val="-6"/>
          <w:sz w:val="21"/>
          <w:szCs w:val="21"/>
          <w:highlight w:val="none"/>
        </w:rPr>
        <w:t>不是为本次采购项目提供整体设计、规范编制或者项目管理、</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监理、检测等服务的供应商；</w:t>
      </w:r>
      <w:r>
        <w:rPr>
          <w:rFonts w:ascii="宋体" w:hAnsi="宋体" w:eastAsia="宋体" w:cs="宋体"/>
          <w:color w:val="auto"/>
          <w:spacing w:val="27"/>
          <w:sz w:val="21"/>
          <w:szCs w:val="21"/>
          <w:highlight w:val="none"/>
        </w:rPr>
        <w:t xml:space="preserve"> </w:t>
      </w:r>
      <w:r>
        <w:rPr>
          <w:rFonts w:ascii="宋体" w:hAnsi="宋体" w:eastAsia="宋体" w:cs="宋体"/>
          <w:color w:val="auto"/>
          <w:spacing w:val="-5"/>
          <w:sz w:val="21"/>
          <w:szCs w:val="21"/>
          <w:highlight w:val="none"/>
        </w:rPr>
        <w:t>在获知本项目采购信息后，与</w:t>
      </w:r>
      <w:r>
        <w:rPr>
          <w:rFonts w:hint="eastAsia" w:ascii="宋体" w:hAnsi="宋体" w:eastAsia="宋体" w:cs="宋体"/>
          <w:color w:val="auto"/>
          <w:spacing w:val="-5"/>
          <w:sz w:val="21"/>
          <w:szCs w:val="21"/>
          <w:highlight w:val="none"/>
          <w:lang w:eastAsia="zh-CN"/>
        </w:rPr>
        <w:t>采购单位</w:t>
      </w:r>
      <w:r>
        <w:rPr>
          <w:rFonts w:ascii="宋体" w:hAnsi="宋体" w:eastAsia="宋体" w:cs="宋体"/>
          <w:color w:val="auto"/>
          <w:spacing w:val="-5"/>
          <w:sz w:val="21"/>
          <w:szCs w:val="21"/>
          <w:highlight w:val="none"/>
        </w:rPr>
        <w:t>聘请的为此项目提供咨询服务的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公司及其附属机构没有任何联系。</w:t>
      </w:r>
    </w:p>
    <w:p>
      <w:pPr>
        <w:spacing w:before="189" w:line="184" w:lineRule="auto"/>
        <w:ind w:firstLine="42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w:t>
      </w:r>
      <w:r>
        <w:rPr>
          <w:rFonts w:ascii="宋体" w:hAnsi="宋体" w:eastAsia="宋体" w:cs="宋体"/>
          <w:color w:val="auto"/>
          <w:spacing w:val="33"/>
          <w:sz w:val="21"/>
          <w:szCs w:val="21"/>
          <w:highlight w:val="none"/>
        </w:rPr>
        <w:t xml:space="preserve"> </w:t>
      </w:r>
      <w:r>
        <w:rPr>
          <w:rFonts w:ascii="宋体" w:hAnsi="宋体" w:eastAsia="宋体" w:cs="宋体"/>
          <w:color w:val="auto"/>
          <w:spacing w:val="-5"/>
          <w:sz w:val="21"/>
          <w:szCs w:val="21"/>
          <w:highlight w:val="none"/>
        </w:rPr>
        <w:t>我方承诺符合《中华人民共和国政府采购法》</w:t>
      </w:r>
      <w:r>
        <w:rPr>
          <w:rFonts w:ascii="宋体" w:hAnsi="宋体" w:eastAsia="宋体" w:cs="宋体"/>
          <w:color w:val="auto"/>
          <w:spacing w:val="-3"/>
          <w:sz w:val="21"/>
          <w:szCs w:val="21"/>
          <w:highlight w:val="none"/>
        </w:rPr>
        <w:t xml:space="preserve"> </w:t>
      </w:r>
      <w:r>
        <w:rPr>
          <w:rFonts w:ascii="宋体" w:hAnsi="宋体" w:eastAsia="宋体" w:cs="宋体"/>
          <w:color w:val="auto"/>
          <w:spacing w:val="-5"/>
          <w:sz w:val="21"/>
          <w:szCs w:val="21"/>
          <w:highlight w:val="none"/>
        </w:rPr>
        <w:t>第二十二条规定：</w:t>
      </w:r>
    </w:p>
    <w:p>
      <w:pPr>
        <w:spacing w:before="192" w:line="184" w:lineRule="auto"/>
        <w:ind w:firstLine="4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（一）具有独立承担民事责任的能力；</w:t>
      </w:r>
    </w:p>
    <w:p>
      <w:pPr>
        <w:spacing w:before="191" w:line="184" w:lineRule="auto"/>
        <w:ind w:firstLine="42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（二）</w:t>
      </w:r>
      <w:r>
        <w:rPr>
          <w:rFonts w:ascii="宋体" w:hAnsi="宋体" w:eastAsia="宋体" w:cs="宋体"/>
          <w:color w:val="auto"/>
          <w:spacing w:val="17"/>
          <w:sz w:val="21"/>
          <w:szCs w:val="21"/>
          <w:highlight w:val="none"/>
        </w:rPr>
        <w:t xml:space="preserve"> </w:t>
      </w:r>
      <w:r>
        <w:rPr>
          <w:rFonts w:ascii="宋体" w:hAnsi="宋体" w:eastAsia="宋体" w:cs="宋体"/>
          <w:color w:val="auto"/>
          <w:spacing w:val="-6"/>
          <w:sz w:val="21"/>
          <w:szCs w:val="21"/>
          <w:highlight w:val="none"/>
        </w:rPr>
        <w:t>具有良好的商业信誉和健全的财务会计制度；</w:t>
      </w:r>
    </w:p>
    <w:p>
      <w:pPr>
        <w:spacing w:before="189" w:line="184" w:lineRule="auto"/>
        <w:ind w:firstLine="42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（三）</w:t>
      </w:r>
      <w:r>
        <w:rPr>
          <w:rFonts w:ascii="宋体" w:hAnsi="宋体" w:eastAsia="宋体" w:cs="宋体"/>
          <w:color w:val="auto"/>
          <w:spacing w:val="17"/>
          <w:sz w:val="21"/>
          <w:szCs w:val="21"/>
          <w:highlight w:val="none"/>
        </w:rPr>
        <w:t xml:space="preserve"> </w:t>
      </w:r>
      <w:r>
        <w:rPr>
          <w:rFonts w:ascii="宋体" w:hAnsi="宋体" w:eastAsia="宋体" w:cs="宋体"/>
          <w:color w:val="auto"/>
          <w:spacing w:val="-6"/>
          <w:sz w:val="21"/>
          <w:szCs w:val="21"/>
          <w:highlight w:val="none"/>
        </w:rPr>
        <w:t>具有履行合同所必需的设备和专业技术能力；</w:t>
      </w:r>
    </w:p>
    <w:p>
      <w:pPr>
        <w:spacing w:before="192" w:line="184" w:lineRule="auto"/>
        <w:ind w:firstLine="42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（四）</w:t>
      </w:r>
      <w:r>
        <w:rPr>
          <w:rFonts w:ascii="宋体" w:hAnsi="宋体" w:eastAsia="宋体" w:cs="宋体"/>
          <w:color w:val="auto"/>
          <w:spacing w:val="-6"/>
          <w:sz w:val="21"/>
          <w:szCs w:val="21"/>
          <w:highlight w:val="none"/>
        </w:rPr>
        <w:t xml:space="preserve"> </w:t>
      </w:r>
      <w:r>
        <w:rPr>
          <w:rFonts w:ascii="宋体" w:hAnsi="宋体" w:eastAsia="宋体" w:cs="宋体"/>
          <w:color w:val="auto"/>
          <w:spacing w:val="-5"/>
          <w:sz w:val="21"/>
          <w:szCs w:val="21"/>
          <w:highlight w:val="none"/>
        </w:rPr>
        <w:t>有依法缴纳税收和社会保障资金的良好记录；</w:t>
      </w:r>
    </w:p>
    <w:p>
      <w:pPr>
        <w:spacing w:before="191" w:line="184" w:lineRule="auto"/>
        <w:ind w:firstLine="42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（五）</w:t>
      </w:r>
      <w:r>
        <w:rPr>
          <w:rFonts w:ascii="宋体" w:hAnsi="宋体" w:eastAsia="宋体" w:cs="宋体"/>
          <w:color w:val="auto"/>
          <w:spacing w:val="3"/>
          <w:sz w:val="21"/>
          <w:szCs w:val="21"/>
          <w:highlight w:val="none"/>
        </w:rPr>
        <w:t xml:space="preserve"> </w:t>
      </w:r>
      <w:r>
        <w:rPr>
          <w:rFonts w:ascii="宋体" w:hAnsi="宋体" w:eastAsia="宋体" w:cs="宋体"/>
          <w:color w:val="auto"/>
          <w:spacing w:val="-4"/>
          <w:sz w:val="21"/>
          <w:szCs w:val="21"/>
          <w:highlight w:val="none"/>
        </w:rPr>
        <w:t>参加政府采购活动前三年内，在经营活动中没有重大违法记录；</w:t>
      </w:r>
    </w:p>
    <w:p>
      <w:pPr>
        <w:spacing w:before="190" w:line="184" w:lineRule="auto"/>
        <w:ind w:firstLine="425"/>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（六）</w:t>
      </w:r>
      <w:r>
        <w:rPr>
          <w:rFonts w:ascii="宋体" w:hAnsi="宋体" w:eastAsia="宋体" w:cs="宋体"/>
          <w:color w:val="auto"/>
          <w:spacing w:val="6"/>
          <w:sz w:val="21"/>
          <w:szCs w:val="21"/>
          <w:highlight w:val="none"/>
        </w:rPr>
        <w:t xml:space="preserve"> </w:t>
      </w:r>
      <w:r>
        <w:rPr>
          <w:rFonts w:ascii="宋体" w:hAnsi="宋体" w:eastAsia="宋体" w:cs="宋体"/>
          <w:color w:val="auto"/>
          <w:spacing w:val="-7"/>
          <w:sz w:val="21"/>
          <w:szCs w:val="21"/>
          <w:highlight w:val="none"/>
        </w:rPr>
        <w:t>法律、行政法规规定的其他条件。</w:t>
      </w:r>
    </w:p>
    <w:p>
      <w:pPr>
        <w:spacing w:before="191" w:line="268" w:lineRule="auto"/>
        <w:ind w:right="75" w:firstLine="41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4.以上事项如有虚假或者隐瞒，我方愿意承担一切后果，并不再寻求任何旨在减轻或者免除法</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律责任的辩解。</w:t>
      </w:r>
    </w:p>
    <w:p>
      <w:pPr>
        <w:spacing w:before="190" w:line="184" w:lineRule="auto"/>
        <w:ind w:firstLine="4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特此承诺。</w:t>
      </w:r>
    </w:p>
    <w:p>
      <w:pPr>
        <w:spacing w:line="305" w:lineRule="auto"/>
        <w:rPr>
          <w:rFonts w:ascii="Times New Roman"/>
          <w:color w:val="auto"/>
          <w:sz w:val="21"/>
          <w:highlight w:val="none"/>
        </w:rPr>
      </w:pPr>
    </w:p>
    <w:p>
      <w:pPr>
        <w:spacing w:line="306" w:lineRule="auto"/>
        <w:rPr>
          <w:rFonts w:ascii="Times New Roman"/>
          <w:color w:val="auto"/>
          <w:sz w:val="21"/>
          <w:highlight w:val="none"/>
        </w:rPr>
      </w:pPr>
    </w:p>
    <w:p>
      <w:pPr>
        <w:spacing w:line="306" w:lineRule="auto"/>
        <w:rPr>
          <w:rFonts w:ascii="Times New Roman"/>
          <w:color w:val="auto"/>
          <w:sz w:val="21"/>
          <w:highlight w:val="none"/>
        </w:rPr>
      </w:pPr>
    </w:p>
    <w:p>
      <w:pPr>
        <w:spacing w:before="68" w:line="352" w:lineRule="auto"/>
        <w:ind w:left="4413" w:right="947" w:hanging="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法定代表人（签字</w:t>
      </w:r>
      <w:r>
        <w:rPr>
          <w:rFonts w:ascii="宋体" w:hAnsi="宋体" w:eastAsia="宋体" w:cs="宋体"/>
          <w:color w:val="auto"/>
          <w:spacing w:val="-71"/>
          <w:sz w:val="21"/>
          <w:szCs w:val="21"/>
          <w:highlight w:val="none"/>
        </w:rPr>
        <w:t>）</w:t>
      </w:r>
      <w:r>
        <w:rPr>
          <w:rFonts w:ascii="宋体" w:hAnsi="宋体" w:eastAsia="宋体" w:cs="宋体"/>
          <w:color w:val="auto"/>
          <w:spacing w:val="10"/>
          <w:sz w:val="21"/>
          <w:szCs w:val="21"/>
          <w:highlight w:val="none"/>
        </w:rPr>
        <w:t xml:space="preserve"> </w:t>
      </w:r>
      <w:r>
        <w:rPr>
          <w:rFonts w:ascii="宋体" w:hAnsi="宋体" w:eastAsia="宋体" w:cs="宋体"/>
          <w:color w:val="auto"/>
          <w:spacing w:val="-71"/>
          <w:sz w:val="21"/>
          <w:szCs w:val="21"/>
          <w:highlight w:val="none"/>
        </w:rPr>
        <w:t>：</w:t>
      </w:r>
      <w:r>
        <w:rPr>
          <w:rFonts w:ascii="宋体" w:hAnsi="宋体" w:eastAsia="宋体" w:cs="宋体"/>
          <w:color w:val="auto"/>
          <w:spacing w:val="8"/>
          <w:sz w:val="21"/>
          <w:szCs w:val="21"/>
          <w:highlight w:val="none"/>
          <w:u w:val="single" w:color="auto"/>
        </w:rPr>
        <w:t xml:space="preserve">     </w:t>
      </w:r>
      <w:r>
        <w:rPr>
          <w:rFonts w:hint="eastAsia" w:ascii="宋体" w:hAnsi="宋体" w:eastAsia="宋体" w:cs="宋体"/>
          <w:color w:val="auto"/>
          <w:spacing w:val="8"/>
          <w:sz w:val="21"/>
          <w:szCs w:val="21"/>
          <w:highlight w:val="none"/>
          <w:u w:val="single" w:color="auto"/>
          <w:lang w:val="en-US" w:eastAsia="zh-CN"/>
        </w:rPr>
        <w:t xml:space="preserve"> </w:t>
      </w:r>
      <w:r>
        <w:rPr>
          <w:rFonts w:ascii="宋体" w:hAnsi="宋体" w:eastAsia="宋体" w:cs="宋体"/>
          <w:color w:val="auto"/>
          <w:spacing w:val="8"/>
          <w:sz w:val="21"/>
          <w:szCs w:val="21"/>
          <w:highlight w:val="none"/>
          <w:u w:val="single" w:color="auto"/>
        </w:rPr>
        <w:t xml:space="preserve">       </w:t>
      </w:r>
      <w:r>
        <w:rPr>
          <w:rFonts w:ascii="宋体" w:hAnsi="宋体" w:eastAsia="宋体" w:cs="宋体"/>
          <w:color w:val="auto"/>
          <w:spacing w:val="3"/>
          <w:sz w:val="21"/>
          <w:szCs w:val="21"/>
          <w:highlight w:val="none"/>
        </w:rPr>
        <w:t xml:space="preserve">   </w:t>
      </w:r>
      <w:r>
        <w:rPr>
          <w:rFonts w:hint="eastAsia" w:ascii="宋体" w:hAnsi="宋体" w:eastAsia="宋体" w:cs="宋体"/>
          <w:color w:val="auto"/>
          <w:spacing w:val="2"/>
          <w:sz w:val="21"/>
          <w:szCs w:val="21"/>
          <w:highlight w:val="none"/>
          <w:lang w:eastAsia="zh-CN"/>
        </w:rPr>
        <w:t>投标人名称（盖公章）：</w:t>
      </w:r>
      <w:r>
        <w:rPr>
          <w:rFonts w:ascii="宋体" w:hAnsi="宋体" w:eastAsia="宋体" w:cs="宋体"/>
          <w:color w:val="auto"/>
          <w:sz w:val="21"/>
          <w:szCs w:val="21"/>
          <w:highlight w:val="none"/>
          <w:u w:val="single" w:color="auto"/>
        </w:rPr>
        <w:t xml:space="preserve">                 </w:t>
      </w:r>
    </w:p>
    <w:p>
      <w:pPr>
        <w:spacing w:before="1" w:line="201" w:lineRule="auto"/>
        <w:ind w:firstLine="525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年</w:t>
      </w:r>
      <w:r>
        <w:rPr>
          <w:rFonts w:ascii="宋体" w:hAnsi="宋体" w:eastAsia="宋体" w:cs="宋体"/>
          <w:color w:val="auto"/>
          <w:spacing w:val="3"/>
          <w:sz w:val="21"/>
          <w:szCs w:val="21"/>
          <w:highlight w:val="none"/>
        </w:rPr>
        <w:t xml:space="preserve">    </w:t>
      </w:r>
      <w:r>
        <w:rPr>
          <w:rFonts w:ascii="宋体" w:hAnsi="宋体" w:eastAsia="宋体" w:cs="宋体"/>
          <w:color w:val="auto"/>
          <w:spacing w:val="-9"/>
          <w:sz w:val="21"/>
          <w:szCs w:val="21"/>
          <w:highlight w:val="none"/>
        </w:rPr>
        <w:t>月</w:t>
      </w:r>
      <w:r>
        <w:rPr>
          <w:rFonts w:ascii="宋体" w:hAnsi="宋体" w:eastAsia="宋体" w:cs="宋体"/>
          <w:color w:val="auto"/>
          <w:spacing w:val="12"/>
          <w:sz w:val="21"/>
          <w:szCs w:val="21"/>
          <w:highlight w:val="none"/>
        </w:rPr>
        <w:t xml:space="preserve">    </w:t>
      </w:r>
      <w:r>
        <w:rPr>
          <w:rFonts w:ascii="宋体" w:hAnsi="宋体" w:eastAsia="宋体" w:cs="宋体"/>
          <w:color w:val="auto"/>
          <w:spacing w:val="-9"/>
          <w:sz w:val="21"/>
          <w:szCs w:val="21"/>
          <w:highlight w:val="none"/>
        </w:rPr>
        <w:t>日</w:t>
      </w:r>
    </w:p>
    <w:p>
      <w:pPr>
        <w:rPr>
          <w:color w:val="auto"/>
          <w:highlight w:val="none"/>
        </w:rPr>
        <w:sectPr>
          <w:headerReference r:id="rId83" w:type="default"/>
          <w:footerReference r:id="rId84" w:type="default"/>
          <w:pgSz w:w="11906" w:h="16839"/>
          <w:pgMar w:top="400" w:right="1399" w:bottom="1362" w:left="1481" w:header="0" w:footer="1237" w:gutter="0"/>
          <w:pgNumType w:fmt="decimal"/>
          <w:cols w:space="720" w:num="1"/>
        </w:sect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line="249" w:lineRule="auto"/>
        <w:rPr>
          <w:rFonts w:ascii="Times New Roman"/>
          <w:color w:val="auto"/>
          <w:sz w:val="21"/>
          <w:highlight w:val="none"/>
        </w:rPr>
      </w:pPr>
    </w:p>
    <w:p>
      <w:pPr>
        <w:spacing w:before="91" w:line="477" w:lineRule="exact"/>
        <w:ind w:firstLine="10"/>
        <w:rPr>
          <w:rFonts w:ascii="宋体" w:hAnsi="宋体" w:eastAsia="宋体" w:cs="宋体"/>
          <w:color w:val="auto"/>
          <w:sz w:val="28"/>
          <w:szCs w:val="28"/>
          <w:highlight w:val="none"/>
        </w:rPr>
      </w:pPr>
      <w:r>
        <w:rPr>
          <w:rFonts w:ascii="宋体" w:hAnsi="宋体" w:eastAsia="宋体" w:cs="宋体"/>
          <w:color w:val="auto"/>
          <w:spacing w:val="-4"/>
          <w:position w:val="13"/>
          <w:sz w:val="28"/>
          <w:szCs w:val="28"/>
          <w:highlight w:val="none"/>
          <w14:textOutline w14:w="5103" w14:cap="sq" w14:cmpd="sng">
            <w14:solidFill>
              <w14:srgbClr w14:val="000000"/>
            </w14:solidFill>
            <w14:prstDash w14:val="solid"/>
            <w14:bevel/>
          </w14:textOutline>
        </w:rPr>
        <w:t>四、商务文件格式</w:t>
      </w:r>
    </w:p>
    <w:p>
      <w:pPr>
        <w:spacing w:line="204" w:lineRule="auto"/>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1.商务文件封面格式：</w:t>
      </w:r>
    </w:p>
    <w:p>
      <w:pPr>
        <w:spacing w:line="248" w:lineRule="auto"/>
        <w:rPr>
          <w:rFonts w:ascii="Times New Roman"/>
          <w:color w:val="auto"/>
          <w:sz w:val="21"/>
          <w:highlight w:val="none"/>
        </w:rPr>
      </w:pPr>
    </w:p>
    <w:p>
      <w:pPr>
        <w:spacing w:before="68" w:line="184" w:lineRule="auto"/>
        <w:ind w:firstLine="62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正本/副本</w:t>
      </w:r>
    </w:p>
    <w:p>
      <w:pPr>
        <w:spacing w:line="251" w:lineRule="auto"/>
        <w:rPr>
          <w:rFonts w:ascii="Times New Roman"/>
          <w:color w:val="auto"/>
          <w:sz w:val="21"/>
          <w:highlight w:val="none"/>
        </w:rPr>
      </w:pPr>
    </w:p>
    <w:p>
      <w:pPr>
        <w:spacing w:line="251" w:lineRule="auto"/>
        <w:rPr>
          <w:rFonts w:ascii="Times New Roman"/>
          <w:color w:val="auto"/>
          <w:sz w:val="21"/>
          <w:highlight w:val="none"/>
        </w:rPr>
      </w:pPr>
    </w:p>
    <w:p>
      <w:pPr>
        <w:spacing w:before="143" w:line="185" w:lineRule="auto"/>
        <w:ind w:firstLine="2938"/>
        <w:rPr>
          <w:rFonts w:ascii="宋体" w:hAnsi="宋体" w:eastAsia="宋体" w:cs="宋体"/>
          <w:color w:val="auto"/>
          <w:sz w:val="44"/>
          <w:szCs w:val="44"/>
          <w:highlight w:val="none"/>
        </w:rPr>
      </w:pPr>
      <w:r>
        <w:rPr>
          <w:rFonts w:ascii="宋体" w:hAnsi="宋体" w:eastAsia="宋体" w:cs="宋体"/>
          <w:color w:val="auto"/>
          <w:spacing w:val="-18"/>
          <w:sz w:val="44"/>
          <w:szCs w:val="44"/>
          <w:highlight w:val="none"/>
        </w:rPr>
        <w:t>商</w:t>
      </w:r>
      <w:r>
        <w:rPr>
          <w:rFonts w:ascii="宋体" w:hAnsi="宋体" w:eastAsia="宋体" w:cs="宋体"/>
          <w:color w:val="auto"/>
          <w:spacing w:val="10"/>
          <w:sz w:val="44"/>
          <w:szCs w:val="44"/>
          <w:highlight w:val="none"/>
        </w:rPr>
        <w:t xml:space="preserve">  </w:t>
      </w:r>
      <w:r>
        <w:rPr>
          <w:rFonts w:ascii="宋体" w:hAnsi="宋体" w:eastAsia="宋体" w:cs="宋体"/>
          <w:color w:val="auto"/>
          <w:spacing w:val="-18"/>
          <w:sz w:val="44"/>
          <w:szCs w:val="44"/>
          <w:highlight w:val="none"/>
        </w:rPr>
        <w:t>务</w:t>
      </w:r>
      <w:r>
        <w:rPr>
          <w:rFonts w:ascii="宋体" w:hAnsi="宋体" w:eastAsia="宋体" w:cs="宋体"/>
          <w:color w:val="auto"/>
          <w:spacing w:val="12"/>
          <w:sz w:val="44"/>
          <w:szCs w:val="44"/>
          <w:highlight w:val="none"/>
        </w:rPr>
        <w:t xml:space="preserve">  </w:t>
      </w:r>
      <w:r>
        <w:rPr>
          <w:rFonts w:ascii="宋体" w:hAnsi="宋体" w:eastAsia="宋体" w:cs="宋体"/>
          <w:color w:val="auto"/>
          <w:spacing w:val="-18"/>
          <w:sz w:val="44"/>
          <w:szCs w:val="44"/>
          <w:highlight w:val="none"/>
        </w:rPr>
        <w:t>文</w:t>
      </w:r>
      <w:r>
        <w:rPr>
          <w:rFonts w:ascii="宋体" w:hAnsi="宋体" w:eastAsia="宋体" w:cs="宋体"/>
          <w:color w:val="auto"/>
          <w:spacing w:val="8"/>
          <w:sz w:val="44"/>
          <w:szCs w:val="44"/>
          <w:highlight w:val="none"/>
        </w:rPr>
        <w:t xml:space="preserve">  </w:t>
      </w:r>
      <w:r>
        <w:rPr>
          <w:rFonts w:ascii="宋体" w:hAnsi="宋体" w:eastAsia="宋体" w:cs="宋体"/>
          <w:color w:val="auto"/>
          <w:spacing w:val="-18"/>
          <w:sz w:val="44"/>
          <w:szCs w:val="44"/>
          <w:highlight w:val="none"/>
        </w:rPr>
        <w:t>件</w:t>
      </w:r>
    </w:p>
    <w:p>
      <w:pPr>
        <w:spacing w:line="284" w:lineRule="auto"/>
        <w:rPr>
          <w:rFonts w:ascii="Times New Roman"/>
          <w:color w:val="auto"/>
          <w:sz w:val="21"/>
          <w:highlight w:val="none"/>
        </w:rPr>
      </w:pPr>
    </w:p>
    <w:p>
      <w:pPr>
        <w:spacing w:line="284" w:lineRule="auto"/>
        <w:rPr>
          <w:rFonts w:ascii="Times New Roman"/>
          <w:color w:val="auto"/>
          <w:sz w:val="21"/>
          <w:highlight w:val="none"/>
        </w:rPr>
      </w:pPr>
    </w:p>
    <w:p>
      <w:pPr>
        <w:spacing w:before="78" w:line="185" w:lineRule="auto"/>
        <w:ind w:firstLine="52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项目名称：</w:t>
      </w:r>
    </w:p>
    <w:p>
      <w:pPr>
        <w:spacing w:line="271" w:lineRule="auto"/>
        <w:rPr>
          <w:rFonts w:ascii="Times New Roman"/>
          <w:color w:val="auto"/>
          <w:sz w:val="21"/>
          <w:highlight w:val="none"/>
        </w:rPr>
      </w:pPr>
    </w:p>
    <w:p>
      <w:pPr>
        <w:spacing w:line="271" w:lineRule="auto"/>
        <w:rPr>
          <w:rFonts w:ascii="Times New Roman"/>
          <w:color w:val="auto"/>
          <w:sz w:val="21"/>
          <w:highlight w:val="none"/>
        </w:rPr>
      </w:pPr>
    </w:p>
    <w:p>
      <w:pPr>
        <w:spacing w:before="78" w:line="185" w:lineRule="auto"/>
        <w:ind w:firstLine="526"/>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项目编号：</w:t>
      </w:r>
    </w:p>
    <w:p>
      <w:pPr>
        <w:spacing w:line="299" w:lineRule="auto"/>
        <w:rPr>
          <w:rFonts w:ascii="Times New Roman"/>
          <w:color w:val="auto"/>
          <w:sz w:val="21"/>
          <w:highlight w:val="none"/>
        </w:rPr>
      </w:pPr>
    </w:p>
    <w:p>
      <w:pPr>
        <w:spacing w:line="300" w:lineRule="auto"/>
        <w:rPr>
          <w:rFonts w:ascii="Times New Roman"/>
          <w:color w:val="auto"/>
          <w:sz w:val="21"/>
          <w:highlight w:val="none"/>
        </w:rPr>
      </w:pPr>
    </w:p>
    <w:p>
      <w:pPr>
        <w:spacing w:line="300" w:lineRule="auto"/>
        <w:rPr>
          <w:rFonts w:ascii="Times New Roman"/>
          <w:color w:val="auto"/>
          <w:sz w:val="21"/>
          <w:highlight w:val="none"/>
        </w:rPr>
      </w:pPr>
    </w:p>
    <w:p>
      <w:pPr>
        <w:spacing w:before="78" w:line="723" w:lineRule="exact"/>
        <w:ind w:firstLine="525"/>
        <w:rPr>
          <w:rFonts w:ascii="宋体" w:hAnsi="宋体" w:eastAsia="宋体" w:cs="宋体"/>
          <w:color w:val="auto"/>
          <w:sz w:val="24"/>
          <w:szCs w:val="24"/>
          <w:highlight w:val="none"/>
        </w:rPr>
      </w:pPr>
      <w:r>
        <w:rPr>
          <w:rFonts w:ascii="宋体" w:hAnsi="宋体" w:eastAsia="宋体" w:cs="宋体"/>
          <w:color w:val="auto"/>
          <w:spacing w:val="-3"/>
          <w:position w:val="37"/>
          <w:sz w:val="24"/>
          <w:szCs w:val="24"/>
          <w:highlight w:val="none"/>
        </w:rPr>
        <w:t>投标人名称：</w:t>
      </w:r>
    </w:p>
    <w:p>
      <w:pPr>
        <w:spacing w:line="204" w:lineRule="auto"/>
        <w:ind w:firstLine="525"/>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投标人地址：</w:t>
      </w:r>
    </w:p>
    <w:p>
      <w:pPr>
        <w:spacing w:line="446" w:lineRule="auto"/>
        <w:rPr>
          <w:rFonts w:ascii="Times New Roman"/>
          <w:color w:val="auto"/>
          <w:sz w:val="21"/>
          <w:highlight w:val="none"/>
        </w:rPr>
      </w:pPr>
    </w:p>
    <w:p>
      <w:pPr>
        <w:spacing w:before="78" w:line="185" w:lineRule="auto"/>
        <w:ind w:firstLine="3508"/>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年</w:t>
      </w:r>
      <w:r>
        <w:rPr>
          <w:rFonts w:ascii="宋体" w:hAnsi="宋体" w:eastAsia="宋体" w:cs="宋体"/>
          <w:color w:val="auto"/>
          <w:spacing w:val="8"/>
          <w:sz w:val="24"/>
          <w:szCs w:val="24"/>
          <w:highlight w:val="none"/>
        </w:rPr>
        <w:t xml:space="preserve">  </w:t>
      </w:r>
      <w:r>
        <w:rPr>
          <w:rFonts w:ascii="宋体" w:hAnsi="宋体" w:eastAsia="宋体" w:cs="宋体"/>
          <w:color w:val="auto"/>
          <w:spacing w:val="-9"/>
          <w:sz w:val="24"/>
          <w:szCs w:val="24"/>
          <w:highlight w:val="none"/>
        </w:rPr>
        <w:t>月</w:t>
      </w:r>
      <w:r>
        <w:rPr>
          <w:rFonts w:ascii="宋体" w:hAnsi="宋体" w:eastAsia="宋体" w:cs="宋体"/>
          <w:color w:val="auto"/>
          <w:spacing w:val="25"/>
          <w:sz w:val="24"/>
          <w:szCs w:val="24"/>
          <w:highlight w:val="none"/>
        </w:rPr>
        <w:t xml:space="preserve">  </w:t>
      </w:r>
      <w:r>
        <w:rPr>
          <w:rFonts w:ascii="宋体" w:hAnsi="宋体" w:eastAsia="宋体" w:cs="宋体"/>
          <w:color w:val="auto"/>
          <w:spacing w:val="-9"/>
          <w:sz w:val="24"/>
          <w:szCs w:val="24"/>
          <w:highlight w:val="none"/>
        </w:rPr>
        <w:t>日</w:t>
      </w:r>
    </w:p>
    <w:p>
      <w:pPr>
        <w:rPr>
          <w:color w:val="auto"/>
          <w:highlight w:val="none"/>
        </w:rPr>
        <w:sectPr>
          <w:headerReference r:id="rId85" w:type="default"/>
          <w:footerReference r:id="rId86" w:type="default"/>
          <w:pgSz w:w="11906" w:h="16839"/>
          <w:pgMar w:top="400" w:right="1785" w:bottom="1362" w:left="1500" w:header="0" w:footer="1237" w:gutter="0"/>
          <w:pgNumType w:fmt="decimal"/>
          <w:cols w:space="720" w:num="1"/>
        </w:sect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before="104" w:line="185" w:lineRule="auto"/>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5793" w14:cap="sq" w14:cmpd="sng">
            <w14:solidFill>
              <w14:srgbClr w14:val="000000"/>
            </w14:solidFill>
            <w14:prstDash w14:val="solid"/>
            <w14:bevel/>
          </w14:textOutline>
        </w:rPr>
        <w:t>2.商务文件目录</w:t>
      </w:r>
    </w:p>
    <w:p>
      <w:pPr>
        <w:spacing w:line="245" w:lineRule="auto"/>
        <w:rPr>
          <w:rFonts w:ascii="Times New Roman"/>
          <w:color w:val="auto"/>
          <w:sz w:val="21"/>
          <w:highlight w:val="none"/>
        </w:rPr>
      </w:pPr>
    </w:p>
    <w:p>
      <w:pPr>
        <w:spacing w:before="104" w:line="185" w:lineRule="auto"/>
        <w:ind w:firstLine="636"/>
        <w:rPr>
          <w:rFonts w:ascii="宋体" w:hAnsi="宋体" w:eastAsia="宋体" w:cs="宋体"/>
          <w:color w:val="auto"/>
          <w:sz w:val="32"/>
          <w:szCs w:val="32"/>
          <w:highlight w:val="none"/>
        </w:rPr>
      </w:pPr>
      <w:r>
        <w:rPr>
          <w:rFonts w:ascii="宋体" w:hAnsi="宋体" w:eastAsia="宋体" w:cs="宋体"/>
          <w:color w:val="auto"/>
          <w:spacing w:val="-1"/>
          <w:sz w:val="21"/>
          <w:szCs w:val="21"/>
          <w:highlight w:val="none"/>
        </w:rPr>
        <w:t>根据招标文件规定及投标人提供的材料自行编写目录。</w:t>
      </w:r>
    </w:p>
    <w:p>
      <w:pPr>
        <w:rPr>
          <w:color w:val="auto"/>
          <w:highlight w:val="none"/>
        </w:rPr>
        <w:sectPr>
          <w:headerReference r:id="rId87" w:type="default"/>
          <w:footerReference r:id="rId88" w:type="default"/>
          <w:pgSz w:w="11906" w:h="16839"/>
          <w:pgMar w:top="400" w:right="1785" w:bottom="1362" w:left="1489" w:header="0" w:footer="1237" w:gutter="0"/>
          <w:pgNumType w:fmt="decimal"/>
          <w:cols w:space="720" w:num="1"/>
        </w:sect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before="78" w:line="185" w:lineRule="auto"/>
        <w:ind w:firstLine="5"/>
        <w:rPr>
          <w:rFonts w:ascii="宋体" w:hAnsi="宋体" w:eastAsia="宋体" w:cs="宋体"/>
          <w:color w:val="auto"/>
          <w:sz w:val="24"/>
          <w:szCs w:val="24"/>
          <w:highlight w:val="none"/>
        </w:rPr>
      </w:pPr>
      <w:r>
        <w:rPr>
          <w:rFonts w:ascii="宋体" w:hAnsi="宋体" w:eastAsia="宋体" w:cs="宋体"/>
          <w:color w:val="auto"/>
          <w:sz w:val="24"/>
          <w:szCs w:val="24"/>
          <w:highlight w:val="none"/>
          <w14:textOutline w14:w="4358" w14:cap="sq" w14:cmpd="sng">
            <w14:solidFill>
              <w14:srgbClr w14:val="000000"/>
            </w14:solidFill>
            <w14:prstDash w14:val="solid"/>
            <w14:bevel/>
          </w14:textOutline>
        </w:rPr>
        <w:t>3.投标人参加本项目无围标串标行为的承诺</w:t>
      </w:r>
    </w:p>
    <w:p>
      <w:pPr>
        <w:spacing w:line="435" w:lineRule="auto"/>
        <w:rPr>
          <w:rFonts w:ascii="Times New Roman"/>
          <w:color w:val="auto"/>
          <w:sz w:val="21"/>
          <w:highlight w:val="none"/>
        </w:rPr>
      </w:pPr>
    </w:p>
    <w:p>
      <w:pPr>
        <w:spacing w:before="143" w:line="185" w:lineRule="auto"/>
        <w:ind w:firstLine="730"/>
        <w:rPr>
          <w:rFonts w:ascii="宋体" w:hAnsi="宋体" w:eastAsia="宋体" w:cs="宋体"/>
          <w:color w:val="auto"/>
          <w:sz w:val="44"/>
          <w:szCs w:val="44"/>
          <w:highlight w:val="none"/>
        </w:rPr>
      </w:pPr>
      <w:r>
        <w:rPr>
          <w:rFonts w:ascii="宋体" w:hAnsi="宋体" w:eastAsia="宋体" w:cs="宋体"/>
          <w:color w:val="auto"/>
          <w:spacing w:val="-21"/>
          <w:sz w:val="44"/>
          <w:szCs w:val="44"/>
          <w:highlight w:val="none"/>
        </w:rPr>
        <w:t>投标人参加本项目无围标串标行为的承诺函</w:t>
      </w:r>
    </w:p>
    <w:p>
      <w:pPr>
        <w:spacing w:line="452" w:lineRule="auto"/>
        <w:rPr>
          <w:rFonts w:ascii="Times New Roman"/>
          <w:color w:val="auto"/>
          <w:sz w:val="21"/>
          <w:highlight w:val="none"/>
        </w:rPr>
      </w:pPr>
    </w:p>
    <w:p>
      <w:pPr>
        <w:spacing w:before="68" w:line="184" w:lineRule="auto"/>
        <w:ind w:firstLine="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一、我方承诺无下列相互串通投标的情形：</w:t>
      </w:r>
    </w:p>
    <w:p>
      <w:pPr>
        <w:spacing w:before="229" w:line="439" w:lineRule="exact"/>
        <w:ind w:firstLine="427"/>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1.不同投标人的投标文件由同一单位或者个人编制；</w:t>
      </w:r>
    </w:p>
    <w:p>
      <w:pPr>
        <w:spacing w:before="1" w:line="204" w:lineRule="auto"/>
        <w:ind w:firstLine="4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2.不同投标人委托同一单位或者个人办理投标事宜；</w:t>
      </w:r>
    </w:p>
    <w:p>
      <w:pPr>
        <w:spacing w:before="209" w:line="184" w:lineRule="auto"/>
        <w:ind w:firstLine="4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3.不同的投标人的投标文件载明的项目管理员为同一个人；</w:t>
      </w:r>
    </w:p>
    <w:p>
      <w:pPr>
        <w:spacing w:before="230" w:line="184" w:lineRule="auto"/>
        <w:ind w:firstLine="4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4.不同投标人的投标文件异常一致或者投标报价呈规律性差异；</w:t>
      </w:r>
    </w:p>
    <w:p>
      <w:pPr>
        <w:spacing w:before="230" w:line="184" w:lineRule="auto"/>
        <w:ind w:firstLine="4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5.不同投标人的投标文件相互混装；</w:t>
      </w:r>
    </w:p>
    <w:p>
      <w:pPr>
        <w:spacing w:before="232" w:line="184" w:lineRule="auto"/>
        <w:ind w:firstLine="41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6.不同投标人的投标保证金从同一单位或者个人账户转出。</w:t>
      </w:r>
    </w:p>
    <w:p>
      <w:pPr>
        <w:spacing w:before="230" w:line="184" w:lineRule="auto"/>
        <w:ind w:firstLine="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二、我方承诺无下列恶意串通的情形：</w:t>
      </w:r>
    </w:p>
    <w:p>
      <w:pPr>
        <w:spacing w:before="230" w:line="441" w:lineRule="exact"/>
        <w:ind w:firstLine="427"/>
        <w:rPr>
          <w:rFonts w:ascii="宋体" w:hAnsi="宋体" w:eastAsia="宋体" w:cs="宋体"/>
          <w:color w:val="auto"/>
          <w:sz w:val="21"/>
          <w:szCs w:val="21"/>
          <w:highlight w:val="none"/>
        </w:rPr>
      </w:pPr>
      <w:r>
        <w:rPr>
          <w:rFonts w:ascii="宋体" w:hAnsi="宋体" w:eastAsia="宋体" w:cs="宋体"/>
          <w:color w:val="auto"/>
          <w:spacing w:val="-1"/>
          <w:position w:val="17"/>
          <w:sz w:val="21"/>
          <w:szCs w:val="21"/>
          <w:highlight w:val="none"/>
        </w:rPr>
        <w:t>1.投标人直接或者间接从</w:t>
      </w:r>
      <w:r>
        <w:rPr>
          <w:rFonts w:hint="eastAsia" w:ascii="宋体" w:hAnsi="宋体" w:eastAsia="宋体" w:cs="宋体"/>
          <w:color w:val="auto"/>
          <w:spacing w:val="-1"/>
          <w:position w:val="17"/>
          <w:sz w:val="21"/>
          <w:szCs w:val="21"/>
          <w:highlight w:val="none"/>
          <w:lang w:eastAsia="zh-CN"/>
        </w:rPr>
        <w:t>采购单位</w:t>
      </w:r>
      <w:r>
        <w:rPr>
          <w:rFonts w:ascii="宋体" w:hAnsi="宋体" w:eastAsia="宋体" w:cs="宋体"/>
          <w:color w:val="auto"/>
          <w:spacing w:val="-1"/>
          <w:position w:val="17"/>
          <w:sz w:val="21"/>
          <w:szCs w:val="21"/>
          <w:highlight w:val="none"/>
        </w:rPr>
        <w:t>或者采购代理机构处获得其他投标人的相关信息并修改其投标文件或者响应文件；</w:t>
      </w:r>
    </w:p>
    <w:p>
      <w:pPr>
        <w:spacing w:before="207" w:line="387" w:lineRule="auto"/>
        <w:ind w:left="415" w:right="1034" w:hanging="1"/>
        <w:rPr>
          <w:rFonts w:ascii="宋体" w:hAnsi="宋体" w:eastAsia="宋体" w:cs="宋体"/>
          <w:color w:val="auto"/>
          <w:spacing w:val="13"/>
          <w:sz w:val="21"/>
          <w:szCs w:val="21"/>
          <w:highlight w:val="none"/>
        </w:rPr>
      </w:pPr>
      <w:r>
        <w:rPr>
          <w:rFonts w:ascii="宋体" w:hAnsi="宋体" w:eastAsia="宋体" w:cs="宋体"/>
          <w:color w:val="auto"/>
          <w:spacing w:val="-2"/>
          <w:sz w:val="21"/>
          <w:szCs w:val="21"/>
          <w:highlight w:val="none"/>
        </w:rPr>
        <w:t>2.投标人按照</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或者采购代理机构的授意撤换、修改投标文件或者响应文；</w:t>
      </w:r>
      <w:r>
        <w:rPr>
          <w:rFonts w:ascii="宋体" w:hAnsi="宋体" w:eastAsia="宋体" w:cs="宋体"/>
          <w:color w:val="auto"/>
          <w:spacing w:val="13"/>
          <w:sz w:val="21"/>
          <w:szCs w:val="21"/>
          <w:highlight w:val="none"/>
        </w:rPr>
        <w:t xml:space="preserve"> </w:t>
      </w:r>
    </w:p>
    <w:p>
      <w:pPr>
        <w:spacing w:before="207" w:line="387" w:lineRule="auto"/>
        <w:ind w:left="415" w:right="1034" w:hanging="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3.投标人之间协商报价、技术方案等投标文件或者响应文件的实质性内容；</w:t>
      </w:r>
    </w:p>
    <w:p>
      <w:pPr>
        <w:spacing w:line="204" w:lineRule="auto"/>
        <w:ind w:firstLine="4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4.属于同一集团、协会、商会等组织成员的投标人按照该组织要求协同参加政府采购活动；</w:t>
      </w:r>
    </w:p>
    <w:p>
      <w:pPr>
        <w:spacing w:before="207" w:line="386" w:lineRule="auto"/>
        <w:ind w:left="1" w:firstLine="41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5.投标人之间事先约定一致抬高或者压低投标报价，或者在招标项目中事先约定轮流以高价位</w:t>
      </w:r>
      <w:r>
        <w:rPr>
          <w:rFonts w:ascii="宋体" w:hAnsi="宋体" w:eastAsia="宋体" w:cs="宋体"/>
          <w:color w:val="auto"/>
          <w:spacing w:val="5"/>
          <w:sz w:val="21"/>
          <w:szCs w:val="21"/>
          <w:highlight w:val="none"/>
        </w:rPr>
        <w:t xml:space="preserve"> </w:t>
      </w:r>
      <w:r>
        <w:rPr>
          <w:rFonts w:ascii="宋体" w:hAnsi="宋体" w:eastAsia="宋体" w:cs="宋体"/>
          <w:color w:val="auto"/>
          <w:spacing w:val="-1"/>
          <w:sz w:val="21"/>
          <w:szCs w:val="21"/>
          <w:highlight w:val="none"/>
        </w:rPr>
        <w:t>或者低价位中标，或者事先约定由某一特定投标人中标，然后再参加投标；</w:t>
      </w:r>
    </w:p>
    <w:p>
      <w:pPr>
        <w:spacing w:before="3" w:line="202" w:lineRule="auto"/>
        <w:ind w:firstLine="41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6.投标人之间商定部分投标人放弃参加政府采购活动或者放弃中标；</w:t>
      </w:r>
    </w:p>
    <w:p>
      <w:pPr>
        <w:spacing w:before="209" w:line="386" w:lineRule="auto"/>
        <w:ind w:firstLine="4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7.投标人与</w:t>
      </w: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或者采购代理机构之间、投标人相互之间，为谋求特定投标人中标或者排斥</w:t>
      </w:r>
      <w:r>
        <w:rPr>
          <w:rFonts w:ascii="宋体" w:hAnsi="宋体" w:eastAsia="宋体" w:cs="宋体"/>
          <w:color w:val="auto"/>
          <w:spacing w:val="4"/>
          <w:sz w:val="21"/>
          <w:szCs w:val="21"/>
          <w:highlight w:val="none"/>
        </w:rPr>
        <w:t xml:space="preserve"> </w:t>
      </w:r>
      <w:r>
        <w:rPr>
          <w:rFonts w:ascii="宋体" w:hAnsi="宋体" w:eastAsia="宋体" w:cs="宋体"/>
          <w:color w:val="auto"/>
          <w:spacing w:val="-1"/>
          <w:sz w:val="21"/>
          <w:szCs w:val="21"/>
          <w:highlight w:val="none"/>
        </w:rPr>
        <w:t>其他投标人的其他串通行为。</w:t>
      </w:r>
    </w:p>
    <w:p>
      <w:pPr>
        <w:spacing w:before="3" w:line="386" w:lineRule="auto"/>
        <w:ind w:left="16" w:right="2" w:firstLine="41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以上情形一经核查属实，我方愿意承担一切后果，并不再寻求任何旨在减轻或者免除法律责任</w:t>
      </w:r>
      <w:r>
        <w:rPr>
          <w:rFonts w:ascii="宋体" w:hAnsi="宋体" w:eastAsia="宋体" w:cs="宋体"/>
          <w:color w:val="auto"/>
          <w:spacing w:val="22"/>
          <w:sz w:val="21"/>
          <w:szCs w:val="21"/>
          <w:highlight w:val="none"/>
        </w:rPr>
        <w:t xml:space="preserve"> </w:t>
      </w:r>
      <w:r>
        <w:rPr>
          <w:rFonts w:ascii="宋体" w:hAnsi="宋体" w:eastAsia="宋体" w:cs="宋体"/>
          <w:color w:val="auto"/>
          <w:spacing w:val="-6"/>
          <w:sz w:val="21"/>
          <w:szCs w:val="21"/>
          <w:highlight w:val="none"/>
          <w14:textOutline w14:w="3795" w14:cap="sq" w14:cmpd="sng">
            <w14:solidFill>
              <w14:srgbClr w14:val="000000"/>
            </w14:solidFill>
            <w14:prstDash w14:val="solid"/>
            <w14:bevel/>
          </w14:textOutline>
        </w:rPr>
        <w:t>的辩解。</w:t>
      </w:r>
    </w:p>
    <w:p>
      <w:pPr>
        <w:spacing w:line="334" w:lineRule="auto"/>
        <w:rPr>
          <w:rFonts w:ascii="Times New Roman"/>
          <w:color w:val="auto"/>
          <w:sz w:val="21"/>
          <w:highlight w:val="none"/>
        </w:rPr>
      </w:pPr>
    </w:p>
    <w:p>
      <w:pPr>
        <w:tabs>
          <w:tab w:val="left" w:pos="6480"/>
        </w:tabs>
        <w:spacing w:before="78" w:line="338" w:lineRule="auto"/>
        <w:ind w:left="0" w:right="676" w:firstLine="0"/>
        <w:jc w:val="right"/>
        <w:rPr>
          <w:rFonts w:ascii="宋体" w:hAnsi="宋体" w:eastAsia="宋体" w:cs="宋体"/>
          <w:color w:val="auto"/>
          <w:sz w:val="24"/>
          <w:szCs w:val="24"/>
          <w:highlight w:val="none"/>
          <w:u w:val="none" w:color="auto"/>
        </w:rPr>
      </w:pPr>
      <w:r>
        <w:rPr>
          <w:rFonts w:hint="eastAsia" w:ascii="宋体" w:hAnsi="宋体" w:eastAsia="宋体" w:cs="宋体"/>
          <w:color w:val="auto"/>
          <w:spacing w:val="1"/>
          <w:sz w:val="24"/>
          <w:szCs w:val="24"/>
          <w:highlight w:val="none"/>
          <w:lang w:eastAsia="zh-CN"/>
        </w:rPr>
        <w:t>投标人名称（盖公章）：</w:t>
      </w:r>
      <w:r>
        <w:rPr>
          <w:rFonts w:ascii="宋体" w:hAnsi="宋体" w:eastAsia="宋体" w:cs="宋体"/>
          <w:color w:val="auto"/>
          <w:spacing w:val="1"/>
          <w:sz w:val="24"/>
          <w:szCs w:val="24"/>
          <w:highlight w:val="none"/>
        </w:rPr>
        <w:br w:type="textWrapping"/>
      </w:r>
      <w:r>
        <w:rPr>
          <w:rFonts w:ascii="宋体" w:hAnsi="宋体" w:eastAsia="宋体" w:cs="宋体"/>
          <w:color w:val="auto"/>
          <w:spacing w:val="1"/>
          <w:sz w:val="24"/>
          <w:szCs w:val="24"/>
          <w:highlight w:val="none"/>
          <w:u w:val="none" w:color="auto"/>
        </w:rPr>
        <w:t xml:space="preserve">  </w:t>
      </w:r>
      <w:r>
        <w:rPr>
          <w:rFonts w:hint="eastAsia" w:ascii="宋体" w:hAnsi="宋体" w:eastAsia="宋体" w:cs="宋体"/>
          <w:color w:val="auto"/>
          <w:spacing w:val="1"/>
          <w:sz w:val="24"/>
          <w:szCs w:val="24"/>
          <w:highlight w:val="none"/>
          <w:u w:val="none" w:color="auto"/>
          <w:lang w:val="en-US" w:eastAsia="zh-CN"/>
        </w:rPr>
        <w:t xml:space="preserve"> </w:t>
      </w:r>
      <w:r>
        <w:rPr>
          <w:rFonts w:ascii="宋体" w:hAnsi="宋体" w:eastAsia="宋体" w:cs="宋体"/>
          <w:color w:val="auto"/>
          <w:spacing w:val="-23"/>
          <w:w w:val="99"/>
          <w:sz w:val="24"/>
          <w:szCs w:val="24"/>
          <w:highlight w:val="none"/>
          <w:u w:val="none" w:color="auto"/>
        </w:rPr>
        <w:t>年</w:t>
      </w:r>
      <w:r>
        <w:rPr>
          <w:rFonts w:hint="eastAsia" w:ascii="宋体" w:hAnsi="宋体" w:eastAsia="宋体" w:cs="宋体"/>
          <w:color w:val="auto"/>
          <w:spacing w:val="3"/>
          <w:sz w:val="24"/>
          <w:szCs w:val="24"/>
          <w:highlight w:val="none"/>
          <w:u w:val="none" w:color="auto"/>
          <w:lang w:val="en-US" w:eastAsia="zh-CN"/>
        </w:rPr>
        <w:t xml:space="preserve">    </w:t>
      </w:r>
      <w:r>
        <w:rPr>
          <w:rFonts w:ascii="宋体" w:hAnsi="宋体" w:eastAsia="宋体" w:cs="宋体"/>
          <w:color w:val="auto"/>
          <w:spacing w:val="-23"/>
          <w:w w:val="99"/>
          <w:sz w:val="24"/>
          <w:szCs w:val="24"/>
          <w:highlight w:val="none"/>
          <w:u w:val="none" w:color="auto"/>
        </w:rPr>
        <w:t>月</w:t>
      </w:r>
      <w:r>
        <w:rPr>
          <w:rFonts w:hint="eastAsia" w:ascii="宋体" w:hAnsi="宋体" w:eastAsia="宋体" w:cs="宋体"/>
          <w:color w:val="auto"/>
          <w:spacing w:val="10"/>
          <w:sz w:val="24"/>
          <w:szCs w:val="24"/>
          <w:highlight w:val="none"/>
          <w:u w:val="none" w:color="auto"/>
          <w:lang w:val="en-US" w:eastAsia="zh-CN"/>
        </w:rPr>
        <w:t xml:space="preserve">    </w:t>
      </w:r>
      <w:r>
        <w:rPr>
          <w:rFonts w:ascii="宋体" w:hAnsi="宋体" w:eastAsia="宋体" w:cs="宋体"/>
          <w:color w:val="auto"/>
          <w:spacing w:val="-23"/>
          <w:w w:val="99"/>
          <w:sz w:val="24"/>
          <w:szCs w:val="24"/>
          <w:highlight w:val="none"/>
          <w:u w:val="none" w:color="auto"/>
        </w:rPr>
        <w:t>日</w:t>
      </w:r>
    </w:p>
    <w:p>
      <w:pPr>
        <w:jc w:val="right"/>
        <w:rPr>
          <w:color w:val="auto"/>
          <w:highlight w:val="none"/>
          <w:u w:val="none" w:color="auto"/>
        </w:rPr>
        <w:sectPr>
          <w:headerReference r:id="rId89" w:type="default"/>
          <w:footerReference r:id="rId90" w:type="default"/>
          <w:pgSz w:w="11906" w:h="16839"/>
          <w:pgMar w:top="400" w:right="1475" w:bottom="1362" w:left="1482" w:header="0" w:footer="1237" w:gutter="0"/>
          <w:pgNumType w:fmt="decimal"/>
          <w:cols w:space="720" w:num="1"/>
        </w:sectPr>
      </w:pPr>
    </w:p>
    <w:p>
      <w:pPr>
        <w:spacing w:line="250" w:lineRule="auto"/>
        <w:rPr>
          <w:rFonts w:ascii="Times New Roman"/>
          <w:color w:val="auto"/>
          <w:sz w:val="21"/>
          <w:highlight w:val="none"/>
        </w:rPr>
      </w:pPr>
      <w:r>
        <w:rPr>
          <w:color w:val="auto"/>
          <w:highlight w:val="none"/>
        </w:rPr>
        <mc:AlternateContent>
          <mc:Choice Requires="wps">
            <w:drawing>
              <wp:anchor distT="0" distB="0" distL="114300" distR="114300" simplePos="0" relativeHeight="251664384" behindDoc="0" locked="0" layoutInCell="0" allowOverlap="1">
                <wp:simplePos x="0" y="0"/>
                <wp:positionH relativeFrom="page">
                  <wp:posOffset>2040255</wp:posOffset>
                </wp:positionH>
                <wp:positionV relativeFrom="page">
                  <wp:posOffset>2868930</wp:posOffset>
                </wp:positionV>
                <wp:extent cx="4267200" cy="7620"/>
                <wp:effectExtent l="0" t="0" r="0" b="0"/>
                <wp:wrapNone/>
                <wp:docPr id="1" name="矩形 1"/>
                <wp:cNvGraphicFramePr/>
                <a:graphic xmlns:a="http://schemas.openxmlformats.org/drawingml/2006/main">
                  <a:graphicData uri="http://schemas.microsoft.com/office/word/2010/wordprocessingShape">
                    <wps:wsp>
                      <wps:cNvSpPr/>
                      <wps:spPr>
                        <a:xfrm>
                          <a:off x="0" y="0"/>
                          <a:ext cx="4267200" cy="7620"/>
                        </a:xfrm>
                        <a:prstGeom prst="rect">
                          <a:avLst/>
                        </a:prstGeom>
                        <a:solidFill>
                          <a:srgbClr val="000000">
                            <a:alpha val="80000"/>
                          </a:srgbClr>
                        </a:solidFill>
                        <a:ln>
                          <a:noFill/>
                        </a:ln>
                      </wps:spPr>
                      <wps:bodyPr upright="0"/>
                    </wps:wsp>
                  </a:graphicData>
                </a:graphic>
              </wp:anchor>
            </w:drawing>
          </mc:Choice>
          <mc:Fallback>
            <w:pict>
              <v:rect id="_x0000_s1026" o:spid="_x0000_s1026" o:spt="1" style="position:absolute;left:0pt;margin-left:160.65pt;margin-top:225.9pt;height:0.6pt;width:336pt;mso-position-horizontal-relative:page;mso-position-vertical-relative:page;z-index:251664384;mso-width-relative:page;mso-height-relative:page;" fillcolor="#000000" filled="t" stroked="f" coordsize="21600,21600" o:allowincell="f" o:gfxdata="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7Jl/o1gAAAAsBAAAPAAAAAAAAAAEAIAAAACIAAABkcnMvZG93bnJldi54bWxQSwECFAAU&#10;AAAACACHTuJA5mQMOroBAAB+AwAADgAAAAAAAAABACAAAAAlAQAAZHJzL2Uyb0RvYy54bWxQSwUG&#10;AAAAAAYABgBZAQAAUQUAAAAA&#10;">
                <v:fill on="t" opacity="52428f" focussize="0,0"/>
                <v:stroke on="f"/>
                <v:imagedata o:title=""/>
                <o:lock v:ext="edit" aspectratio="f"/>
              </v:rect>
            </w:pict>
          </mc:Fallback>
        </mc:AlternateContent>
      </w:r>
      <w:r>
        <w:rPr>
          <w:color w:val="auto"/>
          <w:highlight w:val="none"/>
        </w:rPr>
        <mc:AlternateContent>
          <mc:Choice Requires="wps">
            <w:drawing>
              <wp:anchor distT="0" distB="0" distL="114300" distR="114300" simplePos="0" relativeHeight="251665408" behindDoc="0" locked="0" layoutInCell="0" allowOverlap="1">
                <wp:simplePos x="0" y="0"/>
                <wp:positionH relativeFrom="page">
                  <wp:posOffset>1258570</wp:posOffset>
                </wp:positionH>
                <wp:positionV relativeFrom="page">
                  <wp:posOffset>2712720</wp:posOffset>
                </wp:positionV>
                <wp:extent cx="185420" cy="812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5420" cy="812800"/>
                        </a:xfrm>
                        <a:prstGeom prst="rect">
                          <a:avLst/>
                        </a:prstGeom>
                        <a:noFill/>
                        <a:ln>
                          <a:noFill/>
                        </a:ln>
                      </wps:spPr>
                      <wps:txbx>
                        <w:txbxContent>
                          <w:p>
                            <w:pPr>
                              <w:spacing w:before="19" w:line="187" w:lineRule="auto"/>
                              <w:ind w:firstLine="20"/>
                              <w:rPr>
                                <w:rFonts w:ascii="宋体" w:hAnsi="宋体" w:eastAsia="宋体" w:cs="宋体"/>
                                <w:sz w:val="24"/>
                                <w:szCs w:val="24"/>
                              </w:rPr>
                            </w:pPr>
                            <w:r>
                              <w:rPr>
                                <w:rFonts w:ascii="宋体" w:hAnsi="宋体" w:eastAsia="宋体" w:cs="宋体"/>
                                <w:sz w:val="24"/>
                                <w:szCs w:val="24"/>
                              </w:rPr>
                              <w:t>地</w:t>
                            </w:r>
                            <w:r>
                              <w:rPr>
                                <w:rFonts w:ascii="宋体" w:hAnsi="宋体" w:eastAsia="宋体" w:cs="宋体"/>
                                <w:spacing w:val="10"/>
                                <w:sz w:val="24"/>
                                <w:szCs w:val="24"/>
                              </w:rPr>
                              <w:t xml:space="preserve">  </w:t>
                            </w:r>
                            <w:r>
                              <w:rPr>
                                <w:rFonts w:ascii="宋体" w:hAnsi="宋体" w:eastAsia="宋体" w:cs="宋体"/>
                                <w:sz w:val="24"/>
                                <w:szCs w:val="24"/>
                              </w:rPr>
                              <w:t>姓</w:t>
                            </w:r>
                            <w:r>
                              <w:rPr>
                                <w:rFonts w:ascii="宋体" w:hAnsi="宋体" w:eastAsia="宋体" w:cs="宋体"/>
                                <w:spacing w:val="9"/>
                                <w:sz w:val="24"/>
                                <w:szCs w:val="24"/>
                              </w:rPr>
                              <w:t xml:space="preserve">  </w:t>
                            </w:r>
                            <w:r>
                              <w:rPr>
                                <w:rFonts w:ascii="宋体" w:hAnsi="宋体" w:eastAsia="宋体" w:cs="宋体"/>
                                <w:sz w:val="24"/>
                                <w:szCs w:val="24"/>
                              </w:rPr>
                              <w:t>年</w:t>
                            </w:r>
                          </w:p>
                        </w:txbxContent>
                      </wps:txbx>
                      <wps:bodyPr vert="eaVert" lIns="0" tIns="0" rIns="0" bIns="0" upright="1"/>
                    </wps:wsp>
                  </a:graphicData>
                </a:graphic>
              </wp:anchor>
            </w:drawing>
          </mc:Choice>
          <mc:Fallback>
            <w:pict>
              <v:shape id="_x0000_s1026" o:spid="_x0000_s1026" o:spt="202" type="#_x0000_t202" style="position:absolute;left:0pt;margin-left:99.1pt;margin-top:213.6pt;height:64pt;width:14.6pt;mso-position-horizontal-relative:page;mso-position-vertical-relative:page;z-index:251665408;mso-width-relative:page;mso-height-relative:page;" filled="f" stroked="f" coordsize="21600,21600" o:allowincell="f" o:gfxdata="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3bdFNgAAAALAQAADwAAAAAAAAABACAAAAAiAAAAZHJzL2Rvd25yZXYu&#10;eG1sUEsBAhQAFAAAAAgAh07iQHBJjp/CAQAAfwMAAA4AAAAAAAAAAQAgAAAAJwEAAGRycy9lMm9E&#10;b2MueG1sUEsFBgAAAAAGAAYAWQEAAFsFAAAAAA==&#10;">
                <v:fill on="f" focussize="0,0"/>
                <v:stroke on="f"/>
                <v:imagedata o:title=""/>
                <o:lock v:ext="edit" aspectratio="f"/>
                <v:textbox inset="0mm,0mm,0mm,0mm" style="layout-flow:vertical-ideographic;">
                  <w:txbxContent>
                    <w:p>
                      <w:pPr>
                        <w:spacing w:before="19" w:line="187" w:lineRule="auto"/>
                        <w:ind w:firstLine="20"/>
                        <w:rPr>
                          <w:rFonts w:ascii="宋体" w:hAnsi="宋体" w:eastAsia="宋体" w:cs="宋体"/>
                          <w:sz w:val="24"/>
                          <w:szCs w:val="24"/>
                        </w:rPr>
                      </w:pPr>
                      <w:r>
                        <w:rPr>
                          <w:rFonts w:ascii="宋体" w:hAnsi="宋体" w:eastAsia="宋体" w:cs="宋体"/>
                          <w:sz w:val="24"/>
                          <w:szCs w:val="24"/>
                        </w:rPr>
                        <w:t>地</w:t>
                      </w:r>
                      <w:r>
                        <w:rPr>
                          <w:rFonts w:ascii="宋体" w:hAnsi="宋体" w:eastAsia="宋体" w:cs="宋体"/>
                          <w:spacing w:val="10"/>
                          <w:sz w:val="24"/>
                          <w:szCs w:val="24"/>
                        </w:rPr>
                        <w:t xml:space="preserve">  </w:t>
                      </w:r>
                      <w:r>
                        <w:rPr>
                          <w:rFonts w:ascii="宋体" w:hAnsi="宋体" w:eastAsia="宋体" w:cs="宋体"/>
                          <w:sz w:val="24"/>
                          <w:szCs w:val="24"/>
                        </w:rPr>
                        <w:t>姓</w:t>
                      </w:r>
                      <w:r>
                        <w:rPr>
                          <w:rFonts w:ascii="宋体" w:hAnsi="宋体" w:eastAsia="宋体" w:cs="宋体"/>
                          <w:spacing w:val="9"/>
                          <w:sz w:val="24"/>
                          <w:szCs w:val="24"/>
                        </w:rPr>
                        <w:t xml:space="preserve">  </w:t>
                      </w:r>
                      <w:r>
                        <w:rPr>
                          <w:rFonts w:ascii="宋体" w:hAnsi="宋体" w:eastAsia="宋体" w:cs="宋体"/>
                          <w:sz w:val="24"/>
                          <w:szCs w:val="24"/>
                        </w:rPr>
                        <w:t>年</w:t>
                      </w:r>
                    </w:p>
                  </w:txbxContent>
                </v:textbox>
              </v:shape>
            </w:pict>
          </mc:Fallback>
        </mc:AlternateContent>
      </w:r>
      <w:r>
        <w:rPr>
          <w:color w:val="auto"/>
          <w:highlight w:val="none"/>
        </w:rPr>
        <mc:AlternateContent>
          <mc:Choice Requires="wps">
            <w:drawing>
              <wp:anchor distT="0" distB="0" distL="114300" distR="114300" simplePos="0" relativeHeight="251663360" behindDoc="0" locked="0" layoutInCell="0" allowOverlap="1">
                <wp:simplePos x="0" y="0"/>
                <wp:positionH relativeFrom="page">
                  <wp:posOffset>4625340</wp:posOffset>
                </wp:positionH>
                <wp:positionV relativeFrom="page">
                  <wp:posOffset>3029585</wp:posOffset>
                </wp:positionV>
                <wp:extent cx="1542415" cy="4953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542415" cy="495300"/>
                        </a:xfrm>
                        <a:prstGeom prst="rect">
                          <a:avLst/>
                        </a:prstGeom>
                        <a:noFill/>
                        <a:ln>
                          <a:noFill/>
                        </a:ln>
                      </wps:spPr>
                      <wps:txbx>
                        <w:txbxContent>
                          <w:p>
                            <w:pPr>
                              <w:spacing w:before="20" w:line="187" w:lineRule="auto"/>
                              <w:ind w:firstLine="20"/>
                              <w:rPr>
                                <w:rFonts w:ascii="宋体" w:hAnsi="宋体" w:eastAsia="宋体" w:cs="宋体"/>
                                <w:sz w:val="24"/>
                                <w:szCs w:val="24"/>
                              </w:rPr>
                            </w:pPr>
                            <w:r>
                              <w:rPr>
                                <w:rFonts w:ascii="宋体" w:hAnsi="宋体" w:eastAsia="宋体" w:cs="宋体"/>
                                <w:spacing w:val="-17"/>
                                <w:w w:val="70"/>
                                <w:sz w:val="24"/>
                                <w:szCs w:val="24"/>
                              </w:rPr>
                              <w:t>别：</w:t>
                            </w:r>
                            <w:r>
                              <w:rPr>
                                <w:rFonts w:ascii="宋体" w:hAnsi="宋体" w:eastAsia="宋体" w:cs="宋体"/>
                                <w:sz w:val="24"/>
                                <w:szCs w:val="24"/>
                                <w:u w:val="single" w:color="auto"/>
                              </w:rPr>
                              <w:t xml:space="preserve">                  </w:t>
                            </w:r>
                          </w:p>
                          <w:p>
                            <w:pPr>
                              <w:spacing w:before="255" w:line="185" w:lineRule="auto"/>
                              <w:ind w:firstLine="20"/>
                              <w:rPr>
                                <w:rFonts w:ascii="宋体" w:hAnsi="宋体" w:eastAsia="宋体" w:cs="宋体"/>
                                <w:sz w:val="24"/>
                                <w:szCs w:val="24"/>
                              </w:rPr>
                            </w:pPr>
                            <w:r>
                              <w:rPr>
                                <w:rFonts w:ascii="宋体" w:hAnsi="宋体" w:eastAsia="宋体" w:cs="宋体"/>
                                <w:spacing w:val="-17"/>
                                <w:w w:val="70"/>
                                <w:sz w:val="24"/>
                                <w:szCs w:val="24"/>
                              </w:rPr>
                              <w:t>务：</w:t>
                            </w:r>
                            <w:r>
                              <w:rPr>
                                <w:rFonts w:ascii="宋体" w:hAnsi="宋体" w:eastAsia="宋体" w:cs="宋体"/>
                                <w:sz w:val="24"/>
                                <w:szCs w:val="24"/>
                                <w:u w:val="single" w:color="auto"/>
                              </w:rPr>
                              <w:t xml:space="preserve">                  </w:t>
                            </w:r>
                          </w:p>
                        </w:txbxContent>
                      </wps:txbx>
                      <wps:bodyPr lIns="0" tIns="0" rIns="0" bIns="0" upright="1"/>
                    </wps:wsp>
                  </a:graphicData>
                </a:graphic>
              </wp:anchor>
            </w:drawing>
          </mc:Choice>
          <mc:Fallback>
            <w:pict>
              <v:shape id="_x0000_s1026" o:spid="_x0000_s1026" o:spt="202" type="#_x0000_t202" style="position:absolute;left:0pt;margin-left:364.2pt;margin-top:238.55pt;height:39pt;width:121.45pt;mso-position-horizontal-relative:page;mso-position-vertical-relative:page;z-index:251663360;mso-width-relative:page;mso-height-relative:page;" filled="f" stroked="f" coordsize="21600,21600" o:allowincell="f" o:gfxdata="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OcERO2wAAAAsBAAAPAAAAAAAAAAEAIAAAACIAAABkcnMvZG93bnJldi54bWxQ&#10;SwECFAAUAAAACACHTuJABEvqa7sBAAByAwAADgAAAAAAAAABACAAAAAqAQAAZHJzL2Uyb0RvYy54&#10;bWxQSwUGAAAAAAYABgBZAQAAVwUAAAAA&#10;">
                <v:fill on="f" focussize="0,0"/>
                <v:stroke on="f"/>
                <v:imagedata o:title=""/>
                <o:lock v:ext="edit" aspectratio="f"/>
                <v:textbox inset="0mm,0mm,0mm,0mm">
                  <w:txbxContent>
                    <w:p>
                      <w:pPr>
                        <w:spacing w:before="20" w:line="187" w:lineRule="auto"/>
                        <w:ind w:firstLine="20"/>
                        <w:rPr>
                          <w:rFonts w:ascii="宋体" w:hAnsi="宋体" w:eastAsia="宋体" w:cs="宋体"/>
                          <w:sz w:val="24"/>
                          <w:szCs w:val="24"/>
                        </w:rPr>
                      </w:pPr>
                      <w:r>
                        <w:rPr>
                          <w:rFonts w:ascii="宋体" w:hAnsi="宋体" w:eastAsia="宋体" w:cs="宋体"/>
                          <w:spacing w:val="-17"/>
                          <w:w w:val="70"/>
                          <w:sz w:val="24"/>
                          <w:szCs w:val="24"/>
                        </w:rPr>
                        <w:t>别：</w:t>
                      </w:r>
                      <w:r>
                        <w:rPr>
                          <w:rFonts w:ascii="宋体" w:hAnsi="宋体" w:eastAsia="宋体" w:cs="宋体"/>
                          <w:sz w:val="24"/>
                          <w:szCs w:val="24"/>
                          <w:u w:val="single" w:color="auto"/>
                        </w:rPr>
                        <w:t xml:space="preserve">                  </w:t>
                      </w:r>
                    </w:p>
                    <w:p>
                      <w:pPr>
                        <w:spacing w:before="255" w:line="185" w:lineRule="auto"/>
                        <w:ind w:firstLine="20"/>
                        <w:rPr>
                          <w:rFonts w:ascii="宋体" w:hAnsi="宋体" w:eastAsia="宋体" w:cs="宋体"/>
                          <w:sz w:val="24"/>
                          <w:szCs w:val="24"/>
                        </w:rPr>
                      </w:pPr>
                      <w:r>
                        <w:rPr>
                          <w:rFonts w:ascii="宋体" w:hAnsi="宋体" w:eastAsia="宋体" w:cs="宋体"/>
                          <w:spacing w:val="-17"/>
                          <w:w w:val="70"/>
                          <w:sz w:val="24"/>
                          <w:szCs w:val="24"/>
                        </w:rPr>
                        <w:t>务：</w:t>
                      </w:r>
                      <w:r>
                        <w:rPr>
                          <w:rFonts w:ascii="宋体" w:hAnsi="宋体" w:eastAsia="宋体" w:cs="宋体"/>
                          <w:sz w:val="24"/>
                          <w:szCs w:val="24"/>
                          <w:u w:val="single" w:color="auto"/>
                        </w:rPr>
                        <w:t xml:space="preserve">                  </w:t>
                      </w:r>
                    </w:p>
                  </w:txbxContent>
                </v:textbox>
              </v:shape>
            </w:pict>
          </mc:Fallback>
        </mc:AlternateContent>
      </w: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line="250" w:lineRule="auto"/>
        <w:rPr>
          <w:rFonts w:ascii="Times New Roman"/>
          <w:color w:val="auto"/>
          <w:sz w:val="21"/>
          <w:highlight w:val="none"/>
        </w:rPr>
      </w:pPr>
    </w:p>
    <w:p>
      <w:pPr>
        <w:spacing w:before="78" w:line="185" w:lineRule="auto"/>
        <w:rPr>
          <w:rFonts w:ascii="宋体" w:hAnsi="宋体" w:eastAsia="宋体" w:cs="宋体"/>
          <w:color w:val="auto"/>
          <w:sz w:val="24"/>
          <w:szCs w:val="24"/>
          <w:highlight w:val="none"/>
        </w:rPr>
      </w:pPr>
      <w:r>
        <w:rPr>
          <w:rFonts w:ascii="宋体" w:hAnsi="宋体" w:eastAsia="宋体" w:cs="宋体"/>
          <w:color w:val="auto"/>
          <w:sz w:val="24"/>
          <w:szCs w:val="24"/>
          <w:highlight w:val="none"/>
          <w14:textOutline w14:w="4358" w14:cap="sq" w14:cmpd="sng">
            <w14:solidFill>
              <w14:srgbClr w14:val="000000"/>
            </w14:solidFill>
            <w14:prstDash w14:val="solid"/>
            <w14:bevel/>
          </w14:textOutline>
        </w:rPr>
        <w:t>4.法定代表人身份证明</w:t>
      </w:r>
    </w:p>
    <w:p>
      <w:pPr>
        <w:spacing w:line="281" w:lineRule="auto"/>
        <w:rPr>
          <w:rFonts w:ascii="Times New Roman"/>
          <w:color w:val="auto"/>
          <w:sz w:val="21"/>
          <w:highlight w:val="none"/>
        </w:rPr>
      </w:pPr>
    </w:p>
    <w:p>
      <w:pPr>
        <w:spacing w:line="282" w:lineRule="auto"/>
        <w:rPr>
          <w:rFonts w:ascii="Times New Roman"/>
          <w:color w:val="auto"/>
          <w:sz w:val="21"/>
          <w:highlight w:val="none"/>
        </w:rPr>
      </w:pPr>
    </w:p>
    <w:p>
      <w:pPr>
        <w:spacing w:line="282" w:lineRule="auto"/>
        <w:rPr>
          <w:rFonts w:ascii="Times New Roman"/>
          <w:color w:val="auto"/>
          <w:sz w:val="21"/>
          <w:highlight w:val="none"/>
        </w:rPr>
      </w:pPr>
    </w:p>
    <w:p>
      <w:pPr>
        <w:spacing w:before="143" w:line="185" w:lineRule="auto"/>
        <w:ind w:firstLine="2780"/>
        <w:rPr>
          <w:rFonts w:ascii="宋体" w:hAnsi="宋体" w:eastAsia="宋体" w:cs="宋体"/>
          <w:color w:val="auto"/>
          <w:sz w:val="44"/>
          <w:szCs w:val="44"/>
          <w:highlight w:val="none"/>
        </w:rPr>
      </w:pPr>
      <w:r>
        <w:rPr>
          <w:rFonts w:ascii="宋体" w:hAnsi="宋体" w:eastAsia="宋体" w:cs="宋体"/>
          <w:color w:val="auto"/>
          <w:spacing w:val="-3"/>
          <w:sz w:val="44"/>
          <w:szCs w:val="44"/>
          <w:highlight w:val="none"/>
        </w:rPr>
        <w:t>法定代表人身份证明</w:t>
      </w:r>
    </w:p>
    <w:p>
      <w:pPr>
        <w:spacing w:line="299" w:lineRule="auto"/>
        <w:rPr>
          <w:rFonts w:ascii="Times New Roman"/>
          <w:color w:val="auto"/>
          <w:sz w:val="21"/>
          <w:highlight w:val="none"/>
        </w:rPr>
      </w:pPr>
    </w:p>
    <w:p>
      <w:pPr>
        <w:spacing w:before="78" w:line="185" w:lineRule="auto"/>
        <w:ind w:firstLine="543"/>
        <w:rPr>
          <w:rFonts w:ascii="宋体" w:hAnsi="宋体" w:eastAsia="宋体" w:cs="宋体"/>
          <w:color w:val="auto"/>
          <w:sz w:val="24"/>
          <w:szCs w:val="24"/>
          <w:highlight w:val="none"/>
        </w:rPr>
      </w:pPr>
      <w:r>
        <w:rPr>
          <w:rFonts w:ascii="宋体" w:hAnsi="宋体" w:eastAsia="宋体" w:cs="宋体"/>
          <w:color w:val="auto"/>
          <w:spacing w:val="-21"/>
          <w:w w:val="88"/>
          <w:sz w:val="24"/>
          <w:szCs w:val="24"/>
          <w:highlight w:val="none"/>
        </w:rPr>
        <w:t>投</w:t>
      </w:r>
      <w:r>
        <w:rPr>
          <w:rFonts w:ascii="宋体" w:hAnsi="宋体" w:eastAsia="宋体" w:cs="宋体"/>
          <w:color w:val="auto"/>
          <w:spacing w:val="10"/>
          <w:sz w:val="24"/>
          <w:szCs w:val="24"/>
          <w:highlight w:val="none"/>
        </w:rPr>
        <w:t xml:space="preserve"> </w:t>
      </w:r>
      <w:r>
        <w:rPr>
          <w:rFonts w:ascii="宋体" w:hAnsi="宋体" w:eastAsia="宋体" w:cs="宋体"/>
          <w:color w:val="auto"/>
          <w:spacing w:val="-21"/>
          <w:w w:val="88"/>
          <w:sz w:val="24"/>
          <w:szCs w:val="24"/>
          <w:highlight w:val="none"/>
        </w:rPr>
        <w:t>标</w:t>
      </w:r>
      <w:r>
        <w:rPr>
          <w:rFonts w:ascii="宋体" w:hAnsi="宋体" w:eastAsia="宋体" w:cs="宋体"/>
          <w:color w:val="auto"/>
          <w:spacing w:val="12"/>
          <w:sz w:val="24"/>
          <w:szCs w:val="24"/>
          <w:highlight w:val="none"/>
        </w:rPr>
        <w:t xml:space="preserve"> </w:t>
      </w:r>
      <w:r>
        <w:rPr>
          <w:rFonts w:ascii="宋体" w:hAnsi="宋体" w:eastAsia="宋体" w:cs="宋体"/>
          <w:color w:val="auto"/>
          <w:spacing w:val="-21"/>
          <w:w w:val="88"/>
          <w:sz w:val="24"/>
          <w:szCs w:val="24"/>
          <w:highlight w:val="none"/>
        </w:rPr>
        <w:t>人：</w:t>
      </w:r>
      <w:r>
        <w:rPr>
          <w:rFonts w:ascii="宋体" w:hAnsi="宋体" w:eastAsia="宋体" w:cs="宋体"/>
          <w:color w:val="auto"/>
          <w:sz w:val="24"/>
          <w:szCs w:val="24"/>
          <w:highlight w:val="none"/>
          <w:u w:val="single" w:color="auto"/>
        </w:rPr>
        <w:t xml:space="preserve">                                                          </w:t>
      </w:r>
    </w:p>
    <w:p>
      <w:pPr>
        <w:rPr>
          <w:color w:val="auto"/>
          <w:highlight w:val="none"/>
        </w:rPr>
      </w:pPr>
    </w:p>
    <w:p>
      <w:pPr>
        <w:spacing w:line="19" w:lineRule="exact"/>
        <w:rPr>
          <w:color w:val="auto"/>
          <w:highlight w:val="none"/>
        </w:rPr>
      </w:pPr>
    </w:p>
    <w:p>
      <w:pPr>
        <w:rPr>
          <w:color w:val="auto"/>
          <w:highlight w:val="none"/>
        </w:rPr>
        <w:sectPr>
          <w:headerReference r:id="rId91" w:type="default"/>
          <w:footerReference r:id="rId92" w:type="default"/>
          <w:pgSz w:w="11906" w:h="16839"/>
          <w:pgMar w:top="400" w:right="1473" w:bottom="1362" w:left="1481" w:header="0" w:footer="1237" w:gutter="0"/>
          <w:pgNumType w:fmt="decimal"/>
          <w:cols w:equalWidth="0" w:num="1">
            <w:col w:w="8951"/>
          </w:cols>
        </w:sect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2" w:lineRule="exact"/>
        <w:rPr>
          <w:color w:val="auto"/>
          <w:highlight w:val="none"/>
        </w:rPr>
      </w:pPr>
    </w:p>
    <w:p>
      <w:pPr>
        <w:spacing w:line="14" w:lineRule="auto"/>
        <w:rPr>
          <w:rFonts w:ascii="Times New Roman"/>
          <w:color w:val="auto"/>
          <w:sz w:val="2"/>
          <w:highlight w:val="none"/>
        </w:rPr>
      </w:pPr>
      <w:r>
        <w:rPr>
          <w:rFonts w:ascii="Times New Roman" w:hAnsi="Times New Roman" w:eastAsia="Times New Roman" w:cs="Times New Roman"/>
          <w:color w:val="auto"/>
          <w:sz w:val="2"/>
          <w:szCs w:val="2"/>
          <w:highlight w:val="none"/>
        </w:rPr>
        <w:br w:type="column"/>
      </w:r>
    </w:p>
    <w:p>
      <w:pPr>
        <w:spacing w:before="1" w:line="204" w:lineRule="auto"/>
        <w:ind w:firstLine="196"/>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址：</w:t>
      </w:r>
    </w:p>
    <w:p>
      <w:pPr>
        <w:spacing w:before="232" w:line="185" w:lineRule="auto"/>
        <w:ind w:firstLine="198"/>
        <w:rPr>
          <w:rFonts w:ascii="宋体" w:hAnsi="宋体" w:eastAsia="宋体" w:cs="宋体"/>
          <w:color w:val="auto"/>
          <w:sz w:val="24"/>
          <w:szCs w:val="24"/>
          <w:highlight w:val="none"/>
        </w:rPr>
      </w:pPr>
      <w:r>
        <w:rPr>
          <w:rFonts w:ascii="宋体" w:hAnsi="宋体" w:eastAsia="宋体" w:cs="宋体"/>
          <w:color w:val="auto"/>
          <w:spacing w:val="-20"/>
          <w:w w:val="84"/>
          <w:sz w:val="24"/>
          <w:szCs w:val="24"/>
          <w:highlight w:val="none"/>
        </w:rPr>
        <w:t>名：</w:t>
      </w:r>
      <w:r>
        <w:rPr>
          <w:rFonts w:ascii="宋体" w:hAnsi="宋体" w:eastAsia="宋体" w:cs="宋体"/>
          <w:color w:val="auto"/>
          <w:spacing w:val="1"/>
          <w:sz w:val="24"/>
          <w:szCs w:val="24"/>
          <w:highlight w:val="none"/>
          <w:u w:val="single" w:color="auto"/>
        </w:rPr>
        <w:t xml:space="preserve">                           </w:t>
      </w:r>
      <w:r>
        <w:rPr>
          <w:rFonts w:ascii="宋体" w:hAnsi="宋体" w:eastAsia="宋体" w:cs="宋体"/>
          <w:color w:val="auto"/>
          <w:spacing w:val="-20"/>
          <w:w w:val="84"/>
          <w:sz w:val="24"/>
          <w:szCs w:val="24"/>
          <w:highlight w:val="none"/>
        </w:rPr>
        <w:t>性</w:t>
      </w:r>
    </w:p>
    <w:p>
      <w:pPr>
        <w:spacing w:before="259" w:line="185" w:lineRule="auto"/>
        <w:ind w:firstLine="194"/>
        <w:rPr>
          <w:rFonts w:ascii="宋体" w:hAnsi="宋体" w:eastAsia="宋体" w:cs="宋体"/>
          <w:color w:val="auto"/>
          <w:sz w:val="24"/>
          <w:szCs w:val="24"/>
          <w:highlight w:val="none"/>
        </w:rPr>
      </w:pPr>
      <w:r>
        <w:rPr>
          <w:rFonts w:ascii="宋体" w:hAnsi="宋体" w:eastAsia="宋体" w:cs="宋体"/>
          <w:color w:val="auto"/>
          <w:spacing w:val="-20"/>
          <w:w w:val="84"/>
          <w:sz w:val="24"/>
          <w:szCs w:val="24"/>
          <w:highlight w:val="none"/>
        </w:rPr>
        <w:t>龄：</w:t>
      </w:r>
      <w:r>
        <w:rPr>
          <w:rFonts w:ascii="宋体" w:hAnsi="宋体" w:eastAsia="宋体" w:cs="宋体"/>
          <w:color w:val="auto"/>
          <w:spacing w:val="2"/>
          <w:sz w:val="24"/>
          <w:szCs w:val="24"/>
          <w:highlight w:val="none"/>
          <w:u w:val="single" w:color="auto"/>
        </w:rPr>
        <w:t xml:space="preserve">                           </w:t>
      </w:r>
      <w:r>
        <w:rPr>
          <w:rFonts w:ascii="宋体" w:hAnsi="宋体" w:eastAsia="宋体" w:cs="宋体"/>
          <w:color w:val="auto"/>
          <w:spacing w:val="-20"/>
          <w:w w:val="84"/>
          <w:sz w:val="24"/>
          <w:szCs w:val="24"/>
          <w:highlight w:val="none"/>
        </w:rPr>
        <w:t>职</w:t>
      </w:r>
    </w:p>
    <w:p>
      <w:pPr>
        <w:rPr>
          <w:color w:val="auto"/>
          <w:highlight w:val="none"/>
        </w:rPr>
        <w:sectPr>
          <w:type w:val="continuous"/>
          <w:pgSz w:w="11906" w:h="16839"/>
          <w:pgMar w:top="400" w:right="1473" w:bottom="1362" w:left="1481" w:header="0" w:footer="1237" w:gutter="0"/>
          <w:pgNumType w:fmt="decimal"/>
          <w:cols w:equalWidth="0" w:num="2">
            <w:col w:w="966" w:space="100"/>
            <w:col w:w="7885"/>
          </w:cols>
        </w:sectPr>
      </w:pPr>
    </w:p>
    <w:p>
      <w:pPr>
        <w:spacing w:before="261" w:line="185" w:lineRule="auto"/>
        <w:ind w:firstLine="547"/>
        <w:rPr>
          <w:rFonts w:ascii="宋体" w:hAnsi="宋体" w:eastAsia="宋体" w:cs="宋体"/>
          <w:color w:val="auto"/>
          <w:sz w:val="24"/>
          <w:szCs w:val="24"/>
          <w:highlight w:val="none"/>
        </w:rPr>
      </w:pPr>
      <w:r>
        <w:rPr>
          <w:rFonts w:ascii="宋体" w:hAnsi="宋体" w:eastAsia="宋体" w:cs="宋体"/>
          <w:color w:val="auto"/>
          <w:spacing w:val="-23"/>
          <w:w w:val="97"/>
          <w:sz w:val="24"/>
          <w:szCs w:val="24"/>
          <w:highlight w:val="none"/>
        </w:rPr>
        <w:t>身份证号码：</w:t>
      </w:r>
      <w:r>
        <w:rPr>
          <w:rFonts w:ascii="宋体" w:hAnsi="宋体" w:eastAsia="宋体" w:cs="宋体"/>
          <w:color w:val="auto"/>
          <w:sz w:val="24"/>
          <w:szCs w:val="24"/>
          <w:highlight w:val="none"/>
          <w:u w:val="single" w:color="auto"/>
        </w:rPr>
        <w:t xml:space="preserve">                                   </w:t>
      </w:r>
    </w:p>
    <w:p>
      <w:pPr>
        <w:spacing w:before="258" w:line="384" w:lineRule="auto"/>
        <w:ind w:left="540" w:right="1733" w:firstLine="4"/>
        <w:rPr>
          <w:rFonts w:ascii="宋体" w:hAnsi="宋体" w:eastAsia="宋体" w:cs="宋体"/>
          <w:color w:val="auto"/>
          <w:sz w:val="24"/>
          <w:szCs w:val="24"/>
          <w:highlight w:val="none"/>
        </w:rPr>
      </w:pPr>
      <w:r>
        <w:rPr>
          <w:rFonts w:ascii="宋体" w:hAnsi="宋体" w:eastAsia="宋体" w:cs="宋体"/>
          <w:color w:val="auto"/>
          <w:spacing w:val="-12"/>
          <w:sz w:val="24"/>
          <w:szCs w:val="24"/>
          <w:highlight w:val="none"/>
        </w:rPr>
        <w:t>系</w:t>
      </w:r>
      <w:r>
        <w:rPr>
          <w:rFonts w:ascii="宋体" w:hAnsi="宋体" w:eastAsia="宋体" w:cs="宋体"/>
          <w:color w:val="auto"/>
          <w:spacing w:val="11"/>
          <w:sz w:val="24"/>
          <w:szCs w:val="24"/>
          <w:highlight w:val="none"/>
          <w:u w:val="single" w:color="auto"/>
        </w:rPr>
        <w:t xml:space="preserve">           </w:t>
      </w:r>
      <w:r>
        <w:rPr>
          <w:rFonts w:ascii="宋体" w:hAnsi="宋体" w:eastAsia="宋体" w:cs="宋体"/>
          <w:color w:val="auto"/>
          <w:spacing w:val="-12"/>
          <w:sz w:val="24"/>
          <w:szCs w:val="24"/>
          <w:highlight w:val="none"/>
          <w:u w:val="single" w:color="auto"/>
        </w:rPr>
        <w:t>（投标人名称）</w:t>
      </w:r>
      <w:r>
        <w:rPr>
          <w:rFonts w:ascii="宋体" w:hAnsi="宋体" w:eastAsia="宋体" w:cs="宋体"/>
          <w:color w:val="auto"/>
          <w:sz w:val="24"/>
          <w:szCs w:val="24"/>
          <w:highlight w:val="none"/>
          <w:u w:val="single" w:color="auto"/>
        </w:rPr>
        <w:t xml:space="preserve">               </w:t>
      </w:r>
      <w:r>
        <w:rPr>
          <w:rFonts w:ascii="宋体" w:hAnsi="宋体" w:eastAsia="宋体" w:cs="宋体"/>
          <w:color w:val="auto"/>
          <w:spacing w:val="-12"/>
          <w:sz w:val="24"/>
          <w:szCs w:val="24"/>
          <w:highlight w:val="none"/>
        </w:rPr>
        <w:t>的法定代表人。</w:t>
      </w:r>
      <w:r>
        <w:rPr>
          <w:rFonts w:ascii="宋体" w:hAnsi="宋体" w:eastAsia="宋体" w:cs="宋体"/>
          <w:color w:val="auto"/>
          <w:spacing w:val="11"/>
          <w:sz w:val="24"/>
          <w:szCs w:val="24"/>
          <w:highlight w:val="none"/>
        </w:rPr>
        <w:t xml:space="preserve"> </w:t>
      </w:r>
      <w:r>
        <w:rPr>
          <w:rFonts w:ascii="宋体" w:hAnsi="宋体" w:eastAsia="宋体" w:cs="宋体"/>
          <w:color w:val="auto"/>
          <w:spacing w:val="-2"/>
          <w:sz w:val="24"/>
          <w:szCs w:val="24"/>
          <w:highlight w:val="none"/>
        </w:rPr>
        <w:t>特此证明。</w:t>
      </w:r>
    </w:p>
    <w:p>
      <w:pPr>
        <w:spacing w:line="305" w:lineRule="auto"/>
        <w:rPr>
          <w:rFonts w:ascii="Times New Roman"/>
          <w:color w:val="auto"/>
          <w:sz w:val="21"/>
          <w:highlight w:val="none"/>
        </w:rPr>
      </w:pPr>
    </w:p>
    <w:p>
      <w:pPr>
        <w:spacing w:line="306" w:lineRule="auto"/>
        <w:rPr>
          <w:rFonts w:ascii="Times New Roman"/>
          <w:color w:val="auto"/>
          <w:sz w:val="21"/>
          <w:highlight w:val="none"/>
        </w:rPr>
      </w:pPr>
    </w:p>
    <w:p>
      <w:pPr>
        <w:spacing w:line="306" w:lineRule="auto"/>
        <w:rPr>
          <w:rFonts w:ascii="Times New Roman"/>
          <w:color w:val="auto"/>
          <w:sz w:val="21"/>
          <w:highlight w:val="none"/>
        </w:rPr>
      </w:pPr>
    </w:p>
    <w:p>
      <w:pPr>
        <w:spacing w:before="78" w:line="185" w:lineRule="auto"/>
        <w:ind w:firstLine="559"/>
        <w:rPr>
          <w:rFonts w:ascii="宋体" w:hAnsi="宋体" w:eastAsia="宋体" w:cs="宋体"/>
          <w:color w:val="auto"/>
          <w:sz w:val="24"/>
          <w:szCs w:val="24"/>
          <w:highlight w:val="none"/>
        </w:rPr>
      </w:pPr>
      <w:r>
        <w:rPr>
          <w:rFonts w:ascii="宋体" w:hAnsi="宋体" w:eastAsia="宋体" w:cs="宋体"/>
          <w:color w:val="auto"/>
          <w:spacing w:val="-11"/>
          <w:sz w:val="24"/>
          <w:szCs w:val="24"/>
          <w:highlight w:val="none"/>
        </w:rPr>
        <w:t>附件：</w:t>
      </w:r>
      <w:r>
        <w:rPr>
          <w:rFonts w:ascii="宋体" w:hAnsi="宋体" w:eastAsia="宋体" w:cs="宋体"/>
          <w:color w:val="auto"/>
          <w:spacing w:val="60"/>
          <w:sz w:val="24"/>
          <w:szCs w:val="24"/>
          <w:highlight w:val="none"/>
        </w:rPr>
        <w:t xml:space="preserve"> </w:t>
      </w:r>
      <w:r>
        <w:rPr>
          <w:rFonts w:ascii="宋体" w:hAnsi="宋体" w:eastAsia="宋体" w:cs="宋体"/>
          <w:color w:val="auto"/>
          <w:spacing w:val="-11"/>
          <w:sz w:val="24"/>
          <w:szCs w:val="24"/>
          <w:highlight w:val="none"/>
        </w:rPr>
        <w:t>法定代表人有效身份证正反面复印件</w:t>
      </w:r>
    </w:p>
    <w:p>
      <w:pPr>
        <w:spacing w:line="339" w:lineRule="auto"/>
        <w:rPr>
          <w:rFonts w:ascii="Times New Roman"/>
          <w:color w:val="auto"/>
          <w:sz w:val="24"/>
          <w:szCs w:val="24"/>
          <w:highlight w:val="none"/>
        </w:rPr>
      </w:pPr>
    </w:p>
    <w:p>
      <w:pPr>
        <w:spacing w:line="318" w:lineRule="auto"/>
        <w:jc w:val="right"/>
        <w:rPr>
          <w:rFonts w:hint="eastAsia" w:ascii="Times New Roman" w:eastAsia="宋体"/>
          <w:color w:val="auto"/>
          <w:sz w:val="24"/>
          <w:szCs w:val="24"/>
          <w:highlight w:val="none"/>
          <w:lang w:eastAsia="zh-CN"/>
        </w:rPr>
      </w:pPr>
      <w:r>
        <w:rPr>
          <w:rFonts w:hint="eastAsia" w:ascii="Times New Roman" w:eastAsia="宋体"/>
          <w:color w:val="auto"/>
          <w:sz w:val="24"/>
          <w:szCs w:val="24"/>
          <w:highlight w:val="none"/>
          <w:lang w:eastAsia="zh-CN"/>
        </w:rPr>
        <w:t>投标人名称（盖公章）：</w:t>
      </w:r>
    </w:p>
    <w:p>
      <w:pPr>
        <w:spacing w:line="319" w:lineRule="auto"/>
        <w:rPr>
          <w:rFonts w:ascii="Times New Roman"/>
          <w:color w:val="auto"/>
          <w:sz w:val="24"/>
          <w:szCs w:val="24"/>
          <w:highlight w:val="none"/>
        </w:rPr>
      </w:pPr>
    </w:p>
    <w:p>
      <w:pPr>
        <w:tabs>
          <w:tab w:val="left" w:pos="6320"/>
        </w:tabs>
        <w:spacing w:before="78" w:line="185" w:lineRule="auto"/>
        <w:ind w:firstLine="5230"/>
        <w:rPr>
          <w:rFonts w:ascii="宋体" w:hAnsi="宋体" w:eastAsia="宋体" w:cs="宋体"/>
          <w:color w:val="auto"/>
          <w:sz w:val="24"/>
          <w:szCs w:val="24"/>
          <w:highlight w:val="none"/>
          <w:u w:val="none" w:color="auto"/>
        </w:rPr>
      </w:pPr>
      <w:r>
        <w:rPr>
          <w:rFonts w:ascii="Times New Roman" w:hAnsi="Times New Roman" w:eastAsia="Times New Roman" w:cs="Times New Roman"/>
          <w:color w:val="auto"/>
          <w:sz w:val="24"/>
          <w:szCs w:val="24"/>
          <w:highlight w:val="none"/>
          <w:u w:val="none" w:color="auto"/>
        </w:rPr>
        <w:tab/>
      </w:r>
      <w:r>
        <w:rPr>
          <w:rFonts w:ascii="宋体" w:hAnsi="宋体" w:eastAsia="宋体" w:cs="宋体"/>
          <w:color w:val="auto"/>
          <w:spacing w:val="-23"/>
          <w:w w:val="99"/>
          <w:sz w:val="24"/>
          <w:szCs w:val="24"/>
          <w:highlight w:val="none"/>
          <w:u w:val="none" w:color="auto"/>
        </w:rPr>
        <w:t>年</w:t>
      </w:r>
      <w:r>
        <w:rPr>
          <w:rFonts w:ascii="宋体" w:hAnsi="宋体" w:eastAsia="宋体" w:cs="宋体"/>
          <w:color w:val="auto"/>
          <w:spacing w:val="1"/>
          <w:sz w:val="24"/>
          <w:szCs w:val="24"/>
          <w:highlight w:val="none"/>
          <w:u w:val="none" w:color="auto"/>
        </w:rPr>
        <w:t xml:space="preserve">        </w:t>
      </w:r>
      <w:r>
        <w:rPr>
          <w:rFonts w:ascii="宋体" w:hAnsi="宋体" w:eastAsia="宋体" w:cs="宋体"/>
          <w:color w:val="auto"/>
          <w:spacing w:val="-23"/>
          <w:w w:val="99"/>
          <w:sz w:val="24"/>
          <w:szCs w:val="24"/>
          <w:highlight w:val="none"/>
          <w:u w:val="none" w:color="auto"/>
        </w:rPr>
        <w:t>月</w:t>
      </w:r>
      <w:r>
        <w:rPr>
          <w:rFonts w:ascii="宋体" w:hAnsi="宋体" w:eastAsia="宋体" w:cs="宋体"/>
          <w:color w:val="auto"/>
          <w:spacing w:val="7"/>
          <w:sz w:val="24"/>
          <w:szCs w:val="24"/>
          <w:highlight w:val="none"/>
          <w:u w:val="none" w:color="auto"/>
        </w:rPr>
        <w:t xml:space="preserve">        </w:t>
      </w:r>
      <w:r>
        <w:rPr>
          <w:rFonts w:ascii="宋体" w:hAnsi="宋体" w:eastAsia="宋体" w:cs="宋体"/>
          <w:color w:val="auto"/>
          <w:spacing w:val="-23"/>
          <w:w w:val="99"/>
          <w:sz w:val="24"/>
          <w:szCs w:val="24"/>
          <w:highlight w:val="none"/>
          <w:u w:val="none" w:color="auto"/>
        </w:rPr>
        <w:t>日</w:t>
      </w:r>
    </w:p>
    <w:p>
      <w:pPr>
        <w:spacing w:line="271" w:lineRule="auto"/>
        <w:rPr>
          <w:rFonts w:ascii="Times New Roman"/>
          <w:color w:val="auto"/>
          <w:sz w:val="24"/>
          <w:szCs w:val="24"/>
          <w:highlight w:val="none"/>
          <w:u w:val="none" w:color="auto"/>
        </w:rPr>
      </w:pPr>
    </w:p>
    <w:p>
      <w:pPr>
        <w:spacing w:line="271" w:lineRule="auto"/>
        <w:rPr>
          <w:rFonts w:ascii="Times New Roman"/>
          <w:color w:val="auto"/>
          <w:sz w:val="21"/>
          <w:highlight w:val="none"/>
        </w:rPr>
      </w:pPr>
    </w:p>
    <w:p>
      <w:pPr>
        <w:spacing w:before="78" w:line="185" w:lineRule="auto"/>
        <w:rPr>
          <w:rFonts w:ascii="宋体" w:hAnsi="宋体" w:eastAsia="宋体" w:cs="宋体"/>
          <w:color w:val="auto"/>
          <w:sz w:val="24"/>
          <w:szCs w:val="24"/>
          <w:highlight w:val="none"/>
        </w:rPr>
      </w:pPr>
      <w:r>
        <w:rPr>
          <w:rFonts w:ascii="宋体" w:hAnsi="宋体" w:eastAsia="宋体" w:cs="宋体"/>
          <w:color w:val="auto"/>
          <w:spacing w:val="-19"/>
          <w:sz w:val="24"/>
          <w:szCs w:val="24"/>
          <w:highlight w:val="none"/>
        </w:rPr>
        <w:t>注：</w:t>
      </w:r>
      <w:r>
        <w:rPr>
          <w:rFonts w:ascii="宋体" w:hAnsi="宋体" w:eastAsia="宋体" w:cs="宋体"/>
          <w:color w:val="auto"/>
          <w:spacing w:val="98"/>
          <w:sz w:val="24"/>
          <w:szCs w:val="24"/>
          <w:highlight w:val="none"/>
        </w:rPr>
        <w:t xml:space="preserve"> </w:t>
      </w:r>
      <w:r>
        <w:rPr>
          <w:rFonts w:ascii="宋体" w:hAnsi="宋体" w:eastAsia="宋体" w:cs="宋体"/>
          <w:color w:val="auto"/>
          <w:spacing w:val="-19"/>
          <w:sz w:val="24"/>
          <w:szCs w:val="24"/>
          <w:highlight w:val="none"/>
        </w:rPr>
        <w:t>自然人投标的无需提供</w:t>
      </w:r>
    </w:p>
    <w:p>
      <w:pPr>
        <w:rPr>
          <w:color w:val="auto"/>
          <w:highlight w:val="none"/>
        </w:rPr>
        <w:sectPr>
          <w:type w:val="continuous"/>
          <w:pgSz w:w="11906" w:h="16839"/>
          <w:pgMar w:top="400" w:right="1473" w:bottom="1362" w:left="1481" w:header="0" w:footer="1237" w:gutter="0"/>
          <w:pgNumType w:fmt="decimal"/>
          <w:cols w:equalWidth="0" w:num="1">
            <w:col w:w="8951"/>
          </w:cols>
        </w:sect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before="78" w:line="185" w:lineRule="auto"/>
        <w:ind w:firstLine="6"/>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5.授权委托书格式</w:t>
      </w:r>
    </w:p>
    <w:p>
      <w:pPr>
        <w:spacing w:line="346" w:lineRule="auto"/>
        <w:rPr>
          <w:rFonts w:ascii="Times New Roman"/>
          <w:color w:val="auto"/>
          <w:sz w:val="21"/>
          <w:highlight w:val="none"/>
        </w:rPr>
      </w:pPr>
    </w:p>
    <w:p>
      <w:pPr>
        <w:spacing w:line="347" w:lineRule="auto"/>
        <w:rPr>
          <w:rFonts w:ascii="Times New Roman"/>
          <w:color w:val="auto"/>
          <w:sz w:val="21"/>
          <w:highlight w:val="none"/>
        </w:rPr>
      </w:pPr>
    </w:p>
    <w:p>
      <w:pPr>
        <w:spacing w:before="143" w:line="840" w:lineRule="exact"/>
        <w:ind w:firstLine="3387"/>
        <w:rPr>
          <w:rFonts w:ascii="宋体" w:hAnsi="宋体" w:eastAsia="宋体" w:cs="宋体"/>
          <w:color w:val="auto"/>
          <w:sz w:val="44"/>
          <w:szCs w:val="44"/>
          <w:highlight w:val="none"/>
        </w:rPr>
      </w:pPr>
      <w:r>
        <w:rPr>
          <w:rFonts w:ascii="宋体" w:hAnsi="宋体" w:eastAsia="宋体" w:cs="宋体"/>
          <w:color w:val="auto"/>
          <w:spacing w:val="-4"/>
          <w:position w:val="29"/>
          <w:sz w:val="44"/>
          <w:szCs w:val="44"/>
          <w:highlight w:val="none"/>
        </w:rPr>
        <w:t>授权委托书</w:t>
      </w:r>
    </w:p>
    <w:p>
      <w:pPr>
        <w:spacing w:before="1" w:line="204" w:lineRule="auto"/>
        <w:ind w:firstLine="2893"/>
        <w:rPr>
          <w:rFonts w:ascii="宋体" w:hAnsi="宋体" w:eastAsia="宋体" w:cs="宋体"/>
          <w:color w:val="auto"/>
          <w:sz w:val="32"/>
          <w:szCs w:val="32"/>
          <w:highlight w:val="none"/>
        </w:rPr>
      </w:pPr>
      <w:r>
        <w:rPr>
          <w:rFonts w:ascii="宋体" w:hAnsi="宋体" w:eastAsia="宋体" w:cs="宋体"/>
          <w:color w:val="auto"/>
          <w:spacing w:val="-3"/>
          <w:sz w:val="32"/>
          <w:szCs w:val="32"/>
          <w:highlight w:val="none"/>
        </w:rPr>
        <w:t>（非联合体投标格式）</w:t>
      </w:r>
    </w:p>
    <w:p>
      <w:pPr>
        <w:spacing w:before="266" w:line="185" w:lineRule="auto"/>
        <w:ind w:firstLine="3373"/>
        <w:rPr>
          <w:rFonts w:ascii="宋体" w:hAnsi="宋体" w:eastAsia="宋体" w:cs="宋体"/>
          <w:color w:val="auto"/>
          <w:sz w:val="32"/>
          <w:szCs w:val="32"/>
          <w:highlight w:val="none"/>
        </w:rPr>
      </w:pPr>
      <w:r>
        <w:rPr>
          <w:rFonts w:ascii="宋体" w:hAnsi="宋体" w:eastAsia="宋体" w:cs="宋体"/>
          <w:color w:val="auto"/>
          <w:spacing w:val="-3"/>
          <w:sz w:val="32"/>
          <w:szCs w:val="32"/>
          <w:highlight w:val="none"/>
        </w:rPr>
        <w:t>（如有委托时）</w:t>
      </w:r>
    </w:p>
    <w:p>
      <w:pPr>
        <w:spacing w:line="264" w:lineRule="auto"/>
        <w:rPr>
          <w:rFonts w:ascii="Times New Roman"/>
          <w:color w:val="auto"/>
          <w:sz w:val="21"/>
          <w:highlight w:val="none"/>
        </w:rPr>
      </w:pPr>
    </w:p>
    <w:p>
      <w:pPr>
        <w:spacing w:line="264" w:lineRule="auto"/>
        <w:rPr>
          <w:rFonts w:ascii="Times New Roman"/>
          <w:color w:val="auto"/>
          <w:sz w:val="21"/>
          <w:highlight w:val="none"/>
        </w:rPr>
      </w:pPr>
    </w:p>
    <w:p>
      <w:pPr>
        <w:spacing w:line="265" w:lineRule="auto"/>
        <w:rPr>
          <w:rFonts w:ascii="Times New Roman"/>
          <w:color w:val="auto"/>
          <w:sz w:val="21"/>
          <w:highlight w:val="none"/>
        </w:rPr>
      </w:pPr>
    </w:p>
    <w:p>
      <w:pPr>
        <w:spacing w:before="68" w:line="184" w:lineRule="auto"/>
        <w:rPr>
          <w:rFonts w:ascii="宋体" w:hAnsi="宋体" w:eastAsia="宋体" w:cs="宋体"/>
          <w:color w:val="auto"/>
          <w:sz w:val="21"/>
          <w:szCs w:val="21"/>
          <w:highlight w:val="none"/>
        </w:rPr>
      </w:pPr>
      <w:r>
        <w:rPr>
          <w:rFonts w:ascii="宋体" w:hAnsi="宋体" w:eastAsia="宋体" w:cs="宋体"/>
          <w:color w:val="auto"/>
          <w:spacing w:val="-21"/>
          <w:sz w:val="21"/>
          <w:szCs w:val="21"/>
          <w:highlight w:val="none"/>
        </w:rPr>
        <w:t>致：</w:t>
      </w:r>
      <w:r>
        <w:rPr>
          <w:rFonts w:ascii="宋体" w:hAnsi="宋体" w:eastAsia="宋体" w:cs="宋体"/>
          <w:color w:val="auto"/>
          <w:spacing w:val="53"/>
          <w:sz w:val="21"/>
          <w:szCs w:val="21"/>
          <w:highlight w:val="none"/>
        </w:rPr>
        <w:t xml:space="preserve"> </w:t>
      </w:r>
      <w:r>
        <w:rPr>
          <w:rFonts w:hint="eastAsia" w:ascii="宋体" w:hAnsi="宋体" w:eastAsia="宋体" w:cs="宋体"/>
          <w:color w:val="auto"/>
          <w:spacing w:val="-21"/>
          <w:sz w:val="21"/>
          <w:szCs w:val="21"/>
          <w:highlight w:val="none"/>
          <w:u w:val="single" w:color="auto"/>
          <w:lang w:eastAsia="zh-CN"/>
        </w:rPr>
        <w:t>采购单位</w:t>
      </w:r>
      <w:r>
        <w:rPr>
          <w:rFonts w:ascii="宋体" w:hAnsi="宋体" w:eastAsia="宋体" w:cs="宋体"/>
          <w:color w:val="auto"/>
          <w:spacing w:val="-21"/>
          <w:sz w:val="21"/>
          <w:szCs w:val="21"/>
          <w:highlight w:val="none"/>
          <w:u w:val="single" w:color="auto"/>
        </w:rPr>
        <w:t>名称</w:t>
      </w:r>
      <w:r>
        <w:rPr>
          <w:rFonts w:ascii="宋体" w:hAnsi="宋体" w:eastAsia="宋体" w:cs="宋体"/>
          <w:color w:val="auto"/>
          <w:spacing w:val="-21"/>
          <w:sz w:val="21"/>
          <w:szCs w:val="21"/>
          <w:highlight w:val="none"/>
        </w:rPr>
        <w:t>：</w:t>
      </w:r>
    </w:p>
    <w:p>
      <w:pPr>
        <w:spacing w:before="230" w:line="387" w:lineRule="auto"/>
        <w:ind w:left="3" w:right="56" w:firstLine="495"/>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我</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9"/>
          <w:sz w:val="21"/>
          <w:szCs w:val="21"/>
          <w:highlight w:val="none"/>
        </w:rPr>
        <w:t>（姓名）</w:t>
      </w:r>
      <w:r>
        <w:rPr>
          <w:rFonts w:ascii="宋体" w:hAnsi="宋体" w:eastAsia="宋体" w:cs="宋体"/>
          <w:color w:val="auto"/>
          <w:spacing w:val="-6"/>
          <w:sz w:val="21"/>
          <w:szCs w:val="21"/>
          <w:highlight w:val="none"/>
        </w:rPr>
        <w:t xml:space="preserve"> </w:t>
      </w:r>
      <w:r>
        <w:rPr>
          <w:rFonts w:ascii="宋体" w:hAnsi="宋体" w:eastAsia="宋体" w:cs="宋体"/>
          <w:color w:val="auto"/>
          <w:spacing w:val="-9"/>
          <w:sz w:val="21"/>
          <w:szCs w:val="21"/>
          <w:highlight w:val="none"/>
        </w:rPr>
        <w:t>系</w:t>
      </w:r>
      <w:r>
        <w:rPr>
          <w:rFonts w:ascii="宋体" w:hAnsi="宋体" w:eastAsia="宋体" w:cs="宋体"/>
          <w:color w:val="auto"/>
          <w:spacing w:val="19"/>
          <w:sz w:val="21"/>
          <w:szCs w:val="21"/>
          <w:highlight w:val="none"/>
          <w:u w:val="single" w:color="auto"/>
        </w:rPr>
        <w:t xml:space="preserve">     </w:t>
      </w:r>
      <w:r>
        <w:rPr>
          <w:rFonts w:ascii="宋体" w:hAnsi="宋体" w:eastAsia="宋体" w:cs="宋体"/>
          <w:color w:val="auto"/>
          <w:spacing w:val="-9"/>
          <w:sz w:val="21"/>
          <w:szCs w:val="21"/>
          <w:highlight w:val="none"/>
        </w:rPr>
        <w:t>（投标人名称）</w:t>
      </w:r>
      <w:r>
        <w:rPr>
          <w:rFonts w:ascii="宋体" w:hAnsi="宋体" w:eastAsia="宋体" w:cs="宋体"/>
          <w:color w:val="auto"/>
          <w:spacing w:val="6"/>
          <w:sz w:val="21"/>
          <w:szCs w:val="21"/>
          <w:highlight w:val="none"/>
        </w:rPr>
        <w:t xml:space="preserve"> </w:t>
      </w:r>
      <w:r>
        <w:rPr>
          <w:rFonts w:ascii="宋体" w:hAnsi="宋体" w:eastAsia="宋体" w:cs="宋体"/>
          <w:color w:val="auto"/>
          <w:spacing w:val="-9"/>
          <w:sz w:val="21"/>
          <w:szCs w:val="21"/>
          <w:highlight w:val="none"/>
        </w:rPr>
        <w:t>的法定代表人，现授权委托</w:t>
      </w:r>
      <w:r>
        <w:rPr>
          <w:rFonts w:ascii="宋体" w:hAnsi="宋体" w:eastAsia="宋体" w:cs="宋体"/>
          <w:color w:val="auto"/>
          <w:spacing w:val="7"/>
          <w:sz w:val="21"/>
          <w:szCs w:val="21"/>
          <w:highlight w:val="none"/>
          <w:u w:val="single" w:color="auto"/>
        </w:rPr>
        <w:t xml:space="preserve">             </w:t>
      </w:r>
      <w:r>
        <w:rPr>
          <w:rFonts w:ascii="宋体" w:hAnsi="宋体" w:eastAsia="宋体" w:cs="宋体"/>
          <w:color w:val="auto"/>
          <w:spacing w:val="-9"/>
          <w:sz w:val="21"/>
          <w:szCs w:val="21"/>
          <w:highlight w:val="none"/>
          <w:u w:val="single" w:color="auto"/>
        </w:rPr>
        <w:t>（姓</w:t>
      </w:r>
      <w:r>
        <w:rPr>
          <w:rFonts w:ascii="宋体" w:hAnsi="宋体" w:eastAsia="宋体" w:cs="宋体"/>
          <w:color w:val="auto"/>
          <w:spacing w:val="10"/>
          <w:sz w:val="21"/>
          <w:szCs w:val="21"/>
          <w:highlight w:val="none"/>
        </w:rPr>
        <w:t xml:space="preserve"> </w:t>
      </w:r>
      <w:r>
        <w:rPr>
          <w:rFonts w:ascii="宋体" w:hAnsi="宋体" w:eastAsia="宋体" w:cs="宋体"/>
          <w:color w:val="auto"/>
          <w:spacing w:val="-6"/>
          <w:sz w:val="21"/>
          <w:szCs w:val="21"/>
          <w:highlight w:val="none"/>
          <w:u w:val="single" w:color="auto"/>
        </w:rPr>
        <w:t>名）</w:t>
      </w:r>
      <w:r>
        <w:rPr>
          <w:rFonts w:ascii="宋体" w:hAnsi="宋体" w:eastAsia="宋体" w:cs="宋体"/>
          <w:color w:val="auto"/>
          <w:spacing w:val="13"/>
          <w:sz w:val="21"/>
          <w:szCs w:val="21"/>
          <w:highlight w:val="none"/>
          <w:u w:val="single" w:color="auto"/>
        </w:rPr>
        <w:t xml:space="preserve"> </w:t>
      </w:r>
      <w:r>
        <w:rPr>
          <w:rFonts w:ascii="宋体" w:hAnsi="宋体" w:eastAsia="宋体" w:cs="宋体"/>
          <w:color w:val="auto"/>
          <w:spacing w:val="-6"/>
          <w:sz w:val="21"/>
          <w:szCs w:val="21"/>
          <w:highlight w:val="none"/>
        </w:rPr>
        <w:t>以我方的名义参加</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6"/>
          <w:sz w:val="21"/>
          <w:szCs w:val="21"/>
          <w:highlight w:val="none"/>
        </w:rPr>
        <w:t>项目的投标活动，并代表我方全权办理针对上述项目的所有</w:t>
      </w:r>
    </w:p>
    <w:p>
      <w:pPr>
        <w:spacing w:line="204"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采购程序和环节的具体事务和签署相关文件。</w:t>
      </w:r>
    </w:p>
    <w:p>
      <w:pPr>
        <w:spacing w:before="207" w:line="184" w:lineRule="auto"/>
        <w:ind w:firstLine="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我方对委托代理人的签字事项负全部责任。</w:t>
      </w:r>
    </w:p>
    <w:p>
      <w:pPr>
        <w:spacing w:before="230" w:line="441" w:lineRule="exact"/>
        <w:ind w:firstLine="481"/>
        <w:rPr>
          <w:rFonts w:ascii="宋体" w:hAnsi="宋体" w:eastAsia="宋体" w:cs="宋体"/>
          <w:color w:val="auto"/>
          <w:sz w:val="21"/>
          <w:szCs w:val="21"/>
          <w:highlight w:val="none"/>
        </w:rPr>
      </w:pPr>
      <w:r>
        <w:rPr>
          <w:rFonts w:ascii="宋体" w:hAnsi="宋体" w:eastAsia="宋体" w:cs="宋体"/>
          <w:color w:val="auto"/>
          <w:spacing w:val="1"/>
          <w:position w:val="17"/>
          <w:sz w:val="21"/>
          <w:szCs w:val="21"/>
          <w:highlight w:val="none"/>
          <w:u w:val="single" w:color="auto"/>
        </w:rPr>
        <w:t>本授权书自签署之日起生效，在撤销授权的书面通知以前，本授权书一直有效。委托代理人</w:t>
      </w:r>
    </w:p>
    <w:p>
      <w:pPr>
        <w:spacing w:before="1" w:line="204"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u w:val="single" w:color="auto"/>
        </w:rPr>
        <w:t>在授权书有效期内签署的所有文件不因授权的撤销而失效。</w:t>
      </w:r>
      <w:r>
        <w:rPr>
          <w:rFonts w:ascii="宋体" w:hAnsi="宋体" w:eastAsia="宋体" w:cs="宋体"/>
          <w:color w:val="auto"/>
          <w:spacing w:val="17"/>
          <w:sz w:val="21"/>
          <w:szCs w:val="21"/>
          <w:highlight w:val="none"/>
          <w:u w:val="single" w:color="auto"/>
        </w:rPr>
        <w:t xml:space="preserve"> </w:t>
      </w:r>
    </w:p>
    <w:p>
      <w:pPr>
        <w:spacing w:before="207" w:line="184" w:lineRule="auto"/>
        <w:ind w:firstLine="48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委托代理人无转委托权，特此委托。</w:t>
      </w:r>
    </w:p>
    <w:p>
      <w:pPr>
        <w:spacing w:before="230" w:line="184" w:lineRule="auto"/>
        <w:ind w:firstLine="497"/>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附：</w:t>
      </w:r>
      <w:r>
        <w:rPr>
          <w:rFonts w:ascii="宋体" w:hAnsi="宋体" w:eastAsia="宋体" w:cs="宋体"/>
          <w:color w:val="auto"/>
          <w:spacing w:val="65"/>
          <w:sz w:val="21"/>
          <w:szCs w:val="21"/>
          <w:highlight w:val="none"/>
        </w:rPr>
        <w:t xml:space="preserve"> </w:t>
      </w:r>
      <w:r>
        <w:rPr>
          <w:rFonts w:ascii="宋体" w:hAnsi="宋体" w:eastAsia="宋体" w:cs="宋体"/>
          <w:color w:val="auto"/>
          <w:spacing w:val="-7"/>
          <w:sz w:val="21"/>
          <w:szCs w:val="21"/>
          <w:highlight w:val="none"/>
        </w:rPr>
        <w:t>法定代表人身份证明及委托代理人有效身份证正反面复印件</w:t>
      </w:r>
    </w:p>
    <w:p>
      <w:pPr>
        <w:spacing w:line="299" w:lineRule="auto"/>
        <w:rPr>
          <w:rFonts w:ascii="Times New Roman"/>
          <w:color w:val="auto"/>
          <w:sz w:val="21"/>
          <w:highlight w:val="none"/>
        </w:rPr>
      </w:pPr>
    </w:p>
    <w:p>
      <w:pPr>
        <w:spacing w:line="300" w:lineRule="auto"/>
        <w:rPr>
          <w:rFonts w:ascii="Times New Roman"/>
          <w:color w:val="auto"/>
          <w:sz w:val="21"/>
          <w:highlight w:val="none"/>
        </w:rPr>
      </w:pPr>
    </w:p>
    <w:p>
      <w:pPr>
        <w:spacing w:before="68" w:line="184" w:lineRule="auto"/>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委托代理人（签字</w:t>
      </w:r>
      <w:r>
        <w:rPr>
          <w:rFonts w:ascii="宋体" w:hAnsi="宋体" w:eastAsia="宋体" w:cs="宋体"/>
          <w:color w:val="auto"/>
          <w:spacing w:val="-72"/>
          <w:sz w:val="21"/>
          <w:szCs w:val="21"/>
          <w:highlight w:val="none"/>
        </w:rPr>
        <w:t>）</w:t>
      </w:r>
      <w:r>
        <w:rPr>
          <w:rFonts w:ascii="宋体" w:hAnsi="宋体" w:eastAsia="宋体" w:cs="宋体"/>
          <w:color w:val="auto"/>
          <w:spacing w:val="10"/>
          <w:sz w:val="21"/>
          <w:szCs w:val="21"/>
          <w:highlight w:val="none"/>
        </w:rPr>
        <w:t xml:space="preserve"> </w:t>
      </w:r>
      <w:r>
        <w:rPr>
          <w:rFonts w:ascii="宋体" w:hAnsi="宋体" w:eastAsia="宋体" w:cs="宋体"/>
          <w:color w:val="auto"/>
          <w:spacing w:val="-72"/>
          <w:sz w:val="21"/>
          <w:szCs w:val="21"/>
          <w:highlight w:val="none"/>
        </w:rPr>
        <w:t>：</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2"/>
          <w:sz w:val="21"/>
          <w:szCs w:val="21"/>
          <w:highlight w:val="none"/>
        </w:rPr>
        <w:t>法定代表人（签字或盖章</w:t>
      </w:r>
      <w:r>
        <w:rPr>
          <w:rFonts w:ascii="宋体" w:hAnsi="宋体" w:eastAsia="宋体" w:cs="宋体"/>
          <w:color w:val="auto"/>
          <w:spacing w:val="-72"/>
          <w:sz w:val="21"/>
          <w:szCs w:val="21"/>
          <w:highlight w:val="none"/>
        </w:rPr>
        <w:t>）</w:t>
      </w:r>
      <w:r>
        <w:rPr>
          <w:rFonts w:ascii="宋体" w:hAnsi="宋体" w:eastAsia="宋体" w:cs="宋体"/>
          <w:color w:val="auto"/>
          <w:spacing w:val="21"/>
          <w:sz w:val="21"/>
          <w:szCs w:val="21"/>
          <w:highlight w:val="none"/>
        </w:rPr>
        <w:t xml:space="preserve"> </w:t>
      </w:r>
      <w:r>
        <w:rPr>
          <w:rFonts w:ascii="宋体" w:hAnsi="宋体" w:eastAsia="宋体" w:cs="宋体"/>
          <w:color w:val="auto"/>
          <w:spacing w:val="-72"/>
          <w:sz w:val="21"/>
          <w:szCs w:val="21"/>
          <w:highlight w:val="none"/>
        </w:rPr>
        <w:t>：</w:t>
      </w:r>
      <w:r>
        <w:rPr>
          <w:rFonts w:ascii="宋体" w:hAnsi="宋体" w:eastAsia="宋体" w:cs="宋体"/>
          <w:color w:val="auto"/>
          <w:sz w:val="21"/>
          <w:szCs w:val="21"/>
          <w:highlight w:val="none"/>
          <w:u w:val="single" w:color="auto"/>
        </w:rPr>
        <w:t xml:space="preserve">             </w:t>
      </w:r>
    </w:p>
    <w:p>
      <w:pPr>
        <w:spacing w:before="230" w:line="184" w:lineRule="auto"/>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委托代理人身份证号码：</w:t>
      </w:r>
      <w:r>
        <w:rPr>
          <w:rFonts w:ascii="宋体" w:hAnsi="宋体" w:eastAsia="宋体" w:cs="宋体"/>
          <w:color w:val="auto"/>
          <w:sz w:val="21"/>
          <w:szCs w:val="21"/>
          <w:highlight w:val="none"/>
          <w:u w:val="single" w:color="auto"/>
        </w:rPr>
        <w:t xml:space="preserve">                               </w:t>
      </w:r>
    </w:p>
    <w:p>
      <w:pPr>
        <w:spacing w:before="232" w:line="439" w:lineRule="exact"/>
        <w:ind w:firstLine="0"/>
        <w:jc w:val="right"/>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2"/>
          <w:position w:val="17"/>
          <w:sz w:val="21"/>
          <w:szCs w:val="21"/>
          <w:highlight w:val="none"/>
          <w:lang w:eastAsia="zh-CN"/>
        </w:rPr>
        <w:t>投标人名称（盖公章）：</w:t>
      </w:r>
    </w:p>
    <w:p>
      <w:pPr>
        <w:spacing w:before="1" w:line="204" w:lineRule="auto"/>
        <w:ind w:firstLine="6160"/>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年</w:t>
      </w:r>
      <w:r>
        <w:rPr>
          <w:rFonts w:ascii="宋体" w:hAnsi="宋体" w:eastAsia="宋体" w:cs="宋体"/>
          <w:color w:val="auto"/>
          <w:spacing w:val="4"/>
          <w:sz w:val="21"/>
          <w:szCs w:val="21"/>
          <w:highlight w:val="none"/>
        </w:rPr>
        <w:t xml:space="preserve">    </w:t>
      </w:r>
      <w:r>
        <w:rPr>
          <w:rFonts w:ascii="宋体" w:hAnsi="宋体" w:eastAsia="宋体" w:cs="宋体"/>
          <w:color w:val="auto"/>
          <w:spacing w:val="-9"/>
          <w:sz w:val="21"/>
          <w:szCs w:val="21"/>
          <w:highlight w:val="none"/>
        </w:rPr>
        <w:t>月</w:t>
      </w:r>
      <w:r>
        <w:rPr>
          <w:rFonts w:ascii="宋体" w:hAnsi="宋体" w:eastAsia="宋体" w:cs="宋体"/>
          <w:color w:val="auto"/>
          <w:spacing w:val="11"/>
          <w:sz w:val="21"/>
          <w:szCs w:val="21"/>
          <w:highlight w:val="none"/>
        </w:rPr>
        <w:t xml:space="preserve">    </w:t>
      </w:r>
      <w:r>
        <w:rPr>
          <w:rFonts w:ascii="宋体" w:hAnsi="宋体" w:eastAsia="宋体" w:cs="宋体"/>
          <w:color w:val="auto"/>
          <w:spacing w:val="-9"/>
          <w:sz w:val="21"/>
          <w:szCs w:val="21"/>
          <w:highlight w:val="none"/>
        </w:rPr>
        <w:t>日</w:t>
      </w:r>
    </w:p>
    <w:p>
      <w:pPr>
        <w:spacing w:before="207" w:line="441" w:lineRule="exact"/>
        <w:rPr>
          <w:rFonts w:ascii="宋体" w:hAnsi="宋体" w:eastAsia="宋体" w:cs="宋体"/>
          <w:color w:val="auto"/>
          <w:sz w:val="21"/>
          <w:szCs w:val="21"/>
          <w:highlight w:val="none"/>
        </w:rPr>
      </w:pPr>
      <w:r>
        <w:rPr>
          <w:rFonts w:ascii="宋体" w:hAnsi="宋体" w:eastAsia="宋体" w:cs="宋体"/>
          <w:color w:val="auto"/>
          <w:spacing w:val="-7"/>
          <w:position w:val="17"/>
          <w:sz w:val="21"/>
          <w:szCs w:val="21"/>
          <w:highlight w:val="none"/>
        </w:rPr>
        <w:t>注：</w:t>
      </w:r>
      <w:r>
        <w:rPr>
          <w:rFonts w:ascii="宋体" w:hAnsi="宋体" w:eastAsia="宋体" w:cs="宋体"/>
          <w:color w:val="auto"/>
          <w:spacing w:val="-21"/>
          <w:position w:val="17"/>
          <w:sz w:val="21"/>
          <w:szCs w:val="21"/>
          <w:highlight w:val="none"/>
        </w:rPr>
        <w:t xml:space="preserve"> </w:t>
      </w:r>
      <w:r>
        <w:rPr>
          <w:rFonts w:ascii="宋体" w:hAnsi="宋体" w:eastAsia="宋体" w:cs="宋体"/>
          <w:color w:val="auto"/>
          <w:spacing w:val="-7"/>
          <w:position w:val="17"/>
          <w:sz w:val="21"/>
          <w:szCs w:val="21"/>
          <w:highlight w:val="none"/>
        </w:rPr>
        <w:t>1.法定代表人必须在授权委托书上亲笔签字或盖章，委托代理人必须在授权委托书上亲笔签字，</w:t>
      </w:r>
    </w:p>
    <w:p>
      <w:pPr>
        <w:spacing w:before="1" w:line="204" w:lineRule="auto"/>
        <w:ind w:firstLine="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否则作无效投标处理</w:t>
      </w:r>
      <w:r>
        <w:rPr>
          <w:rFonts w:ascii="宋体" w:hAnsi="宋体" w:eastAsia="宋体" w:cs="宋体"/>
          <w:color w:val="auto"/>
          <w:spacing w:val="-1"/>
          <w:sz w:val="21"/>
          <w:szCs w:val="21"/>
          <w:highlight w:val="none"/>
        </w:rPr>
        <w:t>；</w:t>
      </w:r>
    </w:p>
    <w:p>
      <w:pPr>
        <w:spacing w:before="207" w:line="387" w:lineRule="auto"/>
        <w:ind w:left="1" w:right="61" w:firstLine="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w:t>
      </w:r>
      <w:r>
        <w:rPr>
          <w:rFonts w:ascii="宋体" w:hAnsi="宋体" w:eastAsia="宋体" w:cs="宋体"/>
          <w:color w:val="auto"/>
          <w:spacing w:val="28"/>
          <w:sz w:val="21"/>
          <w:szCs w:val="21"/>
          <w:highlight w:val="none"/>
        </w:rPr>
        <w:t xml:space="preserve"> </w:t>
      </w:r>
      <w:r>
        <w:rPr>
          <w:rFonts w:ascii="宋体" w:hAnsi="宋体" w:eastAsia="宋体" w:cs="宋体"/>
          <w:color w:val="auto"/>
          <w:spacing w:val="-1"/>
          <w:sz w:val="21"/>
          <w:szCs w:val="21"/>
          <w:highlight w:val="none"/>
        </w:rPr>
        <w:t>供应商为其他组织或者自然人时，本招标文件规定的法定代表人指负责人或者自然人。本</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招标文件所称负责人是指参加投标的其他组织营业执照上的负责人，本招标文件所称自然人指参与</w:t>
      </w:r>
    </w:p>
    <w:p>
      <w:pPr>
        <w:spacing w:line="204" w:lineRule="auto"/>
        <w:ind w:firstLine="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投标的自然人本人。</w:t>
      </w:r>
    </w:p>
    <w:p>
      <w:pPr>
        <w:spacing w:before="207" w:line="184" w:lineRule="auto"/>
        <w:ind w:firstLine="4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3.法人、其他组织投标时“我方”是指“我单位”，自然人投标时“我方”是指“本人”。</w:t>
      </w:r>
    </w:p>
    <w:p>
      <w:pPr>
        <w:rPr>
          <w:color w:val="auto"/>
          <w:highlight w:val="none"/>
        </w:rPr>
        <w:sectPr>
          <w:headerReference r:id="rId93" w:type="default"/>
          <w:footerReference r:id="rId94" w:type="default"/>
          <w:pgSz w:w="11906" w:h="16839"/>
          <w:pgMar w:top="400" w:right="1414" w:bottom="1362" w:left="1480" w:header="0" w:footer="1237" w:gutter="0"/>
          <w:pgNumType w:fmt="decimal"/>
          <w:cols w:space="720" w:num="1"/>
        </w:sectPr>
      </w:pPr>
    </w:p>
    <w:p>
      <w:pPr>
        <w:spacing w:line="260" w:lineRule="auto"/>
        <w:rPr>
          <w:rFonts w:ascii="Times New Roman"/>
          <w:color w:val="auto"/>
          <w:sz w:val="21"/>
          <w:highlight w:val="none"/>
        </w:rPr>
      </w:pPr>
    </w:p>
    <w:p>
      <w:pPr>
        <w:spacing w:line="260" w:lineRule="auto"/>
        <w:rPr>
          <w:rFonts w:ascii="Times New Roman"/>
          <w:color w:val="auto"/>
          <w:sz w:val="21"/>
          <w:highlight w:val="none"/>
        </w:rPr>
      </w:pPr>
    </w:p>
    <w:p>
      <w:pPr>
        <w:spacing w:line="260" w:lineRule="auto"/>
        <w:rPr>
          <w:rFonts w:ascii="Times New Roman"/>
          <w:color w:val="auto"/>
          <w:sz w:val="21"/>
          <w:highlight w:val="none"/>
        </w:rPr>
      </w:pPr>
    </w:p>
    <w:p>
      <w:pPr>
        <w:spacing w:line="260" w:lineRule="auto"/>
        <w:rPr>
          <w:rFonts w:ascii="Times New Roman"/>
          <w:color w:val="auto"/>
          <w:sz w:val="21"/>
          <w:highlight w:val="none"/>
        </w:rPr>
      </w:pPr>
    </w:p>
    <w:p>
      <w:pPr>
        <w:spacing w:line="261" w:lineRule="auto"/>
        <w:rPr>
          <w:rFonts w:ascii="Times New Roman"/>
          <w:color w:val="auto"/>
          <w:sz w:val="21"/>
          <w:highlight w:val="none"/>
        </w:rPr>
      </w:pPr>
    </w:p>
    <w:p>
      <w:pPr>
        <w:spacing w:before="78" w:line="185" w:lineRule="auto"/>
        <w:ind w:firstLine="243"/>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6.商务条款偏离表格式</w:t>
      </w:r>
    </w:p>
    <w:p>
      <w:pPr>
        <w:spacing w:before="119" w:line="185" w:lineRule="auto"/>
        <w:ind w:firstLine="724"/>
        <w:rPr>
          <w:rFonts w:ascii="宋体" w:hAnsi="宋体" w:eastAsia="宋体" w:cs="宋体"/>
          <w:color w:val="auto"/>
          <w:sz w:val="24"/>
          <w:szCs w:val="24"/>
          <w:highlight w:val="none"/>
        </w:rPr>
      </w:pPr>
    </w:p>
    <w:p>
      <w:pPr>
        <w:spacing w:line="36" w:lineRule="exact"/>
        <w:rPr>
          <w:color w:val="auto"/>
          <w:highlight w:val="none"/>
        </w:rPr>
      </w:pPr>
    </w:p>
    <w:tbl>
      <w:tblPr>
        <w:tblStyle w:val="15"/>
        <w:tblW w:w="86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14"/>
        <w:gridCol w:w="3334"/>
        <w:gridCol w:w="1759"/>
        <w:gridCol w:w="20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1514" w:type="dxa"/>
            <w:vAlign w:val="top"/>
          </w:tcPr>
          <w:p>
            <w:pPr>
              <w:spacing w:before="159" w:line="185" w:lineRule="auto"/>
              <w:ind w:firstLine="528"/>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项目</w:t>
            </w:r>
          </w:p>
        </w:tc>
        <w:tc>
          <w:tcPr>
            <w:tcW w:w="3334" w:type="dxa"/>
            <w:vAlign w:val="top"/>
          </w:tcPr>
          <w:p>
            <w:pPr>
              <w:spacing w:before="159" w:line="185" w:lineRule="auto"/>
              <w:ind w:firstLine="473"/>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招标文件商务条款要求</w:t>
            </w:r>
          </w:p>
        </w:tc>
        <w:tc>
          <w:tcPr>
            <w:tcW w:w="1759" w:type="dxa"/>
            <w:vAlign w:val="top"/>
          </w:tcPr>
          <w:p>
            <w:pPr>
              <w:spacing w:before="159" w:line="185" w:lineRule="auto"/>
              <w:ind w:firstLine="170"/>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投标人的承诺</w:t>
            </w:r>
          </w:p>
        </w:tc>
        <w:tc>
          <w:tcPr>
            <w:tcW w:w="2038" w:type="dxa"/>
            <w:vAlign w:val="top"/>
          </w:tcPr>
          <w:p>
            <w:pPr>
              <w:spacing w:before="159" w:line="185" w:lineRule="auto"/>
              <w:ind w:firstLine="544"/>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偏离说明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1514" w:type="dxa"/>
            <w:vAlign w:val="top"/>
          </w:tcPr>
          <w:p>
            <w:pPr>
              <w:spacing w:before="192"/>
              <w:ind w:left="662" w:right="153" w:hanging="497"/>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合同签订时</w:t>
            </w:r>
            <w:r>
              <w:rPr>
                <w:rFonts w:ascii="宋体" w:hAnsi="宋体" w:eastAsia="宋体" w:cs="宋体"/>
                <w:color w:val="auto"/>
                <w:spacing w:val="4"/>
                <w:sz w:val="24"/>
                <w:szCs w:val="24"/>
                <w:highlight w:val="none"/>
              </w:rPr>
              <w:t xml:space="preserve"> </w:t>
            </w:r>
            <w:r>
              <w:rPr>
                <w:rFonts w:ascii="宋体" w:hAnsi="宋体" w:eastAsia="宋体" w:cs="宋体"/>
                <w:color w:val="auto"/>
                <w:sz w:val="24"/>
                <w:szCs w:val="24"/>
                <w:highlight w:val="none"/>
              </w:rPr>
              <w:t>间</w:t>
            </w:r>
          </w:p>
        </w:tc>
        <w:tc>
          <w:tcPr>
            <w:tcW w:w="3334" w:type="dxa"/>
            <w:vAlign w:val="top"/>
          </w:tcPr>
          <w:p>
            <w:pPr>
              <w:rPr>
                <w:rFonts w:ascii="Times New Roman"/>
                <w:color w:val="auto"/>
                <w:sz w:val="21"/>
                <w:highlight w:val="none"/>
              </w:rPr>
            </w:pPr>
          </w:p>
        </w:tc>
        <w:tc>
          <w:tcPr>
            <w:tcW w:w="1759" w:type="dxa"/>
            <w:vAlign w:val="top"/>
          </w:tcPr>
          <w:p>
            <w:pPr>
              <w:rPr>
                <w:rFonts w:ascii="Times New Roman"/>
                <w:color w:val="auto"/>
                <w:sz w:val="21"/>
                <w:highlight w:val="none"/>
              </w:rPr>
            </w:pPr>
          </w:p>
        </w:tc>
        <w:tc>
          <w:tcPr>
            <w:tcW w:w="2038"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1514" w:type="dxa"/>
            <w:vAlign w:val="top"/>
          </w:tcPr>
          <w:p>
            <w:pPr>
              <w:spacing w:before="193"/>
              <w:ind w:left="163" w:right="153" w:firstLine="5"/>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交付使用期</w:t>
            </w:r>
            <w:r>
              <w:rPr>
                <w:rFonts w:ascii="宋体" w:hAnsi="宋体" w:eastAsia="宋体" w:cs="宋体"/>
                <w:color w:val="auto"/>
                <w:sz w:val="24"/>
                <w:szCs w:val="24"/>
                <w:highlight w:val="none"/>
              </w:rPr>
              <w:t xml:space="preserve"> </w:t>
            </w:r>
            <w:r>
              <w:rPr>
                <w:rFonts w:ascii="宋体" w:hAnsi="宋体" w:eastAsia="宋体" w:cs="宋体"/>
                <w:color w:val="auto"/>
                <w:spacing w:val="-2"/>
                <w:sz w:val="24"/>
                <w:szCs w:val="24"/>
                <w:highlight w:val="none"/>
              </w:rPr>
              <w:t>及交货地点</w:t>
            </w:r>
          </w:p>
        </w:tc>
        <w:tc>
          <w:tcPr>
            <w:tcW w:w="3334" w:type="dxa"/>
            <w:vAlign w:val="top"/>
          </w:tcPr>
          <w:p>
            <w:pPr>
              <w:spacing w:before="37" w:line="185" w:lineRule="auto"/>
              <w:ind w:firstLine="130"/>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1.</w:t>
            </w:r>
            <w:r>
              <w:rPr>
                <w:rFonts w:ascii="宋体" w:hAnsi="宋体" w:eastAsia="宋体" w:cs="宋体"/>
                <w:color w:val="auto"/>
                <w:spacing w:val="-1"/>
                <w:sz w:val="24"/>
                <w:szCs w:val="24"/>
                <w:highlight w:val="none"/>
              </w:rPr>
              <w:t xml:space="preserve"> </w:t>
            </w: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交付使用期</w:t>
            </w:r>
            <w:r>
              <w:rPr>
                <w:rFonts w:ascii="宋体" w:hAnsi="宋体" w:eastAsia="宋体" w:cs="宋体"/>
                <w:color w:val="auto"/>
                <w:spacing w:val="-5"/>
                <w:sz w:val="24"/>
                <w:szCs w:val="24"/>
                <w:highlight w:val="none"/>
              </w:rPr>
              <w:t>：</w:t>
            </w:r>
          </w:p>
          <w:p>
            <w:pPr>
              <w:spacing w:before="189" w:line="185" w:lineRule="auto"/>
              <w:ind w:firstLine="115"/>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2.</w:t>
            </w:r>
            <w:r>
              <w:rPr>
                <w:rFonts w:ascii="宋体" w:hAnsi="宋体" w:eastAsia="宋体" w:cs="宋体"/>
                <w:color w:val="auto"/>
                <w:spacing w:val="3"/>
                <w:sz w:val="24"/>
                <w:szCs w:val="24"/>
                <w:highlight w:val="none"/>
              </w:rPr>
              <w:t xml:space="preserve"> </w:t>
            </w:r>
            <w:r>
              <w:rPr>
                <w:rFonts w:ascii="宋体" w:hAnsi="宋体" w:eastAsia="宋体" w:cs="宋体"/>
                <w:color w:val="auto"/>
                <w:spacing w:val="-4"/>
                <w:sz w:val="21"/>
                <w:szCs w:val="21"/>
                <w:highlight w:val="none"/>
                <w14:textOutline w14:w="3795" w14:cap="sq" w14:cmpd="sng">
                  <w14:solidFill>
                    <w14:srgbClr w14:val="000000"/>
                  </w14:solidFill>
                  <w14:prstDash w14:val="solid"/>
                  <w14:bevel/>
                </w14:textOutline>
              </w:rPr>
              <w:t>交货地点</w:t>
            </w:r>
            <w:r>
              <w:rPr>
                <w:rFonts w:ascii="宋体" w:hAnsi="宋体" w:eastAsia="宋体" w:cs="宋体"/>
                <w:color w:val="auto"/>
                <w:spacing w:val="-4"/>
                <w:sz w:val="24"/>
                <w:szCs w:val="24"/>
                <w:highlight w:val="none"/>
              </w:rPr>
              <w:t>：</w:t>
            </w:r>
          </w:p>
        </w:tc>
        <w:tc>
          <w:tcPr>
            <w:tcW w:w="1759" w:type="dxa"/>
            <w:vAlign w:val="top"/>
          </w:tcPr>
          <w:p>
            <w:pPr>
              <w:rPr>
                <w:rFonts w:ascii="Times New Roman"/>
                <w:color w:val="auto"/>
                <w:sz w:val="21"/>
                <w:highlight w:val="none"/>
              </w:rPr>
            </w:pPr>
          </w:p>
        </w:tc>
        <w:tc>
          <w:tcPr>
            <w:tcW w:w="2038"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1514" w:type="dxa"/>
            <w:vAlign w:val="top"/>
          </w:tcPr>
          <w:p>
            <w:pPr>
              <w:spacing w:before="292" w:line="185" w:lineRule="auto"/>
              <w:ind w:firstLine="284"/>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付款方式</w:t>
            </w:r>
          </w:p>
        </w:tc>
        <w:tc>
          <w:tcPr>
            <w:tcW w:w="3334" w:type="dxa"/>
            <w:vAlign w:val="top"/>
          </w:tcPr>
          <w:p>
            <w:pPr>
              <w:rPr>
                <w:rFonts w:ascii="Times New Roman"/>
                <w:color w:val="auto"/>
                <w:sz w:val="21"/>
                <w:highlight w:val="none"/>
              </w:rPr>
            </w:pPr>
          </w:p>
        </w:tc>
        <w:tc>
          <w:tcPr>
            <w:tcW w:w="1759" w:type="dxa"/>
            <w:vAlign w:val="top"/>
          </w:tcPr>
          <w:p>
            <w:pPr>
              <w:rPr>
                <w:rFonts w:ascii="Times New Roman"/>
                <w:color w:val="auto"/>
                <w:sz w:val="21"/>
                <w:highlight w:val="none"/>
              </w:rPr>
            </w:pPr>
          </w:p>
        </w:tc>
        <w:tc>
          <w:tcPr>
            <w:tcW w:w="2038"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trPr>
        <w:tc>
          <w:tcPr>
            <w:tcW w:w="1514" w:type="dxa"/>
            <w:vAlign w:val="top"/>
          </w:tcPr>
          <w:p>
            <w:pPr>
              <w:spacing w:before="291" w:line="185" w:lineRule="auto"/>
              <w:ind w:firstLine="283"/>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验收要求</w:t>
            </w:r>
          </w:p>
        </w:tc>
        <w:tc>
          <w:tcPr>
            <w:tcW w:w="3334" w:type="dxa"/>
            <w:vAlign w:val="top"/>
          </w:tcPr>
          <w:p>
            <w:pPr>
              <w:rPr>
                <w:rFonts w:ascii="Times New Roman"/>
                <w:color w:val="auto"/>
                <w:sz w:val="21"/>
                <w:highlight w:val="none"/>
              </w:rPr>
            </w:pPr>
          </w:p>
        </w:tc>
        <w:tc>
          <w:tcPr>
            <w:tcW w:w="1759" w:type="dxa"/>
            <w:vAlign w:val="top"/>
          </w:tcPr>
          <w:p>
            <w:pPr>
              <w:rPr>
                <w:rFonts w:ascii="Times New Roman"/>
                <w:color w:val="auto"/>
                <w:sz w:val="21"/>
                <w:highlight w:val="none"/>
              </w:rPr>
            </w:pPr>
          </w:p>
        </w:tc>
        <w:tc>
          <w:tcPr>
            <w:tcW w:w="2038" w:type="dxa"/>
            <w:vAlign w:val="top"/>
          </w:tcPr>
          <w:p>
            <w:pPr>
              <w:rPr>
                <w:rFonts w:ascii="Times New Roman"/>
                <w:color w:val="auto"/>
                <w:sz w:val="21"/>
                <w:highlight w:val="none"/>
              </w:rPr>
            </w:pPr>
          </w:p>
        </w:tc>
      </w:tr>
    </w:tbl>
    <w:p>
      <w:pPr>
        <w:spacing w:before="194" w:line="185" w:lineRule="auto"/>
        <w:ind w:firstLine="241"/>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14:textOutline w14:w="4358" w14:cap="sq" w14:cmpd="sng">
            <w14:solidFill>
              <w14:srgbClr w14:val="000000"/>
            </w14:solidFill>
            <w14:prstDash w14:val="solid"/>
            <w14:bevel/>
          </w14:textOutline>
        </w:rPr>
        <w:t>注：</w:t>
      </w:r>
    </w:p>
    <w:p>
      <w:pPr>
        <w:spacing w:before="275" w:line="185" w:lineRule="auto"/>
        <w:ind w:firstLine="259"/>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rPr>
        <w:t>1.</w:t>
      </w:r>
      <w:r>
        <w:rPr>
          <w:rFonts w:ascii="宋体" w:hAnsi="宋体" w:eastAsia="宋体" w:cs="宋体"/>
          <w:color w:val="auto"/>
          <w:spacing w:val="71"/>
          <w:sz w:val="24"/>
          <w:szCs w:val="24"/>
          <w:highlight w:val="none"/>
        </w:rPr>
        <w:t xml:space="preserve"> </w:t>
      </w:r>
      <w:r>
        <w:rPr>
          <w:rFonts w:ascii="宋体" w:hAnsi="宋体" w:eastAsia="宋体" w:cs="宋体"/>
          <w:color w:val="auto"/>
          <w:spacing w:val="-8"/>
          <w:sz w:val="24"/>
          <w:szCs w:val="24"/>
          <w:highlight w:val="none"/>
        </w:rPr>
        <w:t>说明：</w:t>
      </w:r>
      <w:r>
        <w:rPr>
          <w:rFonts w:ascii="宋体" w:hAnsi="宋体" w:eastAsia="宋体" w:cs="宋体"/>
          <w:color w:val="auto"/>
          <w:spacing w:val="54"/>
          <w:sz w:val="24"/>
          <w:szCs w:val="24"/>
          <w:highlight w:val="none"/>
        </w:rPr>
        <w:t xml:space="preserve"> </w:t>
      </w:r>
      <w:r>
        <w:rPr>
          <w:rFonts w:ascii="宋体" w:hAnsi="宋体" w:eastAsia="宋体" w:cs="宋体"/>
          <w:color w:val="auto"/>
          <w:spacing w:val="-8"/>
          <w:sz w:val="24"/>
          <w:szCs w:val="24"/>
          <w:highlight w:val="none"/>
        </w:rPr>
        <w:t>应对照招标文件“第二章</w:t>
      </w:r>
      <w:r>
        <w:rPr>
          <w:rFonts w:ascii="宋体" w:hAnsi="宋体" w:eastAsia="宋体" w:cs="宋体"/>
          <w:color w:val="auto"/>
          <w:spacing w:val="9"/>
          <w:sz w:val="24"/>
          <w:szCs w:val="24"/>
          <w:highlight w:val="none"/>
        </w:rPr>
        <w:t xml:space="preserve"> </w:t>
      </w:r>
      <w:r>
        <w:rPr>
          <w:rFonts w:ascii="宋体" w:hAnsi="宋体" w:eastAsia="宋体" w:cs="宋体"/>
          <w:color w:val="auto"/>
          <w:spacing w:val="-8"/>
          <w:sz w:val="24"/>
          <w:szCs w:val="24"/>
          <w:highlight w:val="none"/>
        </w:rPr>
        <w:t>采购需求”中的“一、商务条款”和“二、</w:t>
      </w:r>
    </w:p>
    <w:p>
      <w:pPr>
        <w:spacing w:before="281" w:line="385" w:lineRule="auto"/>
        <w:ind w:left="223" w:right="17" w:firstLine="23"/>
        <w:rPr>
          <w:rFonts w:ascii="宋体" w:hAnsi="宋体" w:eastAsia="宋体" w:cs="宋体"/>
          <w:color w:val="auto"/>
          <w:sz w:val="24"/>
          <w:szCs w:val="24"/>
          <w:highlight w:val="none"/>
        </w:rPr>
      </w:pPr>
      <w:r>
        <w:rPr>
          <w:rFonts w:ascii="宋体" w:hAnsi="宋体" w:eastAsia="宋体" w:cs="宋体"/>
          <w:color w:val="auto"/>
          <w:sz w:val="24"/>
          <w:szCs w:val="24"/>
          <w:highlight w:val="none"/>
        </w:rPr>
        <w:t>商务条款其他要求”逐条作明确的投标响应，并作出偏离说明。</w:t>
      </w:r>
      <w:r>
        <w:rPr>
          <w:rFonts w:ascii="宋体" w:hAnsi="宋体" w:eastAsia="宋体" w:cs="宋体"/>
          <w:color w:val="auto"/>
          <w:spacing w:val="1"/>
          <w:sz w:val="24"/>
          <w:szCs w:val="24"/>
          <w:highlight w:val="none"/>
        </w:rPr>
        <w:t xml:space="preserve">              </w:t>
      </w:r>
      <w:r>
        <w:rPr>
          <w:rFonts w:ascii="宋体" w:hAnsi="宋体" w:eastAsia="宋体" w:cs="宋体"/>
          <w:color w:val="auto"/>
          <w:spacing w:val="-12"/>
          <w:w w:val="99"/>
          <w:sz w:val="24"/>
          <w:szCs w:val="24"/>
          <w:highlight w:val="none"/>
        </w:rPr>
        <w:t>2.投标人应根据自身的承诺，对照招标文件要求在“偏离说明”中注明“</w:t>
      </w:r>
      <w:r>
        <w:rPr>
          <w:rFonts w:ascii="宋体" w:hAnsi="宋体" w:eastAsia="宋体" w:cs="宋体"/>
          <w:color w:val="auto"/>
          <w:spacing w:val="-12"/>
          <w:w w:val="99"/>
          <w:sz w:val="24"/>
          <w:szCs w:val="24"/>
          <w:highlight w:val="none"/>
          <w14:textOutline w14:w="4358" w14:cap="sq" w14:cmpd="sng">
            <w14:solidFill>
              <w14:srgbClr w14:val="000000"/>
            </w14:solidFill>
            <w14:prstDash w14:val="solid"/>
            <w14:bevel/>
          </w14:textOutline>
        </w:rPr>
        <w:t>正偏离</w:t>
      </w:r>
      <w:r>
        <w:rPr>
          <w:rFonts w:ascii="宋体" w:hAnsi="宋体" w:eastAsia="宋体" w:cs="宋体"/>
          <w:color w:val="auto"/>
          <w:spacing w:val="-12"/>
          <w:w w:val="99"/>
          <w:sz w:val="24"/>
          <w:szCs w:val="24"/>
          <w:highlight w:val="none"/>
        </w:rPr>
        <w:t>”、</w:t>
      </w:r>
      <w:r>
        <w:rPr>
          <w:rFonts w:ascii="宋体" w:hAnsi="宋体" w:eastAsia="宋体" w:cs="宋体"/>
          <w:color w:val="auto"/>
          <w:spacing w:val="75"/>
          <w:sz w:val="24"/>
          <w:szCs w:val="24"/>
          <w:highlight w:val="none"/>
        </w:rPr>
        <w:t xml:space="preserve"> </w:t>
      </w:r>
      <w:r>
        <w:rPr>
          <w:rFonts w:ascii="宋体" w:hAnsi="宋体" w:eastAsia="宋体" w:cs="宋体"/>
          <w:color w:val="auto"/>
          <w:spacing w:val="-2"/>
          <w:sz w:val="24"/>
          <w:szCs w:val="24"/>
          <w:highlight w:val="none"/>
        </w:rPr>
        <w:t>“</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负偏离</w:t>
      </w:r>
      <w:r>
        <w:rPr>
          <w:rFonts w:ascii="宋体" w:hAnsi="宋体" w:eastAsia="宋体" w:cs="宋体"/>
          <w:color w:val="auto"/>
          <w:spacing w:val="-2"/>
          <w:sz w:val="24"/>
          <w:szCs w:val="24"/>
          <w:highlight w:val="none"/>
        </w:rPr>
        <w:t>”或者“</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无偏离</w:t>
      </w:r>
      <w:r>
        <w:rPr>
          <w:rFonts w:ascii="宋体" w:hAnsi="宋体" w:eastAsia="宋体" w:cs="宋体"/>
          <w:color w:val="auto"/>
          <w:spacing w:val="-2"/>
          <w:sz w:val="24"/>
          <w:szCs w:val="24"/>
          <w:highlight w:val="none"/>
        </w:rPr>
        <w:t>”。既不属于“</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正偏离</w:t>
      </w:r>
      <w:r>
        <w:rPr>
          <w:rFonts w:ascii="宋体" w:hAnsi="宋体" w:eastAsia="宋体" w:cs="宋体"/>
          <w:color w:val="auto"/>
          <w:spacing w:val="-2"/>
          <w:sz w:val="24"/>
          <w:szCs w:val="24"/>
          <w:highlight w:val="none"/>
        </w:rPr>
        <w:t>”也不属于“</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负偏离</w:t>
      </w:r>
      <w:r>
        <w:rPr>
          <w:rFonts w:ascii="宋体" w:hAnsi="宋体" w:eastAsia="宋体" w:cs="宋体"/>
          <w:color w:val="auto"/>
          <w:spacing w:val="-2"/>
          <w:sz w:val="24"/>
          <w:szCs w:val="24"/>
          <w:highlight w:val="none"/>
        </w:rPr>
        <w:t>”即为“</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无</w:t>
      </w:r>
      <w:r>
        <w:rPr>
          <w:rFonts w:ascii="宋体" w:hAnsi="宋体" w:eastAsia="宋体" w:cs="宋体"/>
          <w:color w:val="auto"/>
          <w:spacing w:val="9"/>
          <w:sz w:val="24"/>
          <w:szCs w:val="24"/>
          <w:highlight w:val="none"/>
        </w:rPr>
        <w:t xml:space="preserve"> </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偏离</w:t>
      </w:r>
      <w:r>
        <w:rPr>
          <w:rFonts w:ascii="宋体" w:hAnsi="宋体" w:eastAsia="宋体" w:cs="宋体"/>
          <w:color w:val="auto"/>
          <w:spacing w:val="2"/>
          <w:sz w:val="24"/>
          <w:szCs w:val="24"/>
          <w:highlight w:val="none"/>
        </w:rPr>
        <w:t>”。</w:t>
      </w:r>
    </w:p>
    <w:p>
      <w:pPr>
        <w:spacing w:before="252" w:line="432" w:lineRule="exact"/>
        <w:ind w:firstLine="242"/>
        <w:rPr>
          <w:rFonts w:ascii="宋体" w:hAnsi="宋体" w:eastAsia="宋体" w:cs="宋体"/>
          <w:color w:val="auto"/>
          <w:sz w:val="24"/>
          <w:szCs w:val="24"/>
          <w:highlight w:val="none"/>
        </w:rPr>
      </w:pPr>
      <w:r>
        <w:rPr>
          <w:rFonts w:ascii="宋体" w:hAnsi="宋体" w:eastAsia="宋体" w:cs="宋体"/>
          <w:color w:val="auto"/>
          <w:spacing w:val="1"/>
          <w:position w:val="13"/>
          <w:sz w:val="24"/>
          <w:szCs w:val="24"/>
          <w:highlight w:val="none"/>
        </w:rPr>
        <w:t>法定代表人或者委托代理人（签</w:t>
      </w:r>
      <w:r>
        <w:rPr>
          <w:rFonts w:ascii="宋体" w:hAnsi="宋体" w:eastAsia="宋体" w:cs="宋体"/>
          <w:color w:val="auto"/>
          <w:spacing w:val="-71"/>
          <w:position w:val="13"/>
          <w:sz w:val="24"/>
          <w:szCs w:val="24"/>
          <w:highlight w:val="none"/>
        </w:rPr>
        <w:t xml:space="preserve"> </w:t>
      </w:r>
      <w:r>
        <w:rPr>
          <w:rFonts w:ascii="宋体" w:hAnsi="宋体" w:eastAsia="宋体" w:cs="宋体"/>
          <w:color w:val="auto"/>
          <w:spacing w:val="1"/>
          <w:position w:val="13"/>
          <w:sz w:val="24"/>
          <w:szCs w:val="24"/>
          <w:highlight w:val="none"/>
        </w:rPr>
        <w:t>字</w:t>
      </w:r>
      <w:r>
        <w:rPr>
          <w:rFonts w:ascii="宋体" w:hAnsi="宋体" w:eastAsia="宋体" w:cs="宋体"/>
          <w:color w:val="auto"/>
          <w:spacing w:val="-45"/>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spacing w:val="-49"/>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position w:val="13"/>
          <w:sz w:val="24"/>
          <w:szCs w:val="24"/>
          <w:highlight w:val="none"/>
          <w:u w:val="single" w:color="auto"/>
        </w:rPr>
        <w:t xml:space="preserve">            </w:t>
      </w:r>
    </w:p>
    <w:p>
      <w:pPr>
        <w:spacing w:line="204" w:lineRule="auto"/>
        <w:ind w:firstLine="244"/>
        <w:rPr>
          <w:rFonts w:ascii="宋体" w:hAnsi="宋体" w:eastAsia="宋体" w:cs="宋体"/>
          <w:color w:val="auto"/>
          <w:sz w:val="24"/>
          <w:szCs w:val="24"/>
          <w:highlight w:val="none"/>
        </w:rPr>
      </w:pPr>
      <w:r>
        <w:rPr>
          <w:rFonts w:hint="eastAsia" w:ascii="宋体" w:hAnsi="宋体" w:eastAsia="宋体" w:cs="宋体"/>
          <w:color w:val="auto"/>
          <w:spacing w:val="-23"/>
          <w:w w:val="97"/>
          <w:sz w:val="24"/>
          <w:szCs w:val="24"/>
          <w:highlight w:val="none"/>
          <w:lang w:eastAsia="zh-CN"/>
        </w:rPr>
        <w:t>投标人名称（盖公章）：</w:t>
      </w:r>
      <w:r>
        <w:rPr>
          <w:rFonts w:ascii="宋体" w:hAnsi="宋体" w:eastAsia="宋体" w:cs="宋体"/>
          <w:color w:val="auto"/>
          <w:sz w:val="24"/>
          <w:szCs w:val="24"/>
          <w:highlight w:val="none"/>
          <w:u w:val="single" w:color="auto"/>
        </w:rPr>
        <w:t xml:space="preserve">                  </w:t>
      </w:r>
    </w:p>
    <w:p>
      <w:pPr>
        <w:spacing w:before="165" w:line="185" w:lineRule="auto"/>
        <w:ind w:firstLine="283"/>
        <w:rPr>
          <w:rFonts w:ascii="宋体" w:hAnsi="宋体" w:eastAsia="宋体" w:cs="宋体"/>
          <w:color w:val="auto"/>
          <w:sz w:val="24"/>
          <w:szCs w:val="24"/>
          <w:highlight w:val="none"/>
        </w:rPr>
      </w:pPr>
      <w:r>
        <w:rPr>
          <w:rFonts w:ascii="宋体" w:hAnsi="宋体" w:eastAsia="宋体" w:cs="宋体"/>
          <w:color w:val="auto"/>
          <w:spacing w:val="-23"/>
          <w:w w:val="96"/>
          <w:sz w:val="24"/>
          <w:szCs w:val="24"/>
          <w:highlight w:val="none"/>
        </w:rPr>
        <w:t>日</w:t>
      </w:r>
      <w:r>
        <w:rPr>
          <w:rFonts w:ascii="宋体" w:hAnsi="宋体" w:eastAsia="宋体" w:cs="宋体"/>
          <w:color w:val="auto"/>
          <w:spacing w:val="5"/>
          <w:sz w:val="24"/>
          <w:szCs w:val="24"/>
          <w:highlight w:val="none"/>
        </w:rPr>
        <w:t xml:space="preserve">   </w:t>
      </w:r>
      <w:r>
        <w:rPr>
          <w:rFonts w:ascii="宋体" w:hAnsi="宋体" w:eastAsia="宋体" w:cs="宋体"/>
          <w:color w:val="auto"/>
          <w:spacing w:val="-23"/>
          <w:w w:val="96"/>
          <w:sz w:val="24"/>
          <w:szCs w:val="24"/>
          <w:highlight w:val="none"/>
        </w:rPr>
        <w:t>期</w:t>
      </w:r>
      <w:r>
        <w:rPr>
          <w:rFonts w:ascii="宋体" w:hAnsi="宋体" w:eastAsia="宋体" w:cs="宋体"/>
          <w:color w:val="auto"/>
          <w:spacing w:val="-47"/>
          <w:sz w:val="24"/>
          <w:szCs w:val="24"/>
          <w:highlight w:val="none"/>
        </w:rPr>
        <w:t xml:space="preserve"> </w:t>
      </w:r>
      <w:r>
        <w:rPr>
          <w:rFonts w:ascii="宋体" w:hAnsi="宋体" w:eastAsia="宋体" w:cs="宋体"/>
          <w:color w:val="auto"/>
          <w:spacing w:val="-23"/>
          <w:w w:val="96"/>
          <w:sz w:val="24"/>
          <w:szCs w:val="24"/>
          <w:highlight w:val="none"/>
        </w:rPr>
        <w:t>：</w:t>
      </w:r>
      <w:r>
        <w:rPr>
          <w:rFonts w:ascii="宋体" w:hAnsi="宋体" w:eastAsia="宋体" w:cs="宋体"/>
          <w:color w:val="auto"/>
          <w:sz w:val="24"/>
          <w:szCs w:val="24"/>
          <w:highlight w:val="none"/>
          <w:u w:val="single" w:color="auto"/>
        </w:rPr>
        <w:t xml:space="preserve">             </w:t>
      </w:r>
    </w:p>
    <w:p>
      <w:pPr>
        <w:rPr>
          <w:color w:val="auto"/>
          <w:highlight w:val="none"/>
        </w:rPr>
        <w:sectPr>
          <w:headerReference r:id="rId95" w:type="default"/>
          <w:footerReference r:id="rId96" w:type="default"/>
          <w:pgSz w:w="11906" w:h="16839"/>
          <w:pgMar w:top="400" w:right="1690" w:bottom="1362" w:left="1565" w:header="0" w:footer="1237" w:gutter="0"/>
          <w:pgNumType w:fmt="decimal"/>
          <w:cols w:space="720" w:num="1"/>
        </w:sectPr>
      </w:pPr>
    </w:p>
    <w:p>
      <w:pPr>
        <w:spacing w:line="265" w:lineRule="auto"/>
        <w:rPr>
          <w:rFonts w:ascii="Times New Roman"/>
          <w:color w:val="auto"/>
          <w:sz w:val="21"/>
          <w:highlight w:val="none"/>
        </w:rPr>
      </w:pPr>
    </w:p>
    <w:p>
      <w:pPr>
        <w:spacing w:line="265" w:lineRule="auto"/>
        <w:rPr>
          <w:rFonts w:ascii="Times New Roman"/>
          <w:color w:val="auto"/>
          <w:sz w:val="21"/>
          <w:highlight w:val="none"/>
        </w:rPr>
      </w:pPr>
    </w:p>
    <w:p>
      <w:pPr>
        <w:spacing w:line="266" w:lineRule="auto"/>
        <w:rPr>
          <w:rFonts w:ascii="Times New Roman"/>
          <w:color w:val="auto"/>
          <w:sz w:val="21"/>
          <w:highlight w:val="none"/>
        </w:rPr>
      </w:pPr>
    </w:p>
    <w:p>
      <w:pPr>
        <w:spacing w:line="266" w:lineRule="auto"/>
        <w:rPr>
          <w:rFonts w:ascii="Times New Roman"/>
          <w:color w:val="auto"/>
          <w:sz w:val="21"/>
          <w:highlight w:val="none"/>
        </w:rPr>
      </w:pPr>
    </w:p>
    <w:p>
      <w:pPr>
        <w:spacing w:before="78" w:line="185" w:lineRule="auto"/>
        <w:ind w:firstLine="26"/>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7.售后服务承诺</w:t>
      </w:r>
    </w:p>
    <w:p>
      <w:pPr>
        <w:spacing w:line="284" w:lineRule="auto"/>
        <w:rPr>
          <w:rFonts w:ascii="Times New Roman"/>
          <w:color w:val="auto"/>
          <w:sz w:val="21"/>
          <w:highlight w:val="none"/>
        </w:rPr>
      </w:pPr>
    </w:p>
    <w:p>
      <w:pPr>
        <w:spacing w:line="285" w:lineRule="auto"/>
        <w:rPr>
          <w:rFonts w:ascii="Times New Roman"/>
          <w:color w:val="auto"/>
          <w:sz w:val="21"/>
          <w:highlight w:val="none"/>
        </w:rPr>
      </w:pPr>
    </w:p>
    <w:p>
      <w:pPr>
        <w:spacing w:before="104" w:line="185" w:lineRule="auto"/>
        <w:ind w:firstLine="3055"/>
        <w:rPr>
          <w:rFonts w:ascii="宋体" w:hAnsi="宋体" w:eastAsia="宋体" w:cs="宋体"/>
          <w:color w:val="auto"/>
          <w:sz w:val="32"/>
          <w:szCs w:val="32"/>
          <w:highlight w:val="none"/>
        </w:rPr>
      </w:pPr>
      <w:r>
        <w:rPr>
          <w:rFonts w:ascii="宋体" w:hAnsi="宋体" w:eastAsia="宋体" w:cs="宋体"/>
          <w:color w:val="auto"/>
          <w:spacing w:val="-1"/>
          <w:sz w:val="32"/>
          <w:szCs w:val="32"/>
          <w:highlight w:val="none"/>
          <w14:textOutline w14:w="5793" w14:cap="sq" w14:cmpd="sng">
            <w14:solidFill>
              <w14:srgbClr w14:val="000000"/>
            </w14:solidFill>
            <w14:prstDash w14:val="solid"/>
            <w14:bevel/>
          </w14:textOutline>
        </w:rPr>
        <w:t>售后服务承诺书</w:t>
      </w:r>
    </w:p>
    <w:p>
      <w:pPr>
        <w:spacing w:line="395" w:lineRule="auto"/>
        <w:rPr>
          <w:rFonts w:ascii="Times New Roman"/>
          <w:color w:val="auto"/>
          <w:sz w:val="21"/>
          <w:highlight w:val="none"/>
        </w:rPr>
      </w:pPr>
    </w:p>
    <w:p>
      <w:pPr>
        <w:spacing w:before="68" w:line="184" w:lineRule="auto"/>
        <w:ind w:firstLine="544"/>
        <w:rPr>
          <w:rFonts w:ascii="宋体" w:hAnsi="宋体" w:eastAsia="宋体" w:cs="宋体"/>
          <w:color w:val="auto"/>
          <w:sz w:val="21"/>
          <w:szCs w:val="21"/>
          <w:highlight w:val="none"/>
        </w:rPr>
      </w:pPr>
      <w:r>
        <w:rPr>
          <w:rFonts w:ascii="宋体" w:hAnsi="宋体" w:eastAsia="宋体" w:cs="宋体"/>
          <w:color w:val="auto"/>
          <w:sz w:val="21"/>
          <w:szCs w:val="21"/>
          <w:highlight w:val="none"/>
        </w:rPr>
        <w:t>我公司承诺提供的以下售后服务产生的费用均应综合包含在投标报价中，</w:t>
      </w:r>
      <w:r>
        <w:rPr>
          <w:rFonts w:hint="eastAsia" w:ascii="宋体" w:hAnsi="宋体" w:eastAsia="宋体" w:cs="宋体"/>
          <w:color w:val="auto"/>
          <w:sz w:val="21"/>
          <w:szCs w:val="21"/>
          <w:highlight w:val="none"/>
          <w:lang w:eastAsia="zh-CN"/>
        </w:rPr>
        <w:t>采购单位</w:t>
      </w:r>
      <w:r>
        <w:rPr>
          <w:rFonts w:ascii="宋体" w:hAnsi="宋体" w:eastAsia="宋体" w:cs="宋体"/>
          <w:color w:val="auto"/>
          <w:sz w:val="21"/>
          <w:szCs w:val="21"/>
          <w:highlight w:val="none"/>
        </w:rPr>
        <w:t>不再</w:t>
      </w:r>
    </w:p>
    <w:p>
      <w:pPr>
        <w:spacing w:before="191" w:line="184" w:lineRule="auto"/>
        <w:ind w:firstLine="2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就此另行付费：</w:t>
      </w:r>
    </w:p>
    <w:p>
      <w:pPr>
        <w:spacing w:before="141" w:line="261" w:lineRule="auto"/>
        <w:ind w:left="23" w:right="11" w:firstLine="326"/>
        <w:rPr>
          <w:rFonts w:ascii="宋体" w:hAnsi="宋体" w:eastAsia="宋体" w:cs="宋体"/>
          <w:color w:val="auto"/>
          <w:sz w:val="21"/>
          <w:szCs w:val="21"/>
          <w:highlight w:val="none"/>
        </w:rPr>
      </w:pPr>
      <w:r>
        <w:rPr>
          <w:rFonts w:ascii="宋体" w:hAnsi="宋体" w:eastAsia="宋体" w:cs="宋体"/>
          <w:color w:val="auto"/>
          <w:spacing w:val="-10"/>
          <w:w w:val="97"/>
          <w:sz w:val="21"/>
          <w:szCs w:val="21"/>
          <w:highlight w:val="none"/>
        </w:rPr>
        <w:t>1.免费保修期：</w:t>
      </w:r>
      <w:r>
        <w:rPr>
          <w:rFonts w:ascii="宋体" w:hAnsi="宋体" w:eastAsia="宋体" w:cs="宋体"/>
          <w:color w:val="auto"/>
          <w:spacing w:val="67"/>
          <w:sz w:val="21"/>
          <w:szCs w:val="21"/>
          <w:highlight w:val="none"/>
        </w:rPr>
        <w:t xml:space="preserve"> </w:t>
      </w:r>
      <w:r>
        <w:rPr>
          <w:rFonts w:ascii="宋体" w:hAnsi="宋体" w:eastAsia="宋体" w:cs="宋体"/>
          <w:color w:val="auto"/>
          <w:spacing w:val="-10"/>
          <w:w w:val="97"/>
          <w:sz w:val="21"/>
          <w:szCs w:val="21"/>
          <w:highlight w:val="none"/>
        </w:rPr>
        <w:t>按国家有关产品“三包”规定执行“三包”；</w:t>
      </w:r>
      <w:r>
        <w:rPr>
          <w:rFonts w:ascii="宋体" w:hAnsi="宋体" w:eastAsia="宋体" w:cs="宋体"/>
          <w:color w:val="auto"/>
          <w:spacing w:val="2"/>
          <w:sz w:val="21"/>
          <w:szCs w:val="21"/>
          <w:highlight w:val="none"/>
        </w:rPr>
        <w:t xml:space="preserve"> </w:t>
      </w:r>
      <w:r>
        <w:rPr>
          <w:rFonts w:ascii="宋体" w:hAnsi="宋体" w:eastAsia="宋体" w:cs="宋体"/>
          <w:color w:val="auto"/>
          <w:spacing w:val="-10"/>
          <w:w w:val="97"/>
          <w:sz w:val="21"/>
          <w:szCs w:val="21"/>
          <w:highlight w:val="none"/>
        </w:rPr>
        <w:t>免费保修期不得少于</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0"/>
          <w:w w:val="97"/>
          <w:sz w:val="21"/>
          <w:szCs w:val="21"/>
          <w:highlight w:val="none"/>
        </w:rPr>
        <w:t>年</w:t>
      </w:r>
      <w:r>
        <w:rPr>
          <w:rFonts w:ascii="宋体" w:hAnsi="宋体" w:eastAsia="宋体" w:cs="宋体"/>
          <w:color w:val="auto"/>
          <w:spacing w:val="2"/>
          <w:sz w:val="21"/>
          <w:szCs w:val="21"/>
          <w:highlight w:val="none"/>
        </w:rPr>
        <w:t xml:space="preserve"> </w:t>
      </w:r>
      <w:r>
        <w:rPr>
          <w:rFonts w:ascii="宋体" w:hAnsi="宋体" w:eastAsia="宋体" w:cs="宋体"/>
          <w:color w:val="auto"/>
          <w:spacing w:val="-3"/>
          <w:sz w:val="21"/>
          <w:szCs w:val="21"/>
          <w:highlight w:val="none"/>
        </w:rPr>
        <w:t>(免费保修期从设备验收合格之日起计算)，免费保修期内上门维修不收取任何费用，并提供</w:t>
      </w:r>
      <w:r>
        <w:rPr>
          <w:rFonts w:ascii="宋体" w:hAnsi="宋体" w:eastAsia="宋体" w:cs="宋体"/>
          <w:color w:val="auto"/>
          <w:spacing w:val="22"/>
          <w:sz w:val="21"/>
          <w:szCs w:val="21"/>
          <w:highlight w:val="none"/>
        </w:rPr>
        <w:t xml:space="preserve"> </w:t>
      </w:r>
      <w:r>
        <w:rPr>
          <w:rFonts w:ascii="宋体" w:hAnsi="宋体" w:eastAsia="宋体" w:cs="宋体"/>
          <w:color w:val="auto"/>
          <w:spacing w:val="-2"/>
          <w:sz w:val="21"/>
          <w:szCs w:val="21"/>
          <w:highlight w:val="none"/>
        </w:rPr>
        <w:t>终身维修服务。</w:t>
      </w:r>
    </w:p>
    <w:p>
      <w:pPr>
        <w:spacing w:before="129" w:line="184" w:lineRule="auto"/>
        <w:ind w:firstLine="44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2.采购范围内的货物提供送货上门，按</w:t>
      </w:r>
      <w:r>
        <w:rPr>
          <w:rFonts w:hint="eastAsia" w:ascii="宋体" w:hAnsi="宋体" w:eastAsia="宋体" w:cs="宋体"/>
          <w:color w:val="auto"/>
          <w:spacing w:val="-1"/>
          <w:sz w:val="21"/>
          <w:szCs w:val="21"/>
          <w:highlight w:val="none"/>
          <w:lang w:eastAsia="zh-CN"/>
        </w:rPr>
        <w:t>采购单位</w:t>
      </w:r>
      <w:r>
        <w:rPr>
          <w:rFonts w:ascii="宋体" w:hAnsi="宋体" w:eastAsia="宋体" w:cs="宋体"/>
          <w:color w:val="auto"/>
          <w:spacing w:val="-1"/>
          <w:sz w:val="21"/>
          <w:szCs w:val="21"/>
          <w:highlight w:val="none"/>
        </w:rPr>
        <w:t>要求安装调试服务。</w:t>
      </w:r>
    </w:p>
    <w:p>
      <w:pPr>
        <w:spacing w:before="131" w:line="242" w:lineRule="auto"/>
        <w:ind w:left="19" w:right="13" w:firstLine="42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3.免费保修期内上门维修（维修费和元器件费包含在投标报价中）</w:t>
      </w:r>
      <w:r>
        <w:rPr>
          <w:rFonts w:ascii="宋体" w:hAnsi="宋体" w:eastAsia="宋体" w:cs="宋体"/>
          <w:color w:val="auto"/>
          <w:spacing w:val="-14"/>
          <w:sz w:val="21"/>
          <w:szCs w:val="21"/>
          <w:highlight w:val="none"/>
        </w:rPr>
        <w:t xml:space="preserve"> </w:t>
      </w:r>
      <w:r>
        <w:rPr>
          <w:rFonts w:ascii="宋体" w:hAnsi="宋体" w:eastAsia="宋体" w:cs="宋体"/>
          <w:color w:val="auto"/>
          <w:spacing w:val="-5"/>
          <w:sz w:val="21"/>
          <w:szCs w:val="21"/>
          <w:highlight w:val="none"/>
        </w:rPr>
        <w:t>、更换零部件，并提</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供终身维修服务，软件免费升级服务。</w:t>
      </w:r>
    </w:p>
    <w:p>
      <w:pPr>
        <w:spacing w:before="130" w:line="261" w:lineRule="auto"/>
        <w:ind w:left="24" w:right="11" w:firstLine="414"/>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4.维修响应时间：</w:t>
      </w:r>
      <w:r>
        <w:rPr>
          <w:rFonts w:ascii="宋体" w:hAnsi="宋体" w:eastAsia="宋体" w:cs="宋体"/>
          <w:color w:val="auto"/>
          <w:spacing w:val="79"/>
          <w:sz w:val="21"/>
          <w:szCs w:val="21"/>
          <w:highlight w:val="none"/>
        </w:rPr>
        <w:t xml:space="preserve"> </w:t>
      </w:r>
      <w:r>
        <w:rPr>
          <w:rFonts w:ascii="宋体" w:hAnsi="宋体" w:eastAsia="宋体" w:cs="宋体"/>
          <w:color w:val="auto"/>
          <w:spacing w:val="-6"/>
          <w:sz w:val="21"/>
          <w:szCs w:val="21"/>
          <w:highlight w:val="none"/>
        </w:rPr>
        <w:t>我公司在</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6"/>
          <w:sz w:val="21"/>
          <w:szCs w:val="21"/>
          <w:highlight w:val="none"/>
        </w:rPr>
        <w:t>小时内对用户的服务要求作出响应，一般问题应在</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2"/>
          <w:sz w:val="21"/>
          <w:szCs w:val="21"/>
          <w:highlight w:val="none"/>
        </w:rPr>
        <w:t xml:space="preserve"> </w:t>
      </w:r>
      <w:r>
        <w:rPr>
          <w:rFonts w:ascii="宋体" w:hAnsi="宋体" w:eastAsia="宋体" w:cs="宋体"/>
          <w:color w:val="auto"/>
          <w:spacing w:val="-3"/>
          <w:sz w:val="21"/>
          <w:szCs w:val="21"/>
          <w:highlight w:val="none"/>
        </w:rPr>
        <w:t>小时内解决，重大问题或其它无法迅速解决的问题应在一周内解决或提出明确解决方案，否</w:t>
      </w:r>
      <w:r>
        <w:rPr>
          <w:rFonts w:ascii="宋体" w:hAnsi="宋体" w:eastAsia="宋体" w:cs="宋体"/>
          <w:color w:val="auto"/>
          <w:spacing w:val="19"/>
          <w:sz w:val="21"/>
          <w:szCs w:val="21"/>
          <w:highlight w:val="none"/>
        </w:rPr>
        <w:t xml:space="preserve"> </w:t>
      </w:r>
      <w:r>
        <w:rPr>
          <w:rFonts w:ascii="宋体" w:hAnsi="宋体" w:eastAsia="宋体" w:cs="宋体"/>
          <w:color w:val="auto"/>
          <w:spacing w:val="-2"/>
          <w:sz w:val="21"/>
          <w:szCs w:val="21"/>
          <w:highlight w:val="none"/>
        </w:rPr>
        <w:t>则中标人应赔偿相应损失。</w:t>
      </w:r>
    </w:p>
    <w:p>
      <w:pPr>
        <w:spacing w:before="127" w:line="300" w:lineRule="auto"/>
        <w:ind w:left="21" w:right="30" w:firstLine="3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5.维修过程中如果需要更换配件的，要求更换的配件应跟被更换的品牌、类型相一致或</w:t>
      </w:r>
      <w:r>
        <w:rPr>
          <w:rFonts w:ascii="宋体" w:hAnsi="宋体" w:eastAsia="宋体" w:cs="宋体"/>
          <w:color w:val="auto"/>
          <w:spacing w:val="24"/>
          <w:sz w:val="21"/>
          <w:szCs w:val="21"/>
          <w:highlight w:val="none"/>
        </w:rPr>
        <w:t xml:space="preserve"> </w:t>
      </w:r>
      <w:r>
        <w:rPr>
          <w:rFonts w:ascii="宋体" w:hAnsi="宋体" w:eastAsia="宋体" w:cs="宋体"/>
          <w:color w:val="auto"/>
          <w:spacing w:val="-1"/>
          <w:sz w:val="21"/>
          <w:szCs w:val="21"/>
          <w:highlight w:val="none"/>
        </w:rPr>
        <w:t>者是同类同档次的替代品，后者需征得用户方管理人员同意。</w:t>
      </w:r>
    </w:p>
    <w:p>
      <w:pPr>
        <w:spacing w:line="428" w:lineRule="auto"/>
        <w:rPr>
          <w:rFonts w:ascii="Times New Roman"/>
          <w:color w:val="auto"/>
          <w:sz w:val="21"/>
          <w:highlight w:val="none"/>
        </w:rPr>
      </w:pPr>
    </w:p>
    <w:p>
      <w:pPr>
        <w:spacing w:before="69" w:line="116" w:lineRule="exact"/>
        <w:ind w:firstLine="445"/>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w:t>
      </w:r>
    </w:p>
    <w:p>
      <w:pPr>
        <w:spacing w:line="253" w:lineRule="auto"/>
        <w:rPr>
          <w:rFonts w:ascii="Times New Roman"/>
          <w:color w:val="auto"/>
          <w:sz w:val="21"/>
          <w:highlight w:val="none"/>
        </w:rPr>
      </w:pPr>
    </w:p>
    <w:p>
      <w:pPr>
        <w:spacing w:line="253" w:lineRule="auto"/>
        <w:rPr>
          <w:rFonts w:ascii="Times New Roman"/>
          <w:color w:val="auto"/>
          <w:sz w:val="21"/>
          <w:highlight w:val="none"/>
        </w:rPr>
      </w:pPr>
    </w:p>
    <w:p>
      <w:pPr>
        <w:spacing w:line="253" w:lineRule="auto"/>
        <w:rPr>
          <w:rFonts w:ascii="Times New Roman"/>
          <w:color w:val="auto"/>
          <w:sz w:val="21"/>
          <w:highlight w:val="none"/>
        </w:rPr>
      </w:pPr>
    </w:p>
    <w:p>
      <w:pPr>
        <w:spacing w:line="254" w:lineRule="auto"/>
        <w:rPr>
          <w:rFonts w:ascii="Times New Roman"/>
          <w:color w:val="auto"/>
          <w:sz w:val="21"/>
          <w:highlight w:val="none"/>
        </w:rPr>
      </w:pPr>
    </w:p>
    <w:p>
      <w:pPr>
        <w:spacing w:line="254" w:lineRule="auto"/>
        <w:rPr>
          <w:rFonts w:ascii="Times New Roman"/>
          <w:color w:val="auto"/>
          <w:sz w:val="21"/>
          <w:highlight w:val="none"/>
        </w:rPr>
      </w:pPr>
    </w:p>
    <w:p>
      <w:pPr>
        <w:spacing w:before="252" w:line="432" w:lineRule="exact"/>
        <w:ind w:firstLine="242"/>
        <w:rPr>
          <w:rFonts w:ascii="宋体" w:hAnsi="宋体" w:eastAsia="宋体" w:cs="宋体"/>
          <w:color w:val="auto"/>
          <w:sz w:val="24"/>
          <w:szCs w:val="24"/>
          <w:highlight w:val="none"/>
        </w:rPr>
      </w:pPr>
      <w:r>
        <w:rPr>
          <w:rFonts w:ascii="宋体" w:hAnsi="宋体" w:eastAsia="宋体" w:cs="宋体"/>
          <w:color w:val="auto"/>
          <w:spacing w:val="1"/>
          <w:position w:val="13"/>
          <w:sz w:val="24"/>
          <w:szCs w:val="24"/>
          <w:highlight w:val="none"/>
        </w:rPr>
        <w:t>法定代表人或者委托代理人（签</w:t>
      </w:r>
      <w:r>
        <w:rPr>
          <w:rFonts w:ascii="宋体" w:hAnsi="宋体" w:eastAsia="宋体" w:cs="宋体"/>
          <w:color w:val="auto"/>
          <w:spacing w:val="-71"/>
          <w:position w:val="13"/>
          <w:sz w:val="24"/>
          <w:szCs w:val="24"/>
          <w:highlight w:val="none"/>
        </w:rPr>
        <w:t xml:space="preserve"> </w:t>
      </w:r>
      <w:r>
        <w:rPr>
          <w:rFonts w:ascii="宋体" w:hAnsi="宋体" w:eastAsia="宋体" w:cs="宋体"/>
          <w:color w:val="auto"/>
          <w:spacing w:val="1"/>
          <w:position w:val="13"/>
          <w:sz w:val="24"/>
          <w:szCs w:val="24"/>
          <w:highlight w:val="none"/>
        </w:rPr>
        <w:t>字</w:t>
      </w:r>
      <w:r>
        <w:rPr>
          <w:rFonts w:ascii="宋体" w:hAnsi="宋体" w:eastAsia="宋体" w:cs="宋体"/>
          <w:color w:val="auto"/>
          <w:spacing w:val="-45"/>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spacing w:val="-49"/>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position w:val="13"/>
          <w:sz w:val="24"/>
          <w:szCs w:val="24"/>
          <w:highlight w:val="none"/>
          <w:u w:val="single" w:color="auto"/>
        </w:rPr>
        <w:t xml:space="preserve">            </w:t>
      </w:r>
    </w:p>
    <w:p>
      <w:pPr>
        <w:spacing w:line="204" w:lineRule="auto"/>
        <w:ind w:firstLine="244"/>
        <w:rPr>
          <w:rFonts w:ascii="宋体" w:hAnsi="宋体" w:eastAsia="宋体" w:cs="宋体"/>
          <w:color w:val="auto"/>
          <w:sz w:val="24"/>
          <w:szCs w:val="24"/>
          <w:highlight w:val="none"/>
        </w:rPr>
      </w:pPr>
      <w:r>
        <w:rPr>
          <w:rFonts w:hint="eastAsia" w:ascii="宋体" w:hAnsi="宋体" w:eastAsia="宋体" w:cs="宋体"/>
          <w:color w:val="auto"/>
          <w:spacing w:val="-23"/>
          <w:w w:val="97"/>
          <w:sz w:val="24"/>
          <w:szCs w:val="24"/>
          <w:highlight w:val="none"/>
          <w:lang w:eastAsia="zh-CN"/>
        </w:rPr>
        <w:t>投标人名称（盖公章）：</w:t>
      </w:r>
      <w:r>
        <w:rPr>
          <w:rFonts w:ascii="宋体" w:hAnsi="宋体" w:eastAsia="宋体" w:cs="宋体"/>
          <w:color w:val="auto"/>
          <w:sz w:val="24"/>
          <w:szCs w:val="24"/>
          <w:highlight w:val="none"/>
          <w:u w:val="single" w:color="auto"/>
        </w:rPr>
        <w:t xml:space="preserve">                  </w:t>
      </w:r>
    </w:p>
    <w:p>
      <w:pPr>
        <w:spacing w:before="165" w:line="185" w:lineRule="auto"/>
        <w:ind w:firstLine="283"/>
        <w:rPr>
          <w:rFonts w:ascii="宋体" w:hAnsi="宋体" w:eastAsia="宋体" w:cs="宋体"/>
          <w:color w:val="auto"/>
          <w:sz w:val="24"/>
          <w:szCs w:val="24"/>
          <w:highlight w:val="none"/>
        </w:rPr>
      </w:pPr>
      <w:r>
        <w:rPr>
          <w:rFonts w:ascii="宋体" w:hAnsi="宋体" w:eastAsia="宋体" w:cs="宋体"/>
          <w:color w:val="auto"/>
          <w:spacing w:val="-23"/>
          <w:w w:val="96"/>
          <w:sz w:val="24"/>
          <w:szCs w:val="24"/>
          <w:highlight w:val="none"/>
        </w:rPr>
        <w:t>日</w:t>
      </w:r>
      <w:r>
        <w:rPr>
          <w:rFonts w:ascii="宋体" w:hAnsi="宋体" w:eastAsia="宋体" w:cs="宋体"/>
          <w:color w:val="auto"/>
          <w:spacing w:val="5"/>
          <w:sz w:val="24"/>
          <w:szCs w:val="24"/>
          <w:highlight w:val="none"/>
        </w:rPr>
        <w:t xml:space="preserve">   </w:t>
      </w:r>
      <w:r>
        <w:rPr>
          <w:rFonts w:ascii="宋体" w:hAnsi="宋体" w:eastAsia="宋体" w:cs="宋体"/>
          <w:color w:val="auto"/>
          <w:spacing w:val="-23"/>
          <w:w w:val="96"/>
          <w:sz w:val="24"/>
          <w:szCs w:val="24"/>
          <w:highlight w:val="none"/>
        </w:rPr>
        <w:t>期</w:t>
      </w:r>
      <w:r>
        <w:rPr>
          <w:rFonts w:ascii="宋体" w:hAnsi="宋体" w:eastAsia="宋体" w:cs="宋体"/>
          <w:color w:val="auto"/>
          <w:spacing w:val="-47"/>
          <w:sz w:val="24"/>
          <w:szCs w:val="24"/>
          <w:highlight w:val="none"/>
        </w:rPr>
        <w:t xml:space="preserve"> </w:t>
      </w:r>
      <w:r>
        <w:rPr>
          <w:rFonts w:ascii="宋体" w:hAnsi="宋体" w:eastAsia="宋体" w:cs="宋体"/>
          <w:color w:val="auto"/>
          <w:spacing w:val="-23"/>
          <w:w w:val="96"/>
          <w:sz w:val="24"/>
          <w:szCs w:val="24"/>
          <w:highlight w:val="none"/>
        </w:rPr>
        <w:t>：</w:t>
      </w:r>
      <w:r>
        <w:rPr>
          <w:rFonts w:ascii="宋体" w:hAnsi="宋体" w:eastAsia="宋体" w:cs="宋体"/>
          <w:color w:val="auto"/>
          <w:sz w:val="24"/>
          <w:szCs w:val="24"/>
          <w:highlight w:val="none"/>
          <w:u w:val="single" w:color="auto"/>
        </w:rPr>
        <w:t xml:space="preserve">             </w:t>
      </w:r>
    </w:p>
    <w:p>
      <w:pPr>
        <w:rPr>
          <w:color w:val="auto"/>
          <w:highlight w:val="none"/>
        </w:rPr>
        <w:sectPr>
          <w:headerReference r:id="rId97" w:type="default"/>
          <w:footerReference r:id="rId98" w:type="default"/>
          <w:pgSz w:w="11906" w:h="16839"/>
          <w:pgMar w:top="400" w:right="1690" w:bottom="1362" w:left="1565" w:header="0" w:footer="1237" w:gutter="0"/>
          <w:pgNumType w:fmt="decimal"/>
          <w:cols w:space="720" w:num="1"/>
        </w:sectPr>
      </w:pPr>
    </w:p>
    <w:p>
      <w:pPr>
        <w:rPr>
          <w:color w:val="auto"/>
          <w:highlight w:val="none"/>
        </w:rPr>
      </w:pPr>
    </w:p>
    <w:p>
      <w:pPr>
        <w:spacing w:line="284" w:lineRule="auto"/>
        <w:rPr>
          <w:rFonts w:ascii="Times New Roman"/>
          <w:color w:val="auto"/>
          <w:sz w:val="21"/>
          <w:highlight w:val="none"/>
        </w:rPr>
      </w:pPr>
    </w:p>
    <w:p>
      <w:pPr>
        <w:spacing w:line="284" w:lineRule="auto"/>
        <w:rPr>
          <w:rFonts w:ascii="Times New Roman"/>
          <w:color w:val="auto"/>
          <w:sz w:val="21"/>
          <w:highlight w:val="none"/>
        </w:rPr>
      </w:pPr>
    </w:p>
    <w:p>
      <w:pPr>
        <w:spacing w:line="284" w:lineRule="auto"/>
        <w:rPr>
          <w:rFonts w:ascii="Times New Roman"/>
          <w:color w:val="auto"/>
          <w:sz w:val="21"/>
          <w:highlight w:val="none"/>
        </w:rPr>
      </w:pPr>
    </w:p>
    <w:p>
      <w:pPr>
        <w:spacing w:line="284" w:lineRule="auto"/>
        <w:rPr>
          <w:rFonts w:ascii="Times New Roman"/>
          <w:color w:val="auto"/>
          <w:sz w:val="21"/>
          <w:highlight w:val="none"/>
        </w:rPr>
      </w:pPr>
    </w:p>
    <w:p>
      <w:pPr>
        <w:spacing w:line="284" w:lineRule="auto"/>
        <w:rPr>
          <w:rFonts w:ascii="Times New Roman"/>
          <w:color w:val="auto"/>
          <w:sz w:val="21"/>
          <w:highlight w:val="none"/>
        </w:rPr>
      </w:pPr>
    </w:p>
    <w:p>
      <w:pPr>
        <w:spacing w:before="78" w:line="185" w:lineRule="auto"/>
        <w:ind w:firstLine="22"/>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8.增值服务方案</w:t>
      </w:r>
    </w:p>
    <w:p>
      <w:pPr>
        <w:spacing w:line="308" w:lineRule="auto"/>
        <w:rPr>
          <w:rFonts w:ascii="Times New Roman"/>
          <w:color w:val="auto"/>
          <w:sz w:val="21"/>
          <w:highlight w:val="none"/>
        </w:rPr>
      </w:pPr>
    </w:p>
    <w:p>
      <w:pPr>
        <w:spacing w:line="309" w:lineRule="auto"/>
        <w:rPr>
          <w:rFonts w:ascii="Times New Roman"/>
          <w:color w:val="auto"/>
          <w:sz w:val="21"/>
          <w:highlight w:val="none"/>
        </w:rPr>
      </w:pPr>
    </w:p>
    <w:p>
      <w:pPr>
        <w:spacing w:before="91" w:line="186" w:lineRule="auto"/>
        <w:ind w:firstLine="3335"/>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增值服务方案</w:t>
      </w:r>
    </w:p>
    <w:p>
      <w:pPr>
        <w:spacing w:line="376" w:lineRule="auto"/>
        <w:rPr>
          <w:rFonts w:ascii="Times New Roman"/>
          <w:color w:val="auto"/>
          <w:sz w:val="21"/>
          <w:highlight w:val="none"/>
        </w:rPr>
      </w:pPr>
    </w:p>
    <w:p>
      <w:pPr>
        <w:spacing w:before="69" w:line="184" w:lineRule="auto"/>
        <w:ind w:firstLine="44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一、服务人员的配备：</w:t>
      </w:r>
    </w:p>
    <w:p>
      <w:pPr>
        <w:spacing w:line="458" w:lineRule="auto"/>
        <w:rPr>
          <w:rFonts w:ascii="Times New Roman"/>
          <w:color w:val="auto"/>
          <w:sz w:val="21"/>
          <w:highlight w:val="none"/>
        </w:rPr>
      </w:pPr>
    </w:p>
    <w:p>
      <w:pPr>
        <w:spacing w:before="69" w:line="184" w:lineRule="auto"/>
        <w:ind w:firstLine="44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二、响应时间、响应程度：</w:t>
      </w:r>
    </w:p>
    <w:p>
      <w:pPr>
        <w:spacing w:line="458" w:lineRule="auto"/>
        <w:rPr>
          <w:rFonts w:ascii="Times New Roman"/>
          <w:color w:val="auto"/>
          <w:sz w:val="21"/>
          <w:highlight w:val="none"/>
        </w:rPr>
      </w:pPr>
    </w:p>
    <w:p>
      <w:pPr>
        <w:spacing w:before="69" w:line="184" w:lineRule="auto"/>
        <w:ind w:firstLine="43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三、解决问题的能力：</w:t>
      </w:r>
    </w:p>
    <w:p>
      <w:pPr>
        <w:spacing w:line="461" w:lineRule="auto"/>
        <w:rPr>
          <w:rFonts w:ascii="Times New Roman"/>
          <w:color w:val="auto"/>
          <w:sz w:val="21"/>
          <w:highlight w:val="none"/>
        </w:rPr>
      </w:pPr>
    </w:p>
    <w:p>
      <w:pPr>
        <w:spacing w:before="68" w:line="184" w:lineRule="auto"/>
        <w:ind w:firstLine="45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四、紧急故障处理预案：</w:t>
      </w:r>
    </w:p>
    <w:p>
      <w:pPr>
        <w:spacing w:line="458" w:lineRule="auto"/>
        <w:rPr>
          <w:rFonts w:ascii="Times New Roman"/>
          <w:color w:val="auto"/>
          <w:sz w:val="21"/>
          <w:highlight w:val="none"/>
        </w:rPr>
      </w:pPr>
    </w:p>
    <w:p>
      <w:pPr>
        <w:spacing w:before="69" w:line="184" w:lineRule="auto"/>
        <w:ind w:firstLine="44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五、培训：</w:t>
      </w:r>
    </w:p>
    <w:p>
      <w:pPr>
        <w:spacing w:line="458" w:lineRule="auto"/>
        <w:rPr>
          <w:rFonts w:ascii="Times New Roman"/>
          <w:color w:val="auto"/>
          <w:sz w:val="21"/>
          <w:highlight w:val="none"/>
        </w:rPr>
      </w:pPr>
    </w:p>
    <w:p>
      <w:pPr>
        <w:spacing w:before="69" w:line="184" w:lineRule="auto"/>
        <w:ind w:firstLine="44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六、免费保修期内产品维护措施：</w:t>
      </w:r>
    </w:p>
    <w:p>
      <w:pPr>
        <w:spacing w:line="283" w:lineRule="auto"/>
        <w:rPr>
          <w:rFonts w:ascii="Times New Roman"/>
          <w:color w:val="auto"/>
          <w:sz w:val="21"/>
          <w:highlight w:val="none"/>
        </w:rPr>
      </w:pPr>
    </w:p>
    <w:p>
      <w:pPr>
        <w:spacing w:line="283" w:lineRule="auto"/>
        <w:rPr>
          <w:rFonts w:ascii="Times New Roman"/>
          <w:color w:val="auto"/>
          <w:sz w:val="21"/>
          <w:highlight w:val="none"/>
        </w:rPr>
      </w:pPr>
    </w:p>
    <w:p>
      <w:pPr>
        <w:spacing w:before="68" w:line="115" w:lineRule="exact"/>
        <w:ind w:firstLine="445"/>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795" w14:cap="sq" w14:cmpd="sng">
            <w14:solidFill>
              <w14:srgbClr w14:val="000000"/>
            </w14:solidFill>
            <w14:prstDash w14:val="solid"/>
            <w14:bevel/>
          </w14:textOutline>
        </w:rPr>
        <w:t>......</w:t>
      </w:r>
    </w:p>
    <w:p>
      <w:pPr>
        <w:spacing w:line="252" w:lineRule="auto"/>
        <w:rPr>
          <w:rFonts w:ascii="Times New Roman"/>
          <w:color w:val="auto"/>
          <w:sz w:val="21"/>
          <w:highlight w:val="none"/>
        </w:rPr>
      </w:pPr>
    </w:p>
    <w:p>
      <w:pPr>
        <w:spacing w:line="253" w:lineRule="auto"/>
        <w:rPr>
          <w:rFonts w:ascii="Times New Roman"/>
          <w:color w:val="auto"/>
          <w:sz w:val="21"/>
          <w:highlight w:val="none"/>
        </w:rPr>
      </w:pPr>
    </w:p>
    <w:p>
      <w:pPr>
        <w:spacing w:line="253" w:lineRule="auto"/>
        <w:rPr>
          <w:rFonts w:ascii="Times New Roman"/>
          <w:color w:val="auto"/>
          <w:sz w:val="21"/>
          <w:highlight w:val="none"/>
        </w:rPr>
      </w:pPr>
    </w:p>
    <w:p>
      <w:pPr>
        <w:spacing w:line="253" w:lineRule="auto"/>
        <w:rPr>
          <w:rFonts w:ascii="Times New Roman"/>
          <w:color w:val="auto"/>
          <w:sz w:val="21"/>
          <w:highlight w:val="none"/>
        </w:rPr>
      </w:pPr>
    </w:p>
    <w:p>
      <w:pPr>
        <w:spacing w:line="253" w:lineRule="auto"/>
        <w:rPr>
          <w:rFonts w:ascii="Times New Roman"/>
          <w:color w:val="auto"/>
          <w:sz w:val="21"/>
          <w:highlight w:val="none"/>
        </w:rPr>
      </w:pPr>
    </w:p>
    <w:p>
      <w:pPr>
        <w:spacing w:before="252" w:line="432" w:lineRule="exact"/>
        <w:ind w:firstLine="242"/>
        <w:rPr>
          <w:rFonts w:ascii="宋体" w:hAnsi="宋体" w:eastAsia="宋体" w:cs="宋体"/>
          <w:color w:val="auto"/>
          <w:sz w:val="24"/>
          <w:szCs w:val="24"/>
          <w:highlight w:val="none"/>
        </w:rPr>
      </w:pPr>
      <w:r>
        <w:rPr>
          <w:rFonts w:ascii="宋体" w:hAnsi="宋体" w:eastAsia="宋体" w:cs="宋体"/>
          <w:color w:val="auto"/>
          <w:spacing w:val="1"/>
          <w:position w:val="13"/>
          <w:sz w:val="24"/>
          <w:szCs w:val="24"/>
          <w:highlight w:val="none"/>
        </w:rPr>
        <w:t>法定代表人或者委托代理人（签</w:t>
      </w:r>
      <w:r>
        <w:rPr>
          <w:rFonts w:ascii="宋体" w:hAnsi="宋体" w:eastAsia="宋体" w:cs="宋体"/>
          <w:color w:val="auto"/>
          <w:spacing w:val="-71"/>
          <w:position w:val="13"/>
          <w:sz w:val="24"/>
          <w:szCs w:val="24"/>
          <w:highlight w:val="none"/>
        </w:rPr>
        <w:t xml:space="preserve"> </w:t>
      </w:r>
      <w:r>
        <w:rPr>
          <w:rFonts w:ascii="宋体" w:hAnsi="宋体" w:eastAsia="宋体" w:cs="宋体"/>
          <w:color w:val="auto"/>
          <w:spacing w:val="1"/>
          <w:position w:val="13"/>
          <w:sz w:val="24"/>
          <w:szCs w:val="24"/>
          <w:highlight w:val="none"/>
        </w:rPr>
        <w:t>字</w:t>
      </w:r>
      <w:r>
        <w:rPr>
          <w:rFonts w:ascii="宋体" w:hAnsi="宋体" w:eastAsia="宋体" w:cs="宋体"/>
          <w:color w:val="auto"/>
          <w:spacing w:val="-45"/>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spacing w:val="-49"/>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position w:val="13"/>
          <w:sz w:val="24"/>
          <w:szCs w:val="24"/>
          <w:highlight w:val="none"/>
          <w:u w:val="single" w:color="auto"/>
        </w:rPr>
        <w:t xml:space="preserve">            </w:t>
      </w:r>
    </w:p>
    <w:p>
      <w:pPr>
        <w:spacing w:line="204" w:lineRule="auto"/>
        <w:ind w:firstLine="244"/>
        <w:rPr>
          <w:rFonts w:ascii="宋体" w:hAnsi="宋体" w:eastAsia="宋体" w:cs="宋体"/>
          <w:color w:val="auto"/>
          <w:sz w:val="24"/>
          <w:szCs w:val="24"/>
          <w:highlight w:val="none"/>
        </w:rPr>
      </w:pPr>
      <w:r>
        <w:rPr>
          <w:rFonts w:hint="eastAsia" w:ascii="宋体" w:hAnsi="宋体" w:eastAsia="宋体" w:cs="宋体"/>
          <w:color w:val="auto"/>
          <w:spacing w:val="-23"/>
          <w:w w:val="97"/>
          <w:sz w:val="24"/>
          <w:szCs w:val="24"/>
          <w:highlight w:val="none"/>
          <w:lang w:eastAsia="zh-CN"/>
        </w:rPr>
        <w:t>投标人名称（盖公章）：</w:t>
      </w:r>
      <w:r>
        <w:rPr>
          <w:rFonts w:ascii="宋体" w:hAnsi="宋体" w:eastAsia="宋体" w:cs="宋体"/>
          <w:color w:val="auto"/>
          <w:sz w:val="24"/>
          <w:szCs w:val="24"/>
          <w:highlight w:val="none"/>
          <w:u w:val="single" w:color="auto"/>
        </w:rPr>
        <w:t xml:space="preserve">                  </w:t>
      </w:r>
    </w:p>
    <w:p>
      <w:pPr>
        <w:spacing w:before="165" w:line="185" w:lineRule="auto"/>
        <w:ind w:firstLine="283"/>
        <w:rPr>
          <w:rFonts w:ascii="宋体" w:hAnsi="宋体" w:eastAsia="宋体" w:cs="宋体"/>
          <w:color w:val="auto"/>
          <w:sz w:val="24"/>
          <w:szCs w:val="24"/>
          <w:highlight w:val="none"/>
        </w:rPr>
      </w:pPr>
      <w:r>
        <w:rPr>
          <w:rFonts w:ascii="宋体" w:hAnsi="宋体" w:eastAsia="宋体" w:cs="宋体"/>
          <w:color w:val="auto"/>
          <w:spacing w:val="-23"/>
          <w:w w:val="96"/>
          <w:sz w:val="24"/>
          <w:szCs w:val="24"/>
          <w:highlight w:val="none"/>
        </w:rPr>
        <w:t>日</w:t>
      </w:r>
      <w:r>
        <w:rPr>
          <w:rFonts w:ascii="宋体" w:hAnsi="宋体" w:eastAsia="宋体" w:cs="宋体"/>
          <w:color w:val="auto"/>
          <w:spacing w:val="5"/>
          <w:sz w:val="24"/>
          <w:szCs w:val="24"/>
          <w:highlight w:val="none"/>
        </w:rPr>
        <w:t xml:space="preserve">   </w:t>
      </w:r>
      <w:r>
        <w:rPr>
          <w:rFonts w:ascii="宋体" w:hAnsi="宋体" w:eastAsia="宋体" w:cs="宋体"/>
          <w:color w:val="auto"/>
          <w:spacing w:val="-23"/>
          <w:w w:val="96"/>
          <w:sz w:val="24"/>
          <w:szCs w:val="24"/>
          <w:highlight w:val="none"/>
        </w:rPr>
        <w:t>期</w:t>
      </w:r>
      <w:r>
        <w:rPr>
          <w:rFonts w:ascii="宋体" w:hAnsi="宋体" w:eastAsia="宋体" w:cs="宋体"/>
          <w:color w:val="auto"/>
          <w:spacing w:val="-47"/>
          <w:sz w:val="24"/>
          <w:szCs w:val="24"/>
          <w:highlight w:val="none"/>
        </w:rPr>
        <w:t xml:space="preserve"> </w:t>
      </w:r>
      <w:r>
        <w:rPr>
          <w:rFonts w:ascii="宋体" w:hAnsi="宋体" w:eastAsia="宋体" w:cs="宋体"/>
          <w:color w:val="auto"/>
          <w:spacing w:val="-23"/>
          <w:w w:val="96"/>
          <w:sz w:val="24"/>
          <w:szCs w:val="24"/>
          <w:highlight w:val="none"/>
        </w:rPr>
        <w:t>：</w:t>
      </w:r>
      <w:r>
        <w:rPr>
          <w:rFonts w:ascii="宋体" w:hAnsi="宋体" w:eastAsia="宋体" w:cs="宋体"/>
          <w:color w:val="auto"/>
          <w:sz w:val="24"/>
          <w:szCs w:val="24"/>
          <w:highlight w:val="none"/>
          <w:u w:val="single" w:color="auto"/>
        </w:rPr>
        <w:t xml:space="preserve">             </w:t>
      </w:r>
    </w:p>
    <w:p>
      <w:pPr>
        <w:rPr>
          <w:color w:val="auto"/>
          <w:highlight w:val="none"/>
        </w:rPr>
        <w:sectPr>
          <w:headerReference r:id="rId99" w:type="default"/>
          <w:footerReference r:id="rId100" w:type="default"/>
          <w:pgSz w:w="11906" w:h="16839"/>
          <w:pgMar w:top="400" w:right="1690" w:bottom="1362" w:left="1565" w:header="0" w:footer="1237" w:gutter="0"/>
          <w:pgNumType w:fmt="decimal"/>
          <w:cols w:space="720" w:num="1"/>
        </w:sectPr>
      </w:pPr>
    </w:p>
    <w:p>
      <w:pPr>
        <w:rPr>
          <w:color w:val="auto"/>
          <w:highlight w:val="none"/>
        </w:rPr>
      </w:pPr>
    </w:p>
    <w:p>
      <w:pPr>
        <w:spacing w:line="247" w:lineRule="auto"/>
        <w:rPr>
          <w:rFonts w:ascii="Times New Roman"/>
          <w:color w:val="auto"/>
          <w:sz w:val="21"/>
          <w:highlight w:val="none"/>
        </w:r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before="78" w:line="185" w:lineRule="auto"/>
        <w:ind w:firstLine="123"/>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9.投标人业绩证明材料</w:t>
      </w:r>
    </w:p>
    <w:p>
      <w:pPr>
        <w:spacing w:line="356" w:lineRule="auto"/>
        <w:rPr>
          <w:rFonts w:ascii="Times New Roman"/>
          <w:color w:val="auto"/>
          <w:sz w:val="21"/>
          <w:highlight w:val="none"/>
        </w:rPr>
      </w:pPr>
    </w:p>
    <w:p>
      <w:pPr>
        <w:spacing w:before="68" w:line="184" w:lineRule="auto"/>
        <w:ind w:firstLine="1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投标人业绩情况一览表格式：</w:t>
      </w:r>
    </w:p>
    <w:p>
      <w:pPr>
        <w:spacing w:line="33" w:lineRule="exact"/>
        <w:rPr>
          <w:color w:val="auto"/>
          <w:highlight w:val="none"/>
        </w:rPr>
      </w:pPr>
    </w:p>
    <w:tbl>
      <w:tblPr>
        <w:tblStyle w:val="15"/>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6"/>
        <w:gridCol w:w="1769"/>
        <w:gridCol w:w="1769"/>
        <w:gridCol w:w="28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1" w:hRule="atLeast"/>
        </w:trPr>
        <w:tc>
          <w:tcPr>
            <w:tcW w:w="2136" w:type="dxa"/>
            <w:vAlign w:val="top"/>
          </w:tcPr>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before="68" w:line="184" w:lineRule="auto"/>
              <w:ind w:firstLine="547"/>
              <w:rPr>
                <w:rFonts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名称</w:t>
            </w:r>
          </w:p>
        </w:tc>
        <w:tc>
          <w:tcPr>
            <w:tcW w:w="1769" w:type="dxa"/>
            <w:vAlign w:val="top"/>
          </w:tcPr>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before="68" w:line="184" w:lineRule="auto"/>
              <w:ind w:firstLine="472"/>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项目名称</w:t>
            </w:r>
          </w:p>
        </w:tc>
        <w:tc>
          <w:tcPr>
            <w:tcW w:w="1769" w:type="dxa"/>
            <w:vAlign w:val="top"/>
          </w:tcPr>
          <w:p>
            <w:pPr>
              <w:spacing w:line="372" w:lineRule="auto"/>
              <w:rPr>
                <w:rFonts w:ascii="Times New Roman"/>
                <w:color w:val="auto"/>
                <w:sz w:val="21"/>
                <w:highlight w:val="none"/>
              </w:rPr>
            </w:pPr>
          </w:p>
          <w:p>
            <w:pPr>
              <w:spacing w:before="69" w:line="211" w:lineRule="auto"/>
              <w:ind w:firstLine="47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合同金额</w:t>
            </w:r>
          </w:p>
          <w:p>
            <w:pPr>
              <w:spacing w:line="204" w:lineRule="auto"/>
              <w:ind w:firstLine="47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（万元）</w:t>
            </w:r>
          </w:p>
        </w:tc>
        <w:tc>
          <w:tcPr>
            <w:tcW w:w="2858" w:type="dxa"/>
            <w:vAlign w:val="top"/>
          </w:tcPr>
          <w:p>
            <w:pPr>
              <w:spacing w:line="372" w:lineRule="auto"/>
              <w:rPr>
                <w:rFonts w:ascii="Times New Roman"/>
                <w:color w:val="auto"/>
                <w:sz w:val="21"/>
                <w:highlight w:val="none"/>
              </w:rPr>
            </w:pPr>
          </w:p>
          <w:p>
            <w:pPr>
              <w:spacing w:before="69" w:line="211" w:lineRule="auto"/>
              <w:ind w:firstLine="698"/>
              <w:rPr>
                <w:rFonts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lang w:eastAsia="zh-CN"/>
              </w:rPr>
              <w:t>采购单位</w:t>
            </w:r>
            <w:r>
              <w:rPr>
                <w:rFonts w:ascii="宋体" w:hAnsi="宋体" w:eastAsia="宋体" w:cs="宋体"/>
                <w:color w:val="auto"/>
                <w:spacing w:val="-2"/>
                <w:sz w:val="21"/>
                <w:szCs w:val="21"/>
                <w:highlight w:val="none"/>
              </w:rPr>
              <w:t>联系人及</w:t>
            </w:r>
          </w:p>
          <w:p>
            <w:pPr>
              <w:spacing w:line="204" w:lineRule="auto"/>
              <w:ind w:firstLine="101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2136"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2858"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2136"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2858"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2136"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2858"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2136"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2858"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9" w:hRule="atLeast"/>
        </w:trPr>
        <w:tc>
          <w:tcPr>
            <w:tcW w:w="2136"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1769" w:type="dxa"/>
            <w:vAlign w:val="top"/>
          </w:tcPr>
          <w:p>
            <w:pPr>
              <w:rPr>
                <w:rFonts w:ascii="Times New Roman"/>
                <w:color w:val="auto"/>
                <w:sz w:val="21"/>
                <w:highlight w:val="none"/>
              </w:rPr>
            </w:pPr>
          </w:p>
        </w:tc>
        <w:tc>
          <w:tcPr>
            <w:tcW w:w="2858" w:type="dxa"/>
            <w:vAlign w:val="top"/>
          </w:tcPr>
          <w:p>
            <w:pPr>
              <w:rPr>
                <w:rFonts w:ascii="Times New Roman"/>
                <w:color w:val="auto"/>
                <w:sz w:val="21"/>
                <w:highlight w:val="none"/>
              </w:rPr>
            </w:pPr>
          </w:p>
        </w:tc>
      </w:tr>
    </w:tbl>
    <w:p>
      <w:pPr>
        <w:spacing w:line="370" w:lineRule="auto"/>
        <w:rPr>
          <w:rFonts w:ascii="Times New Roman"/>
          <w:color w:val="auto"/>
          <w:sz w:val="21"/>
          <w:highlight w:val="none"/>
        </w:rPr>
      </w:pPr>
    </w:p>
    <w:p>
      <w:pPr>
        <w:spacing w:before="68" w:line="408" w:lineRule="exact"/>
        <w:ind w:firstLine="121"/>
        <w:rPr>
          <w:rFonts w:ascii="宋体" w:hAnsi="宋体" w:eastAsia="宋体" w:cs="宋体"/>
          <w:color w:val="auto"/>
          <w:sz w:val="21"/>
          <w:szCs w:val="21"/>
          <w:highlight w:val="none"/>
        </w:rPr>
      </w:pPr>
      <w:r>
        <w:rPr>
          <w:rFonts w:ascii="宋体" w:hAnsi="宋体" w:eastAsia="宋体" w:cs="宋体"/>
          <w:color w:val="auto"/>
          <w:spacing w:val="-8"/>
          <w:position w:val="14"/>
          <w:sz w:val="21"/>
          <w:szCs w:val="21"/>
          <w:highlight w:val="none"/>
        </w:rPr>
        <w:t>注：</w:t>
      </w:r>
      <w:r>
        <w:rPr>
          <w:rFonts w:ascii="宋体" w:hAnsi="宋体" w:eastAsia="宋体" w:cs="宋体"/>
          <w:color w:val="auto"/>
          <w:spacing w:val="70"/>
          <w:position w:val="14"/>
          <w:sz w:val="21"/>
          <w:szCs w:val="21"/>
          <w:highlight w:val="none"/>
        </w:rPr>
        <w:t xml:space="preserve"> </w:t>
      </w:r>
      <w:r>
        <w:rPr>
          <w:rFonts w:ascii="宋体" w:hAnsi="宋体" w:eastAsia="宋体" w:cs="宋体"/>
          <w:color w:val="auto"/>
          <w:spacing w:val="-8"/>
          <w:position w:val="14"/>
          <w:sz w:val="21"/>
          <w:szCs w:val="21"/>
          <w:highlight w:val="none"/>
        </w:rPr>
        <w:t>投标人根据评标标准具体要求附业绩证明材料。</w:t>
      </w:r>
    </w:p>
    <w:p>
      <w:pPr>
        <w:spacing w:before="252" w:line="432" w:lineRule="exact"/>
        <w:ind w:firstLine="242"/>
        <w:rPr>
          <w:rFonts w:ascii="宋体" w:hAnsi="宋体" w:eastAsia="宋体" w:cs="宋体"/>
          <w:color w:val="auto"/>
          <w:sz w:val="21"/>
          <w:szCs w:val="21"/>
          <w:highlight w:val="none"/>
        </w:rPr>
      </w:pPr>
      <w:r>
        <w:rPr>
          <w:rFonts w:ascii="宋体" w:hAnsi="宋体" w:eastAsia="宋体" w:cs="宋体"/>
          <w:color w:val="auto"/>
          <w:spacing w:val="1"/>
          <w:position w:val="13"/>
          <w:sz w:val="21"/>
          <w:szCs w:val="21"/>
          <w:highlight w:val="none"/>
        </w:rPr>
        <w:t>法定代表人或者委托代理人（签</w:t>
      </w:r>
      <w:r>
        <w:rPr>
          <w:rFonts w:ascii="宋体" w:hAnsi="宋体" w:eastAsia="宋体" w:cs="宋体"/>
          <w:color w:val="auto"/>
          <w:spacing w:val="-71"/>
          <w:position w:val="13"/>
          <w:sz w:val="21"/>
          <w:szCs w:val="21"/>
          <w:highlight w:val="none"/>
        </w:rPr>
        <w:t xml:space="preserve"> </w:t>
      </w:r>
      <w:r>
        <w:rPr>
          <w:rFonts w:ascii="宋体" w:hAnsi="宋体" w:eastAsia="宋体" w:cs="宋体"/>
          <w:color w:val="auto"/>
          <w:spacing w:val="1"/>
          <w:position w:val="13"/>
          <w:sz w:val="21"/>
          <w:szCs w:val="21"/>
          <w:highlight w:val="none"/>
        </w:rPr>
        <w:t>字</w:t>
      </w:r>
      <w:r>
        <w:rPr>
          <w:rFonts w:ascii="宋体" w:hAnsi="宋体" w:eastAsia="宋体" w:cs="宋体"/>
          <w:color w:val="auto"/>
          <w:spacing w:val="-45"/>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spacing w:val="-49"/>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position w:val="13"/>
          <w:sz w:val="21"/>
          <w:szCs w:val="21"/>
          <w:highlight w:val="none"/>
          <w:u w:val="single" w:color="auto"/>
        </w:rPr>
        <w:t xml:space="preserve">            </w:t>
      </w:r>
    </w:p>
    <w:p>
      <w:pPr>
        <w:spacing w:line="204" w:lineRule="auto"/>
        <w:ind w:firstLine="244"/>
        <w:rPr>
          <w:rFonts w:ascii="宋体" w:hAnsi="宋体" w:eastAsia="宋体" w:cs="宋体"/>
          <w:color w:val="auto"/>
          <w:sz w:val="21"/>
          <w:szCs w:val="21"/>
          <w:highlight w:val="none"/>
        </w:rPr>
      </w:pPr>
      <w:r>
        <w:rPr>
          <w:rFonts w:hint="eastAsia" w:ascii="宋体" w:hAnsi="宋体" w:eastAsia="宋体" w:cs="宋体"/>
          <w:color w:val="auto"/>
          <w:spacing w:val="-23"/>
          <w:w w:val="97"/>
          <w:sz w:val="21"/>
          <w:szCs w:val="21"/>
          <w:highlight w:val="none"/>
          <w:lang w:eastAsia="zh-CN"/>
        </w:rPr>
        <w:t>投标人名称（盖公章）：</w:t>
      </w:r>
      <w:r>
        <w:rPr>
          <w:rFonts w:ascii="宋体" w:hAnsi="宋体" w:eastAsia="宋体" w:cs="宋体"/>
          <w:color w:val="auto"/>
          <w:sz w:val="21"/>
          <w:szCs w:val="21"/>
          <w:highlight w:val="none"/>
          <w:u w:val="single" w:color="auto"/>
        </w:rPr>
        <w:t xml:space="preserve">                  </w:t>
      </w:r>
    </w:p>
    <w:p>
      <w:pPr>
        <w:spacing w:before="165" w:line="185" w:lineRule="auto"/>
        <w:ind w:firstLine="283"/>
        <w:rPr>
          <w:rFonts w:ascii="宋体" w:hAnsi="宋体" w:eastAsia="宋体" w:cs="宋体"/>
          <w:color w:val="auto"/>
          <w:sz w:val="21"/>
          <w:szCs w:val="21"/>
          <w:highlight w:val="none"/>
        </w:rPr>
      </w:pPr>
      <w:r>
        <w:rPr>
          <w:rFonts w:ascii="宋体" w:hAnsi="宋体" w:eastAsia="宋体" w:cs="宋体"/>
          <w:color w:val="auto"/>
          <w:spacing w:val="-23"/>
          <w:w w:val="96"/>
          <w:sz w:val="21"/>
          <w:szCs w:val="21"/>
          <w:highlight w:val="none"/>
        </w:rPr>
        <w:t>日</w:t>
      </w:r>
      <w:r>
        <w:rPr>
          <w:rFonts w:ascii="宋体" w:hAnsi="宋体" w:eastAsia="宋体" w:cs="宋体"/>
          <w:color w:val="auto"/>
          <w:spacing w:val="5"/>
          <w:sz w:val="21"/>
          <w:szCs w:val="21"/>
          <w:highlight w:val="none"/>
        </w:rPr>
        <w:t xml:space="preserve">   </w:t>
      </w:r>
      <w:r>
        <w:rPr>
          <w:rFonts w:ascii="宋体" w:hAnsi="宋体" w:eastAsia="宋体" w:cs="宋体"/>
          <w:color w:val="auto"/>
          <w:spacing w:val="-23"/>
          <w:w w:val="96"/>
          <w:sz w:val="21"/>
          <w:szCs w:val="21"/>
          <w:highlight w:val="none"/>
        </w:rPr>
        <w:t>期</w:t>
      </w:r>
      <w:r>
        <w:rPr>
          <w:rFonts w:ascii="宋体" w:hAnsi="宋体" w:eastAsia="宋体" w:cs="宋体"/>
          <w:color w:val="auto"/>
          <w:spacing w:val="-47"/>
          <w:sz w:val="21"/>
          <w:szCs w:val="21"/>
          <w:highlight w:val="none"/>
        </w:rPr>
        <w:t xml:space="preserve"> </w:t>
      </w:r>
      <w:r>
        <w:rPr>
          <w:rFonts w:ascii="宋体" w:hAnsi="宋体" w:eastAsia="宋体" w:cs="宋体"/>
          <w:color w:val="auto"/>
          <w:spacing w:val="-23"/>
          <w:w w:val="96"/>
          <w:sz w:val="21"/>
          <w:szCs w:val="21"/>
          <w:highlight w:val="none"/>
        </w:rPr>
        <w:t>：</w:t>
      </w:r>
      <w:r>
        <w:rPr>
          <w:rFonts w:ascii="宋体" w:hAnsi="宋体" w:eastAsia="宋体" w:cs="宋体"/>
          <w:color w:val="auto"/>
          <w:sz w:val="21"/>
          <w:szCs w:val="21"/>
          <w:highlight w:val="none"/>
          <w:u w:val="single" w:color="auto"/>
        </w:rPr>
        <w:t xml:space="preserve">             </w:t>
      </w:r>
    </w:p>
    <w:p>
      <w:pPr>
        <w:rPr>
          <w:color w:val="auto"/>
          <w:highlight w:val="none"/>
        </w:rPr>
      </w:pPr>
    </w:p>
    <w:p>
      <w:pPr>
        <w:spacing w:line="269" w:lineRule="auto"/>
        <w:rPr>
          <w:rFonts w:ascii="Times New Roman"/>
          <w:color w:val="auto"/>
          <w:sz w:val="21"/>
          <w:highlight w:val="none"/>
        </w:rPr>
      </w:pPr>
    </w:p>
    <w:p>
      <w:pPr>
        <w:spacing w:line="245" w:lineRule="auto"/>
        <w:rPr>
          <w:rFonts w:hint="eastAsia" w:ascii="宋体" w:hAnsi="宋体" w:eastAsia="宋体" w:cs="宋体"/>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line="246" w:lineRule="auto"/>
        <w:rPr>
          <w:rFonts w:ascii="Times New Roman"/>
          <w:color w:val="auto"/>
          <w:sz w:val="21"/>
          <w:highlight w:val="no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pPr>
    </w:p>
    <w:p>
      <w:pPr>
        <w:spacing w:before="91" w:line="186" w:lineRule="auto"/>
        <w:ind w:firstLine="27"/>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五、技术文件格式</w:t>
      </w:r>
    </w:p>
    <w:p>
      <w:pPr>
        <w:spacing w:before="197" w:line="185" w:lineRule="auto"/>
        <w:ind w:firstLine="180"/>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1.</w:t>
      </w:r>
      <w:r>
        <w:rPr>
          <w:rFonts w:ascii="宋体" w:hAnsi="宋体" w:eastAsia="宋体" w:cs="宋体"/>
          <w:color w:val="auto"/>
          <w:spacing w:val="15"/>
          <w:sz w:val="24"/>
          <w:szCs w:val="24"/>
          <w:highlight w:val="none"/>
        </w:rPr>
        <w:t xml:space="preserve"> </w:t>
      </w:r>
      <w:r>
        <w:rPr>
          <w:rFonts w:ascii="宋体" w:hAnsi="宋体" w:eastAsia="宋体" w:cs="宋体"/>
          <w:color w:val="auto"/>
          <w:spacing w:val="-3"/>
          <w:sz w:val="24"/>
          <w:szCs w:val="24"/>
          <w:highlight w:val="none"/>
          <w14:textOutline w14:w="4358" w14:cap="sq" w14:cmpd="sng">
            <w14:solidFill>
              <w14:srgbClr w14:val="000000"/>
            </w14:solidFill>
            <w14:prstDash w14:val="solid"/>
            <w14:bevel/>
          </w14:textOutline>
        </w:rPr>
        <w:t>技术文件封面格式：</w:t>
      </w:r>
    </w:p>
    <w:p>
      <w:pPr>
        <w:spacing w:before="184" w:line="184" w:lineRule="auto"/>
        <w:ind w:firstLine="626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正本/副本</w:t>
      </w:r>
    </w:p>
    <w:p>
      <w:pPr>
        <w:spacing w:line="261" w:lineRule="auto"/>
        <w:rPr>
          <w:rFonts w:ascii="Times New Roman"/>
          <w:color w:val="auto"/>
          <w:sz w:val="21"/>
          <w:highlight w:val="none"/>
        </w:rPr>
      </w:pPr>
    </w:p>
    <w:p>
      <w:pPr>
        <w:spacing w:line="262" w:lineRule="auto"/>
        <w:rPr>
          <w:rFonts w:ascii="Times New Roman"/>
          <w:color w:val="auto"/>
          <w:sz w:val="21"/>
          <w:highlight w:val="none"/>
        </w:rPr>
      </w:pPr>
    </w:p>
    <w:p>
      <w:pPr>
        <w:spacing w:before="104" w:line="185" w:lineRule="auto"/>
        <w:ind w:firstLine="3538"/>
        <w:rPr>
          <w:rFonts w:ascii="宋体" w:hAnsi="宋体" w:eastAsia="宋体" w:cs="宋体"/>
          <w:color w:val="auto"/>
          <w:sz w:val="32"/>
          <w:szCs w:val="32"/>
          <w:highlight w:val="none"/>
        </w:rPr>
      </w:pPr>
      <w:r>
        <w:rPr>
          <w:rFonts w:ascii="宋体" w:hAnsi="宋体" w:eastAsia="宋体" w:cs="宋体"/>
          <w:color w:val="auto"/>
          <w:spacing w:val="-3"/>
          <w:sz w:val="32"/>
          <w:szCs w:val="32"/>
          <w:highlight w:val="none"/>
          <w14:textOutline w14:w="5793" w14:cap="sq" w14:cmpd="sng">
            <w14:solidFill>
              <w14:srgbClr w14:val="000000"/>
            </w14:solidFill>
            <w14:prstDash w14:val="solid"/>
            <w14:bevel/>
          </w14:textOutline>
        </w:rPr>
        <w:t>技术文件</w:t>
      </w:r>
    </w:p>
    <w:p>
      <w:pPr>
        <w:spacing w:line="315" w:lineRule="auto"/>
        <w:rPr>
          <w:rFonts w:ascii="Times New Roman"/>
          <w:color w:val="auto"/>
          <w:sz w:val="21"/>
          <w:highlight w:val="none"/>
        </w:rPr>
      </w:pPr>
    </w:p>
    <w:p>
      <w:pPr>
        <w:spacing w:line="315" w:lineRule="auto"/>
        <w:rPr>
          <w:rFonts w:ascii="Times New Roman"/>
          <w:color w:val="auto"/>
          <w:sz w:val="21"/>
          <w:highlight w:val="none"/>
        </w:rPr>
      </w:pPr>
    </w:p>
    <w:p>
      <w:pPr>
        <w:spacing w:before="79" w:line="520" w:lineRule="exact"/>
        <w:ind w:firstLine="384"/>
        <w:rPr>
          <w:rFonts w:ascii="宋体" w:hAnsi="宋体" w:eastAsia="宋体" w:cs="宋体"/>
          <w:color w:val="auto"/>
          <w:sz w:val="24"/>
          <w:szCs w:val="24"/>
          <w:highlight w:val="none"/>
        </w:rPr>
      </w:pPr>
      <w:r>
        <w:rPr>
          <w:rFonts w:ascii="宋体" w:hAnsi="宋体" w:eastAsia="宋体" w:cs="宋体"/>
          <w:color w:val="auto"/>
          <w:spacing w:val="-3"/>
          <w:position w:val="21"/>
          <w:sz w:val="24"/>
          <w:szCs w:val="24"/>
          <w:highlight w:val="none"/>
        </w:rPr>
        <w:t>项目名称：</w:t>
      </w:r>
    </w:p>
    <w:p>
      <w:pPr>
        <w:spacing w:before="1" w:line="204" w:lineRule="auto"/>
        <w:ind w:firstLine="384"/>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项目编号：</w:t>
      </w:r>
    </w:p>
    <w:p>
      <w:pPr>
        <w:spacing w:before="253" w:line="185" w:lineRule="auto"/>
        <w:ind w:firstLine="383"/>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投标人名称：</w:t>
      </w:r>
    </w:p>
    <w:p>
      <w:pPr>
        <w:spacing w:before="280" w:line="185" w:lineRule="auto"/>
        <w:ind w:firstLine="383"/>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投标人地址：</w:t>
      </w:r>
    </w:p>
    <w:p>
      <w:pPr>
        <w:spacing w:before="201" w:line="185" w:lineRule="auto"/>
        <w:ind w:firstLine="5100"/>
        <w:rPr>
          <w:rFonts w:ascii="宋体" w:hAnsi="宋体" w:eastAsia="宋体" w:cs="宋体"/>
          <w:color w:val="auto"/>
          <w:sz w:val="24"/>
          <w:szCs w:val="24"/>
          <w:highlight w:val="none"/>
        </w:rPr>
      </w:pPr>
      <w:r>
        <w:rPr>
          <w:rFonts w:ascii="宋体" w:hAnsi="宋体" w:eastAsia="宋体" w:cs="宋体"/>
          <w:color w:val="auto"/>
          <w:spacing w:val="-9"/>
          <w:sz w:val="24"/>
          <w:szCs w:val="24"/>
          <w:highlight w:val="none"/>
        </w:rPr>
        <w:t>年</w:t>
      </w:r>
      <w:r>
        <w:rPr>
          <w:rFonts w:ascii="宋体" w:hAnsi="宋体" w:eastAsia="宋体" w:cs="宋体"/>
          <w:color w:val="auto"/>
          <w:spacing w:val="4"/>
          <w:sz w:val="24"/>
          <w:szCs w:val="24"/>
          <w:highlight w:val="none"/>
        </w:rPr>
        <w:t xml:space="preserve">    </w:t>
      </w:r>
      <w:r>
        <w:rPr>
          <w:rFonts w:ascii="宋体" w:hAnsi="宋体" w:eastAsia="宋体" w:cs="宋体"/>
          <w:color w:val="auto"/>
          <w:spacing w:val="-9"/>
          <w:sz w:val="24"/>
          <w:szCs w:val="24"/>
          <w:highlight w:val="none"/>
        </w:rPr>
        <w:t>月</w:t>
      </w:r>
      <w:r>
        <w:rPr>
          <w:rFonts w:ascii="宋体" w:hAnsi="宋体" w:eastAsia="宋体" w:cs="宋体"/>
          <w:color w:val="auto"/>
          <w:spacing w:val="12"/>
          <w:sz w:val="24"/>
          <w:szCs w:val="24"/>
          <w:highlight w:val="none"/>
        </w:rPr>
        <w:t xml:space="preserve">    </w:t>
      </w:r>
      <w:r>
        <w:rPr>
          <w:rFonts w:ascii="宋体" w:hAnsi="宋体" w:eastAsia="宋体" w:cs="宋体"/>
          <w:color w:val="auto"/>
          <w:spacing w:val="-9"/>
          <w:sz w:val="24"/>
          <w:szCs w:val="24"/>
          <w:highlight w:val="none"/>
        </w:rPr>
        <w:t>日</w:t>
      </w:r>
    </w:p>
    <w:p>
      <w:pPr>
        <w:rPr>
          <w:color w:val="auto"/>
          <w:highlight w:val="none"/>
        </w:rPr>
        <w:sectPr>
          <w:headerReference r:id="rId101" w:type="default"/>
          <w:footerReference r:id="rId102" w:type="default"/>
          <w:pgSz w:w="11906" w:h="16839"/>
          <w:pgMar w:top="400" w:right="1785" w:bottom="1362" w:left="1785" w:header="0" w:footer="1237" w:gutter="0"/>
          <w:pgNumType w:fmt="decimal"/>
          <w:cols w:space="720" w:num="1"/>
        </w:sectPr>
      </w:pPr>
    </w:p>
    <w:p>
      <w:pPr>
        <w:spacing w:line="261" w:lineRule="auto"/>
        <w:rPr>
          <w:rFonts w:ascii="Times New Roman"/>
          <w:color w:val="auto"/>
          <w:sz w:val="21"/>
          <w:highlight w:val="none"/>
        </w:rPr>
      </w:pPr>
    </w:p>
    <w:p>
      <w:pPr>
        <w:spacing w:line="261" w:lineRule="auto"/>
        <w:rPr>
          <w:rFonts w:ascii="Times New Roman"/>
          <w:color w:val="auto"/>
          <w:sz w:val="21"/>
          <w:highlight w:val="none"/>
        </w:rPr>
      </w:pPr>
    </w:p>
    <w:p>
      <w:pPr>
        <w:spacing w:line="262" w:lineRule="auto"/>
        <w:rPr>
          <w:rFonts w:ascii="Times New Roman"/>
          <w:color w:val="auto"/>
          <w:sz w:val="21"/>
          <w:highlight w:val="none"/>
        </w:rPr>
      </w:pPr>
    </w:p>
    <w:p>
      <w:pPr>
        <w:spacing w:line="262" w:lineRule="auto"/>
        <w:rPr>
          <w:rFonts w:ascii="Times New Roman"/>
          <w:color w:val="auto"/>
          <w:sz w:val="21"/>
          <w:highlight w:val="none"/>
        </w:rPr>
      </w:pPr>
    </w:p>
    <w:p>
      <w:pPr>
        <w:spacing w:before="105" w:line="185" w:lineRule="auto"/>
        <w:ind w:firstLine="169"/>
        <w:rPr>
          <w:rFonts w:ascii="宋体" w:hAnsi="宋体" w:eastAsia="宋体" w:cs="宋体"/>
          <w:color w:val="auto"/>
          <w:sz w:val="32"/>
          <w:szCs w:val="32"/>
          <w:highlight w:val="none"/>
        </w:rPr>
      </w:pPr>
      <w:r>
        <w:rPr>
          <w:rFonts w:ascii="宋体" w:hAnsi="宋体" w:eastAsia="宋体" w:cs="宋体"/>
          <w:color w:val="auto"/>
          <w:spacing w:val="-2"/>
          <w:sz w:val="32"/>
          <w:szCs w:val="32"/>
          <w:highlight w:val="none"/>
          <w14:textOutline w14:w="5793" w14:cap="sq" w14:cmpd="sng">
            <w14:solidFill>
              <w14:srgbClr w14:val="000000"/>
            </w14:solidFill>
            <w14:prstDash w14:val="solid"/>
            <w14:bevel/>
          </w14:textOutline>
        </w:rPr>
        <w:t>2.技术文件目录</w:t>
      </w:r>
    </w:p>
    <w:p>
      <w:pPr>
        <w:spacing w:line="261" w:lineRule="auto"/>
        <w:rPr>
          <w:rFonts w:ascii="Times New Roman"/>
          <w:color w:val="auto"/>
          <w:sz w:val="21"/>
          <w:highlight w:val="none"/>
        </w:rPr>
      </w:pPr>
    </w:p>
    <w:p>
      <w:pPr>
        <w:spacing w:line="262" w:lineRule="auto"/>
        <w:rPr>
          <w:rFonts w:ascii="Times New Roman"/>
          <w:color w:val="auto"/>
          <w:sz w:val="21"/>
          <w:highlight w:val="none"/>
        </w:rPr>
      </w:pPr>
    </w:p>
    <w:p>
      <w:pPr>
        <w:spacing w:line="262" w:lineRule="auto"/>
        <w:rPr>
          <w:rFonts w:ascii="Times New Roman"/>
          <w:color w:val="auto"/>
          <w:sz w:val="21"/>
          <w:highlight w:val="none"/>
        </w:rPr>
      </w:pPr>
    </w:p>
    <w:p>
      <w:pPr>
        <w:spacing w:before="91" w:line="186" w:lineRule="auto"/>
        <w:ind w:firstLine="581"/>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rPr>
        <w:t>根据招标文件规定及投标人提供的材料自行编写目录。</w:t>
      </w:r>
    </w:p>
    <w:p>
      <w:pPr>
        <w:rPr>
          <w:color w:val="auto"/>
          <w:highlight w:val="none"/>
        </w:rPr>
        <w:sectPr>
          <w:headerReference r:id="rId103" w:type="default"/>
          <w:footerReference r:id="rId104" w:type="default"/>
          <w:pgSz w:w="11906" w:h="16839"/>
          <w:pgMar w:top="400" w:right="1785" w:bottom="1362" w:left="1785" w:header="0" w:footer="1237" w:gutter="0"/>
          <w:pgNumType w:fmt="decimal"/>
          <w:cols w:space="720" w:num="1"/>
        </w:sect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before="78" w:line="185" w:lineRule="auto"/>
        <w:ind w:firstLine="269"/>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3.</w:t>
      </w:r>
      <w:r>
        <w:rPr>
          <w:rFonts w:ascii="宋体" w:hAnsi="宋体" w:eastAsia="宋体" w:cs="宋体"/>
          <w:color w:val="auto"/>
          <w:spacing w:val="21"/>
          <w:sz w:val="24"/>
          <w:szCs w:val="24"/>
          <w:highlight w:val="none"/>
        </w:rPr>
        <w:t xml:space="preserve"> </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设备性能配置清单格式</w:t>
      </w:r>
    </w:p>
    <w:p>
      <w:pPr>
        <w:spacing w:line="263" w:lineRule="auto"/>
        <w:rPr>
          <w:rFonts w:ascii="Times New Roman"/>
          <w:color w:val="auto"/>
          <w:sz w:val="21"/>
          <w:highlight w:val="none"/>
        </w:rPr>
      </w:pPr>
    </w:p>
    <w:p>
      <w:pPr>
        <w:spacing w:line="263" w:lineRule="auto"/>
        <w:rPr>
          <w:rFonts w:ascii="Times New Roman"/>
          <w:color w:val="auto"/>
          <w:sz w:val="21"/>
          <w:highlight w:val="none"/>
        </w:rPr>
      </w:pPr>
    </w:p>
    <w:p>
      <w:pPr>
        <w:spacing w:before="104" w:line="185" w:lineRule="auto"/>
        <w:ind w:firstLine="3073"/>
        <w:rPr>
          <w:rFonts w:ascii="宋体" w:hAnsi="宋体" w:eastAsia="宋体" w:cs="宋体"/>
          <w:color w:val="auto"/>
          <w:sz w:val="32"/>
          <w:szCs w:val="32"/>
          <w:highlight w:val="none"/>
        </w:rPr>
      </w:pPr>
      <w:r>
        <w:rPr>
          <w:rFonts w:ascii="宋体" w:hAnsi="宋体" w:eastAsia="宋体" w:cs="宋体"/>
          <w:color w:val="auto"/>
          <w:spacing w:val="-2"/>
          <w:sz w:val="32"/>
          <w:szCs w:val="32"/>
          <w:highlight w:val="none"/>
          <w14:textOutline w14:w="5793" w14:cap="sq" w14:cmpd="sng">
            <w14:solidFill>
              <w14:srgbClr w14:val="000000"/>
            </w14:solidFill>
            <w14:prstDash w14:val="solid"/>
            <w14:bevel/>
          </w14:textOutline>
        </w:rPr>
        <w:t>设备性能配置清单</w:t>
      </w:r>
    </w:p>
    <w:p>
      <w:pPr>
        <w:spacing w:before="209" w:line="186" w:lineRule="auto"/>
        <w:ind w:firstLine="749"/>
        <w:rPr>
          <w:rFonts w:ascii="宋体" w:hAnsi="宋体" w:eastAsia="宋体" w:cs="宋体"/>
          <w:color w:val="auto"/>
          <w:sz w:val="28"/>
          <w:szCs w:val="28"/>
          <w:highlight w:val="none"/>
        </w:rPr>
      </w:pPr>
    </w:p>
    <w:p>
      <w:pPr>
        <w:spacing w:line="89" w:lineRule="exact"/>
        <w:rPr>
          <w:color w:val="auto"/>
          <w:highlight w:val="none"/>
        </w:rPr>
      </w:pPr>
    </w:p>
    <w:tbl>
      <w:tblPr>
        <w:tblStyle w:val="15"/>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186"/>
        <w:gridCol w:w="766"/>
        <w:gridCol w:w="852"/>
        <w:gridCol w:w="1701"/>
        <w:gridCol w:w="1186"/>
        <w:gridCol w:w="703"/>
        <w:gridCol w:w="14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708" w:type="dxa"/>
            <w:vAlign w:val="top"/>
          </w:tcPr>
          <w:p>
            <w:pPr>
              <w:spacing w:line="292" w:lineRule="auto"/>
              <w:rPr>
                <w:rFonts w:ascii="Times New Roman"/>
                <w:color w:val="auto"/>
                <w:sz w:val="21"/>
                <w:highlight w:val="none"/>
              </w:rPr>
            </w:pPr>
          </w:p>
          <w:p>
            <w:pPr>
              <w:spacing w:before="68" w:line="184" w:lineRule="auto"/>
              <w:ind w:firstLine="14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序号</w:t>
            </w:r>
          </w:p>
        </w:tc>
        <w:tc>
          <w:tcPr>
            <w:tcW w:w="1186" w:type="dxa"/>
            <w:vAlign w:val="center"/>
          </w:tcPr>
          <w:p>
            <w:pPr>
              <w:spacing w:before="68" w:line="184" w:lineRule="auto"/>
              <w:ind w:firstLine="18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货物名称</w:t>
            </w:r>
          </w:p>
        </w:tc>
        <w:tc>
          <w:tcPr>
            <w:tcW w:w="766" w:type="dxa"/>
            <w:vAlign w:val="center"/>
          </w:tcPr>
          <w:p>
            <w:pPr>
              <w:spacing w:before="61" w:line="184" w:lineRule="auto"/>
              <w:ind w:firstLine="17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数量</w:t>
            </w:r>
          </w:p>
        </w:tc>
        <w:tc>
          <w:tcPr>
            <w:tcW w:w="852" w:type="dxa"/>
            <w:vAlign w:val="top"/>
          </w:tcPr>
          <w:p>
            <w:pPr>
              <w:spacing w:line="292" w:lineRule="auto"/>
              <w:rPr>
                <w:rFonts w:ascii="Times New Roman"/>
                <w:color w:val="auto"/>
                <w:sz w:val="21"/>
                <w:highlight w:val="none"/>
              </w:rPr>
            </w:pPr>
          </w:p>
          <w:p>
            <w:pPr>
              <w:spacing w:before="68" w:line="184" w:lineRule="auto"/>
              <w:ind w:firstLine="238"/>
              <w:rPr>
                <w:rFonts w:ascii="宋体" w:hAnsi="宋体" w:eastAsia="宋体" w:cs="宋体"/>
                <w:color w:val="auto"/>
                <w:sz w:val="21"/>
                <w:szCs w:val="21"/>
                <w:highlight w:val="none"/>
              </w:rPr>
            </w:pPr>
            <w:r>
              <w:rPr>
                <w:rFonts w:hint="eastAsia" w:ascii="宋体" w:hAnsi="宋体" w:eastAsia="宋体" w:cs="宋体"/>
                <w:color w:val="auto"/>
                <w:spacing w:val="-14"/>
                <w:sz w:val="21"/>
                <w:szCs w:val="21"/>
                <w:highlight w:val="none"/>
                <w:lang w:val="en-US" w:eastAsia="zh-CN"/>
              </w:rPr>
              <w:t>单位</w:t>
            </w:r>
          </w:p>
        </w:tc>
        <w:tc>
          <w:tcPr>
            <w:tcW w:w="1701" w:type="dxa"/>
            <w:vAlign w:val="top"/>
          </w:tcPr>
          <w:p>
            <w:pPr>
              <w:spacing w:line="337" w:lineRule="auto"/>
              <w:rPr>
                <w:rFonts w:ascii="Times New Roman"/>
                <w:color w:val="auto"/>
                <w:sz w:val="21"/>
                <w:highlight w:val="none"/>
              </w:rPr>
            </w:pPr>
          </w:p>
          <w:p>
            <w:pPr>
              <w:spacing w:before="69" w:line="184" w:lineRule="auto"/>
              <w:ind w:firstLine="4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规格型号</w:t>
            </w:r>
          </w:p>
        </w:tc>
        <w:tc>
          <w:tcPr>
            <w:tcW w:w="1186" w:type="dxa"/>
            <w:vAlign w:val="center"/>
          </w:tcPr>
          <w:p>
            <w:pPr>
              <w:spacing w:before="68" w:line="184" w:lineRule="auto"/>
              <w:ind w:firstLine="28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制造商</w:t>
            </w:r>
          </w:p>
        </w:tc>
        <w:tc>
          <w:tcPr>
            <w:tcW w:w="703" w:type="dxa"/>
            <w:vAlign w:val="center"/>
          </w:tcPr>
          <w:p>
            <w:pPr>
              <w:spacing w:before="0" w:line="240" w:lineRule="auto"/>
              <w:ind w:left="0" w:right="136" w:firstLine="0"/>
              <w:jc w:val="center"/>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产</w:t>
            </w:r>
            <w:r>
              <w:rPr>
                <w:rFonts w:ascii="宋体" w:hAnsi="宋体" w:eastAsia="宋体" w:cs="宋体"/>
                <w:color w:val="auto"/>
                <w:sz w:val="21"/>
                <w:szCs w:val="21"/>
                <w:highlight w:val="none"/>
              </w:rPr>
              <w:t>地</w:t>
            </w:r>
          </w:p>
        </w:tc>
        <w:tc>
          <w:tcPr>
            <w:tcW w:w="1430" w:type="dxa"/>
            <w:vAlign w:val="top"/>
          </w:tcPr>
          <w:p>
            <w:pPr>
              <w:spacing w:before="228" w:line="238" w:lineRule="auto"/>
              <w:ind w:left="300" w:right="107" w:hanging="183"/>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参数性能、指</w:t>
            </w:r>
            <w:r>
              <w:rPr>
                <w:rFonts w:ascii="宋体" w:hAnsi="宋体" w:eastAsia="宋体" w:cs="宋体"/>
                <w:color w:val="auto"/>
                <w:spacing w:val="5"/>
                <w:sz w:val="21"/>
                <w:szCs w:val="21"/>
                <w:highlight w:val="none"/>
              </w:rPr>
              <w:t xml:space="preserve"> </w:t>
            </w:r>
            <w:r>
              <w:rPr>
                <w:rFonts w:ascii="宋体" w:hAnsi="宋体" w:eastAsia="宋体" w:cs="宋体"/>
                <w:color w:val="auto"/>
                <w:spacing w:val="-3"/>
                <w:sz w:val="21"/>
                <w:szCs w:val="21"/>
                <w:highlight w:val="none"/>
              </w:rPr>
              <w:t>标及配置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708" w:type="dxa"/>
            <w:vAlign w:val="top"/>
          </w:tcPr>
          <w:p>
            <w:pPr>
              <w:rPr>
                <w:rFonts w:ascii="Times New Roman"/>
                <w:color w:val="auto"/>
                <w:sz w:val="21"/>
                <w:highlight w:val="none"/>
              </w:rPr>
            </w:pPr>
          </w:p>
        </w:tc>
        <w:tc>
          <w:tcPr>
            <w:tcW w:w="1186" w:type="dxa"/>
            <w:vAlign w:val="top"/>
          </w:tcPr>
          <w:p>
            <w:pPr>
              <w:rPr>
                <w:rFonts w:ascii="Times New Roman"/>
                <w:color w:val="auto"/>
                <w:sz w:val="21"/>
                <w:highlight w:val="none"/>
              </w:rPr>
            </w:pPr>
          </w:p>
        </w:tc>
        <w:tc>
          <w:tcPr>
            <w:tcW w:w="766" w:type="dxa"/>
            <w:vAlign w:val="top"/>
          </w:tcPr>
          <w:p>
            <w:pPr>
              <w:rPr>
                <w:rFonts w:ascii="Times New Roman"/>
                <w:color w:val="auto"/>
                <w:sz w:val="21"/>
                <w:highlight w:val="none"/>
              </w:rPr>
            </w:pPr>
          </w:p>
        </w:tc>
        <w:tc>
          <w:tcPr>
            <w:tcW w:w="852" w:type="dxa"/>
            <w:vAlign w:val="top"/>
          </w:tcPr>
          <w:p>
            <w:pPr>
              <w:rPr>
                <w:rFonts w:ascii="Times New Roman"/>
                <w:color w:val="auto"/>
                <w:sz w:val="21"/>
                <w:highlight w:val="none"/>
              </w:rPr>
            </w:pPr>
          </w:p>
        </w:tc>
        <w:tc>
          <w:tcPr>
            <w:tcW w:w="1701" w:type="dxa"/>
            <w:vAlign w:val="top"/>
          </w:tcPr>
          <w:p>
            <w:pPr>
              <w:rPr>
                <w:rFonts w:ascii="Times New Roman"/>
                <w:color w:val="auto"/>
                <w:sz w:val="21"/>
                <w:highlight w:val="none"/>
              </w:rPr>
            </w:pPr>
          </w:p>
        </w:tc>
        <w:tc>
          <w:tcPr>
            <w:tcW w:w="1186" w:type="dxa"/>
            <w:vAlign w:val="top"/>
          </w:tcPr>
          <w:p>
            <w:pPr>
              <w:rPr>
                <w:rFonts w:ascii="Times New Roman"/>
                <w:color w:val="auto"/>
                <w:sz w:val="21"/>
                <w:highlight w:val="none"/>
              </w:rPr>
            </w:pPr>
          </w:p>
        </w:tc>
        <w:tc>
          <w:tcPr>
            <w:tcW w:w="703" w:type="dxa"/>
            <w:vAlign w:val="top"/>
          </w:tcPr>
          <w:p>
            <w:pPr>
              <w:rPr>
                <w:rFonts w:ascii="Times New Roman"/>
                <w:color w:val="auto"/>
                <w:sz w:val="21"/>
                <w:highlight w:val="none"/>
              </w:rPr>
            </w:pPr>
          </w:p>
        </w:tc>
        <w:tc>
          <w:tcPr>
            <w:tcW w:w="1430"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08" w:type="dxa"/>
            <w:vAlign w:val="top"/>
          </w:tcPr>
          <w:p>
            <w:pPr>
              <w:rPr>
                <w:rFonts w:ascii="Times New Roman"/>
                <w:color w:val="auto"/>
                <w:sz w:val="21"/>
                <w:highlight w:val="none"/>
              </w:rPr>
            </w:pPr>
          </w:p>
        </w:tc>
        <w:tc>
          <w:tcPr>
            <w:tcW w:w="1186" w:type="dxa"/>
            <w:vAlign w:val="top"/>
          </w:tcPr>
          <w:p>
            <w:pPr>
              <w:rPr>
                <w:rFonts w:ascii="Times New Roman"/>
                <w:color w:val="auto"/>
                <w:sz w:val="21"/>
                <w:highlight w:val="none"/>
              </w:rPr>
            </w:pPr>
          </w:p>
        </w:tc>
        <w:tc>
          <w:tcPr>
            <w:tcW w:w="766" w:type="dxa"/>
            <w:vAlign w:val="top"/>
          </w:tcPr>
          <w:p>
            <w:pPr>
              <w:rPr>
                <w:rFonts w:ascii="Times New Roman"/>
                <w:color w:val="auto"/>
                <w:sz w:val="21"/>
                <w:highlight w:val="none"/>
              </w:rPr>
            </w:pPr>
          </w:p>
        </w:tc>
        <w:tc>
          <w:tcPr>
            <w:tcW w:w="852" w:type="dxa"/>
            <w:vAlign w:val="top"/>
          </w:tcPr>
          <w:p>
            <w:pPr>
              <w:rPr>
                <w:rFonts w:ascii="Times New Roman"/>
                <w:color w:val="auto"/>
                <w:sz w:val="21"/>
                <w:highlight w:val="none"/>
              </w:rPr>
            </w:pPr>
          </w:p>
        </w:tc>
        <w:tc>
          <w:tcPr>
            <w:tcW w:w="1701" w:type="dxa"/>
            <w:vAlign w:val="top"/>
          </w:tcPr>
          <w:p>
            <w:pPr>
              <w:rPr>
                <w:rFonts w:ascii="Times New Roman"/>
                <w:color w:val="auto"/>
                <w:sz w:val="21"/>
                <w:highlight w:val="none"/>
              </w:rPr>
            </w:pPr>
          </w:p>
        </w:tc>
        <w:tc>
          <w:tcPr>
            <w:tcW w:w="1186" w:type="dxa"/>
            <w:vAlign w:val="top"/>
          </w:tcPr>
          <w:p>
            <w:pPr>
              <w:rPr>
                <w:rFonts w:ascii="Times New Roman"/>
                <w:color w:val="auto"/>
                <w:sz w:val="21"/>
                <w:highlight w:val="none"/>
              </w:rPr>
            </w:pPr>
          </w:p>
        </w:tc>
        <w:tc>
          <w:tcPr>
            <w:tcW w:w="703" w:type="dxa"/>
            <w:vAlign w:val="top"/>
          </w:tcPr>
          <w:p>
            <w:pPr>
              <w:rPr>
                <w:rFonts w:ascii="Times New Roman"/>
                <w:color w:val="auto"/>
                <w:sz w:val="21"/>
                <w:highlight w:val="none"/>
              </w:rPr>
            </w:pPr>
          </w:p>
        </w:tc>
        <w:tc>
          <w:tcPr>
            <w:tcW w:w="1430"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708" w:type="dxa"/>
            <w:vAlign w:val="top"/>
          </w:tcPr>
          <w:p>
            <w:pPr>
              <w:rPr>
                <w:rFonts w:ascii="Times New Roman"/>
                <w:color w:val="auto"/>
                <w:sz w:val="21"/>
                <w:highlight w:val="none"/>
              </w:rPr>
            </w:pPr>
          </w:p>
        </w:tc>
        <w:tc>
          <w:tcPr>
            <w:tcW w:w="1186" w:type="dxa"/>
            <w:vAlign w:val="top"/>
          </w:tcPr>
          <w:p>
            <w:pPr>
              <w:rPr>
                <w:rFonts w:ascii="Times New Roman"/>
                <w:color w:val="auto"/>
                <w:sz w:val="21"/>
                <w:highlight w:val="none"/>
              </w:rPr>
            </w:pPr>
          </w:p>
        </w:tc>
        <w:tc>
          <w:tcPr>
            <w:tcW w:w="766" w:type="dxa"/>
            <w:vAlign w:val="top"/>
          </w:tcPr>
          <w:p>
            <w:pPr>
              <w:rPr>
                <w:rFonts w:ascii="Times New Roman"/>
                <w:color w:val="auto"/>
                <w:sz w:val="21"/>
                <w:highlight w:val="none"/>
              </w:rPr>
            </w:pPr>
          </w:p>
        </w:tc>
        <w:tc>
          <w:tcPr>
            <w:tcW w:w="852" w:type="dxa"/>
            <w:vAlign w:val="top"/>
          </w:tcPr>
          <w:p>
            <w:pPr>
              <w:rPr>
                <w:rFonts w:ascii="Times New Roman"/>
                <w:color w:val="auto"/>
                <w:sz w:val="21"/>
                <w:highlight w:val="none"/>
              </w:rPr>
            </w:pPr>
          </w:p>
        </w:tc>
        <w:tc>
          <w:tcPr>
            <w:tcW w:w="1701" w:type="dxa"/>
            <w:vAlign w:val="top"/>
          </w:tcPr>
          <w:p>
            <w:pPr>
              <w:rPr>
                <w:rFonts w:ascii="Times New Roman"/>
                <w:color w:val="auto"/>
                <w:sz w:val="21"/>
                <w:highlight w:val="none"/>
              </w:rPr>
            </w:pPr>
          </w:p>
        </w:tc>
        <w:tc>
          <w:tcPr>
            <w:tcW w:w="1186" w:type="dxa"/>
            <w:vAlign w:val="top"/>
          </w:tcPr>
          <w:p>
            <w:pPr>
              <w:rPr>
                <w:rFonts w:ascii="Times New Roman"/>
                <w:color w:val="auto"/>
                <w:sz w:val="21"/>
                <w:highlight w:val="none"/>
              </w:rPr>
            </w:pPr>
          </w:p>
        </w:tc>
        <w:tc>
          <w:tcPr>
            <w:tcW w:w="703" w:type="dxa"/>
            <w:vAlign w:val="top"/>
          </w:tcPr>
          <w:p>
            <w:pPr>
              <w:rPr>
                <w:rFonts w:ascii="Times New Roman"/>
                <w:color w:val="auto"/>
                <w:sz w:val="21"/>
                <w:highlight w:val="none"/>
              </w:rPr>
            </w:pPr>
          </w:p>
        </w:tc>
        <w:tc>
          <w:tcPr>
            <w:tcW w:w="1430" w:type="dxa"/>
            <w:vAlign w:val="top"/>
          </w:tcPr>
          <w:p>
            <w:pPr>
              <w:rPr>
                <w:rFonts w:ascii="Times New Roman"/>
                <w:color w:val="auto"/>
                <w:sz w:val="21"/>
                <w:highlight w:val="none"/>
              </w:rPr>
            </w:pPr>
          </w:p>
        </w:tc>
      </w:tr>
    </w:tbl>
    <w:p>
      <w:pPr>
        <w:spacing w:line="337" w:lineRule="auto"/>
        <w:rPr>
          <w:rFonts w:ascii="Times New Roman"/>
          <w:color w:val="auto"/>
          <w:sz w:val="21"/>
          <w:highlight w:val="none"/>
        </w:rPr>
      </w:pPr>
    </w:p>
    <w:p>
      <w:pPr>
        <w:pStyle w:val="8"/>
        <w:rPr>
          <w:color w:val="auto"/>
          <w:highlight w:val="none"/>
        </w:rPr>
      </w:pPr>
      <w:r>
        <w:rPr>
          <w:rFonts w:ascii="宋体" w:hAnsi="宋体" w:eastAsia="宋体" w:cs="宋体"/>
          <w:color w:val="auto"/>
          <w:spacing w:val="-6"/>
          <w:sz w:val="21"/>
          <w:szCs w:val="21"/>
          <w:highlight w:val="none"/>
        </w:rPr>
        <w:t>注：</w:t>
      </w:r>
      <w:r>
        <w:rPr>
          <w:rFonts w:ascii="宋体" w:hAnsi="宋体" w:eastAsia="宋体" w:cs="宋体"/>
          <w:color w:val="auto"/>
          <w:spacing w:val="83"/>
          <w:sz w:val="21"/>
          <w:szCs w:val="21"/>
          <w:highlight w:val="none"/>
        </w:rPr>
        <w:t xml:space="preserve"> </w:t>
      </w:r>
      <w:r>
        <w:rPr>
          <w:rFonts w:ascii="宋体" w:hAnsi="宋体" w:eastAsia="宋体" w:cs="宋体"/>
          <w:color w:val="auto"/>
          <w:spacing w:val="-6"/>
          <w:sz w:val="21"/>
          <w:szCs w:val="21"/>
          <w:highlight w:val="none"/>
        </w:rPr>
        <w:t>在填写时，如本表格不适合投标</w:t>
      </w:r>
      <w:r>
        <w:rPr>
          <w:rFonts w:hint="eastAsia" w:ascii="宋体" w:hAnsi="宋体" w:eastAsia="宋体" w:cs="宋体"/>
          <w:color w:val="auto"/>
          <w:spacing w:val="-6"/>
          <w:sz w:val="21"/>
          <w:szCs w:val="21"/>
          <w:highlight w:val="none"/>
          <w:lang w:val="en-US" w:eastAsia="zh-CN"/>
        </w:rPr>
        <w:t>设备</w:t>
      </w:r>
      <w:r>
        <w:rPr>
          <w:rFonts w:ascii="宋体" w:hAnsi="宋体" w:eastAsia="宋体" w:cs="宋体"/>
          <w:color w:val="auto"/>
          <w:spacing w:val="-6"/>
          <w:sz w:val="21"/>
          <w:szCs w:val="21"/>
          <w:highlight w:val="none"/>
        </w:rPr>
        <w:t>的实际情况，可自行制表填写。</w:t>
      </w:r>
    </w:p>
    <w:p>
      <w:pPr>
        <w:spacing w:before="252" w:line="432" w:lineRule="exact"/>
        <w:ind w:firstLine="242"/>
        <w:rPr>
          <w:rFonts w:ascii="宋体" w:hAnsi="宋体" w:eastAsia="宋体" w:cs="宋体"/>
          <w:color w:val="auto"/>
          <w:sz w:val="21"/>
          <w:szCs w:val="21"/>
          <w:highlight w:val="none"/>
        </w:rPr>
      </w:pPr>
      <w:r>
        <w:rPr>
          <w:rFonts w:ascii="宋体" w:hAnsi="宋体" w:eastAsia="宋体" w:cs="宋体"/>
          <w:color w:val="auto"/>
          <w:spacing w:val="1"/>
          <w:position w:val="13"/>
          <w:sz w:val="21"/>
          <w:szCs w:val="21"/>
          <w:highlight w:val="none"/>
        </w:rPr>
        <w:t>法定代表人或者委托代理人（签</w:t>
      </w:r>
      <w:r>
        <w:rPr>
          <w:rFonts w:ascii="宋体" w:hAnsi="宋体" w:eastAsia="宋体" w:cs="宋体"/>
          <w:color w:val="auto"/>
          <w:spacing w:val="-71"/>
          <w:position w:val="13"/>
          <w:sz w:val="21"/>
          <w:szCs w:val="21"/>
          <w:highlight w:val="none"/>
        </w:rPr>
        <w:t xml:space="preserve"> </w:t>
      </w:r>
      <w:r>
        <w:rPr>
          <w:rFonts w:ascii="宋体" w:hAnsi="宋体" w:eastAsia="宋体" w:cs="宋体"/>
          <w:color w:val="auto"/>
          <w:spacing w:val="1"/>
          <w:position w:val="13"/>
          <w:sz w:val="21"/>
          <w:szCs w:val="21"/>
          <w:highlight w:val="none"/>
        </w:rPr>
        <w:t>字</w:t>
      </w:r>
      <w:r>
        <w:rPr>
          <w:rFonts w:ascii="宋体" w:hAnsi="宋体" w:eastAsia="宋体" w:cs="宋体"/>
          <w:color w:val="auto"/>
          <w:spacing w:val="-45"/>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spacing w:val="-49"/>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position w:val="13"/>
          <w:sz w:val="21"/>
          <w:szCs w:val="21"/>
          <w:highlight w:val="none"/>
          <w:u w:val="single" w:color="auto"/>
        </w:rPr>
        <w:t xml:space="preserve">            </w:t>
      </w:r>
    </w:p>
    <w:p>
      <w:pPr>
        <w:spacing w:line="204" w:lineRule="auto"/>
        <w:ind w:firstLine="244"/>
        <w:rPr>
          <w:rFonts w:ascii="宋体" w:hAnsi="宋体" w:eastAsia="宋体" w:cs="宋体"/>
          <w:color w:val="auto"/>
          <w:sz w:val="21"/>
          <w:szCs w:val="21"/>
          <w:highlight w:val="none"/>
        </w:rPr>
      </w:pPr>
      <w:r>
        <w:rPr>
          <w:rFonts w:hint="eastAsia" w:ascii="宋体" w:hAnsi="宋体" w:eastAsia="宋体" w:cs="宋体"/>
          <w:color w:val="auto"/>
          <w:spacing w:val="-23"/>
          <w:w w:val="97"/>
          <w:sz w:val="21"/>
          <w:szCs w:val="21"/>
          <w:highlight w:val="none"/>
          <w:lang w:eastAsia="zh-CN"/>
        </w:rPr>
        <w:t>投标人名称（盖公章）：</w:t>
      </w:r>
      <w:r>
        <w:rPr>
          <w:rFonts w:ascii="宋体" w:hAnsi="宋体" w:eastAsia="宋体" w:cs="宋体"/>
          <w:color w:val="auto"/>
          <w:sz w:val="21"/>
          <w:szCs w:val="21"/>
          <w:highlight w:val="none"/>
          <w:u w:val="single" w:color="auto"/>
        </w:rPr>
        <w:t xml:space="preserve">                  </w:t>
      </w:r>
    </w:p>
    <w:p>
      <w:pPr>
        <w:spacing w:before="165" w:line="185" w:lineRule="auto"/>
        <w:ind w:firstLine="283"/>
        <w:rPr>
          <w:rFonts w:ascii="宋体" w:hAnsi="宋体" w:eastAsia="宋体" w:cs="宋体"/>
          <w:color w:val="auto"/>
          <w:sz w:val="21"/>
          <w:szCs w:val="21"/>
          <w:highlight w:val="none"/>
        </w:rPr>
      </w:pPr>
      <w:r>
        <w:rPr>
          <w:rFonts w:ascii="宋体" w:hAnsi="宋体" w:eastAsia="宋体" w:cs="宋体"/>
          <w:color w:val="auto"/>
          <w:spacing w:val="-23"/>
          <w:w w:val="96"/>
          <w:sz w:val="21"/>
          <w:szCs w:val="21"/>
          <w:highlight w:val="none"/>
        </w:rPr>
        <w:t>日</w:t>
      </w:r>
      <w:r>
        <w:rPr>
          <w:rFonts w:ascii="宋体" w:hAnsi="宋体" w:eastAsia="宋体" w:cs="宋体"/>
          <w:color w:val="auto"/>
          <w:spacing w:val="5"/>
          <w:sz w:val="21"/>
          <w:szCs w:val="21"/>
          <w:highlight w:val="none"/>
        </w:rPr>
        <w:t xml:space="preserve">   </w:t>
      </w:r>
      <w:r>
        <w:rPr>
          <w:rFonts w:ascii="宋体" w:hAnsi="宋体" w:eastAsia="宋体" w:cs="宋体"/>
          <w:color w:val="auto"/>
          <w:spacing w:val="-23"/>
          <w:w w:val="96"/>
          <w:sz w:val="21"/>
          <w:szCs w:val="21"/>
          <w:highlight w:val="none"/>
        </w:rPr>
        <w:t>期</w:t>
      </w:r>
      <w:r>
        <w:rPr>
          <w:rFonts w:ascii="宋体" w:hAnsi="宋体" w:eastAsia="宋体" w:cs="宋体"/>
          <w:color w:val="auto"/>
          <w:spacing w:val="-47"/>
          <w:sz w:val="21"/>
          <w:szCs w:val="21"/>
          <w:highlight w:val="none"/>
        </w:rPr>
        <w:t xml:space="preserve"> </w:t>
      </w:r>
      <w:r>
        <w:rPr>
          <w:rFonts w:ascii="宋体" w:hAnsi="宋体" w:eastAsia="宋体" w:cs="宋体"/>
          <w:color w:val="auto"/>
          <w:spacing w:val="-23"/>
          <w:w w:val="96"/>
          <w:sz w:val="21"/>
          <w:szCs w:val="21"/>
          <w:highlight w:val="none"/>
        </w:rPr>
        <w:t>：</w:t>
      </w:r>
      <w:r>
        <w:rPr>
          <w:rFonts w:ascii="宋体" w:hAnsi="宋体" w:eastAsia="宋体" w:cs="宋体"/>
          <w:color w:val="auto"/>
          <w:sz w:val="21"/>
          <w:szCs w:val="21"/>
          <w:highlight w:val="none"/>
          <w:u w:val="single" w:color="auto"/>
        </w:rPr>
        <w:t xml:space="preserve">             </w:t>
      </w:r>
    </w:p>
    <w:p>
      <w:pPr>
        <w:rPr>
          <w:color w:val="auto"/>
          <w:highlight w:val="none"/>
        </w:rPr>
      </w:pPr>
    </w:p>
    <w:p>
      <w:pPr>
        <w:spacing w:line="269" w:lineRule="auto"/>
        <w:rPr>
          <w:rFonts w:ascii="Times New Roman"/>
          <w:color w:val="auto"/>
          <w:sz w:val="21"/>
          <w:highlight w:val="none"/>
        </w:rPr>
      </w:pPr>
    </w:p>
    <w:p>
      <w:pPr>
        <w:spacing w:line="248" w:lineRule="auto"/>
        <w:rPr>
          <w:rFonts w:ascii="Times New Roman"/>
          <w:color w:val="auto"/>
          <w:sz w:val="21"/>
          <w:highlight w:val="none"/>
        </w:rPr>
      </w:pPr>
    </w:p>
    <w:p>
      <w:pPr>
        <w:pStyle w:val="8"/>
        <w:rPr>
          <w:rFonts w:ascii="Times New Roman"/>
          <w:color w:val="auto"/>
          <w:sz w:val="21"/>
          <w:highlight w:val="none"/>
        </w:rPr>
      </w:pPr>
    </w:p>
    <w:p>
      <w:pPr>
        <w:rPr>
          <w:rFonts w:ascii="Times New Roman"/>
          <w:color w:val="auto"/>
          <w:sz w:val="21"/>
          <w:highlight w:val="none"/>
        </w:rPr>
      </w:pPr>
    </w:p>
    <w:p>
      <w:pPr>
        <w:pStyle w:val="8"/>
        <w:rPr>
          <w:rFonts w:ascii="Times New Roman"/>
          <w:color w:val="auto"/>
          <w:sz w:val="21"/>
          <w:highlight w:val="none"/>
        </w:rPr>
      </w:pPr>
    </w:p>
    <w:p>
      <w:pPr>
        <w:rPr>
          <w:rFonts w:ascii="Times New Roman"/>
          <w:color w:val="auto"/>
          <w:sz w:val="21"/>
          <w:highlight w:val="none"/>
        </w:rPr>
      </w:pPr>
    </w:p>
    <w:p>
      <w:pPr>
        <w:pStyle w:val="8"/>
        <w:rPr>
          <w:rFonts w:ascii="Times New Roman"/>
          <w:color w:val="auto"/>
          <w:sz w:val="21"/>
          <w:highlight w:val="none"/>
        </w:rPr>
      </w:pPr>
    </w:p>
    <w:p>
      <w:pPr>
        <w:rPr>
          <w:rFonts w:ascii="Times New Roman"/>
          <w:color w:val="auto"/>
          <w:sz w:val="21"/>
          <w:highlight w:val="none"/>
        </w:rPr>
      </w:pPr>
    </w:p>
    <w:p>
      <w:pPr>
        <w:pStyle w:val="8"/>
        <w:rPr>
          <w:rFonts w:ascii="Times New Roman"/>
          <w:color w:val="auto"/>
          <w:sz w:val="21"/>
          <w:highlight w:val="none"/>
        </w:rPr>
      </w:pPr>
    </w:p>
    <w:p>
      <w:pPr>
        <w:rPr>
          <w:rFonts w:ascii="Times New Roman"/>
          <w:color w:val="auto"/>
          <w:sz w:val="21"/>
          <w:highlight w:val="none"/>
        </w:rPr>
      </w:pPr>
    </w:p>
    <w:p>
      <w:pPr>
        <w:pStyle w:val="8"/>
        <w:rPr>
          <w:rFonts w:ascii="Times New Roman"/>
          <w:color w:val="auto"/>
          <w:sz w:val="21"/>
          <w:highlight w:val="none"/>
        </w:rPr>
      </w:pPr>
    </w:p>
    <w:p>
      <w:pPr>
        <w:rPr>
          <w:rFonts w:ascii="Times New Roman"/>
          <w:color w:val="auto"/>
          <w:sz w:val="21"/>
          <w:highlight w:val="none"/>
        </w:rPr>
      </w:pPr>
    </w:p>
    <w:p>
      <w:pPr>
        <w:pStyle w:val="8"/>
        <w:rPr>
          <w:rFonts w:ascii="Times New Roman"/>
          <w:color w:val="auto"/>
          <w:sz w:val="21"/>
          <w:highlight w:val="none"/>
        </w:rPr>
      </w:pPr>
    </w:p>
    <w:p>
      <w:pPr>
        <w:rPr>
          <w:rFonts w:ascii="Times New Roman"/>
          <w:color w:val="auto"/>
          <w:sz w:val="21"/>
          <w:highlight w:val="none"/>
        </w:rPr>
      </w:pPr>
    </w:p>
    <w:p>
      <w:pPr>
        <w:pStyle w:val="8"/>
        <w:rPr>
          <w:rFonts w:ascii="Times New Roman"/>
          <w:color w:val="auto"/>
          <w:sz w:val="21"/>
          <w:highlight w:val="none"/>
        </w:rPr>
      </w:pPr>
    </w:p>
    <w:p>
      <w:pPr>
        <w:rPr>
          <w:rFonts w:ascii="Times New Roman"/>
          <w:color w:val="auto"/>
          <w:sz w:val="21"/>
          <w:highlight w:val="none"/>
        </w:rPr>
      </w:pPr>
    </w:p>
    <w:p>
      <w:pPr>
        <w:pStyle w:val="8"/>
        <w:rPr>
          <w:rFonts w:ascii="Times New Roman"/>
          <w:color w:val="auto"/>
          <w:sz w:val="21"/>
          <w:highlight w:val="none"/>
        </w:rPr>
      </w:pPr>
    </w:p>
    <w:p>
      <w:pPr>
        <w:rPr>
          <w:color w:val="auto"/>
          <w:highlight w:val="none"/>
        </w:rPr>
      </w:pPr>
    </w:p>
    <w:p>
      <w:pPr>
        <w:spacing w:before="78" w:line="185" w:lineRule="auto"/>
        <w:ind w:firstLine="471"/>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4.</w:t>
      </w:r>
      <w:r>
        <w:rPr>
          <w:rFonts w:ascii="宋体" w:hAnsi="宋体" w:eastAsia="宋体" w:cs="宋体"/>
          <w:color w:val="auto"/>
          <w:spacing w:val="16"/>
          <w:sz w:val="24"/>
          <w:szCs w:val="24"/>
          <w:highlight w:val="none"/>
        </w:rPr>
        <w:t xml:space="preserve"> </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技术偏离表格式</w:t>
      </w:r>
    </w:p>
    <w:p>
      <w:pPr>
        <w:spacing w:line="263" w:lineRule="auto"/>
        <w:rPr>
          <w:rFonts w:ascii="Times New Roman"/>
          <w:color w:val="auto"/>
          <w:sz w:val="21"/>
          <w:highlight w:val="none"/>
        </w:rPr>
      </w:pPr>
    </w:p>
    <w:p>
      <w:pPr>
        <w:spacing w:line="263" w:lineRule="auto"/>
        <w:rPr>
          <w:rFonts w:ascii="Times New Roman"/>
          <w:color w:val="auto"/>
          <w:sz w:val="21"/>
          <w:highlight w:val="none"/>
        </w:rPr>
      </w:pPr>
    </w:p>
    <w:p>
      <w:pPr>
        <w:spacing w:before="104" w:line="185" w:lineRule="auto"/>
        <w:ind w:firstLine="3757"/>
        <w:rPr>
          <w:rFonts w:ascii="宋体" w:hAnsi="宋体" w:eastAsia="宋体" w:cs="宋体"/>
          <w:color w:val="auto"/>
          <w:sz w:val="32"/>
          <w:szCs w:val="32"/>
          <w:highlight w:val="none"/>
        </w:rPr>
      </w:pPr>
      <w:r>
        <w:rPr>
          <w:rFonts w:ascii="宋体" w:hAnsi="宋体" w:eastAsia="宋体" w:cs="宋体"/>
          <w:color w:val="auto"/>
          <w:spacing w:val="-2"/>
          <w:sz w:val="32"/>
          <w:szCs w:val="32"/>
          <w:highlight w:val="none"/>
          <w14:textOutline w14:w="5793" w14:cap="sq" w14:cmpd="sng">
            <w14:solidFill>
              <w14:srgbClr w14:val="000000"/>
            </w14:solidFill>
            <w14:prstDash w14:val="solid"/>
            <w14:bevel/>
          </w14:textOutline>
        </w:rPr>
        <w:t>技术偏离表</w:t>
      </w:r>
    </w:p>
    <w:p>
      <w:pPr>
        <w:spacing w:before="201" w:line="185" w:lineRule="auto"/>
        <w:ind w:firstLine="756"/>
        <w:rPr>
          <w:rFonts w:ascii="宋体" w:hAnsi="宋体" w:eastAsia="宋体" w:cs="宋体"/>
          <w:color w:val="auto"/>
          <w:sz w:val="24"/>
          <w:szCs w:val="24"/>
          <w:highlight w:val="none"/>
        </w:rPr>
      </w:pPr>
    </w:p>
    <w:p>
      <w:pPr>
        <w:spacing w:line="86" w:lineRule="exact"/>
        <w:rPr>
          <w:color w:val="auto"/>
          <w:highlight w:val="none"/>
        </w:rPr>
      </w:pPr>
    </w:p>
    <w:tbl>
      <w:tblPr>
        <w:tblStyle w:val="15"/>
        <w:tblW w:w="894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98"/>
        <w:gridCol w:w="1833"/>
        <w:gridCol w:w="2180"/>
        <w:gridCol w:w="19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2998" w:type="dxa"/>
            <w:vAlign w:val="top"/>
          </w:tcPr>
          <w:p>
            <w:pPr>
              <w:spacing w:line="275" w:lineRule="auto"/>
              <w:rPr>
                <w:rFonts w:ascii="Times New Roman"/>
                <w:color w:val="auto"/>
                <w:sz w:val="21"/>
                <w:highlight w:val="none"/>
              </w:rPr>
            </w:pPr>
          </w:p>
          <w:p>
            <w:pPr>
              <w:spacing w:before="68" w:line="184" w:lineRule="auto"/>
              <w:ind w:firstLine="98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标的的名称</w:t>
            </w:r>
          </w:p>
        </w:tc>
        <w:tc>
          <w:tcPr>
            <w:tcW w:w="1833" w:type="dxa"/>
            <w:vAlign w:val="top"/>
          </w:tcPr>
          <w:p>
            <w:pPr>
              <w:spacing w:before="146" w:line="267" w:lineRule="auto"/>
              <w:ind w:left="722" w:right="179" w:hanging="53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项目要求及技术</w:t>
            </w:r>
            <w:r>
              <w:rPr>
                <w:rFonts w:ascii="宋体" w:hAnsi="宋体" w:eastAsia="宋体" w:cs="宋体"/>
                <w:color w:val="auto"/>
                <w:spacing w:val="1"/>
                <w:sz w:val="21"/>
                <w:szCs w:val="21"/>
                <w:highlight w:val="none"/>
              </w:rPr>
              <w:t xml:space="preserve"> </w:t>
            </w:r>
            <w:r>
              <w:rPr>
                <w:rFonts w:ascii="宋体" w:hAnsi="宋体" w:eastAsia="宋体" w:cs="宋体"/>
                <w:color w:val="auto"/>
                <w:spacing w:val="-10"/>
                <w:sz w:val="21"/>
                <w:szCs w:val="21"/>
                <w:highlight w:val="none"/>
              </w:rPr>
              <w:t>需求</w:t>
            </w:r>
          </w:p>
        </w:tc>
        <w:tc>
          <w:tcPr>
            <w:tcW w:w="2180" w:type="dxa"/>
            <w:vAlign w:val="top"/>
          </w:tcPr>
          <w:p>
            <w:pPr>
              <w:spacing w:line="275" w:lineRule="auto"/>
              <w:rPr>
                <w:rFonts w:ascii="Times New Roman"/>
                <w:color w:val="auto"/>
                <w:sz w:val="21"/>
                <w:highlight w:val="none"/>
              </w:rPr>
            </w:pPr>
          </w:p>
          <w:p>
            <w:pPr>
              <w:spacing w:before="68" w:line="184" w:lineRule="auto"/>
              <w:ind w:firstLine="67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投标响应</w:t>
            </w:r>
          </w:p>
        </w:tc>
        <w:tc>
          <w:tcPr>
            <w:tcW w:w="1937" w:type="dxa"/>
            <w:vAlign w:val="top"/>
          </w:tcPr>
          <w:p>
            <w:pPr>
              <w:spacing w:line="275" w:lineRule="auto"/>
              <w:rPr>
                <w:rFonts w:ascii="Times New Roman"/>
                <w:color w:val="auto"/>
                <w:sz w:val="21"/>
                <w:highlight w:val="none"/>
              </w:rPr>
            </w:pPr>
          </w:p>
          <w:p>
            <w:pPr>
              <w:spacing w:before="68" w:line="184" w:lineRule="auto"/>
              <w:ind w:firstLine="55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偏离说明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0" w:hRule="atLeast"/>
        </w:trPr>
        <w:tc>
          <w:tcPr>
            <w:tcW w:w="2998" w:type="dxa"/>
            <w:vAlign w:val="top"/>
          </w:tcPr>
          <w:p>
            <w:pPr>
              <w:rPr>
                <w:rFonts w:ascii="Times New Roman"/>
                <w:color w:val="auto"/>
                <w:sz w:val="21"/>
                <w:highlight w:val="none"/>
              </w:rPr>
            </w:pPr>
          </w:p>
        </w:tc>
        <w:tc>
          <w:tcPr>
            <w:tcW w:w="1833" w:type="dxa"/>
            <w:vAlign w:val="top"/>
          </w:tcPr>
          <w:p>
            <w:pPr>
              <w:rPr>
                <w:rFonts w:ascii="Times New Roman"/>
                <w:color w:val="auto"/>
                <w:sz w:val="21"/>
                <w:highlight w:val="none"/>
              </w:rPr>
            </w:pPr>
          </w:p>
        </w:tc>
        <w:tc>
          <w:tcPr>
            <w:tcW w:w="2180" w:type="dxa"/>
            <w:vAlign w:val="top"/>
          </w:tcPr>
          <w:p>
            <w:pPr>
              <w:rPr>
                <w:rFonts w:ascii="Times New Roman"/>
                <w:color w:val="auto"/>
                <w:sz w:val="21"/>
                <w:highlight w:val="none"/>
              </w:rPr>
            </w:pPr>
          </w:p>
        </w:tc>
        <w:tc>
          <w:tcPr>
            <w:tcW w:w="1937" w:type="dxa"/>
            <w:vAlign w:val="top"/>
          </w:tcPr>
          <w:p>
            <w:pPr>
              <w:rPr>
                <w:rFonts w:ascii="Times New Roman"/>
                <w:color w:val="auto"/>
                <w:sz w:val="21"/>
                <w:highlight w:val="none"/>
              </w:rPr>
            </w:pPr>
          </w:p>
        </w:tc>
      </w:tr>
    </w:tbl>
    <w:p>
      <w:pPr>
        <w:spacing w:before="221" w:line="184" w:lineRule="auto"/>
        <w:ind w:firstLine="32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795" w14:cap="sq" w14:cmpd="sng">
            <w14:solidFill>
              <w14:srgbClr w14:val="000000"/>
            </w14:solidFill>
            <w14:prstDash w14:val="solid"/>
            <w14:bevel/>
          </w14:textOutline>
        </w:rPr>
        <w:t>注：</w:t>
      </w:r>
    </w:p>
    <w:p>
      <w:pPr>
        <w:spacing w:before="99" w:line="273" w:lineRule="auto"/>
        <w:ind w:left="332" w:right="320" w:firstLine="1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w:t>
      </w:r>
      <w:r>
        <w:rPr>
          <w:rFonts w:ascii="宋体" w:hAnsi="宋体" w:eastAsia="宋体" w:cs="宋体"/>
          <w:color w:val="auto"/>
          <w:spacing w:val="25"/>
          <w:sz w:val="21"/>
          <w:szCs w:val="21"/>
          <w:highlight w:val="none"/>
        </w:rPr>
        <w:t xml:space="preserve"> </w:t>
      </w:r>
      <w:r>
        <w:rPr>
          <w:rFonts w:ascii="宋体" w:hAnsi="宋体" w:eastAsia="宋体" w:cs="宋体"/>
          <w:color w:val="auto"/>
          <w:spacing w:val="-7"/>
          <w:sz w:val="21"/>
          <w:szCs w:val="21"/>
          <w:highlight w:val="none"/>
        </w:rPr>
        <w:t>说明：</w:t>
      </w:r>
      <w:r>
        <w:rPr>
          <w:rFonts w:ascii="宋体" w:hAnsi="宋体" w:eastAsia="宋体" w:cs="宋体"/>
          <w:color w:val="auto"/>
          <w:spacing w:val="29"/>
          <w:sz w:val="21"/>
          <w:szCs w:val="21"/>
          <w:highlight w:val="none"/>
        </w:rPr>
        <w:t xml:space="preserve"> </w:t>
      </w:r>
      <w:r>
        <w:rPr>
          <w:rFonts w:ascii="宋体" w:hAnsi="宋体" w:eastAsia="宋体" w:cs="宋体"/>
          <w:color w:val="auto"/>
          <w:spacing w:val="-7"/>
          <w:sz w:val="21"/>
          <w:szCs w:val="21"/>
          <w:highlight w:val="none"/>
        </w:rPr>
        <w:t>应对照招标文件“第二章</w:t>
      </w:r>
      <w:r>
        <w:rPr>
          <w:rFonts w:ascii="宋体" w:hAnsi="宋体" w:eastAsia="宋体" w:cs="宋体"/>
          <w:color w:val="auto"/>
          <w:spacing w:val="8"/>
          <w:sz w:val="21"/>
          <w:szCs w:val="21"/>
          <w:highlight w:val="none"/>
        </w:rPr>
        <w:t xml:space="preserve"> </w:t>
      </w:r>
      <w:r>
        <w:rPr>
          <w:rFonts w:ascii="宋体" w:hAnsi="宋体" w:eastAsia="宋体" w:cs="宋体"/>
          <w:color w:val="auto"/>
          <w:spacing w:val="-7"/>
          <w:sz w:val="21"/>
          <w:szCs w:val="21"/>
          <w:highlight w:val="none"/>
        </w:rPr>
        <w:t>采购需求”中的“项目要求及技术需求”逐条作明确的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投标响应，并作出偏离说明。</w:t>
      </w:r>
    </w:p>
    <w:p>
      <w:pPr>
        <w:spacing w:before="197" w:line="359" w:lineRule="auto"/>
        <w:ind w:left="344" w:right="103" w:hanging="1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2.投标人根据投标货物的性能指标，对照招标文件“项目要求及技术需求”，</w:t>
      </w:r>
      <w:r>
        <w:rPr>
          <w:rFonts w:ascii="宋体" w:hAnsi="宋体" w:eastAsia="宋体" w:cs="宋体"/>
          <w:color w:val="auto"/>
          <w:spacing w:val="48"/>
          <w:sz w:val="21"/>
          <w:szCs w:val="21"/>
          <w:highlight w:val="none"/>
        </w:rPr>
        <w:t xml:space="preserve"> </w:t>
      </w:r>
      <w:r>
        <w:rPr>
          <w:rFonts w:ascii="宋体" w:hAnsi="宋体" w:eastAsia="宋体" w:cs="宋体"/>
          <w:color w:val="auto"/>
          <w:spacing w:val="-6"/>
          <w:sz w:val="21"/>
          <w:szCs w:val="21"/>
          <w:highlight w:val="none"/>
        </w:rPr>
        <w:t>在“偏离说明”</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中注明“</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正偏离</w:t>
      </w:r>
      <w:r>
        <w:rPr>
          <w:rFonts w:ascii="宋体" w:hAnsi="宋体" w:eastAsia="宋体" w:cs="宋体"/>
          <w:color w:val="auto"/>
          <w:spacing w:val="1"/>
          <w:sz w:val="21"/>
          <w:szCs w:val="21"/>
          <w:highlight w:val="none"/>
        </w:rPr>
        <w:t>”</w:t>
      </w:r>
      <w:r>
        <w:rPr>
          <w:rFonts w:ascii="宋体" w:hAnsi="宋体" w:eastAsia="宋体" w:cs="宋体"/>
          <w:color w:val="auto"/>
          <w:spacing w:val="-68"/>
          <w:sz w:val="21"/>
          <w:szCs w:val="21"/>
          <w:highlight w:val="none"/>
        </w:rPr>
        <w:t xml:space="preserve"> </w:t>
      </w:r>
      <w:r>
        <w:rPr>
          <w:rFonts w:ascii="宋体" w:hAnsi="宋体" w:eastAsia="宋体" w:cs="宋体"/>
          <w:color w:val="auto"/>
          <w:spacing w:val="1"/>
          <w:sz w:val="21"/>
          <w:szCs w:val="21"/>
          <w:highlight w:val="none"/>
        </w:rPr>
        <w:t>、“</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负偏离</w:t>
      </w:r>
      <w:r>
        <w:rPr>
          <w:rFonts w:ascii="宋体" w:hAnsi="宋体" w:eastAsia="宋体" w:cs="宋体"/>
          <w:color w:val="auto"/>
          <w:spacing w:val="1"/>
          <w:sz w:val="21"/>
          <w:szCs w:val="21"/>
          <w:highlight w:val="none"/>
        </w:rPr>
        <w:t>”或者“</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无偏离</w:t>
      </w:r>
      <w:r>
        <w:rPr>
          <w:rFonts w:ascii="宋体" w:hAnsi="宋体" w:eastAsia="宋体" w:cs="宋体"/>
          <w:color w:val="auto"/>
          <w:spacing w:val="1"/>
          <w:sz w:val="21"/>
          <w:szCs w:val="21"/>
          <w:highlight w:val="none"/>
        </w:rPr>
        <w:t>”</w:t>
      </w:r>
      <w:r>
        <w:rPr>
          <w:rFonts w:ascii="宋体" w:hAnsi="宋体" w:eastAsia="宋体" w:cs="宋体"/>
          <w:color w:val="auto"/>
          <w:spacing w:val="-77"/>
          <w:sz w:val="21"/>
          <w:szCs w:val="21"/>
          <w:highlight w:val="none"/>
        </w:rPr>
        <w:t xml:space="preserve"> </w:t>
      </w:r>
      <w:r>
        <w:rPr>
          <w:rFonts w:ascii="宋体" w:hAnsi="宋体" w:eastAsia="宋体" w:cs="宋体"/>
          <w:color w:val="auto"/>
          <w:spacing w:val="1"/>
          <w:sz w:val="21"/>
          <w:szCs w:val="21"/>
          <w:highlight w:val="none"/>
        </w:rPr>
        <w:t>。既不属于“</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正偏离</w:t>
      </w:r>
      <w:r>
        <w:rPr>
          <w:rFonts w:ascii="宋体" w:hAnsi="宋体" w:eastAsia="宋体" w:cs="宋体"/>
          <w:color w:val="auto"/>
          <w:spacing w:val="1"/>
          <w:sz w:val="21"/>
          <w:szCs w:val="21"/>
          <w:highlight w:val="none"/>
        </w:rPr>
        <w:t>”也不属于“</w:t>
      </w:r>
      <w:r>
        <w:rPr>
          <w:rFonts w:ascii="宋体" w:hAnsi="宋体" w:eastAsia="宋体" w:cs="宋体"/>
          <w:color w:val="auto"/>
          <w:spacing w:val="1"/>
          <w:sz w:val="21"/>
          <w:szCs w:val="21"/>
          <w:highlight w:val="none"/>
          <w14:textOutline w14:w="3795" w14:cap="sq" w14:cmpd="sng">
            <w14:solidFill>
              <w14:srgbClr w14:val="000000"/>
            </w14:solidFill>
            <w14:prstDash w14:val="solid"/>
            <w14:bevel/>
          </w14:textOutline>
        </w:rPr>
        <w:t>负偏离</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即为“</w:t>
      </w:r>
      <w:r>
        <w:rPr>
          <w:rFonts w:ascii="宋体" w:hAnsi="宋体" w:eastAsia="宋体" w:cs="宋体"/>
          <w:color w:val="auto"/>
          <w:spacing w:val="-3"/>
          <w:sz w:val="21"/>
          <w:szCs w:val="21"/>
          <w:highlight w:val="none"/>
          <w14:textOutline w14:w="3795" w14:cap="sq" w14:cmpd="sng">
            <w14:solidFill>
              <w14:srgbClr w14:val="000000"/>
            </w14:solidFill>
            <w14:prstDash w14:val="solid"/>
            <w14:bevel/>
          </w14:textOutline>
        </w:rPr>
        <w:t>无偏离</w:t>
      </w:r>
      <w:r>
        <w:rPr>
          <w:rFonts w:ascii="宋体" w:hAnsi="宋体" w:eastAsia="宋体" w:cs="宋体"/>
          <w:color w:val="auto"/>
          <w:spacing w:val="-3"/>
          <w:sz w:val="21"/>
          <w:szCs w:val="21"/>
          <w:highlight w:val="none"/>
        </w:rPr>
        <w:t>”。</w:t>
      </w:r>
    </w:p>
    <w:p>
      <w:pPr>
        <w:spacing w:before="2" w:line="202" w:lineRule="auto"/>
        <w:ind w:firstLine="32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3.投标人认为其投标响应有正偏离的，请在技术偏离表中列明</w:t>
      </w:r>
      <w:r>
        <w:rPr>
          <w:rFonts w:hint="eastAsia" w:ascii="宋体" w:hAnsi="宋体" w:eastAsia="宋体" w:cs="宋体"/>
          <w:color w:val="auto"/>
          <w:spacing w:val="-3"/>
          <w:sz w:val="21"/>
          <w:szCs w:val="21"/>
          <w:highlight w:val="none"/>
          <w:lang w:eastAsia="zh-CN"/>
        </w:rPr>
        <w:t>。</w:t>
      </w:r>
    </w:p>
    <w:p>
      <w:pPr>
        <w:spacing w:line="307" w:lineRule="auto"/>
        <w:rPr>
          <w:rFonts w:ascii="Times New Roman"/>
          <w:color w:val="auto"/>
          <w:sz w:val="21"/>
          <w:highlight w:val="none"/>
        </w:rPr>
      </w:pPr>
    </w:p>
    <w:p>
      <w:pPr>
        <w:spacing w:line="308" w:lineRule="auto"/>
        <w:rPr>
          <w:rFonts w:ascii="Times New Roman"/>
          <w:color w:val="auto"/>
          <w:sz w:val="21"/>
          <w:highlight w:val="none"/>
        </w:rPr>
      </w:pPr>
    </w:p>
    <w:p>
      <w:pPr>
        <w:spacing w:before="252" w:line="432" w:lineRule="exact"/>
        <w:ind w:firstLine="242"/>
        <w:rPr>
          <w:rFonts w:ascii="宋体" w:hAnsi="宋体" w:eastAsia="宋体" w:cs="宋体"/>
          <w:color w:val="auto"/>
          <w:sz w:val="24"/>
          <w:szCs w:val="24"/>
          <w:highlight w:val="none"/>
        </w:rPr>
      </w:pPr>
      <w:r>
        <w:rPr>
          <w:rFonts w:ascii="宋体" w:hAnsi="宋体" w:eastAsia="宋体" w:cs="宋体"/>
          <w:color w:val="auto"/>
          <w:spacing w:val="1"/>
          <w:position w:val="13"/>
          <w:sz w:val="24"/>
          <w:szCs w:val="24"/>
          <w:highlight w:val="none"/>
        </w:rPr>
        <w:t>法定代表人或者委托代理人（签</w:t>
      </w:r>
      <w:r>
        <w:rPr>
          <w:rFonts w:ascii="宋体" w:hAnsi="宋体" w:eastAsia="宋体" w:cs="宋体"/>
          <w:color w:val="auto"/>
          <w:spacing w:val="-71"/>
          <w:position w:val="13"/>
          <w:sz w:val="24"/>
          <w:szCs w:val="24"/>
          <w:highlight w:val="none"/>
        </w:rPr>
        <w:t xml:space="preserve"> </w:t>
      </w:r>
      <w:r>
        <w:rPr>
          <w:rFonts w:ascii="宋体" w:hAnsi="宋体" w:eastAsia="宋体" w:cs="宋体"/>
          <w:color w:val="auto"/>
          <w:spacing w:val="1"/>
          <w:position w:val="13"/>
          <w:sz w:val="24"/>
          <w:szCs w:val="24"/>
          <w:highlight w:val="none"/>
        </w:rPr>
        <w:t>字</w:t>
      </w:r>
      <w:r>
        <w:rPr>
          <w:rFonts w:ascii="宋体" w:hAnsi="宋体" w:eastAsia="宋体" w:cs="宋体"/>
          <w:color w:val="auto"/>
          <w:spacing w:val="-45"/>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spacing w:val="-49"/>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position w:val="13"/>
          <w:sz w:val="24"/>
          <w:szCs w:val="24"/>
          <w:highlight w:val="none"/>
          <w:u w:val="single" w:color="auto"/>
        </w:rPr>
        <w:t xml:space="preserve">            </w:t>
      </w:r>
    </w:p>
    <w:p>
      <w:pPr>
        <w:spacing w:line="204" w:lineRule="auto"/>
        <w:ind w:firstLine="244"/>
        <w:rPr>
          <w:rFonts w:ascii="宋体" w:hAnsi="宋体" w:eastAsia="宋体" w:cs="宋体"/>
          <w:color w:val="auto"/>
          <w:sz w:val="24"/>
          <w:szCs w:val="24"/>
          <w:highlight w:val="none"/>
        </w:rPr>
      </w:pPr>
      <w:r>
        <w:rPr>
          <w:rFonts w:hint="eastAsia" w:ascii="宋体" w:hAnsi="宋体" w:eastAsia="宋体" w:cs="宋体"/>
          <w:color w:val="auto"/>
          <w:spacing w:val="-23"/>
          <w:w w:val="97"/>
          <w:sz w:val="24"/>
          <w:szCs w:val="24"/>
          <w:highlight w:val="none"/>
          <w:lang w:eastAsia="zh-CN"/>
        </w:rPr>
        <w:t>投标人名称（盖公章）：</w:t>
      </w:r>
      <w:r>
        <w:rPr>
          <w:rFonts w:ascii="宋体" w:hAnsi="宋体" w:eastAsia="宋体" w:cs="宋体"/>
          <w:color w:val="auto"/>
          <w:sz w:val="24"/>
          <w:szCs w:val="24"/>
          <w:highlight w:val="none"/>
          <w:u w:val="single" w:color="auto"/>
        </w:rPr>
        <w:t xml:space="preserve">                  </w:t>
      </w:r>
    </w:p>
    <w:p>
      <w:pPr>
        <w:spacing w:before="165" w:line="185" w:lineRule="auto"/>
        <w:ind w:firstLine="283"/>
        <w:rPr>
          <w:rFonts w:ascii="宋体" w:hAnsi="宋体" w:eastAsia="宋体" w:cs="宋体"/>
          <w:color w:val="auto"/>
          <w:sz w:val="24"/>
          <w:szCs w:val="24"/>
          <w:highlight w:val="none"/>
        </w:rPr>
      </w:pPr>
      <w:r>
        <w:rPr>
          <w:rFonts w:ascii="宋体" w:hAnsi="宋体" w:eastAsia="宋体" w:cs="宋体"/>
          <w:color w:val="auto"/>
          <w:spacing w:val="-23"/>
          <w:w w:val="96"/>
          <w:sz w:val="24"/>
          <w:szCs w:val="24"/>
          <w:highlight w:val="none"/>
        </w:rPr>
        <w:t>日</w:t>
      </w:r>
      <w:r>
        <w:rPr>
          <w:rFonts w:ascii="宋体" w:hAnsi="宋体" w:eastAsia="宋体" w:cs="宋体"/>
          <w:color w:val="auto"/>
          <w:spacing w:val="5"/>
          <w:sz w:val="24"/>
          <w:szCs w:val="24"/>
          <w:highlight w:val="none"/>
        </w:rPr>
        <w:t xml:space="preserve">   </w:t>
      </w:r>
      <w:r>
        <w:rPr>
          <w:rFonts w:ascii="宋体" w:hAnsi="宋体" w:eastAsia="宋体" w:cs="宋体"/>
          <w:color w:val="auto"/>
          <w:spacing w:val="-23"/>
          <w:w w:val="96"/>
          <w:sz w:val="24"/>
          <w:szCs w:val="24"/>
          <w:highlight w:val="none"/>
        </w:rPr>
        <w:t>期</w:t>
      </w:r>
      <w:r>
        <w:rPr>
          <w:rFonts w:ascii="宋体" w:hAnsi="宋体" w:eastAsia="宋体" w:cs="宋体"/>
          <w:color w:val="auto"/>
          <w:spacing w:val="-47"/>
          <w:sz w:val="24"/>
          <w:szCs w:val="24"/>
          <w:highlight w:val="none"/>
        </w:rPr>
        <w:t xml:space="preserve"> </w:t>
      </w:r>
      <w:r>
        <w:rPr>
          <w:rFonts w:ascii="宋体" w:hAnsi="宋体" w:eastAsia="宋体" w:cs="宋体"/>
          <w:color w:val="auto"/>
          <w:spacing w:val="-23"/>
          <w:w w:val="96"/>
          <w:sz w:val="24"/>
          <w:szCs w:val="24"/>
          <w:highlight w:val="none"/>
        </w:rPr>
        <w:t>：</w:t>
      </w:r>
      <w:r>
        <w:rPr>
          <w:rFonts w:ascii="宋体" w:hAnsi="宋体" w:eastAsia="宋体" w:cs="宋体"/>
          <w:color w:val="auto"/>
          <w:sz w:val="24"/>
          <w:szCs w:val="24"/>
          <w:highlight w:val="none"/>
          <w:u w:val="single" w:color="auto"/>
        </w:rPr>
        <w:t xml:space="preserve">             </w:t>
      </w:r>
    </w:p>
    <w:p>
      <w:pPr>
        <w:rPr>
          <w:color w:val="auto"/>
          <w:highlight w:val="none"/>
        </w:rPr>
        <w:sectPr>
          <w:headerReference r:id="rId105" w:type="default"/>
          <w:footerReference r:id="rId106" w:type="default"/>
          <w:pgSz w:w="11906" w:h="16839"/>
          <w:pgMar w:top="400" w:right="1690" w:bottom="1362" w:left="1565" w:header="0" w:footer="1237" w:gutter="0"/>
          <w:pgNumType w:fmt="decimal"/>
          <w:cols w:space="720" w:num="1"/>
        </w:sectPr>
      </w:pPr>
    </w:p>
    <w:p>
      <w:pPr>
        <w:rPr>
          <w:color w:val="auto"/>
          <w:highlight w:val="none"/>
        </w:rPr>
      </w:pPr>
    </w:p>
    <w:p>
      <w:pPr>
        <w:spacing w:line="265" w:lineRule="auto"/>
        <w:rPr>
          <w:rFonts w:ascii="Times New Roman"/>
          <w:color w:val="auto"/>
          <w:sz w:val="21"/>
          <w:highlight w:val="none"/>
        </w:rPr>
      </w:pPr>
    </w:p>
    <w:p>
      <w:pPr>
        <w:spacing w:line="265" w:lineRule="auto"/>
        <w:rPr>
          <w:rFonts w:ascii="Times New Roman"/>
          <w:color w:val="auto"/>
          <w:sz w:val="21"/>
          <w:highlight w:val="none"/>
        </w:rPr>
      </w:pPr>
    </w:p>
    <w:p>
      <w:pPr>
        <w:spacing w:line="266" w:lineRule="auto"/>
        <w:rPr>
          <w:rFonts w:ascii="Times New Roman"/>
          <w:color w:val="auto"/>
          <w:sz w:val="21"/>
          <w:highlight w:val="none"/>
        </w:rPr>
      </w:pPr>
    </w:p>
    <w:p>
      <w:pPr>
        <w:spacing w:line="266" w:lineRule="auto"/>
        <w:rPr>
          <w:rFonts w:ascii="Times New Roman"/>
          <w:color w:val="auto"/>
          <w:sz w:val="21"/>
          <w:highlight w:val="none"/>
        </w:rPr>
      </w:pPr>
    </w:p>
    <w:p>
      <w:pPr>
        <w:spacing w:before="78" w:line="185" w:lineRule="auto"/>
        <w:ind w:firstLine="269"/>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5.</w:t>
      </w:r>
      <w:r>
        <w:rPr>
          <w:rFonts w:ascii="宋体" w:hAnsi="宋体" w:eastAsia="宋体" w:cs="宋体"/>
          <w:color w:val="auto"/>
          <w:spacing w:val="23"/>
          <w:sz w:val="24"/>
          <w:szCs w:val="24"/>
          <w:highlight w:val="none"/>
        </w:rPr>
        <w:t xml:space="preserve"> </w:t>
      </w: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项目实施人员一览表格式</w:t>
      </w:r>
    </w:p>
    <w:p>
      <w:pPr>
        <w:spacing w:line="262" w:lineRule="auto"/>
        <w:rPr>
          <w:rFonts w:ascii="Times New Roman"/>
          <w:color w:val="auto"/>
          <w:sz w:val="21"/>
          <w:highlight w:val="none"/>
        </w:rPr>
      </w:pPr>
    </w:p>
    <w:p>
      <w:pPr>
        <w:spacing w:line="262" w:lineRule="auto"/>
        <w:rPr>
          <w:rFonts w:ascii="Times New Roman"/>
          <w:color w:val="auto"/>
          <w:sz w:val="21"/>
          <w:highlight w:val="none"/>
        </w:rPr>
      </w:pPr>
    </w:p>
    <w:p>
      <w:pPr>
        <w:spacing w:before="104" w:line="185" w:lineRule="auto"/>
        <w:ind w:firstLine="2912"/>
        <w:rPr>
          <w:rFonts w:ascii="宋体" w:hAnsi="宋体" w:eastAsia="宋体" w:cs="宋体"/>
          <w:color w:val="auto"/>
          <w:sz w:val="32"/>
          <w:szCs w:val="32"/>
          <w:highlight w:val="none"/>
        </w:rPr>
      </w:pPr>
      <w:r>
        <w:rPr>
          <w:rFonts w:ascii="宋体" w:hAnsi="宋体" w:eastAsia="宋体" w:cs="宋体"/>
          <w:color w:val="auto"/>
          <w:spacing w:val="-1"/>
          <w:sz w:val="32"/>
          <w:szCs w:val="32"/>
          <w:highlight w:val="none"/>
          <w14:textOutline w14:w="5793" w14:cap="sq" w14:cmpd="sng">
            <w14:solidFill>
              <w14:srgbClr w14:val="000000"/>
            </w14:solidFill>
            <w14:prstDash w14:val="solid"/>
            <w14:bevel/>
          </w14:textOutline>
        </w:rPr>
        <w:t>项目实施人员一览表</w:t>
      </w:r>
    </w:p>
    <w:p>
      <w:pPr>
        <w:spacing w:before="204" w:line="185" w:lineRule="auto"/>
        <w:ind w:firstLine="987"/>
        <w:rPr>
          <w:rFonts w:ascii="宋体" w:hAnsi="宋体" w:eastAsia="宋体" w:cs="宋体"/>
          <w:color w:val="auto"/>
          <w:sz w:val="24"/>
          <w:szCs w:val="24"/>
          <w:highlight w:val="none"/>
        </w:rPr>
      </w:pPr>
    </w:p>
    <w:p>
      <w:pPr>
        <w:spacing w:line="84" w:lineRule="exact"/>
        <w:rPr>
          <w:color w:val="auto"/>
          <w:highlight w:val="none"/>
        </w:rPr>
      </w:pPr>
    </w:p>
    <w:tbl>
      <w:tblPr>
        <w:tblStyle w:val="15"/>
        <w:tblW w:w="81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708"/>
        <w:gridCol w:w="1700"/>
        <w:gridCol w:w="1419"/>
        <w:gridCol w:w="1697"/>
        <w:gridCol w:w="1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8" w:hRule="atLeast"/>
        </w:trPr>
        <w:tc>
          <w:tcPr>
            <w:tcW w:w="821" w:type="dxa"/>
            <w:vAlign w:val="top"/>
          </w:tcPr>
          <w:p>
            <w:pPr>
              <w:spacing w:line="279" w:lineRule="auto"/>
              <w:rPr>
                <w:rFonts w:ascii="Times New Roman"/>
                <w:color w:val="auto"/>
                <w:sz w:val="21"/>
                <w:highlight w:val="none"/>
              </w:rPr>
            </w:pPr>
          </w:p>
          <w:p>
            <w:pPr>
              <w:spacing w:line="279" w:lineRule="auto"/>
              <w:rPr>
                <w:rFonts w:ascii="Times New Roman"/>
                <w:color w:val="auto"/>
                <w:sz w:val="21"/>
                <w:highlight w:val="none"/>
              </w:rPr>
            </w:pPr>
          </w:p>
          <w:p>
            <w:pPr>
              <w:spacing w:before="68" w:line="184" w:lineRule="auto"/>
              <w:ind w:firstLine="20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姓名</w:t>
            </w:r>
          </w:p>
        </w:tc>
        <w:tc>
          <w:tcPr>
            <w:tcW w:w="708" w:type="dxa"/>
            <w:vAlign w:val="top"/>
          </w:tcPr>
          <w:p>
            <w:pPr>
              <w:spacing w:line="279" w:lineRule="auto"/>
              <w:rPr>
                <w:rFonts w:ascii="Times New Roman"/>
                <w:color w:val="auto"/>
                <w:sz w:val="21"/>
                <w:highlight w:val="none"/>
              </w:rPr>
            </w:pPr>
          </w:p>
          <w:p>
            <w:pPr>
              <w:spacing w:line="279" w:lineRule="auto"/>
              <w:rPr>
                <w:rFonts w:ascii="Times New Roman"/>
                <w:color w:val="auto"/>
                <w:sz w:val="21"/>
                <w:highlight w:val="none"/>
              </w:rPr>
            </w:pPr>
          </w:p>
          <w:p>
            <w:pPr>
              <w:spacing w:before="68" w:line="184" w:lineRule="auto"/>
              <w:ind w:firstLine="14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职务</w:t>
            </w:r>
          </w:p>
        </w:tc>
        <w:tc>
          <w:tcPr>
            <w:tcW w:w="1700" w:type="dxa"/>
            <w:vAlign w:val="top"/>
          </w:tcPr>
          <w:p>
            <w:pPr>
              <w:spacing w:before="85" w:line="184" w:lineRule="auto"/>
              <w:ind w:firstLine="2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专业技术资格</w:t>
            </w:r>
          </w:p>
          <w:p>
            <w:pPr>
              <w:spacing w:before="61" w:line="184" w:lineRule="auto"/>
              <w:ind w:firstLine="123"/>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（职称）</w:t>
            </w:r>
            <w:r>
              <w:rPr>
                <w:rFonts w:ascii="宋体" w:hAnsi="宋体" w:eastAsia="宋体" w:cs="宋体"/>
                <w:color w:val="auto"/>
                <w:spacing w:val="-1"/>
                <w:sz w:val="21"/>
                <w:szCs w:val="21"/>
                <w:highlight w:val="none"/>
              </w:rPr>
              <w:t xml:space="preserve"> </w:t>
            </w:r>
            <w:r>
              <w:rPr>
                <w:rFonts w:ascii="宋体" w:hAnsi="宋体" w:eastAsia="宋体" w:cs="宋体"/>
                <w:color w:val="auto"/>
                <w:spacing w:val="-17"/>
                <w:sz w:val="21"/>
                <w:szCs w:val="21"/>
                <w:highlight w:val="none"/>
              </w:rPr>
              <w:t>或者职</w:t>
            </w:r>
          </w:p>
          <w:p>
            <w:pPr>
              <w:spacing w:before="64" w:line="184" w:lineRule="auto"/>
              <w:ind w:firstLine="11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业资格或者执业</w:t>
            </w:r>
          </w:p>
          <w:p>
            <w:pPr>
              <w:spacing w:before="64" w:line="184" w:lineRule="auto"/>
              <w:ind w:firstLine="12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资格证或者其他</w:t>
            </w:r>
          </w:p>
          <w:p>
            <w:pPr>
              <w:spacing w:before="61" w:line="184" w:lineRule="auto"/>
              <w:ind w:firstLine="64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证书</w:t>
            </w:r>
          </w:p>
        </w:tc>
        <w:tc>
          <w:tcPr>
            <w:tcW w:w="1419" w:type="dxa"/>
            <w:vAlign w:val="top"/>
          </w:tcPr>
          <w:p>
            <w:pPr>
              <w:spacing w:line="279" w:lineRule="auto"/>
              <w:rPr>
                <w:rFonts w:ascii="Times New Roman"/>
                <w:color w:val="auto"/>
                <w:sz w:val="21"/>
                <w:highlight w:val="none"/>
              </w:rPr>
            </w:pPr>
          </w:p>
          <w:p>
            <w:pPr>
              <w:spacing w:line="279" w:lineRule="auto"/>
              <w:rPr>
                <w:rFonts w:ascii="Times New Roman"/>
                <w:color w:val="auto"/>
                <w:sz w:val="21"/>
                <w:highlight w:val="none"/>
              </w:rPr>
            </w:pPr>
          </w:p>
          <w:p>
            <w:pPr>
              <w:spacing w:before="68" w:line="184" w:lineRule="auto"/>
              <w:ind w:firstLine="29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证书编号</w:t>
            </w:r>
          </w:p>
        </w:tc>
        <w:tc>
          <w:tcPr>
            <w:tcW w:w="1697" w:type="dxa"/>
            <w:vAlign w:val="top"/>
          </w:tcPr>
          <w:p>
            <w:pPr>
              <w:spacing w:line="362" w:lineRule="auto"/>
              <w:rPr>
                <w:rFonts w:ascii="Times New Roman"/>
                <w:color w:val="auto"/>
                <w:sz w:val="21"/>
                <w:highlight w:val="none"/>
              </w:rPr>
            </w:pPr>
          </w:p>
          <w:p>
            <w:pPr>
              <w:spacing w:before="68" w:line="344" w:lineRule="auto"/>
              <w:ind w:left="438" w:right="320" w:hanging="10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参加本单位</w:t>
            </w:r>
            <w:r>
              <w:rPr>
                <w:rFonts w:ascii="宋体" w:hAnsi="宋体" w:eastAsia="宋体" w:cs="宋体"/>
                <w:color w:val="auto"/>
                <w:spacing w:val="4"/>
                <w:sz w:val="21"/>
                <w:szCs w:val="21"/>
                <w:highlight w:val="none"/>
              </w:rPr>
              <w:t xml:space="preserve"> </w:t>
            </w:r>
            <w:r>
              <w:rPr>
                <w:rFonts w:ascii="宋体" w:hAnsi="宋体" w:eastAsia="宋体" w:cs="宋体"/>
                <w:color w:val="auto"/>
                <w:spacing w:val="-3"/>
                <w:sz w:val="21"/>
                <w:szCs w:val="21"/>
                <w:highlight w:val="none"/>
              </w:rPr>
              <w:t>工作时间</w:t>
            </w:r>
          </w:p>
        </w:tc>
        <w:tc>
          <w:tcPr>
            <w:tcW w:w="1847" w:type="dxa"/>
            <w:vAlign w:val="top"/>
          </w:tcPr>
          <w:p>
            <w:pPr>
              <w:spacing w:line="279" w:lineRule="auto"/>
              <w:rPr>
                <w:rFonts w:ascii="Times New Roman"/>
                <w:color w:val="auto"/>
                <w:sz w:val="21"/>
                <w:highlight w:val="none"/>
              </w:rPr>
            </w:pPr>
          </w:p>
          <w:p>
            <w:pPr>
              <w:spacing w:line="279" w:lineRule="auto"/>
              <w:rPr>
                <w:rFonts w:ascii="Times New Roman"/>
                <w:color w:val="auto"/>
                <w:sz w:val="21"/>
                <w:highlight w:val="none"/>
              </w:rPr>
            </w:pPr>
          </w:p>
          <w:p>
            <w:pPr>
              <w:spacing w:before="68" w:line="184" w:lineRule="auto"/>
              <w:ind w:firstLine="30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劳动合同编号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21" w:type="dxa"/>
            <w:vAlign w:val="top"/>
          </w:tcPr>
          <w:p>
            <w:pPr>
              <w:rPr>
                <w:rFonts w:ascii="Times New Roman"/>
                <w:color w:val="auto"/>
                <w:sz w:val="21"/>
                <w:highlight w:val="none"/>
              </w:rPr>
            </w:pPr>
          </w:p>
        </w:tc>
        <w:tc>
          <w:tcPr>
            <w:tcW w:w="708" w:type="dxa"/>
            <w:vAlign w:val="top"/>
          </w:tcPr>
          <w:p>
            <w:pPr>
              <w:rPr>
                <w:rFonts w:ascii="Times New Roman"/>
                <w:color w:val="auto"/>
                <w:sz w:val="21"/>
                <w:highlight w:val="none"/>
              </w:rPr>
            </w:pPr>
          </w:p>
        </w:tc>
        <w:tc>
          <w:tcPr>
            <w:tcW w:w="1700" w:type="dxa"/>
            <w:vAlign w:val="top"/>
          </w:tcPr>
          <w:p>
            <w:pPr>
              <w:rPr>
                <w:rFonts w:ascii="Times New Roman"/>
                <w:color w:val="auto"/>
                <w:sz w:val="21"/>
                <w:highlight w:val="none"/>
              </w:rPr>
            </w:pPr>
          </w:p>
        </w:tc>
        <w:tc>
          <w:tcPr>
            <w:tcW w:w="1419" w:type="dxa"/>
            <w:vAlign w:val="top"/>
          </w:tcPr>
          <w:p>
            <w:pPr>
              <w:rPr>
                <w:rFonts w:ascii="Times New Roman"/>
                <w:color w:val="auto"/>
                <w:sz w:val="21"/>
                <w:highlight w:val="none"/>
              </w:rPr>
            </w:pPr>
          </w:p>
        </w:tc>
        <w:tc>
          <w:tcPr>
            <w:tcW w:w="1697" w:type="dxa"/>
            <w:vAlign w:val="top"/>
          </w:tcPr>
          <w:p>
            <w:pPr>
              <w:rPr>
                <w:rFonts w:ascii="Times New Roman"/>
                <w:color w:val="auto"/>
                <w:sz w:val="21"/>
                <w:highlight w:val="none"/>
              </w:rPr>
            </w:pPr>
          </w:p>
        </w:tc>
        <w:tc>
          <w:tcPr>
            <w:tcW w:w="1847"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21" w:type="dxa"/>
            <w:vAlign w:val="top"/>
          </w:tcPr>
          <w:p>
            <w:pPr>
              <w:rPr>
                <w:rFonts w:ascii="Times New Roman"/>
                <w:color w:val="auto"/>
                <w:sz w:val="21"/>
                <w:highlight w:val="none"/>
              </w:rPr>
            </w:pPr>
          </w:p>
        </w:tc>
        <w:tc>
          <w:tcPr>
            <w:tcW w:w="708" w:type="dxa"/>
            <w:vAlign w:val="top"/>
          </w:tcPr>
          <w:p>
            <w:pPr>
              <w:rPr>
                <w:rFonts w:ascii="Times New Roman"/>
                <w:color w:val="auto"/>
                <w:sz w:val="21"/>
                <w:highlight w:val="none"/>
              </w:rPr>
            </w:pPr>
          </w:p>
        </w:tc>
        <w:tc>
          <w:tcPr>
            <w:tcW w:w="1700" w:type="dxa"/>
            <w:vAlign w:val="top"/>
          </w:tcPr>
          <w:p>
            <w:pPr>
              <w:rPr>
                <w:rFonts w:ascii="Times New Roman"/>
                <w:color w:val="auto"/>
                <w:sz w:val="21"/>
                <w:highlight w:val="none"/>
              </w:rPr>
            </w:pPr>
          </w:p>
        </w:tc>
        <w:tc>
          <w:tcPr>
            <w:tcW w:w="1419" w:type="dxa"/>
            <w:vAlign w:val="top"/>
          </w:tcPr>
          <w:p>
            <w:pPr>
              <w:rPr>
                <w:rFonts w:ascii="Times New Roman"/>
                <w:color w:val="auto"/>
                <w:sz w:val="21"/>
                <w:highlight w:val="none"/>
              </w:rPr>
            </w:pPr>
          </w:p>
        </w:tc>
        <w:tc>
          <w:tcPr>
            <w:tcW w:w="1697" w:type="dxa"/>
            <w:vAlign w:val="top"/>
          </w:tcPr>
          <w:p>
            <w:pPr>
              <w:rPr>
                <w:rFonts w:ascii="Times New Roman"/>
                <w:color w:val="auto"/>
                <w:sz w:val="21"/>
                <w:highlight w:val="none"/>
              </w:rPr>
            </w:pPr>
          </w:p>
        </w:tc>
        <w:tc>
          <w:tcPr>
            <w:tcW w:w="1847" w:type="dxa"/>
            <w:vAlign w:val="top"/>
          </w:tcPr>
          <w:p>
            <w:pPr>
              <w:rPr>
                <w:rFonts w:ascii="Times New Roman"/>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821" w:type="dxa"/>
            <w:vAlign w:val="top"/>
          </w:tcPr>
          <w:p>
            <w:pPr>
              <w:rPr>
                <w:rFonts w:ascii="Times New Roman"/>
                <w:color w:val="auto"/>
                <w:sz w:val="21"/>
                <w:highlight w:val="none"/>
              </w:rPr>
            </w:pPr>
          </w:p>
        </w:tc>
        <w:tc>
          <w:tcPr>
            <w:tcW w:w="708" w:type="dxa"/>
            <w:vAlign w:val="top"/>
          </w:tcPr>
          <w:p>
            <w:pPr>
              <w:rPr>
                <w:rFonts w:ascii="Times New Roman"/>
                <w:color w:val="auto"/>
                <w:sz w:val="21"/>
                <w:highlight w:val="none"/>
              </w:rPr>
            </w:pPr>
          </w:p>
        </w:tc>
        <w:tc>
          <w:tcPr>
            <w:tcW w:w="1700" w:type="dxa"/>
            <w:vAlign w:val="top"/>
          </w:tcPr>
          <w:p>
            <w:pPr>
              <w:rPr>
                <w:rFonts w:ascii="Times New Roman"/>
                <w:color w:val="auto"/>
                <w:sz w:val="21"/>
                <w:highlight w:val="none"/>
              </w:rPr>
            </w:pPr>
          </w:p>
        </w:tc>
        <w:tc>
          <w:tcPr>
            <w:tcW w:w="1419" w:type="dxa"/>
            <w:vAlign w:val="top"/>
          </w:tcPr>
          <w:p>
            <w:pPr>
              <w:rPr>
                <w:rFonts w:ascii="Times New Roman"/>
                <w:color w:val="auto"/>
                <w:sz w:val="21"/>
                <w:highlight w:val="none"/>
              </w:rPr>
            </w:pPr>
          </w:p>
        </w:tc>
        <w:tc>
          <w:tcPr>
            <w:tcW w:w="1697" w:type="dxa"/>
            <w:vAlign w:val="top"/>
          </w:tcPr>
          <w:p>
            <w:pPr>
              <w:rPr>
                <w:rFonts w:ascii="Times New Roman"/>
                <w:color w:val="auto"/>
                <w:sz w:val="21"/>
                <w:highlight w:val="none"/>
              </w:rPr>
            </w:pPr>
          </w:p>
        </w:tc>
        <w:tc>
          <w:tcPr>
            <w:tcW w:w="1847" w:type="dxa"/>
            <w:vAlign w:val="top"/>
          </w:tcPr>
          <w:p>
            <w:pPr>
              <w:rPr>
                <w:rFonts w:ascii="Times New Roman"/>
                <w:color w:val="auto"/>
                <w:sz w:val="21"/>
                <w:highlight w:val="none"/>
              </w:rPr>
            </w:pPr>
          </w:p>
        </w:tc>
      </w:tr>
    </w:tbl>
    <w:p>
      <w:pPr>
        <w:spacing w:line="440" w:lineRule="auto"/>
        <w:rPr>
          <w:rFonts w:ascii="Times New Roman"/>
          <w:color w:val="auto"/>
          <w:sz w:val="21"/>
          <w:highlight w:val="none"/>
        </w:rPr>
      </w:pPr>
    </w:p>
    <w:p>
      <w:pPr>
        <w:spacing w:before="252" w:line="432" w:lineRule="exact"/>
        <w:ind w:firstLine="242"/>
        <w:rPr>
          <w:rFonts w:ascii="宋体" w:hAnsi="宋体" w:eastAsia="宋体" w:cs="宋体"/>
          <w:color w:val="auto"/>
          <w:spacing w:val="-6"/>
          <w:sz w:val="21"/>
          <w:szCs w:val="21"/>
          <w:highlight w:val="none"/>
        </w:rPr>
      </w:pPr>
      <w:r>
        <w:rPr>
          <w:rFonts w:ascii="宋体" w:hAnsi="宋体" w:eastAsia="宋体" w:cs="宋体"/>
          <w:color w:val="auto"/>
          <w:spacing w:val="-6"/>
          <w:sz w:val="21"/>
          <w:szCs w:val="21"/>
          <w:highlight w:val="none"/>
        </w:rPr>
        <w:t>注：</w:t>
      </w:r>
      <w:r>
        <w:rPr>
          <w:rFonts w:ascii="宋体" w:hAnsi="宋体" w:eastAsia="宋体" w:cs="宋体"/>
          <w:color w:val="auto"/>
          <w:spacing w:val="83"/>
          <w:sz w:val="21"/>
          <w:szCs w:val="21"/>
          <w:highlight w:val="none"/>
        </w:rPr>
        <w:t xml:space="preserve"> </w:t>
      </w:r>
      <w:r>
        <w:rPr>
          <w:rFonts w:ascii="宋体" w:hAnsi="宋体" w:eastAsia="宋体" w:cs="宋体"/>
          <w:color w:val="auto"/>
          <w:spacing w:val="-6"/>
          <w:sz w:val="21"/>
          <w:szCs w:val="21"/>
          <w:highlight w:val="none"/>
        </w:rPr>
        <w:t>在填写时，如本表格不适合投标单位的实际情况，可自行制表填写。</w:t>
      </w:r>
      <w:r>
        <w:rPr>
          <w:rFonts w:ascii="宋体" w:hAnsi="宋体" w:eastAsia="宋体" w:cs="宋体"/>
          <w:color w:val="auto"/>
          <w:spacing w:val="-6"/>
          <w:sz w:val="21"/>
          <w:szCs w:val="21"/>
          <w:highlight w:val="none"/>
        </w:rPr>
        <w:br w:type="textWrapping"/>
      </w:r>
    </w:p>
    <w:p>
      <w:pPr>
        <w:spacing w:before="252" w:line="432" w:lineRule="exact"/>
        <w:ind w:firstLine="242"/>
        <w:rPr>
          <w:rFonts w:ascii="宋体" w:hAnsi="宋体" w:eastAsia="宋体" w:cs="宋体"/>
          <w:color w:val="auto"/>
          <w:sz w:val="21"/>
          <w:szCs w:val="21"/>
          <w:highlight w:val="none"/>
        </w:rPr>
      </w:pPr>
      <w:r>
        <w:rPr>
          <w:rFonts w:ascii="宋体" w:hAnsi="宋体" w:eastAsia="宋体" w:cs="宋体"/>
          <w:color w:val="auto"/>
          <w:spacing w:val="1"/>
          <w:position w:val="13"/>
          <w:sz w:val="21"/>
          <w:szCs w:val="21"/>
          <w:highlight w:val="none"/>
        </w:rPr>
        <w:t>法定代表人或者委托代理人（签</w:t>
      </w:r>
      <w:r>
        <w:rPr>
          <w:rFonts w:ascii="宋体" w:hAnsi="宋体" w:eastAsia="宋体" w:cs="宋体"/>
          <w:color w:val="auto"/>
          <w:spacing w:val="-71"/>
          <w:position w:val="13"/>
          <w:sz w:val="21"/>
          <w:szCs w:val="21"/>
          <w:highlight w:val="none"/>
        </w:rPr>
        <w:t xml:space="preserve"> </w:t>
      </w:r>
      <w:r>
        <w:rPr>
          <w:rFonts w:ascii="宋体" w:hAnsi="宋体" w:eastAsia="宋体" w:cs="宋体"/>
          <w:color w:val="auto"/>
          <w:spacing w:val="1"/>
          <w:position w:val="13"/>
          <w:sz w:val="21"/>
          <w:szCs w:val="21"/>
          <w:highlight w:val="none"/>
        </w:rPr>
        <w:t>字</w:t>
      </w:r>
      <w:r>
        <w:rPr>
          <w:rFonts w:ascii="宋体" w:hAnsi="宋体" w:eastAsia="宋体" w:cs="宋体"/>
          <w:color w:val="auto"/>
          <w:spacing w:val="-45"/>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spacing w:val="-49"/>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position w:val="13"/>
          <w:sz w:val="21"/>
          <w:szCs w:val="21"/>
          <w:highlight w:val="none"/>
          <w:u w:val="single" w:color="auto"/>
        </w:rPr>
        <w:t xml:space="preserve">            </w:t>
      </w:r>
    </w:p>
    <w:p>
      <w:pPr>
        <w:spacing w:line="204" w:lineRule="auto"/>
        <w:ind w:firstLine="244"/>
        <w:rPr>
          <w:rFonts w:ascii="宋体" w:hAnsi="宋体" w:eastAsia="宋体" w:cs="宋体"/>
          <w:color w:val="auto"/>
          <w:sz w:val="21"/>
          <w:szCs w:val="21"/>
          <w:highlight w:val="none"/>
        </w:rPr>
      </w:pPr>
      <w:r>
        <w:rPr>
          <w:rFonts w:hint="eastAsia" w:ascii="宋体" w:hAnsi="宋体" w:eastAsia="宋体" w:cs="宋体"/>
          <w:color w:val="auto"/>
          <w:spacing w:val="-23"/>
          <w:w w:val="97"/>
          <w:sz w:val="21"/>
          <w:szCs w:val="21"/>
          <w:highlight w:val="none"/>
          <w:lang w:eastAsia="zh-CN"/>
        </w:rPr>
        <w:t>投标人名称（盖公章）：</w:t>
      </w:r>
      <w:r>
        <w:rPr>
          <w:rFonts w:ascii="宋体" w:hAnsi="宋体" w:eastAsia="宋体" w:cs="宋体"/>
          <w:color w:val="auto"/>
          <w:sz w:val="21"/>
          <w:szCs w:val="21"/>
          <w:highlight w:val="none"/>
          <w:u w:val="single" w:color="auto"/>
        </w:rPr>
        <w:t xml:space="preserve">                  </w:t>
      </w:r>
    </w:p>
    <w:p>
      <w:pPr>
        <w:spacing w:before="165" w:line="185" w:lineRule="auto"/>
        <w:ind w:firstLine="283"/>
        <w:rPr>
          <w:rFonts w:ascii="宋体" w:hAnsi="宋体" w:eastAsia="宋体" w:cs="宋体"/>
          <w:color w:val="auto"/>
          <w:sz w:val="21"/>
          <w:szCs w:val="21"/>
          <w:highlight w:val="none"/>
        </w:rPr>
      </w:pPr>
      <w:r>
        <w:rPr>
          <w:rFonts w:ascii="宋体" w:hAnsi="宋体" w:eastAsia="宋体" w:cs="宋体"/>
          <w:color w:val="auto"/>
          <w:spacing w:val="-23"/>
          <w:w w:val="96"/>
          <w:sz w:val="21"/>
          <w:szCs w:val="21"/>
          <w:highlight w:val="none"/>
        </w:rPr>
        <w:t>日</w:t>
      </w:r>
      <w:r>
        <w:rPr>
          <w:rFonts w:ascii="宋体" w:hAnsi="宋体" w:eastAsia="宋体" w:cs="宋体"/>
          <w:color w:val="auto"/>
          <w:spacing w:val="5"/>
          <w:sz w:val="21"/>
          <w:szCs w:val="21"/>
          <w:highlight w:val="none"/>
        </w:rPr>
        <w:t xml:space="preserve">   </w:t>
      </w:r>
      <w:r>
        <w:rPr>
          <w:rFonts w:ascii="宋体" w:hAnsi="宋体" w:eastAsia="宋体" w:cs="宋体"/>
          <w:color w:val="auto"/>
          <w:spacing w:val="-23"/>
          <w:w w:val="96"/>
          <w:sz w:val="21"/>
          <w:szCs w:val="21"/>
          <w:highlight w:val="none"/>
        </w:rPr>
        <w:t>期</w:t>
      </w:r>
      <w:r>
        <w:rPr>
          <w:rFonts w:ascii="宋体" w:hAnsi="宋体" w:eastAsia="宋体" w:cs="宋体"/>
          <w:color w:val="auto"/>
          <w:spacing w:val="-47"/>
          <w:sz w:val="21"/>
          <w:szCs w:val="21"/>
          <w:highlight w:val="none"/>
        </w:rPr>
        <w:t xml:space="preserve"> </w:t>
      </w:r>
      <w:r>
        <w:rPr>
          <w:rFonts w:ascii="宋体" w:hAnsi="宋体" w:eastAsia="宋体" w:cs="宋体"/>
          <w:color w:val="auto"/>
          <w:spacing w:val="-23"/>
          <w:w w:val="96"/>
          <w:sz w:val="21"/>
          <w:szCs w:val="21"/>
          <w:highlight w:val="none"/>
        </w:rPr>
        <w:t>：</w:t>
      </w:r>
      <w:r>
        <w:rPr>
          <w:rFonts w:ascii="宋体" w:hAnsi="宋体" w:eastAsia="宋体" w:cs="宋体"/>
          <w:color w:val="auto"/>
          <w:sz w:val="21"/>
          <w:szCs w:val="21"/>
          <w:highlight w:val="none"/>
          <w:u w:val="single" w:color="auto"/>
        </w:rPr>
        <w:t xml:space="preserve">             </w:t>
      </w:r>
    </w:p>
    <w:p>
      <w:pPr>
        <w:rPr>
          <w:color w:val="auto"/>
          <w:highlight w:val="none"/>
        </w:rPr>
      </w:pPr>
    </w:p>
    <w:p>
      <w:pPr>
        <w:spacing w:line="269" w:lineRule="auto"/>
        <w:rPr>
          <w:rFonts w:ascii="Times New Roman"/>
          <w:color w:val="auto"/>
          <w:sz w:val="21"/>
          <w:highlight w:val="none"/>
        </w:rPr>
      </w:pPr>
    </w:p>
    <w:p>
      <w:pPr>
        <w:spacing w:before="165" w:line="185" w:lineRule="auto"/>
        <w:ind w:firstLine="283"/>
        <w:rPr>
          <w:rFonts w:ascii="宋体" w:hAnsi="宋体" w:eastAsia="宋体" w:cs="宋体"/>
          <w:color w:val="auto"/>
          <w:sz w:val="24"/>
          <w:szCs w:val="24"/>
          <w:highlight w:val="none"/>
          <w:u w:val="none" w:color="auto"/>
        </w:rPr>
      </w:pPr>
      <w:r>
        <w:rPr>
          <w:rFonts w:ascii="宋体" w:hAnsi="宋体" w:eastAsia="宋体" w:cs="宋体"/>
          <w:color w:val="auto"/>
          <w:sz w:val="24"/>
          <w:szCs w:val="24"/>
          <w:highlight w:val="none"/>
          <w:u w:val="none" w:color="auto"/>
        </w:rPr>
        <w:t xml:space="preserve">         </w:t>
      </w:r>
    </w:p>
    <w:p>
      <w:pPr>
        <w:rPr>
          <w:color w:val="auto"/>
          <w:highlight w:val="none"/>
          <w:u w:val="none" w:color="auto"/>
        </w:rPr>
        <w:sectPr>
          <w:headerReference r:id="rId107" w:type="default"/>
          <w:footerReference r:id="rId108" w:type="default"/>
          <w:pgSz w:w="11906" w:h="16839"/>
          <w:pgMar w:top="400" w:right="1690" w:bottom="1362" w:left="1565" w:header="0" w:footer="1237" w:gutter="0"/>
          <w:pgNumType w:fmt="decimal"/>
          <w:cols w:space="720" w:num="1"/>
        </w:sectPr>
      </w:pPr>
    </w:p>
    <w:p>
      <w:pPr>
        <w:rPr>
          <w:color w:val="auto"/>
          <w:highlight w:val="none"/>
        </w:rPr>
      </w:pPr>
    </w:p>
    <w:p>
      <w:pPr>
        <w:spacing w:line="247" w:lineRule="auto"/>
        <w:rPr>
          <w:rFonts w:ascii="Times New Roman"/>
          <w:color w:val="auto"/>
          <w:sz w:val="21"/>
          <w:highlight w:val="none"/>
        </w:rPr>
      </w:pPr>
    </w:p>
    <w:p>
      <w:pPr>
        <w:spacing w:line="247" w:lineRule="auto"/>
        <w:rPr>
          <w:rFonts w:ascii="Times New Roman"/>
          <w:color w:val="auto"/>
          <w:sz w:val="21"/>
          <w:highlight w:val="none"/>
        </w:rPr>
      </w:pPr>
    </w:p>
    <w:p>
      <w:pPr>
        <w:spacing w:line="248" w:lineRule="auto"/>
        <w:rPr>
          <w:rFonts w:ascii="Times New Roman"/>
          <w:color w:val="auto"/>
          <w:sz w:val="21"/>
          <w:highlight w:val="none"/>
        </w:rPr>
      </w:pPr>
    </w:p>
    <w:p>
      <w:pPr>
        <w:spacing w:line="248" w:lineRule="auto"/>
        <w:rPr>
          <w:rFonts w:ascii="Times New Roman"/>
          <w:color w:val="auto"/>
          <w:sz w:val="21"/>
          <w:highlight w:val="none"/>
        </w:rPr>
      </w:pPr>
    </w:p>
    <w:p>
      <w:pPr>
        <w:spacing w:before="78" w:line="185" w:lineRule="auto"/>
        <w:ind w:firstLine="173"/>
        <w:rPr>
          <w:rFonts w:ascii="宋体" w:hAnsi="宋体" w:eastAsia="宋体" w:cs="宋体"/>
          <w:color w:val="auto"/>
          <w:sz w:val="24"/>
          <w:szCs w:val="24"/>
          <w:highlight w:val="none"/>
        </w:rPr>
      </w:pPr>
      <w:r>
        <w:rPr>
          <w:rFonts w:ascii="宋体" w:hAnsi="宋体" w:eastAsia="宋体" w:cs="宋体"/>
          <w:color w:val="auto"/>
          <w:spacing w:val="-8"/>
          <w:sz w:val="24"/>
          <w:szCs w:val="24"/>
          <w:highlight w:val="none"/>
          <w14:textOutline w14:w="4358" w14:cap="sq" w14:cmpd="sng">
            <w14:solidFill>
              <w14:srgbClr w14:val="000000"/>
            </w14:solidFill>
            <w14:prstDash w14:val="solid"/>
            <w14:bevel/>
          </w14:textOutline>
        </w:rPr>
        <w:t>6.</w:t>
      </w:r>
      <w:r>
        <w:rPr>
          <w:rFonts w:ascii="宋体" w:hAnsi="宋体" w:eastAsia="宋体" w:cs="宋体"/>
          <w:color w:val="auto"/>
          <w:spacing w:val="34"/>
          <w:sz w:val="24"/>
          <w:szCs w:val="24"/>
          <w:highlight w:val="none"/>
        </w:rPr>
        <w:t xml:space="preserve"> </w:t>
      </w:r>
      <w:r>
        <w:rPr>
          <w:rFonts w:ascii="宋体" w:hAnsi="宋体" w:eastAsia="宋体" w:cs="宋体"/>
          <w:color w:val="auto"/>
          <w:spacing w:val="-8"/>
          <w:sz w:val="24"/>
          <w:szCs w:val="24"/>
          <w:highlight w:val="none"/>
          <w14:textOutline w14:w="4358" w14:cap="sq" w14:cmpd="sng">
            <w14:solidFill>
              <w14:srgbClr w14:val="000000"/>
            </w14:solidFill>
            <w14:prstDash w14:val="solid"/>
            <w14:bevel/>
          </w14:textOutline>
        </w:rPr>
        <w:t>选配件、专用耗材、售后服务优惠表格式(注：按项目需求表具体项目修改)</w:t>
      </w:r>
    </w:p>
    <w:p>
      <w:pPr>
        <w:spacing w:line="263" w:lineRule="auto"/>
        <w:rPr>
          <w:rFonts w:ascii="Times New Roman"/>
          <w:color w:val="auto"/>
          <w:sz w:val="21"/>
          <w:highlight w:val="none"/>
        </w:rPr>
      </w:pPr>
    </w:p>
    <w:p>
      <w:pPr>
        <w:spacing w:line="263" w:lineRule="auto"/>
        <w:rPr>
          <w:rFonts w:ascii="Times New Roman"/>
          <w:color w:val="auto"/>
          <w:sz w:val="21"/>
          <w:highlight w:val="none"/>
        </w:rPr>
      </w:pPr>
    </w:p>
    <w:p>
      <w:pPr>
        <w:spacing w:before="104" w:line="185" w:lineRule="auto"/>
        <w:ind w:firstLine="1689"/>
        <w:rPr>
          <w:rFonts w:ascii="宋体" w:hAnsi="宋体" w:eastAsia="宋体" w:cs="宋体"/>
          <w:color w:val="auto"/>
          <w:sz w:val="32"/>
          <w:szCs w:val="32"/>
          <w:highlight w:val="none"/>
        </w:rPr>
      </w:pPr>
      <w:r>
        <w:rPr>
          <w:rFonts w:ascii="宋体" w:hAnsi="宋体" w:eastAsia="宋体" w:cs="宋体"/>
          <w:color w:val="auto"/>
          <w:sz w:val="32"/>
          <w:szCs w:val="32"/>
          <w:highlight w:val="none"/>
          <w14:textOutline w14:w="5793" w14:cap="sq" w14:cmpd="sng">
            <w14:solidFill>
              <w14:srgbClr w14:val="000000"/>
            </w14:solidFill>
            <w14:prstDash w14:val="solid"/>
            <w14:bevel/>
          </w14:textOutline>
        </w:rPr>
        <w:t>选配件、专用耗材、售后服务优惠表</w:t>
      </w:r>
    </w:p>
    <w:p>
      <w:pPr>
        <w:spacing w:before="201" w:line="185" w:lineRule="auto"/>
        <w:ind w:firstLine="776"/>
        <w:rPr>
          <w:rFonts w:ascii="宋体" w:hAnsi="宋体" w:eastAsia="宋体" w:cs="宋体"/>
          <w:color w:val="auto"/>
          <w:sz w:val="24"/>
          <w:szCs w:val="24"/>
          <w:highlight w:val="none"/>
        </w:rPr>
      </w:pPr>
    </w:p>
    <w:p>
      <w:pPr>
        <w:spacing w:line="86" w:lineRule="exact"/>
        <w:rPr>
          <w:color w:val="auto"/>
          <w:highlight w:val="none"/>
        </w:rPr>
      </w:pPr>
    </w:p>
    <w:tbl>
      <w:tblPr>
        <w:tblStyle w:val="15"/>
        <w:tblW w:w="86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2698"/>
        <w:gridCol w:w="1439"/>
        <w:gridCol w:w="1439"/>
        <w:gridCol w:w="2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739" w:type="dxa"/>
            <w:vAlign w:val="top"/>
          </w:tcPr>
          <w:p>
            <w:pPr>
              <w:spacing w:line="275" w:lineRule="auto"/>
              <w:rPr>
                <w:rFonts w:ascii="Times New Roman"/>
                <w:color w:val="auto"/>
                <w:sz w:val="21"/>
                <w:highlight w:val="none"/>
              </w:rPr>
            </w:pPr>
          </w:p>
          <w:p>
            <w:pPr>
              <w:spacing w:before="68" w:line="184" w:lineRule="auto"/>
              <w:ind w:firstLine="16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序号</w:t>
            </w:r>
          </w:p>
        </w:tc>
        <w:tc>
          <w:tcPr>
            <w:tcW w:w="2698" w:type="dxa"/>
            <w:vAlign w:val="top"/>
          </w:tcPr>
          <w:p>
            <w:pPr>
              <w:spacing w:line="275" w:lineRule="auto"/>
              <w:rPr>
                <w:rFonts w:ascii="Times New Roman"/>
                <w:color w:val="auto"/>
                <w:sz w:val="21"/>
                <w:highlight w:val="none"/>
              </w:rPr>
            </w:pPr>
          </w:p>
          <w:p>
            <w:pPr>
              <w:spacing w:before="68" w:line="184" w:lineRule="auto"/>
              <w:ind w:firstLine="93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优惠内容</w:t>
            </w:r>
          </w:p>
        </w:tc>
        <w:tc>
          <w:tcPr>
            <w:tcW w:w="1439" w:type="dxa"/>
            <w:vAlign w:val="top"/>
          </w:tcPr>
          <w:p>
            <w:pPr>
              <w:spacing w:line="275" w:lineRule="auto"/>
              <w:rPr>
                <w:rFonts w:ascii="Times New Roman"/>
                <w:color w:val="auto"/>
                <w:sz w:val="21"/>
                <w:highlight w:val="none"/>
              </w:rPr>
            </w:pPr>
          </w:p>
          <w:p>
            <w:pPr>
              <w:spacing w:before="68" w:line="184" w:lineRule="auto"/>
              <w:ind w:firstLine="30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适用机型</w:t>
            </w:r>
          </w:p>
        </w:tc>
        <w:tc>
          <w:tcPr>
            <w:tcW w:w="1439" w:type="dxa"/>
            <w:vAlign w:val="top"/>
          </w:tcPr>
          <w:p>
            <w:pPr>
              <w:spacing w:line="275" w:lineRule="auto"/>
              <w:rPr>
                <w:rFonts w:ascii="Times New Roman"/>
                <w:color w:val="auto"/>
                <w:sz w:val="21"/>
                <w:highlight w:val="none"/>
              </w:rPr>
            </w:pPr>
          </w:p>
          <w:p>
            <w:pPr>
              <w:spacing w:before="68" w:line="184" w:lineRule="auto"/>
              <w:ind w:firstLine="518"/>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单价</w:t>
            </w:r>
          </w:p>
        </w:tc>
        <w:tc>
          <w:tcPr>
            <w:tcW w:w="2344" w:type="dxa"/>
            <w:vAlign w:val="top"/>
          </w:tcPr>
          <w:p>
            <w:pPr>
              <w:spacing w:line="275" w:lineRule="auto"/>
              <w:rPr>
                <w:rFonts w:ascii="Times New Roman"/>
                <w:color w:val="auto"/>
                <w:sz w:val="21"/>
                <w:highlight w:val="none"/>
              </w:rPr>
            </w:pPr>
          </w:p>
          <w:p>
            <w:pPr>
              <w:spacing w:before="68" w:line="184" w:lineRule="auto"/>
              <w:ind w:firstLine="46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比市场价优惠率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2" w:hRule="atLeast"/>
        </w:trPr>
        <w:tc>
          <w:tcPr>
            <w:tcW w:w="739" w:type="dxa"/>
            <w:vAlign w:val="top"/>
          </w:tcPr>
          <w:p>
            <w:pPr>
              <w:spacing w:line="307" w:lineRule="auto"/>
              <w:rPr>
                <w:rFonts w:ascii="Times New Roman"/>
                <w:color w:val="auto"/>
                <w:sz w:val="21"/>
                <w:highlight w:val="none"/>
              </w:rPr>
            </w:pPr>
          </w:p>
          <w:p>
            <w:pPr>
              <w:spacing w:before="68" w:line="180" w:lineRule="auto"/>
              <w:ind w:firstLine="339"/>
              <w:rPr>
                <w:rFonts w:ascii="宋体" w:hAnsi="宋体" w:eastAsia="宋体" w:cs="宋体"/>
                <w:color w:val="auto"/>
                <w:sz w:val="21"/>
                <w:szCs w:val="21"/>
                <w:highlight w:val="none"/>
              </w:rPr>
            </w:pPr>
            <w:r>
              <w:rPr>
                <w:rFonts w:ascii="宋体" w:hAnsi="宋体" w:eastAsia="宋体" w:cs="宋体"/>
                <w:color w:val="auto"/>
                <w:sz w:val="21"/>
                <w:szCs w:val="21"/>
                <w:highlight w:val="none"/>
              </w:rPr>
              <w:t>1</w:t>
            </w:r>
          </w:p>
        </w:tc>
        <w:tc>
          <w:tcPr>
            <w:tcW w:w="2698" w:type="dxa"/>
            <w:tcBorders>
              <w:bottom w:val="single" w:color="000000" w:sz="4" w:space="0"/>
            </w:tcBorders>
            <w:vAlign w:val="top"/>
          </w:tcPr>
          <w:p>
            <w:pPr>
              <w:rPr>
                <w:rFonts w:ascii="Times New Roman"/>
                <w:color w:val="auto"/>
                <w:sz w:val="21"/>
                <w:highlight w:val="none"/>
              </w:rPr>
            </w:pPr>
          </w:p>
        </w:tc>
        <w:tc>
          <w:tcPr>
            <w:tcW w:w="1439" w:type="dxa"/>
            <w:tcBorders>
              <w:bottom w:val="single" w:color="000000" w:sz="4" w:space="0"/>
              <w:right w:val="single" w:color="000000" w:sz="4" w:space="0"/>
            </w:tcBorders>
            <w:vAlign w:val="top"/>
          </w:tcPr>
          <w:p>
            <w:pPr>
              <w:rPr>
                <w:rFonts w:ascii="Times New Roman"/>
                <w:color w:val="auto"/>
                <w:sz w:val="21"/>
                <w:highlight w:val="none"/>
              </w:rPr>
            </w:pPr>
          </w:p>
        </w:tc>
        <w:tc>
          <w:tcPr>
            <w:tcW w:w="1439" w:type="dxa"/>
            <w:tcBorders>
              <w:left w:val="single" w:color="000000" w:sz="4" w:space="0"/>
              <w:bottom w:val="single" w:color="000000" w:sz="4" w:space="0"/>
            </w:tcBorders>
            <w:vAlign w:val="top"/>
          </w:tcPr>
          <w:p>
            <w:pPr>
              <w:rPr>
                <w:rFonts w:ascii="Times New Roman"/>
                <w:color w:val="auto"/>
                <w:sz w:val="21"/>
                <w:highlight w:val="none"/>
              </w:rPr>
            </w:pPr>
          </w:p>
        </w:tc>
        <w:tc>
          <w:tcPr>
            <w:tcW w:w="2344" w:type="dxa"/>
            <w:tcBorders>
              <w:left w:val="single" w:color="000000" w:sz="4" w:space="0"/>
              <w:bottom w:val="single" w:color="000000" w:sz="4" w:space="0"/>
            </w:tcBorders>
            <w:vAlign w:val="top"/>
          </w:tcPr>
          <w:p>
            <w:pPr>
              <w:spacing w:line="276" w:lineRule="auto"/>
              <w:rPr>
                <w:rFonts w:ascii="Times New Roman"/>
                <w:color w:val="auto"/>
                <w:sz w:val="21"/>
                <w:highlight w:val="none"/>
              </w:rPr>
            </w:pPr>
          </w:p>
          <w:p>
            <w:pPr>
              <w:tabs>
                <w:tab w:val="left" w:pos="1748"/>
              </w:tabs>
              <w:spacing w:before="68" w:line="184" w:lineRule="auto"/>
              <w:ind w:firstLine="592"/>
              <w:rPr>
                <w:rFonts w:ascii="宋体" w:hAnsi="宋体" w:eastAsia="宋体" w:cs="宋体"/>
                <w:color w:val="auto"/>
                <w:sz w:val="21"/>
                <w:szCs w:val="21"/>
                <w:highlight w:val="none"/>
              </w:rPr>
            </w:pPr>
            <w:r>
              <w:rPr>
                <w:rFonts w:ascii="Times New Roman" w:hAnsi="Times New Roman" w:eastAsia="Times New Roman" w:cs="Times New Roman"/>
                <w:color w:val="auto"/>
                <w:sz w:val="21"/>
                <w:szCs w:val="21"/>
                <w:highlight w:val="none"/>
                <w:u w:val="single" w:color="auto"/>
              </w:rPr>
              <w:tab/>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1" w:hRule="atLeast"/>
        </w:trPr>
        <w:tc>
          <w:tcPr>
            <w:tcW w:w="739" w:type="dxa"/>
            <w:vAlign w:val="top"/>
          </w:tcPr>
          <w:p>
            <w:pPr>
              <w:spacing w:line="309" w:lineRule="auto"/>
              <w:rPr>
                <w:rFonts w:ascii="Times New Roman"/>
                <w:color w:val="auto"/>
                <w:sz w:val="21"/>
                <w:highlight w:val="none"/>
              </w:rPr>
            </w:pPr>
          </w:p>
          <w:p>
            <w:pPr>
              <w:spacing w:before="68" w:line="180" w:lineRule="auto"/>
              <w:ind w:firstLine="326"/>
              <w:rPr>
                <w:rFonts w:ascii="宋体" w:hAnsi="宋体" w:eastAsia="宋体" w:cs="宋体"/>
                <w:color w:val="auto"/>
                <w:sz w:val="21"/>
                <w:szCs w:val="21"/>
                <w:highlight w:val="none"/>
              </w:rPr>
            </w:pPr>
            <w:r>
              <w:rPr>
                <w:rFonts w:ascii="宋体" w:hAnsi="宋体" w:eastAsia="宋体" w:cs="宋体"/>
                <w:color w:val="auto"/>
                <w:sz w:val="21"/>
                <w:szCs w:val="21"/>
                <w:highlight w:val="none"/>
              </w:rPr>
              <w:t>2</w:t>
            </w:r>
          </w:p>
        </w:tc>
        <w:tc>
          <w:tcPr>
            <w:tcW w:w="2698" w:type="dxa"/>
            <w:tcBorders>
              <w:top w:val="single" w:color="000000" w:sz="4" w:space="0"/>
              <w:bottom w:val="single" w:color="000000" w:sz="4" w:space="0"/>
            </w:tcBorders>
            <w:vAlign w:val="top"/>
          </w:tcPr>
          <w:p>
            <w:pPr>
              <w:rPr>
                <w:rFonts w:ascii="Times New Roman"/>
                <w:color w:val="auto"/>
                <w:sz w:val="21"/>
                <w:highlight w:val="none"/>
              </w:rPr>
            </w:pPr>
          </w:p>
        </w:tc>
        <w:tc>
          <w:tcPr>
            <w:tcW w:w="1439" w:type="dxa"/>
            <w:tcBorders>
              <w:top w:val="single" w:color="000000" w:sz="4" w:space="0"/>
              <w:bottom w:val="single" w:color="000000" w:sz="4" w:space="0"/>
              <w:right w:val="single" w:color="000000" w:sz="4" w:space="0"/>
            </w:tcBorders>
            <w:vAlign w:val="top"/>
          </w:tcPr>
          <w:p>
            <w:pPr>
              <w:rPr>
                <w:rFonts w:ascii="Times New Roman"/>
                <w:color w:val="auto"/>
                <w:sz w:val="21"/>
                <w:highlight w:val="none"/>
              </w:rPr>
            </w:pPr>
          </w:p>
        </w:tc>
        <w:tc>
          <w:tcPr>
            <w:tcW w:w="1439" w:type="dxa"/>
            <w:tcBorders>
              <w:top w:val="single" w:color="000000" w:sz="4" w:space="0"/>
              <w:left w:val="single" w:color="000000" w:sz="4" w:space="0"/>
              <w:bottom w:val="single" w:color="000000" w:sz="4" w:space="0"/>
            </w:tcBorders>
            <w:vAlign w:val="top"/>
          </w:tcPr>
          <w:p>
            <w:pPr>
              <w:rPr>
                <w:rFonts w:ascii="Times New Roman"/>
                <w:color w:val="auto"/>
                <w:sz w:val="21"/>
                <w:highlight w:val="none"/>
              </w:rPr>
            </w:pPr>
          </w:p>
        </w:tc>
        <w:tc>
          <w:tcPr>
            <w:tcW w:w="2344" w:type="dxa"/>
            <w:tcBorders>
              <w:top w:val="single" w:color="000000" w:sz="4" w:space="0"/>
              <w:left w:val="single" w:color="000000" w:sz="4" w:space="0"/>
              <w:bottom w:val="single" w:color="000000" w:sz="4" w:space="0"/>
            </w:tcBorders>
            <w:vAlign w:val="top"/>
          </w:tcPr>
          <w:p>
            <w:pPr>
              <w:spacing w:line="276" w:lineRule="auto"/>
              <w:rPr>
                <w:rFonts w:ascii="Times New Roman"/>
                <w:color w:val="auto"/>
                <w:sz w:val="21"/>
                <w:highlight w:val="none"/>
              </w:rPr>
            </w:pPr>
          </w:p>
          <w:p>
            <w:pPr>
              <w:tabs>
                <w:tab w:val="left" w:pos="1748"/>
              </w:tabs>
              <w:spacing w:before="69" w:line="184" w:lineRule="auto"/>
              <w:ind w:firstLine="592"/>
              <w:rPr>
                <w:rFonts w:ascii="宋体" w:hAnsi="宋体" w:eastAsia="宋体" w:cs="宋体"/>
                <w:color w:val="auto"/>
                <w:sz w:val="21"/>
                <w:szCs w:val="21"/>
                <w:highlight w:val="none"/>
              </w:rPr>
            </w:pPr>
            <w:r>
              <w:rPr>
                <w:rFonts w:ascii="Times New Roman" w:hAnsi="Times New Roman" w:eastAsia="Times New Roman" w:cs="Times New Roman"/>
                <w:color w:val="auto"/>
                <w:sz w:val="21"/>
                <w:szCs w:val="21"/>
                <w:highlight w:val="none"/>
                <w:u w:val="single" w:color="auto"/>
              </w:rPr>
              <w:tab/>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trPr>
        <w:tc>
          <w:tcPr>
            <w:tcW w:w="739" w:type="dxa"/>
            <w:vAlign w:val="top"/>
          </w:tcPr>
          <w:p>
            <w:pPr>
              <w:spacing w:line="310" w:lineRule="auto"/>
              <w:rPr>
                <w:rFonts w:ascii="Times New Roman"/>
                <w:color w:val="auto"/>
                <w:sz w:val="21"/>
                <w:highlight w:val="none"/>
              </w:rPr>
            </w:pPr>
          </w:p>
          <w:p>
            <w:pPr>
              <w:spacing w:before="69" w:line="180" w:lineRule="auto"/>
              <w:ind w:firstLine="327"/>
              <w:rPr>
                <w:rFonts w:ascii="宋体" w:hAnsi="宋体" w:eastAsia="宋体" w:cs="宋体"/>
                <w:color w:val="auto"/>
                <w:sz w:val="21"/>
                <w:szCs w:val="21"/>
                <w:highlight w:val="none"/>
              </w:rPr>
            </w:pPr>
            <w:r>
              <w:rPr>
                <w:rFonts w:ascii="宋体" w:hAnsi="宋体" w:eastAsia="宋体" w:cs="宋体"/>
                <w:color w:val="auto"/>
                <w:sz w:val="21"/>
                <w:szCs w:val="21"/>
                <w:highlight w:val="none"/>
              </w:rPr>
              <w:t>3</w:t>
            </w:r>
          </w:p>
        </w:tc>
        <w:tc>
          <w:tcPr>
            <w:tcW w:w="2698" w:type="dxa"/>
            <w:tcBorders>
              <w:top w:val="single" w:color="000000" w:sz="4" w:space="0"/>
              <w:bottom w:val="single" w:color="000000" w:sz="4" w:space="0"/>
            </w:tcBorders>
            <w:vAlign w:val="top"/>
          </w:tcPr>
          <w:p>
            <w:pPr>
              <w:rPr>
                <w:rFonts w:ascii="Times New Roman"/>
                <w:color w:val="auto"/>
                <w:sz w:val="21"/>
                <w:highlight w:val="none"/>
              </w:rPr>
            </w:pPr>
          </w:p>
        </w:tc>
        <w:tc>
          <w:tcPr>
            <w:tcW w:w="1439" w:type="dxa"/>
            <w:tcBorders>
              <w:top w:val="single" w:color="000000" w:sz="4" w:space="0"/>
              <w:bottom w:val="single" w:color="000000" w:sz="4" w:space="0"/>
              <w:right w:val="single" w:color="000000" w:sz="4" w:space="0"/>
            </w:tcBorders>
            <w:vAlign w:val="top"/>
          </w:tcPr>
          <w:p>
            <w:pPr>
              <w:rPr>
                <w:rFonts w:ascii="Times New Roman"/>
                <w:color w:val="auto"/>
                <w:sz w:val="21"/>
                <w:highlight w:val="none"/>
              </w:rPr>
            </w:pPr>
          </w:p>
        </w:tc>
        <w:tc>
          <w:tcPr>
            <w:tcW w:w="1439" w:type="dxa"/>
            <w:tcBorders>
              <w:top w:val="single" w:color="000000" w:sz="4" w:space="0"/>
              <w:left w:val="single" w:color="000000" w:sz="4" w:space="0"/>
              <w:bottom w:val="single" w:color="000000" w:sz="4" w:space="0"/>
            </w:tcBorders>
            <w:vAlign w:val="top"/>
          </w:tcPr>
          <w:p>
            <w:pPr>
              <w:rPr>
                <w:rFonts w:ascii="Times New Roman"/>
                <w:color w:val="auto"/>
                <w:sz w:val="21"/>
                <w:highlight w:val="none"/>
              </w:rPr>
            </w:pPr>
          </w:p>
        </w:tc>
        <w:tc>
          <w:tcPr>
            <w:tcW w:w="2344" w:type="dxa"/>
            <w:tcBorders>
              <w:top w:val="single" w:color="000000" w:sz="4" w:space="0"/>
              <w:left w:val="single" w:color="000000" w:sz="4" w:space="0"/>
              <w:bottom w:val="single" w:color="000000" w:sz="4" w:space="0"/>
            </w:tcBorders>
            <w:vAlign w:val="top"/>
          </w:tcPr>
          <w:p>
            <w:pPr>
              <w:spacing w:line="278" w:lineRule="auto"/>
              <w:rPr>
                <w:rFonts w:ascii="Times New Roman"/>
                <w:color w:val="auto"/>
                <w:sz w:val="21"/>
                <w:highlight w:val="none"/>
              </w:rPr>
            </w:pPr>
          </w:p>
          <w:p>
            <w:pPr>
              <w:tabs>
                <w:tab w:val="left" w:pos="1748"/>
              </w:tabs>
              <w:spacing w:before="68" w:line="184" w:lineRule="auto"/>
              <w:ind w:firstLine="592"/>
              <w:rPr>
                <w:rFonts w:ascii="宋体" w:hAnsi="宋体" w:eastAsia="宋体" w:cs="宋体"/>
                <w:color w:val="auto"/>
                <w:sz w:val="21"/>
                <w:szCs w:val="21"/>
                <w:highlight w:val="none"/>
              </w:rPr>
            </w:pPr>
            <w:r>
              <w:rPr>
                <w:rFonts w:ascii="Times New Roman" w:hAnsi="Times New Roman" w:eastAsia="Times New Roman" w:cs="Times New Roman"/>
                <w:color w:val="auto"/>
                <w:sz w:val="21"/>
                <w:szCs w:val="21"/>
                <w:highlight w:val="none"/>
                <w:u w:val="single" w:color="auto"/>
              </w:rPr>
              <w:tab/>
            </w:r>
            <w:r>
              <w:rPr>
                <w:rFonts w:ascii="宋体" w:hAnsi="宋体" w:eastAsia="宋体" w:cs="宋体"/>
                <w:color w:val="auto"/>
                <w:sz w:val="21"/>
                <w:szCs w:val="21"/>
                <w:highlight w:val="none"/>
              </w:rPr>
              <w:t>%</w:t>
            </w:r>
          </w:p>
        </w:tc>
      </w:tr>
    </w:tbl>
    <w:p>
      <w:pPr>
        <w:spacing w:line="370" w:lineRule="auto"/>
        <w:rPr>
          <w:rFonts w:ascii="Times New Roman"/>
          <w:color w:val="auto"/>
          <w:sz w:val="21"/>
          <w:highlight w:val="none"/>
        </w:rPr>
      </w:pPr>
    </w:p>
    <w:p>
      <w:pPr>
        <w:spacing w:before="252" w:line="432" w:lineRule="exact"/>
        <w:ind w:firstLine="242"/>
        <w:rPr>
          <w:rFonts w:ascii="宋体" w:hAnsi="宋体" w:eastAsia="宋体" w:cs="宋体"/>
          <w:color w:val="auto"/>
          <w:sz w:val="24"/>
          <w:szCs w:val="24"/>
          <w:highlight w:val="none"/>
        </w:rPr>
      </w:pPr>
      <w:r>
        <w:rPr>
          <w:rFonts w:ascii="宋体" w:hAnsi="宋体" w:eastAsia="宋体" w:cs="宋体"/>
          <w:color w:val="auto"/>
          <w:spacing w:val="1"/>
          <w:position w:val="13"/>
          <w:sz w:val="24"/>
          <w:szCs w:val="24"/>
          <w:highlight w:val="none"/>
        </w:rPr>
        <w:t>法定代表人或者委托代理人（签</w:t>
      </w:r>
      <w:r>
        <w:rPr>
          <w:rFonts w:ascii="宋体" w:hAnsi="宋体" w:eastAsia="宋体" w:cs="宋体"/>
          <w:color w:val="auto"/>
          <w:spacing w:val="-71"/>
          <w:position w:val="13"/>
          <w:sz w:val="24"/>
          <w:szCs w:val="24"/>
          <w:highlight w:val="none"/>
        </w:rPr>
        <w:t xml:space="preserve"> </w:t>
      </w:r>
      <w:r>
        <w:rPr>
          <w:rFonts w:ascii="宋体" w:hAnsi="宋体" w:eastAsia="宋体" w:cs="宋体"/>
          <w:color w:val="auto"/>
          <w:spacing w:val="1"/>
          <w:position w:val="13"/>
          <w:sz w:val="24"/>
          <w:szCs w:val="24"/>
          <w:highlight w:val="none"/>
        </w:rPr>
        <w:t>字</w:t>
      </w:r>
      <w:r>
        <w:rPr>
          <w:rFonts w:ascii="宋体" w:hAnsi="宋体" w:eastAsia="宋体" w:cs="宋体"/>
          <w:color w:val="auto"/>
          <w:spacing w:val="-45"/>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spacing w:val="-49"/>
          <w:position w:val="13"/>
          <w:sz w:val="24"/>
          <w:szCs w:val="24"/>
          <w:highlight w:val="none"/>
        </w:rPr>
        <w:t xml:space="preserve"> </w:t>
      </w:r>
      <w:r>
        <w:rPr>
          <w:rFonts w:ascii="宋体" w:hAnsi="宋体" w:eastAsia="宋体" w:cs="宋体"/>
          <w:color w:val="auto"/>
          <w:spacing w:val="-30"/>
          <w:position w:val="13"/>
          <w:sz w:val="24"/>
          <w:szCs w:val="24"/>
          <w:highlight w:val="none"/>
        </w:rPr>
        <w:t>：</w:t>
      </w:r>
      <w:r>
        <w:rPr>
          <w:rFonts w:ascii="宋体" w:hAnsi="宋体" w:eastAsia="宋体" w:cs="宋体"/>
          <w:color w:val="auto"/>
          <w:position w:val="13"/>
          <w:sz w:val="24"/>
          <w:szCs w:val="24"/>
          <w:highlight w:val="none"/>
          <w:u w:val="single" w:color="auto"/>
        </w:rPr>
        <w:t xml:space="preserve">            </w:t>
      </w:r>
    </w:p>
    <w:p>
      <w:pPr>
        <w:spacing w:line="204" w:lineRule="auto"/>
        <w:ind w:firstLine="244"/>
        <w:rPr>
          <w:rFonts w:ascii="宋体" w:hAnsi="宋体" w:eastAsia="宋体" w:cs="宋体"/>
          <w:color w:val="auto"/>
          <w:sz w:val="24"/>
          <w:szCs w:val="24"/>
          <w:highlight w:val="none"/>
        </w:rPr>
      </w:pPr>
      <w:r>
        <w:rPr>
          <w:rFonts w:hint="eastAsia" w:ascii="宋体" w:hAnsi="宋体" w:eastAsia="宋体" w:cs="宋体"/>
          <w:color w:val="auto"/>
          <w:spacing w:val="-23"/>
          <w:w w:val="97"/>
          <w:sz w:val="24"/>
          <w:szCs w:val="24"/>
          <w:highlight w:val="none"/>
          <w:lang w:eastAsia="zh-CN"/>
        </w:rPr>
        <w:t>投标人名称（盖公章）：</w:t>
      </w:r>
      <w:r>
        <w:rPr>
          <w:rFonts w:ascii="宋体" w:hAnsi="宋体" w:eastAsia="宋体" w:cs="宋体"/>
          <w:color w:val="auto"/>
          <w:sz w:val="24"/>
          <w:szCs w:val="24"/>
          <w:highlight w:val="none"/>
          <w:u w:val="single" w:color="auto"/>
        </w:rPr>
        <w:t xml:space="preserve">                  </w:t>
      </w:r>
    </w:p>
    <w:p>
      <w:pPr>
        <w:spacing w:before="165" w:line="185" w:lineRule="auto"/>
        <w:ind w:firstLine="283"/>
        <w:rPr>
          <w:rFonts w:ascii="宋体" w:hAnsi="宋体" w:eastAsia="宋体" w:cs="宋体"/>
          <w:color w:val="auto"/>
          <w:sz w:val="24"/>
          <w:szCs w:val="24"/>
          <w:highlight w:val="none"/>
        </w:rPr>
      </w:pPr>
      <w:r>
        <w:rPr>
          <w:rFonts w:ascii="宋体" w:hAnsi="宋体" w:eastAsia="宋体" w:cs="宋体"/>
          <w:color w:val="auto"/>
          <w:spacing w:val="-23"/>
          <w:w w:val="96"/>
          <w:sz w:val="24"/>
          <w:szCs w:val="24"/>
          <w:highlight w:val="none"/>
        </w:rPr>
        <w:t>日</w:t>
      </w:r>
      <w:r>
        <w:rPr>
          <w:rFonts w:ascii="宋体" w:hAnsi="宋体" w:eastAsia="宋体" w:cs="宋体"/>
          <w:color w:val="auto"/>
          <w:spacing w:val="5"/>
          <w:sz w:val="24"/>
          <w:szCs w:val="24"/>
          <w:highlight w:val="none"/>
        </w:rPr>
        <w:t xml:space="preserve">   </w:t>
      </w:r>
      <w:r>
        <w:rPr>
          <w:rFonts w:ascii="宋体" w:hAnsi="宋体" w:eastAsia="宋体" w:cs="宋体"/>
          <w:color w:val="auto"/>
          <w:spacing w:val="-23"/>
          <w:w w:val="96"/>
          <w:sz w:val="24"/>
          <w:szCs w:val="24"/>
          <w:highlight w:val="none"/>
        </w:rPr>
        <w:t>期</w:t>
      </w:r>
      <w:r>
        <w:rPr>
          <w:rFonts w:ascii="宋体" w:hAnsi="宋体" w:eastAsia="宋体" w:cs="宋体"/>
          <w:color w:val="auto"/>
          <w:spacing w:val="-47"/>
          <w:sz w:val="24"/>
          <w:szCs w:val="24"/>
          <w:highlight w:val="none"/>
        </w:rPr>
        <w:t xml:space="preserve"> </w:t>
      </w:r>
      <w:r>
        <w:rPr>
          <w:rFonts w:ascii="宋体" w:hAnsi="宋体" w:eastAsia="宋体" w:cs="宋体"/>
          <w:color w:val="auto"/>
          <w:spacing w:val="-23"/>
          <w:w w:val="96"/>
          <w:sz w:val="24"/>
          <w:szCs w:val="24"/>
          <w:highlight w:val="none"/>
        </w:rPr>
        <w:t>：</w:t>
      </w:r>
      <w:r>
        <w:rPr>
          <w:rFonts w:ascii="宋体" w:hAnsi="宋体" w:eastAsia="宋体" w:cs="宋体"/>
          <w:color w:val="auto"/>
          <w:sz w:val="24"/>
          <w:szCs w:val="24"/>
          <w:highlight w:val="none"/>
          <w:u w:val="single" w:color="auto"/>
        </w:rPr>
        <w:t xml:space="preserve">             </w:t>
      </w:r>
    </w:p>
    <w:p>
      <w:pPr>
        <w:rPr>
          <w:color w:val="auto"/>
          <w:highlight w:val="none"/>
        </w:rPr>
        <w:sectPr>
          <w:headerReference r:id="rId109" w:type="default"/>
          <w:footerReference r:id="rId110" w:type="default"/>
          <w:pgSz w:w="11906" w:h="16839"/>
          <w:pgMar w:top="400" w:right="1690" w:bottom="1362" w:left="1565" w:header="0" w:footer="1237" w:gutter="0"/>
          <w:pgNumType w:fmt="decimal"/>
          <w:cols w:space="720" w:num="1"/>
        </w:sectPr>
      </w:pPr>
    </w:p>
    <w:p>
      <w:pPr>
        <w:rPr>
          <w:color w:val="auto"/>
          <w:highlight w:val="none"/>
        </w:rPr>
      </w:pPr>
    </w:p>
    <w:p>
      <w:pPr>
        <w:spacing w:before="91" w:line="186" w:lineRule="auto"/>
        <w:ind w:firstLine="0"/>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103" w14:cap="sq" w14:cmpd="sng">
            <w14:solidFill>
              <w14:srgbClr w14:val="000000"/>
            </w14:solidFill>
            <w14:prstDash w14:val="solid"/>
            <w14:bevel/>
          </w14:textOutline>
        </w:rPr>
        <w:t>六、其他文书、文件格式</w:t>
      </w:r>
    </w:p>
    <w:p>
      <w:pPr>
        <w:spacing w:line="317" w:lineRule="auto"/>
        <w:rPr>
          <w:rFonts w:ascii="Times New Roman"/>
          <w:color w:val="auto"/>
          <w:sz w:val="21"/>
          <w:highlight w:val="none"/>
        </w:rPr>
      </w:pPr>
    </w:p>
    <w:p>
      <w:pPr>
        <w:spacing w:line="317" w:lineRule="auto"/>
        <w:rPr>
          <w:rFonts w:ascii="Times New Roman"/>
          <w:color w:val="auto"/>
          <w:sz w:val="21"/>
          <w:highlight w:val="none"/>
        </w:rPr>
      </w:pPr>
    </w:p>
    <w:p>
      <w:pPr>
        <w:spacing w:before="78" w:line="185" w:lineRule="auto"/>
        <w:ind w:firstLine="447"/>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14:textOutline w14:w="4358" w14:cap="sq" w14:cmpd="sng">
            <w14:solidFill>
              <w14:srgbClr w14:val="000000"/>
            </w14:solidFill>
            <w14:prstDash w14:val="solid"/>
            <w14:bevel/>
          </w14:textOutline>
        </w:rPr>
        <w:t>1.中小企业声明函格式</w:t>
      </w:r>
    </w:p>
    <w:p>
      <w:pPr>
        <w:spacing w:line="278" w:lineRule="auto"/>
        <w:rPr>
          <w:rFonts w:ascii="Times New Roman"/>
          <w:color w:val="auto"/>
          <w:sz w:val="21"/>
          <w:highlight w:val="none"/>
        </w:rPr>
      </w:pPr>
    </w:p>
    <w:p>
      <w:pPr>
        <w:spacing w:before="143" w:line="185" w:lineRule="auto"/>
        <w:ind w:firstLine="3094"/>
        <w:rPr>
          <w:rFonts w:ascii="宋体" w:hAnsi="宋体" w:eastAsia="宋体" w:cs="宋体"/>
          <w:color w:val="auto"/>
          <w:sz w:val="44"/>
          <w:szCs w:val="44"/>
          <w:highlight w:val="none"/>
        </w:rPr>
      </w:pPr>
      <w:r>
        <w:rPr>
          <w:rFonts w:ascii="宋体" w:hAnsi="宋体" w:eastAsia="宋体" w:cs="宋体"/>
          <w:color w:val="auto"/>
          <w:spacing w:val="-9"/>
          <w:sz w:val="44"/>
          <w:szCs w:val="44"/>
          <w:highlight w:val="none"/>
        </w:rPr>
        <w:t>中小企业声明函</w:t>
      </w:r>
    </w:p>
    <w:p>
      <w:pPr>
        <w:spacing w:line="263" w:lineRule="auto"/>
        <w:rPr>
          <w:rFonts w:ascii="Times New Roman"/>
          <w:color w:val="auto"/>
          <w:sz w:val="21"/>
          <w:highlight w:val="none"/>
        </w:rPr>
      </w:pPr>
    </w:p>
    <w:p>
      <w:pPr>
        <w:spacing w:line="263" w:lineRule="auto"/>
        <w:rPr>
          <w:rFonts w:ascii="Times New Roman"/>
          <w:color w:val="auto"/>
          <w:sz w:val="21"/>
          <w:highlight w:val="none"/>
        </w:rPr>
      </w:pPr>
    </w:p>
    <w:p>
      <w:pPr>
        <w:spacing w:before="68" w:line="301" w:lineRule="auto"/>
        <w:ind w:left="1" w:right="203" w:firstLine="420"/>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本公司郑重声明，根据《政府采购促进中小企业发展管理办法》</w:t>
      </w:r>
      <w:r>
        <w:rPr>
          <w:rFonts w:ascii="宋体" w:hAnsi="宋体" w:eastAsia="宋体" w:cs="宋体"/>
          <w:color w:val="auto"/>
          <w:spacing w:val="-30"/>
          <w:sz w:val="21"/>
          <w:szCs w:val="21"/>
          <w:highlight w:val="none"/>
        </w:rPr>
        <w:t xml:space="preserve"> </w:t>
      </w:r>
      <w:r>
        <w:rPr>
          <w:rFonts w:ascii="宋体" w:hAnsi="宋体" w:eastAsia="宋体" w:cs="宋体"/>
          <w:color w:val="auto"/>
          <w:spacing w:val="-15"/>
          <w:sz w:val="21"/>
          <w:szCs w:val="21"/>
          <w:highlight w:val="none"/>
        </w:rPr>
        <w:t>（财库</w:t>
      </w:r>
      <w:r>
        <w:rPr>
          <w:rFonts w:ascii="宋体" w:hAnsi="宋体" w:eastAsia="宋体" w:cs="宋体"/>
          <w:color w:val="auto"/>
          <w:spacing w:val="-31"/>
          <w:sz w:val="21"/>
          <w:szCs w:val="21"/>
          <w:highlight w:val="none"/>
        </w:rPr>
        <w:t xml:space="preserve"> </w:t>
      </w:r>
      <w:r>
        <w:rPr>
          <w:rFonts w:ascii="宋体" w:hAnsi="宋体" w:eastAsia="宋体" w:cs="宋体"/>
          <w:color w:val="auto"/>
          <w:spacing w:val="-15"/>
          <w:sz w:val="21"/>
          <w:szCs w:val="21"/>
          <w:highlight w:val="none"/>
        </w:rPr>
        <w:t>﹝</w:t>
      </w:r>
      <w:r>
        <w:rPr>
          <w:rFonts w:ascii="宋体" w:hAnsi="宋体" w:eastAsia="宋体" w:cs="宋体"/>
          <w:color w:val="auto"/>
          <w:spacing w:val="-2"/>
          <w:sz w:val="21"/>
          <w:szCs w:val="21"/>
          <w:highlight w:val="none"/>
        </w:rPr>
        <w:t xml:space="preserve"> </w:t>
      </w:r>
      <w:r>
        <w:rPr>
          <w:rFonts w:ascii="宋体" w:hAnsi="宋体" w:eastAsia="宋体" w:cs="宋体"/>
          <w:color w:val="auto"/>
          <w:spacing w:val="-15"/>
          <w:sz w:val="21"/>
          <w:szCs w:val="21"/>
          <w:highlight w:val="none"/>
        </w:rPr>
        <w:t>2020 ﹞</w:t>
      </w:r>
      <w:r>
        <w:rPr>
          <w:rFonts w:ascii="宋体" w:hAnsi="宋体" w:eastAsia="宋体" w:cs="宋体"/>
          <w:color w:val="auto"/>
          <w:spacing w:val="-20"/>
          <w:sz w:val="21"/>
          <w:szCs w:val="21"/>
          <w:highlight w:val="none"/>
        </w:rPr>
        <w:t xml:space="preserve"> </w:t>
      </w:r>
      <w:r>
        <w:rPr>
          <w:rFonts w:ascii="宋体" w:hAnsi="宋体" w:eastAsia="宋体" w:cs="宋体"/>
          <w:color w:val="auto"/>
          <w:spacing w:val="-15"/>
          <w:sz w:val="21"/>
          <w:szCs w:val="21"/>
          <w:highlight w:val="none"/>
        </w:rPr>
        <w:t>46</w:t>
      </w:r>
      <w:r>
        <w:rPr>
          <w:rFonts w:ascii="宋体" w:hAnsi="宋体" w:eastAsia="宋体" w:cs="宋体"/>
          <w:color w:val="auto"/>
          <w:spacing w:val="-40"/>
          <w:sz w:val="21"/>
          <w:szCs w:val="21"/>
          <w:highlight w:val="none"/>
        </w:rPr>
        <w:t xml:space="preserve"> </w:t>
      </w:r>
      <w:r>
        <w:rPr>
          <w:rFonts w:ascii="宋体" w:hAnsi="宋体" w:eastAsia="宋体" w:cs="宋体"/>
          <w:color w:val="auto"/>
          <w:spacing w:val="-15"/>
          <w:sz w:val="21"/>
          <w:szCs w:val="21"/>
          <w:highlight w:val="none"/>
        </w:rPr>
        <w:t>号）</w:t>
      </w:r>
      <w:r>
        <w:rPr>
          <w:rFonts w:ascii="宋体" w:hAnsi="宋体" w:eastAsia="宋体" w:cs="宋体"/>
          <w:color w:val="auto"/>
          <w:spacing w:val="13"/>
          <w:sz w:val="21"/>
          <w:szCs w:val="21"/>
          <w:highlight w:val="none"/>
        </w:rPr>
        <w:t xml:space="preserve"> </w:t>
      </w:r>
      <w:r>
        <w:rPr>
          <w:rFonts w:ascii="宋体" w:hAnsi="宋体" w:eastAsia="宋体" w:cs="宋体"/>
          <w:color w:val="auto"/>
          <w:spacing w:val="-15"/>
          <w:sz w:val="21"/>
          <w:szCs w:val="21"/>
          <w:highlight w:val="none"/>
        </w:rPr>
        <w:t>的</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规定，本公司参加</w:t>
      </w:r>
      <w:r>
        <w:rPr>
          <w:rFonts w:ascii="宋体" w:hAnsi="宋体" w:eastAsia="宋体" w:cs="宋体"/>
          <w:color w:val="auto"/>
          <w:spacing w:val="-6"/>
          <w:sz w:val="21"/>
          <w:szCs w:val="21"/>
          <w:highlight w:val="none"/>
          <w:u w:val="single" w:color="auto"/>
        </w:rPr>
        <w:t>（单位名称）</w:t>
      </w:r>
      <w:r>
        <w:rPr>
          <w:rFonts w:ascii="宋体" w:hAnsi="宋体" w:eastAsia="宋体" w:cs="宋体"/>
          <w:color w:val="auto"/>
          <w:spacing w:val="26"/>
          <w:sz w:val="21"/>
          <w:szCs w:val="21"/>
          <w:highlight w:val="none"/>
          <w:u w:val="single" w:color="auto"/>
        </w:rPr>
        <w:t xml:space="preserve"> </w:t>
      </w:r>
      <w:r>
        <w:rPr>
          <w:rFonts w:ascii="宋体" w:hAnsi="宋体" w:eastAsia="宋体" w:cs="宋体"/>
          <w:color w:val="auto"/>
          <w:spacing w:val="-6"/>
          <w:sz w:val="21"/>
          <w:szCs w:val="21"/>
          <w:highlight w:val="none"/>
        </w:rPr>
        <w:t>的</w:t>
      </w:r>
      <w:r>
        <w:rPr>
          <w:rFonts w:ascii="宋体" w:hAnsi="宋体" w:eastAsia="宋体" w:cs="宋体"/>
          <w:color w:val="auto"/>
          <w:spacing w:val="-6"/>
          <w:sz w:val="21"/>
          <w:szCs w:val="21"/>
          <w:highlight w:val="none"/>
          <w:u w:val="single" w:color="auto"/>
        </w:rPr>
        <w:t>（项目名称）</w:t>
      </w:r>
      <w:r>
        <w:rPr>
          <w:rFonts w:ascii="宋体" w:hAnsi="宋体" w:eastAsia="宋体" w:cs="宋体"/>
          <w:color w:val="auto"/>
          <w:spacing w:val="-10"/>
          <w:sz w:val="21"/>
          <w:szCs w:val="21"/>
          <w:highlight w:val="none"/>
          <w:u w:val="single" w:color="auto"/>
        </w:rPr>
        <w:t xml:space="preserve"> </w:t>
      </w:r>
      <w:r>
        <w:rPr>
          <w:rFonts w:ascii="宋体" w:hAnsi="宋体" w:eastAsia="宋体" w:cs="宋体"/>
          <w:color w:val="auto"/>
          <w:spacing w:val="-6"/>
          <w:sz w:val="21"/>
          <w:szCs w:val="21"/>
          <w:highlight w:val="none"/>
        </w:rPr>
        <w:t>采购活动，提供的货物全部由符合政策要求的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中小企业制造。相关企业的具体情况如下：</w:t>
      </w:r>
    </w:p>
    <w:p>
      <w:pPr>
        <w:tabs>
          <w:tab w:val="left" w:pos="765"/>
        </w:tabs>
        <w:spacing w:before="197" w:line="359" w:lineRule="auto"/>
        <w:ind w:firstLine="646"/>
        <w:rPr>
          <w:rFonts w:ascii="宋体" w:hAnsi="宋体" w:eastAsia="宋体" w:cs="宋体"/>
          <w:color w:val="auto"/>
          <w:sz w:val="21"/>
          <w:szCs w:val="21"/>
          <w:highlight w:val="none"/>
        </w:rPr>
      </w:pPr>
      <w:r>
        <w:rPr>
          <w:rFonts w:ascii="Times New Roman" w:hAnsi="Times New Roman" w:eastAsia="Times New Roman" w:cs="Times New Roman"/>
          <w:color w:val="auto"/>
          <w:sz w:val="21"/>
          <w:szCs w:val="21"/>
          <w:highlight w:val="none"/>
          <w:u w:val="single" w:color="auto"/>
        </w:rPr>
        <w:tab/>
      </w:r>
      <w:r>
        <w:rPr>
          <w:rFonts w:ascii="宋体" w:hAnsi="宋体" w:eastAsia="宋体" w:cs="宋体"/>
          <w:color w:val="auto"/>
          <w:spacing w:val="-10"/>
          <w:sz w:val="21"/>
          <w:szCs w:val="21"/>
          <w:highlight w:val="none"/>
          <w:u w:val="single" w:color="auto"/>
        </w:rPr>
        <w:t>（标的名称</w:t>
      </w:r>
      <w:r>
        <w:rPr>
          <w:rFonts w:ascii="宋体" w:hAnsi="宋体" w:eastAsia="宋体" w:cs="宋体"/>
          <w:color w:val="auto"/>
          <w:spacing w:val="-66"/>
          <w:sz w:val="21"/>
          <w:szCs w:val="21"/>
          <w:highlight w:val="none"/>
          <w:u w:val="single" w:color="auto"/>
        </w:rPr>
        <w:t>）</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66"/>
          <w:sz w:val="21"/>
          <w:szCs w:val="21"/>
          <w:highlight w:val="none"/>
        </w:rPr>
        <w:t>，</w:t>
      </w:r>
      <w:r>
        <w:rPr>
          <w:rFonts w:ascii="宋体" w:hAnsi="宋体" w:eastAsia="宋体" w:cs="宋体"/>
          <w:color w:val="auto"/>
          <w:spacing w:val="-10"/>
          <w:sz w:val="21"/>
          <w:szCs w:val="21"/>
          <w:highlight w:val="none"/>
        </w:rPr>
        <w:t>属于</w:t>
      </w:r>
      <w:r>
        <w:rPr>
          <w:rFonts w:ascii="宋体" w:hAnsi="宋体" w:eastAsia="宋体" w:cs="宋体"/>
          <w:color w:val="auto"/>
          <w:spacing w:val="-10"/>
          <w:sz w:val="21"/>
          <w:szCs w:val="21"/>
          <w:highlight w:val="none"/>
          <w:u w:val="single" w:color="auto"/>
        </w:rPr>
        <w:t>（采购文件中明确的所属行业）</w:t>
      </w:r>
      <w:r>
        <w:rPr>
          <w:rFonts w:ascii="宋体" w:hAnsi="宋体" w:eastAsia="宋体" w:cs="宋体"/>
          <w:color w:val="auto"/>
          <w:spacing w:val="-11"/>
          <w:sz w:val="21"/>
          <w:szCs w:val="21"/>
          <w:highlight w:val="none"/>
          <w:u w:val="single" w:color="auto"/>
        </w:rPr>
        <w:t xml:space="preserve"> </w:t>
      </w:r>
      <w:r>
        <w:rPr>
          <w:rFonts w:ascii="宋体" w:hAnsi="宋体" w:eastAsia="宋体" w:cs="宋体"/>
          <w:color w:val="auto"/>
          <w:spacing w:val="-10"/>
          <w:sz w:val="21"/>
          <w:szCs w:val="21"/>
          <w:highlight w:val="none"/>
        </w:rPr>
        <w:t>行业；</w:t>
      </w:r>
      <w:r>
        <w:rPr>
          <w:rFonts w:ascii="宋体" w:hAnsi="宋体" w:eastAsia="宋体" w:cs="宋体"/>
          <w:color w:val="auto"/>
          <w:spacing w:val="41"/>
          <w:sz w:val="21"/>
          <w:szCs w:val="21"/>
          <w:highlight w:val="none"/>
        </w:rPr>
        <w:t xml:space="preserve"> </w:t>
      </w:r>
      <w:r>
        <w:rPr>
          <w:rFonts w:ascii="宋体" w:hAnsi="宋体" w:eastAsia="宋体" w:cs="宋体"/>
          <w:color w:val="auto"/>
          <w:spacing w:val="-10"/>
          <w:sz w:val="21"/>
          <w:szCs w:val="21"/>
          <w:highlight w:val="none"/>
        </w:rPr>
        <w:t>制造商为</w:t>
      </w:r>
      <w:r>
        <w:rPr>
          <w:rFonts w:ascii="宋体" w:hAnsi="宋体" w:eastAsia="宋体" w:cs="宋体"/>
          <w:color w:val="auto"/>
          <w:spacing w:val="-10"/>
          <w:sz w:val="21"/>
          <w:szCs w:val="21"/>
          <w:highlight w:val="none"/>
          <w:u w:val="single" w:color="auto"/>
        </w:rPr>
        <w:t>（企业名称</w:t>
      </w:r>
      <w:r>
        <w:rPr>
          <w:rFonts w:ascii="宋体" w:hAnsi="宋体" w:eastAsia="宋体" w:cs="宋体"/>
          <w:color w:val="auto"/>
          <w:spacing w:val="-66"/>
          <w:sz w:val="21"/>
          <w:szCs w:val="21"/>
          <w:highlight w:val="none"/>
          <w:u w:val="single" w:color="auto"/>
        </w:rPr>
        <w:t>）</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66"/>
          <w:sz w:val="21"/>
          <w:szCs w:val="21"/>
          <w:highlight w:val="none"/>
        </w:rPr>
        <w:t>，</w:t>
      </w:r>
      <w:r>
        <w:rPr>
          <w:rFonts w:ascii="宋体" w:hAnsi="宋体" w:eastAsia="宋体" w:cs="宋体"/>
          <w:color w:val="auto"/>
          <w:spacing w:val="-10"/>
          <w:sz w:val="21"/>
          <w:szCs w:val="21"/>
          <w:highlight w:val="none"/>
        </w:rPr>
        <w:t>从业</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人员</w:t>
      </w:r>
      <w:r>
        <w:rPr>
          <w:rFonts w:ascii="宋体" w:hAnsi="宋体" w:eastAsia="宋体" w:cs="宋体"/>
          <w:color w:val="auto"/>
          <w:spacing w:val="6"/>
          <w:sz w:val="21"/>
          <w:szCs w:val="21"/>
          <w:highlight w:val="none"/>
          <w:u w:val="single" w:color="auto"/>
        </w:rPr>
        <w:t xml:space="preserve">      </w:t>
      </w:r>
      <w:r>
        <w:rPr>
          <w:rFonts w:ascii="宋体" w:hAnsi="宋体" w:eastAsia="宋体" w:cs="宋体"/>
          <w:color w:val="auto"/>
          <w:spacing w:val="-3"/>
          <w:sz w:val="21"/>
          <w:szCs w:val="21"/>
          <w:highlight w:val="none"/>
        </w:rPr>
        <w:t>人，营业收入为</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3"/>
          <w:sz w:val="21"/>
          <w:szCs w:val="21"/>
          <w:highlight w:val="none"/>
        </w:rPr>
        <w:t>万元，资产总额为</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rPr>
        <w:t>万元，属于</w:t>
      </w:r>
      <w:r>
        <w:rPr>
          <w:rFonts w:ascii="宋体" w:hAnsi="宋体" w:eastAsia="宋体" w:cs="宋体"/>
          <w:color w:val="auto"/>
          <w:spacing w:val="-3"/>
          <w:sz w:val="21"/>
          <w:szCs w:val="21"/>
          <w:highlight w:val="none"/>
          <w:u w:val="single" w:color="auto"/>
        </w:rPr>
        <w:t>（中型企业、小型企业、</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u w:val="single" w:color="auto"/>
        </w:rPr>
        <w:t>微型企业</w:t>
      </w:r>
      <w:r>
        <w:rPr>
          <w:rFonts w:ascii="宋体" w:hAnsi="宋体" w:eastAsia="宋体" w:cs="宋体"/>
          <w:color w:val="auto"/>
          <w:spacing w:val="-58"/>
          <w:sz w:val="21"/>
          <w:szCs w:val="21"/>
          <w:highlight w:val="none"/>
          <w:u w:val="single" w:color="auto"/>
        </w:rPr>
        <w:t>）</w:t>
      </w:r>
      <w:r>
        <w:rPr>
          <w:rFonts w:ascii="宋体" w:hAnsi="宋体" w:eastAsia="宋体" w:cs="宋体"/>
          <w:color w:val="auto"/>
          <w:spacing w:val="7"/>
          <w:sz w:val="21"/>
          <w:szCs w:val="21"/>
          <w:highlight w:val="none"/>
          <w:u w:val="single" w:color="auto"/>
        </w:rPr>
        <w:t xml:space="preserve"> </w:t>
      </w:r>
      <w:r>
        <w:rPr>
          <w:rFonts w:ascii="宋体" w:hAnsi="宋体" w:eastAsia="宋体" w:cs="宋体"/>
          <w:color w:val="auto"/>
          <w:spacing w:val="-58"/>
          <w:sz w:val="21"/>
          <w:szCs w:val="21"/>
          <w:highlight w:val="none"/>
        </w:rPr>
        <w:t>；</w:t>
      </w:r>
    </w:p>
    <w:p>
      <w:pPr>
        <w:spacing w:before="84" w:line="150" w:lineRule="exact"/>
        <w:ind w:firstLine="582"/>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w:t>
      </w:r>
    </w:p>
    <w:p>
      <w:pPr>
        <w:spacing w:before="172" w:line="273" w:lineRule="auto"/>
        <w:ind w:left="21" w:right="208" w:firstLine="4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以上企业，不属于大企业的分支机构，不存在控股股东为大企业的情形，也不存在与大企</w:t>
      </w:r>
      <w:r>
        <w:rPr>
          <w:rFonts w:ascii="宋体" w:hAnsi="宋体" w:eastAsia="宋体" w:cs="宋体"/>
          <w:color w:val="auto"/>
          <w:spacing w:val="33"/>
          <w:sz w:val="21"/>
          <w:szCs w:val="21"/>
          <w:highlight w:val="none"/>
        </w:rPr>
        <w:t xml:space="preserve"> </w:t>
      </w:r>
      <w:r>
        <w:rPr>
          <w:rFonts w:ascii="宋体" w:hAnsi="宋体" w:eastAsia="宋体" w:cs="宋体"/>
          <w:color w:val="auto"/>
          <w:spacing w:val="-1"/>
          <w:sz w:val="21"/>
          <w:szCs w:val="21"/>
          <w:highlight w:val="none"/>
        </w:rPr>
        <w:t>业的负责人为同一人的情形。</w:t>
      </w:r>
    </w:p>
    <w:p>
      <w:pPr>
        <w:spacing w:before="199" w:line="184" w:lineRule="auto"/>
        <w:ind w:firstLine="56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本企业对上述声明内容的真实性负责。如有虚假，将依法承担相应责任。</w:t>
      </w:r>
    </w:p>
    <w:p>
      <w:pPr>
        <w:spacing w:line="268" w:lineRule="auto"/>
        <w:rPr>
          <w:rFonts w:ascii="Times New Roman"/>
          <w:color w:val="auto"/>
          <w:sz w:val="21"/>
          <w:highlight w:val="none"/>
        </w:rPr>
      </w:pPr>
    </w:p>
    <w:p>
      <w:pPr>
        <w:spacing w:line="269" w:lineRule="auto"/>
        <w:rPr>
          <w:rFonts w:ascii="Times New Roman"/>
          <w:color w:val="auto"/>
          <w:sz w:val="21"/>
          <w:highlight w:val="none"/>
        </w:rPr>
      </w:pPr>
    </w:p>
    <w:p>
      <w:pPr>
        <w:spacing w:before="252" w:line="432" w:lineRule="exact"/>
        <w:ind w:firstLine="242"/>
        <w:rPr>
          <w:rFonts w:ascii="宋体" w:hAnsi="宋体" w:eastAsia="宋体" w:cs="宋体"/>
          <w:color w:val="auto"/>
          <w:sz w:val="21"/>
          <w:szCs w:val="21"/>
          <w:highlight w:val="none"/>
        </w:rPr>
      </w:pPr>
      <w:r>
        <w:rPr>
          <w:rFonts w:ascii="宋体" w:hAnsi="宋体" w:eastAsia="宋体" w:cs="宋体"/>
          <w:color w:val="auto"/>
          <w:spacing w:val="1"/>
          <w:position w:val="13"/>
          <w:sz w:val="21"/>
          <w:szCs w:val="21"/>
          <w:highlight w:val="none"/>
        </w:rPr>
        <w:t>法定代表人或者委托代理人（签</w:t>
      </w:r>
      <w:r>
        <w:rPr>
          <w:rFonts w:ascii="宋体" w:hAnsi="宋体" w:eastAsia="宋体" w:cs="宋体"/>
          <w:color w:val="auto"/>
          <w:spacing w:val="-71"/>
          <w:position w:val="13"/>
          <w:sz w:val="21"/>
          <w:szCs w:val="21"/>
          <w:highlight w:val="none"/>
        </w:rPr>
        <w:t xml:space="preserve"> </w:t>
      </w:r>
      <w:r>
        <w:rPr>
          <w:rFonts w:ascii="宋体" w:hAnsi="宋体" w:eastAsia="宋体" w:cs="宋体"/>
          <w:color w:val="auto"/>
          <w:spacing w:val="1"/>
          <w:position w:val="13"/>
          <w:sz w:val="21"/>
          <w:szCs w:val="21"/>
          <w:highlight w:val="none"/>
        </w:rPr>
        <w:t>字</w:t>
      </w:r>
      <w:r>
        <w:rPr>
          <w:rFonts w:ascii="宋体" w:hAnsi="宋体" w:eastAsia="宋体" w:cs="宋体"/>
          <w:color w:val="auto"/>
          <w:spacing w:val="-45"/>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spacing w:val="-49"/>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position w:val="13"/>
          <w:sz w:val="21"/>
          <w:szCs w:val="21"/>
          <w:highlight w:val="none"/>
          <w:u w:val="single" w:color="auto"/>
        </w:rPr>
        <w:t xml:space="preserve">            </w:t>
      </w:r>
    </w:p>
    <w:p>
      <w:pPr>
        <w:spacing w:line="204" w:lineRule="auto"/>
        <w:ind w:firstLine="244"/>
        <w:rPr>
          <w:rFonts w:ascii="宋体" w:hAnsi="宋体" w:eastAsia="宋体" w:cs="宋体"/>
          <w:color w:val="auto"/>
          <w:sz w:val="21"/>
          <w:szCs w:val="21"/>
          <w:highlight w:val="none"/>
        </w:rPr>
      </w:pPr>
      <w:r>
        <w:rPr>
          <w:rFonts w:hint="eastAsia" w:ascii="宋体" w:hAnsi="宋体" w:eastAsia="宋体" w:cs="宋体"/>
          <w:color w:val="auto"/>
          <w:spacing w:val="-23"/>
          <w:w w:val="97"/>
          <w:sz w:val="21"/>
          <w:szCs w:val="21"/>
          <w:highlight w:val="none"/>
          <w:lang w:eastAsia="zh-CN"/>
        </w:rPr>
        <w:t>投标人名称（盖公章）：</w:t>
      </w:r>
      <w:r>
        <w:rPr>
          <w:rFonts w:ascii="宋体" w:hAnsi="宋体" w:eastAsia="宋体" w:cs="宋体"/>
          <w:color w:val="auto"/>
          <w:sz w:val="21"/>
          <w:szCs w:val="21"/>
          <w:highlight w:val="none"/>
          <w:u w:val="single" w:color="auto"/>
        </w:rPr>
        <w:t xml:space="preserve">                  </w:t>
      </w:r>
    </w:p>
    <w:p>
      <w:pPr>
        <w:spacing w:before="165" w:line="185" w:lineRule="auto"/>
        <w:ind w:firstLine="283"/>
        <w:rPr>
          <w:rFonts w:ascii="宋体" w:hAnsi="宋体" w:eastAsia="宋体" w:cs="宋体"/>
          <w:color w:val="auto"/>
          <w:sz w:val="21"/>
          <w:szCs w:val="21"/>
          <w:highlight w:val="none"/>
        </w:rPr>
      </w:pPr>
      <w:r>
        <w:rPr>
          <w:rFonts w:ascii="宋体" w:hAnsi="宋体" w:eastAsia="宋体" w:cs="宋体"/>
          <w:color w:val="auto"/>
          <w:spacing w:val="-23"/>
          <w:w w:val="96"/>
          <w:sz w:val="21"/>
          <w:szCs w:val="21"/>
          <w:highlight w:val="none"/>
        </w:rPr>
        <w:t>日</w:t>
      </w:r>
      <w:r>
        <w:rPr>
          <w:rFonts w:ascii="宋体" w:hAnsi="宋体" w:eastAsia="宋体" w:cs="宋体"/>
          <w:color w:val="auto"/>
          <w:spacing w:val="5"/>
          <w:sz w:val="21"/>
          <w:szCs w:val="21"/>
          <w:highlight w:val="none"/>
        </w:rPr>
        <w:t xml:space="preserve">   </w:t>
      </w:r>
      <w:r>
        <w:rPr>
          <w:rFonts w:ascii="宋体" w:hAnsi="宋体" w:eastAsia="宋体" w:cs="宋体"/>
          <w:color w:val="auto"/>
          <w:spacing w:val="-23"/>
          <w:w w:val="96"/>
          <w:sz w:val="21"/>
          <w:szCs w:val="21"/>
          <w:highlight w:val="none"/>
        </w:rPr>
        <w:t>期</w:t>
      </w:r>
      <w:r>
        <w:rPr>
          <w:rFonts w:ascii="宋体" w:hAnsi="宋体" w:eastAsia="宋体" w:cs="宋体"/>
          <w:color w:val="auto"/>
          <w:spacing w:val="-47"/>
          <w:sz w:val="21"/>
          <w:szCs w:val="21"/>
          <w:highlight w:val="none"/>
        </w:rPr>
        <w:t xml:space="preserve"> </w:t>
      </w:r>
      <w:r>
        <w:rPr>
          <w:rFonts w:ascii="宋体" w:hAnsi="宋体" w:eastAsia="宋体" w:cs="宋体"/>
          <w:color w:val="auto"/>
          <w:spacing w:val="-23"/>
          <w:w w:val="96"/>
          <w:sz w:val="21"/>
          <w:szCs w:val="21"/>
          <w:highlight w:val="none"/>
        </w:rPr>
        <w:t>：</w:t>
      </w:r>
      <w:r>
        <w:rPr>
          <w:rFonts w:ascii="宋体" w:hAnsi="宋体" w:eastAsia="宋体" w:cs="宋体"/>
          <w:color w:val="auto"/>
          <w:sz w:val="21"/>
          <w:szCs w:val="21"/>
          <w:highlight w:val="none"/>
          <w:u w:val="single" w:color="auto"/>
        </w:rPr>
        <w:t xml:space="preserve">             </w:t>
      </w:r>
    </w:p>
    <w:p>
      <w:pPr>
        <w:rPr>
          <w:color w:val="auto"/>
          <w:highlight w:val="none"/>
        </w:rPr>
      </w:pPr>
    </w:p>
    <w:p>
      <w:pPr>
        <w:rPr>
          <w:color w:val="auto"/>
          <w:highlight w:val="none"/>
        </w:rPr>
      </w:pPr>
    </w:p>
    <w:p>
      <w:pPr>
        <w:rPr>
          <w:color w:val="auto"/>
          <w:highlight w:val="none"/>
        </w:rPr>
      </w:pPr>
    </w:p>
    <w:p>
      <w:pPr>
        <w:spacing w:before="68" w:line="359" w:lineRule="auto"/>
        <w:ind w:right="117" w:firstLine="567"/>
        <w:rPr>
          <w:rFonts w:hint="eastAsia" w:eastAsia="宋体"/>
          <w:color w:val="auto"/>
          <w:highlight w:val="none"/>
          <w:lang w:eastAsia="zh-CN"/>
        </w:rPr>
        <w:sectPr>
          <w:headerReference r:id="rId111" w:type="default"/>
          <w:footerReference r:id="rId112" w:type="default"/>
          <w:pgSz w:w="11906" w:h="16839"/>
          <w:pgMar w:top="400" w:right="1690" w:bottom="1362" w:left="1565" w:header="0" w:footer="1237" w:gutter="0"/>
          <w:pgNumType w:fmt="decimal"/>
          <w:cols w:space="720" w:num="1"/>
        </w:sectPr>
      </w:pPr>
      <w:r>
        <w:rPr>
          <w:rFonts w:ascii="宋体" w:hAnsi="宋体" w:eastAsia="宋体" w:cs="宋体"/>
          <w:color w:val="auto"/>
          <w:spacing w:val="-13"/>
          <w:sz w:val="21"/>
          <w:szCs w:val="21"/>
          <w:highlight w:val="none"/>
        </w:rPr>
        <w:t>注：</w:t>
      </w:r>
      <w:r>
        <w:rPr>
          <w:rFonts w:ascii="宋体" w:hAnsi="宋体" w:eastAsia="宋体" w:cs="宋体"/>
          <w:color w:val="auto"/>
          <w:spacing w:val="65"/>
          <w:sz w:val="21"/>
          <w:szCs w:val="21"/>
          <w:highlight w:val="none"/>
        </w:rPr>
        <w:t xml:space="preserve"> </w:t>
      </w:r>
      <w:r>
        <w:rPr>
          <w:rFonts w:ascii="宋体" w:hAnsi="宋体" w:eastAsia="宋体" w:cs="宋体"/>
          <w:color w:val="auto"/>
          <w:spacing w:val="-13"/>
          <w:sz w:val="21"/>
          <w:szCs w:val="21"/>
          <w:highlight w:val="none"/>
        </w:rPr>
        <w:t>享受《政府采购促进中小企业发展管理办法》 （财库〔2020〕</w:t>
      </w:r>
      <w:r>
        <w:rPr>
          <w:rFonts w:ascii="宋体" w:hAnsi="宋体" w:eastAsia="宋体" w:cs="宋体"/>
          <w:color w:val="auto"/>
          <w:spacing w:val="32"/>
          <w:sz w:val="21"/>
          <w:szCs w:val="21"/>
          <w:highlight w:val="none"/>
        </w:rPr>
        <w:t xml:space="preserve"> </w:t>
      </w:r>
      <w:r>
        <w:rPr>
          <w:rFonts w:ascii="宋体" w:hAnsi="宋体" w:eastAsia="宋体" w:cs="宋体"/>
          <w:color w:val="auto"/>
          <w:spacing w:val="-13"/>
          <w:sz w:val="21"/>
          <w:szCs w:val="21"/>
          <w:highlight w:val="none"/>
        </w:rPr>
        <w:t>46</w:t>
      </w:r>
      <w:r>
        <w:rPr>
          <w:rFonts w:ascii="宋体" w:hAnsi="宋体" w:eastAsia="宋体" w:cs="宋体"/>
          <w:color w:val="auto"/>
          <w:spacing w:val="-41"/>
          <w:sz w:val="21"/>
          <w:szCs w:val="21"/>
          <w:highlight w:val="none"/>
        </w:rPr>
        <w:t xml:space="preserve"> </w:t>
      </w:r>
      <w:r>
        <w:rPr>
          <w:rFonts w:ascii="宋体" w:hAnsi="宋体" w:eastAsia="宋体" w:cs="宋体"/>
          <w:color w:val="auto"/>
          <w:spacing w:val="-13"/>
          <w:sz w:val="21"/>
          <w:szCs w:val="21"/>
          <w:highlight w:val="none"/>
        </w:rPr>
        <w:t>号）</w:t>
      </w:r>
      <w:r>
        <w:rPr>
          <w:rFonts w:ascii="宋体" w:hAnsi="宋体" w:eastAsia="宋体" w:cs="宋体"/>
          <w:color w:val="auto"/>
          <w:spacing w:val="9"/>
          <w:sz w:val="21"/>
          <w:szCs w:val="21"/>
          <w:highlight w:val="none"/>
        </w:rPr>
        <w:t xml:space="preserve"> </w:t>
      </w:r>
      <w:r>
        <w:rPr>
          <w:rFonts w:ascii="宋体" w:hAnsi="宋体" w:eastAsia="宋体" w:cs="宋体"/>
          <w:color w:val="auto"/>
          <w:spacing w:val="-13"/>
          <w:sz w:val="21"/>
          <w:szCs w:val="21"/>
          <w:highlight w:val="none"/>
        </w:rPr>
        <w:t>规定的中小企</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业扶持政策的，</w:t>
      </w:r>
      <w:r>
        <w:rPr>
          <w:rFonts w:hint="eastAsia" w:ascii="宋体" w:hAnsi="宋体" w:eastAsia="宋体" w:cs="宋体"/>
          <w:color w:val="auto"/>
          <w:spacing w:val="-5"/>
          <w:sz w:val="21"/>
          <w:szCs w:val="21"/>
          <w:highlight w:val="none"/>
          <w:lang w:eastAsia="zh-CN"/>
        </w:rPr>
        <w:t>采购单位</w:t>
      </w:r>
      <w:r>
        <w:rPr>
          <w:rFonts w:ascii="宋体" w:hAnsi="宋体" w:eastAsia="宋体" w:cs="宋体"/>
          <w:color w:val="auto"/>
          <w:spacing w:val="-5"/>
          <w:sz w:val="21"/>
          <w:szCs w:val="21"/>
          <w:highlight w:val="none"/>
        </w:rPr>
        <w:t>、采购代理机构应当随中标结果公开中标供应商的《中小企业声明函》</w:t>
      </w:r>
      <w:r>
        <w:rPr>
          <w:rFonts w:ascii="宋体" w:hAnsi="宋体" w:eastAsia="宋体" w:cs="宋体"/>
          <w:color w:val="auto"/>
          <w:spacing w:val="-37"/>
          <w:sz w:val="21"/>
          <w:szCs w:val="21"/>
          <w:highlight w:val="none"/>
        </w:rPr>
        <w:t xml:space="preserve"> </w:t>
      </w:r>
      <w:r>
        <w:rPr>
          <w:rFonts w:ascii="宋体" w:hAnsi="宋体" w:eastAsia="宋体" w:cs="宋体"/>
          <w:color w:val="auto"/>
          <w:spacing w:val="-5"/>
          <w:sz w:val="21"/>
          <w:szCs w:val="21"/>
          <w:highlight w:val="none"/>
        </w:rPr>
        <w:t>。</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从业人员、营业收入、资产总额填报上一年度数据，无上一年度数据的新成立企业可不填</w:t>
      </w:r>
      <w:r>
        <w:rPr>
          <w:rFonts w:hint="eastAsia" w:ascii="宋体" w:hAnsi="宋体" w:eastAsia="宋体" w:cs="宋体"/>
          <w:color w:val="auto"/>
          <w:spacing w:val="-1"/>
          <w:sz w:val="21"/>
          <w:szCs w:val="21"/>
          <w:highlight w:val="none"/>
          <w:lang w:eastAsia="zh-CN"/>
        </w:rPr>
        <w:t>。</w:t>
      </w:r>
    </w:p>
    <w:p>
      <w:pPr>
        <w:spacing w:line="307" w:lineRule="auto"/>
        <w:rPr>
          <w:rFonts w:ascii="Times New Roman"/>
          <w:color w:val="auto"/>
          <w:sz w:val="21"/>
          <w:highlight w:val="none"/>
        </w:rPr>
      </w:pPr>
    </w:p>
    <w:p>
      <w:pPr>
        <w:rPr>
          <w:color w:val="auto"/>
          <w:highlight w:val="none"/>
        </w:rPr>
      </w:pPr>
    </w:p>
    <w:p>
      <w:pPr>
        <w:spacing w:line="277" w:lineRule="auto"/>
        <w:rPr>
          <w:rFonts w:ascii="Times New Roman"/>
          <w:color w:val="auto"/>
          <w:sz w:val="21"/>
          <w:highlight w:val="none"/>
        </w:rPr>
      </w:pPr>
    </w:p>
    <w:p>
      <w:pPr>
        <w:spacing w:line="277" w:lineRule="auto"/>
        <w:rPr>
          <w:rFonts w:ascii="Times New Roman"/>
          <w:color w:val="auto"/>
          <w:sz w:val="21"/>
          <w:highlight w:val="none"/>
        </w:rPr>
      </w:pPr>
    </w:p>
    <w:p>
      <w:pPr>
        <w:spacing w:line="278" w:lineRule="auto"/>
        <w:rPr>
          <w:rFonts w:ascii="Times New Roman"/>
          <w:color w:val="auto"/>
          <w:sz w:val="21"/>
          <w:highlight w:val="none"/>
        </w:rPr>
      </w:pPr>
    </w:p>
    <w:p>
      <w:pPr>
        <w:spacing w:line="278" w:lineRule="auto"/>
        <w:rPr>
          <w:rFonts w:ascii="Times New Roman"/>
          <w:color w:val="auto"/>
          <w:sz w:val="21"/>
          <w:highlight w:val="none"/>
        </w:rPr>
      </w:pPr>
    </w:p>
    <w:p>
      <w:pPr>
        <w:spacing w:before="78" w:line="185" w:lineRule="auto"/>
        <w:ind w:firstLine="165"/>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14:textOutline w14:w="4358" w14:cap="sq" w14:cmpd="sng">
            <w14:solidFill>
              <w14:srgbClr w14:val="000000"/>
            </w14:solidFill>
            <w14:prstDash w14:val="solid"/>
            <w14:bevel/>
          </w14:textOutline>
        </w:rPr>
        <w:t>2.残疾人福利性单位声明函格式</w:t>
      </w:r>
    </w:p>
    <w:p>
      <w:pPr>
        <w:spacing w:line="309" w:lineRule="auto"/>
        <w:rPr>
          <w:rFonts w:ascii="Times New Roman"/>
          <w:color w:val="auto"/>
          <w:sz w:val="21"/>
          <w:highlight w:val="none"/>
        </w:rPr>
      </w:pPr>
    </w:p>
    <w:p>
      <w:pPr>
        <w:spacing w:line="310" w:lineRule="auto"/>
        <w:rPr>
          <w:rFonts w:ascii="Times New Roman"/>
          <w:color w:val="auto"/>
          <w:sz w:val="21"/>
          <w:highlight w:val="none"/>
        </w:rPr>
      </w:pPr>
    </w:p>
    <w:p>
      <w:pPr>
        <w:spacing w:before="143" w:line="185" w:lineRule="auto"/>
        <w:ind w:firstLine="1699"/>
        <w:rPr>
          <w:rFonts w:ascii="宋体" w:hAnsi="宋体" w:eastAsia="宋体" w:cs="宋体"/>
          <w:color w:val="auto"/>
          <w:sz w:val="44"/>
          <w:szCs w:val="44"/>
          <w:highlight w:val="none"/>
        </w:rPr>
      </w:pPr>
      <w:r>
        <w:rPr>
          <w:rFonts w:ascii="宋体" w:hAnsi="宋体" w:eastAsia="宋体" w:cs="宋体"/>
          <w:color w:val="auto"/>
          <w:spacing w:val="9"/>
          <w:sz w:val="44"/>
          <w:szCs w:val="44"/>
          <w:highlight w:val="none"/>
        </w:rPr>
        <w:t>残疾人福利性单位声明函</w:t>
      </w:r>
    </w:p>
    <w:p>
      <w:pPr>
        <w:spacing w:line="299" w:lineRule="auto"/>
        <w:rPr>
          <w:rFonts w:ascii="Times New Roman"/>
          <w:color w:val="auto"/>
          <w:sz w:val="21"/>
          <w:highlight w:val="none"/>
        </w:rPr>
      </w:pPr>
    </w:p>
    <w:p>
      <w:pPr>
        <w:spacing w:line="299" w:lineRule="auto"/>
        <w:rPr>
          <w:rFonts w:ascii="Times New Roman"/>
          <w:color w:val="auto"/>
          <w:sz w:val="21"/>
          <w:highlight w:val="none"/>
        </w:rPr>
      </w:pPr>
    </w:p>
    <w:p>
      <w:pPr>
        <w:spacing w:before="68" w:line="324" w:lineRule="auto"/>
        <w:ind w:left="19" w:right="135" w:firstLine="445"/>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本单位郑重声明，根据《财政部</w:t>
      </w:r>
      <w:r>
        <w:rPr>
          <w:rFonts w:ascii="宋体" w:hAnsi="宋体" w:eastAsia="宋体" w:cs="宋体"/>
          <w:color w:val="auto"/>
          <w:spacing w:val="60"/>
          <w:sz w:val="21"/>
          <w:szCs w:val="21"/>
          <w:highlight w:val="none"/>
        </w:rPr>
        <w:t xml:space="preserve"> </w:t>
      </w:r>
      <w:r>
        <w:rPr>
          <w:rFonts w:ascii="宋体" w:hAnsi="宋体" w:eastAsia="宋体" w:cs="宋体"/>
          <w:color w:val="auto"/>
          <w:spacing w:val="11"/>
          <w:sz w:val="21"/>
          <w:szCs w:val="21"/>
          <w:highlight w:val="none"/>
        </w:rPr>
        <w:t>民政部</w:t>
      </w:r>
      <w:r>
        <w:rPr>
          <w:rFonts w:ascii="宋体" w:hAnsi="宋体" w:eastAsia="宋体" w:cs="宋体"/>
          <w:color w:val="auto"/>
          <w:spacing w:val="59"/>
          <w:sz w:val="21"/>
          <w:szCs w:val="21"/>
          <w:highlight w:val="none"/>
        </w:rPr>
        <w:t xml:space="preserve"> </w:t>
      </w:r>
      <w:r>
        <w:rPr>
          <w:rFonts w:ascii="宋体" w:hAnsi="宋体" w:eastAsia="宋体" w:cs="宋体"/>
          <w:color w:val="auto"/>
          <w:spacing w:val="11"/>
          <w:sz w:val="21"/>
          <w:szCs w:val="21"/>
          <w:highlight w:val="none"/>
        </w:rPr>
        <w:t>中国残疾人联合会关于促进残疾人就业</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政府采购政策的通知》</w:t>
      </w:r>
      <w:r>
        <w:rPr>
          <w:rFonts w:ascii="宋体" w:hAnsi="宋体" w:eastAsia="宋体" w:cs="宋体"/>
          <w:color w:val="auto"/>
          <w:spacing w:val="2"/>
          <w:sz w:val="21"/>
          <w:szCs w:val="21"/>
          <w:highlight w:val="none"/>
        </w:rPr>
        <w:t xml:space="preserve"> </w:t>
      </w:r>
      <w:r>
        <w:rPr>
          <w:rFonts w:ascii="宋体" w:hAnsi="宋体" w:eastAsia="宋体" w:cs="宋体"/>
          <w:color w:val="auto"/>
          <w:spacing w:val="-3"/>
          <w:sz w:val="21"/>
          <w:szCs w:val="21"/>
          <w:highlight w:val="none"/>
        </w:rPr>
        <w:t>（财库〔2017〕</w:t>
      </w:r>
      <w:r>
        <w:rPr>
          <w:rFonts w:ascii="宋体" w:hAnsi="宋体" w:eastAsia="宋体" w:cs="宋体"/>
          <w:color w:val="auto"/>
          <w:spacing w:val="15"/>
          <w:sz w:val="21"/>
          <w:szCs w:val="21"/>
          <w:highlight w:val="none"/>
        </w:rPr>
        <w:t xml:space="preserve">  </w:t>
      </w:r>
      <w:r>
        <w:rPr>
          <w:rFonts w:ascii="宋体" w:hAnsi="宋体" w:eastAsia="宋体" w:cs="宋体"/>
          <w:color w:val="auto"/>
          <w:spacing w:val="-3"/>
          <w:sz w:val="21"/>
          <w:szCs w:val="21"/>
          <w:highlight w:val="none"/>
        </w:rPr>
        <w:t>141</w:t>
      </w:r>
      <w:r>
        <w:rPr>
          <w:rFonts w:ascii="宋体" w:hAnsi="宋体" w:eastAsia="宋体" w:cs="宋体"/>
          <w:color w:val="auto"/>
          <w:spacing w:val="-38"/>
          <w:sz w:val="21"/>
          <w:szCs w:val="21"/>
          <w:highlight w:val="none"/>
        </w:rPr>
        <w:t xml:space="preserve"> </w:t>
      </w:r>
      <w:r>
        <w:rPr>
          <w:rFonts w:ascii="宋体" w:hAnsi="宋体" w:eastAsia="宋体" w:cs="宋体"/>
          <w:color w:val="auto"/>
          <w:spacing w:val="-3"/>
          <w:sz w:val="21"/>
          <w:szCs w:val="21"/>
          <w:highlight w:val="none"/>
        </w:rPr>
        <w:t>号）</w:t>
      </w:r>
      <w:r>
        <w:rPr>
          <w:rFonts w:ascii="宋体" w:hAnsi="宋体" w:eastAsia="宋体" w:cs="宋体"/>
          <w:color w:val="auto"/>
          <w:spacing w:val="20"/>
          <w:sz w:val="21"/>
          <w:szCs w:val="21"/>
          <w:highlight w:val="none"/>
        </w:rPr>
        <w:t xml:space="preserve"> </w:t>
      </w:r>
      <w:r>
        <w:rPr>
          <w:rFonts w:ascii="宋体" w:hAnsi="宋体" w:eastAsia="宋体" w:cs="宋体"/>
          <w:color w:val="auto"/>
          <w:spacing w:val="-3"/>
          <w:sz w:val="21"/>
          <w:szCs w:val="21"/>
          <w:highlight w:val="none"/>
        </w:rPr>
        <w:t>的规定，本单位为符合条件的残疾人福</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利性单位，且本单位参加______单位的______项目采购活动提供本单位制造的货物（</w:t>
      </w:r>
      <w:r>
        <w:rPr>
          <w:rFonts w:ascii="宋体" w:hAnsi="宋体" w:eastAsia="宋体" w:cs="宋体"/>
          <w:color w:val="auto"/>
          <w:spacing w:val="-57"/>
          <w:sz w:val="21"/>
          <w:szCs w:val="21"/>
          <w:highlight w:val="none"/>
        </w:rPr>
        <w:t xml:space="preserve"> </w:t>
      </w:r>
      <w:r>
        <w:rPr>
          <w:rFonts w:ascii="宋体" w:hAnsi="宋体" w:eastAsia="宋体" w:cs="宋体"/>
          <w:color w:val="auto"/>
          <w:spacing w:val="6"/>
          <w:sz w:val="21"/>
          <w:szCs w:val="21"/>
          <w:highlight w:val="none"/>
        </w:rPr>
        <w:t>由</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本单位承担工程/提供服务</w:t>
      </w:r>
      <w:r>
        <w:rPr>
          <w:rFonts w:ascii="宋体" w:hAnsi="宋体" w:eastAsia="宋体" w:cs="宋体"/>
          <w:color w:val="auto"/>
          <w:spacing w:val="-44"/>
          <w:sz w:val="21"/>
          <w:szCs w:val="21"/>
          <w:highlight w:val="none"/>
        </w:rPr>
        <w:t>）</w:t>
      </w:r>
      <w:r>
        <w:rPr>
          <w:rFonts w:ascii="宋体" w:hAnsi="宋体" w:eastAsia="宋体" w:cs="宋体"/>
          <w:color w:val="auto"/>
          <w:spacing w:val="42"/>
          <w:sz w:val="21"/>
          <w:szCs w:val="21"/>
          <w:highlight w:val="none"/>
        </w:rPr>
        <w:t xml:space="preserve"> </w:t>
      </w:r>
      <w:r>
        <w:rPr>
          <w:rFonts w:ascii="宋体" w:hAnsi="宋体" w:eastAsia="宋体" w:cs="宋体"/>
          <w:color w:val="auto"/>
          <w:spacing w:val="-44"/>
          <w:sz w:val="21"/>
          <w:szCs w:val="21"/>
          <w:highlight w:val="none"/>
        </w:rPr>
        <w:t>，</w:t>
      </w:r>
      <w:r>
        <w:rPr>
          <w:rFonts w:ascii="宋体" w:hAnsi="宋体" w:eastAsia="宋体" w:cs="宋体"/>
          <w:color w:val="auto"/>
          <w:spacing w:val="-1"/>
          <w:sz w:val="21"/>
          <w:szCs w:val="21"/>
          <w:highlight w:val="none"/>
        </w:rPr>
        <w:t>或者提供其他残疾人福利性单位制造的货物（不包括使用非</w:t>
      </w:r>
      <w:r>
        <w:rPr>
          <w:rFonts w:ascii="宋体" w:hAnsi="宋体" w:eastAsia="宋体" w:cs="宋体"/>
          <w:color w:val="auto"/>
          <w:sz w:val="21"/>
          <w:szCs w:val="21"/>
          <w:highlight w:val="none"/>
        </w:rPr>
        <w:t xml:space="preserve"> </w:t>
      </w:r>
      <w:r>
        <w:rPr>
          <w:rFonts w:ascii="宋体" w:hAnsi="宋体" w:eastAsia="宋体" w:cs="宋体"/>
          <w:color w:val="auto"/>
          <w:spacing w:val="-18"/>
          <w:sz w:val="21"/>
          <w:szCs w:val="21"/>
          <w:highlight w:val="none"/>
        </w:rPr>
        <w:t>残疾人福利性单位注册商标的货物）</w:t>
      </w:r>
      <w:r>
        <w:rPr>
          <w:rFonts w:ascii="宋体" w:hAnsi="宋体" w:eastAsia="宋体" w:cs="宋体"/>
          <w:color w:val="auto"/>
          <w:spacing w:val="1"/>
          <w:sz w:val="21"/>
          <w:szCs w:val="21"/>
          <w:highlight w:val="none"/>
        </w:rPr>
        <w:t xml:space="preserve"> </w:t>
      </w:r>
      <w:r>
        <w:rPr>
          <w:rFonts w:ascii="宋体" w:hAnsi="宋体" w:eastAsia="宋体" w:cs="宋体"/>
          <w:color w:val="auto"/>
          <w:spacing w:val="-18"/>
          <w:sz w:val="21"/>
          <w:szCs w:val="21"/>
          <w:highlight w:val="none"/>
        </w:rPr>
        <w:t>。</w:t>
      </w:r>
    </w:p>
    <w:p>
      <w:pPr>
        <w:spacing w:before="198" w:line="184" w:lineRule="auto"/>
        <w:ind w:firstLine="464"/>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本单位对上述声明的真实性负责</w:t>
      </w:r>
      <w:r>
        <w:rPr>
          <w:rFonts w:ascii="宋体" w:hAnsi="宋体" w:eastAsia="宋体" w:cs="宋体"/>
          <w:color w:val="auto"/>
          <w:spacing w:val="-38"/>
          <w:sz w:val="21"/>
          <w:szCs w:val="21"/>
          <w:highlight w:val="none"/>
        </w:rPr>
        <w:t xml:space="preserve"> </w:t>
      </w:r>
      <w:r>
        <w:rPr>
          <w:rFonts w:ascii="宋体" w:hAnsi="宋体" w:eastAsia="宋体" w:cs="宋体"/>
          <w:color w:val="auto"/>
          <w:spacing w:val="9"/>
          <w:sz w:val="21"/>
          <w:szCs w:val="21"/>
          <w:highlight w:val="none"/>
        </w:rPr>
        <w:t>。如有虚假，将依法承担相应责任。</w:t>
      </w:r>
    </w:p>
    <w:p>
      <w:pPr>
        <w:spacing w:line="313" w:lineRule="auto"/>
        <w:rPr>
          <w:rFonts w:ascii="Times New Roman"/>
          <w:color w:val="auto"/>
          <w:sz w:val="21"/>
          <w:highlight w:val="none"/>
        </w:rPr>
      </w:pPr>
    </w:p>
    <w:p>
      <w:pPr>
        <w:spacing w:line="313" w:lineRule="auto"/>
        <w:rPr>
          <w:rFonts w:ascii="Times New Roman"/>
          <w:color w:val="auto"/>
          <w:sz w:val="21"/>
          <w:highlight w:val="none"/>
        </w:rPr>
      </w:pPr>
    </w:p>
    <w:p>
      <w:pPr>
        <w:spacing w:line="314" w:lineRule="auto"/>
        <w:rPr>
          <w:rFonts w:ascii="Times New Roman"/>
          <w:color w:val="auto"/>
          <w:sz w:val="21"/>
          <w:highlight w:val="none"/>
        </w:rPr>
      </w:pPr>
    </w:p>
    <w:p>
      <w:pPr>
        <w:spacing w:before="252" w:line="432" w:lineRule="exact"/>
        <w:ind w:firstLine="242"/>
        <w:rPr>
          <w:rFonts w:ascii="宋体" w:hAnsi="宋体" w:eastAsia="宋体" w:cs="宋体"/>
          <w:color w:val="auto"/>
          <w:sz w:val="21"/>
          <w:szCs w:val="21"/>
          <w:highlight w:val="none"/>
        </w:rPr>
      </w:pPr>
      <w:r>
        <w:rPr>
          <w:rFonts w:ascii="宋体" w:hAnsi="宋体" w:eastAsia="宋体" w:cs="宋体"/>
          <w:color w:val="auto"/>
          <w:spacing w:val="1"/>
          <w:position w:val="13"/>
          <w:sz w:val="21"/>
          <w:szCs w:val="21"/>
          <w:highlight w:val="none"/>
        </w:rPr>
        <w:t>法定代表人或者委托代理人（签</w:t>
      </w:r>
      <w:r>
        <w:rPr>
          <w:rFonts w:ascii="宋体" w:hAnsi="宋体" w:eastAsia="宋体" w:cs="宋体"/>
          <w:color w:val="auto"/>
          <w:spacing w:val="-71"/>
          <w:position w:val="13"/>
          <w:sz w:val="21"/>
          <w:szCs w:val="21"/>
          <w:highlight w:val="none"/>
        </w:rPr>
        <w:t xml:space="preserve"> </w:t>
      </w:r>
      <w:r>
        <w:rPr>
          <w:rFonts w:ascii="宋体" w:hAnsi="宋体" w:eastAsia="宋体" w:cs="宋体"/>
          <w:color w:val="auto"/>
          <w:spacing w:val="1"/>
          <w:position w:val="13"/>
          <w:sz w:val="21"/>
          <w:szCs w:val="21"/>
          <w:highlight w:val="none"/>
        </w:rPr>
        <w:t>字</w:t>
      </w:r>
      <w:r>
        <w:rPr>
          <w:rFonts w:ascii="宋体" w:hAnsi="宋体" w:eastAsia="宋体" w:cs="宋体"/>
          <w:color w:val="auto"/>
          <w:spacing w:val="-45"/>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spacing w:val="-49"/>
          <w:position w:val="13"/>
          <w:sz w:val="21"/>
          <w:szCs w:val="21"/>
          <w:highlight w:val="none"/>
        </w:rPr>
        <w:t xml:space="preserve"> </w:t>
      </w:r>
      <w:r>
        <w:rPr>
          <w:rFonts w:ascii="宋体" w:hAnsi="宋体" w:eastAsia="宋体" w:cs="宋体"/>
          <w:color w:val="auto"/>
          <w:spacing w:val="-30"/>
          <w:position w:val="13"/>
          <w:sz w:val="21"/>
          <w:szCs w:val="21"/>
          <w:highlight w:val="none"/>
        </w:rPr>
        <w:t>：</w:t>
      </w:r>
      <w:r>
        <w:rPr>
          <w:rFonts w:ascii="宋体" w:hAnsi="宋体" w:eastAsia="宋体" w:cs="宋体"/>
          <w:color w:val="auto"/>
          <w:position w:val="13"/>
          <w:sz w:val="21"/>
          <w:szCs w:val="21"/>
          <w:highlight w:val="none"/>
          <w:u w:val="single" w:color="auto"/>
        </w:rPr>
        <w:t xml:space="preserve">            </w:t>
      </w:r>
    </w:p>
    <w:p>
      <w:pPr>
        <w:spacing w:line="204" w:lineRule="auto"/>
        <w:ind w:firstLine="244"/>
        <w:rPr>
          <w:rFonts w:ascii="宋体" w:hAnsi="宋体" w:eastAsia="宋体" w:cs="宋体"/>
          <w:color w:val="auto"/>
          <w:sz w:val="21"/>
          <w:szCs w:val="21"/>
          <w:highlight w:val="none"/>
        </w:rPr>
      </w:pPr>
      <w:r>
        <w:rPr>
          <w:rFonts w:hint="eastAsia" w:ascii="宋体" w:hAnsi="宋体" w:eastAsia="宋体" w:cs="宋体"/>
          <w:color w:val="auto"/>
          <w:spacing w:val="-23"/>
          <w:w w:val="97"/>
          <w:sz w:val="21"/>
          <w:szCs w:val="21"/>
          <w:highlight w:val="none"/>
          <w:lang w:eastAsia="zh-CN"/>
        </w:rPr>
        <w:t>投标人名称（盖公章）：</w:t>
      </w:r>
      <w:r>
        <w:rPr>
          <w:rFonts w:ascii="宋体" w:hAnsi="宋体" w:eastAsia="宋体" w:cs="宋体"/>
          <w:color w:val="auto"/>
          <w:sz w:val="21"/>
          <w:szCs w:val="21"/>
          <w:highlight w:val="none"/>
          <w:u w:val="single" w:color="auto"/>
        </w:rPr>
        <w:t xml:space="preserve">                  </w:t>
      </w:r>
    </w:p>
    <w:p>
      <w:pPr>
        <w:spacing w:before="165" w:line="185" w:lineRule="auto"/>
        <w:ind w:firstLine="283"/>
        <w:rPr>
          <w:rFonts w:ascii="宋体" w:hAnsi="宋体" w:eastAsia="宋体" w:cs="宋体"/>
          <w:color w:val="auto"/>
          <w:sz w:val="21"/>
          <w:szCs w:val="21"/>
          <w:highlight w:val="none"/>
        </w:rPr>
      </w:pPr>
      <w:r>
        <w:rPr>
          <w:rFonts w:ascii="宋体" w:hAnsi="宋体" w:eastAsia="宋体" w:cs="宋体"/>
          <w:color w:val="auto"/>
          <w:spacing w:val="-23"/>
          <w:w w:val="96"/>
          <w:sz w:val="21"/>
          <w:szCs w:val="21"/>
          <w:highlight w:val="none"/>
        </w:rPr>
        <w:t>日</w:t>
      </w:r>
      <w:r>
        <w:rPr>
          <w:rFonts w:ascii="宋体" w:hAnsi="宋体" w:eastAsia="宋体" w:cs="宋体"/>
          <w:color w:val="auto"/>
          <w:spacing w:val="5"/>
          <w:sz w:val="21"/>
          <w:szCs w:val="21"/>
          <w:highlight w:val="none"/>
        </w:rPr>
        <w:t xml:space="preserve">   </w:t>
      </w:r>
      <w:r>
        <w:rPr>
          <w:rFonts w:ascii="宋体" w:hAnsi="宋体" w:eastAsia="宋体" w:cs="宋体"/>
          <w:color w:val="auto"/>
          <w:spacing w:val="-23"/>
          <w:w w:val="96"/>
          <w:sz w:val="21"/>
          <w:szCs w:val="21"/>
          <w:highlight w:val="none"/>
        </w:rPr>
        <w:t>期</w:t>
      </w:r>
      <w:r>
        <w:rPr>
          <w:rFonts w:ascii="宋体" w:hAnsi="宋体" w:eastAsia="宋体" w:cs="宋体"/>
          <w:color w:val="auto"/>
          <w:spacing w:val="-47"/>
          <w:sz w:val="21"/>
          <w:szCs w:val="21"/>
          <w:highlight w:val="none"/>
        </w:rPr>
        <w:t xml:space="preserve"> </w:t>
      </w:r>
      <w:r>
        <w:rPr>
          <w:rFonts w:ascii="宋体" w:hAnsi="宋体" w:eastAsia="宋体" w:cs="宋体"/>
          <w:color w:val="auto"/>
          <w:spacing w:val="-23"/>
          <w:w w:val="96"/>
          <w:sz w:val="21"/>
          <w:szCs w:val="21"/>
          <w:highlight w:val="none"/>
        </w:rPr>
        <w:t>：</w:t>
      </w:r>
      <w:r>
        <w:rPr>
          <w:rFonts w:ascii="宋体" w:hAnsi="宋体" w:eastAsia="宋体" w:cs="宋体"/>
          <w:color w:val="auto"/>
          <w:sz w:val="21"/>
          <w:szCs w:val="21"/>
          <w:highlight w:val="none"/>
          <w:u w:val="single" w:color="auto"/>
        </w:rPr>
        <w:t xml:space="preserve">             </w:t>
      </w:r>
    </w:p>
    <w:p>
      <w:pPr>
        <w:rPr>
          <w:color w:val="auto"/>
          <w:highlight w:val="none"/>
        </w:rPr>
      </w:pPr>
    </w:p>
    <w:p>
      <w:pPr>
        <w:spacing w:line="269" w:lineRule="auto"/>
        <w:rPr>
          <w:rFonts w:ascii="Times New Roman"/>
          <w:color w:val="auto"/>
          <w:sz w:val="21"/>
          <w:highlight w:val="none"/>
        </w:rPr>
      </w:pPr>
    </w:p>
    <w:p>
      <w:pPr>
        <w:spacing w:line="269" w:lineRule="auto"/>
        <w:rPr>
          <w:rFonts w:ascii="Times New Roman"/>
          <w:color w:val="auto"/>
          <w:sz w:val="21"/>
          <w:highlight w:val="none"/>
        </w:rPr>
      </w:pPr>
    </w:p>
    <w:p>
      <w:pPr>
        <w:spacing w:line="269" w:lineRule="auto"/>
        <w:rPr>
          <w:rFonts w:ascii="Times New Roman"/>
          <w:color w:val="auto"/>
          <w:sz w:val="21"/>
          <w:highlight w:val="none"/>
        </w:rPr>
      </w:pPr>
    </w:p>
    <w:p>
      <w:pPr>
        <w:spacing w:line="270" w:lineRule="auto"/>
        <w:rPr>
          <w:rFonts w:ascii="Times New Roman"/>
          <w:color w:val="auto"/>
          <w:sz w:val="21"/>
          <w:highlight w:val="none"/>
        </w:rPr>
      </w:pPr>
    </w:p>
    <w:p>
      <w:pPr>
        <w:spacing w:line="270" w:lineRule="auto"/>
        <w:rPr>
          <w:rFonts w:ascii="Times New Roman"/>
          <w:color w:val="auto"/>
          <w:sz w:val="21"/>
          <w:highlight w:val="none"/>
        </w:rPr>
      </w:pPr>
    </w:p>
    <w:p>
      <w:pPr>
        <w:spacing w:before="68" w:line="359" w:lineRule="auto"/>
        <w:ind w:left="19"/>
        <w:rPr>
          <w:rFonts w:ascii="宋体" w:hAnsi="宋体" w:eastAsia="宋体" w:cs="宋体"/>
          <w:sz w:val="21"/>
          <w:szCs w:val="21"/>
        </w:rPr>
      </w:pPr>
      <w:r>
        <w:rPr>
          <w:rFonts w:ascii="宋体" w:hAnsi="宋体" w:eastAsia="宋体" w:cs="宋体"/>
          <w:color w:val="auto"/>
          <w:spacing w:val="-8"/>
          <w:sz w:val="21"/>
          <w:szCs w:val="21"/>
          <w:highlight w:val="none"/>
        </w:rPr>
        <w:t>注：</w:t>
      </w:r>
      <w:r>
        <w:rPr>
          <w:rFonts w:ascii="宋体" w:hAnsi="宋体" w:eastAsia="宋体" w:cs="宋体"/>
          <w:color w:val="auto"/>
          <w:spacing w:val="43"/>
          <w:sz w:val="21"/>
          <w:szCs w:val="21"/>
          <w:highlight w:val="none"/>
        </w:rPr>
        <w:t xml:space="preserve"> </w:t>
      </w:r>
      <w:r>
        <w:rPr>
          <w:rFonts w:ascii="宋体" w:hAnsi="宋体" w:eastAsia="宋体" w:cs="宋体"/>
          <w:color w:val="auto"/>
          <w:spacing w:val="-8"/>
          <w:sz w:val="21"/>
          <w:szCs w:val="21"/>
          <w:highlight w:val="none"/>
        </w:rPr>
        <w:t>请根据自己的真实情况出具《残疾人福利性单位声明函》</w:t>
      </w:r>
      <w:r>
        <w:rPr>
          <w:rFonts w:ascii="宋体" w:hAnsi="宋体" w:eastAsia="宋体" w:cs="宋体"/>
          <w:color w:val="auto"/>
          <w:spacing w:val="-33"/>
          <w:sz w:val="21"/>
          <w:szCs w:val="21"/>
          <w:highlight w:val="none"/>
        </w:rPr>
        <w:t xml:space="preserve"> </w:t>
      </w:r>
      <w:r>
        <w:rPr>
          <w:rFonts w:ascii="宋体" w:hAnsi="宋体" w:eastAsia="宋体" w:cs="宋体"/>
          <w:color w:val="auto"/>
          <w:spacing w:val="-8"/>
          <w:sz w:val="21"/>
          <w:szCs w:val="21"/>
          <w:highlight w:val="none"/>
        </w:rPr>
        <w:t>。依法享受中小企业优惠政策</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的，</w:t>
      </w:r>
      <w:r>
        <w:rPr>
          <w:rFonts w:hint="eastAsia" w:ascii="宋体" w:hAnsi="宋体" w:eastAsia="宋体" w:cs="宋体"/>
          <w:color w:val="auto"/>
          <w:spacing w:val="-6"/>
          <w:sz w:val="21"/>
          <w:szCs w:val="21"/>
          <w:highlight w:val="none"/>
          <w:lang w:eastAsia="zh-CN"/>
        </w:rPr>
        <w:t>采购单位</w:t>
      </w:r>
      <w:r>
        <w:rPr>
          <w:rFonts w:ascii="宋体" w:hAnsi="宋体" w:eastAsia="宋体" w:cs="宋体"/>
          <w:color w:val="auto"/>
          <w:spacing w:val="-6"/>
          <w:sz w:val="21"/>
          <w:szCs w:val="21"/>
          <w:highlight w:val="none"/>
        </w:rPr>
        <w:t>或者采购代理机构在公告中标结果时，同时公告其《残疾人福利性单位声明函》</w:t>
      </w:r>
      <w:r>
        <w:rPr>
          <w:rFonts w:ascii="宋体" w:hAnsi="宋体" w:eastAsia="宋体" w:cs="宋体"/>
          <w:color w:val="auto"/>
          <w:spacing w:val="-18"/>
          <w:sz w:val="21"/>
          <w:szCs w:val="21"/>
          <w:highlight w:val="none"/>
        </w:rPr>
        <w:t xml:space="preserve"> </w:t>
      </w:r>
      <w:r>
        <w:rPr>
          <w:rFonts w:ascii="宋体" w:hAnsi="宋体" w:eastAsia="宋体" w:cs="宋体"/>
          <w:color w:val="auto"/>
          <w:spacing w:val="-6"/>
          <w:sz w:val="21"/>
          <w:szCs w:val="21"/>
          <w:highlight w:val="none"/>
        </w:rPr>
        <w:t>，</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接受社会监督。</w:t>
      </w:r>
    </w:p>
    <w:p/>
    <w:sectPr>
      <w:headerReference r:id="rId113" w:type="default"/>
      <w:footerReference r:id="rId114" w:type="default"/>
      <w:pgSz w:w="11906" w:h="16839"/>
      <w:pgMar w:top="400" w:right="1649" w:bottom="1360" w:left="1785" w:header="0" w:footer="123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文鼎中隶简">
    <w:altName w:val="宋体"/>
    <w:panose1 w:val="0201060901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金山简隶书">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54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19</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8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20</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25</w:t>
                    </w:r>
                    <w:r>
                      <w:rPr>
                        <w:rFonts w:hint="eastAsia" w:eastAsia="宋体"/>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27</w:t>
                    </w:r>
                    <w:r>
                      <w:rPr>
                        <w:rFonts w:hint="eastAsia" w:eastAsia="宋体"/>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28</w:t>
                    </w:r>
                    <w:r>
                      <w:rPr>
                        <w:rFonts w:hint="eastAsia" w:eastAsia="宋体"/>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29</w:t>
                    </w:r>
                    <w:r>
                      <w:rPr>
                        <w:rFonts w:hint="eastAsia" w:eastAsia="宋体"/>
                        <w:lang w:eastAsia="zh-CN"/>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5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34</w:t>
                    </w:r>
                    <w:r>
                      <w:rPr>
                        <w:rFonts w:hint="eastAsia" w:eastAsia="宋体"/>
                        <w:lang w:eastAsia="zh-CN"/>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37</w:t>
                    </w:r>
                    <w:r>
                      <w:rPr>
                        <w:rFonts w:hint="eastAsia" w:eastAsia="宋体"/>
                        <w:lang w:eastAsia="zh-CN"/>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21"/>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39</w:t>
                    </w:r>
                    <w:r>
                      <w:rPr>
                        <w:rFonts w:hint="eastAsia" w:eastAsia="宋体"/>
                        <w:lang w:eastAsia="zh-CN"/>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63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42</w:t>
                    </w:r>
                    <w:r>
                      <w:rPr>
                        <w:rFonts w:hint="eastAsia" w:eastAsia="宋体"/>
                        <w:lang w:eastAsia="zh-CN"/>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63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5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w:t>
                    </w:r>
                    <w:r>
                      <w:rPr>
                        <w:rFonts w:hint="eastAsia" w:eastAsia="宋体"/>
                        <w:lang w:eastAsia="zh-CN"/>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r>
      <w:rPr>
        <w:sz w:val="2"/>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44</w:t>
                    </w:r>
                    <w:r>
                      <w:rPr>
                        <w:rFonts w:hint="eastAsia" w:eastAsia="宋体"/>
                        <w:lang w:eastAsia="zh-CN"/>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1"/>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45</w:t>
                    </w:r>
                    <w:r>
                      <w:rPr>
                        <w:rFonts w:hint="eastAsia" w:eastAsia="宋体"/>
                        <w:lang w:eastAsia="zh-CN"/>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r>
      <w:rPr>
        <w:sz w:val="2"/>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46</w:t>
                    </w:r>
                    <w:r>
                      <w:rPr>
                        <w:rFonts w:hint="eastAsia" w:eastAsia="宋体"/>
                        <w:lang w:eastAsia="zh-CN"/>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53</w:t>
                    </w:r>
                    <w:r>
                      <w:rPr>
                        <w:rFonts w:hint="eastAsia" w:eastAsia="宋体"/>
                        <w:lang w:eastAsia="zh-CN"/>
                      </w:rP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54</w:t>
                    </w:r>
                    <w:r>
                      <w:rPr>
                        <w:rFonts w:hint="eastAsia" w:eastAsia="宋体"/>
                        <w:lang w:eastAsia="zh-CN"/>
                      </w:rP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55</w:t>
                    </w:r>
                    <w:r>
                      <w:rPr>
                        <w:rFonts w:hint="eastAsia" w:eastAsia="宋体"/>
                        <w:lang w:eastAsia="zh-CN"/>
                      </w:rP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56</w:t>
                    </w:r>
                    <w:r>
                      <w:rPr>
                        <w:rFonts w:hint="eastAsia" w:eastAsia="宋体"/>
                        <w:lang w:eastAsia="zh-CN"/>
                      </w:rP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2" w:lineRule="exact"/>
      <w:ind w:firstLine="441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57</w:t>
                    </w:r>
                    <w:r>
                      <w:rPr>
                        <w:rFonts w:hint="eastAsia" w:eastAsia="宋体"/>
                        <w:lang w:eastAsia="zh-CN"/>
                      </w:rP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58</w:t>
                    </w:r>
                    <w:r>
                      <w:rPr>
                        <w:rFonts w:hint="eastAsia" w:eastAsia="宋体"/>
                        <w:lang w:eastAsia="zh-CN"/>
                      </w:rP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3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59</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60</w:t>
                    </w:r>
                    <w:r>
                      <w:rPr>
                        <w:rFonts w:hint="eastAsia" w:eastAsia="宋体"/>
                        <w:lang w:eastAsia="zh-CN"/>
                      </w:rP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7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61</w:t>
                    </w:r>
                    <w:r>
                      <w:rPr>
                        <w:rFonts w:hint="eastAsia" w:eastAsia="宋体"/>
                        <w:lang w:eastAsia="zh-CN"/>
                      </w:rP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62</w:t>
                    </w:r>
                    <w:r>
                      <w:rPr>
                        <w:rFonts w:hint="eastAsia" w:eastAsia="宋体"/>
                        <w:lang w:eastAsia="zh-CN"/>
                      </w:rP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63</w:t>
                    </w:r>
                    <w:r>
                      <w:rPr>
                        <w:rFonts w:hint="eastAsia" w:eastAsia="宋体"/>
                        <w:lang w:eastAsia="zh-CN"/>
                      </w:rP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64</w:t>
                    </w:r>
                    <w:r>
                      <w:rPr>
                        <w:rFonts w:hint="eastAsia" w:eastAsia="宋体"/>
                        <w:lang w:eastAsia="zh-CN"/>
                      </w:rP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9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65</w:t>
                    </w:r>
                    <w:r>
                      <w:rPr>
                        <w:rFonts w:hint="eastAsia" w:eastAsia="宋体"/>
                        <w:lang w:eastAsia="zh-CN"/>
                      </w:rP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66</w:t>
                    </w:r>
                    <w:r>
                      <w:rPr>
                        <w:rFonts w:hint="eastAsia" w:eastAsia="宋体"/>
                        <w:lang w:eastAsia="zh-CN"/>
                      </w:rP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67</w:t>
                    </w:r>
                    <w:r>
                      <w:rPr>
                        <w:rFonts w:hint="eastAsia" w:eastAsia="宋体"/>
                        <w:lang w:eastAsia="zh-CN"/>
                      </w:rP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68</w:t>
                    </w:r>
                    <w:r>
                      <w:rPr>
                        <w:rFonts w:hint="eastAsia" w:eastAsia="宋体"/>
                        <w:lang w:eastAsia="zh-CN"/>
                      </w:rP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69</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5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w:t>
                    </w:r>
                    <w:r>
                      <w:rPr>
                        <w:rFonts w:hint="eastAsia" w:eastAsia="宋体"/>
                        <w:lang w:eastAsia="zh-CN"/>
                      </w:rP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0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71</w:t>
                    </w:r>
                    <w:r>
                      <w:rPr>
                        <w:rFonts w:hint="eastAsia" w:eastAsia="宋体"/>
                        <w:lang w:eastAsia="zh-CN"/>
                      </w:rPr>
                      <w:fldChar w:fldCharType="end"/>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72</w:t>
                    </w:r>
                    <w:r>
                      <w:rPr>
                        <w:rFonts w:hint="eastAsia" w:eastAsia="宋体"/>
                        <w:lang w:eastAsia="zh-CN"/>
                      </w:rPr>
                      <w:fldChar w:fldCharType="end"/>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75</w:t>
                    </w:r>
                    <w:r>
                      <w:rPr>
                        <w:rFonts w:hint="eastAsia" w:eastAsia="宋体"/>
                        <w:lang w:eastAsia="zh-CN"/>
                      </w:rPr>
                      <w:fldChar w:fldCharType="end"/>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76</w:t>
                    </w:r>
                    <w:r>
                      <w:rPr>
                        <w:rFonts w:hint="eastAsia" w:eastAsia="宋体"/>
                        <w:lang w:eastAsia="zh-CN"/>
                      </w:rPr>
                      <w:fldChar w:fldCharType="end"/>
                    </w:r>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30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77</w:t>
                    </w:r>
                    <w:r>
                      <w:rPr>
                        <w:rFonts w:hint="eastAsia" w:eastAsia="宋体"/>
                        <w:lang w:eastAsia="zh-CN"/>
                      </w:rPr>
                      <w:fldChar w:fldCharType="end"/>
                    </w:r>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08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14</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5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40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r>
      <w:drawing>
        <wp:anchor distT="0" distB="0" distL="0" distR="0" simplePos="0" relativeHeight="251662336" behindDoc="0" locked="0" layoutInCell="0" allowOverlap="1">
          <wp:simplePos x="0" y="0"/>
          <wp:positionH relativeFrom="page">
            <wp:posOffset>1206500</wp:posOffset>
          </wp:positionH>
          <wp:positionV relativeFrom="page">
            <wp:posOffset>4239895</wp:posOffset>
          </wp:positionV>
          <wp:extent cx="2205355" cy="523240"/>
          <wp:effectExtent l="0" t="0" r="4445" b="1016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2205355" cy="523240"/>
                  </a:xfrm>
                  <a:prstGeom prst="rect">
                    <a:avLst/>
                  </a:prstGeom>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417"/>
      <w:rPr>
        <w:rFonts w:ascii="宋体" w:hAnsi="宋体" w:eastAsia="宋体" w:cs="宋体"/>
        <w:sz w:val="21"/>
        <w:szCs w:val="21"/>
      </w:rPr>
    </w:pPr>
    <w:r>
      <w:rPr>
        <w:rFonts w:ascii="宋体" w:hAnsi="宋体" w:eastAsia="宋体" w:cs="宋体"/>
        <w:spacing w:val="-20"/>
        <w:w w:val="94"/>
        <w:sz w:val="21"/>
        <w:szCs w:val="21"/>
      </w:rPr>
      <w:t>事实依据：</w:t>
    </w:r>
    <w:r>
      <w:rPr>
        <w:rFonts w:ascii="宋体" w:hAnsi="宋体" w:eastAsia="宋体" w:cs="宋体"/>
        <w:sz w:val="21"/>
        <w:szCs w:val="21"/>
        <w:u w:val="single" w:color="auto"/>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rPr>
        <w:rFonts w:hint="eastAsia"/>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rPr>
        <w:rFonts w:hint="eastAsia"/>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Times New Roman"/>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E9C86"/>
    <w:multiLevelType w:val="singleLevel"/>
    <w:tmpl w:val="9DBE9C86"/>
    <w:lvl w:ilvl="0" w:tentative="0">
      <w:start w:val="1"/>
      <w:numFmt w:val="decimal"/>
      <w:suff w:val="nothing"/>
      <w:lvlText w:val="（%1）"/>
      <w:lvlJc w:val="left"/>
    </w:lvl>
  </w:abstractNum>
  <w:abstractNum w:abstractNumId="1">
    <w:nsid w:val="172308AB"/>
    <w:multiLevelType w:val="singleLevel"/>
    <w:tmpl w:val="172308AB"/>
    <w:lvl w:ilvl="0" w:tentative="0">
      <w:start w:val="2"/>
      <w:numFmt w:val="chineseCounting"/>
      <w:suff w:val="nothing"/>
      <w:lvlText w:val="%1、"/>
      <w:lvlJc w:val="left"/>
      <w:rPr>
        <w:rFonts w:hint="eastAsia"/>
      </w:rPr>
    </w:lvl>
  </w:abstractNum>
  <w:abstractNum w:abstractNumId="2">
    <w:nsid w:val="60EA291F"/>
    <w:multiLevelType w:val="singleLevel"/>
    <w:tmpl w:val="60EA291F"/>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73FA2"/>
    <w:rsid w:val="00DC5F21"/>
    <w:rsid w:val="01EC2B20"/>
    <w:rsid w:val="0CC34B11"/>
    <w:rsid w:val="1AEF2CF9"/>
    <w:rsid w:val="1FA94FD9"/>
    <w:rsid w:val="229664FB"/>
    <w:rsid w:val="2437059F"/>
    <w:rsid w:val="26083FBA"/>
    <w:rsid w:val="435519A9"/>
    <w:rsid w:val="43A3792C"/>
    <w:rsid w:val="45CC6668"/>
    <w:rsid w:val="4A500DC4"/>
    <w:rsid w:val="51DD6565"/>
    <w:rsid w:val="5A7D3583"/>
    <w:rsid w:val="63B46E4B"/>
    <w:rsid w:val="6B43726F"/>
    <w:rsid w:val="6C6F0B3E"/>
    <w:rsid w:val="721F5EEB"/>
    <w:rsid w:val="78573FA2"/>
    <w:rsid w:val="7872259D"/>
    <w:rsid w:val="78B750EC"/>
    <w:rsid w:val="7A44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4"/>
    <w:basedOn w:val="1"/>
    <w:next w:val="1"/>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ody Text"/>
    <w:basedOn w:val="1"/>
    <w:next w:val="1"/>
    <w:qFormat/>
    <w:uiPriority w:val="0"/>
    <w:pPr>
      <w:snapToGrid w:val="0"/>
      <w:spacing w:line="300" w:lineRule="auto"/>
    </w:pPr>
    <w:rPr>
      <w:rFonts w:ascii="宋体"/>
      <w:b/>
      <w:sz w:val="28"/>
    </w:rPr>
  </w:style>
  <w:style w:type="paragraph" w:styleId="6">
    <w:name w:val="Plain Text"/>
    <w:basedOn w:val="1"/>
    <w:next w:val="1"/>
    <w:qFormat/>
    <w:uiPriority w:val="0"/>
    <w:rPr>
      <w:rFonts w:ascii="宋体" w:hAnsi="Courier New"/>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0"/>
    <w:pPr>
      <w:tabs>
        <w:tab w:val="right" w:leader="dot" w:pos="9060"/>
      </w:tabs>
      <w:spacing w:before="120" w:beforeLines="0" w:after="120" w:afterLines="0" w:line="460" w:lineRule="exact"/>
      <w:jc w:val="center"/>
    </w:pPr>
    <w:rPr>
      <w:rFonts w:ascii="Times New Roman" w:hAnsi="Times New Roman" w:eastAsia="仿宋_GB2312" w:cs="Times New Roman"/>
      <w:b/>
      <w:sz w:val="36"/>
    </w:rPr>
  </w:style>
  <w:style w:type="paragraph" w:styleId="9">
    <w:name w:val="Normal (Web)"/>
    <w:basedOn w:val="1"/>
    <w:qFormat/>
    <w:uiPriority w:val="0"/>
    <w:rPr>
      <w:sz w:val="24"/>
    </w:rPr>
  </w:style>
  <w:style w:type="paragraph" w:styleId="10">
    <w:name w:val="Body Text First Indent"/>
    <w:qFormat/>
    <w:uiPriority w:val="0"/>
    <w:pPr>
      <w:widowControl w:val="0"/>
      <w:snapToGrid w:val="0"/>
      <w:spacing w:after="120" w:line="300" w:lineRule="auto"/>
      <w:ind w:firstLine="420" w:firstLineChars="100"/>
      <w:jc w:val="both"/>
    </w:pPr>
    <w:rPr>
      <w:rFonts w:ascii="宋体" w:hAnsi="Times New Roman" w:eastAsia="宋体" w:cs="Times New Roman"/>
      <w:b/>
      <w:sz w:val="28"/>
      <w:lang w:val="en-US" w:eastAsia="zh-CN" w:bidi="ar-SA"/>
    </w:rPr>
  </w:style>
  <w:style w:type="paragraph" w:customStyle="1" w:styleId="13">
    <w:name w:val="p17"/>
    <w:basedOn w:val="1"/>
    <w:qFormat/>
    <w:uiPriority w:val="0"/>
    <w:pPr>
      <w:widowControl/>
    </w:pPr>
    <w:rPr>
      <w:rFonts w:ascii="宋体" w:hAnsi="宋体" w:cs="宋体"/>
      <w:kern w:val="0"/>
      <w:sz w:val="21"/>
      <w:szCs w:val="21"/>
    </w:rPr>
  </w:style>
  <w:style w:type="paragraph" w:customStyle="1" w:styleId="14">
    <w:name w:val="p0"/>
    <w:basedOn w:val="1"/>
    <w:qFormat/>
    <w:uiPriority w:val="0"/>
    <w:pPr>
      <w:widowControl/>
    </w:pPr>
    <w:rPr>
      <w:kern w:val="0"/>
      <w:sz w:val="21"/>
      <w:szCs w:val="21"/>
    </w:r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header" Target="header48.xml"/><Relationship Id="rId98" Type="http://schemas.openxmlformats.org/officeDocument/2006/relationships/footer" Target="footer47.xml"/><Relationship Id="rId97" Type="http://schemas.openxmlformats.org/officeDocument/2006/relationships/header" Target="header47.xml"/><Relationship Id="rId96" Type="http://schemas.openxmlformats.org/officeDocument/2006/relationships/footer" Target="footer46.xml"/><Relationship Id="rId95" Type="http://schemas.openxmlformats.org/officeDocument/2006/relationships/header" Target="header46.xml"/><Relationship Id="rId94" Type="http://schemas.openxmlformats.org/officeDocument/2006/relationships/footer" Target="footer45.xml"/><Relationship Id="rId93" Type="http://schemas.openxmlformats.org/officeDocument/2006/relationships/header" Target="header45.xml"/><Relationship Id="rId92" Type="http://schemas.openxmlformats.org/officeDocument/2006/relationships/footer" Target="footer44.xml"/><Relationship Id="rId91" Type="http://schemas.openxmlformats.org/officeDocument/2006/relationships/header" Target="header44.xml"/><Relationship Id="rId90" Type="http://schemas.openxmlformats.org/officeDocument/2006/relationships/footer" Target="footer43.xml"/><Relationship Id="rId9" Type="http://schemas.openxmlformats.org/officeDocument/2006/relationships/header" Target="header3.xml"/><Relationship Id="rId89" Type="http://schemas.openxmlformats.org/officeDocument/2006/relationships/header" Target="header43.xml"/><Relationship Id="rId88" Type="http://schemas.openxmlformats.org/officeDocument/2006/relationships/footer" Target="footer42.xml"/><Relationship Id="rId87" Type="http://schemas.openxmlformats.org/officeDocument/2006/relationships/header" Target="header42.xml"/><Relationship Id="rId86" Type="http://schemas.openxmlformats.org/officeDocument/2006/relationships/footer" Target="footer41.xml"/><Relationship Id="rId85" Type="http://schemas.openxmlformats.org/officeDocument/2006/relationships/header" Target="header41.xml"/><Relationship Id="rId84" Type="http://schemas.openxmlformats.org/officeDocument/2006/relationships/footer" Target="footer40.xml"/><Relationship Id="rId83" Type="http://schemas.openxmlformats.org/officeDocument/2006/relationships/header" Target="header40.xml"/><Relationship Id="rId82" Type="http://schemas.openxmlformats.org/officeDocument/2006/relationships/footer" Target="footer39.xml"/><Relationship Id="rId81" Type="http://schemas.openxmlformats.org/officeDocument/2006/relationships/header" Target="header39.xml"/><Relationship Id="rId80" Type="http://schemas.openxmlformats.org/officeDocument/2006/relationships/footer" Target="footer38.xml"/><Relationship Id="rId8" Type="http://schemas.openxmlformats.org/officeDocument/2006/relationships/footer" Target="footer2.xml"/><Relationship Id="rId79" Type="http://schemas.openxmlformats.org/officeDocument/2006/relationships/header" Target="header38.xml"/><Relationship Id="rId78" Type="http://schemas.openxmlformats.org/officeDocument/2006/relationships/footer" Target="footer37.xml"/><Relationship Id="rId77" Type="http://schemas.openxmlformats.org/officeDocument/2006/relationships/header" Target="header37.xml"/><Relationship Id="rId76" Type="http://schemas.openxmlformats.org/officeDocument/2006/relationships/footer" Target="footer36.xml"/><Relationship Id="rId75" Type="http://schemas.openxmlformats.org/officeDocument/2006/relationships/header" Target="header36.xml"/><Relationship Id="rId74" Type="http://schemas.openxmlformats.org/officeDocument/2006/relationships/footer" Target="footer35.xml"/><Relationship Id="rId73" Type="http://schemas.openxmlformats.org/officeDocument/2006/relationships/header" Target="header35.xml"/><Relationship Id="rId72" Type="http://schemas.openxmlformats.org/officeDocument/2006/relationships/footer" Target="footer34.xml"/><Relationship Id="rId71" Type="http://schemas.openxmlformats.org/officeDocument/2006/relationships/header" Target="header34.xml"/><Relationship Id="rId70" Type="http://schemas.openxmlformats.org/officeDocument/2006/relationships/footer" Target="footer33.xml"/><Relationship Id="rId7" Type="http://schemas.openxmlformats.org/officeDocument/2006/relationships/header" Target="header2.xml"/><Relationship Id="rId69" Type="http://schemas.openxmlformats.org/officeDocument/2006/relationships/header" Target="header33.xml"/><Relationship Id="rId68" Type="http://schemas.openxmlformats.org/officeDocument/2006/relationships/footer" Target="footer32.xml"/><Relationship Id="rId67" Type="http://schemas.openxmlformats.org/officeDocument/2006/relationships/header" Target="header32.xml"/><Relationship Id="rId66" Type="http://schemas.openxmlformats.org/officeDocument/2006/relationships/footer" Target="footer31.xml"/><Relationship Id="rId65" Type="http://schemas.openxmlformats.org/officeDocument/2006/relationships/header" Target="header31.xml"/><Relationship Id="rId64" Type="http://schemas.openxmlformats.org/officeDocument/2006/relationships/footer" Target="footer30.xml"/><Relationship Id="rId63" Type="http://schemas.openxmlformats.org/officeDocument/2006/relationships/header" Target="header30.xml"/><Relationship Id="rId62" Type="http://schemas.openxmlformats.org/officeDocument/2006/relationships/footer" Target="footer29.xml"/><Relationship Id="rId61" Type="http://schemas.openxmlformats.org/officeDocument/2006/relationships/header" Target="header29.xml"/><Relationship Id="rId60" Type="http://schemas.openxmlformats.org/officeDocument/2006/relationships/footer" Target="footer28.xml"/><Relationship Id="rId6" Type="http://schemas.openxmlformats.org/officeDocument/2006/relationships/footer" Target="footer1.xml"/><Relationship Id="rId59" Type="http://schemas.openxmlformats.org/officeDocument/2006/relationships/header" Target="header28.xml"/><Relationship Id="rId58" Type="http://schemas.openxmlformats.org/officeDocument/2006/relationships/footer" Target="footer27.xml"/><Relationship Id="rId57" Type="http://schemas.openxmlformats.org/officeDocument/2006/relationships/header" Target="header27.xml"/><Relationship Id="rId56" Type="http://schemas.openxmlformats.org/officeDocument/2006/relationships/footer" Target="footer26.xml"/><Relationship Id="rId55" Type="http://schemas.openxmlformats.org/officeDocument/2006/relationships/header" Target="header26.xml"/><Relationship Id="rId54" Type="http://schemas.openxmlformats.org/officeDocument/2006/relationships/footer" Target="footer25.xml"/><Relationship Id="rId53" Type="http://schemas.openxmlformats.org/officeDocument/2006/relationships/header" Target="header25.xml"/><Relationship Id="rId52" Type="http://schemas.openxmlformats.org/officeDocument/2006/relationships/footer" Target="footer24.xml"/><Relationship Id="rId51" Type="http://schemas.openxmlformats.org/officeDocument/2006/relationships/header" Target="header24.xml"/><Relationship Id="rId50" Type="http://schemas.openxmlformats.org/officeDocument/2006/relationships/footer" Target="footer23.xml"/><Relationship Id="rId5" Type="http://schemas.openxmlformats.org/officeDocument/2006/relationships/header" Target="header1.xml"/><Relationship Id="rId49" Type="http://schemas.openxmlformats.org/officeDocument/2006/relationships/header" Target="header23.xml"/><Relationship Id="rId48" Type="http://schemas.openxmlformats.org/officeDocument/2006/relationships/footer" Target="footer22.xml"/><Relationship Id="rId47" Type="http://schemas.openxmlformats.org/officeDocument/2006/relationships/header" Target="header22.xml"/><Relationship Id="rId46" Type="http://schemas.openxmlformats.org/officeDocument/2006/relationships/footer" Target="footer21.xml"/><Relationship Id="rId45" Type="http://schemas.openxmlformats.org/officeDocument/2006/relationships/header" Target="header21.xml"/><Relationship Id="rId44" Type="http://schemas.openxmlformats.org/officeDocument/2006/relationships/footer" Target="footer20.xml"/><Relationship Id="rId43" Type="http://schemas.openxmlformats.org/officeDocument/2006/relationships/header" Target="header20.xml"/><Relationship Id="rId42" Type="http://schemas.openxmlformats.org/officeDocument/2006/relationships/footer" Target="footer19.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1" Type="http://schemas.openxmlformats.org/officeDocument/2006/relationships/fontTable" Target="fontTable.xml"/><Relationship Id="rId120" Type="http://schemas.openxmlformats.org/officeDocument/2006/relationships/numbering" Target="numbering.xml"/><Relationship Id="rId12" Type="http://schemas.openxmlformats.org/officeDocument/2006/relationships/footer" Target="footer4.xml"/><Relationship Id="rId119" Type="http://schemas.openxmlformats.org/officeDocument/2006/relationships/customXml" Target="../customXml/item1.xml"/><Relationship Id="rId118" Type="http://schemas.openxmlformats.org/officeDocument/2006/relationships/image" Target="media/image4.png"/><Relationship Id="rId117" Type="http://schemas.openxmlformats.org/officeDocument/2006/relationships/image" Target="media/image3.png"/><Relationship Id="rId116" Type="http://schemas.openxmlformats.org/officeDocument/2006/relationships/image" Target="media/image2.png"/><Relationship Id="rId115" Type="http://schemas.openxmlformats.org/officeDocument/2006/relationships/theme" Target="theme/theme1.xml"/><Relationship Id="rId114" Type="http://schemas.openxmlformats.org/officeDocument/2006/relationships/footer" Target="footer55.xml"/><Relationship Id="rId113" Type="http://schemas.openxmlformats.org/officeDocument/2006/relationships/header" Target="header55.xml"/><Relationship Id="rId112" Type="http://schemas.openxmlformats.org/officeDocument/2006/relationships/footer" Target="footer54.xml"/><Relationship Id="rId111" Type="http://schemas.openxmlformats.org/officeDocument/2006/relationships/header" Target="header54.xml"/><Relationship Id="rId110" Type="http://schemas.openxmlformats.org/officeDocument/2006/relationships/footer" Target="footer53.xml"/><Relationship Id="rId11" Type="http://schemas.openxmlformats.org/officeDocument/2006/relationships/header" Target="header4.xml"/><Relationship Id="rId109" Type="http://schemas.openxmlformats.org/officeDocument/2006/relationships/header" Target="header53.xml"/><Relationship Id="rId108" Type="http://schemas.openxmlformats.org/officeDocument/2006/relationships/footer" Target="footer52.xml"/><Relationship Id="rId107" Type="http://schemas.openxmlformats.org/officeDocument/2006/relationships/header" Target="header52.xml"/><Relationship Id="rId106" Type="http://schemas.openxmlformats.org/officeDocument/2006/relationships/footer" Target="footer51.xml"/><Relationship Id="rId105" Type="http://schemas.openxmlformats.org/officeDocument/2006/relationships/header" Target="header51.xml"/><Relationship Id="rId104" Type="http://schemas.openxmlformats.org/officeDocument/2006/relationships/footer" Target="footer50.xml"/><Relationship Id="rId103" Type="http://schemas.openxmlformats.org/officeDocument/2006/relationships/header" Target="header50.xml"/><Relationship Id="rId102" Type="http://schemas.openxmlformats.org/officeDocument/2006/relationships/footer" Target="footer49.xml"/><Relationship Id="rId101" Type="http://schemas.openxmlformats.org/officeDocument/2006/relationships/header" Target="header49.xml"/><Relationship Id="rId100" Type="http://schemas.openxmlformats.org/officeDocument/2006/relationships/footer" Target="footer48.xml"/><Relationship Id="rId10" Type="http://schemas.openxmlformats.org/officeDocument/2006/relationships/footer" Target="footer3.xml"/><Relationship Id="rId1" Type="http://schemas.openxmlformats.org/officeDocument/2006/relationships/styles" Target="styles.xml"/></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2021-10-05T03:16:00Z</dcterms:created>
  <dc:creator>HZS</dc:creator>
  <cp:lastModifiedBy>HZS</cp:lastModifiedBy>
  <dcterms:modified xsi:type="dcterms:W3CDTF">2021-10-08T07:32:55Z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23561967E2A64B4B9C4A4AAE80B819F6</vt:lpwstr>
  </property>
</Properties>
</file>