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distribute"/>
        <w:rPr>
          <w:rFonts w:hAnsi="宋体"/>
          <w:b/>
          <w:sz w:val="72"/>
          <w:szCs w:val="72"/>
          <w:u w:val="single"/>
          <w:lang w:val="zh-CN"/>
        </w:rPr>
      </w:pPr>
      <w:r>
        <w:rPr>
          <w:rFonts w:hint="eastAsia" w:hAnsi="宋体"/>
          <w:b/>
          <w:sz w:val="72"/>
          <w:szCs w:val="72"/>
          <w:u w:val="single"/>
          <w:lang w:val="zh-CN"/>
        </w:rPr>
        <w:t>广西启恒工程管理有限公司</w:t>
      </w:r>
    </w:p>
    <w:p>
      <w:pPr>
        <w:jc w:val="center"/>
        <w:rPr>
          <w:rFonts w:ascii="隶书" w:eastAsia="隶书"/>
          <w:sz w:val="32"/>
          <w:szCs w:val="32"/>
        </w:rPr>
      </w:pPr>
    </w:p>
    <w:p>
      <w:pPr>
        <w:jc w:val="center"/>
        <w:rPr>
          <w:rFonts w:ascii="隶书" w:eastAsia="隶书"/>
          <w:sz w:val="32"/>
          <w:szCs w:val="32"/>
        </w:rPr>
      </w:pPr>
    </w:p>
    <w:p>
      <w:pPr>
        <w:pStyle w:val="2"/>
      </w:pPr>
    </w:p>
    <w:p>
      <w:pPr>
        <w:rPr>
          <w:rFonts w:ascii="隶书" w:eastAsia="隶书"/>
          <w:sz w:val="32"/>
          <w:szCs w:val="32"/>
        </w:rPr>
      </w:pPr>
    </w:p>
    <w:p>
      <w:pPr>
        <w:ind w:firstLine="843" w:firstLineChars="100"/>
        <w:jc w:val="center"/>
      </w:pPr>
      <w:r>
        <w:rPr>
          <w:rFonts w:hint="eastAsia" w:ascii="楷体" w:hAnsi="楷体" w:eastAsia="楷体"/>
          <w:b/>
          <w:sz w:val="84"/>
          <w:szCs w:val="84"/>
          <w:lang w:val="zh-CN"/>
        </w:rPr>
        <w:t>招</w:t>
      </w:r>
      <w:r>
        <w:rPr>
          <w:rFonts w:hint="eastAsia" w:ascii="楷体" w:hAnsi="楷体" w:eastAsia="楷体"/>
          <w:b/>
          <w:sz w:val="84"/>
          <w:szCs w:val="84"/>
        </w:rPr>
        <w:t xml:space="preserve"> </w:t>
      </w:r>
      <w:r>
        <w:rPr>
          <w:rFonts w:hint="eastAsia" w:ascii="楷体" w:hAnsi="楷体" w:eastAsia="楷体"/>
          <w:b/>
          <w:sz w:val="84"/>
          <w:szCs w:val="84"/>
          <w:lang w:val="zh-CN"/>
        </w:rPr>
        <w:t>标</w:t>
      </w:r>
      <w:r>
        <w:rPr>
          <w:rFonts w:hint="eastAsia" w:ascii="楷体" w:hAnsi="楷体" w:eastAsia="楷体"/>
          <w:b/>
          <w:sz w:val="84"/>
          <w:szCs w:val="84"/>
        </w:rPr>
        <w:t xml:space="preserve"> </w:t>
      </w:r>
      <w:r>
        <w:rPr>
          <w:rFonts w:hint="eastAsia" w:ascii="楷体" w:hAnsi="楷体" w:eastAsia="楷体"/>
          <w:b/>
          <w:sz w:val="84"/>
          <w:szCs w:val="84"/>
          <w:lang w:val="zh-CN"/>
        </w:rPr>
        <w:t>文</w:t>
      </w:r>
      <w:r>
        <w:rPr>
          <w:rFonts w:hint="eastAsia" w:ascii="楷体" w:hAnsi="楷体" w:eastAsia="楷体"/>
          <w:b/>
          <w:sz w:val="84"/>
          <w:szCs w:val="84"/>
        </w:rPr>
        <w:t xml:space="preserve"> </w:t>
      </w:r>
      <w:r>
        <w:rPr>
          <w:rFonts w:hint="eastAsia" w:ascii="楷体" w:hAnsi="楷体" w:eastAsia="楷体"/>
          <w:b/>
          <w:sz w:val="84"/>
          <w:szCs w:val="84"/>
          <w:lang w:val="zh-CN"/>
        </w:rPr>
        <w:t>件</w:t>
      </w:r>
    </w:p>
    <w:p/>
    <w:p/>
    <w:p>
      <w:pPr>
        <w:pStyle w:val="4"/>
      </w:pPr>
    </w:p>
    <w:p/>
    <w:p/>
    <w:p>
      <w:pPr>
        <w:rPr>
          <w:sz w:val="30"/>
          <w:szCs w:val="30"/>
        </w:rPr>
      </w:pPr>
    </w:p>
    <w:p>
      <w:pPr>
        <w:spacing w:line="360" w:lineRule="auto"/>
        <w:ind w:left="2409" w:hanging="2409" w:hangingChars="800"/>
        <w:rPr>
          <w:b/>
          <w:sz w:val="32"/>
          <w:szCs w:val="32"/>
        </w:rPr>
      </w:pPr>
      <w:r>
        <w:rPr>
          <w:rFonts w:hint="eastAsia"/>
          <w:b/>
          <w:sz w:val="30"/>
          <w:szCs w:val="30"/>
        </w:rPr>
        <w:t xml:space="preserve">      </w:t>
      </w:r>
      <w:r>
        <w:rPr>
          <w:rFonts w:hint="eastAsia"/>
          <w:b/>
          <w:sz w:val="32"/>
          <w:szCs w:val="32"/>
        </w:rPr>
        <w:t>项目名称：容县农村“房地一体”不动产确权登记发证服务（第二标段 十里镇、县底镇、自良镇、浪水镇）</w:t>
      </w:r>
    </w:p>
    <w:p>
      <w:pPr>
        <w:pStyle w:val="16"/>
        <w:spacing w:line="360" w:lineRule="auto"/>
        <w:ind w:firstLine="964" w:firstLineChars="300"/>
        <w:jc w:val="left"/>
        <w:rPr>
          <w:b/>
          <w:sz w:val="32"/>
          <w:szCs w:val="32"/>
        </w:rPr>
      </w:pPr>
      <w:r>
        <w:rPr>
          <w:rFonts w:hint="eastAsia"/>
          <w:b/>
          <w:sz w:val="32"/>
          <w:szCs w:val="32"/>
        </w:rPr>
        <w:t>项目编号：YLZC2021-G3-210282-GXQH</w:t>
      </w:r>
    </w:p>
    <w:p>
      <w:pPr>
        <w:pStyle w:val="16"/>
        <w:spacing w:line="360" w:lineRule="auto"/>
        <w:ind w:firstLine="964" w:firstLineChars="300"/>
        <w:jc w:val="left"/>
        <w:rPr>
          <w:b/>
          <w:sz w:val="32"/>
          <w:szCs w:val="32"/>
        </w:rPr>
      </w:pPr>
      <w:r>
        <w:rPr>
          <w:rFonts w:hint="eastAsia"/>
          <w:b/>
          <w:sz w:val="32"/>
          <w:szCs w:val="32"/>
        </w:rPr>
        <w:t>采购计划编号：YLZC2021-G3-41510</w:t>
      </w:r>
    </w:p>
    <w:p>
      <w:pPr>
        <w:pBdr>
          <w:bottom w:val="single" w:color="auto" w:sz="4" w:space="0"/>
        </w:pBdr>
        <w:autoSpaceDE w:val="0"/>
        <w:autoSpaceDN w:val="0"/>
        <w:adjustRightInd w:val="0"/>
        <w:spacing w:line="400" w:lineRule="exact"/>
        <w:rPr>
          <w:b/>
          <w:sz w:val="32"/>
          <w:szCs w:val="32"/>
          <w:lang w:val="zh-CN"/>
        </w:rPr>
      </w:pPr>
      <w:r>
        <w:rPr>
          <w:rFonts w:hint="eastAsia" w:hAnsi="宋体"/>
          <w:b/>
          <w:bCs/>
          <w:sz w:val="32"/>
          <w:szCs w:val="32"/>
          <w:u w:val="thick"/>
          <w:lang w:val="zh-CN"/>
        </w:rPr>
        <w:t xml:space="preserve">                                                                                            </w:t>
      </w:r>
      <w:r>
        <w:rPr>
          <w:rFonts w:hint="eastAsia" w:hAnsi="宋体"/>
          <w:sz w:val="32"/>
          <w:szCs w:val="32"/>
          <w:lang w:val="zh-CN"/>
        </w:rPr>
        <w:t xml:space="preserve">                                                                                                                                 </w:t>
      </w:r>
    </w:p>
    <w:p>
      <w:pPr>
        <w:pStyle w:val="16"/>
        <w:spacing w:line="480" w:lineRule="auto"/>
        <w:ind w:firstLine="1606" w:firstLineChars="500"/>
        <w:jc w:val="left"/>
        <w:rPr>
          <w:b/>
          <w:sz w:val="32"/>
          <w:szCs w:val="32"/>
          <w:lang w:val="zh-CN"/>
        </w:rPr>
      </w:pPr>
    </w:p>
    <w:p>
      <w:pPr>
        <w:pStyle w:val="16"/>
        <w:spacing w:line="480" w:lineRule="auto"/>
        <w:ind w:firstLine="1606" w:firstLineChars="500"/>
        <w:jc w:val="left"/>
        <w:rPr>
          <w:b/>
          <w:sz w:val="32"/>
          <w:szCs w:val="32"/>
        </w:rPr>
      </w:pPr>
      <w:r>
        <w:rPr>
          <w:rFonts w:hint="eastAsia"/>
          <w:b/>
          <w:sz w:val="32"/>
          <w:szCs w:val="32"/>
          <w:lang w:val="zh-CN"/>
        </w:rPr>
        <w:t>招 标 人：</w:t>
      </w:r>
      <w:r>
        <w:rPr>
          <w:rFonts w:hint="eastAsia"/>
          <w:b/>
          <w:sz w:val="32"/>
          <w:szCs w:val="32"/>
        </w:rPr>
        <w:t>容县自然资源局（盖章）</w:t>
      </w:r>
    </w:p>
    <w:p>
      <w:pPr>
        <w:pStyle w:val="16"/>
        <w:spacing w:line="480" w:lineRule="auto"/>
        <w:ind w:firstLine="1606" w:firstLineChars="500"/>
        <w:jc w:val="left"/>
        <w:rPr>
          <w:b/>
          <w:sz w:val="32"/>
          <w:szCs w:val="32"/>
        </w:rPr>
      </w:pPr>
      <w:r>
        <w:rPr>
          <w:rFonts w:hint="eastAsia"/>
          <w:b/>
          <w:sz w:val="32"/>
          <w:szCs w:val="32"/>
        </w:rPr>
        <w:t>招标代理机构：广西启恒工程管理有限公司（盖章）</w:t>
      </w:r>
    </w:p>
    <w:p>
      <w:pPr>
        <w:pStyle w:val="16"/>
        <w:spacing w:line="480" w:lineRule="auto"/>
        <w:ind w:firstLine="3534" w:firstLineChars="1100"/>
        <w:jc w:val="left"/>
        <w:rPr>
          <w:rFonts w:asciiTheme="minorEastAsia" w:hAnsiTheme="minorEastAsia" w:eastAsiaTheme="minorEastAsia"/>
          <w:sz w:val="32"/>
          <w:szCs w:val="32"/>
        </w:rPr>
      </w:pPr>
      <w:r>
        <w:rPr>
          <w:rFonts w:hint="eastAsia"/>
          <w:b/>
          <w:sz w:val="32"/>
          <w:szCs w:val="32"/>
        </w:rPr>
        <w:t>2021年</w:t>
      </w:r>
      <w:r>
        <w:rPr>
          <w:rFonts w:hint="eastAsia"/>
          <w:b/>
          <w:sz w:val="32"/>
          <w:szCs w:val="32"/>
          <w:lang w:val="en-US" w:eastAsia="zh-CN"/>
        </w:rPr>
        <w:t>9</w:t>
      </w:r>
      <w:r>
        <w:rPr>
          <w:rFonts w:hint="eastAsia"/>
          <w:b/>
          <w:sz w:val="32"/>
          <w:szCs w:val="32"/>
        </w:rPr>
        <w:t>月</w:t>
      </w:r>
    </w:p>
    <w:p>
      <w:pPr>
        <w:pStyle w:val="16"/>
        <w:spacing w:line="480" w:lineRule="auto"/>
        <w:rPr>
          <w:rFonts w:asciiTheme="minorEastAsia" w:hAnsiTheme="minorEastAsia" w:eastAsiaTheme="minorEastAsia"/>
          <w:b/>
          <w:bCs/>
          <w:sz w:val="44"/>
          <w:szCs w:val="44"/>
        </w:rPr>
        <w:sectPr>
          <w:footerReference r:id="rId4" w:type="first"/>
          <w:headerReference r:id="rId3" w:type="default"/>
          <w:pgSz w:w="11906" w:h="16838"/>
          <w:pgMar w:top="1191" w:right="1247" w:bottom="1276" w:left="1467" w:header="851" w:footer="992" w:gutter="0"/>
          <w:pgNumType w:start="1"/>
          <w:cols w:space="720" w:num="1"/>
          <w:docGrid w:linePitch="312" w:charSpace="0"/>
        </w:sectPr>
      </w:pPr>
    </w:p>
    <w:p>
      <w:pPr>
        <w:pStyle w:val="16"/>
        <w:spacing w:line="480" w:lineRule="auto"/>
        <w:jc w:val="center"/>
      </w:pPr>
      <w:r>
        <w:rPr>
          <w:rFonts w:hint="eastAsia" w:asciiTheme="minorEastAsia" w:hAnsiTheme="minorEastAsia" w:eastAsiaTheme="minorEastAsia"/>
          <w:b/>
          <w:bCs/>
          <w:sz w:val="44"/>
          <w:szCs w:val="44"/>
        </w:rPr>
        <w:t>目    录</w:t>
      </w:r>
    </w:p>
    <w:p>
      <w:pPr>
        <w:pStyle w:val="19"/>
        <w:tabs>
          <w:tab w:val="right" w:leader="dot" w:pos="9192"/>
        </w:tabs>
        <w:spacing w:line="480" w:lineRule="auto"/>
        <w:rPr>
          <w:b/>
          <w:bCs/>
          <w:sz w:val="28"/>
          <w:szCs w:val="28"/>
        </w:rPr>
      </w:pPr>
      <w:r>
        <w:rPr>
          <w:rFonts w:asciiTheme="minorEastAsia" w:hAnsiTheme="minorEastAsia" w:eastAsiaTheme="minorEastAsia"/>
          <w:b/>
          <w:bCs/>
          <w:sz w:val="28"/>
          <w:szCs w:val="28"/>
        </w:rPr>
        <w:fldChar w:fldCharType="begin"/>
      </w:r>
      <w:r>
        <w:rPr>
          <w:rFonts w:asciiTheme="minorEastAsia" w:hAnsiTheme="minorEastAsia" w:eastAsiaTheme="minorEastAsia"/>
          <w:b/>
          <w:bCs/>
          <w:sz w:val="28"/>
          <w:szCs w:val="28"/>
        </w:rPr>
        <w:instrText xml:space="preserve"> TOC \o "1-2" \h \z \u </w:instrText>
      </w:r>
      <w:r>
        <w:rPr>
          <w:rFonts w:asciiTheme="minorEastAsia" w:hAnsiTheme="minorEastAsia" w:eastAsiaTheme="minorEastAsia"/>
          <w:b/>
          <w:bCs/>
          <w:sz w:val="28"/>
          <w:szCs w:val="28"/>
        </w:rPr>
        <w:fldChar w:fldCharType="separate"/>
      </w:r>
      <w:r>
        <w:fldChar w:fldCharType="begin"/>
      </w:r>
      <w:r>
        <w:instrText xml:space="preserve"> HYPERLINK \l "_Toc1738" </w:instrText>
      </w:r>
      <w:r>
        <w:fldChar w:fldCharType="separate"/>
      </w:r>
      <w:r>
        <w:rPr>
          <w:rFonts w:hint="eastAsia"/>
          <w:b/>
          <w:bCs/>
          <w:sz w:val="28"/>
          <w:szCs w:val="28"/>
        </w:rPr>
        <w:t>第一章 招标公告</w:t>
      </w:r>
      <w:r>
        <w:rPr>
          <w:b/>
          <w:bCs/>
          <w:sz w:val="28"/>
          <w:szCs w:val="28"/>
        </w:rPr>
        <w:tab/>
      </w:r>
      <w:r>
        <w:rPr>
          <w:b/>
          <w:bCs/>
          <w:sz w:val="28"/>
          <w:szCs w:val="28"/>
        </w:rPr>
        <w:fldChar w:fldCharType="begin"/>
      </w:r>
      <w:r>
        <w:rPr>
          <w:b/>
          <w:bCs/>
          <w:sz w:val="28"/>
          <w:szCs w:val="28"/>
        </w:rPr>
        <w:instrText xml:space="preserve"> PAGEREF _Toc1738 </w:instrText>
      </w:r>
      <w:r>
        <w:rPr>
          <w:b/>
          <w:bCs/>
          <w:sz w:val="28"/>
          <w:szCs w:val="28"/>
        </w:rPr>
        <w:fldChar w:fldCharType="separate"/>
      </w:r>
      <w:r>
        <w:rPr>
          <w:b/>
          <w:bCs/>
          <w:sz w:val="28"/>
          <w:szCs w:val="28"/>
        </w:rPr>
        <w:t>2</w:t>
      </w:r>
      <w:r>
        <w:rPr>
          <w:b/>
          <w:bCs/>
          <w:sz w:val="28"/>
          <w:szCs w:val="28"/>
        </w:rPr>
        <w:fldChar w:fldCharType="end"/>
      </w:r>
      <w:r>
        <w:rPr>
          <w:b/>
          <w:bCs/>
          <w:sz w:val="28"/>
          <w:szCs w:val="28"/>
        </w:rPr>
        <w:fldChar w:fldCharType="end"/>
      </w:r>
    </w:p>
    <w:p>
      <w:pPr>
        <w:pStyle w:val="21"/>
        <w:tabs>
          <w:tab w:val="right" w:leader="dot" w:pos="9192"/>
        </w:tabs>
        <w:spacing w:line="480" w:lineRule="auto"/>
        <w:ind w:left="0" w:leftChars="0"/>
        <w:rPr>
          <w:b/>
          <w:bCs/>
          <w:sz w:val="28"/>
          <w:szCs w:val="28"/>
        </w:rPr>
      </w:pPr>
      <w:r>
        <w:fldChar w:fldCharType="begin"/>
      </w:r>
      <w:r>
        <w:instrText xml:space="preserve"> HYPERLINK \l "_Toc21727" </w:instrText>
      </w:r>
      <w:r>
        <w:fldChar w:fldCharType="separate"/>
      </w:r>
      <w:r>
        <w:rPr>
          <w:rFonts w:hint="eastAsia" w:asciiTheme="minorEastAsia" w:hAnsiTheme="minorEastAsia" w:eastAsiaTheme="minorEastAsia" w:cstheme="minorEastAsia"/>
          <w:b/>
          <w:bCs/>
          <w:sz w:val="28"/>
          <w:szCs w:val="28"/>
        </w:rPr>
        <w:t>第二章 采购需求</w:t>
      </w:r>
      <w:r>
        <w:rPr>
          <w:b/>
          <w:bCs/>
          <w:sz w:val="28"/>
          <w:szCs w:val="28"/>
        </w:rPr>
        <w:tab/>
      </w:r>
      <w:r>
        <w:rPr>
          <w:b/>
          <w:bCs/>
          <w:sz w:val="28"/>
          <w:szCs w:val="28"/>
        </w:rPr>
        <w:fldChar w:fldCharType="begin"/>
      </w:r>
      <w:r>
        <w:rPr>
          <w:b/>
          <w:bCs/>
          <w:sz w:val="28"/>
          <w:szCs w:val="28"/>
        </w:rPr>
        <w:instrText xml:space="preserve"> PAGEREF _Toc21727 </w:instrText>
      </w:r>
      <w:r>
        <w:rPr>
          <w:b/>
          <w:bCs/>
          <w:sz w:val="28"/>
          <w:szCs w:val="28"/>
        </w:rPr>
        <w:fldChar w:fldCharType="separate"/>
      </w:r>
      <w:r>
        <w:rPr>
          <w:b/>
          <w:bCs/>
          <w:sz w:val="28"/>
          <w:szCs w:val="28"/>
        </w:rPr>
        <w:t>4</w:t>
      </w:r>
      <w:r>
        <w:rPr>
          <w:b/>
          <w:bCs/>
          <w:sz w:val="28"/>
          <w:szCs w:val="28"/>
        </w:rPr>
        <w:fldChar w:fldCharType="end"/>
      </w:r>
      <w:r>
        <w:rPr>
          <w:b/>
          <w:bCs/>
          <w:sz w:val="28"/>
          <w:szCs w:val="28"/>
        </w:rPr>
        <w:fldChar w:fldCharType="end"/>
      </w:r>
    </w:p>
    <w:p>
      <w:pPr>
        <w:pStyle w:val="21"/>
        <w:tabs>
          <w:tab w:val="right" w:leader="dot" w:pos="9192"/>
        </w:tabs>
        <w:spacing w:line="480" w:lineRule="auto"/>
        <w:ind w:left="0" w:leftChars="0"/>
        <w:rPr>
          <w:b/>
          <w:bCs/>
          <w:sz w:val="28"/>
          <w:szCs w:val="28"/>
        </w:rPr>
      </w:pPr>
      <w:r>
        <w:fldChar w:fldCharType="begin"/>
      </w:r>
      <w:r>
        <w:instrText xml:space="preserve"> HYPERLINK \l "_Toc12648" </w:instrText>
      </w:r>
      <w:r>
        <w:fldChar w:fldCharType="separate"/>
      </w:r>
      <w:r>
        <w:rPr>
          <w:rFonts w:hint="eastAsia" w:asciiTheme="minorEastAsia" w:hAnsiTheme="minorEastAsia" w:eastAsiaTheme="minorEastAsia"/>
          <w:b/>
          <w:bCs/>
          <w:sz w:val="28"/>
          <w:szCs w:val="28"/>
        </w:rPr>
        <w:t>第三章  投标人须知</w:t>
      </w:r>
      <w:r>
        <w:rPr>
          <w:b/>
          <w:bCs/>
          <w:sz w:val="28"/>
          <w:szCs w:val="28"/>
        </w:rPr>
        <w:tab/>
      </w:r>
      <w:r>
        <w:rPr>
          <w:b/>
          <w:bCs/>
          <w:sz w:val="28"/>
          <w:szCs w:val="28"/>
        </w:rPr>
        <w:fldChar w:fldCharType="begin"/>
      </w:r>
      <w:r>
        <w:rPr>
          <w:b/>
          <w:bCs/>
          <w:sz w:val="28"/>
          <w:szCs w:val="28"/>
        </w:rPr>
        <w:instrText xml:space="preserve"> PAGEREF _Toc12648 </w:instrText>
      </w:r>
      <w:r>
        <w:rPr>
          <w:b/>
          <w:bCs/>
          <w:sz w:val="28"/>
          <w:szCs w:val="28"/>
        </w:rPr>
        <w:fldChar w:fldCharType="separate"/>
      </w:r>
      <w:r>
        <w:rPr>
          <w:b/>
          <w:bCs/>
          <w:sz w:val="28"/>
          <w:szCs w:val="28"/>
        </w:rPr>
        <w:t>17</w:t>
      </w:r>
      <w:r>
        <w:rPr>
          <w:b/>
          <w:bCs/>
          <w:sz w:val="28"/>
          <w:szCs w:val="28"/>
        </w:rPr>
        <w:fldChar w:fldCharType="end"/>
      </w:r>
      <w:r>
        <w:rPr>
          <w:b/>
          <w:bCs/>
          <w:sz w:val="28"/>
          <w:szCs w:val="28"/>
        </w:rPr>
        <w:fldChar w:fldCharType="end"/>
      </w:r>
    </w:p>
    <w:p>
      <w:pPr>
        <w:pStyle w:val="19"/>
        <w:tabs>
          <w:tab w:val="right" w:leader="dot" w:pos="9192"/>
        </w:tabs>
        <w:spacing w:line="480" w:lineRule="auto"/>
        <w:rPr>
          <w:b/>
          <w:bCs/>
          <w:sz w:val="28"/>
          <w:szCs w:val="28"/>
        </w:rPr>
      </w:pPr>
      <w:r>
        <w:fldChar w:fldCharType="begin"/>
      </w:r>
      <w:r>
        <w:instrText xml:space="preserve"> HYPERLINK \l "_Toc16486" </w:instrText>
      </w:r>
      <w:r>
        <w:fldChar w:fldCharType="separate"/>
      </w:r>
      <w:r>
        <w:rPr>
          <w:rFonts w:hint="eastAsia" w:asciiTheme="minorEastAsia" w:hAnsiTheme="minorEastAsia" w:eastAsiaTheme="minorEastAsia"/>
          <w:b/>
          <w:bCs/>
          <w:sz w:val="28"/>
          <w:szCs w:val="28"/>
        </w:rPr>
        <w:t>第四章  评标方法及评标标准</w:t>
      </w:r>
      <w:r>
        <w:rPr>
          <w:b/>
          <w:bCs/>
          <w:sz w:val="28"/>
          <w:szCs w:val="28"/>
        </w:rPr>
        <w:tab/>
      </w:r>
      <w:r>
        <w:rPr>
          <w:b/>
          <w:bCs/>
          <w:sz w:val="28"/>
          <w:szCs w:val="28"/>
        </w:rPr>
        <w:fldChar w:fldCharType="begin"/>
      </w:r>
      <w:r>
        <w:rPr>
          <w:b/>
          <w:bCs/>
          <w:sz w:val="28"/>
          <w:szCs w:val="28"/>
        </w:rPr>
        <w:instrText xml:space="preserve"> PAGEREF _Toc16486 </w:instrText>
      </w:r>
      <w:r>
        <w:rPr>
          <w:b/>
          <w:bCs/>
          <w:sz w:val="28"/>
          <w:szCs w:val="28"/>
        </w:rPr>
        <w:fldChar w:fldCharType="separate"/>
      </w:r>
      <w:r>
        <w:rPr>
          <w:b/>
          <w:bCs/>
          <w:sz w:val="28"/>
          <w:szCs w:val="28"/>
        </w:rPr>
        <w:t>34</w:t>
      </w:r>
      <w:r>
        <w:rPr>
          <w:b/>
          <w:bCs/>
          <w:sz w:val="28"/>
          <w:szCs w:val="28"/>
        </w:rPr>
        <w:fldChar w:fldCharType="end"/>
      </w:r>
      <w:r>
        <w:rPr>
          <w:b/>
          <w:bCs/>
          <w:sz w:val="28"/>
          <w:szCs w:val="28"/>
        </w:rPr>
        <w:fldChar w:fldCharType="end"/>
      </w:r>
    </w:p>
    <w:p>
      <w:pPr>
        <w:pStyle w:val="19"/>
        <w:tabs>
          <w:tab w:val="right" w:leader="dot" w:pos="9192"/>
        </w:tabs>
        <w:spacing w:line="480" w:lineRule="auto"/>
        <w:rPr>
          <w:b/>
          <w:bCs/>
          <w:sz w:val="28"/>
          <w:szCs w:val="28"/>
        </w:rPr>
      </w:pPr>
      <w:r>
        <w:fldChar w:fldCharType="begin"/>
      </w:r>
      <w:r>
        <w:instrText xml:space="preserve"> HYPERLINK \l "_Toc15625" </w:instrText>
      </w:r>
      <w:r>
        <w:fldChar w:fldCharType="separate"/>
      </w:r>
      <w:r>
        <w:rPr>
          <w:rFonts w:hint="eastAsia"/>
          <w:b/>
          <w:bCs/>
          <w:sz w:val="28"/>
          <w:szCs w:val="28"/>
        </w:rPr>
        <w:t>第五章  拟签订的合同文本</w:t>
      </w:r>
      <w:r>
        <w:rPr>
          <w:b/>
          <w:bCs/>
          <w:sz w:val="28"/>
          <w:szCs w:val="28"/>
        </w:rPr>
        <w:tab/>
      </w:r>
      <w:r>
        <w:rPr>
          <w:b/>
          <w:bCs/>
          <w:sz w:val="28"/>
          <w:szCs w:val="28"/>
        </w:rPr>
        <w:fldChar w:fldCharType="begin"/>
      </w:r>
      <w:r>
        <w:rPr>
          <w:b/>
          <w:bCs/>
          <w:sz w:val="28"/>
          <w:szCs w:val="28"/>
        </w:rPr>
        <w:instrText xml:space="preserve"> PAGEREF _Toc15625 </w:instrText>
      </w:r>
      <w:r>
        <w:rPr>
          <w:b/>
          <w:bCs/>
          <w:sz w:val="28"/>
          <w:szCs w:val="28"/>
        </w:rPr>
        <w:fldChar w:fldCharType="separate"/>
      </w:r>
      <w:r>
        <w:rPr>
          <w:b/>
          <w:bCs/>
          <w:sz w:val="28"/>
          <w:szCs w:val="28"/>
        </w:rPr>
        <w:t>43</w:t>
      </w:r>
      <w:r>
        <w:rPr>
          <w:b/>
          <w:bCs/>
          <w:sz w:val="28"/>
          <w:szCs w:val="28"/>
        </w:rPr>
        <w:fldChar w:fldCharType="end"/>
      </w:r>
      <w:r>
        <w:rPr>
          <w:b/>
          <w:bCs/>
          <w:sz w:val="28"/>
          <w:szCs w:val="28"/>
        </w:rPr>
        <w:fldChar w:fldCharType="end"/>
      </w:r>
    </w:p>
    <w:p>
      <w:pPr>
        <w:pStyle w:val="19"/>
        <w:tabs>
          <w:tab w:val="right" w:leader="dot" w:pos="9192"/>
        </w:tabs>
        <w:spacing w:line="480" w:lineRule="auto"/>
        <w:rPr>
          <w:b/>
          <w:bCs/>
          <w:sz w:val="28"/>
          <w:szCs w:val="28"/>
        </w:rPr>
      </w:pPr>
      <w:r>
        <w:fldChar w:fldCharType="begin"/>
      </w:r>
      <w:r>
        <w:instrText xml:space="preserve"> HYPERLINK \l "_Toc3952" </w:instrText>
      </w:r>
      <w:r>
        <w:fldChar w:fldCharType="separate"/>
      </w:r>
      <w:r>
        <w:rPr>
          <w:rFonts w:hint="eastAsia" w:asciiTheme="minorEastAsia" w:hAnsiTheme="minorEastAsia" w:eastAsiaTheme="minorEastAsia"/>
          <w:b/>
          <w:bCs/>
          <w:sz w:val="28"/>
          <w:szCs w:val="28"/>
        </w:rPr>
        <w:t>第六章　投标文件格式</w:t>
      </w:r>
      <w:r>
        <w:rPr>
          <w:b/>
          <w:bCs/>
          <w:sz w:val="28"/>
          <w:szCs w:val="28"/>
        </w:rPr>
        <w:tab/>
      </w:r>
      <w:r>
        <w:rPr>
          <w:b/>
          <w:bCs/>
          <w:sz w:val="28"/>
          <w:szCs w:val="28"/>
        </w:rPr>
        <w:fldChar w:fldCharType="begin"/>
      </w:r>
      <w:r>
        <w:rPr>
          <w:b/>
          <w:bCs/>
          <w:sz w:val="28"/>
          <w:szCs w:val="28"/>
        </w:rPr>
        <w:instrText xml:space="preserve"> PAGEREF _Toc3952 </w:instrText>
      </w:r>
      <w:r>
        <w:rPr>
          <w:b/>
          <w:bCs/>
          <w:sz w:val="28"/>
          <w:szCs w:val="28"/>
        </w:rPr>
        <w:fldChar w:fldCharType="separate"/>
      </w:r>
      <w:r>
        <w:rPr>
          <w:b/>
          <w:bCs/>
          <w:sz w:val="28"/>
          <w:szCs w:val="28"/>
        </w:rPr>
        <w:t>49</w:t>
      </w:r>
      <w:r>
        <w:rPr>
          <w:b/>
          <w:bCs/>
          <w:sz w:val="28"/>
          <w:szCs w:val="28"/>
        </w:rPr>
        <w:fldChar w:fldCharType="end"/>
      </w:r>
      <w:r>
        <w:rPr>
          <w:b/>
          <w:bCs/>
          <w:sz w:val="28"/>
          <w:szCs w:val="28"/>
        </w:rPr>
        <w:fldChar w:fldCharType="end"/>
      </w:r>
    </w:p>
    <w:p>
      <w:pPr>
        <w:pStyle w:val="21"/>
        <w:tabs>
          <w:tab w:val="right" w:leader="dot" w:pos="9192"/>
        </w:tabs>
        <w:spacing w:line="480" w:lineRule="auto"/>
        <w:rPr>
          <w:b/>
          <w:bCs/>
          <w:sz w:val="28"/>
          <w:szCs w:val="28"/>
        </w:rPr>
      </w:pPr>
    </w:p>
    <w:p>
      <w:pPr>
        <w:spacing w:line="480" w:lineRule="auto"/>
        <w:jc w:val="left"/>
        <w:rPr>
          <w:rFonts w:asciiTheme="minorEastAsia" w:hAnsiTheme="minorEastAsia" w:eastAsiaTheme="minorEastAsia"/>
          <w:sz w:val="24"/>
        </w:rPr>
      </w:pPr>
      <w:r>
        <w:rPr>
          <w:rFonts w:asciiTheme="minorEastAsia" w:hAnsiTheme="minorEastAsia" w:eastAsiaTheme="minorEastAsia"/>
          <w:b/>
          <w:bCs/>
          <w:sz w:val="28"/>
          <w:szCs w:val="28"/>
        </w:rPr>
        <w:fldChar w:fldCharType="end"/>
      </w:r>
    </w:p>
    <w:p>
      <w:pPr>
        <w:spacing w:line="360" w:lineRule="auto"/>
        <w:jc w:val="left"/>
        <w:rPr>
          <w:rFonts w:asciiTheme="minorEastAsia" w:hAnsiTheme="minorEastAsia" w:eastAsiaTheme="minorEastAsia"/>
          <w:sz w:val="30"/>
        </w:rPr>
      </w:pPr>
    </w:p>
    <w:p>
      <w:pPr>
        <w:spacing w:line="360" w:lineRule="auto"/>
        <w:jc w:val="left"/>
        <w:rPr>
          <w:rFonts w:asciiTheme="minorEastAsia" w:hAnsiTheme="minorEastAsia" w:eastAsiaTheme="minorEastAsia"/>
        </w:rPr>
      </w:pPr>
      <w:bookmarkStart w:id="176" w:name="_GoBack"/>
      <w:bookmarkEnd w:id="176"/>
    </w:p>
    <w:p>
      <w:pPr>
        <w:spacing w:line="360" w:lineRule="auto"/>
        <w:jc w:val="left"/>
        <w:rPr>
          <w:rFonts w:asciiTheme="minorEastAsia" w:hAnsiTheme="minorEastAsia" w:eastAsiaTheme="minorEastAsia"/>
          <w:sz w:val="30"/>
        </w:rPr>
      </w:pPr>
    </w:p>
    <w:p>
      <w:pPr>
        <w:spacing w:line="360" w:lineRule="auto"/>
        <w:jc w:val="left"/>
        <w:rPr>
          <w:rFonts w:asciiTheme="minorEastAsia" w:hAnsiTheme="minorEastAsia" w:eastAsiaTheme="minorEastAsia"/>
          <w:sz w:val="30"/>
        </w:rPr>
      </w:pPr>
    </w:p>
    <w:p>
      <w:pPr>
        <w:spacing w:line="360" w:lineRule="auto"/>
        <w:jc w:val="left"/>
        <w:rPr>
          <w:rFonts w:asciiTheme="minorEastAsia" w:hAnsiTheme="minorEastAsia" w:eastAsiaTheme="minorEastAsia"/>
          <w:sz w:val="30"/>
        </w:rPr>
      </w:pPr>
    </w:p>
    <w:p>
      <w:pPr>
        <w:spacing w:line="360" w:lineRule="auto"/>
        <w:jc w:val="left"/>
        <w:rPr>
          <w:rFonts w:asciiTheme="minorEastAsia" w:hAnsiTheme="minorEastAsia" w:eastAsiaTheme="minorEastAsia"/>
        </w:rPr>
      </w:pPr>
    </w:p>
    <w:p>
      <w:pPr>
        <w:rPr>
          <w:rFonts w:asciiTheme="minorEastAsia" w:hAnsiTheme="minorEastAsia" w:eastAsiaTheme="minorEastAsia"/>
          <w:b/>
        </w:rPr>
      </w:pPr>
    </w:p>
    <w:p>
      <w:pPr>
        <w:rPr>
          <w:rFonts w:asciiTheme="minorEastAsia" w:hAnsiTheme="minorEastAsia" w:eastAsiaTheme="minorEastAsia"/>
        </w:rPr>
      </w:pPr>
    </w:p>
    <w:p>
      <w:pPr>
        <w:rPr>
          <w:rFonts w:asciiTheme="minorEastAsia" w:hAnsiTheme="minorEastAsia" w:eastAsiaTheme="minorEastAsia"/>
          <w:b/>
        </w:rPr>
      </w:pPr>
    </w:p>
    <w:p>
      <w:pPr>
        <w:rPr>
          <w:rFonts w:asciiTheme="minorEastAsia" w:hAnsiTheme="minorEastAsia" w:eastAsiaTheme="minorEastAsia"/>
        </w:rPr>
      </w:pPr>
    </w:p>
    <w:p>
      <w:pPr>
        <w:rPr>
          <w:rFonts w:asciiTheme="minorEastAsia" w:hAnsiTheme="minorEastAsia" w:eastAsiaTheme="minorEastAsia"/>
          <w:b/>
        </w:rPr>
      </w:pPr>
    </w:p>
    <w:p>
      <w:pPr>
        <w:pStyle w:val="3"/>
        <w:numPr>
          <w:ilvl w:val="0"/>
          <w:numId w:val="2"/>
        </w:numPr>
        <w:spacing w:line="240" w:lineRule="auto"/>
        <w:jc w:val="center"/>
        <w:sectPr>
          <w:footerReference r:id="rId6" w:type="first"/>
          <w:footerReference r:id="rId5" w:type="default"/>
          <w:pgSz w:w="11906" w:h="16838"/>
          <w:pgMar w:top="1134" w:right="1247" w:bottom="1559" w:left="1247" w:header="851" w:footer="992" w:gutter="0"/>
          <w:pgNumType w:fmt="decimal" w:start="1"/>
          <w:cols w:space="720" w:num="1"/>
          <w:titlePg/>
          <w:docGrid w:linePitch="312" w:charSpace="0"/>
        </w:sectPr>
      </w:pPr>
      <w:bookmarkStart w:id="0" w:name="_Toc1738"/>
      <w:bookmarkStart w:id="1" w:name="_Toc15703"/>
      <w:bookmarkStart w:id="2" w:name="_Toc16242"/>
    </w:p>
    <w:p>
      <w:pPr>
        <w:pStyle w:val="3"/>
        <w:numPr>
          <w:ilvl w:val="0"/>
          <w:numId w:val="2"/>
        </w:numPr>
        <w:spacing w:line="240" w:lineRule="auto"/>
        <w:jc w:val="center"/>
      </w:pPr>
      <w:r>
        <w:rPr>
          <w:rFonts w:hint="eastAsia"/>
        </w:rPr>
        <w:t>招标公告</w:t>
      </w:r>
      <w:bookmarkEnd w:id="0"/>
      <w:bookmarkEnd w:id="1"/>
      <w:bookmarkEnd w:id="2"/>
    </w:p>
    <w:tbl>
      <w:tblPr>
        <w:tblStyle w:val="23"/>
        <w:tblW w:w="8832" w:type="dxa"/>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832" w:type="dxa"/>
          </w:tcPr>
          <w:p>
            <w:pPr>
              <w:spacing w:line="312" w:lineRule="auto"/>
              <w:rPr>
                <w:rFonts w:ascii="宋体" w:hAnsi="宋体" w:cs="宋体"/>
                <w:b/>
                <w:bCs/>
              </w:rPr>
            </w:pPr>
            <w:r>
              <w:rPr>
                <w:rFonts w:hint="eastAsia" w:ascii="宋体" w:hAnsi="宋体" w:cs="宋体"/>
                <w:b/>
                <w:bCs/>
              </w:rPr>
              <w:t>项目概况：</w:t>
            </w:r>
          </w:p>
          <w:p>
            <w:pPr>
              <w:pStyle w:val="36"/>
              <w:adjustRightInd w:val="0"/>
              <w:spacing w:line="312" w:lineRule="auto"/>
              <w:ind w:firstLine="630" w:firstLineChars="300"/>
              <w:jc w:val="both"/>
              <w:textAlignment w:val="baseline"/>
              <w:rPr>
                <w:rFonts w:ascii="宋体" w:hAnsi="宋体" w:cs="宋体"/>
                <w:b/>
                <w:sz w:val="21"/>
                <w:szCs w:val="21"/>
              </w:rPr>
            </w:pPr>
            <w:r>
              <w:rPr>
                <w:rFonts w:hint="eastAsia" w:ascii="宋体" w:hAnsi="宋体" w:cs="宋体"/>
                <w:sz w:val="21"/>
                <w:szCs w:val="21"/>
                <w:u w:val="single"/>
              </w:rPr>
              <w:t>容县农村“房地一体”不动产确权登记发证服务（第二标段 十里镇、县底镇、自良镇、浪水镇）</w:t>
            </w:r>
            <w:r>
              <w:rPr>
                <w:rFonts w:hint="eastAsia" w:ascii="宋体" w:hAnsi="宋体" w:cs="宋体"/>
                <w:sz w:val="21"/>
                <w:szCs w:val="21"/>
              </w:rPr>
              <w:t>招标项目的潜在投标人应登录在政采云平台（https://www.zcygov.cn/）在线办理自行下载获取招标文件，并于</w:t>
            </w:r>
            <w:r>
              <w:rPr>
                <w:rFonts w:hint="eastAsia" w:ascii="宋体" w:hAnsi="宋体" w:cs="宋体"/>
                <w:sz w:val="21"/>
                <w:szCs w:val="21"/>
                <w:u w:val="single"/>
              </w:rPr>
              <w:t>2021年</w:t>
            </w:r>
            <w:r>
              <w:rPr>
                <w:rFonts w:hint="eastAsia" w:ascii="宋体" w:hAnsi="宋体" w:cs="宋体"/>
                <w:sz w:val="21"/>
                <w:szCs w:val="21"/>
                <w:u w:val="single"/>
                <w:lang w:val="en-US" w:eastAsia="zh-CN"/>
              </w:rPr>
              <w:t>10</w:t>
            </w:r>
            <w:r>
              <w:rPr>
                <w:rFonts w:hint="eastAsia" w:ascii="宋体" w:hAnsi="宋体" w:cs="宋体"/>
                <w:sz w:val="21"/>
                <w:szCs w:val="21"/>
                <w:u w:val="single"/>
              </w:rPr>
              <w:t>月</w:t>
            </w:r>
            <w:r>
              <w:rPr>
                <w:rFonts w:hint="eastAsia" w:ascii="宋体" w:hAnsi="宋体" w:cs="宋体"/>
                <w:sz w:val="21"/>
                <w:szCs w:val="21"/>
                <w:u w:val="single"/>
                <w:lang w:val="en-US" w:eastAsia="zh-CN"/>
              </w:rPr>
              <w:t>09</w:t>
            </w:r>
            <w:r>
              <w:rPr>
                <w:rFonts w:hint="eastAsia" w:ascii="宋体" w:hAnsi="宋体" w:cs="宋体"/>
                <w:sz w:val="21"/>
                <w:szCs w:val="21"/>
                <w:u w:val="single"/>
              </w:rPr>
              <w:t>日09点30分</w:t>
            </w:r>
            <w:r>
              <w:rPr>
                <w:rFonts w:hint="eastAsia" w:ascii="宋体" w:hAnsi="宋体" w:cs="宋体"/>
                <w:sz w:val="21"/>
                <w:szCs w:val="21"/>
              </w:rPr>
              <w:t>（北京时间）前递交</w:t>
            </w:r>
            <w:r>
              <w:rPr>
                <w:rFonts w:hint="eastAsia" w:cs="宋体"/>
                <w:sz w:val="21"/>
                <w:szCs w:val="21"/>
              </w:rPr>
              <w:t>投标</w:t>
            </w:r>
            <w:r>
              <w:rPr>
                <w:rFonts w:hint="eastAsia" w:ascii="宋体" w:hAnsi="宋体" w:cs="宋体"/>
                <w:sz w:val="21"/>
                <w:szCs w:val="21"/>
              </w:rPr>
              <w:t>文件</w:t>
            </w:r>
            <w:r>
              <w:rPr>
                <w:rFonts w:hint="eastAsia" w:cs="宋体"/>
                <w:sz w:val="21"/>
                <w:szCs w:val="21"/>
              </w:rPr>
              <w:t>。</w:t>
            </w:r>
          </w:p>
        </w:tc>
      </w:tr>
    </w:tbl>
    <w:p>
      <w:pPr>
        <w:pStyle w:val="17"/>
        <w:spacing w:line="312" w:lineRule="auto"/>
        <w:ind w:firstLine="420" w:firstLineChars="200"/>
        <w:rPr>
          <w:rFonts w:ascii="宋体" w:hAnsi="宋体" w:cs="宋体"/>
          <w:sz w:val="21"/>
          <w:szCs w:val="21"/>
        </w:rPr>
      </w:pPr>
      <w:bookmarkStart w:id="3" w:name="_Toc35393790"/>
      <w:bookmarkStart w:id="4" w:name="_Toc13222"/>
      <w:bookmarkStart w:id="5" w:name="_Toc28359079"/>
      <w:bookmarkStart w:id="6" w:name="_Toc35393621"/>
      <w:bookmarkStart w:id="7" w:name="_Toc28359002"/>
      <w:bookmarkStart w:id="8" w:name="_Hlk24379207"/>
    </w:p>
    <w:p>
      <w:pPr>
        <w:pStyle w:val="17"/>
        <w:spacing w:line="312" w:lineRule="auto"/>
        <w:ind w:firstLine="422" w:firstLineChars="200"/>
        <w:outlineLvl w:val="1"/>
        <w:rPr>
          <w:rFonts w:ascii="宋体" w:hAnsi="宋体" w:cs="宋体"/>
          <w:b/>
          <w:bCs/>
          <w:sz w:val="21"/>
          <w:szCs w:val="21"/>
        </w:rPr>
      </w:pPr>
      <w:bookmarkStart w:id="9" w:name="_Toc27868"/>
      <w:bookmarkStart w:id="10" w:name="_Toc1993"/>
      <w:r>
        <w:rPr>
          <w:rFonts w:hint="eastAsia" w:hAnsi="宋体" w:cs="宋体"/>
          <w:b/>
          <w:bCs/>
          <w:sz w:val="21"/>
          <w:szCs w:val="21"/>
        </w:rPr>
        <w:t>一、</w:t>
      </w:r>
      <w:r>
        <w:rPr>
          <w:rFonts w:hint="eastAsia" w:ascii="宋体" w:hAnsi="宋体" w:cs="宋体"/>
          <w:b/>
          <w:bCs/>
          <w:sz w:val="21"/>
          <w:szCs w:val="21"/>
        </w:rPr>
        <w:t>项目基本情况</w:t>
      </w:r>
      <w:bookmarkEnd w:id="3"/>
      <w:bookmarkEnd w:id="4"/>
      <w:bookmarkEnd w:id="5"/>
      <w:bookmarkEnd w:id="6"/>
      <w:bookmarkEnd w:id="7"/>
      <w:bookmarkEnd w:id="9"/>
      <w:bookmarkEnd w:id="10"/>
    </w:p>
    <w:p>
      <w:pPr>
        <w:pStyle w:val="17"/>
        <w:spacing w:line="312" w:lineRule="auto"/>
        <w:ind w:firstLine="422" w:firstLineChars="200"/>
        <w:rPr>
          <w:rFonts w:ascii="宋体" w:hAnsi="宋体" w:cs="宋体"/>
          <w:sz w:val="21"/>
          <w:szCs w:val="21"/>
        </w:rPr>
      </w:pPr>
      <w:r>
        <w:rPr>
          <w:rFonts w:hint="eastAsia" w:ascii="宋体" w:hAnsi="宋体" w:cs="宋体"/>
          <w:b/>
          <w:bCs/>
          <w:sz w:val="21"/>
          <w:szCs w:val="21"/>
        </w:rPr>
        <w:t>项目编号</w:t>
      </w:r>
      <w:r>
        <w:rPr>
          <w:rFonts w:hint="eastAsia" w:ascii="宋体" w:hAnsi="宋体" w:cs="宋体"/>
          <w:sz w:val="21"/>
          <w:szCs w:val="21"/>
        </w:rPr>
        <w:t xml:space="preserve">：YLZC2021-G3-210282-GXQH </w:t>
      </w:r>
    </w:p>
    <w:p>
      <w:pPr>
        <w:pStyle w:val="17"/>
        <w:spacing w:line="312" w:lineRule="auto"/>
        <w:ind w:firstLine="422" w:firstLineChars="200"/>
        <w:rPr>
          <w:rFonts w:ascii="宋体" w:hAnsi="宋体" w:cs="宋体"/>
          <w:sz w:val="21"/>
          <w:szCs w:val="21"/>
        </w:rPr>
      </w:pPr>
      <w:r>
        <w:rPr>
          <w:rFonts w:hint="eastAsia" w:ascii="宋体" w:hAnsi="宋体" w:cs="宋体"/>
          <w:b/>
          <w:bCs/>
          <w:sz w:val="21"/>
          <w:szCs w:val="21"/>
        </w:rPr>
        <w:t>采购计划编号：</w:t>
      </w:r>
      <w:r>
        <w:rPr>
          <w:rFonts w:hint="eastAsia" w:ascii="宋体" w:hAnsi="宋体" w:cs="宋体"/>
          <w:sz w:val="21"/>
          <w:szCs w:val="21"/>
        </w:rPr>
        <w:t xml:space="preserve">YLZC2021-G3-41510 </w:t>
      </w:r>
    </w:p>
    <w:p>
      <w:pPr>
        <w:pStyle w:val="17"/>
        <w:spacing w:line="312" w:lineRule="auto"/>
        <w:ind w:firstLine="422" w:firstLineChars="200"/>
        <w:rPr>
          <w:rFonts w:ascii="宋体" w:hAnsi="宋体" w:cs="宋体"/>
          <w:sz w:val="21"/>
          <w:szCs w:val="21"/>
        </w:rPr>
      </w:pPr>
      <w:r>
        <w:rPr>
          <w:rFonts w:hint="eastAsia" w:ascii="宋体" w:hAnsi="宋体" w:cs="宋体"/>
          <w:b/>
          <w:bCs/>
          <w:sz w:val="21"/>
          <w:szCs w:val="21"/>
        </w:rPr>
        <w:t>项目名称：</w:t>
      </w:r>
      <w:r>
        <w:rPr>
          <w:rFonts w:hint="eastAsia" w:ascii="宋体" w:hAnsi="宋体" w:cs="宋体"/>
          <w:sz w:val="21"/>
          <w:szCs w:val="21"/>
        </w:rPr>
        <w:t>容县农村“房地一体”不动产确权登记发证服务（第二标段 十里镇、县底镇、自良镇、浪水镇）</w:t>
      </w:r>
    </w:p>
    <w:bookmarkEnd w:id="8"/>
    <w:p>
      <w:pPr>
        <w:pStyle w:val="16"/>
        <w:spacing w:line="360" w:lineRule="auto"/>
        <w:ind w:firstLine="402" w:firstLineChars="200"/>
        <w:rPr>
          <w:rFonts w:hAnsi="宋体" w:cs="宋体"/>
          <w:b/>
          <w:bCs/>
        </w:rPr>
      </w:pPr>
      <w:r>
        <w:rPr>
          <w:rFonts w:hint="eastAsia" w:hAnsi="宋体" w:cs="宋体"/>
          <w:b/>
          <w:bCs/>
        </w:rPr>
        <w:t>预算金额（人民币）：210元/宗（项目结算金额 = 实际完成权籍调查达到入库条件的宗数 × 中标单价）</w:t>
      </w:r>
    </w:p>
    <w:p>
      <w:pPr>
        <w:pStyle w:val="16"/>
        <w:spacing w:line="360" w:lineRule="auto"/>
        <w:ind w:firstLine="402" w:firstLineChars="200"/>
      </w:pPr>
      <w:r>
        <w:rPr>
          <w:rFonts w:hint="eastAsia" w:hAnsi="宋体" w:cs="宋体"/>
          <w:b/>
          <w:bCs/>
        </w:rPr>
        <w:t>最高限价（如有）：/</w:t>
      </w:r>
    </w:p>
    <w:p>
      <w:pPr>
        <w:pStyle w:val="16"/>
        <w:spacing w:line="360" w:lineRule="auto"/>
        <w:ind w:firstLine="402" w:firstLineChars="200"/>
        <w:rPr>
          <w:rFonts w:hint="eastAsia" w:hAnsi="宋体" w:cs="宋体"/>
          <w:b/>
          <w:bCs/>
        </w:rPr>
      </w:pPr>
      <w:r>
        <w:rPr>
          <w:rFonts w:hint="eastAsia" w:hAnsi="宋体" w:cs="宋体"/>
          <w:b/>
          <w:bCs/>
        </w:rPr>
        <w:t>采购需求：</w:t>
      </w:r>
    </w:p>
    <w:tbl>
      <w:tblPr>
        <w:tblStyle w:val="23"/>
        <w:tblW w:w="96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35"/>
        <w:gridCol w:w="1276"/>
        <w:gridCol w:w="3402"/>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b/>
                <w:szCs w:val="21"/>
              </w:rPr>
            </w:pPr>
            <w:r>
              <w:rPr>
                <w:rFonts w:hint="eastAsia" w:ascii="宋体" w:hAnsi="宋体"/>
                <w:b/>
                <w:szCs w:val="21"/>
              </w:rPr>
              <w:t>序号</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b/>
                <w:szCs w:val="21"/>
              </w:rPr>
            </w:pPr>
            <w:r>
              <w:rPr>
                <w:rFonts w:hint="eastAsia" w:ascii="宋体" w:hAnsi="宋体"/>
                <w:b/>
                <w:szCs w:val="21"/>
              </w:rPr>
              <w:t>标的的名称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b/>
                <w:szCs w:val="21"/>
              </w:rPr>
            </w:pPr>
            <w:r>
              <w:rPr>
                <w:rFonts w:hint="eastAsia" w:ascii="宋体" w:hAnsi="宋体"/>
                <w:b/>
                <w:szCs w:val="21"/>
              </w:rPr>
              <w:t>数量及单位</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b/>
                <w:szCs w:val="21"/>
              </w:rPr>
            </w:pPr>
            <w:r>
              <w:rPr>
                <w:rFonts w:hint="eastAsia" w:ascii="宋体" w:hAnsi="宋体"/>
                <w:b/>
                <w:szCs w:val="21"/>
              </w:rPr>
              <w:t>简要技术需求或者服务要求</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b/>
                <w:szCs w:val="21"/>
              </w:rPr>
            </w:pPr>
            <w:r>
              <w:rPr>
                <w:rFonts w:hint="eastAsia" w:ascii="宋体" w:hAnsi="宋体" w:cs="宋体"/>
                <w:b/>
                <w:szCs w:val="21"/>
              </w:rPr>
              <w:t>单价（元）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eastAsia="宋体"/>
                <w:color w:val="000000"/>
                <w:szCs w:val="21"/>
                <w:lang w:eastAsia="zh-CN"/>
              </w:rPr>
            </w:pPr>
            <w:r>
              <w:rPr>
                <w:rFonts w:hint="eastAsia" w:ascii="宋体" w:hAnsi="宋体"/>
                <w:color w:val="000000"/>
                <w:szCs w:val="21"/>
                <w:lang w:val="en-US" w:eastAsia="zh-CN"/>
              </w:rPr>
              <w:t>1</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1620"/>
              </w:tabs>
              <w:spacing w:line="360" w:lineRule="exact"/>
              <w:jc w:val="center"/>
              <w:rPr>
                <w:rFonts w:ascii="宋体" w:hAnsi="宋体"/>
              </w:rPr>
            </w:pPr>
            <w:r>
              <w:rPr>
                <w:rFonts w:hint="eastAsia" w:ascii="宋体" w:hAnsi="宋体" w:cs="宋体"/>
                <w:sz w:val="21"/>
                <w:szCs w:val="21"/>
              </w:rPr>
              <w:t>容县农村“房地一体”不动产确权登记发证服务</w:t>
            </w:r>
            <w:r>
              <w:rPr>
                <w:rFonts w:hint="eastAsia" w:ascii="宋体" w:hAnsi="宋体"/>
                <w:color w:val="000000"/>
                <w:szCs w:val="21"/>
              </w:rPr>
              <w:t>（第</w:t>
            </w:r>
            <w:r>
              <w:rPr>
                <w:rFonts w:hint="eastAsia" w:ascii="宋体" w:hAnsi="宋体"/>
                <w:color w:val="000000"/>
                <w:szCs w:val="21"/>
                <w:lang w:eastAsia="zh-CN"/>
              </w:rPr>
              <w:t>二</w:t>
            </w:r>
            <w:r>
              <w:rPr>
                <w:rFonts w:hint="eastAsia" w:ascii="宋体" w:hAnsi="宋体"/>
                <w:color w:val="000000"/>
                <w:szCs w:val="21"/>
              </w:rPr>
              <w:t>标</w:t>
            </w:r>
            <w:r>
              <w:rPr>
                <w:rFonts w:hint="eastAsia" w:ascii="宋体" w:hAnsi="宋体"/>
                <w:color w:val="000000"/>
                <w:szCs w:val="21"/>
                <w:lang w:eastAsia="zh-CN"/>
              </w:rPr>
              <w:t>段</w:t>
            </w:r>
            <w:r>
              <w:rPr>
                <w:rFonts w:hint="eastAsia" w:ascii="宋体" w:hAnsi="宋体"/>
                <w:color w:val="000000"/>
                <w:szCs w:val="21"/>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1620"/>
              </w:tabs>
              <w:spacing w:line="360" w:lineRule="exact"/>
              <w:jc w:val="center"/>
              <w:rPr>
                <w:rFonts w:ascii="宋体" w:hAnsi="宋体"/>
              </w:rPr>
            </w:pPr>
            <w:r>
              <w:rPr>
                <w:rFonts w:hint="eastAsia" w:ascii="宋体" w:hAnsi="宋体"/>
              </w:rPr>
              <w:t>约</w:t>
            </w:r>
          </w:p>
          <w:p>
            <w:pPr>
              <w:tabs>
                <w:tab w:val="left" w:pos="180"/>
                <w:tab w:val="left" w:pos="1620"/>
              </w:tabs>
              <w:spacing w:line="360" w:lineRule="exact"/>
              <w:jc w:val="center"/>
              <w:rPr>
                <w:rFonts w:ascii="宋体" w:hAnsi="宋体" w:cs="宋体"/>
                <w:b/>
                <w:szCs w:val="21"/>
              </w:rPr>
            </w:pPr>
            <w:r>
              <w:rPr>
                <w:rFonts w:hint="eastAsia" w:ascii="宋体" w:hAnsi="宋体"/>
              </w:rPr>
              <w:t>38000宗</w:t>
            </w:r>
          </w:p>
        </w:tc>
        <w:tc>
          <w:tcPr>
            <w:tcW w:w="3402" w:type="dxa"/>
            <w:tcBorders>
              <w:top w:val="single" w:color="auto" w:sz="4" w:space="0"/>
              <w:left w:val="single" w:color="auto" w:sz="4" w:space="0"/>
              <w:right w:val="single" w:color="auto" w:sz="4" w:space="0"/>
            </w:tcBorders>
            <w:noWrap w:val="0"/>
            <w:vAlign w:val="center"/>
          </w:tcPr>
          <w:p>
            <w:pPr>
              <w:snapToGrid w:val="0"/>
              <w:spacing w:line="360" w:lineRule="exact"/>
              <w:jc w:val="center"/>
              <w:rPr>
                <w:rFonts w:ascii="宋体" w:hAnsi="宋体"/>
                <w:szCs w:val="21"/>
              </w:rPr>
            </w:pPr>
            <w:r>
              <w:rPr>
                <w:rFonts w:hint="eastAsia" w:ascii="宋体" w:hAnsi="宋体" w:cs="宋体"/>
                <w:sz w:val="21"/>
                <w:szCs w:val="21"/>
              </w:rPr>
              <w:t>十里镇、县底镇、自良镇、浪水镇</w:t>
            </w:r>
          </w:p>
        </w:tc>
        <w:tc>
          <w:tcPr>
            <w:tcW w:w="1276" w:type="dxa"/>
            <w:tcBorders>
              <w:top w:val="single" w:color="auto" w:sz="4" w:space="0"/>
              <w:left w:val="single" w:color="auto" w:sz="4" w:space="0"/>
              <w:right w:val="single" w:color="auto" w:sz="4" w:space="0"/>
            </w:tcBorders>
            <w:noWrap w:val="0"/>
            <w:vAlign w:val="center"/>
          </w:tcPr>
          <w:p>
            <w:pPr>
              <w:snapToGrid w:val="0"/>
              <w:spacing w:line="360" w:lineRule="exact"/>
              <w:jc w:val="center"/>
              <w:rPr>
                <w:rFonts w:ascii="宋体" w:hAnsi="宋体"/>
                <w:szCs w:val="21"/>
              </w:rPr>
            </w:pPr>
            <w:r>
              <w:rPr>
                <w:rFonts w:hint="eastAsia" w:ascii="宋体" w:hAnsi="宋体"/>
                <w:szCs w:val="21"/>
              </w:rPr>
              <w:t>210</w:t>
            </w:r>
          </w:p>
        </w:tc>
      </w:tr>
    </w:tbl>
    <w:p>
      <w:pPr>
        <w:pStyle w:val="36"/>
        <w:jc w:val="both"/>
      </w:pPr>
    </w:p>
    <w:p>
      <w:pPr>
        <w:spacing w:line="312" w:lineRule="auto"/>
        <w:ind w:firstLine="420" w:firstLineChars="200"/>
      </w:pPr>
      <w:r>
        <w:rPr>
          <w:rFonts w:hint="eastAsia" w:hAnsi="宋体" w:cs="宋体"/>
          <w:szCs w:val="21"/>
        </w:rPr>
        <w:t>合同履行期限：2021年12月31日前完成权籍调查的农村存量不动产权籍调查成果，满足容县农村不动产登记的要求。</w:t>
      </w:r>
    </w:p>
    <w:p>
      <w:pPr>
        <w:pStyle w:val="17"/>
        <w:spacing w:line="312" w:lineRule="auto"/>
        <w:ind w:firstLine="420" w:firstLineChars="200"/>
        <w:rPr>
          <w:rFonts w:ascii="宋体" w:hAnsi="宋体"/>
          <w:sz w:val="21"/>
          <w:szCs w:val="21"/>
        </w:rPr>
      </w:pPr>
      <w:r>
        <w:rPr>
          <w:rFonts w:hint="eastAsia" w:ascii="宋体" w:hAnsi="宋体" w:cs="宋体"/>
          <w:sz w:val="21"/>
          <w:szCs w:val="21"/>
        </w:rPr>
        <w:t>本项目不</w:t>
      </w:r>
      <w:r>
        <w:rPr>
          <w:rFonts w:hint="eastAsia" w:ascii="宋体" w:hAnsi="宋体" w:cs="宋体"/>
          <w:b/>
          <w:bCs/>
          <w:sz w:val="21"/>
          <w:szCs w:val="21"/>
        </w:rPr>
        <w:t>接受</w:t>
      </w:r>
      <w:r>
        <w:rPr>
          <w:rFonts w:hint="eastAsia" w:ascii="宋体" w:hAnsi="宋体" w:cs="宋体"/>
          <w:sz w:val="21"/>
          <w:szCs w:val="21"/>
        </w:rPr>
        <w:t>联合体投标</w:t>
      </w:r>
      <w:r>
        <w:rPr>
          <w:rFonts w:hint="eastAsia" w:ascii="宋体" w:hAnsi="宋体"/>
          <w:sz w:val="21"/>
          <w:szCs w:val="21"/>
        </w:rPr>
        <w:t xml:space="preserve">。 </w:t>
      </w:r>
    </w:p>
    <w:p>
      <w:pPr>
        <w:pStyle w:val="17"/>
        <w:spacing w:line="312" w:lineRule="auto"/>
        <w:ind w:left="420"/>
        <w:outlineLvl w:val="1"/>
        <w:rPr>
          <w:rFonts w:ascii="宋体" w:hAnsi="宋体" w:cs="宋体"/>
          <w:b/>
          <w:bCs/>
          <w:sz w:val="21"/>
          <w:szCs w:val="21"/>
        </w:rPr>
      </w:pPr>
      <w:bookmarkStart w:id="11" w:name="_Toc28359080"/>
      <w:bookmarkStart w:id="12" w:name="_Toc35393791"/>
      <w:bookmarkStart w:id="13" w:name="_Toc35393622"/>
      <w:bookmarkStart w:id="14" w:name="_Toc7343"/>
      <w:bookmarkStart w:id="15" w:name="_Toc19620"/>
      <w:bookmarkStart w:id="16" w:name="_Toc28359003"/>
      <w:bookmarkStart w:id="17" w:name="_Toc12091"/>
      <w:r>
        <w:rPr>
          <w:rFonts w:hint="eastAsia" w:hAnsi="宋体" w:cs="宋体"/>
          <w:b/>
          <w:bCs/>
          <w:sz w:val="21"/>
          <w:szCs w:val="21"/>
        </w:rPr>
        <w:t>二、</w:t>
      </w:r>
      <w:r>
        <w:rPr>
          <w:rFonts w:hint="eastAsia" w:ascii="宋体" w:hAnsi="宋体" w:cs="宋体"/>
          <w:b/>
          <w:bCs/>
          <w:sz w:val="21"/>
          <w:szCs w:val="21"/>
        </w:rPr>
        <w:t>申请人的资格要求：</w:t>
      </w:r>
      <w:bookmarkEnd w:id="11"/>
      <w:bookmarkEnd w:id="12"/>
      <w:bookmarkEnd w:id="13"/>
      <w:bookmarkEnd w:id="14"/>
      <w:bookmarkEnd w:id="15"/>
      <w:bookmarkEnd w:id="16"/>
      <w:bookmarkEnd w:id="17"/>
    </w:p>
    <w:p>
      <w:pPr>
        <w:pStyle w:val="17"/>
        <w:spacing w:line="312" w:lineRule="auto"/>
        <w:ind w:firstLine="422" w:firstLineChars="200"/>
        <w:outlineLvl w:val="2"/>
        <w:rPr>
          <w:rFonts w:ascii="宋体" w:hAnsi="宋体" w:cs="宋体"/>
          <w:b/>
          <w:bCs/>
          <w:sz w:val="21"/>
          <w:szCs w:val="21"/>
        </w:rPr>
      </w:pPr>
      <w:bookmarkStart w:id="18" w:name="_Toc8504"/>
      <w:r>
        <w:rPr>
          <w:rFonts w:hint="eastAsia" w:ascii="宋体" w:hAnsi="宋体" w:cs="宋体"/>
          <w:b/>
          <w:bCs/>
          <w:sz w:val="21"/>
          <w:szCs w:val="21"/>
        </w:rPr>
        <w:t>1.满足《中华人民共和国政府采购法》第二十二条规定；</w:t>
      </w:r>
      <w:bookmarkEnd w:id="18"/>
    </w:p>
    <w:p>
      <w:pPr>
        <w:spacing w:line="312" w:lineRule="auto"/>
        <w:ind w:firstLine="422" w:firstLineChars="200"/>
        <w:outlineLvl w:val="2"/>
        <w:rPr>
          <w:rFonts w:ascii="宋体" w:hAnsi="宋体" w:cs="宋体"/>
          <w:b/>
          <w:bCs/>
          <w:szCs w:val="21"/>
        </w:rPr>
      </w:pPr>
      <w:bookmarkStart w:id="19" w:name="_Toc17730"/>
      <w:bookmarkStart w:id="20" w:name="_Toc28359081"/>
      <w:bookmarkStart w:id="21" w:name="_Toc28359004"/>
      <w:r>
        <w:rPr>
          <w:rFonts w:hint="eastAsia" w:ascii="宋体" w:hAnsi="宋体" w:cs="宋体"/>
          <w:b/>
          <w:bCs/>
          <w:szCs w:val="21"/>
        </w:rPr>
        <w:t>2.落实政府采购政策需满足的资格要求：</w:t>
      </w:r>
      <w:bookmarkEnd w:id="19"/>
      <w:r>
        <w:rPr>
          <w:rFonts w:hint="eastAsia" w:ascii="宋体" w:hAnsi="宋体" w:cs="宋体"/>
          <w:b/>
          <w:bCs/>
          <w:szCs w:val="21"/>
        </w:rPr>
        <w:t>无</w:t>
      </w:r>
    </w:p>
    <w:p>
      <w:pPr>
        <w:pStyle w:val="17"/>
        <w:spacing w:line="312" w:lineRule="auto"/>
        <w:ind w:firstLine="422" w:firstLineChars="200"/>
        <w:outlineLvl w:val="2"/>
        <w:rPr>
          <w:rFonts w:ascii="宋体" w:hAnsi="宋体" w:cs="宋体"/>
          <w:b/>
          <w:bCs/>
          <w:sz w:val="21"/>
          <w:szCs w:val="21"/>
        </w:rPr>
      </w:pPr>
      <w:bookmarkStart w:id="22" w:name="_Toc8386"/>
      <w:r>
        <w:rPr>
          <w:rFonts w:hint="eastAsia" w:ascii="宋体" w:hAnsi="宋体" w:cs="宋体"/>
          <w:b/>
          <w:bCs/>
          <w:sz w:val="21"/>
          <w:szCs w:val="21"/>
        </w:rPr>
        <w:t>3.本项目的特定资格要求：</w:t>
      </w:r>
      <w:bookmarkEnd w:id="22"/>
    </w:p>
    <w:p>
      <w:pPr>
        <w:pStyle w:val="22"/>
        <w:widowControl/>
        <w:spacing w:before="0" w:after="0" w:line="360" w:lineRule="auto"/>
        <w:ind w:firstLine="420" w:firstLineChars="200"/>
        <w:rPr>
          <w:rFonts w:hint="eastAsia" w:asciiTheme="minorEastAsia" w:hAnsiTheme="minorEastAsia" w:eastAsiaTheme="minorEastAsia"/>
          <w:color w:val="C00000"/>
          <w:kern w:val="2"/>
          <w:sz w:val="21"/>
          <w:szCs w:val="21"/>
        </w:rPr>
      </w:pPr>
      <w:bookmarkStart w:id="23" w:name="_Toc35393792"/>
      <w:bookmarkStart w:id="24" w:name="_Toc22971"/>
      <w:bookmarkStart w:id="25" w:name="_Toc35393623"/>
      <w:bookmarkStart w:id="26" w:name="_Toc28827"/>
      <w:r>
        <w:rPr>
          <w:rFonts w:hint="eastAsia" w:cs="宋体" w:asciiTheme="minorEastAsia" w:hAnsiTheme="minorEastAsia" w:eastAsiaTheme="minorEastAsia"/>
          <w:sz w:val="21"/>
          <w:szCs w:val="21"/>
        </w:rPr>
        <w:t>3.1</w:t>
      </w:r>
      <w:r>
        <w:rPr>
          <w:rFonts w:hint="eastAsia" w:asciiTheme="minorEastAsia" w:hAnsiTheme="minorEastAsia" w:eastAsiaTheme="minorEastAsia"/>
          <w:color w:val="000000" w:themeColor="text1"/>
          <w:kern w:val="2"/>
          <w:sz w:val="21"/>
          <w:szCs w:val="21"/>
          <w14:textFill>
            <w14:solidFill>
              <w14:schemeClr w14:val="tx1"/>
            </w14:solidFill>
          </w14:textFill>
        </w:rPr>
        <w:t>本项目要求供应商应具有乙级以上（含乙级）测绘资质证书【专业范围包括：不动产测绘、地理信息系统工程、测绘航空摄影、摄影测绘与遥感】的企事业单位。</w:t>
      </w:r>
    </w:p>
    <w:p>
      <w:pPr>
        <w:spacing w:line="360" w:lineRule="exact"/>
        <w:ind w:firstLine="420" w:firstLineChars="200"/>
        <w:rPr>
          <w:rFonts w:hint="eastAsia" w:asciiTheme="minorEastAsia" w:hAnsiTheme="minorEastAsia" w:eastAsiaTheme="minorEastAsia"/>
          <w:color w:val="C00000"/>
          <w:kern w:val="2"/>
          <w:sz w:val="21"/>
          <w:szCs w:val="21"/>
        </w:rPr>
      </w:pPr>
      <w:r>
        <w:rPr>
          <w:rFonts w:hint="eastAsia" w:ascii="宋体" w:hAnsi="宋体"/>
          <w:color w:val="000000"/>
          <w:szCs w:val="21"/>
          <w:lang w:val="en-US" w:eastAsia="zh-CN"/>
        </w:rPr>
        <w:t>3.2</w:t>
      </w:r>
      <w:r>
        <w:rPr>
          <w:rFonts w:hint="eastAsia" w:ascii="宋体" w:hAnsi="宋体"/>
          <w:color w:val="000000"/>
          <w:szCs w:val="21"/>
        </w:rPr>
        <w:t>如因新测绘资质管理办法未出台或执行新办法导致资质证书超过有效期而无法重新办理或正处于办理过程中的，请附自然资源部或省级自然资源行政主管部门关于测绘资质的有关公告或通知。</w:t>
      </w:r>
    </w:p>
    <w:p>
      <w:pPr>
        <w:pStyle w:val="22"/>
        <w:widowControl/>
        <w:spacing w:before="0" w:after="0"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2"/>
        <w:widowControl/>
        <w:spacing w:before="0" w:after="0" w:line="360" w:lineRule="auto"/>
        <w:ind w:firstLine="420" w:firstLineChars="200"/>
        <w:rPr>
          <w:rFonts w:cs="宋体" w:asciiTheme="minorEastAsia" w:hAnsiTheme="minorEastAsia" w:eastAsia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对在“信用中国”网站(www.creditchina.gov.cn)、中国政府采购网(www.ccgp.gov.cn)等渠道列入失信行为记录名单及其他不符合《中华人民共和国政府采购法》第二十二条规定条件的供应商，不得参与本次政府采购活动。</w:t>
      </w:r>
    </w:p>
    <w:p>
      <w:pPr>
        <w:pStyle w:val="17"/>
        <w:numPr>
          <w:ilvl w:val="0"/>
          <w:numId w:val="3"/>
        </w:numPr>
        <w:spacing w:line="312" w:lineRule="auto"/>
        <w:ind w:left="420"/>
        <w:outlineLvl w:val="1"/>
        <w:rPr>
          <w:rFonts w:ascii="宋体" w:hAnsi="宋体" w:cs="宋体"/>
          <w:b/>
          <w:bCs/>
          <w:sz w:val="21"/>
          <w:szCs w:val="21"/>
        </w:rPr>
      </w:pPr>
      <w:bookmarkStart w:id="27" w:name="_Toc19149"/>
      <w:r>
        <w:rPr>
          <w:rFonts w:hint="eastAsia" w:ascii="宋体" w:hAnsi="宋体" w:cs="宋体"/>
          <w:b/>
          <w:bCs/>
          <w:sz w:val="21"/>
          <w:szCs w:val="21"/>
        </w:rPr>
        <w:t>获取招标文件</w:t>
      </w:r>
      <w:bookmarkEnd w:id="20"/>
      <w:bookmarkEnd w:id="21"/>
      <w:bookmarkEnd w:id="23"/>
      <w:bookmarkEnd w:id="24"/>
      <w:bookmarkEnd w:id="25"/>
      <w:bookmarkEnd w:id="26"/>
      <w:bookmarkEnd w:id="27"/>
    </w:p>
    <w:p>
      <w:pPr>
        <w:widowControl/>
        <w:spacing w:line="312" w:lineRule="auto"/>
        <w:ind w:left="420" w:leftChars="200"/>
        <w:jc w:val="left"/>
        <w:rPr>
          <w:rFonts w:ascii="宋体" w:hAnsi="宋体" w:cs="宋体"/>
          <w:color w:val="000000"/>
          <w:kern w:val="0"/>
          <w:szCs w:val="21"/>
          <w:lang w:bidi="ar"/>
        </w:rPr>
      </w:pPr>
      <w:r>
        <w:rPr>
          <w:rFonts w:hint="eastAsia" w:ascii="宋体" w:hAnsi="宋体" w:cs="宋体"/>
          <w:color w:val="000000"/>
          <w:kern w:val="0"/>
          <w:szCs w:val="21"/>
          <w:lang w:bidi="ar"/>
        </w:rPr>
        <w:t>1.获取时间：2021年</w:t>
      </w:r>
      <w:r>
        <w:rPr>
          <w:rFonts w:hint="eastAsia" w:ascii="宋体" w:hAnsi="宋体" w:cs="宋体"/>
          <w:color w:val="000000"/>
          <w:kern w:val="0"/>
          <w:szCs w:val="21"/>
          <w:lang w:val="en-US" w:eastAsia="zh-CN" w:bidi="ar"/>
        </w:rPr>
        <w:t>09</w:t>
      </w:r>
      <w:r>
        <w:rPr>
          <w:rFonts w:hint="eastAsia" w:ascii="宋体" w:hAnsi="宋体" w:cs="宋体"/>
          <w:color w:val="000000"/>
          <w:kern w:val="0"/>
          <w:szCs w:val="21"/>
          <w:lang w:bidi="ar"/>
        </w:rPr>
        <w:t>月</w:t>
      </w:r>
      <w:r>
        <w:rPr>
          <w:rFonts w:hint="eastAsia" w:ascii="宋体" w:hAnsi="宋体" w:cs="宋体"/>
          <w:color w:val="000000"/>
          <w:kern w:val="0"/>
          <w:szCs w:val="21"/>
          <w:lang w:val="en-US" w:eastAsia="zh-CN" w:bidi="ar"/>
        </w:rPr>
        <w:t>17</w:t>
      </w:r>
      <w:r>
        <w:rPr>
          <w:rFonts w:hint="eastAsia" w:ascii="宋体" w:hAnsi="宋体" w:cs="宋体"/>
          <w:color w:val="000000"/>
          <w:kern w:val="0"/>
          <w:szCs w:val="21"/>
          <w:lang w:bidi="ar"/>
        </w:rPr>
        <w:t>日至2021年</w:t>
      </w:r>
      <w:r>
        <w:rPr>
          <w:rFonts w:hint="eastAsia" w:ascii="宋体" w:hAnsi="宋体" w:cs="宋体"/>
          <w:color w:val="000000"/>
          <w:kern w:val="0"/>
          <w:szCs w:val="21"/>
          <w:lang w:val="en-US" w:eastAsia="zh-CN" w:bidi="ar"/>
        </w:rPr>
        <w:t>09</w:t>
      </w:r>
      <w:r>
        <w:rPr>
          <w:rFonts w:hint="eastAsia" w:ascii="宋体" w:hAnsi="宋体" w:cs="宋体"/>
          <w:color w:val="000000"/>
          <w:kern w:val="0"/>
          <w:szCs w:val="21"/>
          <w:lang w:bidi="ar"/>
        </w:rPr>
        <w:t>月</w:t>
      </w:r>
      <w:r>
        <w:rPr>
          <w:rFonts w:hint="eastAsia" w:ascii="宋体" w:hAnsi="宋体" w:cs="宋体"/>
          <w:color w:val="000000"/>
          <w:kern w:val="0"/>
          <w:szCs w:val="21"/>
          <w:lang w:val="en-US" w:eastAsia="zh-CN" w:bidi="ar"/>
        </w:rPr>
        <w:t>26</w:t>
      </w:r>
      <w:r>
        <w:rPr>
          <w:rFonts w:hint="eastAsia" w:ascii="宋体" w:hAnsi="宋体" w:cs="宋体"/>
          <w:color w:val="000000"/>
          <w:kern w:val="0"/>
          <w:szCs w:val="21"/>
          <w:lang w:bidi="ar"/>
        </w:rPr>
        <w:t>日 ，每天上午00:00至12:00，下午12:00至23:59（北京时间，法定节假日除外）；</w:t>
      </w:r>
    </w:p>
    <w:p>
      <w:pPr>
        <w:widowControl/>
        <w:spacing w:line="312" w:lineRule="auto"/>
        <w:ind w:left="420" w:leftChars="200"/>
        <w:jc w:val="left"/>
        <w:rPr>
          <w:rFonts w:ascii="宋体" w:hAnsi="宋体" w:cs="宋体"/>
          <w:color w:val="000000"/>
          <w:kern w:val="0"/>
          <w:szCs w:val="21"/>
          <w:lang w:bidi="ar"/>
        </w:rPr>
      </w:pPr>
      <w:r>
        <w:rPr>
          <w:rFonts w:hint="eastAsia" w:ascii="宋体" w:hAnsi="宋体" w:cs="宋体"/>
          <w:color w:val="000000"/>
          <w:kern w:val="0"/>
          <w:szCs w:val="21"/>
          <w:lang w:bidi="ar"/>
        </w:rPr>
        <w:t>2.获取地点：政府采购云平台（https://www.zcygov.cn/）</w:t>
      </w:r>
    </w:p>
    <w:p>
      <w:pPr>
        <w:widowControl/>
        <w:spacing w:line="312" w:lineRule="auto"/>
        <w:ind w:left="420" w:leftChars="200"/>
        <w:jc w:val="left"/>
        <w:rPr>
          <w:rFonts w:ascii="宋体" w:hAnsi="宋体" w:cs="宋体"/>
          <w:color w:val="000000"/>
          <w:szCs w:val="21"/>
          <w:shd w:val="clear" w:color="auto" w:fill="FFFFFF"/>
        </w:rPr>
      </w:pPr>
      <w:r>
        <w:rPr>
          <w:rFonts w:hint="eastAsia" w:ascii="宋体" w:hAnsi="宋体" w:cs="宋体"/>
          <w:color w:val="000000"/>
          <w:kern w:val="0"/>
          <w:szCs w:val="21"/>
          <w:lang w:bidi="ar"/>
        </w:rPr>
        <w:t>3.获取方式：线上获取</w:t>
      </w:r>
    </w:p>
    <w:p>
      <w:pPr>
        <w:pStyle w:val="17"/>
        <w:spacing w:line="312" w:lineRule="auto"/>
        <w:ind w:firstLine="420" w:firstLineChars="200"/>
        <w:rPr>
          <w:rFonts w:hAnsi="宋体" w:cs="宋体"/>
          <w:sz w:val="21"/>
          <w:szCs w:val="21"/>
        </w:rPr>
      </w:pPr>
      <w:r>
        <w:rPr>
          <w:rFonts w:hint="eastAsia" w:hAnsi="宋体" w:cs="宋体"/>
          <w:sz w:val="21"/>
          <w:szCs w:val="21"/>
        </w:rPr>
        <w:t>4.</w:t>
      </w:r>
      <w:r>
        <w:rPr>
          <w:rFonts w:hint="eastAsia" w:hAnsi="宋体" w:cs="宋体"/>
          <w:sz w:val="21"/>
          <w:szCs w:val="21"/>
          <w:lang w:val="zh-CN"/>
        </w:rPr>
        <w:t>售价：</w:t>
      </w:r>
      <w:r>
        <w:rPr>
          <w:rFonts w:hint="eastAsia" w:hAnsi="宋体" w:cs="宋体"/>
          <w:sz w:val="21"/>
          <w:szCs w:val="21"/>
        </w:rPr>
        <w:t>0元</w:t>
      </w:r>
    </w:p>
    <w:p>
      <w:pPr>
        <w:pStyle w:val="17"/>
        <w:spacing w:line="312" w:lineRule="auto"/>
        <w:ind w:left="420"/>
        <w:outlineLvl w:val="1"/>
        <w:rPr>
          <w:rFonts w:ascii="宋体" w:hAnsi="宋体" w:cs="宋体"/>
          <w:b/>
          <w:bCs/>
          <w:sz w:val="21"/>
          <w:szCs w:val="21"/>
        </w:rPr>
      </w:pPr>
      <w:bookmarkStart w:id="28" w:name="_Toc28359082"/>
      <w:bookmarkStart w:id="29" w:name="_Toc28359005"/>
      <w:bookmarkStart w:id="30" w:name="_Toc35393793"/>
      <w:bookmarkStart w:id="31" w:name="_Toc20150"/>
      <w:bookmarkStart w:id="32" w:name="_Toc28275"/>
      <w:bookmarkStart w:id="33" w:name="_Toc26126"/>
      <w:bookmarkStart w:id="34" w:name="_Toc35393624"/>
      <w:r>
        <w:rPr>
          <w:rFonts w:hint="eastAsia" w:hAnsi="宋体" w:cs="宋体"/>
          <w:b/>
          <w:bCs/>
          <w:sz w:val="21"/>
          <w:szCs w:val="21"/>
        </w:rPr>
        <w:t>四、</w:t>
      </w:r>
      <w:r>
        <w:rPr>
          <w:rFonts w:hint="eastAsia" w:ascii="宋体" w:hAnsi="宋体" w:cs="宋体"/>
          <w:b/>
          <w:bCs/>
          <w:sz w:val="21"/>
          <w:szCs w:val="21"/>
        </w:rPr>
        <w:t>提交投标文件</w:t>
      </w:r>
      <w:bookmarkEnd w:id="28"/>
      <w:bookmarkEnd w:id="29"/>
      <w:r>
        <w:rPr>
          <w:rFonts w:hint="eastAsia" w:ascii="宋体" w:hAnsi="宋体" w:cs="宋体"/>
          <w:b/>
          <w:bCs/>
          <w:sz w:val="21"/>
          <w:szCs w:val="21"/>
        </w:rPr>
        <w:t>截止时间、开标时间和地点</w:t>
      </w:r>
      <w:bookmarkEnd w:id="30"/>
      <w:bookmarkEnd w:id="31"/>
      <w:bookmarkEnd w:id="32"/>
      <w:bookmarkEnd w:id="33"/>
      <w:bookmarkEnd w:id="34"/>
    </w:p>
    <w:p>
      <w:pPr>
        <w:widowControl/>
        <w:spacing w:line="312" w:lineRule="auto"/>
        <w:ind w:firstLine="422" w:firstLineChars="200"/>
        <w:textAlignment w:val="baseline"/>
        <w:rPr>
          <w:rFonts w:ascii="宋体" w:hAnsi="宋体" w:cs="宋体"/>
          <w:color w:val="auto"/>
          <w:szCs w:val="21"/>
        </w:rPr>
      </w:pPr>
      <w:bookmarkStart w:id="35" w:name="_Toc35393625"/>
      <w:bookmarkStart w:id="36" w:name="_Toc28359084"/>
      <w:bookmarkStart w:id="37" w:name="_Toc35393794"/>
      <w:bookmarkStart w:id="38" w:name="_Toc28359007"/>
      <w:r>
        <w:rPr>
          <w:rFonts w:hint="eastAsia" w:ascii="宋体" w:hAnsi="宋体" w:cs="宋体"/>
          <w:b/>
          <w:bCs/>
          <w:szCs w:val="21"/>
        </w:rPr>
        <w:t>截</w:t>
      </w:r>
      <w:r>
        <w:rPr>
          <w:rFonts w:hint="eastAsia" w:ascii="宋体" w:hAnsi="宋体" w:cs="宋体"/>
          <w:b/>
          <w:bCs/>
          <w:color w:val="auto"/>
          <w:szCs w:val="21"/>
        </w:rPr>
        <w:t>止时间和开标时间：</w:t>
      </w:r>
      <w:r>
        <w:rPr>
          <w:rFonts w:hint="eastAsia" w:ascii="宋体" w:hAnsi="宋体" w:cs="宋体"/>
          <w:color w:val="auto"/>
          <w:szCs w:val="21"/>
          <w:highlight w:val="none"/>
        </w:rPr>
        <w:t>2021年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分整（北京时间）</w:t>
      </w:r>
    </w:p>
    <w:p>
      <w:pPr>
        <w:widowControl/>
        <w:spacing w:line="312" w:lineRule="auto"/>
        <w:ind w:firstLine="422" w:firstLineChars="200"/>
        <w:textAlignment w:val="baseline"/>
        <w:rPr>
          <w:rFonts w:ascii="宋体" w:hAnsi="宋体"/>
          <w:color w:val="auto"/>
          <w:szCs w:val="21"/>
        </w:rPr>
      </w:pPr>
      <w:r>
        <w:rPr>
          <w:rFonts w:hint="eastAsia" w:ascii="宋体" w:hAnsi="宋体" w:cs="宋体"/>
          <w:b/>
          <w:bCs/>
          <w:color w:val="auto"/>
          <w:szCs w:val="21"/>
        </w:rPr>
        <w:t>地点：</w:t>
      </w:r>
      <w:r>
        <w:rPr>
          <w:rFonts w:hint="eastAsia" w:ascii="宋体" w:hAnsi="宋体" w:cs="宋体"/>
          <w:color w:val="auto"/>
          <w:szCs w:val="21"/>
        </w:rPr>
        <w:t>容县公共资源交易</w:t>
      </w:r>
      <w:r>
        <w:rPr>
          <w:rFonts w:hint="eastAsia" w:ascii="宋体" w:hAnsi="宋体" w:cs="宋体"/>
          <w:color w:val="auto"/>
          <w:szCs w:val="21"/>
          <w:lang w:eastAsia="zh-CN"/>
        </w:rPr>
        <w:t>和政府采购服务中心</w:t>
      </w:r>
      <w:r>
        <w:rPr>
          <w:rFonts w:hint="eastAsia" w:ascii="宋体" w:hAnsi="宋体" w:cs="宋体"/>
          <w:color w:val="auto"/>
          <w:szCs w:val="21"/>
        </w:rPr>
        <w:t>（容县城南大道282号宽华城6号楼二层）</w:t>
      </w:r>
    </w:p>
    <w:bookmarkEnd w:id="35"/>
    <w:bookmarkEnd w:id="36"/>
    <w:bookmarkEnd w:id="37"/>
    <w:bookmarkEnd w:id="38"/>
    <w:p>
      <w:pPr>
        <w:pStyle w:val="17"/>
        <w:spacing w:line="312" w:lineRule="auto"/>
        <w:ind w:left="420"/>
        <w:outlineLvl w:val="1"/>
        <w:rPr>
          <w:rFonts w:hAnsi="宋体" w:cs="宋体"/>
          <w:b/>
          <w:bCs/>
          <w:color w:val="auto"/>
          <w:sz w:val="21"/>
          <w:szCs w:val="21"/>
        </w:rPr>
      </w:pPr>
      <w:bookmarkStart w:id="39" w:name="_Toc29875"/>
      <w:bookmarkStart w:id="40" w:name="_Toc778"/>
      <w:bookmarkStart w:id="41" w:name="_Toc4769"/>
      <w:r>
        <w:rPr>
          <w:rFonts w:hint="eastAsia" w:hAnsi="宋体" w:cs="宋体"/>
          <w:b/>
          <w:bCs/>
          <w:color w:val="auto"/>
          <w:sz w:val="21"/>
          <w:szCs w:val="21"/>
        </w:rPr>
        <w:t>五、公告期限</w:t>
      </w:r>
      <w:bookmarkEnd w:id="39"/>
      <w:bookmarkEnd w:id="40"/>
      <w:bookmarkEnd w:id="41"/>
    </w:p>
    <w:p>
      <w:pPr>
        <w:pStyle w:val="17"/>
        <w:spacing w:line="312" w:lineRule="auto"/>
        <w:ind w:firstLine="420" w:firstLineChars="200"/>
        <w:rPr>
          <w:rFonts w:ascii="宋体" w:hAnsi="宋体" w:cs="宋体"/>
          <w:sz w:val="21"/>
          <w:szCs w:val="21"/>
        </w:rPr>
      </w:pPr>
      <w:r>
        <w:rPr>
          <w:rFonts w:hint="eastAsia" w:ascii="宋体" w:hAnsi="宋体" w:cs="宋体"/>
          <w:sz w:val="21"/>
          <w:szCs w:val="21"/>
        </w:rPr>
        <w:t>自本公告发布之日起5个工作日。</w:t>
      </w:r>
    </w:p>
    <w:p>
      <w:pPr>
        <w:pStyle w:val="17"/>
        <w:numPr>
          <w:ilvl w:val="0"/>
          <w:numId w:val="4"/>
        </w:numPr>
        <w:spacing w:line="312" w:lineRule="auto"/>
        <w:ind w:firstLine="422" w:firstLineChars="200"/>
        <w:outlineLvl w:val="1"/>
        <w:rPr>
          <w:rFonts w:ascii="宋体" w:hAnsi="宋体" w:cs="宋体"/>
          <w:b/>
          <w:bCs/>
          <w:sz w:val="21"/>
          <w:szCs w:val="21"/>
        </w:rPr>
      </w:pPr>
      <w:bookmarkStart w:id="42" w:name="_Toc1137"/>
      <w:bookmarkStart w:id="43" w:name="_Toc35393795"/>
      <w:bookmarkStart w:id="44" w:name="_Toc9301"/>
      <w:bookmarkStart w:id="45" w:name="_Toc6674"/>
      <w:bookmarkStart w:id="46" w:name="_Toc35393626"/>
      <w:r>
        <w:rPr>
          <w:rFonts w:hint="eastAsia" w:ascii="宋体" w:hAnsi="宋体" w:cs="宋体"/>
          <w:b/>
          <w:bCs/>
          <w:sz w:val="21"/>
          <w:szCs w:val="21"/>
        </w:rPr>
        <w:t>其他补充事宜</w:t>
      </w:r>
      <w:bookmarkEnd w:id="42"/>
      <w:bookmarkEnd w:id="43"/>
      <w:bookmarkEnd w:id="44"/>
      <w:bookmarkEnd w:id="45"/>
      <w:bookmarkEnd w:id="46"/>
    </w:p>
    <w:p>
      <w:pPr>
        <w:pStyle w:val="16"/>
        <w:spacing w:line="360" w:lineRule="auto"/>
        <w:ind w:firstLine="420" w:firstLineChars="200"/>
        <w:jc w:val="left"/>
        <w:rPr>
          <w:rFonts w:asciiTheme="minorEastAsia" w:hAnsiTheme="minorEastAsia" w:eastAsiaTheme="minorEastAsia" w:cstheme="minorEastAsia"/>
          <w:bCs/>
          <w:sz w:val="21"/>
        </w:rPr>
      </w:pPr>
      <w:r>
        <w:rPr>
          <w:rFonts w:hint="eastAsia" w:asciiTheme="minorEastAsia" w:hAnsiTheme="minorEastAsia" w:eastAsiaTheme="minorEastAsia" w:cstheme="minorEastAsia"/>
          <w:bCs/>
          <w:sz w:val="21"/>
        </w:rPr>
        <w:t>1、本项目需要落实的政府采购政策：</w:t>
      </w:r>
    </w:p>
    <w:p>
      <w:pPr>
        <w:widowControl/>
        <w:spacing w:line="360" w:lineRule="auto"/>
        <w:ind w:firstLine="420" w:firstLineChars="200"/>
        <w:jc w:val="left"/>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（1）政府采购促进中小企业发展。</w:t>
      </w:r>
    </w:p>
    <w:p>
      <w:pPr>
        <w:widowControl/>
        <w:spacing w:line="360" w:lineRule="auto"/>
        <w:ind w:firstLine="420" w:firstLineChars="200"/>
        <w:jc w:val="left"/>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（2）政府采购促进残疾人就业政策。</w:t>
      </w:r>
    </w:p>
    <w:p>
      <w:pPr>
        <w:widowControl/>
        <w:spacing w:line="360" w:lineRule="auto"/>
        <w:ind w:firstLine="420" w:firstLineChars="200"/>
        <w:jc w:val="left"/>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（3）政府采购支持监狱企业发展。</w:t>
      </w:r>
    </w:p>
    <w:p>
      <w:pPr>
        <w:widowControl/>
        <w:shd w:val="clear" w:color="auto" w:fill="FFFFFF"/>
        <w:spacing w:line="312" w:lineRule="auto"/>
        <w:ind w:firstLine="420" w:firstLineChars="200"/>
        <w:jc w:val="left"/>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2、网上公告媒体查询：中国政府采购网（www.ccgp.gov.cn）、广西壮族自治区政府采购网（zfcg.gxzf.gov.cn）、</w:t>
      </w:r>
      <w:r>
        <w:rPr>
          <w:rFonts w:hint="eastAsia" w:ascii="宋体" w:hAnsi="宋体"/>
          <w:color w:val="000000"/>
          <w:szCs w:val="21"/>
        </w:rPr>
        <w:t>容县人民政府门户网站（http://www.rxzf.gov.cn）。</w:t>
      </w:r>
    </w:p>
    <w:p>
      <w:pPr>
        <w:pStyle w:val="17"/>
        <w:spacing w:line="312" w:lineRule="auto"/>
        <w:ind w:left="420"/>
        <w:outlineLvl w:val="1"/>
        <w:rPr>
          <w:rFonts w:ascii="宋体" w:hAnsi="宋体" w:cs="宋体"/>
          <w:b/>
          <w:bCs/>
          <w:sz w:val="21"/>
          <w:szCs w:val="21"/>
        </w:rPr>
      </w:pPr>
      <w:bookmarkStart w:id="47" w:name="_Toc3802"/>
      <w:bookmarkStart w:id="48" w:name="_Toc7268"/>
      <w:bookmarkStart w:id="49" w:name="_Toc28359085"/>
      <w:bookmarkStart w:id="50" w:name="_Toc35393796"/>
      <w:bookmarkStart w:id="51" w:name="_Toc17368"/>
      <w:bookmarkStart w:id="52" w:name="_Toc35393627"/>
      <w:bookmarkStart w:id="53" w:name="_Toc28359008"/>
      <w:r>
        <w:rPr>
          <w:rFonts w:hint="eastAsia" w:hAnsi="宋体" w:cs="宋体"/>
          <w:b/>
          <w:bCs/>
          <w:sz w:val="21"/>
          <w:szCs w:val="21"/>
        </w:rPr>
        <w:t>七、</w:t>
      </w:r>
      <w:r>
        <w:rPr>
          <w:rFonts w:hint="eastAsia" w:ascii="宋体" w:hAnsi="宋体" w:cs="宋体"/>
          <w:b/>
          <w:bCs/>
          <w:sz w:val="21"/>
          <w:szCs w:val="21"/>
        </w:rPr>
        <w:t>对本次招标提出询问，请按以下方式联系。</w:t>
      </w:r>
      <w:bookmarkEnd w:id="47"/>
      <w:bookmarkEnd w:id="48"/>
      <w:bookmarkEnd w:id="49"/>
      <w:bookmarkEnd w:id="50"/>
      <w:bookmarkEnd w:id="51"/>
      <w:bookmarkEnd w:id="52"/>
      <w:bookmarkEnd w:id="53"/>
    </w:p>
    <w:p>
      <w:pPr>
        <w:widowControl/>
        <w:shd w:val="clear" w:color="auto" w:fill="FFFFFF"/>
        <w:spacing w:line="312" w:lineRule="auto"/>
        <w:ind w:left="420" w:leftChars="200"/>
        <w:jc w:val="left"/>
        <w:outlineLvl w:val="2"/>
        <w:rPr>
          <w:rFonts w:ascii="宋体" w:hAnsi="宋体" w:cs="宋体"/>
          <w:kern w:val="0"/>
          <w:szCs w:val="21"/>
        </w:rPr>
      </w:pPr>
      <w:bookmarkStart w:id="54" w:name="_Toc35393637"/>
      <w:bookmarkStart w:id="55" w:name="_Toc28359019"/>
      <w:bookmarkStart w:id="56" w:name="_Toc35393806"/>
      <w:bookmarkStart w:id="57" w:name="_Toc15549"/>
      <w:bookmarkStart w:id="58" w:name="_Toc28359096"/>
      <w:r>
        <w:rPr>
          <w:rFonts w:hint="eastAsia" w:ascii="宋体" w:hAnsi="宋体" w:cs="宋体"/>
          <w:kern w:val="0"/>
          <w:szCs w:val="21"/>
        </w:rPr>
        <w:t>1.采购人信息</w:t>
      </w:r>
      <w:bookmarkEnd w:id="54"/>
      <w:bookmarkEnd w:id="55"/>
      <w:bookmarkEnd w:id="56"/>
      <w:bookmarkEnd w:id="57"/>
      <w:bookmarkEnd w:id="58"/>
    </w:p>
    <w:p>
      <w:pPr>
        <w:widowControl/>
        <w:shd w:val="clear" w:color="auto" w:fill="FFFFFF"/>
        <w:spacing w:line="312" w:lineRule="auto"/>
        <w:ind w:firstLine="630" w:firstLineChars="300"/>
        <w:jc w:val="left"/>
        <w:rPr>
          <w:rFonts w:ascii="宋体" w:hAnsi="宋体" w:cs="宋体"/>
          <w:kern w:val="0"/>
          <w:szCs w:val="21"/>
        </w:rPr>
      </w:pPr>
      <w:r>
        <w:rPr>
          <w:rFonts w:hint="eastAsia" w:ascii="宋体" w:hAnsi="宋体" w:cs="宋体"/>
          <w:kern w:val="0"/>
          <w:szCs w:val="21"/>
        </w:rPr>
        <w:t>名  称：</w:t>
      </w:r>
      <w:r>
        <w:rPr>
          <w:rFonts w:hint="eastAsia" w:ascii="宋体" w:hAnsi="宋体" w:cs="宋体"/>
          <w:szCs w:val="21"/>
        </w:rPr>
        <w:t>容县自然资源局</w:t>
      </w:r>
      <w:r>
        <w:rPr>
          <w:rFonts w:hint="eastAsia" w:ascii="宋体" w:hAnsi="宋体" w:cs="宋体"/>
          <w:kern w:val="0"/>
          <w:szCs w:val="21"/>
        </w:rPr>
        <w:t>　　　　　　　　　　　</w:t>
      </w:r>
    </w:p>
    <w:p>
      <w:pPr>
        <w:widowControl/>
        <w:shd w:val="clear" w:color="auto" w:fill="FFFFFF"/>
        <w:spacing w:line="312" w:lineRule="auto"/>
        <w:ind w:firstLine="630" w:firstLineChars="300"/>
        <w:jc w:val="left"/>
        <w:rPr>
          <w:rFonts w:ascii="宋体" w:hAnsi="宋体" w:cs="宋体"/>
          <w:kern w:val="0"/>
          <w:szCs w:val="21"/>
        </w:rPr>
      </w:pPr>
      <w:r>
        <w:rPr>
          <w:rFonts w:hint="eastAsia" w:ascii="宋体" w:hAnsi="宋体" w:cs="宋体"/>
          <w:kern w:val="0"/>
          <w:szCs w:val="21"/>
        </w:rPr>
        <w:t>地  址：</w:t>
      </w:r>
      <w:r>
        <w:rPr>
          <w:rFonts w:hint="eastAsia" w:ascii="宋体" w:hAnsi="宋体"/>
          <w:color w:val="000000"/>
          <w:szCs w:val="21"/>
        </w:rPr>
        <w:t>容县容州镇桂南路150号</w:t>
      </w:r>
      <w:r>
        <w:rPr>
          <w:rFonts w:hint="eastAsia" w:ascii="宋体" w:hAnsi="宋体" w:cs="宋体"/>
          <w:kern w:val="0"/>
          <w:szCs w:val="21"/>
        </w:rPr>
        <w:t>　　　　　　　　　</w:t>
      </w:r>
    </w:p>
    <w:p>
      <w:pPr>
        <w:widowControl/>
        <w:shd w:val="clear" w:color="auto" w:fill="FFFFFF"/>
        <w:spacing w:line="312" w:lineRule="auto"/>
        <w:ind w:firstLine="630" w:firstLineChars="300"/>
        <w:jc w:val="left"/>
        <w:rPr>
          <w:rFonts w:ascii="宋体" w:hAnsi="宋体" w:cs="宋体"/>
          <w:kern w:val="0"/>
          <w:szCs w:val="21"/>
        </w:rPr>
      </w:pPr>
      <w:r>
        <w:rPr>
          <w:rFonts w:hint="eastAsia" w:ascii="宋体" w:hAnsi="宋体" w:cs="宋体"/>
          <w:kern w:val="0"/>
          <w:szCs w:val="21"/>
        </w:rPr>
        <w:t>联系方式：</w:t>
      </w:r>
      <w:r>
        <w:rPr>
          <w:rFonts w:hint="eastAsia" w:ascii="宋体" w:hAnsi="宋体" w:cs="宋体"/>
          <w:szCs w:val="21"/>
        </w:rPr>
        <w:t xml:space="preserve"> </w:t>
      </w:r>
      <w:r>
        <w:rPr>
          <w:rFonts w:hint="eastAsia" w:ascii="宋体" w:hAnsi="宋体" w:cs="宋体"/>
          <w:kern w:val="0"/>
          <w:szCs w:val="21"/>
        </w:rPr>
        <w:t xml:space="preserve">0775-5311328　　　　 　　　 </w:t>
      </w:r>
    </w:p>
    <w:p>
      <w:pPr>
        <w:widowControl/>
        <w:shd w:val="clear" w:color="auto" w:fill="FFFFFF"/>
        <w:spacing w:line="312" w:lineRule="auto"/>
        <w:ind w:left="420" w:leftChars="200"/>
        <w:jc w:val="left"/>
        <w:outlineLvl w:val="2"/>
        <w:rPr>
          <w:rFonts w:ascii="宋体" w:hAnsi="宋体" w:cs="宋体"/>
          <w:kern w:val="0"/>
          <w:szCs w:val="21"/>
        </w:rPr>
      </w:pPr>
      <w:bookmarkStart w:id="59" w:name="_Toc35393807"/>
      <w:bookmarkStart w:id="60" w:name="_Toc28359020"/>
      <w:bookmarkStart w:id="61" w:name="_Toc28359097"/>
      <w:bookmarkStart w:id="62" w:name="_Toc7603"/>
      <w:bookmarkStart w:id="63" w:name="_Toc35393638"/>
      <w:r>
        <w:rPr>
          <w:rFonts w:hint="eastAsia" w:ascii="宋体" w:hAnsi="宋体" w:cs="宋体"/>
          <w:kern w:val="0"/>
          <w:szCs w:val="21"/>
        </w:rPr>
        <w:t>2.采购代理机构信息</w:t>
      </w:r>
      <w:bookmarkEnd w:id="59"/>
      <w:bookmarkEnd w:id="60"/>
      <w:bookmarkEnd w:id="61"/>
      <w:bookmarkEnd w:id="62"/>
      <w:bookmarkEnd w:id="63"/>
    </w:p>
    <w:p>
      <w:pPr>
        <w:widowControl/>
        <w:shd w:val="clear" w:color="auto" w:fill="FFFFFF"/>
        <w:spacing w:line="312" w:lineRule="auto"/>
        <w:ind w:firstLine="630" w:firstLineChars="300"/>
        <w:jc w:val="left"/>
        <w:rPr>
          <w:rFonts w:ascii="宋体" w:hAnsi="宋体" w:cs="宋体"/>
          <w:kern w:val="0"/>
          <w:szCs w:val="21"/>
        </w:rPr>
      </w:pPr>
      <w:r>
        <w:rPr>
          <w:rFonts w:hint="eastAsia" w:ascii="宋体" w:hAnsi="宋体" w:cs="宋体"/>
          <w:kern w:val="0"/>
          <w:szCs w:val="21"/>
        </w:rPr>
        <w:t>名  称：</w:t>
      </w:r>
      <w:r>
        <w:rPr>
          <w:rFonts w:hint="eastAsia" w:cs="宋体"/>
          <w:szCs w:val="21"/>
        </w:rPr>
        <w:t>广西启恒工程管理有限公司</w:t>
      </w:r>
      <w:r>
        <w:rPr>
          <w:rFonts w:hint="eastAsia" w:ascii="宋体" w:hAnsi="宋体" w:cs="宋体"/>
          <w:kern w:val="0"/>
          <w:szCs w:val="21"/>
        </w:rPr>
        <w:t>　　　　　　　　　　　　</w:t>
      </w:r>
    </w:p>
    <w:p>
      <w:pPr>
        <w:widowControl/>
        <w:shd w:val="clear" w:color="auto" w:fill="FFFFFF"/>
        <w:spacing w:line="312" w:lineRule="auto"/>
        <w:ind w:firstLine="630" w:firstLineChars="300"/>
        <w:jc w:val="left"/>
        <w:rPr>
          <w:rFonts w:ascii="宋体" w:hAnsi="宋体" w:cs="宋体"/>
          <w:kern w:val="0"/>
          <w:szCs w:val="21"/>
        </w:rPr>
      </w:pPr>
      <w:r>
        <w:rPr>
          <w:rFonts w:hint="eastAsia" w:ascii="宋体" w:hAnsi="宋体" w:cs="宋体"/>
          <w:kern w:val="0"/>
          <w:szCs w:val="21"/>
        </w:rPr>
        <w:t>地　址：</w:t>
      </w:r>
      <w:r>
        <w:rPr>
          <w:rFonts w:hint="eastAsia" w:ascii="宋体" w:hAnsi="宋体" w:cs="宋体"/>
          <w:szCs w:val="21"/>
        </w:rPr>
        <w:t>容县经济开发区工业大道136号（侨乡花园商场）</w:t>
      </w:r>
      <w:r>
        <w:rPr>
          <w:rFonts w:hint="eastAsia" w:ascii="宋体" w:hAnsi="宋体" w:cs="宋体"/>
          <w:kern w:val="0"/>
          <w:szCs w:val="21"/>
        </w:rPr>
        <w:t> 　　　　　　　　　　　　</w:t>
      </w:r>
    </w:p>
    <w:p>
      <w:pPr>
        <w:widowControl/>
        <w:shd w:val="clear" w:color="auto" w:fill="FFFFFF"/>
        <w:spacing w:line="312" w:lineRule="auto"/>
        <w:ind w:firstLine="630" w:firstLineChars="300"/>
        <w:jc w:val="left"/>
        <w:rPr>
          <w:rFonts w:ascii="宋体" w:hAnsi="宋体" w:cs="宋体"/>
          <w:kern w:val="0"/>
          <w:szCs w:val="21"/>
        </w:rPr>
      </w:pPr>
      <w:r>
        <w:rPr>
          <w:rFonts w:hint="eastAsia" w:ascii="宋体" w:hAnsi="宋体" w:cs="宋体"/>
          <w:kern w:val="0"/>
          <w:szCs w:val="21"/>
        </w:rPr>
        <w:t>联系方式： 0775-5110988　　　　　　　　　　　　</w:t>
      </w:r>
    </w:p>
    <w:p>
      <w:pPr>
        <w:widowControl/>
        <w:shd w:val="clear" w:color="auto" w:fill="FFFFFF"/>
        <w:spacing w:line="312" w:lineRule="auto"/>
        <w:ind w:left="420" w:leftChars="200"/>
        <w:jc w:val="left"/>
        <w:outlineLvl w:val="2"/>
        <w:rPr>
          <w:rFonts w:ascii="宋体" w:hAnsi="宋体" w:cs="宋体"/>
          <w:kern w:val="0"/>
          <w:szCs w:val="21"/>
        </w:rPr>
      </w:pPr>
      <w:bookmarkStart w:id="64" w:name="_Toc35393808"/>
      <w:bookmarkStart w:id="65" w:name="_Toc25120"/>
      <w:bookmarkStart w:id="66" w:name="_Toc28359098"/>
      <w:bookmarkStart w:id="67" w:name="_Toc35393639"/>
      <w:bookmarkStart w:id="68" w:name="_Toc28359021"/>
      <w:r>
        <w:rPr>
          <w:rFonts w:hint="eastAsia" w:ascii="宋体" w:hAnsi="宋体" w:cs="宋体"/>
          <w:kern w:val="0"/>
          <w:szCs w:val="21"/>
        </w:rPr>
        <w:t>3.项目联系方式</w:t>
      </w:r>
      <w:bookmarkEnd w:id="64"/>
      <w:bookmarkEnd w:id="65"/>
      <w:bookmarkEnd w:id="66"/>
      <w:bookmarkEnd w:id="67"/>
      <w:bookmarkEnd w:id="68"/>
    </w:p>
    <w:p>
      <w:pPr>
        <w:widowControl/>
        <w:shd w:val="clear" w:color="auto" w:fill="FFFFFF"/>
        <w:spacing w:line="312" w:lineRule="auto"/>
        <w:ind w:firstLine="630" w:firstLineChars="300"/>
        <w:jc w:val="left"/>
        <w:rPr>
          <w:rFonts w:ascii="宋体" w:hAnsi="宋体" w:cs="宋体"/>
          <w:kern w:val="0"/>
          <w:szCs w:val="21"/>
        </w:rPr>
      </w:pPr>
      <w:r>
        <w:rPr>
          <w:rFonts w:hint="eastAsia" w:ascii="宋体" w:hAnsi="宋体" w:cs="宋体"/>
          <w:kern w:val="0"/>
          <w:szCs w:val="21"/>
        </w:rPr>
        <w:t>项目联系人：张钰清</w:t>
      </w:r>
    </w:p>
    <w:p>
      <w:pPr>
        <w:widowControl/>
        <w:shd w:val="clear" w:color="auto" w:fill="FFFFFF"/>
        <w:spacing w:line="312" w:lineRule="auto"/>
        <w:ind w:firstLine="630" w:firstLineChars="300"/>
        <w:jc w:val="left"/>
        <w:rPr>
          <w:rFonts w:ascii="宋体" w:hAnsi="宋体" w:cs="宋体"/>
          <w:kern w:val="0"/>
          <w:szCs w:val="21"/>
        </w:rPr>
      </w:pPr>
      <w:r>
        <w:rPr>
          <w:rFonts w:hint="eastAsia" w:ascii="宋体" w:hAnsi="宋体" w:cs="宋体"/>
          <w:kern w:val="0"/>
          <w:szCs w:val="21"/>
        </w:rPr>
        <w:t>电　话：0775-5110988　　　　　　　　　　　　</w:t>
      </w:r>
    </w:p>
    <w:p>
      <w:pPr>
        <w:autoSpaceDE w:val="0"/>
        <w:autoSpaceDN w:val="0"/>
        <w:adjustRightInd w:val="0"/>
        <w:spacing w:line="312" w:lineRule="auto"/>
        <w:ind w:firstLine="420" w:firstLineChars="200"/>
        <w:rPr>
          <w:szCs w:val="21"/>
        </w:rPr>
      </w:pPr>
    </w:p>
    <w:p>
      <w:pPr>
        <w:autoSpaceDE w:val="0"/>
        <w:autoSpaceDN w:val="0"/>
        <w:adjustRightInd w:val="0"/>
        <w:spacing w:line="312" w:lineRule="auto"/>
        <w:ind w:firstLine="420" w:firstLineChars="200"/>
        <w:rPr>
          <w:szCs w:val="21"/>
        </w:rPr>
      </w:pPr>
    </w:p>
    <w:p>
      <w:pPr>
        <w:autoSpaceDE w:val="0"/>
        <w:autoSpaceDN w:val="0"/>
        <w:adjustRightInd w:val="0"/>
        <w:spacing w:line="360" w:lineRule="auto"/>
        <w:jc w:val="right"/>
        <w:rPr>
          <w:rFonts w:ascii="宋体" w:hAnsi="宋体" w:cs="宋体"/>
          <w:szCs w:val="21"/>
        </w:rPr>
      </w:pPr>
      <w:r>
        <w:rPr>
          <w:rFonts w:hint="eastAsia" w:ascii="宋体" w:hAnsi="宋体" w:cs="宋体"/>
          <w:kern w:val="0"/>
          <w:szCs w:val="21"/>
        </w:rPr>
        <w:t xml:space="preserve">                                          代理机构：</w:t>
      </w:r>
      <w:r>
        <w:rPr>
          <w:rFonts w:hint="eastAsia" w:cs="宋体"/>
          <w:szCs w:val="21"/>
        </w:rPr>
        <w:t>广西启恒工程管理有限公司</w:t>
      </w:r>
    </w:p>
    <w:p>
      <w:pPr>
        <w:autoSpaceDE w:val="0"/>
        <w:autoSpaceDN w:val="0"/>
        <w:adjustRightInd w:val="0"/>
        <w:spacing w:line="360" w:lineRule="auto"/>
        <w:jc w:val="center"/>
      </w:pPr>
      <w:r>
        <w:rPr>
          <w:rFonts w:hint="eastAsia"/>
          <w:szCs w:val="21"/>
          <w:lang w:val="en-US" w:eastAsia="zh-CN"/>
        </w:rPr>
        <w:t xml:space="preserve">                                                                </w:t>
      </w:r>
      <w:r>
        <w:rPr>
          <w:rFonts w:hint="eastAsia"/>
          <w:szCs w:val="21"/>
        </w:rPr>
        <w:t>2021年</w:t>
      </w:r>
      <w:r>
        <w:rPr>
          <w:rFonts w:hint="eastAsia"/>
          <w:szCs w:val="21"/>
          <w:lang w:val="en-US" w:eastAsia="zh-CN"/>
        </w:rPr>
        <w:t>09</w:t>
      </w:r>
      <w:r>
        <w:rPr>
          <w:rFonts w:hint="eastAsia"/>
          <w:szCs w:val="21"/>
        </w:rPr>
        <w:t>月</w:t>
      </w:r>
      <w:r>
        <w:rPr>
          <w:rFonts w:hint="eastAsia"/>
          <w:szCs w:val="21"/>
          <w:lang w:val="en-US" w:eastAsia="zh-CN"/>
        </w:rPr>
        <w:t>17</w:t>
      </w:r>
      <w:r>
        <w:rPr>
          <w:rFonts w:hint="eastAsia"/>
          <w:szCs w:val="21"/>
        </w:rPr>
        <w:t>日</w:t>
      </w:r>
    </w:p>
    <w:p>
      <w:pPr>
        <w:pStyle w:val="36"/>
      </w:pPr>
    </w:p>
    <w:p>
      <w:pPr>
        <w:rPr>
          <w:rFonts w:asciiTheme="minorEastAsia" w:hAnsiTheme="minorEastAsia" w:eastAsiaTheme="minorEastAsia"/>
        </w:rPr>
      </w:pPr>
      <w:r>
        <w:rPr>
          <w:rFonts w:asciiTheme="minorEastAsia" w:hAnsiTheme="minorEastAsia" w:eastAsiaTheme="minorEastAsia"/>
        </w:rPr>
        <w:br w:type="page"/>
      </w:r>
    </w:p>
    <w:p>
      <w:pPr>
        <w:widowControl/>
        <w:spacing w:line="360" w:lineRule="auto"/>
        <w:jc w:val="left"/>
        <w:rPr>
          <w:rFonts w:asciiTheme="minorEastAsia" w:hAnsiTheme="minorEastAsia" w:eastAsiaTheme="minorEastAsia" w:cstheme="minorEastAsia"/>
          <w:szCs w:val="21"/>
        </w:rPr>
      </w:pPr>
    </w:p>
    <w:p>
      <w:pPr>
        <w:pStyle w:val="4"/>
        <w:numPr>
          <w:ilvl w:val="0"/>
          <w:numId w:val="2"/>
        </w:numPr>
        <w:spacing w:before="0" w:after="0" w:line="360" w:lineRule="auto"/>
        <w:jc w:val="center"/>
        <w:rPr>
          <w:rFonts w:asciiTheme="minorEastAsia" w:hAnsiTheme="minorEastAsia" w:eastAsiaTheme="minorEastAsia" w:cstheme="minorEastAsia"/>
          <w:bCs w:val="0"/>
          <w:sz w:val="44"/>
          <w:szCs w:val="44"/>
        </w:rPr>
      </w:pPr>
      <w:bookmarkStart w:id="69" w:name="_Toc73721951"/>
      <w:r>
        <w:rPr>
          <w:rFonts w:hint="eastAsia" w:asciiTheme="minorEastAsia" w:hAnsiTheme="minorEastAsia" w:eastAsiaTheme="minorEastAsia" w:cstheme="minorEastAsia"/>
          <w:bCs w:val="0"/>
          <w:sz w:val="44"/>
          <w:szCs w:val="44"/>
        </w:rPr>
        <w:t xml:space="preserve"> </w:t>
      </w:r>
      <w:bookmarkStart w:id="70" w:name="_Toc21727"/>
      <w:r>
        <w:rPr>
          <w:rFonts w:hint="eastAsia" w:asciiTheme="minorEastAsia" w:hAnsiTheme="minorEastAsia" w:eastAsiaTheme="minorEastAsia" w:cstheme="minorEastAsia"/>
          <w:bCs w:val="0"/>
          <w:sz w:val="44"/>
          <w:szCs w:val="44"/>
        </w:rPr>
        <w:t>采购需求</w:t>
      </w:r>
      <w:bookmarkEnd w:id="69"/>
      <w:bookmarkEnd w:id="70"/>
    </w:p>
    <w:tbl>
      <w:tblPr>
        <w:tblStyle w:val="23"/>
        <w:tblpPr w:leftFromText="180" w:rightFromText="180" w:vertAnchor="text" w:horzAnchor="page" w:tblpX="1439" w:tblpY="242"/>
        <w:tblOverlap w:val="never"/>
        <w:tblW w:w="98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3"/>
        <w:gridCol w:w="949"/>
        <w:gridCol w:w="368"/>
        <w:gridCol w:w="87"/>
        <w:gridCol w:w="988"/>
        <w:gridCol w:w="5952"/>
        <w:gridCol w:w="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533" w:type="dxa"/>
            <w:vAlign w:val="center"/>
          </w:tcPr>
          <w:p>
            <w:pPr>
              <w:tabs>
                <w:tab w:val="left" w:pos="180"/>
                <w:tab w:val="left" w:pos="1620"/>
              </w:tabs>
              <w:wordWrap w:val="0"/>
              <w:spacing w:line="340" w:lineRule="exact"/>
              <w:jc w:val="center"/>
              <w:rPr>
                <w:rFonts w:ascii="宋体" w:hAnsi="宋体" w:cs="宋体"/>
                <w:b/>
                <w:szCs w:val="21"/>
              </w:rPr>
            </w:pPr>
            <w:r>
              <w:rPr>
                <w:rFonts w:hint="eastAsia" w:ascii="宋体" w:hAnsi="宋体" w:cs="宋体"/>
                <w:b/>
                <w:szCs w:val="21"/>
              </w:rPr>
              <w:t>序号</w:t>
            </w:r>
          </w:p>
        </w:tc>
        <w:tc>
          <w:tcPr>
            <w:tcW w:w="1404" w:type="dxa"/>
            <w:gridSpan w:val="3"/>
            <w:vAlign w:val="center"/>
          </w:tcPr>
          <w:p>
            <w:pPr>
              <w:tabs>
                <w:tab w:val="left" w:pos="180"/>
                <w:tab w:val="left" w:pos="1620"/>
              </w:tabs>
              <w:wordWrap w:val="0"/>
              <w:spacing w:line="340" w:lineRule="exact"/>
              <w:jc w:val="center"/>
              <w:rPr>
                <w:rFonts w:ascii="宋体" w:hAnsi="宋体" w:cs="宋体"/>
                <w:b/>
                <w:szCs w:val="21"/>
              </w:rPr>
            </w:pPr>
            <w:r>
              <w:rPr>
                <w:rFonts w:hint="eastAsia" w:ascii="宋体" w:hAnsi="宋体" w:cs="宋体"/>
                <w:b/>
                <w:szCs w:val="21"/>
              </w:rPr>
              <w:t>标的的名称</w:t>
            </w:r>
          </w:p>
        </w:tc>
        <w:tc>
          <w:tcPr>
            <w:tcW w:w="988" w:type="dxa"/>
            <w:vAlign w:val="center"/>
          </w:tcPr>
          <w:p>
            <w:pPr>
              <w:tabs>
                <w:tab w:val="left" w:pos="180"/>
                <w:tab w:val="left" w:pos="1620"/>
              </w:tabs>
              <w:wordWrap w:val="0"/>
              <w:spacing w:line="340" w:lineRule="exact"/>
              <w:jc w:val="center"/>
              <w:rPr>
                <w:rFonts w:ascii="宋体" w:hAnsi="宋体" w:cs="宋体"/>
                <w:b/>
                <w:szCs w:val="21"/>
              </w:rPr>
            </w:pPr>
            <w:r>
              <w:rPr>
                <w:rFonts w:hint="eastAsia" w:ascii="宋体" w:hAnsi="宋体" w:cs="宋体"/>
                <w:b/>
                <w:szCs w:val="21"/>
              </w:rPr>
              <w:t>数量及</w:t>
            </w:r>
          </w:p>
          <w:p>
            <w:pPr>
              <w:tabs>
                <w:tab w:val="left" w:pos="180"/>
                <w:tab w:val="left" w:pos="1620"/>
              </w:tabs>
              <w:wordWrap w:val="0"/>
              <w:spacing w:line="340" w:lineRule="exact"/>
              <w:jc w:val="center"/>
              <w:rPr>
                <w:rFonts w:ascii="宋体" w:hAnsi="宋体" w:cs="宋体"/>
                <w:b/>
                <w:szCs w:val="21"/>
              </w:rPr>
            </w:pPr>
            <w:r>
              <w:rPr>
                <w:rFonts w:hint="eastAsia" w:ascii="宋体" w:hAnsi="宋体" w:cs="宋体"/>
                <w:b/>
                <w:szCs w:val="21"/>
              </w:rPr>
              <w:t>单位</w:t>
            </w:r>
          </w:p>
        </w:tc>
        <w:tc>
          <w:tcPr>
            <w:tcW w:w="5952" w:type="dxa"/>
            <w:tcBorders>
              <w:right w:val="single" w:color="auto" w:sz="4" w:space="0"/>
            </w:tcBorders>
            <w:vAlign w:val="center"/>
          </w:tcPr>
          <w:p>
            <w:pPr>
              <w:tabs>
                <w:tab w:val="left" w:pos="180"/>
                <w:tab w:val="left" w:pos="1620"/>
              </w:tabs>
              <w:wordWrap w:val="0"/>
              <w:spacing w:line="340" w:lineRule="exact"/>
              <w:jc w:val="center"/>
              <w:rPr>
                <w:rFonts w:ascii="宋体" w:hAnsi="宋体" w:cs="宋体"/>
                <w:b/>
                <w:szCs w:val="21"/>
              </w:rPr>
            </w:pPr>
            <w:r>
              <w:rPr>
                <w:rFonts w:hint="eastAsia" w:ascii="宋体" w:hAnsi="宋体"/>
                <w:b/>
                <w:szCs w:val="21"/>
              </w:rPr>
              <w:t>技术需求</w:t>
            </w:r>
          </w:p>
        </w:tc>
        <w:tc>
          <w:tcPr>
            <w:tcW w:w="940" w:type="dxa"/>
            <w:tcBorders>
              <w:left w:val="single" w:color="auto" w:sz="4" w:space="0"/>
            </w:tcBorders>
            <w:vAlign w:val="center"/>
          </w:tcPr>
          <w:p>
            <w:pPr>
              <w:tabs>
                <w:tab w:val="left" w:pos="180"/>
                <w:tab w:val="left" w:pos="1620"/>
              </w:tabs>
              <w:wordWrap w:val="0"/>
              <w:spacing w:line="340" w:lineRule="exact"/>
              <w:jc w:val="center"/>
              <w:rPr>
                <w:rFonts w:ascii="宋体" w:hAnsi="宋体" w:cs="宋体"/>
                <w:b/>
                <w:szCs w:val="21"/>
              </w:rPr>
            </w:pPr>
            <w:r>
              <w:rPr>
                <w:rFonts w:hint="eastAsia" w:ascii="宋体" w:hAnsi="宋体" w:cs="宋体"/>
                <w:b/>
                <w:szCs w:val="21"/>
              </w:rPr>
              <w:t>单价（元）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3" w:type="dxa"/>
            <w:vAlign w:val="center"/>
          </w:tcPr>
          <w:p>
            <w:pPr>
              <w:tabs>
                <w:tab w:val="left" w:pos="180"/>
                <w:tab w:val="left" w:pos="1620"/>
              </w:tabs>
              <w:spacing w:line="400" w:lineRule="exact"/>
              <w:jc w:val="center"/>
              <w:rPr>
                <w:rFonts w:ascii="宋体" w:hAnsi="宋体" w:cs="宋体"/>
                <w:szCs w:val="21"/>
              </w:rPr>
            </w:pPr>
            <w:r>
              <w:rPr>
                <w:rFonts w:hint="eastAsia" w:ascii="宋体" w:hAnsi="宋体" w:cs="宋体"/>
                <w:szCs w:val="21"/>
              </w:rPr>
              <w:t>1</w:t>
            </w:r>
          </w:p>
        </w:tc>
        <w:tc>
          <w:tcPr>
            <w:tcW w:w="1404" w:type="dxa"/>
            <w:gridSpan w:val="3"/>
            <w:vAlign w:val="center"/>
          </w:tcPr>
          <w:p>
            <w:pPr>
              <w:pStyle w:val="17"/>
              <w:spacing w:line="312" w:lineRule="auto"/>
              <w:rPr>
                <w:rFonts w:ascii="宋体" w:hAnsi="宋体" w:cs="宋体"/>
                <w:sz w:val="21"/>
                <w:szCs w:val="21"/>
              </w:rPr>
            </w:pPr>
            <w:r>
              <w:rPr>
                <w:rFonts w:hint="eastAsia" w:ascii="宋体" w:hAnsi="宋体" w:cs="宋体"/>
                <w:sz w:val="21"/>
                <w:szCs w:val="21"/>
              </w:rPr>
              <w:t>容县农村“房地一体”不动产确权登记发证服务（第二标段 十里镇、县底镇、自良镇、浪水镇）</w:t>
            </w:r>
          </w:p>
          <w:p>
            <w:pPr>
              <w:tabs>
                <w:tab w:val="left" w:pos="180"/>
                <w:tab w:val="left" w:pos="1620"/>
              </w:tabs>
              <w:spacing w:line="400" w:lineRule="exact"/>
              <w:jc w:val="center"/>
              <w:rPr>
                <w:rFonts w:ascii="宋体" w:hAnsi="宋体"/>
              </w:rPr>
            </w:pPr>
          </w:p>
        </w:tc>
        <w:tc>
          <w:tcPr>
            <w:tcW w:w="988" w:type="dxa"/>
            <w:vAlign w:val="center"/>
          </w:tcPr>
          <w:p>
            <w:pPr>
              <w:tabs>
                <w:tab w:val="left" w:pos="180"/>
                <w:tab w:val="left" w:pos="1620"/>
              </w:tabs>
              <w:spacing w:line="400" w:lineRule="exact"/>
              <w:jc w:val="center"/>
              <w:rPr>
                <w:rFonts w:ascii="宋体" w:hAnsi="宋体"/>
              </w:rPr>
            </w:pPr>
            <w:r>
              <w:rPr>
                <w:rFonts w:hint="eastAsia" w:ascii="宋体" w:hAnsi="宋体"/>
              </w:rPr>
              <w:t>约</w:t>
            </w:r>
          </w:p>
          <w:p>
            <w:pPr>
              <w:tabs>
                <w:tab w:val="left" w:pos="180"/>
                <w:tab w:val="left" w:pos="1620"/>
              </w:tabs>
              <w:spacing w:line="400" w:lineRule="exact"/>
              <w:jc w:val="center"/>
              <w:rPr>
                <w:rFonts w:ascii="宋体" w:hAnsi="宋体" w:cs="宋体"/>
                <w:b/>
                <w:szCs w:val="21"/>
              </w:rPr>
            </w:pPr>
            <w:r>
              <w:rPr>
                <w:rFonts w:hint="eastAsia" w:ascii="宋体" w:hAnsi="宋体"/>
              </w:rPr>
              <w:t>38000宗</w:t>
            </w:r>
          </w:p>
        </w:tc>
        <w:tc>
          <w:tcPr>
            <w:tcW w:w="5952" w:type="dxa"/>
            <w:tcBorders>
              <w:right w:val="single" w:color="auto" w:sz="4" w:space="0"/>
            </w:tcBorders>
            <w:vAlign w:val="center"/>
          </w:tcPr>
          <w:p>
            <w:pPr>
              <w:pStyle w:val="59"/>
              <w:spacing w:line="400" w:lineRule="exact"/>
              <w:ind w:firstLine="0" w:firstLineChars="0"/>
              <w:rPr>
                <w:rFonts w:hint="eastAsia" w:ascii="宋体" w:hAnsi="宋体" w:cs="宋体"/>
                <w:b/>
                <w:bCs/>
                <w:color w:val="000000"/>
                <w:szCs w:val="21"/>
              </w:rPr>
            </w:pPr>
            <w:r>
              <w:rPr>
                <w:rFonts w:hint="eastAsia" w:ascii="宋体" w:hAnsi="宋体" w:cs="宋体"/>
                <w:b/>
                <w:bCs/>
                <w:color w:val="000000"/>
                <w:szCs w:val="21"/>
              </w:rPr>
              <w:t>一、项目需求</w:t>
            </w:r>
          </w:p>
          <w:p>
            <w:pPr>
              <w:pStyle w:val="59"/>
              <w:spacing w:line="400" w:lineRule="exact"/>
              <w:ind w:firstLine="315" w:firstLineChars="150"/>
              <w:rPr>
                <w:rFonts w:hint="eastAsia" w:ascii="宋体" w:hAnsi="宋体" w:cs="宋体"/>
                <w:bCs/>
                <w:color w:val="000000"/>
                <w:szCs w:val="21"/>
              </w:rPr>
            </w:pPr>
            <w:r>
              <w:rPr>
                <w:rFonts w:hint="eastAsia" w:ascii="宋体" w:hAnsi="宋体" w:cs="宋体"/>
                <w:bCs/>
                <w:color w:val="000000"/>
                <w:szCs w:val="21"/>
              </w:rPr>
              <w:t>根据《自治区自然资源厅关于进一步做好农村不动产确权登记工作的通知》（桂自然资发〔2019〕57号）、《广西壮族自治区自然资源厅关于全面开展农村“房地一体”不动产确权登记发证工作的通知》（桂自然资发〔2021〕7号）等文件的要求，容县开展农村房地一体不动产确权登记工作项目，建立完善农村不动产登记数据，妥善处理农村不动产历史遗留问题，为依法依规办理登记发证打好基础。充分利用已有农村不动产登记成果,按照“房地一体”的登记要求,以“总登记”的模式,全面开展农村“房地一体”不动产登记工作。到2021年底,“房地一体”的农村宅基地和集体建设用地颁证率均达到90%以上,基本实现“应登尽登”,建成各级农村不动产登记数据库,实现自治区、市、县 (区 ) 三级的农村不动产数据全面汇交至自然资源部。</w:t>
            </w:r>
          </w:p>
          <w:p>
            <w:pPr>
              <w:spacing w:line="360" w:lineRule="auto"/>
              <w:ind w:firstLine="420" w:firstLineChars="200"/>
              <w:jc w:val="left"/>
              <w:rPr>
                <w:rFonts w:hint="default" w:ascii="宋体" w:hAnsi="宋体" w:cs="宋体" w:eastAsiaTheme="minorEastAsia"/>
                <w:bCs/>
                <w:color w:val="auto"/>
                <w:szCs w:val="21"/>
                <w:lang w:val="en-US" w:eastAsia="zh-CN"/>
              </w:rPr>
            </w:pPr>
            <w:r>
              <w:rPr>
                <w:rFonts w:hint="eastAsia" w:ascii="宋体" w:hAnsi="宋体" w:cs="宋体"/>
                <w:color w:val="auto"/>
                <w:szCs w:val="21"/>
                <w:highlight w:val="none"/>
                <w:lang w:eastAsia="zh-CN"/>
              </w:rPr>
              <w:t>注：</w:t>
            </w:r>
            <w:r>
              <w:rPr>
                <w:rFonts w:hint="eastAsia" w:ascii="宋体" w:hAnsi="宋体" w:cs="宋体"/>
                <w:color w:val="auto"/>
                <w:szCs w:val="21"/>
                <w:highlight w:val="none"/>
              </w:rPr>
              <w:t>容县农村“房地一体”不动产确权登记发证服务</w:t>
            </w:r>
            <w:r>
              <w:rPr>
                <w:rFonts w:hint="eastAsia" w:cs="宋体" w:asciiTheme="minorEastAsia" w:hAnsiTheme="minorEastAsia" w:eastAsiaTheme="minorEastAsia"/>
                <w:color w:val="auto"/>
                <w:szCs w:val="21"/>
                <w:highlight w:val="none"/>
              </w:rPr>
              <w:t>分为五个</w:t>
            </w:r>
            <w:r>
              <w:rPr>
                <w:rFonts w:hint="eastAsia" w:cs="宋体" w:asciiTheme="minorEastAsia" w:hAnsiTheme="minorEastAsia" w:eastAsiaTheme="minorEastAsia"/>
                <w:color w:val="auto"/>
                <w:szCs w:val="21"/>
                <w:highlight w:val="none"/>
                <w:lang w:eastAsia="zh-CN"/>
              </w:rPr>
              <w:t>项目进行招标</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分别为：</w:t>
            </w:r>
            <w:r>
              <w:rPr>
                <w:rFonts w:hint="default" w:ascii="Calibri" w:hAnsi="Calibri" w:cs="Calibri" w:eastAsiaTheme="minorEastAsia"/>
                <w:color w:val="auto"/>
                <w:szCs w:val="21"/>
                <w:highlight w:val="none"/>
                <w:lang w:eastAsia="zh-CN"/>
              </w:rPr>
              <w:t>①</w:t>
            </w:r>
            <w:r>
              <w:rPr>
                <w:rFonts w:hint="eastAsia" w:ascii="宋体" w:hAnsi="宋体" w:cs="宋体"/>
                <w:color w:val="auto"/>
                <w:sz w:val="21"/>
                <w:szCs w:val="21"/>
                <w:highlight w:val="none"/>
              </w:rPr>
              <w:t>容县农村“房地一体”不动产确权登记发证服务</w:t>
            </w:r>
            <w:r>
              <w:rPr>
                <w:rFonts w:hint="eastAsia" w:ascii="宋体" w:hAnsi="宋体" w:cs="宋体"/>
                <w:color w:val="auto"/>
                <w:sz w:val="21"/>
                <w:szCs w:val="21"/>
                <w:highlight w:val="none"/>
                <w:lang w:eastAsia="zh-CN"/>
              </w:rPr>
              <w:t>（第一标段</w:t>
            </w:r>
            <w:r>
              <w:rPr>
                <w:rFonts w:hint="eastAsia" w:ascii="宋体" w:hAnsi="宋体" w:cs="宋体"/>
                <w:color w:val="auto"/>
                <w:sz w:val="21"/>
                <w:szCs w:val="21"/>
                <w:highlight w:val="none"/>
                <w:lang w:val="en-US" w:eastAsia="zh-CN"/>
              </w:rPr>
              <w:t xml:space="preserve"> </w:t>
            </w:r>
            <w:r>
              <w:rPr>
                <w:rFonts w:hint="eastAsia" w:cs="宋体" w:asciiTheme="minorEastAsia" w:hAnsiTheme="minorEastAsia" w:eastAsiaTheme="minorEastAsia"/>
                <w:color w:val="auto"/>
                <w:szCs w:val="21"/>
                <w:highlight w:val="none"/>
              </w:rPr>
              <w:t>容州镇、石寨镇</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w:t>
            </w:r>
            <w:r>
              <w:rPr>
                <w:rFonts w:hint="default" w:ascii="Calibri" w:hAnsi="Calibri" w:cs="Calibri" w:eastAsiaTheme="minorEastAsia"/>
                <w:color w:val="auto"/>
                <w:szCs w:val="21"/>
                <w:highlight w:val="none"/>
              </w:rPr>
              <w:t>②</w:t>
            </w:r>
            <w:r>
              <w:rPr>
                <w:rFonts w:hint="eastAsia" w:ascii="宋体" w:hAnsi="宋体" w:cs="宋体"/>
                <w:color w:val="auto"/>
                <w:sz w:val="21"/>
                <w:szCs w:val="21"/>
                <w:highlight w:val="none"/>
              </w:rPr>
              <w:t>容县农村“房地一体”不动产确权登记发证服务</w:t>
            </w:r>
            <w:r>
              <w:rPr>
                <w:rFonts w:hint="eastAsia" w:ascii="宋体" w:hAnsi="宋体" w:cs="宋体"/>
                <w:color w:val="auto"/>
                <w:sz w:val="21"/>
                <w:szCs w:val="21"/>
                <w:highlight w:val="none"/>
                <w:lang w:eastAsia="zh-CN"/>
              </w:rPr>
              <w:t>（</w:t>
            </w:r>
            <w:r>
              <w:rPr>
                <w:rFonts w:hint="eastAsia" w:cs="宋体" w:asciiTheme="minorEastAsia" w:hAnsiTheme="minorEastAsia" w:eastAsiaTheme="minorEastAsia"/>
                <w:color w:val="auto"/>
                <w:szCs w:val="21"/>
                <w:highlight w:val="none"/>
              </w:rPr>
              <w:t>第二标段：</w:t>
            </w:r>
            <w:r>
              <w:rPr>
                <w:rFonts w:hint="eastAsia" w:ascii="宋体" w:hAnsi="宋体" w:cs="宋体"/>
                <w:color w:val="auto"/>
                <w:szCs w:val="21"/>
                <w:highlight w:val="none"/>
              </w:rPr>
              <w:t>十里镇、县底镇、自良镇、浪水镇</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default" w:ascii="Calibri" w:hAnsi="Calibri" w:cs="Calibri"/>
                <w:color w:val="auto"/>
                <w:szCs w:val="21"/>
                <w:highlight w:val="none"/>
              </w:rPr>
              <w:t>③</w:t>
            </w:r>
            <w:r>
              <w:rPr>
                <w:rFonts w:hint="eastAsia" w:ascii="宋体" w:hAnsi="宋体" w:cs="宋体"/>
                <w:color w:val="auto"/>
                <w:sz w:val="21"/>
                <w:szCs w:val="21"/>
                <w:highlight w:val="none"/>
              </w:rPr>
              <w:t>容县农村“房地一体”不动产确权登记发证服务</w:t>
            </w:r>
            <w:r>
              <w:rPr>
                <w:rFonts w:hint="eastAsia" w:ascii="宋体" w:hAnsi="宋体" w:cs="宋体"/>
                <w:color w:val="auto"/>
                <w:sz w:val="21"/>
                <w:szCs w:val="21"/>
                <w:highlight w:val="none"/>
                <w:lang w:eastAsia="zh-CN"/>
              </w:rPr>
              <w:t>（第三标段</w:t>
            </w:r>
            <w:r>
              <w:rPr>
                <w:rFonts w:hint="eastAsia" w:ascii="宋体" w:hAnsi="宋体" w:cs="宋体"/>
                <w:color w:val="auto"/>
                <w:sz w:val="21"/>
                <w:szCs w:val="21"/>
                <w:highlight w:val="none"/>
                <w:lang w:val="en-US" w:eastAsia="zh-CN"/>
              </w:rPr>
              <w:t xml:space="preserve"> </w:t>
            </w:r>
            <w:r>
              <w:rPr>
                <w:rFonts w:hint="eastAsia" w:ascii="宋体" w:hAnsi="宋体" w:cs="宋体"/>
                <w:color w:val="auto"/>
                <w:szCs w:val="21"/>
                <w:highlight w:val="none"/>
              </w:rPr>
              <w:t>松山镇、石头镇、容西镇、罗江镇</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Calibri" w:hAnsi="Calibri" w:cs="Calibri"/>
                <w:color w:val="auto"/>
                <w:szCs w:val="21"/>
                <w:highlight w:val="none"/>
              </w:rPr>
              <w:t>④</w:t>
            </w:r>
            <w:r>
              <w:rPr>
                <w:rFonts w:hint="eastAsia" w:ascii="宋体" w:hAnsi="宋体" w:cs="宋体"/>
                <w:color w:val="auto"/>
                <w:sz w:val="21"/>
                <w:szCs w:val="21"/>
                <w:highlight w:val="none"/>
              </w:rPr>
              <w:t>容县农村“房地一体”不动产确权登记发证服务</w:t>
            </w:r>
            <w:r>
              <w:rPr>
                <w:rFonts w:hint="eastAsia" w:ascii="宋体" w:hAnsi="宋体" w:cs="宋体"/>
                <w:color w:val="auto"/>
                <w:sz w:val="21"/>
                <w:szCs w:val="21"/>
                <w:highlight w:val="none"/>
                <w:lang w:eastAsia="zh-CN"/>
              </w:rPr>
              <w:t>（第四标段</w:t>
            </w:r>
            <w:r>
              <w:rPr>
                <w:rFonts w:hint="eastAsia" w:ascii="宋体" w:hAnsi="宋体" w:cs="宋体"/>
                <w:color w:val="auto"/>
                <w:sz w:val="21"/>
                <w:szCs w:val="21"/>
                <w:highlight w:val="none"/>
                <w:lang w:val="en-US" w:eastAsia="zh-CN"/>
              </w:rPr>
              <w:t xml:space="preserve"> </w:t>
            </w:r>
            <w:r>
              <w:rPr>
                <w:rFonts w:hint="eastAsia" w:ascii="宋体" w:hAnsi="宋体" w:cs="宋体"/>
                <w:color w:val="auto"/>
                <w:szCs w:val="21"/>
                <w:highlight w:val="none"/>
              </w:rPr>
              <w:t>杨梅镇、灵山镇、六王镇；⑤</w:t>
            </w:r>
            <w:r>
              <w:rPr>
                <w:rFonts w:hint="eastAsia" w:ascii="宋体" w:hAnsi="宋体" w:cs="宋体"/>
                <w:color w:val="auto"/>
                <w:sz w:val="21"/>
                <w:szCs w:val="21"/>
                <w:highlight w:val="none"/>
              </w:rPr>
              <w:t>容县农村“房地一体”不动产确权登记发证服务</w:t>
            </w:r>
            <w:r>
              <w:rPr>
                <w:rFonts w:hint="eastAsia" w:ascii="宋体" w:hAnsi="宋体" w:cs="宋体"/>
                <w:color w:val="auto"/>
                <w:sz w:val="21"/>
                <w:szCs w:val="21"/>
                <w:highlight w:val="none"/>
                <w:lang w:eastAsia="zh-CN"/>
              </w:rPr>
              <w:t>（第五标段</w:t>
            </w:r>
            <w:r>
              <w:rPr>
                <w:rFonts w:hint="eastAsia" w:ascii="宋体" w:hAnsi="宋体" w:cs="宋体"/>
                <w:color w:val="auto"/>
                <w:sz w:val="21"/>
                <w:szCs w:val="21"/>
                <w:highlight w:val="none"/>
                <w:lang w:val="en-US" w:eastAsia="zh-CN"/>
              </w:rPr>
              <w:t xml:space="preserve"> </w:t>
            </w:r>
            <w:r>
              <w:rPr>
                <w:rFonts w:hint="eastAsia" w:ascii="宋体" w:hAnsi="宋体" w:cs="宋体"/>
                <w:color w:val="auto"/>
                <w:szCs w:val="21"/>
                <w:highlight w:val="none"/>
              </w:rPr>
              <w:t>黎村镇、杨村镇</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rPr>
              <w:t>由于项目时间紧、任务重、专业技术要求高，</w:t>
            </w:r>
            <w:r>
              <w:rPr>
                <w:rFonts w:hint="eastAsia" w:cs="宋体" w:asciiTheme="minorEastAsia" w:hAnsiTheme="minorEastAsia" w:eastAsiaTheme="minorEastAsia"/>
                <w:color w:val="auto"/>
                <w:szCs w:val="21"/>
              </w:rPr>
              <w:t>为了确保</w:t>
            </w:r>
            <w:r>
              <w:rPr>
                <w:rFonts w:hint="eastAsia" w:cs="宋体" w:asciiTheme="minorEastAsia" w:hAnsiTheme="minorEastAsia" w:eastAsiaTheme="minorEastAsia"/>
                <w:color w:val="auto"/>
                <w:szCs w:val="21"/>
                <w:lang w:eastAsia="zh-CN"/>
              </w:rPr>
              <w:t>项目顺利实施，按时按质按量完成工作任务，</w:t>
            </w:r>
            <w:r>
              <w:rPr>
                <w:rFonts w:asciiTheme="minorEastAsia" w:hAnsiTheme="minorEastAsia" w:eastAsiaTheme="minorEastAsia"/>
                <w:color w:val="auto"/>
                <w:szCs w:val="21"/>
              </w:rPr>
              <w:t>投标人</w:t>
            </w:r>
            <w:r>
              <w:rPr>
                <w:rFonts w:hint="eastAsia" w:asciiTheme="minorEastAsia" w:hAnsiTheme="minorEastAsia" w:eastAsiaTheme="minorEastAsia"/>
                <w:color w:val="auto"/>
                <w:szCs w:val="21"/>
              </w:rPr>
              <w:t>可就上述</w:t>
            </w:r>
            <w:r>
              <w:rPr>
                <w:rFonts w:hint="eastAsia" w:asciiTheme="minorEastAsia" w:hAnsiTheme="minorEastAsia" w:eastAsiaTheme="minorEastAsia"/>
                <w:color w:val="auto"/>
                <w:szCs w:val="21"/>
                <w:lang w:eastAsia="zh-CN"/>
              </w:rPr>
              <w:t>项目</w:t>
            </w:r>
            <w:r>
              <w:rPr>
                <w:rFonts w:hint="eastAsia" w:asciiTheme="minorEastAsia" w:hAnsiTheme="minorEastAsia" w:eastAsiaTheme="minorEastAsia"/>
                <w:color w:val="auto"/>
                <w:szCs w:val="21"/>
              </w:rPr>
              <w:t>中的一个或多</w:t>
            </w:r>
            <w:r>
              <w:rPr>
                <w:rFonts w:asciiTheme="minorEastAsia" w:hAnsiTheme="minorEastAsia" w:eastAsiaTheme="minorEastAsia"/>
                <w:color w:val="auto"/>
                <w:szCs w:val="21"/>
              </w:rPr>
              <w:t>个</w:t>
            </w:r>
            <w:r>
              <w:rPr>
                <w:rFonts w:hint="eastAsia" w:asciiTheme="minorEastAsia" w:hAnsiTheme="minorEastAsia" w:eastAsiaTheme="minorEastAsia"/>
                <w:color w:val="auto"/>
                <w:szCs w:val="21"/>
                <w:lang w:eastAsia="zh-CN"/>
              </w:rPr>
              <w:t>项目</w:t>
            </w:r>
            <w:r>
              <w:rPr>
                <w:rFonts w:hint="eastAsia" w:asciiTheme="minorEastAsia" w:hAnsiTheme="minorEastAsia" w:eastAsiaTheme="minorEastAsia"/>
                <w:color w:val="auto"/>
                <w:szCs w:val="21"/>
              </w:rPr>
              <w:t>投标，如投两（或多）个</w:t>
            </w:r>
            <w:r>
              <w:rPr>
                <w:rFonts w:hint="eastAsia" w:asciiTheme="minorEastAsia" w:hAnsiTheme="minorEastAsia" w:eastAsiaTheme="minorEastAsia"/>
                <w:color w:val="auto"/>
                <w:szCs w:val="21"/>
                <w:lang w:eastAsia="zh-CN"/>
              </w:rPr>
              <w:t>项目</w:t>
            </w:r>
            <w:r>
              <w:rPr>
                <w:rFonts w:hint="eastAsia" w:asciiTheme="minorEastAsia" w:hAnsiTheme="minorEastAsia" w:eastAsiaTheme="minorEastAsia"/>
                <w:color w:val="auto"/>
                <w:szCs w:val="21"/>
              </w:rPr>
              <w:t>，最多</w:t>
            </w:r>
            <w:r>
              <w:rPr>
                <w:rFonts w:asciiTheme="minorEastAsia" w:hAnsiTheme="minorEastAsia" w:eastAsiaTheme="minorEastAsia"/>
                <w:color w:val="auto"/>
                <w:szCs w:val="21"/>
              </w:rPr>
              <w:t>只能</w:t>
            </w:r>
            <w:r>
              <w:rPr>
                <w:rFonts w:hint="eastAsia" w:asciiTheme="minorEastAsia" w:hAnsiTheme="minorEastAsia" w:eastAsiaTheme="minorEastAsia"/>
                <w:color w:val="auto"/>
                <w:szCs w:val="21"/>
              </w:rPr>
              <w:t>中一</w:t>
            </w:r>
            <w:r>
              <w:rPr>
                <w:rFonts w:asciiTheme="minorEastAsia" w:hAnsiTheme="minorEastAsia" w:eastAsiaTheme="minorEastAsia"/>
                <w:color w:val="auto"/>
                <w:szCs w:val="21"/>
              </w:rPr>
              <w:t>个</w:t>
            </w:r>
            <w:r>
              <w:rPr>
                <w:rFonts w:hint="eastAsia" w:asciiTheme="minorEastAsia" w:hAnsiTheme="minorEastAsia" w:eastAsiaTheme="minorEastAsia"/>
                <w:color w:val="auto"/>
                <w:szCs w:val="21"/>
                <w:lang w:eastAsia="zh-CN"/>
              </w:rPr>
              <w:t>项目</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lang w:eastAsia="zh-CN"/>
              </w:rPr>
              <w:t>如某家投标人在多个项目均获评为第一中标候选人，则只能选定开标时间最先的项目为该投标人的中标项目，请各投标人在投标时充分考虑。</w:t>
            </w:r>
          </w:p>
          <w:p>
            <w:pPr>
              <w:pStyle w:val="59"/>
              <w:spacing w:line="400" w:lineRule="exact"/>
              <w:ind w:firstLine="0" w:firstLineChars="0"/>
              <w:rPr>
                <w:rFonts w:ascii="宋体" w:hAnsi="宋体"/>
                <w:b/>
                <w:color w:val="000000"/>
                <w:szCs w:val="21"/>
              </w:rPr>
            </w:pPr>
            <w:r>
              <w:rPr>
                <w:rFonts w:hint="eastAsia" w:ascii="宋体" w:hAnsi="宋体" w:cs="宋体"/>
                <w:b/>
                <w:bCs/>
                <w:color w:val="000000"/>
                <w:szCs w:val="21"/>
              </w:rPr>
              <w:t>二、十里镇、县底镇、自良镇、浪水镇</w:t>
            </w:r>
            <w:r>
              <w:rPr>
                <w:rFonts w:hint="eastAsia" w:ascii="宋体" w:hAnsi="宋体"/>
                <w:b/>
                <w:color w:val="000000"/>
                <w:szCs w:val="21"/>
              </w:rPr>
              <w:t>的确权登记技术服务项目工作内容要求：</w:t>
            </w:r>
          </w:p>
          <w:p>
            <w:pPr>
              <w:tabs>
                <w:tab w:val="left" w:pos="180"/>
                <w:tab w:val="left" w:pos="1620"/>
              </w:tabs>
              <w:spacing w:line="400" w:lineRule="exact"/>
              <w:ind w:firstLine="315" w:firstLineChars="150"/>
              <w:jc w:val="left"/>
              <w:rPr>
                <w:rFonts w:ascii="宋体" w:hAnsi="宋体" w:cs="宋体"/>
                <w:color w:val="000000"/>
                <w:kern w:val="0"/>
                <w:szCs w:val="21"/>
                <w:lang w:bidi="ar"/>
              </w:rPr>
            </w:pPr>
            <w:r>
              <w:rPr>
                <w:rFonts w:hint="eastAsia" w:ascii="宋体" w:hAnsi="宋体" w:cs="宋体"/>
                <w:sz w:val="21"/>
                <w:szCs w:val="21"/>
              </w:rPr>
              <w:t>十里镇、县底镇、自良镇、浪水镇</w:t>
            </w:r>
            <w:r>
              <w:rPr>
                <w:rFonts w:hint="eastAsia" w:ascii="宋体" w:hAnsi="宋体" w:cs="宋体"/>
                <w:color w:val="000000"/>
                <w:kern w:val="0"/>
                <w:szCs w:val="21"/>
                <w:lang w:bidi="ar"/>
              </w:rPr>
              <w:t>的农村“房地一体”不动产确权登记技术服务约38000宗，按照广西区农村房地一体不动产确权登记的相关规程，结合容县的实际情况，选用无人机倾斜摄影测量与图解法、解析法或勘丈法等测量技术相结合的方式，开展农村“房地一体”不动产权籍调查工作，工作内容包括资料收集整理、调查工作底图制作、“房地一体”权籍调查、三维不动产测量、图件编制、权籍调查结果公示、中间库建设、档案整理、协助登簿缮证等工作。</w:t>
            </w:r>
          </w:p>
          <w:p>
            <w:pPr>
              <w:pStyle w:val="9"/>
              <w:spacing w:line="360" w:lineRule="exact"/>
              <w:rPr>
                <w:rFonts w:hint="eastAsia" w:ascii="宋体" w:hAnsi="宋体"/>
                <w:color w:val="000000"/>
                <w:szCs w:val="21"/>
              </w:rPr>
            </w:pPr>
            <w:r>
              <w:rPr>
                <w:rFonts w:hint="eastAsia" w:ascii="宋体" w:hAnsi="宋体"/>
                <w:color w:val="000000"/>
                <w:szCs w:val="21"/>
              </w:rPr>
              <w:t>主要工作内容包括：</w:t>
            </w:r>
          </w:p>
          <w:p>
            <w:pPr>
              <w:pStyle w:val="9"/>
              <w:spacing w:line="360" w:lineRule="exact"/>
              <w:ind w:firstLine="315" w:firstLineChars="150"/>
              <w:rPr>
                <w:rFonts w:hint="eastAsia" w:ascii="宋体" w:hAnsi="宋体"/>
                <w:color w:val="000000"/>
                <w:szCs w:val="21"/>
              </w:rPr>
            </w:pPr>
            <w:r>
              <w:rPr>
                <w:rFonts w:hint="eastAsia" w:ascii="宋体" w:hAnsi="宋体"/>
                <w:color w:val="000000"/>
                <w:szCs w:val="21"/>
              </w:rPr>
              <w:t>（1）宅基地和集体建设用地调查。查清每宗宅基地和集体建设用地的权利人、权利类型、权利性质、土地用途、面积等土地状况，测量宅基地和集体建设用地的地籍要素，填写地籍调查表，测绘地籍图，制作宗地图（宗地上的房屋及房屋20米范围内全要素地形数据采集，如房屋、道路、河流、沟渠、独立地物、陡坎、斜坡、电线杆等地形地貌地物（1:500数字线划图））。</w:t>
            </w:r>
          </w:p>
          <w:p>
            <w:pPr>
              <w:pStyle w:val="9"/>
              <w:spacing w:line="360" w:lineRule="exact"/>
              <w:ind w:firstLine="315" w:firstLineChars="150"/>
              <w:rPr>
                <w:rFonts w:hint="eastAsia" w:ascii="宋体" w:hAnsi="宋体"/>
                <w:color w:val="000000"/>
                <w:szCs w:val="21"/>
              </w:rPr>
            </w:pPr>
            <w:r>
              <w:rPr>
                <w:rFonts w:hint="eastAsia" w:ascii="宋体" w:hAnsi="宋体"/>
                <w:color w:val="000000"/>
                <w:szCs w:val="21"/>
              </w:rPr>
              <w:t>（2）农村房屋调查。调查地上房屋产权状况，查清房屋权利人、坐落、房屋性质、构（建）筑物类型、共有情况、用途、总层数、建筑结构、建成年份、建筑面积等内容。测量房屋的房角点和房屋边长，量算房屋面积，并将房屋调查成果记载在地籍调查表等地籍资料中。</w:t>
            </w:r>
          </w:p>
          <w:p>
            <w:pPr>
              <w:pStyle w:val="9"/>
              <w:spacing w:line="360" w:lineRule="exact"/>
              <w:ind w:firstLine="315" w:firstLineChars="150"/>
              <w:rPr>
                <w:rFonts w:ascii="宋体" w:hAnsi="宋体"/>
                <w:color w:val="000000"/>
                <w:szCs w:val="21"/>
              </w:rPr>
            </w:pPr>
            <w:r>
              <w:rPr>
                <w:rFonts w:hint="eastAsia" w:ascii="宋体" w:hAnsi="宋体"/>
                <w:color w:val="000000"/>
                <w:szCs w:val="21"/>
              </w:rPr>
              <w:t>（3）农村权籍调查中间库建库。建设农村地籍中间库建库，实现对农村地籍调查成果的图形、属性、档案等信息的一体化存储。</w:t>
            </w:r>
          </w:p>
          <w:p>
            <w:pPr>
              <w:pStyle w:val="9"/>
              <w:spacing w:line="360" w:lineRule="exact"/>
              <w:ind w:firstLine="315" w:firstLineChars="150"/>
              <w:rPr>
                <w:rFonts w:ascii="宋体" w:hAnsi="宋体"/>
                <w:color w:val="000000"/>
                <w:szCs w:val="21"/>
              </w:rPr>
            </w:pPr>
            <w:r>
              <w:rPr>
                <w:rFonts w:hint="eastAsia" w:ascii="宋体" w:hAnsi="宋体"/>
                <w:color w:val="000000"/>
                <w:szCs w:val="21"/>
              </w:rPr>
              <w:t>（4）对中间库进行处理完善，建设农村房地一体不动产权籍数据库。</w:t>
            </w:r>
          </w:p>
          <w:p>
            <w:pPr>
              <w:pStyle w:val="9"/>
              <w:spacing w:line="360" w:lineRule="exact"/>
              <w:ind w:firstLine="315" w:firstLineChars="150"/>
              <w:rPr>
                <w:rFonts w:hint="eastAsia" w:ascii="宋体" w:hAnsi="宋体"/>
                <w:color w:val="000000"/>
                <w:szCs w:val="21"/>
              </w:rPr>
            </w:pPr>
            <w:r>
              <w:rPr>
                <w:rFonts w:hint="eastAsia" w:ascii="宋体" w:hAnsi="宋体"/>
                <w:color w:val="000000"/>
                <w:szCs w:val="21"/>
              </w:rPr>
              <w:t>（5）</w:t>
            </w:r>
            <w:r>
              <w:rPr>
                <w:rFonts w:ascii="宋体" w:hAnsi="宋体"/>
                <w:color w:val="000000"/>
                <w:szCs w:val="21"/>
              </w:rPr>
              <w:t>权籍调查结果公示</w:t>
            </w:r>
            <w:r>
              <w:rPr>
                <w:rFonts w:hint="eastAsia" w:ascii="宋体" w:hAnsi="宋体"/>
                <w:color w:val="000000"/>
                <w:szCs w:val="21"/>
              </w:rPr>
              <w:t>和</w:t>
            </w:r>
            <w:r>
              <w:rPr>
                <w:rFonts w:ascii="宋体" w:hAnsi="宋体"/>
                <w:color w:val="000000"/>
                <w:szCs w:val="21"/>
              </w:rPr>
              <w:t>完善。</w:t>
            </w:r>
          </w:p>
          <w:p>
            <w:pPr>
              <w:pStyle w:val="9"/>
              <w:spacing w:line="360" w:lineRule="exact"/>
              <w:ind w:firstLine="315" w:firstLineChars="150"/>
              <w:rPr>
                <w:rFonts w:ascii="宋体" w:hAnsi="宋体"/>
                <w:color w:val="000000"/>
                <w:szCs w:val="21"/>
              </w:rPr>
            </w:pPr>
            <w:r>
              <w:rPr>
                <w:rFonts w:hint="eastAsia" w:ascii="宋体" w:hAnsi="宋体"/>
                <w:color w:val="000000"/>
                <w:szCs w:val="21"/>
              </w:rPr>
              <w:t>（6）协助不动产登记部门开展集中登簿、缮证工作。</w:t>
            </w:r>
          </w:p>
          <w:p>
            <w:pPr>
              <w:pStyle w:val="9"/>
              <w:spacing w:line="360" w:lineRule="exact"/>
              <w:ind w:firstLine="315" w:firstLineChars="150"/>
              <w:rPr>
                <w:rFonts w:hint="eastAsia" w:ascii="宋体" w:hAnsi="宋体"/>
                <w:color w:val="000000"/>
                <w:szCs w:val="21"/>
              </w:rPr>
            </w:pPr>
            <w:r>
              <w:rPr>
                <w:rFonts w:hint="eastAsia" w:ascii="宋体" w:hAnsi="宋体"/>
                <w:color w:val="000000"/>
                <w:szCs w:val="21"/>
              </w:rPr>
              <w:t>（7）</w:t>
            </w:r>
            <w:r>
              <w:rPr>
                <w:rFonts w:ascii="宋体" w:hAnsi="宋体"/>
                <w:color w:val="000000"/>
                <w:szCs w:val="21"/>
              </w:rPr>
              <w:t>完成数据检查、验收和</w:t>
            </w:r>
            <w:r>
              <w:rPr>
                <w:rFonts w:hint="eastAsia" w:ascii="宋体" w:hAnsi="宋体"/>
                <w:color w:val="000000"/>
                <w:szCs w:val="21"/>
              </w:rPr>
              <w:t>汇交工作</w:t>
            </w:r>
            <w:r>
              <w:rPr>
                <w:rFonts w:ascii="宋体" w:hAnsi="宋体"/>
                <w:color w:val="000000"/>
                <w:szCs w:val="21"/>
              </w:rPr>
              <w:t>。</w:t>
            </w:r>
          </w:p>
          <w:p>
            <w:pPr>
              <w:tabs>
                <w:tab w:val="left" w:pos="180"/>
                <w:tab w:val="left" w:pos="1620"/>
              </w:tabs>
              <w:spacing w:line="400" w:lineRule="exact"/>
              <w:ind w:firstLine="315" w:firstLineChars="150"/>
              <w:jc w:val="left"/>
              <w:rPr>
                <w:rFonts w:hint="eastAsia" w:ascii="宋体" w:hAnsi="宋体"/>
                <w:color w:val="000000"/>
                <w:szCs w:val="21"/>
              </w:rPr>
            </w:pPr>
            <w:r>
              <w:rPr>
                <w:rFonts w:hint="eastAsia" w:ascii="宋体" w:hAnsi="宋体"/>
                <w:color w:val="000000"/>
                <w:szCs w:val="21"/>
              </w:rPr>
              <w:t>（8）不动产权籍调查成果验收合格后，调查单位要对调查形成的新</w:t>
            </w:r>
            <w:r>
              <w:rPr>
                <w:rFonts w:ascii="宋体" w:hAnsi="宋体"/>
                <w:color w:val="000000"/>
                <w:szCs w:val="21"/>
              </w:rPr>
              <w:t>旧纸质</w:t>
            </w:r>
            <w:r>
              <w:rPr>
                <w:rFonts w:hint="eastAsia" w:ascii="宋体" w:hAnsi="宋体"/>
                <w:color w:val="000000"/>
                <w:szCs w:val="21"/>
              </w:rPr>
              <w:t>资料整理、扫描、入盒、上架等</w:t>
            </w:r>
            <w:r>
              <w:rPr>
                <w:rFonts w:ascii="宋体" w:hAnsi="宋体"/>
                <w:color w:val="000000"/>
                <w:szCs w:val="21"/>
              </w:rPr>
              <w:t>工作，</w:t>
            </w:r>
            <w:r>
              <w:rPr>
                <w:rFonts w:hint="eastAsia" w:ascii="宋体" w:hAnsi="宋体"/>
                <w:color w:val="000000"/>
                <w:szCs w:val="21"/>
              </w:rPr>
              <w:t>对电子数据进行整理并移交。</w:t>
            </w:r>
          </w:p>
          <w:p>
            <w:pPr>
              <w:pStyle w:val="59"/>
              <w:widowControl/>
              <w:spacing w:line="360" w:lineRule="exact"/>
              <w:ind w:firstLine="0" w:firstLineChars="0"/>
              <w:jc w:val="left"/>
              <w:rPr>
                <w:rFonts w:hint="eastAsia" w:ascii="宋体" w:hAnsi="宋体" w:cs="宋体"/>
                <w:b/>
                <w:bCs/>
                <w:color w:val="000000"/>
                <w:szCs w:val="21"/>
              </w:rPr>
            </w:pPr>
            <w:r>
              <w:rPr>
                <w:rFonts w:hint="eastAsia" w:ascii="宋体" w:hAnsi="宋体" w:cs="宋体"/>
                <w:b/>
                <w:bCs/>
                <w:color w:val="000000"/>
                <w:szCs w:val="21"/>
              </w:rPr>
              <w:t>三、相关标准及要求</w:t>
            </w:r>
          </w:p>
          <w:p>
            <w:pPr>
              <w:pStyle w:val="4"/>
              <w:numPr>
                <w:ilvl w:val="1"/>
                <w:numId w:val="0"/>
              </w:numPr>
              <w:spacing w:before="0" w:after="0" w:line="360" w:lineRule="exact"/>
              <w:ind w:firstLine="105" w:firstLineChars="50"/>
              <w:rPr>
                <w:rFonts w:hint="eastAsia" w:ascii="宋体" w:hAnsi="宋体" w:eastAsia="宋体"/>
                <w:color w:val="000000"/>
                <w:sz w:val="21"/>
                <w:szCs w:val="21"/>
              </w:rPr>
            </w:pPr>
            <w:r>
              <w:rPr>
                <w:rFonts w:hint="eastAsia" w:ascii="宋体" w:hAnsi="宋体" w:eastAsia="宋体"/>
                <w:color w:val="000000"/>
                <w:sz w:val="21"/>
                <w:szCs w:val="21"/>
                <w:lang w:eastAsia="zh-CN"/>
              </w:rPr>
              <w:t>（一）</w:t>
            </w:r>
            <w:r>
              <w:rPr>
                <w:rFonts w:hint="eastAsia" w:ascii="宋体" w:hAnsi="宋体" w:eastAsia="宋体"/>
                <w:color w:val="000000"/>
                <w:sz w:val="21"/>
                <w:szCs w:val="21"/>
              </w:rPr>
              <w:t>法律法规规章</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（1）《中华人民共和国土地管理法》（中华人民共和国主席令第28号）；</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（2）《中华人民共和国城市房地产管理法》（中华人民共和国主席令第72号）；</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（3）《中华人民共和国民法典》（中华人民共和国主席令第45号）；</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（4）《中华人民共和国测绘法》（中华人民共和国主席令第75号）；</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（5）《不动产登记暂行条例》（中华人民共和国国务院令第656号）；</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（6）《不动产登记暂行条例实施细则》（中华人民共和国国土资源部令第63号）。</w:t>
            </w:r>
          </w:p>
          <w:p>
            <w:pPr>
              <w:pStyle w:val="5"/>
              <w:numPr>
                <w:ilvl w:val="2"/>
                <w:numId w:val="0"/>
              </w:numPr>
              <w:spacing w:before="0" w:after="0" w:line="360" w:lineRule="exact"/>
              <w:ind w:firstLine="105" w:firstLineChars="50"/>
              <w:rPr>
                <w:rFonts w:hint="eastAsia" w:ascii="宋体" w:hAnsi="宋体"/>
                <w:color w:val="000000"/>
                <w:sz w:val="21"/>
                <w:szCs w:val="21"/>
              </w:rPr>
            </w:pPr>
            <w:r>
              <w:rPr>
                <w:rFonts w:hint="eastAsia" w:ascii="宋体" w:hAnsi="宋体"/>
                <w:color w:val="000000"/>
                <w:sz w:val="21"/>
                <w:szCs w:val="21"/>
                <w:lang w:eastAsia="zh-CN"/>
              </w:rPr>
              <w:t>（二）</w:t>
            </w:r>
            <w:r>
              <w:rPr>
                <w:rFonts w:hint="eastAsia" w:ascii="宋体" w:hAnsi="宋体"/>
                <w:color w:val="000000"/>
                <w:sz w:val="21"/>
                <w:szCs w:val="21"/>
              </w:rPr>
              <w:t>技术依据</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（1）《中华人民共和国行政区划代码》（GB/T2260-2007）；</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（2）《不动产登记数据库》（DB44/T2213-2019）；</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（3）《城镇地籍数据库标准》（TD/T1015-2007）；</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（4）《土地利用现状分类》（GB/T 21010-2019）；</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（5）《国家基本比例尺地形图分幅和编号》（GB/T 13989-2012）；</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（6）《不动产单元设定与代码编制规则》（GB/T37346-2019）；</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（7）《房产测量规范 第1单元：房产测量规定》（GB/T 17986.1-2000）；</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（8）《房产测量规范 第2单元：房产图图式》（GB/T 17986.2-2000）；</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（9）《1:500 1:1000 1:2000 外业数字测图技术规程》（GB/T 14912-2017 ）；</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（10）《1:5000 1:10000地形图航空摄影测量外业规范》（GB/T 13977-2012）；</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（11）《1:5000 1:10000地形图航空摄影测量内业规范》（GB/T 13900-2012）；</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（12）《国家基本比例尺地图图式第1部分1:500 1:1000 1:2000 地形图图式》（GB/T 20257.1-2017）；</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（13）《全球定位系统实时动态测量（RTK）技术规范》（CH/T 2009-2010）；</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（14）《国家基本比例尺地图图式第2部分：1:5000 1:10000地形图图式（GB/T20257.2-2017）；</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（15）《低空数字航空摄影测量内业规范》（CH/Z 3003-2010）；</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（16）《低空数字航空摄影测量外业规范》（CH/Z 3004-2010）；</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（17）《低空数字航空摄影规范》（CH/Z 3005-2010）；</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（18）《全球定位系统（GPS）测量规范》（GB/T 18314-2009）；</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（19）《卫星定位城市测量技术规范》（CJJ/T 73-2019）；</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（20）《国家三、四等水准测量规范》（GB/T 12898—2009）；</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（21）《测绘成果质量检查与验收》（GB/T 24356-2009）；</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（22）《数字测绘成果质量检查与验收》（GB/T18316-2008）；</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（23）《数字测绘成果质量要求》（GB/T17941-2008）；</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（24）《地籍调查规程》（TD/T 1001-2012）；</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（25）《农村地籍和房屋调查技术方案（试行）》（国土资发〔2014〕101号）；</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（26）《不动产权籍调查技术方案（试行）》（国土资发〔2015〕41号）；</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（27）《农村不动产权籍调查工作指南》（自然资登记函〔2019〕6号）；</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（28）《农房一体不动产登记数据汇交包标准》；</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（29）《广西农村房地一体不动产权籍调查技术细则（试行）》；</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（30）《广西壮族自治区农村“房地一体”不动产权籍调查及数据建库成果检查验收办法（试行）》。</w:t>
            </w:r>
          </w:p>
          <w:p>
            <w:pPr>
              <w:pStyle w:val="5"/>
              <w:numPr>
                <w:ilvl w:val="2"/>
                <w:numId w:val="0"/>
              </w:numPr>
              <w:spacing w:before="0" w:after="0" w:line="360" w:lineRule="exact"/>
              <w:ind w:firstLine="105" w:firstLineChars="50"/>
              <w:rPr>
                <w:rFonts w:hint="eastAsia" w:ascii="宋体" w:hAnsi="宋体"/>
                <w:color w:val="000000"/>
                <w:sz w:val="21"/>
                <w:szCs w:val="21"/>
              </w:rPr>
            </w:pPr>
            <w:r>
              <w:rPr>
                <w:rFonts w:hint="eastAsia" w:ascii="宋体" w:hAnsi="宋体"/>
                <w:color w:val="000000"/>
                <w:sz w:val="21"/>
                <w:szCs w:val="21"/>
                <w:lang w:eastAsia="zh-CN"/>
              </w:rPr>
              <w:t>（三）</w:t>
            </w:r>
            <w:r>
              <w:rPr>
                <w:rFonts w:hint="eastAsia" w:ascii="宋体" w:hAnsi="宋体"/>
                <w:color w:val="000000"/>
                <w:sz w:val="21"/>
                <w:szCs w:val="21"/>
              </w:rPr>
              <w:t>政策文件</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（1）《国土资源部关于启用不动产登记簿证样式（试行）的通知》（国土资发〔2015〕25号）；</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（2）《国土资源部关于做好不动产权籍调查工作的通知》（国土资发〔2015〕41号）；</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（3）《关于进一步加快宅基地和集体建设用地确权登记发证有关问题的通知》（国土资发〔2016〕191号）；</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（4）《国土资源部办公厅关于规范不动产权籍调查有关工作的通知国土资厅函》〔2017〕1272号；</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（5）《自然资源确权登记局关于进一步做好农村不动产确权登记工作的通知》（自然资登记函〔2019〕6号）；</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（6）《广西壮族自治区自然资源厅关于进一步做好农村不动产确权登记工作的通知》（桂自然资发〔2019〕57号）；</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（7）《自然资源部关于加快宅基地和集体建设用地使用权确权登记工作的通知》（自然资发〔2020〕84号）；</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（8）《广西壮族自治区自然资源厅关于加快推进全区农村不动产确权登记工作的指导意见》（桂自然资发〔2020〕44号）；</w:t>
            </w:r>
          </w:p>
          <w:p>
            <w:pPr>
              <w:pStyle w:val="9"/>
              <w:spacing w:line="360" w:lineRule="exact"/>
              <w:ind w:firstLine="210" w:firstLineChars="100"/>
              <w:rPr>
                <w:rFonts w:hint="eastAsia" w:ascii="宋体" w:hAnsi="宋体"/>
                <w:color w:val="000000"/>
                <w:szCs w:val="21"/>
              </w:rPr>
            </w:pPr>
            <w:r>
              <w:rPr>
                <w:rFonts w:hint="eastAsia" w:ascii="宋体" w:hAnsi="宋体"/>
                <w:color w:val="000000"/>
                <w:szCs w:val="21"/>
              </w:rPr>
              <w:t>（9）《关于农房一体不动产登记数据汇交有关事项的通知》（编号：B20200319）；</w:t>
            </w:r>
          </w:p>
          <w:p>
            <w:pPr>
              <w:pStyle w:val="9"/>
              <w:spacing w:line="360" w:lineRule="exact"/>
              <w:ind w:firstLine="210" w:firstLineChars="100"/>
              <w:rPr>
                <w:rFonts w:ascii="宋体" w:hAnsi="宋体"/>
                <w:color w:val="000000"/>
                <w:szCs w:val="21"/>
              </w:rPr>
            </w:pPr>
            <w:r>
              <w:rPr>
                <w:rFonts w:hint="eastAsia" w:ascii="宋体" w:hAnsi="宋体"/>
                <w:color w:val="000000"/>
                <w:szCs w:val="21"/>
              </w:rPr>
              <w:t>（10）《广西壮族自治区自然资源厅关于全面开展农村“房地一体”不动产确权登记发证工作的通知》（桂自然资发〔2021〕7号）。</w:t>
            </w:r>
          </w:p>
          <w:p>
            <w:pPr>
              <w:spacing w:line="360" w:lineRule="exact"/>
              <w:ind w:firstLine="210" w:firstLineChars="100"/>
              <w:rPr>
                <w:rFonts w:hint="eastAsia" w:ascii="宋体" w:hAnsi="宋体" w:cs="宋体"/>
                <w:bCs/>
                <w:color w:val="000000"/>
                <w:szCs w:val="21"/>
              </w:rPr>
            </w:pPr>
            <w:r>
              <w:rPr>
                <w:rFonts w:hint="eastAsia" w:ascii="宋体" w:hAnsi="宋体"/>
                <w:color w:val="000000"/>
                <w:szCs w:val="21"/>
              </w:rPr>
              <w:t>（11）广西壮族自治区自然资源厅办公室关于收集农村“房地一体”不动产确权登记三维模型和正射影像数据有关事项的通知（编号：</w:t>
            </w:r>
            <w:r>
              <w:rPr>
                <w:rFonts w:ascii="宋体" w:hAnsi="宋体"/>
                <w:color w:val="000000"/>
                <w:szCs w:val="21"/>
              </w:rPr>
              <w:t>B20210123）</w:t>
            </w:r>
            <w:r>
              <w:rPr>
                <w:rFonts w:hint="eastAsia" w:ascii="宋体" w:hAnsi="宋体"/>
                <w:color w:val="000000"/>
                <w:szCs w:val="21"/>
              </w:rPr>
              <w:t>。</w:t>
            </w:r>
          </w:p>
          <w:p>
            <w:pPr>
              <w:spacing w:line="360" w:lineRule="exact"/>
              <w:rPr>
                <w:rFonts w:ascii="宋体" w:hAnsi="宋体" w:cs="宋体"/>
                <w:bCs/>
                <w:color w:val="000000"/>
                <w:szCs w:val="21"/>
              </w:rPr>
            </w:pPr>
            <w:r>
              <w:rPr>
                <w:rFonts w:hint="eastAsia" w:ascii="宋体" w:hAnsi="宋体" w:cs="宋体"/>
                <w:b/>
                <w:bCs/>
                <w:color w:val="000000"/>
                <w:szCs w:val="21"/>
              </w:rPr>
              <w:t>四、服务要求</w:t>
            </w:r>
          </w:p>
          <w:p>
            <w:pPr>
              <w:spacing w:line="360" w:lineRule="exact"/>
              <w:ind w:firstLine="105" w:firstLineChars="50"/>
              <w:rPr>
                <w:rFonts w:hint="eastAsia" w:ascii="宋体" w:hAnsi="宋体" w:cs="宋体"/>
                <w:b/>
                <w:bCs/>
                <w:color w:val="000000"/>
                <w:szCs w:val="21"/>
              </w:rPr>
            </w:pPr>
            <w:r>
              <w:rPr>
                <w:rFonts w:hint="eastAsia" w:ascii="宋体" w:hAnsi="宋体" w:cs="宋体"/>
                <w:b/>
                <w:bCs/>
                <w:color w:val="000000"/>
                <w:szCs w:val="21"/>
              </w:rPr>
              <w:t>（一）技术要求</w:t>
            </w:r>
          </w:p>
          <w:p>
            <w:pPr>
              <w:spacing w:line="360" w:lineRule="exact"/>
              <w:ind w:firstLine="422" w:firstLineChars="200"/>
              <w:rPr>
                <w:rFonts w:hint="eastAsia" w:ascii="宋体" w:hAnsi="宋体" w:cs="宋体"/>
                <w:b/>
                <w:bCs/>
                <w:color w:val="000000"/>
                <w:szCs w:val="21"/>
              </w:rPr>
            </w:pPr>
            <w:r>
              <w:rPr>
                <w:rFonts w:hint="eastAsia" w:ascii="宋体" w:hAnsi="宋体" w:cs="宋体"/>
                <w:b/>
                <w:bCs/>
                <w:color w:val="000000"/>
                <w:szCs w:val="21"/>
              </w:rPr>
              <w:t>1、数学基础及基本规定</w:t>
            </w:r>
          </w:p>
          <w:p>
            <w:pPr>
              <w:pStyle w:val="9"/>
              <w:spacing w:line="360" w:lineRule="exact"/>
              <w:ind w:left="420" w:firstLine="0"/>
              <w:rPr>
                <w:rFonts w:hint="eastAsia" w:ascii="宋体" w:hAnsi="宋体"/>
                <w:color w:val="000000"/>
                <w:szCs w:val="21"/>
              </w:rPr>
            </w:pPr>
            <w:r>
              <w:rPr>
                <w:rFonts w:hint="eastAsia" w:ascii="宋体" w:hAnsi="宋体"/>
                <w:color w:val="000000"/>
                <w:szCs w:val="21"/>
              </w:rPr>
              <w:t>（1）</w:t>
            </w:r>
            <w:r>
              <w:rPr>
                <w:rFonts w:ascii="宋体" w:hAnsi="宋体"/>
                <w:color w:val="000000"/>
                <w:szCs w:val="21"/>
              </w:rPr>
              <w:t>平面坐标系</w:t>
            </w:r>
          </w:p>
          <w:p>
            <w:pPr>
              <w:pStyle w:val="9"/>
              <w:spacing w:line="360" w:lineRule="exact"/>
              <w:ind w:firstLine="480"/>
              <w:rPr>
                <w:rFonts w:hint="eastAsia" w:ascii="宋体" w:hAnsi="宋体"/>
                <w:color w:val="000000"/>
                <w:szCs w:val="21"/>
              </w:rPr>
            </w:pPr>
            <w:r>
              <w:rPr>
                <w:rFonts w:hint="eastAsia" w:ascii="宋体" w:hAnsi="宋体"/>
                <w:color w:val="000000"/>
                <w:szCs w:val="21"/>
              </w:rPr>
              <w:t>采用2000国家大地坐标系，高斯-克吕格投影，当长度变形值不大于2.5cm/km时，应选择统一3°带的平面直角坐标系统；当长度变形值大于2.5cm/km时，可选择任意带的平面直角坐标系统，中央子午线与原有的农村地籍调查成果一致。</w:t>
            </w:r>
          </w:p>
          <w:p>
            <w:pPr>
              <w:pStyle w:val="9"/>
              <w:spacing w:line="360" w:lineRule="exact"/>
              <w:ind w:left="420" w:firstLine="0"/>
              <w:rPr>
                <w:rFonts w:ascii="宋体" w:hAnsi="宋体"/>
                <w:color w:val="000000"/>
                <w:szCs w:val="21"/>
              </w:rPr>
            </w:pPr>
            <w:r>
              <w:rPr>
                <w:rFonts w:hint="eastAsia" w:ascii="宋体" w:hAnsi="宋体"/>
                <w:color w:val="000000"/>
                <w:szCs w:val="21"/>
              </w:rPr>
              <w:t>（2）</w:t>
            </w:r>
            <w:r>
              <w:rPr>
                <w:rFonts w:ascii="宋体" w:hAnsi="宋体"/>
                <w:color w:val="000000"/>
                <w:szCs w:val="21"/>
              </w:rPr>
              <w:t>高程基准</w:t>
            </w:r>
          </w:p>
          <w:p>
            <w:pPr>
              <w:pStyle w:val="9"/>
              <w:spacing w:line="360" w:lineRule="exact"/>
              <w:ind w:firstLine="480"/>
              <w:rPr>
                <w:rFonts w:hint="eastAsia" w:ascii="宋体" w:hAnsi="宋体"/>
                <w:color w:val="000000"/>
                <w:szCs w:val="21"/>
              </w:rPr>
            </w:pPr>
            <w:r>
              <w:rPr>
                <w:rFonts w:hint="eastAsia" w:ascii="宋体" w:hAnsi="宋体"/>
                <w:color w:val="000000"/>
                <w:szCs w:val="21"/>
              </w:rPr>
              <w:t>采用1985国家高程基准。</w:t>
            </w:r>
          </w:p>
          <w:p>
            <w:pPr>
              <w:pStyle w:val="9"/>
              <w:spacing w:line="360" w:lineRule="exact"/>
              <w:ind w:left="420" w:firstLine="0"/>
              <w:rPr>
                <w:rFonts w:ascii="宋体" w:hAnsi="宋体"/>
                <w:color w:val="000000"/>
                <w:szCs w:val="21"/>
              </w:rPr>
            </w:pPr>
            <w:r>
              <w:rPr>
                <w:rFonts w:hint="eastAsia" w:ascii="宋体" w:hAnsi="宋体"/>
                <w:color w:val="000000"/>
                <w:szCs w:val="21"/>
              </w:rPr>
              <w:t>（3）成图方法</w:t>
            </w:r>
          </w:p>
          <w:p>
            <w:pPr>
              <w:pStyle w:val="9"/>
              <w:spacing w:line="360" w:lineRule="exact"/>
              <w:ind w:firstLine="480"/>
              <w:rPr>
                <w:rFonts w:hint="eastAsia" w:ascii="宋体" w:hAnsi="宋体"/>
                <w:color w:val="000000"/>
                <w:szCs w:val="21"/>
              </w:rPr>
            </w:pPr>
            <w:r>
              <w:rPr>
                <w:rFonts w:hint="eastAsia" w:ascii="宋体" w:hAnsi="宋体"/>
                <w:color w:val="000000"/>
                <w:szCs w:val="21"/>
              </w:rPr>
              <w:t>以无人机倾斜摄影测量法为</w:t>
            </w:r>
            <w:r>
              <w:rPr>
                <w:rFonts w:ascii="宋体" w:hAnsi="宋体"/>
                <w:color w:val="000000"/>
                <w:szCs w:val="21"/>
              </w:rPr>
              <w:t>主，</w:t>
            </w:r>
            <w:r>
              <w:rPr>
                <w:rFonts w:hint="eastAsia" w:ascii="宋体" w:hAnsi="宋体"/>
                <w:color w:val="000000"/>
                <w:szCs w:val="21"/>
              </w:rPr>
              <w:t>宗</w:t>
            </w:r>
            <w:r>
              <w:rPr>
                <w:rFonts w:ascii="宋体" w:hAnsi="宋体"/>
                <w:color w:val="000000"/>
                <w:szCs w:val="21"/>
              </w:rPr>
              <w:t>地分散的</w:t>
            </w:r>
            <w:r>
              <w:rPr>
                <w:rFonts w:hint="eastAsia" w:ascii="宋体" w:hAnsi="宋体"/>
                <w:color w:val="000000"/>
                <w:szCs w:val="21"/>
              </w:rPr>
              <w:t>局部</w:t>
            </w:r>
            <w:r>
              <w:rPr>
                <w:rFonts w:ascii="宋体" w:hAnsi="宋体"/>
                <w:color w:val="000000"/>
                <w:szCs w:val="21"/>
              </w:rPr>
              <w:t>区域</w:t>
            </w:r>
            <w:r>
              <w:rPr>
                <w:rFonts w:hint="eastAsia" w:ascii="宋体" w:hAnsi="宋体"/>
                <w:color w:val="000000"/>
                <w:szCs w:val="21"/>
              </w:rPr>
              <w:t>可</w:t>
            </w:r>
            <w:r>
              <w:rPr>
                <w:rFonts w:ascii="宋体" w:hAnsi="宋体"/>
                <w:color w:val="000000"/>
                <w:szCs w:val="21"/>
              </w:rPr>
              <w:t>以使用</w:t>
            </w:r>
            <w:r>
              <w:rPr>
                <w:rFonts w:hint="eastAsia" w:ascii="宋体" w:hAnsi="宋体"/>
                <w:color w:val="000000"/>
                <w:szCs w:val="21"/>
              </w:rPr>
              <w:t>解析法</w:t>
            </w:r>
            <w:r>
              <w:rPr>
                <w:rFonts w:ascii="宋体" w:hAnsi="宋体"/>
                <w:color w:val="000000"/>
                <w:szCs w:val="21"/>
              </w:rPr>
              <w:t>，偏远</w:t>
            </w:r>
            <w:r>
              <w:rPr>
                <w:rFonts w:hint="eastAsia" w:ascii="宋体" w:hAnsi="宋体"/>
                <w:color w:val="000000"/>
                <w:szCs w:val="21"/>
              </w:rPr>
              <w:t>的</w:t>
            </w:r>
            <w:r>
              <w:rPr>
                <w:rFonts w:ascii="宋体" w:hAnsi="宋体"/>
                <w:color w:val="000000"/>
                <w:szCs w:val="21"/>
              </w:rPr>
              <w:t>零星</w:t>
            </w:r>
            <w:r>
              <w:rPr>
                <w:rFonts w:hint="eastAsia" w:ascii="宋体" w:hAnsi="宋体"/>
                <w:color w:val="000000"/>
                <w:szCs w:val="21"/>
              </w:rPr>
              <w:t>宗</w:t>
            </w:r>
            <w:r>
              <w:rPr>
                <w:rFonts w:ascii="宋体" w:hAnsi="宋体"/>
                <w:color w:val="000000"/>
                <w:szCs w:val="21"/>
              </w:rPr>
              <w:t>地可以使用图解法。</w:t>
            </w:r>
          </w:p>
          <w:p>
            <w:pPr>
              <w:pStyle w:val="9"/>
              <w:spacing w:line="360" w:lineRule="exact"/>
              <w:ind w:left="420" w:firstLine="0"/>
              <w:rPr>
                <w:rFonts w:hint="eastAsia" w:ascii="宋体" w:hAnsi="宋体"/>
                <w:color w:val="000000"/>
                <w:szCs w:val="21"/>
              </w:rPr>
            </w:pPr>
            <w:r>
              <w:rPr>
                <w:rFonts w:hint="eastAsia" w:ascii="宋体" w:hAnsi="宋体"/>
                <w:color w:val="000000"/>
                <w:szCs w:val="21"/>
              </w:rPr>
              <w:t>（4）比例尺</w:t>
            </w:r>
          </w:p>
          <w:p>
            <w:pPr>
              <w:pStyle w:val="9"/>
              <w:spacing w:line="360" w:lineRule="exact"/>
              <w:ind w:firstLine="480"/>
              <w:rPr>
                <w:rFonts w:hint="eastAsia" w:ascii="宋体" w:hAnsi="宋体"/>
                <w:color w:val="000000"/>
                <w:szCs w:val="21"/>
              </w:rPr>
            </w:pPr>
            <w:r>
              <w:rPr>
                <w:rFonts w:hint="eastAsia" w:ascii="宋体" w:hAnsi="宋体"/>
                <w:color w:val="000000"/>
                <w:szCs w:val="21"/>
              </w:rPr>
              <w:t>项目成图</w:t>
            </w:r>
            <w:r>
              <w:rPr>
                <w:rFonts w:ascii="宋体" w:hAnsi="宋体"/>
                <w:color w:val="000000"/>
                <w:szCs w:val="21"/>
              </w:rPr>
              <w:t>比例尺为1</w:t>
            </w:r>
            <w:r>
              <w:rPr>
                <w:rFonts w:hint="eastAsia" w:ascii="宋体" w:hAnsi="宋体"/>
                <w:color w:val="000000"/>
                <w:szCs w:val="21"/>
              </w:rPr>
              <w:t>：500。</w:t>
            </w:r>
          </w:p>
          <w:p>
            <w:pPr>
              <w:pStyle w:val="9"/>
              <w:spacing w:line="360" w:lineRule="exact"/>
              <w:ind w:firstLine="480"/>
              <w:rPr>
                <w:rFonts w:hint="eastAsia" w:ascii="宋体" w:hAnsi="宋体"/>
                <w:color w:val="000000"/>
                <w:szCs w:val="21"/>
              </w:rPr>
            </w:pPr>
            <w:r>
              <w:rPr>
                <w:rFonts w:hint="eastAsia" w:ascii="宋体" w:hAnsi="宋体"/>
                <w:color w:val="000000"/>
                <w:szCs w:val="21"/>
              </w:rPr>
              <w:fldChar w:fldCharType="begin"/>
            </w:r>
            <w:r>
              <w:rPr>
                <w:rFonts w:hint="eastAsia" w:ascii="宋体" w:hAnsi="宋体"/>
                <w:color w:val="000000"/>
                <w:szCs w:val="21"/>
              </w:rPr>
              <w:instrText xml:space="preserve"> = 1 \* GB3 \* MERGEFORMAT </w:instrText>
            </w:r>
            <w:r>
              <w:rPr>
                <w:rFonts w:hint="eastAsia" w:ascii="宋体" w:hAnsi="宋体"/>
                <w:color w:val="000000"/>
                <w:szCs w:val="21"/>
              </w:rPr>
              <w:fldChar w:fldCharType="separate"/>
            </w:r>
            <w:r>
              <w:rPr>
                <w:rFonts w:ascii="宋体" w:hAnsi="宋体"/>
                <w:color w:val="000000"/>
                <w:szCs w:val="21"/>
              </w:rPr>
              <w:t>①</w:t>
            </w:r>
            <w:r>
              <w:rPr>
                <w:rFonts w:hint="eastAsia" w:ascii="宋体" w:hAnsi="宋体"/>
                <w:color w:val="000000"/>
                <w:szCs w:val="21"/>
              </w:rPr>
              <w:fldChar w:fldCharType="end"/>
            </w:r>
            <w:r>
              <w:rPr>
                <w:rFonts w:hint="eastAsia" w:ascii="宋体" w:hAnsi="宋体"/>
                <w:color w:val="000000"/>
                <w:szCs w:val="21"/>
              </w:rPr>
              <w:t>调查底图：选用最新的大比例尺（1:500、1:1000、1:2000）地形图、正射影像图或已有地籍图作为调查底图。</w:t>
            </w:r>
          </w:p>
          <w:p>
            <w:pPr>
              <w:pStyle w:val="9"/>
              <w:spacing w:line="360" w:lineRule="exact"/>
              <w:ind w:firstLine="480"/>
              <w:rPr>
                <w:rFonts w:hint="eastAsia" w:ascii="宋体" w:hAnsi="宋体"/>
                <w:color w:val="000000"/>
                <w:szCs w:val="21"/>
              </w:rPr>
            </w:pPr>
            <w:r>
              <w:rPr>
                <w:rFonts w:hint="eastAsia" w:ascii="宋体" w:hAnsi="宋体"/>
                <w:color w:val="000000"/>
                <w:szCs w:val="21"/>
              </w:rPr>
              <w:fldChar w:fldCharType="begin"/>
            </w:r>
            <w:r>
              <w:rPr>
                <w:rFonts w:hint="eastAsia" w:ascii="宋体" w:hAnsi="宋体"/>
                <w:color w:val="000000"/>
                <w:szCs w:val="21"/>
              </w:rPr>
              <w:instrText xml:space="preserve"> = 2 \* GB3 \* MERGEFORMAT </w:instrText>
            </w:r>
            <w:r>
              <w:rPr>
                <w:rFonts w:hint="eastAsia" w:ascii="宋体" w:hAnsi="宋体"/>
                <w:color w:val="000000"/>
                <w:szCs w:val="21"/>
              </w:rPr>
              <w:fldChar w:fldCharType="separate"/>
            </w:r>
            <w:r>
              <w:rPr>
                <w:rFonts w:ascii="宋体" w:hAnsi="宋体"/>
                <w:color w:val="000000"/>
                <w:szCs w:val="21"/>
              </w:rPr>
              <w:t>②</w:t>
            </w:r>
            <w:r>
              <w:rPr>
                <w:rFonts w:hint="eastAsia" w:ascii="宋体" w:hAnsi="宋体"/>
                <w:color w:val="000000"/>
                <w:szCs w:val="21"/>
              </w:rPr>
              <w:fldChar w:fldCharType="end"/>
            </w:r>
            <w:r>
              <w:rPr>
                <w:rFonts w:hint="eastAsia" w:ascii="宋体" w:hAnsi="宋体"/>
                <w:color w:val="000000"/>
                <w:szCs w:val="21"/>
              </w:rPr>
              <w:t>地籍图：地籍图比例尺采用1:500。</w:t>
            </w:r>
          </w:p>
          <w:p>
            <w:pPr>
              <w:pStyle w:val="9"/>
              <w:spacing w:line="360" w:lineRule="exact"/>
              <w:ind w:firstLine="480"/>
              <w:rPr>
                <w:rFonts w:hint="eastAsia" w:ascii="宋体" w:hAnsi="宋体"/>
                <w:color w:val="000000"/>
                <w:szCs w:val="21"/>
              </w:rPr>
            </w:pPr>
            <w:r>
              <w:rPr>
                <w:rFonts w:hint="eastAsia" w:ascii="宋体" w:hAnsi="宋体"/>
                <w:color w:val="000000"/>
                <w:szCs w:val="21"/>
              </w:rPr>
              <w:fldChar w:fldCharType="begin"/>
            </w:r>
            <w:r>
              <w:rPr>
                <w:rFonts w:hint="eastAsia" w:ascii="宋体" w:hAnsi="宋体"/>
                <w:color w:val="000000"/>
                <w:szCs w:val="21"/>
              </w:rPr>
              <w:instrText xml:space="preserve"> = 3 \* GB3 \* MERGEFORMAT </w:instrText>
            </w:r>
            <w:r>
              <w:rPr>
                <w:rFonts w:hint="eastAsia" w:ascii="宋体" w:hAnsi="宋体"/>
                <w:color w:val="000000"/>
                <w:szCs w:val="21"/>
              </w:rPr>
              <w:fldChar w:fldCharType="separate"/>
            </w:r>
            <w:r>
              <w:rPr>
                <w:rFonts w:ascii="宋体" w:hAnsi="宋体"/>
                <w:color w:val="000000"/>
                <w:szCs w:val="21"/>
              </w:rPr>
              <w:t>③</w:t>
            </w:r>
            <w:r>
              <w:rPr>
                <w:rFonts w:hint="eastAsia" w:ascii="宋体" w:hAnsi="宋体"/>
                <w:color w:val="000000"/>
                <w:szCs w:val="21"/>
              </w:rPr>
              <w:fldChar w:fldCharType="end"/>
            </w:r>
            <w:r>
              <w:rPr>
                <w:rFonts w:hint="eastAsia" w:ascii="宋体" w:hAnsi="宋体"/>
                <w:color w:val="000000"/>
                <w:szCs w:val="21"/>
              </w:rPr>
              <w:t>宗地图：宗地图比例尺采用1:200、1:500、1:1000、1:2000；当宗地范围过大或过小时可根据宗地大小和形状确定比例尺和幅面。</w:t>
            </w:r>
          </w:p>
          <w:p>
            <w:pPr>
              <w:pStyle w:val="9"/>
              <w:spacing w:line="360" w:lineRule="exact"/>
              <w:ind w:firstLine="480"/>
              <w:rPr>
                <w:rFonts w:hint="eastAsia" w:ascii="宋体" w:hAnsi="宋体"/>
                <w:color w:val="000000"/>
                <w:szCs w:val="21"/>
              </w:rPr>
            </w:pPr>
            <w:r>
              <w:rPr>
                <w:rFonts w:hint="eastAsia" w:ascii="宋体" w:hAnsi="宋体"/>
                <w:color w:val="000000"/>
                <w:szCs w:val="21"/>
              </w:rPr>
              <w:fldChar w:fldCharType="begin"/>
            </w:r>
            <w:r>
              <w:rPr>
                <w:rFonts w:hint="eastAsia" w:ascii="宋体" w:hAnsi="宋体"/>
                <w:color w:val="000000"/>
                <w:szCs w:val="21"/>
              </w:rPr>
              <w:instrText xml:space="preserve"> = 4 \* GB3 \* MERGEFORMAT </w:instrText>
            </w:r>
            <w:r>
              <w:rPr>
                <w:rFonts w:hint="eastAsia" w:ascii="宋体" w:hAnsi="宋体"/>
                <w:color w:val="000000"/>
                <w:szCs w:val="21"/>
              </w:rPr>
              <w:fldChar w:fldCharType="separate"/>
            </w:r>
            <w:r>
              <w:rPr>
                <w:rFonts w:ascii="宋体" w:hAnsi="宋体"/>
                <w:color w:val="000000"/>
                <w:szCs w:val="21"/>
              </w:rPr>
              <w:t>④</w:t>
            </w:r>
            <w:r>
              <w:rPr>
                <w:rFonts w:hint="eastAsia" w:ascii="宋体" w:hAnsi="宋体"/>
                <w:color w:val="000000"/>
                <w:szCs w:val="21"/>
              </w:rPr>
              <w:fldChar w:fldCharType="end"/>
            </w:r>
            <w:r>
              <w:rPr>
                <w:rFonts w:hint="eastAsia" w:ascii="宋体" w:hAnsi="宋体"/>
                <w:color w:val="000000"/>
                <w:szCs w:val="21"/>
              </w:rPr>
              <w:t>房产分户图：房屋分户平面图的比例尺一般为1:160，或者</w:t>
            </w:r>
            <w:r>
              <w:rPr>
                <w:rFonts w:ascii="宋体" w:hAnsi="宋体"/>
                <w:color w:val="000000"/>
                <w:szCs w:val="21"/>
              </w:rPr>
              <w:t>采</w:t>
            </w:r>
            <w:r>
              <w:rPr>
                <w:rFonts w:hint="eastAsia" w:ascii="宋体" w:hAnsi="宋体"/>
                <w:color w:val="000000"/>
                <w:szCs w:val="21"/>
              </w:rPr>
              <w:t>用</w:t>
            </w:r>
            <w:r>
              <w:rPr>
                <w:rFonts w:ascii="宋体" w:hAnsi="宋体"/>
                <w:color w:val="000000"/>
                <w:szCs w:val="21"/>
              </w:rPr>
              <w:t>与宗地</w:t>
            </w:r>
            <w:r>
              <w:rPr>
                <w:rFonts w:hint="eastAsia" w:ascii="宋体" w:hAnsi="宋体"/>
                <w:color w:val="000000"/>
                <w:szCs w:val="21"/>
              </w:rPr>
              <w:t>图</w:t>
            </w:r>
            <w:r>
              <w:rPr>
                <w:rFonts w:ascii="宋体" w:hAnsi="宋体"/>
                <w:color w:val="000000"/>
                <w:szCs w:val="21"/>
              </w:rPr>
              <w:t>相同的比例尺，</w:t>
            </w:r>
            <w:r>
              <w:rPr>
                <w:rFonts w:hint="eastAsia" w:ascii="宋体" w:hAnsi="宋体"/>
                <w:color w:val="000000"/>
                <w:szCs w:val="21"/>
              </w:rPr>
              <w:t>当房屋图形过大或过小时，比例尺可适当放大或缩小。</w:t>
            </w:r>
          </w:p>
          <w:p>
            <w:pPr>
              <w:pStyle w:val="9"/>
              <w:spacing w:line="360" w:lineRule="exact"/>
              <w:ind w:left="420" w:firstLine="0"/>
              <w:rPr>
                <w:rFonts w:hint="eastAsia" w:ascii="宋体" w:hAnsi="宋体"/>
                <w:color w:val="000000"/>
                <w:szCs w:val="21"/>
              </w:rPr>
            </w:pPr>
            <w:r>
              <w:rPr>
                <w:rFonts w:hint="eastAsia" w:ascii="宋体" w:hAnsi="宋体"/>
                <w:color w:val="000000"/>
                <w:szCs w:val="21"/>
              </w:rPr>
              <w:t>（5）分幅与编号</w:t>
            </w:r>
          </w:p>
          <w:p>
            <w:pPr>
              <w:pStyle w:val="9"/>
              <w:spacing w:line="360" w:lineRule="exact"/>
              <w:ind w:firstLine="480"/>
              <w:rPr>
                <w:rFonts w:hint="eastAsia" w:ascii="宋体" w:hAnsi="宋体"/>
                <w:color w:val="000000"/>
                <w:szCs w:val="21"/>
              </w:rPr>
            </w:pPr>
            <w:r>
              <w:rPr>
                <w:rFonts w:hint="eastAsia" w:ascii="宋体" w:hAnsi="宋体"/>
                <w:color w:val="000000"/>
                <w:szCs w:val="21"/>
              </w:rPr>
              <w:t>1:500、1:1000、1:2000的不动产权籍图采用正方形分幅（50cm×50cm）。图幅编号按照图廓西南角坐标公里数编号，X坐标在前，Y坐标在后，中间用短横线连接。</w:t>
            </w:r>
          </w:p>
          <w:p>
            <w:pPr>
              <w:pStyle w:val="9"/>
              <w:spacing w:line="360" w:lineRule="exact"/>
              <w:ind w:left="420" w:firstLine="0"/>
              <w:rPr>
                <w:rFonts w:hint="eastAsia" w:ascii="宋体" w:hAnsi="宋体"/>
                <w:color w:val="000000"/>
                <w:szCs w:val="21"/>
              </w:rPr>
            </w:pPr>
            <w:r>
              <w:rPr>
                <w:rFonts w:hint="eastAsia" w:ascii="宋体" w:hAnsi="宋体"/>
                <w:color w:val="000000"/>
                <w:szCs w:val="21"/>
              </w:rPr>
              <w:t>（6）计量单位：</w:t>
            </w:r>
          </w:p>
          <w:p>
            <w:pPr>
              <w:pStyle w:val="9"/>
              <w:spacing w:line="360" w:lineRule="exact"/>
              <w:ind w:firstLine="480"/>
              <w:rPr>
                <w:rFonts w:hint="eastAsia" w:ascii="宋体" w:hAnsi="宋体"/>
                <w:color w:val="000000"/>
                <w:szCs w:val="21"/>
              </w:rPr>
            </w:pPr>
            <w:r>
              <w:rPr>
                <w:rFonts w:hint="eastAsia" w:ascii="宋体" w:hAnsi="宋体"/>
                <w:color w:val="000000"/>
                <w:szCs w:val="21"/>
              </w:rPr>
              <w:fldChar w:fldCharType="begin"/>
            </w:r>
            <w:r>
              <w:rPr>
                <w:rFonts w:hint="eastAsia" w:ascii="宋体" w:hAnsi="宋体"/>
                <w:color w:val="000000"/>
                <w:szCs w:val="21"/>
              </w:rPr>
              <w:instrText xml:space="preserve"> = 1 \* GB3 \* MERGEFORMAT </w:instrText>
            </w:r>
            <w:r>
              <w:rPr>
                <w:rFonts w:hint="eastAsia" w:ascii="宋体" w:hAnsi="宋体"/>
                <w:color w:val="000000"/>
                <w:szCs w:val="21"/>
              </w:rPr>
              <w:fldChar w:fldCharType="separate"/>
            </w:r>
            <w:r>
              <w:rPr>
                <w:rFonts w:ascii="宋体" w:hAnsi="宋体"/>
                <w:color w:val="000000"/>
                <w:szCs w:val="21"/>
              </w:rPr>
              <w:t>①</w:t>
            </w:r>
            <w:r>
              <w:rPr>
                <w:rFonts w:hint="eastAsia" w:ascii="宋体" w:hAnsi="宋体"/>
                <w:color w:val="000000"/>
                <w:szCs w:val="21"/>
              </w:rPr>
              <w:fldChar w:fldCharType="end"/>
            </w:r>
            <w:r>
              <w:rPr>
                <w:rFonts w:hint="eastAsia" w:ascii="宋体" w:hAnsi="宋体"/>
                <w:color w:val="000000"/>
                <w:szCs w:val="21"/>
              </w:rPr>
              <w:t>坐标单位采用米（m）或度分秒（°′″）。当坐标单位采用米（m）时，X坐标整数部分保留七位，Y坐标整数部分保留八位，X和Y的小数位保留两位；坐标单位采用度分秒（°′″）时，秒（″）保留三位小数。</w:t>
            </w:r>
          </w:p>
          <w:p>
            <w:pPr>
              <w:pStyle w:val="9"/>
              <w:spacing w:line="360" w:lineRule="exact"/>
              <w:ind w:firstLine="480"/>
              <w:rPr>
                <w:rFonts w:hint="eastAsia" w:ascii="宋体" w:hAnsi="宋体"/>
                <w:color w:val="000000"/>
                <w:szCs w:val="21"/>
              </w:rPr>
            </w:pPr>
            <w:r>
              <w:rPr>
                <w:rFonts w:hint="eastAsia" w:ascii="宋体" w:hAnsi="宋体"/>
                <w:color w:val="000000"/>
                <w:szCs w:val="21"/>
              </w:rPr>
              <w:fldChar w:fldCharType="begin"/>
            </w:r>
            <w:r>
              <w:rPr>
                <w:rFonts w:hint="eastAsia" w:ascii="宋体" w:hAnsi="宋体"/>
                <w:color w:val="000000"/>
                <w:szCs w:val="21"/>
              </w:rPr>
              <w:instrText xml:space="preserve"> = 2 \* GB3 \* MERGEFORMAT </w:instrText>
            </w:r>
            <w:r>
              <w:rPr>
                <w:rFonts w:hint="eastAsia" w:ascii="宋体" w:hAnsi="宋体"/>
                <w:color w:val="000000"/>
                <w:szCs w:val="21"/>
              </w:rPr>
              <w:fldChar w:fldCharType="separate"/>
            </w:r>
            <w:r>
              <w:rPr>
                <w:rFonts w:ascii="宋体" w:hAnsi="宋体"/>
                <w:color w:val="000000"/>
                <w:szCs w:val="21"/>
              </w:rPr>
              <w:t>②</w:t>
            </w:r>
            <w:r>
              <w:rPr>
                <w:rFonts w:hint="eastAsia" w:ascii="宋体" w:hAnsi="宋体"/>
                <w:color w:val="000000"/>
                <w:szCs w:val="21"/>
              </w:rPr>
              <w:fldChar w:fldCharType="end"/>
            </w:r>
            <w:r>
              <w:rPr>
                <w:rFonts w:hint="eastAsia" w:ascii="宋体" w:hAnsi="宋体"/>
                <w:color w:val="000000"/>
                <w:szCs w:val="21"/>
              </w:rPr>
              <w:t>长度单位可采用米(m)、厘米（cm）、毫米（mm）。当长度单位采用米(m)时，长度数据保留两位小数。</w:t>
            </w:r>
          </w:p>
          <w:p>
            <w:pPr>
              <w:spacing w:line="360" w:lineRule="exact"/>
              <w:ind w:firstLine="420" w:firstLineChars="200"/>
              <w:rPr>
                <w:rFonts w:hint="eastAsia" w:ascii="宋体" w:hAnsi="宋体" w:cs="宋体"/>
                <w:bCs/>
                <w:color w:val="000000"/>
                <w:szCs w:val="21"/>
              </w:rPr>
            </w:pPr>
            <w:r>
              <w:rPr>
                <w:rFonts w:hint="eastAsia" w:ascii="宋体" w:hAnsi="宋体"/>
                <w:color w:val="000000"/>
                <w:szCs w:val="21"/>
              </w:rPr>
              <w:fldChar w:fldCharType="begin"/>
            </w:r>
            <w:r>
              <w:rPr>
                <w:rFonts w:hint="eastAsia" w:ascii="宋体" w:hAnsi="宋体"/>
                <w:color w:val="000000"/>
                <w:szCs w:val="21"/>
              </w:rPr>
              <w:instrText xml:space="preserve"> = 3 \* GB3 \* MERGEFORMAT </w:instrText>
            </w:r>
            <w:r>
              <w:rPr>
                <w:rFonts w:hint="eastAsia" w:ascii="宋体" w:hAnsi="宋体"/>
                <w:color w:val="000000"/>
                <w:szCs w:val="21"/>
              </w:rPr>
              <w:fldChar w:fldCharType="separate"/>
            </w:r>
            <w:r>
              <w:rPr>
                <w:rFonts w:ascii="宋体" w:hAnsi="宋体"/>
                <w:color w:val="000000"/>
                <w:szCs w:val="21"/>
              </w:rPr>
              <w:t>③</w:t>
            </w:r>
            <w:r>
              <w:rPr>
                <w:rFonts w:hint="eastAsia" w:ascii="宋体" w:hAnsi="宋体"/>
                <w:color w:val="000000"/>
                <w:szCs w:val="21"/>
              </w:rPr>
              <w:fldChar w:fldCharType="end"/>
            </w:r>
            <w:r>
              <w:rPr>
                <w:rFonts w:hint="eastAsia" w:ascii="宋体" w:hAnsi="宋体"/>
                <w:color w:val="000000"/>
                <w:szCs w:val="21"/>
              </w:rPr>
              <w:t>面积单位采用平方米（m²），保留两位小数；面积统计汇总单位采用平方米（m²）、公顷（hm²），可将亩（mu）作为辅助单位，公顷作为面积统计单位时保留四位小数，其余均保留两位小数。</w:t>
            </w:r>
          </w:p>
          <w:p>
            <w:pPr>
              <w:spacing w:line="360" w:lineRule="exact"/>
              <w:ind w:firstLine="316" w:firstLineChars="150"/>
              <w:rPr>
                <w:rFonts w:hint="eastAsia" w:ascii="宋体" w:hAnsi="宋体" w:cs="宋体"/>
                <w:b/>
                <w:bCs/>
                <w:color w:val="000000"/>
                <w:szCs w:val="21"/>
              </w:rPr>
            </w:pPr>
            <w:r>
              <w:rPr>
                <w:rFonts w:hint="eastAsia" w:ascii="宋体" w:hAnsi="宋体" w:cs="宋体"/>
                <w:b/>
                <w:bCs/>
                <w:color w:val="000000"/>
                <w:szCs w:val="21"/>
              </w:rPr>
              <w:t>2、精度指标</w:t>
            </w:r>
          </w:p>
          <w:p>
            <w:pPr>
              <w:pStyle w:val="9"/>
              <w:spacing w:line="360" w:lineRule="exact"/>
              <w:ind w:firstLine="480"/>
              <w:rPr>
                <w:rFonts w:hint="eastAsia" w:ascii="宋体" w:hAnsi="宋体"/>
                <w:color w:val="000000"/>
                <w:szCs w:val="21"/>
              </w:rPr>
            </w:pPr>
            <w:r>
              <w:rPr>
                <w:rFonts w:hint="eastAsia" w:ascii="宋体" w:hAnsi="宋体"/>
                <w:color w:val="000000"/>
                <w:szCs w:val="21"/>
              </w:rPr>
              <w:t>（1）解析法精度要求</w:t>
            </w:r>
          </w:p>
          <w:p>
            <w:pPr>
              <w:spacing w:line="360" w:lineRule="exact"/>
              <w:jc w:val="center"/>
              <w:rPr>
                <w:rFonts w:hint="eastAsia" w:ascii="宋体" w:hAnsi="宋体"/>
                <w:color w:val="000000"/>
                <w:szCs w:val="21"/>
              </w:rPr>
            </w:pPr>
            <w:r>
              <w:rPr>
                <w:rFonts w:hint="eastAsia" w:ascii="宋体" w:hAnsi="宋体"/>
                <w:color w:val="000000"/>
                <w:szCs w:val="21"/>
              </w:rPr>
              <w:t>表1 解析界址点（房角点）的精度</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782"/>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8" w:type="dxa"/>
                  <w:vMerge w:val="restart"/>
                  <w:noWrap w:val="0"/>
                  <w:vAlign w:val="center"/>
                </w:tcPr>
                <w:p>
                  <w:pPr>
                    <w:spacing w:line="360" w:lineRule="exact"/>
                    <w:jc w:val="center"/>
                    <w:rPr>
                      <w:rFonts w:hint="eastAsia" w:ascii="宋体" w:hAnsi="宋体" w:cs="宋体"/>
                      <w:b/>
                      <w:bCs/>
                      <w:color w:val="000000"/>
                      <w:szCs w:val="21"/>
                    </w:rPr>
                  </w:pPr>
                  <w:r>
                    <w:rPr>
                      <w:rFonts w:ascii="宋体" w:hAnsi="宋体"/>
                      <w:color w:val="000000"/>
                      <w:szCs w:val="21"/>
                    </w:rPr>
                    <w:t>级别</w:t>
                  </w:r>
                </w:p>
              </w:tc>
              <w:tc>
                <w:tcPr>
                  <w:tcW w:w="4528" w:type="dxa"/>
                  <w:gridSpan w:val="2"/>
                  <w:noWrap w:val="0"/>
                  <w:vAlign w:val="center"/>
                </w:tcPr>
                <w:p>
                  <w:pPr>
                    <w:spacing w:line="360" w:lineRule="exact"/>
                    <w:jc w:val="center"/>
                    <w:rPr>
                      <w:rFonts w:hint="eastAsia" w:ascii="宋体" w:hAnsi="宋体" w:cs="宋体"/>
                      <w:b/>
                      <w:bCs/>
                      <w:color w:val="000000"/>
                      <w:szCs w:val="21"/>
                    </w:rPr>
                  </w:pPr>
                  <w:r>
                    <w:rPr>
                      <w:rFonts w:ascii="宋体" w:hAnsi="宋体"/>
                      <w:color w:val="000000"/>
                      <w:szCs w:val="21"/>
                    </w:rPr>
                    <w:t>相对于邻近控制点的点位误差，相邻界址点或房角点间距误差（cm）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08" w:type="dxa"/>
                  <w:vMerge w:val="continue"/>
                  <w:noWrap w:val="0"/>
                  <w:vAlign w:val="center"/>
                </w:tcPr>
                <w:p>
                  <w:pPr>
                    <w:spacing w:line="360" w:lineRule="exact"/>
                    <w:jc w:val="center"/>
                    <w:rPr>
                      <w:rFonts w:hint="eastAsia" w:ascii="宋体" w:hAnsi="宋体" w:cs="宋体"/>
                      <w:b/>
                      <w:bCs/>
                      <w:color w:val="000000"/>
                      <w:szCs w:val="21"/>
                    </w:rPr>
                  </w:pPr>
                </w:p>
              </w:tc>
              <w:tc>
                <w:tcPr>
                  <w:tcW w:w="2782" w:type="dxa"/>
                  <w:noWrap w:val="0"/>
                  <w:vAlign w:val="center"/>
                </w:tcPr>
                <w:p>
                  <w:pPr>
                    <w:spacing w:line="360" w:lineRule="exact"/>
                    <w:ind w:firstLine="33" w:firstLineChars="16"/>
                    <w:jc w:val="center"/>
                    <w:rPr>
                      <w:rFonts w:ascii="宋体" w:hAnsi="宋体"/>
                      <w:color w:val="000000"/>
                      <w:szCs w:val="21"/>
                    </w:rPr>
                  </w:pPr>
                  <w:r>
                    <w:rPr>
                      <w:rFonts w:ascii="宋体" w:hAnsi="宋体"/>
                      <w:color w:val="000000"/>
                      <w:szCs w:val="21"/>
                    </w:rPr>
                    <w:t>中误差</w:t>
                  </w:r>
                </w:p>
              </w:tc>
              <w:tc>
                <w:tcPr>
                  <w:tcW w:w="1746" w:type="dxa"/>
                  <w:noWrap w:val="0"/>
                  <w:vAlign w:val="center"/>
                </w:tcPr>
                <w:p>
                  <w:pPr>
                    <w:spacing w:line="360" w:lineRule="exact"/>
                    <w:ind w:firstLine="33" w:firstLineChars="16"/>
                    <w:jc w:val="center"/>
                    <w:rPr>
                      <w:rFonts w:ascii="宋体" w:hAnsi="宋体"/>
                      <w:color w:val="000000"/>
                      <w:szCs w:val="21"/>
                    </w:rPr>
                  </w:pPr>
                  <w:r>
                    <w:rPr>
                      <w:rFonts w:ascii="宋体" w:hAnsi="宋体"/>
                      <w:color w:val="000000"/>
                      <w:szCs w:val="21"/>
                    </w:rPr>
                    <w:t>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noWrap w:val="0"/>
                  <w:vAlign w:val="center"/>
                </w:tcPr>
                <w:p>
                  <w:pPr>
                    <w:spacing w:line="360" w:lineRule="exact"/>
                    <w:ind w:firstLine="33" w:firstLineChars="16"/>
                    <w:jc w:val="center"/>
                    <w:rPr>
                      <w:rFonts w:ascii="宋体" w:hAnsi="宋体"/>
                      <w:color w:val="000000"/>
                      <w:szCs w:val="21"/>
                    </w:rPr>
                  </w:pPr>
                  <w:r>
                    <w:rPr>
                      <w:rFonts w:ascii="宋体" w:hAnsi="宋体"/>
                      <w:color w:val="000000"/>
                      <w:szCs w:val="21"/>
                    </w:rPr>
                    <w:t>一</w:t>
                  </w:r>
                </w:p>
              </w:tc>
              <w:tc>
                <w:tcPr>
                  <w:tcW w:w="2782" w:type="dxa"/>
                  <w:noWrap w:val="0"/>
                  <w:vAlign w:val="center"/>
                </w:tcPr>
                <w:p>
                  <w:pPr>
                    <w:spacing w:line="360" w:lineRule="exact"/>
                    <w:ind w:firstLine="33" w:firstLineChars="16"/>
                    <w:jc w:val="center"/>
                    <w:rPr>
                      <w:rFonts w:ascii="宋体" w:hAnsi="宋体"/>
                      <w:color w:val="000000"/>
                      <w:szCs w:val="21"/>
                    </w:rPr>
                  </w:pPr>
                  <w:r>
                    <w:rPr>
                      <w:rFonts w:ascii="宋体" w:hAnsi="宋体"/>
                      <w:color w:val="000000"/>
                      <w:szCs w:val="21"/>
                    </w:rPr>
                    <w:t>±2</w:t>
                  </w:r>
                  <w:r>
                    <w:rPr>
                      <w:rFonts w:hint="eastAsia" w:ascii="宋体" w:hAnsi="宋体"/>
                      <w:b/>
                      <w:color w:val="000000"/>
                      <w:szCs w:val="21"/>
                    </w:rPr>
                    <w:t>.</w:t>
                  </w:r>
                  <w:r>
                    <w:rPr>
                      <w:rFonts w:ascii="宋体" w:hAnsi="宋体"/>
                      <w:color w:val="000000"/>
                      <w:szCs w:val="21"/>
                    </w:rPr>
                    <w:t>0</w:t>
                  </w:r>
                </w:p>
              </w:tc>
              <w:tc>
                <w:tcPr>
                  <w:tcW w:w="1746" w:type="dxa"/>
                  <w:noWrap w:val="0"/>
                  <w:vAlign w:val="center"/>
                </w:tcPr>
                <w:p>
                  <w:pPr>
                    <w:spacing w:line="360" w:lineRule="exact"/>
                    <w:ind w:firstLine="33" w:firstLineChars="16"/>
                    <w:jc w:val="center"/>
                    <w:rPr>
                      <w:rFonts w:ascii="宋体" w:hAnsi="宋体"/>
                      <w:color w:val="000000"/>
                      <w:szCs w:val="21"/>
                    </w:rPr>
                  </w:pPr>
                  <w:r>
                    <w:rPr>
                      <w:rFonts w:ascii="宋体" w:hAnsi="宋体"/>
                      <w:color w:val="000000"/>
                      <w:szCs w:val="21"/>
                    </w:rPr>
                    <w:t>±4</w:t>
                  </w:r>
                  <w:r>
                    <w:rPr>
                      <w:rFonts w:hint="eastAsia" w:ascii="宋体" w:hAnsi="宋体"/>
                      <w:b/>
                      <w:color w:val="000000"/>
                      <w:szCs w:val="21"/>
                    </w:rPr>
                    <w:t>.</w:t>
                  </w:r>
                  <w:r>
                    <w:rPr>
                      <w:rFonts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8" w:type="dxa"/>
                  <w:noWrap w:val="0"/>
                  <w:vAlign w:val="center"/>
                </w:tcPr>
                <w:p>
                  <w:pPr>
                    <w:spacing w:line="360" w:lineRule="exact"/>
                    <w:ind w:firstLine="33" w:firstLineChars="16"/>
                    <w:jc w:val="center"/>
                    <w:rPr>
                      <w:rFonts w:ascii="宋体" w:hAnsi="宋体"/>
                      <w:color w:val="000000"/>
                      <w:szCs w:val="21"/>
                    </w:rPr>
                  </w:pPr>
                  <w:r>
                    <w:rPr>
                      <w:rFonts w:ascii="宋体" w:hAnsi="宋体"/>
                      <w:color w:val="000000"/>
                      <w:szCs w:val="21"/>
                    </w:rPr>
                    <w:t>二</w:t>
                  </w:r>
                </w:p>
              </w:tc>
              <w:tc>
                <w:tcPr>
                  <w:tcW w:w="2782" w:type="dxa"/>
                  <w:noWrap w:val="0"/>
                  <w:vAlign w:val="center"/>
                </w:tcPr>
                <w:p>
                  <w:pPr>
                    <w:spacing w:line="360" w:lineRule="exact"/>
                    <w:ind w:firstLine="33" w:firstLineChars="16"/>
                    <w:jc w:val="center"/>
                    <w:rPr>
                      <w:rFonts w:ascii="宋体" w:hAnsi="宋体"/>
                      <w:color w:val="000000"/>
                      <w:szCs w:val="21"/>
                    </w:rPr>
                  </w:pPr>
                  <w:r>
                    <w:rPr>
                      <w:rFonts w:ascii="宋体" w:hAnsi="宋体"/>
                      <w:color w:val="000000"/>
                      <w:szCs w:val="21"/>
                    </w:rPr>
                    <w:t>±5</w:t>
                  </w:r>
                  <w:r>
                    <w:rPr>
                      <w:rFonts w:hint="eastAsia" w:ascii="宋体" w:hAnsi="宋体"/>
                      <w:b/>
                      <w:color w:val="000000"/>
                      <w:szCs w:val="21"/>
                    </w:rPr>
                    <w:t>.</w:t>
                  </w:r>
                  <w:r>
                    <w:rPr>
                      <w:rFonts w:ascii="宋体" w:hAnsi="宋体"/>
                      <w:color w:val="000000"/>
                      <w:szCs w:val="21"/>
                    </w:rPr>
                    <w:t>0</w:t>
                  </w:r>
                </w:p>
              </w:tc>
              <w:tc>
                <w:tcPr>
                  <w:tcW w:w="1746" w:type="dxa"/>
                  <w:noWrap w:val="0"/>
                  <w:vAlign w:val="center"/>
                </w:tcPr>
                <w:p>
                  <w:pPr>
                    <w:spacing w:line="360" w:lineRule="exact"/>
                    <w:ind w:firstLine="33" w:firstLineChars="16"/>
                    <w:jc w:val="center"/>
                    <w:rPr>
                      <w:rFonts w:ascii="宋体" w:hAnsi="宋体"/>
                      <w:color w:val="000000"/>
                      <w:szCs w:val="21"/>
                    </w:rPr>
                  </w:pPr>
                  <w:r>
                    <w:rPr>
                      <w:rFonts w:ascii="宋体" w:hAnsi="宋体"/>
                      <w:color w:val="000000"/>
                      <w:szCs w:val="21"/>
                    </w:rPr>
                    <w:t>±10</w:t>
                  </w:r>
                  <w:r>
                    <w:rPr>
                      <w:rFonts w:hint="eastAsia" w:ascii="宋体" w:hAnsi="宋体"/>
                      <w:b/>
                      <w:color w:val="000000"/>
                      <w:szCs w:val="21"/>
                    </w:rPr>
                    <w:t>.</w:t>
                  </w:r>
                  <w:r>
                    <w:rPr>
                      <w:rFonts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8" w:type="dxa"/>
                  <w:noWrap w:val="0"/>
                  <w:vAlign w:val="center"/>
                </w:tcPr>
                <w:p>
                  <w:pPr>
                    <w:spacing w:line="360" w:lineRule="exact"/>
                    <w:ind w:firstLine="33" w:firstLineChars="16"/>
                    <w:jc w:val="center"/>
                    <w:rPr>
                      <w:rFonts w:ascii="宋体" w:hAnsi="宋体"/>
                      <w:color w:val="000000"/>
                      <w:szCs w:val="21"/>
                    </w:rPr>
                  </w:pPr>
                  <w:r>
                    <w:rPr>
                      <w:rFonts w:ascii="宋体" w:hAnsi="宋体"/>
                      <w:color w:val="000000"/>
                      <w:szCs w:val="21"/>
                    </w:rPr>
                    <w:t>三</w:t>
                  </w:r>
                </w:p>
              </w:tc>
              <w:tc>
                <w:tcPr>
                  <w:tcW w:w="2782" w:type="dxa"/>
                  <w:noWrap w:val="0"/>
                  <w:vAlign w:val="center"/>
                </w:tcPr>
                <w:p>
                  <w:pPr>
                    <w:spacing w:line="360" w:lineRule="exact"/>
                    <w:ind w:firstLine="33" w:firstLineChars="16"/>
                    <w:jc w:val="center"/>
                    <w:rPr>
                      <w:rFonts w:ascii="宋体" w:hAnsi="宋体"/>
                      <w:color w:val="000000"/>
                      <w:szCs w:val="21"/>
                    </w:rPr>
                  </w:pPr>
                  <w:r>
                    <w:rPr>
                      <w:rFonts w:ascii="宋体" w:hAnsi="宋体"/>
                      <w:color w:val="000000"/>
                      <w:szCs w:val="21"/>
                    </w:rPr>
                    <w:t>±7</w:t>
                  </w:r>
                  <w:r>
                    <w:rPr>
                      <w:rFonts w:hint="eastAsia" w:ascii="宋体" w:hAnsi="宋体"/>
                      <w:b/>
                      <w:color w:val="000000"/>
                      <w:szCs w:val="21"/>
                    </w:rPr>
                    <w:t>.</w:t>
                  </w:r>
                  <w:r>
                    <w:rPr>
                      <w:rFonts w:ascii="宋体" w:hAnsi="宋体"/>
                      <w:color w:val="000000"/>
                      <w:szCs w:val="21"/>
                    </w:rPr>
                    <w:t>5</w:t>
                  </w:r>
                </w:p>
              </w:tc>
              <w:tc>
                <w:tcPr>
                  <w:tcW w:w="1746" w:type="dxa"/>
                  <w:noWrap w:val="0"/>
                  <w:vAlign w:val="center"/>
                </w:tcPr>
                <w:p>
                  <w:pPr>
                    <w:spacing w:line="360" w:lineRule="exact"/>
                    <w:ind w:firstLine="33" w:firstLineChars="16"/>
                    <w:jc w:val="center"/>
                    <w:rPr>
                      <w:rFonts w:ascii="宋体" w:hAnsi="宋体"/>
                      <w:color w:val="000000"/>
                      <w:szCs w:val="21"/>
                    </w:rPr>
                  </w:pPr>
                  <w:r>
                    <w:rPr>
                      <w:rFonts w:ascii="宋体" w:hAnsi="宋体"/>
                      <w:color w:val="000000"/>
                      <w:szCs w:val="21"/>
                    </w:rPr>
                    <w:t>±15</w:t>
                  </w:r>
                  <w:r>
                    <w:rPr>
                      <w:rFonts w:hint="eastAsia" w:ascii="宋体" w:hAnsi="宋体"/>
                      <w:b/>
                      <w:color w:val="000000"/>
                      <w:szCs w:val="21"/>
                    </w:rPr>
                    <w:t>.</w:t>
                  </w:r>
                  <w:r>
                    <w:rPr>
                      <w:rFonts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36" w:type="dxa"/>
                  <w:gridSpan w:val="3"/>
                  <w:noWrap w:val="0"/>
                  <w:vAlign w:val="top"/>
                </w:tcPr>
                <w:p>
                  <w:pPr>
                    <w:spacing w:line="360" w:lineRule="exact"/>
                    <w:jc w:val="left"/>
                    <w:rPr>
                      <w:rFonts w:hint="eastAsia" w:ascii="宋体" w:hAnsi="宋体" w:cs="宋体"/>
                      <w:b/>
                      <w:bCs/>
                      <w:color w:val="000000"/>
                      <w:szCs w:val="21"/>
                    </w:rPr>
                  </w:pPr>
                  <w:r>
                    <w:rPr>
                      <w:rFonts w:ascii="宋体" w:hAnsi="宋体"/>
                      <w:color w:val="000000"/>
                      <w:szCs w:val="21"/>
                    </w:rPr>
                    <w:t>注:明显界址点或房角点精度不低于二级，隐蔽界址点精度不低于三级。</w:t>
                  </w:r>
                </w:p>
              </w:tc>
            </w:tr>
          </w:tbl>
          <w:p>
            <w:pPr>
              <w:pStyle w:val="9"/>
              <w:spacing w:line="480" w:lineRule="exact"/>
              <w:ind w:firstLine="480"/>
              <w:rPr>
                <w:rFonts w:hint="eastAsia" w:ascii="宋体" w:hAnsi="宋体"/>
                <w:color w:val="000000"/>
                <w:szCs w:val="21"/>
              </w:rPr>
            </w:pPr>
            <w:r>
              <w:rPr>
                <w:rFonts w:hint="eastAsia" w:ascii="宋体" w:hAnsi="宋体"/>
                <w:color w:val="000000"/>
                <w:szCs w:val="21"/>
              </w:rPr>
              <w:t>（2）无人机倾斜摄影测量法精度要求</w:t>
            </w:r>
          </w:p>
          <w:p>
            <w:pPr>
              <w:pStyle w:val="9"/>
              <w:spacing w:line="480" w:lineRule="exact"/>
              <w:ind w:firstLine="0"/>
              <w:jc w:val="center"/>
              <w:rPr>
                <w:rFonts w:ascii="宋体" w:hAnsi="宋体"/>
                <w:b/>
                <w:color w:val="000000"/>
                <w:szCs w:val="21"/>
              </w:rPr>
            </w:pPr>
            <w:r>
              <w:rPr>
                <w:rFonts w:hint="eastAsia" w:ascii="宋体" w:hAnsi="宋体"/>
                <w:color w:val="000000"/>
                <w:szCs w:val="21"/>
              </w:rPr>
              <w:t>表2 无人机倾斜摄影测量法界址点（房角点）的精度</w:t>
            </w:r>
          </w:p>
          <w:tbl>
            <w:tblPr>
              <w:tblStyle w:val="23"/>
              <w:tblW w:w="5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476"/>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48" w:type="dxa"/>
                  <w:vMerge w:val="restart"/>
                  <w:noWrap w:val="0"/>
                  <w:vAlign w:val="center"/>
                </w:tcPr>
                <w:p>
                  <w:pPr>
                    <w:spacing w:line="320" w:lineRule="exact"/>
                    <w:jc w:val="center"/>
                    <w:rPr>
                      <w:rFonts w:hint="eastAsia" w:ascii="宋体" w:hAnsi="宋体" w:cs="宋体"/>
                      <w:b/>
                      <w:bCs/>
                      <w:color w:val="000000"/>
                      <w:szCs w:val="21"/>
                    </w:rPr>
                  </w:pPr>
                  <w:r>
                    <w:rPr>
                      <w:rFonts w:ascii="宋体" w:hAnsi="宋体"/>
                      <w:color w:val="000000"/>
                      <w:szCs w:val="21"/>
                    </w:rPr>
                    <w:t>级别</w:t>
                  </w:r>
                </w:p>
              </w:tc>
              <w:tc>
                <w:tcPr>
                  <w:tcW w:w="4808" w:type="dxa"/>
                  <w:gridSpan w:val="2"/>
                  <w:noWrap w:val="0"/>
                  <w:vAlign w:val="center"/>
                </w:tcPr>
                <w:p>
                  <w:pPr>
                    <w:spacing w:line="320" w:lineRule="exact"/>
                    <w:jc w:val="center"/>
                    <w:rPr>
                      <w:rFonts w:hint="eastAsia" w:ascii="宋体" w:hAnsi="宋体" w:cs="宋体"/>
                      <w:b/>
                      <w:bCs/>
                      <w:color w:val="000000"/>
                      <w:szCs w:val="21"/>
                    </w:rPr>
                  </w:pPr>
                  <w:r>
                    <w:rPr>
                      <w:rFonts w:ascii="宋体" w:hAnsi="宋体"/>
                      <w:color w:val="000000"/>
                      <w:szCs w:val="21"/>
                    </w:rPr>
                    <w:t>相对于邻近控制点的点位误差，相邻界址点或房角点间距误差（cm）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848" w:type="dxa"/>
                  <w:vMerge w:val="continue"/>
                  <w:noWrap w:val="0"/>
                  <w:vAlign w:val="center"/>
                </w:tcPr>
                <w:p>
                  <w:pPr>
                    <w:spacing w:line="320" w:lineRule="exact"/>
                    <w:jc w:val="center"/>
                    <w:rPr>
                      <w:rFonts w:hint="eastAsia" w:ascii="宋体" w:hAnsi="宋体" w:cs="宋体"/>
                      <w:b/>
                      <w:bCs/>
                      <w:color w:val="000000"/>
                      <w:szCs w:val="21"/>
                    </w:rPr>
                  </w:pPr>
                </w:p>
              </w:tc>
              <w:tc>
                <w:tcPr>
                  <w:tcW w:w="2476" w:type="dxa"/>
                  <w:noWrap w:val="0"/>
                  <w:vAlign w:val="center"/>
                </w:tcPr>
                <w:p>
                  <w:pPr>
                    <w:spacing w:line="320" w:lineRule="exact"/>
                    <w:ind w:firstLine="33" w:firstLineChars="16"/>
                    <w:jc w:val="center"/>
                    <w:rPr>
                      <w:rFonts w:ascii="宋体" w:hAnsi="宋体"/>
                      <w:color w:val="000000"/>
                      <w:szCs w:val="21"/>
                    </w:rPr>
                  </w:pPr>
                  <w:r>
                    <w:rPr>
                      <w:rFonts w:ascii="宋体" w:hAnsi="宋体"/>
                      <w:color w:val="000000"/>
                      <w:szCs w:val="21"/>
                    </w:rPr>
                    <w:t>中误差</w:t>
                  </w:r>
                </w:p>
              </w:tc>
              <w:tc>
                <w:tcPr>
                  <w:tcW w:w="2332" w:type="dxa"/>
                  <w:noWrap w:val="0"/>
                  <w:vAlign w:val="center"/>
                </w:tcPr>
                <w:p>
                  <w:pPr>
                    <w:spacing w:line="320" w:lineRule="exact"/>
                    <w:ind w:firstLine="33" w:firstLineChars="16"/>
                    <w:jc w:val="center"/>
                    <w:rPr>
                      <w:rFonts w:ascii="宋体" w:hAnsi="宋体"/>
                      <w:color w:val="000000"/>
                      <w:szCs w:val="21"/>
                    </w:rPr>
                  </w:pPr>
                  <w:r>
                    <w:rPr>
                      <w:rFonts w:ascii="宋体" w:hAnsi="宋体"/>
                      <w:color w:val="000000"/>
                      <w:szCs w:val="21"/>
                    </w:rPr>
                    <w:t>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48" w:type="dxa"/>
                  <w:noWrap w:val="0"/>
                  <w:vAlign w:val="center"/>
                </w:tcPr>
                <w:p>
                  <w:pPr>
                    <w:spacing w:line="320" w:lineRule="exact"/>
                    <w:ind w:firstLine="33" w:firstLineChars="16"/>
                    <w:jc w:val="center"/>
                    <w:rPr>
                      <w:rFonts w:ascii="宋体" w:hAnsi="宋体"/>
                      <w:color w:val="000000"/>
                      <w:szCs w:val="21"/>
                    </w:rPr>
                  </w:pPr>
                  <w:r>
                    <w:rPr>
                      <w:rFonts w:ascii="宋体" w:hAnsi="宋体"/>
                      <w:color w:val="000000"/>
                      <w:szCs w:val="21"/>
                    </w:rPr>
                    <w:t>二</w:t>
                  </w:r>
                </w:p>
              </w:tc>
              <w:tc>
                <w:tcPr>
                  <w:tcW w:w="2476" w:type="dxa"/>
                  <w:noWrap w:val="0"/>
                  <w:vAlign w:val="center"/>
                </w:tcPr>
                <w:p>
                  <w:pPr>
                    <w:spacing w:line="320" w:lineRule="exact"/>
                    <w:ind w:firstLine="33" w:firstLineChars="16"/>
                    <w:jc w:val="center"/>
                    <w:rPr>
                      <w:rFonts w:ascii="宋体" w:hAnsi="宋体"/>
                      <w:color w:val="000000"/>
                      <w:szCs w:val="21"/>
                    </w:rPr>
                  </w:pPr>
                  <w:r>
                    <w:rPr>
                      <w:rFonts w:ascii="宋体" w:hAnsi="宋体"/>
                      <w:color w:val="000000"/>
                      <w:szCs w:val="21"/>
                    </w:rPr>
                    <w:t>±5</w:t>
                  </w:r>
                  <w:r>
                    <w:rPr>
                      <w:rFonts w:hint="eastAsia" w:ascii="宋体" w:hAnsi="宋体"/>
                      <w:color w:val="000000"/>
                      <w:szCs w:val="21"/>
                    </w:rPr>
                    <w:t>.</w:t>
                  </w:r>
                  <w:r>
                    <w:rPr>
                      <w:rFonts w:ascii="宋体" w:hAnsi="宋体"/>
                      <w:color w:val="000000"/>
                      <w:szCs w:val="21"/>
                    </w:rPr>
                    <w:t>0</w:t>
                  </w:r>
                </w:p>
              </w:tc>
              <w:tc>
                <w:tcPr>
                  <w:tcW w:w="2332" w:type="dxa"/>
                  <w:noWrap w:val="0"/>
                  <w:vAlign w:val="center"/>
                </w:tcPr>
                <w:p>
                  <w:pPr>
                    <w:spacing w:line="320" w:lineRule="exact"/>
                    <w:ind w:firstLine="33" w:firstLineChars="16"/>
                    <w:jc w:val="center"/>
                    <w:rPr>
                      <w:rFonts w:ascii="宋体" w:hAnsi="宋体"/>
                      <w:color w:val="000000"/>
                      <w:szCs w:val="21"/>
                    </w:rPr>
                  </w:pPr>
                  <w:r>
                    <w:rPr>
                      <w:rFonts w:ascii="宋体" w:hAnsi="宋体"/>
                      <w:color w:val="000000"/>
                      <w:szCs w:val="21"/>
                    </w:rPr>
                    <w:t>±10</w:t>
                  </w:r>
                  <w:r>
                    <w:rPr>
                      <w:rFonts w:hint="eastAsia" w:ascii="宋体" w:hAnsi="宋体"/>
                      <w:color w:val="000000"/>
                      <w:szCs w:val="21"/>
                    </w:rPr>
                    <w:t>.</w:t>
                  </w:r>
                  <w:r>
                    <w:rPr>
                      <w:rFonts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48" w:type="dxa"/>
                  <w:noWrap w:val="0"/>
                  <w:vAlign w:val="center"/>
                </w:tcPr>
                <w:p>
                  <w:pPr>
                    <w:spacing w:line="320" w:lineRule="exact"/>
                    <w:ind w:firstLine="33" w:firstLineChars="16"/>
                    <w:jc w:val="center"/>
                    <w:rPr>
                      <w:rFonts w:ascii="宋体" w:hAnsi="宋体"/>
                      <w:color w:val="000000"/>
                      <w:szCs w:val="21"/>
                    </w:rPr>
                  </w:pPr>
                  <w:r>
                    <w:rPr>
                      <w:rFonts w:ascii="宋体" w:hAnsi="宋体"/>
                      <w:color w:val="000000"/>
                      <w:szCs w:val="21"/>
                    </w:rPr>
                    <w:t>三</w:t>
                  </w:r>
                </w:p>
              </w:tc>
              <w:tc>
                <w:tcPr>
                  <w:tcW w:w="2476" w:type="dxa"/>
                  <w:noWrap w:val="0"/>
                  <w:vAlign w:val="center"/>
                </w:tcPr>
                <w:p>
                  <w:pPr>
                    <w:spacing w:line="320" w:lineRule="exact"/>
                    <w:ind w:firstLine="33" w:firstLineChars="16"/>
                    <w:jc w:val="center"/>
                    <w:rPr>
                      <w:rFonts w:ascii="宋体" w:hAnsi="宋体"/>
                      <w:color w:val="000000"/>
                      <w:szCs w:val="21"/>
                    </w:rPr>
                  </w:pPr>
                  <w:r>
                    <w:rPr>
                      <w:rFonts w:ascii="宋体" w:hAnsi="宋体"/>
                      <w:color w:val="000000"/>
                      <w:szCs w:val="21"/>
                    </w:rPr>
                    <w:t>±7</w:t>
                  </w:r>
                  <w:r>
                    <w:rPr>
                      <w:rFonts w:hint="eastAsia" w:ascii="宋体" w:hAnsi="宋体"/>
                      <w:color w:val="000000"/>
                      <w:szCs w:val="21"/>
                    </w:rPr>
                    <w:t>.</w:t>
                  </w:r>
                  <w:r>
                    <w:rPr>
                      <w:rFonts w:ascii="宋体" w:hAnsi="宋体"/>
                      <w:color w:val="000000"/>
                      <w:szCs w:val="21"/>
                    </w:rPr>
                    <w:t>5</w:t>
                  </w:r>
                </w:p>
              </w:tc>
              <w:tc>
                <w:tcPr>
                  <w:tcW w:w="2332" w:type="dxa"/>
                  <w:noWrap w:val="0"/>
                  <w:vAlign w:val="center"/>
                </w:tcPr>
                <w:p>
                  <w:pPr>
                    <w:spacing w:line="320" w:lineRule="exact"/>
                    <w:ind w:firstLine="33" w:firstLineChars="16"/>
                    <w:jc w:val="center"/>
                    <w:rPr>
                      <w:rFonts w:ascii="宋体" w:hAnsi="宋体"/>
                      <w:color w:val="000000"/>
                      <w:szCs w:val="21"/>
                    </w:rPr>
                  </w:pPr>
                  <w:r>
                    <w:rPr>
                      <w:rFonts w:ascii="宋体" w:hAnsi="宋体"/>
                      <w:color w:val="000000"/>
                      <w:szCs w:val="21"/>
                    </w:rPr>
                    <w:t>±15</w:t>
                  </w:r>
                  <w:r>
                    <w:rPr>
                      <w:rFonts w:hint="eastAsia" w:ascii="宋体" w:hAnsi="宋体"/>
                      <w:color w:val="000000"/>
                      <w:szCs w:val="21"/>
                    </w:rPr>
                    <w:t>.</w:t>
                  </w:r>
                  <w:r>
                    <w:rPr>
                      <w:rFonts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656" w:type="dxa"/>
                  <w:gridSpan w:val="3"/>
                  <w:noWrap w:val="0"/>
                  <w:vAlign w:val="center"/>
                </w:tcPr>
                <w:p>
                  <w:pPr>
                    <w:spacing w:line="320" w:lineRule="exact"/>
                    <w:jc w:val="left"/>
                    <w:rPr>
                      <w:rFonts w:hint="eastAsia" w:ascii="宋体" w:hAnsi="宋体" w:cs="宋体"/>
                      <w:b/>
                      <w:bCs/>
                      <w:color w:val="000000"/>
                      <w:szCs w:val="21"/>
                    </w:rPr>
                  </w:pPr>
                  <w:r>
                    <w:rPr>
                      <w:rFonts w:hint="eastAsia" w:ascii="宋体" w:hAnsi="宋体"/>
                      <w:color w:val="000000"/>
                      <w:szCs w:val="21"/>
                    </w:rPr>
                    <w:t>注：一般农村房屋执行三级。</w:t>
                  </w:r>
                </w:p>
              </w:tc>
            </w:tr>
          </w:tbl>
          <w:p>
            <w:pPr>
              <w:pStyle w:val="9"/>
              <w:spacing w:line="340" w:lineRule="exact"/>
              <w:ind w:firstLine="0"/>
              <w:rPr>
                <w:rFonts w:hint="eastAsia" w:ascii="宋体" w:hAnsi="宋体"/>
                <w:color w:val="000000"/>
                <w:szCs w:val="21"/>
              </w:rPr>
            </w:pPr>
            <w:r>
              <w:rPr>
                <w:rFonts w:hint="eastAsia" w:ascii="宋体" w:hAnsi="宋体"/>
                <w:color w:val="000000"/>
                <w:szCs w:val="21"/>
              </w:rPr>
              <w:t>（3）图解法精度要求。</w:t>
            </w:r>
          </w:p>
          <w:p>
            <w:pPr>
              <w:spacing w:line="340" w:lineRule="exact"/>
              <w:jc w:val="center"/>
              <w:rPr>
                <w:rFonts w:hint="eastAsia" w:ascii="宋体" w:hAnsi="宋体"/>
                <w:color w:val="000000"/>
                <w:szCs w:val="21"/>
              </w:rPr>
            </w:pPr>
            <w:r>
              <w:rPr>
                <w:rFonts w:hint="eastAsia" w:ascii="宋体" w:hAnsi="宋体"/>
                <w:color w:val="000000"/>
                <w:szCs w:val="21"/>
              </w:rPr>
              <w:t>表3  图解界址点精度指标（全野外数字测图）</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609"/>
              <w:gridCol w:w="1186"/>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15" w:type="dxa"/>
                  <w:noWrap w:val="0"/>
                  <w:vAlign w:val="center"/>
                </w:tcPr>
                <w:p>
                  <w:pPr>
                    <w:spacing w:line="340" w:lineRule="exact"/>
                    <w:ind w:firstLine="8" w:firstLineChars="4"/>
                    <w:jc w:val="center"/>
                    <w:rPr>
                      <w:rFonts w:ascii="宋体" w:hAnsi="宋体"/>
                      <w:color w:val="000000"/>
                      <w:szCs w:val="21"/>
                    </w:rPr>
                  </w:pPr>
                  <w:r>
                    <w:rPr>
                      <w:rFonts w:ascii="宋体" w:hAnsi="宋体"/>
                      <w:color w:val="000000"/>
                      <w:szCs w:val="21"/>
                    </w:rPr>
                    <w:t>序号</w:t>
                  </w:r>
                </w:p>
              </w:tc>
              <w:tc>
                <w:tcPr>
                  <w:tcW w:w="2609" w:type="dxa"/>
                  <w:noWrap w:val="0"/>
                  <w:vAlign w:val="center"/>
                </w:tcPr>
                <w:p>
                  <w:pPr>
                    <w:spacing w:line="340" w:lineRule="exact"/>
                    <w:ind w:left="4" w:hanging="4" w:hangingChars="2"/>
                    <w:jc w:val="center"/>
                    <w:rPr>
                      <w:rFonts w:ascii="宋体" w:hAnsi="宋体"/>
                      <w:color w:val="000000"/>
                      <w:szCs w:val="21"/>
                    </w:rPr>
                  </w:pPr>
                  <w:r>
                    <w:rPr>
                      <w:rFonts w:ascii="宋体" w:hAnsi="宋体"/>
                      <w:color w:val="000000"/>
                      <w:szCs w:val="21"/>
                    </w:rPr>
                    <w:t>项目</w:t>
                  </w:r>
                </w:p>
              </w:tc>
              <w:tc>
                <w:tcPr>
                  <w:tcW w:w="1186" w:type="dxa"/>
                  <w:noWrap w:val="0"/>
                  <w:vAlign w:val="center"/>
                </w:tcPr>
                <w:p>
                  <w:pPr>
                    <w:spacing w:line="340" w:lineRule="exact"/>
                    <w:ind w:left="4" w:hanging="4" w:hangingChars="2"/>
                    <w:jc w:val="center"/>
                    <w:rPr>
                      <w:rFonts w:ascii="宋体" w:hAnsi="宋体"/>
                      <w:color w:val="000000"/>
                      <w:szCs w:val="21"/>
                    </w:rPr>
                  </w:pPr>
                  <w:r>
                    <w:rPr>
                      <w:rFonts w:ascii="宋体" w:hAnsi="宋体"/>
                      <w:color w:val="000000"/>
                      <w:szCs w:val="21"/>
                    </w:rPr>
                    <w:t>图上中误差（mm）</w:t>
                  </w:r>
                </w:p>
              </w:tc>
              <w:tc>
                <w:tcPr>
                  <w:tcW w:w="1146" w:type="dxa"/>
                  <w:noWrap w:val="0"/>
                  <w:vAlign w:val="center"/>
                </w:tcPr>
                <w:p>
                  <w:pPr>
                    <w:spacing w:line="340" w:lineRule="exact"/>
                    <w:ind w:left="4" w:hanging="4" w:hangingChars="2"/>
                    <w:jc w:val="center"/>
                    <w:rPr>
                      <w:rFonts w:ascii="宋体" w:hAnsi="宋体"/>
                      <w:color w:val="000000"/>
                      <w:szCs w:val="21"/>
                    </w:rPr>
                  </w:pPr>
                  <w:r>
                    <w:rPr>
                      <w:rFonts w:ascii="宋体" w:hAnsi="宋体"/>
                      <w:color w:val="000000"/>
                      <w:szCs w:val="21"/>
                    </w:rPr>
                    <w:t>图上允许误差（mm）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15" w:type="dxa"/>
                  <w:noWrap w:val="0"/>
                  <w:vAlign w:val="center"/>
                </w:tcPr>
                <w:p>
                  <w:pPr>
                    <w:spacing w:line="340" w:lineRule="exact"/>
                    <w:ind w:firstLine="8" w:firstLineChars="4"/>
                    <w:jc w:val="center"/>
                    <w:rPr>
                      <w:rFonts w:ascii="宋体" w:hAnsi="宋体"/>
                      <w:color w:val="000000"/>
                      <w:szCs w:val="21"/>
                    </w:rPr>
                  </w:pPr>
                  <w:r>
                    <w:rPr>
                      <w:rFonts w:ascii="宋体" w:hAnsi="宋体"/>
                      <w:color w:val="000000"/>
                      <w:szCs w:val="21"/>
                    </w:rPr>
                    <w:t>1</w:t>
                  </w:r>
                </w:p>
              </w:tc>
              <w:tc>
                <w:tcPr>
                  <w:tcW w:w="2609" w:type="dxa"/>
                  <w:noWrap w:val="0"/>
                  <w:vAlign w:val="center"/>
                </w:tcPr>
                <w:p>
                  <w:pPr>
                    <w:spacing w:line="340" w:lineRule="exact"/>
                    <w:ind w:left="4" w:hanging="4" w:hangingChars="2"/>
                    <w:rPr>
                      <w:rFonts w:ascii="宋体" w:hAnsi="宋体"/>
                      <w:color w:val="000000"/>
                      <w:szCs w:val="21"/>
                    </w:rPr>
                  </w:pPr>
                  <w:r>
                    <w:rPr>
                      <w:rFonts w:ascii="宋体" w:hAnsi="宋体"/>
                      <w:color w:val="000000"/>
                      <w:szCs w:val="21"/>
                    </w:rPr>
                    <w:t>相邻界址点的间距误差</w:t>
                  </w:r>
                </w:p>
              </w:tc>
              <w:tc>
                <w:tcPr>
                  <w:tcW w:w="1186" w:type="dxa"/>
                  <w:noWrap w:val="0"/>
                  <w:vAlign w:val="center"/>
                </w:tcPr>
                <w:p>
                  <w:pPr>
                    <w:spacing w:line="340" w:lineRule="exact"/>
                    <w:ind w:left="4" w:hanging="4" w:hangingChars="2"/>
                    <w:jc w:val="center"/>
                    <w:rPr>
                      <w:rFonts w:ascii="宋体" w:hAnsi="宋体"/>
                      <w:color w:val="000000"/>
                      <w:szCs w:val="21"/>
                    </w:rPr>
                  </w:pPr>
                  <w:r>
                    <w:rPr>
                      <w:rFonts w:ascii="宋体" w:hAnsi="宋体"/>
                      <w:color w:val="000000"/>
                      <w:szCs w:val="21"/>
                    </w:rPr>
                    <w:t>±0</w:t>
                  </w:r>
                  <w:r>
                    <w:rPr>
                      <w:rFonts w:hint="eastAsia" w:ascii="宋体" w:hAnsi="宋体"/>
                      <w:color w:val="000000"/>
                      <w:szCs w:val="21"/>
                    </w:rPr>
                    <w:t>.</w:t>
                  </w:r>
                  <w:r>
                    <w:rPr>
                      <w:rFonts w:ascii="宋体" w:hAnsi="宋体"/>
                      <w:color w:val="000000"/>
                      <w:szCs w:val="21"/>
                    </w:rPr>
                    <w:t>3</w:t>
                  </w:r>
                </w:p>
              </w:tc>
              <w:tc>
                <w:tcPr>
                  <w:tcW w:w="1146" w:type="dxa"/>
                  <w:noWrap w:val="0"/>
                  <w:vAlign w:val="center"/>
                </w:tcPr>
                <w:p>
                  <w:pPr>
                    <w:spacing w:line="340" w:lineRule="exact"/>
                    <w:ind w:left="4" w:hanging="4" w:hangingChars="2"/>
                    <w:jc w:val="center"/>
                    <w:rPr>
                      <w:rFonts w:ascii="宋体" w:hAnsi="宋体"/>
                      <w:color w:val="000000"/>
                      <w:szCs w:val="21"/>
                    </w:rPr>
                  </w:pPr>
                  <w:r>
                    <w:rPr>
                      <w:rFonts w:ascii="宋体" w:hAnsi="宋体"/>
                      <w:color w:val="000000"/>
                      <w:szCs w:val="21"/>
                    </w:rPr>
                    <w:t>±0</w:t>
                  </w:r>
                  <w:r>
                    <w:rPr>
                      <w:rFonts w:hint="eastAsia" w:ascii="宋体" w:hAnsi="宋体"/>
                      <w:color w:val="000000"/>
                      <w:szCs w:val="21"/>
                    </w:rPr>
                    <w:t>.</w:t>
                  </w:r>
                  <w:r>
                    <w:rPr>
                      <w:rFonts w:ascii="宋体" w:hAnsi="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15" w:type="dxa"/>
                  <w:noWrap w:val="0"/>
                  <w:vAlign w:val="center"/>
                </w:tcPr>
                <w:p>
                  <w:pPr>
                    <w:spacing w:line="340" w:lineRule="exact"/>
                    <w:ind w:firstLine="8" w:firstLineChars="4"/>
                    <w:jc w:val="center"/>
                    <w:rPr>
                      <w:rFonts w:ascii="宋体" w:hAnsi="宋体"/>
                      <w:color w:val="000000"/>
                      <w:szCs w:val="21"/>
                    </w:rPr>
                  </w:pPr>
                  <w:r>
                    <w:rPr>
                      <w:rFonts w:ascii="宋体" w:hAnsi="宋体"/>
                      <w:color w:val="000000"/>
                      <w:szCs w:val="21"/>
                    </w:rPr>
                    <w:t>2</w:t>
                  </w:r>
                </w:p>
              </w:tc>
              <w:tc>
                <w:tcPr>
                  <w:tcW w:w="2609" w:type="dxa"/>
                  <w:noWrap w:val="0"/>
                  <w:vAlign w:val="center"/>
                </w:tcPr>
                <w:p>
                  <w:pPr>
                    <w:spacing w:line="340" w:lineRule="exact"/>
                    <w:ind w:left="4" w:hanging="4" w:hangingChars="2"/>
                    <w:rPr>
                      <w:rFonts w:ascii="宋体" w:hAnsi="宋体"/>
                      <w:color w:val="000000"/>
                      <w:szCs w:val="21"/>
                    </w:rPr>
                  </w:pPr>
                  <w:r>
                    <w:rPr>
                      <w:rFonts w:ascii="宋体" w:hAnsi="宋体"/>
                      <w:color w:val="000000"/>
                      <w:szCs w:val="21"/>
                    </w:rPr>
                    <w:t>界址点相对于邻近控制点的点位误差</w:t>
                  </w:r>
                </w:p>
              </w:tc>
              <w:tc>
                <w:tcPr>
                  <w:tcW w:w="1186" w:type="dxa"/>
                  <w:noWrap w:val="0"/>
                  <w:vAlign w:val="center"/>
                </w:tcPr>
                <w:p>
                  <w:pPr>
                    <w:spacing w:line="340" w:lineRule="exact"/>
                    <w:ind w:left="4" w:hanging="4" w:hangingChars="2"/>
                    <w:jc w:val="center"/>
                    <w:rPr>
                      <w:rFonts w:ascii="宋体" w:hAnsi="宋体"/>
                      <w:color w:val="000000"/>
                      <w:szCs w:val="21"/>
                    </w:rPr>
                  </w:pPr>
                  <w:r>
                    <w:rPr>
                      <w:rFonts w:ascii="宋体" w:hAnsi="宋体"/>
                      <w:color w:val="000000"/>
                      <w:szCs w:val="21"/>
                    </w:rPr>
                    <w:t>±0</w:t>
                  </w:r>
                  <w:r>
                    <w:rPr>
                      <w:rFonts w:hint="eastAsia" w:ascii="宋体" w:hAnsi="宋体"/>
                      <w:color w:val="000000"/>
                      <w:szCs w:val="21"/>
                    </w:rPr>
                    <w:t>.</w:t>
                  </w:r>
                  <w:r>
                    <w:rPr>
                      <w:rFonts w:ascii="宋体" w:hAnsi="宋体"/>
                      <w:color w:val="000000"/>
                      <w:szCs w:val="21"/>
                    </w:rPr>
                    <w:t>3</w:t>
                  </w:r>
                </w:p>
              </w:tc>
              <w:tc>
                <w:tcPr>
                  <w:tcW w:w="1146" w:type="dxa"/>
                  <w:noWrap w:val="0"/>
                  <w:vAlign w:val="center"/>
                </w:tcPr>
                <w:p>
                  <w:pPr>
                    <w:spacing w:line="340" w:lineRule="exact"/>
                    <w:ind w:left="4" w:hanging="4" w:hangingChars="2"/>
                    <w:jc w:val="center"/>
                    <w:rPr>
                      <w:rFonts w:ascii="宋体" w:hAnsi="宋体"/>
                      <w:color w:val="000000"/>
                      <w:szCs w:val="21"/>
                    </w:rPr>
                  </w:pPr>
                  <w:r>
                    <w:rPr>
                      <w:rFonts w:ascii="宋体" w:hAnsi="宋体"/>
                      <w:color w:val="000000"/>
                      <w:szCs w:val="21"/>
                    </w:rPr>
                    <w:t>±0</w:t>
                  </w:r>
                  <w:r>
                    <w:rPr>
                      <w:rFonts w:hint="eastAsia" w:ascii="宋体" w:hAnsi="宋体"/>
                      <w:color w:val="000000"/>
                      <w:szCs w:val="21"/>
                    </w:rPr>
                    <w:t>.</w:t>
                  </w:r>
                  <w:r>
                    <w:rPr>
                      <w:rFonts w:ascii="宋体" w:hAnsi="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15" w:type="dxa"/>
                  <w:noWrap w:val="0"/>
                  <w:vAlign w:val="center"/>
                </w:tcPr>
                <w:p>
                  <w:pPr>
                    <w:spacing w:line="340" w:lineRule="exact"/>
                    <w:ind w:firstLine="8" w:firstLineChars="4"/>
                    <w:jc w:val="center"/>
                    <w:rPr>
                      <w:rFonts w:ascii="宋体" w:hAnsi="宋体"/>
                      <w:color w:val="000000"/>
                      <w:szCs w:val="21"/>
                    </w:rPr>
                  </w:pPr>
                  <w:r>
                    <w:rPr>
                      <w:rFonts w:ascii="宋体" w:hAnsi="宋体"/>
                      <w:color w:val="000000"/>
                      <w:szCs w:val="21"/>
                    </w:rPr>
                    <w:t>3</w:t>
                  </w:r>
                </w:p>
              </w:tc>
              <w:tc>
                <w:tcPr>
                  <w:tcW w:w="2609" w:type="dxa"/>
                  <w:noWrap w:val="0"/>
                  <w:vAlign w:val="center"/>
                </w:tcPr>
                <w:p>
                  <w:pPr>
                    <w:spacing w:line="340" w:lineRule="exact"/>
                    <w:ind w:left="4" w:hanging="4" w:hangingChars="2"/>
                    <w:rPr>
                      <w:rFonts w:ascii="宋体" w:hAnsi="宋体"/>
                      <w:color w:val="000000"/>
                      <w:szCs w:val="21"/>
                    </w:rPr>
                  </w:pPr>
                  <w:r>
                    <w:rPr>
                      <w:rFonts w:ascii="宋体" w:hAnsi="宋体"/>
                      <w:color w:val="000000"/>
                      <w:szCs w:val="21"/>
                    </w:rPr>
                    <w:t>界址点相对于邻近地物点的间距误差</w:t>
                  </w:r>
                </w:p>
              </w:tc>
              <w:tc>
                <w:tcPr>
                  <w:tcW w:w="1186" w:type="dxa"/>
                  <w:noWrap w:val="0"/>
                  <w:vAlign w:val="center"/>
                </w:tcPr>
                <w:p>
                  <w:pPr>
                    <w:spacing w:line="340" w:lineRule="exact"/>
                    <w:ind w:left="4" w:hanging="4" w:hangingChars="2"/>
                    <w:jc w:val="center"/>
                    <w:rPr>
                      <w:rFonts w:ascii="宋体" w:hAnsi="宋体"/>
                      <w:color w:val="000000"/>
                      <w:szCs w:val="21"/>
                    </w:rPr>
                  </w:pPr>
                  <w:r>
                    <w:rPr>
                      <w:rFonts w:ascii="宋体" w:hAnsi="宋体"/>
                      <w:color w:val="000000"/>
                      <w:szCs w:val="21"/>
                    </w:rPr>
                    <w:t>±0</w:t>
                  </w:r>
                  <w:r>
                    <w:rPr>
                      <w:rFonts w:hint="eastAsia" w:ascii="宋体" w:hAnsi="宋体"/>
                      <w:color w:val="000000"/>
                      <w:szCs w:val="21"/>
                    </w:rPr>
                    <w:t>.</w:t>
                  </w:r>
                  <w:r>
                    <w:rPr>
                      <w:rFonts w:ascii="宋体" w:hAnsi="宋体"/>
                      <w:color w:val="000000"/>
                      <w:szCs w:val="21"/>
                    </w:rPr>
                    <w:t>3</w:t>
                  </w:r>
                </w:p>
              </w:tc>
              <w:tc>
                <w:tcPr>
                  <w:tcW w:w="1146" w:type="dxa"/>
                  <w:noWrap w:val="0"/>
                  <w:vAlign w:val="center"/>
                </w:tcPr>
                <w:p>
                  <w:pPr>
                    <w:spacing w:line="340" w:lineRule="exact"/>
                    <w:ind w:left="4" w:hanging="4" w:hangingChars="2"/>
                    <w:jc w:val="center"/>
                    <w:rPr>
                      <w:rFonts w:ascii="宋体" w:hAnsi="宋体"/>
                      <w:color w:val="000000"/>
                      <w:szCs w:val="21"/>
                    </w:rPr>
                  </w:pPr>
                  <w:r>
                    <w:rPr>
                      <w:rFonts w:ascii="宋体" w:hAnsi="宋体"/>
                      <w:color w:val="000000"/>
                      <w:szCs w:val="21"/>
                    </w:rPr>
                    <w:t>±0</w:t>
                  </w:r>
                  <w:r>
                    <w:rPr>
                      <w:rFonts w:hint="eastAsia" w:ascii="宋体" w:hAnsi="宋体"/>
                      <w:color w:val="000000"/>
                      <w:szCs w:val="21"/>
                    </w:rPr>
                    <w:t>.</w:t>
                  </w:r>
                  <w:r>
                    <w:rPr>
                      <w:rFonts w:ascii="宋体" w:hAnsi="宋体"/>
                      <w:color w:val="000000"/>
                      <w:szCs w:val="21"/>
                    </w:rPr>
                    <w:t>6</w:t>
                  </w:r>
                </w:p>
              </w:tc>
            </w:tr>
          </w:tbl>
          <w:p>
            <w:pPr>
              <w:spacing w:line="400" w:lineRule="exact"/>
              <w:jc w:val="center"/>
              <w:rPr>
                <w:rFonts w:hint="eastAsia" w:ascii="宋体" w:hAnsi="宋体" w:cs="宋体"/>
                <w:b/>
                <w:bCs/>
                <w:color w:val="000000"/>
                <w:szCs w:val="21"/>
              </w:rPr>
            </w:pPr>
            <w:r>
              <w:rPr>
                <w:rFonts w:hint="eastAsia" w:ascii="宋体" w:hAnsi="宋体"/>
                <w:color w:val="000000"/>
                <w:szCs w:val="21"/>
              </w:rPr>
              <w:t>表4  图解界址点精度指标（全野外数字测图）</w:t>
            </w:r>
          </w:p>
          <w:tbl>
            <w:tblPr>
              <w:tblStyle w:val="23"/>
              <w:tblW w:w="5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668"/>
              <w:gridCol w:w="723"/>
              <w:gridCol w:w="736"/>
              <w:gridCol w:w="723"/>
              <w:gridCol w:w="65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83" w:type="dxa"/>
                  <w:vMerge w:val="restart"/>
                  <w:noWrap w:val="0"/>
                  <w:vAlign w:val="center"/>
                </w:tcPr>
                <w:p>
                  <w:pPr>
                    <w:spacing w:line="340" w:lineRule="exact"/>
                    <w:jc w:val="center"/>
                    <w:rPr>
                      <w:rFonts w:hint="eastAsia" w:ascii="宋体" w:hAnsi="宋体" w:cs="宋体"/>
                      <w:b/>
                      <w:bCs/>
                      <w:color w:val="000000"/>
                      <w:szCs w:val="21"/>
                    </w:rPr>
                  </w:pPr>
                  <w:r>
                    <w:rPr>
                      <w:rFonts w:ascii="宋体" w:hAnsi="宋体"/>
                      <w:color w:val="000000"/>
                      <w:szCs w:val="21"/>
                    </w:rPr>
                    <w:t>项目</w:t>
                  </w:r>
                </w:p>
              </w:tc>
              <w:tc>
                <w:tcPr>
                  <w:tcW w:w="1391" w:type="dxa"/>
                  <w:gridSpan w:val="2"/>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500</w:t>
                  </w:r>
                </w:p>
              </w:tc>
              <w:tc>
                <w:tcPr>
                  <w:tcW w:w="1459" w:type="dxa"/>
                  <w:gridSpan w:val="2"/>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1000</w:t>
                  </w:r>
                </w:p>
              </w:tc>
              <w:tc>
                <w:tcPr>
                  <w:tcW w:w="1323" w:type="dxa"/>
                  <w:gridSpan w:val="2"/>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483" w:type="dxa"/>
                  <w:vMerge w:val="continue"/>
                  <w:noWrap w:val="0"/>
                  <w:vAlign w:val="center"/>
                </w:tcPr>
                <w:p>
                  <w:pPr>
                    <w:spacing w:line="340" w:lineRule="exact"/>
                    <w:jc w:val="center"/>
                    <w:rPr>
                      <w:rFonts w:hint="eastAsia" w:ascii="宋体" w:hAnsi="宋体" w:cs="宋体"/>
                      <w:b/>
                      <w:bCs/>
                      <w:color w:val="000000"/>
                      <w:szCs w:val="21"/>
                    </w:rPr>
                  </w:pPr>
                </w:p>
              </w:tc>
              <w:tc>
                <w:tcPr>
                  <w:tcW w:w="668"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中误差（m）</w:t>
                  </w:r>
                </w:p>
              </w:tc>
              <w:tc>
                <w:tcPr>
                  <w:tcW w:w="723" w:type="dxa"/>
                  <w:noWrap w:val="0"/>
                  <w:vAlign w:val="center"/>
                </w:tcPr>
                <w:p>
                  <w:pPr>
                    <w:spacing w:line="340" w:lineRule="exact"/>
                    <w:ind w:left="-4" w:leftChars="-2"/>
                    <w:jc w:val="center"/>
                    <w:rPr>
                      <w:rFonts w:ascii="宋体" w:hAnsi="宋体"/>
                      <w:color w:val="000000"/>
                      <w:szCs w:val="21"/>
                    </w:rPr>
                  </w:pPr>
                  <w:r>
                    <w:rPr>
                      <w:rFonts w:ascii="宋体" w:hAnsi="宋体"/>
                      <w:color w:val="000000"/>
                      <w:szCs w:val="21"/>
                    </w:rPr>
                    <w:t>允许误差（m）</w:t>
                  </w:r>
                </w:p>
              </w:tc>
              <w:tc>
                <w:tcPr>
                  <w:tcW w:w="736"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中误差（m）</w:t>
                  </w:r>
                </w:p>
              </w:tc>
              <w:tc>
                <w:tcPr>
                  <w:tcW w:w="723"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中误差（m）</w:t>
                  </w:r>
                </w:p>
              </w:tc>
              <w:tc>
                <w:tcPr>
                  <w:tcW w:w="655" w:type="dxa"/>
                  <w:noWrap w:val="0"/>
                  <w:vAlign w:val="center"/>
                </w:tcPr>
                <w:p>
                  <w:pPr>
                    <w:spacing w:line="340" w:lineRule="exact"/>
                    <w:ind w:left="-4" w:leftChars="-2"/>
                    <w:jc w:val="center"/>
                    <w:rPr>
                      <w:rFonts w:ascii="宋体" w:hAnsi="宋体"/>
                      <w:color w:val="000000"/>
                      <w:szCs w:val="21"/>
                    </w:rPr>
                  </w:pPr>
                  <w:r>
                    <w:rPr>
                      <w:rFonts w:ascii="宋体" w:hAnsi="宋体"/>
                      <w:color w:val="000000"/>
                      <w:szCs w:val="21"/>
                    </w:rPr>
                    <w:t>允许误差（m）</w:t>
                  </w:r>
                </w:p>
              </w:tc>
              <w:tc>
                <w:tcPr>
                  <w:tcW w:w="668"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中误差（m）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3" w:type="dxa"/>
                  <w:noWrap w:val="0"/>
                  <w:vAlign w:val="center"/>
                </w:tcPr>
                <w:p>
                  <w:pPr>
                    <w:spacing w:line="340" w:lineRule="exact"/>
                    <w:jc w:val="center"/>
                    <w:rPr>
                      <w:rFonts w:hint="eastAsia" w:ascii="宋体" w:hAnsi="宋体" w:cs="宋体"/>
                      <w:b/>
                      <w:bCs/>
                      <w:color w:val="000000"/>
                      <w:szCs w:val="21"/>
                    </w:rPr>
                  </w:pPr>
                  <w:r>
                    <w:rPr>
                      <w:rFonts w:ascii="宋体" w:hAnsi="宋体"/>
                      <w:color w:val="000000"/>
                      <w:szCs w:val="21"/>
                    </w:rPr>
                    <w:t>相邻界址点的间距误差</w:t>
                  </w:r>
                </w:p>
              </w:tc>
              <w:tc>
                <w:tcPr>
                  <w:tcW w:w="668"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±0</w:t>
                  </w:r>
                  <w:r>
                    <w:rPr>
                      <w:rFonts w:hint="eastAsia" w:ascii="宋体" w:hAnsi="宋体"/>
                      <w:color w:val="000000"/>
                      <w:szCs w:val="21"/>
                    </w:rPr>
                    <w:t>.15</w:t>
                  </w:r>
                </w:p>
              </w:tc>
              <w:tc>
                <w:tcPr>
                  <w:tcW w:w="723"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±0</w:t>
                  </w:r>
                  <w:r>
                    <w:rPr>
                      <w:rFonts w:hint="eastAsia" w:ascii="宋体" w:hAnsi="宋体"/>
                      <w:color w:val="000000"/>
                      <w:szCs w:val="21"/>
                    </w:rPr>
                    <w:t>.3</w:t>
                  </w:r>
                </w:p>
              </w:tc>
              <w:tc>
                <w:tcPr>
                  <w:tcW w:w="736"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±0</w:t>
                  </w:r>
                  <w:r>
                    <w:rPr>
                      <w:rFonts w:hint="eastAsia" w:ascii="宋体" w:hAnsi="宋体"/>
                      <w:color w:val="000000"/>
                      <w:szCs w:val="21"/>
                    </w:rPr>
                    <w:t>.3</w:t>
                  </w:r>
                </w:p>
              </w:tc>
              <w:tc>
                <w:tcPr>
                  <w:tcW w:w="723"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±0</w:t>
                  </w:r>
                  <w:r>
                    <w:rPr>
                      <w:rFonts w:hint="eastAsia" w:ascii="宋体" w:hAnsi="宋体"/>
                      <w:color w:val="000000"/>
                      <w:szCs w:val="21"/>
                    </w:rPr>
                    <w:t>.15</w:t>
                  </w:r>
                </w:p>
              </w:tc>
              <w:tc>
                <w:tcPr>
                  <w:tcW w:w="655"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±0</w:t>
                  </w:r>
                  <w:r>
                    <w:rPr>
                      <w:rFonts w:hint="eastAsia" w:ascii="宋体" w:hAnsi="宋体"/>
                      <w:color w:val="000000"/>
                      <w:szCs w:val="21"/>
                    </w:rPr>
                    <w:t>.3</w:t>
                  </w:r>
                </w:p>
              </w:tc>
              <w:tc>
                <w:tcPr>
                  <w:tcW w:w="668"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±0</w:t>
                  </w:r>
                  <w:r>
                    <w:rPr>
                      <w:rFonts w:hint="eastAsia"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483" w:type="dxa"/>
                  <w:noWrap w:val="0"/>
                  <w:vAlign w:val="center"/>
                </w:tcPr>
                <w:p>
                  <w:pPr>
                    <w:spacing w:line="340" w:lineRule="exact"/>
                    <w:jc w:val="center"/>
                    <w:rPr>
                      <w:rFonts w:hint="eastAsia" w:ascii="宋体" w:hAnsi="宋体" w:cs="宋体"/>
                      <w:b/>
                      <w:bCs/>
                      <w:color w:val="000000"/>
                      <w:szCs w:val="21"/>
                    </w:rPr>
                  </w:pPr>
                  <w:r>
                    <w:rPr>
                      <w:rFonts w:ascii="宋体" w:hAnsi="宋体"/>
                      <w:color w:val="000000"/>
                      <w:szCs w:val="21"/>
                    </w:rPr>
                    <w:t>界址点相对于邻近控制点的点位误差</w:t>
                  </w:r>
                </w:p>
              </w:tc>
              <w:tc>
                <w:tcPr>
                  <w:tcW w:w="668"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±0</w:t>
                  </w:r>
                  <w:r>
                    <w:rPr>
                      <w:rFonts w:hint="eastAsia" w:ascii="宋体" w:hAnsi="宋体"/>
                      <w:color w:val="000000"/>
                      <w:szCs w:val="21"/>
                    </w:rPr>
                    <w:t>.15</w:t>
                  </w:r>
                </w:p>
              </w:tc>
              <w:tc>
                <w:tcPr>
                  <w:tcW w:w="723"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±0</w:t>
                  </w:r>
                  <w:r>
                    <w:rPr>
                      <w:rFonts w:hint="eastAsia" w:ascii="宋体" w:hAnsi="宋体"/>
                      <w:color w:val="000000"/>
                      <w:szCs w:val="21"/>
                    </w:rPr>
                    <w:t>.3</w:t>
                  </w:r>
                </w:p>
              </w:tc>
              <w:tc>
                <w:tcPr>
                  <w:tcW w:w="736"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±0</w:t>
                  </w:r>
                  <w:r>
                    <w:rPr>
                      <w:rFonts w:hint="eastAsia" w:ascii="宋体" w:hAnsi="宋体"/>
                      <w:color w:val="000000"/>
                      <w:szCs w:val="21"/>
                    </w:rPr>
                    <w:t>.3</w:t>
                  </w:r>
                </w:p>
              </w:tc>
              <w:tc>
                <w:tcPr>
                  <w:tcW w:w="723"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±0</w:t>
                  </w:r>
                  <w:r>
                    <w:rPr>
                      <w:rFonts w:hint="eastAsia" w:ascii="宋体" w:hAnsi="宋体"/>
                      <w:color w:val="000000"/>
                      <w:szCs w:val="21"/>
                    </w:rPr>
                    <w:t>.15</w:t>
                  </w:r>
                </w:p>
              </w:tc>
              <w:tc>
                <w:tcPr>
                  <w:tcW w:w="655"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±0</w:t>
                  </w:r>
                  <w:r>
                    <w:rPr>
                      <w:rFonts w:hint="eastAsia" w:ascii="宋体" w:hAnsi="宋体"/>
                      <w:color w:val="000000"/>
                      <w:szCs w:val="21"/>
                    </w:rPr>
                    <w:t>.3</w:t>
                  </w:r>
                </w:p>
              </w:tc>
              <w:tc>
                <w:tcPr>
                  <w:tcW w:w="668"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±0</w:t>
                  </w:r>
                  <w:r>
                    <w:rPr>
                      <w:rFonts w:hint="eastAsia"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483" w:type="dxa"/>
                  <w:noWrap w:val="0"/>
                  <w:vAlign w:val="center"/>
                </w:tcPr>
                <w:p>
                  <w:pPr>
                    <w:spacing w:line="340" w:lineRule="exact"/>
                    <w:jc w:val="center"/>
                    <w:rPr>
                      <w:rFonts w:hint="eastAsia" w:ascii="宋体" w:hAnsi="宋体" w:cs="宋体"/>
                      <w:b/>
                      <w:bCs/>
                      <w:color w:val="000000"/>
                      <w:szCs w:val="21"/>
                    </w:rPr>
                  </w:pPr>
                  <w:r>
                    <w:rPr>
                      <w:rFonts w:ascii="宋体" w:hAnsi="宋体"/>
                      <w:color w:val="000000"/>
                      <w:szCs w:val="21"/>
                    </w:rPr>
                    <w:t>界址点相对于邻近地物点的间距误差</w:t>
                  </w:r>
                </w:p>
              </w:tc>
              <w:tc>
                <w:tcPr>
                  <w:tcW w:w="668"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±0</w:t>
                  </w:r>
                  <w:r>
                    <w:rPr>
                      <w:rFonts w:hint="eastAsia" w:ascii="宋体" w:hAnsi="宋体"/>
                      <w:color w:val="000000"/>
                      <w:szCs w:val="21"/>
                    </w:rPr>
                    <w:t>.15</w:t>
                  </w:r>
                </w:p>
              </w:tc>
              <w:tc>
                <w:tcPr>
                  <w:tcW w:w="723"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±0</w:t>
                  </w:r>
                  <w:r>
                    <w:rPr>
                      <w:rFonts w:hint="eastAsia" w:ascii="宋体" w:hAnsi="宋体"/>
                      <w:color w:val="000000"/>
                      <w:szCs w:val="21"/>
                    </w:rPr>
                    <w:t>.3</w:t>
                  </w:r>
                </w:p>
              </w:tc>
              <w:tc>
                <w:tcPr>
                  <w:tcW w:w="736"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±0</w:t>
                  </w:r>
                  <w:r>
                    <w:rPr>
                      <w:rFonts w:hint="eastAsia" w:ascii="宋体" w:hAnsi="宋体"/>
                      <w:color w:val="000000"/>
                      <w:szCs w:val="21"/>
                    </w:rPr>
                    <w:t>.3</w:t>
                  </w:r>
                </w:p>
              </w:tc>
              <w:tc>
                <w:tcPr>
                  <w:tcW w:w="723"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±0</w:t>
                  </w:r>
                  <w:r>
                    <w:rPr>
                      <w:rFonts w:hint="eastAsia" w:ascii="宋体" w:hAnsi="宋体"/>
                      <w:color w:val="000000"/>
                      <w:szCs w:val="21"/>
                    </w:rPr>
                    <w:t>.15</w:t>
                  </w:r>
                </w:p>
              </w:tc>
              <w:tc>
                <w:tcPr>
                  <w:tcW w:w="655"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±0</w:t>
                  </w:r>
                  <w:r>
                    <w:rPr>
                      <w:rFonts w:hint="eastAsia" w:ascii="宋体" w:hAnsi="宋体"/>
                      <w:color w:val="000000"/>
                      <w:szCs w:val="21"/>
                    </w:rPr>
                    <w:t>.3</w:t>
                  </w:r>
                </w:p>
              </w:tc>
              <w:tc>
                <w:tcPr>
                  <w:tcW w:w="668"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±0</w:t>
                  </w:r>
                  <w:r>
                    <w:rPr>
                      <w:rFonts w:hint="eastAsia" w:ascii="宋体" w:hAnsi="宋体"/>
                      <w:color w:val="000000"/>
                      <w:szCs w:val="21"/>
                    </w:rPr>
                    <w:t>.3</w:t>
                  </w:r>
                </w:p>
              </w:tc>
            </w:tr>
          </w:tbl>
          <w:p>
            <w:pPr>
              <w:spacing w:line="400" w:lineRule="exact"/>
              <w:jc w:val="center"/>
              <w:rPr>
                <w:rFonts w:hint="eastAsia" w:ascii="宋体" w:hAnsi="宋体" w:cs="宋体"/>
                <w:b/>
                <w:bCs/>
                <w:color w:val="000000"/>
                <w:szCs w:val="21"/>
              </w:rPr>
            </w:pPr>
            <w:r>
              <w:rPr>
                <w:rFonts w:hint="eastAsia" w:ascii="宋体" w:hAnsi="宋体"/>
                <w:color w:val="000000"/>
                <w:szCs w:val="21"/>
              </w:rPr>
              <w:t>表5 图解界址点精度指标（正射影像图）</w:t>
            </w:r>
          </w:p>
          <w:tbl>
            <w:tblPr>
              <w:tblStyle w:val="23"/>
              <w:tblW w:w="5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668"/>
              <w:gridCol w:w="750"/>
              <w:gridCol w:w="709"/>
              <w:gridCol w:w="682"/>
              <w:gridCol w:w="69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70" w:type="dxa"/>
                  <w:vMerge w:val="restart"/>
                  <w:noWrap w:val="0"/>
                  <w:vAlign w:val="center"/>
                </w:tcPr>
                <w:p>
                  <w:pPr>
                    <w:spacing w:line="340" w:lineRule="exact"/>
                    <w:jc w:val="center"/>
                    <w:rPr>
                      <w:rFonts w:hint="eastAsia" w:ascii="宋体" w:hAnsi="宋体" w:cs="宋体"/>
                      <w:b/>
                      <w:bCs/>
                      <w:color w:val="000000"/>
                      <w:szCs w:val="21"/>
                    </w:rPr>
                  </w:pPr>
                  <w:r>
                    <w:rPr>
                      <w:rFonts w:ascii="宋体" w:hAnsi="宋体"/>
                      <w:color w:val="000000"/>
                      <w:szCs w:val="21"/>
                    </w:rPr>
                    <w:t>项目</w:t>
                  </w:r>
                </w:p>
              </w:tc>
              <w:tc>
                <w:tcPr>
                  <w:tcW w:w="1418" w:type="dxa"/>
                  <w:gridSpan w:val="2"/>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500</w:t>
                  </w:r>
                </w:p>
              </w:tc>
              <w:tc>
                <w:tcPr>
                  <w:tcW w:w="1391" w:type="dxa"/>
                  <w:gridSpan w:val="2"/>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1000</w:t>
                  </w:r>
                </w:p>
              </w:tc>
              <w:tc>
                <w:tcPr>
                  <w:tcW w:w="1363" w:type="dxa"/>
                  <w:gridSpan w:val="2"/>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470" w:type="dxa"/>
                  <w:vMerge w:val="continue"/>
                  <w:noWrap w:val="0"/>
                  <w:vAlign w:val="center"/>
                </w:tcPr>
                <w:p>
                  <w:pPr>
                    <w:spacing w:line="340" w:lineRule="exact"/>
                    <w:jc w:val="center"/>
                    <w:rPr>
                      <w:rFonts w:hint="eastAsia" w:ascii="宋体" w:hAnsi="宋体" w:cs="宋体"/>
                      <w:b/>
                      <w:bCs/>
                      <w:color w:val="000000"/>
                      <w:szCs w:val="21"/>
                    </w:rPr>
                  </w:pPr>
                </w:p>
              </w:tc>
              <w:tc>
                <w:tcPr>
                  <w:tcW w:w="668"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中误差（m）</w:t>
                  </w:r>
                </w:p>
              </w:tc>
              <w:tc>
                <w:tcPr>
                  <w:tcW w:w="750" w:type="dxa"/>
                  <w:noWrap w:val="0"/>
                  <w:vAlign w:val="center"/>
                </w:tcPr>
                <w:p>
                  <w:pPr>
                    <w:spacing w:line="340" w:lineRule="exact"/>
                    <w:ind w:left="-4" w:leftChars="-2"/>
                    <w:jc w:val="center"/>
                    <w:rPr>
                      <w:rFonts w:ascii="宋体" w:hAnsi="宋体"/>
                      <w:color w:val="000000"/>
                      <w:szCs w:val="21"/>
                    </w:rPr>
                  </w:pPr>
                  <w:r>
                    <w:rPr>
                      <w:rFonts w:ascii="宋体" w:hAnsi="宋体"/>
                      <w:color w:val="000000"/>
                      <w:szCs w:val="21"/>
                    </w:rPr>
                    <w:t>允许误差（m）</w:t>
                  </w:r>
                </w:p>
              </w:tc>
              <w:tc>
                <w:tcPr>
                  <w:tcW w:w="709"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中误差（m）</w:t>
                  </w:r>
                </w:p>
              </w:tc>
              <w:tc>
                <w:tcPr>
                  <w:tcW w:w="682"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中误差（m）</w:t>
                  </w:r>
                </w:p>
              </w:tc>
              <w:tc>
                <w:tcPr>
                  <w:tcW w:w="695" w:type="dxa"/>
                  <w:noWrap w:val="0"/>
                  <w:vAlign w:val="center"/>
                </w:tcPr>
                <w:p>
                  <w:pPr>
                    <w:spacing w:line="340" w:lineRule="exact"/>
                    <w:ind w:left="-4" w:leftChars="-2"/>
                    <w:jc w:val="center"/>
                    <w:rPr>
                      <w:rFonts w:ascii="宋体" w:hAnsi="宋体"/>
                      <w:color w:val="000000"/>
                      <w:szCs w:val="21"/>
                    </w:rPr>
                  </w:pPr>
                  <w:r>
                    <w:rPr>
                      <w:rFonts w:ascii="宋体" w:hAnsi="宋体"/>
                      <w:color w:val="000000"/>
                      <w:szCs w:val="21"/>
                    </w:rPr>
                    <w:t>允许误差（m）</w:t>
                  </w:r>
                </w:p>
              </w:tc>
              <w:tc>
                <w:tcPr>
                  <w:tcW w:w="668"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中误差（m）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70" w:type="dxa"/>
                  <w:noWrap w:val="0"/>
                  <w:vAlign w:val="center"/>
                </w:tcPr>
                <w:p>
                  <w:pPr>
                    <w:spacing w:line="340" w:lineRule="exact"/>
                    <w:ind w:leftChars="-2" w:hanging="4" w:hangingChars="2"/>
                    <w:jc w:val="left"/>
                    <w:rPr>
                      <w:rFonts w:ascii="宋体" w:hAnsi="宋体"/>
                      <w:color w:val="000000"/>
                      <w:szCs w:val="21"/>
                    </w:rPr>
                  </w:pPr>
                  <w:r>
                    <w:rPr>
                      <w:rFonts w:ascii="宋体" w:hAnsi="宋体"/>
                      <w:color w:val="000000"/>
                      <w:szCs w:val="21"/>
                    </w:rPr>
                    <w:t>相邻界址点的间距误差</w:t>
                  </w:r>
                </w:p>
              </w:tc>
              <w:tc>
                <w:tcPr>
                  <w:tcW w:w="668"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±0</w:t>
                  </w:r>
                  <w:r>
                    <w:rPr>
                      <w:rFonts w:hint="eastAsia" w:ascii="宋体" w:hAnsi="宋体"/>
                      <w:color w:val="000000"/>
                      <w:szCs w:val="21"/>
                    </w:rPr>
                    <w:t>.2</w:t>
                  </w:r>
                </w:p>
              </w:tc>
              <w:tc>
                <w:tcPr>
                  <w:tcW w:w="750"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±0</w:t>
                  </w:r>
                  <w:r>
                    <w:rPr>
                      <w:rFonts w:hint="eastAsia" w:ascii="宋体" w:hAnsi="宋体"/>
                      <w:color w:val="000000"/>
                      <w:szCs w:val="21"/>
                    </w:rPr>
                    <w:t>.4</w:t>
                  </w:r>
                </w:p>
              </w:tc>
              <w:tc>
                <w:tcPr>
                  <w:tcW w:w="709"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±0</w:t>
                  </w:r>
                  <w:r>
                    <w:rPr>
                      <w:rFonts w:hint="eastAsia" w:ascii="宋体" w:hAnsi="宋体"/>
                      <w:color w:val="000000"/>
                      <w:szCs w:val="21"/>
                    </w:rPr>
                    <w:t>.4</w:t>
                  </w:r>
                </w:p>
              </w:tc>
              <w:tc>
                <w:tcPr>
                  <w:tcW w:w="682"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w:t>
                  </w:r>
                  <w:r>
                    <w:rPr>
                      <w:rFonts w:hint="eastAsia" w:ascii="宋体" w:hAnsi="宋体"/>
                      <w:color w:val="000000"/>
                      <w:szCs w:val="21"/>
                    </w:rPr>
                    <w:t>0.8</w:t>
                  </w:r>
                </w:p>
              </w:tc>
              <w:tc>
                <w:tcPr>
                  <w:tcW w:w="695"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w:t>
                  </w:r>
                  <w:r>
                    <w:rPr>
                      <w:rFonts w:hint="eastAsia" w:ascii="宋体" w:hAnsi="宋体"/>
                      <w:color w:val="000000"/>
                      <w:szCs w:val="21"/>
                    </w:rPr>
                    <w:t>0.8</w:t>
                  </w:r>
                </w:p>
              </w:tc>
              <w:tc>
                <w:tcPr>
                  <w:tcW w:w="668"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±1</w:t>
                  </w:r>
                  <w:r>
                    <w:rPr>
                      <w:rFonts w:hint="eastAsia" w:ascii="宋体" w:hAnsi="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470" w:type="dxa"/>
                  <w:noWrap w:val="0"/>
                  <w:vAlign w:val="center"/>
                </w:tcPr>
                <w:p>
                  <w:pPr>
                    <w:spacing w:line="340" w:lineRule="exact"/>
                    <w:ind w:leftChars="-2" w:hanging="4" w:hangingChars="2"/>
                    <w:jc w:val="left"/>
                    <w:rPr>
                      <w:rFonts w:ascii="宋体" w:hAnsi="宋体"/>
                      <w:color w:val="000000"/>
                      <w:szCs w:val="21"/>
                    </w:rPr>
                  </w:pPr>
                  <w:r>
                    <w:rPr>
                      <w:rFonts w:ascii="宋体" w:hAnsi="宋体"/>
                      <w:color w:val="000000"/>
                      <w:szCs w:val="21"/>
                    </w:rPr>
                    <w:t>界址点相对于邻近控制点的点位误差</w:t>
                  </w:r>
                </w:p>
              </w:tc>
              <w:tc>
                <w:tcPr>
                  <w:tcW w:w="668"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±0</w:t>
                  </w:r>
                  <w:r>
                    <w:rPr>
                      <w:rFonts w:hint="eastAsia" w:ascii="宋体" w:hAnsi="宋体"/>
                      <w:color w:val="000000"/>
                      <w:szCs w:val="21"/>
                    </w:rPr>
                    <w:t>.2</w:t>
                  </w:r>
                </w:p>
              </w:tc>
              <w:tc>
                <w:tcPr>
                  <w:tcW w:w="750"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±0</w:t>
                  </w:r>
                  <w:r>
                    <w:rPr>
                      <w:rFonts w:hint="eastAsia" w:ascii="宋体" w:hAnsi="宋体"/>
                      <w:color w:val="000000"/>
                      <w:szCs w:val="21"/>
                    </w:rPr>
                    <w:t>.4</w:t>
                  </w:r>
                </w:p>
              </w:tc>
              <w:tc>
                <w:tcPr>
                  <w:tcW w:w="709"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±0</w:t>
                  </w:r>
                  <w:r>
                    <w:rPr>
                      <w:rFonts w:hint="eastAsia" w:ascii="宋体" w:hAnsi="宋体"/>
                      <w:color w:val="000000"/>
                      <w:szCs w:val="21"/>
                    </w:rPr>
                    <w:t>.5</w:t>
                  </w:r>
                </w:p>
              </w:tc>
              <w:tc>
                <w:tcPr>
                  <w:tcW w:w="682"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w:t>
                  </w:r>
                  <w:r>
                    <w:rPr>
                      <w:rFonts w:hint="eastAsia" w:ascii="宋体" w:hAnsi="宋体"/>
                      <w:color w:val="000000"/>
                      <w:szCs w:val="21"/>
                    </w:rPr>
                    <w:t>1.0</w:t>
                  </w:r>
                </w:p>
              </w:tc>
              <w:tc>
                <w:tcPr>
                  <w:tcW w:w="695"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w:t>
                  </w:r>
                  <w:r>
                    <w:rPr>
                      <w:rFonts w:hint="eastAsia" w:ascii="宋体" w:hAnsi="宋体"/>
                      <w:color w:val="000000"/>
                      <w:szCs w:val="21"/>
                    </w:rPr>
                    <w:t>1.0</w:t>
                  </w:r>
                </w:p>
              </w:tc>
              <w:tc>
                <w:tcPr>
                  <w:tcW w:w="668"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w:t>
                  </w:r>
                  <w:r>
                    <w:rPr>
                      <w:rFonts w:hint="eastAsia" w:ascii="宋体" w:hAnsi="宋体"/>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470" w:type="dxa"/>
                  <w:noWrap w:val="0"/>
                  <w:vAlign w:val="center"/>
                </w:tcPr>
                <w:p>
                  <w:pPr>
                    <w:spacing w:line="340" w:lineRule="exact"/>
                    <w:ind w:leftChars="-2" w:hanging="4" w:hangingChars="2"/>
                    <w:jc w:val="left"/>
                    <w:rPr>
                      <w:rFonts w:ascii="宋体" w:hAnsi="宋体"/>
                      <w:color w:val="000000"/>
                      <w:szCs w:val="21"/>
                    </w:rPr>
                  </w:pPr>
                  <w:r>
                    <w:rPr>
                      <w:rFonts w:ascii="宋体" w:hAnsi="宋体"/>
                      <w:color w:val="000000"/>
                      <w:szCs w:val="21"/>
                    </w:rPr>
                    <w:t>界址点相对于邻近地物点的间距误差</w:t>
                  </w:r>
                </w:p>
              </w:tc>
              <w:tc>
                <w:tcPr>
                  <w:tcW w:w="668"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±0</w:t>
                  </w:r>
                  <w:r>
                    <w:rPr>
                      <w:rFonts w:hint="eastAsia" w:ascii="宋体" w:hAnsi="宋体"/>
                      <w:color w:val="000000"/>
                      <w:szCs w:val="21"/>
                    </w:rPr>
                    <w:t>.2</w:t>
                  </w:r>
                </w:p>
              </w:tc>
              <w:tc>
                <w:tcPr>
                  <w:tcW w:w="750"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±0</w:t>
                  </w:r>
                  <w:r>
                    <w:rPr>
                      <w:rFonts w:hint="eastAsia" w:ascii="宋体" w:hAnsi="宋体"/>
                      <w:color w:val="000000"/>
                      <w:szCs w:val="21"/>
                    </w:rPr>
                    <w:t>.4</w:t>
                  </w:r>
                </w:p>
              </w:tc>
              <w:tc>
                <w:tcPr>
                  <w:tcW w:w="709"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±0</w:t>
                  </w:r>
                  <w:r>
                    <w:rPr>
                      <w:rFonts w:hint="eastAsia" w:ascii="宋体" w:hAnsi="宋体"/>
                      <w:color w:val="000000"/>
                      <w:szCs w:val="21"/>
                    </w:rPr>
                    <w:t>.5</w:t>
                  </w:r>
                </w:p>
              </w:tc>
              <w:tc>
                <w:tcPr>
                  <w:tcW w:w="682"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w:t>
                  </w:r>
                  <w:r>
                    <w:rPr>
                      <w:rFonts w:hint="eastAsia" w:ascii="宋体" w:hAnsi="宋体"/>
                      <w:color w:val="000000"/>
                      <w:szCs w:val="21"/>
                    </w:rPr>
                    <w:t>1.0</w:t>
                  </w:r>
                </w:p>
              </w:tc>
              <w:tc>
                <w:tcPr>
                  <w:tcW w:w="695"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w:t>
                  </w:r>
                  <w:r>
                    <w:rPr>
                      <w:rFonts w:hint="eastAsia" w:ascii="宋体" w:hAnsi="宋体"/>
                      <w:color w:val="000000"/>
                      <w:szCs w:val="21"/>
                    </w:rPr>
                    <w:t>1.0</w:t>
                  </w:r>
                </w:p>
              </w:tc>
              <w:tc>
                <w:tcPr>
                  <w:tcW w:w="668" w:type="dxa"/>
                  <w:noWrap w:val="0"/>
                  <w:vAlign w:val="center"/>
                </w:tcPr>
                <w:p>
                  <w:pPr>
                    <w:spacing w:line="340" w:lineRule="exact"/>
                    <w:ind w:leftChars="-2" w:hanging="4" w:hangingChars="2"/>
                    <w:jc w:val="center"/>
                    <w:rPr>
                      <w:rFonts w:ascii="宋体" w:hAnsi="宋体"/>
                      <w:color w:val="000000"/>
                      <w:szCs w:val="21"/>
                    </w:rPr>
                  </w:pPr>
                  <w:r>
                    <w:rPr>
                      <w:rFonts w:ascii="宋体" w:hAnsi="宋体"/>
                      <w:color w:val="000000"/>
                      <w:szCs w:val="21"/>
                    </w:rPr>
                    <w:t>±</w:t>
                  </w:r>
                  <w:r>
                    <w:rPr>
                      <w:rFonts w:hint="eastAsia" w:ascii="宋体" w:hAnsi="宋体"/>
                      <w:color w:val="000000"/>
                      <w:szCs w:val="21"/>
                    </w:rPr>
                    <w:t>2.0</w:t>
                  </w:r>
                </w:p>
              </w:tc>
            </w:tr>
          </w:tbl>
          <w:p>
            <w:pPr>
              <w:pStyle w:val="9"/>
              <w:spacing w:line="360" w:lineRule="exact"/>
              <w:ind w:firstLine="480"/>
              <w:rPr>
                <w:rFonts w:hint="eastAsia" w:ascii="宋体" w:hAnsi="宋体"/>
                <w:color w:val="000000"/>
                <w:szCs w:val="21"/>
              </w:rPr>
            </w:pPr>
            <w:r>
              <w:rPr>
                <w:rFonts w:hint="eastAsia" w:ascii="宋体" w:hAnsi="宋体"/>
                <w:color w:val="000000"/>
                <w:szCs w:val="21"/>
              </w:rPr>
              <w:t>上述表3至表5规定的是图解法获取的平原、丘陵地区明显界址点精度指标，山地、森林及隐蔽地区等可放宽至1.5倍。</w:t>
            </w:r>
          </w:p>
          <w:p>
            <w:pPr>
              <w:pStyle w:val="9"/>
              <w:spacing w:line="360" w:lineRule="exact"/>
              <w:ind w:firstLine="480"/>
              <w:rPr>
                <w:rFonts w:hint="eastAsia" w:ascii="宋体" w:hAnsi="宋体"/>
                <w:color w:val="000000"/>
                <w:szCs w:val="21"/>
              </w:rPr>
            </w:pPr>
            <w:r>
              <w:rPr>
                <w:rFonts w:hint="eastAsia" w:ascii="宋体" w:hAnsi="宋体"/>
                <w:color w:val="000000"/>
                <w:szCs w:val="21"/>
              </w:rPr>
              <w:t>由图解法测量获取的界址点坐标，不得用于放样确定实地界址点的精确位置，可利用宗地草图记载的实际丈量的界址边长计算宗地面积。</w:t>
            </w:r>
          </w:p>
          <w:p>
            <w:pPr>
              <w:spacing w:line="360" w:lineRule="exact"/>
              <w:ind w:firstLine="420" w:firstLineChars="200"/>
              <w:rPr>
                <w:rFonts w:hint="eastAsia" w:ascii="宋体" w:hAnsi="宋体" w:cs="宋体"/>
                <w:b/>
                <w:bCs/>
                <w:color w:val="000000"/>
                <w:szCs w:val="21"/>
              </w:rPr>
            </w:pPr>
            <w:r>
              <w:rPr>
                <w:rFonts w:hint="eastAsia" w:ascii="宋体" w:hAnsi="宋体"/>
                <w:color w:val="000000"/>
                <w:szCs w:val="21"/>
              </w:rPr>
              <w:t>（4）房产面积精度要求。房产面积的精度分为三级，各级面积的限差和中误差不超过表6计算的结果，注：S为房产面积,m</w:t>
            </w:r>
            <w:r>
              <w:rPr>
                <w:rFonts w:hint="eastAsia" w:ascii="宋体" w:hAnsi="宋体"/>
                <w:color w:val="000000"/>
                <w:szCs w:val="21"/>
                <w:vertAlign w:val="superscript"/>
              </w:rPr>
              <w:t>2</w:t>
            </w:r>
            <w:r>
              <w:rPr>
                <w:rFonts w:hint="eastAsia" w:ascii="宋体" w:hAnsi="宋体"/>
                <w:color w:val="000000"/>
                <w:szCs w:val="21"/>
              </w:rPr>
              <w:t>。</w:t>
            </w:r>
          </w:p>
          <w:p>
            <w:pPr>
              <w:spacing w:line="400" w:lineRule="exact"/>
              <w:jc w:val="center"/>
              <w:rPr>
                <w:rFonts w:hint="eastAsia" w:ascii="宋体" w:hAnsi="宋体" w:cs="宋体"/>
                <w:b/>
                <w:bCs/>
                <w:color w:val="000000"/>
                <w:szCs w:val="21"/>
              </w:rPr>
            </w:pPr>
            <w:r>
              <w:rPr>
                <w:rFonts w:hint="eastAsia" w:ascii="宋体" w:hAnsi="宋体"/>
                <w:color w:val="000000"/>
                <w:szCs w:val="21"/>
              </w:rPr>
              <w:t>表6  房产面积的精度要求      单位：平方米</w:t>
            </w:r>
          </w:p>
          <w:tbl>
            <w:tblPr>
              <w:tblStyle w:val="23"/>
              <w:tblW w:w="5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214"/>
              <w:gridCol w:w="1322"/>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24" w:type="dxa"/>
                  <w:noWrap w:val="0"/>
                  <w:vAlign w:val="center"/>
                </w:tcPr>
                <w:p>
                  <w:pPr>
                    <w:spacing w:line="360" w:lineRule="exact"/>
                    <w:jc w:val="center"/>
                    <w:rPr>
                      <w:rFonts w:ascii="宋体" w:hAnsi="宋体"/>
                      <w:color w:val="000000"/>
                      <w:szCs w:val="21"/>
                    </w:rPr>
                  </w:pPr>
                  <w:r>
                    <w:rPr>
                      <w:rFonts w:ascii="宋体" w:hAnsi="宋体"/>
                      <w:color w:val="000000"/>
                      <w:szCs w:val="21"/>
                    </w:rPr>
                    <w:t>房产面积的精度等级</w:t>
                  </w:r>
                </w:p>
              </w:tc>
              <w:tc>
                <w:tcPr>
                  <w:tcW w:w="1214" w:type="dxa"/>
                  <w:noWrap w:val="0"/>
                  <w:vAlign w:val="center"/>
                </w:tcPr>
                <w:p>
                  <w:pPr>
                    <w:spacing w:line="360" w:lineRule="exact"/>
                    <w:jc w:val="center"/>
                    <w:rPr>
                      <w:rFonts w:ascii="宋体" w:hAnsi="宋体"/>
                      <w:color w:val="000000"/>
                      <w:szCs w:val="21"/>
                    </w:rPr>
                  </w:pPr>
                  <w:r>
                    <w:rPr>
                      <w:rFonts w:ascii="宋体" w:hAnsi="宋体"/>
                      <w:color w:val="000000"/>
                      <w:szCs w:val="21"/>
                    </w:rPr>
                    <w:t>限差</w:t>
                  </w:r>
                </w:p>
              </w:tc>
              <w:tc>
                <w:tcPr>
                  <w:tcW w:w="1322" w:type="dxa"/>
                  <w:noWrap w:val="0"/>
                  <w:vAlign w:val="center"/>
                </w:tcPr>
                <w:p>
                  <w:pPr>
                    <w:spacing w:line="360" w:lineRule="exact"/>
                    <w:jc w:val="center"/>
                    <w:rPr>
                      <w:rFonts w:ascii="宋体" w:hAnsi="宋体"/>
                      <w:color w:val="000000"/>
                      <w:szCs w:val="21"/>
                    </w:rPr>
                  </w:pPr>
                  <w:r>
                    <w:rPr>
                      <w:rFonts w:ascii="宋体" w:hAnsi="宋体"/>
                      <w:color w:val="000000"/>
                      <w:szCs w:val="21"/>
                    </w:rPr>
                    <w:t>中误差</w:t>
                  </w:r>
                </w:p>
              </w:tc>
              <w:tc>
                <w:tcPr>
                  <w:tcW w:w="1528" w:type="dxa"/>
                  <w:noWrap w:val="0"/>
                  <w:vAlign w:val="center"/>
                </w:tcPr>
                <w:p>
                  <w:pPr>
                    <w:spacing w:line="360" w:lineRule="exact"/>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524" w:type="dxa"/>
                  <w:noWrap w:val="0"/>
                  <w:vAlign w:val="center"/>
                </w:tcPr>
                <w:p>
                  <w:pPr>
                    <w:spacing w:line="360" w:lineRule="exact"/>
                    <w:jc w:val="center"/>
                    <w:rPr>
                      <w:rFonts w:ascii="宋体" w:hAnsi="宋体"/>
                      <w:color w:val="000000"/>
                      <w:szCs w:val="21"/>
                    </w:rPr>
                  </w:pPr>
                  <w:r>
                    <w:rPr>
                      <w:rFonts w:ascii="宋体" w:hAnsi="宋体"/>
                      <w:color w:val="000000"/>
                      <w:szCs w:val="21"/>
                    </w:rPr>
                    <w:t>一</w:t>
                  </w:r>
                </w:p>
              </w:tc>
              <w:tc>
                <w:tcPr>
                  <w:tcW w:w="1214" w:type="dxa"/>
                  <w:noWrap w:val="0"/>
                  <w:vAlign w:val="center"/>
                </w:tcPr>
                <w:p>
                  <w:pPr>
                    <w:spacing w:line="360" w:lineRule="exact"/>
                    <w:jc w:val="center"/>
                    <w:rPr>
                      <w:rFonts w:ascii="宋体" w:hAnsi="宋体"/>
                      <w:color w:val="000000"/>
                      <w:szCs w:val="21"/>
                    </w:rPr>
                  </w:pPr>
                  <w:r>
                    <w:rPr>
                      <w:rFonts w:ascii="宋体" w:hAnsi="宋体"/>
                      <w:color w:val="000000"/>
                      <w:szCs w:val="21"/>
                    </w:rPr>
                    <w:t>0.02</w:t>
                  </w:r>
                  <w:r>
                    <w:rPr>
                      <w:rFonts w:ascii="宋体" w:hAnsi="宋体"/>
                      <w:color w:val="000000"/>
                      <w:position w:val="-8"/>
                      <w:szCs w:val="21"/>
                    </w:rPr>
                    <w:drawing>
                      <wp:inline distT="0" distB="0" distL="114300" distR="114300">
                        <wp:extent cx="247650" cy="217805"/>
                        <wp:effectExtent l="0" t="0" r="0" b="1206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2"/>
                                <a:stretch>
                                  <a:fillRect/>
                                </a:stretch>
                              </pic:blipFill>
                              <pic:spPr>
                                <a:xfrm>
                                  <a:off x="0" y="0"/>
                                  <a:ext cx="247650" cy="217805"/>
                                </a:xfrm>
                                <a:prstGeom prst="rect">
                                  <a:avLst/>
                                </a:prstGeom>
                                <a:noFill/>
                                <a:ln>
                                  <a:noFill/>
                                </a:ln>
                              </pic:spPr>
                            </pic:pic>
                          </a:graphicData>
                        </a:graphic>
                      </wp:inline>
                    </w:drawing>
                  </w:r>
                  <w:r>
                    <w:rPr>
                      <w:rFonts w:ascii="宋体" w:hAnsi="宋体"/>
                      <w:color w:val="000000"/>
                      <w:szCs w:val="21"/>
                    </w:rPr>
                    <w:t>+0.0006S</w:t>
                  </w:r>
                </w:p>
              </w:tc>
              <w:tc>
                <w:tcPr>
                  <w:tcW w:w="1322" w:type="dxa"/>
                  <w:noWrap w:val="0"/>
                  <w:vAlign w:val="center"/>
                </w:tcPr>
                <w:p>
                  <w:pPr>
                    <w:spacing w:line="360" w:lineRule="exact"/>
                    <w:jc w:val="center"/>
                    <w:rPr>
                      <w:rFonts w:ascii="宋体" w:hAnsi="宋体"/>
                      <w:color w:val="000000"/>
                      <w:szCs w:val="21"/>
                    </w:rPr>
                  </w:pPr>
                  <w:r>
                    <w:rPr>
                      <w:rFonts w:ascii="宋体" w:hAnsi="宋体"/>
                      <w:color w:val="000000"/>
                      <w:szCs w:val="21"/>
                    </w:rPr>
                    <w:t>0.01</w:t>
                  </w:r>
                  <w:r>
                    <w:rPr>
                      <w:rFonts w:ascii="宋体" w:hAnsi="宋体"/>
                      <w:color w:val="000000"/>
                      <w:position w:val="-8"/>
                      <w:szCs w:val="21"/>
                    </w:rPr>
                    <w:drawing>
                      <wp:inline distT="0" distB="0" distL="114300" distR="114300">
                        <wp:extent cx="247650" cy="217805"/>
                        <wp:effectExtent l="0" t="0" r="0" b="1206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2"/>
                                <a:stretch>
                                  <a:fillRect/>
                                </a:stretch>
                              </pic:blipFill>
                              <pic:spPr>
                                <a:xfrm>
                                  <a:off x="0" y="0"/>
                                  <a:ext cx="247650" cy="217805"/>
                                </a:xfrm>
                                <a:prstGeom prst="rect">
                                  <a:avLst/>
                                </a:prstGeom>
                                <a:noFill/>
                                <a:ln>
                                  <a:noFill/>
                                </a:ln>
                              </pic:spPr>
                            </pic:pic>
                          </a:graphicData>
                        </a:graphic>
                      </wp:inline>
                    </w:drawing>
                  </w:r>
                  <w:r>
                    <w:rPr>
                      <w:rFonts w:ascii="宋体" w:hAnsi="宋体"/>
                      <w:color w:val="000000"/>
                      <w:szCs w:val="21"/>
                    </w:rPr>
                    <w:t>+0.0003S</w:t>
                  </w:r>
                </w:p>
              </w:tc>
              <w:tc>
                <w:tcPr>
                  <w:tcW w:w="1528" w:type="dxa"/>
                  <w:noWrap w:val="0"/>
                  <w:vAlign w:val="center"/>
                </w:tcPr>
                <w:p>
                  <w:pPr>
                    <w:spacing w:line="360" w:lineRule="exact"/>
                    <w:jc w:val="center"/>
                    <w:rPr>
                      <w:rFonts w:ascii="宋体" w:hAnsi="宋体"/>
                      <w:color w:val="000000"/>
                      <w:szCs w:val="21"/>
                    </w:rPr>
                  </w:pPr>
                  <w:r>
                    <w:rPr>
                      <w:rFonts w:ascii="宋体" w:hAnsi="宋体"/>
                      <w:color w:val="000000"/>
                      <w:szCs w:val="21"/>
                    </w:rPr>
                    <w:t>县城以上所在地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524" w:type="dxa"/>
                  <w:noWrap w:val="0"/>
                  <w:vAlign w:val="center"/>
                </w:tcPr>
                <w:p>
                  <w:pPr>
                    <w:spacing w:line="360" w:lineRule="exact"/>
                    <w:jc w:val="center"/>
                    <w:rPr>
                      <w:rFonts w:ascii="宋体" w:hAnsi="宋体"/>
                      <w:color w:val="000000"/>
                      <w:szCs w:val="21"/>
                    </w:rPr>
                  </w:pPr>
                  <w:r>
                    <w:rPr>
                      <w:rFonts w:ascii="宋体" w:hAnsi="宋体"/>
                      <w:color w:val="000000"/>
                      <w:szCs w:val="21"/>
                    </w:rPr>
                    <w:t>二</w:t>
                  </w:r>
                </w:p>
              </w:tc>
              <w:tc>
                <w:tcPr>
                  <w:tcW w:w="1214" w:type="dxa"/>
                  <w:noWrap w:val="0"/>
                  <w:vAlign w:val="center"/>
                </w:tcPr>
                <w:p>
                  <w:pPr>
                    <w:spacing w:line="360" w:lineRule="exact"/>
                    <w:jc w:val="center"/>
                    <w:rPr>
                      <w:rFonts w:ascii="宋体" w:hAnsi="宋体"/>
                      <w:color w:val="000000"/>
                      <w:szCs w:val="21"/>
                    </w:rPr>
                  </w:pPr>
                  <w:r>
                    <w:rPr>
                      <w:rFonts w:ascii="宋体" w:hAnsi="宋体"/>
                      <w:color w:val="000000"/>
                      <w:szCs w:val="21"/>
                    </w:rPr>
                    <w:t>0.04</w:t>
                  </w:r>
                  <w:r>
                    <w:rPr>
                      <w:rFonts w:ascii="宋体" w:hAnsi="宋体"/>
                      <w:color w:val="000000"/>
                      <w:position w:val="-8"/>
                      <w:szCs w:val="21"/>
                    </w:rPr>
                    <w:drawing>
                      <wp:inline distT="0" distB="0" distL="114300" distR="114300">
                        <wp:extent cx="247650" cy="217805"/>
                        <wp:effectExtent l="0" t="0" r="0" b="1206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2"/>
                                <a:stretch>
                                  <a:fillRect/>
                                </a:stretch>
                              </pic:blipFill>
                              <pic:spPr>
                                <a:xfrm>
                                  <a:off x="0" y="0"/>
                                  <a:ext cx="247650" cy="217805"/>
                                </a:xfrm>
                                <a:prstGeom prst="rect">
                                  <a:avLst/>
                                </a:prstGeom>
                                <a:noFill/>
                                <a:ln>
                                  <a:noFill/>
                                </a:ln>
                              </pic:spPr>
                            </pic:pic>
                          </a:graphicData>
                        </a:graphic>
                      </wp:inline>
                    </w:drawing>
                  </w:r>
                  <w:r>
                    <w:rPr>
                      <w:rFonts w:ascii="宋体" w:hAnsi="宋体"/>
                      <w:color w:val="000000"/>
                      <w:szCs w:val="21"/>
                    </w:rPr>
                    <w:t>+0.002S</w:t>
                  </w:r>
                </w:p>
              </w:tc>
              <w:tc>
                <w:tcPr>
                  <w:tcW w:w="1322" w:type="dxa"/>
                  <w:noWrap w:val="0"/>
                  <w:vAlign w:val="center"/>
                </w:tcPr>
                <w:p>
                  <w:pPr>
                    <w:spacing w:line="360" w:lineRule="exact"/>
                    <w:jc w:val="center"/>
                    <w:rPr>
                      <w:rFonts w:ascii="宋体" w:hAnsi="宋体"/>
                      <w:color w:val="000000"/>
                      <w:szCs w:val="21"/>
                    </w:rPr>
                  </w:pPr>
                  <w:r>
                    <w:rPr>
                      <w:rFonts w:ascii="宋体" w:hAnsi="宋体"/>
                      <w:color w:val="000000"/>
                      <w:szCs w:val="21"/>
                    </w:rPr>
                    <w:t>0.02</w:t>
                  </w:r>
                  <w:r>
                    <w:rPr>
                      <w:rFonts w:ascii="宋体" w:hAnsi="宋体"/>
                      <w:color w:val="000000"/>
                      <w:position w:val="-8"/>
                      <w:szCs w:val="21"/>
                    </w:rPr>
                    <w:drawing>
                      <wp:inline distT="0" distB="0" distL="114300" distR="114300">
                        <wp:extent cx="247650" cy="217805"/>
                        <wp:effectExtent l="0" t="0" r="0" b="1206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2"/>
                                <a:stretch>
                                  <a:fillRect/>
                                </a:stretch>
                              </pic:blipFill>
                              <pic:spPr>
                                <a:xfrm>
                                  <a:off x="0" y="0"/>
                                  <a:ext cx="247650" cy="217805"/>
                                </a:xfrm>
                                <a:prstGeom prst="rect">
                                  <a:avLst/>
                                </a:prstGeom>
                                <a:noFill/>
                                <a:ln>
                                  <a:noFill/>
                                </a:ln>
                              </pic:spPr>
                            </pic:pic>
                          </a:graphicData>
                        </a:graphic>
                      </wp:inline>
                    </w:drawing>
                  </w:r>
                  <w:r>
                    <w:rPr>
                      <w:rFonts w:ascii="宋体" w:hAnsi="宋体"/>
                      <w:color w:val="000000"/>
                      <w:szCs w:val="21"/>
                    </w:rPr>
                    <w:t>+0.001S</w:t>
                  </w:r>
                </w:p>
              </w:tc>
              <w:tc>
                <w:tcPr>
                  <w:tcW w:w="1528" w:type="dxa"/>
                  <w:noWrap w:val="0"/>
                  <w:vAlign w:val="center"/>
                </w:tcPr>
                <w:p>
                  <w:pPr>
                    <w:spacing w:line="360" w:lineRule="exact"/>
                    <w:jc w:val="center"/>
                    <w:rPr>
                      <w:rFonts w:ascii="宋体" w:hAnsi="宋体"/>
                      <w:color w:val="000000"/>
                      <w:szCs w:val="21"/>
                    </w:rPr>
                  </w:pPr>
                  <w:r>
                    <w:rPr>
                      <w:rFonts w:ascii="宋体" w:hAnsi="宋体"/>
                      <w:color w:val="000000"/>
                      <w:szCs w:val="21"/>
                    </w:rPr>
                    <w:t>乡镇所在地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524" w:type="dxa"/>
                  <w:noWrap w:val="0"/>
                  <w:vAlign w:val="center"/>
                </w:tcPr>
                <w:p>
                  <w:pPr>
                    <w:spacing w:line="360" w:lineRule="exact"/>
                    <w:jc w:val="center"/>
                    <w:rPr>
                      <w:rFonts w:ascii="宋体" w:hAnsi="宋体"/>
                      <w:color w:val="000000"/>
                      <w:szCs w:val="21"/>
                    </w:rPr>
                  </w:pPr>
                  <w:r>
                    <w:rPr>
                      <w:rFonts w:ascii="宋体" w:hAnsi="宋体"/>
                      <w:color w:val="000000"/>
                      <w:szCs w:val="21"/>
                    </w:rPr>
                    <w:t>三</w:t>
                  </w:r>
                </w:p>
              </w:tc>
              <w:tc>
                <w:tcPr>
                  <w:tcW w:w="1214" w:type="dxa"/>
                  <w:noWrap w:val="0"/>
                  <w:vAlign w:val="center"/>
                </w:tcPr>
                <w:p>
                  <w:pPr>
                    <w:spacing w:line="360" w:lineRule="exact"/>
                    <w:jc w:val="center"/>
                    <w:rPr>
                      <w:rFonts w:ascii="宋体" w:hAnsi="宋体"/>
                      <w:color w:val="000000"/>
                      <w:szCs w:val="21"/>
                    </w:rPr>
                  </w:pPr>
                  <w:r>
                    <w:rPr>
                      <w:rFonts w:ascii="宋体" w:hAnsi="宋体"/>
                      <w:color w:val="000000"/>
                      <w:szCs w:val="21"/>
                    </w:rPr>
                    <w:t>0.08</w:t>
                  </w:r>
                  <w:r>
                    <w:rPr>
                      <w:rFonts w:ascii="宋体" w:hAnsi="宋体"/>
                      <w:color w:val="000000"/>
                      <w:position w:val="-8"/>
                      <w:szCs w:val="21"/>
                    </w:rPr>
                    <w:drawing>
                      <wp:inline distT="0" distB="0" distL="114300" distR="114300">
                        <wp:extent cx="247650" cy="217805"/>
                        <wp:effectExtent l="0" t="0" r="0" b="1206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2"/>
                                <a:stretch>
                                  <a:fillRect/>
                                </a:stretch>
                              </pic:blipFill>
                              <pic:spPr>
                                <a:xfrm>
                                  <a:off x="0" y="0"/>
                                  <a:ext cx="247650" cy="217805"/>
                                </a:xfrm>
                                <a:prstGeom prst="rect">
                                  <a:avLst/>
                                </a:prstGeom>
                                <a:noFill/>
                                <a:ln>
                                  <a:noFill/>
                                </a:ln>
                              </pic:spPr>
                            </pic:pic>
                          </a:graphicData>
                        </a:graphic>
                      </wp:inline>
                    </w:drawing>
                  </w:r>
                  <w:r>
                    <w:rPr>
                      <w:rFonts w:ascii="宋体" w:hAnsi="宋体"/>
                      <w:color w:val="000000"/>
                      <w:szCs w:val="21"/>
                    </w:rPr>
                    <w:t>+0.006S</w:t>
                  </w:r>
                </w:p>
              </w:tc>
              <w:tc>
                <w:tcPr>
                  <w:tcW w:w="1322" w:type="dxa"/>
                  <w:noWrap w:val="0"/>
                  <w:vAlign w:val="center"/>
                </w:tcPr>
                <w:p>
                  <w:pPr>
                    <w:spacing w:line="360" w:lineRule="exact"/>
                    <w:jc w:val="center"/>
                    <w:rPr>
                      <w:rFonts w:ascii="宋体" w:hAnsi="宋体"/>
                      <w:color w:val="000000"/>
                      <w:szCs w:val="21"/>
                    </w:rPr>
                  </w:pPr>
                  <w:r>
                    <w:rPr>
                      <w:rFonts w:ascii="宋体" w:hAnsi="宋体"/>
                      <w:color w:val="000000"/>
                      <w:szCs w:val="21"/>
                    </w:rPr>
                    <w:t>0.04</w:t>
                  </w:r>
                  <w:r>
                    <w:rPr>
                      <w:rFonts w:ascii="宋体" w:hAnsi="宋体"/>
                      <w:color w:val="000000"/>
                      <w:position w:val="-8"/>
                      <w:szCs w:val="21"/>
                    </w:rPr>
                    <w:drawing>
                      <wp:inline distT="0" distB="0" distL="114300" distR="114300">
                        <wp:extent cx="247650" cy="217805"/>
                        <wp:effectExtent l="0" t="0" r="0" b="1206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2"/>
                                <a:stretch>
                                  <a:fillRect/>
                                </a:stretch>
                              </pic:blipFill>
                              <pic:spPr>
                                <a:xfrm>
                                  <a:off x="0" y="0"/>
                                  <a:ext cx="247650" cy="217805"/>
                                </a:xfrm>
                                <a:prstGeom prst="rect">
                                  <a:avLst/>
                                </a:prstGeom>
                                <a:noFill/>
                                <a:ln>
                                  <a:noFill/>
                                </a:ln>
                              </pic:spPr>
                            </pic:pic>
                          </a:graphicData>
                        </a:graphic>
                      </wp:inline>
                    </w:drawing>
                  </w:r>
                  <w:r>
                    <w:rPr>
                      <w:rFonts w:ascii="宋体" w:hAnsi="宋体"/>
                      <w:color w:val="000000"/>
                      <w:szCs w:val="21"/>
                    </w:rPr>
                    <w:t>+0.003S</w:t>
                  </w:r>
                </w:p>
              </w:tc>
              <w:tc>
                <w:tcPr>
                  <w:tcW w:w="1528" w:type="dxa"/>
                  <w:noWrap w:val="0"/>
                  <w:vAlign w:val="center"/>
                </w:tcPr>
                <w:p>
                  <w:pPr>
                    <w:spacing w:line="360" w:lineRule="exact"/>
                    <w:jc w:val="center"/>
                    <w:rPr>
                      <w:rFonts w:ascii="宋体" w:hAnsi="宋体"/>
                      <w:color w:val="000000"/>
                      <w:szCs w:val="21"/>
                    </w:rPr>
                  </w:pPr>
                  <w:r>
                    <w:rPr>
                      <w:rFonts w:ascii="宋体" w:hAnsi="宋体"/>
                      <w:color w:val="000000"/>
                      <w:szCs w:val="21"/>
                    </w:rPr>
                    <w:t>农村地区</w:t>
                  </w:r>
                </w:p>
              </w:tc>
            </w:tr>
          </w:tbl>
          <w:p>
            <w:pPr>
              <w:spacing w:line="360" w:lineRule="exact"/>
              <w:rPr>
                <w:rFonts w:hint="eastAsia" w:ascii="宋体" w:hAnsi="宋体" w:cs="宋体"/>
                <w:b/>
                <w:bCs/>
                <w:color w:val="000000"/>
                <w:szCs w:val="21"/>
              </w:rPr>
            </w:pPr>
            <w:r>
              <w:rPr>
                <w:rFonts w:hint="eastAsia" w:ascii="宋体" w:hAnsi="宋体" w:cs="宋体"/>
                <w:b/>
                <w:bCs/>
                <w:color w:val="000000"/>
                <w:szCs w:val="21"/>
              </w:rPr>
              <w:t>3、成果签章要求</w:t>
            </w:r>
          </w:p>
          <w:p>
            <w:pPr>
              <w:spacing w:line="360" w:lineRule="exact"/>
              <w:ind w:firstLine="420" w:firstLineChars="200"/>
              <w:rPr>
                <w:rFonts w:hint="eastAsia" w:ascii="宋体" w:hAnsi="宋体" w:cs="宋体"/>
                <w:bCs/>
                <w:color w:val="000000"/>
                <w:szCs w:val="21"/>
              </w:rPr>
            </w:pPr>
            <w:r>
              <w:rPr>
                <w:rFonts w:hint="eastAsia" w:ascii="宋体" w:hAnsi="宋体"/>
                <w:color w:val="000000"/>
                <w:szCs w:val="21"/>
              </w:rPr>
              <w:t>开展不动产权籍调查过程中形成的相关图件成果的签章，需采用手写签名的，一律用黑色签字笔填写，字迹要工整清楚；需盖章的，单位加盖公章，个人按指纹。</w:t>
            </w:r>
          </w:p>
          <w:p>
            <w:pPr>
              <w:spacing w:line="360" w:lineRule="exact"/>
              <w:rPr>
                <w:rFonts w:hint="eastAsia" w:ascii="宋体" w:hAnsi="宋体" w:cs="宋体"/>
                <w:b/>
                <w:bCs/>
                <w:color w:val="000000"/>
                <w:szCs w:val="21"/>
              </w:rPr>
            </w:pPr>
            <w:r>
              <w:rPr>
                <w:rFonts w:hint="eastAsia" w:ascii="宋体" w:hAnsi="宋体" w:cs="宋体"/>
                <w:b/>
                <w:bCs/>
                <w:color w:val="000000"/>
                <w:szCs w:val="21"/>
              </w:rPr>
              <w:t>4、档案整理要求：</w:t>
            </w:r>
          </w:p>
          <w:p>
            <w:pPr>
              <w:tabs>
                <w:tab w:val="left" w:pos="180"/>
                <w:tab w:val="left" w:pos="1620"/>
              </w:tabs>
              <w:spacing w:line="400" w:lineRule="exact"/>
              <w:ind w:firstLine="315" w:firstLineChars="150"/>
              <w:jc w:val="left"/>
              <w:rPr>
                <w:rFonts w:hint="eastAsia" w:ascii="宋体" w:hAnsi="宋体"/>
                <w:color w:val="000000"/>
                <w:szCs w:val="21"/>
              </w:rPr>
            </w:pPr>
            <w:r>
              <w:rPr>
                <w:rFonts w:hint="eastAsia" w:ascii="宋体" w:hAnsi="宋体"/>
                <w:color w:val="000000"/>
                <w:szCs w:val="21"/>
              </w:rPr>
              <w:t>不动产权籍调查成果以宗地为单位设立档案，按规定顺序排列文件材料，编页号、进行档案数字化、填写卷皮、卷内目录，整理装订成卷。</w:t>
            </w:r>
          </w:p>
          <w:p>
            <w:pPr>
              <w:pStyle w:val="4"/>
              <w:numPr>
                <w:ilvl w:val="0"/>
                <w:numId w:val="5"/>
              </w:numPr>
              <w:spacing w:before="0" w:after="0" w:line="360" w:lineRule="exact"/>
              <w:ind w:left="360" w:hanging="360"/>
              <w:rPr>
                <w:rFonts w:ascii="宋体" w:hAnsi="宋体" w:eastAsia="宋体"/>
                <w:color w:val="000000"/>
                <w:sz w:val="21"/>
                <w:szCs w:val="21"/>
              </w:rPr>
            </w:pPr>
            <w:r>
              <w:rPr>
                <w:rFonts w:ascii="宋体" w:hAnsi="宋体" w:eastAsia="宋体"/>
                <w:color w:val="000000"/>
                <w:sz w:val="21"/>
                <w:szCs w:val="21"/>
              </w:rPr>
              <w:t>成果资料要求</w:t>
            </w:r>
          </w:p>
          <w:p>
            <w:pPr>
              <w:pStyle w:val="6"/>
              <w:numPr>
                <w:ilvl w:val="3"/>
                <w:numId w:val="0"/>
              </w:numPr>
              <w:spacing w:before="0" w:after="0" w:line="360" w:lineRule="exact"/>
              <w:rPr>
                <w:rFonts w:hint="eastAsia" w:ascii="宋体" w:hAnsi="宋体"/>
                <w:color w:val="000000"/>
                <w:sz w:val="21"/>
                <w:szCs w:val="21"/>
              </w:rPr>
            </w:pPr>
            <w:r>
              <w:rPr>
                <w:rFonts w:hint="eastAsia" w:ascii="宋体" w:hAnsi="宋体"/>
                <w:color w:val="000000"/>
                <w:sz w:val="21"/>
                <w:szCs w:val="21"/>
              </w:rPr>
              <w:t>（1）文档资料成果（电子、纸质）</w:t>
            </w:r>
          </w:p>
          <w:p>
            <w:pPr>
              <w:pStyle w:val="9"/>
              <w:spacing w:line="360" w:lineRule="exact"/>
              <w:ind w:firstLine="480"/>
              <w:rPr>
                <w:rFonts w:hint="eastAsia" w:ascii="宋体" w:hAnsi="宋体"/>
                <w:color w:val="000000"/>
                <w:szCs w:val="21"/>
              </w:rPr>
            </w:pPr>
            <w:r>
              <w:rPr>
                <w:rFonts w:hint="eastAsia" w:ascii="宋体" w:hAnsi="宋体"/>
                <w:color w:val="000000"/>
                <w:szCs w:val="21"/>
              </w:rPr>
              <w:t>①工作实施方案；</w:t>
            </w:r>
          </w:p>
          <w:p>
            <w:pPr>
              <w:pStyle w:val="9"/>
              <w:spacing w:line="360" w:lineRule="exact"/>
              <w:ind w:firstLine="480"/>
              <w:rPr>
                <w:rFonts w:hint="eastAsia" w:ascii="宋体" w:hAnsi="宋体"/>
                <w:color w:val="000000"/>
                <w:szCs w:val="21"/>
              </w:rPr>
            </w:pPr>
            <w:r>
              <w:rPr>
                <w:rFonts w:hint="eastAsia" w:ascii="宋体" w:hAnsi="宋体"/>
                <w:color w:val="000000"/>
                <w:szCs w:val="21"/>
              </w:rPr>
              <w:t>②技术设计书；</w:t>
            </w:r>
          </w:p>
          <w:p>
            <w:pPr>
              <w:pStyle w:val="9"/>
              <w:spacing w:line="360" w:lineRule="exact"/>
              <w:ind w:firstLine="480"/>
              <w:rPr>
                <w:rFonts w:hint="eastAsia" w:ascii="宋体" w:hAnsi="宋体"/>
                <w:color w:val="000000"/>
                <w:szCs w:val="21"/>
              </w:rPr>
            </w:pPr>
            <w:r>
              <w:rPr>
                <w:rFonts w:hint="eastAsia" w:ascii="宋体" w:hAnsi="宋体"/>
                <w:color w:val="000000"/>
                <w:szCs w:val="21"/>
              </w:rPr>
              <w:t>③工作总结；</w:t>
            </w:r>
          </w:p>
          <w:p>
            <w:pPr>
              <w:pStyle w:val="9"/>
              <w:spacing w:line="360" w:lineRule="exact"/>
              <w:ind w:firstLine="480"/>
              <w:rPr>
                <w:rFonts w:hint="eastAsia" w:ascii="宋体" w:hAnsi="宋体"/>
                <w:color w:val="000000"/>
                <w:szCs w:val="21"/>
              </w:rPr>
            </w:pPr>
            <w:r>
              <w:rPr>
                <w:rFonts w:hint="eastAsia" w:ascii="宋体" w:hAnsi="宋体"/>
                <w:color w:val="000000"/>
                <w:szCs w:val="21"/>
              </w:rPr>
              <w:t>④技术总结；</w:t>
            </w:r>
          </w:p>
          <w:p>
            <w:pPr>
              <w:pStyle w:val="9"/>
              <w:spacing w:line="360" w:lineRule="exact"/>
              <w:ind w:firstLine="480"/>
              <w:rPr>
                <w:rFonts w:hint="eastAsia" w:ascii="宋体" w:hAnsi="宋体"/>
                <w:color w:val="000000"/>
                <w:szCs w:val="21"/>
              </w:rPr>
            </w:pPr>
            <w:r>
              <w:rPr>
                <w:rFonts w:hint="eastAsia" w:ascii="宋体" w:hAnsi="宋体"/>
                <w:color w:val="000000"/>
                <w:szCs w:val="21"/>
              </w:rPr>
              <w:t>⑤各级成果检查记录和报告；</w:t>
            </w:r>
          </w:p>
          <w:p>
            <w:pPr>
              <w:pStyle w:val="9"/>
              <w:spacing w:line="360" w:lineRule="exact"/>
              <w:ind w:firstLine="480"/>
              <w:rPr>
                <w:rFonts w:hint="eastAsia" w:ascii="宋体" w:hAnsi="宋体"/>
                <w:color w:val="000000"/>
                <w:szCs w:val="21"/>
              </w:rPr>
            </w:pPr>
            <w:r>
              <w:rPr>
                <w:rFonts w:hint="eastAsia" w:ascii="宋体" w:hAnsi="宋体"/>
                <w:color w:val="000000"/>
                <w:szCs w:val="21"/>
              </w:rPr>
              <w:t>⑥中间库建设报告；</w:t>
            </w:r>
          </w:p>
          <w:p>
            <w:pPr>
              <w:pStyle w:val="9"/>
              <w:spacing w:line="360" w:lineRule="exact"/>
              <w:ind w:firstLine="480"/>
              <w:rPr>
                <w:rFonts w:hint="eastAsia" w:ascii="宋体" w:hAnsi="宋体"/>
                <w:color w:val="000000"/>
                <w:szCs w:val="21"/>
              </w:rPr>
            </w:pPr>
            <w:r>
              <w:rPr>
                <w:rFonts w:hint="eastAsia" w:ascii="宋体" w:hAnsi="宋体"/>
                <w:color w:val="000000"/>
                <w:szCs w:val="21"/>
              </w:rPr>
              <w:t>⑦中间库质量检查报告；</w:t>
            </w:r>
          </w:p>
          <w:p>
            <w:pPr>
              <w:pStyle w:val="9"/>
              <w:spacing w:line="360" w:lineRule="exact"/>
              <w:ind w:firstLine="480"/>
              <w:rPr>
                <w:rFonts w:hint="eastAsia" w:ascii="宋体" w:hAnsi="宋体"/>
                <w:color w:val="000000"/>
                <w:szCs w:val="21"/>
              </w:rPr>
            </w:pPr>
            <w:r>
              <w:rPr>
                <w:rFonts w:hint="eastAsia" w:ascii="宋体" w:hAnsi="宋体"/>
                <w:color w:val="000000"/>
                <w:szCs w:val="21"/>
              </w:rPr>
              <w:t>⑧项目合同。</w:t>
            </w:r>
          </w:p>
          <w:p>
            <w:pPr>
              <w:pStyle w:val="6"/>
              <w:numPr>
                <w:ilvl w:val="3"/>
                <w:numId w:val="0"/>
              </w:numPr>
              <w:spacing w:before="0" w:after="0" w:line="360" w:lineRule="exact"/>
              <w:rPr>
                <w:rFonts w:hint="eastAsia" w:ascii="宋体" w:hAnsi="宋体"/>
                <w:color w:val="000000"/>
                <w:sz w:val="21"/>
                <w:szCs w:val="21"/>
              </w:rPr>
            </w:pPr>
            <w:r>
              <w:rPr>
                <w:rFonts w:hint="eastAsia" w:ascii="宋体" w:hAnsi="宋体"/>
                <w:color w:val="000000"/>
                <w:sz w:val="21"/>
                <w:szCs w:val="21"/>
              </w:rPr>
              <w:t>（2）不动产权属调查成果</w:t>
            </w:r>
          </w:p>
          <w:p>
            <w:pPr>
              <w:pStyle w:val="9"/>
              <w:spacing w:line="360" w:lineRule="exact"/>
              <w:ind w:firstLine="315" w:firstLineChars="150"/>
              <w:rPr>
                <w:rFonts w:hint="eastAsia" w:ascii="宋体" w:hAnsi="宋体"/>
                <w:color w:val="000000"/>
                <w:szCs w:val="21"/>
              </w:rPr>
            </w:pPr>
            <w:r>
              <w:rPr>
                <w:rFonts w:hint="eastAsia" w:ascii="宋体" w:hAnsi="宋体"/>
                <w:color w:val="000000"/>
                <w:szCs w:val="21"/>
              </w:rPr>
              <w:t>不动产权属调查成果包命名规范“9位地籍区代码+地籍区名称”+不动产权属调查成果。</w:t>
            </w:r>
          </w:p>
          <w:p>
            <w:pPr>
              <w:pStyle w:val="9"/>
              <w:spacing w:line="360" w:lineRule="exact"/>
              <w:ind w:firstLine="480"/>
              <w:rPr>
                <w:rFonts w:hint="eastAsia" w:ascii="宋体" w:hAnsi="宋体"/>
                <w:color w:val="000000"/>
                <w:szCs w:val="21"/>
              </w:rPr>
            </w:pPr>
            <w:r>
              <w:rPr>
                <w:rFonts w:hint="eastAsia" w:ascii="宋体" w:hAnsi="宋体"/>
                <w:color w:val="000000"/>
                <w:szCs w:val="21"/>
              </w:rPr>
              <w:t>①权籍（地籍、房屋）调查外业调查底图；</w:t>
            </w:r>
          </w:p>
          <w:p>
            <w:pPr>
              <w:pStyle w:val="9"/>
              <w:spacing w:line="360" w:lineRule="exact"/>
              <w:ind w:firstLine="480"/>
              <w:rPr>
                <w:rFonts w:hint="eastAsia" w:ascii="宋体" w:hAnsi="宋体"/>
                <w:color w:val="000000"/>
                <w:szCs w:val="21"/>
              </w:rPr>
            </w:pPr>
            <w:r>
              <w:rPr>
                <w:rFonts w:hint="eastAsia" w:ascii="宋体" w:hAnsi="宋体"/>
                <w:color w:val="000000"/>
                <w:szCs w:val="21"/>
              </w:rPr>
              <w:t>②不动产权籍调查委托书；</w:t>
            </w:r>
          </w:p>
          <w:p>
            <w:pPr>
              <w:pStyle w:val="9"/>
              <w:spacing w:line="360" w:lineRule="exact"/>
              <w:ind w:firstLine="480"/>
              <w:rPr>
                <w:rFonts w:hint="eastAsia" w:ascii="宋体" w:hAnsi="宋体"/>
                <w:color w:val="000000"/>
                <w:szCs w:val="21"/>
              </w:rPr>
            </w:pPr>
            <w:r>
              <w:rPr>
                <w:rFonts w:hint="eastAsia" w:ascii="宋体" w:hAnsi="宋体"/>
                <w:color w:val="000000"/>
                <w:szCs w:val="21"/>
              </w:rPr>
              <w:t>③权属来源证明材料；</w:t>
            </w:r>
          </w:p>
          <w:p>
            <w:pPr>
              <w:pStyle w:val="9"/>
              <w:spacing w:line="360" w:lineRule="exact"/>
              <w:ind w:firstLine="480"/>
              <w:rPr>
                <w:rFonts w:hint="eastAsia" w:ascii="宋体" w:hAnsi="宋体"/>
                <w:color w:val="000000"/>
                <w:szCs w:val="21"/>
              </w:rPr>
            </w:pPr>
            <w:r>
              <w:rPr>
                <w:rFonts w:hint="eastAsia" w:ascii="宋体" w:hAnsi="宋体"/>
                <w:color w:val="000000"/>
                <w:szCs w:val="21"/>
              </w:rPr>
              <w:t>④不动产权籍调查表；</w:t>
            </w:r>
          </w:p>
          <w:p>
            <w:pPr>
              <w:pStyle w:val="9"/>
              <w:spacing w:line="360" w:lineRule="exact"/>
              <w:ind w:firstLine="480"/>
              <w:rPr>
                <w:rFonts w:hint="eastAsia" w:ascii="宋体" w:hAnsi="宋体"/>
                <w:color w:val="000000"/>
                <w:szCs w:val="21"/>
              </w:rPr>
            </w:pPr>
            <w:r>
              <w:rPr>
                <w:rFonts w:hint="eastAsia" w:ascii="宋体" w:hAnsi="宋体"/>
                <w:color w:val="000000"/>
                <w:szCs w:val="21"/>
              </w:rPr>
              <w:t>⑤户主及家庭成员身份信息材料（户口本扫描件、身份证扫描件）</w:t>
            </w:r>
          </w:p>
          <w:p>
            <w:pPr>
              <w:pStyle w:val="9"/>
              <w:spacing w:line="360" w:lineRule="exact"/>
              <w:ind w:firstLine="480"/>
              <w:rPr>
                <w:rFonts w:hint="eastAsia" w:ascii="宋体" w:hAnsi="宋体" w:cs="宋体"/>
                <w:color w:val="000000"/>
                <w:kern w:val="0"/>
                <w:szCs w:val="21"/>
              </w:rPr>
            </w:pPr>
            <w:r>
              <w:rPr>
                <w:rFonts w:hint="eastAsia" w:ascii="宋体" w:hAnsi="宋体"/>
                <w:color w:val="000000"/>
                <w:szCs w:val="21"/>
              </w:rPr>
              <w:t>⑥</w:t>
            </w:r>
            <w:r>
              <w:rPr>
                <w:rFonts w:hint="eastAsia" w:ascii="宋体" w:hAnsi="宋体" w:cs="宋体"/>
                <w:color w:val="000000"/>
                <w:kern w:val="0"/>
                <w:szCs w:val="21"/>
              </w:rPr>
              <w:t>分户材料</w:t>
            </w:r>
          </w:p>
          <w:p>
            <w:pPr>
              <w:pStyle w:val="9"/>
              <w:spacing w:line="360" w:lineRule="exact"/>
              <w:ind w:firstLine="480"/>
              <w:rPr>
                <w:rFonts w:hint="eastAsia" w:ascii="宋体" w:hAnsi="宋体" w:cs="宋体"/>
                <w:color w:val="000000"/>
                <w:kern w:val="0"/>
                <w:szCs w:val="21"/>
              </w:rPr>
            </w:pPr>
            <w:r>
              <w:rPr>
                <w:rFonts w:hint="eastAsia" w:ascii="宋体" w:hAnsi="宋体"/>
                <w:color w:val="000000"/>
                <w:szCs w:val="21"/>
              </w:rPr>
              <w:t>⑦</w:t>
            </w:r>
            <w:r>
              <w:rPr>
                <w:rFonts w:hint="eastAsia" w:ascii="宋体" w:hAnsi="宋体" w:cs="宋体"/>
                <w:color w:val="000000"/>
                <w:kern w:val="0"/>
                <w:szCs w:val="21"/>
              </w:rPr>
              <w:t>继承或析产材料</w:t>
            </w:r>
          </w:p>
          <w:p>
            <w:pPr>
              <w:pStyle w:val="9"/>
              <w:spacing w:line="360" w:lineRule="exact"/>
              <w:ind w:firstLine="480"/>
              <w:rPr>
                <w:rFonts w:hint="eastAsia" w:ascii="宋体" w:hAnsi="宋体"/>
                <w:color w:val="000000"/>
                <w:szCs w:val="21"/>
              </w:rPr>
            </w:pPr>
            <w:r>
              <w:rPr>
                <w:rFonts w:hint="eastAsia" w:ascii="宋体" w:hAnsi="宋体"/>
                <w:color w:val="000000"/>
                <w:szCs w:val="21"/>
              </w:rPr>
              <w:t>⑧指界通知书存根及回执；</w:t>
            </w:r>
          </w:p>
          <w:p>
            <w:pPr>
              <w:pStyle w:val="9"/>
              <w:spacing w:line="360" w:lineRule="exact"/>
              <w:ind w:firstLine="480"/>
              <w:rPr>
                <w:rFonts w:hint="eastAsia" w:ascii="宋体" w:hAnsi="宋体"/>
                <w:color w:val="000000"/>
                <w:szCs w:val="21"/>
              </w:rPr>
            </w:pPr>
            <w:r>
              <w:rPr>
                <w:rFonts w:hint="eastAsia" w:ascii="宋体" w:hAnsi="宋体"/>
                <w:color w:val="000000"/>
                <w:szCs w:val="21"/>
              </w:rPr>
              <w:t>⑨法定代表人（或负责人）身份证明书、指界委托书；</w:t>
            </w:r>
          </w:p>
          <w:p>
            <w:pPr>
              <w:pStyle w:val="9"/>
              <w:spacing w:line="360" w:lineRule="exact"/>
              <w:ind w:firstLine="480"/>
              <w:rPr>
                <w:rFonts w:hint="eastAsia" w:ascii="宋体" w:hAnsi="宋体" w:cs="宋体"/>
                <w:color w:val="000000"/>
                <w:szCs w:val="21"/>
              </w:rPr>
            </w:pPr>
            <w:r>
              <w:rPr>
                <w:rFonts w:hint="eastAsia" w:ascii="宋体" w:hAnsi="宋体" w:cs="宋体"/>
                <w:color w:val="000000"/>
                <w:szCs w:val="21"/>
              </w:rPr>
              <w:t>⑩委托人身份证明；</w:t>
            </w:r>
          </w:p>
          <w:p>
            <w:pPr>
              <w:pStyle w:val="9"/>
              <w:spacing w:line="360" w:lineRule="exact"/>
              <w:ind w:firstLine="480"/>
              <w:rPr>
                <w:rFonts w:hint="eastAsia" w:ascii="宋体" w:hAnsi="宋体" w:cs="宋体"/>
                <w:color w:val="000000"/>
                <w:szCs w:val="21"/>
              </w:rPr>
            </w:pPr>
            <w:r>
              <w:rPr>
                <w:rFonts w:hint="eastAsia" w:ascii="宋体" w:hAnsi="宋体" w:cs="宋体"/>
                <w:color w:val="000000"/>
                <w:szCs w:val="21"/>
              </w:rPr>
              <w:t>⑪违约缺席定界通知书及签收证明等；</w:t>
            </w:r>
          </w:p>
          <w:p>
            <w:pPr>
              <w:pStyle w:val="9"/>
              <w:spacing w:line="360" w:lineRule="exact"/>
              <w:ind w:firstLine="480"/>
              <w:rPr>
                <w:rFonts w:hint="eastAsia" w:ascii="宋体" w:hAnsi="宋体" w:cs="宋体"/>
                <w:color w:val="000000"/>
                <w:szCs w:val="21"/>
              </w:rPr>
            </w:pPr>
            <w:r>
              <w:rPr>
                <w:rFonts w:hint="eastAsia" w:ascii="宋体" w:hAnsi="宋体" w:cs="宋体"/>
                <w:color w:val="000000"/>
                <w:szCs w:val="21"/>
              </w:rPr>
              <w:t>⑫土地争议原由书及权属纠纷调处材料；</w:t>
            </w:r>
          </w:p>
          <w:p>
            <w:pPr>
              <w:pStyle w:val="9"/>
              <w:spacing w:line="360" w:lineRule="exact"/>
              <w:ind w:firstLine="480"/>
              <w:rPr>
                <w:rFonts w:hint="eastAsia" w:ascii="宋体" w:hAnsi="宋体" w:cs="宋体"/>
                <w:color w:val="000000"/>
                <w:szCs w:val="21"/>
              </w:rPr>
            </w:pPr>
            <w:r>
              <w:rPr>
                <w:rFonts w:hint="eastAsia" w:ascii="宋体" w:hAnsi="宋体" w:cs="宋体"/>
                <w:color w:val="000000"/>
                <w:szCs w:val="21"/>
              </w:rPr>
              <w:t>⑬不动产单元草图；</w:t>
            </w:r>
          </w:p>
          <w:p>
            <w:pPr>
              <w:pStyle w:val="9"/>
              <w:spacing w:line="360" w:lineRule="exact"/>
              <w:ind w:firstLine="480"/>
              <w:rPr>
                <w:rFonts w:hint="eastAsia" w:ascii="宋体" w:hAnsi="宋体" w:cs="宋体"/>
                <w:color w:val="000000"/>
                <w:szCs w:val="21"/>
              </w:rPr>
            </w:pPr>
            <w:r>
              <w:rPr>
                <w:rFonts w:hint="eastAsia" w:ascii="宋体" w:hAnsi="宋体" w:cs="宋体"/>
                <w:color w:val="000000"/>
                <w:szCs w:val="21"/>
              </w:rPr>
              <w:t>⑭现场调查照片；</w:t>
            </w:r>
          </w:p>
          <w:p>
            <w:pPr>
              <w:pStyle w:val="9"/>
              <w:spacing w:line="360" w:lineRule="exact"/>
              <w:ind w:firstLine="480"/>
              <w:rPr>
                <w:rFonts w:hint="eastAsia" w:ascii="宋体" w:hAnsi="宋体" w:cs="宋体"/>
                <w:color w:val="000000"/>
                <w:szCs w:val="21"/>
              </w:rPr>
            </w:pPr>
            <w:r>
              <w:rPr>
                <w:rFonts w:hint="eastAsia" w:ascii="宋体" w:hAnsi="宋体" w:cs="宋体"/>
                <w:color w:val="000000"/>
                <w:szCs w:val="21"/>
              </w:rPr>
              <w:t>⑮</w:t>
            </w:r>
            <w:r>
              <w:rPr>
                <w:rFonts w:hint="eastAsia" w:ascii="宋体" w:hAnsi="宋体" w:cs="宋体"/>
                <w:color w:val="000000"/>
                <w:kern w:val="0"/>
                <w:szCs w:val="21"/>
              </w:rPr>
              <w:t>切坡房屋调查表</w:t>
            </w:r>
          </w:p>
          <w:p>
            <w:pPr>
              <w:pStyle w:val="9"/>
              <w:spacing w:line="360" w:lineRule="exact"/>
              <w:ind w:firstLine="480"/>
              <w:rPr>
                <w:rFonts w:hint="eastAsia" w:ascii="宋体" w:hAnsi="宋体" w:cs="宋体"/>
                <w:color w:val="000000"/>
                <w:szCs w:val="21"/>
              </w:rPr>
            </w:pPr>
            <w:r>
              <w:rPr>
                <w:rFonts w:hint="eastAsia" w:ascii="宋体" w:hAnsi="宋体" w:cs="宋体"/>
                <w:color w:val="000000"/>
                <w:szCs w:val="21"/>
              </w:rPr>
              <w:t>⑯权籍调查结果公示材料；</w:t>
            </w:r>
          </w:p>
          <w:p>
            <w:pPr>
              <w:pStyle w:val="9"/>
              <w:spacing w:line="360" w:lineRule="exact"/>
              <w:ind w:firstLine="480"/>
              <w:rPr>
                <w:rFonts w:hint="eastAsia" w:ascii="宋体" w:hAnsi="宋体" w:cs="宋体"/>
                <w:color w:val="000000"/>
                <w:szCs w:val="21"/>
              </w:rPr>
            </w:pPr>
            <w:r>
              <w:rPr>
                <w:rFonts w:hint="eastAsia" w:ascii="宋体" w:hAnsi="宋体" w:cs="宋体"/>
                <w:color w:val="000000"/>
                <w:szCs w:val="21"/>
              </w:rPr>
              <w:t xml:space="preserve">⑰不动产权属调查中间库；按甲方的要求组织整理，数据内容与档案资料一致的中间库。 </w:t>
            </w:r>
          </w:p>
          <w:p>
            <w:pPr>
              <w:pStyle w:val="9"/>
              <w:spacing w:line="360" w:lineRule="exact"/>
              <w:ind w:firstLine="480"/>
              <w:rPr>
                <w:rFonts w:hint="eastAsia" w:ascii="宋体" w:hAnsi="宋体" w:cs="宋体"/>
                <w:color w:val="000000"/>
                <w:szCs w:val="21"/>
              </w:rPr>
            </w:pPr>
            <w:r>
              <w:rPr>
                <w:rFonts w:hint="eastAsia" w:ascii="宋体" w:hAnsi="宋体" w:cs="宋体"/>
                <w:color w:val="000000"/>
                <w:szCs w:val="21"/>
              </w:rPr>
              <w:t>⑱其他需要提供的材料。</w:t>
            </w:r>
          </w:p>
          <w:p>
            <w:pPr>
              <w:pStyle w:val="6"/>
              <w:numPr>
                <w:ilvl w:val="3"/>
                <w:numId w:val="0"/>
              </w:numPr>
              <w:spacing w:before="0" w:after="0" w:line="360" w:lineRule="exact"/>
              <w:rPr>
                <w:rFonts w:ascii="宋体" w:hAnsi="宋体"/>
                <w:color w:val="000000"/>
                <w:sz w:val="21"/>
                <w:szCs w:val="21"/>
              </w:rPr>
            </w:pPr>
            <w:r>
              <w:rPr>
                <w:rFonts w:hint="eastAsia" w:ascii="宋体" w:hAnsi="宋体"/>
                <w:color w:val="000000"/>
                <w:sz w:val="21"/>
                <w:szCs w:val="21"/>
              </w:rPr>
              <w:t>（3）不动产权籍测绘成果</w:t>
            </w:r>
          </w:p>
          <w:p>
            <w:pPr>
              <w:pStyle w:val="9"/>
              <w:spacing w:line="360" w:lineRule="exact"/>
              <w:ind w:firstLine="480"/>
              <w:rPr>
                <w:rFonts w:hint="eastAsia" w:ascii="宋体" w:hAnsi="宋体"/>
                <w:color w:val="000000"/>
                <w:szCs w:val="21"/>
              </w:rPr>
            </w:pPr>
            <w:r>
              <w:rPr>
                <w:rFonts w:hint="eastAsia" w:ascii="宋体" w:hAnsi="宋体"/>
                <w:color w:val="000000"/>
                <w:szCs w:val="21"/>
              </w:rPr>
              <w:t>①控制点坐标成果表及点位分布图；</w:t>
            </w:r>
          </w:p>
          <w:p>
            <w:pPr>
              <w:pStyle w:val="9"/>
              <w:spacing w:line="360" w:lineRule="exact"/>
              <w:ind w:firstLine="480"/>
              <w:rPr>
                <w:rFonts w:hint="eastAsia" w:ascii="宋体" w:hAnsi="宋体"/>
                <w:color w:val="000000"/>
                <w:szCs w:val="21"/>
              </w:rPr>
            </w:pPr>
            <w:r>
              <w:rPr>
                <w:rFonts w:hint="eastAsia" w:ascii="宋体" w:hAnsi="宋体"/>
                <w:color w:val="000000"/>
                <w:szCs w:val="21"/>
              </w:rPr>
              <w:t>②高精度实景三维模型（包括航摄原始影像、三维模型*.osgb格式、真正射影像*.tif或*.img、空三成果*.xml、偏移值文件*.xml等）；</w:t>
            </w:r>
          </w:p>
          <w:p>
            <w:pPr>
              <w:pStyle w:val="9"/>
              <w:spacing w:line="360" w:lineRule="exact"/>
              <w:ind w:firstLine="480"/>
              <w:rPr>
                <w:rFonts w:hint="eastAsia" w:ascii="宋体" w:hAnsi="宋体"/>
                <w:color w:val="000000"/>
                <w:szCs w:val="21"/>
              </w:rPr>
            </w:pPr>
            <w:r>
              <w:rPr>
                <w:rFonts w:hint="eastAsia" w:ascii="宋体" w:hAnsi="宋体"/>
                <w:color w:val="000000"/>
                <w:szCs w:val="21"/>
              </w:rPr>
              <w:t>③界址点坐标成果表；</w:t>
            </w:r>
          </w:p>
          <w:p>
            <w:pPr>
              <w:pStyle w:val="9"/>
              <w:spacing w:line="360" w:lineRule="exact"/>
              <w:ind w:firstLine="480"/>
              <w:rPr>
                <w:rFonts w:hint="eastAsia" w:ascii="宋体" w:hAnsi="宋体"/>
                <w:color w:val="000000"/>
                <w:szCs w:val="21"/>
              </w:rPr>
            </w:pPr>
            <w:r>
              <w:rPr>
                <w:rFonts w:hint="eastAsia" w:ascii="宋体" w:hAnsi="宋体"/>
                <w:color w:val="000000"/>
                <w:szCs w:val="21"/>
              </w:rPr>
              <w:t>④面积量算表；</w:t>
            </w:r>
          </w:p>
          <w:p>
            <w:pPr>
              <w:pStyle w:val="9"/>
              <w:spacing w:line="360" w:lineRule="exact"/>
              <w:ind w:firstLine="480"/>
              <w:rPr>
                <w:rFonts w:hint="eastAsia" w:ascii="宋体" w:hAnsi="宋体"/>
                <w:color w:val="000000"/>
                <w:szCs w:val="21"/>
              </w:rPr>
            </w:pPr>
            <w:r>
              <w:rPr>
                <w:rFonts w:hint="eastAsia" w:ascii="宋体" w:hAnsi="宋体"/>
                <w:color w:val="000000"/>
                <w:szCs w:val="21"/>
              </w:rPr>
              <w:t>⑤不动产权籍图，包含地籍图（标准分幅图）、宗地图（包含界址点坐标及面积）、房产图（平面图、分层图、分户图）等；</w:t>
            </w:r>
          </w:p>
          <w:p>
            <w:pPr>
              <w:pStyle w:val="9"/>
              <w:spacing w:line="360" w:lineRule="exact"/>
              <w:ind w:firstLine="480"/>
              <w:rPr>
                <w:rFonts w:hint="eastAsia" w:ascii="宋体" w:hAnsi="宋体"/>
                <w:color w:val="000000"/>
                <w:szCs w:val="21"/>
              </w:rPr>
            </w:pPr>
            <w:r>
              <w:rPr>
                <w:rFonts w:hint="eastAsia" w:ascii="宋体" w:hAnsi="宋体"/>
                <w:color w:val="000000"/>
                <w:szCs w:val="21"/>
              </w:rPr>
              <w:t>⑥测绘质量检查报告；</w:t>
            </w:r>
          </w:p>
          <w:p>
            <w:pPr>
              <w:pStyle w:val="9"/>
              <w:spacing w:line="360" w:lineRule="exact"/>
              <w:ind w:firstLine="480"/>
              <w:rPr>
                <w:rFonts w:hint="eastAsia" w:ascii="宋体" w:hAnsi="宋体"/>
                <w:color w:val="000000"/>
                <w:szCs w:val="21"/>
              </w:rPr>
            </w:pPr>
            <w:r>
              <w:rPr>
                <w:rFonts w:hint="eastAsia" w:ascii="宋体" w:hAnsi="宋体"/>
                <w:color w:val="000000"/>
                <w:szCs w:val="21"/>
              </w:rPr>
              <w:t>⑦不动产测量报告；</w:t>
            </w:r>
          </w:p>
          <w:p>
            <w:pPr>
              <w:pStyle w:val="9"/>
              <w:spacing w:line="360" w:lineRule="exact"/>
              <w:ind w:firstLine="480"/>
              <w:rPr>
                <w:rFonts w:hint="eastAsia" w:ascii="宋体" w:hAnsi="宋体"/>
                <w:color w:val="000000"/>
                <w:szCs w:val="21"/>
              </w:rPr>
            </w:pPr>
            <w:r>
              <w:rPr>
                <w:rFonts w:hint="eastAsia" w:ascii="宋体" w:hAnsi="宋体"/>
                <w:color w:val="000000"/>
                <w:szCs w:val="21"/>
              </w:rPr>
              <w:t>⑧仪器检定资料（证书）；</w:t>
            </w:r>
          </w:p>
          <w:p>
            <w:pPr>
              <w:pStyle w:val="9"/>
              <w:spacing w:line="360" w:lineRule="exact"/>
              <w:ind w:firstLine="480"/>
              <w:rPr>
                <w:rFonts w:hint="eastAsia" w:ascii="宋体" w:hAnsi="宋体"/>
                <w:color w:val="000000"/>
                <w:szCs w:val="21"/>
              </w:rPr>
            </w:pPr>
            <w:r>
              <w:rPr>
                <w:rFonts w:hint="eastAsia" w:ascii="宋体" w:hAnsi="宋体"/>
                <w:color w:val="000000"/>
                <w:szCs w:val="21"/>
              </w:rPr>
              <w:t>⑨地籍图结合表。</w:t>
            </w:r>
          </w:p>
          <w:p>
            <w:pPr>
              <w:pStyle w:val="6"/>
              <w:numPr>
                <w:ilvl w:val="3"/>
                <w:numId w:val="0"/>
              </w:numPr>
              <w:spacing w:before="0" w:after="0" w:line="360" w:lineRule="exact"/>
              <w:rPr>
                <w:rFonts w:ascii="宋体" w:hAnsi="宋体"/>
                <w:color w:val="000000"/>
                <w:sz w:val="21"/>
                <w:szCs w:val="21"/>
              </w:rPr>
            </w:pPr>
            <w:r>
              <w:rPr>
                <w:rFonts w:hint="eastAsia" w:ascii="宋体" w:hAnsi="宋体"/>
                <w:color w:val="000000"/>
                <w:sz w:val="21"/>
                <w:szCs w:val="21"/>
              </w:rPr>
              <w:t>（4）三</w:t>
            </w:r>
            <w:r>
              <w:rPr>
                <w:rFonts w:ascii="宋体" w:hAnsi="宋体"/>
                <w:color w:val="000000"/>
                <w:sz w:val="21"/>
                <w:szCs w:val="21"/>
              </w:rPr>
              <w:t>维模型数据和正射影像成果</w:t>
            </w:r>
          </w:p>
          <w:p>
            <w:pPr>
              <w:pStyle w:val="9"/>
              <w:spacing w:line="360" w:lineRule="exact"/>
              <w:ind w:firstLine="480"/>
              <w:rPr>
                <w:rFonts w:hint="eastAsia" w:ascii="宋体" w:hAnsi="宋体"/>
                <w:color w:val="000000"/>
                <w:szCs w:val="21"/>
              </w:rPr>
            </w:pPr>
            <w:r>
              <w:rPr>
                <w:rFonts w:hint="eastAsia" w:ascii="宋体" w:hAnsi="宋体"/>
                <w:color w:val="000000"/>
                <w:szCs w:val="21"/>
              </w:rPr>
              <w:t>使用三维模型和正射影像数据作业的区域，还需要整理提交以下成果：</w:t>
            </w:r>
          </w:p>
          <w:p>
            <w:pPr>
              <w:pStyle w:val="9"/>
              <w:spacing w:line="360" w:lineRule="exact"/>
              <w:ind w:firstLine="480"/>
              <w:rPr>
                <w:rFonts w:hint="eastAsia" w:ascii="宋体" w:hAnsi="宋体"/>
                <w:color w:val="000000"/>
                <w:szCs w:val="21"/>
              </w:rPr>
            </w:pPr>
            <w:r>
              <w:rPr>
                <w:rFonts w:hint="eastAsia" w:ascii="宋体" w:hAnsi="宋体"/>
                <w:color w:val="000000"/>
                <w:szCs w:val="21"/>
              </w:rPr>
              <w:t>A、三维模型成果</w:t>
            </w:r>
          </w:p>
          <w:p>
            <w:pPr>
              <w:pStyle w:val="9"/>
              <w:spacing w:line="360" w:lineRule="exact"/>
              <w:ind w:firstLine="480"/>
              <w:rPr>
                <w:rFonts w:hint="eastAsia" w:ascii="宋体" w:hAnsi="宋体"/>
                <w:color w:val="000000"/>
                <w:szCs w:val="21"/>
              </w:rPr>
            </w:pPr>
            <w:r>
              <w:rPr>
                <w:rFonts w:hint="eastAsia" w:ascii="宋体" w:hAnsi="宋体"/>
                <w:color w:val="000000"/>
                <w:szCs w:val="21"/>
              </w:rPr>
              <w:t>①实景三维场景模型成果：包括修饰完成的实景三维场景模型成果，与融合三维单体模型的场景模型；</w:t>
            </w:r>
          </w:p>
          <w:p>
            <w:pPr>
              <w:pStyle w:val="9"/>
              <w:spacing w:line="360" w:lineRule="exact"/>
              <w:ind w:firstLine="480"/>
              <w:rPr>
                <w:rFonts w:hint="eastAsia" w:ascii="宋体" w:hAnsi="宋体"/>
                <w:color w:val="000000"/>
                <w:szCs w:val="21"/>
              </w:rPr>
            </w:pPr>
            <w:r>
              <w:rPr>
                <w:rFonts w:hint="eastAsia" w:ascii="宋体" w:hAnsi="宋体"/>
                <w:color w:val="000000"/>
                <w:szCs w:val="21"/>
              </w:rPr>
              <w:t>②三维单体模型成果：包括单体化模型与单体化矢量层。(单体化模型应提交OBJ格式)</w:t>
            </w:r>
          </w:p>
          <w:p>
            <w:pPr>
              <w:pStyle w:val="9"/>
              <w:spacing w:line="360" w:lineRule="exact"/>
              <w:ind w:firstLine="480"/>
              <w:rPr>
                <w:rFonts w:hint="eastAsia" w:ascii="宋体" w:hAnsi="宋体"/>
                <w:color w:val="000000"/>
                <w:szCs w:val="21"/>
              </w:rPr>
            </w:pPr>
            <w:r>
              <w:rPr>
                <w:rFonts w:hint="eastAsia" w:ascii="宋体" w:hAnsi="宋体"/>
                <w:color w:val="000000"/>
                <w:szCs w:val="21"/>
              </w:rPr>
              <w:t>③坐标原点信息文件及空三文件。</w:t>
            </w:r>
          </w:p>
          <w:p>
            <w:pPr>
              <w:pStyle w:val="9"/>
              <w:spacing w:line="360" w:lineRule="exact"/>
              <w:ind w:firstLine="480"/>
              <w:rPr>
                <w:rFonts w:hint="eastAsia" w:ascii="宋体" w:hAnsi="宋体"/>
                <w:color w:val="000000"/>
                <w:szCs w:val="21"/>
              </w:rPr>
            </w:pPr>
            <w:r>
              <w:rPr>
                <w:rFonts w:hint="eastAsia" w:ascii="宋体" w:hAnsi="宋体"/>
                <w:color w:val="000000"/>
                <w:szCs w:val="21"/>
              </w:rPr>
              <w:t>B、正射影像成果</w:t>
            </w:r>
          </w:p>
          <w:p>
            <w:pPr>
              <w:pStyle w:val="9"/>
              <w:spacing w:line="360" w:lineRule="exact"/>
              <w:ind w:firstLine="480"/>
              <w:rPr>
                <w:rFonts w:hint="eastAsia" w:ascii="宋体" w:hAnsi="宋体"/>
                <w:color w:val="000000"/>
                <w:szCs w:val="21"/>
              </w:rPr>
            </w:pPr>
            <w:r>
              <w:rPr>
                <w:rFonts w:hint="eastAsia" w:ascii="宋体" w:hAnsi="宋体"/>
                <w:color w:val="000000"/>
                <w:szCs w:val="21"/>
              </w:rPr>
              <w:t>①正射影像成果：正射影像成果，影像镶嵌线，元数据信息成果以镇级行政区为单位汇交，要求按各标段进行影像拼接，各标段汇交成一幅成果，不汇交分幅成果。</w:t>
            </w:r>
          </w:p>
          <w:p>
            <w:pPr>
              <w:pStyle w:val="9"/>
              <w:spacing w:line="360" w:lineRule="exact"/>
              <w:ind w:firstLine="480"/>
              <w:rPr>
                <w:rFonts w:hint="eastAsia" w:ascii="宋体" w:hAnsi="宋体"/>
                <w:color w:val="000000"/>
                <w:szCs w:val="21"/>
              </w:rPr>
            </w:pPr>
            <w:r>
              <w:rPr>
                <w:rFonts w:hint="eastAsia" w:ascii="宋体" w:hAnsi="宋体"/>
                <w:color w:val="000000"/>
                <w:szCs w:val="21"/>
              </w:rPr>
              <w:t>影像成果采用*img格式存储，并创建金字塔文件。文件命名规则：县级行政区划代码+标段名.img。</w:t>
            </w:r>
          </w:p>
          <w:p>
            <w:pPr>
              <w:pStyle w:val="9"/>
              <w:spacing w:line="400" w:lineRule="exact"/>
              <w:ind w:firstLine="480"/>
              <w:rPr>
                <w:rFonts w:hint="eastAsia" w:ascii="宋体" w:hAnsi="宋体"/>
                <w:color w:val="000000"/>
                <w:szCs w:val="21"/>
              </w:rPr>
            </w:pPr>
            <w:r>
              <w:rPr>
                <w:rFonts w:hint="eastAsia" w:ascii="宋体" w:hAnsi="宋体"/>
                <w:color w:val="000000"/>
                <w:szCs w:val="21"/>
              </w:rPr>
              <w:t>影像镶嵌线，采用*shp格式存储，属性字段包括YXMC(影像名称)、SJY(影像数据源)、JH(单幅影像名称)、SX(影像现势性)、ZYJX(中央经线)、XZQDM(行政区划名称)等元数据信息。文件命名规则：县级行政区划代码+标段名.SHP。</w:t>
            </w:r>
          </w:p>
          <w:p>
            <w:pPr>
              <w:pStyle w:val="6"/>
              <w:numPr>
                <w:ilvl w:val="3"/>
                <w:numId w:val="0"/>
              </w:numPr>
              <w:spacing w:before="0" w:after="0" w:line="400" w:lineRule="exact"/>
              <w:rPr>
                <w:rFonts w:ascii="宋体" w:hAnsi="宋体"/>
                <w:color w:val="000000"/>
                <w:sz w:val="21"/>
                <w:szCs w:val="21"/>
              </w:rPr>
            </w:pPr>
            <w:r>
              <w:rPr>
                <w:rFonts w:hint="eastAsia" w:ascii="宋体" w:hAnsi="宋体"/>
                <w:color w:val="000000"/>
                <w:sz w:val="21"/>
                <w:szCs w:val="21"/>
              </w:rPr>
              <w:t>（5）数据库</w:t>
            </w:r>
            <w:r>
              <w:rPr>
                <w:rFonts w:ascii="宋体" w:hAnsi="宋体"/>
                <w:color w:val="000000"/>
                <w:sz w:val="21"/>
                <w:szCs w:val="21"/>
              </w:rPr>
              <w:t>成果</w:t>
            </w:r>
          </w:p>
          <w:p>
            <w:pPr>
              <w:pStyle w:val="9"/>
              <w:spacing w:line="400" w:lineRule="exact"/>
              <w:ind w:firstLine="315" w:firstLineChars="150"/>
              <w:rPr>
                <w:rFonts w:hint="eastAsia" w:ascii="宋体" w:hAnsi="宋体"/>
                <w:color w:val="000000"/>
                <w:szCs w:val="21"/>
              </w:rPr>
            </w:pPr>
            <w:r>
              <w:rPr>
                <w:rFonts w:hint="eastAsia" w:ascii="宋体" w:hAnsi="宋体"/>
                <w:color w:val="000000"/>
                <w:szCs w:val="21"/>
                <w:lang w:val="en-US" w:eastAsia="zh-CN"/>
              </w:rPr>
              <w:t>1、</w:t>
            </w:r>
            <w:r>
              <w:rPr>
                <w:rFonts w:hint="eastAsia" w:ascii="宋体" w:hAnsi="宋体"/>
                <w:color w:val="000000"/>
                <w:szCs w:val="21"/>
              </w:rPr>
              <w:t>矢量数据</w:t>
            </w:r>
          </w:p>
          <w:p>
            <w:pPr>
              <w:pStyle w:val="9"/>
              <w:spacing w:line="400" w:lineRule="exact"/>
              <w:ind w:firstLine="480"/>
              <w:rPr>
                <w:rFonts w:hint="eastAsia" w:ascii="宋体" w:hAnsi="宋体"/>
                <w:color w:val="000000"/>
                <w:szCs w:val="21"/>
              </w:rPr>
            </w:pPr>
            <w:r>
              <w:rPr>
                <w:rFonts w:hint="eastAsia" w:ascii="宋体" w:hAnsi="宋体"/>
                <w:color w:val="000000"/>
                <w:szCs w:val="21"/>
              </w:rPr>
              <w:t>数据格式：矢量空间要素层数据格式采用 Shapefile 格式或者SDD∕SDB格式。</w:t>
            </w:r>
          </w:p>
          <w:p>
            <w:pPr>
              <w:pStyle w:val="9"/>
              <w:spacing w:line="400" w:lineRule="exact"/>
              <w:ind w:firstLine="480"/>
              <w:rPr>
                <w:rFonts w:hint="eastAsia" w:ascii="宋体" w:hAnsi="宋体"/>
                <w:color w:val="000000"/>
                <w:szCs w:val="21"/>
              </w:rPr>
            </w:pPr>
            <w:r>
              <w:rPr>
                <w:rFonts w:hint="eastAsia" w:ascii="宋体" w:hAnsi="宋体"/>
                <w:color w:val="000000"/>
                <w:szCs w:val="21"/>
              </w:rPr>
              <w:t xml:space="preserve">数据内容：地籍分区（地籍区、地籍子区）、不动产单元要素（使用权宗地、房屋、其他定着物）、权籍调查要素（权籍调查宗地、权籍调查房屋、权籍调查其他定着物）、地物要素（点状要素、线状要素、面状要素）、注记及栅格数据。 </w:t>
            </w:r>
          </w:p>
          <w:p>
            <w:pPr>
              <w:pStyle w:val="9"/>
              <w:spacing w:line="400" w:lineRule="exact"/>
              <w:ind w:firstLine="210" w:firstLineChars="100"/>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属性数据</w:t>
            </w:r>
          </w:p>
          <w:p>
            <w:pPr>
              <w:pStyle w:val="9"/>
              <w:spacing w:line="400" w:lineRule="exact"/>
              <w:ind w:firstLine="480"/>
              <w:rPr>
                <w:rFonts w:hint="eastAsia" w:ascii="宋体" w:hAnsi="宋体"/>
                <w:color w:val="000000"/>
                <w:szCs w:val="21"/>
              </w:rPr>
            </w:pPr>
            <w:r>
              <w:rPr>
                <w:rFonts w:hint="eastAsia" w:ascii="宋体" w:hAnsi="宋体"/>
                <w:color w:val="000000"/>
                <w:szCs w:val="21"/>
              </w:rPr>
              <w:t xml:space="preserve">数据格式：非空间属性数据格式采用 MicrosoftOfficeAccess 的 MDB 格式。 </w:t>
            </w:r>
          </w:p>
          <w:p>
            <w:pPr>
              <w:pStyle w:val="9"/>
              <w:spacing w:line="400" w:lineRule="exact"/>
              <w:ind w:firstLine="480"/>
              <w:rPr>
                <w:rFonts w:hint="eastAsia" w:ascii="宋体" w:hAnsi="宋体"/>
                <w:color w:val="000000"/>
                <w:szCs w:val="21"/>
              </w:rPr>
            </w:pPr>
            <w:r>
              <w:rPr>
                <w:rFonts w:hint="eastAsia" w:ascii="宋体" w:hAnsi="宋体"/>
                <w:color w:val="000000"/>
                <w:szCs w:val="21"/>
              </w:rPr>
              <w:t xml:space="preserve">数据内容：汇交内容详见《农房一体不动产登记数据汇交包标准》。 </w:t>
            </w:r>
          </w:p>
          <w:p>
            <w:pPr>
              <w:pStyle w:val="9"/>
              <w:spacing w:line="400" w:lineRule="exact"/>
              <w:ind w:firstLine="315" w:firstLineChars="150"/>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元数据</w:t>
            </w:r>
          </w:p>
          <w:p>
            <w:pPr>
              <w:pStyle w:val="9"/>
              <w:spacing w:line="400" w:lineRule="exact"/>
              <w:ind w:firstLine="480"/>
              <w:rPr>
                <w:rFonts w:hint="eastAsia" w:ascii="宋体" w:hAnsi="宋体"/>
                <w:color w:val="000000"/>
                <w:szCs w:val="21"/>
              </w:rPr>
            </w:pPr>
            <w:r>
              <w:rPr>
                <w:rFonts w:hint="eastAsia" w:ascii="宋体" w:hAnsi="宋体"/>
                <w:color w:val="000000"/>
                <w:szCs w:val="21"/>
              </w:rPr>
              <w:t>按照《国土资源信息核心元数据标准》和《不动产登记整合数据库标准（试行）》采集相关元数据信息，数据格式：XML 格式。</w:t>
            </w:r>
          </w:p>
          <w:p>
            <w:pPr>
              <w:spacing w:line="400" w:lineRule="exact"/>
              <w:rPr>
                <w:rFonts w:hint="eastAsia" w:ascii="宋体" w:hAnsi="宋体" w:cs="宋体"/>
                <w:b/>
                <w:bCs/>
                <w:color w:val="000000"/>
                <w:szCs w:val="21"/>
              </w:rPr>
            </w:pPr>
            <w:r>
              <w:rPr>
                <w:rFonts w:hint="eastAsia" w:ascii="宋体" w:hAnsi="宋体" w:cs="宋体"/>
                <w:b/>
                <w:bCs/>
                <w:color w:val="000000"/>
                <w:szCs w:val="21"/>
              </w:rPr>
              <w:t>（6）档案整理要求：</w:t>
            </w:r>
          </w:p>
          <w:p>
            <w:pPr>
              <w:pStyle w:val="9"/>
              <w:spacing w:line="400" w:lineRule="exact"/>
              <w:ind w:firstLineChars="200"/>
              <w:rPr>
                <w:rFonts w:hint="eastAsia" w:ascii="宋体" w:hAnsi="宋体"/>
                <w:color w:val="000000"/>
                <w:szCs w:val="21"/>
              </w:rPr>
            </w:pPr>
            <w:r>
              <w:rPr>
                <w:rFonts w:hint="eastAsia" w:ascii="宋体" w:hAnsi="宋体"/>
                <w:color w:val="000000"/>
                <w:szCs w:val="21"/>
              </w:rPr>
              <w:t>不动产权籍调查成果以宗地为单位设立档案，按规定顺序排列文件材料，编页号、进行档案数字化、填写卷皮、卷内目录，整理装订成卷。</w:t>
            </w:r>
          </w:p>
          <w:p>
            <w:pPr>
              <w:pStyle w:val="4"/>
              <w:spacing w:before="0" w:after="0" w:line="400" w:lineRule="exact"/>
              <w:rPr>
                <w:rFonts w:hint="eastAsia" w:ascii="宋体" w:hAnsi="宋体" w:eastAsia="宋体" w:cs="宋体"/>
                <w:color w:val="000000"/>
                <w:sz w:val="21"/>
                <w:szCs w:val="21"/>
              </w:rPr>
            </w:pPr>
            <w:r>
              <w:rPr>
                <w:rFonts w:hint="eastAsia" w:ascii="宋体" w:hAnsi="宋体" w:eastAsia="宋体"/>
                <w:color w:val="000000"/>
                <w:sz w:val="21"/>
                <w:szCs w:val="21"/>
                <w:lang w:eastAsia="zh-CN"/>
              </w:rPr>
              <w:t>（</w:t>
            </w:r>
            <w:r>
              <w:rPr>
                <w:rFonts w:hint="eastAsia" w:ascii="宋体" w:hAnsi="宋体" w:eastAsia="宋体"/>
                <w:color w:val="000000"/>
                <w:sz w:val="21"/>
                <w:szCs w:val="21"/>
                <w:lang w:val="en-US" w:eastAsia="zh-CN"/>
              </w:rPr>
              <w:t>7</w:t>
            </w:r>
            <w:r>
              <w:rPr>
                <w:rFonts w:hint="eastAsia" w:ascii="宋体" w:hAnsi="宋体" w:eastAsia="宋体"/>
                <w:color w:val="000000"/>
                <w:sz w:val="21"/>
                <w:szCs w:val="21"/>
                <w:lang w:eastAsia="zh-CN"/>
              </w:rPr>
              <w:t>）</w:t>
            </w:r>
            <w:r>
              <w:rPr>
                <w:rFonts w:hint="eastAsia" w:ascii="宋体" w:hAnsi="宋体" w:eastAsia="宋体" w:cs="宋体"/>
                <w:color w:val="000000"/>
                <w:sz w:val="21"/>
                <w:szCs w:val="21"/>
              </w:rPr>
              <w:t>档案扫描基本要求</w:t>
            </w:r>
          </w:p>
          <w:p>
            <w:pPr>
              <w:spacing w:line="400" w:lineRule="exact"/>
              <w:ind w:firstLine="315" w:firstLineChars="150"/>
              <w:rPr>
                <w:rFonts w:hint="eastAsia" w:ascii="宋体" w:hAnsi="宋体"/>
                <w:color w:val="000000"/>
                <w:szCs w:val="21"/>
              </w:rPr>
            </w:pPr>
            <w:r>
              <w:rPr>
                <w:rFonts w:hint="eastAsia" w:ascii="宋体" w:hAnsi="宋体" w:cs="宋体"/>
                <w:color w:val="000000"/>
                <w:szCs w:val="21"/>
                <w:lang w:val="en-US" w:eastAsia="zh-CN"/>
              </w:rPr>
              <w:t>1、</w:t>
            </w:r>
            <w:r>
              <w:rPr>
                <w:rFonts w:hint="eastAsia" w:ascii="宋体" w:hAnsi="宋体"/>
                <w:color w:val="000000"/>
                <w:szCs w:val="21"/>
              </w:rPr>
              <w:t>按照不动产登记数据整合建库技术规范，开展档案扫描工作。</w:t>
            </w:r>
          </w:p>
          <w:p>
            <w:pPr>
              <w:spacing w:line="400" w:lineRule="exact"/>
              <w:ind w:left="6" w:firstLine="315" w:firstLineChars="150"/>
              <w:rPr>
                <w:rFonts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由供应商自带设备和熟练的实施人员上门服务工作。供应商自带高速扫描仪、电脑、显示器、档案整理各种工具等及整个实施生产线的整套设备及熟练的操作人员上门进行批量扫描工作。购买设备费、整理工具及扫描人员的工资等均由供应商承担。扫描设备维护、扫描实施人员管理等均由供应商负责。采购人只提供相应的场地及水电供供应商使用，其余工作条件投标人自行解决。</w:t>
            </w:r>
          </w:p>
          <w:p>
            <w:pPr>
              <w:spacing w:line="400" w:lineRule="exact"/>
              <w:ind w:left="6" w:firstLine="315" w:firstLineChars="150"/>
              <w:rPr>
                <w:rFonts w:hint="eastAsia"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档案扫描质量按照《纸质档案数字化技术规范》DA/T 31—2005、《广西壮族自治区纸质档案数字化技术要求》，保证档案扫描图像与原件一致、整洁、清晰。</w:t>
            </w:r>
          </w:p>
          <w:p>
            <w:pPr>
              <w:spacing w:line="400" w:lineRule="exact"/>
              <w:ind w:left="6" w:firstLine="315" w:firstLineChars="150"/>
              <w:rPr>
                <w:rFonts w:hint="eastAsia"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图像存储格式：全部采用彩色单页jpg的存储格式，纸质档案扫描分辨率要300dpi以上。特殊情况如文字偏小、密集、清晰度差，可适当提高分辨率。</w:t>
            </w:r>
          </w:p>
          <w:p>
            <w:pPr>
              <w:pStyle w:val="9"/>
              <w:spacing w:line="400" w:lineRule="exact"/>
              <w:ind w:firstLine="315" w:firstLineChars="150"/>
              <w:rPr>
                <w:rFonts w:hint="eastAsia" w:ascii="宋体" w:hAnsi="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扫描图像质量的要求。图像质量情况完好率99%。图像清晰、完整，反映档案全貌；页面底色、字迹、印章颜色与档案本身颜色相仿，色泽均匀；图像效果必须符合正常的阅读习惯。</w:t>
            </w:r>
          </w:p>
          <w:p>
            <w:pPr>
              <w:pStyle w:val="5"/>
              <w:numPr>
                <w:ilvl w:val="2"/>
                <w:numId w:val="0"/>
              </w:numPr>
              <w:spacing w:before="0" w:after="0" w:line="400" w:lineRule="exact"/>
              <w:ind w:left="720" w:hanging="720"/>
              <w:rPr>
                <w:rFonts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lang w:val="en-US" w:eastAsia="zh-CN"/>
              </w:rPr>
              <w:t>8</w:t>
            </w:r>
            <w:r>
              <w:rPr>
                <w:rFonts w:hint="eastAsia" w:ascii="宋体" w:hAnsi="宋体"/>
                <w:color w:val="000000"/>
                <w:sz w:val="21"/>
                <w:szCs w:val="21"/>
                <w:lang w:eastAsia="zh-CN"/>
              </w:rPr>
              <w:t>）</w:t>
            </w:r>
            <w:r>
              <w:rPr>
                <w:rFonts w:ascii="宋体" w:hAnsi="宋体"/>
                <w:color w:val="000000"/>
                <w:sz w:val="21"/>
                <w:szCs w:val="21"/>
              </w:rPr>
              <w:t>成果提交方式</w:t>
            </w:r>
          </w:p>
          <w:p>
            <w:pPr>
              <w:pStyle w:val="9"/>
              <w:spacing w:line="400" w:lineRule="exact"/>
              <w:ind w:firstLine="315" w:firstLineChars="150"/>
              <w:rPr>
                <w:rFonts w:hint="eastAsia" w:ascii="宋体" w:hAnsi="宋体"/>
                <w:color w:val="000000"/>
                <w:szCs w:val="21"/>
              </w:rPr>
            </w:pPr>
            <w:r>
              <w:rPr>
                <w:rFonts w:hint="eastAsia" w:ascii="宋体" w:hAnsi="宋体"/>
                <w:color w:val="000000"/>
                <w:szCs w:val="21"/>
                <w:lang w:val="en-US" w:eastAsia="zh-CN"/>
              </w:rPr>
              <w:t>1、</w:t>
            </w:r>
            <w:r>
              <w:rPr>
                <w:rFonts w:hint="eastAsia" w:ascii="宋体" w:hAnsi="宋体"/>
                <w:color w:val="000000"/>
                <w:szCs w:val="21"/>
              </w:rPr>
              <w:t>不动产权籍调查成果以不动产调查单元为单位，按照统一的成果样式，形成不动产单元调查成果，提交纸质成果和相应的电子数据。</w:t>
            </w:r>
          </w:p>
          <w:p>
            <w:pPr>
              <w:pStyle w:val="9"/>
              <w:spacing w:line="400" w:lineRule="exact"/>
              <w:ind w:firstLine="315" w:firstLineChars="150"/>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纸质成果包括各类纸质原件、复印件及冲印相片等材料；电子数据包括各类文本、图件、表格、数据库文件以及纸质成果扫描件等内容。</w:t>
            </w:r>
          </w:p>
          <w:p>
            <w:pPr>
              <w:pStyle w:val="9"/>
              <w:spacing w:line="400" w:lineRule="exact"/>
              <w:ind w:firstLine="315" w:firstLineChars="150"/>
              <w:rPr>
                <w:rFonts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电子数据采用刻录光盘形式提交，数据文件不应压缩处理，并满足相应成果印制及入库要求。其中，数据库成果应提交包含图形和属性信息的MDB格式文件，纸质扫描件应归类提交PDF格式文件，数码相片和不动产单元图应提交JPG格式文件。</w:t>
            </w:r>
          </w:p>
          <w:p>
            <w:pPr>
              <w:pStyle w:val="16"/>
              <w:spacing w:line="400" w:lineRule="exact"/>
              <w:ind w:firstLine="315" w:firstLineChars="150"/>
              <w:rPr>
                <w:rFonts w:hint="eastAsia" w:hAnsi="宋体" w:cs="宋体"/>
                <w:bCs/>
                <w:color w:val="000000"/>
                <w:kern w:val="2"/>
                <w:sz w:val="21"/>
              </w:rPr>
            </w:pPr>
            <w:r>
              <w:rPr>
                <w:rFonts w:hint="eastAsia" w:hAnsi="宋体"/>
                <w:color w:val="000000"/>
                <w:sz w:val="21"/>
                <w:lang w:val="en-US" w:eastAsia="zh-CN"/>
              </w:rPr>
              <w:t>4、</w:t>
            </w:r>
            <w:r>
              <w:rPr>
                <w:rFonts w:hint="eastAsia" w:hAnsi="宋体"/>
                <w:color w:val="000000"/>
                <w:sz w:val="21"/>
              </w:rPr>
              <w:t>测绘成果质量检验报告以纸质版本提供</w:t>
            </w:r>
            <w:r>
              <w:rPr>
                <w:rFonts w:hAnsi="宋体"/>
                <w:color w:val="000000"/>
                <w:sz w:val="21"/>
              </w:rPr>
              <w:t>，检</w:t>
            </w:r>
            <w:r>
              <w:rPr>
                <w:rFonts w:hint="eastAsia" w:hAnsi="宋体"/>
                <w:color w:val="000000"/>
                <w:sz w:val="21"/>
              </w:rPr>
              <w:t>验机构</w:t>
            </w:r>
            <w:r>
              <w:rPr>
                <w:rFonts w:hAnsi="宋体"/>
                <w:color w:val="000000"/>
                <w:sz w:val="21"/>
              </w:rPr>
              <w:t>、采购人、成果作业单位各一份。</w:t>
            </w:r>
          </w:p>
          <w:p>
            <w:pPr>
              <w:spacing w:line="400" w:lineRule="exact"/>
              <w:rPr>
                <w:rFonts w:hint="eastAsia" w:ascii="宋体" w:hAnsi="宋体" w:cs="宋体"/>
                <w:b/>
                <w:bCs/>
                <w:color w:val="000000"/>
                <w:szCs w:val="21"/>
              </w:rPr>
            </w:pPr>
            <w:r>
              <w:rPr>
                <w:rFonts w:hint="eastAsia" w:ascii="宋体" w:hAnsi="宋体" w:cs="宋体"/>
                <w:b/>
                <w:bCs/>
                <w:color w:val="000000"/>
                <w:szCs w:val="21"/>
              </w:rPr>
              <w:t>五、其他服务要求</w:t>
            </w:r>
          </w:p>
          <w:p>
            <w:pPr>
              <w:tabs>
                <w:tab w:val="left" w:pos="180"/>
                <w:tab w:val="left" w:pos="1620"/>
              </w:tabs>
              <w:spacing w:line="400" w:lineRule="exact"/>
              <w:ind w:firstLine="420" w:firstLineChars="200"/>
              <w:jc w:val="left"/>
              <w:rPr>
                <w:rFonts w:hint="eastAsia" w:hAnsi="宋体"/>
                <w:sz w:val="21"/>
                <w:szCs w:val="21"/>
              </w:rPr>
            </w:pPr>
            <w:r>
              <w:rPr>
                <w:rFonts w:hint="eastAsia" w:hAnsi="宋体"/>
                <w:sz w:val="21"/>
                <w:szCs w:val="21"/>
              </w:rPr>
              <w:t>1、本项目后续服务期至2025年12月31日。</w:t>
            </w:r>
          </w:p>
          <w:p>
            <w:pPr>
              <w:tabs>
                <w:tab w:val="left" w:pos="180"/>
                <w:tab w:val="left" w:pos="1620"/>
              </w:tabs>
              <w:spacing w:line="400" w:lineRule="exact"/>
              <w:ind w:firstLine="420" w:firstLineChars="200"/>
              <w:jc w:val="left"/>
              <w:rPr>
                <w:rFonts w:ascii="宋体" w:hAnsi="宋体"/>
                <w:b/>
                <w:szCs w:val="21"/>
              </w:rPr>
            </w:pPr>
            <w:r>
              <w:rPr>
                <w:rFonts w:hint="eastAsia" w:hAnsi="宋体"/>
              </w:rPr>
              <w:t>2、后续服务期内容：继续完善2021年12月31日前已完成权籍调查的农村存量不动产权籍调查成果，满足容县县农村不动产登记的要求。</w:t>
            </w:r>
          </w:p>
        </w:tc>
        <w:tc>
          <w:tcPr>
            <w:tcW w:w="940" w:type="dxa"/>
            <w:tcBorders>
              <w:left w:val="single" w:color="auto" w:sz="4" w:space="0"/>
            </w:tcBorders>
            <w:vAlign w:val="center"/>
          </w:tcPr>
          <w:p>
            <w:pPr>
              <w:tabs>
                <w:tab w:val="left" w:pos="180"/>
                <w:tab w:val="left" w:pos="1620"/>
              </w:tabs>
              <w:spacing w:line="400" w:lineRule="exact"/>
              <w:jc w:val="center"/>
              <w:rPr>
                <w:rFonts w:ascii="宋体" w:hAnsi="宋体"/>
                <w:szCs w:val="21"/>
              </w:rPr>
            </w:pPr>
            <w:r>
              <w:rPr>
                <w:rFonts w:hint="eastAsia" w:ascii="宋体" w:hAnsi="宋体"/>
                <w:szCs w:val="21"/>
              </w:rPr>
              <w:t>210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817" w:type="dxa"/>
            <w:gridSpan w:val="7"/>
            <w:tcBorders>
              <w:top w:val="single" w:color="auto" w:sz="4" w:space="0"/>
              <w:left w:val="single" w:color="auto" w:sz="4" w:space="0"/>
              <w:bottom w:val="single" w:color="auto" w:sz="4" w:space="0"/>
              <w:right w:val="single" w:color="auto" w:sz="4" w:space="0"/>
            </w:tcBorders>
          </w:tcPr>
          <w:p>
            <w:pPr>
              <w:wordWrap w:val="0"/>
              <w:spacing w:line="440" w:lineRule="exact"/>
              <w:rPr>
                <w:rFonts w:ascii="宋体" w:hAnsi="宋体"/>
                <w:szCs w:val="21"/>
              </w:rPr>
            </w:pPr>
            <w:r>
              <w:rPr>
                <w:rFonts w:hint="eastAsia" w:ascii="宋体" w:hAnsi="宋体"/>
                <w:sz w:val="24"/>
              </w:rPr>
              <w:t>▲一、</w:t>
            </w:r>
            <w:r>
              <w:rPr>
                <w:rFonts w:hint="eastAsia" w:ascii="宋体" w:hAnsi="宋体"/>
                <w:b/>
                <w:sz w:val="24"/>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9817"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宋体" w:hAnsi="宋体" w:cs="宋体"/>
                <w:color w:val="000000"/>
                <w:szCs w:val="21"/>
              </w:rPr>
            </w:pPr>
            <w:r>
              <w:rPr>
                <w:rFonts w:ascii="宋体" w:hAnsi="宋体" w:cs="宋体"/>
                <w:color w:val="000000"/>
                <w:szCs w:val="21"/>
              </w:rPr>
              <w:t>1</w:t>
            </w:r>
            <w:r>
              <w:rPr>
                <w:rFonts w:hint="eastAsia" w:ascii="宋体" w:hAnsi="宋体" w:cs="宋体"/>
                <w:color w:val="000000"/>
                <w:szCs w:val="21"/>
              </w:rPr>
              <w:t>.交付及实施时间（合同履行期限）及地点：</w:t>
            </w:r>
          </w:p>
          <w:p>
            <w:pPr>
              <w:spacing w:line="440" w:lineRule="exact"/>
              <w:jc w:val="left"/>
              <w:rPr>
                <w:rFonts w:hint="eastAsia" w:ascii="宋体" w:hAnsi="宋体" w:cs="宋体"/>
                <w:color w:val="000000"/>
                <w:szCs w:val="21"/>
              </w:rPr>
            </w:pPr>
            <w:r>
              <w:rPr>
                <w:rFonts w:hint="eastAsia" w:ascii="宋体" w:hAnsi="宋体" w:cs="宋体"/>
                <w:color w:val="000000"/>
                <w:szCs w:val="21"/>
              </w:rPr>
              <w:t>（1）交付及实施时间：</w:t>
            </w:r>
            <w:r>
              <w:rPr>
                <w:rFonts w:hint="eastAsia" w:ascii="宋体" w:hAnsi="宋体"/>
                <w:color w:val="000000"/>
                <w:szCs w:val="21"/>
              </w:rPr>
              <w:t>2021年12月31日前完成权籍调查的农村存量不动产权籍调查成果，满足容县农村不动产登记的要求。</w:t>
            </w:r>
          </w:p>
          <w:p>
            <w:pPr>
              <w:spacing w:line="440" w:lineRule="exact"/>
              <w:jc w:val="left"/>
              <w:rPr>
                <w:rFonts w:hint="eastAsia" w:ascii="宋体" w:hAnsi="宋体" w:cs="宋体"/>
                <w:color w:val="000000"/>
                <w:szCs w:val="21"/>
              </w:rPr>
            </w:pPr>
            <w:r>
              <w:rPr>
                <w:rFonts w:hint="eastAsia" w:ascii="宋体" w:hAnsi="宋体" w:cs="宋体"/>
                <w:color w:val="000000"/>
                <w:szCs w:val="21"/>
              </w:rPr>
              <w:t>（2）交付及实施地点：</w:t>
            </w:r>
            <w:r>
              <w:rPr>
                <w:rFonts w:hint="eastAsia" w:ascii="宋体" w:hAnsi="宋体"/>
                <w:color w:val="000000"/>
                <w:szCs w:val="21"/>
              </w:rPr>
              <w:t>广西玉林市容县采购人指定地点。</w:t>
            </w:r>
          </w:p>
          <w:p>
            <w:pPr>
              <w:tabs>
                <w:tab w:val="left" w:pos="180"/>
                <w:tab w:val="left" w:pos="1620"/>
              </w:tabs>
              <w:spacing w:line="440" w:lineRule="exact"/>
              <w:jc w:val="left"/>
              <w:rPr>
                <w:rFonts w:hint="eastAsia" w:ascii="宋体" w:hAnsi="宋体" w:cs="宋体"/>
                <w:color w:val="000000"/>
                <w:szCs w:val="21"/>
              </w:rPr>
            </w:pPr>
            <w:r>
              <w:rPr>
                <w:rFonts w:hint="eastAsia" w:ascii="宋体" w:hAnsi="宋体" w:cs="宋体"/>
                <w:color w:val="000000"/>
                <w:szCs w:val="21"/>
              </w:rPr>
              <w:t>2.售后服务要求：</w:t>
            </w:r>
          </w:p>
          <w:p>
            <w:pPr>
              <w:tabs>
                <w:tab w:val="left" w:pos="180"/>
                <w:tab w:val="left" w:pos="1620"/>
              </w:tabs>
              <w:spacing w:line="440" w:lineRule="exact"/>
              <w:jc w:val="left"/>
              <w:rPr>
                <w:rFonts w:hint="eastAsia" w:ascii="宋体" w:hAnsi="宋体" w:cs="宋体"/>
                <w:color w:val="000000"/>
                <w:szCs w:val="21"/>
              </w:rPr>
            </w:pPr>
            <w:r>
              <w:rPr>
                <w:rFonts w:hint="eastAsia" w:ascii="宋体" w:hAnsi="宋体" w:cs="宋体"/>
                <w:color w:val="000000"/>
                <w:szCs w:val="21"/>
              </w:rPr>
              <w:t>（1）质量保证期 1 年（自提交服务成果并验收合格之日起计），在质保期内，当国家标准、技术规范发生改变时，中标供应商须免费修改相关内容。</w:t>
            </w:r>
          </w:p>
          <w:p>
            <w:pPr>
              <w:tabs>
                <w:tab w:val="left" w:pos="180"/>
                <w:tab w:val="left" w:pos="1620"/>
              </w:tabs>
              <w:spacing w:line="440" w:lineRule="exact"/>
              <w:jc w:val="left"/>
              <w:rPr>
                <w:rFonts w:hint="eastAsia" w:ascii="宋体" w:hAnsi="宋体" w:cs="宋体"/>
                <w:color w:val="000000"/>
                <w:szCs w:val="21"/>
              </w:rPr>
            </w:pPr>
            <w:r>
              <w:rPr>
                <w:rFonts w:hint="eastAsia" w:ascii="宋体" w:hAnsi="宋体" w:cs="宋体"/>
                <w:color w:val="000000"/>
                <w:szCs w:val="21"/>
              </w:rPr>
              <w:t>（2）处理问题响应时间：合同履行期间，中标供应商应全力配合采购人相关工作，应及时与采购人就履约相关事项进行沟通，原则上中标供应商接到采购人处理问题通知后24个小时内到达现场，48个小时内提出问题解决方案。服务期间现场服务次数由双方协商约定。</w:t>
            </w:r>
          </w:p>
          <w:p>
            <w:pPr>
              <w:tabs>
                <w:tab w:val="left" w:pos="180"/>
                <w:tab w:val="left" w:pos="1620"/>
              </w:tabs>
              <w:spacing w:line="440" w:lineRule="exact"/>
              <w:jc w:val="left"/>
              <w:rPr>
                <w:rFonts w:ascii="宋体" w:hAnsi="宋体" w:cs="宋体"/>
                <w:szCs w:val="21"/>
              </w:rPr>
            </w:pPr>
            <w:r>
              <w:rPr>
                <w:rFonts w:hint="eastAsia" w:ascii="宋体" w:hAnsi="宋体" w:cs="宋体"/>
                <w:color w:val="000000"/>
                <w:szCs w:val="21"/>
              </w:rPr>
              <w:t>3.保密要求：中标供应商须严格遵守采购人保密制度要求，在项目开展过程中，对本项目所有项目信息以及接触到数据予以保密，未经采购人书面允许，不得以任何形式向第三方透露本项目的任何内容。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9817" w:type="dxa"/>
            <w:gridSpan w:val="7"/>
            <w:tcBorders>
              <w:top w:val="single" w:color="auto" w:sz="4" w:space="0"/>
              <w:left w:val="single" w:color="auto" w:sz="4" w:space="0"/>
              <w:bottom w:val="single" w:color="auto" w:sz="4" w:space="0"/>
              <w:right w:val="single" w:color="auto" w:sz="4" w:space="0"/>
            </w:tcBorders>
          </w:tcPr>
          <w:p>
            <w:pPr>
              <w:numPr>
                <w:ilvl w:val="0"/>
                <w:numId w:val="6"/>
              </w:numPr>
              <w:spacing w:line="440" w:lineRule="exact"/>
              <w:rPr>
                <w:rFonts w:ascii="宋体" w:hAnsi="宋体"/>
                <w:szCs w:val="21"/>
              </w:rPr>
            </w:pPr>
            <w:r>
              <w:rPr>
                <w:rFonts w:hint="eastAsia" w:ascii="宋体" w:hAnsi="宋体"/>
                <w:b/>
                <w:bCs/>
                <w:sz w:val="24"/>
              </w:rPr>
              <w:t>商务条款其他要求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17" w:type="dxa"/>
            <w:gridSpan w:val="7"/>
            <w:tcBorders>
              <w:top w:val="single" w:color="auto" w:sz="4" w:space="0"/>
              <w:left w:val="single" w:color="auto" w:sz="4" w:space="0"/>
              <w:bottom w:val="single" w:color="auto" w:sz="4" w:space="0"/>
              <w:right w:val="single" w:color="auto" w:sz="4" w:space="0"/>
            </w:tcBorders>
          </w:tcPr>
          <w:p>
            <w:pPr>
              <w:spacing w:line="440" w:lineRule="exact"/>
              <w:ind w:firstLine="210" w:firstLineChars="100"/>
              <w:rPr>
                <w:rFonts w:ascii="宋体" w:hAnsi="宋体"/>
                <w:szCs w:val="21"/>
              </w:rPr>
            </w:pPr>
            <w:r>
              <w:rPr>
                <w:rFonts w:ascii="宋体" w:hAnsi="宋体"/>
                <w:szCs w:val="21"/>
              </w:rPr>
              <w:t>1</w:t>
            </w:r>
            <w:r>
              <w:rPr>
                <w:rFonts w:hint="eastAsia" w:ascii="宋体" w:hAnsi="宋体"/>
                <w:szCs w:val="21"/>
              </w:rPr>
              <w:t>.知识产权：采购人在中华人民共和国境内使用供应商提供的产品及服务时免受第三方提出的侵犯其专利权或其它知识产权的起诉。如果第三方提出侵权指控，投标人应承担由此而引起的一切法律责任和费用。</w:t>
            </w:r>
          </w:p>
          <w:p>
            <w:pPr>
              <w:spacing w:line="440" w:lineRule="exact"/>
              <w:ind w:firstLine="203" w:firstLineChars="97"/>
            </w:pPr>
            <w:r>
              <w:rPr>
                <w:rFonts w:ascii="宋体" w:hAnsi="宋体"/>
                <w:szCs w:val="21"/>
              </w:rPr>
              <w:t>2</w:t>
            </w:r>
            <w:r>
              <w:rPr>
                <w:rFonts w:hint="eastAsia" w:ascii="宋体" w:hAnsi="宋体"/>
                <w:szCs w:val="21"/>
              </w:rPr>
              <w:t>.其他要求</w:t>
            </w:r>
          </w:p>
          <w:p>
            <w:pPr>
              <w:spacing w:line="440" w:lineRule="exact"/>
              <w:ind w:firstLine="203" w:firstLineChars="97"/>
              <w:rPr>
                <w:rFonts w:ascii="宋体" w:hAnsi="宋体"/>
                <w:szCs w:val="21"/>
              </w:rPr>
            </w:pPr>
            <w:r>
              <w:rPr>
                <w:rFonts w:hint="eastAsia" w:ascii="宋体" w:hAnsi="宋体"/>
                <w:szCs w:val="21"/>
              </w:rPr>
              <w:t>（1）服务方案署名权归中标供应商所有，版权归采购人所有，采购人有权在服务方案审定后公开展示成果文件，并通过传播、媒介、专业杂志、书刊及其他形式介绍、展示、评价服务方案。</w:t>
            </w:r>
          </w:p>
          <w:p>
            <w:pPr>
              <w:spacing w:line="440" w:lineRule="exact"/>
              <w:ind w:firstLine="203" w:firstLineChars="97"/>
              <w:rPr>
                <w:rFonts w:ascii="宋体" w:hAnsi="宋体"/>
                <w:szCs w:val="21"/>
              </w:rPr>
            </w:pPr>
            <w:r>
              <w:rPr>
                <w:rFonts w:hint="eastAsia" w:ascii="宋体" w:hAnsi="宋体"/>
                <w:szCs w:val="21"/>
              </w:rPr>
              <w:t>（2）服务方案批准实施前，任何单位和个人未经同意都无权以任何形式向社会公开展示成果文件。</w:t>
            </w:r>
          </w:p>
          <w:p>
            <w:pPr>
              <w:spacing w:line="440" w:lineRule="exact"/>
              <w:ind w:firstLine="203" w:firstLineChars="97"/>
              <w:rPr>
                <w:rFonts w:ascii="宋体" w:hAnsi="宋体"/>
                <w:szCs w:val="21"/>
              </w:rPr>
            </w:pPr>
            <w:r>
              <w:rPr>
                <w:rFonts w:hint="eastAsia" w:ascii="宋体" w:hAnsi="宋体"/>
                <w:szCs w:val="21"/>
              </w:rPr>
              <w:t>（3）中标单位提交的服务方案成果文件有下列情形之一的，采购人将按合同违约处理：</w:t>
            </w:r>
          </w:p>
          <w:p>
            <w:pPr>
              <w:spacing w:line="440" w:lineRule="exact"/>
              <w:ind w:firstLine="203" w:firstLineChars="97"/>
              <w:rPr>
                <w:rFonts w:ascii="宋体" w:hAnsi="宋体"/>
                <w:szCs w:val="21"/>
              </w:rPr>
            </w:pPr>
            <w:r>
              <w:rPr>
                <w:rFonts w:hint="eastAsia" w:ascii="宋体" w:hAnsi="宋体"/>
                <w:szCs w:val="21"/>
              </w:rPr>
              <w:t>①提交的成果不符合本项目任务书规定的。</w:t>
            </w:r>
          </w:p>
          <w:p>
            <w:pPr>
              <w:spacing w:line="440" w:lineRule="exact"/>
              <w:ind w:firstLine="203" w:firstLineChars="97"/>
              <w:rPr>
                <w:rFonts w:ascii="宋体" w:hAnsi="宋体"/>
                <w:szCs w:val="21"/>
              </w:rPr>
            </w:pPr>
            <w:r>
              <w:rPr>
                <w:rFonts w:hint="eastAsia" w:ascii="宋体" w:hAnsi="宋体"/>
                <w:szCs w:val="21"/>
              </w:rPr>
              <w:t>②提交的成果图纸和文字辨认不清，内容不全或粗制滥造的。</w:t>
            </w:r>
          </w:p>
          <w:p>
            <w:pPr>
              <w:spacing w:line="440" w:lineRule="exact"/>
              <w:ind w:firstLine="203" w:firstLineChars="97"/>
              <w:rPr>
                <w:rFonts w:ascii="宋体" w:hAnsi="宋体"/>
                <w:szCs w:val="21"/>
              </w:rPr>
            </w:pPr>
            <w:r>
              <w:rPr>
                <w:rFonts w:hint="eastAsia" w:ascii="宋体" w:hAnsi="宋体"/>
                <w:szCs w:val="21"/>
              </w:rPr>
              <w:t>③未经采购人同意，逾期上报成果文件的。</w:t>
            </w:r>
          </w:p>
          <w:p>
            <w:pPr>
              <w:spacing w:line="440" w:lineRule="exact"/>
              <w:ind w:firstLine="203" w:firstLineChars="97"/>
              <w:rPr>
                <w:rFonts w:ascii="宋体" w:hAnsi="宋体"/>
                <w:szCs w:val="21"/>
              </w:rPr>
            </w:pPr>
            <w:r>
              <w:rPr>
                <w:rFonts w:hint="eastAsia" w:ascii="宋体" w:hAnsi="宋体"/>
                <w:szCs w:val="21"/>
              </w:rPr>
              <w:t>④编制成果不能通过法定程序审批的。</w:t>
            </w:r>
          </w:p>
          <w:p>
            <w:pPr>
              <w:spacing w:line="440" w:lineRule="exact"/>
              <w:ind w:firstLine="203" w:firstLineChars="97"/>
              <w:rPr>
                <w:rFonts w:ascii="宋体" w:hAnsi="宋体"/>
                <w:szCs w:val="21"/>
              </w:rPr>
            </w:pPr>
            <w:r>
              <w:rPr>
                <w:rFonts w:hint="eastAsia" w:ascii="宋体" w:hAnsi="宋体"/>
                <w:szCs w:val="21"/>
              </w:rPr>
              <w:t>⑤中标供应商未经采购人正式书面同意擅自修改服务方案的。</w:t>
            </w:r>
          </w:p>
          <w:p>
            <w:pPr>
              <w:spacing w:line="440" w:lineRule="exact"/>
              <w:ind w:firstLine="203" w:firstLineChars="97"/>
              <w:rPr>
                <w:rFonts w:ascii="宋体" w:hAnsi="宋体"/>
                <w:szCs w:val="21"/>
              </w:rPr>
            </w:pPr>
            <w:r>
              <w:rPr>
                <w:rFonts w:hint="eastAsia" w:ascii="宋体" w:hAnsi="宋体"/>
                <w:szCs w:val="21"/>
              </w:rPr>
              <w:t>3.投标人须根据技术需求提出符</w:t>
            </w:r>
            <w:r>
              <w:rPr>
                <w:rFonts w:hint="eastAsia" w:ascii="宋体" w:hAnsi="宋体"/>
                <w:color w:val="auto"/>
                <w:szCs w:val="21"/>
              </w:rPr>
              <w:t>合</w:t>
            </w:r>
            <w:r>
              <w:rPr>
                <w:rFonts w:hint="eastAsia" w:ascii="宋体" w:hAnsi="宋体"/>
                <w:color w:val="auto"/>
                <w:szCs w:val="21"/>
                <w:highlight w:val="none"/>
                <w:lang w:eastAsia="zh-CN"/>
              </w:rPr>
              <w:t>本项目</w:t>
            </w:r>
            <w:r>
              <w:rPr>
                <w:rFonts w:hint="eastAsia" w:ascii="宋体" w:hAnsi="宋体"/>
                <w:color w:val="auto"/>
                <w:szCs w:val="21"/>
                <w:highlight w:val="none"/>
              </w:rPr>
              <w:t>的技术方案。</w:t>
            </w:r>
          </w:p>
          <w:p>
            <w:pPr>
              <w:spacing w:line="440" w:lineRule="exact"/>
              <w:ind w:firstLine="203" w:firstLineChars="97"/>
              <w:rPr>
                <w:rFonts w:ascii="宋体" w:hAnsi="宋体"/>
                <w:szCs w:val="21"/>
              </w:rPr>
            </w:pPr>
            <w:r>
              <w:rPr>
                <w:rFonts w:hint="eastAsia" w:ascii="宋体" w:hAnsi="宋体"/>
                <w:szCs w:val="21"/>
              </w:rPr>
              <w:t>4.本</w:t>
            </w:r>
            <w:r>
              <w:rPr>
                <w:rFonts w:hint="eastAsia" w:ascii="宋体" w:hAnsi="宋体"/>
                <w:szCs w:val="21"/>
                <w:lang w:eastAsia="zh-CN"/>
              </w:rPr>
              <w:t>项目</w:t>
            </w:r>
            <w:r>
              <w:rPr>
                <w:rFonts w:hint="eastAsia" w:ascii="宋体" w:hAnsi="宋体"/>
                <w:szCs w:val="21"/>
              </w:rPr>
              <w:t>预算包含项目服务和生产过程中投标人所需的办公设备、专用设备及其他辅助设备和不动产权证书等费用，采购单位不再单独提供相关配套设备及预算，均</w:t>
            </w:r>
            <w:r>
              <w:rPr>
                <w:rFonts w:hint="eastAsia"/>
              </w:rPr>
              <w:t>由</w:t>
            </w:r>
            <w:r>
              <w:rPr>
                <w:rFonts w:hint="eastAsia" w:ascii="宋体" w:hAnsi="宋体"/>
                <w:szCs w:val="21"/>
              </w:rPr>
              <w:t>投标人自行负责。</w:t>
            </w:r>
          </w:p>
          <w:p>
            <w:pPr>
              <w:spacing w:line="440" w:lineRule="exact"/>
              <w:ind w:firstLine="203" w:firstLineChars="97"/>
              <w:rPr>
                <w:rFonts w:ascii="宋体" w:hAnsi="宋体"/>
                <w:szCs w:val="21"/>
              </w:rPr>
            </w:pPr>
            <w:r>
              <w:rPr>
                <w:rFonts w:hint="eastAsia" w:ascii="宋体" w:hAnsi="宋体"/>
                <w:szCs w:val="21"/>
              </w:rPr>
              <w:t>5.实施过程中，如采购人发现中标单位不按时提交成果，成果质量有严重不合格，连续发函通报3次（包含）以上仍不整改的，采购单位有权将事实依据报采购管理部门并列入不良记录，同时将按照“乙方违约责任”进行追责及赔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bCs/>
                <w:color w:val="auto"/>
                <w:szCs w:val="21"/>
                <w:highlight w:val="yellow"/>
              </w:rPr>
            </w:pPr>
            <w:r>
              <w:rPr>
                <w:rFonts w:hint="eastAsia" w:ascii="宋体" w:hAnsi="宋体"/>
                <w:color w:val="auto"/>
                <w:szCs w:val="21"/>
              </w:rPr>
              <w:t>付款方式</w:t>
            </w:r>
          </w:p>
        </w:tc>
        <w:tc>
          <w:tcPr>
            <w:tcW w:w="8335"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ind w:firstLine="18" w:firstLineChars="9"/>
              <w:rPr>
                <w:rFonts w:hint="eastAsia" w:ascii="宋体" w:hAnsi="宋体"/>
                <w:color w:val="auto"/>
                <w:szCs w:val="21"/>
              </w:rPr>
            </w:pPr>
            <w:r>
              <w:rPr>
                <w:rFonts w:hint="eastAsia" w:ascii="宋体" w:hAnsi="宋体"/>
                <w:color w:val="auto"/>
                <w:szCs w:val="21"/>
              </w:rPr>
              <w:t>本项目付款方式按财政国库集中支付规定程序办理，分四期进行支付：</w:t>
            </w:r>
          </w:p>
          <w:p>
            <w:pPr>
              <w:spacing w:line="440" w:lineRule="exact"/>
              <w:ind w:firstLine="18" w:firstLineChars="9"/>
              <w:rPr>
                <w:rFonts w:hint="eastAsia" w:ascii="宋体" w:hAnsi="宋体"/>
                <w:color w:val="auto"/>
                <w:szCs w:val="21"/>
              </w:rPr>
            </w:pPr>
            <w:r>
              <w:rPr>
                <w:rFonts w:hint="eastAsia" w:ascii="宋体" w:hAnsi="宋体"/>
                <w:color w:val="auto"/>
                <w:szCs w:val="21"/>
              </w:rPr>
              <w:t>1、第一期为2021年12月底前中标人完成本项目全部地籍调查并向采购人提交成果资料经采购人确认后，向采购人申请合同金额约30%的项目款，采购人自容县政府拨付该资金后十五个工作日内支付给中标人；</w:t>
            </w:r>
          </w:p>
          <w:p>
            <w:pPr>
              <w:spacing w:line="440" w:lineRule="exact"/>
              <w:ind w:firstLine="18" w:firstLineChars="9"/>
              <w:rPr>
                <w:rFonts w:hint="eastAsia" w:ascii="宋体" w:hAnsi="宋体"/>
                <w:color w:val="auto"/>
                <w:szCs w:val="21"/>
              </w:rPr>
            </w:pPr>
            <w:r>
              <w:rPr>
                <w:rFonts w:hint="eastAsia" w:ascii="宋体" w:hAnsi="宋体"/>
                <w:color w:val="auto"/>
                <w:szCs w:val="21"/>
              </w:rPr>
              <w:t>2、第二期为中标人完成完成全部工作量且经采购人确认后，采购人根据容县政府拨付2022年度该项目的预算资金后十五个工作日内向中标人支付合同金额约40%的项目款；</w:t>
            </w:r>
          </w:p>
          <w:p>
            <w:pPr>
              <w:spacing w:line="440" w:lineRule="exact"/>
              <w:ind w:firstLine="18" w:firstLineChars="9"/>
              <w:rPr>
                <w:rFonts w:hint="eastAsia" w:ascii="宋体" w:hAnsi="宋体"/>
                <w:color w:val="auto"/>
                <w:szCs w:val="21"/>
              </w:rPr>
            </w:pPr>
            <w:r>
              <w:rPr>
                <w:rFonts w:hint="eastAsia" w:ascii="宋体" w:hAnsi="宋体"/>
                <w:color w:val="auto"/>
                <w:szCs w:val="21"/>
              </w:rPr>
              <w:t>3、第三期为中标人提交项目成果经第三方质检合格后，采购人根据容县政府拨付2023年度该项目的预算资金后十五个工作日内向中标人支付合同金额约20%的项目款；</w:t>
            </w:r>
          </w:p>
          <w:p>
            <w:pPr>
              <w:spacing w:line="440" w:lineRule="exact"/>
              <w:ind w:firstLine="18" w:firstLineChars="9"/>
              <w:rPr>
                <w:rFonts w:hint="eastAsia" w:ascii="宋体" w:hAnsi="宋体"/>
                <w:color w:val="auto"/>
                <w:szCs w:val="21"/>
              </w:rPr>
            </w:pPr>
            <w:r>
              <w:rPr>
                <w:rFonts w:hint="eastAsia" w:ascii="宋体" w:hAnsi="宋体"/>
                <w:color w:val="auto"/>
                <w:szCs w:val="21"/>
              </w:rPr>
              <w:t>4、项目经第三方质检合格后满一年，采购人根据容县政府拨付2024年度该项目的预算资金后十五个工作日内向中标人支付合同金额约10%的项目款；（以各单项完成工作量金额核算数为准）</w:t>
            </w:r>
          </w:p>
          <w:p>
            <w:pPr>
              <w:spacing w:line="440" w:lineRule="exact"/>
              <w:ind w:firstLine="18" w:firstLineChars="9"/>
              <w:rPr>
                <w:rFonts w:ascii="宋体" w:hAnsi="宋体"/>
                <w:color w:val="auto"/>
                <w:szCs w:val="21"/>
                <w:highlight w:val="yellow"/>
              </w:rPr>
            </w:pPr>
            <w:r>
              <w:rPr>
                <w:rFonts w:hint="eastAsia" w:ascii="宋体" w:hAnsi="宋体"/>
                <w:color w:val="auto"/>
                <w:szCs w:val="21"/>
              </w:rPr>
              <w:t>本标的以各单项的完成数量(以采购需求预算数量为上限）及其报价作最终结算，具体每次支付金额及支付到账时间根据容县政府分4个年度安排预算以及实际拨付资金为准。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817" w:type="dxa"/>
            <w:gridSpan w:val="7"/>
            <w:tcBorders>
              <w:top w:val="single" w:color="auto" w:sz="4" w:space="0"/>
              <w:left w:val="single" w:color="auto" w:sz="4" w:space="0"/>
              <w:bottom w:val="single" w:color="auto" w:sz="4" w:space="0"/>
              <w:right w:val="single" w:color="auto" w:sz="4" w:space="0"/>
            </w:tcBorders>
            <w:vAlign w:val="center"/>
          </w:tcPr>
          <w:p>
            <w:pPr>
              <w:wordWrap w:val="0"/>
              <w:spacing w:line="440" w:lineRule="exact"/>
              <w:rPr>
                <w:rFonts w:ascii="宋体" w:hAnsi="宋体"/>
                <w:szCs w:val="21"/>
              </w:rPr>
            </w:pPr>
            <w:r>
              <w:rPr>
                <w:rFonts w:hint="eastAsia" w:ascii="宋体" w:hAnsi="宋体"/>
                <w:sz w:val="24"/>
              </w:rPr>
              <w:t>▲</w:t>
            </w:r>
            <w:r>
              <w:rPr>
                <w:rFonts w:hint="eastAsia" w:ascii="宋体" w:hAnsi="宋体"/>
                <w:b/>
                <w:sz w:val="24"/>
              </w:rPr>
              <w:t>三、投标人的履约能力要求表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2" w:hRule="atLeast"/>
        </w:trPr>
        <w:tc>
          <w:tcPr>
            <w:tcW w:w="9817"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ind w:firstLine="203" w:firstLineChars="97"/>
              <w:rPr>
                <w:rFonts w:ascii="宋体" w:hAnsi="宋体"/>
                <w:color w:val="auto"/>
                <w:szCs w:val="21"/>
              </w:rPr>
            </w:pPr>
            <w:r>
              <w:rPr>
                <w:rFonts w:hint="eastAsia" w:ascii="宋体" w:hAnsi="宋体"/>
                <w:color w:val="auto"/>
                <w:szCs w:val="21"/>
              </w:rPr>
              <w:t xml:space="preserve">1.驻场、驻点要求 </w:t>
            </w:r>
          </w:p>
          <w:p>
            <w:pPr>
              <w:spacing w:line="440" w:lineRule="exact"/>
              <w:ind w:firstLine="203" w:firstLineChars="97"/>
              <w:rPr>
                <w:rFonts w:ascii="宋体" w:hAnsi="宋体"/>
                <w:color w:val="auto"/>
                <w:szCs w:val="21"/>
              </w:rPr>
            </w:pPr>
            <w:r>
              <w:rPr>
                <w:rFonts w:hint="eastAsia" w:ascii="宋体" w:hAnsi="宋体"/>
                <w:color w:val="auto"/>
                <w:szCs w:val="21"/>
              </w:rPr>
              <w:t>中标人需在项目所在地设立驻场服务点：在容县设立项目部，项目部安排不少于</w:t>
            </w:r>
            <w:r>
              <w:rPr>
                <w:rFonts w:hint="eastAsia" w:ascii="宋体" w:hAnsi="宋体"/>
                <w:color w:val="auto"/>
                <w:szCs w:val="21"/>
                <w:lang w:val="en-US" w:eastAsia="zh-CN"/>
              </w:rPr>
              <w:t>4</w:t>
            </w:r>
            <w:r>
              <w:rPr>
                <w:rFonts w:hint="eastAsia" w:ascii="宋体" w:hAnsi="宋体"/>
                <w:color w:val="auto"/>
                <w:szCs w:val="21"/>
              </w:rPr>
              <w:t>名</w:t>
            </w:r>
            <w:r>
              <w:rPr>
                <w:rFonts w:hint="eastAsia" w:ascii="宋体" w:hAnsi="宋体"/>
                <w:color w:val="auto"/>
                <w:szCs w:val="21"/>
                <w:lang w:eastAsia="zh-CN"/>
              </w:rPr>
              <w:t>管理</w:t>
            </w:r>
            <w:r>
              <w:rPr>
                <w:rFonts w:hint="eastAsia" w:ascii="宋体" w:hAnsi="宋体"/>
                <w:color w:val="auto"/>
                <w:szCs w:val="21"/>
              </w:rPr>
              <w:t>和技术负责人</w:t>
            </w:r>
            <w:r>
              <w:rPr>
                <w:rFonts w:hint="eastAsia" w:ascii="宋体" w:hAnsi="宋体"/>
                <w:color w:val="auto"/>
                <w:szCs w:val="21"/>
                <w:lang w:eastAsia="zh-CN"/>
              </w:rPr>
              <w:t>、总项目负责人</w:t>
            </w:r>
            <w:r>
              <w:rPr>
                <w:rFonts w:hint="eastAsia" w:ascii="宋体" w:hAnsi="宋体"/>
                <w:color w:val="auto"/>
                <w:szCs w:val="21"/>
              </w:rPr>
              <w:t>驻场。工作场地应在项目所在地，在接到工作通知后，需在1小时内到达，确保能提供及时的技术支持。</w:t>
            </w:r>
          </w:p>
          <w:p>
            <w:pPr>
              <w:spacing w:line="440" w:lineRule="exact"/>
              <w:ind w:firstLine="203" w:firstLineChars="97"/>
              <w:rPr>
                <w:rFonts w:ascii="宋体" w:hAnsi="宋体"/>
                <w:color w:val="auto"/>
                <w:szCs w:val="21"/>
              </w:rPr>
            </w:pPr>
            <w:r>
              <w:rPr>
                <w:rFonts w:hint="eastAsia" w:ascii="宋体" w:hAnsi="宋体"/>
                <w:color w:val="auto"/>
                <w:szCs w:val="21"/>
              </w:rPr>
              <w:t>2.服务团队的需求</w:t>
            </w:r>
          </w:p>
          <w:p>
            <w:pPr>
              <w:spacing w:line="440" w:lineRule="exact"/>
              <w:ind w:firstLine="203" w:firstLineChars="97"/>
              <w:rPr>
                <w:rFonts w:ascii="宋体" w:hAnsi="宋体"/>
                <w:color w:val="auto"/>
                <w:szCs w:val="21"/>
              </w:rPr>
            </w:pPr>
            <w:r>
              <w:rPr>
                <w:rFonts w:hint="eastAsia" w:ascii="宋体" w:hAnsi="宋体"/>
                <w:color w:val="auto"/>
                <w:szCs w:val="21"/>
              </w:rPr>
              <w:t>（1）为使本项目按时、保质、有序地实施，中标人须安排具备能满足本项目服务的服务团队。中标人为本项目拟派服务团队的人员数量不少于10人（其中：项目负责人1人、各乡镇负责人各1人、专业技术人员不少于5人。）</w:t>
            </w:r>
          </w:p>
          <w:p>
            <w:pPr>
              <w:spacing w:line="440" w:lineRule="exact"/>
              <w:ind w:firstLine="203" w:firstLineChars="97"/>
              <w:rPr>
                <w:rFonts w:ascii="宋体" w:hAnsi="宋体"/>
                <w:color w:val="auto"/>
                <w:szCs w:val="21"/>
              </w:rPr>
            </w:pPr>
            <w:r>
              <w:rPr>
                <w:rFonts w:hint="eastAsia" w:ascii="宋体" w:hAnsi="宋体"/>
                <w:color w:val="auto"/>
                <w:szCs w:val="21"/>
              </w:rPr>
              <w:t>（2）中标人须拟派项目负责人及专业技术人员需常驻项目所在地，能确保合同服务期内驻场建设及项目验收合格之日的现场服务响应。</w:t>
            </w:r>
          </w:p>
          <w:p>
            <w:pPr>
              <w:spacing w:line="440" w:lineRule="exact"/>
              <w:ind w:firstLine="203" w:firstLineChars="97"/>
              <w:rPr>
                <w:rFonts w:ascii="宋体" w:hAnsi="宋体"/>
                <w:color w:val="auto"/>
                <w:szCs w:val="21"/>
              </w:rPr>
            </w:pPr>
            <w:r>
              <w:rPr>
                <w:rFonts w:hint="eastAsia" w:ascii="宋体" w:hAnsi="宋体"/>
                <w:color w:val="auto"/>
                <w:szCs w:val="21"/>
              </w:rPr>
              <w:t>3.投入仪器设备及安全生产要求</w:t>
            </w:r>
          </w:p>
          <w:p>
            <w:pPr>
              <w:spacing w:line="440" w:lineRule="exact"/>
              <w:ind w:firstLine="203" w:firstLineChars="97"/>
              <w:rPr>
                <w:rFonts w:ascii="宋体" w:hAnsi="宋体"/>
                <w:color w:val="auto"/>
                <w:szCs w:val="21"/>
              </w:rPr>
            </w:pPr>
            <w:r>
              <w:rPr>
                <w:rFonts w:hint="eastAsia" w:ascii="宋体" w:hAnsi="宋体"/>
                <w:color w:val="auto"/>
                <w:szCs w:val="21"/>
              </w:rPr>
              <w:t xml:space="preserve">（1）中标人需根据项目工作进度要求配备足够的设备设施，包括且不限于以下内容：电脑、车辆、测绘仪器、无人航拍机、打印机、证书工本费和各类耗材等等。   </w:t>
            </w:r>
          </w:p>
          <w:p>
            <w:pPr>
              <w:spacing w:line="440" w:lineRule="exact"/>
              <w:ind w:firstLine="203" w:firstLineChars="97"/>
              <w:rPr>
                <w:rFonts w:ascii="宋体" w:hAnsi="宋体"/>
                <w:color w:val="auto"/>
                <w:szCs w:val="21"/>
              </w:rPr>
            </w:pPr>
            <w:r>
              <w:rPr>
                <w:rFonts w:hint="eastAsia" w:ascii="宋体" w:hAnsi="宋体"/>
                <w:color w:val="auto"/>
                <w:szCs w:val="21"/>
              </w:rPr>
              <w:t>（2）中标人应根据国家有关法律法规的要求建立安全生产的制度，考虑生产主要工序和环境中可能存在涉及人身安全和健康的危害因素，规定应采取的防范和应急措施，发布书面的《安全生产应急处置方案》，建立安全生产的组织架构，设立安全生产监督员。中标人要定期组织安全生产培训，教育，宣传，为本单位作业人员提供相应的劳保设施设备，确保安全生产，并承担相应的安全生产责任。</w:t>
            </w:r>
          </w:p>
          <w:p>
            <w:pPr>
              <w:spacing w:line="440" w:lineRule="exact"/>
              <w:ind w:firstLine="203" w:firstLineChars="97"/>
              <w:rPr>
                <w:rFonts w:ascii="宋体" w:hAnsi="宋体"/>
                <w:color w:val="auto"/>
                <w:szCs w:val="21"/>
              </w:rPr>
            </w:pPr>
            <w:r>
              <w:rPr>
                <w:rFonts w:hint="eastAsia" w:ascii="宋体" w:hAnsi="宋体"/>
                <w:color w:val="auto"/>
                <w:szCs w:val="21"/>
              </w:rPr>
              <w:t>4.数据安全要求</w:t>
            </w:r>
          </w:p>
          <w:p>
            <w:pPr>
              <w:spacing w:line="440" w:lineRule="exact"/>
              <w:rPr>
                <w:rFonts w:ascii="宋体" w:hAnsi="宋体"/>
                <w:b/>
                <w:szCs w:val="21"/>
              </w:rPr>
            </w:pPr>
            <w:r>
              <w:rPr>
                <w:rFonts w:hint="eastAsia" w:ascii="宋体" w:hAnsi="宋体"/>
                <w:color w:val="auto"/>
                <w:szCs w:val="21"/>
              </w:rPr>
              <w:t>中标人需建立档案管理、涉密测绘成果保密管理的相关制度报招标单位备案并严格执行，定期开展保密管理自查，确保本项目基础数据及成果资料的数据安全。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850" w:type="dxa"/>
            <w:gridSpan w:val="3"/>
            <w:tcBorders>
              <w:top w:val="single" w:color="auto" w:sz="4" w:space="0"/>
              <w:left w:val="single" w:color="auto" w:sz="4" w:space="0"/>
              <w:bottom w:val="single" w:color="auto" w:sz="4" w:space="0"/>
              <w:right w:val="single" w:color="auto" w:sz="4" w:space="0"/>
            </w:tcBorders>
            <w:vAlign w:val="center"/>
          </w:tcPr>
          <w:p>
            <w:pPr>
              <w:wordWrap w:val="0"/>
              <w:spacing w:line="440" w:lineRule="exact"/>
              <w:rPr>
                <w:rFonts w:ascii="宋体" w:hAnsi="宋体"/>
                <w:b/>
                <w:szCs w:val="21"/>
              </w:rPr>
            </w:pPr>
            <w:r>
              <w:rPr>
                <w:rFonts w:hint="eastAsia" w:ascii="宋体" w:hAnsi="宋体"/>
                <w:b/>
                <w:sz w:val="24"/>
              </w:rPr>
              <w:t>四、验收标准</w:t>
            </w:r>
          </w:p>
        </w:tc>
        <w:tc>
          <w:tcPr>
            <w:tcW w:w="7967" w:type="dxa"/>
            <w:gridSpan w:val="4"/>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wordWrap w:val="0"/>
              <w:spacing w:line="440" w:lineRule="exact"/>
              <w:rPr>
                <w:rFonts w:ascii="宋体" w:hAnsi="宋体" w:cs="宋体"/>
                <w:bCs/>
                <w:szCs w:val="21"/>
              </w:rPr>
            </w:pPr>
            <w:r>
              <w:rPr>
                <w:rFonts w:hint="eastAsia" w:ascii="宋体" w:hAnsi="宋体" w:cs="宋体"/>
                <w:bCs/>
                <w:szCs w:val="21"/>
              </w:rPr>
              <w:t>符合现行国家相关标准、行业标准、地方标准或者其他标准、规范。</w:t>
            </w:r>
          </w:p>
        </w:tc>
      </w:tr>
    </w:tbl>
    <w:p/>
    <w:p>
      <w:pPr>
        <w:widowControl/>
        <w:jc w:val="left"/>
        <w:rPr>
          <w:rFonts w:ascii="宋体" w:hAnsi="宋体" w:cs="宋体"/>
          <w:color w:val="000000"/>
          <w:sz w:val="20"/>
          <w:szCs w:val="20"/>
        </w:rPr>
      </w:pPr>
    </w:p>
    <w:p>
      <w:pPr>
        <w:widowControl/>
        <w:ind w:firstLine="422" w:firstLineChars="200"/>
        <w:jc w:val="left"/>
        <w:rPr>
          <w:rFonts w:asciiTheme="minorEastAsia" w:hAnsiTheme="minorEastAsia" w:eastAsiaTheme="minorEastAsia"/>
          <w:bCs/>
          <w:kern w:val="0"/>
          <w:sz w:val="32"/>
          <w:szCs w:val="32"/>
        </w:rPr>
      </w:pPr>
      <w:r>
        <w:rPr>
          <w:rFonts w:asciiTheme="minorEastAsia" w:hAnsiTheme="minorEastAsia" w:eastAsiaTheme="minorEastAsia"/>
          <w:b/>
        </w:rPr>
        <w:br w:type="page"/>
      </w:r>
    </w:p>
    <w:p>
      <w:pPr>
        <w:pStyle w:val="4"/>
        <w:spacing w:before="0" w:after="0" w:line="360" w:lineRule="auto"/>
        <w:ind w:firstLine="2650" w:firstLineChars="600"/>
        <w:rPr>
          <w:rFonts w:asciiTheme="minorEastAsia" w:hAnsiTheme="minorEastAsia" w:eastAsiaTheme="minorEastAsia"/>
          <w:bCs w:val="0"/>
          <w:sz w:val="44"/>
          <w:szCs w:val="44"/>
        </w:rPr>
      </w:pPr>
      <w:bookmarkStart w:id="71" w:name="_Toc12648"/>
      <w:bookmarkStart w:id="72" w:name="_Toc73721952"/>
      <w:r>
        <w:rPr>
          <w:rFonts w:hint="eastAsia" w:asciiTheme="minorEastAsia" w:hAnsiTheme="minorEastAsia" w:eastAsiaTheme="minorEastAsia"/>
          <w:bCs w:val="0"/>
          <w:sz w:val="44"/>
          <w:szCs w:val="44"/>
        </w:rPr>
        <w:t>第三章  投标人须知</w:t>
      </w:r>
      <w:bookmarkEnd w:id="71"/>
      <w:bookmarkEnd w:id="72"/>
      <w:bookmarkStart w:id="73" w:name="_Toc254970526"/>
      <w:bookmarkStart w:id="74" w:name="_Toc254970667"/>
    </w:p>
    <w:p>
      <w:pPr>
        <w:jc w:val="center"/>
        <w:rPr>
          <w:rFonts w:asciiTheme="minorEastAsia" w:hAnsiTheme="minorEastAsia" w:eastAsiaTheme="minorEastAsia"/>
          <w:b/>
          <w:sz w:val="32"/>
          <w:szCs w:val="28"/>
        </w:rPr>
      </w:pPr>
      <w:r>
        <w:rPr>
          <w:rFonts w:hint="eastAsia" w:asciiTheme="minorEastAsia" w:hAnsiTheme="minorEastAsia" w:eastAsiaTheme="minorEastAsia"/>
          <w:b/>
          <w:sz w:val="32"/>
          <w:szCs w:val="28"/>
        </w:rPr>
        <w:t>投标人须知前附表</w:t>
      </w:r>
      <w:bookmarkEnd w:id="73"/>
      <w:bookmarkEnd w:id="74"/>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86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rPr>
            </w:pPr>
            <w:r>
              <w:rPr>
                <w:rFonts w:hint="eastAsia" w:ascii="宋体" w:hAnsi="宋体"/>
                <w:color w:val="000000"/>
                <w:szCs w:val="21"/>
              </w:rPr>
              <w:t>条款号</w:t>
            </w:r>
          </w:p>
        </w:tc>
        <w:tc>
          <w:tcPr>
            <w:tcW w:w="86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rPr>
            </w:pPr>
            <w:r>
              <w:rPr>
                <w:rFonts w:hint="eastAsia" w:ascii="宋体" w:hAnsi="宋体"/>
                <w:color w:val="000000"/>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3</w:t>
            </w:r>
          </w:p>
        </w:tc>
        <w:tc>
          <w:tcPr>
            <w:tcW w:w="86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olor w:val="000000"/>
                <w:szCs w:val="21"/>
              </w:rPr>
            </w:pPr>
            <w:r>
              <w:rPr>
                <w:rFonts w:hint="eastAsia" w:ascii="宋体" w:hAnsi="宋体"/>
                <w:color w:val="000000"/>
                <w:szCs w:val="21"/>
              </w:rPr>
              <w:t>投标人的资格要求详见“招标公告”。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olor w:val="000000"/>
                <w:szCs w:val="21"/>
              </w:rPr>
            </w:pPr>
            <w:bookmarkStart w:id="75" w:name="_9.2"/>
            <w:bookmarkEnd w:id="75"/>
            <w:bookmarkStart w:id="76" w:name="_5"/>
            <w:bookmarkEnd w:id="76"/>
            <w:bookmarkStart w:id="77" w:name="_8.1"/>
            <w:bookmarkEnd w:id="77"/>
            <w:r>
              <w:rPr>
                <w:rFonts w:hint="eastAsia" w:ascii="宋体" w:hAnsi="宋体"/>
                <w:color w:val="000000"/>
                <w:szCs w:val="21"/>
              </w:rPr>
              <w:t>6.1</w:t>
            </w:r>
          </w:p>
        </w:tc>
        <w:tc>
          <w:tcPr>
            <w:tcW w:w="8606"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color w:val="000000"/>
                <w:szCs w:val="21"/>
              </w:rPr>
            </w:pPr>
            <w:r>
              <w:rPr>
                <w:rFonts w:hint="eastAsia" w:ascii="宋体" w:hAnsi="宋体"/>
                <w:color w:val="000000"/>
                <w:szCs w:val="21"/>
              </w:rPr>
              <w:t>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olor w:val="000000"/>
                <w:szCs w:val="21"/>
              </w:rPr>
            </w:pPr>
            <w:r>
              <w:rPr>
                <w:rFonts w:hint="eastAsia" w:ascii="宋体" w:hAnsi="宋体"/>
                <w:color w:val="000000"/>
                <w:szCs w:val="21"/>
              </w:rPr>
              <w:t>7.2</w:t>
            </w:r>
          </w:p>
        </w:tc>
        <w:tc>
          <w:tcPr>
            <w:tcW w:w="8606"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color w:val="000000"/>
                <w:szCs w:val="21"/>
                <w:u w:val="single"/>
              </w:rPr>
            </w:pPr>
            <w:r>
              <w:rPr>
                <w:rFonts w:hint="eastAsia" w:ascii="MS Mincho" w:hAnsi="MS Mincho" w:eastAsia="MS Mincho" w:cs="MS Mincho"/>
                <w:color w:val="000000"/>
                <w:szCs w:val="21"/>
              </w:rPr>
              <w:t>☑</w:t>
            </w:r>
            <w:r>
              <w:rPr>
                <w:rFonts w:hint="eastAsia" w:ascii="宋体" w:hAnsi="宋体"/>
                <w:color w:val="000000"/>
                <w:szCs w:val="21"/>
              </w:rPr>
              <w:t>不允许分包      □允许分包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9</w:t>
            </w:r>
          </w:p>
        </w:tc>
        <w:tc>
          <w:tcPr>
            <w:tcW w:w="86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Cs w:val="21"/>
              </w:rPr>
            </w:pPr>
            <w:r>
              <w:rPr>
                <w:rFonts w:hint="eastAsia" w:ascii="宋体" w:hAnsi="宋体"/>
                <w:color w:val="000000"/>
                <w:szCs w:val="21"/>
              </w:rPr>
              <w:t>接收质疑函方式：以书面形式</w:t>
            </w:r>
          </w:p>
          <w:p>
            <w:pPr>
              <w:autoSpaceDE w:val="0"/>
              <w:autoSpaceDN w:val="0"/>
              <w:snapToGrid w:val="0"/>
              <w:spacing w:line="360" w:lineRule="auto"/>
              <w:textAlignment w:val="bottom"/>
              <w:rPr>
                <w:rFonts w:ascii="宋体" w:hAnsi="宋体"/>
                <w:color w:val="000000"/>
                <w:szCs w:val="21"/>
              </w:rPr>
            </w:pPr>
            <w:r>
              <w:rPr>
                <w:rFonts w:hint="eastAsia" w:ascii="宋体" w:hAnsi="宋体"/>
                <w:color w:val="000000"/>
                <w:szCs w:val="21"/>
              </w:rPr>
              <w:t>质疑联系部门及联系方式：</w:t>
            </w:r>
            <w:r>
              <w:rPr>
                <w:rFonts w:hint="eastAsia" w:ascii="宋体" w:hAnsi="宋体"/>
                <w:color w:val="000000"/>
                <w:szCs w:val="21"/>
                <w:u w:val="single"/>
              </w:rPr>
              <w:t xml:space="preserve">广西启恒工程管理有限公司  </w:t>
            </w:r>
            <w:r>
              <w:rPr>
                <w:rFonts w:hint="eastAsia" w:ascii="宋体" w:hAnsi="宋体"/>
                <w:color w:val="000000"/>
                <w:szCs w:val="21"/>
              </w:rPr>
              <w:t>，</w:t>
            </w:r>
            <w:r>
              <w:rPr>
                <w:rFonts w:ascii="宋体" w:hAnsi="宋体"/>
                <w:color w:val="000000"/>
                <w:szCs w:val="21"/>
              </w:rPr>
              <w:t>联系电话</w:t>
            </w:r>
            <w:r>
              <w:rPr>
                <w:rFonts w:hint="eastAsia" w:ascii="宋体" w:hAnsi="宋体"/>
                <w:color w:val="000000"/>
                <w:szCs w:val="21"/>
              </w:rPr>
              <w:t>：</w:t>
            </w:r>
            <w:r>
              <w:rPr>
                <w:rFonts w:hint="eastAsia" w:ascii="宋体" w:hAnsi="宋体"/>
                <w:color w:val="000000"/>
                <w:szCs w:val="21"/>
                <w:u w:val="single"/>
              </w:rPr>
              <w:t>0775-5110988</w:t>
            </w:r>
            <w:r>
              <w:rPr>
                <w:rFonts w:hint="eastAsia" w:ascii="宋体" w:hAnsi="宋体"/>
                <w:color w:val="000000"/>
                <w:szCs w:val="21"/>
              </w:rPr>
              <w:t>，</w:t>
            </w:r>
            <w:r>
              <w:rPr>
                <w:rFonts w:ascii="宋体" w:hAnsi="宋体"/>
                <w:color w:val="000000"/>
                <w:szCs w:val="21"/>
              </w:rPr>
              <w:t>通讯地址</w:t>
            </w:r>
            <w:r>
              <w:rPr>
                <w:rFonts w:hint="eastAsia" w:ascii="宋体" w:hAnsi="宋体" w:cs="Helvetica"/>
                <w:color w:val="000000"/>
                <w:szCs w:val="21"/>
              </w:rPr>
              <w:t>：</w:t>
            </w:r>
            <w:r>
              <w:rPr>
                <w:rFonts w:hint="eastAsia" w:ascii="宋体" w:hAnsi="宋体" w:cs="宋体"/>
                <w:szCs w:val="21"/>
                <w:u w:val="single"/>
              </w:rPr>
              <w:t>容县经济开发区工业大道136号（侨乡花园商场）</w:t>
            </w:r>
            <w:r>
              <w:rPr>
                <w:rFonts w:hint="eastAsia" w:ascii="宋体" w:hAnsi="宋体" w:cs="宋体"/>
                <w:kern w:val="0"/>
                <w:szCs w:val="21"/>
              </w:rPr>
              <w:t> </w:t>
            </w:r>
          </w:p>
          <w:p>
            <w:pPr>
              <w:pStyle w:val="11"/>
              <w:spacing w:line="360" w:lineRule="auto"/>
              <w:rPr>
                <w:rFonts w:ascii="MS Mincho" w:hAnsi="MS Mincho" w:eastAsia="MS Mincho" w:cs="MS Mincho"/>
                <w:color w:val="000000"/>
                <w:szCs w:val="21"/>
              </w:rPr>
            </w:pPr>
            <w:r>
              <w:rPr>
                <w:rFonts w:hint="eastAsia" w:hAnsi="宋体"/>
                <w:color w:val="000000"/>
              </w:rPr>
              <w:t>现场提交质疑办理业务时间：每天8时30分到12时00分，15时00分到18时 00分，业务时间以外、双休日和法定节假日不办理业务。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vMerge w:val="restart"/>
            <w:tcBorders>
              <w:top w:val="single" w:color="auto" w:sz="4" w:space="0"/>
              <w:left w:val="single" w:color="auto" w:sz="4" w:space="0"/>
              <w:right w:val="single" w:color="auto" w:sz="4" w:space="0"/>
            </w:tcBorders>
            <w:vAlign w:val="center"/>
          </w:tcPr>
          <w:p>
            <w:pPr>
              <w:spacing w:line="360" w:lineRule="auto"/>
              <w:ind w:firstLine="210" w:firstLineChars="100"/>
              <w:rPr>
                <w:rFonts w:ascii="宋体" w:hAnsi="宋体"/>
                <w:color w:val="000000"/>
                <w:szCs w:val="21"/>
              </w:rPr>
            </w:pPr>
            <w:bookmarkStart w:id="78" w:name="_13.1"/>
            <w:bookmarkEnd w:id="78"/>
            <w:r>
              <w:rPr>
                <w:rFonts w:hint="eastAsia" w:ascii="宋体" w:hAnsi="宋体"/>
                <w:color w:val="000000"/>
                <w:szCs w:val="21"/>
              </w:rPr>
              <w:t>13.</w:t>
            </w:r>
            <w:bookmarkStart w:id="79" w:name="_Hlt19632543"/>
            <w:r>
              <w:rPr>
                <w:rFonts w:hint="eastAsia" w:ascii="宋体" w:hAnsi="宋体"/>
                <w:color w:val="000000"/>
                <w:szCs w:val="21"/>
              </w:rPr>
              <w:t>1</w:t>
            </w:r>
            <w:bookmarkEnd w:id="79"/>
          </w:p>
        </w:tc>
        <w:tc>
          <w:tcPr>
            <w:tcW w:w="86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Courier New"/>
                <w:b/>
                <w:color w:val="000000"/>
                <w:szCs w:val="21"/>
              </w:rPr>
            </w:pPr>
            <w:r>
              <w:rPr>
                <w:rFonts w:hint="eastAsia" w:ascii="宋体" w:hAnsi="宋体" w:cs="Courier New"/>
                <w:b/>
                <w:color w:val="000000"/>
                <w:szCs w:val="21"/>
              </w:rPr>
              <w:t>报价文件：</w:t>
            </w:r>
          </w:p>
          <w:p>
            <w:pPr>
              <w:numPr>
                <w:ilvl w:val="0"/>
                <w:numId w:val="7"/>
              </w:numPr>
              <w:tabs>
                <w:tab w:val="left" w:pos="459"/>
              </w:tabs>
              <w:snapToGrid w:val="0"/>
              <w:spacing w:line="360" w:lineRule="auto"/>
              <w:ind w:left="459" w:hanging="39"/>
              <w:jc w:val="left"/>
              <w:rPr>
                <w:rFonts w:ascii="宋体" w:hAnsi="宋体"/>
                <w:color w:val="000000"/>
                <w:szCs w:val="21"/>
              </w:rPr>
            </w:pPr>
            <w:r>
              <w:rPr>
                <w:rFonts w:hint="eastAsia" w:ascii="宋体" w:hAnsi="宋体"/>
                <w:color w:val="000000"/>
                <w:szCs w:val="21"/>
              </w:rPr>
              <w:t>投标函（格式后附）；</w:t>
            </w:r>
            <w:r>
              <w:rPr>
                <w:rFonts w:hint="eastAsia" w:ascii="宋体" w:hAnsi="宋体"/>
                <w:b/>
                <w:color w:val="000000"/>
                <w:szCs w:val="21"/>
              </w:rPr>
              <w:t>（必须提供，否则作无效投标处理）</w:t>
            </w:r>
          </w:p>
          <w:p>
            <w:pPr>
              <w:numPr>
                <w:ilvl w:val="0"/>
                <w:numId w:val="7"/>
              </w:numPr>
              <w:tabs>
                <w:tab w:val="left" w:pos="459"/>
              </w:tabs>
              <w:snapToGrid w:val="0"/>
              <w:spacing w:line="360" w:lineRule="auto"/>
              <w:ind w:left="459" w:hanging="39"/>
              <w:jc w:val="left"/>
              <w:rPr>
                <w:rFonts w:ascii="宋体" w:hAnsi="宋体"/>
                <w:color w:val="000000"/>
                <w:szCs w:val="21"/>
              </w:rPr>
            </w:pPr>
            <w:r>
              <w:rPr>
                <w:rFonts w:hint="eastAsia" w:ascii="宋体" w:hAnsi="宋体"/>
                <w:color w:val="000000"/>
                <w:szCs w:val="21"/>
              </w:rPr>
              <w:t>开标一览表（格式后附）； （</w:t>
            </w:r>
            <w:r>
              <w:rPr>
                <w:rFonts w:hint="eastAsia" w:ascii="宋体" w:hAnsi="宋体"/>
                <w:b/>
                <w:color w:val="000000"/>
                <w:szCs w:val="21"/>
              </w:rPr>
              <w:t>必须提供，否则作无效投标处理</w:t>
            </w:r>
            <w:r>
              <w:rPr>
                <w:rFonts w:hint="eastAsia" w:ascii="宋体" w:hAnsi="宋体"/>
                <w:color w:val="000000"/>
                <w:szCs w:val="21"/>
              </w:rPr>
              <w:t>）</w:t>
            </w:r>
          </w:p>
          <w:p>
            <w:pPr>
              <w:numPr>
                <w:ilvl w:val="0"/>
                <w:numId w:val="7"/>
              </w:numPr>
              <w:tabs>
                <w:tab w:val="left" w:pos="459"/>
              </w:tabs>
              <w:snapToGrid w:val="0"/>
              <w:spacing w:line="360" w:lineRule="auto"/>
              <w:ind w:left="459" w:hanging="39"/>
              <w:jc w:val="left"/>
              <w:rPr>
                <w:rFonts w:ascii="宋体" w:hAnsi="宋体"/>
                <w:color w:val="000000"/>
                <w:szCs w:val="21"/>
              </w:rPr>
            </w:pPr>
            <w:r>
              <w:rPr>
                <w:rFonts w:hint="eastAsia" w:ascii="宋体" w:hAnsi="宋体"/>
                <w:color w:val="000000"/>
                <w:szCs w:val="21"/>
              </w:rPr>
              <w:t>投标人针对报价需要说明的其他文件和说明（格式自拟）。</w:t>
            </w:r>
          </w:p>
          <w:p>
            <w:pPr>
              <w:snapToGrid w:val="0"/>
              <w:spacing w:line="360" w:lineRule="auto"/>
              <w:ind w:firstLine="420"/>
              <w:jc w:val="left"/>
              <w:rPr>
                <w:rFonts w:ascii="宋体" w:hAnsi="宋体"/>
                <w:color w:val="000000"/>
                <w:szCs w:val="21"/>
              </w:rPr>
            </w:pPr>
            <w:r>
              <w:rPr>
                <w:rFonts w:hint="eastAsia" w:ascii="宋体" w:hAnsi="宋体"/>
                <w:b/>
                <w:bCs/>
                <w:color w:val="000000"/>
                <w:szCs w:val="21"/>
              </w:rPr>
              <w:t>注：投标函、开标一览表必须由法定代表人或者委托代理人在规定签章处逐一签字并加盖投标人公章，否则</w:t>
            </w:r>
            <w:r>
              <w:rPr>
                <w:rFonts w:hint="eastAsia" w:ascii="宋体" w:hAnsi="宋体" w:cs="Courier New"/>
                <w:b/>
                <w:color w:val="000000"/>
                <w:szCs w:val="21"/>
              </w:rPr>
              <w:t>作无效投标处理</w:t>
            </w:r>
            <w:r>
              <w:rPr>
                <w:rFonts w:hint="eastAsia" w:ascii="宋体" w:hAnsi="宋体"/>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pPr>
              <w:spacing w:line="360" w:lineRule="auto"/>
              <w:rPr>
                <w:rFonts w:ascii="宋体" w:hAnsi="宋体"/>
                <w:color w:val="000000"/>
                <w:szCs w:val="21"/>
              </w:rPr>
            </w:pPr>
            <w:bookmarkStart w:id="80" w:name="_13.2"/>
            <w:bookmarkEnd w:id="80"/>
          </w:p>
        </w:tc>
        <w:tc>
          <w:tcPr>
            <w:tcW w:w="86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Courier New"/>
                <w:b/>
                <w:color w:val="000000"/>
                <w:szCs w:val="21"/>
              </w:rPr>
            </w:pPr>
            <w:r>
              <w:rPr>
                <w:rFonts w:hint="eastAsia" w:ascii="宋体" w:hAnsi="宋体" w:cs="Courier New"/>
                <w:b/>
                <w:color w:val="000000"/>
                <w:szCs w:val="21"/>
              </w:rPr>
              <w:t>资格证明文件</w:t>
            </w:r>
          </w:p>
          <w:p>
            <w:pPr>
              <w:numPr>
                <w:ilvl w:val="0"/>
                <w:numId w:val="8"/>
              </w:numPr>
              <w:snapToGrid w:val="0"/>
              <w:spacing w:line="360" w:lineRule="auto"/>
              <w:jc w:val="left"/>
              <w:rPr>
                <w:rFonts w:ascii="宋体" w:hAnsi="宋体"/>
                <w:color w:val="000000"/>
                <w:szCs w:val="21"/>
              </w:rPr>
            </w:pPr>
            <w:r>
              <w:rPr>
                <w:rFonts w:hint="eastAsia" w:ascii="宋体" w:hAnsi="宋体"/>
                <w:color w:val="000000"/>
                <w:szCs w:val="21"/>
              </w:rPr>
              <w:t>投标人为法人或者其他组织的，提供营业执照等证明文件</w:t>
            </w:r>
            <w:r>
              <w:rPr>
                <w:rFonts w:hint="eastAsia" w:ascii="宋体" w:hAnsi="宋体" w:cs="宋体"/>
                <w:color w:val="000000"/>
                <w:szCs w:val="21"/>
              </w:rPr>
              <w:t>（如营业执照或者事业单位法人证书或者</w:t>
            </w:r>
            <w:r>
              <w:rPr>
                <w:rStyle w:val="64"/>
                <w:szCs w:val="21"/>
              </w:rPr>
              <w:t>执业许可证</w:t>
            </w:r>
            <w:r>
              <w:rPr>
                <w:rFonts w:hint="eastAsia" w:ascii="宋体" w:hAnsi="宋体" w:cs="宋体"/>
                <w:color w:val="000000"/>
                <w:szCs w:val="21"/>
              </w:rPr>
              <w:t>等）</w:t>
            </w:r>
            <w:r>
              <w:rPr>
                <w:rFonts w:hint="eastAsia" w:ascii="宋体" w:hAnsi="宋体"/>
                <w:color w:val="000000"/>
                <w:szCs w:val="21"/>
              </w:rPr>
              <w:t>，投标人为自然人的，提供身份证</w:t>
            </w:r>
            <w:r>
              <w:rPr>
                <w:rFonts w:hint="eastAsia" w:ascii="宋体" w:hAnsi="宋体" w:cs="宋体"/>
                <w:color w:val="000000"/>
                <w:szCs w:val="21"/>
              </w:rPr>
              <w:t>复印件</w:t>
            </w:r>
            <w:r>
              <w:rPr>
                <w:rFonts w:hint="eastAsia" w:ascii="宋体" w:hAnsi="宋体"/>
                <w:color w:val="000000"/>
                <w:szCs w:val="21"/>
              </w:rPr>
              <w:t>；（</w:t>
            </w:r>
            <w:r>
              <w:rPr>
                <w:rFonts w:hint="eastAsia" w:ascii="宋体" w:hAnsi="宋体"/>
                <w:b/>
                <w:color w:val="000000"/>
                <w:szCs w:val="21"/>
              </w:rPr>
              <w:t>必须提供，否则作无效投标处理</w:t>
            </w:r>
            <w:r>
              <w:rPr>
                <w:rFonts w:hint="eastAsia" w:ascii="宋体" w:hAnsi="宋体"/>
                <w:color w:val="000000"/>
                <w:szCs w:val="21"/>
              </w:rPr>
              <w:t>）</w:t>
            </w:r>
          </w:p>
          <w:p>
            <w:pPr>
              <w:numPr>
                <w:ilvl w:val="0"/>
                <w:numId w:val="8"/>
              </w:numPr>
              <w:snapToGrid w:val="0"/>
              <w:spacing w:line="360" w:lineRule="auto"/>
              <w:jc w:val="left"/>
              <w:rPr>
                <w:rFonts w:ascii="宋体" w:hAnsi="宋体"/>
                <w:color w:val="auto"/>
                <w:szCs w:val="21"/>
              </w:rPr>
            </w:pPr>
            <w:r>
              <w:rPr>
                <w:rFonts w:hint="eastAsia" w:ascii="宋体" w:hAnsi="宋体"/>
                <w:color w:val="000000"/>
                <w:szCs w:val="21"/>
              </w:rPr>
              <w:t>投标人有效的</w:t>
            </w:r>
            <w:r>
              <w:rPr>
                <w:rFonts w:hint="eastAsia" w:ascii="宋体" w:hAnsi="宋体"/>
                <w:color w:val="auto"/>
                <w:szCs w:val="21"/>
              </w:rPr>
              <w:t>资质证书复印件；（</w:t>
            </w:r>
            <w:r>
              <w:rPr>
                <w:rFonts w:hint="eastAsia" w:ascii="宋体" w:hAnsi="宋体"/>
                <w:b/>
                <w:color w:val="auto"/>
                <w:szCs w:val="21"/>
              </w:rPr>
              <w:t>必须提供，否则作无效投标处理</w:t>
            </w:r>
            <w:r>
              <w:rPr>
                <w:rFonts w:hint="eastAsia" w:ascii="宋体" w:hAnsi="宋体"/>
                <w:color w:val="auto"/>
                <w:szCs w:val="21"/>
              </w:rPr>
              <w:t>）</w:t>
            </w:r>
          </w:p>
          <w:p>
            <w:pPr>
              <w:numPr>
                <w:ilvl w:val="0"/>
                <w:numId w:val="8"/>
              </w:numPr>
              <w:snapToGrid w:val="0"/>
              <w:spacing w:line="360" w:lineRule="auto"/>
              <w:jc w:val="left"/>
              <w:rPr>
                <w:rFonts w:ascii="宋体" w:hAnsi="宋体"/>
                <w:color w:val="auto"/>
                <w:szCs w:val="21"/>
              </w:rPr>
            </w:pPr>
            <w:r>
              <w:rPr>
                <w:rFonts w:hint="eastAsia" w:ascii="宋体" w:hAnsi="宋体" w:cs="宋体"/>
                <w:color w:val="auto"/>
                <w:szCs w:val="21"/>
              </w:rPr>
              <w:t>投标人投标截止之日前半年内依法缴纳税收的相关材料：</w:t>
            </w:r>
            <w:r>
              <w:rPr>
                <w:rFonts w:hint="eastAsia" w:ascii="宋体" w:hAnsi="宋体" w:cs="宋体"/>
                <w:color w:val="auto"/>
                <w:szCs w:val="21"/>
                <w:u w:val="single"/>
              </w:rPr>
              <w:t xml:space="preserve"> 2021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3</w:t>
            </w:r>
            <w:r>
              <w:rPr>
                <w:rFonts w:hint="eastAsia" w:ascii="宋体" w:hAnsi="宋体" w:cs="宋体"/>
                <w:color w:val="auto"/>
                <w:szCs w:val="21"/>
                <w:u w:val="single"/>
              </w:rPr>
              <w:t xml:space="preserve"> </w:t>
            </w:r>
            <w:r>
              <w:rPr>
                <w:rFonts w:hint="eastAsia" w:ascii="宋体" w:hAnsi="宋体" w:cs="宋体"/>
                <w:color w:val="auto"/>
                <w:szCs w:val="21"/>
              </w:rPr>
              <w:t>月至</w:t>
            </w:r>
            <w:r>
              <w:rPr>
                <w:rFonts w:hint="eastAsia" w:ascii="宋体" w:hAnsi="宋体" w:cs="宋体"/>
                <w:color w:val="auto"/>
                <w:szCs w:val="21"/>
                <w:u w:val="single"/>
              </w:rPr>
              <w:t xml:space="preserve"> 2021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9</w:t>
            </w:r>
            <w:r>
              <w:rPr>
                <w:rFonts w:hint="eastAsia" w:ascii="宋体" w:hAnsi="宋体" w:cs="宋体"/>
                <w:color w:val="auto"/>
                <w:szCs w:val="21"/>
                <w:u w:val="single"/>
              </w:rPr>
              <w:t xml:space="preserve"> </w:t>
            </w:r>
            <w:r>
              <w:rPr>
                <w:rFonts w:hint="eastAsia" w:ascii="宋体" w:hAnsi="宋体" w:cs="宋体"/>
                <w:color w:val="auto"/>
                <w:szCs w:val="21"/>
              </w:rPr>
              <w:t>月内连续</w:t>
            </w:r>
            <w:r>
              <w:rPr>
                <w:rFonts w:hint="eastAsia" w:ascii="宋体" w:hAnsi="宋体" w:cs="宋体"/>
                <w:color w:val="auto"/>
                <w:szCs w:val="21"/>
                <w:u w:val="single"/>
              </w:rPr>
              <w:t xml:space="preserve">  3 </w:t>
            </w:r>
            <w:r>
              <w:rPr>
                <w:rFonts w:hint="eastAsia" w:ascii="宋体" w:hAnsi="宋体" w:cs="宋体"/>
                <w:color w:val="auto"/>
                <w:szCs w:val="21"/>
              </w:rPr>
              <w:t>个月的依法缴纳税收的凭据复印件；</w:t>
            </w:r>
            <w:r>
              <w:rPr>
                <w:rFonts w:hint="eastAsia" w:ascii="宋体" w:hAnsi="宋体"/>
                <w:color w:val="auto"/>
                <w:szCs w:val="21"/>
              </w:rPr>
              <w:t>依法免税的供应商，必须提供相应文件证明其依法免税。</w:t>
            </w:r>
            <w:r>
              <w:rPr>
                <w:rFonts w:hint="eastAsia" w:ascii="宋体" w:hAnsi="宋体" w:cs="宋体"/>
                <w:color w:val="auto"/>
                <w:szCs w:val="21"/>
              </w:rPr>
              <w:t>从取得营业执照时间起到投标文件提交截止时间为止不足要求月数的，只需提供从取得营业执照起的依法缴纳税收</w:t>
            </w:r>
            <w:r>
              <w:rPr>
                <w:rFonts w:hint="eastAsia" w:ascii="宋体" w:hAnsi="宋体"/>
                <w:color w:val="auto"/>
                <w:szCs w:val="21"/>
              </w:rPr>
              <w:t>相应证明文件</w:t>
            </w:r>
            <w:r>
              <w:rPr>
                <w:rFonts w:hint="eastAsia" w:ascii="宋体" w:hAnsi="宋体" w:cs="宋体"/>
                <w:color w:val="auto"/>
                <w:szCs w:val="21"/>
              </w:rPr>
              <w:t>）</w:t>
            </w:r>
            <w:r>
              <w:rPr>
                <w:rFonts w:hint="eastAsia" w:ascii="宋体" w:hAnsi="宋体"/>
                <w:color w:val="auto"/>
                <w:szCs w:val="21"/>
              </w:rPr>
              <w:t>；（</w:t>
            </w:r>
            <w:r>
              <w:rPr>
                <w:rFonts w:hint="eastAsia" w:ascii="宋体" w:hAnsi="宋体"/>
                <w:b/>
                <w:color w:val="auto"/>
                <w:szCs w:val="21"/>
              </w:rPr>
              <w:t>必须提供，否则作无效投标处理</w:t>
            </w:r>
            <w:r>
              <w:rPr>
                <w:rFonts w:hint="eastAsia" w:ascii="宋体" w:hAnsi="宋体"/>
                <w:color w:val="auto"/>
                <w:szCs w:val="21"/>
              </w:rPr>
              <w:t>）</w:t>
            </w:r>
          </w:p>
          <w:p>
            <w:pPr>
              <w:numPr>
                <w:ilvl w:val="0"/>
                <w:numId w:val="8"/>
              </w:numPr>
              <w:snapToGrid w:val="0"/>
              <w:spacing w:line="360" w:lineRule="auto"/>
              <w:jc w:val="left"/>
              <w:rPr>
                <w:rFonts w:ascii="宋体" w:hAnsi="宋体"/>
                <w:color w:val="000000"/>
                <w:szCs w:val="21"/>
              </w:rPr>
            </w:pPr>
            <w:r>
              <w:rPr>
                <w:rFonts w:hint="eastAsia" w:ascii="宋体" w:hAnsi="宋体" w:cs="宋体"/>
                <w:color w:val="auto"/>
                <w:szCs w:val="21"/>
              </w:rPr>
              <w:t>投标人投标截止之日前半年内依法缴纳社会保障资金的相关材料：</w:t>
            </w:r>
            <w:r>
              <w:rPr>
                <w:rFonts w:hint="eastAsia" w:ascii="宋体" w:hAnsi="宋体" w:cs="宋体"/>
                <w:color w:val="auto"/>
                <w:szCs w:val="21"/>
                <w:u w:val="single"/>
              </w:rPr>
              <w:t xml:space="preserve"> 2021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3</w:t>
            </w:r>
            <w:r>
              <w:rPr>
                <w:rFonts w:hint="eastAsia" w:ascii="宋体" w:hAnsi="宋体" w:cs="宋体"/>
                <w:color w:val="auto"/>
                <w:szCs w:val="21"/>
                <w:u w:val="single"/>
              </w:rPr>
              <w:t xml:space="preserve"> </w:t>
            </w:r>
            <w:r>
              <w:rPr>
                <w:rFonts w:hint="eastAsia" w:ascii="宋体" w:hAnsi="宋体" w:cs="宋体"/>
                <w:color w:val="auto"/>
                <w:szCs w:val="21"/>
              </w:rPr>
              <w:t>月至</w:t>
            </w:r>
            <w:r>
              <w:rPr>
                <w:rFonts w:hint="eastAsia" w:ascii="宋体" w:hAnsi="宋体" w:cs="宋体"/>
                <w:color w:val="auto"/>
                <w:szCs w:val="21"/>
                <w:u w:val="single"/>
              </w:rPr>
              <w:t xml:space="preserve"> 2021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9</w:t>
            </w:r>
            <w:r>
              <w:rPr>
                <w:rFonts w:hint="eastAsia" w:ascii="宋体" w:hAnsi="宋体" w:cs="宋体"/>
                <w:color w:val="auto"/>
                <w:szCs w:val="21"/>
                <w:u w:val="single"/>
              </w:rPr>
              <w:t xml:space="preserve"> </w:t>
            </w:r>
            <w:r>
              <w:rPr>
                <w:rFonts w:hint="eastAsia" w:ascii="宋体" w:hAnsi="宋体" w:cs="宋体"/>
                <w:color w:val="auto"/>
                <w:szCs w:val="21"/>
              </w:rPr>
              <w:t>月连续</w:t>
            </w:r>
            <w:r>
              <w:rPr>
                <w:rFonts w:hint="eastAsia" w:ascii="宋体" w:hAnsi="宋体" w:cs="宋体"/>
                <w:color w:val="auto"/>
                <w:szCs w:val="21"/>
                <w:u w:val="single"/>
              </w:rPr>
              <w:t xml:space="preserve">  3 </w:t>
            </w:r>
            <w:r>
              <w:rPr>
                <w:rFonts w:hint="eastAsia" w:ascii="宋体" w:hAnsi="宋体" w:cs="宋体"/>
                <w:color w:val="auto"/>
                <w:szCs w:val="21"/>
              </w:rPr>
              <w:t>个月的依法缴纳社会保障资金的缴费凭证（专用收据或者社会保险缴纳清单）复印件；</w:t>
            </w:r>
            <w:r>
              <w:rPr>
                <w:rFonts w:hint="eastAsia" w:ascii="宋体" w:hAnsi="宋体"/>
                <w:color w:val="auto"/>
                <w:szCs w:val="21"/>
              </w:rPr>
              <w:t>依法不需要缴纳社会保障资金的供应商，必须提供相应文件证明不需要缴纳社会保障资金。</w:t>
            </w:r>
            <w:r>
              <w:rPr>
                <w:rFonts w:hint="eastAsia" w:ascii="宋体" w:hAnsi="宋体" w:cs="宋体"/>
                <w:color w:val="auto"/>
                <w:szCs w:val="21"/>
              </w:rPr>
              <w:t>从取得营业执照时间起到投标文件提</w:t>
            </w:r>
            <w:r>
              <w:rPr>
                <w:rFonts w:hint="eastAsia" w:ascii="宋体" w:hAnsi="宋体" w:cs="宋体"/>
                <w:color w:val="000000"/>
                <w:szCs w:val="21"/>
              </w:rPr>
              <w:t>交截止时间为止不足要求月数的只需提供从取得营业执照起的依法缴纳社会保障资金的</w:t>
            </w:r>
            <w:r>
              <w:rPr>
                <w:rFonts w:hint="eastAsia" w:ascii="宋体" w:hAnsi="宋体"/>
                <w:color w:val="000000"/>
                <w:szCs w:val="21"/>
              </w:rPr>
              <w:t>相应证明文件；（</w:t>
            </w:r>
            <w:r>
              <w:rPr>
                <w:rFonts w:hint="eastAsia" w:ascii="宋体" w:hAnsi="宋体"/>
                <w:b/>
                <w:color w:val="000000"/>
                <w:szCs w:val="21"/>
              </w:rPr>
              <w:t>必须提供，否则作无效投标处理</w:t>
            </w:r>
            <w:r>
              <w:rPr>
                <w:rFonts w:hint="eastAsia" w:ascii="宋体" w:hAnsi="宋体"/>
                <w:color w:val="000000"/>
                <w:szCs w:val="21"/>
              </w:rPr>
              <w:t>）</w:t>
            </w:r>
          </w:p>
          <w:p>
            <w:pPr>
              <w:numPr>
                <w:ilvl w:val="0"/>
                <w:numId w:val="8"/>
              </w:numPr>
              <w:snapToGrid w:val="0"/>
              <w:spacing w:line="360" w:lineRule="auto"/>
              <w:jc w:val="left"/>
              <w:rPr>
                <w:rFonts w:ascii="宋体" w:hAnsi="宋体"/>
                <w:color w:val="000000"/>
                <w:szCs w:val="21"/>
              </w:rPr>
            </w:pPr>
            <w:r>
              <w:rPr>
                <w:rFonts w:hint="eastAsia" w:ascii="宋体" w:hAnsi="宋体" w:cs="宋体"/>
                <w:color w:val="000000"/>
                <w:szCs w:val="21"/>
              </w:rPr>
              <w:t>投标人</w:t>
            </w:r>
            <w:r>
              <w:rPr>
                <w:rFonts w:hint="eastAsia" w:ascii="宋体" w:hAnsi="宋体"/>
                <w:color w:val="000000"/>
                <w:szCs w:val="21"/>
                <w:u w:val="single"/>
              </w:rPr>
              <w:t xml:space="preserve">  2020  </w:t>
            </w:r>
            <w:r>
              <w:rPr>
                <w:rFonts w:hint="eastAsia" w:ascii="宋体" w:hAnsi="宋体"/>
                <w:color w:val="000000"/>
                <w:szCs w:val="21"/>
              </w:rPr>
              <w:t>年财务状况报告复印件，</w:t>
            </w:r>
            <w:r>
              <w:rPr>
                <w:rFonts w:hint="eastAsia" w:ascii="宋体" w:hAnsi="宋体" w:cs="宋体"/>
                <w:color w:val="000000"/>
                <w:szCs w:val="21"/>
              </w:rPr>
              <w:t>供应商</w:t>
            </w:r>
            <w:r>
              <w:rPr>
                <w:rFonts w:hint="eastAsia" w:ascii="宋体" w:hAnsi="宋体"/>
                <w:color w:val="000000"/>
                <w:szCs w:val="21"/>
              </w:rPr>
              <w:t>是法人的，应提供经审计的财务报告（包括“四表一注”，即资产负债表、利润表、现金流量表、所有者权益变动表及其附注)或者其基本开户银行出具的资信证明；</w:t>
            </w:r>
            <w:r>
              <w:rPr>
                <w:rFonts w:hint="eastAsia" w:ascii="宋体" w:hAnsi="宋体" w:cs="宋体"/>
                <w:color w:val="000000"/>
                <w:szCs w:val="21"/>
              </w:rPr>
              <w:t>供应商</w:t>
            </w:r>
            <w:r>
              <w:rPr>
                <w:rFonts w:hint="eastAsia" w:ascii="宋体" w:hAnsi="宋体"/>
                <w:color w:val="000000"/>
                <w:szCs w:val="21"/>
              </w:rPr>
              <w:t>是其他组织或者自然人的，应提供经审计的财务报告（包括“四表一注”，即资产负债表、利润表、现金流量表、所有者权益变动表及其附注)或者银行出具的资信证明；对于从取得营业执照时间起至投标截止时间不足一年的投标人，</w:t>
            </w:r>
            <w:r>
              <w:rPr>
                <w:rFonts w:hint="eastAsia" w:ascii="宋体" w:hAnsi="宋体" w:cs="宋体"/>
                <w:color w:val="000000"/>
                <w:highlight w:val="white"/>
              </w:rPr>
              <w:t>只需提交</w:t>
            </w:r>
            <w:r>
              <w:rPr>
                <w:rFonts w:hint="eastAsia" w:ascii="宋体" w:hAnsi="宋体"/>
                <w:color w:val="000000"/>
                <w:szCs w:val="21"/>
              </w:rPr>
              <w:t>投标截止时间前半年内连续三个月的</w:t>
            </w:r>
            <w:r>
              <w:rPr>
                <w:rFonts w:hint="eastAsia" w:ascii="宋体" w:hAnsi="宋体" w:cs="宋体"/>
                <w:color w:val="000000"/>
                <w:highlight w:val="white"/>
              </w:rPr>
              <w:t>财务报表</w:t>
            </w:r>
            <w:r>
              <w:rPr>
                <w:rFonts w:hint="eastAsia" w:ascii="宋体" w:hAnsi="宋体"/>
                <w:color w:val="000000"/>
                <w:szCs w:val="21"/>
              </w:rPr>
              <w:t>复印件；（</w:t>
            </w:r>
            <w:r>
              <w:rPr>
                <w:rFonts w:hint="eastAsia" w:ascii="宋体" w:hAnsi="宋体"/>
                <w:b/>
                <w:color w:val="000000"/>
                <w:szCs w:val="21"/>
              </w:rPr>
              <w:t>必须提供，否则作无效投标处理</w:t>
            </w:r>
            <w:r>
              <w:rPr>
                <w:rFonts w:hint="eastAsia" w:ascii="宋体" w:hAnsi="宋体"/>
                <w:color w:val="000000"/>
                <w:szCs w:val="21"/>
              </w:rPr>
              <w:t>）</w:t>
            </w:r>
          </w:p>
          <w:p>
            <w:pPr>
              <w:numPr>
                <w:ilvl w:val="0"/>
                <w:numId w:val="8"/>
              </w:numPr>
              <w:snapToGrid w:val="0"/>
              <w:spacing w:line="360" w:lineRule="auto"/>
              <w:jc w:val="left"/>
              <w:rPr>
                <w:rFonts w:ascii="宋体" w:hAnsi="宋体"/>
                <w:color w:val="000000"/>
                <w:szCs w:val="21"/>
              </w:rPr>
            </w:pPr>
            <w:r>
              <w:rPr>
                <w:rFonts w:hint="eastAsia" w:ascii="宋体" w:hAnsi="宋体"/>
                <w:color w:val="000000"/>
                <w:szCs w:val="21"/>
              </w:rPr>
              <w:t>投标人直接控股、管理关系信息表（格式后附）；（</w:t>
            </w:r>
            <w:r>
              <w:rPr>
                <w:rFonts w:hint="eastAsia" w:ascii="宋体" w:hAnsi="宋体"/>
                <w:b/>
                <w:color w:val="000000"/>
                <w:szCs w:val="21"/>
              </w:rPr>
              <w:t>必须提供，否则作无效投标处理</w:t>
            </w:r>
            <w:r>
              <w:rPr>
                <w:rFonts w:hint="eastAsia" w:ascii="宋体" w:hAnsi="宋体"/>
                <w:color w:val="000000"/>
                <w:szCs w:val="21"/>
              </w:rPr>
              <w:t>）</w:t>
            </w:r>
          </w:p>
          <w:p>
            <w:pPr>
              <w:numPr>
                <w:ilvl w:val="0"/>
                <w:numId w:val="8"/>
              </w:numPr>
              <w:snapToGrid w:val="0"/>
              <w:spacing w:line="360" w:lineRule="auto"/>
              <w:jc w:val="left"/>
              <w:rPr>
                <w:rFonts w:ascii="宋体" w:hAnsi="宋体"/>
                <w:color w:val="000000"/>
                <w:szCs w:val="21"/>
              </w:rPr>
            </w:pPr>
            <w:r>
              <w:rPr>
                <w:rFonts w:hint="eastAsia" w:ascii="宋体" w:hAnsi="宋体"/>
                <w:color w:val="000000"/>
                <w:szCs w:val="21"/>
              </w:rPr>
              <w:t>投标声明（格式后附）；（</w:t>
            </w:r>
            <w:r>
              <w:rPr>
                <w:rFonts w:hint="eastAsia" w:ascii="宋体" w:hAnsi="宋体"/>
                <w:b/>
                <w:color w:val="000000"/>
                <w:szCs w:val="21"/>
              </w:rPr>
              <w:t>必须提供，否则作无效投标处理</w:t>
            </w:r>
            <w:r>
              <w:rPr>
                <w:rFonts w:hint="eastAsia" w:ascii="宋体" w:hAnsi="宋体"/>
                <w:color w:val="000000"/>
                <w:szCs w:val="21"/>
              </w:rPr>
              <w:t>）</w:t>
            </w:r>
          </w:p>
          <w:p>
            <w:pPr>
              <w:numPr>
                <w:ilvl w:val="0"/>
                <w:numId w:val="8"/>
              </w:numPr>
              <w:snapToGrid w:val="0"/>
              <w:spacing w:line="360" w:lineRule="auto"/>
              <w:jc w:val="left"/>
              <w:rPr>
                <w:rFonts w:ascii="宋体" w:hAnsi="宋体"/>
                <w:color w:val="000000"/>
                <w:szCs w:val="21"/>
              </w:rPr>
            </w:pPr>
            <w:r>
              <w:rPr>
                <w:rFonts w:hint="eastAsia" w:ascii="宋体" w:hAnsi="宋体"/>
                <w:color w:val="000000"/>
                <w:szCs w:val="21"/>
              </w:rPr>
              <w:t>中小企业声明函；【</w:t>
            </w:r>
            <w:r>
              <w:rPr>
                <w:rFonts w:hint="eastAsia" w:ascii="宋体" w:hAnsi="宋体"/>
                <w:b/>
                <w:szCs w:val="21"/>
              </w:rPr>
              <w:t>供应商如为中小企业（或者小型、微型企业）时提供</w:t>
            </w:r>
            <w:r>
              <w:rPr>
                <w:rFonts w:hint="eastAsia" w:ascii="宋体" w:hAnsi="宋体"/>
                <w:b/>
                <w:color w:val="000000"/>
                <w:szCs w:val="21"/>
              </w:rPr>
              <w:t>，不是则无需提供。</w:t>
            </w:r>
            <w:r>
              <w:rPr>
                <w:rFonts w:hint="eastAsia" w:ascii="宋体" w:hAnsi="宋体"/>
                <w:color w:val="000000"/>
                <w:szCs w:val="21"/>
              </w:rPr>
              <w:t>】</w:t>
            </w:r>
          </w:p>
          <w:p>
            <w:pPr>
              <w:numPr>
                <w:ilvl w:val="0"/>
                <w:numId w:val="8"/>
              </w:numPr>
              <w:snapToGrid w:val="0"/>
              <w:spacing w:line="360" w:lineRule="auto"/>
              <w:jc w:val="left"/>
              <w:rPr>
                <w:rFonts w:ascii="宋体" w:hAnsi="宋体"/>
                <w:color w:val="000000"/>
                <w:szCs w:val="21"/>
              </w:rPr>
            </w:pPr>
            <w:r>
              <w:rPr>
                <w:rFonts w:hint="eastAsia" w:ascii="宋体" w:hAnsi="宋体"/>
                <w:color w:val="000000"/>
                <w:szCs w:val="21"/>
              </w:rPr>
              <w:t>除招标文件规定必须提供以外，投标人认为需要提供的其他证明材料。</w:t>
            </w:r>
          </w:p>
          <w:p>
            <w:pPr>
              <w:snapToGrid w:val="0"/>
              <w:spacing w:line="360" w:lineRule="auto"/>
              <w:jc w:val="left"/>
              <w:rPr>
                <w:rFonts w:ascii="宋体" w:hAnsi="宋体" w:cs="Courier New"/>
                <w:b/>
                <w:color w:val="000000"/>
                <w:szCs w:val="21"/>
              </w:rPr>
            </w:pPr>
            <w:r>
              <w:rPr>
                <w:rFonts w:hint="eastAsia" w:ascii="宋体" w:hAnsi="宋体"/>
                <w:b/>
                <w:bCs/>
                <w:color w:val="000000"/>
                <w:szCs w:val="21"/>
              </w:rPr>
              <w:t>注：1.</w:t>
            </w:r>
            <w:r>
              <w:rPr>
                <w:rFonts w:hint="eastAsia" w:ascii="宋体" w:hAnsi="宋体"/>
                <w:color w:val="000000"/>
                <w:szCs w:val="21"/>
              </w:rPr>
              <w:t xml:space="preserve"> </w:t>
            </w:r>
            <w:r>
              <w:rPr>
                <w:rFonts w:hint="eastAsia" w:ascii="宋体" w:hAnsi="宋体"/>
                <w:b/>
                <w:bCs/>
                <w:color w:val="000000"/>
                <w:szCs w:val="21"/>
              </w:rPr>
              <w:t>以上标明“必须提供”的材料属于复印件的，必须加盖投标人公章，否则</w:t>
            </w:r>
            <w:r>
              <w:rPr>
                <w:rFonts w:hint="eastAsia" w:ascii="宋体" w:hAnsi="宋体" w:cs="Courier New"/>
                <w:b/>
                <w:color w:val="000000"/>
                <w:szCs w:val="21"/>
              </w:rPr>
              <w:t>作无效投标处理。</w:t>
            </w:r>
          </w:p>
          <w:p>
            <w:pPr>
              <w:snapToGrid w:val="0"/>
              <w:spacing w:line="360" w:lineRule="auto"/>
              <w:ind w:firstLine="422" w:firstLineChars="200"/>
              <w:jc w:val="left"/>
              <w:rPr>
                <w:rFonts w:ascii="宋体" w:hAnsi="宋体"/>
                <w:b/>
                <w:bCs/>
                <w:color w:val="000000"/>
                <w:szCs w:val="21"/>
              </w:rPr>
            </w:pPr>
            <w:r>
              <w:rPr>
                <w:rFonts w:hint="eastAsia" w:ascii="宋体" w:hAnsi="宋体" w:cs="Courier New"/>
                <w:b/>
                <w:color w:val="000000"/>
                <w:szCs w:val="21"/>
              </w:rPr>
              <w:t>2.</w:t>
            </w:r>
            <w:r>
              <w:rPr>
                <w:rFonts w:hint="eastAsia" w:ascii="宋体" w:hAnsi="宋体"/>
                <w:b/>
                <w:bCs/>
                <w:color w:val="000000"/>
                <w:szCs w:val="21"/>
              </w:rPr>
              <w:t>投标声明必须由法定代表人在规定签章处签字并加盖投标人公章，否则作无效投标处理。</w:t>
            </w:r>
          </w:p>
          <w:p>
            <w:pPr>
              <w:snapToGrid w:val="0"/>
              <w:spacing w:line="360" w:lineRule="auto"/>
              <w:ind w:firstLine="422" w:firstLineChars="200"/>
              <w:jc w:val="left"/>
              <w:rPr>
                <w:rFonts w:ascii="宋体" w:hAnsi="宋体"/>
                <w:b/>
                <w:bCs/>
                <w:color w:val="000000"/>
                <w:szCs w:val="21"/>
              </w:rPr>
            </w:pPr>
            <w:r>
              <w:rPr>
                <w:rFonts w:hint="eastAsia" w:ascii="宋体" w:hAnsi="宋体"/>
                <w:b/>
                <w:bCs/>
                <w:color w:val="000000"/>
                <w:szCs w:val="21"/>
              </w:rPr>
              <w:t>3.投标人直接控股、管理关系信息表必须由法定代表人或者委托代理人在规定签章处逐一签字并加盖投标人公章，否则</w:t>
            </w:r>
            <w:r>
              <w:rPr>
                <w:rFonts w:hint="eastAsia" w:ascii="宋体" w:hAnsi="宋体" w:cs="Courier New"/>
                <w:b/>
                <w:color w:val="000000"/>
                <w:szCs w:val="21"/>
              </w:rPr>
              <w:t>作无效投标处理</w:t>
            </w:r>
            <w:r>
              <w:rPr>
                <w:rFonts w:hint="eastAsia" w:ascii="宋体" w:hAnsi="宋体"/>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pPr>
              <w:spacing w:line="360" w:lineRule="auto"/>
              <w:rPr>
                <w:rFonts w:ascii="宋体" w:hAnsi="宋体"/>
                <w:color w:val="000000"/>
                <w:szCs w:val="21"/>
              </w:rPr>
            </w:pPr>
            <w:bookmarkStart w:id="81" w:name="_13.3"/>
            <w:bookmarkEnd w:id="81"/>
          </w:p>
        </w:tc>
        <w:tc>
          <w:tcPr>
            <w:tcW w:w="86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Courier New"/>
                <w:b/>
                <w:color w:val="000000"/>
                <w:szCs w:val="21"/>
              </w:rPr>
            </w:pPr>
            <w:r>
              <w:rPr>
                <w:rFonts w:hint="eastAsia" w:ascii="宋体" w:hAnsi="宋体" w:cs="Courier New"/>
                <w:b/>
                <w:color w:val="000000"/>
                <w:szCs w:val="21"/>
              </w:rPr>
              <w:t>商务文件：</w:t>
            </w:r>
          </w:p>
          <w:p>
            <w:pPr>
              <w:snapToGrid w:val="0"/>
              <w:spacing w:line="360" w:lineRule="auto"/>
              <w:ind w:left="413"/>
              <w:jc w:val="left"/>
              <w:rPr>
                <w:rFonts w:ascii="宋体" w:hAnsi="宋体"/>
                <w:color w:val="000000"/>
                <w:szCs w:val="21"/>
              </w:rPr>
            </w:pPr>
            <w:r>
              <w:rPr>
                <w:rFonts w:hint="eastAsia" w:ascii="宋体" w:hAnsi="宋体"/>
                <w:color w:val="000000"/>
                <w:szCs w:val="21"/>
              </w:rPr>
              <w:t>1.投标人参加本项目投标无串通投标行为的承诺函（格式后附）；（</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60" w:lineRule="auto"/>
              <w:ind w:left="413"/>
              <w:jc w:val="left"/>
              <w:rPr>
                <w:rFonts w:ascii="宋体" w:hAnsi="宋体"/>
                <w:color w:val="000000"/>
                <w:szCs w:val="21"/>
              </w:rPr>
            </w:pPr>
            <w:r>
              <w:rPr>
                <w:rFonts w:hint="eastAsia" w:ascii="宋体" w:hAnsi="宋体"/>
                <w:color w:val="000000"/>
                <w:szCs w:val="21"/>
              </w:rPr>
              <w:t>2.法定代表人（负责人或自然人）身份证明及法定代表人（负责人或自然人）有效身份证正反面复印件（格式后附）；（</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60" w:lineRule="auto"/>
              <w:ind w:left="413"/>
              <w:jc w:val="left"/>
              <w:rPr>
                <w:rFonts w:ascii="宋体" w:hAnsi="宋体"/>
                <w:color w:val="000000"/>
                <w:szCs w:val="21"/>
              </w:rPr>
            </w:pPr>
            <w:r>
              <w:rPr>
                <w:rFonts w:hint="eastAsia" w:ascii="宋体" w:hAnsi="宋体"/>
                <w:color w:val="000000"/>
                <w:szCs w:val="21"/>
              </w:rPr>
              <w:t>4.法定代表人（负责人或自然人）授权委托书及委托代理人有效身份证正反面复印件（格式后附）；（</w:t>
            </w:r>
            <w:r>
              <w:rPr>
                <w:rFonts w:hint="eastAsia" w:ascii="宋体" w:hAnsi="宋体"/>
                <w:b/>
                <w:color w:val="000000"/>
                <w:szCs w:val="21"/>
              </w:rPr>
              <w:t>委托时必须提供，否则作无效投标处理</w:t>
            </w:r>
            <w:r>
              <w:rPr>
                <w:rFonts w:hint="eastAsia" w:ascii="宋体" w:hAnsi="宋体"/>
                <w:color w:val="000000"/>
                <w:szCs w:val="21"/>
              </w:rPr>
              <w:t>）</w:t>
            </w:r>
          </w:p>
          <w:p>
            <w:pPr>
              <w:snapToGrid w:val="0"/>
              <w:spacing w:line="360" w:lineRule="auto"/>
              <w:ind w:left="413"/>
              <w:jc w:val="left"/>
              <w:rPr>
                <w:rFonts w:ascii="宋体" w:hAnsi="宋体"/>
                <w:color w:val="000000"/>
                <w:szCs w:val="21"/>
              </w:rPr>
            </w:pPr>
            <w:r>
              <w:rPr>
                <w:rFonts w:hint="eastAsia" w:ascii="宋体" w:hAnsi="宋体"/>
                <w:color w:val="000000"/>
                <w:szCs w:val="21"/>
              </w:rPr>
              <w:t>5</w:t>
            </w:r>
            <w:r>
              <w:rPr>
                <w:rFonts w:ascii="宋体" w:hAnsi="宋体"/>
                <w:color w:val="000000"/>
                <w:szCs w:val="21"/>
              </w:rPr>
              <w:t>.</w:t>
            </w:r>
            <w:r>
              <w:rPr>
                <w:rFonts w:hint="eastAsia" w:ascii="宋体" w:hAnsi="宋体"/>
                <w:color w:val="000000"/>
                <w:szCs w:val="21"/>
              </w:rPr>
              <w:t>商务条款偏离表（格式后附）；（</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60" w:lineRule="auto"/>
              <w:ind w:left="413"/>
              <w:jc w:val="left"/>
              <w:rPr>
                <w:rFonts w:ascii="宋体" w:hAnsi="宋体"/>
                <w:color w:val="000000"/>
                <w:szCs w:val="21"/>
              </w:rPr>
            </w:pPr>
            <w:r>
              <w:rPr>
                <w:rFonts w:ascii="宋体" w:hAnsi="宋体"/>
                <w:color w:val="000000"/>
                <w:szCs w:val="21"/>
              </w:rPr>
              <w:t>6</w:t>
            </w:r>
            <w:r>
              <w:rPr>
                <w:rFonts w:hint="eastAsia" w:ascii="宋体" w:hAnsi="宋体"/>
                <w:color w:val="000000"/>
                <w:szCs w:val="21"/>
              </w:rPr>
              <w:t>.服务承诺（格式自拟）；（</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60" w:lineRule="auto"/>
              <w:ind w:left="413"/>
              <w:jc w:val="left"/>
              <w:rPr>
                <w:rFonts w:ascii="宋体" w:hAnsi="宋体"/>
                <w:color w:val="000000"/>
                <w:szCs w:val="21"/>
              </w:rPr>
            </w:pPr>
            <w:r>
              <w:rPr>
                <w:rFonts w:ascii="宋体" w:hAnsi="宋体"/>
                <w:color w:val="000000"/>
                <w:szCs w:val="21"/>
              </w:rPr>
              <w:t>7</w:t>
            </w:r>
            <w:r>
              <w:rPr>
                <w:rFonts w:hint="eastAsia" w:ascii="宋体" w:hAnsi="宋体"/>
                <w:color w:val="000000"/>
                <w:szCs w:val="21"/>
              </w:rPr>
              <w:t>.投标人情况介绍（格式自拟）；</w:t>
            </w:r>
          </w:p>
          <w:p>
            <w:pPr>
              <w:snapToGrid w:val="0"/>
              <w:spacing w:line="360" w:lineRule="auto"/>
              <w:ind w:left="413"/>
              <w:jc w:val="left"/>
              <w:rPr>
                <w:rFonts w:ascii="宋体" w:hAnsi="宋体"/>
                <w:color w:val="000000"/>
                <w:szCs w:val="21"/>
              </w:rPr>
            </w:pPr>
            <w:r>
              <w:rPr>
                <w:rFonts w:hint="eastAsia" w:ascii="宋体" w:hAnsi="宋体"/>
                <w:color w:val="000000"/>
                <w:szCs w:val="21"/>
              </w:rPr>
              <w:t>8.除招标文件规定必须提供以外，投标人认为需要提供的其他证明材料（格式自拟）。（投标人根据“第二章 采购需求”及“第四章 评标方法及评标标准”提供有关证明材料）。</w:t>
            </w:r>
          </w:p>
          <w:p>
            <w:pPr>
              <w:snapToGrid w:val="0"/>
              <w:spacing w:line="360" w:lineRule="auto"/>
              <w:jc w:val="left"/>
              <w:rPr>
                <w:rFonts w:ascii="宋体" w:hAnsi="宋体"/>
                <w:b/>
                <w:bCs/>
                <w:color w:val="000000"/>
                <w:szCs w:val="21"/>
              </w:rPr>
            </w:pPr>
            <w:r>
              <w:rPr>
                <w:rFonts w:hint="eastAsia" w:ascii="宋体" w:hAnsi="宋体"/>
                <w:b/>
                <w:bCs/>
                <w:color w:val="000000"/>
                <w:szCs w:val="21"/>
              </w:rPr>
              <w:t>注： 1.法定代表人（负责人或自然人）授权委托书必须由法定代表人（负责人或自然人）及委托代理人签字，并加盖投标人公章，否则作无效投标处理。</w:t>
            </w:r>
          </w:p>
          <w:p>
            <w:pPr>
              <w:snapToGrid w:val="0"/>
              <w:spacing w:line="360" w:lineRule="auto"/>
              <w:ind w:firstLine="422" w:firstLineChars="200"/>
              <w:jc w:val="left"/>
              <w:rPr>
                <w:rFonts w:ascii="宋体" w:hAnsi="宋体" w:cs="Courier New"/>
                <w:b/>
                <w:color w:val="000000"/>
                <w:szCs w:val="21"/>
              </w:rPr>
            </w:pPr>
            <w:r>
              <w:rPr>
                <w:rFonts w:hint="eastAsia" w:ascii="宋体" w:hAnsi="宋体"/>
                <w:b/>
                <w:bCs/>
                <w:color w:val="000000"/>
                <w:szCs w:val="21"/>
              </w:rPr>
              <w:t>2.</w:t>
            </w:r>
            <w:r>
              <w:rPr>
                <w:rFonts w:hint="eastAsia" w:ascii="宋体" w:hAnsi="宋体"/>
                <w:color w:val="000000"/>
                <w:szCs w:val="21"/>
              </w:rPr>
              <w:t xml:space="preserve"> </w:t>
            </w:r>
            <w:r>
              <w:rPr>
                <w:rFonts w:hint="eastAsia" w:ascii="宋体" w:hAnsi="宋体"/>
                <w:b/>
                <w:bCs/>
                <w:color w:val="000000"/>
                <w:szCs w:val="21"/>
              </w:rPr>
              <w:t>以上标明“必须提供”的材料属于复印件的，必须加盖投标人公章，否则</w:t>
            </w:r>
            <w:r>
              <w:rPr>
                <w:rFonts w:hint="eastAsia" w:ascii="宋体" w:hAnsi="宋体" w:cs="Courier New"/>
                <w:b/>
                <w:color w:val="000000"/>
                <w:szCs w:val="21"/>
              </w:rPr>
              <w:t>作无效投标处理</w:t>
            </w:r>
            <w:r>
              <w:rPr>
                <w:rFonts w:hint="eastAsia" w:ascii="宋体" w:hAnsi="宋体"/>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bookmarkStart w:id="82" w:name="_13.4"/>
            <w:bookmarkEnd w:id="82"/>
          </w:p>
        </w:tc>
        <w:tc>
          <w:tcPr>
            <w:tcW w:w="86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pPr>
            <w:r>
              <w:rPr>
                <w:rFonts w:hint="eastAsia"/>
              </w:rPr>
              <w:t>技术文件：</w:t>
            </w:r>
          </w:p>
          <w:p>
            <w:pPr>
              <w:snapToGrid w:val="0"/>
              <w:spacing w:line="360" w:lineRule="auto"/>
              <w:ind w:left="420"/>
              <w:jc w:val="left"/>
            </w:pPr>
            <w:r>
              <w:t>1</w:t>
            </w:r>
            <w:r>
              <w:rPr>
                <w:rFonts w:hint="eastAsia"/>
              </w:rPr>
              <w:t>.技术偏离表（格式后附）；（必须提供，否则作无效投标处理）</w:t>
            </w:r>
          </w:p>
          <w:p>
            <w:pPr>
              <w:snapToGrid w:val="0"/>
              <w:spacing w:line="360" w:lineRule="auto"/>
              <w:ind w:left="420"/>
              <w:jc w:val="left"/>
            </w:pPr>
            <w:r>
              <w:t>2</w:t>
            </w:r>
            <w:r>
              <w:rPr>
                <w:rFonts w:hint="eastAsia"/>
              </w:rPr>
              <w:t>.服务方案（格式自拟）【包含</w:t>
            </w:r>
            <w:r>
              <w:rPr>
                <w:rFonts w:hint="eastAsia"/>
                <w:lang w:eastAsia="zh-CN"/>
              </w:rPr>
              <w:t>符合本项目评标标准中所涉的</w:t>
            </w:r>
            <w:r>
              <w:rPr>
                <w:rFonts w:hint="eastAsia"/>
              </w:rPr>
              <w:t xml:space="preserve">方案等】（必须提供，否则作无效投标处理）； </w:t>
            </w:r>
          </w:p>
          <w:p>
            <w:pPr>
              <w:snapToGrid w:val="0"/>
              <w:spacing w:line="360" w:lineRule="auto"/>
              <w:ind w:left="420"/>
              <w:jc w:val="left"/>
            </w:pPr>
            <w:r>
              <w:t>3</w:t>
            </w:r>
            <w:r>
              <w:rPr>
                <w:rFonts w:hint="eastAsia"/>
              </w:rPr>
              <w:t xml:space="preserve">.项目实施人员一览表（必须提供，格式后附）； </w:t>
            </w:r>
          </w:p>
          <w:p>
            <w:pPr>
              <w:snapToGrid w:val="0"/>
              <w:spacing w:line="360" w:lineRule="auto"/>
              <w:ind w:left="420"/>
              <w:jc w:val="left"/>
            </w:pPr>
            <w:r>
              <w:t>4</w:t>
            </w:r>
            <w:r>
              <w:rPr>
                <w:rFonts w:hint="eastAsia"/>
              </w:rPr>
              <w:t>.投标人对本项目的合理化建议和改进措施（如有，格式自拟）；</w:t>
            </w:r>
          </w:p>
          <w:p>
            <w:pPr>
              <w:snapToGrid w:val="0"/>
              <w:spacing w:line="360" w:lineRule="auto"/>
              <w:ind w:left="420"/>
              <w:jc w:val="left"/>
            </w:pPr>
            <w:r>
              <w:t>5</w:t>
            </w:r>
            <w:r>
              <w:rPr>
                <w:rFonts w:hint="eastAsia"/>
              </w:rPr>
              <w:t>.除招标文件规定必须提供以外，投标人需要说明的其他文件和说明（格式自拟）。</w:t>
            </w:r>
          </w:p>
          <w:p>
            <w:pPr>
              <w:snapToGrid w:val="0"/>
              <w:spacing w:line="360" w:lineRule="auto"/>
              <w:jc w:val="left"/>
            </w:pPr>
            <w:r>
              <w:rPr>
                <w:rFonts w:hint="eastAsia"/>
                <w:b/>
                <w:bCs/>
                <w:szCs w:val="21"/>
              </w:rPr>
              <w:t>注：以上标明“必须提供”的材料属于复印件的，必须加盖投标人公章，否则作无效投标处理。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olor w:val="000000"/>
                <w:szCs w:val="21"/>
              </w:rPr>
            </w:pPr>
            <w:bookmarkStart w:id="83" w:name="_13.5"/>
            <w:bookmarkEnd w:id="83"/>
            <w:r>
              <w:rPr>
                <w:rFonts w:hint="eastAsia" w:ascii="宋体" w:hAnsi="宋体"/>
                <w:color w:val="000000"/>
                <w:szCs w:val="21"/>
              </w:rPr>
              <w:t>13.</w:t>
            </w:r>
            <w:r>
              <w:rPr>
                <w:rFonts w:ascii="宋体" w:hAnsi="宋体"/>
                <w:color w:val="000000"/>
                <w:szCs w:val="21"/>
              </w:rPr>
              <w:t>2</w:t>
            </w:r>
          </w:p>
        </w:tc>
        <w:tc>
          <w:tcPr>
            <w:tcW w:w="86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Courier New"/>
                <w:color w:val="000000"/>
                <w:szCs w:val="21"/>
              </w:rPr>
            </w:pPr>
            <w:r>
              <w:rPr>
                <w:rFonts w:hint="eastAsia" w:ascii="宋体" w:hAnsi="宋体" w:cs="Courier New"/>
                <w:color w:val="000000"/>
                <w:szCs w:val="21"/>
              </w:rPr>
              <w:t>投标文件电子版。投标人在递交投标文件时，同时递交投标文件电子版。</w:t>
            </w:r>
          </w:p>
          <w:p>
            <w:pPr>
              <w:snapToGrid w:val="0"/>
              <w:spacing w:line="360" w:lineRule="auto"/>
              <w:ind w:left="459"/>
              <w:jc w:val="left"/>
              <w:rPr>
                <w:rFonts w:ascii="宋体" w:hAnsi="宋体" w:cs="Courier New"/>
                <w:color w:val="000000"/>
                <w:szCs w:val="21"/>
              </w:rPr>
            </w:pPr>
            <w:r>
              <w:rPr>
                <w:rFonts w:hint="eastAsia" w:ascii="宋体" w:hAnsi="宋体" w:cs="Courier New"/>
                <w:color w:val="000000"/>
                <w:szCs w:val="21"/>
              </w:rPr>
              <w:t>1.投标文件电子版内容：与纸质投标文件全部内容一致。</w:t>
            </w:r>
          </w:p>
          <w:p>
            <w:pPr>
              <w:snapToGrid w:val="0"/>
              <w:spacing w:line="360" w:lineRule="auto"/>
              <w:ind w:left="459"/>
              <w:jc w:val="left"/>
              <w:rPr>
                <w:rFonts w:ascii="宋体" w:hAnsi="宋体" w:cs="Courier New"/>
                <w:color w:val="000000"/>
                <w:szCs w:val="21"/>
              </w:rPr>
            </w:pPr>
            <w:r>
              <w:rPr>
                <w:rFonts w:hint="eastAsia" w:ascii="宋体" w:hAnsi="宋体" w:cs="Courier New"/>
                <w:color w:val="000000"/>
                <w:szCs w:val="21"/>
              </w:rPr>
              <w:t>2.投标文件电子版形式：可编辑的word文档格式1份</w:t>
            </w:r>
            <w:r>
              <w:rPr>
                <w:rFonts w:hint="eastAsia" w:ascii="宋体" w:hAnsi="宋体"/>
                <w:color w:val="000000"/>
                <w:szCs w:val="21"/>
              </w:rPr>
              <w:t>和已签字盖章的投标文件正本的扫描件（PDF格式）</w:t>
            </w:r>
            <w:r>
              <w:rPr>
                <w:rFonts w:hint="eastAsia" w:ascii="宋体" w:hAnsi="宋体" w:cs="Courier New"/>
                <w:color w:val="000000"/>
                <w:szCs w:val="21"/>
              </w:rPr>
              <w:t>1份。</w:t>
            </w:r>
          </w:p>
          <w:p>
            <w:pPr>
              <w:snapToGrid w:val="0"/>
              <w:spacing w:line="360" w:lineRule="auto"/>
              <w:ind w:left="459"/>
              <w:jc w:val="left"/>
              <w:rPr>
                <w:rFonts w:ascii="宋体" w:hAnsi="宋体" w:cs="Courier New"/>
                <w:color w:val="000000"/>
                <w:szCs w:val="21"/>
              </w:rPr>
            </w:pPr>
            <w:r>
              <w:rPr>
                <w:rFonts w:hint="eastAsia" w:ascii="宋体" w:hAnsi="宋体" w:cs="Courier New"/>
                <w:color w:val="000000"/>
                <w:szCs w:val="21"/>
              </w:rPr>
              <w:t>3.投标文件电子版密封方式：投标文件电子版光盘（或者U盘）与纸质版投标文件一并装入投标文件袋中。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olor w:val="000000"/>
                <w:szCs w:val="21"/>
              </w:rPr>
            </w:pPr>
            <w:bookmarkStart w:id="84" w:name="_16.2"/>
            <w:bookmarkEnd w:id="84"/>
            <w:r>
              <w:rPr>
                <w:rFonts w:hint="eastAsia" w:ascii="宋体" w:hAnsi="宋体"/>
                <w:color w:val="000000"/>
                <w:szCs w:val="21"/>
              </w:rPr>
              <w:t>16</w:t>
            </w:r>
            <w:bookmarkStart w:id="85" w:name="_Hlt19194066"/>
            <w:bookmarkStart w:id="86" w:name="_Hlt19194067"/>
            <w:bookmarkStart w:id="87" w:name="_Hlt19693758"/>
            <w:bookmarkStart w:id="88" w:name="_Hlt19693759"/>
            <w:r>
              <w:rPr>
                <w:rFonts w:hint="eastAsia" w:ascii="宋体" w:hAnsi="宋体"/>
                <w:color w:val="000000"/>
                <w:szCs w:val="21"/>
              </w:rPr>
              <w:t>.</w:t>
            </w:r>
            <w:bookmarkEnd w:id="85"/>
            <w:bookmarkEnd w:id="86"/>
            <w:bookmarkEnd w:id="87"/>
            <w:bookmarkEnd w:id="88"/>
            <w:r>
              <w:rPr>
                <w:rFonts w:hint="eastAsia" w:ascii="宋体" w:hAnsi="宋体"/>
                <w:color w:val="000000"/>
                <w:szCs w:val="21"/>
              </w:rPr>
              <w:t>2</w:t>
            </w:r>
          </w:p>
        </w:tc>
        <w:tc>
          <w:tcPr>
            <w:tcW w:w="86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color w:val="000000"/>
                <w:szCs w:val="21"/>
              </w:rPr>
            </w:pPr>
            <w:r>
              <w:rPr>
                <w:rFonts w:hint="eastAsia" w:ascii="宋体" w:hAnsi="宋体"/>
                <w:color w:val="000000"/>
                <w:szCs w:val="21"/>
              </w:rPr>
              <w:t>投标报价是履行合同的最终价格，包括本项目所有的实施和完成服务所需的劳务费、测绘费、技术服务费、交通、通讯、管理费等服务费用的合计和售后服务、税金、验收以及其它所有成本、费用和项目利润的总和等项目实施过程中其它可预见和不可预见的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olor w:val="000000"/>
                <w:szCs w:val="21"/>
              </w:rPr>
            </w:pPr>
            <w:bookmarkStart w:id="89" w:name="_17.1"/>
            <w:bookmarkEnd w:id="89"/>
            <w:r>
              <w:rPr>
                <w:rFonts w:hint="eastAsia" w:ascii="宋体" w:hAnsi="宋体"/>
                <w:color w:val="000000"/>
                <w:szCs w:val="21"/>
              </w:rPr>
              <w:t>17.</w:t>
            </w:r>
            <w:r>
              <w:rPr>
                <w:rFonts w:ascii="宋体" w:hAnsi="宋体"/>
                <w:color w:val="000000"/>
                <w:szCs w:val="21"/>
              </w:rPr>
              <w:t>2</w:t>
            </w:r>
          </w:p>
        </w:tc>
        <w:tc>
          <w:tcPr>
            <w:tcW w:w="86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Cs w:val="21"/>
              </w:rPr>
            </w:pPr>
            <w:r>
              <w:rPr>
                <w:rFonts w:hint="eastAsia" w:ascii="宋体" w:hAnsi="宋体"/>
                <w:color w:val="000000"/>
                <w:szCs w:val="21"/>
              </w:rPr>
              <w:t>投标有效期：自投标截止之日起</w:t>
            </w:r>
            <w:r>
              <w:rPr>
                <w:rFonts w:ascii="宋体" w:hAnsi="宋体"/>
                <w:color w:val="000000"/>
                <w:szCs w:val="21"/>
                <w:u w:val="single"/>
              </w:rPr>
              <w:t xml:space="preserve"> </w:t>
            </w:r>
            <w:r>
              <w:rPr>
                <w:rFonts w:hint="eastAsia" w:ascii="宋体" w:hAnsi="宋体"/>
                <w:color w:val="000000"/>
                <w:szCs w:val="21"/>
                <w:u w:val="single"/>
              </w:rPr>
              <w:t>90</w:t>
            </w:r>
            <w:r>
              <w:rPr>
                <w:rFonts w:ascii="宋体" w:hAnsi="宋体"/>
                <w:color w:val="000000"/>
                <w:szCs w:val="21"/>
                <w:u w:val="single"/>
              </w:rPr>
              <w:t xml:space="preserve"> </w:t>
            </w:r>
            <w:r>
              <w:rPr>
                <w:rFonts w:hint="eastAsia" w:ascii="宋体" w:hAnsi="宋体"/>
                <w:color w:val="000000"/>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olor w:val="000000"/>
                <w:szCs w:val="21"/>
              </w:rPr>
            </w:pPr>
            <w:bookmarkStart w:id="90" w:name="_18"/>
            <w:bookmarkEnd w:id="90"/>
            <w:r>
              <w:rPr>
                <w:rFonts w:hint="eastAsia" w:ascii="宋体" w:hAnsi="宋体"/>
                <w:color w:val="000000"/>
                <w:szCs w:val="21"/>
              </w:rPr>
              <w:t>18.2</w:t>
            </w:r>
          </w:p>
        </w:tc>
        <w:tc>
          <w:tcPr>
            <w:tcW w:w="860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olor w:val="000000"/>
                <w:szCs w:val="21"/>
              </w:rPr>
            </w:pPr>
            <w:r>
              <w:rPr>
                <w:rFonts w:hint="eastAsia" w:ascii="宋体" w:hAnsi="宋体"/>
                <w:color w:val="000000"/>
                <w:szCs w:val="21"/>
              </w:rPr>
              <w:t>投标文件正副本份数：</w:t>
            </w:r>
            <w:r>
              <w:rPr>
                <w:rFonts w:hint="eastAsia" w:ascii="宋体" w:hAnsi="宋体" w:cs="Arial"/>
                <w:color w:val="000000"/>
                <w:szCs w:val="21"/>
              </w:rPr>
              <w:t>报价文件</w:t>
            </w:r>
            <w:r>
              <w:rPr>
                <w:rFonts w:hint="eastAsia" w:ascii="宋体" w:hAnsi="宋体"/>
                <w:color w:val="000000"/>
                <w:szCs w:val="21"/>
              </w:rPr>
              <w:t>正本</w:t>
            </w:r>
            <w:r>
              <w:rPr>
                <w:rFonts w:hint="eastAsia" w:ascii="宋体" w:hAnsi="宋体" w:cs="Arial"/>
                <w:color w:val="000000"/>
                <w:szCs w:val="21"/>
                <w:u w:val="single"/>
              </w:rPr>
              <w:t xml:space="preserve"> 一 </w:t>
            </w:r>
            <w:r>
              <w:rPr>
                <w:rFonts w:hint="eastAsia" w:ascii="宋体" w:hAnsi="宋体"/>
                <w:color w:val="000000"/>
                <w:szCs w:val="21"/>
              </w:rPr>
              <w:t>份、副本</w:t>
            </w:r>
            <w:r>
              <w:rPr>
                <w:rFonts w:hint="eastAsia" w:ascii="宋体" w:hAnsi="宋体" w:cs="Arial"/>
                <w:color w:val="000000"/>
                <w:szCs w:val="21"/>
                <w:u w:val="single"/>
              </w:rPr>
              <w:t xml:space="preserve"> 四 </w:t>
            </w:r>
            <w:r>
              <w:rPr>
                <w:rFonts w:hint="eastAsia" w:ascii="宋体" w:hAnsi="宋体"/>
                <w:color w:val="000000"/>
                <w:szCs w:val="21"/>
              </w:rPr>
              <w:t>份；</w:t>
            </w:r>
          </w:p>
          <w:p>
            <w:pPr>
              <w:autoSpaceDE w:val="0"/>
              <w:autoSpaceDN w:val="0"/>
              <w:snapToGrid w:val="0"/>
              <w:spacing w:line="360" w:lineRule="auto"/>
              <w:ind w:firstLine="1470" w:firstLineChars="700"/>
              <w:textAlignment w:val="bottom"/>
              <w:rPr>
                <w:rFonts w:ascii="宋体" w:hAnsi="宋体"/>
                <w:color w:val="000000"/>
                <w:szCs w:val="21"/>
              </w:rPr>
            </w:pPr>
            <w:r>
              <w:rPr>
                <w:rFonts w:hint="eastAsia" w:ascii="宋体" w:hAnsi="宋体"/>
                <w:color w:val="000000"/>
                <w:szCs w:val="21"/>
              </w:rPr>
              <w:t xml:space="preserve">    资格证明文件正本</w:t>
            </w:r>
            <w:r>
              <w:rPr>
                <w:rFonts w:hint="eastAsia" w:ascii="宋体" w:hAnsi="宋体"/>
                <w:color w:val="000000"/>
                <w:szCs w:val="21"/>
                <w:u w:val="single"/>
              </w:rPr>
              <w:t xml:space="preserve"> </w:t>
            </w:r>
            <w:r>
              <w:rPr>
                <w:rFonts w:hint="eastAsia" w:ascii="宋体" w:hAnsi="宋体" w:cs="Arial"/>
                <w:color w:val="000000"/>
                <w:szCs w:val="21"/>
                <w:u w:val="single"/>
              </w:rPr>
              <w:t xml:space="preserve">一 </w:t>
            </w:r>
            <w:r>
              <w:rPr>
                <w:rFonts w:hint="eastAsia" w:ascii="宋体" w:hAnsi="宋体"/>
                <w:color w:val="000000"/>
                <w:szCs w:val="21"/>
              </w:rPr>
              <w:t>份、副本</w:t>
            </w:r>
            <w:r>
              <w:rPr>
                <w:rFonts w:hint="eastAsia" w:ascii="宋体" w:hAnsi="宋体" w:cs="Arial"/>
                <w:color w:val="000000"/>
                <w:szCs w:val="21"/>
                <w:u w:val="single"/>
              </w:rPr>
              <w:t xml:space="preserve"> 四 </w:t>
            </w:r>
            <w:r>
              <w:rPr>
                <w:rFonts w:hint="eastAsia" w:ascii="宋体" w:hAnsi="宋体"/>
                <w:color w:val="000000"/>
                <w:szCs w:val="21"/>
              </w:rPr>
              <w:t>份；</w:t>
            </w:r>
          </w:p>
          <w:p>
            <w:pPr>
              <w:autoSpaceDE w:val="0"/>
              <w:autoSpaceDN w:val="0"/>
              <w:snapToGrid w:val="0"/>
              <w:spacing w:line="360" w:lineRule="auto"/>
              <w:ind w:firstLine="1470" w:firstLineChars="700"/>
              <w:textAlignment w:val="bottom"/>
              <w:rPr>
                <w:rFonts w:ascii="宋体" w:hAnsi="宋体" w:cs="Courier New"/>
                <w:color w:val="000000"/>
                <w:szCs w:val="21"/>
              </w:rPr>
            </w:pPr>
            <w:r>
              <w:rPr>
                <w:rFonts w:hint="eastAsia" w:ascii="宋体" w:hAnsi="宋体"/>
                <w:color w:val="000000"/>
                <w:szCs w:val="21"/>
              </w:rPr>
              <w:t xml:space="preserve">    商务文件和技术文件合并装订成册，正本</w:t>
            </w:r>
            <w:r>
              <w:rPr>
                <w:rFonts w:hint="eastAsia" w:ascii="宋体" w:hAnsi="宋体"/>
                <w:color w:val="000000"/>
                <w:szCs w:val="21"/>
                <w:u w:val="single"/>
              </w:rPr>
              <w:t xml:space="preserve"> 一 </w:t>
            </w:r>
            <w:r>
              <w:rPr>
                <w:rFonts w:hint="eastAsia" w:ascii="宋体" w:hAnsi="宋体"/>
                <w:color w:val="000000"/>
                <w:szCs w:val="21"/>
              </w:rPr>
              <w:t>份、副本</w:t>
            </w:r>
            <w:r>
              <w:rPr>
                <w:rFonts w:hint="eastAsia" w:ascii="宋体" w:hAnsi="宋体" w:cs="Arial"/>
                <w:color w:val="000000"/>
                <w:szCs w:val="21"/>
                <w:u w:val="single"/>
              </w:rPr>
              <w:t xml:space="preserve"> 四 </w:t>
            </w:r>
            <w:r>
              <w:rPr>
                <w:rFonts w:hint="eastAsia" w:ascii="宋体" w:hAnsi="宋体"/>
                <w:color w:val="000000"/>
                <w:szCs w:val="21"/>
              </w:rPr>
              <w:t>份</w:t>
            </w:r>
            <w:r>
              <w:rPr>
                <w:rFonts w:hint="eastAsia" w:ascii="宋体" w:hAnsi="宋体" w:cs="Arial"/>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olor w:val="000000"/>
                <w:szCs w:val="21"/>
              </w:rPr>
            </w:pPr>
            <w:bookmarkStart w:id="91" w:name="_19.2"/>
            <w:bookmarkEnd w:id="91"/>
            <w:r>
              <w:rPr>
                <w:rFonts w:hint="eastAsia" w:ascii="宋体" w:hAnsi="宋体"/>
                <w:color w:val="000000"/>
                <w:szCs w:val="21"/>
              </w:rPr>
              <w:t>20.1</w:t>
            </w:r>
          </w:p>
        </w:tc>
        <w:tc>
          <w:tcPr>
            <w:tcW w:w="8606" w:type="dxa"/>
            <w:tcBorders>
              <w:top w:val="single" w:color="auto" w:sz="4" w:space="0"/>
              <w:left w:val="single" w:color="auto" w:sz="4" w:space="0"/>
              <w:bottom w:val="single" w:color="auto" w:sz="4" w:space="0"/>
              <w:right w:val="single" w:color="auto" w:sz="4" w:space="0"/>
            </w:tcBorders>
            <w:vAlign w:val="center"/>
          </w:tcPr>
          <w:p>
            <w:pPr>
              <w:widowControl/>
              <w:spacing w:line="312" w:lineRule="auto"/>
              <w:textAlignment w:val="baseline"/>
              <w:rPr>
                <w:rFonts w:ascii="宋体" w:hAnsi="宋体" w:cs="宋体"/>
                <w:color w:val="auto"/>
                <w:szCs w:val="21"/>
              </w:rPr>
            </w:pPr>
            <w:r>
              <w:rPr>
                <w:rFonts w:hint="eastAsia" w:ascii="宋体" w:hAnsi="宋体"/>
                <w:color w:val="000000"/>
                <w:szCs w:val="21"/>
              </w:rPr>
              <w:t>1.提交投标</w:t>
            </w:r>
            <w:r>
              <w:rPr>
                <w:rFonts w:hint="eastAsia" w:ascii="宋体" w:hAnsi="宋体"/>
                <w:color w:val="auto"/>
                <w:szCs w:val="21"/>
              </w:rPr>
              <w:t>文件截止时间：2021年</w:t>
            </w:r>
            <w:r>
              <w:rPr>
                <w:rFonts w:hint="eastAsia" w:ascii="宋体" w:hAnsi="宋体"/>
                <w:color w:val="auto"/>
                <w:szCs w:val="21"/>
                <w:lang w:val="en-US" w:eastAsia="zh-CN"/>
              </w:rPr>
              <w:t>10</w:t>
            </w:r>
            <w:r>
              <w:rPr>
                <w:rFonts w:hint="eastAsia" w:ascii="宋体" w:hAnsi="宋体"/>
                <w:color w:val="auto"/>
                <w:szCs w:val="21"/>
              </w:rPr>
              <w:t>月</w:t>
            </w:r>
            <w:r>
              <w:rPr>
                <w:rFonts w:hint="eastAsia" w:ascii="宋体" w:hAnsi="宋体"/>
                <w:color w:val="auto"/>
                <w:szCs w:val="21"/>
                <w:lang w:val="en-US" w:eastAsia="zh-CN"/>
              </w:rPr>
              <w:t>09</w:t>
            </w:r>
            <w:r>
              <w:rPr>
                <w:rFonts w:hint="eastAsia" w:ascii="宋体" w:hAnsi="宋体"/>
                <w:color w:val="auto"/>
                <w:szCs w:val="21"/>
              </w:rPr>
              <w:t>日09时30分整（北京时间）</w:t>
            </w:r>
          </w:p>
          <w:p>
            <w:pPr>
              <w:snapToGrid w:val="0"/>
              <w:spacing w:line="360" w:lineRule="auto"/>
              <w:rPr>
                <w:rFonts w:ascii="宋体" w:hAnsi="宋体"/>
                <w:color w:val="000000"/>
                <w:szCs w:val="21"/>
              </w:rPr>
            </w:pPr>
            <w:r>
              <w:rPr>
                <w:rFonts w:hint="eastAsia" w:ascii="宋体" w:hAnsi="宋体"/>
                <w:color w:val="auto"/>
                <w:szCs w:val="21"/>
              </w:rPr>
              <w:t>3.投标地点：</w:t>
            </w:r>
            <w:r>
              <w:rPr>
                <w:rFonts w:hint="eastAsia" w:ascii="宋体" w:hAnsi="宋体" w:cs="宋体"/>
                <w:color w:val="auto"/>
                <w:szCs w:val="21"/>
              </w:rPr>
              <w:t>容县公共资源交易</w:t>
            </w:r>
            <w:r>
              <w:rPr>
                <w:rFonts w:hint="eastAsia" w:ascii="宋体" w:hAnsi="宋体" w:cs="宋体"/>
                <w:color w:val="auto"/>
                <w:szCs w:val="21"/>
                <w:lang w:eastAsia="zh-CN"/>
              </w:rPr>
              <w:t>和政府采购服务中心</w:t>
            </w:r>
            <w:r>
              <w:rPr>
                <w:rFonts w:hint="eastAsia" w:ascii="宋体" w:hAnsi="宋体"/>
                <w:color w:val="auto"/>
                <w:szCs w:val="21"/>
              </w:rPr>
              <w:t>（容县城</w:t>
            </w:r>
            <w:r>
              <w:rPr>
                <w:rFonts w:hint="eastAsia" w:ascii="宋体" w:hAnsi="宋体"/>
                <w:color w:val="000000"/>
                <w:szCs w:val="21"/>
              </w:rPr>
              <w:t>南大道282号宽华城6号楼二层）</w:t>
            </w:r>
          </w:p>
          <w:p>
            <w:pPr>
              <w:snapToGrid w:val="0"/>
              <w:spacing w:line="360" w:lineRule="auto"/>
              <w:rPr>
                <w:rFonts w:ascii="宋体" w:hAnsi="宋体"/>
                <w:color w:val="000000"/>
                <w:szCs w:val="21"/>
              </w:rPr>
            </w:pPr>
            <w:r>
              <w:rPr>
                <w:rFonts w:hint="eastAsia" w:ascii="宋体" w:hAnsi="宋体"/>
                <w:color w:val="000000"/>
                <w:szCs w:val="21"/>
              </w:rPr>
              <w:t>4.提交投标文件时须提供的材料：投标人法定代表人（负责人或自然人）提交投标文件的，须提供身份证原件、复印件与法定代表人（负责人或自然人）身份证明原件；投标人委托代理人提交投标文件的，须提供委托代理人身份证原件、复印件和法定代表人（负责人或自然人）授权委托书原件。对于材料不全或无效的，采购代理机构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bookmarkStart w:id="92" w:name="_21.1"/>
            <w:bookmarkEnd w:id="92"/>
            <w:r>
              <w:rPr>
                <w:rFonts w:hint="eastAsia" w:ascii="宋体" w:hAnsi="宋体"/>
                <w:color w:val="000000"/>
                <w:szCs w:val="21"/>
              </w:rPr>
              <w:t>22</w:t>
            </w:r>
          </w:p>
        </w:tc>
        <w:tc>
          <w:tcPr>
            <w:tcW w:w="86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Cs w:val="21"/>
              </w:rPr>
            </w:pPr>
            <w:r>
              <w:rPr>
                <w:rFonts w:hint="eastAsia" w:ascii="宋体" w:hAnsi="宋体"/>
                <w:color w:val="000000"/>
                <w:szCs w:val="21"/>
              </w:rPr>
              <w:t>1.开标时间：2021年</w:t>
            </w:r>
            <w:r>
              <w:rPr>
                <w:rFonts w:hint="eastAsia" w:ascii="宋体" w:hAnsi="宋体"/>
                <w:color w:val="000000"/>
                <w:szCs w:val="21"/>
                <w:lang w:val="en-US" w:eastAsia="zh-CN"/>
              </w:rPr>
              <w:t>10</w:t>
            </w:r>
            <w:r>
              <w:rPr>
                <w:rFonts w:hint="eastAsia" w:ascii="宋体" w:hAnsi="宋体"/>
                <w:color w:val="000000"/>
                <w:szCs w:val="21"/>
              </w:rPr>
              <w:t>月</w:t>
            </w:r>
            <w:r>
              <w:rPr>
                <w:rFonts w:hint="eastAsia" w:ascii="宋体" w:hAnsi="宋体"/>
                <w:color w:val="000000"/>
                <w:szCs w:val="21"/>
                <w:lang w:val="en-US" w:eastAsia="zh-CN"/>
              </w:rPr>
              <w:t>09</w:t>
            </w:r>
            <w:r>
              <w:rPr>
                <w:rFonts w:hint="eastAsia" w:ascii="宋体" w:hAnsi="宋体"/>
                <w:color w:val="000000"/>
                <w:szCs w:val="21"/>
              </w:rPr>
              <w:t>日09时30分整（北京时间）</w:t>
            </w:r>
          </w:p>
          <w:p>
            <w:pPr>
              <w:snapToGrid w:val="0"/>
              <w:spacing w:line="360" w:lineRule="auto"/>
              <w:rPr>
                <w:rFonts w:ascii="宋体" w:hAnsi="宋体"/>
                <w:color w:val="000000"/>
                <w:szCs w:val="21"/>
              </w:rPr>
            </w:pPr>
            <w:r>
              <w:rPr>
                <w:rFonts w:hint="eastAsia" w:ascii="宋体" w:hAnsi="宋体"/>
                <w:color w:val="000000"/>
                <w:szCs w:val="21"/>
              </w:rPr>
              <w:t>2.开标地</w:t>
            </w:r>
            <w:r>
              <w:rPr>
                <w:rFonts w:hint="eastAsia" w:ascii="宋体" w:hAnsi="宋体"/>
                <w:color w:val="auto"/>
                <w:szCs w:val="21"/>
              </w:rPr>
              <w:t>点：</w:t>
            </w:r>
            <w:r>
              <w:rPr>
                <w:rFonts w:hint="eastAsia" w:ascii="宋体" w:hAnsi="宋体" w:cs="宋体"/>
                <w:color w:val="auto"/>
                <w:szCs w:val="21"/>
              </w:rPr>
              <w:t>容县公共资源交易</w:t>
            </w:r>
            <w:r>
              <w:rPr>
                <w:rFonts w:hint="eastAsia" w:ascii="宋体" w:hAnsi="宋体" w:cs="宋体"/>
                <w:color w:val="auto"/>
                <w:szCs w:val="21"/>
                <w:lang w:eastAsia="zh-CN"/>
              </w:rPr>
              <w:t>和政府采购服务中心</w:t>
            </w:r>
            <w:r>
              <w:rPr>
                <w:rFonts w:hint="eastAsia" w:ascii="宋体" w:hAnsi="宋体"/>
                <w:color w:val="auto"/>
                <w:szCs w:val="21"/>
              </w:rPr>
              <w:t>（容县</w:t>
            </w:r>
            <w:r>
              <w:rPr>
                <w:rFonts w:hint="eastAsia" w:ascii="宋体" w:hAnsi="宋体"/>
                <w:color w:val="000000"/>
                <w:szCs w:val="21"/>
              </w:rPr>
              <w:t>城南大道282号宽华城6号楼二层）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bookmarkStart w:id="93" w:name="_23"/>
            <w:bookmarkEnd w:id="93"/>
            <w:r>
              <w:rPr>
                <w:rFonts w:hint="eastAsia" w:ascii="宋体" w:hAnsi="宋体"/>
                <w:color w:val="000000"/>
                <w:szCs w:val="21"/>
              </w:rPr>
              <w:t>24.3（2）</w:t>
            </w:r>
          </w:p>
        </w:tc>
        <w:tc>
          <w:tcPr>
            <w:tcW w:w="86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Cs w:val="21"/>
              </w:rPr>
            </w:pPr>
            <w:r>
              <w:rPr>
                <w:rFonts w:hint="eastAsia" w:ascii="宋体" w:hAnsi="宋体"/>
                <w:color w:val="000000"/>
                <w:szCs w:val="21"/>
              </w:rPr>
              <w:t>采购人或者采购代理机构对投标人进行信用查询。</w:t>
            </w:r>
          </w:p>
          <w:p>
            <w:pPr>
              <w:snapToGrid w:val="0"/>
              <w:spacing w:line="360" w:lineRule="auto"/>
              <w:jc w:val="left"/>
              <w:rPr>
                <w:rFonts w:ascii="宋体" w:hAnsi="宋体"/>
                <w:color w:val="000000"/>
                <w:szCs w:val="21"/>
              </w:rPr>
            </w:pPr>
            <w:r>
              <w:rPr>
                <w:rFonts w:hint="eastAsia" w:ascii="宋体" w:hAnsi="宋体"/>
                <w:color w:val="000000"/>
                <w:szCs w:val="21"/>
              </w:rPr>
              <w:t>查询渠道：“信用中国”网站(www.creditchina.gov.cn) 、中国政府采购网(www.ccgp.gov.cn)》。</w:t>
            </w:r>
          </w:p>
          <w:p>
            <w:pPr>
              <w:snapToGrid w:val="0"/>
              <w:spacing w:line="360" w:lineRule="auto"/>
              <w:rPr>
                <w:rFonts w:ascii="宋体" w:hAnsi="宋体"/>
                <w:color w:val="000000"/>
                <w:szCs w:val="21"/>
              </w:rPr>
            </w:pPr>
            <w:r>
              <w:rPr>
                <w:rFonts w:hint="eastAsia" w:ascii="宋体" w:hAnsi="宋体"/>
                <w:color w:val="000000"/>
                <w:szCs w:val="21"/>
              </w:rPr>
              <w:t>信用查询截止时点：资格审查结束前</w:t>
            </w:r>
          </w:p>
          <w:p>
            <w:pPr>
              <w:snapToGrid w:val="0"/>
              <w:spacing w:line="360" w:lineRule="auto"/>
              <w:rPr>
                <w:rFonts w:ascii="宋体" w:hAnsi="宋体"/>
                <w:color w:val="000000"/>
                <w:szCs w:val="21"/>
              </w:rPr>
            </w:pPr>
            <w:r>
              <w:rPr>
                <w:rFonts w:hint="eastAsia" w:ascii="宋体" w:hAnsi="宋体"/>
                <w:color w:val="000000"/>
                <w:szCs w:val="21"/>
              </w:rPr>
              <w:t>查询记录和证据留存方式：在查询网站中直接打印查询记录，打印材料作为评审资料保存。</w:t>
            </w:r>
          </w:p>
          <w:p>
            <w:pPr>
              <w:snapToGrid w:val="0"/>
              <w:spacing w:line="360" w:lineRule="auto"/>
              <w:rPr>
                <w:rFonts w:ascii="宋体" w:hAnsi="宋体"/>
                <w:b/>
                <w:color w:val="000000"/>
                <w:szCs w:val="21"/>
              </w:rPr>
            </w:pPr>
            <w:r>
              <w:rPr>
                <w:rFonts w:hint="eastAsia" w:ascii="宋体" w:hAnsi="宋体"/>
                <w:color w:val="000000"/>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bookmarkStart w:id="94" w:name="_25.3"/>
            <w:bookmarkEnd w:id="94"/>
            <w:r>
              <w:rPr>
                <w:rFonts w:hint="eastAsia" w:ascii="宋体" w:hAnsi="宋体"/>
                <w:color w:val="000000"/>
                <w:szCs w:val="21"/>
              </w:rPr>
              <w:t>25</w:t>
            </w:r>
          </w:p>
        </w:tc>
        <w:tc>
          <w:tcPr>
            <w:tcW w:w="860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olor w:val="000000"/>
                <w:szCs w:val="21"/>
              </w:rPr>
            </w:pPr>
            <w:r>
              <w:rPr>
                <w:rFonts w:hint="eastAsia" w:ascii="宋体" w:hAnsi="宋体"/>
                <w:color w:val="000000"/>
                <w:szCs w:val="21"/>
              </w:rPr>
              <w:t>评标委员会的人数：</w:t>
            </w:r>
            <w:r>
              <w:rPr>
                <w:rFonts w:hint="eastAsia" w:ascii="宋体" w:hAnsi="宋体"/>
                <w:color w:val="000000"/>
                <w:szCs w:val="21"/>
                <w:u w:val="single"/>
              </w:rPr>
              <w:t xml:space="preserve"> 5</w:t>
            </w:r>
            <w:r>
              <w:rPr>
                <w:rFonts w:hint="eastAsia" w:ascii="宋体" w:hAnsi="宋体"/>
                <w:color w:val="000000"/>
                <w:szCs w:val="21"/>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olor w:val="000000"/>
                <w:szCs w:val="21"/>
              </w:rPr>
            </w:pPr>
            <w:bookmarkStart w:id="95" w:name="_26"/>
            <w:bookmarkEnd w:id="95"/>
            <w:r>
              <w:rPr>
                <w:rFonts w:ascii="宋体" w:hAnsi="宋体"/>
                <w:color w:val="000000"/>
                <w:szCs w:val="21"/>
              </w:rPr>
              <w:t>2</w:t>
            </w:r>
            <w:r>
              <w:rPr>
                <w:rFonts w:hint="eastAsia" w:ascii="宋体" w:hAnsi="宋体"/>
                <w:color w:val="000000"/>
                <w:szCs w:val="21"/>
              </w:rPr>
              <w:t>8</w:t>
            </w:r>
            <w:r>
              <w:rPr>
                <w:rFonts w:ascii="宋体" w:hAnsi="宋体"/>
                <w:color w:val="000000"/>
                <w:szCs w:val="21"/>
              </w:rPr>
              <w:t>.1</w:t>
            </w:r>
          </w:p>
        </w:tc>
        <w:tc>
          <w:tcPr>
            <w:tcW w:w="860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olor w:val="000000"/>
                <w:szCs w:val="21"/>
              </w:rPr>
            </w:pPr>
            <w:r>
              <w:rPr>
                <w:rFonts w:hint="eastAsia" w:ascii="宋体" w:hAnsi="宋体"/>
                <w:color w:val="000000"/>
                <w:szCs w:val="21"/>
              </w:rPr>
              <w:t>评标方法：</w:t>
            </w:r>
          </w:p>
          <w:p>
            <w:pPr>
              <w:autoSpaceDE w:val="0"/>
              <w:autoSpaceDN w:val="0"/>
              <w:snapToGrid w:val="0"/>
              <w:spacing w:line="360" w:lineRule="auto"/>
              <w:textAlignment w:val="bottom"/>
              <w:rPr>
                <w:rFonts w:ascii="宋体" w:hAnsi="宋体"/>
                <w:color w:val="000000"/>
                <w:szCs w:val="21"/>
              </w:rPr>
            </w:pPr>
            <w:r>
              <w:rPr>
                <w:rFonts w:hint="eastAsia" w:ascii="MS Mincho" w:hAnsi="MS Mincho" w:eastAsia="MS Mincho" w:cs="MS Mincho"/>
                <w:color w:val="000000"/>
                <w:szCs w:val="21"/>
              </w:rPr>
              <w:t>☑</w:t>
            </w:r>
            <w:r>
              <w:rPr>
                <w:rFonts w:hint="eastAsia" w:ascii="宋体" w:hAnsi="宋体"/>
                <w:color w:val="000000"/>
                <w:szCs w:val="21"/>
              </w:rPr>
              <w:t>综合评分法</w:t>
            </w:r>
          </w:p>
          <w:p>
            <w:pPr>
              <w:autoSpaceDE w:val="0"/>
              <w:autoSpaceDN w:val="0"/>
              <w:snapToGrid w:val="0"/>
              <w:spacing w:line="360" w:lineRule="auto"/>
              <w:textAlignment w:val="bottom"/>
              <w:rPr>
                <w:rFonts w:ascii="宋体" w:hAnsi="宋体"/>
                <w:color w:val="000000"/>
                <w:szCs w:val="21"/>
              </w:rPr>
            </w:pPr>
            <w:r>
              <w:rPr>
                <w:rFonts w:hint="eastAsia" w:ascii="宋体" w:hAnsi="宋体"/>
                <w:color w:val="000000"/>
                <w:szCs w:val="21"/>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959" w:type="dxa"/>
            <w:tcBorders>
              <w:top w:val="single" w:color="auto" w:sz="4" w:space="0"/>
              <w:left w:val="single" w:color="auto" w:sz="4" w:space="0"/>
              <w:right w:val="single" w:color="auto" w:sz="4" w:space="0"/>
            </w:tcBorders>
            <w:vAlign w:val="center"/>
          </w:tcPr>
          <w:p>
            <w:pPr>
              <w:spacing w:line="360" w:lineRule="auto"/>
              <w:ind w:firstLine="210" w:firstLineChars="100"/>
              <w:rPr>
                <w:rFonts w:ascii="宋体" w:hAnsi="宋体"/>
                <w:color w:val="000000"/>
                <w:szCs w:val="21"/>
              </w:rPr>
            </w:pPr>
            <w:bookmarkStart w:id="96" w:name="_28.3"/>
            <w:bookmarkEnd w:id="96"/>
            <w:r>
              <w:rPr>
                <w:rFonts w:hint="eastAsia" w:ascii="宋体" w:hAnsi="宋体"/>
                <w:color w:val="000000"/>
                <w:szCs w:val="21"/>
              </w:rPr>
              <w:t>29</w:t>
            </w:r>
            <w:r>
              <w:rPr>
                <w:rFonts w:ascii="宋体" w:hAnsi="宋体"/>
                <w:color w:val="000000"/>
                <w:szCs w:val="21"/>
              </w:rPr>
              <w:t>.2</w:t>
            </w:r>
          </w:p>
        </w:tc>
        <w:tc>
          <w:tcPr>
            <w:tcW w:w="8606" w:type="dxa"/>
            <w:tcBorders>
              <w:top w:val="single" w:color="auto" w:sz="4" w:space="0"/>
              <w:left w:val="single" w:color="auto" w:sz="4" w:space="0"/>
              <w:right w:val="single" w:color="auto" w:sz="4" w:space="0"/>
            </w:tcBorders>
            <w:vAlign w:val="center"/>
          </w:tcPr>
          <w:p>
            <w:pPr>
              <w:snapToGrid w:val="0"/>
              <w:spacing w:line="360" w:lineRule="auto"/>
              <w:rPr>
                <w:rFonts w:ascii="宋体" w:hAnsi="宋体"/>
                <w:color w:val="000000"/>
                <w:szCs w:val="21"/>
              </w:rPr>
            </w:pPr>
            <w:r>
              <w:rPr>
                <w:rFonts w:hint="eastAsia" w:ascii="宋体" w:hAnsi="宋体" w:cs="宋体"/>
                <w:color w:val="000000"/>
                <w:szCs w:val="21"/>
              </w:rPr>
              <w:t>商务条款</w:t>
            </w:r>
            <w:r>
              <w:rPr>
                <w:rFonts w:hint="eastAsia" w:ascii="宋体" w:hAnsi="宋体"/>
                <w:color w:val="000000"/>
                <w:szCs w:val="21"/>
              </w:rPr>
              <w:t>评审中允许负偏离的条款数为</w:t>
            </w:r>
            <w:r>
              <w:rPr>
                <w:rFonts w:hint="eastAsia" w:ascii="宋体" w:hAnsi="宋体"/>
                <w:color w:val="000000"/>
                <w:szCs w:val="21"/>
                <w:u w:val="single"/>
              </w:rPr>
              <w:t xml:space="preserve"> 0  </w:t>
            </w:r>
            <w:r>
              <w:rPr>
                <w:rFonts w:hint="eastAsia" w:ascii="宋体" w:hAnsi="宋体"/>
                <w:color w:val="000000"/>
                <w:szCs w:val="21"/>
              </w:rPr>
              <w:t>项。</w:t>
            </w:r>
          </w:p>
          <w:p>
            <w:pPr>
              <w:snapToGrid w:val="0"/>
              <w:spacing w:line="360" w:lineRule="auto"/>
              <w:rPr>
                <w:rFonts w:ascii="宋体" w:hAnsi="宋体"/>
                <w:color w:val="000000"/>
                <w:szCs w:val="21"/>
              </w:rPr>
            </w:pPr>
            <w:r>
              <w:rPr>
                <w:rFonts w:hint="eastAsia" w:ascii="宋体" w:hAnsi="宋体" w:cs="宋体"/>
                <w:color w:val="000000"/>
                <w:szCs w:val="21"/>
              </w:rPr>
              <w:t>技术需求</w:t>
            </w:r>
            <w:r>
              <w:rPr>
                <w:rFonts w:hint="eastAsia" w:ascii="宋体" w:hAnsi="宋体"/>
                <w:color w:val="000000"/>
                <w:szCs w:val="21"/>
              </w:rPr>
              <w:t>评审中允许负偏离的条款数为</w:t>
            </w:r>
            <w:r>
              <w:rPr>
                <w:rFonts w:hint="eastAsia" w:ascii="宋体" w:hAnsi="宋体"/>
                <w:color w:val="000000"/>
                <w:szCs w:val="21"/>
                <w:u w:val="single"/>
              </w:rPr>
              <w:t xml:space="preserve"> 0  </w:t>
            </w:r>
            <w:r>
              <w:rPr>
                <w:rFonts w:hint="eastAsia" w:ascii="宋体" w:hAnsi="宋体"/>
                <w:color w:val="000000"/>
                <w:szCs w:val="21"/>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olor w:val="000000"/>
                <w:szCs w:val="21"/>
              </w:rPr>
            </w:pPr>
            <w:bookmarkStart w:id="97" w:name="_29.2.2（2）"/>
            <w:bookmarkEnd w:id="97"/>
            <w:r>
              <w:rPr>
                <w:rFonts w:hint="eastAsia" w:ascii="宋体" w:hAnsi="宋体"/>
                <w:color w:val="000000"/>
                <w:szCs w:val="21"/>
              </w:rPr>
              <w:t>30</w:t>
            </w:r>
            <w:r>
              <w:rPr>
                <w:rFonts w:ascii="宋体" w:hAnsi="宋体"/>
                <w:color w:val="000000"/>
                <w:szCs w:val="21"/>
              </w:rPr>
              <w:t>.1</w:t>
            </w:r>
          </w:p>
        </w:tc>
        <w:tc>
          <w:tcPr>
            <w:tcW w:w="860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b/>
                <w:color w:val="000000"/>
                <w:szCs w:val="21"/>
              </w:rPr>
            </w:pPr>
            <w:r>
              <w:rPr>
                <w:rFonts w:hint="eastAsia" w:ascii="宋体" w:hAnsi="宋体"/>
                <w:color w:val="000000"/>
                <w:szCs w:val="21"/>
              </w:rPr>
              <w:t>采购人确定中标人时，出现中标候选人并列的情形，采购人按以下的方式确定中标人：政策分得分高的优先、技术评分高的优先、商务评分高的优先、项目质保期长优先、交货期短优先、故障响应时间短优先的顺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olor w:val="000000"/>
                <w:szCs w:val="21"/>
              </w:rPr>
            </w:pPr>
            <w:r>
              <w:rPr>
                <w:rFonts w:hint="eastAsia" w:ascii="宋体" w:hAnsi="宋体"/>
                <w:color w:val="000000"/>
                <w:szCs w:val="21"/>
              </w:rPr>
              <w:t>35</w:t>
            </w:r>
            <w:r>
              <w:rPr>
                <w:rFonts w:ascii="宋体" w:hAnsi="宋体"/>
                <w:color w:val="000000"/>
                <w:szCs w:val="21"/>
              </w:rPr>
              <w:t>.1</w:t>
            </w:r>
          </w:p>
        </w:tc>
        <w:tc>
          <w:tcPr>
            <w:tcW w:w="860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宋体" w:hAnsi="宋体" w:eastAsia="宋体" w:cs="宋体"/>
                <w:color w:val="0000FF"/>
                <w:kern w:val="0"/>
                <w:szCs w:val="21"/>
                <w:lang w:val="en-US" w:eastAsia="zh-CN"/>
              </w:rPr>
            </w:pPr>
            <w:r>
              <w:rPr>
                <w:rFonts w:hint="eastAsia" w:ascii="宋体" w:hAnsi="宋体"/>
                <w:color w:val="000000" w:themeColor="text1"/>
                <w:szCs w:val="21"/>
                <w14:textFill>
                  <w14:solidFill>
                    <w14:schemeClr w14:val="tx1"/>
                  </w14:solidFill>
                </w14:textFill>
              </w:rPr>
              <w:t>履约保证金金额</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olor w:val="000000"/>
                <w:szCs w:val="21"/>
              </w:rPr>
            </w:pPr>
            <w:bookmarkStart w:id="98" w:name="_39.1"/>
            <w:bookmarkEnd w:id="98"/>
            <w:r>
              <w:rPr>
                <w:rFonts w:hint="eastAsia" w:ascii="宋体" w:hAnsi="宋体"/>
                <w:color w:val="000000"/>
                <w:szCs w:val="21"/>
              </w:rPr>
              <w:t>36.1</w:t>
            </w:r>
          </w:p>
        </w:tc>
        <w:tc>
          <w:tcPr>
            <w:tcW w:w="860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olor w:val="000000"/>
                <w:szCs w:val="21"/>
              </w:rPr>
            </w:pPr>
            <w:r>
              <w:rPr>
                <w:rFonts w:hint="eastAsia" w:ascii="宋体" w:hAnsi="宋体"/>
                <w:color w:val="000000"/>
                <w:szCs w:val="21"/>
              </w:rPr>
              <w:t xml:space="preserve">签订合同携带的证明材料： </w:t>
            </w:r>
          </w:p>
          <w:p>
            <w:pPr>
              <w:autoSpaceDE w:val="0"/>
              <w:autoSpaceDN w:val="0"/>
              <w:snapToGrid w:val="0"/>
              <w:spacing w:line="360" w:lineRule="auto"/>
              <w:textAlignment w:val="bottom"/>
              <w:rPr>
                <w:rFonts w:ascii="宋体" w:hAnsi="宋体"/>
                <w:color w:val="000000"/>
                <w:szCs w:val="21"/>
              </w:rPr>
            </w:pPr>
            <w:r>
              <w:rPr>
                <w:rFonts w:hint="eastAsia" w:ascii="宋体" w:hAnsi="宋体"/>
                <w:color w:val="000000"/>
                <w:szCs w:val="21"/>
              </w:rPr>
              <w:t>委托代理人负责签订合同的，须携带授权委托书及委托代理人身份证原件等其他资格证件。</w:t>
            </w:r>
          </w:p>
          <w:p>
            <w:pPr>
              <w:autoSpaceDE w:val="0"/>
              <w:autoSpaceDN w:val="0"/>
              <w:snapToGrid w:val="0"/>
              <w:spacing w:line="360" w:lineRule="auto"/>
              <w:textAlignment w:val="bottom"/>
              <w:rPr>
                <w:rFonts w:ascii="宋体" w:hAnsi="宋体"/>
                <w:color w:val="000000"/>
                <w:szCs w:val="21"/>
              </w:rPr>
            </w:pPr>
            <w:r>
              <w:rPr>
                <w:rFonts w:hint="eastAsia" w:ascii="宋体" w:hAnsi="宋体"/>
                <w:color w:val="000000"/>
                <w:szCs w:val="21"/>
              </w:rPr>
              <w:t>法定代表人（负责人或自然人）负责签订合同的，须携带法定代表人（负责人或自然人）</w:t>
            </w:r>
            <w:r>
              <w:rPr>
                <w:rFonts w:ascii="宋体" w:hAnsi="宋体"/>
                <w:color w:val="000000"/>
                <w:szCs w:val="21"/>
              </w:rPr>
              <w:t>身份证明原件</w:t>
            </w:r>
            <w:r>
              <w:rPr>
                <w:rFonts w:hint="eastAsia" w:ascii="宋体" w:hAnsi="宋体"/>
                <w:color w:val="000000"/>
                <w:szCs w:val="21"/>
              </w:rPr>
              <w:t>及</w:t>
            </w:r>
            <w:r>
              <w:rPr>
                <w:rFonts w:ascii="宋体" w:hAnsi="宋体"/>
                <w:color w:val="000000"/>
                <w:szCs w:val="21"/>
              </w:rPr>
              <w:t>身份证原件</w:t>
            </w:r>
            <w:r>
              <w:rPr>
                <w:rFonts w:hint="eastAsia" w:ascii="宋体" w:hAnsi="宋体"/>
                <w:color w:val="000000"/>
                <w:szCs w:val="21"/>
              </w:rPr>
              <w:t>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5"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37</w:t>
            </w:r>
          </w:p>
        </w:tc>
        <w:tc>
          <w:tcPr>
            <w:tcW w:w="860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Cs w:val="21"/>
              </w:rPr>
            </w:pPr>
            <w:r>
              <w:rPr>
                <w:rFonts w:hint="eastAsia" w:ascii="宋体" w:hAnsi="宋体"/>
                <w:szCs w:val="21"/>
              </w:rPr>
              <w:t xml:space="preserve">政府采购合同公告：根据《中华人民共和国政府采购法实施条例》第五十条规定，采购人应当自政府采购合同签订之日起2个工作日内，将政府采购合同在省级以上人政府财政部门指定的媒体上公告，但政府采购合同中涉及国家秘密、商务秘密的内容除外。因此请投标人应在投标文件中注明投标内容中涉及商业秘密的部分，未注明的视为投标文件中不涉及商业秘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bookmarkStart w:id="99" w:name="_40.1"/>
            <w:bookmarkEnd w:id="99"/>
            <w:bookmarkStart w:id="100" w:name="_Hlt17709148"/>
            <w:r>
              <w:rPr>
                <w:rFonts w:hint="eastAsia" w:ascii="宋体" w:hAnsi="宋体"/>
                <w:color w:val="000000"/>
                <w:szCs w:val="21"/>
              </w:rPr>
              <w:t>3</w:t>
            </w:r>
            <w:bookmarkEnd w:id="100"/>
            <w:r>
              <w:rPr>
                <w:rFonts w:hint="eastAsia" w:ascii="宋体" w:hAnsi="宋体"/>
                <w:color w:val="000000"/>
                <w:szCs w:val="21"/>
              </w:rPr>
              <w:t>8</w:t>
            </w:r>
          </w:p>
        </w:tc>
        <w:tc>
          <w:tcPr>
            <w:tcW w:w="8606" w:type="dxa"/>
            <w:tcBorders>
              <w:top w:val="single" w:color="auto" w:sz="4" w:space="0"/>
              <w:left w:val="single" w:color="auto" w:sz="4" w:space="0"/>
              <w:bottom w:val="single" w:color="auto" w:sz="4" w:space="0"/>
              <w:right w:val="single" w:color="auto" w:sz="4" w:space="0"/>
            </w:tcBorders>
            <w:vAlign w:val="center"/>
          </w:tcPr>
          <w:p>
            <w:pPr>
              <w:pStyle w:val="16"/>
              <w:snapToGrid w:val="0"/>
              <w:spacing w:line="460" w:lineRule="exact"/>
              <w:rPr>
                <w:rFonts w:hAnsi="宋体" w:cs="宋体"/>
                <w:color w:val="000000"/>
                <w:sz w:val="21"/>
              </w:rPr>
            </w:pPr>
            <w:r>
              <w:rPr>
                <w:rFonts w:hint="eastAsia" w:hAnsi="宋体" w:cs="宋体"/>
                <w:color w:val="000000"/>
                <w:sz w:val="21"/>
              </w:rPr>
              <w:t>1.采购代理费支付方式：</w:t>
            </w:r>
          </w:p>
          <w:p>
            <w:pPr>
              <w:pStyle w:val="16"/>
              <w:snapToGrid w:val="0"/>
              <w:spacing w:line="460" w:lineRule="exact"/>
              <w:rPr>
                <w:rFonts w:hAnsi="宋体" w:cs="宋体"/>
                <w:color w:val="000000"/>
                <w:sz w:val="21"/>
              </w:rPr>
            </w:pPr>
            <w:r>
              <w:rPr>
                <w:rFonts w:hint="eastAsia" w:hAnsi="宋体" w:cs="宋体"/>
                <w:color w:val="000000"/>
                <w:sz w:val="21"/>
              </w:rPr>
              <w:t>本项目代理服务费由</w:t>
            </w:r>
            <w:r>
              <w:rPr>
                <w:rFonts w:hint="eastAsia" w:hAnsi="宋体" w:cs="宋体"/>
                <w:color w:val="000000"/>
                <w:sz w:val="21"/>
                <w:u w:val="single"/>
              </w:rPr>
              <w:t>中标人</w:t>
            </w:r>
            <w:r>
              <w:rPr>
                <w:rFonts w:hint="eastAsia" w:hAnsi="宋体" w:cs="宋体"/>
                <w:color w:val="000000"/>
                <w:sz w:val="21"/>
              </w:rPr>
              <w:t>在领取中标通知书前，一次性向采购代理机构支付。</w:t>
            </w:r>
          </w:p>
          <w:p>
            <w:pPr>
              <w:pStyle w:val="16"/>
              <w:snapToGrid w:val="0"/>
              <w:spacing w:line="460" w:lineRule="exact"/>
              <w:rPr>
                <w:rFonts w:hAnsi="宋体" w:cs="宋体"/>
                <w:color w:val="000000"/>
                <w:sz w:val="21"/>
              </w:rPr>
            </w:pPr>
            <w:r>
              <w:rPr>
                <w:rFonts w:hint="eastAsia" w:hAnsi="宋体" w:cs="宋体"/>
                <w:color w:val="000000"/>
                <w:sz w:val="21"/>
              </w:rPr>
              <w:t>2.采购代理费收取标准：</w:t>
            </w:r>
          </w:p>
          <w:p>
            <w:pPr>
              <w:pStyle w:val="16"/>
              <w:snapToGrid w:val="0"/>
              <w:spacing w:line="460" w:lineRule="exact"/>
              <w:rPr>
                <w:rFonts w:hAnsi="宋体" w:cs="宋体"/>
                <w:color w:val="000000"/>
                <w:sz w:val="21"/>
              </w:rPr>
            </w:pPr>
            <w:r>
              <w:rPr>
                <w:rFonts w:hint="eastAsia" w:hAnsi="宋体" w:cs="宋体"/>
                <w:color w:val="000000"/>
                <w:sz w:val="21"/>
              </w:rPr>
              <w:t>固定采购代理收费</w:t>
            </w:r>
            <w:r>
              <w:rPr>
                <w:rFonts w:hAnsi="宋体" w:cs="宋体"/>
                <w:color w:val="000000"/>
                <w:sz w:val="21"/>
                <w:u w:val="single"/>
              </w:rPr>
              <w:t xml:space="preserve">  </w:t>
            </w:r>
            <w:r>
              <w:rPr>
                <w:rFonts w:hint="eastAsia" w:hAnsi="宋体" w:cs="宋体"/>
                <w:color w:val="000000"/>
                <w:sz w:val="21"/>
                <w:u w:val="single"/>
              </w:rPr>
              <w:t>人民币陆万</w:t>
            </w:r>
            <w:r>
              <w:rPr>
                <w:rFonts w:hint="eastAsia" w:hAnsi="宋体" w:cs="宋体"/>
                <w:color w:val="000000"/>
                <w:sz w:val="21"/>
                <w:u w:val="single"/>
                <w:lang w:eastAsia="zh-CN"/>
              </w:rPr>
              <w:t>伍</w:t>
            </w:r>
            <w:r>
              <w:rPr>
                <w:rFonts w:hint="eastAsia" w:hAnsi="宋体" w:cs="宋体"/>
                <w:color w:val="000000"/>
                <w:sz w:val="21"/>
                <w:u w:val="single"/>
              </w:rPr>
              <w:t>仟元整（￥6</w:t>
            </w:r>
            <w:r>
              <w:rPr>
                <w:rFonts w:hint="eastAsia" w:hAnsi="宋体" w:cs="宋体"/>
                <w:color w:val="000000"/>
                <w:sz w:val="21"/>
                <w:u w:val="single"/>
                <w:lang w:val="en-US" w:eastAsia="zh-CN"/>
              </w:rPr>
              <w:t>5</w:t>
            </w:r>
            <w:r>
              <w:rPr>
                <w:rFonts w:hint="eastAsia" w:hAnsi="宋体" w:cs="宋体"/>
                <w:color w:val="000000"/>
                <w:sz w:val="21"/>
                <w:u w:val="single"/>
              </w:rPr>
              <w:t>000</w:t>
            </w:r>
            <w:r>
              <w:rPr>
                <w:rFonts w:hAnsi="宋体" w:cs="宋体"/>
                <w:color w:val="000000"/>
                <w:sz w:val="21"/>
                <w:u w:val="single"/>
              </w:rPr>
              <w:t>.00</w:t>
            </w:r>
            <w:r>
              <w:rPr>
                <w:rFonts w:hint="eastAsia" w:hAnsi="宋体" w:cs="宋体"/>
                <w:color w:val="000000"/>
                <w:sz w:val="21"/>
                <w:u w:val="single"/>
              </w:rPr>
              <w:t>）</w:t>
            </w:r>
            <w:r>
              <w:rPr>
                <w:rFonts w:hAnsi="宋体" w:cs="宋体"/>
                <w:color w:val="000000"/>
                <w:sz w:val="21"/>
                <w:u w:val="single"/>
              </w:rPr>
              <w:t xml:space="preserve"> </w:t>
            </w:r>
            <w:r>
              <w:rPr>
                <w:rFonts w:hint="eastAsia" w:hAnsi="宋体" w:cs="宋体"/>
                <w:color w:val="000000"/>
                <w:sz w:val="21"/>
              </w:rPr>
              <w:t>。</w:t>
            </w:r>
          </w:p>
          <w:p>
            <w:pPr>
              <w:pStyle w:val="16"/>
              <w:snapToGrid w:val="0"/>
              <w:spacing w:line="360" w:lineRule="auto"/>
              <w:rPr>
                <w:rFonts w:hAnsi="宋体" w:cs="宋体"/>
                <w:color w:val="000000"/>
                <w:sz w:val="21"/>
              </w:rPr>
            </w:pPr>
            <w:r>
              <w:rPr>
                <w:rFonts w:hint="eastAsia" w:hAnsi="宋体" w:cs="宋体"/>
                <w:color w:val="000000"/>
                <w:sz w:val="21"/>
              </w:rPr>
              <w:t>3.采购代理服务费转入以下账户：</w:t>
            </w:r>
          </w:p>
          <w:p>
            <w:pPr>
              <w:pStyle w:val="38"/>
              <w:adjustRightInd/>
              <w:spacing w:line="360" w:lineRule="auto"/>
              <w:ind w:left="0" w:firstLine="0"/>
              <w:jc w:val="left"/>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开户名称：广西启恒工程管理有限公司</w:t>
            </w:r>
          </w:p>
          <w:p>
            <w:pPr>
              <w:pStyle w:val="38"/>
              <w:adjustRightInd/>
              <w:spacing w:line="360" w:lineRule="auto"/>
              <w:ind w:left="0" w:firstLine="0"/>
              <w:jc w:val="left"/>
              <w:rPr>
                <w:rFonts w:asciiTheme="minorEastAsia" w:hAnsiTheme="minorEastAsia" w:eastAsiaTheme="minorEastAsia"/>
                <w:szCs w:val="21"/>
              </w:rPr>
            </w:pPr>
            <w:r>
              <w:rPr>
                <w:rFonts w:hint="eastAsia" w:asciiTheme="minorEastAsia" w:hAnsiTheme="minorEastAsia" w:eastAsiaTheme="minorEastAsia"/>
                <w:szCs w:val="21"/>
              </w:rPr>
              <w:t>开户银行：容县农村信用合作联社容厢信用社</w:t>
            </w:r>
          </w:p>
          <w:p>
            <w:pPr>
              <w:spacing w:line="360" w:lineRule="auto"/>
              <w:jc w:val="left"/>
              <w:rPr>
                <w:rFonts w:hAnsi="宋体"/>
                <w:color w:val="000000"/>
              </w:rPr>
            </w:pPr>
            <w:r>
              <w:rPr>
                <w:rFonts w:hint="eastAsia" w:asciiTheme="minorEastAsia" w:hAnsiTheme="minorEastAsia" w:eastAsiaTheme="minorEastAsia"/>
                <w:szCs w:val="21"/>
              </w:rPr>
              <w:t>账号：525212010115672527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rPr>
            </w:pPr>
            <w:bookmarkStart w:id="101" w:name="_41"/>
            <w:bookmarkEnd w:id="101"/>
            <w:bookmarkStart w:id="102" w:name="_42"/>
            <w:bookmarkEnd w:id="102"/>
            <w:r>
              <w:rPr>
                <w:rFonts w:hint="eastAsia" w:ascii="宋体" w:hAnsi="宋体"/>
                <w:color w:val="000000"/>
                <w:szCs w:val="21"/>
              </w:rPr>
              <w:t>39</w:t>
            </w:r>
            <w:r>
              <w:rPr>
                <w:rFonts w:ascii="宋体" w:hAnsi="宋体"/>
                <w:color w:val="000000"/>
                <w:szCs w:val="21"/>
              </w:rPr>
              <w:t>.1</w:t>
            </w:r>
          </w:p>
        </w:tc>
        <w:tc>
          <w:tcPr>
            <w:tcW w:w="86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Cs w:val="21"/>
              </w:rPr>
            </w:pPr>
            <w:r>
              <w:rPr>
                <w:rFonts w:hint="eastAsia" w:ascii="宋体" w:hAnsi="宋体"/>
                <w:color w:val="000000"/>
                <w:szCs w:val="21"/>
              </w:rPr>
              <w:t>解释：</w:t>
            </w:r>
            <w:r>
              <w:rPr>
                <w:rFonts w:ascii="宋体" w:hAnsi="宋体"/>
                <w:color w:val="000000"/>
                <w:szCs w:val="21"/>
              </w:rPr>
              <w:t>构成本招标文件的各个组成文件应互为解释，互为说明；除招标文件中有特别规定外，仅适用于招标投标阶段的规定，按</w:t>
            </w:r>
            <w:r>
              <w:rPr>
                <w:rFonts w:hint="eastAsia" w:ascii="宋体" w:hAnsi="宋体"/>
                <w:color w:val="000000"/>
                <w:szCs w:val="21"/>
              </w:rPr>
              <w:t>更正公告（澄清公告）</w:t>
            </w:r>
            <w:r>
              <w:rPr>
                <w:rFonts w:ascii="宋体" w:hAnsi="宋体"/>
                <w:color w:val="000000"/>
                <w:szCs w:val="21"/>
              </w:rPr>
              <w:t>、招标公告、</w:t>
            </w:r>
            <w:r>
              <w:rPr>
                <w:rFonts w:hint="eastAsia" w:ascii="宋体" w:hAnsi="宋体"/>
                <w:color w:val="000000"/>
                <w:szCs w:val="21"/>
              </w:rPr>
              <w:t>采购需求、</w:t>
            </w:r>
            <w:r>
              <w:rPr>
                <w:rFonts w:ascii="宋体" w:hAnsi="宋体"/>
                <w:color w:val="000000"/>
                <w:szCs w:val="21"/>
              </w:rPr>
              <w:t>投标人须知、</w:t>
            </w:r>
            <w:r>
              <w:rPr>
                <w:rFonts w:hint="eastAsia" w:ascii="宋体" w:hAnsi="宋体"/>
                <w:color w:val="000000"/>
                <w:szCs w:val="21"/>
              </w:rPr>
              <w:t>评标方法及评标标准</w:t>
            </w:r>
            <w:r>
              <w:rPr>
                <w:rFonts w:ascii="宋体" w:hAnsi="宋体"/>
                <w:color w:val="000000"/>
                <w:szCs w:val="21"/>
              </w:rPr>
              <w:t>、</w:t>
            </w:r>
            <w:r>
              <w:rPr>
                <w:rFonts w:hint="eastAsia" w:ascii="宋体" w:hAnsi="宋体"/>
                <w:color w:val="000000"/>
                <w:szCs w:val="21"/>
              </w:rPr>
              <w:t>拟签订的合同文本、</w:t>
            </w:r>
            <w:r>
              <w:rPr>
                <w:rFonts w:ascii="宋体" w:hAnsi="宋体"/>
                <w:color w:val="000000"/>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000000"/>
                <w:szCs w:val="21"/>
              </w:rPr>
              <w:t>更正公告（澄清公告）</w:t>
            </w:r>
            <w:r>
              <w:rPr>
                <w:rFonts w:ascii="宋体" w:hAnsi="宋体"/>
                <w:color w:val="000000"/>
                <w:szCs w:val="21"/>
              </w:rPr>
              <w:t>与同步更新的招标文件不一致时以</w:t>
            </w:r>
            <w:r>
              <w:rPr>
                <w:rFonts w:hint="eastAsia" w:ascii="宋体" w:hAnsi="宋体"/>
                <w:color w:val="000000"/>
                <w:szCs w:val="21"/>
              </w:rPr>
              <w:t>更正公告（澄清公告）</w:t>
            </w:r>
            <w:r>
              <w:rPr>
                <w:rFonts w:ascii="宋体" w:hAnsi="宋体"/>
                <w:color w:val="000000"/>
                <w:szCs w:val="21"/>
              </w:rPr>
              <w:t>为准。按本款前述规定仍不能形成结论的，由</w:t>
            </w:r>
            <w:r>
              <w:rPr>
                <w:rFonts w:hint="eastAsia" w:ascii="宋体" w:hAnsi="宋体"/>
                <w:color w:val="000000"/>
                <w:szCs w:val="21"/>
              </w:rPr>
              <w:t>采购</w:t>
            </w:r>
            <w:r>
              <w:rPr>
                <w:rFonts w:ascii="宋体" w:hAnsi="宋体"/>
                <w:color w:val="000000"/>
                <w:szCs w:val="21"/>
              </w:rPr>
              <w:t>人</w:t>
            </w:r>
            <w:r>
              <w:rPr>
                <w:rFonts w:hint="eastAsia" w:ascii="宋体" w:hAnsi="宋体"/>
                <w:color w:val="000000"/>
                <w:szCs w:val="21"/>
              </w:rPr>
              <w:t>或者采购代理机构</w:t>
            </w:r>
            <w:r>
              <w:rPr>
                <w:rFonts w:ascii="宋体" w:hAnsi="宋体"/>
                <w:color w:val="000000"/>
                <w:szCs w:val="21"/>
              </w:rPr>
              <w:t>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rPr>
            </w:pPr>
            <w:r>
              <w:rPr>
                <w:rFonts w:hint="eastAsia" w:ascii="宋体" w:hAnsi="宋体"/>
                <w:color w:val="000000"/>
                <w:szCs w:val="21"/>
              </w:rPr>
              <w:t>39</w:t>
            </w:r>
            <w:r>
              <w:rPr>
                <w:rFonts w:ascii="宋体" w:hAnsi="宋体"/>
                <w:color w:val="000000"/>
                <w:szCs w:val="21"/>
              </w:rPr>
              <w:t>.2</w:t>
            </w:r>
          </w:p>
        </w:tc>
        <w:tc>
          <w:tcPr>
            <w:tcW w:w="8606" w:type="dxa"/>
            <w:tcBorders>
              <w:top w:val="single" w:color="auto" w:sz="4" w:space="0"/>
              <w:left w:val="single" w:color="auto" w:sz="4" w:space="0"/>
              <w:bottom w:val="single" w:color="auto" w:sz="4" w:space="0"/>
              <w:right w:val="single" w:color="auto" w:sz="4" w:space="0"/>
            </w:tcBorders>
            <w:vAlign w:val="center"/>
          </w:tcPr>
          <w:p>
            <w:pPr>
              <w:pStyle w:val="16"/>
              <w:snapToGrid w:val="0"/>
              <w:spacing w:line="360" w:lineRule="auto"/>
              <w:rPr>
                <w:rFonts w:hAnsi="宋体" w:cs="宋体"/>
                <w:b/>
                <w:bCs/>
                <w:color w:val="000000"/>
                <w:sz w:val="21"/>
              </w:rPr>
            </w:pPr>
            <w:r>
              <w:rPr>
                <w:rFonts w:hint="eastAsia" w:hAnsi="宋体" w:cs="宋体"/>
                <w:b/>
                <w:bCs/>
                <w:color w:val="000000"/>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pPr>
              <w:pStyle w:val="16"/>
              <w:snapToGrid w:val="0"/>
              <w:spacing w:line="360" w:lineRule="auto"/>
              <w:rPr>
                <w:rFonts w:hAnsi="宋体" w:cs="宋体"/>
                <w:b/>
                <w:bCs/>
                <w:color w:val="000000"/>
                <w:sz w:val="21"/>
              </w:rPr>
            </w:pPr>
            <w:r>
              <w:rPr>
                <w:rFonts w:hint="eastAsia" w:hAnsi="宋体" w:cs="宋体"/>
                <w:b/>
                <w:bCs/>
                <w:color w:val="000000"/>
                <w:sz w:val="21"/>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pPr>
              <w:pStyle w:val="16"/>
              <w:snapToGrid w:val="0"/>
              <w:spacing w:line="360" w:lineRule="auto"/>
              <w:rPr>
                <w:rFonts w:hAnsi="宋体" w:cs="宋体"/>
                <w:b/>
                <w:bCs/>
                <w:color w:val="000000"/>
                <w:sz w:val="21"/>
              </w:rPr>
            </w:pPr>
            <w:r>
              <w:rPr>
                <w:rFonts w:hint="eastAsia" w:hAnsi="宋体" w:cs="宋体"/>
                <w:b/>
                <w:bCs/>
                <w:color w:val="000000"/>
                <w:sz w:val="21"/>
              </w:rPr>
              <w:t>3.本招标文件中描述投标人的“签字”是指投标人的法定代表人或者委托代理人亲自在文件规定签署处亲笔写上个人的名字的行为，私章、签字章、印鉴、影印等其他形式均不能代替亲笔签字。</w:t>
            </w:r>
          </w:p>
          <w:p>
            <w:pPr>
              <w:pStyle w:val="16"/>
              <w:snapToGrid w:val="0"/>
              <w:spacing w:line="360" w:lineRule="auto"/>
              <w:rPr>
                <w:rFonts w:hAnsi="宋体" w:cs="宋体"/>
                <w:b/>
                <w:bCs/>
                <w:color w:val="000000"/>
                <w:sz w:val="21"/>
              </w:rPr>
            </w:pPr>
            <w:r>
              <w:rPr>
                <w:rFonts w:hint="eastAsia" w:hAnsi="宋体" w:cs="宋体"/>
                <w:b/>
                <w:bCs/>
                <w:color w:val="000000"/>
                <w:sz w:val="21"/>
              </w:rPr>
              <w:t>4.自然人投标的，招标文件规定盖公章处由自然人摁手指指印。</w:t>
            </w:r>
          </w:p>
          <w:p>
            <w:pPr>
              <w:spacing w:line="360" w:lineRule="auto"/>
              <w:jc w:val="left"/>
              <w:rPr>
                <w:rFonts w:ascii="宋体" w:hAnsi="宋体"/>
                <w:color w:val="000000"/>
                <w:szCs w:val="21"/>
              </w:rPr>
            </w:pPr>
            <w:r>
              <w:rPr>
                <w:rFonts w:hint="eastAsia" w:ascii="宋体" w:hAnsi="宋体" w:cs="宋体"/>
                <w:b/>
                <w:bCs/>
                <w:color w:val="000000"/>
                <w:szCs w:val="21"/>
              </w:rPr>
              <w:t>5.本招标文件所称的“以上”“以下”“以内”“届满”，包括本数；所称的“不满”“超过”“以外”，不包括本数。</w:t>
            </w:r>
          </w:p>
        </w:tc>
      </w:tr>
    </w:tbl>
    <w:p/>
    <w:p>
      <w:pPr>
        <w:spacing w:line="360" w:lineRule="auto"/>
        <w:jc w:val="left"/>
        <w:rPr>
          <w:rFonts w:asciiTheme="minorEastAsia" w:hAnsiTheme="minorEastAsia" w:eastAsiaTheme="minorEastAsia"/>
          <w:sz w:val="24"/>
          <w:szCs w:val="20"/>
        </w:rPr>
      </w:pPr>
    </w:p>
    <w:p>
      <w:pPr>
        <w:pStyle w:val="2"/>
        <w:rPr>
          <w:rFonts w:asciiTheme="minorEastAsia" w:hAnsiTheme="minorEastAsia" w:eastAsiaTheme="minorEastAsia"/>
          <w:sz w:val="24"/>
          <w:szCs w:val="20"/>
        </w:rPr>
      </w:pPr>
    </w:p>
    <w:p>
      <w:pPr>
        <w:pStyle w:val="2"/>
        <w:rPr>
          <w:rFonts w:asciiTheme="minorEastAsia" w:hAnsiTheme="minorEastAsia" w:eastAsiaTheme="minorEastAsia"/>
          <w:sz w:val="24"/>
          <w:szCs w:val="20"/>
        </w:rPr>
      </w:pPr>
    </w:p>
    <w:p>
      <w:pPr>
        <w:pStyle w:val="2"/>
        <w:rPr>
          <w:rFonts w:asciiTheme="minorEastAsia" w:hAnsiTheme="minorEastAsia" w:eastAsiaTheme="minorEastAsia"/>
          <w:sz w:val="24"/>
          <w:szCs w:val="20"/>
        </w:rPr>
      </w:pPr>
    </w:p>
    <w:p>
      <w:pPr>
        <w:pStyle w:val="2"/>
        <w:rPr>
          <w:rFonts w:asciiTheme="minorEastAsia" w:hAnsiTheme="minorEastAsia" w:eastAsiaTheme="minorEastAsia"/>
          <w:sz w:val="24"/>
          <w:szCs w:val="20"/>
        </w:rPr>
      </w:pPr>
    </w:p>
    <w:p>
      <w:pPr>
        <w:pStyle w:val="2"/>
        <w:rPr>
          <w:rFonts w:asciiTheme="minorEastAsia" w:hAnsiTheme="minorEastAsia" w:eastAsiaTheme="minorEastAsia"/>
          <w:sz w:val="24"/>
          <w:szCs w:val="20"/>
        </w:rPr>
      </w:pPr>
    </w:p>
    <w:p>
      <w:pPr>
        <w:pStyle w:val="2"/>
        <w:rPr>
          <w:rFonts w:asciiTheme="minorEastAsia" w:hAnsiTheme="minorEastAsia" w:eastAsiaTheme="minorEastAsia"/>
          <w:sz w:val="24"/>
          <w:szCs w:val="20"/>
        </w:rPr>
      </w:pPr>
    </w:p>
    <w:p>
      <w:pPr>
        <w:pStyle w:val="2"/>
        <w:rPr>
          <w:rFonts w:asciiTheme="minorEastAsia" w:hAnsiTheme="minorEastAsia" w:eastAsiaTheme="minorEastAsia"/>
          <w:sz w:val="24"/>
          <w:szCs w:val="20"/>
        </w:rPr>
      </w:pPr>
    </w:p>
    <w:p>
      <w:pPr>
        <w:pStyle w:val="2"/>
        <w:rPr>
          <w:rFonts w:asciiTheme="minorEastAsia" w:hAnsiTheme="minorEastAsia" w:eastAsiaTheme="minorEastAsia"/>
          <w:sz w:val="24"/>
          <w:szCs w:val="20"/>
        </w:rPr>
      </w:pPr>
    </w:p>
    <w:p>
      <w:pPr>
        <w:pStyle w:val="2"/>
        <w:rPr>
          <w:rFonts w:asciiTheme="minorEastAsia" w:hAnsiTheme="minorEastAsia" w:eastAsiaTheme="minorEastAsia"/>
          <w:sz w:val="24"/>
          <w:szCs w:val="20"/>
        </w:rPr>
      </w:pPr>
    </w:p>
    <w:p>
      <w:pPr>
        <w:pStyle w:val="4"/>
        <w:jc w:val="center"/>
      </w:pPr>
      <w:bookmarkStart w:id="103" w:name="_Toc26545"/>
      <w:r>
        <w:t>投标人须知正文</w:t>
      </w:r>
      <w:bookmarkEnd w:id="103"/>
    </w:p>
    <w:p>
      <w:pPr>
        <w:widowControl/>
        <w:jc w:val="center"/>
        <w:rPr>
          <w:rFonts w:asciiTheme="minorEastAsia" w:hAnsiTheme="minorEastAsia" w:eastAsiaTheme="minorEastAsia"/>
          <w:sz w:val="24"/>
        </w:rPr>
      </w:pPr>
      <w:r>
        <w:rPr>
          <w:rFonts w:hint="eastAsia" w:asciiTheme="minorEastAsia" w:hAnsiTheme="minorEastAsia" w:eastAsiaTheme="minorEastAsia"/>
          <w:sz w:val="28"/>
        </w:rPr>
        <w:t>一、总  则</w:t>
      </w:r>
    </w:p>
    <w:p>
      <w:pPr>
        <w:pStyle w:val="7"/>
        <w:keepNext w:val="0"/>
        <w:keepLines w:val="0"/>
        <w:spacing w:before="0" w:after="0" w:line="360" w:lineRule="auto"/>
        <w:ind w:left="420" w:leftChars="200"/>
        <w:rPr>
          <w:rFonts w:ascii="黑体" w:hAnsi="黑体" w:eastAsia="黑体"/>
          <w:color w:val="000000"/>
          <w:sz w:val="24"/>
        </w:rPr>
      </w:pPr>
      <w:bookmarkStart w:id="104" w:name="_Toc254970668"/>
      <w:bookmarkStart w:id="105" w:name="_Toc254970527"/>
      <w:r>
        <w:rPr>
          <w:rFonts w:hint="eastAsia" w:ascii="黑体" w:hAnsi="黑体" w:eastAsia="黑体"/>
          <w:color w:val="000000"/>
          <w:sz w:val="24"/>
        </w:rPr>
        <w:t>1.适用范围</w:t>
      </w:r>
      <w:bookmarkEnd w:id="104"/>
      <w:bookmarkEnd w:id="105"/>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1.2本招标文件</w:t>
      </w:r>
      <w:r>
        <w:rPr>
          <w:rFonts w:hint="eastAsia" w:ascii="宋体" w:hAnsi="宋体" w:cs="宋体"/>
          <w:color w:val="000000"/>
          <w:spacing w:val="-6"/>
          <w:szCs w:val="21"/>
        </w:rPr>
        <w:t>适用于本项目的所有采购程序和环节（法律、法规另有规定的，从其规定）。</w:t>
      </w:r>
    </w:p>
    <w:p>
      <w:pPr>
        <w:pStyle w:val="7"/>
        <w:keepNext w:val="0"/>
        <w:keepLines w:val="0"/>
        <w:spacing w:before="0" w:after="0" w:line="360" w:lineRule="auto"/>
        <w:ind w:left="420" w:leftChars="200"/>
        <w:rPr>
          <w:rFonts w:ascii="黑体" w:hAnsi="黑体" w:eastAsia="黑体"/>
          <w:color w:val="000000"/>
          <w:sz w:val="24"/>
        </w:rPr>
      </w:pPr>
      <w:bookmarkStart w:id="106" w:name="_Toc254970669"/>
      <w:bookmarkStart w:id="107" w:name="_Toc254970528"/>
      <w:r>
        <w:rPr>
          <w:rFonts w:hint="eastAsia" w:ascii="黑体" w:hAnsi="黑体" w:eastAsia="黑体"/>
          <w:color w:val="000000"/>
          <w:sz w:val="24"/>
        </w:rPr>
        <w:t>2.定义</w:t>
      </w:r>
      <w:bookmarkEnd w:id="106"/>
      <w:bookmarkEnd w:id="107"/>
    </w:p>
    <w:p>
      <w:pPr>
        <w:pStyle w:val="7"/>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2.1“采购人”是指依法进行政府采购的国家机关、事业单位、团体组织。</w:t>
      </w:r>
    </w:p>
    <w:p>
      <w:pPr>
        <w:pStyle w:val="7"/>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2.2“采购代理机构”是指政府采购代理机构（以下简称采购代理机构）是指集中采购机构以外、受采购人委托从事政府采购代理业务的社会中介机构。</w:t>
      </w:r>
    </w:p>
    <w:p>
      <w:pPr>
        <w:pStyle w:val="7"/>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2.3“供应商”是指向采购人提供货物、工程或者服务的法人、其他组织或者自然人。</w:t>
      </w:r>
    </w:p>
    <w:p>
      <w:pPr>
        <w:pStyle w:val="9"/>
        <w:spacing w:line="360" w:lineRule="auto"/>
        <w:rPr>
          <w:rFonts w:ascii="宋体" w:hAnsi="宋体"/>
          <w:color w:val="000000"/>
          <w:szCs w:val="21"/>
        </w:rPr>
      </w:pPr>
      <w:r>
        <w:rPr>
          <w:rFonts w:hint="eastAsia" w:ascii="宋体" w:hAnsi="宋体"/>
          <w:color w:val="000000"/>
          <w:szCs w:val="21"/>
        </w:rPr>
        <w:t>2.4“投标人”是指响应招标、参加投标竞争的法人、非法人组织或者自然人。</w:t>
      </w:r>
    </w:p>
    <w:p>
      <w:pPr>
        <w:pStyle w:val="7"/>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2.5“服务”是指除货物和工程以外的其他政府采购对象。</w:t>
      </w:r>
    </w:p>
    <w:p>
      <w:pPr>
        <w:pStyle w:val="7"/>
        <w:keepNext w:val="0"/>
        <w:keepLines w:val="0"/>
        <w:spacing w:before="0" w:after="0" w:line="360" w:lineRule="auto"/>
        <w:rPr>
          <w:rFonts w:ascii="宋体" w:hAnsi="宋体"/>
          <w:b w:val="0"/>
          <w:color w:val="000000"/>
          <w:sz w:val="21"/>
          <w:szCs w:val="21"/>
        </w:rPr>
      </w:pPr>
      <w:r>
        <w:rPr>
          <w:rFonts w:hint="eastAsia" w:ascii="宋体" w:hAnsi="宋体"/>
          <w:b w:val="0"/>
          <w:color w:val="000000"/>
          <w:sz w:val="21"/>
          <w:szCs w:val="21"/>
        </w:rPr>
        <w:t xml:space="preserve">    2.</w:t>
      </w:r>
      <w:r>
        <w:rPr>
          <w:rFonts w:ascii="宋体" w:hAnsi="宋体"/>
          <w:b w:val="0"/>
          <w:color w:val="000000"/>
          <w:sz w:val="21"/>
          <w:szCs w:val="21"/>
        </w:rPr>
        <w:t>6</w:t>
      </w:r>
      <w:r>
        <w:rPr>
          <w:rFonts w:hint="eastAsia" w:ascii="宋体" w:hAnsi="宋体"/>
          <w:b w:val="0"/>
          <w:color w:val="000000"/>
          <w:sz w:val="21"/>
          <w:szCs w:val="21"/>
        </w:rPr>
        <w:t>“书面形式”是指合同书、信件和数据电文（包括电报、电传、传真、电子数据交换和电子邮件）等可以有形地表现所载内容的形式。</w:t>
      </w:r>
    </w:p>
    <w:p>
      <w:pPr>
        <w:pStyle w:val="7"/>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2.</w:t>
      </w:r>
      <w:r>
        <w:rPr>
          <w:rFonts w:ascii="宋体" w:hAnsi="宋体"/>
          <w:b w:val="0"/>
          <w:color w:val="000000"/>
          <w:sz w:val="21"/>
          <w:szCs w:val="21"/>
        </w:rPr>
        <w:t>7</w:t>
      </w:r>
      <w:r>
        <w:rPr>
          <w:rFonts w:hint="eastAsia" w:ascii="宋体" w:hAnsi="宋体"/>
          <w:b w:val="0"/>
          <w:color w:val="000000"/>
          <w:sz w:val="21"/>
          <w:szCs w:val="21"/>
        </w:rPr>
        <w:t>“实质性要求”是指招标文件中已经指明不满足则投标无效的条款，或者不能负偏离的条款，或者采购需求中带“▲”的条款。</w:t>
      </w:r>
    </w:p>
    <w:p>
      <w:pPr>
        <w:snapToGrid w:val="0"/>
        <w:spacing w:line="360" w:lineRule="auto"/>
        <w:ind w:firstLine="420" w:firstLineChars="200"/>
        <w:jc w:val="left"/>
        <w:rPr>
          <w:rFonts w:ascii="宋体" w:hAnsi="宋体" w:cs="宋体"/>
          <w:color w:val="000000"/>
          <w:szCs w:val="21"/>
        </w:rPr>
      </w:pPr>
      <w:r>
        <w:rPr>
          <w:rFonts w:hint="eastAsia" w:ascii="宋体" w:hAnsi="宋体"/>
          <w:color w:val="000000"/>
          <w:szCs w:val="21"/>
        </w:rPr>
        <w:t>2.</w:t>
      </w:r>
      <w:r>
        <w:rPr>
          <w:rFonts w:ascii="宋体" w:hAnsi="宋体"/>
          <w:color w:val="000000"/>
          <w:szCs w:val="21"/>
        </w:rPr>
        <w:t>8</w:t>
      </w:r>
      <w:r>
        <w:rPr>
          <w:rFonts w:hint="eastAsia" w:ascii="宋体" w:hAnsi="宋体" w:cs="宋体"/>
          <w:color w:val="000000"/>
          <w:szCs w:val="21"/>
        </w:rPr>
        <w:t>“正偏离”，是指投标文件对招标文件“采购需求”中有关条款作出的响应优于条款要求并有利于采购人的情形。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color w:val="000000"/>
          <w:szCs w:val="21"/>
        </w:rPr>
      </w:pPr>
      <w:r>
        <w:rPr>
          <w:rFonts w:ascii="宋体" w:hAnsi="宋体" w:cs="宋体"/>
          <w:color w:val="000000"/>
          <w:szCs w:val="21"/>
        </w:rPr>
        <w:t>2.9</w:t>
      </w:r>
      <w:r>
        <w:rPr>
          <w:rFonts w:hint="eastAsia" w:ascii="宋体" w:hAnsi="宋体" w:cs="宋体"/>
          <w:color w:val="000000"/>
          <w:szCs w:val="21"/>
        </w:rPr>
        <w:t>“负偏离”，是指投标文件对招标文件“采购需求”中有关条款作出的响应不满足条款要求，导致采购人要求不能得到满足的情形。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2.1</w:t>
      </w:r>
      <w:r>
        <w:rPr>
          <w:rFonts w:ascii="宋体" w:hAnsi="宋体"/>
          <w:color w:val="000000"/>
          <w:szCs w:val="21"/>
        </w:rPr>
        <w:t>0</w:t>
      </w:r>
      <w:r>
        <w:rPr>
          <w:rFonts w:hint="eastAsia" w:ascii="宋体" w:hAnsi="宋体" w:cs="宋体"/>
          <w:color w:val="000000"/>
          <w:szCs w:val="21"/>
        </w:rPr>
        <w:t>“允许负偏离的条款”是指采购需求中的不属于“实质性要求”的条款。</w:t>
      </w:r>
      <w:bookmarkStart w:id="108" w:name="_Toc254970670"/>
      <w:bookmarkStart w:id="109" w:name="_Toc254970529"/>
    </w:p>
    <w:p>
      <w:pPr>
        <w:pStyle w:val="7"/>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w:t>
      </w:r>
      <w:bookmarkEnd w:id="108"/>
      <w:bookmarkEnd w:id="109"/>
      <w:r>
        <w:rPr>
          <w:rFonts w:hint="eastAsia" w:ascii="黑体" w:hAnsi="黑体" w:eastAsia="黑体"/>
          <w:color w:val="000000"/>
          <w:sz w:val="24"/>
        </w:rPr>
        <w:t>投标人的资格要求</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投标人的资格要求详见“投标人须知前附表”。</w:t>
      </w:r>
    </w:p>
    <w:p>
      <w:pPr>
        <w:pStyle w:val="7"/>
        <w:keepNext w:val="0"/>
        <w:keepLines w:val="0"/>
        <w:spacing w:before="0" w:after="0" w:line="360" w:lineRule="auto"/>
        <w:ind w:left="420" w:leftChars="200"/>
        <w:rPr>
          <w:rFonts w:ascii="黑体" w:hAnsi="黑体" w:eastAsia="黑体"/>
          <w:color w:val="000000"/>
          <w:sz w:val="24"/>
        </w:rPr>
      </w:pPr>
      <w:bookmarkStart w:id="110" w:name="_Toc254970671"/>
      <w:bookmarkStart w:id="111" w:name="_Toc254970530"/>
      <w:r>
        <w:rPr>
          <w:rFonts w:hint="eastAsia" w:ascii="黑体" w:hAnsi="黑体" w:eastAsia="黑体"/>
          <w:color w:val="000000"/>
          <w:sz w:val="24"/>
        </w:rPr>
        <w:t>4.投标委托</w:t>
      </w:r>
      <w:bookmarkEnd w:id="110"/>
      <w:bookmarkEnd w:id="111"/>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投标人代表参加投标活动过程中必须携带个人有效身份证件。如投标人代表不是法定代表人，须持有法定代表人授权委托书（正本用原件，副本可用复印件，按第六章要求格式填写）。</w:t>
      </w:r>
    </w:p>
    <w:p>
      <w:pPr>
        <w:pStyle w:val="7"/>
        <w:keepNext w:val="0"/>
        <w:keepLines w:val="0"/>
        <w:spacing w:before="0" w:after="0" w:line="360" w:lineRule="auto"/>
        <w:ind w:left="420" w:leftChars="200"/>
        <w:rPr>
          <w:rFonts w:ascii="黑体" w:hAnsi="黑体" w:eastAsia="黑体"/>
          <w:color w:val="000000"/>
          <w:sz w:val="24"/>
        </w:rPr>
      </w:pPr>
      <w:bookmarkStart w:id="112" w:name="_5.投标费用"/>
      <w:bookmarkEnd w:id="112"/>
      <w:bookmarkStart w:id="113" w:name="_Toc254970672"/>
      <w:bookmarkStart w:id="114" w:name="_Toc254970531"/>
      <w:r>
        <w:rPr>
          <w:rFonts w:hint="eastAsia" w:ascii="黑体" w:hAnsi="黑体" w:eastAsia="黑体"/>
          <w:color w:val="000000"/>
          <w:sz w:val="24"/>
        </w:rPr>
        <w:t>5.投标费用</w:t>
      </w:r>
      <w:bookmarkEnd w:id="113"/>
      <w:bookmarkEnd w:id="114"/>
    </w:p>
    <w:p>
      <w:pPr>
        <w:snapToGrid w:val="0"/>
        <w:spacing w:line="360" w:lineRule="auto"/>
        <w:ind w:firstLine="420" w:firstLineChars="200"/>
        <w:jc w:val="left"/>
        <w:rPr>
          <w:rFonts w:ascii="宋体" w:hAnsi="宋体"/>
          <w:color w:val="000000"/>
          <w:szCs w:val="21"/>
        </w:rPr>
      </w:pPr>
      <w:r>
        <w:rPr>
          <w:rFonts w:hint="eastAsia" w:ascii="宋体" w:hAnsi="宋体" w:cs="宋体"/>
          <w:color w:val="000000"/>
          <w:szCs w:val="21"/>
        </w:rPr>
        <w:t>投标费用：投标人应承担参与本次采购活动有关的所有费用，包括但不限于获取招标文件、勘查现场、编制和提交投标文件、参加澄清说明、签订合同等，不论投标结果如何，均应自行承担。</w:t>
      </w:r>
    </w:p>
    <w:p>
      <w:pPr>
        <w:pStyle w:val="7"/>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6.联合体投标</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6.1本项目不接受联合体投标。</w:t>
      </w:r>
    </w:p>
    <w:p>
      <w:pPr>
        <w:pStyle w:val="7"/>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 xml:space="preserve">7.转包与分包             </w:t>
      </w:r>
    </w:p>
    <w:p>
      <w:pPr>
        <w:pStyle w:val="7"/>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7.1本项目不允许转包。</w:t>
      </w:r>
    </w:p>
    <w:p>
      <w:pPr>
        <w:pStyle w:val="7"/>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7"/>
        <w:keepNext w:val="0"/>
        <w:keepLines w:val="0"/>
        <w:spacing w:before="0" w:after="0" w:line="360" w:lineRule="auto"/>
        <w:ind w:left="420" w:leftChars="200"/>
        <w:rPr>
          <w:rFonts w:ascii="黑体" w:hAnsi="黑体" w:eastAsia="黑体"/>
          <w:color w:val="000000"/>
          <w:sz w:val="24"/>
        </w:rPr>
      </w:pPr>
      <w:bookmarkStart w:id="115" w:name="_Toc254970673"/>
      <w:bookmarkStart w:id="116" w:name="_Toc254970532"/>
      <w:r>
        <w:rPr>
          <w:rFonts w:hint="eastAsia" w:ascii="黑体" w:hAnsi="黑体" w:eastAsia="黑体"/>
          <w:color w:val="000000"/>
          <w:sz w:val="24"/>
        </w:rPr>
        <w:t>8.特别说明：</w:t>
      </w:r>
      <w:bookmarkEnd w:id="115"/>
      <w:bookmarkEnd w:id="116"/>
      <w:bookmarkStart w:id="117" w:name="_8.1提供相同品牌产品且通过资格审查、符合性审查的不同投标人参加同一合"/>
      <w:bookmarkEnd w:id="117"/>
    </w:p>
    <w:p>
      <w:pPr>
        <w:pStyle w:val="7"/>
        <w:keepNext w:val="0"/>
        <w:keepLines w:val="0"/>
        <w:spacing w:before="0" w:after="0" w:line="360" w:lineRule="auto"/>
        <w:ind w:firstLine="369" w:firstLineChars="175"/>
        <w:rPr>
          <w:rFonts w:ascii="宋体" w:hAnsi="宋体"/>
          <w:color w:val="000000"/>
          <w:sz w:val="21"/>
          <w:szCs w:val="21"/>
        </w:rPr>
      </w:pPr>
      <w:r>
        <w:rPr>
          <w:rFonts w:hint="eastAsia" w:ascii="宋体" w:hAnsi="宋体"/>
          <w:color w:val="000000"/>
          <w:sz w:val="21"/>
          <w:szCs w:val="21"/>
        </w:rPr>
        <w:t>8.</w:t>
      </w:r>
      <w:r>
        <w:rPr>
          <w:rFonts w:ascii="宋体" w:hAnsi="宋体"/>
          <w:color w:val="000000"/>
          <w:sz w:val="21"/>
          <w:szCs w:val="21"/>
        </w:rPr>
        <w:t>1</w:t>
      </w:r>
      <w:r>
        <w:rPr>
          <w:rFonts w:hint="eastAsia" w:ascii="宋体" w:hAnsi="宋体"/>
          <w:color w:val="000000"/>
          <w:sz w:val="21"/>
          <w:szCs w:val="21"/>
        </w:rPr>
        <w:t>如果本招标文件要求投标人提供资格、信誉、荣誉、业绩与企业认证等材料的，则投标人所提供的以上材料必须为投标人所拥有。</w:t>
      </w:r>
    </w:p>
    <w:p>
      <w:pPr>
        <w:pStyle w:val="7"/>
        <w:keepNext w:val="0"/>
        <w:keepLines w:val="0"/>
        <w:spacing w:before="0" w:after="0" w:line="360" w:lineRule="auto"/>
        <w:ind w:firstLine="369" w:firstLineChars="175"/>
        <w:rPr>
          <w:rFonts w:ascii="宋体" w:hAnsi="宋体"/>
          <w:color w:val="000000"/>
          <w:sz w:val="21"/>
          <w:szCs w:val="21"/>
        </w:rPr>
      </w:pPr>
      <w:r>
        <w:rPr>
          <w:rFonts w:hint="eastAsia" w:ascii="宋体" w:hAnsi="宋体"/>
          <w:color w:val="000000"/>
          <w:sz w:val="21"/>
          <w:szCs w:val="21"/>
        </w:rPr>
        <w:t>8.</w:t>
      </w:r>
      <w:r>
        <w:rPr>
          <w:rFonts w:ascii="宋体" w:hAnsi="宋体"/>
          <w:color w:val="000000"/>
          <w:sz w:val="21"/>
          <w:szCs w:val="21"/>
        </w:rPr>
        <w:t>2</w:t>
      </w:r>
      <w:r>
        <w:rPr>
          <w:rFonts w:hint="eastAsia" w:ascii="宋体" w:hAnsi="宋体"/>
          <w:color w:val="000000"/>
          <w:sz w:val="21"/>
          <w:szCs w:val="21"/>
        </w:rPr>
        <w:t>投标人应仔细阅读招标文件的所有内容，按照招标文件的要求提交投标文件，并对所提供的全部资料的真实性承担法律责任。</w:t>
      </w:r>
    </w:p>
    <w:p>
      <w:pPr>
        <w:pStyle w:val="7"/>
        <w:keepNext w:val="0"/>
        <w:keepLines w:val="0"/>
        <w:spacing w:before="0" w:after="0" w:line="360" w:lineRule="auto"/>
        <w:ind w:firstLine="369" w:firstLineChars="175"/>
        <w:rPr>
          <w:rFonts w:ascii="宋体" w:hAnsi="宋体"/>
          <w:color w:val="000000"/>
          <w:sz w:val="21"/>
          <w:szCs w:val="21"/>
        </w:rPr>
      </w:pPr>
      <w:r>
        <w:rPr>
          <w:rFonts w:hint="eastAsia" w:ascii="宋体" w:hAnsi="宋体"/>
          <w:color w:val="000000"/>
          <w:sz w:val="21"/>
          <w:szCs w:val="21"/>
        </w:rPr>
        <w:t>8.</w:t>
      </w:r>
      <w:r>
        <w:rPr>
          <w:rFonts w:ascii="宋体" w:hAnsi="宋体"/>
          <w:color w:val="000000"/>
          <w:sz w:val="21"/>
          <w:szCs w:val="21"/>
        </w:rPr>
        <w:t>3</w:t>
      </w:r>
      <w:r>
        <w:rPr>
          <w:rFonts w:hint="eastAsia" w:ascii="宋体" w:hAnsi="宋体"/>
          <w:color w:val="000000"/>
          <w:sz w:val="21"/>
          <w:szCs w:val="21"/>
        </w:rPr>
        <w:t>投标人在投标活动中提供任何虚假材料，将报监管部门查处；中标后发现的，中标人须依照《中华人民共和国消费者权益保护法》规定赔偿采购人，且民事赔偿并不免除违法投标人的行政与刑事责任。</w:t>
      </w:r>
    </w:p>
    <w:p>
      <w:pPr>
        <w:pStyle w:val="7"/>
        <w:keepNext w:val="0"/>
        <w:keepLines w:val="0"/>
        <w:spacing w:before="0" w:after="0" w:line="360" w:lineRule="auto"/>
        <w:ind w:firstLine="369" w:firstLineChars="175"/>
        <w:rPr>
          <w:rFonts w:ascii="宋体" w:hAnsi="宋体"/>
          <w:color w:val="000000"/>
          <w:sz w:val="21"/>
          <w:szCs w:val="21"/>
        </w:rPr>
      </w:pPr>
      <w:r>
        <w:rPr>
          <w:rFonts w:hint="eastAsia" w:ascii="宋体" w:hAnsi="宋体"/>
          <w:color w:val="000000"/>
          <w:sz w:val="21"/>
          <w:szCs w:val="21"/>
        </w:rPr>
        <w:t>8.4</w:t>
      </w:r>
      <w:r>
        <w:rPr>
          <w:rFonts w:ascii="宋体" w:hAnsi="宋体"/>
          <w:color w:val="000000"/>
          <w:sz w:val="21"/>
          <w:szCs w:val="21"/>
        </w:rPr>
        <w:t>在政府采购活动中，采购人员及相关人员与</w:t>
      </w:r>
      <w:r>
        <w:rPr>
          <w:rFonts w:hint="eastAsia" w:ascii="宋体" w:hAnsi="宋体"/>
          <w:color w:val="000000"/>
          <w:sz w:val="21"/>
          <w:szCs w:val="21"/>
        </w:rPr>
        <w:t>供应商</w:t>
      </w:r>
      <w:r>
        <w:rPr>
          <w:rFonts w:ascii="宋体" w:hAnsi="宋体"/>
          <w:color w:val="000000"/>
          <w:sz w:val="21"/>
          <w:szCs w:val="21"/>
        </w:rPr>
        <w:t>有下列利害关系之一的，应当回避：</w:t>
      </w:r>
    </w:p>
    <w:p>
      <w:pPr>
        <w:pStyle w:val="16"/>
        <w:snapToGrid w:val="0"/>
        <w:spacing w:line="360" w:lineRule="auto"/>
        <w:ind w:left="2" w:leftChars="1" w:firstLine="422" w:firstLineChars="200"/>
        <w:rPr>
          <w:rFonts w:hAnsi="宋体"/>
          <w:b/>
          <w:color w:val="000000"/>
          <w:kern w:val="2"/>
          <w:sz w:val="21"/>
        </w:rPr>
      </w:pPr>
      <w:r>
        <w:rPr>
          <w:rFonts w:hAnsi="宋体"/>
          <w:b/>
          <w:color w:val="000000"/>
          <w:kern w:val="2"/>
          <w:sz w:val="21"/>
        </w:rPr>
        <w:t>（</w:t>
      </w:r>
      <w:r>
        <w:rPr>
          <w:rFonts w:hint="eastAsia" w:hAnsi="宋体"/>
          <w:b/>
          <w:color w:val="000000"/>
          <w:kern w:val="2"/>
          <w:sz w:val="21"/>
        </w:rPr>
        <w:t>1</w:t>
      </w:r>
      <w:r>
        <w:rPr>
          <w:rFonts w:hAnsi="宋体"/>
          <w:b/>
          <w:color w:val="000000"/>
          <w:kern w:val="2"/>
          <w:sz w:val="21"/>
        </w:rPr>
        <w:t>）参加采购活动前3年内与</w:t>
      </w:r>
      <w:r>
        <w:rPr>
          <w:rFonts w:hint="eastAsia" w:hAnsi="宋体"/>
          <w:b/>
          <w:color w:val="000000"/>
          <w:kern w:val="2"/>
          <w:sz w:val="21"/>
        </w:rPr>
        <w:t>供应商</w:t>
      </w:r>
      <w:r>
        <w:rPr>
          <w:rFonts w:hAnsi="宋体"/>
          <w:b/>
          <w:color w:val="000000"/>
          <w:kern w:val="2"/>
          <w:sz w:val="21"/>
        </w:rPr>
        <w:t>存在劳动关系；</w:t>
      </w:r>
    </w:p>
    <w:p>
      <w:pPr>
        <w:pStyle w:val="16"/>
        <w:snapToGrid w:val="0"/>
        <w:spacing w:line="360" w:lineRule="auto"/>
        <w:ind w:left="2" w:leftChars="1" w:firstLine="422" w:firstLineChars="200"/>
        <w:rPr>
          <w:rFonts w:hAnsi="宋体"/>
          <w:b/>
          <w:color w:val="000000"/>
          <w:kern w:val="2"/>
          <w:sz w:val="21"/>
        </w:rPr>
      </w:pPr>
      <w:r>
        <w:rPr>
          <w:rFonts w:hAnsi="宋体"/>
          <w:b/>
          <w:color w:val="000000"/>
          <w:kern w:val="2"/>
          <w:sz w:val="21"/>
        </w:rPr>
        <w:t>（</w:t>
      </w:r>
      <w:r>
        <w:rPr>
          <w:rFonts w:hint="eastAsia" w:hAnsi="宋体"/>
          <w:b/>
          <w:color w:val="000000"/>
          <w:kern w:val="2"/>
          <w:sz w:val="21"/>
        </w:rPr>
        <w:t>2</w:t>
      </w:r>
      <w:r>
        <w:rPr>
          <w:rFonts w:hAnsi="宋体"/>
          <w:b/>
          <w:color w:val="000000"/>
          <w:kern w:val="2"/>
          <w:sz w:val="21"/>
        </w:rPr>
        <w:t>）参加采购活动前3年内担任</w:t>
      </w:r>
      <w:r>
        <w:rPr>
          <w:rFonts w:hint="eastAsia" w:hAnsi="宋体"/>
          <w:b/>
          <w:color w:val="000000"/>
          <w:kern w:val="2"/>
          <w:sz w:val="21"/>
        </w:rPr>
        <w:t>供应商</w:t>
      </w:r>
      <w:r>
        <w:rPr>
          <w:rFonts w:hAnsi="宋体"/>
          <w:b/>
          <w:color w:val="000000"/>
          <w:kern w:val="2"/>
          <w:sz w:val="21"/>
        </w:rPr>
        <w:t>的董事、监事；</w:t>
      </w:r>
    </w:p>
    <w:p>
      <w:pPr>
        <w:pStyle w:val="16"/>
        <w:snapToGrid w:val="0"/>
        <w:spacing w:line="360" w:lineRule="auto"/>
        <w:ind w:left="2" w:leftChars="1" w:firstLine="422" w:firstLineChars="200"/>
        <w:rPr>
          <w:rFonts w:hAnsi="宋体"/>
          <w:b/>
          <w:color w:val="000000"/>
          <w:kern w:val="2"/>
          <w:sz w:val="21"/>
        </w:rPr>
      </w:pPr>
      <w:r>
        <w:rPr>
          <w:rFonts w:hAnsi="宋体"/>
          <w:b/>
          <w:color w:val="000000"/>
          <w:kern w:val="2"/>
          <w:sz w:val="21"/>
        </w:rPr>
        <w:t>（</w:t>
      </w:r>
      <w:r>
        <w:rPr>
          <w:rFonts w:hint="eastAsia" w:hAnsi="宋体"/>
          <w:b/>
          <w:color w:val="000000"/>
          <w:kern w:val="2"/>
          <w:sz w:val="21"/>
        </w:rPr>
        <w:t>3</w:t>
      </w:r>
      <w:r>
        <w:rPr>
          <w:rFonts w:hAnsi="宋体"/>
          <w:b/>
          <w:color w:val="000000"/>
          <w:kern w:val="2"/>
          <w:sz w:val="21"/>
        </w:rPr>
        <w:t>）参加采购活动前3年内是</w:t>
      </w:r>
      <w:r>
        <w:rPr>
          <w:rFonts w:hint="eastAsia" w:hAnsi="宋体"/>
          <w:b/>
          <w:color w:val="000000"/>
          <w:kern w:val="2"/>
          <w:sz w:val="21"/>
        </w:rPr>
        <w:t>供应商</w:t>
      </w:r>
      <w:r>
        <w:rPr>
          <w:rFonts w:hAnsi="宋体"/>
          <w:b/>
          <w:color w:val="000000"/>
          <w:kern w:val="2"/>
          <w:sz w:val="21"/>
        </w:rPr>
        <w:t>的控股股东或者实际控制人；</w:t>
      </w:r>
    </w:p>
    <w:p>
      <w:pPr>
        <w:pStyle w:val="16"/>
        <w:snapToGrid w:val="0"/>
        <w:spacing w:line="360" w:lineRule="auto"/>
        <w:ind w:left="2" w:leftChars="1" w:firstLine="422" w:firstLineChars="200"/>
        <w:rPr>
          <w:rFonts w:hAnsi="宋体"/>
          <w:b/>
          <w:color w:val="000000"/>
          <w:kern w:val="2"/>
          <w:sz w:val="21"/>
        </w:rPr>
      </w:pPr>
      <w:r>
        <w:rPr>
          <w:rFonts w:hAnsi="宋体"/>
          <w:b/>
          <w:color w:val="000000"/>
          <w:kern w:val="2"/>
          <w:sz w:val="21"/>
        </w:rPr>
        <w:t>（</w:t>
      </w:r>
      <w:r>
        <w:rPr>
          <w:rFonts w:hint="eastAsia" w:hAnsi="宋体"/>
          <w:b/>
          <w:color w:val="000000"/>
          <w:kern w:val="2"/>
          <w:sz w:val="21"/>
        </w:rPr>
        <w:t>4</w:t>
      </w:r>
      <w:r>
        <w:rPr>
          <w:rFonts w:hAnsi="宋体"/>
          <w:b/>
          <w:color w:val="000000"/>
          <w:kern w:val="2"/>
          <w:sz w:val="21"/>
        </w:rPr>
        <w:t>）与</w:t>
      </w:r>
      <w:r>
        <w:rPr>
          <w:rFonts w:hint="eastAsia" w:hAnsi="宋体"/>
          <w:b/>
          <w:color w:val="000000"/>
          <w:kern w:val="2"/>
          <w:sz w:val="21"/>
        </w:rPr>
        <w:t>供应商</w:t>
      </w:r>
      <w:r>
        <w:rPr>
          <w:rFonts w:hAnsi="宋体"/>
          <w:b/>
          <w:color w:val="000000"/>
          <w:kern w:val="2"/>
          <w:sz w:val="21"/>
        </w:rPr>
        <w:t>的法定代表人或者负责人有夫妻、直系血亲、三代以内旁系血亲或者近姻亲关系；</w:t>
      </w:r>
    </w:p>
    <w:p>
      <w:pPr>
        <w:pStyle w:val="16"/>
        <w:snapToGrid w:val="0"/>
        <w:spacing w:line="360" w:lineRule="auto"/>
        <w:ind w:left="2" w:leftChars="1" w:firstLine="422" w:firstLineChars="200"/>
        <w:rPr>
          <w:rFonts w:hAnsi="宋体"/>
          <w:b/>
          <w:color w:val="000000"/>
          <w:kern w:val="2"/>
          <w:sz w:val="21"/>
        </w:rPr>
      </w:pPr>
      <w:r>
        <w:rPr>
          <w:rFonts w:hAnsi="宋体"/>
          <w:b/>
          <w:color w:val="000000"/>
          <w:kern w:val="2"/>
          <w:sz w:val="21"/>
        </w:rPr>
        <w:t>（</w:t>
      </w:r>
      <w:r>
        <w:rPr>
          <w:rFonts w:hint="eastAsia" w:hAnsi="宋体"/>
          <w:b/>
          <w:color w:val="000000"/>
          <w:kern w:val="2"/>
          <w:sz w:val="21"/>
        </w:rPr>
        <w:t>5</w:t>
      </w:r>
      <w:r>
        <w:rPr>
          <w:rFonts w:hAnsi="宋体"/>
          <w:b/>
          <w:color w:val="000000"/>
          <w:kern w:val="2"/>
          <w:sz w:val="21"/>
        </w:rPr>
        <w:t>）与</w:t>
      </w:r>
      <w:r>
        <w:rPr>
          <w:rFonts w:hint="eastAsia" w:hAnsi="宋体"/>
          <w:b/>
          <w:color w:val="000000"/>
          <w:kern w:val="2"/>
          <w:sz w:val="21"/>
        </w:rPr>
        <w:t>供应商</w:t>
      </w:r>
      <w:r>
        <w:rPr>
          <w:rFonts w:hAnsi="宋体"/>
          <w:b/>
          <w:color w:val="000000"/>
          <w:kern w:val="2"/>
          <w:sz w:val="21"/>
        </w:rPr>
        <w:t>有其他可能影响政府采购活动公平、公正进行的关系。</w:t>
      </w:r>
    </w:p>
    <w:p>
      <w:pPr>
        <w:pStyle w:val="16"/>
        <w:snapToGrid w:val="0"/>
        <w:spacing w:line="360" w:lineRule="auto"/>
        <w:ind w:left="2" w:leftChars="1" w:firstLine="422" w:firstLineChars="200"/>
        <w:rPr>
          <w:rFonts w:hAnsi="宋体"/>
          <w:b/>
          <w:color w:val="000000"/>
          <w:kern w:val="2"/>
          <w:sz w:val="21"/>
        </w:rPr>
      </w:pPr>
      <w:r>
        <w:rPr>
          <w:rFonts w:hint="eastAsia" w:hAnsi="宋体"/>
          <w:b/>
          <w:color w:val="000000"/>
          <w:kern w:val="2"/>
          <w:sz w:val="21"/>
        </w:rPr>
        <w:t>供应商</w:t>
      </w:r>
      <w:r>
        <w:rPr>
          <w:rFonts w:hAnsi="宋体"/>
          <w:b/>
          <w:color w:val="000000"/>
          <w:kern w:val="2"/>
          <w:sz w:val="21"/>
        </w:rPr>
        <w:t>认为采购人员及相关人员与其他</w:t>
      </w:r>
      <w:r>
        <w:rPr>
          <w:rFonts w:hint="eastAsia" w:hAnsi="宋体"/>
          <w:b/>
          <w:color w:val="000000"/>
          <w:kern w:val="2"/>
          <w:sz w:val="21"/>
        </w:rPr>
        <w:t>供应商</w:t>
      </w:r>
      <w:r>
        <w:rPr>
          <w:rFonts w:hAnsi="宋体"/>
          <w:b/>
          <w:color w:val="000000"/>
          <w:kern w:val="2"/>
          <w:sz w:val="21"/>
        </w:rPr>
        <w:t>有利害关系的，可以向采购人或者采购代理机构书面提出回避申请，并说明理由。采购人或者采购代理机构应当及时询问被申请回避人员，有利害关系的被申请回避人员应当回避。</w:t>
      </w:r>
    </w:p>
    <w:p>
      <w:pPr>
        <w:pStyle w:val="7"/>
        <w:keepNext w:val="0"/>
        <w:keepLines w:val="0"/>
        <w:spacing w:before="0" w:after="0" w:line="360" w:lineRule="auto"/>
        <w:ind w:left="420" w:leftChars="200"/>
        <w:rPr>
          <w:rFonts w:ascii="宋体" w:hAnsi="宋体"/>
          <w:color w:val="000000"/>
          <w:sz w:val="21"/>
          <w:szCs w:val="21"/>
        </w:rPr>
      </w:pPr>
      <w:r>
        <w:rPr>
          <w:rFonts w:hint="eastAsia" w:ascii="宋体" w:hAnsi="宋体"/>
          <w:color w:val="000000"/>
          <w:sz w:val="21"/>
          <w:szCs w:val="21"/>
        </w:rPr>
        <w:t>8.5有下列情形之一的视为投标人相互串通投标，投标文件将被视为无效：</w:t>
      </w:r>
    </w:p>
    <w:p>
      <w:pPr>
        <w:pStyle w:val="16"/>
        <w:snapToGrid w:val="0"/>
        <w:spacing w:line="360" w:lineRule="auto"/>
        <w:ind w:left="2" w:leftChars="1" w:firstLine="422" w:firstLineChars="200"/>
        <w:rPr>
          <w:rFonts w:hAnsi="宋体"/>
          <w:b/>
          <w:color w:val="000000"/>
          <w:kern w:val="2"/>
          <w:sz w:val="21"/>
        </w:rPr>
      </w:pPr>
      <w:r>
        <w:rPr>
          <w:rFonts w:hint="eastAsia" w:hAnsi="宋体"/>
          <w:b/>
          <w:color w:val="000000"/>
          <w:kern w:val="2"/>
          <w:sz w:val="21"/>
        </w:rPr>
        <w:t>（1）不同投标人的投标文件由同一单位或者个人编制；或者不同投标人报名的IP地址一致的；</w:t>
      </w:r>
    </w:p>
    <w:p>
      <w:pPr>
        <w:pStyle w:val="16"/>
        <w:snapToGrid w:val="0"/>
        <w:spacing w:line="360" w:lineRule="auto"/>
        <w:ind w:left="2" w:leftChars="1" w:firstLine="422" w:firstLineChars="200"/>
        <w:rPr>
          <w:rFonts w:hAnsi="宋体"/>
          <w:b/>
          <w:color w:val="000000"/>
          <w:kern w:val="2"/>
          <w:sz w:val="21"/>
        </w:rPr>
      </w:pPr>
      <w:r>
        <w:rPr>
          <w:rFonts w:hint="eastAsia" w:hAnsi="宋体"/>
          <w:b/>
          <w:color w:val="000000"/>
          <w:kern w:val="2"/>
          <w:sz w:val="21"/>
        </w:rPr>
        <w:t>（2）不同投标人委托同一单位或者个人办理投标事宜；</w:t>
      </w:r>
    </w:p>
    <w:p>
      <w:pPr>
        <w:pStyle w:val="16"/>
        <w:snapToGrid w:val="0"/>
        <w:spacing w:line="360" w:lineRule="auto"/>
        <w:ind w:left="2" w:leftChars="1" w:firstLine="422" w:firstLineChars="200"/>
        <w:rPr>
          <w:rFonts w:hAnsi="宋体"/>
          <w:b/>
          <w:color w:val="000000"/>
          <w:kern w:val="2"/>
          <w:sz w:val="21"/>
        </w:rPr>
      </w:pPr>
      <w:r>
        <w:rPr>
          <w:rFonts w:hint="eastAsia" w:hAnsi="宋体"/>
          <w:b/>
          <w:color w:val="000000"/>
          <w:kern w:val="2"/>
          <w:sz w:val="21"/>
        </w:rPr>
        <w:t>（3）不同的投标人的投标文件载明的项目管理员为同一个人；</w:t>
      </w:r>
    </w:p>
    <w:p>
      <w:pPr>
        <w:pStyle w:val="16"/>
        <w:snapToGrid w:val="0"/>
        <w:spacing w:line="360" w:lineRule="auto"/>
        <w:ind w:left="2" w:leftChars="1" w:firstLine="422" w:firstLineChars="200"/>
        <w:rPr>
          <w:rFonts w:hAnsi="宋体"/>
          <w:b/>
          <w:color w:val="000000"/>
          <w:kern w:val="2"/>
          <w:sz w:val="21"/>
        </w:rPr>
      </w:pPr>
      <w:r>
        <w:rPr>
          <w:rFonts w:hint="eastAsia" w:hAnsi="宋体"/>
          <w:b/>
          <w:color w:val="000000"/>
          <w:kern w:val="2"/>
          <w:sz w:val="21"/>
        </w:rPr>
        <w:t>（4）不同投标人的投标文件异常一致或者投标报价呈规律性差异；</w:t>
      </w:r>
    </w:p>
    <w:p>
      <w:pPr>
        <w:pStyle w:val="16"/>
        <w:snapToGrid w:val="0"/>
        <w:spacing w:line="360" w:lineRule="auto"/>
        <w:ind w:left="2" w:leftChars="1" w:firstLine="422" w:firstLineChars="200"/>
        <w:rPr>
          <w:rFonts w:hAnsi="宋体"/>
          <w:b/>
          <w:color w:val="000000"/>
          <w:kern w:val="2"/>
          <w:sz w:val="21"/>
        </w:rPr>
      </w:pPr>
      <w:r>
        <w:rPr>
          <w:rFonts w:hint="eastAsia" w:hAnsi="宋体"/>
          <w:b/>
          <w:color w:val="000000"/>
          <w:kern w:val="2"/>
          <w:sz w:val="21"/>
        </w:rPr>
        <w:t>（5）不同投标人的投标文件相互混装；</w:t>
      </w:r>
    </w:p>
    <w:p>
      <w:pPr>
        <w:pStyle w:val="16"/>
        <w:snapToGrid w:val="0"/>
        <w:spacing w:line="360" w:lineRule="auto"/>
        <w:ind w:left="2" w:leftChars="1" w:firstLine="422" w:firstLineChars="200"/>
        <w:rPr>
          <w:rFonts w:hAnsi="宋体"/>
          <w:b/>
          <w:color w:val="000000"/>
          <w:kern w:val="2"/>
          <w:sz w:val="21"/>
        </w:rPr>
      </w:pPr>
      <w:r>
        <w:rPr>
          <w:rFonts w:hint="eastAsia" w:hAnsi="宋体"/>
          <w:b/>
          <w:color w:val="000000"/>
          <w:kern w:val="2"/>
          <w:sz w:val="21"/>
        </w:rPr>
        <w:t>（6）不同投标人的投标保证金从同一单位或者个人账户转出。</w:t>
      </w:r>
    </w:p>
    <w:p>
      <w:pPr>
        <w:pStyle w:val="7"/>
        <w:keepNext w:val="0"/>
        <w:keepLines w:val="0"/>
        <w:spacing w:before="0" w:after="0" w:line="360" w:lineRule="auto"/>
        <w:ind w:left="420" w:leftChars="200"/>
        <w:rPr>
          <w:rFonts w:ascii="宋体" w:hAnsi="宋体"/>
          <w:color w:val="000000"/>
          <w:sz w:val="21"/>
          <w:szCs w:val="21"/>
        </w:rPr>
      </w:pPr>
      <w:r>
        <w:rPr>
          <w:rFonts w:hint="eastAsia" w:ascii="宋体" w:hAnsi="宋体"/>
          <w:color w:val="000000"/>
          <w:sz w:val="21"/>
          <w:szCs w:val="21"/>
        </w:rPr>
        <w:t>8.6供应商有下列情形之一的，属于恶意串通行为，将报同级监督管理部门：</w:t>
      </w:r>
    </w:p>
    <w:p>
      <w:pPr>
        <w:pStyle w:val="16"/>
        <w:snapToGrid w:val="0"/>
        <w:spacing w:line="360" w:lineRule="auto"/>
        <w:ind w:left="2" w:leftChars="1" w:firstLine="422" w:firstLineChars="200"/>
        <w:rPr>
          <w:rFonts w:hAnsi="宋体"/>
          <w:b/>
          <w:color w:val="000000"/>
          <w:kern w:val="2"/>
          <w:sz w:val="21"/>
        </w:rPr>
      </w:pPr>
      <w:r>
        <w:rPr>
          <w:rFonts w:hint="eastAsia" w:hAnsi="宋体"/>
          <w:b/>
          <w:color w:val="000000"/>
          <w:kern w:val="2"/>
          <w:sz w:val="21"/>
        </w:rPr>
        <w:t>（1）供应商直接或者间接从采购人或者采购代理机构处获得其他供应商的相关信息并修改其投标文件或者投标文件；</w:t>
      </w:r>
    </w:p>
    <w:p>
      <w:pPr>
        <w:pStyle w:val="16"/>
        <w:snapToGrid w:val="0"/>
        <w:spacing w:line="360" w:lineRule="auto"/>
        <w:ind w:left="2" w:leftChars="1" w:firstLine="422" w:firstLineChars="200"/>
        <w:rPr>
          <w:rFonts w:asciiTheme="minorEastAsia" w:hAnsiTheme="minorEastAsia" w:eastAsiaTheme="minorEastAsia"/>
          <w:b/>
          <w:color w:val="000000"/>
          <w:kern w:val="2"/>
          <w:sz w:val="21"/>
        </w:rPr>
      </w:pPr>
      <w:r>
        <w:rPr>
          <w:rFonts w:hint="eastAsia" w:hAnsi="宋体"/>
          <w:b/>
          <w:color w:val="000000"/>
          <w:kern w:val="2"/>
          <w:sz w:val="21"/>
        </w:rPr>
        <w:t>（2）供应商按照采购人</w:t>
      </w:r>
      <w:r>
        <w:rPr>
          <w:rFonts w:hint="eastAsia" w:asciiTheme="minorEastAsia" w:hAnsiTheme="minorEastAsia" w:eastAsiaTheme="minorEastAsia"/>
          <w:b/>
          <w:color w:val="000000"/>
          <w:kern w:val="2"/>
          <w:sz w:val="21"/>
        </w:rPr>
        <w:t>或者采购代理机构的授意撤换、修改投标文件或者投标文件；</w:t>
      </w:r>
    </w:p>
    <w:p>
      <w:pPr>
        <w:pStyle w:val="16"/>
        <w:snapToGrid w:val="0"/>
        <w:spacing w:line="360" w:lineRule="auto"/>
        <w:ind w:left="2" w:leftChars="1" w:firstLine="422" w:firstLineChars="200"/>
        <w:rPr>
          <w:rFonts w:asciiTheme="minorEastAsia" w:hAnsiTheme="minorEastAsia" w:eastAsiaTheme="minorEastAsia"/>
          <w:b/>
          <w:color w:val="000000"/>
          <w:kern w:val="2"/>
          <w:sz w:val="21"/>
        </w:rPr>
      </w:pPr>
      <w:r>
        <w:rPr>
          <w:rFonts w:hint="eastAsia" w:asciiTheme="minorEastAsia" w:hAnsiTheme="minorEastAsia" w:eastAsiaTheme="minorEastAsia"/>
          <w:b/>
          <w:color w:val="000000"/>
          <w:kern w:val="2"/>
          <w:sz w:val="21"/>
        </w:rPr>
        <w:t>（3）供应商之间协商报价、技术方案等投标文件或者投标文件的实质性内容；</w:t>
      </w:r>
    </w:p>
    <w:p>
      <w:pPr>
        <w:pStyle w:val="16"/>
        <w:snapToGrid w:val="0"/>
        <w:spacing w:line="360" w:lineRule="auto"/>
        <w:ind w:left="2" w:leftChars="1" w:firstLine="422" w:firstLineChars="200"/>
        <w:rPr>
          <w:rFonts w:asciiTheme="minorEastAsia" w:hAnsiTheme="minorEastAsia" w:eastAsiaTheme="minorEastAsia"/>
          <w:b/>
          <w:color w:val="000000"/>
          <w:kern w:val="2"/>
          <w:sz w:val="21"/>
        </w:rPr>
      </w:pPr>
      <w:r>
        <w:rPr>
          <w:rFonts w:hint="eastAsia" w:asciiTheme="minorEastAsia" w:hAnsiTheme="minorEastAsia" w:eastAsiaTheme="minorEastAsia"/>
          <w:b/>
          <w:color w:val="000000"/>
          <w:kern w:val="2"/>
          <w:sz w:val="21"/>
        </w:rPr>
        <w:t>（4）属于同一集团、协会、商会等组织成员的供应商按照该组织要求协同参加政府采购活动；</w:t>
      </w:r>
    </w:p>
    <w:p>
      <w:pPr>
        <w:pStyle w:val="16"/>
        <w:snapToGrid w:val="0"/>
        <w:spacing w:line="360" w:lineRule="auto"/>
        <w:ind w:left="2" w:leftChars="1" w:firstLine="422" w:firstLineChars="200"/>
        <w:rPr>
          <w:rFonts w:asciiTheme="minorEastAsia" w:hAnsiTheme="minorEastAsia" w:eastAsiaTheme="minorEastAsia"/>
          <w:b/>
          <w:color w:val="000000"/>
          <w:kern w:val="2"/>
          <w:sz w:val="21"/>
        </w:rPr>
      </w:pPr>
      <w:r>
        <w:rPr>
          <w:rFonts w:hint="eastAsia" w:asciiTheme="minorEastAsia" w:hAnsiTheme="minorEastAsia" w:eastAsiaTheme="minorEastAsia"/>
          <w:b/>
          <w:color w:val="000000"/>
          <w:kern w:val="2"/>
          <w:sz w:val="21"/>
        </w:rPr>
        <w:t>（5）供应商之间事先约定一致抬高或者压低投标报价，或者在招标项目中事先约定轮流以高价位或者低价位中标，或者事先约定由某一特定供应商中标，然后再参加投标；</w:t>
      </w:r>
    </w:p>
    <w:p>
      <w:pPr>
        <w:pStyle w:val="16"/>
        <w:snapToGrid w:val="0"/>
        <w:spacing w:line="360" w:lineRule="auto"/>
        <w:ind w:left="2" w:leftChars="1" w:firstLine="422" w:firstLineChars="200"/>
        <w:rPr>
          <w:rFonts w:asciiTheme="minorEastAsia" w:hAnsiTheme="minorEastAsia" w:eastAsiaTheme="minorEastAsia"/>
          <w:b/>
          <w:color w:val="000000"/>
          <w:kern w:val="2"/>
          <w:sz w:val="21"/>
        </w:rPr>
      </w:pPr>
      <w:r>
        <w:rPr>
          <w:rFonts w:hint="eastAsia" w:asciiTheme="minorEastAsia" w:hAnsiTheme="minorEastAsia" w:eastAsiaTheme="minorEastAsia"/>
          <w:b/>
          <w:color w:val="000000"/>
          <w:kern w:val="2"/>
          <w:sz w:val="21"/>
        </w:rPr>
        <w:t>（6）供应商之间商定部分供应商放弃参加政府采购活动或者放弃中标；</w:t>
      </w:r>
    </w:p>
    <w:p>
      <w:pPr>
        <w:pStyle w:val="16"/>
        <w:snapToGrid w:val="0"/>
        <w:spacing w:line="360" w:lineRule="auto"/>
        <w:ind w:left="2" w:leftChars="1" w:firstLine="422" w:firstLineChars="200"/>
        <w:rPr>
          <w:rFonts w:asciiTheme="minorEastAsia" w:hAnsiTheme="minorEastAsia" w:eastAsiaTheme="minorEastAsia"/>
          <w:b/>
          <w:color w:val="000000"/>
          <w:kern w:val="2"/>
          <w:sz w:val="21"/>
        </w:rPr>
      </w:pPr>
      <w:r>
        <w:rPr>
          <w:rFonts w:hint="eastAsia" w:asciiTheme="minorEastAsia" w:hAnsiTheme="minorEastAsia" w:eastAsiaTheme="minorEastAsia"/>
          <w:b/>
          <w:color w:val="000000"/>
          <w:kern w:val="2"/>
          <w:sz w:val="21"/>
        </w:rPr>
        <w:t>（7）供应商与采购人或者采购代理机构之间、供应商相互之间，为谋求特定供应商中标或者排斥其他供应商的其他串通行为。</w:t>
      </w:r>
    </w:p>
    <w:p>
      <w:pPr>
        <w:pStyle w:val="11"/>
        <w:spacing w:line="360" w:lineRule="auto"/>
        <w:ind w:firstLine="422" w:firstLineChars="200"/>
        <w:rPr>
          <w:rFonts w:asciiTheme="minorEastAsia" w:hAnsiTheme="minorEastAsia" w:eastAsiaTheme="minorEastAsia"/>
          <w:b/>
          <w:bCs/>
          <w:color w:val="000000"/>
          <w:szCs w:val="21"/>
        </w:rPr>
      </w:pPr>
      <w:bookmarkStart w:id="118" w:name="_Toc254970533"/>
      <w:bookmarkStart w:id="119" w:name="_Toc254970674"/>
      <w:r>
        <w:rPr>
          <w:rFonts w:hint="eastAsia" w:asciiTheme="minorEastAsia" w:hAnsiTheme="minorEastAsia" w:eastAsiaTheme="minorEastAsia"/>
          <w:b/>
          <w:bCs/>
          <w:color w:val="000000"/>
          <w:szCs w:val="21"/>
        </w:rPr>
        <w:t>9.质疑和投诉</w:t>
      </w:r>
      <w:bookmarkEnd w:id="118"/>
      <w:bookmarkEnd w:id="119"/>
    </w:p>
    <w:p>
      <w:pPr>
        <w:pStyle w:val="11"/>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9.1投标人认为招标文件、采购过程或中标结果使自己的合法权益受到损害的，应当在知道或者应知其权益受到损害之日起七个工作日内，以书面形式向采购人、采购代理机构提出质疑。具体计算时间如下：</w:t>
      </w:r>
    </w:p>
    <w:p>
      <w:pPr>
        <w:pStyle w:val="11"/>
        <w:spacing w:line="360" w:lineRule="auto"/>
        <w:ind w:firstLine="210" w:firstLineChars="100"/>
        <w:rPr>
          <w:rFonts w:asciiTheme="minorEastAsia" w:hAnsiTheme="minorEastAsia" w:eastAsiaTheme="minorEastAsia"/>
          <w:kern w:val="0"/>
          <w:szCs w:val="21"/>
        </w:rPr>
      </w:pPr>
      <w:r>
        <w:rPr>
          <w:rFonts w:hint="eastAsia" w:asciiTheme="minorEastAsia" w:hAnsiTheme="minorEastAsia" w:eastAsiaTheme="minorEastAsia"/>
          <w:kern w:val="0"/>
          <w:szCs w:val="21"/>
        </w:rPr>
        <w:t>（1）对可以质疑的招标文件提出质疑的，为收到招标文件之日或招标文件公告期限届满之日；</w:t>
      </w:r>
    </w:p>
    <w:p>
      <w:pPr>
        <w:pStyle w:val="11"/>
        <w:spacing w:line="360" w:lineRule="auto"/>
        <w:ind w:firstLine="210" w:firstLineChars="100"/>
        <w:rPr>
          <w:rFonts w:asciiTheme="minorEastAsia" w:hAnsiTheme="minorEastAsia" w:eastAsiaTheme="minorEastAsia"/>
          <w:kern w:val="0"/>
          <w:szCs w:val="21"/>
        </w:rPr>
      </w:pPr>
      <w:r>
        <w:rPr>
          <w:rFonts w:hint="eastAsia" w:asciiTheme="minorEastAsia" w:hAnsiTheme="minorEastAsia" w:eastAsiaTheme="minorEastAsia"/>
          <w:kern w:val="0"/>
          <w:szCs w:val="21"/>
        </w:rPr>
        <w:t>（2）对采购过程提出质疑的，为各采购程序环节结束之日；</w:t>
      </w:r>
    </w:p>
    <w:p>
      <w:pPr>
        <w:pStyle w:val="11"/>
        <w:spacing w:line="360" w:lineRule="auto"/>
        <w:ind w:firstLine="210" w:firstLineChars="100"/>
        <w:rPr>
          <w:rFonts w:asciiTheme="minorEastAsia" w:hAnsiTheme="minorEastAsia" w:eastAsiaTheme="minorEastAsia"/>
          <w:kern w:val="0"/>
          <w:szCs w:val="21"/>
        </w:rPr>
      </w:pPr>
      <w:r>
        <w:rPr>
          <w:rFonts w:hint="eastAsia" w:asciiTheme="minorEastAsia" w:hAnsiTheme="minorEastAsia" w:eastAsiaTheme="minorEastAsia"/>
          <w:kern w:val="0"/>
          <w:szCs w:val="21"/>
        </w:rPr>
        <w:t>（3）对中标结果提出质疑的，为中标结果公告期限届满之日。</w:t>
      </w:r>
    </w:p>
    <w:p>
      <w:pPr>
        <w:pStyle w:val="11"/>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投标人对采购人、采购代理机构的质疑答复不满意，或者采购人、采购代理机构未在规定时间内作出答复的，可以在答复期满后十五个工作日内向同级政府采购监管部门投诉。</w:t>
      </w:r>
    </w:p>
    <w:p>
      <w:pPr>
        <w:pStyle w:val="11"/>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9.2质疑、投诉应当采用书面形式，质疑书、投诉书均应明确阐述招标文件、招标过程或中标结果中使自己合法权益受到损害的实质性内容，提供相关事实、法律依据和证据及其来源或线索，便于有关单位调查、答复和处理。</w:t>
      </w:r>
    </w:p>
    <w:p>
      <w:pPr>
        <w:pStyle w:val="16"/>
        <w:tabs>
          <w:tab w:val="left" w:pos="1879"/>
        </w:tabs>
        <w:spacing w:line="360" w:lineRule="auto"/>
        <w:ind w:firstLine="420" w:firstLineChars="200"/>
        <w:jc w:val="left"/>
        <w:rPr>
          <w:rFonts w:asciiTheme="minorEastAsia" w:hAnsiTheme="minorEastAsia" w:eastAsiaTheme="minorEastAsia"/>
          <w:bCs/>
          <w:sz w:val="21"/>
        </w:rPr>
      </w:pPr>
      <w:r>
        <w:rPr>
          <w:rFonts w:asciiTheme="minorEastAsia" w:hAnsiTheme="minorEastAsia" w:eastAsiaTheme="minorEastAsia"/>
          <w:bCs/>
          <w:sz w:val="21"/>
        </w:rPr>
        <w:t>投标人提出质疑时应当提交质疑函和必要的证明材料，针对</w:t>
      </w:r>
      <w:r>
        <w:rPr>
          <w:rFonts w:hint="eastAsia" w:asciiTheme="minorEastAsia" w:hAnsiTheme="minorEastAsia" w:eastAsiaTheme="minorEastAsia"/>
          <w:bCs/>
          <w:sz w:val="21"/>
        </w:rPr>
        <w:t>同一采购程序环节的质疑必须在法定质疑期内一次性提出。质疑函应当包括下列内容：</w:t>
      </w:r>
    </w:p>
    <w:p>
      <w:pPr>
        <w:pStyle w:val="6"/>
        <w:spacing w:line="360" w:lineRule="auto"/>
        <w:ind w:left="0" w:firstLine="420" w:firstLineChars="200"/>
        <w:rPr>
          <w:rFonts w:asciiTheme="minorEastAsia" w:hAnsiTheme="minorEastAsia" w:eastAsiaTheme="minorEastAsia"/>
          <w:b w:val="0"/>
          <w:sz w:val="21"/>
          <w:szCs w:val="21"/>
          <w:lang w:val="en-US" w:bidi="ar-SA"/>
        </w:rPr>
      </w:pPr>
      <w:r>
        <w:rPr>
          <w:rFonts w:hint="eastAsia" w:asciiTheme="minorEastAsia" w:hAnsiTheme="minorEastAsia" w:eastAsiaTheme="minorEastAsia"/>
          <w:b w:val="0"/>
          <w:sz w:val="21"/>
          <w:szCs w:val="21"/>
          <w:lang w:val="en-US" w:bidi="ar-SA"/>
        </w:rPr>
        <w:t>（1）投标人的姓名或者名称、地址、邮编、联系人及联系电话；</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2</w:t>
      </w:r>
      <w:r>
        <w:rPr>
          <w:rFonts w:asciiTheme="minorEastAsia" w:hAnsiTheme="minorEastAsia" w:eastAsiaTheme="minorEastAsia"/>
          <w:szCs w:val="21"/>
        </w:rPr>
        <w:t>）质疑项目的名称、编号；</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3</w:t>
      </w:r>
      <w:r>
        <w:rPr>
          <w:rFonts w:asciiTheme="minorEastAsia" w:hAnsiTheme="minorEastAsia" w:eastAsiaTheme="minorEastAsia"/>
          <w:szCs w:val="21"/>
        </w:rPr>
        <w:t>）具体、明确的质疑事项和与质疑事项相关的请求；</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4</w:t>
      </w:r>
      <w:r>
        <w:rPr>
          <w:rFonts w:asciiTheme="minorEastAsia" w:hAnsiTheme="minorEastAsia" w:eastAsiaTheme="minorEastAsia"/>
          <w:szCs w:val="21"/>
        </w:rPr>
        <w:t>）事实依据；</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5</w:t>
      </w:r>
      <w:r>
        <w:rPr>
          <w:rFonts w:asciiTheme="minorEastAsia" w:hAnsiTheme="minorEastAsia" w:eastAsiaTheme="minorEastAsia"/>
          <w:szCs w:val="21"/>
        </w:rPr>
        <w:t>）必要的法律依据；</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6</w:t>
      </w:r>
      <w:r>
        <w:rPr>
          <w:rFonts w:asciiTheme="minorEastAsia" w:hAnsiTheme="minorEastAsia" w:eastAsiaTheme="minorEastAsia"/>
          <w:szCs w:val="21"/>
        </w:rPr>
        <w:t>）提出质疑的日期。</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投标人为自然人的，质疑函应当由本人签字，投标人为法人或者其它组织的，应当由法定代表人（负责人或自然人）、主要负责人或者其委托代理人签字并加盖公章。</w:t>
      </w:r>
    </w:p>
    <w:p>
      <w:pPr>
        <w:pStyle w:val="7"/>
        <w:keepNext w:val="0"/>
        <w:keepLines w:val="0"/>
        <w:snapToGrid w:val="0"/>
        <w:spacing w:before="0" w:after="0" w:line="360" w:lineRule="auto"/>
        <w:ind w:firstLine="420" w:firstLineChars="200"/>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color w:val="000000"/>
          <w:sz w:val="21"/>
          <w:szCs w:val="21"/>
        </w:rPr>
        <w:t>9</w:t>
      </w:r>
      <w:r>
        <w:rPr>
          <w:rFonts w:asciiTheme="minorEastAsia" w:hAnsiTheme="minorEastAsia" w:eastAsiaTheme="minorEastAsia"/>
          <w:b w:val="0"/>
          <w:bCs w:val="0"/>
          <w:color w:val="000000"/>
          <w:sz w:val="21"/>
          <w:szCs w:val="21"/>
        </w:rPr>
        <w:t>.</w:t>
      </w:r>
      <w:r>
        <w:rPr>
          <w:rFonts w:hint="eastAsia" w:asciiTheme="minorEastAsia" w:hAnsiTheme="minorEastAsia" w:eastAsiaTheme="minorEastAsia"/>
          <w:b w:val="0"/>
          <w:bCs w:val="0"/>
          <w:color w:val="000000"/>
          <w:sz w:val="21"/>
          <w:szCs w:val="21"/>
        </w:rPr>
        <w:t>3采购人、采购代理机构认为供应商质疑不成立，或者成立但未对中标结果构成影响的，继续开展采购活动；认为供应商质疑成立且影响或者可能影响中标结果的，按照下列情况处理：</w:t>
      </w:r>
    </w:p>
    <w:p>
      <w:pPr>
        <w:pStyle w:val="16"/>
        <w:snapToGrid w:val="0"/>
        <w:spacing w:line="360" w:lineRule="auto"/>
        <w:rPr>
          <w:rFonts w:asciiTheme="minorEastAsia" w:hAnsiTheme="minorEastAsia" w:eastAsiaTheme="minorEastAsia"/>
          <w:bCs/>
          <w:color w:val="000000"/>
          <w:sz w:val="21"/>
        </w:rPr>
      </w:pPr>
      <w:r>
        <w:rPr>
          <w:rFonts w:hint="eastAsia" w:asciiTheme="minorEastAsia" w:hAnsiTheme="minorEastAsia" w:eastAsiaTheme="minorEastAsia"/>
          <w:bCs/>
          <w:color w:val="000000"/>
          <w:sz w:val="21"/>
        </w:rPr>
        <w:t>　　9.3.1对招标文件提出的质疑，依法通过澄清或者修改可以继续开展采购活动的，澄清或者修改招标文件后继续开展采购活动；否则应当修改招标文件后重新开展采购活动。</w:t>
      </w:r>
    </w:p>
    <w:p>
      <w:pPr>
        <w:pStyle w:val="16"/>
        <w:snapToGrid w:val="0"/>
        <w:spacing w:line="360" w:lineRule="auto"/>
        <w:rPr>
          <w:rFonts w:asciiTheme="minorEastAsia" w:hAnsiTheme="minorEastAsia" w:eastAsiaTheme="minorEastAsia"/>
          <w:bCs/>
          <w:color w:val="000000"/>
          <w:sz w:val="21"/>
        </w:rPr>
      </w:pPr>
      <w:r>
        <w:rPr>
          <w:rFonts w:hint="eastAsia" w:asciiTheme="minorEastAsia" w:hAnsiTheme="minorEastAsia" w:eastAsiaTheme="minorEastAsia"/>
          <w:bCs/>
          <w:color w:val="000000"/>
          <w:sz w:val="21"/>
        </w:rPr>
        <w:t>　　9.3.2对采购过程、中标结果提出的质疑，合格供应商符合法定数量时，可以从合格的中标候选人中另行确定中标供应商的，应当依法另行确定中标供应商；否则应当重新开展采购活动。</w:t>
      </w:r>
    </w:p>
    <w:p>
      <w:pPr>
        <w:pStyle w:val="16"/>
        <w:snapToGrid w:val="0"/>
        <w:spacing w:line="360" w:lineRule="auto"/>
        <w:ind w:firstLine="420"/>
        <w:rPr>
          <w:rFonts w:asciiTheme="minorEastAsia" w:hAnsiTheme="minorEastAsia" w:eastAsiaTheme="minorEastAsia"/>
          <w:bCs/>
          <w:color w:val="000000"/>
          <w:sz w:val="21"/>
        </w:rPr>
      </w:pPr>
      <w:r>
        <w:rPr>
          <w:rFonts w:hint="eastAsia" w:asciiTheme="minorEastAsia" w:hAnsiTheme="minorEastAsia" w:eastAsiaTheme="minorEastAsia"/>
          <w:bCs/>
          <w:color w:val="000000"/>
          <w:sz w:val="21"/>
        </w:rPr>
        <w:t>质疑答复导致中标结果改变的，采购人或者采购代理机构应当将有关情况书面报告本级财政部门。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9.4投诉的权利：质疑投标人对采购人、采购代理机构的答复不满意，或者采购人、采购代理机构未在规定时间内作出答复的，可以在答复期满后15个工作日内向同级财政部门提起投诉。</w:t>
      </w:r>
    </w:p>
    <w:p>
      <w:pPr>
        <w:pStyle w:val="4"/>
        <w:spacing w:line="360" w:lineRule="auto"/>
        <w:rPr>
          <w:rFonts w:asciiTheme="minorEastAsia" w:hAnsiTheme="minorEastAsia" w:eastAsiaTheme="minorEastAsia"/>
          <w:sz w:val="21"/>
          <w:szCs w:val="21"/>
        </w:rPr>
      </w:pPr>
    </w:p>
    <w:p>
      <w:pPr>
        <w:spacing w:line="360" w:lineRule="auto"/>
        <w:jc w:val="center"/>
        <w:rPr>
          <w:rFonts w:asciiTheme="minorEastAsia" w:hAnsiTheme="minorEastAsia" w:eastAsiaTheme="minorEastAsia"/>
          <w:sz w:val="24"/>
          <w:szCs w:val="21"/>
        </w:rPr>
      </w:pPr>
      <w:bookmarkStart w:id="120" w:name="_Toc254970675"/>
      <w:bookmarkStart w:id="121" w:name="_Toc254970534"/>
      <w:r>
        <w:rPr>
          <w:rFonts w:hint="eastAsia" w:asciiTheme="minorEastAsia" w:hAnsiTheme="minorEastAsia" w:eastAsiaTheme="minorEastAsia"/>
          <w:sz w:val="24"/>
          <w:szCs w:val="21"/>
        </w:rPr>
        <w:t>二、</w:t>
      </w:r>
      <w:r>
        <w:rPr>
          <w:rFonts w:hint="eastAsia" w:cs="Courier New" w:asciiTheme="minorEastAsia" w:hAnsiTheme="minorEastAsia" w:eastAsiaTheme="minorEastAsia"/>
          <w:sz w:val="24"/>
          <w:szCs w:val="21"/>
        </w:rPr>
        <w:t>招标文件</w:t>
      </w:r>
      <w:bookmarkEnd w:id="120"/>
      <w:bookmarkEnd w:id="121"/>
    </w:p>
    <w:p>
      <w:pPr>
        <w:pStyle w:val="11"/>
        <w:spacing w:line="360" w:lineRule="auto"/>
        <w:rPr>
          <w:rFonts w:asciiTheme="minorEastAsia" w:hAnsiTheme="minorEastAsia" w:eastAsiaTheme="minorEastAsia"/>
          <w:b/>
          <w:bCs/>
          <w:kern w:val="0"/>
          <w:szCs w:val="21"/>
        </w:rPr>
      </w:pPr>
      <w:r>
        <w:rPr>
          <w:rFonts w:hint="eastAsia" w:asciiTheme="minorEastAsia" w:hAnsiTheme="minorEastAsia" w:eastAsiaTheme="minorEastAsia"/>
          <w:bCs/>
          <w:kern w:val="0"/>
          <w:szCs w:val="21"/>
        </w:rPr>
        <w:t xml:space="preserve">  </w:t>
      </w:r>
      <w:r>
        <w:rPr>
          <w:rFonts w:hint="eastAsia" w:asciiTheme="minorEastAsia" w:hAnsiTheme="minorEastAsia" w:eastAsiaTheme="minorEastAsia"/>
          <w:b/>
          <w:bCs/>
          <w:kern w:val="0"/>
          <w:szCs w:val="21"/>
        </w:rPr>
        <w:t xml:space="preserve">  10.招标文件的构成 </w:t>
      </w:r>
    </w:p>
    <w:p>
      <w:pPr>
        <w:pStyle w:val="11"/>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（1）招标公告；</w:t>
      </w:r>
    </w:p>
    <w:p>
      <w:pPr>
        <w:pStyle w:val="11"/>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（2）采购需求； </w:t>
      </w:r>
    </w:p>
    <w:p>
      <w:pPr>
        <w:pStyle w:val="11"/>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（3）投标人须知；</w:t>
      </w:r>
    </w:p>
    <w:p>
      <w:pPr>
        <w:pStyle w:val="11"/>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（4）评标办法及评分标准；</w:t>
      </w:r>
    </w:p>
    <w:p>
      <w:pPr>
        <w:pStyle w:val="11"/>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（5）</w:t>
      </w:r>
      <w:r>
        <w:rPr>
          <w:rFonts w:hint="eastAsia" w:ascii="宋体" w:hAnsi="宋体"/>
          <w:color w:val="000000"/>
          <w:szCs w:val="21"/>
        </w:rPr>
        <w:t>拟签订的合同文本；</w:t>
      </w:r>
    </w:p>
    <w:p>
      <w:pPr>
        <w:pStyle w:val="11"/>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（6）投标文件格式。</w:t>
      </w:r>
    </w:p>
    <w:p>
      <w:pPr>
        <w:pStyle w:val="7"/>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11.招标文件的澄清、修改 、现场考察和答疑会</w:t>
      </w:r>
    </w:p>
    <w:p>
      <w:pPr>
        <w:pStyle w:val="7"/>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16"/>
        <w:snapToGrid w:val="0"/>
        <w:spacing w:line="360" w:lineRule="auto"/>
        <w:ind w:firstLine="420" w:firstLineChars="200"/>
        <w:rPr>
          <w:rFonts w:hAnsi="宋体"/>
          <w:color w:val="000000"/>
          <w:sz w:val="21"/>
        </w:rPr>
      </w:pPr>
      <w:r>
        <w:rPr>
          <w:rFonts w:hint="eastAsia" w:hAnsi="宋体"/>
          <w:color w:val="000000"/>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16"/>
        <w:spacing w:line="360" w:lineRule="auto"/>
        <w:ind w:firstLine="400" w:firstLineChars="200"/>
        <w:jc w:val="left"/>
        <w:rPr>
          <w:rFonts w:asciiTheme="minorEastAsia" w:hAnsiTheme="minorEastAsia" w:eastAsiaTheme="minorEastAsia"/>
        </w:rPr>
      </w:pPr>
    </w:p>
    <w:p>
      <w:pPr>
        <w:spacing w:line="360" w:lineRule="auto"/>
        <w:jc w:val="center"/>
        <w:rPr>
          <w:rFonts w:cs="Courier New" w:asciiTheme="minorEastAsia" w:hAnsiTheme="minorEastAsia" w:eastAsiaTheme="minorEastAsia"/>
          <w:sz w:val="24"/>
        </w:rPr>
      </w:pPr>
      <w:bookmarkStart w:id="122" w:name="_Toc254970676"/>
      <w:bookmarkStart w:id="123" w:name="_Toc254970535"/>
      <w:r>
        <w:rPr>
          <w:rFonts w:hint="eastAsia" w:cs="Courier New" w:asciiTheme="minorEastAsia" w:hAnsiTheme="minorEastAsia" w:eastAsiaTheme="minorEastAsia"/>
          <w:sz w:val="24"/>
        </w:rPr>
        <w:t>三、投标</w:t>
      </w:r>
      <w:r>
        <w:rPr>
          <w:rFonts w:hint="eastAsia" w:asciiTheme="minorEastAsia" w:hAnsiTheme="minorEastAsia" w:eastAsiaTheme="minorEastAsia"/>
          <w:sz w:val="24"/>
        </w:rPr>
        <w:t>文件</w:t>
      </w:r>
      <w:r>
        <w:rPr>
          <w:rFonts w:hint="eastAsia" w:cs="Courier New" w:asciiTheme="minorEastAsia" w:hAnsiTheme="minorEastAsia" w:eastAsiaTheme="minorEastAsia"/>
          <w:sz w:val="24"/>
        </w:rPr>
        <w:t>的编制</w:t>
      </w:r>
      <w:bookmarkEnd w:id="122"/>
      <w:bookmarkEnd w:id="123"/>
    </w:p>
    <w:p>
      <w:pPr>
        <w:pStyle w:val="7"/>
        <w:keepNext w:val="0"/>
        <w:keepLines w:val="0"/>
        <w:spacing w:before="0" w:after="0" w:line="360" w:lineRule="auto"/>
        <w:ind w:left="420" w:leftChars="200"/>
        <w:rPr>
          <w:rFonts w:ascii="黑体" w:hAnsi="黑体" w:eastAsia="黑体"/>
          <w:color w:val="000000"/>
          <w:sz w:val="24"/>
        </w:rPr>
      </w:pPr>
      <w:bookmarkStart w:id="124" w:name="_Toc254970677"/>
      <w:bookmarkStart w:id="125" w:name="_Toc254970536"/>
      <w:bookmarkStart w:id="126" w:name="_Toc254970685"/>
      <w:bookmarkStart w:id="127" w:name="_Toc254970544"/>
      <w:r>
        <w:rPr>
          <w:rFonts w:hint="eastAsia" w:ascii="黑体" w:hAnsi="黑体" w:eastAsia="黑体"/>
          <w:color w:val="000000"/>
          <w:sz w:val="24"/>
        </w:rPr>
        <w:t>12.投标文件的编制原则</w:t>
      </w:r>
    </w:p>
    <w:p>
      <w:pPr>
        <w:snapToGrid w:val="0"/>
        <w:spacing w:line="360" w:lineRule="auto"/>
        <w:ind w:firstLine="420"/>
        <w:jc w:val="left"/>
        <w:rPr>
          <w:rFonts w:ascii="宋体" w:hAnsi="宋体" w:cs="Courier New"/>
          <w:color w:val="000000"/>
          <w:szCs w:val="21"/>
        </w:rPr>
      </w:pPr>
      <w:r>
        <w:rPr>
          <w:rFonts w:ascii="宋体" w:hAnsi="宋体"/>
          <w:color w:val="000000"/>
          <w:szCs w:val="21"/>
        </w:rPr>
        <w:t>投标人</w:t>
      </w:r>
      <w:r>
        <w:rPr>
          <w:rFonts w:hint="eastAsia" w:ascii="宋体" w:hAnsi="宋体"/>
          <w:color w:val="000000"/>
          <w:szCs w:val="21"/>
        </w:rPr>
        <w:t>应当</w:t>
      </w:r>
      <w:r>
        <w:rPr>
          <w:rFonts w:ascii="宋体" w:hAnsi="宋体"/>
          <w:color w:val="000000"/>
          <w:szCs w:val="21"/>
        </w:rPr>
        <w:t>按照招标文件的要求编制投标文件。投标文件</w:t>
      </w:r>
      <w:r>
        <w:rPr>
          <w:rFonts w:hint="eastAsia" w:ascii="宋体" w:hAnsi="宋体"/>
          <w:color w:val="000000"/>
          <w:szCs w:val="21"/>
        </w:rPr>
        <w:t>应当</w:t>
      </w:r>
      <w:r>
        <w:rPr>
          <w:rFonts w:ascii="宋体" w:hAnsi="宋体"/>
          <w:color w:val="000000"/>
          <w:szCs w:val="21"/>
        </w:rPr>
        <w:t>对招标文件提出的要求和条件作出明确响应。</w:t>
      </w:r>
    </w:p>
    <w:p>
      <w:pPr>
        <w:pStyle w:val="7"/>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13.投标文件的组成</w:t>
      </w:r>
      <w:bookmarkEnd w:id="124"/>
      <w:bookmarkEnd w:id="125"/>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1</w:t>
      </w:r>
      <w:r>
        <w:rPr>
          <w:rFonts w:ascii="宋体" w:hAnsi="宋体"/>
          <w:color w:val="000000"/>
          <w:szCs w:val="21"/>
        </w:rPr>
        <w:t>3.1</w:t>
      </w:r>
      <w:r>
        <w:rPr>
          <w:rFonts w:hint="eastAsia" w:ascii="宋体" w:hAnsi="宋体"/>
          <w:color w:val="000000"/>
          <w:szCs w:val="21"/>
        </w:rPr>
        <w:t>投标文件由报价文件、资格证明文件、商务文件、技术文件四部分组成。</w:t>
      </w:r>
    </w:p>
    <w:p>
      <w:pPr>
        <w:pStyle w:val="7"/>
        <w:keepNext w:val="0"/>
        <w:keepLines w:val="0"/>
        <w:spacing w:before="0" w:after="0" w:line="360" w:lineRule="auto"/>
        <w:ind w:left="420" w:leftChars="200"/>
        <w:rPr>
          <w:rFonts w:ascii="宋体" w:hAnsi="宋体"/>
          <w:b w:val="0"/>
          <w:color w:val="000000"/>
          <w:sz w:val="21"/>
          <w:szCs w:val="21"/>
        </w:rPr>
      </w:pPr>
      <w:bookmarkStart w:id="128" w:name="_13.1报价文件:_具体材料见“投标人须知前附表”。"/>
      <w:bookmarkEnd w:id="128"/>
      <w:r>
        <w:rPr>
          <w:rFonts w:hint="eastAsia" w:ascii="宋体" w:hAnsi="宋体"/>
          <w:b w:val="0"/>
          <w:color w:val="000000"/>
          <w:sz w:val="21"/>
          <w:szCs w:val="21"/>
        </w:rPr>
        <w:t>（1）报价文件：</w:t>
      </w:r>
      <w:r>
        <w:rPr>
          <w:rFonts w:ascii="宋体" w:hAnsi="宋体"/>
          <w:b w:val="0"/>
          <w:color w:val="000000"/>
          <w:sz w:val="21"/>
          <w:szCs w:val="21"/>
        </w:rPr>
        <w:t xml:space="preserve"> 具体材料见“投标人须知前附表”</w:t>
      </w:r>
      <w:r>
        <w:rPr>
          <w:rFonts w:hint="eastAsia" w:ascii="宋体" w:hAnsi="宋体"/>
          <w:b w:val="0"/>
          <w:color w:val="000000"/>
          <w:sz w:val="21"/>
          <w:szCs w:val="21"/>
        </w:rPr>
        <w:t>。</w:t>
      </w:r>
    </w:p>
    <w:p>
      <w:pPr>
        <w:pStyle w:val="7"/>
        <w:keepNext w:val="0"/>
        <w:keepLines w:val="0"/>
        <w:spacing w:before="0" w:after="0" w:line="360" w:lineRule="auto"/>
        <w:ind w:left="420" w:leftChars="200"/>
        <w:rPr>
          <w:rFonts w:ascii="宋体" w:hAnsi="宋体"/>
          <w:b w:val="0"/>
          <w:color w:val="000000"/>
          <w:sz w:val="21"/>
          <w:szCs w:val="21"/>
        </w:rPr>
      </w:pPr>
      <w:bookmarkStart w:id="129" w:name="_13.2资格证明文件：具体材料见“投标人须知前附表”。"/>
      <w:bookmarkEnd w:id="129"/>
      <w:r>
        <w:rPr>
          <w:rFonts w:hint="eastAsia" w:ascii="宋体" w:hAnsi="宋体"/>
          <w:b w:val="0"/>
          <w:color w:val="000000"/>
          <w:sz w:val="21"/>
          <w:szCs w:val="21"/>
        </w:rPr>
        <w:t>（</w:t>
      </w:r>
      <w:r>
        <w:rPr>
          <w:rFonts w:ascii="宋体" w:hAnsi="宋体"/>
          <w:b w:val="0"/>
          <w:color w:val="000000"/>
          <w:sz w:val="21"/>
          <w:szCs w:val="21"/>
        </w:rPr>
        <w:t>2</w:t>
      </w:r>
      <w:r>
        <w:rPr>
          <w:rFonts w:hint="eastAsia" w:ascii="宋体" w:hAnsi="宋体"/>
          <w:b w:val="0"/>
          <w:color w:val="000000"/>
          <w:sz w:val="21"/>
          <w:szCs w:val="21"/>
        </w:rPr>
        <w:t>）资格证明文件：</w:t>
      </w:r>
      <w:r>
        <w:rPr>
          <w:rFonts w:ascii="宋体" w:hAnsi="宋体"/>
          <w:b w:val="0"/>
          <w:color w:val="000000"/>
          <w:sz w:val="21"/>
          <w:szCs w:val="21"/>
        </w:rPr>
        <w:t>具体材料见“投标人须知前附表”</w:t>
      </w:r>
      <w:r>
        <w:rPr>
          <w:rFonts w:hint="eastAsia" w:ascii="宋体" w:hAnsi="宋体"/>
          <w:b w:val="0"/>
          <w:color w:val="000000"/>
          <w:sz w:val="21"/>
          <w:szCs w:val="21"/>
        </w:rPr>
        <w:t>。</w:t>
      </w:r>
    </w:p>
    <w:p>
      <w:pPr>
        <w:pStyle w:val="7"/>
        <w:keepNext w:val="0"/>
        <w:keepLines w:val="0"/>
        <w:spacing w:before="0" w:after="0" w:line="360" w:lineRule="auto"/>
        <w:ind w:left="420" w:leftChars="200"/>
        <w:rPr>
          <w:rFonts w:ascii="宋体" w:hAnsi="宋体"/>
          <w:b w:val="0"/>
          <w:color w:val="000000"/>
          <w:sz w:val="21"/>
          <w:szCs w:val="21"/>
        </w:rPr>
      </w:pPr>
      <w:bookmarkStart w:id="130" w:name="_13.3商务文件:_具体材料见“投标人须知前附表”。"/>
      <w:bookmarkEnd w:id="130"/>
      <w:r>
        <w:rPr>
          <w:rFonts w:hint="eastAsia" w:ascii="宋体" w:hAnsi="宋体"/>
          <w:b w:val="0"/>
          <w:color w:val="000000"/>
          <w:sz w:val="21"/>
          <w:szCs w:val="21"/>
        </w:rPr>
        <w:t>（</w:t>
      </w:r>
      <w:r>
        <w:rPr>
          <w:rFonts w:ascii="宋体" w:hAnsi="宋体"/>
          <w:b w:val="0"/>
          <w:color w:val="000000"/>
          <w:sz w:val="21"/>
          <w:szCs w:val="21"/>
        </w:rPr>
        <w:t>3</w:t>
      </w:r>
      <w:r>
        <w:rPr>
          <w:rFonts w:hint="eastAsia" w:ascii="宋体" w:hAnsi="宋体"/>
          <w:b w:val="0"/>
          <w:color w:val="000000"/>
          <w:sz w:val="21"/>
          <w:szCs w:val="21"/>
        </w:rPr>
        <w:t>）商务文件：</w:t>
      </w:r>
      <w:r>
        <w:rPr>
          <w:rFonts w:ascii="宋体" w:hAnsi="宋体"/>
          <w:b w:val="0"/>
          <w:color w:val="000000"/>
          <w:sz w:val="21"/>
          <w:szCs w:val="21"/>
        </w:rPr>
        <w:t>具体材料见“投标人须知前附表”</w:t>
      </w:r>
      <w:r>
        <w:rPr>
          <w:rFonts w:hint="eastAsia" w:ascii="宋体" w:hAnsi="宋体"/>
          <w:b w:val="0"/>
          <w:color w:val="000000"/>
          <w:sz w:val="21"/>
          <w:szCs w:val="21"/>
        </w:rPr>
        <w:t>。</w:t>
      </w:r>
    </w:p>
    <w:p>
      <w:pPr>
        <w:pStyle w:val="7"/>
        <w:keepNext w:val="0"/>
        <w:keepLines w:val="0"/>
        <w:spacing w:before="0" w:after="0" w:line="360" w:lineRule="auto"/>
        <w:ind w:left="420" w:leftChars="200"/>
        <w:rPr>
          <w:rFonts w:ascii="宋体" w:hAnsi="宋体"/>
          <w:b w:val="0"/>
          <w:color w:val="000000"/>
          <w:sz w:val="21"/>
          <w:szCs w:val="21"/>
        </w:rPr>
      </w:pPr>
      <w:bookmarkStart w:id="131" w:name="_13.4技术文件：具体材料见“投标人须知前附表”。"/>
      <w:bookmarkEnd w:id="131"/>
      <w:r>
        <w:rPr>
          <w:rFonts w:hint="eastAsia" w:ascii="宋体" w:hAnsi="宋体"/>
          <w:b w:val="0"/>
          <w:color w:val="000000"/>
          <w:sz w:val="21"/>
          <w:szCs w:val="21"/>
        </w:rPr>
        <w:t>（</w:t>
      </w:r>
      <w:r>
        <w:rPr>
          <w:rFonts w:ascii="宋体" w:hAnsi="宋体"/>
          <w:b w:val="0"/>
          <w:color w:val="000000"/>
          <w:sz w:val="21"/>
          <w:szCs w:val="21"/>
        </w:rPr>
        <w:t>4</w:t>
      </w:r>
      <w:r>
        <w:rPr>
          <w:rFonts w:hint="eastAsia" w:ascii="宋体" w:hAnsi="宋体"/>
          <w:b w:val="0"/>
          <w:color w:val="000000"/>
          <w:sz w:val="21"/>
          <w:szCs w:val="21"/>
        </w:rPr>
        <w:t>）技术文件：</w:t>
      </w:r>
      <w:r>
        <w:rPr>
          <w:rFonts w:ascii="宋体" w:hAnsi="宋体"/>
          <w:b w:val="0"/>
          <w:color w:val="000000"/>
          <w:sz w:val="21"/>
          <w:szCs w:val="21"/>
        </w:rPr>
        <w:t>具体材料见“投标人须知前附表”</w:t>
      </w:r>
      <w:r>
        <w:rPr>
          <w:rFonts w:hint="eastAsia" w:ascii="宋体" w:hAnsi="宋体"/>
          <w:b w:val="0"/>
          <w:color w:val="000000"/>
          <w:sz w:val="21"/>
          <w:szCs w:val="21"/>
        </w:rPr>
        <w:t>。</w:t>
      </w:r>
    </w:p>
    <w:p>
      <w:pPr>
        <w:pStyle w:val="7"/>
        <w:keepNext w:val="0"/>
        <w:keepLines w:val="0"/>
        <w:spacing w:before="0" w:after="0" w:line="360" w:lineRule="auto"/>
        <w:ind w:left="420" w:leftChars="200"/>
        <w:rPr>
          <w:rFonts w:ascii="宋体" w:hAnsi="宋体"/>
          <w:b w:val="0"/>
          <w:color w:val="000000"/>
          <w:sz w:val="21"/>
          <w:szCs w:val="21"/>
        </w:rPr>
      </w:pPr>
      <w:bookmarkStart w:id="132" w:name="_13.5投标文件电子版：具体材料见“投标人须知前附表”。"/>
      <w:bookmarkEnd w:id="132"/>
      <w:r>
        <w:rPr>
          <w:rFonts w:hint="eastAsia" w:ascii="宋体" w:hAnsi="宋体"/>
          <w:b w:val="0"/>
          <w:color w:val="000000"/>
          <w:sz w:val="21"/>
          <w:szCs w:val="21"/>
        </w:rPr>
        <w:t>13.</w:t>
      </w:r>
      <w:r>
        <w:rPr>
          <w:rFonts w:ascii="宋体" w:hAnsi="宋体"/>
          <w:b w:val="0"/>
          <w:color w:val="000000"/>
          <w:sz w:val="21"/>
          <w:szCs w:val="21"/>
        </w:rPr>
        <w:t>2</w:t>
      </w:r>
      <w:r>
        <w:rPr>
          <w:rFonts w:hint="eastAsia" w:ascii="宋体" w:hAnsi="宋体"/>
          <w:b w:val="0"/>
          <w:color w:val="000000"/>
          <w:sz w:val="21"/>
          <w:szCs w:val="21"/>
        </w:rPr>
        <w:t>投标文件电子版：</w:t>
      </w:r>
      <w:r>
        <w:rPr>
          <w:rFonts w:ascii="宋体" w:hAnsi="宋体"/>
          <w:b w:val="0"/>
          <w:color w:val="000000"/>
          <w:sz w:val="21"/>
          <w:szCs w:val="21"/>
        </w:rPr>
        <w:t>具体</w:t>
      </w:r>
      <w:r>
        <w:rPr>
          <w:rFonts w:hint="eastAsia" w:ascii="宋体" w:hAnsi="宋体"/>
          <w:b w:val="0"/>
          <w:color w:val="000000"/>
          <w:sz w:val="21"/>
          <w:szCs w:val="21"/>
        </w:rPr>
        <w:t>要求</w:t>
      </w:r>
      <w:r>
        <w:rPr>
          <w:rFonts w:ascii="宋体" w:hAnsi="宋体"/>
          <w:b w:val="0"/>
          <w:color w:val="000000"/>
          <w:sz w:val="21"/>
          <w:szCs w:val="21"/>
        </w:rPr>
        <w:t>见“投标人须知前附表”</w:t>
      </w:r>
      <w:r>
        <w:rPr>
          <w:rFonts w:hint="eastAsia" w:ascii="宋体" w:hAnsi="宋体"/>
          <w:b w:val="0"/>
          <w:color w:val="000000"/>
          <w:sz w:val="21"/>
          <w:szCs w:val="21"/>
        </w:rPr>
        <w:t>。</w:t>
      </w:r>
    </w:p>
    <w:p>
      <w:pPr>
        <w:pStyle w:val="7"/>
        <w:keepNext w:val="0"/>
        <w:keepLines w:val="0"/>
        <w:spacing w:before="0" w:after="0" w:line="360" w:lineRule="auto"/>
        <w:ind w:left="420" w:leftChars="200"/>
        <w:rPr>
          <w:rFonts w:ascii="黑体" w:hAnsi="黑体" w:eastAsia="黑体"/>
          <w:color w:val="000000"/>
          <w:sz w:val="24"/>
        </w:rPr>
      </w:pPr>
      <w:bookmarkStart w:id="133" w:name="_Toc254970537"/>
      <w:bookmarkStart w:id="134" w:name="_Toc254970678"/>
      <w:r>
        <w:rPr>
          <w:rFonts w:hint="eastAsia" w:ascii="黑体" w:hAnsi="黑体" w:eastAsia="黑体"/>
          <w:color w:val="000000"/>
          <w:sz w:val="24"/>
        </w:rPr>
        <w:t>14.投标文件的语言及计量</w:t>
      </w:r>
      <w:bookmarkEnd w:id="133"/>
      <w:bookmarkEnd w:id="134"/>
    </w:p>
    <w:p>
      <w:pPr>
        <w:pStyle w:val="7"/>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14.1语言文字</w:t>
      </w:r>
    </w:p>
    <w:p>
      <w:pPr>
        <w:pStyle w:val="7"/>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7"/>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14.2投标计量单位</w:t>
      </w:r>
    </w:p>
    <w:p>
      <w:pPr>
        <w:pStyle w:val="7"/>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招标文件已有明确规定的，使用招标文件规定的计量单位；招标文件没有规定的，应采用中华人民共和国法定计量单位，货币种类为人民币，否则视同未响应。</w:t>
      </w:r>
    </w:p>
    <w:p>
      <w:pPr>
        <w:pStyle w:val="7"/>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15.投标的风险</w:t>
      </w:r>
    </w:p>
    <w:p>
      <w:pPr>
        <w:pStyle w:val="16"/>
        <w:snapToGrid w:val="0"/>
        <w:spacing w:line="360" w:lineRule="auto"/>
        <w:ind w:firstLine="420" w:firstLineChars="200"/>
        <w:jc w:val="left"/>
        <w:rPr>
          <w:rFonts w:hAnsi="宋体"/>
          <w:color w:val="000000"/>
          <w:sz w:val="21"/>
        </w:rPr>
      </w:pPr>
      <w:r>
        <w:rPr>
          <w:rFonts w:hint="eastAsia" w:hAnsi="宋体"/>
          <w:color w:val="000000"/>
          <w:sz w:val="21"/>
        </w:rPr>
        <w:t>投标人没有按照招标文件要求提供全部资料，或者投标人没有对招标文件作出实质性响应是投标人的风险，并可能导致其投标被拒绝。</w:t>
      </w:r>
    </w:p>
    <w:p>
      <w:pPr>
        <w:pStyle w:val="7"/>
        <w:keepNext w:val="0"/>
        <w:keepLines w:val="0"/>
        <w:spacing w:before="0" w:after="0" w:line="360" w:lineRule="auto"/>
        <w:ind w:left="420" w:leftChars="200"/>
        <w:rPr>
          <w:rFonts w:ascii="黑体" w:hAnsi="黑体" w:eastAsia="黑体"/>
          <w:color w:val="000000"/>
          <w:sz w:val="24"/>
        </w:rPr>
      </w:pPr>
      <w:bookmarkStart w:id="135" w:name="_Toc254970538"/>
      <w:bookmarkStart w:id="136" w:name="_Toc254970679"/>
      <w:r>
        <w:rPr>
          <w:rFonts w:hint="eastAsia" w:ascii="黑体" w:hAnsi="黑体" w:eastAsia="黑体"/>
          <w:color w:val="000000"/>
          <w:sz w:val="24"/>
        </w:rPr>
        <w:t>16.投标报价</w:t>
      </w:r>
      <w:bookmarkEnd w:id="135"/>
      <w:bookmarkEnd w:id="136"/>
    </w:p>
    <w:p>
      <w:pPr>
        <w:pStyle w:val="7"/>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16.1投标报价应按招标文件中“开标一览表”格式填写。</w:t>
      </w:r>
    </w:p>
    <w:p>
      <w:pPr>
        <w:pStyle w:val="7"/>
        <w:keepNext w:val="0"/>
        <w:keepLines w:val="0"/>
        <w:spacing w:before="0" w:after="0" w:line="360" w:lineRule="auto"/>
        <w:ind w:left="420" w:leftChars="200"/>
        <w:rPr>
          <w:rFonts w:ascii="宋体" w:hAnsi="宋体"/>
          <w:b w:val="0"/>
          <w:color w:val="000000"/>
          <w:sz w:val="21"/>
          <w:szCs w:val="21"/>
        </w:rPr>
      </w:pPr>
      <w:bookmarkStart w:id="137" w:name="_16.2投标报价具体定义见投标人须知前附表。"/>
      <w:bookmarkEnd w:id="137"/>
      <w:r>
        <w:rPr>
          <w:rFonts w:hint="eastAsia" w:ascii="宋体" w:hAnsi="宋体"/>
          <w:b w:val="0"/>
          <w:color w:val="000000"/>
          <w:sz w:val="21"/>
          <w:szCs w:val="21"/>
        </w:rPr>
        <w:t>16.2投标报价具体包括内容详见“投标人须知前附表”。</w:t>
      </w:r>
    </w:p>
    <w:p>
      <w:pPr>
        <w:pStyle w:val="7"/>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16.3投标人必须就所投</w:t>
      </w:r>
      <w:r>
        <w:rPr>
          <w:rFonts w:hint="eastAsia" w:ascii="宋体" w:hAnsi="宋体"/>
          <w:b w:val="0"/>
          <w:color w:val="000000"/>
          <w:sz w:val="21"/>
          <w:szCs w:val="21"/>
          <w:lang w:eastAsia="zh-CN"/>
        </w:rPr>
        <w:t>项目</w:t>
      </w:r>
      <w:r>
        <w:rPr>
          <w:rFonts w:hint="eastAsia" w:ascii="宋体" w:hAnsi="宋体"/>
          <w:b w:val="0"/>
          <w:color w:val="000000"/>
          <w:sz w:val="21"/>
          <w:szCs w:val="21"/>
        </w:rPr>
        <w:t>的全部内容分别作完整唯一总价报价，不得存在漏项报价；投标人必须就所投分标的单项内容作唯一报价。</w:t>
      </w:r>
    </w:p>
    <w:p>
      <w:pPr>
        <w:pStyle w:val="7"/>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17.投标有效期</w:t>
      </w:r>
    </w:p>
    <w:p>
      <w:pPr>
        <w:pStyle w:val="7"/>
        <w:keepNext w:val="0"/>
        <w:keepLines w:val="0"/>
        <w:spacing w:before="0" w:after="0" w:line="360" w:lineRule="auto"/>
        <w:ind w:left="420" w:leftChars="200"/>
        <w:rPr>
          <w:rFonts w:ascii="宋体" w:hAnsi="宋体"/>
          <w:b w:val="0"/>
          <w:color w:val="000000"/>
          <w:sz w:val="21"/>
          <w:szCs w:val="21"/>
        </w:rPr>
      </w:pPr>
      <w:bookmarkStart w:id="138" w:name="_17.1投标有效期应按“投标人须知中的前附表”规定的期限。"/>
      <w:bookmarkEnd w:id="138"/>
      <w:r>
        <w:rPr>
          <w:rFonts w:hint="eastAsia" w:ascii="宋体" w:hAnsi="宋体"/>
          <w:b w:val="0"/>
          <w:color w:val="000000"/>
          <w:sz w:val="21"/>
          <w:szCs w:val="21"/>
        </w:rPr>
        <w:t>17.1投标有效期是指为保证采购人有足够的时间在开标后完成评标、定标、合同签订等工作而要求投标人提交的投标文件在一定时间内保持有效的期限。</w:t>
      </w:r>
    </w:p>
    <w:p>
      <w:pPr>
        <w:pStyle w:val="7"/>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17.2</w:t>
      </w:r>
      <w:bookmarkStart w:id="139" w:name="_Toc254970681"/>
      <w:bookmarkStart w:id="140" w:name="_Toc254970540"/>
      <w:r>
        <w:rPr>
          <w:rFonts w:hint="eastAsia" w:ascii="宋体" w:hAnsi="宋体"/>
          <w:b w:val="0"/>
          <w:color w:val="000000"/>
          <w:sz w:val="21"/>
          <w:szCs w:val="21"/>
        </w:rPr>
        <w:t xml:space="preserve"> </w:t>
      </w:r>
      <w:r>
        <w:rPr>
          <w:rFonts w:hint="eastAsia" w:ascii="宋体" w:hAnsi="宋体"/>
          <w:b w:val="0"/>
          <w:sz w:val="21"/>
          <w:szCs w:val="21"/>
        </w:rPr>
        <w:t>投标有效期应按规定的期限作出承诺，具体详见“投标人须知前附表</w:t>
      </w:r>
      <w:r>
        <w:rPr>
          <w:rFonts w:hint="eastAsia" w:ascii="宋体" w:hAnsi="宋体"/>
          <w:b w:val="0"/>
          <w:color w:val="000000"/>
          <w:sz w:val="21"/>
          <w:szCs w:val="21"/>
        </w:rPr>
        <w:t>”。</w:t>
      </w:r>
    </w:p>
    <w:p>
      <w:pPr>
        <w:pStyle w:val="7"/>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17.3投标人的投标文件在投标有效期内均保持有效。</w:t>
      </w:r>
      <w:bookmarkEnd w:id="139"/>
      <w:bookmarkEnd w:id="140"/>
    </w:p>
    <w:p>
      <w:pPr>
        <w:pStyle w:val="7"/>
        <w:keepNext w:val="0"/>
        <w:keepLines w:val="0"/>
        <w:spacing w:before="0" w:after="0" w:line="360" w:lineRule="auto"/>
        <w:ind w:left="420" w:leftChars="200"/>
        <w:rPr>
          <w:rFonts w:ascii="黑体" w:hAnsi="黑体" w:eastAsia="黑体"/>
          <w:color w:val="000000"/>
          <w:sz w:val="24"/>
        </w:rPr>
      </w:pPr>
      <w:bookmarkStart w:id="141" w:name="_18.投标保证金"/>
      <w:bookmarkEnd w:id="141"/>
      <w:bookmarkStart w:id="142" w:name="_Toc254970683"/>
      <w:bookmarkStart w:id="143" w:name="_Toc254970542"/>
      <w:r>
        <w:rPr>
          <w:rFonts w:hint="eastAsia" w:ascii="黑体" w:hAnsi="黑体" w:eastAsia="黑体"/>
          <w:color w:val="000000"/>
          <w:sz w:val="24"/>
        </w:rPr>
        <w:t>18.投标文件的</w:t>
      </w:r>
      <w:bookmarkEnd w:id="142"/>
      <w:bookmarkEnd w:id="143"/>
      <w:r>
        <w:rPr>
          <w:rFonts w:hint="eastAsia" w:ascii="黑体" w:hAnsi="黑体" w:eastAsia="黑体"/>
          <w:color w:val="000000"/>
          <w:sz w:val="24"/>
        </w:rPr>
        <w:t>编制</w:t>
      </w:r>
    </w:p>
    <w:p>
      <w:pPr>
        <w:pStyle w:val="7"/>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18.1投标人应按本招标文件规定的格式和顺序编制、装订投标文件并标注页码，投标文件内容不完整、编排混乱导致投标文件被误读、漏读或者查找不到相关内容的，由此引发的后果由投标人承担。</w:t>
      </w:r>
    </w:p>
    <w:p>
      <w:pPr>
        <w:pStyle w:val="7"/>
        <w:keepNext w:val="0"/>
        <w:keepLines w:val="0"/>
        <w:spacing w:before="0" w:after="0" w:line="360" w:lineRule="auto"/>
        <w:ind w:firstLine="315" w:firstLineChars="150"/>
        <w:rPr>
          <w:rFonts w:ascii="宋体" w:hAnsi="宋体"/>
          <w:b w:val="0"/>
          <w:color w:val="000000"/>
          <w:sz w:val="21"/>
          <w:szCs w:val="21"/>
        </w:rPr>
      </w:pPr>
      <w:bookmarkStart w:id="144" w:name="_19.2投标文件应按报价文件、资格证明文件、商务文件、技术文件分别编制"/>
      <w:bookmarkEnd w:id="144"/>
      <w:r>
        <w:rPr>
          <w:rFonts w:hint="eastAsia" w:ascii="宋体" w:hAnsi="宋体"/>
          <w:b w:val="0"/>
          <w:color w:val="000000"/>
          <w:sz w:val="21"/>
          <w:szCs w:val="21"/>
        </w:rPr>
        <w:t xml:space="preserve"> 18.2投标文件应按报价文件、资格证明文件、商务文件、技术文件分别编制，报价文件、资格证明文件分别装订成册，商务文件和技术文件按顺序装订成册。投标文件正本一份，副本份数详见“投标人须知前附表”，投标文件的封面应注明“正本”、“副本”字样。由于投标文件装订松散而造成的丢失或者其他后果由投标人自行承担。</w:t>
      </w:r>
    </w:p>
    <w:p>
      <w:pPr>
        <w:pStyle w:val="7"/>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18.3投标文件的正本应用不褪色的材料书写或者打印，投标文件正本除本“投标人须知”中规定的可提供复印件外均须提供原件，副本可为正本签字、盖章后的复印件，当副本和正本不一致时，以正本为准。</w:t>
      </w:r>
    </w:p>
    <w:p>
      <w:pPr>
        <w:pStyle w:val="7"/>
        <w:keepNext w:val="0"/>
        <w:keepLines w:val="0"/>
        <w:spacing w:before="0" w:after="0" w:line="360" w:lineRule="auto"/>
        <w:ind w:firstLine="315" w:firstLineChars="150"/>
        <w:rPr>
          <w:rFonts w:ascii="宋体" w:hAnsi="宋体"/>
          <w:color w:val="000000"/>
          <w:sz w:val="21"/>
          <w:szCs w:val="21"/>
        </w:rPr>
      </w:pPr>
      <w:r>
        <w:rPr>
          <w:rFonts w:hint="eastAsia" w:ascii="宋体" w:hAnsi="宋体"/>
          <w:b w:val="0"/>
          <w:color w:val="000000"/>
          <w:sz w:val="21"/>
          <w:szCs w:val="21"/>
        </w:rPr>
        <w:t xml:space="preserve"> 18.4投标文件须由投标人在规定位置盖公章并由法定代表人（负责人或自然人）或者委托代理人签字，</w:t>
      </w:r>
      <w:r>
        <w:rPr>
          <w:rFonts w:hint="eastAsia" w:ascii="宋体" w:hAnsi="宋体"/>
          <w:color w:val="000000"/>
          <w:sz w:val="21"/>
          <w:szCs w:val="21"/>
        </w:rPr>
        <w:t>否则作无效投标处理。</w:t>
      </w:r>
    </w:p>
    <w:p>
      <w:pPr>
        <w:pStyle w:val="7"/>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18.5投标文件中标注的投标人名称应与主体资格证明（如营业执照、事业单位法人证书、执业许可证、自然人身份证等）及公章一致，</w:t>
      </w:r>
      <w:r>
        <w:rPr>
          <w:rFonts w:hint="eastAsia" w:ascii="宋体" w:hAnsi="宋体"/>
          <w:color w:val="000000"/>
          <w:sz w:val="21"/>
          <w:szCs w:val="21"/>
        </w:rPr>
        <w:t>否则作无效投标处理</w:t>
      </w:r>
      <w:r>
        <w:rPr>
          <w:rFonts w:hint="eastAsia" w:ascii="宋体" w:hAnsi="宋体"/>
          <w:b w:val="0"/>
          <w:color w:val="000000"/>
          <w:sz w:val="21"/>
          <w:szCs w:val="21"/>
        </w:rPr>
        <w:t>。</w:t>
      </w:r>
    </w:p>
    <w:p>
      <w:pPr>
        <w:pStyle w:val="7"/>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18.6投标文件应尽量避免涂改、行间插字或者删除。如果出现上述情况，改动之处应由投标人的法定代表人（负责人或自然人）或者其委托代理人签字或者加盖公章。投标文件因字迹潦草或者表达不清所引起的后果由投标人承担。</w:t>
      </w:r>
    </w:p>
    <w:p>
      <w:pPr>
        <w:pStyle w:val="7"/>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19.投标文件的密封</w:t>
      </w:r>
    </w:p>
    <w:p>
      <w:pPr>
        <w:pStyle w:val="7"/>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000000"/>
          <w:sz w:val="21"/>
          <w:szCs w:val="21"/>
        </w:rPr>
        <w:t xml:space="preserve"> 19.1投标文件正、副本全部装入一个包封袋/箱（投标文件的补充、修改可另行单独递交）中并加以密封，封口处必须加盖投标人公章或者</w:t>
      </w:r>
      <w:r>
        <w:rPr>
          <w:rFonts w:hint="eastAsia" w:ascii="宋体" w:hAnsi="宋体"/>
          <w:b w:val="0"/>
          <w:color w:val="auto"/>
          <w:sz w:val="21"/>
          <w:szCs w:val="21"/>
        </w:rPr>
        <w:t>法定代表人（负责人或自然人）签字或者委托代理人签字，以示密封。</w:t>
      </w:r>
    </w:p>
    <w:p>
      <w:pPr>
        <w:pStyle w:val="7"/>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auto"/>
          <w:sz w:val="21"/>
          <w:szCs w:val="21"/>
        </w:rPr>
        <w:t xml:space="preserve"> 19.2投标文件外层包装封面上应写明“项目名称、项目编号、</w:t>
      </w:r>
      <w:r>
        <w:rPr>
          <w:rFonts w:hint="eastAsia" w:ascii="宋体" w:hAnsi="宋体"/>
          <w:b w:val="0"/>
          <w:color w:val="auto"/>
          <w:sz w:val="21"/>
          <w:szCs w:val="21"/>
          <w:lang w:eastAsia="zh-CN"/>
        </w:rPr>
        <w:t>采购计划编号、</w:t>
      </w:r>
      <w:r>
        <w:rPr>
          <w:rFonts w:hint="eastAsia" w:ascii="宋体" w:hAnsi="宋体"/>
          <w:b w:val="0"/>
          <w:color w:val="auto"/>
          <w:sz w:val="21"/>
          <w:szCs w:val="21"/>
        </w:rPr>
        <w:t>投标人名称、投标人地址及“投标截止时间前不得启封”字样。</w:t>
      </w:r>
    </w:p>
    <w:p>
      <w:pPr>
        <w:pStyle w:val="7"/>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19.3未按上述规定密封的投标文件将被拒收。</w:t>
      </w:r>
    </w:p>
    <w:p>
      <w:pPr>
        <w:pStyle w:val="7"/>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20.投标文件的提交</w:t>
      </w:r>
    </w:p>
    <w:p>
      <w:pPr>
        <w:pStyle w:val="7"/>
        <w:keepNext w:val="0"/>
        <w:keepLines w:val="0"/>
        <w:spacing w:before="0" w:after="0" w:line="360" w:lineRule="auto"/>
        <w:ind w:firstLine="420" w:firstLineChars="200"/>
        <w:rPr>
          <w:rFonts w:ascii="宋体" w:hAnsi="宋体"/>
          <w:b w:val="0"/>
          <w:color w:val="000000"/>
          <w:sz w:val="21"/>
          <w:szCs w:val="21"/>
        </w:rPr>
      </w:pPr>
      <w:bookmarkStart w:id="145" w:name="_21.1投标人必须在“投标人须知中的前附表”规定的投标文件接收时间和投"/>
      <w:bookmarkEnd w:id="145"/>
      <w:r>
        <w:rPr>
          <w:rFonts w:hint="eastAsia" w:ascii="宋体" w:hAnsi="宋体"/>
          <w:b w:val="0"/>
          <w:color w:val="000000"/>
          <w:sz w:val="21"/>
          <w:szCs w:val="21"/>
        </w:rPr>
        <w:t>20.1投标人必须在“投标人须知前附表”规定的投标文件提交截止时间和投标地点。</w:t>
      </w:r>
    </w:p>
    <w:p>
      <w:pPr>
        <w:pStyle w:val="7"/>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20.2采购代理机构工作人员收到投标文件后，应当如实记载投标文件的送达时间和密封情况，签收保存，并向投标人出具签收回执。</w:t>
      </w:r>
    </w:p>
    <w:p>
      <w:pPr>
        <w:pStyle w:val="7"/>
        <w:keepNext w:val="0"/>
        <w:keepLines w:val="0"/>
        <w:spacing w:before="0" w:after="0" w:line="360" w:lineRule="auto"/>
        <w:ind w:left="420"/>
        <w:rPr>
          <w:rFonts w:ascii="宋体" w:hAnsi="宋体"/>
          <w:b w:val="0"/>
          <w:color w:val="000000"/>
          <w:sz w:val="21"/>
          <w:szCs w:val="21"/>
        </w:rPr>
      </w:pPr>
      <w:r>
        <w:rPr>
          <w:rFonts w:hint="eastAsia" w:ascii="宋体" w:hAnsi="宋体"/>
          <w:b w:val="0"/>
          <w:color w:val="000000"/>
          <w:sz w:val="21"/>
          <w:szCs w:val="21"/>
        </w:rPr>
        <w:t>20.3未在规定时间内送达或者未按照招标文件要求密封或者标记的投标文件，采购代理机构应当拒</w:t>
      </w:r>
    </w:p>
    <w:p>
      <w:pPr>
        <w:pStyle w:val="7"/>
        <w:keepNext w:val="0"/>
        <w:keepLines w:val="0"/>
        <w:spacing w:before="0" w:after="0" w:line="360" w:lineRule="auto"/>
        <w:rPr>
          <w:rFonts w:ascii="宋体" w:hAnsi="宋体"/>
          <w:b w:val="0"/>
          <w:color w:val="000000"/>
          <w:sz w:val="21"/>
          <w:szCs w:val="21"/>
        </w:rPr>
      </w:pPr>
      <w:r>
        <w:rPr>
          <w:rFonts w:hint="eastAsia" w:ascii="宋体" w:hAnsi="宋体"/>
          <w:b w:val="0"/>
          <w:color w:val="000000"/>
          <w:sz w:val="21"/>
          <w:szCs w:val="21"/>
        </w:rPr>
        <w:t>收。</w:t>
      </w:r>
    </w:p>
    <w:p>
      <w:pPr>
        <w:pStyle w:val="7"/>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21. 投标文件的补充、修改、撤回与退回</w:t>
      </w:r>
    </w:p>
    <w:p>
      <w:pPr>
        <w:snapToGrid w:val="0"/>
        <w:spacing w:line="360" w:lineRule="auto"/>
        <w:ind w:firstLine="420"/>
        <w:jc w:val="left"/>
        <w:rPr>
          <w:rFonts w:ascii="宋体" w:hAnsi="宋体"/>
          <w:color w:val="000000"/>
          <w:szCs w:val="21"/>
        </w:rPr>
      </w:pPr>
      <w:bookmarkStart w:id="146" w:name="_Toc254970543"/>
      <w:bookmarkStart w:id="147" w:name="_Toc254970684"/>
      <w:r>
        <w:rPr>
          <w:rFonts w:hint="eastAsia" w:ascii="宋体" w:hAnsi="宋体"/>
          <w:color w:val="000000"/>
          <w:szCs w:val="21"/>
        </w:rPr>
        <w:t>21</w:t>
      </w:r>
      <w:r>
        <w:rPr>
          <w:rFonts w:ascii="宋体" w:hAnsi="宋体"/>
          <w:color w:val="000000"/>
          <w:szCs w:val="21"/>
        </w:rPr>
        <w:t>.1</w:t>
      </w:r>
      <w:r>
        <w:rPr>
          <w:rFonts w:hint="eastAsia" w:ascii="宋体" w:hAnsi="宋体"/>
          <w:color w:val="000000"/>
          <w:szCs w:val="21"/>
        </w:rPr>
        <w:t>投标人在投标截止时间之前，可以对已提交的投标文件进行补充、修改或者撤回，并书面通知采购人或者采购代理机构。补充、修改的内容必须按照招标文件要求签署、盖章、密封和标记后，作为投标文件的组成部分</w:t>
      </w:r>
      <w:r>
        <w:rPr>
          <w:rFonts w:hint="eastAsia" w:ascii="宋体" w:hAnsi="宋体"/>
          <w:b/>
          <w:color w:val="000000"/>
          <w:szCs w:val="21"/>
        </w:rPr>
        <w:t>。</w:t>
      </w:r>
    </w:p>
    <w:bookmarkEnd w:id="146"/>
    <w:bookmarkEnd w:id="147"/>
    <w:p>
      <w:pPr>
        <w:spacing w:line="360" w:lineRule="auto"/>
        <w:jc w:val="left"/>
        <w:rPr>
          <w:rFonts w:cs="Courier New" w:asciiTheme="minorEastAsia" w:hAnsiTheme="minorEastAsia" w:eastAsiaTheme="minorEastAsia"/>
          <w:sz w:val="24"/>
        </w:rPr>
      </w:pPr>
    </w:p>
    <w:p>
      <w:pPr>
        <w:spacing w:line="360" w:lineRule="auto"/>
        <w:jc w:val="center"/>
        <w:rPr>
          <w:rFonts w:cs="Courier New" w:asciiTheme="minorEastAsia" w:hAnsiTheme="minorEastAsia" w:eastAsiaTheme="minorEastAsia"/>
          <w:sz w:val="24"/>
        </w:rPr>
      </w:pPr>
      <w:r>
        <w:rPr>
          <w:rFonts w:hint="eastAsia" w:cs="Courier New" w:asciiTheme="minorEastAsia" w:hAnsiTheme="minorEastAsia" w:eastAsiaTheme="minorEastAsia"/>
          <w:sz w:val="24"/>
        </w:rPr>
        <w:t>四、</w:t>
      </w:r>
      <w:r>
        <w:rPr>
          <w:rFonts w:hint="eastAsia" w:asciiTheme="minorEastAsia" w:hAnsiTheme="minorEastAsia" w:eastAsiaTheme="minorEastAsia"/>
          <w:sz w:val="24"/>
        </w:rPr>
        <w:t>开    标</w:t>
      </w:r>
      <w:bookmarkEnd w:id="126"/>
      <w:bookmarkEnd w:id="127"/>
    </w:p>
    <w:p>
      <w:pPr>
        <w:pStyle w:val="7"/>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22.开标时间和地点</w:t>
      </w:r>
    </w:p>
    <w:p>
      <w:pPr>
        <w:pStyle w:val="16"/>
        <w:snapToGrid w:val="0"/>
        <w:spacing w:line="360" w:lineRule="auto"/>
        <w:ind w:firstLine="420" w:firstLineChars="200"/>
        <w:rPr>
          <w:rFonts w:hAnsi="宋体"/>
          <w:bCs/>
          <w:color w:val="000000"/>
          <w:sz w:val="21"/>
        </w:rPr>
      </w:pPr>
      <w:r>
        <w:rPr>
          <w:rFonts w:hint="eastAsia" w:hAnsi="宋体"/>
          <w:bCs/>
          <w:color w:val="000000"/>
          <w:sz w:val="21"/>
        </w:rPr>
        <w:t>采购代理机构将在“投标人须知前附表”规定的时间和地点进行开标，投标人未参加开标的，视同认可开标过程和结果。本项目开标过程实行全程录音、录像监控。</w:t>
      </w:r>
    </w:p>
    <w:p>
      <w:pPr>
        <w:pStyle w:val="7"/>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23.开标程序</w:t>
      </w:r>
    </w:p>
    <w:p>
      <w:pPr>
        <w:pStyle w:val="16"/>
        <w:snapToGrid w:val="0"/>
        <w:spacing w:line="360" w:lineRule="auto"/>
        <w:ind w:firstLine="420"/>
        <w:rPr>
          <w:rFonts w:hAnsi="宋体"/>
          <w:color w:val="000000"/>
          <w:sz w:val="21"/>
        </w:rPr>
      </w:pPr>
      <w:r>
        <w:rPr>
          <w:rFonts w:hint="eastAsia" w:hAnsi="宋体"/>
          <w:color w:val="000000"/>
          <w:sz w:val="21"/>
        </w:rPr>
        <w:t>（1）宣布开标：开标会由采购代理机构主持，主持人宣布开标开始；</w:t>
      </w:r>
    </w:p>
    <w:p>
      <w:pPr>
        <w:pStyle w:val="16"/>
        <w:snapToGrid w:val="0"/>
        <w:spacing w:line="360" w:lineRule="auto"/>
        <w:ind w:firstLine="420" w:firstLineChars="200"/>
        <w:rPr>
          <w:rFonts w:hAnsi="宋体"/>
          <w:color w:val="000000"/>
          <w:sz w:val="21"/>
        </w:rPr>
      </w:pPr>
      <w:r>
        <w:rPr>
          <w:rFonts w:hint="eastAsia" w:hAnsi="宋体"/>
          <w:color w:val="000000"/>
          <w:sz w:val="21"/>
        </w:rPr>
        <w:t xml:space="preserve">（2）主持人介绍参加开标会的人员名单； </w:t>
      </w:r>
    </w:p>
    <w:p>
      <w:pPr>
        <w:pStyle w:val="16"/>
        <w:snapToGrid w:val="0"/>
        <w:spacing w:line="360" w:lineRule="auto"/>
        <w:ind w:firstLine="420" w:firstLineChars="200"/>
        <w:rPr>
          <w:rFonts w:hAnsi="宋体"/>
          <w:color w:val="000000"/>
          <w:sz w:val="21"/>
        </w:rPr>
      </w:pPr>
      <w:r>
        <w:rPr>
          <w:rFonts w:hint="eastAsia" w:hAnsi="宋体"/>
          <w:color w:val="000000"/>
          <w:sz w:val="21"/>
        </w:rPr>
        <w:t>（3）主持人宣布开标纪律；</w:t>
      </w:r>
    </w:p>
    <w:p>
      <w:pPr>
        <w:pStyle w:val="16"/>
        <w:snapToGrid w:val="0"/>
        <w:spacing w:line="360" w:lineRule="auto"/>
        <w:ind w:firstLine="420" w:firstLineChars="200"/>
        <w:rPr>
          <w:rFonts w:hAnsi="宋体"/>
          <w:color w:val="000000"/>
          <w:sz w:val="21"/>
        </w:rPr>
      </w:pPr>
      <w:r>
        <w:rPr>
          <w:rFonts w:hint="eastAsia" w:hAnsi="宋体"/>
          <w:color w:val="000000"/>
          <w:sz w:val="21"/>
        </w:rPr>
        <w:t>（4）检查文件：由各投标人检查各自的投标文件密封情况并签字确认。</w:t>
      </w:r>
    </w:p>
    <w:p>
      <w:pPr>
        <w:pStyle w:val="16"/>
        <w:snapToGrid w:val="0"/>
        <w:spacing w:line="360" w:lineRule="auto"/>
        <w:ind w:firstLine="420" w:firstLineChars="200"/>
        <w:rPr>
          <w:rFonts w:hAnsi="宋体"/>
          <w:color w:val="000000"/>
          <w:sz w:val="21"/>
        </w:rPr>
      </w:pPr>
      <w:r>
        <w:rPr>
          <w:rFonts w:hint="eastAsia" w:hAnsi="宋体"/>
          <w:color w:val="000000"/>
          <w:sz w:val="21"/>
        </w:rPr>
        <w:t>（5）唱标：经投标人确认各自投标文件密封无误后，由采购代理机构工作当众拆封，宣布投标人名称、投标价格和其他需要宣布的内容。</w:t>
      </w:r>
    </w:p>
    <w:p>
      <w:pPr>
        <w:pStyle w:val="16"/>
        <w:snapToGrid w:val="0"/>
        <w:spacing w:line="360" w:lineRule="auto"/>
        <w:ind w:firstLine="420" w:firstLineChars="200"/>
        <w:rPr>
          <w:rFonts w:hAnsi="宋体"/>
          <w:color w:val="000000"/>
          <w:sz w:val="21"/>
        </w:rPr>
      </w:pPr>
      <w:r>
        <w:rPr>
          <w:rFonts w:hint="eastAsia" w:hAnsi="宋体"/>
          <w:color w:val="000000"/>
          <w:sz w:val="21"/>
        </w:rPr>
        <w:t>（6）开标过程由采购代理机构如实记录，由参加开标的各投标人代表对开标记录进行当场校核及勘误，并签字确认。投标人代表未到场签字确认或者拒绝签字确认的，视同认可开标结果；</w:t>
      </w:r>
    </w:p>
    <w:p>
      <w:pPr>
        <w:pStyle w:val="16"/>
        <w:snapToGrid w:val="0"/>
        <w:spacing w:line="360" w:lineRule="auto"/>
        <w:ind w:firstLine="420" w:firstLineChars="200"/>
        <w:rPr>
          <w:rFonts w:hAnsi="宋体"/>
          <w:color w:val="000000"/>
          <w:sz w:val="21"/>
        </w:rPr>
      </w:pPr>
      <w:r>
        <w:rPr>
          <w:rFonts w:hint="eastAsia" w:hAnsi="宋体"/>
          <w:color w:val="000000"/>
          <w:sz w:val="21"/>
        </w:rPr>
        <w:t>（7）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16"/>
        <w:snapToGrid w:val="0"/>
        <w:spacing w:line="360" w:lineRule="auto"/>
        <w:ind w:firstLine="420" w:firstLineChars="200"/>
        <w:rPr>
          <w:lang w:val="en-US"/>
        </w:rPr>
      </w:pPr>
      <w:r>
        <w:rPr>
          <w:rFonts w:hint="eastAsia" w:hAnsi="宋体"/>
          <w:color w:val="000000"/>
          <w:sz w:val="21"/>
        </w:rPr>
        <w:t>（8）开标结束。</w:t>
      </w:r>
    </w:p>
    <w:p>
      <w:pPr>
        <w:spacing w:line="360" w:lineRule="auto"/>
        <w:jc w:val="center"/>
        <w:rPr>
          <w:rFonts w:hint="eastAsia" w:asciiTheme="minorEastAsia" w:hAnsiTheme="minorEastAsia" w:eastAsiaTheme="minorEastAsia"/>
          <w:sz w:val="24"/>
        </w:rPr>
      </w:pP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五、资格审查</w:t>
      </w:r>
    </w:p>
    <w:p>
      <w:pPr>
        <w:pStyle w:val="7"/>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24.资格审查</w:t>
      </w:r>
    </w:p>
    <w:p>
      <w:pPr>
        <w:pStyle w:val="7"/>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24.1</w:t>
      </w:r>
      <w:r>
        <w:rPr>
          <w:rFonts w:ascii="宋体" w:hAnsi="宋体"/>
          <w:b w:val="0"/>
          <w:color w:val="000000"/>
          <w:sz w:val="21"/>
          <w:szCs w:val="21"/>
        </w:rPr>
        <w:t>开标结束后，</w:t>
      </w:r>
      <w:r>
        <w:rPr>
          <w:rFonts w:hint="eastAsia" w:ascii="宋体" w:hAnsi="宋体"/>
          <w:b w:val="0"/>
          <w:color w:val="000000"/>
          <w:sz w:val="21"/>
          <w:szCs w:val="21"/>
        </w:rPr>
        <w:t>采购人或者采购代理机构</w:t>
      </w:r>
      <w:r>
        <w:rPr>
          <w:rFonts w:ascii="宋体" w:hAnsi="宋体"/>
          <w:b w:val="0"/>
          <w:color w:val="000000"/>
          <w:sz w:val="21"/>
          <w:szCs w:val="21"/>
        </w:rPr>
        <w:t>依法对投标人的资格进行审查。</w:t>
      </w:r>
    </w:p>
    <w:p>
      <w:pPr>
        <w:pStyle w:val="7"/>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24.2资格审查标准为本招标文件中载明对投标人资格要求的条件。本项目资格审查采用合格制，凡符合招标文件规定的投标人资格要求的投标人均通过资格审查。</w:t>
      </w:r>
    </w:p>
    <w:p>
      <w:pPr>
        <w:pStyle w:val="7"/>
        <w:keepNext w:val="0"/>
        <w:keepLines w:val="0"/>
        <w:spacing w:before="0" w:after="0" w:line="360" w:lineRule="auto"/>
        <w:ind w:firstLine="422" w:firstLineChars="200"/>
        <w:rPr>
          <w:rFonts w:ascii="宋体" w:hAnsi="宋体"/>
          <w:color w:val="000000"/>
          <w:sz w:val="21"/>
          <w:szCs w:val="21"/>
        </w:rPr>
      </w:pPr>
      <w:bookmarkStart w:id="148" w:name="_25.3_投标人有下列情形之一的，资格审查不通过而导致其投标无效："/>
      <w:bookmarkEnd w:id="148"/>
      <w:r>
        <w:rPr>
          <w:rFonts w:hint="eastAsia" w:ascii="宋体" w:hAnsi="宋体"/>
          <w:color w:val="000000"/>
          <w:sz w:val="21"/>
          <w:szCs w:val="21"/>
        </w:rPr>
        <w:t>24.3 投标人有下列情形之一的，资格审查不通过，作无效投标处理：</w:t>
      </w:r>
    </w:p>
    <w:p>
      <w:pPr>
        <w:pStyle w:val="16"/>
        <w:snapToGrid w:val="0"/>
        <w:spacing w:line="360" w:lineRule="auto"/>
        <w:ind w:firstLine="422" w:firstLineChars="200"/>
        <w:rPr>
          <w:rFonts w:hAnsi="宋体"/>
          <w:b/>
          <w:color w:val="000000"/>
          <w:sz w:val="21"/>
        </w:rPr>
      </w:pPr>
      <w:r>
        <w:rPr>
          <w:rFonts w:hint="eastAsia" w:hAnsi="宋体"/>
          <w:b/>
          <w:color w:val="000000"/>
          <w:sz w:val="21"/>
        </w:rPr>
        <w:t>（1）未按招标文件规定的方式获取本招标文件的投标人；</w:t>
      </w:r>
    </w:p>
    <w:p>
      <w:pPr>
        <w:pStyle w:val="16"/>
        <w:snapToGrid w:val="0"/>
        <w:spacing w:line="360" w:lineRule="auto"/>
        <w:ind w:firstLine="422" w:firstLineChars="200"/>
        <w:rPr>
          <w:rFonts w:hAnsi="宋体"/>
          <w:b/>
          <w:color w:val="000000"/>
          <w:sz w:val="21"/>
        </w:rPr>
      </w:pPr>
      <w:r>
        <w:rPr>
          <w:rFonts w:hint="eastAsia" w:hAnsi="宋体"/>
          <w:b/>
          <w:color w:val="000000"/>
          <w:sz w:val="21"/>
        </w:rPr>
        <w:t>（2）不具备招标文件中规定的资格要求的；（注：其中信用查询由采购人或采购代理机构在“信用中国”网站(www.creditchina.gov.cn) 、中国政府采购网(www.ccgp.gov.cn)对投标人资格审查时进行，查询规则见“投标人须知前附表”）</w:t>
      </w:r>
    </w:p>
    <w:p>
      <w:pPr>
        <w:pStyle w:val="16"/>
        <w:snapToGrid w:val="0"/>
        <w:spacing w:line="360" w:lineRule="auto"/>
        <w:ind w:firstLine="422" w:firstLineChars="200"/>
        <w:rPr>
          <w:rFonts w:hAnsi="宋体"/>
          <w:b/>
          <w:color w:val="000000"/>
          <w:sz w:val="21"/>
        </w:rPr>
      </w:pPr>
      <w:r>
        <w:rPr>
          <w:rFonts w:hint="eastAsia" w:hAnsi="宋体"/>
          <w:b/>
          <w:color w:val="000000"/>
          <w:sz w:val="21"/>
        </w:rPr>
        <w:t>（3）投标文件未提供任一项“投标人须知前附表”资格证明文件规定的“必须提供”的文件资料的；</w:t>
      </w:r>
    </w:p>
    <w:p>
      <w:pPr>
        <w:pStyle w:val="16"/>
        <w:snapToGrid w:val="0"/>
        <w:spacing w:line="360" w:lineRule="auto"/>
        <w:ind w:firstLine="422" w:firstLineChars="200"/>
        <w:rPr>
          <w:rFonts w:hAnsi="宋体"/>
          <w:b/>
          <w:color w:val="000000"/>
          <w:sz w:val="21"/>
        </w:rPr>
      </w:pPr>
      <w:r>
        <w:rPr>
          <w:rFonts w:hint="eastAsia" w:hAnsi="宋体"/>
          <w:b/>
          <w:color w:val="000000"/>
          <w:sz w:val="21"/>
        </w:rPr>
        <w:t>（4）投标文件提供的资格证明文件出现任一项不符合“投标人须知前附表”资格证明文件规定的“必须提供”的文件资料要求或者无效的。</w:t>
      </w:r>
    </w:p>
    <w:p>
      <w:pPr>
        <w:pStyle w:val="7"/>
        <w:keepNext w:val="0"/>
        <w:keepLines w:val="0"/>
        <w:spacing w:before="0" w:after="0" w:line="360" w:lineRule="auto"/>
        <w:ind w:left="420" w:leftChars="200"/>
        <w:rPr>
          <w:rFonts w:ascii="宋体" w:hAnsi="宋体"/>
          <w:color w:val="000000"/>
          <w:sz w:val="21"/>
          <w:szCs w:val="21"/>
        </w:rPr>
      </w:pPr>
      <w:r>
        <w:rPr>
          <w:rFonts w:hint="eastAsia" w:ascii="宋体" w:hAnsi="宋体"/>
          <w:color w:val="000000"/>
          <w:sz w:val="21"/>
          <w:szCs w:val="21"/>
        </w:rPr>
        <w:t>24.4资格审查的</w:t>
      </w:r>
      <w:r>
        <w:rPr>
          <w:rFonts w:ascii="宋体" w:hAnsi="宋体"/>
          <w:color w:val="000000"/>
          <w:sz w:val="21"/>
          <w:szCs w:val="21"/>
        </w:rPr>
        <w:t>合格投标人不足3家的，不得评标。</w:t>
      </w:r>
    </w:p>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六、评   标</w:t>
      </w:r>
    </w:p>
    <w:p>
      <w:pPr>
        <w:pStyle w:val="7"/>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25.组建评标委员会</w:t>
      </w:r>
    </w:p>
    <w:p>
      <w:pPr>
        <w:pStyle w:val="16"/>
        <w:snapToGrid w:val="0"/>
        <w:spacing w:line="360" w:lineRule="auto"/>
        <w:ind w:firstLine="420" w:firstLineChars="200"/>
        <w:rPr>
          <w:rFonts w:hAnsi="宋体"/>
          <w:color w:val="000000"/>
          <w:sz w:val="21"/>
        </w:rPr>
      </w:pPr>
      <w:r>
        <w:rPr>
          <w:rFonts w:hint="eastAsia" w:hAnsi="宋体"/>
          <w:color w:val="000000"/>
          <w:sz w:val="21"/>
        </w:rPr>
        <w:t>评标委员会由采购人代表和评审专家组成，具体人数详见“投标人须知前附表”，其中评审专家不得少于成员总数的三分之二。</w:t>
      </w:r>
    </w:p>
    <w:p>
      <w:pPr>
        <w:pStyle w:val="16"/>
        <w:snapToGrid w:val="0"/>
        <w:spacing w:line="360" w:lineRule="auto"/>
        <w:ind w:left="2" w:leftChars="1" w:firstLine="420" w:firstLineChars="200"/>
        <w:rPr>
          <w:rFonts w:hAnsi="宋体"/>
          <w:color w:val="000000"/>
          <w:sz w:val="21"/>
        </w:rPr>
      </w:pPr>
      <w:r>
        <w:rPr>
          <w:rFonts w:hint="eastAsia" w:hAnsi="宋体"/>
          <w:color w:val="000000"/>
          <w:sz w:val="21"/>
        </w:rPr>
        <w:t>参加过采购项目前期咨询论证的专家，不得参加该采购项目的评审活动。</w:t>
      </w:r>
    </w:p>
    <w:p>
      <w:pPr>
        <w:pStyle w:val="7"/>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26.评标的依据</w:t>
      </w:r>
    </w:p>
    <w:p>
      <w:pPr>
        <w:pStyle w:val="16"/>
        <w:snapToGrid w:val="0"/>
        <w:spacing w:line="360" w:lineRule="auto"/>
        <w:ind w:firstLine="420" w:firstLineChars="200"/>
        <w:rPr>
          <w:rFonts w:hAnsi="宋体"/>
          <w:color w:val="000000"/>
          <w:sz w:val="21"/>
        </w:rPr>
      </w:pPr>
      <w:r>
        <w:rPr>
          <w:rFonts w:hint="eastAsia" w:hAnsi="宋体"/>
          <w:color w:val="000000"/>
          <w:sz w:val="21"/>
        </w:rPr>
        <w:t>评标委员会以招标文件为依据对投标文件进行评审，</w:t>
      </w:r>
      <w:r>
        <w:rPr>
          <w:rFonts w:hint="eastAsia" w:hAnsi="宋体" w:cs="宋体"/>
          <w:color w:val="000000"/>
          <w:sz w:val="21"/>
        </w:rPr>
        <w:t>招标文件中没有规定的评标方法和评标标准</w:t>
      </w:r>
      <w:r>
        <w:rPr>
          <w:rFonts w:hAnsi="宋体"/>
          <w:color w:val="000000"/>
          <w:sz w:val="21"/>
        </w:rPr>
        <w:t>，不作为评标依据。</w:t>
      </w:r>
    </w:p>
    <w:p>
      <w:pPr>
        <w:pStyle w:val="7"/>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27.评标原则</w:t>
      </w:r>
    </w:p>
    <w:p>
      <w:pPr>
        <w:pStyle w:val="16"/>
        <w:snapToGrid w:val="0"/>
        <w:spacing w:line="360" w:lineRule="auto"/>
        <w:ind w:firstLine="420" w:firstLineChars="200"/>
        <w:rPr>
          <w:rFonts w:hAnsi="宋体"/>
          <w:color w:val="000000"/>
          <w:sz w:val="21"/>
        </w:rPr>
      </w:pPr>
      <w:r>
        <w:rPr>
          <w:rFonts w:hint="eastAsia" w:hAnsi="宋体"/>
          <w:color w:val="000000"/>
          <w:sz w:val="21"/>
        </w:rPr>
        <w:t>27.1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16"/>
        <w:snapToGrid w:val="0"/>
        <w:spacing w:line="360" w:lineRule="auto"/>
        <w:ind w:firstLine="420" w:firstLineChars="200"/>
        <w:rPr>
          <w:rFonts w:hAnsi="宋体"/>
          <w:color w:val="000000"/>
          <w:sz w:val="21"/>
        </w:rPr>
      </w:pPr>
      <w:r>
        <w:rPr>
          <w:rFonts w:hint="eastAsia" w:hAnsi="宋体"/>
          <w:color w:val="000000"/>
          <w:sz w:val="21"/>
        </w:rPr>
        <w:t>27.2评委表决。在评标过程中出现法律法规和招标文件均没有明确规定的情形时，由评标委员会现场协商解决，协商不一致的，由全体评委投票表决，以得票率二分之一以上专家的意见为准。</w:t>
      </w:r>
      <w:bookmarkStart w:id="149" w:name="_28.3评标方法。本项目将按须知前附表规定的评标办法进行评标，具体评标"/>
      <w:bookmarkEnd w:id="149"/>
    </w:p>
    <w:p>
      <w:pPr>
        <w:pStyle w:val="16"/>
        <w:snapToGrid w:val="0"/>
        <w:spacing w:line="360" w:lineRule="auto"/>
        <w:ind w:firstLine="420" w:firstLineChars="200"/>
        <w:rPr>
          <w:rFonts w:hAnsi="宋体"/>
          <w:color w:val="000000"/>
          <w:sz w:val="21"/>
        </w:rPr>
      </w:pPr>
      <w:r>
        <w:rPr>
          <w:rFonts w:hint="eastAsia" w:hAnsi="宋体"/>
          <w:color w:val="000000"/>
          <w:sz w:val="21"/>
        </w:rPr>
        <w:t>27.</w:t>
      </w:r>
      <w:r>
        <w:rPr>
          <w:rFonts w:hAnsi="宋体"/>
          <w:color w:val="000000"/>
          <w:sz w:val="21"/>
        </w:rPr>
        <w:t>3</w:t>
      </w:r>
      <w:r>
        <w:rPr>
          <w:rFonts w:hint="eastAsia" w:hAnsi="宋体"/>
          <w:color w:val="000000"/>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16"/>
        <w:snapToGrid w:val="0"/>
        <w:spacing w:line="360" w:lineRule="auto"/>
        <w:ind w:firstLine="420" w:firstLineChars="200"/>
        <w:rPr>
          <w:rFonts w:hAnsi="宋体"/>
          <w:color w:val="000000"/>
          <w:sz w:val="21"/>
        </w:rPr>
      </w:pPr>
      <w:r>
        <w:rPr>
          <w:rFonts w:hint="eastAsia" w:hAnsi="宋体"/>
          <w:color w:val="000000"/>
          <w:sz w:val="21"/>
        </w:rPr>
        <w:t>27</w:t>
      </w:r>
      <w:r>
        <w:rPr>
          <w:rFonts w:hAnsi="宋体"/>
          <w:color w:val="000000"/>
          <w:sz w:val="21"/>
        </w:rPr>
        <w:t>.4</w:t>
      </w:r>
      <w:r>
        <w:rPr>
          <w:rFonts w:hint="eastAsia" w:hAnsi="宋体"/>
          <w:color w:val="000000"/>
          <w:sz w:val="21"/>
        </w:rPr>
        <w:t>评标过程的监控。本项目评标过程实行全程录音、录像监控，投标人在评标过程中所进行的试图影响评标结果的不公正活动，可能导致其投标按无效处理。</w:t>
      </w:r>
    </w:p>
    <w:p>
      <w:pPr>
        <w:pStyle w:val="7"/>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28.评标方法及评标标准</w:t>
      </w:r>
    </w:p>
    <w:p>
      <w:pPr>
        <w:pStyle w:val="16"/>
        <w:snapToGrid w:val="0"/>
        <w:spacing w:line="360" w:lineRule="auto"/>
        <w:ind w:firstLine="420" w:firstLineChars="200"/>
        <w:rPr>
          <w:rFonts w:hAnsi="宋体"/>
          <w:color w:val="000000"/>
          <w:sz w:val="21"/>
        </w:rPr>
      </w:pPr>
      <w:r>
        <w:rPr>
          <w:rFonts w:hint="eastAsia" w:hAnsi="宋体"/>
          <w:color w:val="000000"/>
          <w:sz w:val="21"/>
        </w:rPr>
        <w:t>28</w:t>
      </w:r>
      <w:r>
        <w:rPr>
          <w:rFonts w:hAnsi="宋体"/>
          <w:color w:val="000000"/>
          <w:sz w:val="21"/>
        </w:rPr>
        <w:t>.1</w:t>
      </w:r>
      <w:r>
        <w:rPr>
          <w:rFonts w:hint="eastAsia" w:hAnsi="宋体"/>
          <w:color w:val="000000"/>
          <w:sz w:val="21"/>
        </w:rPr>
        <w:t>本项目的评标方法详见“投标人须知前附表”。</w:t>
      </w:r>
    </w:p>
    <w:p>
      <w:pPr>
        <w:pStyle w:val="16"/>
        <w:snapToGrid w:val="0"/>
        <w:spacing w:line="360" w:lineRule="auto"/>
        <w:ind w:firstLine="420" w:firstLineChars="200"/>
        <w:rPr>
          <w:rFonts w:hAnsi="宋体" w:cs="宋体"/>
          <w:color w:val="000000"/>
          <w:sz w:val="21"/>
        </w:rPr>
      </w:pPr>
      <w:r>
        <w:rPr>
          <w:rFonts w:hint="eastAsia" w:hAnsi="宋体"/>
          <w:color w:val="000000"/>
          <w:sz w:val="21"/>
        </w:rPr>
        <w:t>28</w:t>
      </w:r>
      <w:r>
        <w:rPr>
          <w:rFonts w:hAnsi="宋体"/>
          <w:color w:val="000000"/>
          <w:sz w:val="21"/>
        </w:rPr>
        <w:t>.2</w:t>
      </w:r>
      <w:r>
        <w:rPr>
          <w:rFonts w:hAnsi="宋体" w:cs="宋体"/>
          <w:color w:val="000000"/>
          <w:sz w:val="21"/>
        </w:rPr>
        <w:t xml:space="preserve"> </w:t>
      </w:r>
      <w:r>
        <w:rPr>
          <w:rFonts w:hAnsi="宋体"/>
          <w:color w:val="000000"/>
          <w:sz w:val="21"/>
        </w:rPr>
        <w:t>评标委员会按照</w:t>
      </w:r>
      <w:r>
        <w:rPr>
          <w:rFonts w:hint="eastAsia" w:hAnsi="宋体" w:cs="宋体"/>
          <w:color w:val="000000"/>
          <w:sz w:val="21"/>
        </w:rPr>
        <w:t>“第四章 评标方法和评标标准”</w:t>
      </w:r>
      <w:r>
        <w:rPr>
          <w:rFonts w:hAnsi="宋体"/>
          <w:color w:val="000000"/>
          <w:sz w:val="21"/>
        </w:rPr>
        <w:t>规定的方法、评审因素、标准和程序对投标文件进行评审。</w:t>
      </w:r>
    </w:p>
    <w:p>
      <w:pPr>
        <w:pStyle w:val="7"/>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29. 商务、技术偏离</w:t>
      </w:r>
    </w:p>
    <w:p>
      <w:pPr>
        <w:snapToGrid w:val="0"/>
        <w:spacing w:line="360" w:lineRule="auto"/>
        <w:ind w:firstLine="420" w:firstLineChars="200"/>
        <w:rPr>
          <w:rFonts w:ascii="宋体" w:hAnsi="宋体"/>
          <w:color w:val="000000"/>
          <w:szCs w:val="21"/>
        </w:rPr>
      </w:pPr>
      <w:r>
        <w:rPr>
          <w:rFonts w:hint="eastAsia" w:ascii="宋体" w:hAnsi="宋体" w:cs="宋体"/>
          <w:color w:val="000000"/>
          <w:szCs w:val="21"/>
        </w:rPr>
        <w:t>商务条款</w:t>
      </w:r>
      <w:r>
        <w:rPr>
          <w:rFonts w:hint="eastAsia" w:ascii="宋体" w:hAnsi="宋体"/>
          <w:color w:val="000000"/>
          <w:szCs w:val="21"/>
        </w:rPr>
        <w:t>评审中允许负偏离的条款数</w:t>
      </w:r>
      <w:r>
        <w:rPr>
          <w:rFonts w:hint="eastAsia" w:hAnsi="宋体"/>
          <w:color w:val="000000"/>
        </w:rPr>
        <w:t>详见“投标人须知前附表”</w:t>
      </w:r>
      <w:r>
        <w:rPr>
          <w:rFonts w:hint="eastAsia" w:ascii="宋体" w:hAnsi="宋体"/>
          <w:color w:val="000000"/>
          <w:szCs w:val="21"/>
        </w:rPr>
        <w:t>。</w:t>
      </w:r>
    </w:p>
    <w:p>
      <w:pPr>
        <w:pStyle w:val="7"/>
        <w:keepNext w:val="0"/>
        <w:keepLines w:val="0"/>
        <w:spacing w:before="0" w:after="0" w:line="360" w:lineRule="auto"/>
        <w:ind w:left="420" w:leftChars="200"/>
      </w:pPr>
      <w:r>
        <w:rPr>
          <w:rFonts w:hint="eastAsia" w:ascii="宋体" w:hAnsi="宋体" w:cs="宋体"/>
          <w:b w:val="0"/>
          <w:bCs w:val="0"/>
          <w:color w:val="000000"/>
          <w:sz w:val="21"/>
          <w:szCs w:val="21"/>
        </w:rPr>
        <w:t>技术需求</w:t>
      </w:r>
      <w:r>
        <w:rPr>
          <w:rFonts w:hint="eastAsia" w:ascii="宋体" w:hAnsi="宋体"/>
          <w:b w:val="0"/>
          <w:bCs w:val="0"/>
          <w:color w:val="000000"/>
          <w:sz w:val="21"/>
          <w:szCs w:val="21"/>
        </w:rPr>
        <w:t>评审中允许负偏离的条款数</w:t>
      </w:r>
      <w:r>
        <w:rPr>
          <w:rFonts w:hint="eastAsia" w:hAnsi="宋体"/>
          <w:b w:val="0"/>
          <w:color w:val="000000"/>
          <w:sz w:val="21"/>
        </w:rPr>
        <w:t>详见“投标人须知前附表”</w:t>
      </w:r>
      <w:r>
        <w:rPr>
          <w:rFonts w:hint="eastAsia" w:ascii="宋体" w:hAnsi="宋体"/>
          <w:b w:val="0"/>
          <w:bCs w:val="0"/>
          <w:color w:val="000000"/>
          <w:sz w:val="21"/>
          <w:szCs w:val="21"/>
        </w:rPr>
        <w:t>。</w:t>
      </w:r>
    </w:p>
    <w:p/>
    <w:p>
      <w:pPr>
        <w:spacing w:line="360" w:lineRule="auto"/>
        <w:jc w:val="center"/>
        <w:rPr>
          <w:rFonts w:asciiTheme="minorEastAsia" w:hAnsiTheme="minorEastAsia" w:eastAsiaTheme="minorEastAsia"/>
          <w:b/>
          <w:sz w:val="24"/>
        </w:rPr>
      </w:pPr>
      <w:bookmarkStart w:id="150" w:name="_Toc254970687"/>
      <w:bookmarkStart w:id="151" w:name="_Toc254970546"/>
      <w:r>
        <w:rPr>
          <w:rFonts w:hint="eastAsia" w:asciiTheme="minorEastAsia" w:hAnsiTheme="minorEastAsia" w:eastAsiaTheme="minorEastAsia"/>
          <w:b/>
          <w:sz w:val="24"/>
        </w:rPr>
        <w:t>七、</w:t>
      </w:r>
      <w:bookmarkEnd w:id="150"/>
      <w:bookmarkEnd w:id="151"/>
      <w:r>
        <w:rPr>
          <w:rFonts w:hint="eastAsia" w:asciiTheme="minorEastAsia" w:hAnsiTheme="minorEastAsia" w:eastAsiaTheme="minorEastAsia"/>
          <w:b/>
          <w:sz w:val="24"/>
        </w:rPr>
        <w:t>中标和合同</w:t>
      </w:r>
    </w:p>
    <w:p>
      <w:pPr>
        <w:pStyle w:val="7"/>
        <w:keepNext w:val="0"/>
        <w:keepLines w:val="0"/>
        <w:spacing w:before="0" w:after="0" w:line="360" w:lineRule="auto"/>
        <w:ind w:left="420" w:leftChars="200"/>
        <w:rPr>
          <w:rFonts w:hint="eastAsia" w:ascii="黑体" w:hAnsi="黑体" w:eastAsia="黑体"/>
          <w:color w:val="000000"/>
          <w:sz w:val="24"/>
        </w:rPr>
      </w:pPr>
      <w:r>
        <w:rPr>
          <w:rFonts w:hint="eastAsia" w:ascii="黑体" w:hAnsi="黑体" w:eastAsia="黑体"/>
          <w:color w:val="000000"/>
          <w:sz w:val="24"/>
        </w:rPr>
        <w:t>30</w:t>
      </w:r>
      <w:r>
        <w:rPr>
          <w:rFonts w:ascii="黑体" w:hAnsi="黑体" w:eastAsia="黑体"/>
          <w:color w:val="000000"/>
          <w:sz w:val="24"/>
        </w:rPr>
        <w:t xml:space="preserve"> </w:t>
      </w:r>
      <w:r>
        <w:rPr>
          <w:rFonts w:hint="eastAsia" w:ascii="黑体" w:hAnsi="黑体" w:eastAsia="黑体"/>
          <w:color w:val="000000"/>
          <w:sz w:val="24"/>
        </w:rPr>
        <w:t>确定中标人</w:t>
      </w:r>
    </w:p>
    <w:p>
      <w:pPr>
        <w:snapToGrid w:val="0"/>
        <w:spacing w:line="360" w:lineRule="auto"/>
        <w:ind w:firstLine="420" w:firstLineChars="200"/>
        <w:rPr>
          <w:rFonts w:hint="eastAsia" w:ascii="宋体" w:hAnsi="宋体" w:cs="Courier New"/>
          <w:color w:val="000000"/>
          <w:szCs w:val="21"/>
        </w:rPr>
      </w:pPr>
      <w:r>
        <w:rPr>
          <w:rFonts w:hint="eastAsia" w:ascii="宋体" w:hAnsi="宋体" w:cs="Courier New"/>
          <w:color w:val="000000"/>
          <w:szCs w:val="21"/>
          <w:lang w:val="en-US" w:eastAsia="zh-CN"/>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为了确保项目顺利实施，按时按质按量完成工作任务，一个投标人只能成为一个项目的中标供应商【容县农村“房地一体”不动产确权登记发证服务（第一标段容州镇、石寨镇）YLZC2021-G3-210284-GXYY；容县农村“房地一体”不动产确权登记发证服务（第二标段十里镇、县底镇、自良镇、浪水镇）YLZC2021-G3-210282-GXQH；容县农村“房地一体”不动产确权登记发证服务（第三标段松山镇、石头镇、容西镇、罗江镇）YLZC2021-G3-210279-YZLZ；容县农村“房地一体”不动产确权登记发证服务（第四标段杨梅镇、灵山镇、六王镇）YLZC2021-G3-210288-YDGX；容县农村“房地一体”不动产确权登记发证服务（第五标段黎村镇、杨村镇）YLZC2021-G3-210289-HZTG】，按照以下三个原则确定中标人：（1）按项目开标的时间先后顺序确定中标供应商，（2）一个投标人最多只能成为一个项目的中标供应商，（3）在评标报告确定的中标候选人名单中按顺序确定中标人。</w:t>
      </w:r>
    </w:p>
    <w:p>
      <w:pPr>
        <w:snapToGrid w:val="0"/>
        <w:spacing w:line="360" w:lineRule="auto"/>
        <w:ind w:firstLine="420" w:firstLineChars="200"/>
        <w:rPr>
          <w:rFonts w:ascii="宋体" w:hAnsi="宋体" w:cs="Courier New"/>
          <w:color w:val="000000"/>
          <w:szCs w:val="21"/>
        </w:rPr>
      </w:pPr>
      <w:r>
        <w:rPr>
          <w:rFonts w:ascii="宋体" w:hAnsi="宋体" w:cs="Courier New"/>
          <w:color w:val="000000"/>
          <w:szCs w:val="21"/>
        </w:rPr>
        <w:t>30.2</w:t>
      </w:r>
      <w:r>
        <w:rPr>
          <w:rFonts w:hint="eastAsia" w:ascii="宋体" w:hAnsi="宋体" w:cs="Courier New"/>
          <w:color w:val="000000"/>
          <w:szCs w:val="21"/>
        </w:rPr>
        <w:t>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20" w:firstLineChars="200"/>
        <w:rPr>
          <w:rFonts w:ascii="宋体" w:hAnsi="宋体" w:cs="Courier New"/>
          <w:color w:val="auto"/>
          <w:szCs w:val="21"/>
        </w:rPr>
      </w:pPr>
      <w:r>
        <w:rPr>
          <w:rFonts w:ascii="宋体" w:hAnsi="宋体" w:cs="Courier New"/>
          <w:color w:val="000000"/>
          <w:szCs w:val="21"/>
        </w:rPr>
        <w:t>30.3</w:t>
      </w:r>
      <w:r>
        <w:rPr>
          <w:rFonts w:hint="eastAsia" w:ascii="宋体" w:hAnsi="宋体" w:cs="Courier New"/>
          <w:color w:val="000000"/>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napToGrid w:val="0"/>
        <w:spacing w:line="360" w:lineRule="auto"/>
        <w:ind w:firstLine="420" w:firstLineChars="200"/>
        <w:rPr>
          <w:rFonts w:hint="eastAsia" w:ascii="宋体" w:hAnsi="宋体" w:cs="Courier New"/>
          <w:color w:val="auto"/>
          <w:szCs w:val="21"/>
        </w:rPr>
      </w:pPr>
      <w:r>
        <w:rPr>
          <w:rFonts w:ascii="宋体" w:hAnsi="宋体" w:cs="Courier New"/>
          <w:color w:val="auto"/>
          <w:szCs w:val="21"/>
        </w:rPr>
        <w:t>30.4</w:t>
      </w:r>
      <w:r>
        <w:rPr>
          <w:rFonts w:hint="eastAsia" w:ascii="宋体" w:hAnsi="宋体" w:cs="Courier New"/>
          <w:color w:val="auto"/>
          <w:szCs w:val="21"/>
        </w:rPr>
        <w:t>排名第一的中标候选人放弃中标、因不可抗力提出不能履行合同</w:t>
      </w:r>
      <w:r>
        <w:rPr>
          <w:rFonts w:hint="eastAsia" w:ascii="宋体" w:hAnsi="宋体" w:cs="Courier New"/>
          <w:color w:val="auto"/>
          <w:szCs w:val="21"/>
          <w:lang w:eastAsia="zh-CN"/>
        </w:rPr>
        <w:t>或已成为其他项目的第一中标候选人的</w:t>
      </w:r>
      <w:r>
        <w:rPr>
          <w:rFonts w:hint="eastAsia" w:ascii="宋体" w:hAnsi="宋体" w:cs="Courier New"/>
          <w:color w:val="auto"/>
          <w:szCs w:val="21"/>
        </w:rPr>
        <w:t>，采购人可以确定排名第二中标候选人为中标人。排名第二的中标候选人因前款规定的同样原因不能签订合同的，采购人可以确定排名第三的中标候选人为中标人，以此类推。</w:t>
      </w:r>
    </w:p>
    <w:p>
      <w:pPr>
        <w:pStyle w:val="7"/>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31. 结果公告</w:t>
      </w:r>
    </w:p>
    <w:p>
      <w:pPr>
        <w:pStyle w:val="7"/>
        <w:keepNext w:val="0"/>
        <w:keepLines w:val="0"/>
        <w:spacing w:before="0" w:after="0" w:line="360" w:lineRule="auto"/>
        <w:ind w:firstLine="420" w:firstLineChars="200"/>
        <w:rPr>
          <w:rFonts w:hint="eastAsia" w:ascii="宋体" w:hAnsi="宋体" w:eastAsia="宋体"/>
          <w:b w:val="0"/>
          <w:color w:val="auto"/>
          <w:sz w:val="21"/>
          <w:szCs w:val="21"/>
          <w:lang w:eastAsia="zh-CN"/>
        </w:rPr>
      </w:pPr>
      <w:r>
        <w:rPr>
          <w:rFonts w:hint="eastAsia" w:ascii="宋体" w:hAnsi="宋体"/>
          <w:b w:val="0"/>
          <w:color w:val="000000"/>
          <w:sz w:val="21"/>
          <w:szCs w:val="21"/>
        </w:rPr>
        <w:t>3</w:t>
      </w:r>
      <w:r>
        <w:rPr>
          <w:rFonts w:ascii="宋体" w:hAnsi="宋体"/>
          <w:b w:val="0"/>
          <w:color w:val="000000"/>
          <w:sz w:val="21"/>
          <w:szCs w:val="21"/>
        </w:rPr>
        <w:t>1.1</w:t>
      </w:r>
      <w:r>
        <w:rPr>
          <w:rFonts w:hint="eastAsia" w:ascii="宋体" w:hAnsi="宋体"/>
          <w:b w:val="0"/>
          <w:color w:val="000000"/>
          <w:sz w:val="21"/>
          <w:szCs w:val="21"/>
        </w:rPr>
        <w:t>中标人确定后，于中标人确定之日起2个工作日内，中标结果将在招标公告发布媒体上公告。采购人或者采购代理发出中标通知书前，应当对中标人信用进行查询，对列入失信被执行人、重大税收违法案件当事人名单、政府采购严重违法</w:t>
      </w:r>
      <w:r>
        <w:rPr>
          <w:rFonts w:hint="eastAsia" w:ascii="宋体" w:hAnsi="宋体"/>
          <w:b w:val="0"/>
          <w:color w:val="auto"/>
          <w:sz w:val="21"/>
          <w:szCs w:val="21"/>
        </w:rPr>
        <w:t>失信行为记录名单及其他不符合《中华人民共和国政府采购法》第二十二条规定条件的投标人，取消其中标资格，</w:t>
      </w:r>
      <w:r>
        <w:rPr>
          <w:rFonts w:hint="eastAsia" w:ascii="宋体" w:hAnsi="宋体" w:eastAsia="宋体" w:cs="Courier New"/>
          <w:b w:val="0"/>
          <w:bCs w:val="0"/>
          <w:color w:val="auto"/>
          <w:kern w:val="2"/>
          <w:sz w:val="21"/>
          <w:szCs w:val="21"/>
          <w:lang w:val="en-US" w:eastAsia="zh-CN" w:bidi="ar-SA"/>
        </w:rPr>
        <w:t>并确定评分排名下一位的中标候选人为中标人，以此类推。</w:t>
      </w:r>
    </w:p>
    <w:p>
      <w:pPr>
        <w:snapToGrid w:val="0"/>
        <w:spacing w:line="360" w:lineRule="auto"/>
        <w:ind w:firstLine="420" w:firstLineChars="200"/>
        <w:rPr>
          <w:rFonts w:ascii="宋体" w:hAnsi="宋体" w:cs="Courier New"/>
          <w:color w:val="000000"/>
          <w:szCs w:val="21"/>
        </w:rPr>
      </w:pPr>
      <w:r>
        <w:rPr>
          <w:rFonts w:hint="eastAsia" w:ascii="宋体" w:hAnsi="宋体"/>
          <w:color w:val="000000"/>
          <w:szCs w:val="21"/>
        </w:rPr>
        <w:t>排名第二的中标候选人因前款规定的同样原因被取消中标资格的，采购人可以确定排名第三的中标候选人为中标人，以此类推。</w:t>
      </w:r>
    </w:p>
    <w:p>
      <w:pPr>
        <w:snapToGrid w:val="0"/>
        <w:spacing w:line="360" w:lineRule="auto"/>
        <w:ind w:firstLine="420" w:firstLineChars="200"/>
        <w:rPr>
          <w:rFonts w:ascii="宋体" w:hAnsi="宋体"/>
          <w:color w:val="000000"/>
          <w:szCs w:val="21"/>
        </w:rPr>
      </w:pPr>
      <w:r>
        <w:rPr>
          <w:rFonts w:hint="eastAsia" w:ascii="宋体" w:hAnsi="宋体"/>
          <w:color w:val="000000"/>
          <w:szCs w:val="21"/>
        </w:rPr>
        <w:t>以上信息查询记录及相关证据与采购文件一并保存。</w:t>
      </w:r>
    </w:p>
    <w:p>
      <w:pPr>
        <w:snapToGrid w:val="0"/>
        <w:spacing w:line="360" w:lineRule="auto"/>
        <w:ind w:firstLine="420" w:firstLineChars="200"/>
        <w:rPr>
          <w:rFonts w:ascii="宋体" w:hAnsi="宋体" w:cs="Courier New"/>
          <w:color w:val="000000"/>
          <w:szCs w:val="21"/>
        </w:rPr>
      </w:pPr>
      <w:r>
        <w:rPr>
          <w:rFonts w:hint="eastAsia" w:ascii="宋体" w:hAnsi="宋体" w:cs="Courier New"/>
          <w:color w:val="000000"/>
          <w:szCs w:val="21"/>
        </w:rPr>
        <w:t>中小企业在政府采购活动过程中，请根据企业的真实情况出具《中小企业声明函》。依法享受中小企业优惠政策的，采购人或者采购代理机构在公告中标结果时，同时公告其《中小企业声明函》，接受社会监督。</w:t>
      </w:r>
    </w:p>
    <w:p>
      <w:pPr>
        <w:pStyle w:val="7"/>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32.发出中标通知书</w:t>
      </w:r>
    </w:p>
    <w:p>
      <w:pPr>
        <w:pStyle w:val="7"/>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在发布中标公告的同时，采购代理机构向中标人发出中标通知书。对未通过资格审查的投标人，应当告知其未通过的原因；采用综合评分办法评审的，还应当告知未中标人本人的评审得分与排序。</w:t>
      </w:r>
    </w:p>
    <w:p>
      <w:pPr>
        <w:pStyle w:val="7"/>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33. 无义务解释未中标原因</w:t>
      </w:r>
    </w:p>
    <w:p>
      <w:pPr>
        <w:pStyle w:val="7"/>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采购代理机构无义务向未中标的投标人解释未中标原因和退还投标文件。</w:t>
      </w:r>
    </w:p>
    <w:p>
      <w:pPr>
        <w:pStyle w:val="7"/>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34.合同授予标准</w:t>
      </w:r>
    </w:p>
    <w:p>
      <w:pPr>
        <w:snapToGrid w:val="0"/>
        <w:spacing w:line="360" w:lineRule="auto"/>
        <w:ind w:firstLine="420" w:firstLineChars="200"/>
        <w:rPr>
          <w:rFonts w:ascii="宋体" w:hAnsi="宋体"/>
          <w:color w:val="000000"/>
          <w:szCs w:val="21"/>
        </w:rPr>
      </w:pPr>
      <w:r>
        <w:rPr>
          <w:rFonts w:hint="eastAsia" w:ascii="宋体" w:hAnsi="宋体" w:cs="Courier New"/>
          <w:color w:val="000000"/>
          <w:szCs w:val="21"/>
        </w:rPr>
        <w:t>合同将授予被确定实质上响应招标文件要求，具备履行合同能力，综合评分排名第一的投标人（招标文件另有约定的除外）。</w:t>
      </w:r>
    </w:p>
    <w:p>
      <w:pPr>
        <w:pStyle w:val="7"/>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35.履约保证金（如有）</w:t>
      </w:r>
    </w:p>
    <w:p>
      <w:pPr>
        <w:pStyle w:val="7"/>
        <w:keepNext w:val="0"/>
        <w:keepLines w:val="0"/>
        <w:spacing w:before="0" w:after="0" w:line="360" w:lineRule="auto"/>
        <w:ind w:firstLine="315" w:firstLineChars="150"/>
        <w:rPr>
          <w:rFonts w:ascii="宋体" w:hAnsi="宋体"/>
          <w:b w:val="0"/>
          <w:color w:val="000000"/>
          <w:sz w:val="21"/>
          <w:szCs w:val="21"/>
        </w:rPr>
      </w:pPr>
      <w:bookmarkStart w:id="152" w:name="_39.1中标人须于签订合同前按本须知前附表规定的金额转账或电汇到指定账"/>
      <w:bookmarkEnd w:id="152"/>
      <w:r>
        <w:rPr>
          <w:rFonts w:ascii="宋体" w:hAnsi="宋体"/>
          <w:b w:val="0"/>
          <w:color w:val="000000"/>
          <w:sz w:val="21"/>
          <w:szCs w:val="21"/>
        </w:rPr>
        <w:t xml:space="preserve"> </w:t>
      </w:r>
      <w:r>
        <w:rPr>
          <w:rFonts w:hint="eastAsia" w:ascii="宋体" w:hAnsi="宋体"/>
          <w:b w:val="0"/>
          <w:color w:val="000000"/>
          <w:sz w:val="21"/>
          <w:szCs w:val="21"/>
        </w:rPr>
        <w:t>3</w:t>
      </w:r>
      <w:r>
        <w:rPr>
          <w:rFonts w:ascii="宋体" w:hAnsi="宋体"/>
          <w:b w:val="0"/>
          <w:color w:val="000000"/>
          <w:sz w:val="21"/>
          <w:szCs w:val="21"/>
        </w:rPr>
        <w:t>5</w:t>
      </w:r>
      <w:r>
        <w:rPr>
          <w:rFonts w:hint="eastAsia" w:ascii="宋体" w:hAnsi="宋体"/>
          <w:b w:val="0"/>
          <w:color w:val="000000"/>
          <w:sz w:val="21"/>
          <w:szCs w:val="21"/>
        </w:rPr>
        <w:t>.1 履约保证金的金额、提交方式、退付的时间和条件详见 “投标人须知前附表”。中标人未按规定提交履约保证金的，视为拒绝与采购人签订合同，采购人可以按照评标报告推荐的中标候选人名单排序，确定下一候选人为中标人，也可以重新开展政府采购活动。</w:t>
      </w:r>
    </w:p>
    <w:p>
      <w:pPr>
        <w:pStyle w:val="7"/>
        <w:keepNext w:val="0"/>
        <w:keepLines w:val="0"/>
        <w:spacing w:before="0" w:after="0" w:line="360" w:lineRule="auto"/>
        <w:ind w:firstLine="315" w:firstLineChars="150"/>
        <w:rPr>
          <w:rFonts w:ascii="宋体" w:hAnsi="宋体"/>
          <w:b w:val="0"/>
          <w:color w:val="000000"/>
          <w:sz w:val="21"/>
          <w:szCs w:val="21"/>
        </w:rPr>
      </w:pPr>
      <w:r>
        <w:rPr>
          <w:rFonts w:ascii="宋体" w:hAnsi="宋体"/>
          <w:b w:val="0"/>
          <w:color w:val="000000"/>
          <w:sz w:val="21"/>
          <w:szCs w:val="21"/>
        </w:rPr>
        <w:t xml:space="preserve"> </w:t>
      </w:r>
      <w:r>
        <w:rPr>
          <w:rFonts w:hint="eastAsia" w:ascii="宋体" w:hAnsi="宋体"/>
          <w:b w:val="0"/>
          <w:color w:val="000000"/>
          <w:sz w:val="21"/>
          <w:szCs w:val="21"/>
        </w:rPr>
        <w:t>3</w:t>
      </w:r>
      <w:r>
        <w:rPr>
          <w:rFonts w:ascii="宋体" w:hAnsi="宋体"/>
          <w:b w:val="0"/>
          <w:color w:val="000000"/>
          <w:sz w:val="21"/>
          <w:szCs w:val="21"/>
        </w:rPr>
        <w:t>5</w:t>
      </w:r>
      <w:r>
        <w:rPr>
          <w:rFonts w:hint="eastAsia" w:ascii="宋体" w:hAnsi="宋体"/>
          <w:b w:val="0"/>
          <w:color w:val="000000"/>
          <w:sz w:val="21"/>
          <w:szCs w:val="21"/>
        </w:rPr>
        <w:t>.2签订合同后，如中标人不按双方签订的合同规定履约，依法追究其违约责任，则没收其全部履约保证金，履约保证金不足以赔偿损失的，按实际损失赔偿。</w:t>
      </w:r>
    </w:p>
    <w:p>
      <w:pPr>
        <w:pStyle w:val="7"/>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3</w:t>
      </w:r>
      <w:r>
        <w:rPr>
          <w:rFonts w:ascii="宋体" w:hAnsi="宋体"/>
          <w:b w:val="0"/>
          <w:color w:val="000000"/>
          <w:sz w:val="21"/>
          <w:szCs w:val="21"/>
        </w:rPr>
        <w:t>5</w:t>
      </w:r>
      <w:r>
        <w:rPr>
          <w:rFonts w:hint="eastAsia" w:ascii="宋体" w:hAnsi="宋体"/>
          <w:b w:val="0"/>
          <w:color w:val="000000"/>
          <w:sz w:val="21"/>
          <w:szCs w:val="21"/>
        </w:rPr>
        <w:t>.3在履约保证金退还日期前，若中标人的开户名称、开户银行、</w:t>
      </w:r>
      <w:r>
        <w:rPr>
          <w:rFonts w:hint="eastAsia" w:ascii="宋体" w:hAnsi="宋体"/>
          <w:b w:val="0"/>
          <w:color w:val="000000"/>
          <w:sz w:val="21"/>
          <w:szCs w:val="21"/>
          <w:lang w:eastAsia="zh-CN"/>
        </w:rPr>
        <w:t>账号</w:t>
      </w:r>
      <w:r>
        <w:rPr>
          <w:rFonts w:hint="eastAsia" w:ascii="宋体" w:hAnsi="宋体"/>
          <w:b w:val="0"/>
          <w:color w:val="000000"/>
          <w:sz w:val="21"/>
          <w:szCs w:val="21"/>
        </w:rPr>
        <w:t>有变动的，请以书面形式通知履约保证金收取单位，否则由此产生的后果由中标人自行承担。</w:t>
      </w:r>
    </w:p>
    <w:p>
      <w:pPr>
        <w:pStyle w:val="7"/>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36.签订合同</w:t>
      </w:r>
    </w:p>
    <w:p>
      <w:pPr>
        <w:pStyle w:val="7"/>
        <w:keepNext w:val="0"/>
        <w:keepLines w:val="0"/>
        <w:spacing w:before="0" w:after="0" w:line="360" w:lineRule="auto"/>
        <w:ind w:firstLine="315" w:firstLineChars="150"/>
        <w:rPr>
          <w:rFonts w:ascii="宋体" w:hAnsi="宋体"/>
          <w:b w:val="0"/>
          <w:color w:val="000000"/>
          <w:sz w:val="21"/>
          <w:szCs w:val="21"/>
        </w:rPr>
      </w:pPr>
      <w:bookmarkStart w:id="153" w:name="_40.1投标人接到中标通知书后，按须知前附表规定向采购人出示相关资格证"/>
      <w:bookmarkEnd w:id="153"/>
      <w:r>
        <w:rPr>
          <w:rFonts w:hint="eastAsia" w:ascii="宋体" w:hAnsi="宋体"/>
          <w:b w:val="0"/>
          <w:color w:val="000000"/>
          <w:sz w:val="21"/>
          <w:szCs w:val="21"/>
        </w:rPr>
        <w:t xml:space="preserve"> 36.1投标人领取中标通知书后，按“投标人须知前附表”规定向采购人出示相关证明材料，经采购人核验合格后方可签订合同。</w:t>
      </w:r>
    </w:p>
    <w:p>
      <w:pPr>
        <w:pStyle w:val="7"/>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36.2签订合同时间：按中标通知书规定的时间与采购人签订合同。</w:t>
      </w:r>
    </w:p>
    <w:p>
      <w:r>
        <w:rPr>
          <w:rFonts w:hint="eastAsia" w:ascii="宋体" w:hAnsi="宋体"/>
          <w:b/>
          <w:color w:val="000000"/>
          <w:szCs w:val="21"/>
        </w:rPr>
        <w:t xml:space="preserve"> </w:t>
      </w:r>
      <w:r>
        <w:rPr>
          <w:rFonts w:hint="eastAsia" w:ascii="宋体" w:hAnsi="宋体"/>
          <w:bCs/>
          <w:color w:val="000000"/>
          <w:szCs w:val="21"/>
        </w:rPr>
        <w:t xml:space="preserve">   36.</w:t>
      </w:r>
      <w:r>
        <w:rPr>
          <w:rFonts w:ascii="宋体" w:hAnsi="宋体"/>
          <w:bCs/>
          <w:color w:val="000000"/>
          <w:szCs w:val="21"/>
        </w:rPr>
        <w:t>3</w:t>
      </w:r>
      <w:r>
        <w:rPr>
          <w:rFonts w:hint="eastAsia" w:ascii="宋体" w:hAnsi="宋体"/>
          <w:bCs/>
          <w:color w:val="000000"/>
          <w:szCs w:val="21"/>
        </w:rPr>
        <w:t>如中标人不按中标通知书的规定签订合同，报由同级政府采购监督管理部门处理。</w:t>
      </w:r>
    </w:p>
    <w:p>
      <w:pPr>
        <w:pStyle w:val="7"/>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36.4中标人拒绝与采购人签订合同的，采购人可以按照评审报告推荐的中标候选人名单排序，确定下一候选人为中标人，也可以重新开展政府采购活动。</w:t>
      </w:r>
    </w:p>
    <w:p>
      <w:pPr>
        <w:pStyle w:val="7"/>
        <w:keepNext w:val="0"/>
        <w:keepLines w:val="0"/>
        <w:spacing w:before="0" w:after="0" w:line="360" w:lineRule="auto"/>
        <w:ind w:left="420" w:leftChars="200"/>
        <w:rPr>
          <w:rFonts w:ascii="黑体" w:hAnsi="黑体" w:eastAsia="黑体"/>
          <w:color w:val="000000"/>
          <w:sz w:val="24"/>
        </w:rPr>
      </w:pPr>
      <w:bookmarkStart w:id="154" w:name="_41.政府采购合同公告"/>
      <w:bookmarkEnd w:id="154"/>
      <w:r>
        <w:rPr>
          <w:rFonts w:hint="eastAsia" w:ascii="黑体" w:hAnsi="黑体" w:eastAsia="黑体"/>
          <w:color w:val="000000"/>
          <w:sz w:val="24"/>
        </w:rPr>
        <w:t>37.政府采购合同公告</w:t>
      </w:r>
    </w:p>
    <w:p>
      <w:pPr>
        <w:pStyle w:val="16"/>
        <w:snapToGrid w:val="0"/>
        <w:spacing w:line="360" w:lineRule="auto"/>
        <w:ind w:firstLine="420" w:firstLineChars="200"/>
        <w:rPr>
          <w:rFonts w:hAnsi="宋体"/>
          <w:color w:val="000000"/>
          <w:sz w:val="21"/>
        </w:rPr>
      </w:pPr>
      <w:r>
        <w:rPr>
          <w:rFonts w:hint="eastAsia" w:hAnsi="宋体"/>
          <w:color w:val="000000"/>
          <w:sz w:val="21"/>
        </w:rPr>
        <w:t>采购人或者受托采购代理机构应当自政府采购合同签订之日起2个工作日内，将政府采购合同在省级以上人民政府财政部门指定的媒体上公告，</w:t>
      </w:r>
      <w:r>
        <w:rPr>
          <w:rFonts w:hAnsi="宋体"/>
          <w:color w:val="000000"/>
          <w:sz w:val="21"/>
        </w:rPr>
        <w:t>但政府采购合同中涉及国家秘密、商业秘密的内容除外。</w:t>
      </w:r>
    </w:p>
    <w:p>
      <w:pPr>
        <w:pStyle w:val="16"/>
        <w:spacing w:line="360" w:lineRule="auto"/>
        <w:ind w:firstLine="400" w:firstLineChars="200"/>
        <w:jc w:val="left"/>
        <w:rPr>
          <w:rFonts w:asciiTheme="minorEastAsia" w:hAnsiTheme="minorEastAsia" w:eastAsiaTheme="minorEastAsia"/>
        </w:rPr>
      </w:pP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八、其他事项</w:t>
      </w:r>
    </w:p>
    <w:p>
      <w:pPr>
        <w:pStyle w:val="16"/>
        <w:spacing w:line="360" w:lineRule="auto"/>
        <w:ind w:firstLine="422" w:firstLineChars="200"/>
        <w:jc w:val="left"/>
        <w:rPr>
          <w:rFonts w:cs="Courier New" w:asciiTheme="minorEastAsia" w:hAnsiTheme="minorEastAsia" w:eastAsiaTheme="minorEastAsia"/>
          <w:b/>
          <w:kern w:val="2"/>
          <w:sz w:val="21"/>
        </w:rPr>
      </w:pPr>
      <w:r>
        <w:rPr>
          <w:rFonts w:hint="eastAsia" w:cs="Courier New" w:asciiTheme="minorEastAsia" w:hAnsiTheme="minorEastAsia" w:eastAsiaTheme="minorEastAsia"/>
          <w:b/>
          <w:kern w:val="2"/>
          <w:sz w:val="21"/>
        </w:rPr>
        <w:t>38.代理服务费</w:t>
      </w:r>
    </w:p>
    <w:p>
      <w:pPr>
        <w:pStyle w:val="16"/>
        <w:spacing w:line="360" w:lineRule="auto"/>
        <w:ind w:firstLine="420" w:firstLineChars="200"/>
        <w:jc w:val="left"/>
        <w:rPr>
          <w:rFonts w:asciiTheme="minorEastAsia" w:hAnsiTheme="minorEastAsia" w:eastAsiaTheme="minorEastAsia"/>
        </w:rPr>
      </w:pPr>
      <w:r>
        <w:rPr>
          <w:rFonts w:hint="eastAsia" w:cs="Courier New" w:asciiTheme="minorEastAsia" w:hAnsiTheme="minorEastAsia" w:eastAsiaTheme="minorEastAsia"/>
          <w:sz w:val="21"/>
        </w:rPr>
        <w:t>38.1</w:t>
      </w:r>
      <w:r>
        <w:rPr>
          <w:rFonts w:hint="eastAsia" w:hAnsi="宋体"/>
          <w:color w:val="000000"/>
          <w:sz w:val="21"/>
        </w:rPr>
        <w:t>代理服务收费标准及缴费账户详见“投标人须知前附表”</w:t>
      </w:r>
    </w:p>
    <w:p>
      <w:pPr>
        <w:pStyle w:val="7"/>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39</w:t>
      </w:r>
      <w:r>
        <w:rPr>
          <w:rFonts w:ascii="黑体" w:hAnsi="黑体" w:eastAsia="黑体"/>
          <w:color w:val="000000"/>
          <w:sz w:val="24"/>
        </w:rPr>
        <w:t>. 需要补充的其他内容</w:t>
      </w:r>
    </w:p>
    <w:p>
      <w:pPr>
        <w:pStyle w:val="16"/>
        <w:snapToGrid w:val="0"/>
        <w:spacing w:before="120" w:after="120" w:line="360" w:lineRule="auto"/>
        <w:ind w:firstLine="420" w:firstLineChars="200"/>
        <w:rPr>
          <w:rFonts w:hAnsi="宋体"/>
          <w:color w:val="000000"/>
          <w:sz w:val="21"/>
        </w:rPr>
      </w:pPr>
      <w:r>
        <w:rPr>
          <w:rFonts w:hint="eastAsia" w:hAnsi="宋体"/>
          <w:color w:val="000000"/>
          <w:sz w:val="21"/>
        </w:rPr>
        <w:t>39</w:t>
      </w:r>
      <w:r>
        <w:rPr>
          <w:rFonts w:hAnsi="宋体"/>
          <w:color w:val="000000"/>
          <w:sz w:val="21"/>
        </w:rPr>
        <w:t>.1</w:t>
      </w:r>
      <w:r>
        <w:rPr>
          <w:rFonts w:hint="eastAsia" w:hAnsi="宋体" w:cs="宋体"/>
          <w:color w:val="000000"/>
          <w:sz w:val="21"/>
        </w:rPr>
        <w:t>本招标文件解释规则详见</w:t>
      </w:r>
      <w:r>
        <w:rPr>
          <w:rFonts w:hint="eastAsia" w:hAnsi="宋体"/>
          <w:color w:val="000000"/>
          <w:sz w:val="21"/>
        </w:rPr>
        <w:t>“投标人须知前附表”。</w:t>
      </w:r>
    </w:p>
    <w:p>
      <w:pPr>
        <w:pStyle w:val="16"/>
        <w:snapToGrid w:val="0"/>
        <w:spacing w:before="120" w:after="120" w:line="360" w:lineRule="auto"/>
        <w:ind w:firstLine="420" w:firstLineChars="200"/>
        <w:rPr>
          <w:rFonts w:hAnsi="宋体"/>
          <w:color w:val="000000"/>
          <w:sz w:val="21"/>
        </w:rPr>
      </w:pPr>
      <w:r>
        <w:rPr>
          <w:rFonts w:hint="eastAsia" w:hAnsi="宋体" w:cs="宋体"/>
          <w:color w:val="000000"/>
          <w:sz w:val="21"/>
        </w:rPr>
        <w:t>39</w:t>
      </w:r>
      <w:r>
        <w:rPr>
          <w:rFonts w:hAnsi="宋体" w:cs="宋体"/>
          <w:color w:val="000000"/>
          <w:sz w:val="21"/>
        </w:rPr>
        <w:t>.2</w:t>
      </w:r>
      <w:r>
        <w:rPr>
          <w:rFonts w:hint="eastAsia" w:hAnsi="宋体" w:cs="宋体"/>
          <w:color w:val="000000"/>
          <w:sz w:val="21"/>
        </w:rPr>
        <w:t xml:space="preserve"> </w:t>
      </w:r>
      <w:r>
        <w:rPr>
          <w:rFonts w:hint="eastAsia" w:hAnsi="宋体"/>
          <w:color w:val="000000"/>
          <w:sz w:val="21"/>
        </w:rPr>
        <w:t>其他事项详见“投标人须知前附表”。</w:t>
      </w:r>
    </w:p>
    <w:p>
      <w:pPr>
        <w:pStyle w:val="16"/>
        <w:spacing w:line="360" w:lineRule="auto"/>
        <w:ind w:firstLine="400" w:firstLineChars="200"/>
        <w:jc w:val="left"/>
        <w:rPr>
          <w:rFonts w:asciiTheme="minorEastAsia" w:hAnsiTheme="minorEastAsia" w:eastAsiaTheme="minorEastAsia"/>
        </w:rPr>
      </w:pPr>
    </w:p>
    <w:p>
      <w:pPr>
        <w:pStyle w:val="6"/>
        <w:rPr>
          <w:lang w:val="en-US" w:bidi="ar-SA"/>
        </w:rPr>
      </w:pPr>
    </w:p>
    <w:p/>
    <w:p>
      <w:pPr>
        <w:pStyle w:val="16"/>
        <w:spacing w:line="360" w:lineRule="auto"/>
        <w:jc w:val="left"/>
        <w:rPr>
          <w:rFonts w:asciiTheme="minorEastAsia" w:hAnsiTheme="minorEastAsia" w:eastAsiaTheme="minorEastAsia"/>
        </w:rPr>
      </w:pPr>
    </w:p>
    <w:p>
      <w:pPr>
        <w:pStyle w:val="6"/>
        <w:rPr>
          <w:lang w:val="en-US" w:bidi="ar-SA"/>
        </w:rPr>
      </w:pPr>
    </w:p>
    <w:p/>
    <w:p/>
    <w:p>
      <w:pPr>
        <w:pStyle w:val="36"/>
      </w:pPr>
    </w:p>
    <w:p>
      <w:pPr>
        <w:pStyle w:val="36"/>
      </w:pPr>
    </w:p>
    <w:p>
      <w:pPr>
        <w:pStyle w:val="36"/>
      </w:pPr>
    </w:p>
    <w:p>
      <w:pPr>
        <w:pStyle w:val="36"/>
      </w:pPr>
    </w:p>
    <w:p>
      <w:pPr>
        <w:pStyle w:val="36"/>
      </w:pPr>
    </w:p>
    <w:p>
      <w:pPr>
        <w:pStyle w:val="36"/>
      </w:pPr>
    </w:p>
    <w:p>
      <w:pPr>
        <w:pStyle w:val="36"/>
      </w:pPr>
    </w:p>
    <w:p>
      <w:pPr>
        <w:pStyle w:val="36"/>
      </w:pPr>
    </w:p>
    <w:p>
      <w:pPr>
        <w:pStyle w:val="36"/>
      </w:pPr>
    </w:p>
    <w:p>
      <w:pPr>
        <w:pStyle w:val="36"/>
      </w:pPr>
    </w:p>
    <w:p>
      <w:pPr>
        <w:pStyle w:val="36"/>
      </w:pPr>
    </w:p>
    <w:p>
      <w:pPr>
        <w:pStyle w:val="36"/>
      </w:pPr>
    </w:p>
    <w:p>
      <w:pPr>
        <w:pStyle w:val="36"/>
      </w:pPr>
    </w:p>
    <w:p>
      <w:pPr>
        <w:pStyle w:val="36"/>
      </w:pPr>
    </w:p>
    <w:p>
      <w:pPr>
        <w:pStyle w:val="36"/>
      </w:pPr>
    </w:p>
    <w:p>
      <w:pPr>
        <w:pStyle w:val="16"/>
        <w:snapToGrid w:val="0"/>
        <w:spacing w:before="120" w:after="120"/>
        <w:rPr>
          <w:rFonts w:hAnsi="宋体"/>
          <w:color w:val="000000"/>
        </w:rPr>
      </w:pPr>
      <w:r>
        <w:rPr>
          <w:rFonts w:hint="eastAsia" w:hAnsi="宋体"/>
          <w:color w:val="000000"/>
        </w:rPr>
        <w:t>附件1：</w:t>
      </w:r>
    </w:p>
    <w:p>
      <w:pPr>
        <w:shd w:val="clear" w:color="auto" w:fill="FFFFFF"/>
        <w:spacing w:line="480" w:lineRule="atLeast"/>
        <w:jc w:val="center"/>
        <w:rPr>
          <w:rFonts w:ascii="仿宋" w:hAnsi="仿宋" w:eastAsia="仿宋" w:cs="宋体"/>
          <w:color w:val="000000"/>
          <w:kern w:val="0"/>
          <w:sz w:val="32"/>
          <w:szCs w:val="32"/>
        </w:rPr>
      </w:pPr>
      <w:r>
        <w:rPr>
          <w:rFonts w:hint="eastAsia" w:ascii="黑体" w:hAnsi="黑体" w:eastAsia="黑体" w:cs="黑体"/>
          <w:color w:val="000000"/>
          <w:kern w:val="0"/>
          <w:sz w:val="32"/>
          <w:szCs w:val="32"/>
        </w:rPr>
        <w:t>广西壮族自治区政府采购项目合同验收书</w:t>
      </w:r>
      <w:r>
        <w:rPr>
          <w:rFonts w:hint="eastAsia" w:ascii="仿宋" w:hAnsi="仿宋" w:eastAsia="仿宋" w:cs="宋体"/>
          <w:color w:val="000000"/>
          <w:kern w:val="0"/>
          <w:sz w:val="32"/>
          <w:szCs w:val="32"/>
        </w:rPr>
        <w:t>（格式）</w:t>
      </w:r>
    </w:p>
    <w:p>
      <w:pPr>
        <w:shd w:val="clear" w:color="auto" w:fill="FFFFFF"/>
        <w:spacing w:line="480" w:lineRule="atLeast"/>
        <w:jc w:val="center"/>
        <w:rPr>
          <w:rFonts w:ascii="仿宋" w:hAnsi="仿宋" w:eastAsia="仿宋" w:cs="宋体"/>
          <w:color w:val="000000"/>
          <w:kern w:val="0"/>
          <w:sz w:val="32"/>
          <w:szCs w:val="32"/>
        </w:rPr>
      </w:pPr>
    </w:p>
    <w:p>
      <w:pPr>
        <w:shd w:val="clear" w:color="auto" w:fill="FFFFFF"/>
        <w:snapToGrid w:val="0"/>
        <w:spacing w:line="320" w:lineRule="atLeast"/>
        <w:ind w:firstLine="480"/>
        <w:jc w:val="left"/>
        <w:rPr>
          <w:rFonts w:ascii="宋体" w:hAnsi="宋体" w:cs="宋体"/>
          <w:color w:val="000000"/>
          <w:kern w:val="0"/>
          <w:szCs w:val="21"/>
        </w:rPr>
      </w:pPr>
      <w:r>
        <w:rPr>
          <w:rFonts w:hint="eastAsia" w:ascii="宋体" w:hAnsi="宋体" w:cs="宋体"/>
          <w:color w:val="000000"/>
          <w:kern w:val="0"/>
          <w:szCs w:val="21"/>
        </w:rPr>
        <w:t>根据政府采购项目（</w:t>
      </w:r>
      <w:r>
        <w:rPr>
          <w:rFonts w:hint="eastAsia" w:ascii="宋体" w:hAnsi="宋体" w:cs="宋体"/>
          <w:color w:val="000000"/>
          <w:kern w:val="0"/>
          <w:szCs w:val="21"/>
          <w:u w:val="single"/>
        </w:rPr>
        <w:t>采购合同编号：</w:t>
      </w:r>
      <w:r>
        <w:rPr>
          <w:rFonts w:hint="eastAsia" w:ascii="宋体" w:hAnsi="宋体" w:cs="宋体"/>
          <w:color w:val="000000"/>
          <w:kern w:val="0"/>
          <w:szCs w:val="21"/>
          <w:u w:val="single"/>
        </w:rPr>
        <w:softHyphen/>
      </w:r>
      <w:r>
        <w:rPr>
          <w:rFonts w:hint="eastAsia" w:ascii="宋体" w:hAnsi="宋体" w:cs="宋体"/>
          <w:color w:val="000000"/>
          <w:kern w:val="0"/>
          <w:szCs w:val="21"/>
          <w:u w:val="single"/>
        </w:rPr>
        <w:t xml:space="preserve"> </w:t>
      </w:r>
      <w:r>
        <w:rPr>
          <w:rFonts w:hint="eastAsia" w:ascii="宋体" w:hAnsi="宋体" w:cs="宋体"/>
          <w:color w:val="000000"/>
          <w:kern w:val="0"/>
          <w:szCs w:val="21"/>
        </w:rPr>
        <w:t>）的约定，我单位对（</w:t>
      </w:r>
      <w:r>
        <w:rPr>
          <w:rFonts w:hint="eastAsia" w:ascii="宋体" w:hAnsi="宋体" w:cs="宋体"/>
          <w:color w:val="000000"/>
          <w:kern w:val="0"/>
          <w:szCs w:val="21"/>
          <w:u w:val="single"/>
        </w:rPr>
        <w:t xml:space="preserve"> 项目名称 </w:t>
      </w:r>
      <w:r>
        <w:rPr>
          <w:rFonts w:hint="eastAsia" w:ascii="宋体" w:hAnsi="宋体" w:cs="宋体"/>
          <w:color w:val="000000"/>
          <w:kern w:val="0"/>
          <w:szCs w:val="21"/>
        </w:rPr>
        <w:t>） 政府采购项目中标（或者成交）投标人（</w:t>
      </w:r>
      <w:r>
        <w:rPr>
          <w:rFonts w:hint="eastAsia" w:ascii="宋体" w:hAnsi="宋体" w:cs="宋体"/>
          <w:color w:val="000000"/>
          <w:kern w:val="0"/>
          <w:szCs w:val="21"/>
          <w:u w:val="single"/>
        </w:rPr>
        <w:t xml:space="preserve"> 公司名称 </w:t>
      </w:r>
      <w:r>
        <w:rPr>
          <w:rFonts w:hint="eastAsia" w:ascii="宋体" w:hAnsi="宋体" w:cs="宋体"/>
          <w:color w:val="000000"/>
          <w:kern w:val="0"/>
          <w:szCs w:val="21"/>
        </w:rPr>
        <w:t>） 提供的货物（或者工程、服务）进行了验收，验收情况如下：</w:t>
      </w:r>
    </w:p>
    <w:tbl>
      <w:tblPr>
        <w:tblStyle w:val="23"/>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5"/>
              <w:jc w:val="center"/>
              <w:rPr>
                <w:rFonts w:ascii="Verdana" w:hAnsi="Verdana" w:cs="宋体"/>
                <w:color w:val="000000"/>
                <w:kern w:val="0"/>
                <w:szCs w:val="21"/>
              </w:rPr>
            </w:pPr>
            <w:r>
              <w:rPr>
                <w:rFonts w:ascii="Verdana" w:hAnsi="Verdana" w:cs="宋体"/>
                <w:color w:val="000000"/>
                <w:kern w:val="0"/>
                <w:szCs w:val="21"/>
              </w:rPr>
              <w:t>验收方式：</w:t>
            </w:r>
          </w:p>
        </w:tc>
        <w:tc>
          <w:tcPr>
            <w:tcW w:w="6119" w:type="dxa"/>
            <w:gridSpan w:val="6"/>
            <w:tcBorders>
              <w:top w:val="single" w:color="auto" w:sz="8" w:space="0"/>
              <w:left w:val="nil"/>
              <w:bottom w:val="single" w:color="auto" w:sz="8" w:space="0"/>
              <w:right w:val="single" w:color="auto" w:sz="8" w:space="0"/>
            </w:tcBorders>
            <w:vAlign w:val="center"/>
          </w:tcPr>
          <w:p>
            <w:pPr>
              <w:snapToGrid w:val="0"/>
              <w:spacing w:before="100" w:beforeAutospacing="1" w:after="100" w:afterAutospacing="1" w:line="320" w:lineRule="atLeast"/>
              <w:ind w:firstLine="480"/>
              <w:jc w:val="center"/>
              <w:rPr>
                <w:rFonts w:ascii="Verdana" w:hAnsi="Verdana" w:cs="宋体"/>
                <w:color w:val="000000"/>
                <w:kern w:val="0"/>
                <w:szCs w:val="21"/>
              </w:rPr>
            </w:pPr>
            <w:r>
              <w:rPr>
                <w:rFonts w:ascii="Verdana" w:hAnsi="Verdana" w:cs="宋体"/>
                <w:color w:val="000000"/>
                <w:kern w:val="0"/>
                <w:szCs w:val="21"/>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序号</w:t>
            </w:r>
          </w:p>
        </w:tc>
        <w:tc>
          <w:tcPr>
            <w:tcW w:w="1921"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名 称</w:t>
            </w:r>
          </w:p>
        </w:tc>
        <w:tc>
          <w:tcPr>
            <w:tcW w:w="290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jc w:val="center"/>
              <w:rPr>
                <w:rFonts w:ascii="Verdana" w:hAnsi="Verdana" w:cs="宋体"/>
                <w:color w:val="000000"/>
                <w:kern w:val="0"/>
                <w:szCs w:val="21"/>
              </w:rPr>
            </w:pPr>
            <w:r>
              <w:rPr>
                <w:rFonts w:ascii="Verdana" w:hAnsi="Verdana" w:cs="宋体"/>
                <w:color w:val="000000"/>
                <w:kern w:val="0"/>
                <w:szCs w:val="21"/>
              </w:rPr>
              <w:t>数量</w:t>
            </w:r>
          </w:p>
        </w:tc>
        <w:tc>
          <w:tcPr>
            <w:tcW w:w="2354"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5"/>
              <w:jc w:val="center"/>
              <w:rPr>
                <w:rFonts w:ascii="Verdana" w:hAnsi="Verdana" w:cs="宋体"/>
                <w:color w:val="000000"/>
                <w:kern w:val="0"/>
                <w:szCs w:val="21"/>
              </w:rPr>
            </w:pPr>
            <w:r>
              <w:rPr>
                <w:rFonts w:ascii="Verdana" w:hAnsi="Verdana" w:cs="宋体"/>
                <w:color w:val="000000"/>
                <w:kern w:val="0"/>
                <w:szCs w:val="21"/>
              </w:rPr>
              <w:t>合 计</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left"/>
              <w:rPr>
                <w:rFonts w:ascii="Verdana" w:hAnsi="Verdana" w:cs="宋体"/>
                <w:color w:val="000000"/>
                <w:kern w:val="0"/>
                <w:szCs w:val="21"/>
              </w:rPr>
            </w:pPr>
            <w:r>
              <w:rPr>
                <w:rFonts w:ascii="Verdana" w:hAnsi="Verdana" w:cs="宋体"/>
                <w:color w:val="000000"/>
                <w:kern w:val="0"/>
                <w:szCs w:val="21"/>
              </w:rPr>
              <w:t xml:space="preserve">合计大写金额： </w:t>
            </w:r>
            <w:r>
              <w:rPr>
                <w:rFonts w:hint="eastAsia" w:ascii="Verdana" w:hAnsi="Verdana" w:cs="宋体"/>
                <w:color w:val="000000"/>
                <w:kern w:val="0"/>
                <w:szCs w:val="21"/>
              </w:rPr>
              <w:t xml:space="preserve">亿 </w:t>
            </w:r>
            <w:r>
              <w:rPr>
                <w:rFonts w:ascii="Verdana" w:hAnsi="Verdana" w:cs="宋体"/>
                <w:color w:val="000000"/>
                <w:kern w:val="0"/>
                <w:szCs w:val="21"/>
              </w:rPr>
              <w:t>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实际供货日期</w:t>
            </w: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228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46"/>
              <w:jc w:val="center"/>
              <w:rPr>
                <w:rFonts w:ascii="Verdana" w:hAnsi="Verdana" w:cs="宋体"/>
                <w:color w:val="000000"/>
                <w:kern w:val="0"/>
                <w:szCs w:val="21"/>
              </w:rPr>
            </w:pPr>
            <w:r>
              <w:rPr>
                <w:rFonts w:ascii="Verdana" w:hAnsi="Verdana" w:cs="宋体"/>
                <w:color w:val="000000"/>
                <w:kern w:val="0"/>
                <w:szCs w:val="21"/>
              </w:rPr>
              <w:t>合同交货验收日期</w:t>
            </w:r>
          </w:p>
        </w:tc>
        <w:tc>
          <w:tcPr>
            <w:tcW w:w="303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303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验收小组意见</w:t>
            </w:r>
          </w:p>
        </w:tc>
        <w:tc>
          <w:tcPr>
            <w:tcW w:w="8040"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jc w:val="left"/>
              <w:rPr>
                <w:rFonts w:ascii="Verdana" w:hAnsi="Verdana" w:cs="宋体"/>
                <w:color w:val="000000"/>
                <w:kern w:val="0"/>
                <w:szCs w:val="21"/>
              </w:rPr>
            </w:pPr>
          </w:p>
        </w:tc>
        <w:tc>
          <w:tcPr>
            <w:tcW w:w="8040"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ind w:firstLine="96"/>
              <w:jc w:val="left"/>
              <w:rPr>
                <w:rFonts w:ascii="Verdana" w:hAnsi="Verdana" w:cs="宋体"/>
                <w:color w:val="000000"/>
                <w:kern w:val="0"/>
                <w:szCs w:val="21"/>
              </w:rPr>
            </w:pPr>
            <w:r>
              <w:rPr>
                <w:rFonts w:ascii="Verdana" w:hAnsi="Verdana" w:cs="宋体"/>
                <w:color w:val="000000"/>
                <w:kern w:val="0"/>
                <w:szCs w:val="21"/>
              </w:rPr>
              <w:t>有异议的意见和说明理由：</w:t>
            </w:r>
          </w:p>
          <w:p>
            <w:pPr>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监督人员或者其他相关人员签字：</w:t>
            </w:r>
          </w:p>
          <w:p>
            <w:pPr>
              <w:spacing w:before="100" w:beforeAutospacing="1" w:after="100" w:afterAutospacing="1" w:line="320" w:lineRule="atLeast"/>
              <w:ind w:firstLine="74"/>
              <w:jc w:val="left"/>
              <w:rPr>
                <w:rFonts w:ascii="Verdana" w:hAnsi="Verdana" w:cs="宋体"/>
                <w:color w:val="000000"/>
                <w:kern w:val="0"/>
                <w:szCs w:val="21"/>
              </w:rPr>
            </w:pPr>
            <w:r>
              <w:rPr>
                <w:rFonts w:ascii="Verdana" w:hAnsi="Verdana" w:cs="宋体"/>
                <w:color w:val="000000"/>
                <w:kern w:val="0"/>
                <w:szCs w:val="21"/>
              </w:rPr>
              <w:t>或者受邀机构的意见（盖章）：</w:t>
            </w:r>
          </w:p>
        </w:tc>
      </w:tr>
      <w:tr>
        <w:tblPrEx>
          <w:tblCellMar>
            <w:top w:w="0" w:type="dxa"/>
            <w:left w:w="0" w:type="dxa"/>
            <w:bottom w:w="0" w:type="dxa"/>
            <w:right w:w="0" w:type="dxa"/>
          </w:tblCellMar>
        </w:tblPrEx>
        <w:trPr>
          <w:trHeight w:val="1229"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spacing w:before="100" w:beforeAutospacing="1" w:after="100" w:afterAutospacing="1" w:line="320" w:lineRule="atLeast"/>
              <w:ind w:firstLine="74"/>
              <w:jc w:val="left"/>
              <w:rPr>
                <w:rFonts w:ascii="Verdana" w:hAnsi="Verdana" w:cs="宋体"/>
                <w:color w:val="000000"/>
                <w:kern w:val="0"/>
                <w:szCs w:val="21"/>
              </w:rPr>
            </w:pPr>
            <w:r>
              <w:rPr>
                <w:rFonts w:ascii="Verdana" w:hAnsi="Verdana" w:cs="宋体"/>
                <w:color w:val="000000"/>
                <w:kern w:val="0"/>
                <w:szCs w:val="21"/>
              </w:rPr>
              <w:t>中标或者成交人负责人签字或者盖章：</w:t>
            </w:r>
          </w:p>
          <w:p>
            <w:pPr>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联系电话： 年 月 日</w:t>
            </w:r>
          </w:p>
        </w:tc>
        <w:tc>
          <w:tcPr>
            <w:tcW w:w="5219" w:type="dxa"/>
            <w:gridSpan w:val="4"/>
            <w:tcBorders>
              <w:top w:val="nil"/>
              <w:left w:val="nil"/>
              <w:bottom w:val="single" w:color="auto" w:sz="8" w:space="0"/>
              <w:right w:val="single" w:color="auto" w:sz="8" w:space="0"/>
            </w:tcBorders>
            <w:vAlign w:val="center"/>
          </w:tcPr>
          <w:p>
            <w:pPr>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采购人或者受托机构的意见（盖章）：</w:t>
            </w:r>
          </w:p>
          <w:p>
            <w:pPr>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联系电话： 年 月 日</w:t>
            </w:r>
          </w:p>
        </w:tc>
      </w:tr>
    </w:tbl>
    <w:p>
      <w:pPr>
        <w:jc w:val="left"/>
        <w:rPr>
          <w:rFonts w:hAnsi="宋体"/>
          <w:color w:val="000000"/>
        </w:rPr>
      </w:pPr>
      <w:r>
        <w:rPr>
          <w:rFonts w:hAnsi="宋体"/>
          <w:color w:val="000000"/>
        </w:rPr>
        <w:br w:type="page"/>
      </w:r>
      <w:r>
        <w:rPr>
          <w:rFonts w:hint="eastAsia" w:hAnsi="宋体"/>
          <w:color w:val="000000"/>
        </w:rPr>
        <w:t>附件2：</w:t>
      </w:r>
    </w:p>
    <w:p>
      <w:pPr>
        <w:jc w:val="center"/>
        <w:rPr>
          <w:rFonts w:ascii="黑体" w:hAnsi="黑体" w:eastAsia="黑体"/>
          <w:color w:val="000000"/>
          <w:sz w:val="32"/>
          <w:szCs w:val="32"/>
        </w:rPr>
      </w:pPr>
      <w:r>
        <w:rPr>
          <w:rFonts w:hint="eastAsia" w:ascii="黑体" w:hAnsi="黑体" w:eastAsia="黑体"/>
          <w:color w:val="000000"/>
          <w:sz w:val="32"/>
          <w:szCs w:val="32"/>
        </w:rPr>
        <w:t>政府采购项目履约保证金退付意见书（参考）</w:t>
      </w:r>
    </w:p>
    <w:p>
      <w:pPr>
        <w:jc w:val="center"/>
        <w:rPr>
          <w:rFonts w:ascii="黑体" w:hAnsi="黑体" w:eastAsia="黑体"/>
          <w:color w:val="000000"/>
          <w:sz w:val="36"/>
          <w:szCs w:val="36"/>
        </w:r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pPr>
              <w:jc w:val="center"/>
              <w:rPr>
                <w:color w:val="000000"/>
                <w:sz w:val="24"/>
              </w:rPr>
            </w:pPr>
            <w:r>
              <w:rPr>
                <w:rFonts w:hint="eastAsia"/>
                <w:color w:val="000000"/>
                <w:sz w:val="24"/>
              </w:rPr>
              <w:t>供</w:t>
            </w:r>
          </w:p>
          <w:p>
            <w:pPr>
              <w:jc w:val="center"/>
              <w:rPr>
                <w:color w:val="000000"/>
                <w:sz w:val="24"/>
              </w:rPr>
            </w:pPr>
            <w:r>
              <w:rPr>
                <w:rFonts w:hint="eastAsia"/>
                <w:color w:val="000000"/>
                <w:sz w:val="24"/>
              </w:rPr>
              <w:t>应</w:t>
            </w:r>
          </w:p>
          <w:p>
            <w:pPr>
              <w:jc w:val="center"/>
              <w:rPr>
                <w:color w:val="000000"/>
                <w:sz w:val="24"/>
              </w:rPr>
            </w:pPr>
            <w:r>
              <w:rPr>
                <w:rFonts w:hint="eastAsia"/>
                <w:color w:val="000000"/>
                <w:sz w:val="24"/>
              </w:rPr>
              <w:t>商</w:t>
            </w:r>
          </w:p>
          <w:p>
            <w:pPr>
              <w:jc w:val="center"/>
              <w:rPr>
                <w:color w:val="000000"/>
                <w:sz w:val="24"/>
              </w:rPr>
            </w:pPr>
            <w:r>
              <w:rPr>
                <w:rFonts w:hint="eastAsia"/>
                <w:color w:val="000000"/>
                <w:sz w:val="24"/>
              </w:rPr>
              <w:t>申</w:t>
            </w:r>
          </w:p>
          <w:p>
            <w:pPr>
              <w:jc w:val="center"/>
              <w:rPr>
                <w:color w:val="000000"/>
                <w:sz w:val="24"/>
              </w:rPr>
            </w:pPr>
            <w:r>
              <w:rPr>
                <w:rFonts w:hint="eastAsia"/>
                <w:color w:val="000000"/>
                <w:sz w:val="24"/>
              </w:rPr>
              <w:t>请</w:t>
            </w:r>
          </w:p>
        </w:tc>
        <w:tc>
          <w:tcPr>
            <w:tcW w:w="8456" w:type="dxa"/>
            <w:vAlign w:val="center"/>
          </w:tcPr>
          <w:p>
            <w:pPr>
              <w:rPr>
                <w:color w:val="000000"/>
                <w:sz w:val="24"/>
              </w:rPr>
            </w:pPr>
            <w:r>
              <w:rPr>
                <w:rFonts w:hint="eastAsia"/>
                <w:color w:val="000000"/>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pPr>
              <w:rPr>
                <w:color w:val="000000"/>
                <w:sz w:val="24"/>
              </w:rPr>
            </w:pPr>
          </w:p>
        </w:tc>
        <w:tc>
          <w:tcPr>
            <w:tcW w:w="8456" w:type="dxa"/>
            <w:vAlign w:val="center"/>
          </w:tcPr>
          <w:p>
            <w:pPr>
              <w:rPr>
                <w:color w:val="000000"/>
                <w:sz w:val="24"/>
              </w:rPr>
            </w:pPr>
            <w:r>
              <w:rPr>
                <w:rFonts w:hint="eastAsia"/>
                <w:color w:val="000000"/>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rPr>
                <w:color w:val="000000"/>
                <w:sz w:val="24"/>
              </w:rPr>
            </w:pPr>
          </w:p>
        </w:tc>
        <w:tc>
          <w:tcPr>
            <w:tcW w:w="8456" w:type="dxa"/>
          </w:tcPr>
          <w:p>
            <w:pPr>
              <w:rPr>
                <w:color w:val="000000"/>
                <w:sz w:val="24"/>
              </w:rPr>
            </w:pPr>
            <w:r>
              <w:rPr>
                <w:rFonts w:hint="eastAsia"/>
                <w:color w:val="000000"/>
                <w:sz w:val="24"/>
              </w:rPr>
              <w:t xml:space="preserve">  </w:t>
            </w:r>
          </w:p>
          <w:p>
            <w:pPr>
              <w:spacing w:line="400" w:lineRule="exact"/>
              <w:ind w:firstLine="480" w:firstLineChars="200"/>
              <w:rPr>
                <w:color w:val="000000"/>
                <w:sz w:val="24"/>
              </w:rPr>
            </w:pPr>
            <w:r>
              <w:rPr>
                <w:rFonts w:hint="eastAsia"/>
                <w:color w:val="000000"/>
                <w:sz w:val="24"/>
              </w:rPr>
              <w:t>该项目已于</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日验收并交付使用。根据合同规定，该项目的履约保证金期限于</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日已满，请将履约保证金</w:t>
            </w:r>
          </w:p>
          <w:p>
            <w:pPr>
              <w:spacing w:line="400" w:lineRule="exact"/>
              <w:rPr>
                <w:color w:val="000000"/>
                <w:sz w:val="24"/>
              </w:rPr>
            </w:pPr>
            <w:r>
              <w:rPr>
                <w:rFonts w:hint="eastAsia"/>
                <w:color w:val="000000"/>
                <w:sz w:val="24"/>
                <w:u w:val="single"/>
              </w:rPr>
              <w:t xml:space="preserve">                                        </w:t>
            </w:r>
            <w:r>
              <w:rPr>
                <w:rFonts w:hint="eastAsia"/>
                <w:color w:val="000000"/>
                <w:sz w:val="24"/>
              </w:rPr>
              <w:t>（大写）￥</w:t>
            </w:r>
            <w:r>
              <w:rPr>
                <w:rFonts w:hint="eastAsia"/>
                <w:color w:val="000000"/>
                <w:sz w:val="24"/>
                <w:u w:val="single"/>
              </w:rPr>
              <w:t xml:space="preserve">          </w:t>
            </w:r>
            <w:r>
              <w:rPr>
                <w:rFonts w:hint="eastAsia"/>
                <w:color w:val="000000"/>
                <w:sz w:val="24"/>
              </w:rPr>
              <w:t>（小写）退付到达以下帐户。</w:t>
            </w:r>
          </w:p>
          <w:p>
            <w:pPr>
              <w:spacing w:line="400" w:lineRule="exact"/>
              <w:ind w:firstLine="705"/>
              <w:rPr>
                <w:color w:val="000000"/>
                <w:sz w:val="24"/>
              </w:rPr>
            </w:pPr>
            <w:r>
              <w:rPr>
                <w:rFonts w:hint="eastAsia"/>
                <w:color w:val="000000"/>
                <w:sz w:val="24"/>
              </w:rPr>
              <w:t>单位名称：</w:t>
            </w:r>
          </w:p>
          <w:p>
            <w:pPr>
              <w:spacing w:line="400" w:lineRule="exact"/>
              <w:ind w:firstLine="705"/>
              <w:rPr>
                <w:color w:val="000000"/>
                <w:sz w:val="24"/>
              </w:rPr>
            </w:pPr>
            <w:r>
              <w:rPr>
                <w:rFonts w:hint="eastAsia"/>
                <w:color w:val="000000"/>
                <w:sz w:val="24"/>
              </w:rPr>
              <w:t>开户银行：</w:t>
            </w:r>
          </w:p>
          <w:p>
            <w:pPr>
              <w:spacing w:line="400" w:lineRule="exact"/>
              <w:ind w:firstLine="705"/>
              <w:rPr>
                <w:color w:val="000000"/>
                <w:sz w:val="24"/>
              </w:rPr>
            </w:pPr>
            <w:r>
              <w:rPr>
                <w:rFonts w:hint="eastAsia"/>
                <w:color w:val="000000"/>
                <w:sz w:val="24"/>
              </w:rPr>
              <w:t>帐   号：</w:t>
            </w:r>
          </w:p>
          <w:p>
            <w:pPr>
              <w:spacing w:line="400" w:lineRule="exact"/>
              <w:rPr>
                <w:color w:val="000000"/>
                <w:sz w:val="24"/>
              </w:rPr>
            </w:pPr>
            <w:r>
              <w:rPr>
                <w:rFonts w:hint="eastAsia"/>
                <w:color w:val="000000"/>
                <w:sz w:val="24"/>
              </w:rPr>
              <w:t>联系人及电话：</w:t>
            </w:r>
          </w:p>
          <w:p>
            <w:pPr>
              <w:spacing w:line="400" w:lineRule="exact"/>
              <w:rPr>
                <w:color w:val="000000"/>
                <w:sz w:val="24"/>
              </w:rPr>
            </w:pPr>
          </w:p>
          <w:p>
            <w:pPr>
              <w:spacing w:line="520" w:lineRule="exact"/>
              <w:jc w:val="center"/>
              <w:rPr>
                <w:color w:val="000000"/>
                <w:sz w:val="24"/>
              </w:rPr>
            </w:pPr>
            <w:r>
              <w:rPr>
                <w:rFonts w:hint="eastAsia"/>
                <w:color w:val="000000"/>
                <w:sz w:val="24"/>
              </w:rPr>
              <w:t xml:space="preserve">         投标人签章：</w:t>
            </w:r>
          </w:p>
          <w:p>
            <w:pPr>
              <w:spacing w:line="520" w:lineRule="exact"/>
              <w:jc w:val="center"/>
              <w:rPr>
                <w:color w:val="000000"/>
                <w:sz w:val="24"/>
              </w:rPr>
            </w:pPr>
            <w:r>
              <w:rPr>
                <w:rFonts w:hint="eastAsia"/>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pPr>
              <w:jc w:val="center"/>
              <w:rPr>
                <w:color w:val="000000"/>
                <w:sz w:val="24"/>
              </w:rPr>
            </w:pPr>
            <w:r>
              <w:rPr>
                <w:rFonts w:hint="eastAsia"/>
                <w:color w:val="000000"/>
                <w:sz w:val="24"/>
              </w:rPr>
              <w:t>采</w:t>
            </w:r>
          </w:p>
          <w:p>
            <w:pPr>
              <w:jc w:val="center"/>
              <w:rPr>
                <w:color w:val="000000"/>
                <w:sz w:val="24"/>
              </w:rPr>
            </w:pPr>
            <w:r>
              <w:rPr>
                <w:rFonts w:hint="eastAsia"/>
                <w:color w:val="000000"/>
                <w:sz w:val="24"/>
              </w:rPr>
              <w:t>购</w:t>
            </w:r>
          </w:p>
          <w:p>
            <w:pPr>
              <w:jc w:val="center"/>
              <w:rPr>
                <w:color w:val="000000"/>
                <w:sz w:val="24"/>
              </w:rPr>
            </w:pPr>
            <w:r>
              <w:rPr>
                <w:rFonts w:hint="eastAsia"/>
                <w:color w:val="000000"/>
                <w:sz w:val="24"/>
              </w:rPr>
              <w:t>人</w:t>
            </w:r>
          </w:p>
          <w:p>
            <w:pPr>
              <w:jc w:val="center"/>
              <w:rPr>
                <w:color w:val="000000"/>
                <w:sz w:val="24"/>
              </w:rPr>
            </w:pPr>
            <w:r>
              <w:rPr>
                <w:rFonts w:hint="eastAsia"/>
                <w:color w:val="000000"/>
                <w:sz w:val="24"/>
              </w:rPr>
              <w:t>意</w:t>
            </w:r>
          </w:p>
          <w:p>
            <w:pPr>
              <w:jc w:val="center"/>
              <w:rPr>
                <w:color w:val="000000"/>
                <w:sz w:val="24"/>
              </w:rPr>
            </w:pPr>
            <w:r>
              <w:rPr>
                <w:rFonts w:hint="eastAsia"/>
                <w:color w:val="000000"/>
                <w:sz w:val="24"/>
              </w:rPr>
              <w:t>见</w:t>
            </w:r>
          </w:p>
        </w:tc>
        <w:tc>
          <w:tcPr>
            <w:tcW w:w="8456" w:type="dxa"/>
          </w:tcPr>
          <w:p>
            <w:pPr>
              <w:rPr>
                <w:color w:val="000000"/>
                <w:sz w:val="24"/>
              </w:rPr>
            </w:pPr>
          </w:p>
          <w:p>
            <w:pPr>
              <w:rPr>
                <w:color w:val="000000"/>
                <w:sz w:val="24"/>
              </w:rPr>
            </w:pPr>
            <w:r>
              <w:rPr>
                <w:rFonts w:hint="eastAsia"/>
                <w:color w:val="000000"/>
                <w:sz w:val="24"/>
              </w:rPr>
              <w:t>退付意见：（是否同意退付履约保证金及退付金额）</w:t>
            </w:r>
          </w:p>
          <w:p>
            <w:pPr>
              <w:rPr>
                <w:color w:val="000000"/>
                <w:sz w:val="24"/>
              </w:rPr>
            </w:pPr>
          </w:p>
          <w:p>
            <w:pPr>
              <w:rPr>
                <w:color w:val="000000"/>
                <w:sz w:val="24"/>
              </w:rPr>
            </w:pPr>
          </w:p>
          <w:p>
            <w:pPr>
              <w:rPr>
                <w:color w:val="000000"/>
                <w:sz w:val="24"/>
              </w:rPr>
            </w:pPr>
          </w:p>
          <w:p>
            <w:pPr>
              <w:rPr>
                <w:color w:val="000000"/>
                <w:sz w:val="24"/>
              </w:rPr>
            </w:pPr>
          </w:p>
          <w:p>
            <w:pPr>
              <w:spacing w:line="520" w:lineRule="exact"/>
              <w:rPr>
                <w:color w:val="000000"/>
                <w:sz w:val="24"/>
              </w:rPr>
            </w:pPr>
            <w:r>
              <w:rPr>
                <w:rFonts w:hint="eastAsia"/>
                <w:color w:val="000000"/>
                <w:sz w:val="24"/>
              </w:rPr>
              <w:t>联系人及电话：                         采购人签章</w:t>
            </w:r>
          </w:p>
          <w:p>
            <w:pPr>
              <w:spacing w:line="520" w:lineRule="exact"/>
              <w:jc w:val="center"/>
              <w:rPr>
                <w:color w:val="000000"/>
                <w:sz w:val="24"/>
              </w:rPr>
            </w:pPr>
            <w:r>
              <w:rPr>
                <w:rFonts w:hint="eastAsia"/>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pPr>
              <w:jc w:val="center"/>
              <w:rPr>
                <w:color w:val="000000"/>
                <w:sz w:val="24"/>
              </w:rPr>
            </w:pPr>
            <w:r>
              <w:rPr>
                <w:rFonts w:hint="eastAsia"/>
                <w:color w:val="000000"/>
                <w:sz w:val="24"/>
              </w:rPr>
              <w:t>备注</w:t>
            </w:r>
          </w:p>
        </w:tc>
        <w:tc>
          <w:tcPr>
            <w:tcW w:w="8456" w:type="dxa"/>
          </w:tcPr>
          <w:p>
            <w:pPr>
              <w:rPr>
                <w:color w:val="000000"/>
                <w:sz w:val="24"/>
              </w:rPr>
            </w:pPr>
          </w:p>
        </w:tc>
      </w:tr>
    </w:tbl>
    <w:p>
      <w:pPr>
        <w:pStyle w:val="12"/>
        <w:ind w:left="420" w:leftChars="114" w:hanging="181" w:hangingChars="100"/>
        <w:rPr>
          <w:rFonts w:ascii="宋体"/>
          <w:b/>
          <w:bCs/>
          <w:color w:val="000000"/>
          <w:sz w:val="18"/>
        </w:rPr>
      </w:pPr>
      <w:r>
        <w:rPr>
          <w:rFonts w:hint="eastAsia" w:ascii="宋体"/>
          <w:b/>
          <w:bCs/>
          <w:color w:val="000000"/>
          <w:sz w:val="18"/>
        </w:rPr>
        <w:t>注：投标人凭经采购人审批的退付意见书到保证金收取单位办理履约保证金退付事宜。</w:t>
      </w:r>
    </w:p>
    <w:p/>
    <w:p>
      <w:pPr>
        <w:pStyle w:val="16"/>
        <w:spacing w:line="360" w:lineRule="auto"/>
        <w:jc w:val="left"/>
        <w:rPr>
          <w:rFonts w:asciiTheme="minorEastAsia" w:hAnsiTheme="minorEastAsia" w:eastAsiaTheme="minorEastAsia"/>
        </w:rPr>
      </w:pPr>
      <w:r>
        <w:rPr>
          <w:rFonts w:asciiTheme="minorEastAsia" w:hAnsiTheme="minorEastAsia" w:eastAsiaTheme="minorEastAsia"/>
        </w:rPr>
        <w:br w:type="page"/>
      </w:r>
    </w:p>
    <w:p>
      <w:pPr>
        <w:spacing w:line="360" w:lineRule="auto"/>
        <w:jc w:val="center"/>
        <w:outlineLvl w:val="0"/>
        <w:rPr>
          <w:rFonts w:asciiTheme="minorEastAsia" w:hAnsiTheme="minorEastAsia" w:eastAsiaTheme="minorEastAsia"/>
          <w:b/>
          <w:bCs/>
          <w:sz w:val="44"/>
          <w:szCs w:val="44"/>
        </w:rPr>
      </w:pPr>
      <w:bookmarkStart w:id="155" w:name="_Toc73721953"/>
      <w:bookmarkStart w:id="156" w:name="_Toc16486"/>
      <w:r>
        <w:rPr>
          <w:rFonts w:hint="eastAsia" w:asciiTheme="minorEastAsia" w:hAnsiTheme="minorEastAsia" w:eastAsiaTheme="minorEastAsia"/>
          <w:b/>
          <w:bCs/>
          <w:sz w:val="44"/>
          <w:szCs w:val="44"/>
        </w:rPr>
        <w:t xml:space="preserve">第四章  </w:t>
      </w:r>
      <w:bookmarkEnd w:id="155"/>
      <w:r>
        <w:rPr>
          <w:rFonts w:hint="eastAsia" w:asciiTheme="minorEastAsia" w:hAnsiTheme="minorEastAsia" w:eastAsiaTheme="minorEastAsia"/>
          <w:b/>
          <w:bCs/>
          <w:sz w:val="44"/>
          <w:szCs w:val="44"/>
        </w:rPr>
        <w:t>评标方法及评标标准</w:t>
      </w:r>
      <w:bookmarkEnd w:id="156"/>
    </w:p>
    <w:p>
      <w:pPr>
        <w:widowControl/>
        <w:spacing w:line="380" w:lineRule="exact"/>
        <w:jc w:val="left"/>
        <w:rPr>
          <w:rFonts w:cs="宋体" w:asciiTheme="minorEastAsia" w:hAnsiTheme="minorEastAsia" w:eastAsiaTheme="minorEastAsia"/>
          <w:b/>
          <w:sz w:val="24"/>
        </w:rPr>
      </w:pPr>
      <w:r>
        <w:rPr>
          <w:rFonts w:hint="eastAsia" w:cs="宋体" w:asciiTheme="minorEastAsia" w:hAnsiTheme="minorEastAsia" w:eastAsiaTheme="minorEastAsia"/>
          <w:b/>
          <w:sz w:val="24"/>
        </w:rPr>
        <w:t>一、评标方法</w:t>
      </w:r>
    </w:p>
    <w:p>
      <w:pPr>
        <w:spacing w:line="380" w:lineRule="exact"/>
        <w:ind w:firstLine="420" w:firstLineChars="200"/>
      </w:pPr>
      <w:r>
        <w:rPr>
          <w:rFonts w:hint="eastAsia"/>
        </w:rPr>
        <w:t>（一）综合评分法，是指投标文件满足招标文件全部实质性要求，且按照评审因素的量化指标评审得分最高的投标人为中标候选人的评标方法。</w:t>
      </w:r>
    </w:p>
    <w:p>
      <w:pPr>
        <w:widowControl/>
        <w:spacing w:line="380" w:lineRule="exact"/>
        <w:ind w:firstLine="420" w:firstLineChars="200"/>
        <w:jc w:val="left"/>
        <w:rPr>
          <w:rFonts w:asciiTheme="minorEastAsia" w:hAnsiTheme="minorEastAsia" w:eastAsiaTheme="minorEastAsia"/>
          <w:szCs w:val="21"/>
        </w:rPr>
      </w:pPr>
      <w:bookmarkStart w:id="157" w:name="_Toc460511187"/>
      <w:r>
        <w:rPr>
          <w:rFonts w:hint="eastAsia" w:cs="宋体" w:asciiTheme="minorEastAsia" w:hAnsiTheme="minorEastAsia" w:eastAsiaTheme="minorEastAsia"/>
          <w:szCs w:val="21"/>
        </w:rPr>
        <w:t>(二)</w:t>
      </w:r>
      <w:bookmarkEnd w:id="157"/>
      <w:bookmarkStart w:id="158" w:name="_Toc460511188"/>
      <w:r>
        <w:rPr>
          <w:rFonts w:hint="eastAsia" w:cs="宋体" w:asciiTheme="minorEastAsia" w:hAnsiTheme="minorEastAsia" w:eastAsiaTheme="minorEastAsia"/>
          <w:szCs w:val="21"/>
        </w:rPr>
        <w:t>本项目的评标委员会由采购单位代表和有关技术、经济等方面的专家组成，成员人数见“投标人须知前附表”，其中，技术、经济等方面的专家不得少于成员总数的三分之二。</w:t>
      </w:r>
    </w:p>
    <w:p>
      <w:pPr>
        <w:pStyle w:val="16"/>
        <w:spacing w:line="380" w:lineRule="exact"/>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二、评标程序：</w:t>
      </w:r>
    </w:p>
    <w:p>
      <w:pPr>
        <w:pStyle w:val="16"/>
        <w:spacing w:line="380" w:lineRule="exact"/>
        <w:ind w:firstLine="420" w:firstLineChars="200"/>
        <w:jc w:val="left"/>
        <w:rPr>
          <w:rFonts w:cs="宋体" w:asciiTheme="minorEastAsia" w:hAnsiTheme="minorEastAsia" w:eastAsiaTheme="minorEastAsia"/>
          <w:sz w:val="21"/>
        </w:rPr>
      </w:pPr>
      <w:r>
        <w:rPr>
          <w:rFonts w:cs="宋体" w:asciiTheme="minorEastAsia" w:hAnsiTheme="minorEastAsia" w:eastAsiaTheme="minorEastAsia"/>
          <w:sz w:val="21"/>
        </w:rPr>
        <w:t xml:space="preserve"> </w:t>
      </w:r>
      <w:r>
        <w:rPr>
          <w:rFonts w:hint="eastAsia" w:cs="宋体" w:asciiTheme="minorEastAsia" w:hAnsiTheme="minorEastAsia" w:eastAsiaTheme="minorEastAsia"/>
          <w:sz w:val="21"/>
        </w:rPr>
        <w:t>1.符合性审查</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评标委员会应当对符合资格的投标人的投标文件进行投标报价、商务、技术等实质性内容符合性审查，以确定其是否满足招标文件的实质性要求。</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2.符合性审查不通过而导致投标无效的情形</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投标人的投标文件中存在对招标文件的任何实质性要求和条件的负偏离，将被视为投标无效。</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2.1在报价评审时，如发现下列情形之一的，将被视为投标无效：</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（1）投标文件未提供“投标人须知前附表”第13.1条规定中“必须提供”的文件资料的;</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（2）未采用人民币报价或者未按照招标文件标明的币种报价的；</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（3）报价超出招标文件规定最高限价，或者超出采购预算金额的；</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（5）修正后的报价，投标人不确认的；</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（6）投标人属于本章第5条第（2）项情形的。</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2.2在商务评审时，如发现下列情形之一的，将被视为投标无效：</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（1）投标文件未按招标文件要求签署、盖章的；</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 xml:space="preserve">（2）委托代理人未能出具有效身份证明或者出具的身份证明与授权委托书中的信息不符的； </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（3）为无效投标保证金的或者未按照招标文件的规定提交投标保证金的；</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（4）投标文件未提供“投标人须知前附表”第13.1条规定中“必须提供”或者“委托时必须提供”的文件资料的;</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（5）商务条款评审允许负偏离的条款数超过“投标人须知前附表”规定项数的。</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（6）投标文件的实质性内容未使用中文表述、使用计量单位不符合招标文件要求的；</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（7）投标文件中的文件资料因填写不齐全或者内容虚假或者出现其他情形而导致被评标委员会认定无效的；</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（8）投标文件含有采购人不能接受的附加条件的；</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（9）未响应招标文件实质性要求的；</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（10）属于投标人须知正文第8.5条情形的；</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（11）投标文件标注的项目名称或者项目编号与招标文件标注的项目名称或者项目编号不一致的；</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（12）法律、法规和招标文件规定的其他无效情形。</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2.3在技术评审时，如发现下列情形之一的，将被视为投标无效：</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（1）明显不满足招标文件要求的服务内容、技术要求、安全、质量标准，或者与招标文件中标“▲”的技术需求发生负偏离的；</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（2）技术需求评审允许负偏离的条款数超过“投标人须知前附表”规定项数的；</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（3）投标文件未提供“投标人须知前附表”第13.1条规定中“必须提供”的文件资料的;</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（4）虚假投标，或者出现其他情形而导致被评标委员会认定无效的；</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（5）招标文件未载明允许提供备选（替代）投标方案或明确不允许提供备选（替代）投标方案时，投标人提供了备选（替代）投标方案的；</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3.澄清补正</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4.投标文件修正</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 xml:space="preserve">4.1投标文件报价出现前后不一致的，按照下列规定修正： </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（1）投标文件中开标一览表（报价表）内容与投标文件中相应内容不一致的，以开标一览表（报价表）为准；</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（2）大写金额和小写金额不一致的，以大写金额为准；</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（3）单价金额小数点或者百分比有明显错位的，以开标一览表的总价为准，并修改单价；</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同时出现两种以上不一致的，按照以上（1）-（</w:t>
      </w:r>
      <w:r>
        <w:rPr>
          <w:rFonts w:hint="eastAsia" w:cs="宋体" w:asciiTheme="minorEastAsia" w:hAnsiTheme="minorEastAsia" w:eastAsiaTheme="minorEastAsia"/>
          <w:sz w:val="21"/>
          <w:lang w:val="en-US" w:eastAsia="zh-CN"/>
        </w:rPr>
        <w:t>3</w:t>
      </w:r>
      <w:r>
        <w:rPr>
          <w:rFonts w:hint="eastAsia" w:cs="宋体" w:asciiTheme="minorEastAsia" w:hAnsiTheme="minorEastAsia" w:eastAsiaTheme="minorEastAsia"/>
          <w:sz w:val="21"/>
        </w:rPr>
        <w:t>）规定的顺序修正。修正后的报价经投标人确认后产生约束力，投标人不确认的，其投标无效。</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 xml:space="preserve">    4.2经投标人确认修正后的报价若超过采购预算金额或者最高限价，投标人的投标文件作无效投标处理。</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4.3经投标人确认修正后的报价作为签订合同的依据，并以此报价计算价格分。</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5.比较与评价</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（1）评标委员会按照招标文件中规定的评标方法和评标标准，对符合性审查合格的投标文件进行商务和技术评估，综合比较与评价。</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（2）评标委员会独立对每个投标人的投标文件进行评价，并汇总每个投标人的得分。</w:t>
      </w:r>
    </w:p>
    <w:p>
      <w:pPr>
        <w:pStyle w:val="16"/>
        <w:spacing w:line="380" w:lineRule="exact"/>
        <w:ind w:firstLine="420" w:firstLineChars="200"/>
        <w:jc w:val="left"/>
        <w:rPr>
          <w:rFonts w:cs="宋体" w:asciiTheme="minorEastAsia" w:hAnsiTheme="minorEastAsia" w:eastAsiaTheme="minorEastAsia"/>
          <w:b/>
          <w:sz w:val="21"/>
        </w:rPr>
      </w:pPr>
      <w:r>
        <w:rPr>
          <w:rFonts w:hint="eastAsia" w:cs="宋体" w:asciiTheme="minorEastAsia" w:hAnsiTheme="minorEastAsia" w:eastAsiaTheme="minorEastAsia"/>
          <w:sz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cs="宋体" w:asciiTheme="minorEastAsia" w:hAnsiTheme="minorEastAsia" w:eastAsiaTheme="minorEastAsia"/>
          <w:b/>
          <w:sz w:val="21"/>
        </w:rPr>
        <w:t>评标委员会将其作为无效投标处理。</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（3）评标委员会按照招标文件中规定的评标方法和标准计算各投标人的报价得分。在计算过程中，不得去掉最高报价或者最低报价。</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（4）各投标人的得分为所有评委的有效评分的算术平均数。</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（5）评标委员会按照招标文件中的规定推荐中标候选人。</w:t>
      </w:r>
    </w:p>
    <w:p>
      <w:pPr>
        <w:pStyle w:val="16"/>
        <w:spacing w:line="380" w:lineRule="exact"/>
        <w:ind w:firstLine="420" w:firstLineChars="200"/>
        <w:jc w:val="left"/>
        <w:rPr>
          <w:rFonts w:cs="宋体" w:asciiTheme="minorEastAsia" w:hAnsiTheme="minorEastAsia" w:eastAsiaTheme="minorEastAsia"/>
          <w:sz w:val="21"/>
        </w:rPr>
      </w:pPr>
      <w:r>
        <w:rPr>
          <w:rFonts w:hint="eastAsia" w:cs="宋体" w:asciiTheme="minorEastAsia" w:hAnsiTheme="minorEastAsia" w:eastAsiaTheme="minorEastAsia"/>
          <w:sz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rPr>
          <w:rFonts w:cs="宋体" w:asciiTheme="minorEastAsia" w:hAnsiTheme="minorEastAsia" w:eastAsiaTheme="minorEastAsia"/>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pStyle w:val="36"/>
        <w:rPr>
          <w:rFonts w:cs="宋体" w:asciiTheme="minorEastAsia" w:hAnsiTheme="minorEastAsia" w:eastAsiaTheme="minorEastAsia"/>
          <w:sz w:val="21"/>
        </w:rPr>
      </w:pPr>
    </w:p>
    <w:p>
      <w:pPr>
        <w:snapToGrid w:val="0"/>
        <w:spacing w:line="440" w:lineRule="exact"/>
        <w:rPr>
          <w:b/>
          <w:sz w:val="24"/>
        </w:rPr>
      </w:pPr>
      <w:r>
        <w:rPr>
          <w:rFonts w:hint="eastAsia"/>
          <w:b/>
          <w:sz w:val="24"/>
        </w:rPr>
        <w:t>三、评标标准</w:t>
      </w:r>
    </w:p>
    <w:bookmarkEnd w:id="158"/>
    <w:p>
      <w:pPr>
        <w:spacing w:line="360" w:lineRule="auto"/>
        <w:jc w:val="left"/>
        <w:rPr>
          <w:rFonts w:cs="宋体" w:asciiTheme="minorEastAsia" w:hAnsiTheme="minorEastAsia" w:eastAsiaTheme="minorEastAsia"/>
          <w:b/>
        </w:rPr>
      </w:pPr>
    </w:p>
    <w:p>
      <w:pPr>
        <w:spacing w:line="360" w:lineRule="auto"/>
        <w:jc w:val="center"/>
      </w:pPr>
      <w:r>
        <w:rPr>
          <w:rFonts w:hint="eastAsia" w:cs="宋体" w:asciiTheme="minorEastAsia" w:hAnsiTheme="minorEastAsia" w:eastAsiaTheme="minorEastAsia"/>
          <w:b/>
          <w:sz w:val="30"/>
          <w:szCs w:val="30"/>
        </w:rPr>
        <w:t>综合评分法</w:t>
      </w:r>
    </w:p>
    <w:p>
      <w:pPr>
        <w:pStyle w:val="36"/>
      </w:pPr>
    </w:p>
    <w:tbl>
      <w:tblPr>
        <w:tblStyle w:val="23"/>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83"/>
        <w:gridCol w:w="1226"/>
        <w:gridCol w:w="170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5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47"/>
                <w:rFonts w:asciiTheme="minorEastAsia" w:hAnsiTheme="minorEastAsia" w:eastAsiaTheme="minorEastAsia"/>
                <w:szCs w:val="21"/>
              </w:rPr>
            </w:pPr>
            <w:r>
              <w:rPr>
                <w:rStyle w:val="56"/>
                <w:rFonts w:asciiTheme="minorEastAsia" w:hAnsiTheme="minorEastAsia" w:eastAsiaTheme="minorEastAsia"/>
                <w:szCs w:val="21"/>
              </w:rPr>
              <w:t>序号</w:t>
            </w:r>
          </w:p>
        </w:tc>
        <w:tc>
          <w:tcPr>
            <w:tcW w:w="292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56"/>
                <w:rFonts w:asciiTheme="minorEastAsia" w:hAnsiTheme="minorEastAsia" w:eastAsiaTheme="minorEastAsia"/>
                <w:szCs w:val="21"/>
              </w:rPr>
            </w:pPr>
            <w:r>
              <w:rPr>
                <w:rStyle w:val="56"/>
                <w:rFonts w:hint="eastAsia" w:asciiTheme="minorEastAsia" w:hAnsiTheme="minorEastAsia" w:eastAsiaTheme="minorEastAsia"/>
                <w:szCs w:val="21"/>
              </w:rPr>
              <w:t>评分因素</w:t>
            </w:r>
          </w:p>
        </w:tc>
        <w:tc>
          <w:tcPr>
            <w:tcW w:w="61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47"/>
                <w:rFonts w:asciiTheme="minorEastAsia" w:hAnsiTheme="minorEastAsia" w:eastAsiaTheme="minorEastAsia"/>
                <w:szCs w:val="21"/>
              </w:rPr>
            </w:pPr>
            <w:r>
              <w:rPr>
                <w:rStyle w:val="56"/>
                <w:rFonts w:asciiTheme="minorEastAsia" w:hAnsiTheme="minorEastAsia" w:eastAsiaTheme="minorEastAsia"/>
                <w:szCs w:val="21"/>
              </w:rPr>
              <w:t>评分</w:t>
            </w:r>
            <w:r>
              <w:rPr>
                <w:rStyle w:val="56"/>
                <w:rFonts w:hint="eastAsia" w:asciiTheme="minorEastAsia" w:hAnsiTheme="minorEastAsia" w:eastAsiaTheme="minorEastAsia"/>
                <w:szCs w:val="21"/>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58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47"/>
                <w:rFonts w:asciiTheme="minorEastAsia" w:hAnsiTheme="minorEastAsia" w:eastAsiaTheme="minorEastAsia"/>
                <w:b/>
                <w:bCs/>
                <w:sz w:val="24"/>
              </w:rPr>
            </w:pPr>
            <w:r>
              <w:rPr>
                <w:rStyle w:val="47"/>
                <w:rFonts w:hint="eastAsia" w:asciiTheme="minorEastAsia" w:hAnsiTheme="minorEastAsia" w:eastAsiaTheme="minorEastAsia"/>
                <w:b/>
                <w:bCs/>
                <w:sz w:val="24"/>
              </w:rPr>
              <w:t>1</w:t>
            </w:r>
          </w:p>
        </w:tc>
        <w:tc>
          <w:tcPr>
            <w:tcW w:w="122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47"/>
                <w:rFonts w:asciiTheme="minorEastAsia" w:hAnsiTheme="minorEastAsia" w:eastAsiaTheme="minorEastAsia"/>
                <w:b/>
                <w:bCs/>
                <w:sz w:val="24"/>
              </w:rPr>
            </w:pPr>
            <w:r>
              <w:rPr>
                <w:rStyle w:val="47"/>
                <w:rFonts w:asciiTheme="minorEastAsia" w:hAnsiTheme="minorEastAsia" w:eastAsiaTheme="minorEastAsia"/>
                <w:b/>
                <w:bCs/>
                <w:sz w:val="24"/>
              </w:rPr>
              <w:t>价格分</w:t>
            </w:r>
          </w:p>
          <w:p>
            <w:pPr>
              <w:spacing w:line="360" w:lineRule="auto"/>
              <w:jc w:val="center"/>
              <w:rPr>
                <w:rStyle w:val="47"/>
                <w:rFonts w:asciiTheme="minorEastAsia" w:hAnsiTheme="minorEastAsia" w:eastAsiaTheme="minorEastAsia"/>
                <w:b/>
                <w:bCs/>
                <w:sz w:val="24"/>
              </w:rPr>
            </w:pPr>
            <w:r>
              <w:rPr>
                <w:rStyle w:val="47"/>
                <w:rFonts w:asciiTheme="minorEastAsia" w:hAnsiTheme="minorEastAsia" w:eastAsiaTheme="minorEastAsia"/>
                <w:b/>
                <w:bCs/>
                <w:sz w:val="24"/>
              </w:rPr>
              <w:t>（</w:t>
            </w:r>
            <w:r>
              <w:rPr>
                <w:rStyle w:val="47"/>
                <w:rFonts w:hint="eastAsia" w:asciiTheme="minorEastAsia" w:hAnsiTheme="minorEastAsia" w:eastAsiaTheme="minorEastAsia"/>
                <w:b/>
                <w:bCs/>
                <w:sz w:val="24"/>
              </w:rPr>
              <w:t>满分</w:t>
            </w:r>
            <w:r>
              <w:rPr>
                <w:rStyle w:val="47"/>
                <w:rFonts w:asciiTheme="minorEastAsia" w:hAnsiTheme="minorEastAsia" w:eastAsiaTheme="minorEastAsia"/>
                <w:b/>
                <w:bCs/>
                <w:sz w:val="24"/>
              </w:rPr>
              <w:t>10分）</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57"/>
              <w:spacing w:line="360" w:lineRule="auto"/>
              <w:jc w:val="center"/>
              <w:rPr>
                <w:rStyle w:val="47"/>
                <w:rFonts w:asciiTheme="minorEastAsia" w:hAnsiTheme="minorEastAsia" w:eastAsiaTheme="minorEastAsia"/>
                <w:kern w:val="0"/>
                <w:szCs w:val="21"/>
              </w:rPr>
            </w:pPr>
            <w:r>
              <w:rPr>
                <w:rFonts w:hint="eastAsia" w:asciiTheme="minorEastAsia" w:hAnsiTheme="minorEastAsia" w:eastAsiaTheme="minorEastAsia"/>
                <w:b/>
                <w:bCs/>
                <w:color w:val="000000"/>
                <w:szCs w:val="21"/>
              </w:rPr>
              <w:t>投标报价</w:t>
            </w:r>
            <w:r>
              <w:rPr>
                <w:rStyle w:val="47"/>
                <w:rFonts w:asciiTheme="minorEastAsia" w:hAnsiTheme="minorEastAsia" w:eastAsiaTheme="minorEastAsia"/>
                <w:b/>
                <w:bCs/>
                <w:szCs w:val="21"/>
              </w:rPr>
              <w:t>（</w:t>
            </w:r>
            <w:r>
              <w:rPr>
                <w:rStyle w:val="47"/>
                <w:rFonts w:hint="eastAsia" w:asciiTheme="minorEastAsia" w:hAnsiTheme="minorEastAsia" w:eastAsiaTheme="minorEastAsia"/>
                <w:b/>
                <w:bCs/>
                <w:szCs w:val="21"/>
              </w:rPr>
              <w:t>满分</w:t>
            </w:r>
            <w:r>
              <w:rPr>
                <w:rStyle w:val="47"/>
                <w:rFonts w:asciiTheme="minorEastAsia" w:hAnsiTheme="minorEastAsia" w:eastAsiaTheme="minorEastAsia"/>
                <w:b/>
                <w:bCs/>
                <w:szCs w:val="21"/>
              </w:rPr>
              <w:t>10分）</w:t>
            </w:r>
          </w:p>
        </w:tc>
        <w:tc>
          <w:tcPr>
            <w:tcW w:w="6118" w:type="dxa"/>
            <w:tcBorders>
              <w:top w:val="single" w:color="000000" w:sz="4" w:space="0"/>
              <w:left w:val="single" w:color="000000" w:sz="4" w:space="0"/>
              <w:bottom w:val="single" w:color="000000" w:sz="4" w:space="0"/>
              <w:right w:val="single" w:color="000000" w:sz="4" w:space="0"/>
            </w:tcBorders>
          </w:tcPr>
          <w:p>
            <w:pPr>
              <w:pStyle w:val="57"/>
              <w:spacing w:line="360" w:lineRule="auto"/>
              <w:jc w:val="left"/>
              <w:rPr>
                <w:rStyle w:val="47"/>
                <w:rFonts w:asciiTheme="minorEastAsia" w:hAnsiTheme="minorEastAsia" w:eastAsiaTheme="minorEastAsia"/>
                <w:kern w:val="0"/>
                <w:szCs w:val="21"/>
              </w:rPr>
            </w:pPr>
            <w:r>
              <w:rPr>
                <w:rStyle w:val="47"/>
                <w:rFonts w:hint="eastAsia" w:asciiTheme="minorEastAsia" w:hAnsiTheme="minorEastAsia" w:eastAsiaTheme="minorEastAsia"/>
                <w:kern w:val="0"/>
                <w:szCs w:val="21"/>
              </w:rPr>
              <w:t>（1）评标价为投标人的投标报价进行政策性扣除后的价格，评标价只是作为评标时使用。最终中标人的中标金额＝投标报价。</w:t>
            </w:r>
          </w:p>
          <w:p>
            <w:pPr>
              <w:pStyle w:val="57"/>
              <w:spacing w:line="360" w:lineRule="auto"/>
              <w:jc w:val="left"/>
              <w:rPr>
                <w:rStyle w:val="47"/>
                <w:rFonts w:asciiTheme="minorEastAsia" w:hAnsiTheme="minorEastAsia" w:eastAsiaTheme="minorEastAsia"/>
                <w:kern w:val="0"/>
                <w:szCs w:val="21"/>
              </w:rPr>
            </w:pPr>
            <w:r>
              <w:rPr>
                <w:rStyle w:val="47"/>
                <w:rFonts w:hint="eastAsia" w:asciiTheme="minorEastAsia" w:hAnsiTheme="minorEastAsia" w:eastAsiaTheme="minorEastAsia"/>
                <w:kern w:val="0"/>
                <w:szCs w:val="21"/>
              </w:rPr>
              <w:t>（2）按照《政府采购促进中小企业发展管理办法》（财库﹝2020﹞46号）之规定，投标人为小型和微型企业，并在其投标文件中提供《中小企业声明函》或者相关职能部门出具的证明材料，且其服务由小型和微型企业承接的，对其投标价格给予10%的扣除。</w:t>
            </w:r>
          </w:p>
          <w:p>
            <w:pPr>
              <w:pStyle w:val="57"/>
              <w:spacing w:line="360" w:lineRule="auto"/>
              <w:jc w:val="left"/>
              <w:rPr>
                <w:rStyle w:val="47"/>
                <w:rFonts w:asciiTheme="minorEastAsia" w:hAnsiTheme="minorEastAsia" w:eastAsiaTheme="minorEastAsia"/>
                <w:kern w:val="0"/>
                <w:szCs w:val="21"/>
              </w:rPr>
            </w:pPr>
            <w:r>
              <w:rPr>
                <w:rStyle w:val="47"/>
                <w:rFonts w:hint="eastAsia" w:asciiTheme="minorEastAsia" w:hAnsiTheme="minorEastAsia" w:eastAsiaTheme="minorEastAsia"/>
                <w:kern w:val="0"/>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pStyle w:val="57"/>
              <w:spacing w:line="360" w:lineRule="auto"/>
              <w:jc w:val="left"/>
              <w:rPr>
                <w:rStyle w:val="47"/>
                <w:rFonts w:asciiTheme="minorEastAsia" w:hAnsiTheme="minorEastAsia" w:eastAsiaTheme="minorEastAsia"/>
                <w:kern w:val="0"/>
                <w:szCs w:val="21"/>
              </w:rPr>
            </w:pPr>
            <w:r>
              <w:rPr>
                <w:rStyle w:val="47"/>
                <w:rFonts w:hint="eastAsia" w:asciiTheme="minorEastAsia" w:hAnsiTheme="minorEastAsia" w:eastAsiaTheme="minorEastAsia"/>
                <w:kern w:val="0"/>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57"/>
              <w:spacing w:line="360" w:lineRule="auto"/>
              <w:jc w:val="left"/>
              <w:rPr>
                <w:rStyle w:val="47"/>
                <w:rFonts w:asciiTheme="minorEastAsia" w:hAnsiTheme="minorEastAsia" w:eastAsiaTheme="minorEastAsia"/>
                <w:kern w:val="0"/>
                <w:szCs w:val="21"/>
              </w:rPr>
            </w:pPr>
            <w:r>
              <w:rPr>
                <w:rStyle w:val="47"/>
                <w:rFonts w:hint="eastAsia" w:asciiTheme="minorEastAsia" w:hAnsiTheme="minorEastAsia" w:eastAsiaTheme="minorEastAsia"/>
                <w:kern w:val="0"/>
                <w:szCs w:val="21"/>
              </w:rPr>
              <w:t>（5）政策性扣除计算方法。</w:t>
            </w:r>
          </w:p>
          <w:p>
            <w:pPr>
              <w:pStyle w:val="57"/>
              <w:spacing w:line="360" w:lineRule="auto"/>
              <w:jc w:val="left"/>
              <w:rPr>
                <w:rStyle w:val="47"/>
                <w:rFonts w:asciiTheme="minorEastAsia" w:hAnsiTheme="minorEastAsia" w:eastAsiaTheme="minorEastAsia"/>
                <w:kern w:val="0"/>
                <w:szCs w:val="21"/>
              </w:rPr>
            </w:pPr>
            <w:r>
              <w:rPr>
                <w:rStyle w:val="47"/>
                <w:rFonts w:hint="eastAsia" w:asciiTheme="minorEastAsia" w:hAnsiTheme="minorEastAsia" w:eastAsiaTheme="minorEastAsia"/>
                <w:kern w:val="0"/>
                <w:szCs w:val="21"/>
              </w:rPr>
              <w:t>投标人被评定为监狱企业或残疾人福利性单位或小型和微型企业且其服务由小型和微型企业承接的，该投标人的投标报价给予10%的扣除，扣除后的价格为评标报价，即评标报价=投标报价×（1-10%）；大中型企业和其他自然人、法人或者其他组织与小型、微型企业组成联合体投标，且联合体协议中约定小型、微型企业的协议合同金额占到联合体协议合同总金额30%以上的，联合体投标价给予2 %的扣除，扣除后的价格为评标价，即评标报价=投标报价×（1- 2 %）；除上述情况外，评标报价=投标报价。</w:t>
            </w:r>
          </w:p>
          <w:p>
            <w:pPr>
              <w:pStyle w:val="57"/>
              <w:spacing w:line="360" w:lineRule="auto"/>
              <w:jc w:val="left"/>
              <w:rPr>
                <w:rStyle w:val="47"/>
                <w:rFonts w:asciiTheme="minorEastAsia" w:hAnsiTheme="minorEastAsia" w:eastAsiaTheme="minorEastAsia"/>
                <w:kern w:val="0"/>
                <w:szCs w:val="21"/>
              </w:rPr>
            </w:pPr>
            <w:r>
              <w:rPr>
                <w:rStyle w:val="47"/>
                <w:rFonts w:hint="eastAsia" w:asciiTheme="minorEastAsia" w:hAnsiTheme="minorEastAsia" w:eastAsiaTheme="minorEastAsia"/>
                <w:kern w:val="0"/>
                <w:szCs w:val="21"/>
              </w:rPr>
              <w:t>（6）以进入综合评分环节的最低的评标报价为基准价，基准价报价得分为10分。</w:t>
            </w:r>
          </w:p>
          <w:p>
            <w:pPr>
              <w:pStyle w:val="57"/>
              <w:spacing w:line="360" w:lineRule="auto"/>
              <w:jc w:val="left"/>
              <w:rPr>
                <w:rStyle w:val="47"/>
                <w:rFonts w:asciiTheme="minorEastAsia" w:hAnsiTheme="minorEastAsia" w:eastAsiaTheme="minorEastAsia"/>
                <w:kern w:val="0"/>
                <w:szCs w:val="21"/>
              </w:rPr>
            </w:pPr>
            <w:r>
              <w:rPr>
                <w:rStyle w:val="47"/>
                <w:rFonts w:hint="eastAsia" w:asciiTheme="minorEastAsia" w:hAnsiTheme="minorEastAsia" w:eastAsiaTheme="minorEastAsia"/>
                <w:kern w:val="0"/>
                <w:szCs w:val="21"/>
              </w:rPr>
              <w:t xml:space="preserve">（7）价格分计算公式：        </w:t>
            </w:r>
          </w:p>
          <w:p>
            <w:pPr>
              <w:pStyle w:val="57"/>
              <w:spacing w:line="360" w:lineRule="auto"/>
              <w:jc w:val="left"/>
              <w:rPr>
                <w:rStyle w:val="47"/>
                <w:rFonts w:asciiTheme="minorEastAsia" w:hAnsiTheme="minorEastAsia" w:eastAsiaTheme="minorEastAsia"/>
                <w:szCs w:val="21"/>
              </w:rPr>
            </w:pPr>
            <w:r>
              <w:rPr>
                <w:rStyle w:val="47"/>
                <w:rFonts w:hint="eastAsia" w:asciiTheme="minorEastAsia" w:hAnsiTheme="minorEastAsia" w:eastAsiaTheme="minorEastAsia"/>
                <w:kern w:val="0"/>
                <w:szCs w:val="21"/>
              </w:rPr>
              <w:t>某投标人价格分=（基准价/某投标人评标报价金额）×10分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2" w:hRule="atLeast"/>
          <w:jc w:val="center"/>
        </w:trPr>
        <w:tc>
          <w:tcPr>
            <w:tcW w:w="583" w:type="dxa"/>
            <w:vMerge w:val="restart"/>
            <w:tcBorders>
              <w:top w:val="single" w:color="000000" w:sz="4" w:space="0"/>
              <w:left w:val="single" w:color="000000" w:sz="4" w:space="0"/>
              <w:right w:val="single" w:color="000000" w:sz="4" w:space="0"/>
            </w:tcBorders>
            <w:vAlign w:val="center"/>
          </w:tcPr>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r>
              <w:rPr>
                <w:rStyle w:val="47"/>
                <w:rFonts w:hint="eastAsia" w:asciiTheme="minorEastAsia" w:hAnsiTheme="minorEastAsia" w:eastAsiaTheme="minorEastAsia"/>
                <w:b/>
                <w:bCs/>
                <w:sz w:val="24"/>
              </w:rPr>
              <w:t>2</w:t>
            </w: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p>
            <w:pPr>
              <w:spacing w:line="360" w:lineRule="auto"/>
              <w:jc w:val="left"/>
              <w:rPr>
                <w:b/>
                <w:bCs/>
                <w:sz w:val="24"/>
              </w:rPr>
            </w:pPr>
          </w:p>
          <w:p>
            <w:pPr>
              <w:pStyle w:val="36"/>
              <w:rPr>
                <w:rStyle w:val="47"/>
                <w:rFonts w:asciiTheme="minorEastAsia" w:hAnsiTheme="minorEastAsia" w:eastAsiaTheme="minorEastAsia"/>
                <w:b/>
                <w:bCs/>
                <w:sz w:val="24"/>
              </w:rPr>
            </w:pPr>
          </w:p>
          <w:p>
            <w:pPr>
              <w:pStyle w:val="36"/>
              <w:rPr>
                <w:rStyle w:val="47"/>
                <w:rFonts w:asciiTheme="minorEastAsia" w:hAnsiTheme="minorEastAsia" w:eastAsiaTheme="minorEastAsia"/>
                <w:b/>
                <w:bCs/>
                <w:sz w:val="24"/>
              </w:rPr>
            </w:pPr>
          </w:p>
        </w:tc>
        <w:tc>
          <w:tcPr>
            <w:tcW w:w="1226" w:type="dxa"/>
            <w:vMerge w:val="restart"/>
            <w:tcBorders>
              <w:top w:val="single" w:color="000000" w:sz="4" w:space="0"/>
              <w:left w:val="single" w:color="000000" w:sz="4" w:space="0"/>
              <w:right w:val="single" w:color="000000" w:sz="4" w:space="0"/>
            </w:tcBorders>
            <w:vAlign w:val="center"/>
          </w:tcPr>
          <w:p>
            <w:pPr>
              <w:jc w:val="center"/>
              <w:rPr>
                <w:b/>
                <w:bCs/>
                <w:color w:val="auto"/>
                <w:sz w:val="24"/>
              </w:rPr>
            </w:pPr>
          </w:p>
          <w:p>
            <w:pPr>
              <w:jc w:val="center"/>
              <w:rPr>
                <w:b/>
                <w:bCs/>
                <w:color w:val="auto"/>
                <w:sz w:val="24"/>
              </w:rPr>
            </w:pPr>
          </w:p>
          <w:p>
            <w:pPr>
              <w:jc w:val="center"/>
              <w:rPr>
                <w:b/>
                <w:bCs/>
                <w:color w:val="auto"/>
                <w:sz w:val="24"/>
              </w:rPr>
            </w:pPr>
          </w:p>
          <w:p>
            <w:pPr>
              <w:jc w:val="center"/>
              <w:rPr>
                <w:b/>
                <w:bCs/>
                <w:color w:val="auto"/>
                <w:sz w:val="24"/>
              </w:rPr>
            </w:pPr>
          </w:p>
          <w:p>
            <w:pPr>
              <w:jc w:val="center"/>
              <w:rPr>
                <w:b/>
                <w:bCs/>
                <w:color w:val="auto"/>
                <w:sz w:val="24"/>
              </w:rPr>
            </w:pPr>
          </w:p>
          <w:p>
            <w:pPr>
              <w:jc w:val="center"/>
              <w:rPr>
                <w:b/>
                <w:bCs/>
                <w:color w:val="auto"/>
                <w:sz w:val="24"/>
              </w:rPr>
            </w:pPr>
          </w:p>
          <w:p>
            <w:pPr>
              <w:jc w:val="center"/>
              <w:rPr>
                <w:b/>
                <w:bCs/>
                <w:color w:val="auto"/>
                <w:sz w:val="24"/>
              </w:rPr>
            </w:pPr>
          </w:p>
          <w:p>
            <w:pPr>
              <w:jc w:val="center"/>
              <w:rPr>
                <w:b/>
                <w:bCs/>
                <w:color w:val="auto"/>
                <w:sz w:val="24"/>
              </w:rPr>
            </w:pPr>
          </w:p>
          <w:p>
            <w:pPr>
              <w:jc w:val="center"/>
              <w:rPr>
                <w:b/>
                <w:bCs/>
                <w:color w:val="auto"/>
                <w:sz w:val="24"/>
              </w:rPr>
            </w:pPr>
          </w:p>
          <w:p>
            <w:pPr>
              <w:jc w:val="center"/>
              <w:rPr>
                <w:b/>
                <w:bCs/>
                <w:color w:val="auto"/>
                <w:sz w:val="24"/>
              </w:rPr>
            </w:pPr>
          </w:p>
          <w:p>
            <w:pPr>
              <w:jc w:val="center"/>
              <w:rPr>
                <w:b/>
                <w:bCs/>
                <w:color w:val="auto"/>
                <w:sz w:val="24"/>
              </w:rPr>
            </w:pPr>
          </w:p>
          <w:p>
            <w:pPr>
              <w:jc w:val="center"/>
              <w:rPr>
                <w:b/>
                <w:bCs/>
                <w:color w:val="auto"/>
                <w:sz w:val="24"/>
              </w:rPr>
            </w:pPr>
          </w:p>
          <w:p>
            <w:pPr>
              <w:jc w:val="center"/>
              <w:rPr>
                <w:b/>
                <w:bCs/>
                <w:color w:val="auto"/>
                <w:sz w:val="24"/>
              </w:rPr>
            </w:pPr>
          </w:p>
          <w:p>
            <w:pPr>
              <w:jc w:val="center"/>
              <w:rPr>
                <w:b/>
                <w:bCs/>
                <w:color w:val="auto"/>
                <w:sz w:val="24"/>
              </w:rPr>
            </w:pPr>
          </w:p>
          <w:p>
            <w:pPr>
              <w:jc w:val="center"/>
              <w:rPr>
                <w:b/>
                <w:bCs/>
                <w:color w:val="auto"/>
                <w:sz w:val="24"/>
              </w:rPr>
            </w:pPr>
          </w:p>
          <w:p>
            <w:pPr>
              <w:jc w:val="center"/>
              <w:rPr>
                <w:b/>
                <w:bCs/>
                <w:color w:val="auto"/>
                <w:sz w:val="24"/>
              </w:rPr>
            </w:pPr>
          </w:p>
          <w:p>
            <w:pPr>
              <w:jc w:val="center"/>
              <w:rPr>
                <w:b/>
                <w:bCs/>
                <w:color w:val="auto"/>
                <w:sz w:val="24"/>
              </w:rPr>
            </w:pPr>
          </w:p>
          <w:p>
            <w:pPr>
              <w:jc w:val="center"/>
              <w:rPr>
                <w:b/>
                <w:bCs/>
                <w:color w:val="auto"/>
                <w:sz w:val="24"/>
              </w:rPr>
            </w:pPr>
          </w:p>
          <w:p>
            <w:pPr>
              <w:jc w:val="center"/>
              <w:rPr>
                <w:b/>
                <w:bCs/>
                <w:color w:val="auto"/>
                <w:sz w:val="24"/>
              </w:rPr>
            </w:pPr>
          </w:p>
          <w:p>
            <w:pPr>
              <w:jc w:val="center"/>
              <w:rPr>
                <w:b/>
                <w:bCs/>
                <w:color w:val="auto"/>
                <w:sz w:val="24"/>
              </w:rPr>
            </w:pPr>
          </w:p>
          <w:p>
            <w:pPr>
              <w:jc w:val="center"/>
              <w:rPr>
                <w:b/>
                <w:bCs/>
                <w:color w:val="auto"/>
                <w:sz w:val="24"/>
              </w:rPr>
            </w:pPr>
          </w:p>
          <w:p>
            <w:pPr>
              <w:jc w:val="center"/>
              <w:rPr>
                <w:b/>
                <w:bCs/>
                <w:color w:val="auto"/>
                <w:sz w:val="24"/>
              </w:rPr>
            </w:pPr>
          </w:p>
          <w:p>
            <w:pPr>
              <w:jc w:val="center"/>
              <w:rPr>
                <w:b/>
                <w:bCs/>
                <w:color w:val="auto"/>
                <w:sz w:val="24"/>
              </w:rPr>
            </w:pPr>
          </w:p>
          <w:p>
            <w:pPr>
              <w:jc w:val="center"/>
              <w:rPr>
                <w:b/>
                <w:bCs/>
                <w:color w:val="auto"/>
                <w:sz w:val="24"/>
              </w:rPr>
            </w:pPr>
          </w:p>
          <w:p>
            <w:pPr>
              <w:jc w:val="center"/>
              <w:rPr>
                <w:b/>
                <w:bCs/>
                <w:color w:val="auto"/>
                <w:sz w:val="24"/>
              </w:rPr>
            </w:pPr>
          </w:p>
          <w:p>
            <w:pPr>
              <w:jc w:val="center"/>
              <w:rPr>
                <w:b/>
                <w:bCs/>
                <w:color w:val="auto"/>
                <w:sz w:val="24"/>
              </w:rPr>
            </w:pPr>
          </w:p>
          <w:p>
            <w:pPr>
              <w:jc w:val="center"/>
              <w:rPr>
                <w:b/>
                <w:bCs/>
                <w:color w:val="auto"/>
                <w:sz w:val="24"/>
              </w:rPr>
            </w:pPr>
          </w:p>
          <w:p>
            <w:pPr>
              <w:jc w:val="center"/>
              <w:rPr>
                <w:b/>
                <w:bCs/>
                <w:color w:val="auto"/>
                <w:sz w:val="24"/>
              </w:rPr>
            </w:pPr>
          </w:p>
          <w:p>
            <w:pPr>
              <w:jc w:val="center"/>
              <w:rPr>
                <w:b/>
                <w:bCs/>
                <w:color w:val="auto"/>
                <w:sz w:val="24"/>
              </w:rPr>
            </w:pPr>
          </w:p>
          <w:p>
            <w:pPr>
              <w:jc w:val="center"/>
              <w:rPr>
                <w:b/>
                <w:bCs/>
                <w:color w:val="auto"/>
                <w:sz w:val="24"/>
              </w:rPr>
            </w:pPr>
            <w:r>
              <w:rPr>
                <w:b/>
                <w:bCs/>
                <w:color w:val="auto"/>
                <w:sz w:val="24"/>
              </w:rPr>
              <w:t>技术</w:t>
            </w:r>
            <w:r>
              <w:rPr>
                <w:rFonts w:hint="eastAsia"/>
                <w:b/>
                <w:bCs/>
                <w:color w:val="auto"/>
                <w:sz w:val="24"/>
              </w:rPr>
              <w:t>部</w:t>
            </w:r>
            <w:r>
              <w:rPr>
                <w:b/>
                <w:bCs/>
                <w:color w:val="auto"/>
                <w:sz w:val="24"/>
              </w:rPr>
              <w:t>分</w:t>
            </w:r>
            <w:r>
              <w:rPr>
                <w:b/>
                <w:bCs/>
                <w:color w:val="auto"/>
                <w:sz w:val="24"/>
              </w:rPr>
              <w:br w:type="textWrapping"/>
            </w:r>
            <w:r>
              <w:rPr>
                <w:b/>
                <w:bCs/>
                <w:color w:val="auto"/>
                <w:sz w:val="24"/>
              </w:rPr>
              <w:t>（</w:t>
            </w:r>
            <w:r>
              <w:rPr>
                <w:rFonts w:hint="eastAsia"/>
                <w:b/>
                <w:bCs/>
                <w:color w:val="auto"/>
                <w:sz w:val="24"/>
              </w:rPr>
              <w:t>8</w:t>
            </w:r>
            <w:r>
              <w:rPr>
                <w:b/>
                <w:bCs/>
                <w:color w:val="auto"/>
                <w:sz w:val="24"/>
              </w:rPr>
              <w:t>0分）</w:t>
            </w: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p>
            <w:pPr>
              <w:pStyle w:val="36"/>
              <w:rPr>
                <w:rStyle w:val="47"/>
                <w:rFonts w:asciiTheme="minorEastAsia" w:hAnsiTheme="minorEastAsia" w:eastAsiaTheme="minorEastAsia"/>
                <w:b/>
                <w:bCs/>
                <w:color w:val="auto"/>
                <w:sz w:val="24"/>
              </w:rPr>
            </w:pPr>
          </w:p>
        </w:tc>
        <w:tc>
          <w:tcPr>
            <w:tcW w:w="1701"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s="宋体"/>
                <w:b/>
                <w:bCs/>
                <w:color w:val="auto"/>
                <w:kern w:val="0"/>
                <w:szCs w:val="21"/>
                <w:lang w:bidi="zh-CN"/>
              </w:rPr>
              <w:t>现状分析分（满分</w:t>
            </w:r>
            <w:r>
              <w:rPr>
                <w:rFonts w:hint="eastAsia" w:ascii="宋体" w:hAnsi="宋体" w:cs="宋体"/>
                <w:b/>
                <w:bCs/>
                <w:color w:val="auto"/>
                <w:kern w:val="0"/>
                <w:szCs w:val="21"/>
              </w:rPr>
              <w:t xml:space="preserve">6 </w:t>
            </w:r>
            <w:r>
              <w:rPr>
                <w:rFonts w:hint="eastAsia" w:ascii="宋体" w:hAnsi="宋体" w:cs="宋体"/>
                <w:b/>
                <w:bCs/>
                <w:color w:val="auto"/>
                <w:kern w:val="0"/>
                <w:szCs w:val="21"/>
                <w:lang w:bidi="zh-CN"/>
              </w:rPr>
              <w:t>分）</w:t>
            </w:r>
          </w:p>
        </w:tc>
        <w:tc>
          <w:tcPr>
            <w:tcW w:w="6118" w:type="dxa"/>
            <w:tcBorders>
              <w:top w:val="single" w:color="000000" w:sz="4" w:space="0"/>
              <w:left w:val="single" w:color="000000" w:sz="4" w:space="0"/>
              <w:right w:val="single" w:color="000000" w:sz="4" w:space="0"/>
            </w:tcBorders>
            <w:vAlign w:val="center"/>
          </w:tcPr>
          <w:p>
            <w:pPr>
              <w:spacing w:line="360" w:lineRule="auto"/>
              <w:jc w:val="left"/>
              <w:rPr>
                <w:color w:val="auto"/>
                <w:szCs w:val="21"/>
                <w:lang w:bidi="zh-CN"/>
              </w:rPr>
            </w:pPr>
            <w:r>
              <w:rPr>
                <w:rFonts w:hint="eastAsia"/>
                <w:color w:val="auto"/>
                <w:szCs w:val="21"/>
                <w:lang w:bidi="zh-CN"/>
              </w:rPr>
              <w:t>（1）投标人能提供简单需求分析方案的，得2分；</w:t>
            </w:r>
          </w:p>
          <w:p>
            <w:pPr>
              <w:spacing w:line="360" w:lineRule="auto"/>
              <w:jc w:val="left"/>
              <w:rPr>
                <w:color w:val="auto"/>
                <w:szCs w:val="21"/>
                <w:lang w:bidi="zh-CN"/>
              </w:rPr>
            </w:pPr>
            <w:r>
              <w:rPr>
                <w:rFonts w:hint="eastAsia"/>
                <w:color w:val="auto"/>
                <w:szCs w:val="21"/>
                <w:lang w:bidi="zh-CN"/>
              </w:rPr>
              <w:t>（2）投标人能提供具体需求分析方案的，且方案能比较清楚的表明对招标项目采购需求的熟悉程度、需求分析能比较明确的进行详细阐述的，得4分；</w:t>
            </w:r>
          </w:p>
          <w:p>
            <w:pPr>
              <w:spacing w:line="360" w:lineRule="auto"/>
              <w:jc w:val="left"/>
              <w:rPr>
                <w:rFonts w:ascii="宋体" w:hAnsi="宋体"/>
                <w:color w:val="auto"/>
                <w:szCs w:val="21"/>
              </w:rPr>
            </w:pPr>
            <w:r>
              <w:rPr>
                <w:rFonts w:hint="eastAsia"/>
                <w:color w:val="auto"/>
                <w:szCs w:val="21"/>
                <w:lang w:bidi="zh-CN"/>
              </w:rPr>
              <w:t>（3）投标人能提供具体需求分析方案的，且方案能清楚的表明对招标项目采购需求非常熟悉， 需求分析能非常明确的进行详细阐述的，得6分。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3" w:hRule="atLeast"/>
          <w:jc w:val="center"/>
        </w:trPr>
        <w:tc>
          <w:tcPr>
            <w:tcW w:w="583" w:type="dxa"/>
            <w:vMerge w:val="continue"/>
            <w:tcBorders>
              <w:left w:val="single" w:color="000000" w:sz="4" w:space="0"/>
              <w:right w:val="single" w:color="000000" w:sz="4" w:space="0"/>
            </w:tcBorders>
            <w:vAlign w:val="center"/>
          </w:tcPr>
          <w:p>
            <w:pPr>
              <w:rPr>
                <w:rStyle w:val="47"/>
                <w:rFonts w:asciiTheme="minorEastAsia" w:hAnsiTheme="minorEastAsia" w:eastAsiaTheme="minorEastAsia"/>
                <w:szCs w:val="21"/>
              </w:rPr>
            </w:pPr>
          </w:p>
        </w:tc>
        <w:tc>
          <w:tcPr>
            <w:tcW w:w="1226" w:type="dxa"/>
            <w:vMerge w:val="continue"/>
            <w:tcBorders>
              <w:left w:val="single" w:color="000000" w:sz="4" w:space="0"/>
              <w:right w:val="single" w:color="000000" w:sz="4" w:space="0"/>
            </w:tcBorders>
            <w:vAlign w:val="center"/>
          </w:tcPr>
          <w:p>
            <w:pPr>
              <w:rPr>
                <w:rStyle w:val="47"/>
                <w:rFonts w:asciiTheme="minorEastAsia" w:hAnsiTheme="minorEastAsia" w:eastAsiaTheme="minorEastAsia"/>
                <w:color w:val="auto"/>
                <w:szCs w:val="21"/>
              </w:rPr>
            </w:pPr>
          </w:p>
        </w:tc>
        <w:tc>
          <w:tcPr>
            <w:tcW w:w="1701" w:type="dxa"/>
            <w:tcBorders>
              <w:top w:val="single" w:color="000000" w:sz="4" w:space="0"/>
              <w:left w:val="single" w:color="000000" w:sz="4" w:space="0"/>
              <w:right w:val="single" w:color="000000" w:sz="4" w:space="0"/>
            </w:tcBorders>
            <w:vAlign w:val="center"/>
          </w:tcPr>
          <w:p>
            <w:pPr>
              <w:pStyle w:val="59"/>
              <w:spacing w:line="360" w:lineRule="auto"/>
              <w:ind w:left="142" w:firstLine="0" w:firstLineChars="0"/>
              <w:rPr>
                <w:rFonts w:ascii="宋体" w:hAnsi="宋体"/>
                <w:b/>
                <w:color w:val="auto"/>
                <w:szCs w:val="21"/>
              </w:rPr>
            </w:pPr>
            <w:r>
              <w:rPr>
                <w:rFonts w:hint="eastAsia" w:ascii="宋体" w:hAnsi="宋体"/>
                <w:b/>
                <w:color w:val="auto"/>
                <w:szCs w:val="21"/>
              </w:rPr>
              <w:t>总体框架方案的论述分析（满分</w:t>
            </w:r>
            <w:r>
              <w:rPr>
                <w:rFonts w:ascii="宋体" w:hAnsi="宋体"/>
                <w:b/>
                <w:color w:val="auto"/>
                <w:szCs w:val="21"/>
              </w:rPr>
              <w:t>10</w:t>
            </w:r>
            <w:r>
              <w:rPr>
                <w:rFonts w:hint="eastAsia" w:ascii="宋体" w:hAnsi="宋体"/>
                <w:b/>
                <w:color w:val="auto"/>
                <w:szCs w:val="21"/>
              </w:rPr>
              <w:t>分）</w:t>
            </w:r>
          </w:p>
          <w:p>
            <w:pPr>
              <w:spacing w:line="360" w:lineRule="auto"/>
              <w:jc w:val="center"/>
              <w:rPr>
                <w:rFonts w:ascii="宋体" w:hAnsi="宋体" w:cs="宋体"/>
                <w:b/>
                <w:bCs/>
                <w:color w:val="auto"/>
                <w:kern w:val="0"/>
                <w:szCs w:val="21"/>
                <w:lang w:bidi="zh-CN"/>
              </w:rPr>
            </w:pPr>
          </w:p>
        </w:tc>
        <w:tc>
          <w:tcPr>
            <w:tcW w:w="6118" w:type="dxa"/>
            <w:tcBorders>
              <w:top w:val="single" w:color="000000" w:sz="4" w:space="0"/>
              <w:left w:val="single" w:color="000000" w:sz="4" w:space="0"/>
              <w:right w:val="single" w:color="000000" w:sz="4" w:space="0"/>
            </w:tcBorders>
            <w:vAlign w:val="center"/>
          </w:tcPr>
          <w:p>
            <w:pPr>
              <w:pStyle w:val="70"/>
              <w:adjustRightInd w:val="0"/>
              <w:snapToGrid w:val="0"/>
              <w:spacing w:line="410" w:lineRule="atLeast"/>
              <w:ind w:right="113"/>
              <w:rPr>
                <w:color w:val="auto"/>
                <w:sz w:val="21"/>
                <w:szCs w:val="21"/>
              </w:rPr>
            </w:pPr>
            <w:r>
              <w:rPr>
                <w:rFonts w:hint="eastAsia"/>
                <w:color w:val="auto"/>
                <w:sz w:val="21"/>
                <w:szCs w:val="21"/>
              </w:rPr>
              <w:t>（1）投标人提供的方案在整体要求、技术路线、项目实施技术及设计架构的合理性、采用的技术先进性、设计的完整性以及系统的扩展性、实用性、规范性、易用性、可行性、可靠性一般， 方案基本可行、论证基本准确，没有明显技术错误，得3分；</w:t>
            </w:r>
          </w:p>
          <w:p>
            <w:pPr>
              <w:pStyle w:val="70"/>
              <w:adjustRightInd w:val="0"/>
              <w:snapToGrid w:val="0"/>
              <w:spacing w:line="410" w:lineRule="atLeast"/>
              <w:ind w:right="113"/>
              <w:rPr>
                <w:color w:val="auto"/>
                <w:sz w:val="21"/>
                <w:szCs w:val="21"/>
              </w:rPr>
            </w:pPr>
            <w:r>
              <w:rPr>
                <w:rFonts w:hint="eastAsia"/>
                <w:color w:val="auto"/>
                <w:sz w:val="21"/>
                <w:szCs w:val="21"/>
              </w:rPr>
              <w:t>（2）投标人提供的方案在整体要求、技术路线、项目实施技术及设计架构的合理性、采用的技术先进性、设计的完整性以及系统的扩展性、实用性、规范性、易用性、可行性、可靠性较好， 方案可行、论证基本准确，没有技术错误，实现技术较新可行，模块功能描述相对具体，方案阐述具体详细，与项目需求的吻合度较好的，得6分；</w:t>
            </w:r>
          </w:p>
          <w:p>
            <w:pPr>
              <w:pStyle w:val="70"/>
              <w:adjustRightInd w:val="0"/>
              <w:snapToGrid w:val="0"/>
              <w:spacing w:line="410" w:lineRule="atLeast"/>
              <w:ind w:right="113"/>
              <w:rPr>
                <w:color w:val="auto"/>
                <w:szCs w:val="21"/>
              </w:rPr>
            </w:pPr>
            <w:r>
              <w:rPr>
                <w:rFonts w:hint="eastAsia"/>
                <w:color w:val="auto"/>
                <w:sz w:val="21"/>
                <w:szCs w:val="21"/>
              </w:rPr>
              <w:t>（3）投标人提供的方案在整体要求、技术路线、项目实施技术及设计架构的合理性、采用的技术先进性、设计的完整性以及系统的扩展性、实用性、规范性、易用性、可行性、可靠性比较优秀。技术方案可行且具先进性、创新性，论证很准确，模块功能描述具体，方案阐述详细，与项目需求的吻合，有利于采购人项目实施的，得</w:t>
            </w:r>
            <w:r>
              <w:rPr>
                <w:color w:val="auto"/>
                <w:sz w:val="21"/>
                <w:szCs w:val="21"/>
              </w:rPr>
              <w:t>10</w:t>
            </w:r>
            <w:r>
              <w:rPr>
                <w:rFonts w:hint="eastAsia"/>
                <w:color w:val="auto"/>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583" w:type="dxa"/>
            <w:vMerge w:val="continue"/>
            <w:tcBorders>
              <w:left w:val="single" w:color="000000" w:sz="4" w:space="0"/>
              <w:right w:val="single" w:color="000000" w:sz="4" w:space="0"/>
            </w:tcBorders>
            <w:vAlign w:val="center"/>
          </w:tcPr>
          <w:p>
            <w:pPr>
              <w:rPr>
                <w:rStyle w:val="47"/>
                <w:rFonts w:asciiTheme="minorEastAsia" w:hAnsiTheme="minorEastAsia" w:eastAsiaTheme="minorEastAsia"/>
                <w:szCs w:val="21"/>
              </w:rPr>
            </w:pPr>
          </w:p>
        </w:tc>
        <w:tc>
          <w:tcPr>
            <w:tcW w:w="1226" w:type="dxa"/>
            <w:vMerge w:val="continue"/>
            <w:tcBorders>
              <w:left w:val="single" w:color="000000" w:sz="4" w:space="0"/>
              <w:right w:val="single" w:color="000000" w:sz="4" w:space="0"/>
            </w:tcBorders>
            <w:vAlign w:val="center"/>
          </w:tcPr>
          <w:p>
            <w:pPr>
              <w:rPr>
                <w:rStyle w:val="47"/>
                <w:rFonts w:asciiTheme="minorEastAsia" w:hAnsiTheme="minorEastAsia" w:eastAsiaTheme="minorEastAsia"/>
                <w:color w:val="auto"/>
                <w:szCs w:val="21"/>
              </w:rPr>
            </w:pPr>
          </w:p>
        </w:tc>
        <w:tc>
          <w:tcPr>
            <w:tcW w:w="1701" w:type="dxa"/>
            <w:tcBorders>
              <w:top w:val="single" w:color="000000" w:sz="4" w:space="0"/>
              <w:left w:val="single" w:color="000000" w:sz="4" w:space="0"/>
              <w:bottom w:val="single" w:color="auto" w:sz="4" w:space="0"/>
              <w:right w:val="single" w:color="000000" w:sz="4" w:space="0"/>
            </w:tcBorders>
            <w:vAlign w:val="center"/>
          </w:tcPr>
          <w:p>
            <w:pPr>
              <w:rPr>
                <w:rFonts w:ascii="宋体" w:hAnsi="宋体"/>
                <w:b/>
                <w:color w:val="auto"/>
                <w:szCs w:val="21"/>
              </w:rPr>
            </w:pPr>
          </w:p>
          <w:p>
            <w:pPr>
              <w:rPr>
                <w:rFonts w:ascii="宋体" w:hAnsi="宋体"/>
                <w:b/>
                <w:color w:val="auto"/>
                <w:szCs w:val="21"/>
              </w:rPr>
            </w:pPr>
          </w:p>
          <w:p>
            <w:pPr>
              <w:rPr>
                <w:rFonts w:ascii="宋体" w:hAnsi="宋体"/>
                <w:b/>
                <w:color w:val="auto"/>
                <w:szCs w:val="21"/>
              </w:rPr>
            </w:pPr>
          </w:p>
          <w:p>
            <w:pPr>
              <w:rPr>
                <w:rFonts w:ascii="宋体" w:hAnsi="宋体"/>
                <w:b/>
                <w:color w:val="auto"/>
                <w:szCs w:val="21"/>
              </w:rPr>
            </w:pPr>
          </w:p>
          <w:p>
            <w:pPr>
              <w:rPr>
                <w:rFonts w:ascii="宋体" w:hAnsi="宋体"/>
                <w:b/>
                <w:color w:val="auto"/>
                <w:szCs w:val="21"/>
              </w:rPr>
            </w:pPr>
          </w:p>
          <w:p>
            <w:pPr>
              <w:rPr>
                <w:rFonts w:ascii="宋体" w:hAnsi="宋体"/>
                <w:b/>
                <w:color w:val="auto"/>
                <w:szCs w:val="21"/>
              </w:rPr>
            </w:pPr>
          </w:p>
          <w:p>
            <w:pPr>
              <w:rPr>
                <w:rFonts w:ascii="宋体" w:hAnsi="宋体"/>
                <w:b/>
                <w:color w:val="auto"/>
                <w:szCs w:val="21"/>
              </w:rPr>
            </w:pPr>
          </w:p>
          <w:p>
            <w:pPr>
              <w:rPr>
                <w:rFonts w:ascii="宋体" w:hAnsi="宋体"/>
                <w:b/>
                <w:color w:val="auto"/>
                <w:szCs w:val="21"/>
              </w:rPr>
            </w:pPr>
          </w:p>
          <w:p>
            <w:pPr>
              <w:rPr>
                <w:rFonts w:ascii="宋体" w:hAnsi="宋体" w:cs="宋体"/>
                <w:color w:val="auto"/>
                <w:kern w:val="0"/>
                <w:szCs w:val="21"/>
              </w:rPr>
            </w:pPr>
            <w:r>
              <w:rPr>
                <w:rFonts w:hint="eastAsia" w:ascii="宋体" w:hAnsi="宋体"/>
                <w:b/>
                <w:color w:val="auto"/>
                <w:szCs w:val="21"/>
              </w:rPr>
              <w:t>项目技术方案(满分</w:t>
            </w:r>
            <w:r>
              <w:rPr>
                <w:rFonts w:ascii="宋体" w:hAnsi="宋体"/>
                <w:b/>
                <w:color w:val="auto"/>
                <w:szCs w:val="21"/>
              </w:rPr>
              <w:t>15</w:t>
            </w:r>
            <w:r>
              <w:rPr>
                <w:rFonts w:hint="eastAsia" w:ascii="宋体" w:hAnsi="宋体"/>
                <w:b/>
                <w:color w:val="auto"/>
                <w:szCs w:val="21"/>
              </w:rPr>
              <w:t>分)</w:t>
            </w:r>
          </w:p>
        </w:tc>
        <w:tc>
          <w:tcPr>
            <w:tcW w:w="6118" w:type="dxa"/>
            <w:tcBorders>
              <w:top w:val="single" w:color="000000" w:sz="4" w:space="0"/>
              <w:left w:val="single" w:color="000000" w:sz="4" w:space="0"/>
              <w:bottom w:val="single" w:color="auto" w:sz="4" w:space="0"/>
              <w:right w:val="single" w:color="000000" w:sz="4" w:space="0"/>
            </w:tcBorders>
            <w:vAlign w:val="center"/>
          </w:tcPr>
          <w:p>
            <w:pPr>
              <w:spacing w:line="360" w:lineRule="auto"/>
              <w:rPr>
                <w:rFonts w:ascii="宋体" w:hAnsi="宋体"/>
                <w:color w:val="auto"/>
                <w:szCs w:val="21"/>
                <w:lang w:bidi="zh-CN"/>
              </w:rPr>
            </w:pPr>
            <w:r>
              <w:rPr>
                <w:rFonts w:hint="eastAsia" w:ascii="宋体" w:hAnsi="宋体"/>
                <w:color w:val="auto"/>
                <w:szCs w:val="21"/>
                <w:lang w:bidi="zh-CN"/>
              </w:rPr>
              <w:t>（1）有简单的技术方案的，</w:t>
            </w:r>
            <w:r>
              <w:rPr>
                <w:rFonts w:hint="eastAsia"/>
                <w:color w:val="auto"/>
                <w:szCs w:val="21"/>
              </w:rPr>
              <w:t>得3分；</w:t>
            </w:r>
          </w:p>
          <w:p>
            <w:pPr>
              <w:spacing w:line="360" w:lineRule="auto"/>
              <w:rPr>
                <w:rFonts w:ascii="宋体" w:hAnsi="宋体"/>
                <w:color w:val="auto"/>
                <w:szCs w:val="21"/>
                <w:lang w:bidi="zh-CN"/>
              </w:rPr>
            </w:pPr>
            <w:r>
              <w:rPr>
                <w:rFonts w:hint="eastAsia" w:ascii="宋体" w:hAnsi="宋体"/>
                <w:color w:val="auto"/>
                <w:szCs w:val="21"/>
                <w:lang w:bidi="zh-CN"/>
              </w:rPr>
              <w:t>（2）技术方案基本满足项目的相关要求，制订的技术方法和路线不完全明确的，</w:t>
            </w:r>
            <w:r>
              <w:rPr>
                <w:rFonts w:hint="eastAsia"/>
                <w:color w:val="auto"/>
                <w:szCs w:val="21"/>
              </w:rPr>
              <w:t>得6分；</w:t>
            </w:r>
          </w:p>
          <w:p>
            <w:pPr>
              <w:spacing w:line="360" w:lineRule="auto"/>
              <w:rPr>
                <w:rFonts w:ascii="宋体" w:hAnsi="宋体"/>
                <w:color w:val="auto"/>
                <w:szCs w:val="21"/>
                <w:lang w:bidi="zh-CN"/>
              </w:rPr>
            </w:pPr>
            <w:r>
              <w:rPr>
                <w:rFonts w:hint="eastAsia" w:ascii="宋体" w:hAnsi="宋体"/>
                <w:color w:val="auto"/>
                <w:szCs w:val="21"/>
                <w:lang w:bidi="zh-CN"/>
              </w:rPr>
              <w:t>（3）技术方案满足项目的相关要求，制订的技术方法和路线基本明确，方案设计基本可行的，</w:t>
            </w:r>
            <w:r>
              <w:rPr>
                <w:rFonts w:hint="eastAsia"/>
                <w:color w:val="auto"/>
                <w:szCs w:val="21"/>
              </w:rPr>
              <w:t>得9分；</w:t>
            </w:r>
          </w:p>
          <w:p>
            <w:pPr>
              <w:spacing w:line="360" w:lineRule="auto"/>
              <w:rPr>
                <w:rFonts w:ascii="宋体" w:hAnsi="宋体"/>
                <w:color w:val="auto"/>
                <w:szCs w:val="21"/>
                <w:lang w:bidi="zh-CN"/>
              </w:rPr>
            </w:pPr>
            <w:r>
              <w:rPr>
                <w:rFonts w:hint="eastAsia" w:ascii="宋体" w:hAnsi="宋体"/>
                <w:color w:val="auto"/>
                <w:szCs w:val="21"/>
                <w:lang w:bidi="zh-CN"/>
              </w:rPr>
              <w:t>（4）技术方案满足本项目的相关要求，制订的技术方法和路线符合项目要求，方案中对测区概况有个叙述，设计基本符合当地实际，具有可行性的，</w:t>
            </w:r>
            <w:r>
              <w:rPr>
                <w:rFonts w:hint="eastAsia"/>
                <w:color w:val="auto"/>
                <w:szCs w:val="21"/>
              </w:rPr>
              <w:t>得12分；</w:t>
            </w:r>
          </w:p>
          <w:p>
            <w:pPr>
              <w:spacing w:line="360" w:lineRule="auto"/>
              <w:rPr>
                <w:b/>
                <w:color w:val="auto"/>
                <w:szCs w:val="21"/>
              </w:rPr>
            </w:pPr>
            <w:r>
              <w:rPr>
                <w:rFonts w:hint="eastAsia" w:ascii="宋体" w:hAnsi="宋体"/>
                <w:color w:val="auto"/>
                <w:szCs w:val="21"/>
                <w:lang w:bidi="zh-CN"/>
              </w:rPr>
              <w:t>（5）技术方案完全满足本项目的相关要求，采用的调查技术先进，制订的技术路线和作业流程科学先进，对测区概况进行详细叙述，采用新技术新方法作业，方案设计符合当地实际，具有较强的可行性的，</w:t>
            </w:r>
            <w:r>
              <w:rPr>
                <w:rFonts w:hint="eastAsia"/>
                <w:color w:val="auto"/>
                <w:szCs w:val="21"/>
              </w:rPr>
              <w:t>得15分。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2" w:hRule="atLeast"/>
          <w:jc w:val="center"/>
        </w:trPr>
        <w:tc>
          <w:tcPr>
            <w:tcW w:w="583" w:type="dxa"/>
            <w:vMerge w:val="continue"/>
            <w:tcBorders>
              <w:left w:val="single" w:color="000000" w:sz="4" w:space="0"/>
              <w:right w:val="single" w:color="000000" w:sz="4" w:space="0"/>
            </w:tcBorders>
            <w:vAlign w:val="center"/>
          </w:tcPr>
          <w:p>
            <w:pPr>
              <w:spacing w:line="360" w:lineRule="auto"/>
              <w:jc w:val="left"/>
              <w:rPr>
                <w:rStyle w:val="47"/>
                <w:rFonts w:asciiTheme="minorEastAsia" w:hAnsiTheme="minorEastAsia" w:eastAsiaTheme="minorEastAsia"/>
                <w:szCs w:val="21"/>
              </w:rPr>
            </w:pPr>
          </w:p>
        </w:tc>
        <w:tc>
          <w:tcPr>
            <w:tcW w:w="1226" w:type="dxa"/>
            <w:vMerge w:val="continue"/>
            <w:tcBorders>
              <w:left w:val="single" w:color="000000" w:sz="4" w:space="0"/>
              <w:right w:val="single" w:color="000000" w:sz="4" w:space="0"/>
            </w:tcBorders>
            <w:vAlign w:val="center"/>
          </w:tcPr>
          <w:p>
            <w:pPr>
              <w:spacing w:line="360" w:lineRule="auto"/>
              <w:jc w:val="left"/>
              <w:rPr>
                <w:rStyle w:val="47"/>
                <w:rFonts w:asciiTheme="minorEastAsia" w:hAnsiTheme="minorEastAsia" w:eastAsiaTheme="minorEastAsia"/>
                <w:color w:val="auto"/>
                <w:szCs w:val="21"/>
              </w:rPr>
            </w:pPr>
          </w:p>
        </w:tc>
        <w:tc>
          <w:tcPr>
            <w:tcW w:w="1701"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s="Courier New"/>
                <w:b/>
                <w:bCs/>
                <w:color w:val="auto"/>
                <w:szCs w:val="21"/>
              </w:rPr>
              <w:t>项目管理方案和工期计划安排（</w:t>
            </w:r>
            <w:r>
              <w:rPr>
                <w:rFonts w:ascii="宋体" w:hAnsi="宋体" w:cs="Courier New"/>
                <w:b/>
                <w:bCs/>
                <w:color w:val="auto"/>
                <w:szCs w:val="21"/>
              </w:rPr>
              <w:t>15</w:t>
            </w:r>
            <w:r>
              <w:rPr>
                <w:rFonts w:hint="eastAsia" w:ascii="宋体" w:hAnsi="宋体" w:cs="Courier New"/>
                <w:b/>
                <w:bCs/>
                <w:color w:val="auto"/>
                <w:szCs w:val="21"/>
              </w:rPr>
              <w:t>分）</w:t>
            </w:r>
          </w:p>
        </w:tc>
        <w:tc>
          <w:tcPr>
            <w:tcW w:w="6118" w:type="dxa"/>
            <w:tcBorders>
              <w:top w:val="single" w:color="000000" w:sz="4" w:space="0"/>
              <w:left w:val="single" w:color="000000" w:sz="4" w:space="0"/>
              <w:right w:val="single" w:color="000000" w:sz="4" w:space="0"/>
            </w:tcBorders>
            <w:vAlign w:val="center"/>
          </w:tcPr>
          <w:p>
            <w:pPr>
              <w:spacing w:line="360" w:lineRule="auto"/>
              <w:rPr>
                <w:rFonts w:ascii="宋体" w:hAnsi="宋体" w:cs="宋体"/>
                <w:color w:val="auto"/>
                <w:lang w:bidi="zh-CN"/>
              </w:rPr>
            </w:pPr>
            <w:r>
              <w:rPr>
                <w:rFonts w:hint="eastAsia" w:ascii="宋体" w:hAnsi="宋体" w:cs="宋体"/>
                <w:color w:val="auto"/>
                <w:lang w:bidi="zh-CN"/>
              </w:rPr>
              <w:t>（1）投标人对项目实施设置了简单管理机构和岗位职责</w:t>
            </w:r>
            <w:r>
              <w:rPr>
                <w:rFonts w:hint="eastAsia" w:ascii="宋体" w:hAnsi="宋体"/>
                <w:color w:val="auto"/>
                <w:szCs w:val="21"/>
                <w:lang w:bidi="zh-CN"/>
              </w:rPr>
              <w:t>的，</w:t>
            </w:r>
            <w:r>
              <w:rPr>
                <w:rFonts w:hint="eastAsia"/>
                <w:color w:val="auto"/>
                <w:szCs w:val="21"/>
              </w:rPr>
              <w:t>得3分；</w:t>
            </w:r>
          </w:p>
          <w:p>
            <w:pPr>
              <w:spacing w:line="360" w:lineRule="auto"/>
              <w:rPr>
                <w:rFonts w:ascii="宋体" w:hAnsi="宋体" w:cs="宋体"/>
                <w:color w:val="auto"/>
                <w:lang w:bidi="zh-CN"/>
              </w:rPr>
            </w:pPr>
            <w:r>
              <w:rPr>
                <w:rFonts w:hint="eastAsia" w:ascii="宋体" w:hAnsi="宋体" w:cs="宋体"/>
                <w:color w:val="auto"/>
                <w:lang w:bidi="zh-CN"/>
              </w:rPr>
              <w:t>（2）投标人对项目实施设置了管理机构和岗位职责；制定了工作计划和工期安排</w:t>
            </w:r>
            <w:r>
              <w:rPr>
                <w:rFonts w:hint="eastAsia" w:ascii="宋体" w:hAnsi="宋体"/>
                <w:color w:val="auto"/>
                <w:szCs w:val="21"/>
                <w:lang w:bidi="zh-CN"/>
              </w:rPr>
              <w:t>的，</w:t>
            </w:r>
            <w:r>
              <w:rPr>
                <w:rFonts w:hint="eastAsia"/>
                <w:color w:val="auto"/>
                <w:szCs w:val="21"/>
              </w:rPr>
              <w:t>得6分；</w:t>
            </w:r>
          </w:p>
          <w:p>
            <w:pPr>
              <w:spacing w:line="360" w:lineRule="auto"/>
              <w:rPr>
                <w:rFonts w:ascii="宋体" w:hAnsi="宋体" w:cs="宋体"/>
                <w:color w:val="auto"/>
                <w:lang w:bidi="zh-CN"/>
              </w:rPr>
            </w:pPr>
            <w:r>
              <w:rPr>
                <w:rFonts w:hint="eastAsia" w:ascii="宋体" w:hAnsi="宋体" w:cs="宋体"/>
                <w:color w:val="auto"/>
                <w:lang w:bidi="zh-CN"/>
              </w:rPr>
              <w:t>（3）投标人对项目实施设置了管理机构和岗位职责；制定了工作计划和工期安排；有简单的生产和技术管理机构及人员</w:t>
            </w:r>
            <w:r>
              <w:rPr>
                <w:rFonts w:hint="eastAsia" w:ascii="宋体" w:hAnsi="宋体"/>
                <w:color w:val="auto"/>
                <w:szCs w:val="21"/>
                <w:lang w:bidi="zh-CN"/>
              </w:rPr>
              <w:t>的，</w:t>
            </w:r>
            <w:r>
              <w:rPr>
                <w:rFonts w:hint="eastAsia"/>
                <w:color w:val="auto"/>
                <w:szCs w:val="21"/>
              </w:rPr>
              <w:t>得9分；</w:t>
            </w:r>
          </w:p>
          <w:p>
            <w:pPr>
              <w:spacing w:line="360" w:lineRule="auto"/>
              <w:rPr>
                <w:rFonts w:ascii="宋体" w:hAnsi="宋体" w:cs="宋体"/>
                <w:color w:val="auto"/>
                <w:lang w:bidi="zh-CN"/>
              </w:rPr>
            </w:pPr>
            <w:r>
              <w:rPr>
                <w:rFonts w:hint="eastAsia" w:ascii="宋体" w:hAnsi="宋体" w:cs="宋体"/>
                <w:color w:val="auto"/>
                <w:lang w:bidi="zh-CN"/>
              </w:rPr>
              <w:t>（4）投标人对项目实施设置了管理机构和岗位职责；制定了各项工作计划和工期安排；有明确的的生产和技术管理机构及人员，人员配备和设备投入合理，基本满足本项目总体要求</w:t>
            </w:r>
            <w:r>
              <w:rPr>
                <w:rFonts w:hint="eastAsia" w:ascii="宋体" w:hAnsi="宋体"/>
                <w:color w:val="auto"/>
                <w:szCs w:val="21"/>
                <w:lang w:bidi="zh-CN"/>
              </w:rPr>
              <w:t>的，</w:t>
            </w:r>
            <w:r>
              <w:rPr>
                <w:rFonts w:hint="eastAsia"/>
                <w:color w:val="auto"/>
                <w:szCs w:val="21"/>
              </w:rPr>
              <w:t>得12分；</w:t>
            </w:r>
          </w:p>
          <w:p>
            <w:pPr>
              <w:spacing w:line="360" w:lineRule="auto"/>
              <w:rPr>
                <w:color w:val="auto"/>
                <w:szCs w:val="21"/>
              </w:rPr>
            </w:pPr>
            <w:r>
              <w:rPr>
                <w:rFonts w:hint="eastAsia" w:ascii="宋体" w:hAnsi="宋体" w:cs="宋体"/>
                <w:color w:val="auto"/>
                <w:lang w:bidi="zh-CN"/>
              </w:rPr>
              <w:t>（5）投标人对项目实施设置了明确的管理机构和岗位职责；科学制定了各项工作计划和工期安排；能跟根项目实际需求设置明确的生产和技术管理机构及人员，人员配备和设备投入合理，完全满足本项目总体要求</w:t>
            </w:r>
            <w:r>
              <w:rPr>
                <w:rFonts w:hint="eastAsia" w:ascii="宋体" w:hAnsi="宋体"/>
                <w:color w:val="auto"/>
                <w:szCs w:val="21"/>
                <w:lang w:bidi="zh-CN"/>
              </w:rPr>
              <w:t>的，</w:t>
            </w:r>
            <w:r>
              <w:rPr>
                <w:rFonts w:hint="eastAsia"/>
                <w:color w:val="auto"/>
                <w:szCs w:val="21"/>
              </w:rPr>
              <w:t>得15分。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83" w:type="dxa"/>
            <w:vMerge w:val="continue"/>
            <w:tcBorders>
              <w:left w:val="single" w:color="000000" w:sz="4" w:space="0"/>
              <w:right w:val="single" w:color="000000" w:sz="4" w:space="0"/>
            </w:tcBorders>
            <w:vAlign w:val="center"/>
          </w:tcPr>
          <w:p>
            <w:pPr>
              <w:spacing w:line="360" w:lineRule="auto"/>
              <w:jc w:val="left"/>
              <w:rPr>
                <w:rStyle w:val="47"/>
                <w:rFonts w:asciiTheme="minorEastAsia" w:hAnsiTheme="minorEastAsia" w:eastAsiaTheme="minorEastAsia"/>
                <w:szCs w:val="21"/>
              </w:rPr>
            </w:pPr>
          </w:p>
        </w:tc>
        <w:tc>
          <w:tcPr>
            <w:tcW w:w="1226" w:type="dxa"/>
            <w:vMerge w:val="continue"/>
            <w:tcBorders>
              <w:left w:val="single" w:color="000000" w:sz="4" w:space="0"/>
              <w:right w:val="single" w:color="000000" w:sz="4" w:space="0"/>
            </w:tcBorders>
            <w:vAlign w:val="center"/>
          </w:tcPr>
          <w:p>
            <w:pPr>
              <w:spacing w:line="360" w:lineRule="auto"/>
              <w:jc w:val="left"/>
              <w:rPr>
                <w:rStyle w:val="47"/>
                <w:rFonts w:asciiTheme="minorEastAsia" w:hAnsiTheme="minorEastAsia" w:eastAsiaTheme="minorEastAsia"/>
                <w:color w:val="auto"/>
                <w:szCs w:val="21"/>
              </w:rPr>
            </w:pPr>
          </w:p>
        </w:tc>
        <w:tc>
          <w:tcPr>
            <w:tcW w:w="1701"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b/>
                <w:color w:val="auto"/>
                <w:szCs w:val="21"/>
              </w:rPr>
              <w:t>拟投入本项目人员配备（满分10分）</w:t>
            </w:r>
          </w:p>
        </w:tc>
        <w:tc>
          <w:tcPr>
            <w:tcW w:w="6118" w:type="dxa"/>
            <w:tcBorders>
              <w:top w:val="single" w:color="000000" w:sz="4" w:space="0"/>
              <w:left w:val="single" w:color="000000" w:sz="4" w:space="0"/>
              <w:right w:val="single" w:color="000000" w:sz="4" w:space="0"/>
            </w:tcBorders>
            <w:vAlign w:val="center"/>
          </w:tcPr>
          <w:p>
            <w:pPr>
              <w:spacing w:line="360" w:lineRule="auto"/>
              <w:rPr>
                <w:rFonts w:ascii="宋体" w:hAnsi="宋体"/>
                <w:color w:val="auto"/>
                <w:szCs w:val="21"/>
              </w:rPr>
            </w:pPr>
            <w:r>
              <w:rPr>
                <w:rFonts w:hint="eastAsia" w:ascii="宋体" w:hAnsi="宋体"/>
                <w:color w:val="auto"/>
                <w:szCs w:val="21"/>
              </w:rPr>
              <w:t>（1）拟投入本项目的项目负责人具有高级工程师职称 (项目负责人只能设置1名，需提交相关证书复印件)，拟投入本项目的项目技术负责人具有中级工程师职称 (项目负责人只能设置1名，需提交相关证书复印件)。除项目负责人、项目技术负责人外，拟投入本项目的项目组人员中具备中级工程师职称的</w:t>
            </w:r>
            <w:r>
              <w:rPr>
                <w:rFonts w:ascii="宋体" w:hAnsi="宋体"/>
                <w:color w:val="auto"/>
                <w:szCs w:val="21"/>
              </w:rPr>
              <w:t>2</w:t>
            </w:r>
            <w:r>
              <w:rPr>
                <w:rFonts w:hint="eastAsia" w:ascii="宋体" w:hAnsi="宋体"/>
                <w:color w:val="auto"/>
                <w:szCs w:val="21"/>
              </w:rPr>
              <w:t>人及以上，助理工程师3人及以上的，</w:t>
            </w:r>
            <w:r>
              <w:rPr>
                <w:rFonts w:hint="eastAsia"/>
                <w:color w:val="auto"/>
                <w:szCs w:val="21"/>
              </w:rPr>
              <w:t>得</w:t>
            </w:r>
            <w:r>
              <w:rPr>
                <w:color w:val="auto"/>
                <w:szCs w:val="21"/>
              </w:rPr>
              <w:t>3</w:t>
            </w:r>
            <w:r>
              <w:rPr>
                <w:rFonts w:hint="eastAsia"/>
                <w:color w:val="auto"/>
                <w:szCs w:val="21"/>
              </w:rPr>
              <w:t>分；</w:t>
            </w:r>
          </w:p>
          <w:p>
            <w:pPr>
              <w:spacing w:line="360" w:lineRule="auto"/>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）拟投入本项目的项目负责人具有测绘类高级工程师职称 (项目负责人只能设置1名，需提交相关证书复印件)，拟投入本项目的项目技术负责人同时具有高级工程师职称(项目负责人只能设置1名，需提交相关证书复印件)。除项目负责人、项目技术负责人外，拟投入本项目的项目组人员中具备中级工程师</w:t>
            </w:r>
            <w:r>
              <w:rPr>
                <w:rFonts w:ascii="宋体" w:hAnsi="宋体"/>
                <w:color w:val="auto"/>
                <w:szCs w:val="21"/>
              </w:rPr>
              <w:t>3</w:t>
            </w:r>
            <w:r>
              <w:rPr>
                <w:rFonts w:hint="eastAsia" w:ascii="宋体" w:hAnsi="宋体"/>
                <w:color w:val="auto"/>
                <w:szCs w:val="21"/>
              </w:rPr>
              <w:t>人，中级工程师职称6人及以上，助理工程师6人及以上的，</w:t>
            </w:r>
            <w:r>
              <w:rPr>
                <w:rFonts w:hint="eastAsia"/>
                <w:color w:val="auto"/>
                <w:szCs w:val="21"/>
              </w:rPr>
              <w:t>得</w:t>
            </w:r>
            <w:r>
              <w:rPr>
                <w:color w:val="auto"/>
                <w:szCs w:val="21"/>
              </w:rPr>
              <w:t>6</w:t>
            </w:r>
            <w:r>
              <w:rPr>
                <w:rFonts w:hint="eastAsia"/>
                <w:color w:val="auto"/>
                <w:szCs w:val="21"/>
              </w:rPr>
              <w:t>分；</w:t>
            </w:r>
          </w:p>
          <w:p>
            <w:pPr>
              <w:spacing w:line="360" w:lineRule="auto"/>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拟投入本项目的项目负责人员具有测绘类高级工程师职称(项目负责人只能设置1名，需提交相关证书复印件)，拟投入本项目的项目技术负责人具有高级工程师职称；除项目负责人、项目技术负责人外拟投入本项目的项目组人员中具备中级工程师职称</w:t>
            </w:r>
            <w:r>
              <w:rPr>
                <w:rFonts w:ascii="宋体" w:hAnsi="宋体"/>
                <w:color w:val="auto"/>
                <w:szCs w:val="21"/>
              </w:rPr>
              <w:t>4</w:t>
            </w:r>
            <w:r>
              <w:rPr>
                <w:rFonts w:hint="eastAsia" w:ascii="宋体" w:hAnsi="宋体"/>
                <w:color w:val="auto"/>
                <w:szCs w:val="21"/>
              </w:rPr>
              <w:t>人及以上，助理工程师</w:t>
            </w:r>
            <w:r>
              <w:rPr>
                <w:rFonts w:ascii="宋体" w:hAnsi="宋体"/>
                <w:color w:val="auto"/>
                <w:szCs w:val="21"/>
              </w:rPr>
              <w:t>9</w:t>
            </w:r>
            <w:r>
              <w:rPr>
                <w:rFonts w:hint="eastAsia" w:ascii="宋体" w:hAnsi="宋体"/>
                <w:color w:val="auto"/>
                <w:szCs w:val="21"/>
              </w:rPr>
              <w:t>人及上的，</w:t>
            </w:r>
            <w:r>
              <w:rPr>
                <w:rFonts w:hint="eastAsia"/>
                <w:color w:val="auto"/>
                <w:szCs w:val="21"/>
              </w:rPr>
              <w:t>得10分；</w:t>
            </w:r>
          </w:p>
          <w:p>
            <w:pPr>
              <w:spacing w:line="360" w:lineRule="auto"/>
              <w:ind w:firstLine="420"/>
              <w:rPr>
                <w:rFonts w:ascii="宋体" w:hAnsi="宋体"/>
                <w:color w:val="auto"/>
                <w:szCs w:val="21"/>
              </w:rPr>
            </w:pPr>
            <w:r>
              <w:rPr>
                <w:rFonts w:hint="eastAsia" w:ascii="宋体" w:hAnsi="宋体"/>
                <w:color w:val="auto"/>
                <w:szCs w:val="21"/>
              </w:rPr>
              <w:t>（以上所有拟投入人员必须是投标供应商本单位人员，附投标人为拟投入人员缴纳的投标截止之日前半年内连续三个月的社保证明材料，提供个人相关证书复印件。新成立公司按实际情况提供。以上所有资料需提交证书复印件并加盖单位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83" w:type="dxa"/>
            <w:vMerge w:val="continue"/>
            <w:tcBorders>
              <w:left w:val="single" w:color="000000" w:sz="4" w:space="0"/>
              <w:right w:val="single" w:color="000000" w:sz="4" w:space="0"/>
            </w:tcBorders>
            <w:vAlign w:val="center"/>
          </w:tcPr>
          <w:p>
            <w:pPr>
              <w:spacing w:line="360" w:lineRule="auto"/>
              <w:jc w:val="left"/>
              <w:rPr>
                <w:rStyle w:val="47"/>
                <w:rFonts w:asciiTheme="minorEastAsia" w:hAnsiTheme="minorEastAsia" w:eastAsiaTheme="minorEastAsia"/>
                <w:szCs w:val="21"/>
              </w:rPr>
            </w:pPr>
          </w:p>
        </w:tc>
        <w:tc>
          <w:tcPr>
            <w:tcW w:w="1226" w:type="dxa"/>
            <w:vMerge w:val="continue"/>
            <w:tcBorders>
              <w:left w:val="single" w:color="000000" w:sz="4" w:space="0"/>
              <w:right w:val="single" w:color="000000" w:sz="4" w:space="0"/>
            </w:tcBorders>
            <w:vAlign w:val="center"/>
          </w:tcPr>
          <w:p>
            <w:pPr>
              <w:spacing w:line="360" w:lineRule="auto"/>
              <w:jc w:val="left"/>
              <w:rPr>
                <w:rStyle w:val="47"/>
                <w:rFonts w:asciiTheme="minorEastAsia" w:hAnsiTheme="minorEastAsia" w:eastAsiaTheme="minorEastAsia"/>
                <w:szCs w:val="21"/>
              </w:rPr>
            </w:pPr>
          </w:p>
        </w:tc>
        <w:tc>
          <w:tcPr>
            <w:tcW w:w="1701" w:type="dxa"/>
            <w:tcBorders>
              <w:top w:val="single" w:color="000000" w:sz="4" w:space="0"/>
              <w:left w:val="single" w:color="000000" w:sz="4" w:space="0"/>
              <w:right w:val="single" w:color="000000" w:sz="4" w:space="0"/>
            </w:tcBorders>
            <w:vAlign w:val="center"/>
          </w:tcPr>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质量保障措施 (满分</w:t>
            </w:r>
            <w:r>
              <w:rPr>
                <w:rFonts w:ascii="宋体" w:hAnsi="宋体"/>
                <w:b/>
                <w:szCs w:val="21"/>
              </w:rPr>
              <w:t>5</w:t>
            </w:r>
            <w:r>
              <w:rPr>
                <w:rFonts w:hint="eastAsia" w:ascii="宋体" w:hAnsi="宋体"/>
                <w:b/>
                <w:szCs w:val="21"/>
              </w:rPr>
              <w:t>分)</w:t>
            </w:r>
          </w:p>
          <w:p>
            <w:pPr>
              <w:spacing w:line="360" w:lineRule="auto"/>
              <w:jc w:val="center"/>
              <w:rPr>
                <w:rFonts w:ascii="宋体" w:hAnsi="宋体"/>
                <w:b/>
                <w:szCs w:val="21"/>
              </w:rPr>
            </w:pPr>
          </w:p>
        </w:tc>
        <w:tc>
          <w:tcPr>
            <w:tcW w:w="6118" w:type="dxa"/>
            <w:tcBorders>
              <w:top w:val="single" w:color="000000" w:sz="4" w:space="0"/>
              <w:left w:val="single" w:color="000000" w:sz="4" w:space="0"/>
              <w:right w:val="single" w:color="000000" w:sz="4" w:space="0"/>
            </w:tcBorders>
            <w:vAlign w:val="center"/>
          </w:tcPr>
          <w:p>
            <w:pPr>
              <w:spacing w:line="360" w:lineRule="auto"/>
              <w:rPr>
                <w:rFonts w:ascii="宋体" w:hAnsi="宋体"/>
                <w:szCs w:val="21"/>
                <w:lang w:bidi="zh-CN"/>
              </w:rPr>
            </w:pPr>
            <w:r>
              <w:rPr>
                <w:rFonts w:hint="eastAsia" w:ascii="宋体" w:hAnsi="宋体"/>
                <w:szCs w:val="21"/>
                <w:lang w:bidi="zh-CN"/>
              </w:rPr>
              <w:t>（</w:t>
            </w:r>
            <w:r>
              <w:rPr>
                <w:rFonts w:ascii="宋体" w:hAnsi="宋体"/>
                <w:szCs w:val="21"/>
                <w:lang w:bidi="zh-CN"/>
              </w:rPr>
              <w:t>1</w:t>
            </w:r>
            <w:r>
              <w:rPr>
                <w:rFonts w:hint="eastAsia" w:ascii="宋体" w:hAnsi="宋体"/>
                <w:szCs w:val="21"/>
                <w:lang w:bidi="zh-CN"/>
              </w:rPr>
              <w:t>）质量目标基本明确，有具体的质量管理制度和措施，质量保证措施基本能够保证项目成果质量</w:t>
            </w:r>
            <w:r>
              <w:rPr>
                <w:rFonts w:hint="eastAsia" w:ascii="宋体" w:hAnsi="宋体"/>
                <w:szCs w:val="21"/>
              </w:rPr>
              <w:t>的，</w:t>
            </w:r>
            <w:r>
              <w:rPr>
                <w:rFonts w:hint="eastAsia"/>
                <w:szCs w:val="21"/>
              </w:rPr>
              <w:t>得</w:t>
            </w:r>
            <w:r>
              <w:rPr>
                <w:szCs w:val="21"/>
              </w:rPr>
              <w:t>1</w:t>
            </w:r>
            <w:r>
              <w:rPr>
                <w:rFonts w:hint="eastAsia"/>
                <w:szCs w:val="21"/>
              </w:rPr>
              <w:t>分；</w:t>
            </w:r>
          </w:p>
          <w:p>
            <w:pPr>
              <w:spacing w:line="360" w:lineRule="auto"/>
              <w:rPr>
                <w:rFonts w:ascii="宋体" w:hAnsi="宋体"/>
                <w:szCs w:val="21"/>
                <w:lang w:bidi="zh-CN"/>
              </w:rPr>
            </w:pPr>
            <w:r>
              <w:rPr>
                <w:rFonts w:hint="eastAsia" w:ascii="宋体" w:hAnsi="宋体"/>
                <w:szCs w:val="21"/>
                <w:lang w:bidi="zh-CN"/>
              </w:rPr>
              <w:t>（</w:t>
            </w:r>
            <w:r>
              <w:rPr>
                <w:rFonts w:ascii="宋体" w:hAnsi="宋体"/>
                <w:szCs w:val="21"/>
                <w:lang w:bidi="zh-CN"/>
              </w:rPr>
              <w:t>2</w:t>
            </w:r>
            <w:r>
              <w:rPr>
                <w:rFonts w:hint="eastAsia" w:ascii="宋体" w:hAnsi="宋体"/>
                <w:szCs w:val="21"/>
                <w:lang w:bidi="zh-CN"/>
              </w:rPr>
              <w:t>）质量目标基本明确，有专门的质检机构进行质量把关，有具体的质量管理制度和措施，包括:建立过程检查制度和三级检查制度，措施有效到位</w:t>
            </w:r>
            <w:r>
              <w:rPr>
                <w:rFonts w:hint="eastAsia" w:ascii="宋体" w:hAnsi="宋体"/>
                <w:szCs w:val="21"/>
              </w:rPr>
              <w:t>的，</w:t>
            </w:r>
            <w:r>
              <w:rPr>
                <w:rFonts w:hint="eastAsia"/>
                <w:szCs w:val="21"/>
              </w:rPr>
              <w:t>得3分；</w:t>
            </w:r>
          </w:p>
          <w:p>
            <w:pPr>
              <w:spacing w:line="360" w:lineRule="auto"/>
              <w:rPr>
                <w:rFonts w:ascii="宋体" w:hAnsi="宋体"/>
                <w:szCs w:val="21"/>
              </w:rPr>
            </w:pPr>
            <w:r>
              <w:rPr>
                <w:rFonts w:hint="eastAsia" w:ascii="宋体" w:hAnsi="宋体"/>
                <w:szCs w:val="21"/>
                <w:lang w:bidi="zh-CN"/>
              </w:rPr>
              <w:t>（</w:t>
            </w:r>
            <w:r>
              <w:rPr>
                <w:rFonts w:ascii="宋体" w:hAnsi="宋体"/>
                <w:szCs w:val="21"/>
                <w:lang w:bidi="zh-CN"/>
              </w:rPr>
              <w:t>3</w:t>
            </w:r>
            <w:r>
              <w:rPr>
                <w:rFonts w:hint="eastAsia" w:ascii="宋体" w:hAnsi="宋体"/>
                <w:szCs w:val="21"/>
                <w:lang w:bidi="zh-CN"/>
              </w:rPr>
              <w:t>）质量目标完全明确，有专门的质检机构进行质量把关，有明确的内部质量管理奖罚措施；有具体的质量管理制度和措施，包括:建立过程检查制度和三级检查制度，制度完善，措施有效到位</w:t>
            </w:r>
            <w:r>
              <w:rPr>
                <w:rFonts w:hint="eastAsia" w:ascii="宋体" w:hAnsi="宋体"/>
                <w:szCs w:val="21"/>
              </w:rPr>
              <w:t>的，</w:t>
            </w:r>
            <w:r>
              <w:rPr>
                <w:rFonts w:hint="eastAsia"/>
                <w:szCs w:val="21"/>
              </w:rPr>
              <w:t>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83" w:type="dxa"/>
            <w:vMerge w:val="continue"/>
            <w:tcBorders>
              <w:left w:val="single" w:color="000000" w:sz="4" w:space="0"/>
              <w:right w:val="single" w:color="000000" w:sz="4" w:space="0"/>
            </w:tcBorders>
            <w:vAlign w:val="center"/>
          </w:tcPr>
          <w:p>
            <w:pPr>
              <w:pStyle w:val="36"/>
              <w:rPr>
                <w:rStyle w:val="47"/>
                <w:rFonts w:asciiTheme="minorEastAsia" w:hAnsiTheme="minorEastAsia" w:eastAsiaTheme="minorEastAsia"/>
                <w:szCs w:val="21"/>
              </w:rPr>
            </w:pPr>
          </w:p>
        </w:tc>
        <w:tc>
          <w:tcPr>
            <w:tcW w:w="1226" w:type="dxa"/>
            <w:vMerge w:val="continue"/>
            <w:tcBorders>
              <w:left w:val="single" w:color="000000" w:sz="4" w:space="0"/>
              <w:right w:val="single" w:color="000000" w:sz="4" w:space="0"/>
            </w:tcBorders>
            <w:vAlign w:val="center"/>
          </w:tcPr>
          <w:p>
            <w:pPr>
              <w:spacing w:line="360" w:lineRule="auto"/>
              <w:jc w:val="left"/>
              <w:rPr>
                <w:rStyle w:val="47"/>
                <w:rFonts w:asciiTheme="minorEastAsia" w:hAnsiTheme="minorEastAsia" w:eastAsiaTheme="minorEastAsia"/>
                <w:szCs w:val="21"/>
              </w:rPr>
            </w:pPr>
          </w:p>
        </w:tc>
        <w:tc>
          <w:tcPr>
            <w:tcW w:w="1701"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b/>
                <w:szCs w:val="21"/>
              </w:rPr>
            </w:pPr>
            <w:r>
              <w:rPr>
                <w:rFonts w:hint="eastAsia" w:ascii="宋体" w:hAnsi="宋体"/>
                <w:b/>
                <w:szCs w:val="21"/>
              </w:rPr>
              <w:t>安全保密措施(满分</w:t>
            </w:r>
            <w:r>
              <w:rPr>
                <w:rFonts w:ascii="宋体" w:hAnsi="宋体"/>
                <w:b/>
                <w:szCs w:val="21"/>
              </w:rPr>
              <w:t>10</w:t>
            </w:r>
            <w:r>
              <w:rPr>
                <w:rFonts w:hint="eastAsia" w:ascii="宋体" w:hAnsi="宋体"/>
                <w:b/>
                <w:szCs w:val="21"/>
              </w:rPr>
              <w:t>分)</w:t>
            </w:r>
          </w:p>
        </w:tc>
        <w:tc>
          <w:tcPr>
            <w:tcW w:w="6118" w:type="dxa"/>
            <w:tcBorders>
              <w:top w:val="single" w:color="000000" w:sz="4" w:space="0"/>
              <w:left w:val="single" w:color="000000" w:sz="4" w:space="0"/>
              <w:right w:val="single" w:color="000000" w:sz="4" w:space="0"/>
            </w:tcBorders>
            <w:vAlign w:val="center"/>
          </w:tcPr>
          <w:p>
            <w:pPr>
              <w:spacing w:line="360" w:lineRule="auto"/>
              <w:ind w:firstLine="105" w:firstLineChars="50"/>
              <w:rPr>
                <w:rFonts w:ascii="宋体" w:hAnsi="宋体"/>
                <w:szCs w:val="21"/>
                <w:lang w:bidi="zh-CN"/>
              </w:rPr>
            </w:pPr>
            <w:r>
              <w:rPr>
                <w:rFonts w:hint="eastAsia" w:ascii="宋体" w:hAnsi="宋体"/>
                <w:szCs w:val="21"/>
                <w:lang w:bidi="zh-CN"/>
              </w:rPr>
              <w:t>（</w:t>
            </w:r>
            <w:r>
              <w:rPr>
                <w:rFonts w:ascii="宋体" w:hAnsi="宋体"/>
                <w:szCs w:val="21"/>
                <w:lang w:bidi="zh-CN"/>
              </w:rPr>
              <w:t>1</w:t>
            </w:r>
            <w:r>
              <w:rPr>
                <w:rFonts w:hint="eastAsia" w:ascii="宋体" w:hAnsi="宋体"/>
                <w:szCs w:val="21"/>
                <w:lang w:bidi="zh-CN"/>
              </w:rPr>
              <w:t>）简单的设置安全生产管理员和保密管理人员，安全生产管理和保密管理措施较为合理，并且投入项目实施人员中具有涉密测绘成果管理人员岗位培训证书至少</w:t>
            </w:r>
            <w:r>
              <w:rPr>
                <w:rFonts w:ascii="宋体" w:hAnsi="宋体"/>
                <w:szCs w:val="21"/>
                <w:lang w:bidi="zh-CN"/>
              </w:rPr>
              <w:t>5</w:t>
            </w:r>
            <w:r>
              <w:rPr>
                <w:rFonts w:hint="eastAsia" w:ascii="宋体" w:hAnsi="宋体"/>
                <w:szCs w:val="21"/>
                <w:lang w:bidi="zh-CN"/>
              </w:rPr>
              <w:t>人</w:t>
            </w:r>
            <w:r>
              <w:rPr>
                <w:rFonts w:hint="eastAsia" w:ascii="宋体" w:hAnsi="宋体"/>
                <w:szCs w:val="21"/>
              </w:rPr>
              <w:t>的，</w:t>
            </w:r>
            <w:r>
              <w:rPr>
                <w:rFonts w:hint="eastAsia"/>
                <w:szCs w:val="21"/>
              </w:rPr>
              <w:t>得</w:t>
            </w:r>
            <w:r>
              <w:rPr>
                <w:szCs w:val="21"/>
              </w:rPr>
              <w:t>3</w:t>
            </w:r>
            <w:r>
              <w:rPr>
                <w:rFonts w:hint="eastAsia"/>
                <w:szCs w:val="21"/>
              </w:rPr>
              <w:t>分；</w:t>
            </w:r>
          </w:p>
          <w:p>
            <w:pPr>
              <w:spacing w:line="360" w:lineRule="auto"/>
              <w:ind w:firstLine="105" w:firstLineChars="50"/>
              <w:rPr>
                <w:rFonts w:ascii="宋体" w:hAnsi="宋体"/>
                <w:szCs w:val="21"/>
                <w:lang w:bidi="zh-CN"/>
              </w:rPr>
            </w:pPr>
            <w:r>
              <w:rPr>
                <w:rFonts w:hint="eastAsia" w:ascii="宋体" w:hAnsi="宋体"/>
                <w:szCs w:val="21"/>
                <w:lang w:bidi="zh-CN"/>
              </w:rPr>
              <w:t>（</w:t>
            </w:r>
            <w:r>
              <w:rPr>
                <w:rFonts w:ascii="宋体" w:hAnsi="宋体"/>
                <w:szCs w:val="21"/>
                <w:lang w:bidi="zh-CN"/>
              </w:rPr>
              <w:t>2</w:t>
            </w:r>
            <w:r>
              <w:rPr>
                <w:rFonts w:hint="eastAsia" w:ascii="宋体" w:hAnsi="宋体"/>
                <w:szCs w:val="21"/>
                <w:lang w:bidi="zh-CN"/>
              </w:rPr>
              <w:t>）设有安全生产、保密管理等机构完善，安全生产管理和保密管理措施合理，并且投入项目实施人员中具有涉密测绘成果管理人员岗位培训证书至少1</w:t>
            </w:r>
            <w:r>
              <w:rPr>
                <w:rFonts w:ascii="宋体" w:hAnsi="宋体"/>
                <w:szCs w:val="21"/>
                <w:lang w:bidi="zh-CN"/>
              </w:rPr>
              <w:t>0</w:t>
            </w:r>
            <w:r>
              <w:rPr>
                <w:rFonts w:hint="eastAsia" w:ascii="宋体" w:hAnsi="宋体"/>
                <w:szCs w:val="21"/>
                <w:lang w:bidi="zh-CN"/>
              </w:rPr>
              <w:t>人</w:t>
            </w:r>
            <w:r>
              <w:rPr>
                <w:rFonts w:hint="eastAsia" w:ascii="宋体" w:hAnsi="宋体"/>
                <w:szCs w:val="21"/>
              </w:rPr>
              <w:t>的，</w:t>
            </w:r>
            <w:r>
              <w:rPr>
                <w:rFonts w:hint="eastAsia"/>
                <w:szCs w:val="21"/>
              </w:rPr>
              <w:t>得</w:t>
            </w:r>
            <w:r>
              <w:rPr>
                <w:szCs w:val="21"/>
              </w:rPr>
              <w:t>6</w:t>
            </w:r>
            <w:r>
              <w:rPr>
                <w:rFonts w:hint="eastAsia"/>
                <w:szCs w:val="21"/>
              </w:rPr>
              <w:t>分；</w:t>
            </w:r>
          </w:p>
          <w:p>
            <w:pPr>
              <w:spacing w:line="360" w:lineRule="auto"/>
              <w:ind w:firstLine="105" w:firstLineChars="50"/>
              <w:rPr>
                <w:rFonts w:ascii="宋体" w:hAnsi="宋体"/>
                <w:szCs w:val="21"/>
                <w:lang w:bidi="zh-CN"/>
              </w:rPr>
            </w:pPr>
            <w:r>
              <w:rPr>
                <w:rFonts w:hint="eastAsia" w:ascii="宋体" w:hAnsi="宋体"/>
                <w:szCs w:val="21"/>
                <w:lang w:bidi="zh-CN"/>
              </w:rPr>
              <w:t>（</w:t>
            </w:r>
            <w:r>
              <w:rPr>
                <w:rFonts w:ascii="宋体" w:hAnsi="宋体"/>
                <w:szCs w:val="21"/>
                <w:lang w:bidi="zh-CN"/>
              </w:rPr>
              <w:t>3</w:t>
            </w:r>
            <w:r>
              <w:rPr>
                <w:rFonts w:hint="eastAsia" w:ascii="宋体" w:hAnsi="宋体"/>
                <w:szCs w:val="21"/>
                <w:lang w:bidi="zh-CN"/>
              </w:rPr>
              <w:t>）设有安全生产、保密管理等机构完善，安全生产管理和保密管理措施合理，并且投入项目实施人员中具有涉密测绘成果管理人员岗位培训证书至少</w:t>
            </w:r>
            <w:r>
              <w:rPr>
                <w:rFonts w:ascii="宋体" w:hAnsi="宋体"/>
                <w:szCs w:val="21"/>
                <w:lang w:bidi="zh-CN"/>
              </w:rPr>
              <w:t>16</w:t>
            </w:r>
            <w:r>
              <w:rPr>
                <w:rFonts w:hint="eastAsia" w:ascii="宋体" w:hAnsi="宋体"/>
                <w:szCs w:val="21"/>
                <w:lang w:bidi="zh-CN"/>
              </w:rPr>
              <w:t>人</w:t>
            </w:r>
            <w:r>
              <w:rPr>
                <w:rFonts w:hint="eastAsia" w:ascii="宋体" w:hAnsi="宋体"/>
                <w:szCs w:val="21"/>
              </w:rPr>
              <w:t>的，</w:t>
            </w:r>
            <w:r>
              <w:rPr>
                <w:rFonts w:hint="eastAsia"/>
                <w:szCs w:val="21"/>
              </w:rPr>
              <w:t>得10分。</w:t>
            </w:r>
          </w:p>
          <w:p>
            <w:pPr>
              <w:spacing w:line="360" w:lineRule="auto"/>
              <w:ind w:firstLine="105" w:firstLineChars="50"/>
              <w:rPr>
                <w:rFonts w:ascii="宋体" w:hAnsi="宋体"/>
                <w:szCs w:val="21"/>
                <w:lang w:bidi="zh-CN"/>
              </w:rPr>
            </w:pPr>
            <w:r>
              <w:rPr>
                <w:rFonts w:hint="eastAsia" w:ascii="宋体" w:hAnsi="宋体"/>
                <w:szCs w:val="21"/>
                <w:lang w:bidi="zh-CN"/>
              </w:rPr>
              <w:t>注：涉密测绘成果管理人员岗位培训证书需提供原件核验，提供投标供应商为以上人员缴纳的投标截止之日前三个月任意一个月的社保证明复印件并加盖单位公章，否则不得分。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83" w:type="dxa"/>
            <w:vMerge w:val="continue"/>
            <w:tcBorders>
              <w:left w:val="single" w:color="000000" w:sz="4" w:space="0"/>
              <w:right w:val="single" w:color="000000" w:sz="4" w:space="0"/>
            </w:tcBorders>
            <w:vAlign w:val="center"/>
          </w:tcPr>
          <w:p>
            <w:pPr>
              <w:pStyle w:val="36"/>
              <w:rPr>
                <w:rStyle w:val="47"/>
                <w:rFonts w:asciiTheme="minorEastAsia" w:hAnsiTheme="minorEastAsia" w:eastAsiaTheme="minorEastAsia"/>
                <w:szCs w:val="21"/>
              </w:rPr>
            </w:pPr>
          </w:p>
        </w:tc>
        <w:tc>
          <w:tcPr>
            <w:tcW w:w="1226" w:type="dxa"/>
            <w:vMerge w:val="continue"/>
            <w:tcBorders>
              <w:left w:val="single" w:color="000000" w:sz="4" w:space="0"/>
              <w:right w:val="single" w:color="000000" w:sz="4" w:space="0"/>
            </w:tcBorders>
            <w:vAlign w:val="center"/>
          </w:tcPr>
          <w:p>
            <w:pPr>
              <w:spacing w:line="360" w:lineRule="auto"/>
              <w:jc w:val="left"/>
              <w:rPr>
                <w:rStyle w:val="47"/>
                <w:rFonts w:asciiTheme="minorEastAsia" w:hAnsiTheme="minorEastAsia" w:eastAsiaTheme="minorEastAsia"/>
                <w:szCs w:val="21"/>
              </w:rPr>
            </w:pPr>
          </w:p>
        </w:tc>
        <w:tc>
          <w:tcPr>
            <w:tcW w:w="1701"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b/>
                <w:szCs w:val="21"/>
              </w:rPr>
            </w:pPr>
            <w:r>
              <w:rPr>
                <w:rFonts w:hint="eastAsia" w:ascii="宋体" w:hAnsi="宋体"/>
                <w:b/>
                <w:szCs w:val="21"/>
              </w:rPr>
              <w:t>后续服务方案(</w:t>
            </w:r>
            <w:r>
              <w:rPr>
                <w:rFonts w:ascii="宋体" w:hAnsi="宋体"/>
                <w:b/>
                <w:szCs w:val="21"/>
              </w:rPr>
              <w:t>9</w:t>
            </w:r>
            <w:r>
              <w:rPr>
                <w:rFonts w:hint="eastAsia" w:ascii="宋体" w:hAnsi="宋体"/>
                <w:b/>
                <w:szCs w:val="21"/>
              </w:rPr>
              <w:t>分)</w:t>
            </w:r>
          </w:p>
        </w:tc>
        <w:tc>
          <w:tcPr>
            <w:tcW w:w="6118" w:type="dxa"/>
            <w:tcBorders>
              <w:top w:val="single" w:color="000000" w:sz="4" w:space="0"/>
              <w:left w:val="single" w:color="000000" w:sz="4" w:space="0"/>
              <w:right w:val="single" w:color="000000" w:sz="4" w:space="0"/>
            </w:tcBorders>
            <w:vAlign w:val="center"/>
          </w:tcPr>
          <w:p>
            <w:pPr>
              <w:spacing w:line="360" w:lineRule="auto"/>
            </w:pPr>
            <w:r>
              <w:rPr>
                <w:rFonts w:hint="eastAsia"/>
              </w:rPr>
              <w:t>（1）外省公司需在广西区内有注册机构或后续服务点，或承诺中标后在广西区内注册机构或设立后续服务点，且售后服务方案内容基本合理</w:t>
            </w:r>
            <w:r>
              <w:rPr>
                <w:rFonts w:hint="eastAsia" w:ascii="宋体" w:hAnsi="宋体"/>
                <w:szCs w:val="21"/>
              </w:rPr>
              <w:t>的，</w:t>
            </w:r>
            <w:r>
              <w:rPr>
                <w:rFonts w:hint="eastAsia"/>
                <w:szCs w:val="21"/>
              </w:rPr>
              <w:t>得3分；</w:t>
            </w:r>
            <w:r>
              <w:rPr>
                <w:rFonts w:hint="eastAsia"/>
              </w:rPr>
              <w:t>（相关证明材料复印件加盖单位公章，承诺书为原件加盖单位公章，否则不得分)</w:t>
            </w:r>
          </w:p>
          <w:p>
            <w:pPr>
              <w:spacing w:line="360" w:lineRule="auto"/>
            </w:pPr>
            <w:r>
              <w:rPr>
                <w:rFonts w:hint="eastAsia"/>
              </w:rPr>
              <w:t>（</w:t>
            </w:r>
            <w:r>
              <w:t>2</w:t>
            </w:r>
            <w:r>
              <w:rPr>
                <w:rFonts w:hint="eastAsia"/>
              </w:rPr>
              <w:t>）外省公司需在广西区内有注册机构或后续服务点，或承诺中标后在广西区内注册机构或设立后续服务点，且售后服务方案内容合理，并在项目地设有当地办事处证明，承诺免费提供后续服务（含技术培训）</w:t>
            </w:r>
            <w:r>
              <w:t>2</w:t>
            </w:r>
            <w:r>
              <w:rPr>
                <w:rFonts w:hint="eastAsia"/>
              </w:rPr>
              <w:t>年或以上；承诺应采购人需求响应时间在</w:t>
            </w:r>
            <w:r>
              <w:t>8</w:t>
            </w:r>
            <w:r>
              <w:rPr>
                <w:rFonts w:hint="eastAsia"/>
              </w:rPr>
              <w:t>小时内到达现场</w:t>
            </w:r>
            <w:r>
              <w:rPr>
                <w:rFonts w:hint="eastAsia" w:ascii="宋体" w:hAnsi="宋体"/>
                <w:szCs w:val="21"/>
              </w:rPr>
              <w:t>的，</w:t>
            </w:r>
            <w:r>
              <w:rPr>
                <w:rFonts w:hint="eastAsia"/>
                <w:szCs w:val="21"/>
              </w:rPr>
              <w:t>得</w:t>
            </w:r>
            <w:r>
              <w:rPr>
                <w:szCs w:val="21"/>
              </w:rPr>
              <w:t>6</w:t>
            </w:r>
            <w:r>
              <w:rPr>
                <w:rFonts w:hint="eastAsia"/>
                <w:szCs w:val="21"/>
              </w:rPr>
              <w:t>分；</w:t>
            </w:r>
            <w:r>
              <w:rPr>
                <w:rFonts w:hint="eastAsia"/>
              </w:rPr>
              <w:t>（相关证明材料复印件加盖单位公章，承诺书为原件加盖单位公章，否则不得分)</w:t>
            </w:r>
          </w:p>
          <w:p>
            <w:pPr>
              <w:spacing w:line="360" w:lineRule="auto"/>
            </w:pPr>
            <w:r>
              <w:rPr>
                <w:rFonts w:hint="eastAsia"/>
              </w:rPr>
              <w:t>（</w:t>
            </w:r>
            <w:r>
              <w:t>3</w:t>
            </w:r>
            <w:r>
              <w:rPr>
                <w:rFonts w:hint="eastAsia"/>
              </w:rPr>
              <w:t>）后续服务及承诺方案优于招标文件及采购需求要求。外省公司需在广西区内有注册机构或后续服务点，或承诺中标后在广西区内注册机构或设立后续服务点，且售后服务方案内容合理，并在项目地设有当地办事处证明，承诺免费提供后续服务（含技术培训）</w:t>
            </w:r>
            <w:r>
              <w:t>3</w:t>
            </w:r>
            <w:r>
              <w:rPr>
                <w:rFonts w:hint="eastAsia"/>
              </w:rPr>
              <w:t>年或以上；承诺应采购人需求响应时间在</w:t>
            </w:r>
            <w:r>
              <w:t>6</w:t>
            </w:r>
            <w:r>
              <w:rPr>
                <w:rFonts w:hint="eastAsia"/>
              </w:rPr>
              <w:t>小时内到达现场</w:t>
            </w:r>
            <w:r>
              <w:rPr>
                <w:rFonts w:hint="eastAsia" w:ascii="宋体" w:hAnsi="宋体"/>
                <w:szCs w:val="21"/>
              </w:rPr>
              <w:t>的，</w:t>
            </w:r>
            <w:r>
              <w:rPr>
                <w:rFonts w:hint="eastAsia"/>
                <w:szCs w:val="21"/>
              </w:rPr>
              <w:t>得9分。</w:t>
            </w:r>
            <w:r>
              <w:rPr>
                <w:rFonts w:hint="eastAsia"/>
              </w:rPr>
              <w:t>（相关证明材料复印件加盖单位公章，承诺书为原件加盖单位公章，否则不得分)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3" w:hRule="atLeast"/>
          <w:jc w:val="center"/>
        </w:trPr>
        <w:tc>
          <w:tcPr>
            <w:tcW w:w="583" w:type="dxa"/>
            <w:vMerge w:val="restart"/>
            <w:tcBorders>
              <w:top w:val="single" w:color="000000" w:sz="4" w:space="0"/>
              <w:left w:val="single" w:color="000000" w:sz="4" w:space="0"/>
              <w:right w:val="single" w:color="000000" w:sz="4" w:space="0"/>
            </w:tcBorders>
            <w:vAlign w:val="center"/>
          </w:tcPr>
          <w:p>
            <w:pPr>
              <w:spacing w:line="360" w:lineRule="auto"/>
              <w:jc w:val="left"/>
              <w:rPr>
                <w:rStyle w:val="47"/>
                <w:rFonts w:asciiTheme="minorEastAsia" w:hAnsiTheme="minorEastAsia" w:eastAsiaTheme="minorEastAsia"/>
                <w:b/>
                <w:bCs/>
                <w:sz w:val="24"/>
              </w:rPr>
            </w:pPr>
            <w:r>
              <w:rPr>
                <w:rStyle w:val="47"/>
                <w:rFonts w:hint="eastAsia" w:asciiTheme="minorEastAsia" w:hAnsiTheme="minorEastAsia" w:eastAsiaTheme="minorEastAsia"/>
                <w:b/>
                <w:bCs/>
                <w:sz w:val="24"/>
              </w:rPr>
              <w:t>3</w:t>
            </w:r>
          </w:p>
        </w:tc>
        <w:tc>
          <w:tcPr>
            <w:tcW w:w="1226" w:type="dxa"/>
            <w:vMerge w:val="restart"/>
            <w:tcBorders>
              <w:top w:val="single" w:color="000000" w:sz="4" w:space="0"/>
              <w:left w:val="single" w:color="000000" w:sz="4" w:space="0"/>
              <w:right w:val="single" w:color="000000" w:sz="4" w:space="0"/>
            </w:tcBorders>
            <w:vAlign w:val="center"/>
          </w:tcPr>
          <w:p>
            <w:pPr>
              <w:spacing w:line="360" w:lineRule="auto"/>
              <w:jc w:val="center"/>
              <w:rPr>
                <w:rStyle w:val="47"/>
                <w:rFonts w:asciiTheme="minorEastAsia" w:hAnsiTheme="minorEastAsia" w:eastAsiaTheme="minorEastAsia"/>
                <w:b/>
                <w:bCs/>
                <w:color w:val="auto"/>
                <w:sz w:val="24"/>
              </w:rPr>
            </w:pPr>
            <w:r>
              <w:rPr>
                <w:rStyle w:val="47"/>
                <w:rFonts w:asciiTheme="minorEastAsia" w:hAnsiTheme="minorEastAsia" w:eastAsiaTheme="minorEastAsia"/>
                <w:b/>
                <w:bCs/>
                <w:color w:val="auto"/>
                <w:sz w:val="24"/>
              </w:rPr>
              <w:t>商务</w:t>
            </w:r>
            <w:r>
              <w:rPr>
                <w:rStyle w:val="47"/>
                <w:rFonts w:hint="eastAsia" w:asciiTheme="minorEastAsia" w:hAnsiTheme="minorEastAsia" w:eastAsiaTheme="minorEastAsia"/>
                <w:b/>
                <w:bCs/>
                <w:color w:val="auto"/>
                <w:sz w:val="24"/>
              </w:rPr>
              <w:t>部</w:t>
            </w:r>
            <w:r>
              <w:rPr>
                <w:rStyle w:val="47"/>
                <w:rFonts w:asciiTheme="minorEastAsia" w:hAnsiTheme="minorEastAsia" w:eastAsiaTheme="minorEastAsia"/>
                <w:b/>
                <w:bCs/>
                <w:color w:val="auto"/>
                <w:sz w:val="24"/>
              </w:rPr>
              <w:t>分</w:t>
            </w:r>
          </w:p>
          <w:p>
            <w:pPr>
              <w:spacing w:line="360" w:lineRule="auto"/>
              <w:jc w:val="left"/>
              <w:rPr>
                <w:rStyle w:val="47"/>
                <w:rFonts w:asciiTheme="minorEastAsia" w:hAnsiTheme="minorEastAsia" w:eastAsiaTheme="minorEastAsia"/>
                <w:b/>
                <w:bCs/>
                <w:color w:val="auto"/>
                <w:sz w:val="24"/>
              </w:rPr>
            </w:pPr>
            <w:r>
              <w:rPr>
                <w:rStyle w:val="47"/>
                <w:rFonts w:asciiTheme="minorEastAsia" w:hAnsiTheme="minorEastAsia" w:eastAsiaTheme="minorEastAsia"/>
                <w:b/>
                <w:bCs/>
                <w:color w:val="auto"/>
                <w:sz w:val="24"/>
              </w:rPr>
              <w:t>（</w:t>
            </w:r>
            <w:r>
              <w:rPr>
                <w:rStyle w:val="47"/>
                <w:rFonts w:hint="eastAsia" w:asciiTheme="minorEastAsia" w:hAnsiTheme="minorEastAsia" w:eastAsiaTheme="minorEastAsia"/>
                <w:b/>
                <w:bCs/>
                <w:color w:val="auto"/>
                <w:sz w:val="24"/>
              </w:rPr>
              <w:t>1</w:t>
            </w:r>
            <w:r>
              <w:rPr>
                <w:rStyle w:val="47"/>
                <w:rFonts w:asciiTheme="minorEastAsia" w:hAnsiTheme="minorEastAsia" w:eastAsiaTheme="minorEastAsia"/>
                <w:b/>
                <w:bCs/>
                <w:color w:val="auto"/>
                <w:sz w:val="24"/>
              </w:rPr>
              <w:t>0分）</w:t>
            </w:r>
          </w:p>
        </w:tc>
        <w:tc>
          <w:tcPr>
            <w:tcW w:w="1701"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olor w:val="auto"/>
                <w:szCs w:val="21"/>
              </w:rPr>
            </w:pPr>
            <w:r>
              <w:rPr>
                <w:rFonts w:ascii="宋体" w:hAnsi="宋体"/>
                <w:b/>
                <w:color w:val="auto"/>
                <w:szCs w:val="21"/>
              </w:rPr>
              <w:t>业绩（</w:t>
            </w:r>
            <w:r>
              <w:rPr>
                <w:rFonts w:hint="eastAsia" w:ascii="宋体" w:hAnsi="宋体"/>
                <w:b/>
                <w:color w:val="auto"/>
                <w:szCs w:val="21"/>
              </w:rPr>
              <w:t>满分8</w:t>
            </w:r>
            <w:r>
              <w:rPr>
                <w:rFonts w:ascii="宋体" w:hAnsi="宋体"/>
                <w:b/>
                <w:color w:val="auto"/>
                <w:szCs w:val="21"/>
              </w:rPr>
              <w:t>分）</w:t>
            </w:r>
          </w:p>
        </w:tc>
        <w:tc>
          <w:tcPr>
            <w:tcW w:w="6118" w:type="dxa"/>
            <w:tcBorders>
              <w:top w:val="single" w:color="000000" w:sz="4" w:space="0"/>
              <w:left w:val="single" w:color="000000" w:sz="4" w:space="0"/>
              <w:right w:val="single" w:color="000000" w:sz="4" w:space="0"/>
            </w:tcBorders>
            <w:vAlign w:val="center"/>
          </w:tcPr>
          <w:p>
            <w:pPr>
              <w:spacing w:line="360" w:lineRule="auto"/>
              <w:rPr>
                <w:rFonts w:hAnsi="宋体"/>
                <w:color w:val="auto"/>
                <w:szCs w:val="21"/>
              </w:rPr>
            </w:pPr>
            <w:r>
              <w:rPr>
                <w:rFonts w:ascii="Calibri" w:hAnsi="Calibri" w:cs="Calibri"/>
                <w:color w:val="auto"/>
                <w:szCs w:val="21"/>
              </w:rPr>
              <w:t>①</w:t>
            </w:r>
            <w:r>
              <w:rPr>
                <w:rFonts w:hint="eastAsia" w:hAnsi="宋体"/>
                <w:color w:val="auto"/>
                <w:szCs w:val="21"/>
              </w:rPr>
              <w:t>投标人自2018年9月至今承担过农村房地一体不动产确权登记类、自然资源确权登记等类似项目的，每个得1分，最高得5分</w:t>
            </w:r>
            <w:r>
              <w:rPr>
                <w:rFonts w:hint="eastAsia" w:ascii="宋体" w:hAnsi="宋体"/>
                <w:color w:val="auto"/>
                <w:szCs w:val="21"/>
              </w:rPr>
              <w:t>。</w:t>
            </w:r>
          </w:p>
          <w:p>
            <w:pPr>
              <w:spacing w:line="360" w:lineRule="auto"/>
              <w:rPr>
                <w:rFonts w:ascii="宋体" w:hAnsi="宋体"/>
                <w:color w:val="auto"/>
                <w:szCs w:val="21"/>
              </w:rPr>
            </w:pPr>
            <w:r>
              <w:rPr>
                <w:rFonts w:hint="eastAsia" w:hAnsi="宋体"/>
                <w:color w:val="auto"/>
                <w:szCs w:val="21"/>
              </w:rPr>
              <w:t>（以上业绩须提供项目合同复印件及中标/成交通知书复印件，原件备查，否则不得分）</w:t>
            </w:r>
            <w:r>
              <w:rPr>
                <w:rFonts w:hint="eastAsia" w:ascii="宋体" w:hAnsi="宋体"/>
                <w:color w:val="auto"/>
                <w:szCs w:val="21"/>
              </w:rPr>
              <w:t>。</w:t>
            </w:r>
          </w:p>
          <w:p>
            <w:pPr>
              <w:spacing w:line="360" w:lineRule="auto"/>
              <w:rPr>
                <w:rFonts w:ascii="宋体" w:hAnsi="宋体"/>
                <w:b/>
                <w:color w:val="auto"/>
                <w:szCs w:val="21"/>
              </w:rPr>
            </w:pPr>
            <w:r>
              <w:rPr>
                <w:rFonts w:ascii="Calibri" w:hAnsi="Calibri" w:cs="Calibri"/>
                <w:color w:val="auto"/>
                <w:szCs w:val="21"/>
              </w:rPr>
              <w:t>②</w:t>
            </w:r>
            <w:r>
              <w:rPr>
                <w:rFonts w:hint="eastAsia" w:ascii="宋体" w:hAnsi="宋体"/>
                <w:color w:val="auto"/>
                <w:szCs w:val="21"/>
              </w:rPr>
              <w:t>投标人具有自主知识产权（包括：遥感数据处理、遥感监测、遥感影像处理）软件著作权登记证书的，</w:t>
            </w:r>
            <w:r>
              <w:rPr>
                <w:rFonts w:hint="eastAsia" w:ascii="宋体" w:hAnsi="宋体"/>
                <w:color w:val="auto"/>
                <w:szCs w:val="21"/>
                <w:lang w:eastAsia="zh-CN"/>
              </w:rPr>
              <w:t>每个</w:t>
            </w:r>
            <w:r>
              <w:rPr>
                <w:rFonts w:hint="eastAsia" w:ascii="宋体" w:hAnsi="宋体"/>
                <w:color w:val="auto"/>
                <w:szCs w:val="21"/>
              </w:rPr>
              <w:t>得</w:t>
            </w:r>
            <w:r>
              <w:rPr>
                <w:rFonts w:ascii="宋体" w:hAnsi="宋体"/>
                <w:color w:val="auto"/>
                <w:szCs w:val="21"/>
              </w:rPr>
              <w:t>1</w:t>
            </w:r>
            <w:r>
              <w:rPr>
                <w:rFonts w:hint="eastAsia" w:ascii="宋体" w:hAnsi="宋体"/>
                <w:color w:val="auto"/>
                <w:szCs w:val="21"/>
              </w:rPr>
              <w:t>分，满分</w:t>
            </w:r>
            <w:r>
              <w:rPr>
                <w:rFonts w:ascii="宋体" w:hAnsi="宋体"/>
                <w:color w:val="auto"/>
                <w:szCs w:val="21"/>
              </w:rPr>
              <w:t>3</w:t>
            </w:r>
            <w:r>
              <w:rPr>
                <w:rFonts w:hint="eastAsia" w:ascii="宋体" w:hAnsi="宋体"/>
                <w:color w:val="auto"/>
                <w:szCs w:val="21"/>
              </w:rPr>
              <w:t>分。（须提供相关证书复印件并加盖投标人公章，证书取得日期距开标之日不少于1个月，否则不得分）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0" w:hRule="atLeast"/>
          <w:jc w:val="center"/>
        </w:trPr>
        <w:tc>
          <w:tcPr>
            <w:tcW w:w="583" w:type="dxa"/>
            <w:vMerge w:val="continue"/>
            <w:tcBorders>
              <w:left w:val="single" w:color="000000" w:sz="4" w:space="0"/>
              <w:right w:val="single" w:color="000000" w:sz="4" w:space="0"/>
            </w:tcBorders>
            <w:vAlign w:val="center"/>
          </w:tcPr>
          <w:p>
            <w:pPr>
              <w:spacing w:line="360" w:lineRule="auto"/>
              <w:jc w:val="left"/>
              <w:rPr>
                <w:rStyle w:val="47"/>
                <w:rFonts w:asciiTheme="minorEastAsia" w:hAnsiTheme="minorEastAsia" w:eastAsiaTheme="minorEastAsia"/>
                <w:szCs w:val="21"/>
              </w:rPr>
            </w:pPr>
          </w:p>
        </w:tc>
        <w:tc>
          <w:tcPr>
            <w:tcW w:w="1226" w:type="dxa"/>
            <w:vMerge w:val="continue"/>
            <w:tcBorders>
              <w:left w:val="single" w:color="000000" w:sz="4" w:space="0"/>
              <w:right w:val="single" w:color="000000" w:sz="4" w:space="0"/>
            </w:tcBorders>
            <w:vAlign w:val="center"/>
          </w:tcPr>
          <w:p>
            <w:pPr>
              <w:spacing w:line="360" w:lineRule="auto"/>
              <w:jc w:val="center"/>
              <w:rPr>
                <w:rStyle w:val="47"/>
                <w:rFonts w:asciiTheme="minorEastAsia" w:hAnsiTheme="minorEastAsia" w:eastAsiaTheme="minorEastAsia"/>
                <w:color w:val="auto"/>
                <w:szCs w:val="21"/>
              </w:rPr>
            </w:pPr>
          </w:p>
        </w:tc>
        <w:tc>
          <w:tcPr>
            <w:tcW w:w="1701" w:type="dxa"/>
            <w:tcBorders>
              <w:top w:val="single" w:color="000000" w:sz="4" w:space="0"/>
              <w:left w:val="single" w:color="000000" w:sz="4" w:space="0"/>
              <w:right w:val="single" w:color="000000" w:sz="4" w:space="0"/>
            </w:tcBorders>
            <w:vAlign w:val="center"/>
          </w:tcPr>
          <w:p>
            <w:pPr>
              <w:spacing w:line="360" w:lineRule="auto"/>
              <w:jc w:val="center"/>
              <w:rPr>
                <w:rStyle w:val="47"/>
                <w:rFonts w:asciiTheme="minorEastAsia" w:hAnsiTheme="minorEastAsia" w:eastAsiaTheme="minorEastAsia"/>
                <w:color w:val="auto"/>
                <w:szCs w:val="21"/>
              </w:rPr>
            </w:pPr>
            <w:r>
              <w:rPr>
                <w:rFonts w:hint="eastAsia" w:ascii="宋体" w:hAnsi="宋体"/>
                <w:b/>
                <w:color w:val="auto"/>
                <w:szCs w:val="21"/>
              </w:rPr>
              <w:t>设备配置（满分</w:t>
            </w:r>
            <w:r>
              <w:rPr>
                <w:rFonts w:ascii="宋体" w:hAnsi="宋体"/>
                <w:b/>
                <w:color w:val="auto"/>
                <w:szCs w:val="21"/>
              </w:rPr>
              <w:t>2</w:t>
            </w:r>
            <w:r>
              <w:rPr>
                <w:rFonts w:hint="eastAsia" w:ascii="宋体" w:hAnsi="宋体"/>
                <w:b/>
                <w:color w:val="auto"/>
                <w:szCs w:val="21"/>
              </w:rPr>
              <w:t>分）</w:t>
            </w:r>
          </w:p>
        </w:tc>
        <w:tc>
          <w:tcPr>
            <w:tcW w:w="6118" w:type="dxa"/>
            <w:tcBorders>
              <w:top w:val="single" w:color="000000" w:sz="4" w:space="0"/>
              <w:left w:val="single" w:color="000000" w:sz="4" w:space="0"/>
              <w:right w:val="single" w:color="000000" w:sz="4" w:space="0"/>
            </w:tcBorders>
            <w:vAlign w:val="center"/>
          </w:tcPr>
          <w:p>
            <w:pPr>
              <w:spacing w:line="360" w:lineRule="auto"/>
              <w:ind w:firstLine="420" w:firstLineChars="200"/>
              <w:jc w:val="left"/>
              <w:rPr>
                <w:rFonts w:ascii="宋体" w:hAnsi="宋体" w:cs="宋体"/>
                <w:bCs/>
                <w:color w:val="auto"/>
                <w:kern w:val="0"/>
                <w:szCs w:val="21"/>
              </w:rPr>
            </w:pPr>
            <w:r>
              <w:rPr>
                <w:rFonts w:hint="eastAsia" w:ascii="宋体" w:hAnsi="宋体"/>
                <w:color w:val="auto"/>
                <w:szCs w:val="21"/>
                <w:lang w:val="zh-CN"/>
              </w:rPr>
              <w:t>投标人拟投入</w:t>
            </w:r>
            <w:r>
              <w:rPr>
                <w:rFonts w:hint="eastAsia" w:ascii="宋体" w:hAnsi="宋体"/>
                <w:color w:val="auto"/>
                <w:szCs w:val="21"/>
              </w:rPr>
              <w:t>本项目不少于2台无人机设备、</w:t>
            </w:r>
            <w:r>
              <w:rPr>
                <w:rFonts w:ascii="宋体" w:hAnsi="宋体"/>
                <w:color w:val="auto"/>
              </w:rPr>
              <w:t>5</w:t>
            </w:r>
            <w:r>
              <w:rPr>
                <w:rFonts w:hint="eastAsia" w:ascii="宋体" w:hAnsi="宋体"/>
                <w:color w:val="auto"/>
              </w:rPr>
              <w:t>台全站仪、2台GNSS接收机、1台电子水准仪的，得</w:t>
            </w:r>
            <w:r>
              <w:rPr>
                <w:rFonts w:ascii="宋体" w:hAnsi="宋体"/>
                <w:color w:val="auto"/>
              </w:rPr>
              <w:t>2</w:t>
            </w:r>
            <w:r>
              <w:rPr>
                <w:rFonts w:hint="eastAsia" w:ascii="宋体" w:hAnsi="宋体"/>
                <w:color w:val="auto"/>
              </w:rPr>
              <w:t>分</w:t>
            </w:r>
            <w:r>
              <w:rPr>
                <w:rFonts w:hint="eastAsia" w:ascii="宋体" w:hAnsi="宋体"/>
                <w:color w:val="auto"/>
                <w:szCs w:val="21"/>
                <w:lang w:val="zh-CN"/>
              </w:rPr>
              <w:t>，满分</w:t>
            </w:r>
            <w:r>
              <w:rPr>
                <w:rFonts w:ascii="宋体" w:hAnsi="宋体"/>
                <w:color w:val="auto"/>
                <w:szCs w:val="21"/>
              </w:rPr>
              <w:t>2</w:t>
            </w:r>
            <w:r>
              <w:rPr>
                <w:rFonts w:hint="eastAsia" w:ascii="宋体" w:hAnsi="宋体"/>
                <w:color w:val="auto"/>
                <w:szCs w:val="21"/>
                <w:lang w:val="zh-CN"/>
              </w:rPr>
              <w:t>分，以上设备不足不得分。</w:t>
            </w:r>
            <w:r>
              <w:rPr>
                <w:rFonts w:hint="eastAsia" w:ascii="宋体" w:hAnsi="宋体"/>
                <w:color w:val="auto"/>
                <w:szCs w:val="21"/>
              </w:rPr>
              <w:t>（提供发票复印件或购置合同复印件，否则不得分）。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58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47"/>
                <w:rFonts w:asciiTheme="minorEastAsia" w:hAnsiTheme="minorEastAsia" w:eastAsiaTheme="minorEastAsia"/>
                <w:b/>
                <w:bCs/>
                <w:sz w:val="24"/>
              </w:rPr>
            </w:pPr>
            <w:r>
              <w:rPr>
                <w:rStyle w:val="47"/>
                <w:rFonts w:hint="eastAsia" w:asciiTheme="minorEastAsia" w:hAnsiTheme="minorEastAsia" w:eastAsiaTheme="minorEastAsia"/>
                <w:b/>
                <w:bCs/>
                <w:sz w:val="24"/>
              </w:rPr>
              <w:t>四</w:t>
            </w:r>
          </w:p>
        </w:tc>
        <w:tc>
          <w:tcPr>
            <w:tcW w:w="122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47"/>
                <w:rFonts w:asciiTheme="minorEastAsia" w:hAnsiTheme="minorEastAsia" w:eastAsiaTheme="minorEastAsia"/>
                <w:b/>
                <w:bCs/>
                <w:sz w:val="24"/>
              </w:rPr>
            </w:pPr>
            <w:r>
              <w:rPr>
                <w:rStyle w:val="47"/>
                <w:rFonts w:asciiTheme="minorEastAsia" w:hAnsiTheme="minorEastAsia" w:eastAsiaTheme="minorEastAsia"/>
                <w:b/>
                <w:bCs/>
                <w:sz w:val="24"/>
              </w:rPr>
              <w:t>总分</w:t>
            </w:r>
          </w:p>
        </w:tc>
        <w:tc>
          <w:tcPr>
            <w:tcW w:w="781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47"/>
                <w:rFonts w:asciiTheme="minorEastAsia" w:hAnsiTheme="minorEastAsia" w:eastAsiaTheme="minorEastAsia"/>
                <w:b/>
                <w:bCs/>
                <w:sz w:val="24"/>
              </w:rPr>
            </w:pPr>
            <w:r>
              <w:rPr>
                <w:rStyle w:val="47"/>
                <w:rFonts w:asciiTheme="minorEastAsia" w:hAnsiTheme="minorEastAsia" w:eastAsiaTheme="minorEastAsia"/>
                <w:b/>
                <w:bCs/>
                <w:sz w:val="24"/>
              </w:rPr>
              <w:t>总得分 =</w:t>
            </w:r>
            <w:r>
              <w:rPr>
                <w:rStyle w:val="47"/>
                <w:rFonts w:hint="eastAsia" w:asciiTheme="minorEastAsia" w:hAnsiTheme="minorEastAsia" w:eastAsiaTheme="minorEastAsia"/>
                <w:b/>
                <w:bCs/>
                <w:sz w:val="24"/>
              </w:rPr>
              <w:t>1</w:t>
            </w:r>
            <w:r>
              <w:rPr>
                <w:rStyle w:val="47"/>
                <w:rFonts w:hint="eastAsia" w:ascii="华文楷体" w:hAnsi="华文楷体" w:eastAsia="华文楷体" w:cs="华文楷体"/>
                <w:b/>
                <w:bCs/>
                <w:sz w:val="24"/>
              </w:rPr>
              <w:t>+</w:t>
            </w:r>
            <w:r>
              <w:rPr>
                <w:rStyle w:val="47"/>
                <w:rFonts w:hint="eastAsia" w:asciiTheme="minorEastAsia" w:hAnsiTheme="minorEastAsia" w:eastAsiaTheme="minorEastAsia"/>
                <w:b/>
                <w:bCs/>
                <w:sz w:val="24"/>
              </w:rPr>
              <w:t>2</w:t>
            </w:r>
            <w:r>
              <w:rPr>
                <w:rStyle w:val="47"/>
                <w:rFonts w:hint="eastAsia" w:ascii="华文楷体" w:hAnsi="华文楷体" w:eastAsia="华文楷体" w:cs="华文楷体"/>
                <w:b/>
                <w:bCs/>
                <w:sz w:val="24"/>
              </w:rPr>
              <w:t>+</w:t>
            </w:r>
            <w:r>
              <w:rPr>
                <w:rStyle w:val="47"/>
                <w:rFonts w:hint="eastAsia" w:asciiTheme="minorEastAsia" w:hAnsiTheme="minorEastAsia" w:eastAsiaTheme="minorEastAsia"/>
                <w:b/>
                <w:bCs/>
                <w:sz w:val="24"/>
              </w:rPr>
              <w:t>3</w:t>
            </w:r>
          </w:p>
        </w:tc>
      </w:tr>
    </w:tbl>
    <w:p>
      <w:pPr>
        <w:pStyle w:val="17"/>
        <w:snapToGrid/>
        <w:spacing w:line="360" w:lineRule="auto"/>
        <w:rPr>
          <w:rFonts w:asciiTheme="minorEastAsia" w:hAnsiTheme="minorEastAsia" w:eastAsiaTheme="minorEastAsia"/>
        </w:rPr>
      </w:pPr>
    </w:p>
    <w:p>
      <w:pPr>
        <w:widowControl/>
        <w:spacing w:line="36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三、中标候选人推荐原则 </w:t>
      </w:r>
    </w:p>
    <w:p>
      <w:pPr>
        <w:spacing w:line="360" w:lineRule="auto"/>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评标委员会将根据总得分由高到低排列次序并分别推荐中标候选人，如某投标人在前面的</w:t>
      </w:r>
      <w:r>
        <w:rPr>
          <w:rFonts w:hint="eastAsia" w:cs="宋体" w:asciiTheme="minorEastAsia" w:hAnsiTheme="minorEastAsia" w:eastAsiaTheme="minorEastAsia"/>
          <w:szCs w:val="21"/>
          <w:lang w:eastAsia="zh-CN"/>
        </w:rPr>
        <w:t>项目</w:t>
      </w:r>
      <w:r>
        <w:rPr>
          <w:rFonts w:hint="eastAsia" w:cs="宋体" w:asciiTheme="minorEastAsia" w:hAnsiTheme="minorEastAsia" w:eastAsiaTheme="minorEastAsia"/>
          <w:szCs w:val="21"/>
        </w:rPr>
        <w:t>已被推荐为第一中标候选人，则在本</w:t>
      </w:r>
      <w:r>
        <w:rPr>
          <w:rFonts w:hint="eastAsia" w:cs="宋体" w:asciiTheme="minorEastAsia" w:hAnsiTheme="minorEastAsia" w:eastAsiaTheme="minorEastAsia"/>
          <w:szCs w:val="21"/>
          <w:lang w:eastAsia="zh-CN"/>
        </w:rPr>
        <w:t>项目</w:t>
      </w:r>
      <w:r>
        <w:rPr>
          <w:rFonts w:hint="eastAsia" w:cs="宋体" w:asciiTheme="minorEastAsia" w:hAnsiTheme="minorEastAsia" w:eastAsiaTheme="minorEastAsia"/>
          <w:szCs w:val="21"/>
        </w:rPr>
        <w:t>不再推荐为中标候选人。得分相同的，以投标报价由低到高顺序排列；得分相同且投标报价相同的按</w:t>
      </w:r>
      <w:r>
        <w:rPr>
          <w:rFonts w:hint="eastAsia" w:ascii="宋体" w:hAnsi="宋体"/>
          <w:color w:val="000000"/>
          <w:szCs w:val="21"/>
        </w:rPr>
        <w:t>技术评分高的优先</w:t>
      </w:r>
      <w:r>
        <w:rPr>
          <w:rFonts w:hint="eastAsia" w:cs="宋体" w:asciiTheme="minorEastAsia" w:hAnsiTheme="minorEastAsia" w:eastAsiaTheme="minorEastAsia"/>
          <w:szCs w:val="21"/>
        </w:rPr>
        <w:t>。投标文件满足招标文件全部实质性要求，且按照评审因素的量化指标评审得分最高的投标人为排名第一的中标候选人。</w:t>
      </w:r>
    </w:p>
    <w:p>
      <w:pPr>
        <w:spacing w:line="360" w:lineRule="auto"/>
        <w:ind w:firstLine="420" w:firstLineChars="20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注：</w:t>
      </w:r>
      <w:r>
        <w:rPr>
          <w:rFonts w:hint="eastAsia" w:cs="宋体" w:asciiTheme="minorEastAsia" w:hAnsiTheme="minorEastAsia" w:eastAsiaTheme="minorEastAsia"/>
          <w:color w:val="auto"/>
          <w:szCs w:val="21"/>
        </w:rPr>
        <w:t>排名第一的中标候选人放弃中标、因不可抗力提出不能履行合同或已成为其他项目的第一中标候选人的，采购人可以确定排名第二的中标候选人为中标人。排名第二的中标候选人因前款规定的同样原因不能签订合同的，采购人可以确定排名第三的中标候选人为中标人，以此类推。</w:t>
      </w:r>
    </w:p>
    <w:p>
      <w:pPr>
        <w:pStyle w:val="16"/>
        <w:spacing w:line="420" w:lineRule="exact"/>
        <w:ind w:left="218" w:leftChars="104"/>
        <w:rPr>
          <w:rFonts w:hAnsi="宋体"/>
          <w:b/>
          <w:bCs/>
          <w:sz w:val="24"/>
          <w:szCs w:val="24"/>
        </w:rPr>
      </w:pPr>
      <w:r>
        <w:rPr>
          <w:rFonts w:hint="eastAsia" w:hAnsi="宋体"/>
          <w:b/>
          <w:bCs/>
          <w:sz w:val="24"/>
          <w:szCs w:val="24"/>
        </w:rPr>
        <w:t>四、其他</w:t>
      </w:r>
    </w:p>
    <w:p>
      <w:pPr>
        <w:pStyle w:val="16"/>
        <w:spacing w:line="420" w:lineRule="exact"/>
        <w:ind w:firstLine="420"/>
        <w:rPr>
          <w:rFonts w:hAnsi="宋体"/>
          <w:sz w:val="21"/>
        </w:rPr>
      </w:pPr>
      <w:r>
        <w:rPr>
          <w:rFonts w:hint="eastAsia" w:hAnsi="宋体"/>
          <w:sz w:val="21"/>
        </w:rPr>
        <w:t>1、评标委员会应按招标文件公布的评标方法和标准进行评标，不得擅自更改招标文件的评标方法和标准。</w:t>
      </w:r>
    </w:p>
    <w:p>
      <w:pPr>
        <w:pStyle w:val="16"/>
        <w:spacing w:line="420" w:lineRule="exact"/>
        <w:ind w:firstLine="420"/>
        <w:rPr>
          <w:rFonts w:hAnsi="宋体"/>
          <w:sz w:val="21"/>
        </w:rPr>
      </w:pPr>
      <w:r>
        <w:rPr>
          <w:rFonts w:hint="eastAsia" w:hAnsi="宋体"/>
          <w:sz w:val="21"/>
        </w:rPr>
        <w:t>2、在评审过程中，评标委员会任何人不得对某个投标供应商发表任何倾向性意见，不得向其他专家评委明示或者暗示自己的评审意见。</w:t>
      </w:r>
    </w:p>
    <w:p>
      <w:pPr>
        <w:pStyle w:val="16"/>
        <w:spacing w:line="420" w:lineRule="exact"/>
        <w:ind w:firstLine="420" w:firstLineChars="200"/>
        <w:rPr>
          <w:rFonts w:hAnsi="宋体"/>
          <w:b/>
          <w:bCs/>
          <w:color w:val="000000"/>
          <w:sz w:val="21"/>
        </w:rPr>
      </w:pPr>
      <w:r>
        <w:rPr>
          <w:rFonts w:hint="eastAsia" w:hAnsi="宋体"/>
          <w:sz w:val="21"/>
        </w:rPr>
        <w:t>3、采购代理机构或现场监督人员发现评标委员会有明显的违规倾向或歧视现象，或不按规定的评标方法和标准进行，或其他不正常行为的，应当及时制止和纠正。如制止无效，应及时向同级政府采购监督管理部门报告，由政府采购监督管理部门依照法律、法规章规作出处理。</w:t>
      </w:r>
    </w:p>
    <w:p>
      <w:pPr>
        <w:pStyle w:val="2"/>
      </w:pPr>
    </w:p>
    <w:p>
      <w:pPr>
        <w:pStyle w:val="3"/>
        <w:jc w:val="center"/>
        <w:rPr>
          <w:rFonts w:asciiTheme="minorEastAsia" w:hAnsiTheme="minorEastAsia" w:eastAsiaTheme="minorEastAsia"/>
          <w:szCs w:val="21"/>
        </w:rPr>
      </w:pPr>
      <w:r>
        <w:rPr>
          <w:rFonts w:asciiTheme="minorEastAsia" w:hAnsiTheme="minorEastAsia" w:eastAsiaTheme="minorEastAsia"/>
          <w:szCs w:val="21"/>
        </w:rPr>
        <w:br w:type="page"/>
      </w:r>
    </w:p>
    <w:p>
      <w:pPr>
        <w:pStyle w:val="3"/>
        <w:rPr>
          <w:rFonts w:asciiTheme="minorEastAsia" w:hAnsiTheme="minorEastAsia" w:eastAsiaTheme="minorEastAsia"/>
          <w:szCs w:val="21"/>
        </w:rPr>
      </w:pPr>
    </w:p>
    <w:p>
      <w:pPr>
        <w:pStyle w:val="3"/>
        <w:ind w:firstLine="1767" w:firstLineChars="400"/>
      </w:pPr>
      <w:bookmarkStart w:id="159" w:name="_Toc15625"/>
      <w:r>
        <w:rPr>
          <w:rFonts w:hint="eastAsia"/>
        </w:rPr>
        <w:t>第五章  拟签订的合同文本</w:t>
      </w:r>
      <w:bookmarkEnd w:id="159"/>
    </w:p>
    <w:p>
      <w:pPr>
        <w:jc w:val="center"/>
        <w:rPr>
          <w:sz w:val="28"/>
          <w:szCs w:val="28"/>
        </w:rPr>
      </w:pPr>
      <w:r>
        <w:rPr>
          <w:rFonts w:hint="eastAsia"/>
          <w:sz w:val="24"/>
        </w:rPr>
        <w:t>（合同文本仅供参考，签订时可根据实际情况修订）</w:t>
      </w: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rPr>
          <w:rFonts w:ascii="宋体" w:hAnsi="宋体"/>
          <w:bCs/>
          <w:color w:val="000000"/>
          <w:sz w:val="32"/>
          <w:szCs w:val="32"/>
        </w:rPr>
      </w:pPr>
      <w:r>
        <w:rPr>
          <w:rFonts w:ascii="宋体" w:hAnsi="宋体"/>
          <w:bCs/>
          <w:color w:val="000000"/>
          <w:sz w:val="32"/>
          <w:szCs w:val="32"/>
        </w:rPr>
        <w:t xml:space="preserve"> </w:t>
      </w:r>
    </w:p>
    <w:p>
      <w:pPr>
        <w:snapToGrid w:val="0"/>
        <w:rPr>
          <w:rFonts w:ascii="宋体" w:hAnsi="宋体"/>
          <w:bCs/>
          <w:color w:val="000000"/>
          <w:sz w:val="32"/>
          <w:szCs w:val="32"/>
        </w:rPr>
      </w:pPr>
    </w:p>
    <w:p>
      <w:pPr>
        <w:snapToGrid w:val="0"/>
        <w:rPr>
          <w:rFonts w:ascii="宋体" w:hAnsi="宋体"/>
          <w:bCs/>
          <w:color w:val="000000"/>
          <w:sz w:val="32"/>
          <w:szCs w:val="32"/>
        </w:rPr>
      </w:pPr>
    </w:p>
    <w:p>
      <w:pPr>
        <w:pStyle w:val="2"/>
        <w:rPr>
          <w:rFonts w:hAnsi="宋体"/>
          <w:bCs/>
          <w:sz w:val="32"/>
          <w:szCs w:val="32"/>
        </w:rPr>
      </w:pPr>
    </w:p>
    <w:p>
      <w:pPr>
        <w:pStyle w:val="2"/>
        <w:rPr>
          <w:rFonts w:hAnsi="宋体"/>
          <w:bCs/>
          <w:sz w:val="32"/>
          <w:szCs w:val="32"/>
        </w:rPr>
      </w:pPr>
    </w:p>
    <w:p>
      <w:pPr>
        <w:snapToGrid w:val="0"/>
        <w:rPr>
          <w:rFonts w:ascii="宋体" w:hAnsi="宋体"/>
          <w:bCs/>
          <w:color w:val="000000"/>
          <w:sz w:val="32"/>
          <w:szCs w:val="32"/>
        </w:rPr>
      </w:pPr>
    </w:p>
    <w:p>
      <w:pPr>
        <w:pStyle w:val="15"/>
        <w:rPr>
          <w:rFonts w:ascii="宋体" w:hAnsi="宋体"/>
          <w:bCs/>
          <w:color w:val="000000"/>
          <w:sz w:val="32"/>
          <w:szCs w:val="32"/>
        </w:rPr>
      </w:pPr>
    </w:p>
    <w:p>
      <w:pPr>
        <w:pStyle w:val="15"/>
        <w:rPr>
          <w:rFonts w:ascii="宋体" w:hAnsi="宋体"/>
          <w:bCs/>
          <w:color w:val="000000"/>
          <w:sz w:val="32"/>
          <w:szCs w:val="32"/>
        </w:rPr>
      </w:pPr>
    </w:p>
    <w:p>
      <w:pPr>
        <w:pStyle w:val="15"/>
        <w:rPr>
          <w:rFonts w:ascii="宋体" w:hAnsi="宋体"/>
          <w:bCs/>
          <w:color w:val="000000"/>
          <w:sz w:val="32"/>
          <w:szCs w:val="32"/>
        </w:rPr>
      </w:pPr>
    </w:p>
    <w:p>
      <w:pPr>
        <w:pStyle w:val="15"/>
        <w:rPr>
          <w:rFonts w:ascii="宋体" w:hAnsi="宋体"/>
          <w:bCs/>
          <w:color w:val="000000"/>
          <w:sz w:val="32"/>
          <w:szCs w:val="32"/>
        </w:rPr>
      </w:pPr>
    </w:p>
    <w:p>
      <w:pPr>
        <w:snapToGrid w:val="0"/>
        <w:rPr>
          <w:rFonts w:ascii="宋体" w:hAnsi="宋体"/>
          <w:bCs/>
          <w:color w:val="000000"/>
          <w:sz w:val="32"/>
          <w:szCs w:val="32"/>
        </w:rPr>
      </w:pPr>
    </w:p>
    <w:p>
      <w:pPr>
        <w:snapToGrid w:val="0"/>
        <w:rPr>
          <w:rFonts w:ascii="宋体" w:hAnsi="宋体"/>
          <w:bCs/>
          <w:color w:val="000000"/>
          <w:sz w:val="32"/>
          <w:szCs w:val="32"/>
        </w:rPr>
      </w:pPr>
    </w:p>
    <w:p>
      <w:pPr>
        <w:wordWrap w:val="0"/>
        <w:spacing w:line="480" w:lineRule="exact"/>
        <w:jc w:val="center"/>
        <w:rPr>
          <w:b/>
          <w:bCs/>
          <w:kern w:val="44"/>
          <w:sz w:val="44"/>
          <w:szCs w:val="44"/>
        </w:rPr>
      </w:pPr>
      <w:r>
        <w:rPr>
          <w:rFonts w:hint="eastAsia"/>
          <w:b/>
          <w:bCs/>
          <w:kern w:val="44"/>
          <w:sz w:val="44"/>
          <w:szCs w:val="44"/>
        </w:rPr>
        <w:t>合同文本</w:t>
      </w:r>
    </w:p>
    <w:p>
      <w:pPr>
        <w:spacing w:line="360" w:lineRule="auto"/>
        <w:ind w:right="800"/>
        <w:rPr>
          <w:rFonts w:hint="eastAsia" w:ascii="宋体" w:hAnsi="宋体" w:cs="宋体"/>
          <w:szCs w:val="21"/>
        </w:rPr>
      </w:pPr>
    </w:p>
    <w:p>
      <w:pPr>
        <w:spacing w:line="560" w:lineRule="exact"/>
        <w:ind w:right="-2"/>
        <w:rPr>
          <w:rFonts w:ascii="宋体" w:hAnsi="宋体" w:cs="宋体"/>
          <w:bCs/>
          <w:sz w:val="24"/>
          <w:u w:val="single"/>
        </w:rPr>
      </w:pPr>
      <w:r>
        <w:rPr>
          <w:rFonts w:hint="eastAsia" w:ascii="宋体" w:hAnsi="宋体" w:cs="宋体"/>
          <w:sz w:val="24"/>
        </w:rPr>
        <w:t>采购计划号：</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 xml:space="preserve">  </w:t>
      </w:r>
      <w:r>
        <w:rPr>
          <w:rFonts w:hint="eastAsia" w:ascii="宋体" w:hAnsi="宋体" w:cs="宋体"/>
          <w:bCs/>
          <w:sz w:val="24"/>
        </w:rPr>
        <w:t>合同编号：</w:t>
      </w:r>
      <w:r>
        <w:rPr>
          <w:rFonts w:ascii="宋体" w:hAnsi="宋体" w:cs="宋体"/>
          <w:sz w:val="24"/>
          <w:u w:val="single"/>
        </w:rPr>
        <w:t xml:space="preserve">                </w:t>
      </w:r>
      <w:r>
        <w:rPr>
          <w:rFonts w:hint="eastAsia" w:ascii="宋体" w:hAnsi="宋体" w:cs="宋体"/>
          <w:sz w:val="24"/>
          <w:u w:val="single"/>
        </w:rPr>
        <w:t xml:space="preserve">        </w:t>
      </w:r>
    </w:p>
    <w:p>
      <w:pPr>
        <w:spacing w:line="560" w:lineRule="exact"/>
        <w:rPr>
          <w:rFonts w:ascii="宋体" w:hAnsi="宋体" w:cs="宋体"/>
          <w:sz w:val="24"/>
          <w:u w:val="single"/>
        </w:rPr>
      </w:pPr>
      <w:r>
        <w:rPr>
          <w:rFonts w:hint="eastAsia" w:ascii="宋体" w:hAnsi="宋体" w:cs="宋体"/>
          <w:sz w:val="24"/>
        </w:rPr>
        <w:t>采购人（甲方）：</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供应商（乙方）：</w:t>
      </w:r>
      <w:r>
        <w:rPr>
          <w:rFonts w:ascii="宋体" w:hAnsi="宋体" w:cs="宋体"/>
          <w:sz w:val="24"/>
          <w:u w:val="single"/>
        </w:rPr>
        <w:t xml:space="preserve">                  </w:t>
      </w:r>
    </w:p>
    <w:p>
      <w:pPr>
        <w:spacing w:line="560" w:lineRule="exact"/>
        <w:rPr>
          <w:rFonts w:hint="eastAsia" w:ascii="宋体" w:hAnsi="宋体" w:cs="宋体"/>
          <w:sz w:val="24"/>
          <w:u w:val="single"/>
        </w:rPr>
      </w:pPr>
      <w:r>
        <w:rPr>
          <w:rFonts w:hint="eastAsia" w:ascii="宋体" w:hAnsi="宋体" w:cs="宋体"/>
          <w:sz w:val="24"/>
        </w:rPr>
        <w:t>项目名称：</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rPr>
        <w:t xml:space="preserve">  </w:t>
      </w:r>
      <w:r>
        <w:rPr>
          <w:rFonts w:hint="eastAsia" w:ascii="宋体" w:hAnsi="宋体" w:cs="宋体"/>
          <w:sz w:val="24"/>
        </w:rPr>
        <w:t>项目编号：</w:t>
      </w:r>
      <w:r>
        <w:rPr>
          <w:rFonts w:ascii="宋体" w:hAnsi="宋体" w:cs="宋体"/>
          <w:sz w:val="24"/>
          <w:u w:val="single"/>
        </w:rPr>
        <w:t xml:space="preserve">                        </w:t>
      </w:r>
    </w:p>
    <w:p>
      <w:pPr>
        <w:spacing w:line="560" w:lineRule="exact"/>
        <w:rPr>
          <w:rFonts w:hint="eastAsia" w:ascii="宋体" w:hAnsi="宋体" w:cs="宋体"/>
          <w:sz w:val="24"/>
          <w:u w:val="single"/>
        </w:rPr>
      </w:pPr>
      <w:r>
        <w:rPr>
          <w:rFonts w:hint="eastAsia" w:ascii="宋体" w:hAnsi="宋体" w:cs="宋体"/>
          <w:sz w:val="24"/>
        </w:rPr>
        <w:t>签订地点：</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签订时间：</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p>
    <w:p>
      <w:pPr>
        <w:spacing w:line="560" w:lineRule="exact"/>
        <w:rPr>
          <w:rFonts w:hint="eastAsia" w:ascii="宋体" w:hAnsi="宋体" w:cs="宋体"/>
          <w:sz w:val="24"/>
        </w:rPr>
      </w:pPr>
      <w:r>
        <w:rPr>
          <w:rFonts w:hint="eastAsia" w:ascii="宋体" w:hAnsi="宋体" w:cs="宋体"/>
          <w:sz w:val="24"/>
        </w:rPr>
        <w:t>本合同为中小企业预留合同：</w:t>
      </w:r>
      <w:r>
        <w:rPr>
          <w:rFonts w:hint="eastAsia" w:ascii="宋体" w:hAnsi="宋体" w:cs="宋体"/>
          <w:sz w:val="24"/>
          <w:u w:val="single"/>
        </w:rPr>
        <w:t>（□是/□否）</w:t>
      </w:r>
      <w:r>
        <w:rPr>
          <w:rFonts w:hint="eastAsia" w:ascii="宋体" w:hAnsi="宋体" w:cs="宋体"/>
          <w:sz w:val="24"/>
        </w:rPr>
        <w:t>。</w:t>
      </w:r>
    </w:p>
    <w:p>
      <w:pPr>
        <w:pStyle w:val="16"/>
        <w:snapToGrid w:val="0"/>
        <w:spacing w:line="480" w:lineRule="exact"/>
        <w:ind w:firstLine="424" w:firstLineChars="177"/>
        <w:rPr>
          <w:rFonts w:hint="eastAsia" w:hAnsi="宋体" w:cs="宋体"/>
          <w:sz w:val="24"/>
          <w:szCs w:val="24"/>
          <w:lang w:val="en-US" w:eastAsia="zh-CN"/>
        </w:rPr>
      </w:pPr>
    </w:p>
    <w:p>
      <w:pPr>
        <w:pStyle w:val="16"/>
        <w:snapToGrid w:val="0"/>
        <w:spacing w:line="480" w:lineRule="exact"/>
        <w:ind w:firstLine="424" w:firstLineChars="177"/>
        <w:rPr>
          <w:rFonts w:hint="eastAsia" w:hAnsi="宋体" w:cs="宋体"/>
          <w:sz w:val="24"/>
          <w:szCs w:val="24"/>
        </w:rPr>
      </w:pPr>
      <w:r>
        <w:rPr>
          <w:rFonts w:hint="eastAsia" w:hAnsi="宋体" w:cs="宋体"/>
          <w:sz w:val="24"/>
          <w:szCs w:val="24"/>
        </w:rPr>
        <w:t>甲乙双方同意按下述条款和条件签署本合同书（以下简称合同）：</w:t>
      </w:r>
    </w:p>
    <w:p>
      <w:pPr>
        <w:pStyle w:val="16"/>
        <w:snapToGrid w:val="0"/>
        <w:spacing w:line="480" w:lineRule="exact"/>
        <w:ind w:firstLine="424" w:firstLineChars="177"/>
        <w:rPr>
          <w:rFonts w:hint="eastAsia" w:hAnsi="宋体" w:cs="宋体"/>
          <w:sz w:val="24"/>
          <w:szCs w:val="24"/>
        </w:rPr>
      </w:pPr>
      <w:r>
        <w:rPr>
          <w:rFonts w:hint="eastAsia" w:hAnsi="宋体" w:cs="宋体"/>
          <w:sz w:val="24"/>
          <w:szCs w:val="24"/>
        </w:rPr>
        <w:t>本合同所附下列文件是构成本合同不可分割的部分：</w:t>
      </w:r>
    </w:p>
    <w:p>
      <w:pPr>
        <w:pStyle w:val="16"/>
        <w:snapToGrid w:val="0"/>
        <w:spacing w:line="480" w:lineRule="exact"/>
        <w:ind w:firstLine="424" w:firstLineChars="177"/>
        <w:rPr>
          <w:rFonts w:hint="eastAsia" w:hAnsi="宋体" w:cs="宋体"/>
          <w:sz w:val="24"/>
          <w:szCs w:val="24"/>
          <w:lang w:eastAsia="zh-CN"/>
        </w:rPr>
      </w:pPr>
      <w:r>
        <w:rPr>
          <w:rFonts w:hint="eastAsia" w:hAnsi="宋体" w:cs="宋体"/>
          <w:sz w:val="24"/>
          <w:szCs w:val="24"/>
        </w:rPr>
        <w:t>（1）投标人提交的全部投标文件和评标过程中经评标委员会和投标人确认签字的补充文件</w:t>
      </w:r>
      <w:r>
        <w:rPr>
          <w:rFonts w:hint="eastAsia" w:hAnsi="宋体" w:cs="宋体"/>
          <w:sz w:val="24"/>
          <w:szCs w:val="24"/>
          <w:lang w:eastAsia="zh-CN"/>
        </w:rPr>
        <w:t>；</w:t>
      </w:r>
    </w:p>
    <w:p>
      <w:pPr>
        <w:pStyle w:val="16"/>
        <w:snapToGrid w:val="0"/>
        <w:spacing w:line="480" w:lineRule="exact"/>
        <w:ind w:firstLine="424" w:firstLineChars="177"/>
        <w:rPr>
          <w:rFonts w:hint="eastAsia" w:hAnsi="宋体" w:cs="宋体"/>
          <w:sz w:val="24"/>
          <w:szCs w:val="24"/>
          <w:lang w:eastAsia="zh-CN"/>
        </w:rPr>
      </w:pPr>
      <w:r>
        <w:rPr>
          <w:rFonts w:hint="eastAsia" w:hAnsi="宋体" w:cs="宋体"/>
          <w:sz w:val="24"/>
          <w:szCs w:val="24"/>
        </w:rPr>
        <w:t>（2）采购需求</w:t>
      </w:r>
      <w:r>
        <w:rPr>
          <w:rFonts w:hint="eastAsia" w:hAnsi="宋体" w:cs="宋体"/>
          <w:sz w:val="24"/>
          <w:szCs w:val="24"/>
          <w:lang w:eastAsia="zh-CN"/>
        </w:rPr>
        <w:t>；</w:t>
      </w:r>
    </w:p>
    <w:p>
      <w:pPr>
        <w:pStyle w:val="16"/>
        <w:snapToGrid w:val="0"/>
        <w:spacing w:line="480" w:lineRule="exact"/>
        <w:ind w:firstLine="424" w:firstLineChars="177"/>
        <w:rPr>
          <w:rFonts w:hint="eastAsia" w:hAnsi="宋体" w:cs="宋体"/>
          <w:sz w:val="24"/>
          <w:szCs w:val="24"/>
          <w:lang w:eastAsia="zh-CN"/>
        </w:rPr>
      </w:pPr>
      <w:r>
        <w:rPr>
          <w:rFonts w:hint="eastAsia" w:hAnsi="宋体" w:cs="宋体"/>
          <w:sz w:val="24"/>
          <w:szCs w:val="24"/>
        </w:rPr>
        <w:t>（3）中标通知书</w:t>
      </w:r>
      <w:r>
        <w:rPr>
          <w:rFonts w:hint="eastAsia" w:hAnsi="宋体" w:cs="宋体"/>
          <w:sz w:val="24"/>
          <w:szCs w:val="24"/>
          <w:lang w:eastAsia="zh-CN"/>
        </w:rPr>
        <w:t>；</w:t>
      </w:r>
    </w:p>
    <w:p>
      <w:pPr>
        <w:pStyle w:val="16"/>
        <w:snapToGrid w:val="0"/>
        <w:spacing w:line="480" w:lineRule="exact"/>
        <w:ind w:firstLine="424" w:firstLineChars="177"/>
        <w:rPr>
          <w:rFonts w:hint="eastAsia" w:hAnsi="宋体" w:cs="宋体"/>
          <w:sz w:val="24"/>
          <w:szCs w:val="24"/>
        </w:rPr>
      </w:pPr>
      <w:r>
        <w:rPr>
          <w:rFonts w:hint="eastAsia" w:hAnsi="宋体" w:cs="宋体"/>
          <w:sz w:val="24"/>
          <w:szCs w:val="24"/>
        </w:rPr>
        <w:t>（4）甲、乙双方商定的补充协议。</w:t>
      </w:r>
    </w:p>
    <w:p>
      <w:pPr>
        <w:pStyle w:val="16"/>
        <w:snapToGrid w:val="0"/>
        <w:spacing w:line="480" w:lineRule="exact"/>
        <w:ind w:firstLine="424" w:firstLineChars="177"/>
        <w:rPr>
          <w:rFonts w:hint="eastAsia" w:hAnsi="宋体" w:cs="宋体"/>
          <w:sz w:val="24"/>
          <w:szCs w:val="24"/>
        </w:rPr>
      </w:pPr>
      <w:r>
        <w:rPr>
          <w:rFonts w:hint="eastAsia" w:hAnsi="宋体" w:cs="宋体"/>
          <w:sz w:val="24"/>
          <w:szCs w:val="24"/>
        </w:rPr>
        <w:t>本合同是指买方（以下简称甲方）和中标人（以下简称乙方）应共同遵守的基本原则，并作为双方签约的依据。对于合同的其他条款，双方应本着互谅互让的精神，在谈判中协商解决。</w:t>
      </w:r>
    </w:p>
    <w:p>
      <w:pPr>
        <w:pStyle w:val="16"/>
        <w:snapToGrid w:val="0"/>
        <w:spacing w:line="480" w:lineRule="exact"/>
        <w:ind w:firstLine="424" w:firstLineChars="177"/>
        <w:rPr>
          <w:rFonts w:hint="eastAsia" w:hAnsi="宋体" w:cs="宋体"/>
          <w:sz w:val="24"/>
          <w:szCs w:val="24"/>
          <w:lang w:eastAsia="zh-CN"/>
        </w:rPr>
      </w:pPr>
      <w:r>
        <w:rPr>
          <w:rFonts w:hint="eastAsia" w:hAnsi="宋体" w:cs="宋体"/>
          <w:sz w:val="24"/>
          <w:szCs w:val="24"/>
        </w:rPr>
        <w:t>制订本合同的依据是：《中华人民共和国政府采购法》、《中华人民共和国民法典》</w:t>
      </w:r>
      <w:r>
        <w:rPr>
          <w:rFonts w:hint="eastAsia" w:hAnsi="宋体" w:cs="宋体"/>
          <w:sz w:val="24"/>
          <w:szCs w:val="24"/>
          <w:lang w:eastAsia="zh-CN"/>
        </w:rPr>
        <w:t>。</w:t>
      </w:r>
    </w:p>
    <w:p>
      <w:pPr>
        <w:pStyle w:val="16"/>
        <w:numPr>
          <w:ilvl w:val="0"/>
          <w:numId w:val="9"/>
        </w:numPr>
        <w:snapToGrid w:val="0"/>
        <w:spacing w:line="480" w:lineRule="exact"/>
        <w:ind w:firstLine="426" w:firstLineChars="177"/>
        <w:rPr>
          <w:rFonts w:hint="eastAsia" w:hAnsi="宋体" w:cs="宋体"/>
          <w:b/>
          <w:sz w:val="24"/>
          <w:szCs w:val="24"/>
        </w:rPr>
      </w:pPr>
      <w:r>
        <w:rPr>
          <w:rFonts w:hint="eastAsia" w:hAnsi="宋体" w:cs="宋体"/>
          <w:b/>
          <w:sz w:val="24"/>
          <w:szCs w:val="24"/>
        </w:rPr>
        <w:t xml:space="preserve"> 作业范围：</w:t>
      </w:r>
      <w:r>
        <w:rPr>
          <w:rFonts w:hint="eastAsia" w:hAnsi="宋体" w:cs="宋体"/>
          <w:b/>
          <w:sz w:val="24"/>
          <w:szCs w:val="24"/>
          <w:u w:val="single"/>
          <w:lang w:eastAsia="zh-CN"/>
        </w:rPr>
        <w:t xml:space="preserve">                                        </w:t>
      </w:r>
      <w:r>
        <w:rPr>
          <w:rFonts w:hint="eastAsia" w:hAnsi="宋体" w:cs="宋体"/>
          <w:b/>
          <w:sz w:val="24"/>
          <w:szCs w:val="24"/>
          <w:lang w:eastAsia="zh-CN"/>
        </w:rPr>
        <w:t>。</w:t>
      </w:r>
    </w:p>
    <w:p>
      <w:pPr>
        <w:pStyle w:val="16"/>
        <w:numPr>
          <w:ilvl w:val="0"/>
          <w:numId w:val="9"/>
        </w:numPr>
        <w:snapToGrid w:val="0"/>
        <w:spacing w:line="480" w:lineRule="exact"/>
        <w:ind w:firstLine="426" w:firstLineChars="177"/>
        <w:rPr>
          <w:rFonts w:hint="eastAsia" w:hAnsi="宋体" w:cs="宋体"/>
          <w:b/>
          <w:sz w:val="24"/>
          <w:szCs w:val="24"/>
        </w:rPr>
      </w:pPr>
      <w:r>
        <w:rPr>
          <w:rFonts w:hint="eastAsia" w:hAnsi="宋体" w:cs="宋体"/>
          <w:b/>
          <w:sz w:val="24"/>
          <w:szCs w:val="24"/>
        </w:rPr>
        <w:t xml:space="preserve">工作内容： </w:t>
      </w:r>
      <w:r>
        <w:rPr>
          <w:rFonts w:hint="eastAsia" w:hAnsi="宋体" w:cs="宋体"/>
          <w:b/>
          <w:sz w:val="24"/>
          <w:szCs w:val="24"/>
          <w:u w:val="single"/>
          <w:lang w:eastAsia="zh-CN"/>
        </w:rPr>
        <w:t xml:space="preserve">                                        </w:t>
      </w:r>
      <w:r>
        <w:rPr>
          <w:rFonts w:hint="eastAsia" w:hAnsi="宋体" w:cs="宋体"/>
          <w:b/>
          <w:sz w:val="24"/>
          <w:szCs w:val="24"/>
          <w:lang w:eastAsia="zh-CN"/>
        </w:rPr>
        <w:t>。</w:t>
      </w:r>
    </w:p>
    <w:p>
      <w:pPr>
        <w:pStyle w:val="16"/>
        <w:snapToGrid w:val="0"/>
        <w:spacing w:line="480" w:lineRule="exact"/>
        <w:ind w:firstLine="426" w:firstLineChars="177"/>
        <w:rPr>
          <w:rFonts w:hint="eastAsia" w:hAnsi="宋体" w:cs="宋体"/>
          <w:b/>
          <w:sz w:val="24"/>
          <w:szCs w:val="24"/>
        </w:rPr>
      </w:pPr>
      <w:r>
        <w:rPr>
          <w:rFonts w:hint="eastAsia" w:hAnsi="宋体" w:cs="宋体"/>
          <w:b/>
          <w:sz w:val="24"/>
          <w:szCs w:val="24"/>
        </w:rPr>
        <w:t>第三条  作业技术标准和依据及要求：</w:t>
      </w:r>
    </w:p>
    <w:p>
      <w:pPr>
        <w:spacing w:line="480" w:lineRule="exact"/>
        <w:ind w:firstLine="424" w:firstLineChars="177"/>
        <w:rPr>
          <w:rFonts w:hint="eastAsia" w:ascii="宋体" w:hAnsi="宋体" w:cs="宋体"/>
          <w:kern w:val="0"/>
          <w:sz w:val="24"/>
        </w:rPr>
      </w:pPr>
      <w:r>
        <w:rPr>
          <w:rFonts w:hint="eastAsia" w:ascii="宋体" w:hAnsi="宋体" w:cs="宋体"/>
          <w:sz w:val="24"/>
        </w:rPr>
        <w:t>1、</w:t>
      </w:r>
      <w:r>
        <w:rPr>
          <w:rFonts w:hint="eastAsia" w:ascii="宋体" w:hAnsi="宋体" w:cs="宋体"/>
          <w:kern w:val="0"/>
          <w:sz w:val="24"/>
        </w:rPr>
        <w:t>符合国家、行业主管部门颁布现行的有关技术标准、规范及规程要求。并通过有关部门的评审和审查。</w:t>
      </w:r>
    </w:p>
    <w:p>
      <w:pPr>
        <w:pStyle w:val="16"/>
        <w:snapToGrid w:val="0"/>
        <w:spacing w:line="480" w:lineRule="exact"/>
        <w:ind w:firstLine="426" w:firstLineChars="177"/>
        <w:rPr>
          <w:rFonts w:hint="eastAsia" w:hAnsi="宋体" w:cs="宋体"/>
          <w:b/>
          <w:sz w:val="24"/>
          <w:szCs w:val="24"/>
        </w:rPr>
      </w:pPr>
      <w:r>
        <w:rPr>
          <w:rFonts w:hint="eastAsia" w:hAnsi="宋体" w:cs="宋体"/>
          <w:b/>
          <w:sz w:val="24"/>
          <w:szCs w:val="24"/>
        </w:rPr>
        <w:t>第四条 服务费及支付方式：</w:t>
      </w:r>
    </w:p>
    <w:p>
      <w:pPr>
        <w:spacing w:line="480" w:lineRule="exact"/>
        <w:ind w:firstLine="424" w:firstLineChars="177"/>
        <w:outlineLvl w:val="0"/>
        <w:rPr>
          <w:rFonts w:hint="eastAsia" w:ascii="宋体" w:hAnsi="宋体" w:cs="宋体"/>
          <w:sz w:val="24"/>
          <w:u w:val="single"/>
        </w:rPr>
      </w:pPr>
      <w:r>
        <w:rPr>
          <w:rFonts w:hint="eastAsia" w:ascii="宋体" w:hAnsi="宋体" w:cs="宋体"/>
          <w:sz w:val="24"/>
          <w:lang w:val="en-US" w:eastAsia="zh-CN"/>
        </w:rPr>
        <w:t>4.1容县农村“房地一体”不动产确权登记发证服务（第二标段 十里镇、县底镇、自良镇、浪水镇）</w:t>
      </w:r>
      <w:r>
        <w:rPr>
          <w:rFonts w:hint="eastAsia" w:ascii="宋体" w:hAnsi="宋体" w:cs="宋体"/>
          <w:sz w:val="24"/>
        </w:rPr>
        <w:t>：</w:t>
      </w:r>
      <w:r>
        <w:rPr>
          <w:rFonts w:hint="eastAsia" w:ascii="宋体" w:hAnsi="宋体" w:cs="宋体"/>
          <w:sz w:val="24"/>
          <w:u w:val="single"/>
        </w:rPr>
        <w:t>单价(元/宗)</w:t>
      </w:r>
    </w:p>
    <w:p>
      <w:pPr>
        <w:spacing w:line="480" w:lineRule="exact"/>
        <w:ind w:firstLine="424" w:firstLineChars="177"/>
        <w:outlineLvl w:val="0"/>
        <w:rPr>
          <w:rFonts w:hint="eastAsia" w:ascii="宋体" w:hAnsi="宋体"/>
          <w:sz w:val="24"/>
        </w:rPr>
      </w:pPr>
      <w:r>
        <w:rPr>
          <w:rFonts w:hint="eastAsia" w:ascii="宋体" w:hAnsi="宋体" w:cs="宋体"/>
          <w:bCs/>
          <w:sz w:val="24"/>
        </w:rPr>
        <w:t>4.2支付方式：</w:t>
      </w:r>
    </w:p>
    <w:p>
      <w:pPr>
        <w:pStyle w:val="16"/>
        <w:snapToGrid w:val="0"/>
        <w:spacing w:line="480" w:lineRule="exact"/>
        <w:ind w:firstLine="424" w:firstLineChars="177"/>
        <w:rPr>
          <w:rFonts w:hint="eastAsia" w:hAnsi="宋体" w:cs="宋体"/>
          <w:sz w:val="24"/>
          <w:szCs w:val="24"/>
        </w:rPr>
      </w:pPr>
      <w:r>
        <w:rPr>
          <w:rFonts w:hint="eastAsia" w:hAnsi="宋体" w:cs="宋体"/>
          <w:sz w:val="24"/>
          <w:szCs w:val="24"/>
        </w:rPr>
        <w:t>本项目付款方式按财政国库集中支付规定程序办理，分</w:t>
      </w:r>
      <w:r>
        <w:rPr>
          <w:rFonts w:hint="eastAsia" w:hAnsi="宋体" w:cs="宋体"/>
          <w:sz w:val="24"/>
          <w:szCs w:val="24"/>
          <w:lang w:eastAsia="zh-CN"/>
        </w:rPr>
        <w:t>四</w:t>
      </w:r>
      <w:r>
        <w:rPr>
          <w:rFonts w:hint="eastAsia" w:hAnsi="宋体" w:cs="宋体"/>
          <w:sz w:val="24"/>
          <w:szCs w:val="24"/>
        </w:rPr>
        <w:t>期进行支付：</w:t>
      </w:r>
    </w:p>
    <w:p>
      <w:pPr>
        <w:pStyle w:val="16"/>
        <w:snapToGrid w:val="0"/>
        <w:spacing w:line="480" w:lineRule="exact"/>
        <w:ind w:firstLine="424" w:firstLineChars="177"/>
        <w:rPr>
          <w:rFonts w:hint="eastAsia" w:hAnsi="宋体" w:cs="宋体"/>
          <w:sz w:val="24"/>
          <w:szCs w:val="24"/>
        </w:rPr>
      </w:pPr>
      <w:r>
        <w:rPr>
          <w:rFonts w:hint="eastAsia" w:hAnsi="宋体" w:cs="宋体"/>
          <w:sz w:val="24"/>
          <w:szCs w:val="24"/>
        </w:rPr>
        <w:t>1、第一期为2021年12月底前中标人完成本项目全部地籍调查并向采购人提交成果资料经采购人确认后，向采购人申请合同金额约30%的项目款，采购人自容县政府拨付该资金后十五个工作日内支付给中标人；</w:t>
      </w:r>
    </w:p>
    <w:p>
      <w:pPr>
        <w:pStyle w:val="16"/>
        <w:snapToGrid w:val="0"/>
        <w:spacing w:line="480" w:lineRule="exact"/>
        <w:ind w:firstLine="424" w:firstLineChars="177"/>
        <w:rPr>
          <w:rFonts w:hint="eastAsia" w:hAnsi="宋体" w:cs="宋体"/>
          <w:sz w:val="24"/>
          <w:szCs w:val="24"/>
        </w:rPr>
      </w:pPr>
      <w:r>
        <w:rPr>
          <w:rFonts w:hint="eastAsia" w:hAnsi="宋体" w:cs="宋体"/>
          <w:sz w:val="24"/>
          <w:szCs w:val="24"/>
        </w:rPr>
        <w:t>2、第二期为中标人完成完成全部工作量且经采购人确认后，采购人根据容县政府拨付2022年度该项目的预算资金后十五个工作日内向中标人支付合同金额约40%的项目款；</w:t>
      </w:r>
    </w:p>
    <w:p>
      <w:pPr>
        <w:pStyle w:val="16"/>
        <w:snapToGrid w:val="0"/>
        <w:spacing w:line="480" w:lineRule="exact"/>
        <w:ind w:firstLine="424" w:firstLineChars="177"/>
        <w:rPr>
          <w:rFonts w:hint="eastAsia" w:hAnsi="宋体" w:cs="宋体"/>
          <w:sz w:val="24"/>
          <w:szCs w:val="24"/>
          <w:lang w:eastAsia="zh-CN"/>
        </w:rPr>
      </w:pPr>
      <w:r>
        <w:rPr>
          <w:rFonts w:hint="eastAsia" w:hAnsi="宋体" w:cs="宋体"/>
          <w:sz w:val="24"/>
          <w:szCs w:val="24"/>
        </w:rPr>
        <w:t>3、第三期为中标人提交项目成果经第三方质检合格后，采购人根据容县政府拨付2023年度该项目的预算资金后十五个工作日内向中标人支付合同金额约</w:t>
      </w:r>
      <w:r>
        <w:rPr>
          <w:rFonts w:hint="eastAsia" w:hAnsi="宋体" w:cs="宋体"/>
          <w:sz w:val="24"/>
          <w:szCs w:val="24"/>
          <w:lang w:eastAsia="zh-CN"/>
        </w:rPr>
        <w:t>20</w:t>
      </w:r>
      <w:r>
        <w:rPr>
          <w:rFonts w:hint="eastAsia" w:hAnsi="宋体" w:cs="宋体"/>
          <w:sz w:val="24"/>
          <w:szCs w:val="24"/>
        </w:rPr>
        <w:t>%的项目款；</w:t>
      </w:r>
    </w:p>
    <w:p>
      <w:pPr>
        <w:pStyle w:val="16"/>
        <w:snapToGrid w:val="0"/>
        <w:spacing w:line="480" w:lineRule="exact"/>
        <w:ind w:firstLine="424" w:firstLineChars="177"/>
        <w:rPr>
          <w:rFonts w:hint="eastAsia" w:hAnsi="宋体" w:cs="宋体"/>
          <w:sz w:val="24"/>
          <w:szCs w:val="24"/>
          <w:lang w:eastAsia="zh-CN"/>
        </w:rPr>
      </w:pPr>
      <w:r>
        <w:rPr>
          <w:rFonts w:hint="eastAsia" w:hAnsi="宋体" w:cs="宋体"/>
          <w:sz w:val="24"/>
          <w:szCs w:val="24"/>
          <w:lang w:eastAsia="zh-CN"/>
        </w:rPr>
        <w:t>4、项目经</w:t>
      </w:r>
      <w:r>
        <w:rPr>
          <w:rFonts w:hint="eastAsia" w:hAnsi="宋体" w:cs="宋体"/>
          <w:sz w:val="24"/>
          <w:szCs w:val="24"/>
        </w:rPr>
        <w:t>第三方质检合格后</w:t>
      </w:r>
      <w:r>
        <w:rPr>
          <w:rFonts w:hint="eastAsia" w:hAnsi="宋体" w:cs="宋体"/>
          <w:sz w:val="24"/>
          <w:szCs w:val="24"/>
          <w:lang w:eastAsia="zh-CN"/>
        </w:rPr>
        <w:t>满一年，</w:t>
      </w:r>
      <w:r>
        <w:rPr>
          <w:rFonts w:hint="eastAsia" w:hAnsi="宋体" w:cs="宋体"/>
          <w:sz w:val="24"/>
          <w:szCs w:val="24"/>
        </w:rPr>
        <w:t>采购人根据容县政府拨付202</w:t>
      </w:r>
      <w:r>
        <w:rPr>
          <w:rFonts w:hint="eastAsia" w:hAnsi="宋体" w:cs="宋体"/>
          <w:sz w:val="24"/>
          <w:szCs w:val="24"/>
          <w:lang w:eastAsia="zh-CN"/>
        </w:rPr>
        <w:t>4</w:t>
      </w:r>
      <w:r>
        <w:rPr>
          <w:rFonts w:hint="eastAsia" w:hAnsi="宋体" w:cs="宋体"/>
          <w:sz w:val="24"/>
          <w:szCs w:val="24"/>
        </w:rPr>
        <w:t>年度该项目的预算资金后十五个工作日内向中标人支付合同金额约</w:t>
      </w:r>
      <w:r>
        <w:rPr>
          <w:rFonts w:hint="eastAsia" w:hAnsi="宋体" w:cs="宋体"/>
          <w:sz w:val="24"/>
          <w:szCs w:val="24"/>
          <w:lang w:eastAsia="zh-CN"/>
        </w:rPr>
        <w:t>10</w:t>
      </w:r>
      <w:r>
        <w:rPr>
          <w:rFonts w:hint="eastAsia" w:hAnsi="宋体" w:cs="宋体"/>
          <w:sz w:val="24"/>
          <w:szCs w:val="24"/>
        </w:rPr>
        <w:t>%的项目款</w:t>
      </w:r>
      <w:r>
        <w:rPr>
          <w:rFonts w:hint="eastAsia" w:hAnsi="宋体" w:cs="宋体"/>
          <w:sz w:val="24"/>
          <w:szCs w:val="24"/>
          <w:lang w:eastAsia="zh-CN"/>
        </w:rPr>
        <w:t>；</w:t>
      </w:r>
      <w:r>
        <w:rPr>
          <w:rFonts w:hint="eastAsia" w:hAnsi="宋体" w:cs="宋体"/>
          <w:sz w:val="24"/>
          <w:szCs w:val="24"/>
        </w:rPr>
        <w:t>（以各单项完成工作量金额核算数为准）</w:t>
      </w:r>
    </w:p>
    <w:p>
      <w:pPr>
        <w:pStyle w:val="16"/>
        <w:snapToGrid w:val="0"/>
        <w:spacing w:line="480" w:lineRule="exact"/>
        <w:ind w:firstLine="424" w:firstLineChars="177"/>
        <w:rPr>
          <w:rFonts w:hint="eastAsia" w:hAnsi="宋体"/>
          <w:kern w:val="2"/>
          <w:sz w:val="24"/>
          <w:szCs w:val="24"/>
          <w:highlight w:val="yellow"/>
          <w:lang w:val="en-US" w:eastAsia="zh-CN"/>
        </w:rPr>
      </w:pPr>
      <w:r>
        <w:rPr>
          <w:rFonts w:hint="eastAsia" w:hAnsi="宋体" w:cs="宋体"/>
          <w:sz w:val="24"/>
          <w:szCs w:val="24"/>
        </w:rPr>
        <w:t>本标的以各单项的完成数量(以采购需求预算数量为上限）及其报价作最终结算，具体每次支付金额及支付到账时间根据</w:t>
      </w:r>
      <w:r>
        <w:rPr>
          <w:rFonts w:hint="eastAsia" w:hAnsi="宋体" w:cs="宋体"/>
          <w:sz w:val="24"/>
          <w:szCs w:val="24"/>
          <w:lang w:val="en-US" w:eastAsia="zh-CN"/>
        </w:rPr>
        <w:t>容县</w:t>
      </w:r>
      <w:r>
        <w:rPr>
          <w:rFonts w:hint="eastAsia" w:hAnsi="宋体" w:cs="宋体"/>
          <w:sz w:val="24"/>
          <w:szCs w:val="24"/>
        </w:rPr>
        <w:t>政府分</w:t>
      </w:r>
      <w:r>
        <w:rPr>
          <w:rFonts w:hint="eastAsia" w:hAnsi="宋体" w:cs="宋体"/>
          <w:sz w:val="24"/>
          <w:szCs w:val="24"/>
          <w:lang w:eastAsia="zh-CN"/>
        </w:rPr>
        <w:t>4</w:t>
      </w:r>
      <w:r>
        <w:rPr>
          <w:rFonts w:hint="eastAsia" w:hAnsi="宋体" w:cs="宋体"/>
          <w:sz w:val="24"/>
          <w:szCs w:val="24"/>
        </w:rPr>
        <w:t>个年度安排预算以及实际拨付资金为准</w:t>
      </w:r>
      <w:r>
        <w:rPr>
          <w:rFonts w:hint="eastAsia" w:hAnsi="宋体" w:cs="宋体"/>
          <w:sz w:val="24"/>
          <w:szCs w:val="24"/>
          <w:lang w:eastAsia="zh-CN"/>
        </w:rPr>
        <w:t>。</w:t>
      </w:r>
    </w:p>
    <w:p>
      <w:pPr>
        <w:pStyle w:val="16"/>
        <w:snapToGrid w:val="0"/>
        <w:spacing w:line="480" w:lineRule="exact"/>
        <w:ind w:firstLine="426" w:firstLineChars="177"/>
        <w:rPr>
          <w:rFonts w:hAnsi="宋体" w:cs="宋体"/>
          <w:b/>
          <w:sz w:val="24"/>
          <w:szCs w:val="24"/>
        </w:rPr>
      </w:pPr>
      <w:r>
        <w:rPr>
          <w:rFonts w:hint="eastAsia" w:hAnsi="宋体" w:cs="宋体"/>
          <w:b/>
          <w:sz w:val="24"/>
          <w:szCs w:val="24"/>
        </w:rPr>
        <w:t>第五条  甲方义务</w:t>
      </w:r>
    </w:p>
    <w:p>
      <w:pPr>
        <w:pStyle w:val="16"/>
        <w:snapToGrid w:val="0"/>
        <w:spacing w:line="480" w:lineRule="exact"/>
        <w:ind w:firstLine="424" w:firstLineChars="177"/>
        <w:rPr>
          <w:rFonts w:hint="eastAsia" w:hAnsi="宋体" w:eastAsia="宋体" w:cs="宋体"/>
          <w:color w:val="auto"/>
          <w:sz w:val="24"/>
          <w:szCs w:val="24"/>
        </w:rPr>
      </w:pPr>
      <w:r>
        <w:rPr>
          <w:rFonts w:hint="eastAsia" w:hAnsi="宋体" w:eastAsia="宋体" w:cs="宋体"/>
          <w:color w:val="auto"/>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pPr>
        <w:pStyle w:val="16"/>
        <w:snapToGrid w:val="0"/>
        <w:spacing w:line="480" w:lineRule="exact"/>
        <w:ind w:firstLine="424" w:firstLineChars="177"/>
        <w:rPr>
          <w:rFonts w:hint="eastAsia" w:hAnsi="宋体" w:eastAsia="宋体" w:cs="宋体"/>
          <w:color w:val="auto"/>
          <w:sz w:val="24"/>
          <w:szCs w:val="24"/>
        </w:rPr>
      </w:pPr>
      <w:r>
        <w:rPr>
          <w:rFonts w:hint="eastAsia" w:hAnsi="宋体" w:eastAsia="宋体" w:cs="宋体"/>
          <w:color w:val="auto"/>
          <w:sz w:val="24"/>
          <w:szCs w:val="24"/>
        </w:rPr>
        <w:t>2、协助乙方顺利进入现场工作，并为乙方提供工作便利。</w:t>
      </w:r>
    </w:p>
    <w:p>
      <w:pPr>
        <w:pStyle w:val="16"/>
        <w:snapToGrid w:val="0"/>
        <w:spacing w:line="480" w:lineRule="exact"/>
        <w:ind w:firstLine="424" w:firstLineChars="177"/>
        <w:rPr>
          <w:rFonts w:hint="eastAsia" w:hAnsi="宋体" w:eastAsia="宋体" w:cs="宋体"/>
          <w:color w:val="auto"/>
          <w:sz w:val="24"/>
          <w:szCs w:val="24"/>
        </w:rPr>
      </w:pPr>
      <w:r>
        <w:rPr>
          <w:rFonts w:hint="eastAsia" w:hAnsi="宋体" w:eastAsia="宋体" w:cs="宋体"/>
          <w:color w:val="auto"/>
          <w:sz w:val="24"/>
          <w:szCs w:val="24"/>
        </w:rPr>
        <w:t>3、负责组织协调权属调查工作。</w:t>
      </w:r>
    </w:p>
    <w:p>
      <w:pPr>
        <w:pStyle w:val="16"/>
        <w:snapToGrid w:val="0"/>
        <w:spacing w:line="480" w:lineRule="exact"/>
        <w:ind w:firstLine="424" w:firstLineChars="177"/>
        <w:rPr>
          <w:rFonts w:hint="eastAsia" w:hAnsi="宋体" w:eastAsia="宋体" w:cs="宋体"/>
          <w:color w:val="auto"/>
          <w:sz w:val="24"/>
          <w:szCs w:val="24"/>
        </w:rPr>
      </w:pPr>
      <w:r>
        <w:rPr>
          <w:rFonts w:hint="eastAsia" w:hAnsi="宋体" w:eastAsia="宋体" w:cs="宋体"/>
          <w:color w:val="auto"/>
          <w:sz w:val="24"/>
          <w:szCs w:val="24"/>
        </w:rPr>
        <w:t>4、甲方应向乙方提供提交服务成果所必需的有关数据、资料等。</w:t>
      </w:r>
    </w:p>
    <w:p>
      <w:pPr>
        <w:pStyle w:val="16"/>
        <w:snapToGrid w:val="0"/>
        <w:spacing w:line="480" w:lineRule="exact"/>
        <w:ind w:firstLine="426" w:firstLineChars="177"/>
        <w:rPr>
          <w:rFonts w:hint="eastAsia" w:hAnsi="宋体" w:cs="宋体"/>
          <w:b/>
          <w:color w:val="auto"/>
          <w:sz w:val="24"/>
          <w:szCs w:val="24"/>
        </w:rPr>
      </w:pPr>
      <w:r>
        <w:rPr>
          <w:rFonts w:hint="eastAsia" w:hAnsi="宋体" w:cs="宋体"/>
          <w:b/>
          <w:color w:val="auto"/>
          <w:sz w:val="24"/>
          <w:szCs w:val="24"/>
        </w:rPr>
        <w:t>第六条 乙方的义务</w:t>
      </w:r>
    </w:p>
    <w:p>
      <w:pPr>
        <w:widowControl/>
        <w:snapToGrid w:val="0"/>
        <w:spacing w:line="460" w:lineRule="exact"/>
        <w:ind w:firstLine="420"/>
        <w:textAlignment w:val="baseline"/>
        <w:rPr>
          <w:rFonts w:ascii="宋体" w:hAnsi="宋体" w:cs="宋体"/>
          <w:color w:val="auto"/>
          <w:sz w:val="24"/>
        </w:rPr>
      </w:pPr>
      <w:r>
        <w:rPr>
          <w:rFonts w:hint="eastAsia" w:ascii="宋体" w:hAnsi="宋体" w:cs="宋体"/>
          <w:color w:val="auto"/>
          <w:sz w:val="24"/>
        </w:rPr>
        <w:t>1、乙方应保证所提供的服务或其任何一部分均不会侵犯任何第三方的专利权、商标权或著作权。</w:t>
      </w:r>
    </w:p>
    <w:p>
      <w:pPr>
        <w:widowControl/>
        <w:snapToGrid w:val="0"/>
        <w:spacing w:line="460" w:lineRule="exact"/>
        <w:ind w:firstLine="420"/>
        <w:textAlignment w:val="baseline"/>
        <w:rPr>
          <w:rFonts w:ascii="宋体" w:hAnsi="宋体" w:cs="宋体"/>
          <w:color w:val="auto"/>
          <w:sz w:val="24"/>
        </w:rPr>
      </w:pPr>
      <w:r>
        <w:rPr>
          <w:rFonts w:hint="eastAsia" w:ascii="宋体" w:hAnsi="宋体" w:cs="宋体"/>
          <w:color w:val="auto"/>
          <w:sz w:val="24"/>
        </w:rPr>
        <w:t>2 、乙方保证所交付服务成果的所有权完全属于乙方且无任何抵押、查封等产权瑕疵。如乙方所交付服务成果有产权瑕疵的，视为乙方违约，按照本合同第十二条 第2项的约定处理。但在已经全部支付完合同款后才发现有产权瑕疵的，乙方除了支付违约金还应负担甲方由此产生的一切损失。</w:t>
      </w:r>
    </w:p>
    <w:p>
      <w:pPr>
        <w:widowControl/>
        <w:snapToGrid w:val="0"/>
        <w:spacing w:line="460" w:lineRule="exact"/>
        <w:ind w:firstLine="420"/>
        <w:textAlignment w:val="baseline"/>
        <w:rPr>
          <w:rFonts w:ascii="宋体" w:hAnsi="宋体" w:cs="宋体"/>
          <w:color w:val="auto"/>
          <w:sz w:val="24"/>
        </w:rPr>
      </w:pPr>
      <w:r>
        <w:rPr>
          <w:rFonts w:hint="eastAsia" w:ascii="宋体" w:hAnsi="宋体" w:cs="宋体"/>
          <w:color w:val="auto"/>
          <w:sz w:val="24"/>
        </w:rPr>
        <w:t>3、签订合同后5天内进场开始实施工作，按时完成实施工作中的事务性工作。</w:t>
      </w:r>
    </w:p>
    <w:p>
      <w:pPr>
        <w:widowControl/>
        <w:snapToGrid w:val="0"/>
        <w:spacing w:line="460" w:lineRule="exact"/>
        <w:ind w:firstLine="420"/>
        <w:textAlignment w:val="baseline"/>
        <w:rPr>
          <w:rFonts w:ascii="宋体" w:hAnsi="宋体" w:cs="宋体"/>
          <w:color w:val="auto"/>
          <w:sz w:val="24"/>
        </w:rPr>
      </w:pPr>
      <w:r>
        <w:rPr>
          <w:rFonts w:hint="eastAsia" w:ascii="宋体" w:hAnsi="宋体" w:cs="宋体"/>
          <w:color w:val="auto"/>
          <w:sz w:val="24"/>
        </w:rPr>
        <w:t>4、乙方应按合同规定的工作内容和要求确保项目的完成并确保通过各级、各部门检查验收。</w:t>
      </w:r>
    </w:p>
    <w:p>
      <w:pPr>
        <w:widowControl/>
        <w:snapToGrid w:val="0"/>
        <w:spacing w:line="460" w:lineRule="exact"/>
        <w:ind w:firstLine="420"/>
        <w:textAlignment w:val="baseline"/>
        <w:rPr>
          <w:rFonts w:ascii="宋体" w:hAnsi="宋体" w:cs="宋体"/>
          <w:color w:val="auto"/>
          <w:sz w:val="24"/>
        </w:rPr>
      </w:pPr>
      <w:r>
        <w:rPr>
          <w:rFonts w:hint="eastAsia" w:ascii="宋体" w:hAnsi="宋体" w:cs="宋体"/>
          <w:color w:val="auto"/>
          <w:sz w:val="24"/>
        </w:rPr>
        <w:t>5、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60" w:lineRule="exact"/>
        <w:ind w:firstLine="480" w:firstLineChars="200"/>
        <w:rPr>
          <w:rFonts w:ascii="宋体" w:hAnsi="宋体" w:cs="宋体"/>
          <w:color w:val="auto"/>
          <w:sz w:val="24"/>
        </w:rPr>
      </w:pPr>
      <w:r>
        <w:rPr>
          <w:rFonts w:hint="eastAsia" w:ascii="宋体" w:hAnsi="宋体" w:cs="宋体"/>
          <w:color w:val="auto"/>
          <w:sz w:val="24"/>
        </w:rPr>
        <w:t>6、乙方要严格遵守法律、法规相关规定，如实开展不动产测绘、权籍调查</w:t>
      </w:r>
      <w:r>
        <w:rPr>
          <w:rFonts w:hint="eastAsia" w:ascii="宋体" w:hAnsi="宋体" w:cs="宋体"/>
          <w:color w:val="auto"/>
          <w:kern w:val="0"/>
          <w:sz w:val="24"/>
        </w:rPr>
        <w:t>（特别是权属来源调查）</w:t>
      </w:r>
      <w:r>
        <w:rPr>
          <w:rFonts w:hint="eastAsia" w:ascii="宋体" w:hAnsi="宋体" w:cs="宋体"/>
          <w:color w:val="auto"/>
          <w:sz w:val="24"/>
        </w:rPr>
        <w:t>、不动产登记申请材料的收集整理移交、</w:t>
      </w:r>
      <w:r>
        <w:rPr>
          <w:rFonts w:hint="eastAsia" w:ascii="宋体" w:hAnsi="宋体" w:cs="宋体"/>
          <w:color w:val="auto"/>
          <w:kern w:val="0"/>
          <w:sz w:val="24"/>
        </w:rPr>
        <w:t>广西不动产登记信息管理云平台</w:t>
      </w:r>
      <w:r>
        <w:rPr>
          <w:rFonts w:hint="eastAsia" w:ascii="宋体" w:hAnsi="宋体" w:cs="宋体"/>
          <w:color w:val="auto"/>
          <w:sz w:val="24"/>
        </w:rPr>
        <w:t>的信息录入和不动产登记申请材料上传等与采购项目相关的工作，若乙方在作业过程中违反相关法律、法规管理相关规定，或不如实开展与采购项目相关的工作的，由此所产生的一切责任均由乙方全部承担。</w:t>
      </w:r>
    </w:p>
    <w:p>
      <w:pPr>
        <w:pStyle w:val="16"/>
        <w:snapToGrid w:val="0"/>
        <w:spacing w:line="480" w:lineRule="exact"/>
        <w:ind w:firstLine="424" w:firstLineChars="177"/>
        <w:rPr>
          <w:rFonts w:hAnsi="宋体" w:cs="宋体"/>
          <w:color w:val="auto"/>
          <w:sz w:val="24"/>
          <w:szCs w:val="24"/>
        </w:rPr>
      </w:pPr>
      <w:r>
        <w:rPr>
          <w:rFonts w:hint="eastAsia" w:hAnsi="宋体" w:cs="宋体"/>
          <w:color w:val="auto"/>
          <w:sz w:val="24"/>
          <w:szCs w:val="24"/>
        </w:rPr>
        <w:t>7、项目生产成果经验收合格后，中标人完成按合同要求移交数据成果，按后续服务承诺提供后续服务。</w:t>
      </w:r>
    </w:p>
    <w:p>
      <w:pPr>
        <w:pStyle w:val="16"/>
        <w:snapToGrid w:val="0"/>
        <w:spacing w:line="480" w:lineRule="exact"/>
        <w:ind w:firstLine="426" w:firstLineChars="177"/>
        <w:rPr>
          <w:rFonts w:hint="eastAsia" w:hAnsi="宋体" w:cs="宋体"/>
          <w:b/>
          <w:sz w:val="24"/>
          <w:szCs w:val="24"/>
          <w:lang w:eastAsia="zh-CN"/>
        </w:rPr>
      </w:pPr>
      <w:r>
        <w:rPr>
          <w:rFonts w:hint="eastAsia" w:hAnsi="宋体" w:cs="宋体"/>
          <w:b/>
          <w:sz w:val="24"/>
          <w:szCs w:val="24"/>
        </w:rPr>
        <w:t>第七条 乙方向甲方交付成果：</w:t>
      </w:r>
    </w:p>
    <w:p>
      <w:pPr>
        <w:pStyle w:val="16"/>
        <w:snapToGrid w:val="0"/>
        <w:spacing w:line="480" w:lineRule="exact"/>
        <w:ind w:firstLine="424" w:firstLineChars="177"/>
        <w:rPr>
          <w:rFonts w:hint="eastAsia" w:hAnsi="宋体" w:cs="宋体"/>
          <w:sz w:val="24"/>
          <w:szCs w:val="24"/>
          <w:lang w:eastAsia="zh-CN"/>
        </w:rPr>
      </w:pPr>
      <w:r>
        <w:rPr>
          <w:rFonts w:hint="eastAsia" w:hAnsi="宋体"/>
          <w:sz w:val="24"/>
          <w:szCs w:val="24"/>
          <w:lang w:eastAsia="zh-CN"/>
        </w:rPr>
        <w:t>1、</w:t>
      </w:r>
      <w:r>
        <w:rPr>
          <w:rFonts w:hint="eastAsia" w:hAnsi="宋体"/>
          <w:sz w:val="24"/>
          <w:szCs w:val="24"/>
        </w:rPr>
        <w:t>交付及实施时间</w:t>
      </w:r>
      <w:r>
        <w:rPr>
          <w:rFonts w:hint="eastAsia" w:hAnsi="宋体"/>
          <w:sz w:val="24"/>
          <w:szCs w:val="24"/>
          <w:lang w:eastAsia="zh-CN"/>
        </w:rPr>
        <w:t>：</w:t>
      </w:r>
      <w:r>
        <w:rPr>
          <w:rFonts w:hint="eastAsia" w:hAnsi="宋体"/>
          <w:sz w:val="24"/>
          <w:szCs w:val="24"/>
          <w:u w:val="single"/>
        </w:rPr>
        <w:t>2021年12月31日前完成权籍调查的农村存量不动产权籍调查成果，满足容县农村不动产登记的要求。</w:t>
      </w:r>
      <w:r>
        <w:rPr>
          <w:rFonts w:hint="eastAsia" w:hAnsi="宋体"/>
          <w:sz w:val="24"/>
          <w:szCs w:val="24"/>
          <w:u w:val="single"/>
          <w:lang w:eastAsia="zh-CN"/>
        </w:rPr>
        <w:t xml:space="preserve"> </w:t>
      </w:r>
    </w:p>
    <w:p>
      <w:pPr>
        <w:pStyle w:val="16"/>
        <w:snapToGrid w:val="0"/>
        <w:spacing w:line="480" w:lineRule="exact"/>
        <w:ind w:firstLine="424" w:firstLineChars="177"/>
        <w:rPr>
          <w:rFonts w:hint="eastAsia" w:hAnsi="宋体" w:cs="宋体"/>
          <w:sz w:val="24"/>
          <w:szCs w:val="24"/>
          <w:lang w:eastAsia="zh-CN"/>
        </w:rPr>
      </w:pPr>
      <w:r>
        <w:rPr>
          <w:rFonts w:hint="eastAsia" w:hAnsi="宋体" w:cs="宋体"/>
          <w:sz w:val="24"/>
          <w:szCs w:val="24"/>
          <w:lang w:eastAsia="zh-CN"/>
        </w:rPr>
        <w:t>2、交付或实施地点：</w:t>
      </w:r>
      <w:r>
        <w:rPr>
          <w:rFonts w:hint="eastAsia" w:hAnsi="宋体" w:cs="宋体"/>
          <w:sz w:val="24"/>
          <w:szCs w:val="24"/>
          <w:u w:val="single"/>
          <w:lang w:eastAsia="zh-CN"/>
        </w:rPr>
        <w:t xml:space="preserve">  广西玉林市容县采购人指定地点  </w:t>
      </w:r>
      <w:r>
        <w:rPr>
          <w:rFonts w:hint="eastAsia" w:hAnsi="宋体" w:cs="宋体"/>
          <w:sz w:val="24"/>
          <w:szCs w:val="24"/>
          <w:lang w:eastAsia="zh-CN"/>
        </w:rPr>
        <w:t>。</w:t>
      </w:r>
    </w:p>
    <w:p>
      <w:pPr>
        <w:snapToGrid w:val="0"/>
        <w:spacing w:line="480" w:lineRule="exact"/>
        <w:ind w:firstLine="482" w:firstLineChars="200"/>
        <w:rPr>
          <w:rFonts w:ascii="宋体" w:hAnsi="宋体" w:cs="宋体"/>
          <w:b/>
          <w:sz w:val="24"/>
        </w:rPr>
      </w:pPr>
      <w:r>
        <w:rPr>
          <w:rFonts w:hint="eastAsia" w:ascii="宋体" w:hAnsi="宋体" w:cs="宋体"/>
          <w:b/>
          <w:sz w:val="24"/>
        </w:rPr>
        <w:t>第八条　履约保证金</w:t>
      </w:r>
    </w:p>
    <w:p>
      <w:pPr>
        <w:spacing w:line="480" w:lineRule="exact"/>
        <w:ind w:firstLine="360" w:firstLineChars="150"/>
        <w:jc w:val="left"/>
        <w:rPr>
          <w:rFonts w:hint="eastAsia" w:ascii="宋体" w:hAnsi="宋体" w:cs="宋体"/>
          <w:sz w:val="24"/>
        </w:rPr>
      </w:pPr>
      <w:r>
        <w:rPr>
          <w:rFonts w:hint="eastAsia" w:ascii="宋体" w:hAnsi="宋体" w:cs="宋体"/>
          <w:sz w:val="24"/>
        </w:rPr>
        <w:t>履约保证金金额：按中标金额的</w:t>
      </w:r>
      <w:r>
        <w:rPr>
          <w:rFonts w:hint="eastAsia" w:ascii="宋体" w:hAnsi="宋体" w:cs="宋体"/>
          <w:sz w:val="24"/>
          <w:u w:val="single"/>
        </w:rPr>
        <w:t xml:space="preserve">  /  </w:t>
      </w:r>
      <w:r>
        <w:rPr>
          <w:rFonts w:hint="eastAsia" w:ascii="宋体" w:hAnsi="宋体" w:cs="宋体"/>
          <w:sz w:val="24"/>
        </w:rPr>
        <w:t>%。</w:t>
      </w:r>
    </w:p>
    <w:p>
      <w:pPr>
        <w:pStyle w:val="16"/>
        <w:snapToGrid w:val="0"/>
        <w:spacing w:line="520" w:lineRule="exact"/>
        <w:ind w:firstLine="426" w:firstLineChars="177"/>
        <w:rPr>
          <w:rFonts w:hint="eastAsia" w:hAnsi="宋体" w:cs="宋体"/>
          <w:b/>
          <w:sz w:val="24"/>
          <w:szCs w:val="24"/>
          <w:lang w:val="en-US" w:eastAsia="zh-CN"/>
        </w:rPr>
      </w:pPr>
      <w:r>
        <w:rPr>
          <w:rFonts w:hint="eastAsia" w:hAnsi="宋体" w:cs="宋体"/>
          <w:b/>
          <w:sz w:val="24"/>
          <w:szCs w:val="24"/>
          <w:lang w:val="en-US" w:eastAsia="zh-CN"/>
        </w:rPr>
        <w:t>第九条  税费</w:t>
      </w:r>
    </w:p>
    <w:p>
      <w:pPr>
        <w:pStyle w:val="16"/>
        <w:snapToGrid w:val="0"/>
        <w:spacing w:line="480" w:lineRule="exact"/>
        <w:ind w:firstLine="424" w:firstLineChars="177"/>
        <w:rPr>
          <w:rFonts w:hint="eastAsia" w:hAnsi="宋体" w:cs="宋体"/>
          <w:b/>
          <w:sz w:val="24"/>
          <w:szCs w:val="24"/>
          <w:lang w:eastAsia="zh-CN"/>
        </w:rPr>
      </w:pPr>
      <w:r>
        <w:rPr>
          <w:rFonts w:hint="eastAsia" w:hAnsi="宋体" w:cs="宋体"/>
          <w:bCs/>
          <w:sz w:val="24"/>
          <w:szCs w:val="24"/>
        </w:rPr>
        <w:t>本合同执行中相关的一切税费均由乙方负担，合同另有约定的除外。</w:t>
      </w:r>
    </w:p>
    <w:p>
      <w:pPr>
        <w:pStyle w:val="16"/>
        <w:snapToGrid w:val="0"/>
        <w:spacing w:line="480" w:lineRule="exact"/>
        <w:ind w:firstLine="426" w:firstLineChars="177"/>
        <w:rPr>
          <w:rFonts w:hint="eastAsia" w:hAnsi="宋体" w:cs="宋体"/>
          <w:sz w:val="24"/>
          <w:szCs w:val="24"/>
        </w:rPr>
      </w:pPr>
      <w:r>
        <w:rPr>
          <w:rFonts w:hint="eastAsia" w:hAnsi="宋体" w:cs="宋体"/>
          <w:b/>
          <w:sz w:val="24"/>
          <w:szCs w:val="24"/>
        </w:rPr>
        <w:t>第</w:t>
      </w:r>
      <w:r>
        <w:rPr>
          <w:rFonts w:hint="eastAsia" w:hAnsi="宋体" w:cs="宋体"/>
          <w:b/>
          <w:sz w:val="24"/>
          <w:szCs w:val="24"/>
          <w:lang w:eastAsia="zh-CN"/>
        </w:rPr>
        <w:t>十</w:t>
      </w:r>
      <w:r>
        <w:rPr>
          <w:rFonts w:hint="eastAsia" w:hAnsi="宋体" w:cs="宋体"/>
          <w:b/>
          <w:sz w:val="24"/>
          <w:szCs w:val="24"/>
        </w:rPr>
        <w:t>条</w:t>
      </w:r>
      <w:r>
        <w:rPr>
          <w:rFonts w:hint="eastAsia" w:hAnsi="宋体" w:cs="宋体"/>
          <w:sz w:val="24"/>
          <w:szCs w:val="24"/>
        </w:rPr>
        <w:t xml:space="preserve">  对乙方生产成果的所有权、使用权和著作权归属的约定：</w:t>
      </w:r>
    </w:p>
    <w:p>
      <w:pPr>
        <w:pStyle w:val="16"/>
        <w:snapToGrid w:val="0"/>
        <w:spacing w:line="480" w:lineRule="exact"/>
        <w:ind w:firstLine="424" w:firstLineChars="177"/>
        <w:rPr>
          <w:rFonts w:hint="eastAsia" w:hAnsi="宋体" w:cs="宋体"/>
          <w:bCs/>
          <w:sz w:val="24"/>
          <w:szCs w:val="24"/>
        </w:rPr>
      </w:pPr>
      <w:r>
        <w:rPr>
          <w:rFonts w:hint="eastAsia" w:hAnsi="宋体" w:cs="宋体"/>
          <w:bCs/>
          <w:sz w:val="24"/>
          <w:szCs w:val="24"/>
        </w:rPr>
        <w:t>乙方生产的本项目成果资料的所有权、使用权和著作权归甲方所有，乙方未经甲方同意不得以任何形式向第三方提供及传播。</w:t>
      </w:r>
    </w:p>
    <w:p>
      <w:pPr>
        <w:pStyle w:val="16"/>
        <w:snapToGrid w:val="0"/>
        <w:spacing w:line="480" w:lineRule="exact"/>
        <w:ind w:firstLine="426" w:firstLineChars="177"/>
        <w:rPr>
          <w:rFonts w:hint="eastAsia" w:hAnsi="宋体" w:cs="宋体"/>
          <w:b/>
          <w:sz w:val="24"/>
          <w:szCs w:val="24"/>
        </w:rPr>
      </w:pPr>
      <w:r>
        <w:rPr>
          <w:rFonts w:hint="eastAsia" w:hAnsi="宋体" w:cs="宋体"/>
          <w:b/>
          <w:sz w:val="24"/>
          <w:szCs w:val="24"/>
        </w:rPr>
        <w:t>第</w:t>
      </w:r>
      <w:r>
        <w:rPr>
          <w:rFonts w:hint="eastAsia" w:hAnsi="宋体" w:cs="宋体"/>
          <w:b/>
          <w:sz w:val="24"/>
          <w:szCs w:val="24"/>
          <w:lang w:eastAsia="zh-CN"/>
        </w:rPr>
        <w:t>十一</w:t>
      </w:r>
      <w:r>
        <w:rPr>
          <w:rFonts w:hint="eastAsia" w:hAnsi="宋体" w:cs="宋体"/>
          <w:b/>
          <w:sz w:val="24"/>
          <w:szCs w:val="24"/>
        </w:rPr>
        <w:t>条  甲方违约责任</w:t>
      </w:r>
    </w:p>
    <w:p>
      <w:pPr>
        <w:pStyle w:val="16"/>
        <w:snapToGrid w:val="0"/>
        <w:spacing w:line="480" w:lineRule="exact"/>
        <w:ind w:firstLine="424" w:firstLineChars="177"/>
        <w:rPr>
          <w:rFonts w:hint="eastAsia" w:hAnsi="宋体" w:cs="宋体"/>
          <w:sz w:val="24"/>
          <w:szCs w:val="24"/>
          <w:lang w:eastAsia="zh-CN"/>
        </w:rPr>
      </w:pPr>
      <w:r>
        <w:rPr>
          <w:rFonts w:hint="eastAsia" w:hAnsi="宋体" w:cs="宋体"/>
          <w:sz w:val="24"/>
          <w:szCs w:val="24"/>
        </w:rPr>
        <w:t>甲方应按期提供项目基础资料和必要的测绘成果。否则，工期顺延。</w:t>
      </w:r>
    </w:p>
    <w:p>
      <w:pPr>
        <w:pStyle w:val="16"/>
        <w:snapToGrid w:val="0"/>
        <w:spacing w:line="480" w:lineRule="exact"/>
        <w:ind w:firstLine="426" w:firstLineChars="177"/>
        <w:rPr>
          <w:rFonts w:hint="eastAsia" w:hAnsi="宋体" w:cs="宋体"/>
          <w:b/>
          <w:sz w:val="24"/>
          <w:szCs w:val="24"/>
        </w:rPr>
      </w:pPr>
      <w:r>
        <w:rPr>
          <w:rFonts w:hint="eastAsia" w:hAnsi="宋体" w:cs="宋体"/>
          <w:b/>
          <w:sz w:val="24"/>
          <w:szCs w:val="24"/>
        </w:rPr>
        <w:t>第十</w:t>
      </w:r>
      <w:r>
        <w:rPr>
          <w:rFonts w:hint="eastAsia" w:hAnsi="宋体" w:cs="宋体"/>
          <w:b/>
          <w:sz w:val="24"/>
          <w:szCs w:val="24"/>
          <w:lang w:eastAsia="zh-CN"/>
        </w:rPr>
        <w:t>二</w:t>
      </w:r>
      <w:r>
        <w:rPr>
          <w:rFonts w:hint="eastAsia" w:hAnsi="宋体" w:cs="宋体"/>
          <w:b/>
          <w:sz w:val="24"/>
          <w:szCs w:val="24"/>
        </w:rPr>
        <w:t>条  乙方违约责任</w:t>
      </w:r>
    </w:p>
    <w:p>
      <w:pPr>
        <w:pStyle w:val="16"/>
        <w:snapToGrid w:val="0"/>
        <w:spacing w:line="480" w:lineRule="exact"/>
        <w:ind w:firstLine="424" w:firstLineChars="177"/>
        <w:rPr>
          <w:rFonts w:hint="eastAsia" w:hAnsi="宋体" w:cs="宋体"/>
          <w:sz w:val="24"/>
          <w:szCs w:val="24"/>
        </w:rPr>
      </w:pPr>
      <w:r>
        <w:rPr>
          <w:rFonts w:hint="eastAsia" w:hAnsi="宋体" w:cs="宋体"/>
          <w:sz w:val="24"/>
          <w:szCs w:val="24"/>
        </w:rPr>
        <w:t xml:space="preserve">1、除不可抗力原因外，乙方未能按合同规定的日期提交项目成果时，应向甲方偿付拖期损失费，每天的拖期损失费按本合同约定的工程总价款的 </w:t>
      </w:r>
      <w:r>
        <w:rPr>
          <w:rFonts w:hint="eastAsia" w:hAnsi="宋体" w:cs="宋体"/>
          <w:sz w:val="24"/>
          <w:szCs w:val="24"/>
          <w:lang w:val="en-US" w:eastAsia="zh-CN"/>
        </w:rPr>
        <w:t>3</w:t>
      </w:r>
      <w:r>
        <w:rPr>
          <w:rFonts w:hint="eastAsia" w:hAnsi="宋体" w:cs="宋体"/>
          <w:sz w:val="24"/>
          <w:szCs w:val="24"/>
        </w:rPr>
        <w:t xml:space="preserve"> ‰计算</w:t>
      </w:r>
      <w:r>
        <w:rPr>
          <w:rFonts w:hint="eastAsia" w:hAnsi="宋体" w:cs="宋体"/>
          <w:sz w:val="24"/>
          <w:szCs w:val="24"/>
          <w:lang w:eastAsia="zh-CN"/>
        </w:rPr>
        <w:t>，</w:t>
      </w:r>
      <w:r>
        <w:rPr>
          <w:rFonts w:hint="eastAsia" w:hAnsi="宋体"/>
          <w:sz w:val="24"/>
        </w:rPr>
        <w:t>该违约金累计不超过合同金额的10%</w:t>
      </w:r>
      <w:r>
        <w:rPr>
          <w:rFonts w:hint="eastAsia" w:hAnsi="宋体" w:cs="宋体"/>
          <w:sz w:val="24"/>
          <w:szCs w:val="24"/>
        </w:rPr>
        <w:t>。</w:t>
      </w:r>
    </w:p>
    <w:p>
      <w:pPr>
        <w:pStyle w:val="16"/>
        <w:snapToGrid w:val="0"/>
        <w:spacing w:line="480" w:lineRule="exact"/>
        <w:ind w:firstLine="424" w:firstLineChars="177"/>
        <w:rPr>
          <w:rFonts w:hAnsi="宋体" w:cs="宋体"/>
          <w:color w:val="auto"/>
          <w:sz w:val="24"/>
          <w:szCs w:val="24"/>
        </w:rPr>
      </w:pPr>
      <w:r>
        <w:rPr>
          <w:rFonts w:hint="eastAsia" w:hAnsi="宋体" w:cs="宋体"/>
          <w:color w:val="auto"/>
          <w:sz w:val="24"/>
          <w:szCs w:val="24"/>
        </w:rPr>
        <w:t>2、由于乙方的权籍调查成果质量低劣或出现重大错误的，乙方应承担返工所需的一切费用，并按工程返工费用的 5%赔偿甲方的损失，但赔偿限额不得超过项目费用总额。</w:t>
      </w:r>
    </w:p>
    <w:p>
      <w:pPr>
        <w:pStyle w:val="16"/>
        <w:snapToGrid w:val="0"/>
        <w:spacing w:line="480" w:lineRule="exact"/>
        <w:ind w:firstLine="424" w:firstLineChars="177"/>
        <w:rPr>
          <w:rFonts w:hAnsi="宋体" w:cs="宋体"/>
          <w:color w:val="auto"/>
          <w:sz w:val="24"/>
          <w:szCs w:val="24"/>
        </w:rPr>
      </w:pPr>
      <w:r>
        <w:rPr>
          <w:rFonts w:hint="eastAsia" w:hAnsi="宋体" w:cs="宋体"/>
          <w:color w:val="auto"/>
          <w:sz w:val="24"/>
          <w:szCs w:val="24"/>
        </w:rPr>
        <w:t>3、由于乙方原因，造成工程重大损失或成果报废的，乙方应返还已收取的合同款项，并承担相应的法律责任。</w:t>
      </w:r>
    </w:p>
    <w:p>
      <w:pPr>
        <w:pStyle w:val="16"/>
        <w:snapToGrid w:val="0"/>
        <w:spacing w:line="480" w:lineRule="exact"/>
        <w:ind w:firstLine="424" w:firstLineChars="177"/>
        <w:rPr>
          <w:rFonts w:hAnsi="宋体" w:cs="宋体"/>
          <w:color w:val="auto"/>
          <w:sz w:val="24"/>
          <w:szCs w:val="24"/>
        </w:rPr>
      </w:pPr>
      <w:r>
        <w:rPr>
          <w:rFonts w:hint="eastAsia" w:hAnsi="宋体" w:cs="宋体"/>
          <w:color w:val="auto"/>
          <w:sz w:val="24"/>
          <w:szCs w:val="24"/>
        </w:rPr>
        <w:t>4、乙方应对其权籍调查质量负责，质保期为一年。在质保期内，甲方如发现权籍调查成果有质量问题即告知乙方，乙方应在三天内作出答复及给予处理。甲方保留向乙方提出因乙方权籍调查成果质量造成损失的索赔权利。</w:t>
      </w:r>
    </w:p>
    <w:p>
      <w:pPr>
        <w:pStyle w:val="16"/>
        <w:snapToGrid w:val="0"/>
        <w:spacing w:line="480" w:lineRule="exact"/>
        <w:ind w:firstLine="424" w:firstLineChars="177"/>
        <w:rPr>
          <w:rFonts w:hAnsi="宋体" w:cs="宋体"/>
          <w:color w:val="auto"/>
          <w:sz w:val="24"/>
          <w:szCs w:val="24"/>
        </w:rPr>
      </w:pPr>
      <w:r>
        <w:rPr>
          <w:rFonts w:hint="eastAsia" w:hAnsi="宋体" w:cs="宋体"/>
          <w:color w:val="auto"/>
          <w:sz w:val="24"/>
          <w:szCs w:val="24"/>
        </w:rPr>
        <w:t>5、乙方不履行合同造成的损失，按损失情况酌情赔偿甲方。</w:t>
      </w:r>
    </w:p>
    <w:p>
      <w:pPr>
        <w:pStyle w:val="16"/>
        <w:snapToGrid w:val="0"/>
        <w:spacing w:line="480" w:lineRule="exact"/>
        <w:ind w:firstLine="424" w:firstLineChars="177"/>
        <w:rPr>
          <w:rFonts w:hAnsi="宋体" w:cs="宋体"/>
          <w:color w:val="auto"/>
          <w:sz w:val="24"/>
          <w:szCs w:val="24"/>
        </w:rPr>
      </w:pPr>
      <w:r>
        <w:rPr>
          <w:rFonts w:hint="eastAsia" w:hAnsi="宋体" w:cs="宋体"/>
          <w:color w:val="auto"/>
          <w:sz w:val="24"/>
          <w:szCs w:val="24"/>
        </w:rPr>
        <w:t>6、对于甲方提供的资料以及属于甲方的项目成果，乙方有义务从国家安全的高度做好项目成果资料的保密工作，不得向第三方转让，否则，甲方有权追究乙方因此造成的与成果造价相等的经济损失的责任。</w:t>
      </w:r>
    </w:p>
    <w:p>
      <w:pPr>
        <w:pStyle w:val="16"/>
        <w:snapToGrid w:val="0"/>
        <w:spacing w:line="480" w:lineRule="exact"/>
        <w:ind w:firstLine="426" w:firstLineChars="177"/>
        <w:rPr>
          <w:rFonts w:hint="eastAsia" w:hAnsi="宋体" w:cs="宋体"/>
          <w:sz w:val="24"/>
          <w:szCs w:val="24"/>
        </w:rPr>
      </w:pPr>
      <w:r>
        <w:rPr>
          <w:rFonts w:hint="eastAsia" w:hAnsi="宋体" w:cs="宋体"/>
          <w:b/>
          <w:sz w:val="24"/>
          <w:szCs w:val="24"/>
        </w:rPr>
        <w:t>第十</w:t>
      </w:r>
      <w:r>
        <w:rPr>
          <w:rFonts w:hint="eastAsia" w:hAnsi="宋体" w:cs="宋体"/>
          <w:b/>
          <w:sz w:val="24"/>
          <w:szCs w:val="24"/>
          <w:lang w:eastAsia="zh-CN"/>
        </w:rPr>
        <w:t>三</w:t>
      </w:r>
      <w:r>
        <w:rPr>
          <w:rFonts w:hint="eastAsia" w:hAnsi="宋体" w:cs="宋体"/>
          <w:b/>
          <w:sz w:val="24"/>
          <w:szCs w:val="24"/>
        </w:rPr>
        <w:t>条</w:t>
      </w:r>
      <w:r>
        <w:rPr>
          <w:rFonts w:hint="eastAsia" w:hAnsi="宋体" w:cs="宋体"/>
          <w:sz w:val="24"/>
          <w:szCs w:val="24"/>
        </w:rPr>
        <w:t xml:space="preserve">  由于不可抗力，致使合同无法履行时，双方应按有关法律、法规及时协商处理。</w:t>
      </w:r>
    </w:p>
    <w:p>
      <w:pPr>
        <w:pStyle w:val="16"/>
        <w:snapToGrid w:val="0"/>
        <w:spacing w:line="520" w:lineRule="exact"/>
        <w:ind w:firstLine="426" w:firstLineChars="177"/>
        <w:rPr>
          <w:rFonts w:hint="eastAsia" w:hAnsi="宋体" w:cs="宋体"/>
          <w:sz w:val="24"/>
          <w:szCs w:val="24"/>
        </w:rPr>
      </w:pPr>
      <w:r>
        <w:rPr>
          <w:rFonts w:hint="eastAsia" w:hAnsi="宋体" w:cs="宋体"/>
          <w:b/>
          <w:sz w:val="24"/>
          <w:szCs w:val="24"/>
        </w:rPr>
        <w:t>第十</w:t>
      </w:r>
      <w:r>
        <w:rPr>
          <w:rFonts w:hint="eastAsia" w:hAnsi="宋体" w:cs="宋体"/>
          <w:b/>
          <w:sz w:val="24"/>
          <w:szCs w:val="24"/>
          <w:lang w:eastAsia="zh-CN"/>
        </w:rPr>
        <w:t>四</w:t>
      </w:r>
      <w:r>
        <w:rPr>
          <w:rFonts w:hint="eastAsia" w:hAnsi="宋体" w:cs="宋体"/>
          <w:b/>
          <w:sz w:val="24"/>
          <w:szCs w:val="24"/>
        </w:rPr>
        <w:t>条</w:t>
      </w:r>
      <w:r>
        <w:rPr>
          <w:rFonts w:hint="eastAsia" w:hAnsi="宋体" w:cs="宋体"/>
          <w:sz w:val="24"/>
          <w:szCs w:val="24"/>
        </w:rPr>
        <w:t xml:space="preserve">  </w:t>
      </w:r>
      <w:r>
        <w:rPr>
          <w:rFonts w:hint="eastAsia" w:hAnsi="宋体" w:cs="宋体"/>
          <w:b/>
          <w:sz w:val="24"/>
        </w:rPr>
        <w:t>合同争议解决</w:t>
      </w:r>
    </w:p>
    <w:p>
      <w:pPr>
        <w:pStyle w:val="16"/>
        <w:snapToGrid w:val="0"/>
        <w:spacing w:line="520" w:lineRule="exact"/>
        <w:ind w:firstLine="424" w:firstLineChars="177"/>
        <w:rPr>
          <w:rFonts w:hint="eastAsia" w:hAnsi="宋体" w:cs="宋体"/>
          <w:sz w:val="24"/>
          <w:szCs w:val="24"/>
        </w:rPr>
      </w:pPr>
      <w:r>
        <w:rPr>
          <w:rFonts w:hint="eastAsia" w:hAnsi="宋体" w:cs="宋体"/>
          <w:sz w:val="24"/>
          <w:szCs w:val="24"/>
        </w:rPr>
        <w:t>1、因服务质量问题发生争议的，应邀请国家认可的质量检测机构进行鉴定。服务符合标准的，鉴定费由甲方承担；服务不符合标准的，鉴定费由乙方承担。</w:t>
      </w:r>
    </w:p>
    <w:p>
      <w:pPr>
        <w:pStyle w:val="16"/>
        <w:snapToGrid w:val="0"/>
        <w:spacing w:line="520" w:lineRule="exact"/>
        <w:ind w:firstLine="424" w:firstLineChars="177"/>
        <w:rPr>
          <w:rFonts w:hint="eastAsia" w:hAnsi="宋体" w:cs="宋体"/>
          <w:sz w:val="24"/>
          <w:szCs w:val="24"/>
        </w:rPr>
      </w:pPr>
      <w:r>
        <w:rPr>
          <w:rFonts w:hint="eastAsia" w:hAnsi="宋体" w:cs="宋体"/>
          <w:sz w:val="24"/>
          <w:szCs w:val="24"/>
        </w:rPr>
        <w:t>2、因履行本合同引起的或者与本合同有关的争议，甲乙双方应首先通过友好协商解决，如果协商不能解决，可向甲方所在地有管辖权人民法院提起诉讼。</w:t>
      </w:r>
    </w:p>
    <w:p>
      <w:pPr>
        <w:pStyle w:val="16"/>
        <w:snapToGrid w:val="0"/>
        <w:spacing w:line="520" w:lineRule="exact"/>
        <w:ind w:firstLine="424" w:firstLineChars="177"/>
        <w:rPr>
          <w:rFonts w:hint="eastAsia" w:hAnsi="宋体" w:cs="宋体"/>
          <w:sz w:val="24"/>
          <w:szCs w:val="24"/>
        </w:rPr>
      </w:pPr>
      <w:r>
        <w:rPr>
          <w:rFonts w:hint="eastAsia" w:hAnsi="宋体" w:cs="宋体"/>
          <w:sz w:val="24"/>
          <w:szCs w:val="24"/>
        </w:rPr>
        <w:t>3、诉讼期间，本合同继续履行。</w:t>
      </w:r>
    </w:p>
    <w:p>
      <w:pPr>
        <w:pStyle w:val="16"/>
        <w:snapToGrid w:val="0"/>
        <w:spacing w:line="520" w:lineRule="exact"/>
        <w:ind w:firstLine="424" w:firstLineChars="177"/>
        <w:rPr>
          <w:rFonts w:hint="eastAsia" w:hAnsi="宋体" w:cs="宋体"/>
          <w:sz w:val="24"/>
          <w:szCs w:val="24"/>
          <w:lang w:val="en-US" w:eastAsia="zh-CN"/>
        </w:rPr>
      </w:pPr>
      <w:r>
        <w:rPr>
          <w:rFonts w:hint="eastAsia" w:hAnsi="宋体" w:cs="宋体"/>
          <w:sz w:val="24"/>
          <w:szCs w:val="24"/>
          <w:lang w:eastAsia="zh-CN"/>
        </w:rPr>
        <w:t>4</w:t>
      </w:r>
      <w:r>
        <w:rPr>
          <w:rFonts w:hint="eastAsia" w:hAnsi="宋体" w:cs="宋体"/>
          <w:sz w:val="24"/>
          <w:szCs w:val="24"/>
        </w:rPr>
        <w:t>、本合同执行过程中的未尽事宜，双方应本着实事求是友好协商的态度加以解决。双方协商一致的，签订补充协议，补充协议与本合同具有同等效力。</w:t>
      </w:r>
    </w:p>
    <w:p>
      <w:pPr>
        <w:pStyle w:val="16"/>
        <w:snapToGrid w:val="0"/>
        <w:spacing w:line="520" w:lineRule="exact"/>
        <w:ind w:firstLine="426" w:firstLineChars="177"/>
        <w:rPr>
          <w:rFonts w:hint="eastAsia" w:hAnsi="宋体" w:cs="宋体"/>
          <w:sz w:val="24"/>
          <w:szCs w:val="24"/>
        </w:rPr>
      </w:pPr>
      <w:r>
        <w:rPr>
          <w:rFonts w:hint="eastAsia" w:hAnsi="宋体" w:cs="宋体"/>
          <w:b/>
          <w:sz w:val="24"/>
          <w:szCs w:val="24"/>
        </w:rPr>
        <w:t>第十</w:t>
      </w:r>
      <w:r>
        <w:rPr>
          <w:rFonts w:hint="eastAsia" w:hAnsi="宋体" w:cs="宋体"/>
          <w:b/>
          <w:sz w:val="24"/>
          <w:szCs w:val="24"/>
          <w:lang w:eastAsia="zh-CN"/>
        </w:rPr>
        <w:t>五</w:t>
      </w:r>
      <w:r>
        <w:rPr>
          <w:rFonts w:hint="eastAsia" w:hAnsi="宋体" w:cs="宋体"/>
          <w:b/>
          <w:sz w:val="24"/>
          <w:szCs w:val="24"/>
        </w:rPr>
        <w:t>条</w:t>
      </w:r>
      <w:r>
        <w:rPr>
          <w:rFonts w:hint="eastAsia" w:hAnsi="宋体" w:cs="宋体"/>
          <w:b/>
          <w:sz w:val="24"/>
          <w:szCs w:val="24"/>
          <w:lang w:eastAsia="zh-CN"/>
        </w:rPr>
        <w:t xml:space="preserve"> </w:t>
      </w:r>
      <w:r>
        <w:rPr>
          <w:rFonts w:hint="eastAsia" w:hAnsi="宋体" w:cs="宋体"/>
          <w:b/>
          <w:sz w:val="24"/>
          <w:szCs w:val="24"/>
        </w:rPr>
        <w:t>附则</w:t>
      </w:r>
    </w:p>
    <w:p>
      <w:pPr>
        <w:pStyle w:val="16"/>
        <w:snapToGrid w:val="0"/>
        <w:spacing w:line="520" w:lineRule="exact"/>
        <w:ind w:firstLine="424" w:firstLineChars="177"/>
        <w:rPr>
          <w:rFonts w:hint="eastAsia" w:hAnsi="宋体" w:cs="宋体"/>
          <w:sz w:val="24"/>
          <w:szCs w:val="24"/>
        </w:rPr>
      </w:pPr>
      <w:r>
        <w:rPr>
          <w:rFonts w:hint="eastAsia" w:hAnsi="宋体" w:cs="宋体"/>
          <w:sz w:val="24"/>
          <w:szCs w:val="24"/>
        </w:rPr>
        <w:t>1、本合同由甲、乙双方法定代表人签字，加盖甲、乙双方公章或合同专用章即生效。全部成果交接完毕和测绘工程费结算付款完成后，本合同终止。</w:t>
      </w:r>
    </w:p>
    <w:p>
      <w:pPr>
        <w:pStyle w:val="16"/>
        <w:snapToGrid w:val="0"/>
        <w:spacing w:line="520" w:lineRule="exact"/>
        <w:ind w:firstLine="424" w:firstLineChars="177"/>
        <w:rPr>
          <w:rFonts w:hint="eastAsia" w:hAnsi="宋体" w:cs="宋体"/>
          <w:sz w:val="24"/>
          <w:szCs w:val="24"/>
        </w:rPr>
      </w:pPr>
      <w:r>
        <w:rPr>
          <w:rFonts w:hint="eastAsia" w:hAnsi="宋体" w:cs="宋体"/>
          <w:sz w:val="24"/>
          <w:szCs w:val="24"/>
          <w:lang w:eastAsia="zh-CN"/>
        </w:rPr>
        <w:t>2</w:t>
      </w:r>
      <w:r>
        <w:rPr>
          <w:rFonts w:hint="eastAsia" w:hAnsi="宋体" w:cs="宋体"/>
          <w:sz w:val="24"/>
          <w:szCs w:val="24"/>
        </w:rPr>
        <w:t>、本合同一式陆份，具有同等法律效力，财政部门（政府采购监管部门）、采购代理机构各一份，甲乙双方各贰份。</w:t>
      </w:r>
    </w:p>
    <w:p>
      <w:pPr>
        <w:pStyle w:val="16"/>
        <w:snapToGrid w:val="0"/>
        <w:spacing w:line="520" w:lineRule="exact"/>
        <w:ind w:firstLine="424" w:firstLineChars="177"/>
        <w:rPr>
          <w:rFonts w:hint="eastAsia" w:hAnsi="宋体" w:cs="宋体"/>
          <w:sz w:val="24"/>
          <w:szCs w:val="24"/>
        </w:rPr>
      </w:pPr>
      <w:r>
        <w:rPr>
          <w:rFonts w:hint="eastAsia" w:hAnsi="宋体" w:cs="宋体"/>
          <w:sz w:val="24"/>
          <w:szCs w:val="24"/>
          <w:lang w:eastAsia="zh-CN"/>
        </w:rPr>
        <w:t>3</w:t>
      </w:r>
      <w:r>
        <w:rPr>
          <w:rFonts w:hint="eastAsia" w:hAnsi="宋体" w:cs="宋体"/>
          <w:sz w:val="24"/>
          <w:szCs w:val="24"/>
        </w:rPr>
        <w:t>、本合同甲乙双方签字盖章后生效，自签订之日起七个工作日内，甲方应当将合同副本报同级财政部门备案。</w:t>
      </w:r>
    </w:p>
    <w:p>
      <w:pPr>
        <w:pStyle w:val="16"/>
        <w:snapToGrid w:val="0"/>
        <w:spacing w:line="480" w:lineRule="exact"/>
        <w:ind w:firstLine="424" w:firstLineChars="177"/>
        <w:rPr>
          <w:rFonts w:hint="eastAsia" w:hAnsi="宋体" w:cs="宋体"/>
          <w:sz w:val="24"/>
          <w:szCs w:val="24"/>
        </w:rPr>
      </w:pPr>
      <w:r>
        <w:rPr>
          <w:rFonts w:hint="eastAsia" w:hAnsi="宋体" w:cs="宋体"/>
          <w:sz w:val="24"/>
          <w:szCs w:val="24"/>
          <w:lang w:eastAsia="zh-CN"/>
        </w:rPr>
        <w:t>4</w:t>
      </w:r>
      <w:r>
        <w:rPr>
          <w:rFonts w:hint="eastAsia" w:hAnsi="宋体" w:cs="宋体"/>
          <w:sz w:val="24"/>
          <w:szCs w:val="24"/>
        </w:rPr>
        <w:t xml:space="preserve">、本合同自签订之日起2个工作日内，甲方应当将采购合同在广西壮族自治区财政厅指定的媒体上公告。  </w:t>
      </w:r>
    </w:p>
    <w:p>
      <w:pPr>
        <w:pStyle w:val="16"/>
        <w:spacing w:line="420" w:lineRule="exact"/>
        <w:jc w:val="center"/>
        <w:rPr>
          <w:rFonts w:hint="eastAsia" w:hAnsi="宋体" w:cs="宋体"/>
          <w:sz w:val="24"/>
          <w:szCs w:val="24"/>
          <w:lang w:eastAsia="zh-CN"/>
        </w:rPr>
      </w:pPr>
      <w:r>
        <w:rPr>
          <w:rFonts w:hint="eastAsia" w:hAnsi="宋体" w:cs="宋体"/>
          <w:sz w:val="24"/>
          <w:szCs w:val="24"/>
        </w:rPr>
        <w:t xml:space="preserve">  </w:t>
      </w:r>
    </w:p>
    <w:p>
      <w:pPr>
        <w:pStyle w:val="16"/>
        <w:spacing w:line="420" w:lineRule="exact"/>
        <w:jc w:val="center"/>
        <w:rPr>
          <w:rFonts w:hint="eastAsia" w:hAnsi="宋体" w:cs="宋体"/>
          <w:sz w:val="24"/>
          <w:szCs w:val="24"/>
        </w:rPr>
      </w:pPr>
      <w:r>
        <w:rPr>
          <w:rFonts w:hint="eastAsia" w:hAnsi="宋体" w:cs="宋体"/>
          <w:sz w:val="24"/>
          <w:szCs w:val="24"/>
        </w:rPr>
        <w:t xml:space="preserve"> 本页以下无正文</w:t>
      </w:r>
    </w:p>
    <w:tbl>
      <w:tblPr>
        <w:tblStyle w:val="23"/>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7"/>
        <w:gridCol w:w="4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867" w:type="dxa"/>
            <w:tcBorders>
              <w:top w:val="single" w:color="auto" w:sz="4" w:space="0"/>
              <w:left w:val="single" w:color="auto" w:sz="4" w:space="0"/>
              <w:bottom w:val="single" w:color="auto" w:sz="4" w:space="0"/>
              <w:right w:val="single" w:color="auto" w:sz="4" w:space="0"/>
            </w:tcBorders>
            <w:noWrap w:val="0"/>
            <w:vAlign w:val="center"/>
          </w:tcPr>
          <w:p>
            <w:pPr>
              <w:pStyle w:val="16"/>
              <w:wordWrap w:val="0"/>
              <w:spacing w:line="320" w:lineRule="exact"/>
              <w:jc w:val="center"/>
              <w:rPr>
                <w:rFonts w:hAnsi="宋体" w:cs="宋体"/>
                <w:b/>
                <w:kern w:val="2"/>
                <w:sz w:val="24"/>
                <w:szCs w:val="24"/>
              </w:rPr>
            </w:pPr>
            <w:r>
              <w:rPr>
                <w:rFonts w:hint="eastAsia" w:hAnsi="宋体" w:cs="宋体"/>
                <w:b/>
                <w:kern w:val="2"/>
                <w:sz w:val="24"/>
                <w:szCs w:val="24"/>
              </w:rPr>
              <w:t>甲  方</w:t>
            </w:r>
          </w:p>
        </w:tc>
        <w:tc>
          <w:tcPr>
            <w:tcW w:w="4973" w:type="dxa"/>
            <w:tcBorders>
              <w:top w:val="single" w:color="auto" w:sz="4" w:space="0"/>
              <w:left w:val="single" w:color="auto" w:sz="4" w:space="0"/>
              <w:bottom w:val="single" w:color="auto" w:sz="4" w:space="0"/>
              <w:right w:val="single" w:color="auto" w:sz="4" w:space="0"/>
            </w:tcBorders>
            <w:noWrap w:val="0"/>
            <w:vAlign w:val="center"/>
          </w:tcPr>
          <w:p>
            <w:pPr>
              <w:pStyle w:val="16"/>
              <w:wordWrap w:val="0"/>
              <w:spacing w:line="320" w:lineRule="exact"/>
              <w:jc w:val="center"/>
              <w:rPr>
                <w:rFonts w:hAnsi="宋体" w:cs="宋体"/>
                <w:b/>
                <w:kern w:val="2"/>
                <w:sz w:val="24"/>
                <w:szCs w:val="24"/>
              </w:rPr>
            </w:pPr>
            <w:r>
              <w:rPr>
                <w:rFonts w:hint="eastAsia" w:hAnsi="宋体" w:cs="宋体"/>
                <w:b/>
                <w:kern w:val="2"/>
                <w:sz w:val="24"/>
                <w:szCs w:val="24"/>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7" w:type="dxa"/>
            <w:tcBorders>
              <w:top w:val="single" w:color="auto" w:sz="4" w:space="0"/>
              <w:left w:val="single" w:color="auto" w:sz="4" w:space="0"/>
              <w:bottom w:val="single" w:color="auto" w:sz="4" w:space="0"/>
              <w:right w:val="single" w:color="auto" w:sz="4" w:space="0"/>
            </w:tcBorders>
            <w:noWrap w:val="0"/>
            <w:vAlign w:val="top"/>
          </w:tcPr>
          <w:p>
            <w:pPr>
              <w:pStyle w:val="16"/>
              <w:wordWrap w:val="0"/>
              <w:spacing w:line="520" w:lineRule="exact"/>
              <w:rPr>
                <w:rFonts w:hint="eastAsia" w:hAnsi="宋体" w:cs="宋体"/>
                <w:kern w:val="2"/>
                <w:sz w:val="24"/>
                <w:szCs w:val="24"/>
              </w:rPr>
            </w:pPr>
          </w:p>
          <w:p>
            <w:pPr>
              <w:pStyle w:val="16"/>
              <w:wordWrap w:val="0"/>
              <w:spacing w:line="520" w:lineRule="exact"/>
              <w:rPr>
                <w:rFonts w:hint="eastAsia" w:hAnsi="宋体" w:cs="宋体"/>
                <w:kern w:val="2"/>
                <w:sz w:val="24"/>
                <w:szCs w:val="24"/>
              </w:rPr>
            </w:pPr>
            <w:r>
              <w:rPr>
                <w:rFonts w:hint="eastAsia" w:hAnsi="宋体" w:cs="宋体"/>
                <w:kern w:val="2"/>
                <w:sz w:val="24"/>
                <w:szCs w:val="24"/>
              </w:rPr>
              <w:t xml:space="preserve">甲方（章）: </w:t>
            </w:r>
          </w:p>
          <w:p>
            <w:pPr>
              <w:pStyle w:val="16"/>
              <w:wordWrap w:val="0"/>
              <w:spacing w:line="520" w:lineRule="exact"/>
              <w:rPr>
                <w:rFonts w:hint="eastAsia" w:hAnsi="宋体" w:cs="宋体"/>
                <w:kern w:val="2"/>
                <w:sz w:val="24"/>
                <w:szCs w:val="24"/>
              </w:rPr>
            </w:pPr>
          </w:p>
          <w:p>
            <w:pPr>
              <w:pStyle w:val="16"/>
              <w:wordWrap w:val="0"/>
              <w:spacing w:line="520" w:lineRule="exact"/>
              <w:rPr>
                <w:rFonts w:hint="eastAsia" w:hAnsi="宋体" w:cs="宋体"/>
                <w:kern w:val="2"/>
                <w:sz w:val="24"/>
                <w:szCs w:val="24"/>
              </w:rPr>
            </w:pPr>
            <w:r>
              <w:rPr>
                <w:rFonts w:hint="eastAsia" w:hAnsi="宋体" w:cs="宋体"/>
                <w:kern w:val="2"/>
                <w:sz w:val="24"/>
                <w:szCs w:val="24"/>
              </w:rPr>
              <w:t>法定代表人或</w:t>
            </w:r>
          </w:p>
          <w:p>
            <w:pPr>
              <w:pStyle w:val="16"/>
              <w:wordWrap w:val="0"/>
              <w:spacing w:line="520" w:lineRule="exact"/>
              <w:rPr>
                <w:rFonts w:hint="eastAsia" w:hAnsi="宋体" w:cs="宋体"/>
                <w:kern w:val="2"/>
                <w:sz w:val="24"/>
                <w:szCs w:val="24"/>
              </w:rPr>
            </w:pPr>
            <w:r>
              <w:rPr>
                <w:rFonts w:hint="eastAsia" w:hAnsi="宋体" w:cs="宋体"/>
                <w:kern w:val="2"/>
                <w:sz w:val="24"/>
                <w:szCs w:val="24"/>
              </w:rPr>
              <w:t>委托代理人:</w:t>
            </w:r>
          </w:p>
          <w:p>
            <w:pPr>
              <w:pStyle w:val="16"/>
              <w:wordWrap w:val="0"/>
              <w:spacing w:line="520" w:lineRule="exact"/>
              <w:rPr>
                <w:rFonts w:hint="eastAsia" w:hAnsi="宋体" w:cs="宋体"/>
                <w:kern w:val="2"/>
                <w:sz w:val="24"/>
                <w:szCs w:val="24"/>
              </w:rPr>
            </w:pPr>
            <w:r>
              <w:rPr>
                <w:rFonts w:hint="eastAsia" w:hAnsi="宋体" w:cs="宋体"/>
                <w:kern w:val="2"/>
                <w:sz w:val="24"/>
                <w:szCs w:val="24"/>
              </w:rPr>
              <w:t xml:space="preserve">地址: </w:t>
            </w:r>
          </w:p>
          <w:p>
            <w:pPr>
              <w:pStyle w:val="16"/>
              <w:wordWrap w:val="0"/>
              <w:spacing w:line="520" w:lineRule="exact"/>
              <w:rPr>
                <w:rFonts w:hint="eastAsia" w:hAnsi="宋体" w:cs="宋体"/>
                <w:kern w:val="2"/>
                <w:sz w:val="24"/>
                <w:szCs w:val="24"/>
              </w:rPr>
            </w:pPr>
            <w:r>
              <w:rPr>
                <w:rFonts w:hint="eastAsia" w:hAnsi="宋体" w:cs="宋体"/>
                <w:kern w:val="2"/>
                <w:sz w:val="24"/>
                <w:szCs w:val="24"/>
              </w:rPr>
              <w:t xml:space="preserve">电话: </w:t>
            </w:r>
          </w:p>
          <w:p>
            <w:pPr>
              <w:pStyle w:val="16"/>
              <w:wordWrap w:val="0"/>
              <w:spacing w:line="520" w:lineRule="exact"/>
              <w:rPr>
                <w:rFonts w:hint="eastAsia" w:hAnsi="宋体" w:cs="宋体"/>
                <w:kern w:val="2"/>
                <w:sz w:val="24"/>
                <w:szCs w:val="24"/>
              </w:rPr>
            </w:pPr>
            <w:r>
              <w:rPr>
                <w:rFonts w:hint="eastAsia" w:hAnsi="宋体" w:cs="宋体"/>
                <w:kern w:val="2"/>
                <w:sz w:val="24"/>
                <w:szCs w:val="24"/>
              </w:rPr>
              <w:t>传真：</w:t>
            </w:r>
          </w:p>
          <w:p>
            <w:pPr>
              <w:pStyle w:val="16"/>
              <w:wordWrap w:val="0"/>
              <w:spacing w:line="520" w:lineRule="exact"/>
              <w:rPr>
                <w:rFonts w:hint="eastAsia" w:hAnsi="宋体" w:cs="宋体"/>
                <w:kern w:val="2"/>
                <w:sz w:val="24"/>
                <w:szCs w:val="24"/>
              </w:rPr>
            </w:pPr>
            <w:r>
              <w:rPr>
                <w:rFonts w:hint="eastAsia" w:hAnsi="宋体" w:cs="宋体"/>
                <w:kern w:val="2"/>
                <w:sz w:val="24"/>
                <w:szCs w:val="24"/>
              </w:rPr>
              <w:t xml:space="preserve">开户银行: </w:t>
            </w:r>
          </w:p>
          <w:p>
            <w:pPr>
              <w:pStyle w:val="16"/>
              <w:wordWrap w:val="0"/>
              <w:spacing w:line="520" w:lineRule="exact"/>
              <w:rPr>
                <w:rFonts w:hint="eastAsia" w:hAnsi="宋体" w:cs="宋体"/>
                <w:kern w:val="2"/>
                <w:sz w:val="24"/>
                <w:szCs w:val="24"/>
              </w:rPr>
            </w:pPr>
            <w:r>
              <w:rPr>
                <w:rFonts w:hint="eastAsia" w:hAnsi="宋体" w:cs="宋体"/>
                <w:kern w:val="2"/>
                <w:sz w:val="24"/>
                <w:szCs w:val="24"/>
              </w:rPr>
              <w:t xml:space="preserve">户名: </w:t>
            </w:r>
          </w:p>
          <w:p>
            <w:pPr>
              <w:pStyle w:val="16"/>
              <w:wordWrap w:val="0"/>
              <w:spacing w:line="520" w:lineRule="exact"/>
              <w:rPr>
                <w:rFonts w:hint="eastAsia" w:hAnsi="宋体" w:cs="宋体"/>
                <w:kern w:val="2"/>
                <w:sz w:val="24"/>
                <w:szCs w:val="24"/>
              </w:rPr>
            </w:pPr>
            <w:r>
              <w:rPr>
                <w:rFonts w:hint="eastAsia" w:hAnsi="宋体" w:cs="宋体"/>
                <w:kern w:val="2"/>
                <w:sz w:val="24"/>
                <w:szCs w:val="24"/>
              </w:rPr>
              <w:t xml:space="preserve">账号: </w:t>
            </w:r>
          </w:p>
          <w:p>
            <w:pPr>
              <w:pStyle w:val="16"/>
              <w:wordWrap w:val="0"/>
              <w:spacing w:line="520" w:lineRule="exact"/>
              <w:rPr>
                <w:rFonts w:hAnsi="宋体" w:cs="宋体"/>
                <w:kern w:val="2"/>
                <w:sz w:val="24"/>
                <w:szCs w:val="24"/>
              </w:rPr>
            </w:pPr>
            <w:r>
              <w:rPr>
                <w:rFonts w:hint="eastAsia" w:hAnsi="宋体" w:cs="宋体"/>
                <w:kern w:val="2"/>
                <w:sz w:val="24"/>
                <w:szCs w:val="24"/>
              </w:rPr>
              <w:t>邮政编码:</w:t>
            </w:r>
          </w:p>
        </w:tc>
        <w:tc>
          <w:tcPr>
            <w:tcW w:w="4973" w:type="dxa"/>
            <w:tcBorders>
              <w:top w:val="single" w:color="auto" w:sz="4" w:space="0"/>
              <w:left w:val="single" w:color="auto" w:sz="4" w:space="0"/>
              <w:bottom w:val="single" w:color="auto" w:sz="4" w:space="0"/>
              <w:right w:val="single" w:color="auto" w:sz="4" w:space="0"/>
            </w:tcBorders>
            <w:noWrap w:val="0"/>
            <w:vAlign w:val="top"/>
          </w:tcPr>
          <w:p>
            <w:pPr>
              <w:pStyle w:val="16"/>
              <w:wordWrap w:val="0"/>
              <w:spacing w:line="520" w:lineRule="exact"/>
              <w:rPr>
                <w:rFonts w:hAnsi="宋体" w:cs="宋体"/>
                <w:kern w:val="2"/>
                <w:sz w:val="24"/>
                <w:szCs w:val="24"/>
              </w:rPr>
            </w:pPr>
          </w:p>
          <w:p>
            <w:pPr>
              <w:pStyle w:val="16"/>
              <w:wordWrap w:val="0"/>
              <w:spacing w:line="520" w:lineRule="exact"/>
              <w:rPr>
                <w:rFonts w:hint="eastAsia" w:hAnsi="宋体" w:cs="宋体"/>
                <w:kern w:val="2"/>
                <w:sz w:val="24"/>
                <w:szCs w:val="24"/>
              </w:rPr>
            </w:pPr>
            <w:r>
              <w:rPr>
                <w:rFonts w:hint="eastAsia" w:hAnsi="宋体" w:cs="宋体"/>
                <w:kern w:val="2"/>
                <w:sz w:val="24"/>
                <w:szCs w:val="24"/>
              </w:rPr>
              <w:t xml:space="preserve">乙方（章）: </w:t>
            </w:r>
          </w:p>
          <w:p>
            <w:pPr>
              <w:pStyle w:val="16"/>
              <w:wordWrap w:val="0"/>
              <w:spacing w:line="520" w:lineRule="exact"/>
              <w:rPr>
                <w:rFonts w:hint="eastAsia" w:hAnsi="宋体" w:cs="宋体"/>
                <w:kern w:val="2"/>
                <w:sz w:val="24"/>
                <w:szCs w:val="24"/>
              </w:rPr>
            </w:pPr>
            <w:r>
              <w:rPr>
                <w:rFonts w:hint="eastAsia" w:hAnsi="宋体" w:cs="宋体"/>
                <w:kern w:val="2"/>
                <w:sz w:val="24"/>
                <w:szCs w:val="24"/>
              </w:rPr>
              <w:t>法定代表人或</w:t>
            </w:r>
          </w:p>
          <w:p>
            <w:pPr>
              <w:pStyle w:val="16"/>
              <w:wordWrap w:val="0"/>
              <w:spacing w:line="520" w:lineRule="exact"/>
              <w:rPr>
                <w:rFonts w:hint="eastAsia" w:hAnsi="宋体" w:cs="宋体"/>
                <w:kern w:val="2"/>
                <w:sz w:val="24"/>
                <w:szCs w:val="24"/>
              </w:rPr>
            </w:pPr>
            <w:r>
              <w:rPr>
                <w:rFonts w:hint="eastAsia" w:hAnsi="宋体" w:cs="宋体"/>
                <w:kern w:val="2"/>
                <w:sz w:val="24"/>
                <w:szCs w:val="24"/>
              </w:rPr>
              <w:t>委托代理人:</w:t>
            </w:r>
          </w:p>
          <w:p>
            <w:pPr>
              <w:pStyle w:val="16"/>
              <w:wordWrap w:val="0"/>
              <w:spacing w:line="520" w:lineRule="exact"/>
              <w:rPr>
                <w:rFonts w:hint="eastAsia" w:hAnsi="宋体" w:cs="宋体"/>
                <w:kern w:val="2"/>
                <w:sz w:val="24"/>
                <w:szCs w:val="24"/>
              </w:rPr>
            </w:pPr>
            <w:r>
              <w:rPr>
                <w:rFonts w:hint="eastAsia" w:hAnsi="宋体" w:cs="宋体"/>
                <w:kern w:val="2"/>
                <w:sz w:val="24"/>
                <w:szCs w:val="24"/>
              </w:rPr>
              <w:t xml:space="preserve">地址: </w:t>
            </w:r>
          </w:p>
          <w:p>
            <w:pPr>
              <w:pStyle w:val="16"/>
              <w:wordWrap w:val="0"/>
              <w:spacing w:line="520" w:lineRule="exact"/>
              <w:rPr>
                <w:rFonts w:hint="eastAsia" w:hAnsi="宋体" w:cs="宋体"/>
                <w:kern w:val="2"/>
                <w:sz w:val="24"/>
                <w:szCs w:val="24"/>
              </w:rPr>
            </w:pPr>
            <w:r>
              <w:rPr>
                <w:rFonts w:hint="eastAsia" w:hAnsi="宋体" w:cs="宋体"/>
                <w:kern w:val="2"/>
                <w:sz w:val="24"/>
                <w:szCs w:val="24"/>
              </w:rPr>
              <w:t xml:space="preserve">电话: </w:t>
            </w:r>
          </w:p>
          <w:p>
            <w:pPr>
              <w:pStyle w:val="16"/>
              <w:wordWrap w:val="0"/>
              <w:spacing w:line="520" w:lineRule="exact"/>
              <w:rPr>
                <w:rFonts w:hint="eastAsia" w:hAnsi="宋体" w:cs="宋体"/>
                <w:kern w:val="2"/>
                <w:sz w:val="24"/>
                <w:szCs w:val="24"/>
              </w:rPr>
            </w:pPr>
            <w:r>
              <w:rPr>
                <w:rFonts w:hint="eastAsia" w:hAnsi="宋体" w:cs="宋体"/>
                <w:kern w:val="2"/>
                <w:sz w:val="24"/>
                <w:szCs w:val="24"/>
              </w:rPr>
              <w:t xml:space="preserve">传真:  </w:t>
            </w:r>
          </w:p>
          <w:p>
            <w:pPr>
              <w:pStyle w:val="16"/>
              <w:wordWrap w:val="0"/>
              <w:spacing w:line="520" w:lineRule="exact"/>
              <w:rPr>
                <w:rFonts w:hint="eastAsia" w:hAnsi="宋体" w:cs="宋体"/>
                <w:kern w:val="2"/>
                <w:sz w:val="24"/>
                <w:szCs w:val="24"/>
              </w:rPr>
            </w:pPr>
            <w:r>
              <w:rPr>
                <w:rFonts w:hint="eastAsia" w:hAnsi="宋体" w:cs="宋体"/>
                <w:kern w:val="2"/>
                <w:sz w:val="24"/>
                <w:szCs w:val="24"/>
              </w:rPr>
              <w:t xml:space="preserve">开户银行: </w:t>
            </w:r>
          </w:p>
          <w:p>
            <w:pPr>
              <w:pStyle w:val="16"/>
              <w:wordWrap w:val="0"/>
              <w:spacing w:line="520" w:lineRule="exact"/>
              <w:rPr>
                <w:rFonts w:hint="eastAsia" w:hAnsi="宋体" w:cs="宋体"/>
                <w:kern w:val="2"/>
                <w:sz w:val="24"/>
                <w:szCs w:val="24"/>
              </w:rPr>
            </w:pPr>
            <w:r>
              <w:rPr>
                <w:rFonts w:hint="eastAsia" w:hAnsi="宋体" w:cs="宋体"/>
                <w:kern w:val="2"/>
                <w:sz w:val="24"/>
                <w:szCs w:val="24"/>
              </w:rPr>
              <w:t xml:space="preserve">户名: </w:t>
            </w:r>
          </w:p>
          <w:p>
            <w:pPr>
              <w:pStyle w:val="16"/>
              <w:wordWrap w:val="0"/>
              <w:spacing w:line="520" w:lineRule="exact"/>
              <w:rPr>
                <w:rFonts w:hint="eastAsia" w:hAnsi="宋体" w:cs="宋体"/>
                <w:kern w:val="2"/>
                <w:sz w:val="24"/>
                <w:szCs w:val="24"/>
              </w:rPr>
            </w:pPr>
            <w:r>
              <w:rPr>
                <w:rFonts w:hint="eastAsia" w:hAnsi="宋体" w:cs="宋体"/>
                <w:kern w:val="2"/>
                <w:sz w:val="24"/>
                <w:szCs w:val="24"/>
              </w:rPr>
              <w:t>账号:</w:t>
            </w:r>
          </w:p>
          <w:p>
            <w:pPr>
              <w:pStyle w:val="16"/>
              <w:wordWrap w:val="0"/>
              <w:spacing w:line="520" w:lineRule="exact"/>
              <w:rPr>
                <w:rFonts w:hint="eastAsia" w:hAnsi="宋体" w:cs="宋体"/>
                <w:kern w:val="2"/>
                <w:sz w:val="24"/>
                <w:szCs w:val="24"/>
              </w:rPr>
            </w:pPr>
            <w:r>
              <w:rPr>
                <w:rFonts w:hint="eastAsia" w:hAnsi="宋体" w:cs="宋体"/>
                <w:kern w:val="2"/>
                <w:sz w:val="24"/>
                <w:szCs w:val="24"/>
              </w:rPr>
              <w:t xml:space="preserve">邮政编码: </w:t>
            </w:r>
          </w:p>
          <w:p>
            <w:pPr>
              <w:pStyle w:val="16"/>
              <w:wordWrap w:val="0"/>
              <w:spacing w:line="520" w:lineRule="exact"/>
              <w:rPr>
                <w:rFonts w:hAnsi="宋体" w:cs="宋体"/>
                <w:kern w:val="2"/>
                <w:sz w:val="24"/>
                <w:szCs w:val="24"/>
              </w:rPr>
            </w:pPr>
            <w:r>
              <w:rPr>
                <w:rFonts w:hint="eastAsia" w:hAnsi="宋体" w:cs="宋体"/>
                <w:kern w:val="2"/>
                <w:sz w:val="24"/>
                <w:szCs w:val="24"/>
              </w:rPr>
              <w:t>纳税人识别号：</w:t>
            </w:r>
          </w:p>
        </w:tc>
      </w:tr>
    </w:tbl>
    <w:p>
      <w:pPr>
        <w:spacing w:line="360" w:lineRule="auto"/>
        <w:jc w:val="left"/>
        <w:rPr>
          <w:rFonts w:asciiTheme="minorEastAsia" w:hAnsiTheme="minorEastAsia" w:eastAsiaTheme="minorEastAsia"/>
        </w:rPr>
      </w:pPr>
    </w:p>
    <w:p>
      <w:pPr>
        <w:rPr>
          <w:rFonts w:asciiTheme="minorEastAsia" w:hAnsiTheme="minorEastAsia" w:eastAsiaTheme="minorEastAsia"/>
          <w:b/>
        </w:rPr>
      </w:pPr>
    </w:p>
    <w:p>
      <w:pPr>
        <w:pStyle w:val="16"/>
        <w:spacing w:line="360" w:lineRule="auto"/>
        <w:ind w:firstLine="708" w:firstLineChars="295"/>
        <w:jc w:val="left"/>
        <w:rPr>
          <w:rFonts w:asciiTheme="minorEastAsia" w:hAnsiTheme="minorEastAsia" w:eastAsiaTheme="minorEastAsia"/>
          <w:sz w:val="24"/>
        </w:rPr>
      </w:pPr>
    </w:p>
    <w:p>
      <w:pPr>
        <w:spacing w:line="360" w:lineRule="auto"/>
        <w:jc w:val="left"/>
        <w:rPr>
          <w:rFonts w:asciiTheme="minorEastAsia" w:hAnsiTheme="minorEastAsia" w:eastAsiaTheme="minorEastAsia"/>
          <w:bCs/>
          <w:sz w:val="32"/>
          <w:szCs w:val="32"/>
        </w:rPr>
      </w:pPr>
      <w:r>
        <w:rPr>
          <w:rFonts w:asciiTheme="minorEastAsia" w:hAnsiTheme="minorEastAsia" w:eastAsiaTheme="minorEastAsia"/>
          <w:bCs/>
          <w:sz w:val="32"/>
          <w:szCs w:val="32"/>
        </w:rPr>
        <w:br w:type="page"/>
      </w:r>
    </w:p>
    <w:p>
      <w:pPr>
        <w:spacing w:line="360" w:lineRule="auto"/>
        <w:jc w:val="center"/>
        <w:outlineLvl w:val="0"/>
        <w:rPr>
          <w:rFonts w:asciiTheme="minorEastAsia" w:hAnsiTheme="minorEastAsia" w:eastAsiaTheme="minorEastAsia"/>
          <w:b/>
          <w:bCs/>
          <w:sz w:val="44"/>
          <w:szCs w:val="44"/>
        </w:rPr>
      </w:pPr>
      <w:bookmarkStart w:id="160" w:name="_Toc73721955"/>
    </w:p>
    <w:p>
      <w:pPr>
        <w:spacing w:line="360" w:lineRule="auto"/>
        <w:jc w:val="center"/>
        <w:outlineLvl w:val="0"/>
        <w:rPr>
          <w:rFonts w:asciiTheme="minorEastAsia" w:hAnsiTheme="minorEastAsia" w:eastAsiaTheme="minorEastAsia"/>
          <w:b/>
          <w:bCs/>
          <w:sz w:val="44"/>
          <w:szCs w:val="44"/>
        </w:rPr>
      </w:pPr>
    </w:p>
    <w:p>
      <w:pPr>
        <w:spacing w:line="360" w:lineRule="auto"/>
        <w:jc w:val="center"/>
        <w:outlineLvl w:val="0"/>
        <w:rPr>
          <w:rFonts w:asciiTheme="minorEastAsia" w:hAnsiTheme="minorEastAsia" w:eastAsiaTheme="minorEastAsia"/>
          <w:b/>
          <w:bCs/>
          <w:sz w:val="44"/>
          <w:szCs w:val="44"/>
        </w:rPr>
      </w:pPr>
    </w:p>
    <w:p>
      <w:pPr>
        <w:spacing w:line="360" w:lineRule="auto"/>
        <w:jc w:val="center"/>
        <w:outlineLvl w:val="0"/>
        <w:rPr>
          <w:rFonts w:asciiTheme="minorEastAsia" w:hAnsiTheme="minorEastAsia" w:eastAsiaTheme="minorEastAsia"/>
          <w:b/>
          <w:bCs/>
          <w:sz w:val="44"/>
          <w:szCs w:val="44"/>
        </w:rPr>
      </w:pPr>
    </w:p>
    <w:p>
      <w:pPr>
        <w:spacing w:line="360" w:lineRule="auto"/>
        <w:outlineLvl w:val="0"/>
        <w:rPr>
          <w:rFonts w:asciiTheme="minorEastAsia" w:hAnsiTheme="minorEastAsia" w:eastAsiaTheme="minorEastAsia"/>
          <w:b/>
          <w:bCs/>
          <w:sz w:val="44"/>
          <w:szCs w:val="44"/>
        </w:rPr>
      </w:pPr>
    </w:p>
    <w:p>
      <w:pPr>
        <w:spacing w:line="360" w:lineRule="auto"/>
        <w:jc w:val="center"/>
        <w:outlineLvl w:val="0"/>
        <w:rPr>
          <w:rFonts w:asciiTheme="minorEastAsia" w:hAnsiTheme="minorEastAsia" w:eastAsiaTheme="minorEastAsia"/>
          <w:b/>
          <w:bCs/>
          <w:sz w:val="44"/>
          <w:szCs w:val="44"/>
        </w:rPr>
      </w:pPr>
      <w:bookmarkStart w:id="161" w:name="_Toc3952"/>
      <w:r>
        <w:rPr>
          <w:rFonts w:hint="eastAsia" w:asciiTheme="minorEastAsia" w:hAnsiTheme="minorEastAsia" w:eastAsiaTheme="minorEastAsia"/>
          <w:b/>
          <w:bCs/>
          <w:sz w:val="44"/>
          <w:szCs w:val="44"/>
        </w:rPr>
        <w:t>第六章　投标文件格式</w:t>
      </w:r>
      <w:bookmarkEnd w:id="160"/>
      <w:bookmarkEnd w:id="161"/>
    </w:p>
    <w:p>
      <w:pPr>
        <w:spacing w:line="360" w:lineRule="auto"/>
        <w:jc w:val="left"/>
        <w:rPr>
          <w:rFonts w:cs="宋体" w:asciiTheme="minorEastAsia" w:hAnsiTheme="minorEastAsia" w:eastAsiaTheme="minorEastAsia"/>
          <w:bCs/>
          <w:sz w:val="24"/>
        </w:rPr>
      </w:pPr>
      <w:bookmarkStart w:id="162" w:name="_Toc29685"/>
      <w:bookmarkStart w:id="163" w:name="_Toc21448"/>
    </w:p>
    <w:p>
      <w:pPr>
        <w:pStyle w:val="2"/>
        <w:rPr>
          <w:rFonts w:asciiTheme="minorEastAsia" w:hAnsiTheme="minorEastAsia" w:eastAsiaTheme="minorEastAsia"/>
          <w:bCs/>
        </w:rPr>
      </w:pPr>
    </w:p>
    <w:p>
      <w:pPr>
        <w:pStyle w:val="2"/>
        <w:rPr>
          <w:rFonts w:asciiTheme="minorEastAsia" w:hAnsiTheme="minorEastAsia" w:eastAsiaTheme="minorEastAsia"/>
          <w:bCs/>
        </w:rPr>
      </w:pPr>
    </w:p>
    <w:p>
      <w:pPr>
        <w:pStyle w:val="2"/>
        <w:rPr>
          <w:rFonts w:asciiTheme="minorEastAsia" w:hAnsiTheme="minorEastAsia" w:eastAsiaTheme="minorEastAsia"/>
          <w:bCs/>
        </w:rPr>
      </w:pPr>
    </w:p>
    <w:p>
      <w:pPr>
        <w:pStyle w:val="2"/>
        <w:rPr>
          <w:rFonts w:asciiTheme="minorEastAsia" w:hAnsiTheme="minorEastAsia" w:eastAsiaTheme="minorEastAsia"/>
          <w:bCs/>
        </w:rPr>
      </w:pPr>
    </w:p>
    <w:p>
      <w:pPr>
        <w:pStyle w:val="2"/>
        <w:rPr>
          <w:rFonts w:asciiTheme="minorEastAsia" w:hAnsiTheme="minorEastAsia" w:eastAsiaTheme="minorEastAsia"/>
          <w:bCs/>
        </w:rPr>
      </w:pPr>
    </w:p>
    <w:p>
      <w:pPr>
        <w:pStyle w:val="2"/>
        <w:rPr>
          <w:rFonts w:asciiTheme="minorEastAsia" w:hAnsiTheme="minorEastAsia" w:eastAsiaTheme="minorEastAsia"/>
          <w:bCs/>
        </w:rPr>
      </w:pPr>
    </w:p>
    <w:p>
      <w:pPr>
        <w:pStyle w:val="2"/>
        <w:rPr>
          <w:rFonts w:asciiTheme="minorEastAsia" w:hAnsiTheme="minorEastAsia" w:eastAsiaTheme="minorEastAsia"/>
          <w:bCs/>
        </w:rPr>
      </w:pPr>
    </w:p>
    <w:p>
      <w:pPr>
        <w:pStyle w:val="2"/>
        <w:rPr>
          <w:rFonts w:asciiTheme="minorEastAsia" w:hAnsiTheme="minorEastAsia" w:eastAsiaTheme="minorEastAsia"/>
          <w:bCs/>
        </w:rPr>
      </w:pPr>
    </w:p>
    <w:p>
      <w:pPr>
        <w:pStyle w:val="2"/>
        <w:rPr>
          <w:rFonts w:asciiTheme="minorEastAsia" w:hAnsiTheme="minorEastAsia" w:eastAsiaTheme="minorEastAsia"/>
          <w:bCs/>
        </w:rPr>
      </w:pPr>
    </w:p>
    <w:p>
      <w:pPr>
        <w:pStyle w:val="2"/>
        <w:rPr>
          <w:rFonts w:asciiTheme="minorEastAsia" w:hAnsiTheme="minorEastAsia" w:eastAsiaTheme="minorEastAsia"/>
          <w:bCs/>
        </w:rPr>
      </w:pPr>
    </w:p>
    <w:p>
      <w:pPr>
        <w:pStyle w:val="2"/>
        <w:rPr>
          <w:rFonts w:asciiTheme="minorEastAsia" w:hAnsiTheme="minorEastAsia" w:eastAsiaTheme="minorEastAsia"/>
          <w:bCs/>
        </w:rPr>
      </w:pPr>
    </w:p>
    <w:p>
      <w:pPr>
        <w:pStyle w:val="2"/>
        <w:rPr>
          <w:rFonts w:asciiTheme="minorEastAsia" w:hAnsiTheme="minorEastAsia" w:eastAsiaTheme="minorEastAsia"/>
          <w:bCs/>
        </w:rPr>
      </w:pPr>
    </w:p>
    <w:p>
      <w:pPr>
        <w:pStyle w:val="2"/>
        <w:rPr>
          <w:rFonts w:asciiTheme="minorEastAsia" w:hAnsiTheme="minorEastAsia" w:eastAsiaTheme="minorEastAsia"/>
          <w:bCs/>
        </w:rPr>
      </w:pPr>
    </w:p>
    <w:p>
      <w:pPr>
        <w:pStyle w:val="2"/>
        <w:rPr>
          <w:rFonts w:asciiTheme="minorEastAsia" w:hAnsiTheme="minorEastAsia" w:eastAsiaTheme="minorEastAsia"/>
          <w:bCs/>
        </w:rPr>
      </w:pPr>
    </w:p>
    <w:p>
      <w:pPr>
        <w:pStyle w:val="2"/>
        <w:rPr>
          <w:rFonts w:asciiTheme="minorEastAsia" w:hAnsiTheme="minorEastAsia" w:eastAsiaTheme="minorEastAsia"/>
          <w:bCs/>
        </w:rPr>
      </w:pPr>
    </w:p>
    <w:p>
      <w:pPr>
        <w:pStyle w:val="2"/>
        <w:rPr>
          <w:rFonts w:asciiTheme="minorEastAsia" w:hAnsiTheme="minorEastAsia" w:eastAsiaTheme="minorEastAsia"/>
          <w:bCs/>
        </w:rPr>
      </w:pPr>
    </w:p>
    <w:p>
      <w:pPr>
        <w:pStyle w:val="2"/>
        <w:rPr>
          <w:rFonts w:asciiTheme="minorEastAsia" w:hAnsiTheme="minorEastAsia" w:eastAsiaTheme="minorEastAsia"/>
          <w:bCs/>
        </w:rPr>
      </w:pPr>
    </w:p>
    <w:p>
      <w:pPr>
        <w:pStyle w:val="2"/>
        <w:rPr>
          <w:rFonts w:asciiTheme="minorEastAsia" w:hAnsiTheme="minorEastAsia" w:eastAsiaTheme="minorEastAsia"/>
          <w:bCs/>
        </w:rPr>
      </w:pPr>
    </w:p>
    <w:p>
      <w:pPr>
        <w:pStyle w:val="2"/>
        <w:rPr>
          <w:rFonts w:asciiTheme="minorEastAsia" w:hAnsiTheme="minorEastAsia" w:eastAsiaTheme="minorEastAsia"/>
          <w:bCs/>
        </w:rPr>
      </w:pPr>
    </w:p>
    <w:p>
      <w:pPr>
        <w:pStyle w:val="2"/>
        <w:rPr>
          <w:rFonts w:asciiTheme="minorEastAsia" w:hAnsiTheme="minorEastAsia" w:eastAsiaTheme="minorEastAsia"/>
          <w:bCs/>
        </w:rPr>
      </w:pPr>
    </w:p>
    <w:p>
      <w:pPr>
        <w:pStyle w:val="2"/>
        <w:rPr>
          <w:rFonts w:asciiTheme="minorEastAsia" w:hAnsiTheme="minorEastAsia" w:eastAsiaTheme="minorEastAsia"/>
          <w:bCs/>
        </w:rPr>
      </w:pPr>
    </w:p>
    <w:p>
      <w:pPr>
        <w:pStyle w:val="2"/>
        <w:rPr>
          <w:rFonts w:asciiTheme="minorEastAsia" w:hAnsiTheme="minorEastAsia" w:eastAsiaTheme="minorEastAsia"/>
          <w:bCs/>
        </w:rPr>
      </w:pPr>
    </w:p>
    <w:p>
      <w:pPr>
        <w:pStyle w:val="2"/>
        <w:rPr>
          <w:rFonts w:asciiTheme="minorEastAsia" w:hAnsiTheme="minorEastAsia" w:eastAsiaTheme="minorEastAsia"/>
          <w:bCs/>
        </w:rPr>
      </w:pPr>
    </w:p>
    <w:p>
      <w:pPr>
        <w:pStyle w:val="2"/>
        <w:rPr>
          <w:rFonts w:asciiTheme="minorEastAsia" w:hAnsiTheme="minorEastAsia" w:eastAsiaTheme="minorEastAsia"/>
          <w:bCs/>
        </w:rPr>
      </w:pPr>
    </w:p>
    <w:p>
      <w:pPr>
        <w:pStyle w:val="2"/>
        <w:rPr>
          <w:rFonts w:asciiTheme="minorEastAsia" w:hAnsiTheme="minorEastAsia" w:eastAsiaTheme="minorEastAsia"/>
          <w:bCs/>
        </w:rPr>
      </w:pPr>
    </w:p>
    <w:p>
      <w:pPr>
        <w:spacing w:line="360" w:lineRule="auto"/>
        <w:jc w:val="left"/>
        <w:rPr>
          <w:rFonts w:cs="宋体" w:asciiTheme="minorEastAsia" w:hAnsiTheme="minorEastAsia" w:eastAsiaTheme="minorEastAsia"/>
          <w:bCs/>
          <w:sz w:val="24"/>
        </w:rPr>
      </w:pPr>
    </w:p>
    <w:p>
      <w:pPr>
        <w:pStyle w:val="12"/>
      </w:pPr>
    </w:p>
    <w:p>
      <w:pPr>
        <w:spacing w:line="360" w:lineRule="auto"/>
        <w:jc w:val="left"/>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一、投标文件外层包装封面格式</w:t>
      </w:r>
      <w:bookmarkEnd w:id="162"/>
      <w:bookmarkEnd w:id="163"/>
    </w:p>
    <w:p>
      <w:pPr>
        <w:rPr>
          <w:rFonts w:asciiTheme="minorEastAsia" w:hAnsiTheme="minorEastAsia" w:eastAsiaTheme="minorEastAsia"/>
          <w:b/>
        </w:rPr>
      </w:pPr>
    </w:p>
    <w:p>
      <w:pPr>
        <w:spacing w:line="360" w:lineRule="auto"/>
        <w:jc w:val="center"/>
        <w:rPr>
          <w:rFonts w:cs="宋体" w:asciiTheme="minorEastAsia" w:hAnsiTheme="minorEastAsia" w:eastAsiaTheme="minorEastAsia"/>
          <w:b/>
          <w:bCs/>
          <w:sz w:val="52"/>
          <w:szCs w:val="52"/>
        </w:rPr>
      </w:pPr>
    </w:p>
    <w:p>
      <w:pPr>
        <w:spacing w:line="360" w:lineRule="auto"/>
        <w:jc w:val="center"/>
        <w:rPr>
          <w:rFonts w:cs="宋体" w:asciiTheme="minorEastAsia" w:hAnsiTheme="minorEastAsia" w:eastAsiaTheme="minorEastAsia"/>
          <w:b/>
          <w:bCs/>
          <w:sz w:val="52"/>
          <w:szCs w:val="52"/>
        </w:rPr>
      </w:pPr>
    </w:p>
    <w:p>
      <w:pPr>
        <w:spacing w:line="360" w:lineRule="auto"/>
        <w:jc w:val="center"/>
        <w:rPr>
          <w:rFonts w:cs="宋体" w:asciiTheme="minorEastAsia" w:hAnsiTheme="minorEastAsia" w:eastAsiaTheme="minorEastAsia"/>
          <w:b/>
          <w:bCs/>
          <w:sz w:val="52"/>
          <w:szCs w:val="52"/>
        </w:rPr>
      </w:pPr>
      <w:r>
        <w:rPr>
          <w:rFonts w:hint="eastAsia" w:cs="宋体" w:asciiTheme="minorEastAsia" w:hAnsiTheme="minorEastAsia" w:eastAsiaTheme="minorEastAsia"/>
          <w:b/>
          <w:bCs/>
          <w:sz w:val="52"/>
          <w:szCs w:val="52"/>
        </w:rPr>
        <w:t>投 标 文 件</w:t>
      </w:r>
    </w:p>
    <w:p>
      <w:pPr>
        <w:spacing w:line="360" w:lineRule="auto"/>
        <w:jc w:val="left"/>
        <w:rPr>
          <w:rFonts w:cs="宋体" w:asciiTheme="minorEastAsia" w:hAnsiTheme="minorEastAsia" w:eastAsiaTheme="minorEastAsia"/>
          <w:bCs/>
          <w:sz w:val="24"/>
          <w:szCs w:val="20"/>
        </w:rPr>
      </w:pPr>
    </w:p>
    <w:p>
      <w:pPr>
        <w:spacing w:line="360" w:lineRule="auto"/>
        <w:jc w:val="left"/>
        <w:rPr>
          <w:rFonts w:cs="宋体" w:asciiTheme="minorEastAsia" w:hAnsiTheme="minorEastAsia" w:eastAsiaTheme="minorEastAsia"/>
          <w:bCs/>
          <w:sz w:val="24"/>
          <w:szCs w:val="20"/>
        </w:rPr>
      </w:pPr>
    </w:p>
    <w:p>
      <w:pPr>
        <w:spacing w:line="360" w:lineRule="auto"/>
        <w:jc w:val="left"/>
        <w:rPr>
          <w:rFonts w:cs="宋体" w:asciiTheme="minorEastAsia" w:hAnsiTheme="minorEastAsia" w:eastAsiaTheme="minorEastAsia"/>
          <w:bCs/>
          <w:sz w:val="24"/>
          <w:szCs w:val="20"/>
        </w:rPr>
      </w:pPr>
    </w:p>
    <w:p>
      <w:pPr>
        <w:rPr>
          <w:rFonts w:asciiTheme="minorEastAsia" w:hAnsiTheme="minorEastAsia" w:eastAsiaTheme="minorEastAsia"/>
          <w:b/>
        </w:rPr>
      </w:pPr>
    </w:p>
    <w:p>
      <w:pPr>
        <w:spacing w:line="360" w:lineRule="auto"/>
        <w:jc w:val="left"/>
        <w:rPr>
          <w:rFonts w:cs="宋体" w:asciiTheme="minorEastAsia" w:hAnsiTheme="minorEastAsia" w:eastAsiaTheme="minorEastAsia"/>
          <w:bCs/>
          <w:sz w:val="24"/>
          <w:szCs w:val="20"/>
        </w:rPr>
      </w:pPr>
    </w:p>
    <w:p>
      <w:pPr>
        <w:spacing w:line="360" w:lineRule="auto"/>
        <w:ind w:firstLine="360" w:firstLineChars="150"/>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项目名称：</w:t>
      </w:r>
    </w:p>
    <w:p>
      <w:pPr>
        <w:spacing w:line="360" w:lineRule="auto"/>
        <w:ind w:firstLine="360" w:firstLineChars="150"/>
        <w:jc w:val="left"/>
        <w:rPr>
          <w:rFonts w:cs="宋体" w:asciiTheme="minorEastAsia" w:hAnsiTheme="minorEastAsia" w:eastAsiaTheme="minorEastAsia"/>
          <w:bCs/>
          <w:sz w:val="24"/>
          <w:szCs w:val="20"/>
        </w:rPr>
      </w:pPr>
    </w:p>
    <w:p>
      <w:pPr>
        <w:spacing w:line="360" w:lineRule="auto"/>
        <w:ind w:firstLine="360" w:firstLineChars="150"/>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项目编号：</w:t>
      </w:r>
    </w:p>
    <w:p>
      <w:pPr>
        <w:pStyle w:val="9"/>
        <w:spacing w:line="360" w:lineRule="auto"/>
        <w:ind w:firstLine="360" w:firstLineChars="150"/>
        <w:jc w:val="left"/>
        <w:rPr>
          <w:rFonts w:cs="宋体" w:asciiTheme="minorEastAsia" w:hAnsiTheme="minorEastAsia" w:eastAsiaTheme="minorEastAsia"/>
          <w:bCs/>
          <w:sz w:val="24"/>
          <w:szCs w:val="24"/>
        </w:rPr>
      </w:pPr>
    </w:p>
    <w:p>
      <w:pPr>
        <w:pStyle w:val="9"/>
        <w:spacing w:line="360" w:lineRule="auto"/>
        <w:ind w:firstLine="360" w:firstLineChars="150"/>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采购计划编号:</w:t>
      </w:r>
    </w:p>
    <w:p>
      <w:pPr>
        <w:pStyle w:val="9"/>
        <w:spacing w:line="360" w:lineRule="auto"/>
        <w:ind w:firstLine="360" w:firstLineChars="150"/>
        <w:jc w:val="left"/>
        <w:rPr>
          <w:rFonts w:cs="宋体" w:asciiTheme="minorEastAsia" w:hAnsiTheme="minorEastAsia" w:eastAsiaTheme="minorEastAsia"/>
          <w:bCs/>
          <w:sz w:val="24"/>
          <w:szCs w:val="24"/>
        </w:rPr>
      </w:pPr>
    </w:p>
    <w:p>
      <w:pPr>
        <w:pStyle w:val="9"/>
        <w:spacing w:line="360" w:lineRule="auto"/>
        <w:ind w:firstLine="360" w:firstLineChars="150"/>
        <w:jc w:val="left"/>
        <w:rPr>
          <w:rFonts w:cs="宋体" w:asciiTheme="minorEastAsia" w:hAnsiTheme="minorEastAsia" w:eastAsiaTheme="minorEastAsia"/>
          <w:bCs/>
          <w:color w:val="auto"/>
          <w:sz w:val="24"/>
          <w:szCs w:val="24"/>
        </w:rPr>
      </w:pPr>
      <w:r>
        <w:rPr>
          <w:rFonts w:hint="eastAsia" w:cs="宋体" w:asciiTheme="minorEastAsia" w:hAnsiTheme="minorEastAsia" w:eastAsiaTheme="minorEastAsia"/>
          <w:bCs/>
          <w:sz w:val="24"/>
          <w:szCs w:val="24"/>
        </w:rPr>
        <w:t>投标人</w:t>
      </w:r>
      <w:r>
        <w:rPr>
          <w:rFonts w:hint="eastAsia" w:cs="宋体" w:asciiTheme="minorEastAsia" w:hAnsiTheme="minorEastAsia" w:eastAsiaTheme="minorEastAsia"/>
          <w:bCs/>
          <w:color w:val="auto"/>
          <w:sz w:val="24"/>
          <w:szCs w:val="24"/>
        </w:rPr>
        <w:t>名称（盖公章）：</w:t>
      </w:r>
    </w:p>
    <w:p>
      <w:pPr>
        <w:pStyle w:val="9"/>
        <w:spacing w:line="360" w:lineRule="auto"/>
        <w:ind w:firstLine="360" w:firstLineChars="150"/>
        <w:jc w:val="left"/>
        <w:rPr>
          <w:rFonts w:cs="宋体" w:asciiTheme="minorEastAsia" w:hAnsiTheme="minorEastAsia" w:eastAsiaTheme="minorEastAsia"/>
          <w:bCs/>
          <w:sz w:val="24"/>
          <w:szCs w:val="24"/>
        </w:rPr>
      </w:pPr>
    </w:p>
    <w:p>
      <w:pPr>
        <w:pStyle w:val="9"/>
        <w:spacing w:line="360" w:lineRule="auto"/>
        <w:ind w:firstLine="360" w:firstLineChars="150"/>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投标人地址：</w:t>
      </w:r>
    </w:p>
    <w:p>
      <w:pPr>
        <w:pStyle w:val="9"/>
        <w:spacing w:line="360" w:lineRule="auto"/>
        <w:ind w:firstLine="360" w:firstLineChars="150"/>
        <w:jc w:val="left"/>
        <w:rPr>
          <w:rFonts w:cs="宋体" w:asciiTheme="minorEastAsia" w:hAnsiTheme="minorEastAsia" w:eastAsiaTheme="minorEastAsia"/>
          <w:bCs/>
          <w:sz w:val="24"/>
          <w:szCs w:val="24"/>
        </w:rPr>
      </w:pPr>
    </w:p>
    <w:p>
      <w:pPr>
        <w:pStyle w:val="9"/>
        <w:spacing w:line="360" w:lineRule="auto"/>
        <w:ind w:firstLine="360" w:firstLineChars="150"/>
        <w:jc w:val="left"/>
        <w:rPr>
          <w:rFonts w:cs="宋体" w:asciiTheme="minorEastAsia" w:hAnsiTheme="minorEastAsia" w:eastAsiaTheme="minorEastAsia"/>
          <w:bCs/>
          <w:sz w:val="24"/>
          <w:szCs w:val="24"/>
        </w:rPr>
      </w:pPr>
    </w:p>
    <w:p>
      <w:pPr>
        <w:snapToGrid w:val="0"/>
        <w:spacing w:before="120" w:beforeLines="50" w:after="50"/>
        <w:ind w:firstLine="360" w:firstLineChars="150"/>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投标截止时间前不得启封</w:t>
      </w:r>
    </w:p>
    <w:p>
      <w:pPr>
        <w:spacing w:line="360" w:lineRule="auto"/>
        <w:ind w:firstLine="4080" w:firstLineChars="1700"/>
        <w:jc w:val="left"/>
        <w:rPr>
          <w:rFonts w:cs="宋体" w:asciiTheme="minorEastAsia" w:hAnsiTheme="minorEastAsia" w:eastAsiaTheme="minorEastAsia"/>
          <w:bCs/>
          <w:sz w:val="24"/>
          <w:szCs w:val="20"/>
        </w:rPr>
      </w:pPr>
    </w:p>
    <w:p>
      <w:pPr>
        <w:snapToGrid w:val="0"/>
        <w:spacing w:before="50" w:after="50" w:line="360" w:lineRule="auto"/>
        <w:ind w:left="-3" w:leftChars="-15" w:right="-817" w:rightChars="-389" w:hanging="28" w:hangingChars="12"/>
        <w:jc w:val="center"/>
        <w:rPr>
          <w:rFonts w:ascii="宋体" w:hAnsi="宋体"/>
          <w:color w:val="000000"/>
          <w:szCs w:val="21"/>
        </w:rPr>
      </w:pPr>
      <w:r>
        <w:rPr>
          <w:rFonts w:hint="eastAsia" w:ascii="宋体" w:hAnsi="宋体"/>
          <w:color w:val="000000"/>
          <w:sz w:val="24"/>
        </w:rPr>
        <w:t>年   月   日</w:t>
      </w:r>
    </w:p>
    <w:p>
      <w:pPr>
        <w:snapToGrid w:val="0"/>
        <w:spacing w:before="50" w:after="50" w:line="360" w:lineRule="auto"/>
        <w:ind w:left="-6" w:leftChars="-15" w:right="-817" w:rightChars="-389" w:hanging="25" w:hangingChars="12"/>
        <w:rPr>
          <w:rFonts w:ascii="宋体" w:hAnsi="宋体"/>
          <w:color w:val="000000"/>
          <w:szCs w:val="21"/>
        </w:rPr>
      </w:pPr>
    </w:p>
    <w:p>
      <w:pPr>
        <w:spacing w:line="360" w:lineRule="auto"/>
        <w:ind w:firstLine="645"/>
        <w:jc w:val="left"/>
        <w:rPr>
          <w:rFonts w:cs="宋体" w:asciiTheme="minorEastAsia" w:hAnsiTheme="minorEastAsia" w:eastAsiaTheme="minorEastAsia"/>
          <w:bCs/>
          <w:sz w:val="24"/>
        </w:rPr>
      </w:pPr>
    </w:p>
    <w:p>
      <w:pPr>
        <w:pStyle w:val="36"/>
        <w:spacing w:line="360" w:lineRule="auto"/>
        <w:jc w:val="left"/>
        <w:rPr>
          <w:rFonts w:cs="宋体" w:asciiTheme="minorEastAsia" w:hAnsiTheme="minorEastAsia" w:eastAsiaTheme="minorEastAsia"/>
          <w:bCs/>
          <w:sz w:val="24"/>
        </w:rPr>
      </w:pPr>
    </w:p>
    <w:p>
      <w:pPr>
        <w:pStyle w:val="36"/>
        <w:spacing w:line="360" w:lineRule="auto"/>
        <w:jc w:val="left"/>
        <w:rPr>
          <w:rFonts w:cs="宋体" w:asciiTheme="minorEastAsia" w:hAnsiTheme="minorEastAsia" w:eastAsiaTheme="minorEastAsia"/>
          <w:bCs/>
          <w:sz w:val="24"/>
        </w:rPr>
      </w:pPr>
    </w:p>
    <w:p>
      <w:pPr>
        <w:snapToGrid w:val="0"/>
        <w:spacing w:before="120" w:beforeLines="50" w:after="50" w:line="360" w:lineRule="auto"/>
        <w:outlineLvl w:val="1"/>
        <w:rPr>
          <w:rFonts w:ascii="宋体" w:hAnsi="宋体"/>
          <w:b/>
          <w:bCs/>
          <w:color w:val="000000"/>
          <w:sz w:val="28"/>
          <w:szCs w:val="28"/>
        </w:rPr>
      </w:pPr>
      <w:bookmarkStart w:id="164" w:name="_Toc19686836"/>
      <w:bookmarkStart w:id="165" w:name="_Toc18448"/>
      <w:r>
        <w:rPr>
          <w:rFonts w:hint="eastAsia" w:ascii="宋体" w:hAnsi="宋体"/>
          <w:b/>
          <w:bCs/>
          <w:color w:val="000000"/>
          <w:sz w:val="28"/>
          <w:szCs w:val="28"/>
        </w:rPr>
        <w:t>二、报价文件格式</w:t>
      </w:r>
      <w:bookmarkEnd w:id="164"/>
      <w:bookmarkEnd w:id="165"/>
    </w:p>
    <w:p>
      <w:pPr>
        <w:snapToGrid w:val="0"/>
        <w:spacing w:before="120" w:beforeLines="50" w:after="50" w:line="360" w:lineRule="auto"/>
        <w:ind w:left="142"/>
        <w:jc w:val="left"/>
        <w:rPr>
          <w:rFonts w:ascii="宋体" w:hAnsi="宋体"/>
          <w:color w:val="000000"/>
          <w:sz w:val="24"/>
          <w:szCs w:val="20"/>
        </w:rPr>
      </w:pPr>
      <w:r>
        <w:rPr>
          <w:rFonts w:hint="eastAsia" w:ascii="宋体" w:hAnsi="宋体"/>
          <w:b/>
          <w:color w:val="000000"/>
          <w:sz w:val="24"/>
        </w:rPr>
        <w:t xml:space="preserve">1. 报价文件封面格式： </w:t>
      </w:r>
    </w:p>
    <w:p>
      <w:pPr>
        <w:spacing w:line="360" w:lineRule="auto"/>
        <w:jc w:val="left"/>
        <w:rPr>
          <w:rFonts w:asciiTheme="minorEastAsia" w:hAnsiTheme="minorEastAsia" w:eastAsiaTheme="minorEastAsia"/>
          <w:sz w:val="36"/>
          <w:szCs w:val="36"/>
        </w:rPr>
      </w:pPr>
    </w:p>
    <w:p>
      <w:pPr>
        <w:snapToGrid w:val="0"/>
        <w:spacing w:before="120" w:beforeLines="50" w:after="50"/>
        <w:rPr>
          <w:rFonts w:ascii="宋体" w:hAnsi="宋体"/>
          <w:bCs/>
          <w:color w:val="000000"/>
          <w:sz w:val="24"/>
        </w:rPr>
      </w:pPr>
      <w:r>
        <w:rPr>
          <w:rFonts w:hint="eastAsia" w:asciiTheme="minorEastAsia" w:hAnsiTheme="minorEastAsia" w:eastAsiaTheme="minorEastAsia"/>
          <w:sz w:val="36"/>
          <w:szCs w:val="36"/>
        </w:rPr>
        <w:t xml:space="preserve">                                </w:t>
      </w:r>
      <w:r>
        <w:rPr>
          <w:rFonts w:hint="eastAsia" w:asciiTheme="minorEastAsia" w:hAnsiTheme="minorEastAsia" w:eastAsiaTheme="minorEastAsia"/>
          <w:sz w:val="28"/>
          <w:szCs w:val="32"/>
        </w:rPr>
        <w:t xml:space="preserve">          </w:t>
      </w:r>
      <w:r>
        <w:rPr>
          <w:rFonts w:hint="eastAsia" w:ascii="宋体" w:hAnsi="宋体"/>
          <w:bCs/>
          <w:color w:val="000000"/>
          <w:sz w:val="24"/>
        </w:rPr>
        <w:t>正本/副本</w:t>
      </w:r>
    </w:p>
    <w:p>
      <w:pPr>
        <w:spacing w:line="360" w:lineRule="auto"/>
        <w:rPr>
          <w:rFonts w:asciiTheme="minorEastAsia" w:hAnsiTheme="minorEastAsia" w:eastAsiaTheme="minorEastAsia"/>
          <w:sz w:val="32"/>
          <w:szCs w:val="32"/>
        </w:rPr>
      </w:pPr>
    </w:p>
    <w:p>
      <w:pPr>
        <w:pStyle w:val="2"/>
      </w:pPr>
    </w:p>
    <w:p>
      <w:pPr>
        <w:snapToGrid w:val="0"/>
        <w:spacing w:before="120" w:beforeLines="50" w:after="50" w:line="400" w:lineRule="exact"/>
        <w:jc w:val="center"/>
        <w:rPr>
          <w:rFonts w:ascii="宋体" w:hAnsi="宋体"/>
          <w:b/>
          <w:bCs/>
          <w:color w:val="000000"/>
          <w:sz w:val="48"/>
          <w:szCs w:val="48"/>
        </w:rPr>
      </w:pPr>
      <w:r>
        <w:rPr>
          <w:rFonts w:hint="eastAsia" w:ascii="宋体" w:hAnsi="宋体"/>
          <w:b/>
          <w:bCs/>
          <w:color w:val="000000"/>
          <w:sz w:val="48"/>
          <w:szCs w:val="48"/>
        </w:rPr>
        <w:t>报价文件</w:t>
      </w:r>
    </w:p>
    <w:p>
      <w:pPr>
        <w:snapToGrid w:val="0"/>
        <w:spacing w:before="120" w:beforeLines="50" w:after="50" w:line="400" w:lineRule="exact"/>
        <w:rPr>
          <w:rFonts w:ascii="宋体" w:hAnsi="宋体"/>
          <w:bCs/>
          <w:color w:val="000000"/>
          <w:sz w:val="24"/>
          <w:szCs w:val="20"/>
        </w:rPr>
      </w:pPr>
    </w:p>
    <w:p>
      <w:pPr>
        <w:pStyle w:val="2"/>
        <w:rPr>
          <w:rFonts w:hAnsi="宋体"/>
          <w:bCs/>
          <w:szCs w:val="20"/>
        </w:rPr>
      </w:pPr>
    </w:p>
    <w:p>
      <w:pPr>
        <w:snapToGrid w:val="0"/>
        <w:spacing w:before="120" w:beforeLines="50" w:after="50" w:line="400" w:lineRule="exact"/>
        <w:rPr>
          <w:rFonts w:ascii="宋体" w:hAnsi="宋体"/>
          <w:bCs/>
          <w:color w:val="000000"/>
          <w:sz w:val="24"/>
          <w:szCs w:val="20"/>
        </w:rPr>
      </w:pPr>
    </w:p>
    <w:p>
      <w:pPr>
        <w:snapToGrid w:val="0"/>
        <w:spacing w:before="120" w:beforeLines="50" w:after="50" w:line="400" w:lineRule="exact"/>
        <w:rPr>
          <w:rFonts w:ascii="宋体" w:hAnsi="宋体"/>
          <w:bCs/>
          <w:color w:val="000000"/>
          <w:sz w:val="24"/>
          <w:szCs w:val="20"/>
        </w:rPr>
      </w:pPr>
    </w:p>
    <w:p>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 xml:space="preserve">项目名称： </w:t>
      </w:r>
    </w:p>
    <w:p>
      <w:pPr>
        <w:snapToGrid w:val="0"/>
        <w:spacing w:before="120" w:beforeLines="50" w:after="50" w:line="400" w:lineRule="exact"/>
        <w:ind w:firstLine="360" w:firstLineChars="150"/>
        <w:rPr>
          <w:rFonts w:ascii="宋体" w:hAnsi="宋体"/>
          <w:bCs/>
          <w:color w:val="000000"/>
          <w:sz w:val="24"/>
        </w:rPr>
      </w:pPr>
    </w:p>
    <w:p>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 xml:space="preserve">项目编号： </w:t>
      </w:r>
    </w:p>
    <w:p>
      <w:pPr>
        <w:snapToGrid w:val="0"/>
        <w:spacing w:before="120" w:beforeLines="50" w:after="50" w:line="400" w:lineRule="exact"/>
        <w:ind w:firstLine="360" w:firstLineChars="150"/>
        <w:rPr>
          <w:rFonts w:ascii="宋体" w:hAnsi="宋体"/>
          <w:bCs/>
          <w:color w:val="000000"/>
          <w:sz w:val="24"/>
        </w:rPr>
      </w:pPr>
    </w:p>
    <w:p>
      <w:pPr>
        <w:pStyle w:val="9"/>
        <w:spacing w:line="360" w:lineRule="auto"/>
        <w:ind w:firstLine="360" w:firstLineChars="150"/>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采购计划编号:</w:t>
      </w:r>
    </w:p>
    <w:p>
      <w:pPr>
        <w:snapToGrid w:val="0"/>
        <w:spacing w:before="120" w:beforeLines="50" w:after="50" w:line="400" w:lineRule="exact"/>
        <w:ind w:firstLine="360" w:firstLineChars="150"/>
        <w:rPr>
          <w:rFonts w:ascii="宋体" w:hAnsi="宋体"/>
          <w:bCs/>
          <w:color w:val="000000"/>
          <w:sz w:val="24"/>
        </w:rPr>
      </w:pPr>
    </w:p>
    <w:p>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000000"/>
          <w:sz w:val="24"/>
        </w:rPr>
        <w:t>投标人</w:t>
      </w:r>
      <w:r>
        <w:rPr>
          <w:rFonts w:hint="eastAsia" w:ascii="宋体" w:hAnsi="宋体"/>
          <w:bCs/>
          <w:color w:val="auto"/>
          <w:sz w:val="24"/>
        </w:rPr>
        <w:t>名称(盖公章)：</w:t>
      </w:r>
    </w:p>
    <w:p>
      <w:pPr>
        <w:snapToGrid w:val="0"/>
        <w:spacing w:before="120" w:beforeLines="50" w:after="50" w:line="400" w:lineRule="exact"/>
        <w:ind w:firstLine="360" w:firstLineChars="150"/>
        <w:rPr>
          <w:rFonts w:ascii="宋体" w:hAnsi="宋体"/>
          <w:bCs/>
          <w:color w:val="000000"/>
          <w:sz w:val="24"/>
        </w:rPr>
      </w:pPr>
    </w:p>
    <w:p>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投标人地址：</w:t>
      </w:r>
    </w:p>
    <w:p>
      <w:pPr>
        <w:spacing w:line="360" w:lineRule="auto"/>
        <w:jc w:val="left"/>
        <w:rPr>
          <w:rFonts w:asciiTheme="minorEastAsia" w:hAnsiTheme="minorEastAsia" w:eastAsiaTheme="minorEastAsia"/>
          <w:bCs/>
          <w:szCs w:val="21"/>
          <w:u w:val="single"/>
        </w:rPr>
      </w:pPr>
    </w:p>
    <w:p>
      <w:pPr>
        <w:spacing w:line="360" w:lineRule="auto"/>
        <w:ind w:firstLine="619" w:firstLineChars="295"/>
        <w:jc w:val="center"/>
        <w:rPr>
          <w:rFonts w:cs="宋体" w:asciiTheme="minorEastAsia" w:hAnsiTheme="minorEastAsia" w:eastAsiaTheme="minorEastAsia"/>
          <w:bCs/>
          <w:szCs w:val="21"/>
        </w:rPr>
      </w:pPr>
    </w:p>
    <w:p>
      <w:pPr>
        <w:snapToGrid w:val="0"/>
        <w:spacing w:before="50" w:after="50" w:line="360" w:lineRule="auto"/>
        <w:ind w:left="-3" w:leftChars="-15" w:right="-817" w:rightChars="-389" w:hanging="28" w:hangingChars="12"/>
        <w:jc w:val="center"/>
        <w:rPr>
          <w:rFonts w:ascii="宋体" w:hAnsi="宋体"/>
          <w:color w:val="000000"/>
          <w:szCs w:val="21"/>
        </w:rPr>
      </w:pPr>
      <w:r>
        <w:rPr>
          <w:rFonts w:hint="eastAsia" w:ascii="宋体" w:hAnsi="宋体"/>
          <w:color w:val="000000"/>
          <w:sz w:val="24"/>
        </w:rPr>
        <w:t xml:space="preserve">    年   月   日</w:t>
      </w:r>
    </w:p>
    <w:p/>
    <w:p>
      <w:pPr>
        <w:spacing w:line="360" w:lineRule="auto"/>
        <w:jc w:val="left"/>
        <w:rPr>
          <w:rFonts w:asciiTheme="minorEastAsia" w:hAnsiTheme="minorEastAsia" w:eastAsiaTheme="minorEastAsia" w:cstheme="minorEastAsia"/>
          <w:bCs/>
          <w:sz w:val="24"/>
          <w:szCs w:val="44"/>
        </w:rPr>
      </w:pPr>
    </w:p>
    <w:p>
      <w:pPr>
        <w:pStyle w:val="2"/>
        <w:rPr>
          <w:rFonts w:asciiTheme="minorEastAsia" w:hAnsiTheme="minorEastAsia" w:eastAsiaTheme="minorEastAsia" w:cstheme="minorEastAsia"/>
          <w:bCs/>
          <w:szCs w:val="44"/>
        </w:rPr>
      </w:pPr>
    </w:p>
    <w:p>
      <w:pPr>
        <w:pStyle w:val="2"/>
        <w:rPr>
          <w:rFonts w:asciiTheme="minorEastAsia" w:hAnsiTheme="minorEastAsia" w:eastAsiaTheme="minorEastAsia" w:cstheme="minorEastAsia"/>
          <w:bCs/>
          <w:szCs w:val="44"/>
        </w:rPr>
      </w:pPr>
    </w:p>
    <w:p>
      <w:pPr>
        <w:pStyle w:val="2"/>
        <w:rPr>
          <w:rFonts w:asciiTheme="minorEastAsia" w:hAnsiTheme="minorEastAsia" w:eastAsiaTheme="minorEastAsia" w:cstheme="minorEastAsia"/>
          <w:bCs/>
          <w:szCs w:val="44"/>
        </w:rPr>
      </w:pPr>
    </w:p>
    <w:p>
      <w:pPr>
        <w:snapToGrid w:val="0"/>
        <w:spacing w:before="120" w:beforeLines="50" w:after="50" w:line="360" w:lineRule="auto"/>
        <w:jc w:val="left"/>
        <w:rPr>
          <w:rFonts w:ascii="宋体" w:hAnsi="宋体"/>
          <w:b/>
          <w:color w:val="000000"/>
          <w:sz w:val="24"/>
        </w:rPr>
      </w:pPr>
    </w:p>
    <w:p>
      <w:pPr>
        <w:snapToGrid w:val="0"/>
        <w:spacing w:before="120" w:beforeLines="50" w:after="50" w:line="360" w:lineRule="auto"/>
        <w:jc w:val="left"/>
        <w:rPr>
          <w:rFonts w:ascii="宋体" w:hAnsi="宋体"/>
          <w:color w:val="000000"/>
          <w:sz w:val="24"/>
          <w:szCs w:val="20"/>
        </w:rPr>
      </w:pPr>
      <w:r>
        <w:rPr>
          <w:rFonts w:hint="eastAsia" w:ascii="宋体" w:hAnsi="宋体"/>
          <w:b/>
          <w:color w:val="000000"/>
          <w:sz w:val="24"/>
        </w:rPr>
        <w:t>2.</w:t>
      </w:r>
      <w:r>
        <w:rPr>
          <w:rFonts w:hint="eastAsia" w:ascii="宋体" w:hAnsi="宋体"/>
          <w:b/>
          <w:bCs/>
          <w:color w:val="000000"/>
          <w:sz w:val="24"/>
        </w:rPr>
        <w:t>报价文件目录</w:t>
      </w:r>
    </w:p>
    <w:p>
      <w:pPr>
        <w:snapToGrid w:val="0"/>
        <w:spacing w:before="50" w:after="120" w:afterLines="50" w:line="360" w:lineRule="auto"/>
        <w:jc w:val="left"/>
        <w:rPr>
          <w:rFonts w:ascii="宋体" w:hAnsi="宋体"/>
          <w:b/>
          <w:color w:val="000000"/>
          <w:sz w:val="24"/>
        </w:rPr>
      </w:pPr>
      <w:r>
        <w:rPr>
          <w:rFonts w:hint="eastAsia" w:ascii="宋体" w:hAnsi="宋体"/>
          <w:color w:val="000000"/>
          <w:szCs w:val="21"/>
        </w:rPr>
        <w:t>根据招标文件规定及投标人提供的材料自行编写目录。</w:t>
      </w:r>
    </w:p>
    <w:p>
      <w:pPr>
        <w:pStyle w:val="36"/>
        <w:spacing w:line="360" w:lineRule="auto"/>
        <w:jc w:val="left"/>
        <w:rPr>
          <w:rFonts w:asciiTheme="minorEastAsia" w:hAnsiTheme="minorEastAsia" w:eastAsiaTheme="minorEastAsia"/>
          <w:sz w:val="21"/>
          <w:szCs w:val="21"/>
        </w:rPr>
      </w:pPr>
    </w:p>
    <w:p>
      <w:pPr>
        <w:pStyle w:val="36"/>
        <w:spacing w:line="360" w:lineRule="auto"/>
        <w:jc w:val="left"/>
        <w:rPr>
          <w:rFonts w:asciiTheme="minorEastAsia" w:hAnsiTheme="minorEastAsia" w:eastAsiaTheme="minorEastAsia"/>
          <w:bCs/>
          <w:sz w:val="36"/>
          <w:szCs w:val="36"/>
        </w:rPr>
      </w:pPr>
    </w:p>
    <w:p>
      <w:pPr>
        <w:pStyle w:val="36"/>
        <w:spacing w:line="360" w:lineRule="auto"/>
        <w:jc w:val="left"/>
        <w:rPr>
          <w:rFonts w:asciiTheme="minorEastAsia" w:hAnsiTheme="minorEastAsia" w:eastAsiaTheme="minorEastAsia"/>
          <w:bCs/>
          <w:sz w:val="36"/>
          <w:szCs w:val="36"/>
        </w:rPr>
      </w:pPr>
    </w:p>
    <w:p>
      <w:pPr>
        <w:pStyle w:val="36"/>
        <w:spacing w:line="360" w:lineRule="auto"/>
        <w:jc w:val="left"/>
        <w:rPr>
          <w:rFonts w:asciiTheme="minorEastAsia" w:hAnsiTheme="minorEastAsia" w:eastAsiaTheme="minorEastAsia"/>
          <w:bCs/>
          <w:sz w:val="36"/>
          <w:szCs w:val="36"/>
        </w:rPr>
      </w:pPr>
    </w:p>
    <w:p>
      <w:pPr>
        <w:pStyle w:val="36"/>
        <w:spacing w:line="360" w:lineRule="auto"/>
        <w:jc w:val="left"/>
        <w:rPr>
          <w:rFonts w:asciiTheme="minorEastAsia" w:hAnsiTheme="minorEastAsia" w:eastAsiaTheme="minorEastAsia"/>
          <w:sz w:val="21"/>
          <w:szCs w:val="21"/>
        </w:rPr>
      </w:pPr>
    </w:p>
    <w:p>
      <w:pPr>
        <w:pStyle w:val="36"/>
        <w:spacing w:line="360" w:lineRule="auto"/>
        <w:jc w:val="left"/>
        <w:rPr>
          <w:rFonts w:asciiTheme="minorEastAsia" w:hAnsiTheme="minorEastAsia" w:eastAsiaTheme="minorEastAsia"/>
          <w:sz w:val="21"/>
          <w:szCs w:val="21"/>
        </w:rPr>
      </w:pPr>
    </w:p>
    <w:p>
      <w:pPr>
        <w:pStyle w:val="36"/>
        <w:spacing w:line="360" w:lineRule="auto"/>
        <w:jc w:val="left"/>
        <w:rPr>
          <w:rFonts w:asciiTheme="minorEastAsia" w:hAnsiTheme="minorEastAsia" w:eastAsiaTheme="minorEastAsia"/>
          <w:sz w:val="21"/>
          <w:szCs w:val="21"/>
        </w:rPr>
      </w:pPr>
    </w:p>
    <w:p>
      <w:pPr>
        <w:pStyle w:val="36"/>
        <w:spacing w:line="360" w:lineRule="auto"/>
        <w:jc w:val="left"/>
        <w:rPr>
          <w:rFonts w:asciiTheme="minorEastAsia" w:hAnsiTheme="minorEastAsia" w:eastAsiaTheme="minorEastAsia"/>
          <w:sz w:val="21"/>
          <w:szCs w:val="21"/>
        </w:rPr>
      </w:pPr>
    </w:p>
    <w:p>
      <w:pPr>
        <w:pStyle w:val="36"/>
        <w:spacing w:line="360" w:lineRule="auto"/>
        <w:jc w:val="left"/>
        <w:rPr>
          <w:rFonts w:asciiTheme="minorEastAsia" w:hAnsiTheme="minorEastAsia" w:eastAsiaTheme="minorEastAsia"/>
          <w:sz w:val="21"/>
          <w:szCs w:val="21"/>
        </w:rPr>
      </w:pPr>
    </w:p>
    <w:p>
      <w:pPr>
        <w:pStyle w:val="36"/>
        <w:spacing w:line="360" w:lineRule="auto"/>
        <w:jc w:val="left"/>
        <w:rPr>
          <w:rFonts w:asciiTheme="minorEastAsia" w:hAnsiTheme="minorEastAsia" w:eastAsiaTheme="minorEastAsia"/>
          <w:sz w:val="21"/>
          <w:szCs w:val="21"/>
        </w:rPr>
      </w:pPr>
    </w:p>
    <w:p>
      <w:pPr>
        <w:pStyle w:val="36"/>
        <w:spacing w:line="360" w:lineRule="auto"/>
        <w:jc w:val="left"/>
        <w:rPr>
          <w:rFonts w:asciiTheme="minorEastAsia" w:hAnsiTheme="minorEastAsia" w:eastAsiaTheme="minorEastAsia"/>
          <w:sz w:val="21"/>
          <w:szCs w:val="21"/>
        </w:rPr>
      </w:pPr>
    </w:p>
    <w:p>
      <w:pPr>
        <w:pStyle w:val="36"/>
        <w:spacing w:line="360" w:lineRule="auto"/>
        <w:jc w:val="left"/>
        <w:rPr>
          <w:rFonts w:asciiTheme="minorEastAsia" w:hAnsiTheme="minorEastAsia" w:eastAsiaTheme="minorEastAsia"/>
          <w:sz w:val="21"/>
          <w:szCs w:val="21"/>
        </w:rPr>
      </w:pPr>
    </w:p>
    <w:p>
      <w:pPr>
        <w:pStyle w:val="36"/>
        <w:spacing w:line="360" w:lineRule="auto"/>
        <w:jc w:val="left"/>
        <w:rPr>
          <w:rFonts w:asciiTheme="minorEastAsia" w:hAnsiTheme="minorEastAsia" w:eastAsiaTheme="minorEastAsia"/>
          <w:sz w:val="21"/>
          <w:szCs w:val="21"/>
        </w:rPr>
      </w:pPr>
    </w:p>
    <w:p>
      <w:pPr>
        <w:pStyle w:val="36"/>
        <w:spacing w:line="360" w:lineRule="auto"/>
        <w:jc w:val="left"/>
        <w:rPr>
          <w:rFonts w:asciiTheme="minorEastAsia" w:hAnsiTheme="minorEastAsia" w:eastAsiaTheme="minorEastAsia"/>
          <w:sz w:val="21"/>
          <w:szCs w:val="21"/>
        </w:rPr>
      </w:pPr>
    </w:p>
    <w:p>
      <w:pPr>
        <w:pStyle w:val="36"/>
        <w:spacing w:line="360" w:lineRule="auto"/>
        <w:jc w:val="left"/>
        <w:rPr>
          <w:rFonts w:asciiTheme="minorEastAsia" w:hAnsiTheme="minorEastAsia" w:eastAsiaTheme="minorEastAsia"/>
          <w:sz w:val="21"/>
          <w:szCs w:val="21"/>
        </w:rPr>
      </w:pPr>
    </w:p>
    <w:p>
      <w:pPr>
        <w:pStyle w:val="36"/>
        <w:spacing w:line="360" w:lineRule="auto"/>
        <w:jc w:val="left"/>
        <w:rPr>
          <w:rFonts w:asciiTheme="minorEastAsia" w:hAnsiTheme="minorEastAsia" w:eastAsiaTheme="minorEastAsia"/>
          <w:sz w:val="21"/>
          <w:szCs w:val="21"/>
        </w:rPr>
      </w:pPr>
    </w:p>
    <w:p>
      <w:pPr>
        <w:pStyle w:val="36"/>
        <w:spacing w:line="360" w:lineRule="auto"/>
        <w:jc w:val="left"/>
        <w:rPr>
          <w:rFonts w:asciiTheme="minorEastAsia" w:hAnsiTheme="minorEastAsia" w:eastAsiaTheme="minorEastAsia"/>
          <w:sz w:val="21"/>
          <w:szCs w:val="21"/>
        </w:rPr>
      </w:pPr>
    </w:p>
    <w:p>
      <w:pPr>
        <w:pStyle w:val="36"/>
        <w:spacing w:line="360" w:lineRule="auto"/>
        <w:jc w:val="left"/>
        <w:rPr>
          <w:rFonts w:asciiTheme="minorEastAsia" w:hAnsiTheme="minorEastAsia" w:eastAsiaTheme="minorEastAsia"/>
          <w:sz w:val="21"/>
          <w:szCs w:val="21"/>
        </w:rPr>
      </w:pP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napToGrid w:val="0"/>
        <w:spacing w:before="120" w:beforeLines="50" w:after="50"/>
        <w:ind w:left="142"/>
        <w:jc w:val="left"/>
        <w:rPr>
          <w:rFonts w:ascii="宋体" w:hAnsi="宋体"/>
          <w:b/>
          <w:color w:val="000000"/>
          <w:sz w:val="24"/>
        </w:rPr>
      </w:pPr>
      <w:r>
        <w:rPr>
          <w:rFonts w:hint="eastAsia" w:ascii="宋体" w:hAnsi="宋体"/>
          <w:b/>
          <w:color w:val="000000"/>
          <w:sz w:val="24"/>
        </w:rPr>
        <w:t>3. 投标函格式：</w:t>
      </w:r>
    </w:p>
    <w:p>
      <w:pPr>
        <w:snapToGrid w:val="0"/>
        <w:spacing w:before="120" w:beforeLines="50" w:after="50" w:line="320" w:lineRule="exact"/>
        <w:jc w:val="center"/>
        <w:rPr>
          <w:rFonts w:ascii="宋体" w:hAnsi="宋体"/>
          <w:b/>
          <w:color w:val="000000"/>
          <w:sz w:val="32"/>
          <w:szCs w:val="32"/>
        </w:rPr>
      </w:pPr>
      <w:r>
        <w:rPr>
          <w:rFonts w:hint="eastAsia" w:ascii="宋体" w:hAnsi="宋体"/>
          <w:b/>
          <w:color w:val="000000"/>
          <w:sz w:val="32"/>
          <w:szCs w:val="32"/>
        </w:rPr>
        <w:t>投 标 函</w:t>
      </w:r>
    </w:p>
    <w:p>
      <w:pPr>
        <w:snapToGrid w:val="0"/>
        <w:spacing w:line="400" w:lineRule="exact"/>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采购人名称</w:t>
      </w:r>
      <w:r>
        <w:rPr>
          <w:rFonts w:hint="eastAsia" w:ascii="宋体" w:hAnsi="宋体"/>
          <w:color w:val="000000"/>
          <w:sz w:val="24"/>
        </w:rPr>
        <w:t>：</w:t>
      </w:r>
    </w:p>
    <w:p>
      <w:pPr>
        <w:snapToGrid w:val="0"/>
        <w:spacing w:line="400" w:lineRule="exact"/>
        <w:ind w:firstLine="480"/>
        <w:rPr>
          <w:rFonts w:ascii="宋体" w:hAnsi="宋体"/>
          <w:color w:val="000000"/>
          <w:sz w:val="24"/>
        </w:rPr>
      </w:pPr>
      <w:r>
        <w:rPr>
          <w:rFonts w:hint="eastAsia" w:ascii="宋体" w:hAnsi="宋体"/>
          <w:color w:val="000000"/>
          <w:sz w:val="24"/>
        </w:rPr>
        <w:t>根据贵方</w:t>
      </w:r>
      <w:r>
        <w:rPr>
          <w:rFonts w:hint="eastAsia" w:ascii="宋体" w:hAnsi="宋体"/>
          <w:color w:val="000000"/>
          <w:sz w:val="24"/>
          <w:u w:val="single"/>
        </w:rPr>
        <w:t xml:space="preserve"> 项目名称</w:t>
      </w:r>
      <w:r>
        <w:rPr>
          <w:rFonts w:hint="eastAsia" w:ascii="宋体" w:hAnsi="宋体"/>
          <w:color w:val="000000"/>
          <w:sz w:val="24"/>
        </w:rPr>
        <w:t>（项目编号：</w:t>
      </w:r>
      <w:r>
        <w:rPr>
          <w:rFonts w:hint="eastAsia" w:ascii="宋体" w:hAnsi="宋体"/>
          <w:color w:val="000000"/>
          <w:sz w:val="24"/>
          <w:u w:val="single"/>
          <w:lang w:val="en-US" w:eastAsia="zh-CN"/>
        </w:rPr>
        <w:t xml:space="preserve">         </w:t>
      </w:r>
      <w:r>
        <w:rPr>
          <w:rFonts w:hint="eastAsia" w:ascii="宋体" w:hAnsi="宋体"/>
          <w:color w:val="000000"/>
          <w:sz w:val="24"/>
          <w:u w:val="none"/>
          <w:lang w:val="en-US" w:eastAsia="zh-CN"/>
        </w:rPr>
        <w:t xml:space="preserve"> </w:t>
      </w:r>
      <w:r>
        <w:rPr>
          <w:rFonts w:hint="eastAsia" w:ascii="宋体" w:hAnsi="宋体"/>
          <w:color w:val="000000"/>
          <w:sz w:val="24"/>
        </w:rPr>
        <w:t>）的招标公告，签字代表</w:t>
      </w:r>
      <w:r>
        <w:rPr>
          <w:rFonts w:hint="eastAsia" w:ascii="宋体" w:hAnsi="宋体"/>
          <w:color w:val="000000"/>
          <w:sz w:val="24"/>
          <w:u w:val="single"/>
          <w:lang w:val="en-US" w:eastAsia="zh-CN"/>
        </w:rPr>
        <w:t xml:space="preserve">       </w:t>
      </w:r>
      <w:r>
        <w:rPr>
          <w:rFonts w:hint="eastAsia" w:ascii="宋体" w:hAnsi="宋体"/>
          <w:color w:val="000000"/>
          <w:sz w:val="24"/>
        </w:rPr>
        <w:t>（姓名）经正式授权并代表投标人</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（投标人名称）提交投标文件。</w:t>
      </w:r>
    </w:p>
    <w:p>
      <w:pPr>
        <w:snapToGrid w:val="0"/>
        <w:spacing w:line="400" w:lineRule="exact"/>
        <w:ind w:firstLine="480" w:firstLineChars="200"/>
        <w:rPr>
          <w:rFonts w:ascii="宋体" w:hAnsi="宋体"/>
          <w:color w:val="000000"/>
          <w:sz w:val="24"/>
        </w:rPr>
      </w:pPr>
      <w:r>
        <w:rPr>
          <w:rFonts w:hint="eastAsia" w:ascii="宋体" w:hAnsi="宋体"/>
          <w:color w:val="000000"/>
          <w:sz w:val="24"/>
        </w:rPr>
        <w:t>据此函，我方宣布同意如下：</w:t>
      </w:r>
    </w:p>
    <w:p>
      <w:pPr>
        <w:snapToGrid w:val="0"/>
        <w:spacing w:line="400" w:lineRule="exact"/>
        <w:ind w:firstLine="480" w:firstLineChars="200"/>
        <w:rPr>
          <w:rFonts w:ascii="宋体" w:hAnsi="宋体"/>
          <w:color w:val="000000"/>
          <w:sz w:val="24"/>
        </w:rPr>
      </w:pPr>
      <w:r>
        <w:rPr>
          <w:rFonts w:hint="eastAsia" w:ascii="宋体" w:hAnsi="宋体"/>
          <w:color w:val="000000"/>
          <w:sz w:val="24"/>
        </w:rPr>
        <w:t>1.我方已详细审查全部“招标文件”，包括修改文件（如有的话）以及全部参考资料和有关附件，已经了解我方对于招标文件、采购过程、采购结果有依法进行询问、质疑、投诉的权利及相关渠道和要求。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firstLine="480" w:firstLineChars="200"/>
        <w:rPr>
          <w:rFonts w:ascii="宋体" w:hAnsi="宋体"/>
          <w:color w:val="000000"/>
          <w:sz w:val="24"/>
        </w:rPr>
      </w:pPr>
      <w:r>
        <w:rPr>
          <w:rFonts w:hint="eastAsia" w:ascii="宋体" w:hAnsi="宋体"/>
          <w:color w:val="000000"/>
          <w:sz w:val="24"/>
        </w:rPr>
        <w:t>2.我方在投标之前已经完全理解并接受招标文件的各项规定和要求，对招标文件的合理性、合法性不再有异议。</w:t>
      </w:r>
    </w:p>
    <w:p>
      <w:pPr>
        <w:snapToGrid w:val="0"/>
        <w:spacing w:line="400" w:lineRule="exact"/>
        <w:ind w:firstLine="480" w:firstLineChars="200"/>
        <w:rPr>
          <w:rFonts w:ascii="宋体" w:hAnsi="宋体"/>
          <w:color w:val="000000"/>
          <w:sz w:val="24"/>
        </w:rPr>
      </w:pPr>
      <w:r>
        <w:rPr>
          <w:rFonts w:hint="eastAsia" w:ascii="宋体" w:hAnsi="宋体"/>
          <w:color w:val="000000"/>
          <w:sz w:val="24"/>
        </w:rPr>
        <w:t>3.本投标有效期自投标截止之日起</w:t>
      </w:r>
      <w:r>
        <w:rPr>
          <w:rFonts w:ascii="宋体" w:hAnsi="宋体"/>
          <w:color w:val="000000"/>
          <w:sz w:val="24"/>
          <w:u w:val="single"/>
        </w:rPr>
        <w:t xml:space="preserve">    </w:t>
      </w:r>
      <w:r>
        <w:rPr>
          <w:rFonts w:hint="eastAsia" w:ascii="宋体" w:hAnsi="宋体"/>
          <w:color w:val="000000"/>
          <w:sz w:val="24"/>
        </w:rPr>
        <w:t>日。</w:t>
      </w:r>
    </w:p>
    <w:p>
      <w:pPr>
        <w:snapToGrid w:val="0"/>
        <w:spacing w:line="400" w:lineRule="exact"/>
        <w:ind w:firstLine="480" w:firstLineChars="200"/>
        <w:rPr>
          <w:rFonts w:ascii="宋体" w:hAnsi="宋体"/>
          <w:color w:val="000000"/>
          <w:sz w:val="24"/>
        </w:rPr>
      </w:pPr>
      <w:r>
        <w:rPr>
          <w:rFonts w:hint="eastAsia" w:ascii="宋体" w:hAnsi="宋体"/>
          <w:color w:val="000000"/>
          <w:sz w:val="24"/>
        </w:rPr>
        <w:t>4.如中标，本投标文件至本项目合同履行完毕止均保持有效，我方将按“招标文件”及政府采购法律、法规的规定履行合同责任和义务。</w:t>
      </w:r>
    </w:p>
    <w:p>
      <w:pPr>
        <w:snapToGrid w:val="0"/>
        <w:spacing w:line="400" w:lineRule="exact"/>
        <w:ind w:firstLine="480" w:firstLineChars="200"/>
        <w:rPr>
          <w:rFonts w:ascii="宋体" w:hAnsi="宋体"/>
          <w:color w:val="000000"/>
          <w:sz w:val="24"/>
        </w:rPr>
      </w:pPr>
      <w:r>
        <w:rPr>
          <w:rFonts w:hint="eastAsia" w:ascii="宋体" w:hAnsi="宋体"/>
          <w:color w:val="000000"/>
          <w:sz w:val="24"/>
        </w:rPr>
        <w:t>5.我方同意按照贵方要求提供与投标有关的一切数据或者资料。</w:t>
      </w:r>
    </w:p>
    <w:p>
      <w:pPr>
        <w:snapToGrid w:val="0"/>
        <w:spacing w:line="400" w:lineRule="exact"/>
        <w:ind w:firstLine="480" w:firstLineChars="200"/>
        <w:rPr>
          <w:rFonts w:ascii="宋体" w:hAnsi="宋体"/>
          <w:color w:val="000000"/>
          <w:sz w:val="24"/>
        </w:rPr>
      </w:pPr>
      <w:r>
        <w:rPr>
          <w:rFonts w:hint="eastAsia" w:ascii="宋体" w:hAnsi="宋体"/>
          <w:color w:val="000000"/>
          <w:sz w:val="24"/>
        </w:rPr>
        <w:t>6.我方向贵方提交的所有投标文件、资料都是准确的和真实的。</w:t>
      </w:r>
    </w:p>
    <w:p>
      <w:pPr>
        <w:snapToGrid w:val="0"/>
        <w:spacing w:line="400" w:lineRule="exact"/>
        <w:ind w:firstLine="480" w:firstLineChars="200"/>
        <w:rPr>
          <w:rFonts w:ascii="宋体" w:hAnsi="宋体"/>
          <w:color w:val="000000"/>
          <w:sz w:val="24"/>
        </w:rPr>
      </w:pPr>
      <w:r>
        <w:rPr>
          <w:rFonts w:hint="eastAsia" w:ascii="宋体" w:hAnsi="宋体"/>
          <w:color w:val="000000"/>
          <w:sz w:val="24"/>
        </w:rPr>
        <w:t>7.以上事项如有虚假或者隐瞒，我方愿意承担一切后果，并不再寻求任何旨在减轻或者免除法律责任的辩解。</w:t>
      </w:r>
    </w:p>
    <w:p>
      <w:pPr>
        <w:spacing w:line="400" w:lineRule="exact"/>
        <w:ind w:firstLine="480" w:firstLineChars="200"/>
        <w:rPr>
          <w:rFonts w:ascii="宋体" w:hAnsi="宋体"/>
          <w:color w:val="000000"/>
          <w:sz w:val="24"/>
        </w:rPr>
      </w:pPr>
      <w:r>
        <w:rPr>
          <w:rFonts w:hint="eastAsia" w:ascii="宋体" w:hAnsi="宋体"/>
          <w:color w:val="000000"/>
          <w:sz w:val="24"/>
        </w:rPr>
        <w:t>8.根据</w:t>
      </w:r>
      <w:r>
        <w:rPr>
          <w:rFonts w:ascii="宋体" w:hAnsi="宋体"/>
          <w:color w:val="000000"/>
          <w:sz w:val="24"/>
        </w:rPr>
        <w:t>《中华人民共和国政府采购法实施条例》第五十条要求对政府采购合同进行公告</w:t>
      </w:r>
      <w:r>
        <w:rPr>
          <w:rFonts w:hint="eastAsia" w:ascii="宋体" w:hAnsi="宋体"/>
          <w:color w:val="000000"/>
          <w:sz w:val="24"/>
        </w:rPr>
        <w:t>，</w:t>
      </w:r>
      <w:r>
        <w:rPr>
          <w:rFonts w:ascii="宋体" w:hAnsi="宋体"/>
          <w:color w:val="000000"/>
          <w:sz w:val="24"/>
        </w:rPr>
        <w:t>但政府采购合同中涉及国家秘密、商业秘密的内容除外。</w:t>
      </w:r>
      <w:r>
        <w:rPr>
          <w:rFonts w:hint="eastAsia" w:ascii="宋体" w:hAnsi="宋体"/>
          <w:color w:val="000000"/>
          <w:sz w:val="24"/>
        </w:rPr>
        <w:t>我方就对本次投标文件进行注明如下：（两项内容中必须选择一项）</w:t>
      </w:r>
    </w:p>
    <w:p>
      <w:pPr>
        <w:spacing w:line="400" w:lineRule="exact"/>
        <w:ind w:firstLine="480" w:firstLineChars="200"/>
        <w:rPr>
          <w:rFonts w:ascii="宋体" w:hAnsi="宋体"/>
          <w:color w:val="000000"/>
          <w:sz w:val="24"/>
        </w:rPr>
      </w:pPr>
      <w:r>
        <w:rPr>
          <w:rFonts w:hint="eastAsia" w:ascii="宋体" w:hAnsi="宋体"/>
          <w:color w:val="000000"/>
          <w:sz w:val="24"/>
        </w:rPr>
        <w:t>□我方本次投标文件</w:t>
      </w:r>
      <w:r>
        <w:rPr>
          <w:rFonts w:ascii="宋体" w:hAnsi="宋体" w:cs="宋体"/>
          <w:color w:val="000000"/>
          <w:kern w:val="0"/>
          <w:sz w:val="24"/>
        </w:rPr>
        <w:t>内容中</w:t>
      </w:r>
      <w:r>
        <w:rPr>
          <w:rFonts w:hint="eastAsia" w:ascii="宋体" w:hAnsi="宋体"/>
          <w:color w:val="000000"/>
          <w:sz w:val="24"/>
        </w:rPr>
        <w:t>未</w:t>
      </w:r>
      <w:r>
        <w:rPr>
          <w:rFonts w:ascii="宋体" w:hAnsi="宋体" w:cs="宋体"/>
          <w:color w:val="000000"/>
          <w:kern w:val="0"/>
          <w:sz w:val="24"/>
        </w:rPr>
        <w:t>涉及商业秘密</w:t>
      </w:r>
      <w:r>
        <w:rPr>
          <w:rFonts w:hint="eastAsia" w:ascii="宋体" w:hAnsi="宋体" w:cs="宋体"/>
          <w:color w:val="000000"/>
          <w:kern w:val="0"/>
          <w:sz w:val="24"/>
        </w:rPr>
        <w:t>；</w:t>
      </w:r>
    </w:p>
    <w:p>
      <w:pPr>
        <w:snapToGrid w:val="0"/>
        <w:spacing w:line="400" w:lineRule="exact"/>
        <w:ind w:firstLine="480" w:firstLineChars="200"/>
        <w:rPr>
          <w:rFonts w:ascii="宋体" w:hAnsi="宋体"/>
          <w:color w:val="000000"/>
          <w:sz w:val="24"/>
        </w:rPr>
      </w:pPr>
      <w:r>
        <w:rPr>
          <w:rFonts w:hint="eastAsia" w:ascii="宋体" w:hAnsi="宋体"/>
          <w:color w:val="000000"/>
          <w:sz w:val="24"/>
        </w:rPr>
        <w:t>□我方本次投标文件</w:t>
      </w:r>
      <w:r>
        <w:rPr>
          <w:rFonts w:ascii="宋体" w:hAnsi="宋体" w:cs="宋体"/>
          <w:color w:val="000000"/>
          <w:kern w:val="0"/>
          <w:sz w:val="24"/>
        </w:rPr>
        <w:t>涉及商业秘密</w:t>
      </w:r>
      <w:r>
        <w:rPr>
          <w:rFonts w:hint="eastAsia" w:ascii="宋体" w:hAnsi="宋体" w:cs="宋体"/>
          <w:color w:val="000000"/>
          <w:kern w:val="0"/>
          <w:sz w:val="24"/>
        </w:rPr>
        <w:t>的</w:t>
      </w:r>
      <w:r>
        <w:rPr>
          <w:rFonts w:ascii="宋体" w:hAnsi="宋体" w:cs="宋体"/>
          <w:color w:val="000000"/>
          <w:kern w:val="0"/>
          <w:sz w:val="24"/>
        </w:rPr>
        <w:t>内容</w:t>
      </w:r>
      <w:r>
        <w:rPr>
          <w:rFonts w:hint="eastAsia" w:ascii="宋体" w:hAnsi="宋体" w:cs="宋体"/>
          <w:color w:val="000000"/>
          <w:kern w:val="0"/>
          <w:sz w:val="24"/>
        </w:rPr>
        <w:t>有：</w:t>
      </w:r>
      <w:r>
        <w:rPr>
          <w:rFonts w:hint="eastAsia" w:ascii="宋体" w:hAnsi="宋体" w:cs="宋体"/>
          <w:color w:val="000000"/>
          <w:kern w:val="0"/>
          <w:sz w:val="24"/>
          <w:u w:val="single"/>
        </w:rPr>
        <w:t xml:space="preserve">                         </w:t>
      </w:r>
      <w:r>
        <w:rPr>
          <w:rFonts w:hint="eastAsia" w:ascii="宋体" w:hAnsi="宋体" w:cs="宋体"/>
          <w:color w:val="000000"/>
          <w:kern w:val="0"/>
          <w:sz w:val="24"/>
        </w:rPr>
        <w:t>；</w:t>
      </w:r>
    </w:p>
    <w:p>
      <w:pPr>
        <w:snapToGrid w:val="0"/>
        <w:spacing w:line="400" w:lineRule="exact"/>
        <w:ind w:firstLine="480" w:firstLineChars="200"/>
        <w:rPr>
          <w:rFonts w:ascii="宋体" w:hAnsi="宋体"/>
          <w:color w:val="000000"/>
          <w:sz w:val="24"/>
        </w:rPr>
      </w:pPr>
      <w:r>
        <w:rPr>
          <w:rFonts w:hint="eastAsia" w:ascii="宋体" w:hAnsi="宋体"/>
          <w:color w:val="000000"/>
          <w:sz w:val="24"/>
        </w:rPr>
        <w:t>9.与本投标有关的一切正式往来信函请寄：</w:t>
      </w:r>
    </w:p>
    <w:p>
      <w:pPr>
        <w:snapToGrid w:val="0"/>
        <w:spacing w:line="400" w:lineRule="exact"/>
        <w:rPr>
          <w:rFonts w:ascii="宋体" w:hAnsi="宋体"/>
          <w:color w:val="000000"/>
          <w:sz w:val="24"/>
          <w:u w:val="single"/>
        </w:rPr>
      </w:pPr>
      <w:r>
        <w:rPr>
          <w:rFonts w:hint="eastAsia" w:ascii="宋体" w:hAnsi="宋体"/>
          <w:color w:val="000000"/>
          <w:sz w:val="24"/>
        </w:rPr>
        <w:t>地址：</w:t>
      </w:r>
      <w:r>
        <w:rPr>
          <w:rFonts w:hint="eastAsia" w:ascii="宋体" w:hAnsi="宋体"/>
          <w:color w:val="000000"/>
          <w:sz w:val="24"/>
          <w:u w:val="single"/>
        </w:rPr>
        <w:t xml:space="preserve">          </w:t>
      </w:r>
      <w:r>
        <w:rPr>
          <w:rFonts w:hint="eastAsia" w:ascii="宋体" w:hAnsi="宋体"/>
          <w:color w:val="000000"/>
          <w:sz w:val="24"/>
        </w:rPr>
        <w:t>邮编：</w:t>
      </w:r>
      <w:r>
        <w:rPr>
          <w:rFonts w:hint="eastAsia" w:ascii="宋体" w:hAnsi="宋体"/>
          <w:color w:val="000000"/>
          <w:sz w:val="24"/>
          <w:u w:val="single"/>
        </w:rPr>
        <w:t xml:space="preserve">            </w:t>
      </w:r>
    </w:p>
    <w:p>
      <w:pPr>
        <w:snapToGrid w:val="0"/>
        <w:spacing w:line="400" w:lineRule="exact"/>
        <w:rPr>
          <w:rFonts w:ascii="宋体" w:hAnsi="宋体"/>
          <w:color w:val="000000"/>
          <w:sz w:val="24"/>
        </w:rPr>
      </w:pPr>
      <w:r>
        <w:rPr>
          <w:rFonts w:hint="eastAsia" w:ascii="宋体" w:hAnsi="宋体"/>
          <w:color w:val="000000"/>
          <w:sz w:val="24"/>
        </w:rPr>
        <w:t>电话：</w:t>
      </w:r>
      <w:r>
        <w:rPr>
          <w:rFonts w:hint="eastAsia" w:ascii="宋体" w:hAnsi="宋体"/>
          <w:color w:val="000000"/>
          <w:sz w:val="24"/>
          <w:u w:val="single"/>
        </w:rPr>
        <w:t xml:space="preserve">        </w:t>
      </w:r>
      <w:r>
        <w:rPr>
          <w:rFonts w:hint="eastAsia" w:ascii="宋体" w:hAnsi="宋体"/>
          <w:color w:val="000000"/>
          <w:sz w:val="24"/>
        </w:rPr>
        <w:t>传真：</w:t>
      </w:r>
      <w:r>
        <w:rPr>
          <w:rFonts w:hint="eastAsia" w:ascii="宋体" w:hAnsi="宋体"/>
          <w:color w:val="000000"/>
          <w:sz w:val="24"/>
          <w:u w:val="single"/>
        </w:rPr>
        <w:t xml:space="preserve">          </w:t>
      </w:r>
    </w:p>
    <w:p>
      <w:pPr>
        <w:snapToGrid w:val="0"/>
        <w:spacing w:line="400" w:lineRule="exact"/>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p>
    <w:p>
      <w:pPr>
        <w:snapToGrid w:val="0"/>
        <w:spacing w:line="400" w:lineRule="exact"/>
        <w:jc w:val="left"/>
        <w:rPr>
          <w:rFonts w:ascii="宋体" w:hAnsi="宋体"/>
          <w:color w:val="000000"/>
          <w:sz w:val="24"/>
        </w:rPr>
      </w:pPr>
      <w:r>
        <w:rPr>
          <w:rFonts w:hint="eastAsia" w:ascii="宋体" w:hAnsi="宋体"/>
          <w:color w:val="000000"/>
          <w:sz w:val="24"/>
        </w:rPr>
        <w:t>开户银行：</w:t>
      </w:r>
      <w:r>
        <w:rPr>
          <w:rFonts w:hint="eastAsia" w:ascii="宋体" w:hAnsi="宋体"/>
          <w:color w:val="000000"/>
          <w:sz w:val="24"/>
          <w:u w:val="single"/>
        </w:rPr>
        <w:t xml:space="preserve">                      </w:t>
      </w:r>
      <w:r>
        <w:rPr>
          <w:rFonts w:hint="eastAsia" w:ascii="宋体" w:hAnsi="宋体"/>
          <w:color w:val="000000"/>
          <w:sz w:val="24"/>
        </w:rPr>
        <w:t xml:space="preserve">   </w:t>
      </w:r>
    </w:p>
    <w:p>
      <w:pPr>
        <w:snapToGrid w:val="0"/>
        <w:spacing w:line="400" w:lineRule="exact"/>
        <w:jc w:val="left"/>
        <w:rPr>
          <w:rFonts w:ascii="宋体" w:hAnsi="宋体"/>
          <w:color w:val="000000"/>
          <w:sz w:val="24"/>
        </w:rPr>
      </w:pPr>
      <w:r>
        <w:rPr>
          <w:rFonts w:hint="eastAsia" w:ascii="宋体" w:hAnsi="宋体"/>
          <w:color w:val="000000"/>
          <w:sz w:val="24"/>
        </w:rPr>
        <w:t>银行</w:t>
      </w:r>
      <w:r>
        <w:rPr>
          <w:rFonts w:hint="eastAsia" w:ascii="宋体" w:hAnsi="宋体"/>
          <w:color w:val="000000"/>
          <w:sz w:val="24"/>
          <w:lang w:eastAsia="zh-CN"/>
        </w:rPr>
        <w:t>账号</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 xml:space="preserve"> </w:t>
      </w:r>
    </w:p>
    <w:p>
      <w:pPr>
        <w:snapToGrid w:val="0"/>
        <w:spacing w:line="400" w:lineRule="exact"/>
        <w:jc w:val="left"/>
        <w:rPr>
          <w:rFonts w:ascii="宋体" w:hAnsi="宋体"/>
          <w:color w:val="000000"/>
          <w:kern w:val="0"/>
          <w:sz w:val="24"/>
          <w:szCs w:val="21"/>
        </w:rPr>
      </w:pPr>
      <w:r>
        <w:rPr>
          <w:rFonts w:hint="eastAsia" w:ascii="宋体" w:hAnsi="宋体"/>
          <w:color w:val="000000"/>
          <w:sz w:val="24"/>
        </w:rPr>
        <w:t>法定代表人或者委托代理人签字:</w:t>
      </w:r>
      <w:r>
        <w:rPr>
          <w:rFonts w:hint="eastAsia" w:ascii="宋体" w:hAnsi="宋体"/>
          <w:color w:val="000000"/>
          <w:sz w:val="24"/>
          <w:u w:val="single"/>
        </w:rPr>
        <w:t xml:space="preserve">               </w:t>
      </w:r>
      <w:r>
        <w:rPr>
          <w:rFonts w:ascii="宋体" w:hAnsi="宋体"/>
          <w:color w:val="000000"/>
          <w:kern w:val="0"/>
          <w:sz w:val="24"/>
          <w:szCs w:val="21"/>
        </w:rPr>
        <w:t xml:space="preserve">            </w:t>
      </w:r>
    </w:p>
    <w:p>
      <w:pPr>
        <w:snapToGrid w:val="0"/>
        <w:spacing w:before="295" w:after="295" w:line="400" w:lineRule="exact"/>
        <w:jc w:val="center"/>
        <w:rPr>
          <w:rFonts w:ascii="宋体" w:hAnsi="宋体"/>
          <w:color w:val="000000"/>
          <w:kern w:val="0"/>
          <w:sz w:val="24"/>
          <w:u w:val="single"/>
        </w:rPr>
      </w:pPr>
      <w:r>
        <w:rPr>
          <w:rFonts w:hint="eastAsia" w:ascii="宋体" w:hAnsi="宋体"/>
          <w:color w:val="000000"/>
          <w:kern w:val="0"/>
          <w:sz w:val="24"/>
          <w:szCs w:val="21"/>
        </w:rPr>
        <w:t xml:space="preserve">                                     </w:t>
      </w:r>
      <w:r>
        <w:rPr>
          <w:rFonts w:ascii="宋体" w:hAnsi="宋体"/>
          <w:color w:val="000000"/>
          <w:kern w:val="0"/>
          <w:sz w:val="24"/>
          <w:szCs w:val="21"/>
        </w:rPr>
        <w:t xml:space="preserve"> </w:t>
      </w:r>
      <w:r>
        <w:rPr>
          <w:rFonts w:hint="eastAsia" w:ascii="宋体" w:hAnsi="宋体"/>
          <w:color w:val="000000"/>
          <w:kern w:val="0"/>
          <w:sz w:val="24"/>
          <w:szCs w:val="21"/>
        </w:rPr>
        <w:t>投标人名称（盖公章）：</w:t>
      </w:r>
    </w:p>
    <w:p>
      <w:pPr>
        <w:snapToGrid w:val="0"/>
        <w:spacing w:before="295" w:after="295" w:line="400" w:lineRule="exact"/>
        <w:rPr>
          <w:rFonts w:ascii="宋体" w:hAnsi="宋体"/>
          <w:color w:val="000000"/>
          <w:kern w:val="0"/>
          <w:sz w:val="24"/>
          <w:szCs w:val="21"/>
        </w:rPr>
      </w:pPr>
      <w:r>
        <w:rPr>
          <w:rFonts w:hint="eastAsia" w:ascii="宋体" w:hAnsi="宋体"/>
          <w:color w:val="000000"/>
          <w:kern w:val="0"/>
          <w:sz w:val="24"/>
        </w:rPr>
        <w:t xml:space="preserve">                                               日期：</w:t>
      </w:r>
      <w:r>
        <w:rPr>
          <w:rFonts w:hint="eastAsia" w:ascii="宋体" w:hAnsi="宋体"/>
          <w:color w:val="000000"/>
          <w:kern w:val="0"/>
          <w:sz w:val="24"/>
          <w:u w:val="single"/>
        </w:rPr>
        <w:t xml:space="preserve">      </w:t>
      </w:r>
      <w:r>
        <w:rPr>
          <w:rFonts w:hint="eastAsia" w:ascii="宋体" w:hAnsi="宋体"/>
          <w:color w:val="000000"/>
          <w:kern w:val="0"/>
          <w:sz w:val="24"/>
        </w:rPr>
        <w:t>年</w:t>
      </w:r>
      <w:r>
        <w:rPr>
          <w:rFonts w:hint="eastAsia" w:ascii="宋体" w:hAnsi="宋体"/>
          <w:color w:val="000000"/>
          <w:kern w:val="0"/>
          <w:sz w:val="24"/>
          <w:u w:val="single"/>
        </w:rPr>
        <w:t xml:space="preserve">    </w:t>
      </w:r>
      <w:r>
        <w:rPr>
          <w:rFonts w:hint="eastAsia" w:ascii="宋体" w:hAnsi="宋体"/>
          <w:color w:val="000000"/>
          <w:kern w:val="0"/>
          <w:sz w:val="24"/>
        </w:rPr>
        <w:t>月</w:t>
      </w:r>
      <w:r>
        <w:rPr>
          <w:rFonts w:hint="eastAsia" w:ascii="宋体" w:hAnsi="宋体"/>
          <w:color w:val="000000"/>
          <w:kern w:val="0"/>
          <w:sz w:val="24"/>
          <w:u w:val="single"/>
        </w:rPr>
        <w:t xml:space="preserve">    </w:t>
      </w:r>
      <w:r>
        <w:rPr>
          <w:rFonts w:hint="eastAsia" w:ascii="宋体" w:hAnsi="宋体"/>
          <w:color w:val="000000"/>
          <w:kern w:val="0"/>
          <w:sz w:val="24"/>
        </w:rPr>
        <w:t>日</w:t>
      </w:r>
    </w:p>
    <w:p>
      <w:pPr>
        <w:spacing w:line="360" w:lineRule="auto"/>
        <w:jc w:val="left"/>
        <w:rPr>
          <w:rFonts w:ascii="宋体" w:hAnsi="宋体"/>
          <w:b/>
          <w:color w:val="000000"/>
          <w:sz w:val="24"/>
        </w:rPr>
      </w:pPr>
    </w:p>
    <w:p>
      <w:pPr>
        <w:spacing w:line="360" w:lineRule="auto"/>
        <w:jc w:val="left"/>
        <w:rPr>
          <w:rFonts w:ascii="宋体" w:hAnsi="宋体"/>
          <w:b/>
          <w:color w:val="000000"/>
          <w:sz w:val="24"/>
        </w:rPr>
      </w:pPr>
      <w:r>
        <w:rPr>
          <w:rFonts w:hint="eastAsia" w:ascii="宋体" w:hAnsi="宋体"/>
          <w:b/>
          <w:color w:val="000000"/>
          <w:sz w:val="24"/>
        </w:rPr>
        <w:t>4.开标一览表</w:t>
      </w:r>
    </w:p>
    <w:p>
      <w:pPr>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开标一览表</w:t>
      </w:r>
    </w:p>
    <w:p>
      <w:pPr>
        <w:spacing w:line="360" w:lineRule="auto"/>
        <w:jc w:val="left"/>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p>
    <w:p>
      <w:pPr>
        <w:spacing w:line="360" w:lineRule="auto"/>
        <w:jc w:val="left"/>
        <w:rPr>
          <w:rFonts w:ascii="宋体" w:hAnsi="宋体"/>
          <w:sz w:val="24"/>
          <w:szCs w:val="24"/>
          <w:u w:val="single"/>
        </w:rPr>
      </w:pPr>
      <w:r>
        <w:rPr>
          <w:rFonts w:hint="eastAsia" w:ascii="宋体" w:hAnsi="宋体"/>
          <w:sz w:val="24"/>
          <w:szCs w:val="24"/>
        </w:rPr>
        <w:t>项目编号：</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 xml:space="preserve">    采购计划编号：</w:t>
      </w:r>
      <w:r>
        <w:rPr>
          <w:rFonts w:hint="eastAsia" w:ascii="宋体" w:hAnsi="宋体"/>
          <w:sz w:val="24"/>
          <w:szCs w:val="24"/>
          <w:u w:val="single"/>
        </w:rPr>
        <w:t xml:space="preserve">                  </w:t>
      </w:r>
    </w:p>
    <w:p>
      <w:pPr>
        <w:spacing w:line="360" w:lineRule="auto"/>
        <w:jc w:val="left"/>
        <w:rPr>
          <w:rFonts w:ascii="宋体" w:hAnsi="宋体"/>
          <w:sz w:val="24"/>
          <w:szCs w:val="24"/>
        </w:rPr>
      </w:pPr>
      <w:r>
        <w:rPr>
          <w:rFonts w:hint="eastAsia" w:ascii="宋体" w:hAnsi="宋体"/>
          <w:sz w:val="24"/>
          <w:szCs w:val="24"/>
        </w:rPr>
        <w:t>投标人名称：</w:t>
      </w:r>
      <w:r>
        <w:rPr>
          <w:rFonts w:hint="eastAsia" w:ascii="宋体" w:hAnsi="宋体"/>
          <w:sz w:val="24"/>
          <w:szCs w:val="24"/>
          <w:u w:val="single"/>
        </w:rPr>
        <w:t xml:space="preserve">                     </w:t>
      </w:r>
      <w:r>
        <w:rPr>
          <w:rFonts w:hint="eastAsia" w:ascii="宋体" w:hAnsi="宋体"/>
          <w:sz w:val="24"/>
          <w:szCs w:val="24"/>
        </w:rPr>
        <w:t xml:space="preserve">                            单位：元</w:t>
      </w:r>
    </w:p>
    <w:tbl>
      <w:tblPr>
        <w:tblStyle w:val="23"/>
        <w:tblW w:w="978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524"/>
        <w:gridCol w:w="1809"/>
        <w:gridCol w:w="1636"/>
        <w:gridCol w:w="1882"/>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right"/>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sz w:val="24"/>
              </w:rPr>
            </w:pPr>
            <w:r>
              <w:rPr>
                <w:rFonts w:ascii="宋体" w:hAnsi="宋体" w:cs="仿宋_GB2312"/>
                <w:b/>
                <w:sz w:val="24"/>
              </w:rPr>
              <w:t>序号</w:t>
            </w:r>
          </w:p>
        </w:tc>
        <w:tc>
          <w:tcPr>
            <w:tcW w:w="25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4"/>
              </w:rPr>
            </w:pPr>
            <w:r>
              <w:rPr>
                <w:rFonts w:ascii="宋体" w:hAnsi="宋体"/>
                <w:b/>
                <w:sz w:val="24"/>
              </w:rPr>
              <w:t>服务名称</w:t>
            </w:r>
          </w:p>
        </w:tc>
        <w:tc>
          <w:tcPr>
            <w:tcW w:w="18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4"/>
              </w:rPr>
            </w:pPr>
            <w:r>
              <w:rPr>
                <w:rFonts w:ascii="宋体" w:hAnsi="宋体"/>
                <w:b/>
                <w:sz w:val="24"/>
              </w:rPr>
              <w:t>服务内容</w:t>
            </w:r>
          </w:p>
        </w:tc>
        <w:tc>
          <w:tcPr>
            <w:tcW w:w="16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4"/>
              </w:rPr>
            </w:pPr>
            <w:r>
              <w:rPr>
                <w:rFonts w:hint="eastAsia" w:ascii="宋体" w:hAnsi="宋体"/>
                <w:b/>
                <w:sz w:val="24"/>
              </w:rPr>
              <w:t>宗数（约）</w:t>
            </w:r>
          </w:p>
        </w:tc>
        <w:tc>
          <w:tcPr>
            <w:tcW w:w="18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4"/>
              </w:rPr>
            </w:pPr>
            <w:r>
              <w:rPr>
                <w:rFonts w:ascii="宋体" w:hAnsi="宋体"/>
                <w:b/>
                <w:sz w:val="24"/>
              </w:rPr>
              <w:t>单价(元</w:t>
            </w:r>
            <w:r>
              <w:rPr>
                <w:rFonts w:hint="eastAsia" w:ascii="宋体" w:hAnsi="宋体"/>
                <w:b/>
                <w:sz w:val="24"/>
              </w:rPr>
              <w:t>/宗</w:t>
            </w:r>
            <w:r>
              <w:rPr>
                <w:rFonts w:ascii="宋体" w:hAnsi="宋体"/>
                <w:b/>
                <w:sz w:val="24"/>
              </w:rPr>
              <w:t>)</w:t>
            </w:r>
          </w:p>
        </w:tc>
        <w:tc>
          <w:tcPr>
            <w:tcW w:w="10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4"/>
              </w:rPr>
            </w:pPr>
            <w:r>
              <w:rPr>
                <w:rFonts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0" w:hRule="atLeast"/>
          <w:jc w:val="right"/>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rPr>
            </w:pPr>
            <w:r>
              <w:rPr>
                <w:rFonts w:ascii="宋体" w:hAnsi="宋体" w:cs="仿宋_GB2312"/>
                <w:color w:val="auto"/>
                <w:sz w:val="24"/>
              </w:rPr>
              <w:t>1</w:t>
            </w:r>
          </w:p>
        </w:tc>
        <w:tc>
          <w:tcPr>
            <w:tcW w:w="2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rPr>
            </w:pPr>
            <w:r>
              <w:rPr>
                <w:rFonts w:hint="eastAsia" w:ascii="宋体" w:hAnsi="宋体" w:cs="仿宋_GB2312"/>
                <w:color w:val="auto"/>
                <w:sz w:val="24"/>
              </w:rPr>
              <w:t>容县农村“房地一体”不动产确权登记发证服务（第二标段 十里镇、县底镇、自良镇、浪水镇）</w:t>
            </w:r>
          </w:p>
        </w:tc>
        <w:tc>
          <w:tcPr>
            <w:tcW w:w="18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p>
        </w:tc>
        <w:tc>
          <w:tcPr>
            <w:tcW w:w="1636"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400" w:lineRule="exact"/>
              <w:jc w:val="center"/>
              <w:rPr>
                <w:rFonts w:ascii="宋体" w:hAnsi="宋体"/>
                <w:color w:val="auto"/>
                <w:sz w:val="24"/>
              </w:rPr>
            </w:pPr>
            <w:r>
              <w:rPr>
                <w:rFonts w:hint="eastAsia" w:ascii="宋体" w:hAnsi="宋体"/>
                <w:color w:val="auto"/>
                <w:sz w:val="24"/>
              </w:rPr>
              <w:t>约</w:t>
            </w:r>
          </w:p>
          <w:p>
            <w:pPr>
              <w:spacing w:line="360" w:lineRule="auto"/>
              <w:jc w:val="center"/>
              <w:rPr>
                <w:rFonts w:ascii="宋体" w:hAnsi="宋体" w:cs="仿宋_GB2312"/>
                <w:color w:val="auto"/>
                <w:sz w:val="24"/>
              </w:rPr>
            </w:pPr>
            <w:r>
              <w:rPr>
                <w:rFonts w:hint="eastAsia" w:ascii="宋体" w:hAnsi="宋体"/>
                <w:color w:val="auto"/>
                <w:sz w:val="24"/>
              </w:rPr>
              <w:t>38000宗</w:t>
            </w:r>
          </w:p>
        </w:tc>
        <w:tc>
          <w:tcPr>
            <w:tcW w:w="1882"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cs="仿宋_GB2312"/>
                <w:color w:val="auto"/>
                <w:sz w:val="24"/>
                <w:u w:val="single"/>
                <w:lang w:val="en-US" w:eastAsia="zh-CN"/>
              </w:rPr>
            </w:pPr>
            <w:r>
              <w:rPr>
                <w:rFonts w:hint="eastAsia" w:ascii="宋体" w:hAnsi="宋体" w:cs="仿宋_GB2312"/>
                <w:color w:val="auto"/>
                <w:sz w:val="24"/>
                <w:lang w:eastAsia="zh-CN"/>
              </w:rPr>
              <w:t>大写：</w:t>
            </w:r>
            <w:r>
              <w:rPr>
                <w:rFonts w:hint="eastAsia" w:ascii="宋体" w:hAnsi="宋体" w:cs="仿宋_GB2312"/>
                <w:color w:val="auto"/>
                <w:sz w:val="24"/>
                <w:u w:val="single"/>
                <w:lang w:val="en-US" w:eastAsia="zh-CN"/>
              </w:rPr>
              <w:t xml:space="preserve">      </w:t>
            </w:r>
          </w:p>
          <w:p>
            <w:pPr>
              <w:spacing w:line="360" w:lineRule="auto"/>
              <w:jc w:val="both"/>
              <w:rPr>
                <w:rFonts w:ascii="宋体" w:hAnsi="宋体" w:cs="仿宋_GB2312"/>
                <w:color w:val="auto"/>
                <w:sz w:val="24"/>
              </w:rPr>
            </w:pPr>
            <w:r>
              <w:rPr>
                <w:rFonts w:hint="eastAsia" w:ascii="宋体" w:hAnsi="宋体" w:cs="仿宋_GB2312"/>
                <w:color w:val="auto"/>
                <w:sz w:val="24"/>
                <w:lang w:eastAsia="zh-CN"/>
              </w:rPr>
              <w:t>小写：</w:t>
            </w:r>
            <w:r>
              <w:rPr>
                <w:rFonts w:hint="eastAsia" w:ascii="宋体" w:hAnsi="宋体" w:cs="仿宋_GB2312"/>
                <w:color w:val="auto"/>
                <w:sz w:val="24"/>
                <w:u w:val="single"/>
                <w:lang w:val="en-US" w:eastAsia="zh-CN"/>
              </w:rPr>
              <w:t xml:space="preserve">      </w:t>
            </w:r>
          </w:p>
        </w:tc>
        <w:tc>
          <w:tcPr>
            <w:tcW w:w="10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right"/>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rPr>
            </w:pPr>
            <w:r>
              <w:rPr>
                <w:rFonts w:hint="eastAsia" w:ascii="宋体" w:hAnsi="宋体"/>
                <w:b/>
                <w:color w:val="auto"/>
                <w:sz w:val="24"/>
              </w:rPr>
              <w:t>……</w:t>
            </w:r>
          </w:p>
        </w:tc>
        <w:tc>
          <w:tcPr>
            <w:tcW w:w="2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auto"/>
                <w:sz w:val="24"/>
              </w:rPr>
            </w:pPr>
            <w:r>
              <w:rPr>
                <w:rFonts w:hint="eastAsia" w:ascii="宋体" w:hAnsi="宋体"/>
                <w:b/>
                <w:color w:val="auto"/>
                <w:sz w:val="24"/>
              </w:rPr>
              <w:t>……</w:t>
            </w:r>
          </w:p>
        </w:tc>
        <w:tc>
          <w:tcPr>
            <w:tcW w:w="18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color w:val="auto"/>
                <w:sz w:val="24"/>
              </w:rPr>
            </w:pPr>
          </w:p>
        </w:tc>
        <w:tc>
          <w:tcPr>
            <w:tcW w:w="163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color w:val="auto"/>
                <w:sz w:val="24"/>
              </w:rPr>
            </w:pPr>
          </w:p>
        </w:tc>
        <w:tc>
          <w:tcPr>
            <w:tcW w:w="18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color w:val="auto"/>
                <w:sz w:val="24"/>
              </w:rPr>
            </w:pPr>
          </w:p>
        </w:tc>
        <w:tc>
          <w:tcPr>
            <w:tcW w:w="10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right"/>
        </w:trPr>
        <w:tc>
          <w:tcPr>
            <w:tcW w:w="9788"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kern w:val="0"/>
                <w:sz w:val="24"/>
              </w:rPr>
            </w:pPr>
            <w:r>
              <w:rPr>
                <w:rFonts w:hint="eastAsia" w:ascii="宋体" w:hAnsi="宋体" w:cs="仿宋_GB2312"/>
                <w:color w:val="auto"/>
                <w:sz w:val="24"/>
              </w:rPr>
              <w:t>成果交付</w:t>
            </w:r>
            <w:r>
              <w:rPr>
                <w:rFonts w:hint="eastAsia" w:ascii="宋体" w:hAnsi="宋体" w:cs="仿宋_GB2312"/>
                <w:color w:val="auto"/>
                <w:sz w:val="24"/>
                <w:lang w:eastAsia="zh-CN"/>
              </w:rPr>
              <w:t>及实施时间</w:t>
            </w:r>
            <w:r>
              <w:rPr>
                <w:rFonts w:hint="eastAsia" w:ascii="宋体" w:hAnsi="宋体" w:cs="仿宋_GB2312"/>
                <w:color w:val="auto"/>
                <w:sz w:val="24"/>
              </w:rPr>
              <w:t>：</w:t>
            </w:r>
          </w:p>
        </w:tc>
      </w:tr>
    </w:tbl>
    <w:p>
      <w:pPr>
        <w:pStyle w:val="15"/>
        <w:rPr>
          <w:color w:val="auto"/>
        </w:rPr>
      </w:pPr>
    </w:p>
    <w:p>
      <w:pPr>
        <w:snapToGrid w:val="0"/>
        <w:spacing w:before="50" w:after="50" w:line="360" w:lineRule="auto"/>
        <w:jc w:val="left"/>
        <w:rPr>
          <w:rFonts w:ascii="宋体" w:hAnsi="宋体"/>
          <w:color w:val="auto"/>
          <w:szCs w:val="21"/>
        </w:rPr>
      </w:pPr>
      <w:r>
        <w:rPr>
          <w:rFonts w:hint="eastAsia" w:ascii="宋体" w:hAnsi="宋体"/>
          <w:color w:val="auto"/>
          <w:szCs w:val="21"/>
        </w:rPr>
        <w:t xml:space="preserve">注: </w:t>
      </w:r>
    </w:p>
    <w:p>
      <w:pPr>
        <w:snapToGrid w:val="0"/>
        <w:spacing w:before="50" w:after="50" w:line="360" w:lineRule="auto"/>
        <w:ind w:firstLine="420" w:firstLineChars="200"/>
        <w:jc w:val="left"/>
        <w:rPr>
          <w:rFonts w:hint="eastAsia" w:ascii="宋体" w:hAnsi="宋体" w:eastAsia="宋体"/>
          <w:color w:val="C00000"/>
          <w:szCs w:val="21"/>
          <w:lang w:eastAsia="zh-CN"/>
        </w:rPr>
      </w:pPr>
      <w:r>
        <w:rPr>
          <w:rFonts w:hint="eastAsia" w:ascii="宋体" w:hAnsi="宋体"/>
          <w:color w:val="auto"/>
          <w:szCs w:val="21"/>
        </w:rPr>
        <w:t>1.</w:t>
      </w:r>
      <w:r>
        <w:rPr>
          <w:rFonts w:hint="eastAsia" w:ascii="宋体" w:hAnsi="宋体"/>
          <w:b/>
          <w:bCs/>
          <w:color w:val="auto"/>
          <w:szCs w:val="21"/>
          <w:lang w:eastAsia="zh-CN"/>
        </w:rPr>
        <w:t>投标人报价按单价进行报价，最终结算以实际完成权籍调查达到入库条件的宗数为准。</w:t>
      </w:r>
    </w:p>
    <w:p>
      <w:pPr>
        <w:snapToGrid w:val="0"/>
        <w:spacing w:before="50" w:after="50" w:line="360" w:lineRule="auto"/>
        <w:ind w:firstLine="420" w:firstLineChars="200"/>
        <w:jc w:val="left"/>
        <w:rPr>
          <w:rFonts w:ascii="宋体" w:hAnsi="宋体"/>
          <w:szCs w:val="21"/>
        </w:rPr>
      </w:pPr>
      <w:r>
        <w:rPr>
          <w:rFonts w:hint="eastAsia" w:ascii="宋体" w:hAnsi="宋体"/>
          <w:szCs w:val="21"/>
          <w:lang w:val="en-US" w:eastAsia="zh-CN"/>
        </w:rPr>
        <w:t>2.</w:t>
      </w:r>
      <w:r>
        <w:rPr>
          <w:rFonts w:hint="eastAsia" w:ascii="宋体" w:hAnsi="宋体"/>
          <w:szCs w:val="21"/>
        </w:rPr>
        <w:t>投标人的开标一览表必须加盖投标人公章并由</w:t>
      </w:r>
      <w:r>
        <w:rPr>
          <w:rFonts w:ascii="宋体" w:hAnsi="宋体"/>
          <w:szCs w:val="21"/>
        </w:rPr>
        <w:t>法定代表人或者委托代理人</w:t>
      </w:r>
      <w:r>
        <w:rPr>
          <w:rFonts w:hint="eastAsia" w:ascii="宋体" w:hAnsi="宋体"/>
          <w:szCs w:val="21"/>
        </w:rPr>
        <w:t>签字，</w:t>
      </w:r>
      <w:r>
        <w:rPr>
          <w:rFonts w:hint="eastAsia" w:ascii="宋体" w:hAnsi="宋体"/>
          <w:b/>
          <w:szCs w:val="21"/>
        </w:rPr>
        <w:t>否则其投标作无效标处理</w:t>
      </w:r>
      <w:r>
        <w:rPr>
          <w:rFonts w:hint="eastAsia" w:ascii="宋体" w:hAnsi="宋体"/>
          <w:szCs w:val="21"/>
        </w:rPr>
        <w:t>。</w:t>
      </w:r>
    </w:p>
    <w:p>
      <w:pPr>
        <w:snapToGrid w:val="0"/>
        <w:spacing w:before="50" w:after="50" w:line="360" w:lineRule="auto"/>
        <w:ind w:firstLine="420" w:firstLineChars="200"/>
        <w:jc w:val="left"/>
        <w:rPr>
          <w:rFonts w:hint="eastAsia" w:ascii="宋体" w:hAnsi="宋体"/>
          <w:b/>
          <w:szCs w:val="21"/>
        </w:rPr>
      </w:pPr>
      <w:r>
        <w:rPr>
          <w:rFonts w:hint="eastAsia" w:ascii="宋体" w:hAnsi="宋体"/>
          <w:bCs/>
          <w:szCs w:val="21"/>
          <w:lang w:val="en-US" w:eastAsia="zh-CN"/>
        </w:rPr>
        <w:t>3</w:t>
      </w:r>
      <w:r>
        <w:rPr>
          <w:rFonts w:hint="eastAsia" w:ascii="宋体" w:hAnsi="宋体"/>
          <w:bCs/>
          <w:szCs w:val="21"/>
        </w:rPr>
        <w:t>.</w:t>
      </w:r>
      <w:r>
        <w:rPr>
          <w:rFonts w:hint="eastAsia" w:ascii="宋体" w:hAnsi="宋体"/>
          <w:szCs w:val="21"/>
        </w:rPr>
        <w:t>报价一经涂改，应在涂改处加盖投标人公章或者由法定代表人或者授权委托人签字或者盖章</w:t>
      </w:r>
      <w:r>
        <w:rPr>
          <w:rFonts w:hint="eastAsia" w:ascii="宋体" w:hAnsi="宋体"/>
          <w:b/>
          <w:szCs w:val="21"/>
        </w:rPr>
        <w:t>，否则其投标作无效标处理。</w:t>
      </w:r>
    </w:p>
    <w:p>
      <w:pPr>
        <w:pStyle w:val="2"/>
      </w:pPr>
    </w:p>
    <w:p>
      <w:pPr>
        <w:snapToGrid w:val="0"/>
        <w:spacing w:before="50" w:after="50" w:line="360" w:lineRule="auto"/>
        <w:ind w:left="-2" w:leftChars="-1" w:right="-817" w:rightChars="-389" w:firstLine="210" w:firstLineChars="100"/>
        <w:rPr>
          <w:rFonts w:ascii="宋体" w:hAnsi="宋体"/>
          <w:szCs w:val="21"/>
        </w:rPr>
      </w:pPr>
      <w:r>
        <w:rPr>
          <w:rFonts w:hint="eastAsia" w:ascii="宋体" w:hAnsi="宋体"/>
          <w:szCs w:val="21"/>
        </w:rPr>
        <w:t>法定代表人或者委托代理人（签字）：</w:t>
      </w:r>
      <w:r>
        <w:rPr>
          <w:rFonts w:hint="eastAsia" w:ascii="宋体" w:hAnsi="宋体"/>
          <w:szCs w:val="21"/>
          <w:u w:val="single"/>
        </w:rPr>
        <w:t xml:space="preserve">                   </w:t>
      </w:r>
      <w:r>
        <w:rPr>
          <w:rFonts w:hint="eastAsia" w:ascii="宋体" w:hAnsi="宋体"/>
          <w:szCs w:val="21"/>
        </w:rPr>
        <w:t xml:space="preserve">                    </w:t>
      </w:r>
    </w:p>
    <w:p>
      <w:pPr>
        <w:snapToGrid w:val="0"/>
        <w:spacing w:before="120" w:beforeLines="50" w:after="50" w:line="360" w:lineRule="auto"/>
        <w:outlineLvl w:val="1"/>
        <w:rPr>
          <w:rFonts w:ascii="宋体" w:hAnsi="宋体"/>
          <w:szCs w:val="21"/>
        </w:rPr>
      </w:pPr>
      <w:r>
        <w:rPr>
          <w:rFonts w:hint="eastAsia" w:ascii="宋体" w:hAnsi="宋体"/>
          <w:szCs w:val="21"/>
        </w:rPr>
        <w:t xml:space="preserve">  </w:t>
      </w:r>
      <w:bookmarkStart w:id="166" w:name="_Toc6726"/>
      <w:r>
        <w:rPr>
          <w:rFonts w:hint="eastAsia" w:ascii="宋体" w:hAnsi="宋体"/>
          <w:szCs w:val="21"/>
        </w:rPr>
        <w:t>投标人名称（盖公章）：</w:t>
      </w:r>
      <w:bookmarkEnd w:id="166"/>
      <w:r>
        <w:rPr>
          <w:rFonts w:hint="eastAsia" w:ascii="宋体" w:hAnsi="宋体"/>
          <w:szCs w:val="21"/>
          <w:u w:val="single"/>
        </w:rPr>
        <w:t xml:space="preserve">                 </w:t>
      </w:r>
      <w:r>
        <w:rPr>
          <w:rFonts w:hint="eastAsia" w:ascii="宋体" w:hAnsi="宋体"/>
          <w:szCs w:val="21"/>
        </w:rPr>
        <w:t xml:space="preserve">                                 </w:t>
      </w:r>
    </w:p>
    <w:p>
      <w:pPr>
        <w:snapToGrid w:val="0"/>
        <w:spacing w:before="120" w:beforeLines="50" w:after="50" w:line="360" w:lineRule="auto"/>
        <w:ind w:firstLine="210" w:firstLineChars="100"/>
        <w:outlineLvl w:val="1"/>
        <w:rPr>
          <w:rFonts w:asciiTheme="minorEastAsia" w:hAnsiTheme="minorEastAsia" w:eastAsiaTheme="minorEastAsia" w:cstheme="minorEastAsia"/>
          <w:szCs w:val="21"/>
        </w:rPr>
      </w:pPr>
      <w:bookmarkStart w:id="167" w:name="_Toc32602"/>
      <w:r>
        <w:rPr>
          <w:rFonts w:hint="eastAsia" w:asciiTheme="minorEastAsia" w:hAnsiTheme="minorEastAsia" w:eastAsiaTheme="minorEastAsia" w:cstheme="minorEastAsia"/>
          <w:szCs w:val="21"/>
        </w:rPr>
        <w:t>日期：    年   月   日</w:t>
      </w:r>
    </w:p>
    <w:p>
      <w:pPr>
        <w:snapToGrid w:val="0"/>
        <w:spacing w:before="120" w:beforeLines="50" w:after="50" w:line="360" w:lineRule="auto"/>
        <w:ind w:firstLine="240" w:firstLineChars="100"/>
        <w:outlineLvl w:val="1"/>
        <w:rPr>
          <w:rFonts w:ascii="宋体" w:hAnsi="宋体"/>
          <w:b/>
          <w:bCs/>
          <w:color w:val="000000"/>
          <w:sz w:val="28"/>
          <w:szCs w:val="28"/>
        </w:rPr>
      </w:pPr>
      <w:r>
        <w:rPr>
          <w:rFonts w:asciiTheme="minorEastAsia" w:hAnsiTheme="minorEastAsia" w:eastAsiaTheme="minorEastAsia" w:cstheme="minorEastAsia"/>
          <w:sz w:val="24"/>
          <w:szCs w:val="32"/>
        </w:rPr>
        <w:br w:type="page"/>
      </w:r>
      <w:bookmarkStart w:id="168" w:name="_Toc19686837"/>
      <w:r>
        <w:rPr>
          <w:rFonts w:hint="eastAsia" w:ascii="宋体" w:hAnsi="宋体"/>
          <w:b/>
          <w:bCs/>
          <w:color w:val="000000"/>
          <w:sz w:val="28"/>
          <w:szCs w:val="28"/>
        </w:rPr>
        <w:t>三、资格证明文件格式</w:t>
      </w:r>
      <w:bookmarkEnd w:id="167"/>
      <w:bookmarkEnd w:id="168"/>
    </w:p>
    <w:p>
      <w:pPr>
        <w:numPr>
          <w:ilvl w:val="2"/>
          <w:numId w:val="10"/>
        </w:numPr>
        <w:snapToGrid w:val="0"/>
        <w:spacing w:before="120" w:beforeLines="50" w:after="50" w:line="360" w:lineRule="auto"/>
        <w:ind w:left="0" w:firstLine="0"/>
        <w:jc w:val="left"/>
        <w:rPr>
          <w:rFonts w:ascii="宋体" w:hAnsi="宋体"/>
          <w:b/>
          <w:color w:val="000000"/>
          <w:sz w:val="24"/>
        </w:rPr>
      </w:pPr>
      <w:r>
        <w:rPr>
          <w:rFonts w:hint="eastAsia" w:ascii="宋体" w:hAnsi="宋体"/>
          <w:b/>
          <w:color w:val="000000"/>
          <w:sz w:val="24"/>
        </w:rPr>
        <w:t xml:space="preserve">资格证明文件封面格式： </w:t>
      </w:r>
    </w:p>
    <w:p>
      <w:pPr>
        <w:snapToGrid w:val="0"/>
        <w:spacing w:before="120" w:beforeLines="50" w:after="50"/>
        <w:rPr>
          <w:rFonts w:ascii="宋体" w:hAnsi="宋体"/>
          <w:bCs/>
          <w:color w:val="000000"/>
          <w:sz w:val="24"/>
        </w:rPr>
      </w:pPr>
      <w:r>
        <w:rPr>
          <w:rFonts w:hint="eastAsia" w:ascii="宋体" w:hAnsi="宋体"/>
          <w:color w:val="000000"/>
          <w:sz w:val="24"/>
        </w:rPr>
        <w:t xml:space="preserve">                                                    </w:t>
      </w:r>
      <w:r>
        <w:rPr>
          <w:rFonts w:hint="eastAsia" w:ascii="宋体" w:hAnsi="宋体"/>
          <w:bCs/>
          <w:color w:val="000000"/>
          <w:sz w:val="24"/>
        </w:rPr>
        <w:t>正本/副本</w:t>
      </w:r>
    </w:p>
    <w:p>
      <w:pPr>
        <w:snapToGrid w:val="0"/>
        <w:spacing w:before="120" w:beforeLines="50" w:after="50"/>
        <w:rPr>
          <w:rFonts w:ascii="宋体" w:hAnsi="宋体"/>
          <w:color w:val="000000"/>
          <w:sz w:val="24"/>
          <w:szCs w:val="20"/>
        </w:rPr>
      </w:pPr>
    </w:p>
    <w:p>
      <w:pPr>
        <w:pStyle w:val="2"/>
        <w:rPr>
          <w:rFonts w:hAnsi="宋体"/>
          <w:szCs w:val="20"/>
        </w:rPr>
      </w:pPr>
    </w:p>
    <w:p>
      <w:pPr>
        <w:pStyle w:val="2"/>
        <w:rPr>
          <w:rFonts w:hAnsi="宋体"/>
          <w:szCs w:val="20"/>
        </w:rPr>
      </w:pPr>
    </w:p>
    <w:p>
      <w:pPr>
        <w:pStyle w:val="2"/>
        <w:rPr>
          <w:rFonts w:hAnsi="宋体"/>
          <w:szCs w:val="20"/>
        </w:rPr>
      </w:pPr>
    </w:p>
    <w:p>
      <w:pPr>
        <w:snapToGrid w:val="0"/>
        <w:spacing w:before="120" w:beforeLines="50" w:after="50"/>
        <w:jc w:val="center"/>
        <w:rPr>
          <w:rFonts w:ascii="宋体" w:hAnsi="宋体"/>
          <w:b/>
          <w:color w:val="000000"/>
          <w:sz w:val="48"/>
          <w:szCs w:val="48"/>
        </w:rPr>
      </w:pPr>
      <w:r>
        <w:rPr>
          <w:rFonts w:hint="eastAsia" w:ascii="宋体" w:hAnsi="宋体"/>
          <w:b/>
          <w:color w:val="000000"/>
          <w:sz w:val="48"/>
          <w:szCs w:val="48"/>
        </w:rPr>
        <w:t>资格证明文件</w:t>
      </w:r>
    </w:p>
    <w:p>
      <w:pPr>
        <w:snapToGrid w:val="0"/>
        <w:spacing w:before="120" w:beforeLines="50" w:after="50"/>
        <w:rPr>
          <w:rFonts w:ascii="宋体" w:hAnsi="宋体"/>
          <w:bCs/>
          <w:color w:val="000000"/>
          <w:sz w:val="24"/>
          <w:szCs w:val="20"/>
        </w:rPr>
      </w:pPr>
    </w:p>
    <w:p>
      <w:pPr>
        <w:snapToGrid w:val="0"/>
        <w:spacing w:before="120" w:beforeLines="50" w:after="50"/>
        <w:rPr>
          <w:rFonts w:ascii="宋体" w:hAnsi="宋体"/>
          <w:bCs/>
          <w:color w:val="000000"/>
          <w:sz w:val="24"/>
          <w:szCs w:val="20"/>
        </w:rPr>
      </w:pPr>
    </w:p>
    <w:p>
      <w:pPr>
        <w:snapToGrid w:val="0"/>
        <w:spacing w:before="120" w:beforeLines="50" w:after="50"/>
        <w:rPr>
          <w:rFonts w:ascii="宋体" w:hAnsi="宋体"/>
          <w:bCs/>
          <w:color w:val="000000"/>
          <w:sz w:val="24"/>
          <w:szCs w:val="20"/>
        </w:rPr>
      </w:pPr>
    </w:p>
    <w:p>
      <w:pPr>
        <w:pStyle w:val="2"/>
      </w:pPr>
    </w:p>
    <w:p/>
    <w:p>
      <w:pPr>
        <w:snapToGrid w:val="0"/>
        <w:spacing w:before="120" w:beforeLines="50" w:after="50"/>
        <w:rPr>
          <w:rFonts w:ascii="宋体" w:hAnsi="宋体"/>
          <w:bCs/>
          <w:color w:val="000000"/>
          <w:sz w:val="24"/>
          <w:szCs w:val="20"/>
        </w:rPr>
      </w:pPr>
    </w:p>
    <w:p>
      <w:pPr>
        <w:snapToGrid w:val="0"/>
        <w:spacing w:before="120" w:beforeLines="50" w:after="50"/>
        <w:ind w:firstLine="540" w:firstLineChars="225"/>
        <w:rPr>
          <w:rFonts w:ascii="宋体" w:hAnsi="宋体"/>
          <w:bCs/>
          <w:color w:val="000000"/>
          <w:sz w:val="24"/>
        </w:rPr>
      </w:pPr>
      <w:r>
        <w:rPr>
          <w:rFonts w:hint="eastAsia" w:ascii="宋体" w:hAnsi="宋体"/>
          <w:bCs/>
          <w:color w:val="000000"/>
          <w:sz w:val="24"/>
        </w:rPr>
        <w:t>项目名称：</w:t>
      </w:r>
    </w:p>
    <w:p>
      <w:pPr>
        <w:snapToGrid w:val="0"/>
        <w:spacing w:before="120" w:beforeLines="50" w:after="50"/>
        <w:ind w:firstLine="540" w:firstLineChars="225"/>
        <w:rPr>
          <w:rFonts w:ascii="宋体" w:hAnsi="宋体"/>
          <w:bCs/>
          <w:color w:val="000000"/>
          <w:sz w:val="24"/>
          <w:szCs w:val="20"/>
        </w:rPr>
      </w:pPr>
    </w:p>
    <w:p>
      <w:pPr>
        <w:snapToGrid w:val="0"/>
        <w:spacing w:before="120" w:beforeLines="50" w:after="50"/>
        <w:ind w:firstLine="540" w:firstLineChars="225"/>
        <w:rPr>
          <w:rFonts w:ascii="宋体" w:hAnsi="宋体"/>
          <w:bCs/>
          <w:color w:val="000000"/>
          <w:sz w:val="24"/>
        </w:rPr>
      </w:pPr>
      <w:r>
        <w:rPr>
          <w:rFonts w:hint="eastAsia" w:ascii="宋体" w:hAnsi="宋体"/>
          <w:bCs/>
          <w:color w:val="000000"/>
          <w:sz w:val="24"/>
        </w:rPr>
        <w:t>项目编号：</w:t>
      </w:r>
    </w:p>
    <w:p>
      <w:pPr>
        <w:snapToGrid w:val="0"/>
        <w:spacing w:before="120" w:beforeLines="50" w:after="50"/>
        <w:ind w:firstLine="540" w:firstLineChars="225"/>
        <w:rPr>
          <w:rFonts w:ascii="宋体" w:hAnsi="宋体"/>
          <w:bCs/>
          <w:color w:val="000000"/>
          <w:sz w:val="24"/>
          <w:szCs w:val="20"/>
        </w:rPr>
      </w:pPr>
      <w:r>
        <w:rPr>
          <w:rFonts w:hint="eastAsia" w:ascii="宋体" w:hAnsi="宋体"/>
          <w:bCs/>
          <w:color w:val="000000"/>
          <w:sz w:val="24"/>
        </w:rPr>
        <w:t xml:space="preserve"> </w:t>
      </w:r>
    </w:p>
    <w:p>
      <w:pPr>
        <w:pStyle w:val="9"/>
        <w:spacing w:line="360" w:lineRule="auto"/>
        <w:ind w:firstLine="600" w:firstLineChars="250"/>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采购计划编号:</w:t>
      </w:r>
    </w:p>
    <w:p>
      <w:pPr>
        <w:pStyle w:val="9"/>
        <w:snapToGrid w:val="0"/>
        <w:spacing w:before="50" w:after="50"/>
        <w:ind w:firstLine="540" w:firstLineChars="225"/>
        <w:rPr>
          <w:rFonts w:ascii="宋体" w:hAnsi="宋体"/>
          <w:bCs/>
          <w:color w:val="000000"/>
          <w:sz w:val="24"/>
          <w:szCs w:val="24"/>
        </w:rPr>
      </w:pPr>
    </w:p>
    <w:p>
      <w:pPr>
        <w:pStyle w:val="9"/>
        <w:snapToGrid w:val="0"/>
        <w:spacing w:before="50" w:after="50"/>
        <w:ind w:firstLine="540" w:firstLineChars="225"/>
        <w:rPr>
          <w:rFonts w:ascii="宋体" w:hAnsi="宋体"/>
          <w:bCs/>
          <w:color w:val="000000"/>
          <w:sz w:val="24"/>
          <w:szCs w:val="24"/>
        </w:rPr>
      </w:pPr>
      <w:r>
        <w:rPr>
          <w:rFonts w:hint="eastAsia" w:ascii="宋体" w:hAnsi="宋体"/>
          <w:bCs/>
          <w:color w:val="000000"/>
          <w:sz w:val="24"/>
          <w:szCs w:val="24"/>
        </w:rPr>
        <w:t>投标人名</w:t>
      </w:r>
      <w:r>
        <w:rPr>
          <w:rFonts w:hint="eastAsia" w:ascii="宋体" w:hAnsi="宋体"/>
          <w:bCs/>
          <w:color w:val="auto"/>
          <w:sz w:val="24"/>
          <w:szCs w:val="24"/>
        </w:rPr>
        <w:t>称（盖公章）：</w:t>
      </w:r>
    </w:p>
    <w:p>
      <w:pPr>
        <w:pStyle w:val="9"/>
        <w:snapToGrid w:val="0"/>
        <w:spacing w:before="50" w:after="50"/>
        <w:ind w:firstLine="540" w:firstLineChars="225"/>
        <w:rPr>
          <w:rFonts w:ascii="宋体" w:hAnsi="宋体"/>
          <w:bCs/>
          <w:color w:val="000000"/>
          <w:sz w:val="24"/>
          <w:szCs w:val="24"/>
        </w:rPr>
      </w:pPr>
    </w:p>
    <w:p>
      <w:pPr>
        <w:pStyle w:val="9"/>
        <w:snapToGrid w:val="0"/>
        <w:spacing w:before="50" w:after="50"/>
        <w:ind w:firstLine="540" w:firstLineChars="225"/>
        <w:rPr>
          <w:rFonts w:ascii="宋体" w:hAnsi="宋体"/>
          <w:bCs/>
          <w:color w:val="000000"/>
          <w:sz w:val="24"/>
          <w:szCs w:val="24"/>
        </w:rPr>
      </w:pPr>
      <w:r>
        <w:rPr>
          <w:rFonts w:hint="eastAsia" w:ascii="宋体" w:hAnsi="宋体"/>
          <w:bCs/>
          <w:color w:val="000000"/>
          <w:sz w:val="24"/>
          <w:szCs w:val="24"/>
        </w:rPr>
        <w:t>投标人地址：</w:t>
      </w:r>
    </w:p>
    <w:p>
      <w:pPr>
        <w:pStyle w:val="9"/>
        <w:snapToGrid w:val="0"/>
        <w:spacing w:before="50" w:after="50"/>
        <w:ind w:firstLine="960" w:firstLineChars="400"/>
        <w:rPr>
          <w:rFonts w:ascii="宋体" w:hAnsi="宋体"/>
          <w:bCs/>
          <w:color w:val="000000"/>
          <w:sz w:val="24"/>
          <w:szCs w:val="24"/>
        </w:rPr>
      </w:pPr>
    </w:p>
    <w:p>
      <w:pPr>
        <w:snapToGrid w:val="0"/>
        <w:spacing w:before="120" w:beforeLines="50" w:after="50"/>
        <w:jc w:val="center"/>
        <w:rPr>
          <w:rFonts w:ascii="宋体" w:hAnsi="宋体"/>
          <w:color w:val="000000"/>
          <w:sz w:val="24"/>
          <w:szCs w:val="20"/>
        </w:rPr>
      </w:pPr>
    </w:p>
    <w:p>
      <w:pPr>
        <w:snapToGrid w:val="0"/>
        <w:spacing w:before="120" w:beforeLines="50" w:after="50"/>
        <w:jc w:val="center"/>
        <w:rPr>
          <w:rFonts w:ascii="宋体" w:hAnsi="宋体"/>
          <w:color w:val="000000"/>
          <w:sz w:val="24"/>
          <w:szCs w:val="20"/>
        </w:rPr>
      </w:pPr>
      <w:r>
        <w:rPr>
          <w:rFonts w:hint="eastAsia" w:ascii="宋体" w:hAnsi="宋体"/>
          <w:color w:val="000000"/>
          <w:sz w:val="24"/>
          <w:szCs w:val="20"/>
        </w:rPr>
        <w:t xml:space="preserve">    年   月   日</w:t>
      </w:r>
    </w:p>
    <w:p>
      <w:pPr>
        <w:snapToGrid w:val="0"/>
        <w:spacing w:before="120" w:beforeLines="50" w:after="50"/>
        <w:rPr>
          <w:rFonts w:ascii="宋体" w:hAnsi="宋体"/>
          <w:color w:val="000000"/>
          <w:sz w:val="24"/>
          <w:szCs w:val="20"/>
        </w:rPr>
      </w:pPr>
      <w:r>
        <w:rPr>
          <w:rFonts w:ascii="宋体" w:hAnsi="宋体"/>
          <w:color w:val="000000"/>
          <w:sz w:val="24"/>
          <w:szCs w:val="20"/>
        </w:rPr>
        <w:t xml:space="preserve"> </w:t>
      </w:r>
    </w:p>
    <w:p>
      <w:pPr>
        <w:snapToGrid w:val="0"/>
        <w:spacing w:before="50" w:after="50" w:line="360" w:lineRule="auto"/>
        <w:ind w:left="-3" w:leftChars="-72" w:right="-817" w:rightChars="-389" w:hanging="148" w:hangingChars="62"/>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rPr>
          <w:rFonts w:asciiTheme="minorEastAsia" w:hAnsiTheme="minorEastAsia" w:eastAsiaTheme="minorEastAsia"/>
          <w:b/>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numPr>
          <w:ilvl w:val="2"/>
          <w:numId w:val="10"/>
        </w:numPr>
        <w:snapToGrid w:val="0"/>
        <w:spacing w:before="120" w:beforeLines="50" w:after="50" w:line="360" w:lineRule="auto"/>
        <w:ind w:left="0" w:firstLine="0"/>
        <w:jc w:val="left"/>
        <w:rPr>
          <w:rFonts w:ascii="宋体" w:hAnsi="宋体"/>
          <w:color w:val="000000"/>
          <w:sz w:val="24"/>
          <w:szCs w:val="20"/>
        </w:rPr>
      </w:pPr>
      <w:r>
        <w:rPr>
          <w:rFonts w:hint="eastAsia" w:ascii="宋体" w:hAnsi="宋体"/>
          <w:b/>
          <w:bCs/>
          <w:color w:val="000000"/>
          <w:sz w:val="24"/>
        </w:rPr>
        <w:t>资格证明文件目录</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根据招标文件规定及投标人提供的材料自行编写目录。</w:t>
      </w: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numPr>
          <w:ilvl w:val="2"/>
          <w:numId w:val="10"/>
        </w:numPr>
        <w:snapToGrid w:val="0"/>
        <w:spacing w:before="120" w:beforeLines="50" w:after="50"/>
        <w:ind w:left="0" w:firstLine="0"/>
        <w:jc w:val="left"/>
        <w:rPr>
          <w:rFonts w:ascii="宋体" w:hAnsi="宋体"/>
          <w:b/>
          <w:color w:val="000000"/>
          <w:sz w:val="24"/>
        </w:rPr>
      </w:pPr>
      <w:r>
        <w:rPr>
          <w:rFonts w:hint="eastAsia" w:ascii="宋体" w:hAnsi="宋体"/>
          <w:b/>
          <w:color w:val="000000"/>
          <w:sz w:val="28"/>
          <w:szCs w:val="28"/>
        </w:rPr>
        <w:t>投标人直接控股、管理关系信息表</w:t>
      </w:r>
    </w:p>
    <w:p>
      <w:pPr>
        <w:snapToGrid w:val="0"/>
        <w:spacing w:before="50" w:after="120" w:afterLines="50"/>
        <w:jc w:val="center"/>
        <w:rPr>
          <w:rFonts w:ascii="宋体" w:hAnsi="宋体"/>
          <w:b/>
          <w:color w:val="000000"/>
          <w:sz w:val="28"/>
          <w:szCs w:val="28"/>
        </w:rPr>
      </w:pPr>
    </w:p>
    <w:p>
      <w:pPr>
        <w:snapToGrid w:val="0"/>
        <w:spacing w:before="50" w:after="120" w:afterLines="50" w:line="360" w:lineRule="auto"/>
        <w:jc w:val="center"/>
        <w:rPr>
          <w:rFonts w:ascii="宋体" w:hAnsi="宋体"/>
          <w:b/>
          <w:color w:val="000000"/>
          <w:sz w:val="32"/>
          <w:szCs w:val="32"/>
        </w:rPr>
      </w:pPr>
      <w:r>
        <w:rPr>
          <w:rFonts w:hint="eastAsia" w:ascii="宋体" w:hAnsi="宋体"/>
          <w:b/>
          <w:color w:val="000000"/>
          <w:sz w:val="32"/>
          <w:szCs w:val="32"/>
        </w:rPr>
        <w:t>投标人直接控股股东信息表</w:t>
      </w:r>
    </w:p>
    <w:tbl>
      <w:tblPr>
        <w:tblStyle w:val="23"/>
        <w:tblW w:w="0" w:type="auto"/>
        <w:tblInd w:w="0" w:type="dxa"/>
        <w:shd w:val="clear" w:color="auto" w:fill="FBFBFB"/>
        <w:tblLayout w:type="fixed"/>
        <w:tblCellMar>
          <w:top w:w="0" w:type="dxa"/>
          <w:left w:w="0" w:type="dxa"/>
          <w:bottom w:w="0" w:type="dxa"/>
          <w:right w:w="0" w:type="dxa"/>
        </w:tblCellMar>
      </w:tblPr>
      <w:tblGrid>
        <w:gridCol w:w="828"/>
        <w:gridCol w:w="2269"/>
        <w:gridCol w:w="1239"/>
        <w:gridCol w:w="3864"/>
        <w:gridCol w:w="1276"/>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出资比例</w:t>
            </w:r>
          </w:p>
        </w:tc>
        <w:tc>
          <w:tcPr>
            <w:tcW w:w="38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身份证号码或者统一社会信用代码</w:t>
            </w:r>
          </w:p>
        </w:tc>
        <w:tc>
          <w:tcPr>
            <w:tcW w:w="127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8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8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8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8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bl>
    <w:p>
      <w:pPr>
        <w:snapToGrid w:val="0"/>
        <w:spacing w:line="360" w:lineRule="auto"/>
        <w:jc w:val="left"/>
        <w:rPr>
          <w:rFonts w:ascii="宋体" w:hAnsi="宋体"/>
          <w:color w:val="000000"/>
          <w:sz w:val="24"/>
        </w:rPr>
      </w:pPr>
      <w:r>
        <w:rPr>
          <w:rFonts w:hint="eastAsia" w:ascii="宋体" w:hAnsi="宋体"/>
          <w:color w:val="000000"/>
          <w:sz w:val="24"/>
        </w:rPr>
        <w:t>注：</w:t>
      </w:r>
    </w:p>
    <w:p>
      <w:pPr>
        <w:snapToGrid w:val="0"/>
        <w:spacing w:line="360" w:lineRule="auto"/>
        <w:jc w:val="left"/>
        <w:rPr>
          <w:rFonts w:ascii="宋体" w:hAnsi="宋体"/>
          <w:color w:val="000000"/>
          <w:sz w:val="24"/>
        </w:rPr>
      </w:pPr>
      <w:r>
        <w:rPr>
          <w:rFonts w:hint="eastAsia" w:ascii="宋体" w:hAnsi="宋体"/>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color w:val="000000"/>
          <w:sz w:val="24"/>
        </w:rPr>
      </w:pPr>
      <w:r>
        <w:rPr>
          <w:rFonts w:hint="eastAsia" w:ascii="宋体" w:hAnsi="宋体"/>
          <w:color w:val="000000"/>
          <w:sz w:val="24"/>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color w:val="000000"/>
          <w:sz w:val="24"/>
        </w:rPr>
      </w:pPr>
      <w:r>
        <w:rPr>
          <w:rFonts w:hint="eastAsia" w:ascii="宋体" w:hAnsi="宋体"/>
          <w:color w:val="000000"/>
          <w:sz w:val="24"/>
        </w:rPr>
        <w:t>3.供应商不存在直接控股股东的，则填“无”。</w:t>
      </w:r>
    </w:p>
    <w:p>
      <w:pPr>
        <w:pStyle w:val="2"/>
      </w:pPr>
    </w:p>
    <w:p>
      <w:pPr>
        <w:snapToGrid w:val="0"/>
        <w:spacing w:before="120" w:beforeLines="50" w:line="360" w:lineRule="auto"/>
        <w:ind w:right="480" w:firstLine="3120" w:firstLineChars="1300"/>
        <w:rPr>
          <w:rFonts w:ascii="宋体" w:hAnsi="宋体"/>
          <w:color w:val="000000"/>
          <w:sz w:val="24"/>
          <w:u w:val="single"/>
        </w:rPr>
      </w:pPr>
      <w:r>
        <w:rPr>
          <w:rFonts w:hint="eastAsia" w:ascii="宋体" w:hAnsi="宋体"/>
          <w:color w:val="000000"/>
          <w:sz w:val="24"/>
        </w:rPr>
        <w:t>法定代表人或者委托代理人签字：</w:t>
      </w:r>
      <w:r>
        <w:rPr>
          <w:rFonts w:hint="eastAsia" w:ascii="宋体" w:hAnsi="宋体"/>
          <w:color w:val="000000"/>
          <w:sz w:val="24"/>
          <w:u w:val="single"/>
        </w:rPr>
        <w:t xml:space="preserve">                 </w:t>
      </w:r>
    </w:p>
    <w:p>
      <w:pPr>
        <w:snapToGrid w:val="0"/>
        <w:spacing w:before="120" w:beforeLines="50" w:after="50" w:line="360" w:lineRule="auto"/>
        <w:ind w:right="480" w:firstLine="4080" w:firstLineChars="1700"/>
        <w:rPr>
          <w:rFonts w:ascii="宋体" w:hAnsi="宋体"/>
          <w:color w:val="000000"/>
          <w:sz w:val="24"/>
          <w:u w:val="single"/>
        </w:rPr>
      </w:pPr>
      <w:r>
        <w:rPr>
          <w:rFonts w:hint="eastAsia" w:ascii="宋体" w:hAnsi="宋体"/>
          <w:color w:val="000000"/>
          <w:sz w:val="24"/>
        </w:rPr>
        <w:t>投标人名称（盖公章）：</w:t>
      </w:r>
      <w:r>
        <w:rPr>
          <w:rFonts w:hint="eastAsia" w:ascii="宋体" w:hAnsi="宋体"/>
          <w:color w:val="000000"/>
          <w:sz w:val="24"/>
          <w:u w:val="single"/>
        </w:rPr>
        <w:t xml:space="preserve">                 </w:t>
      </w:r>
    </w:p>
    <w:p>
      <w:pPr>
        <w:snapToGrid w:val="0"/>
        <w:spacing w:before="120" w:beforeLines="50" w:after="50" w:line="360" w:lineRule="auto"/>
        <w:ind w:right="480" w:firstLine="5520" w:firstLineChars="2300"/>
        <w:rPr>
          <w:rFonts w:ascii="宋体" w:hAnsi="宋体"/>
          <w:color w:val="000000"/>
          <w:sz w:val="24"/>
        </w:rPr>
      </w:pPr>
      <w:r>
        <w:rPr>
          <w:rFonts w:hint="eastAsia" w:ascii="宋体" w:hAnsi="宋体"/>
          <w:color w:val="000000"/>
          <w:sz w:val="24"/>
        </w:rPr>
        <w:t>日期：    年   月   日</w:t>
      </w: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snapToGrid w:val="0"/>
        <w:spacing w:line="360" w:lineRule="auto"/>
        <w:jc w:val="center"/>
        <w:rPr>
          <w:rFonts w:ascii="宋体" w:hAnsi="宋体"/>
          <w:color w:val="000000"/>
          <w:sz w:val="32"/>
          <w:szCs w:val="32"/>
        </w:rPr>
      </w:pPr>
      <w:r>
        <w:rPr>
          <w:rFonts w:hint="eastAsia" w:ascii="宋体" w:hAnsi="宋体"/>
          <w:b/>
          <w:color w:val="000000"/>
          <w:sz w:val="32"/>
          <w:szCs w:val="32"/>
        </w:rPr>
        <w:t>投标人直接管理关系信息表</w:t>
      </w:r>
    </w:p>
    <w:tbl>
      <w:tblPr>
        <w:tblStyle w:val="23"/>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bl>
    <w:p>
      <w:pPr>
        <w:snapToGrid w:val="0"/>
        <w:spacing w:line="360" w:lineRule="auto"/>
        <w:jc w:val="left"/>
        <w:rPr>
          <w:rFonts w:ascii="宋体" w:hAnsi="宋体"/>
          <w:color w:val="000000"/>
          <w:sz w:val="24"/>
        </w:rPr>
      </w:pPr>
      <w:r>
        <w:rPr>
          <w:rFonts w:hint="eastAsia" w:ascii="宋体" w:hAnsi="宋体"/>
          <w:color w:val="000000"/>
          <w:sz w:val="24"/>
        </w:rPr>
        <w:t>注：</w:t>
      </w:r>
    </w:p>
    <w:p>
      <w:pPr>
        <w:snapToGrid w:val="0"/>
        <w:spacing w:line="360" w:lineRule="auto"/>
        <w:ind w:firstLine="480" w:firstLineChars="200"/>
        <w:jc w:val="left"/>
        <w:rPr>
          <w:rFonts w:ascii="宋体" w:hAnsi="宋体"/>
          <w:color w:val="000000"/>
          <w:sz w:val="24"/>
        </w:rPr>
      </w:pPr>
      <w:r>
        <w:rPr>
          <w:rFonts w:hint="eastAsia" w:ascii="宋体" w:hAnsi="宋体"/>
          <w:color w:val="000000"/>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color w:val="000000"/>
          <w:sz w:val="24"/>
        </w:rPr>
      </w:pPr>
      <w:r>
        <w:rPr>
          <w:rFonts w:hint="eastAsia" w:ascii="宋体" w:hAnsi="宋体"/>
          <w:color w:val="000000"/>
          <w:sz w:val="24"/>
        </w:rPr>
        <w:t>2.</w:t>
      </w:r>
      <w:r>
        <w:rPr>
          <w:rFonts w:hint="eastAsia" w:ascii="宋体" w:hAnsi="宋体"/>
          <w:color w:val="000000"/>
          <w:spacing w:val="-6"/>
          <w:sz w:val="24"/>
        </w:rPr>
        <w:t>本表所指的管理关系仅限于直接管理关系，不包括间接的管理关系。</w:t>
      </w:r>
    </w:p>
    <w:p>
      <w:pPr>
        <w:snapToGrid w:val="0"/>
        <w:spacing w:line="360" w:lineRule="auto"/>
        <w:ind w:firstLine="480" w:firstLineChars="200"/>
        <w:jc w:val="left"/>
        <w:rPr>
          <w:rFonts w:ascii="宋体" w:hAnsi="宋体"/>
          <w:color w:val="000000"/>
          <w:sz w:val="24"/>
        </w:rPr>
      </w:pPr>
      <w:r>
        <w:rPr>
          <w:rFonts w:hint="eastAsia" w:ascii="宋体" w:hAnsi="宋体"/>
          <w:color w:val="000000"/>
          <w:sz w:val="24"/>
        </w:rPr>
        <w:t>3.供应商不存在直接管理关系的，则填“无”。</w:t>
      </w:r>
    </w:p>
    <w:p>
      <w:pPr>
        <w:snapToGrid w:val="0"/>
        <w:spacing w:line="360" w:lineRule="auto"/>
        <w:jc w:val="left"/>
        <w:rPr>
          <w:rFonts w:ascii="宋体" w:hAnsi="宋体"/>
          <w:color w:val="000000"/>
          <w:sz w:val="24"/>
        </w:rPr>
      </w:pPr>
    </w:p>
    <w:p>
      <w:pPr>
        <w:snapToGrid w:val="0"/>
        <w:spacing w:line="360" w:lineRule="auto"/>
        <w:jc w:val="left"/>
        <w:rPr>
          <w:color w:val="000000"/>
          <w:sz w:val="24"/>
        </w:rPr>
      </w:pPr>
    </w:p>
    <w:p>
      <w:pPr>
        <w:snapToGrid w:val="0"/>
        <w:spacing w:line="360" w:lineRule="auto"/>
        <w:jc w:val="left"/>
        <w:rPr>
          <w:color w:val="000000"/>
          <w:sz w:val="24"/>
        </w:rPr>
      </w:pPr>
    </w:p>
    <w:p>
      <w:pPr>
        <w:snapToGrid w:val="0"/>
        <w:spacing w:line="360" w:lineRule="auto"/>
        <w:jc w:val="left"/>
        <w:rPr>
          <w:rFonts w:ascii="宋体" w:hAnsi="宋体"/>
          <w:color w:val="000000"/>
          <w:sz w:val="24"/>
        </w:rPr>
      </w:pPr>
    </w:p>
    <w:p>
      <w:pPr>
        <w:snapToGrid w:val="0"/>
        <w:spacing w:before="120" w:beforeLines="50" w:line="360" w:lineRule="auto"/>
        <w:ind w:right="480" w:firstLine="3967" w:firstLineChars="1653"/>
        <w:rPr>
          <w:rFonts w:ascii="宋体" w:hAnsi="宋体"/>
          <w:color w:val="000000"/>
          <w:sz w:val="24"/>
          <w:u w:val="single"/>
        </w:rPr>
      </w:pPr>
      <w:r>
        <w:rPr>
          <w:rFonts w:hint="eastAsia" w:ascii="宋体" w:hAnsi="宋体"/>
          <w:color w:val="000000"/>
          <w:sz w:val="24"/>
        </w:rPr>
        <w:t>法定代表人或者委托代理人签字：</w:t>
      </w:r>
      <w:r>
        <w:rPr>
          <w:rFonts w:hint="eastAsia" w:ascii="宋体" w:hAnsi="宋体"/>
          <w:color w:val="000000"/>
          <w:sz w:val="24"/>
          <w:u w:val="single"/>
        </w:rPr>
        <w:t xml:space="preserve">             </w:t>
      </w:r>
    </w:p>
    <w:p>
      <w:pPr>
        <w:snapToGrid w:val="0"/>
        <w:spacing w:before="120" w:beforeLines="50" w:after="50" w:line="360" w:lineRule="auto"/>
        <w:ind w:right="480" w:firstLine="4080" w:firstLineChars="1700"/>
        <w:rPr>
          <w:rFonts w:ascii="宋体" w:hAnsi="宋体"/>
          <w:color w:val="000000"/>
          <w:sz w:val="24"/>
        </w:rPr>
      </w:pPr>
      <w:r>
        <w:rPr>
          <w:rFonts w:hint="eastAsia" w:ascii="宋体" w:hAnsi="宋体"/>
          <w:color w:val="000000"/>
          <w:sz w:val="24"/>
        </w:rPr>
        <w:t>投标人名称（盖公章）：</w:t>
      </w:r>
      <w:r>
        <w:rPr>
          <w:rFonts w:hint="eastAsia" w:ascii="宋体" w:hAnsi="宋体"/>
          <w:color w:val="000000"/>
          <w:sz w:val="24"/>
          <w:u w:val="single"/>
        </w:rPr>
        <w:t xml:space="preserve">                 </w:t>
      </w:r>
    </w:p>
    <w:p>
      <w:pPr>
        <w:snapToGrid w:val="0"/>
        <w:spacing w:before="50" w:after="120" w:afterLines="50"/>
        <w:ind w:firstLine="5760" w:firstLineChars="2400"/>
        <w:jc w:val="left"/>
        <w:rPr>
          <w:rFonts w:ascii="宋体" w:hAnsi="宋体"/>
          <w:color w:val="000000"/>
          <w:sz w:val="24"/>
        </w:rPr>
      </w:pPr>
      <w:r>
        <w:rPr>
          <w:rFonts w:hint="eastAsia" w:ascii="宋体" w:hAnsi="宋体"/>
          <w:color w:val="000000"/>
          <w:sz w:val="24"/>
        </w:rPr>
        <w:t>日期：    年   月   日</w:t>
      </w:r>
    </w:p>
    <w:p>
      <w:pPr>
        <w:snapToGrid w:val="0"/>
        <w:spacing w:before="50" w:after="120" w:afterLines="50"/>
        <w:jc w:val="left"/>
        <w:rPr>
          <w:rFonts w:ascii="宋体" w:hAnsi="宋体"/>
          <w:color w:val="000000"/>
          <w:szCs w:val="21"/>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numPr>
          <w:ilvl w:val="2"/>
          <w:numId w:val="10"/>
        </w:numPr>
        <w:snapToGrid w:val="0"/>
        <w:spacing w:before="120" w:beforeLines="50" w:after="50"/>
        <w:ind w:left="0" w:firstLine="0"/>
        <w:jc w:val="left"/>
        <w:rPr>
          <w:rFonts w:ascii="宋体" w:hAnsi="宋体"/>
          <w:b/>
          <w:color w:val="000000"/>
          <w:sz w:val="24"/>
          <w:szCs w:val="20"/>
        </w:rPr>
      </w:pPr>
      <w:r>
        <w:rPr>
          <w:rFonts w:hint="eastAsia" w:ascii="宋体" w:hAnsi="宋体"/>
          <w:b/>
          <w:color w:val="000000"/>
          <w:sz w:val="24"/>
        </w:rPr>
        <w:t>投标声明</w:t>
      </w:r>
    </w:p>
    <w:p>
      <w:pPr>
        <w:pStyle w:val="2"/>
      </w:pPr>
    </w:p>
    <w:p>
      <w:pPr>
        <w:snapToGrid w:val="0"/>
        <w:spacing w:before="50" w:after="120" w:afterLines="50"/>
        <w:jc w:val="center"/>
        <w:rPr>
          <w:rFonts w:ascii="宋体" w:hAnsi="宋体"/>
          <w:b/>
          <w:color w:val="000000"/>
          <w:sz w:val="32"/>
          <w:szCs w:val="32"/>
        </w:rPr>
      </w:pPr>
      <w:r>
        <w:rPr>
          <w:rFonts w:hint="eastAsia" w:ascii="宋体" w:hAnsi="宋体"/>
          <w:b/>
          <w:color w:val="000000"/>
          <w:sz w:val="32"/>
          <w:szCs w:val="32"/>
        </w:rPr>
        <w:t>投标声明</w:t>
      </w:r>
    </w:p>
    <w:p>
      <w:pPr>
        <w:snapToGrid w:val="0"/>
        <w:spacing w:before="50" w:after="120" w:afterLines="50" w:line="400" w:lineRule="exact"/>
        <w:jc w:val="left"/>
        <w:rPr>
          <w:color w:val="000000"/>
          <w:sz w:val="24"/>
        </w:rPr>
      </w:pPr>
      <w:r>
        <w:rPr>
          <w:rFonts w:hint="eastAsia"/>
          <w:color w:val="000000"/>
          <w:sz w:val="24"/>
        </w:rPr>
        <w:t>（采购人名称）：</w:t>
      </w:r>
    </w:p>
    <w:p>
      <w:pPr>
        <w:snapToGrid w:val="0"/>
        <w:spacing w:before="50" w:after="120" w:afterLines="50" w:line="400" w:lineRule="exact"/>
        <w:ind w:firstLine="405"/>
        <w:jc w:val="left"/>
        <w:rPr>
          <w:rFonts w:ascii="宋体" w:hAnsi="宋体"/>
          <w:color w:val="000000"/>
          <w:sz w:val="24"/>
        </w:rPr>
      </w:pPr>
      <w:r>
        <w:rPr>
          <w:rFonts w:hint="eastAsia" w:ascii="宋体" w:hAnsi="宋体"/>
          <w:color w:val="000000"/>
          <w:sz w:val="24"/>
        </w:rPr>
        <w:t>我方参加贵单位组织</w:t>
      </w:r>
      <w:r>
        <w:rPr>
          <w:rFonts w:hint="eastAsia" w:ascii="宋体" w:hAnsi="宋体"/>
          <w:color w:val="000000"/>
          <w:sz w:val="24"/>
          <w:u w:val="single"/>
        </w:rPr>
        <w:t xml:space="preserve">             </w:t>
      </w:r>
      <w:r>
        <w:rPr>
          <w:rFonts w:hint="eastAsia" w:ascii="宋体" w:hAnsi="宋体"/>
          <w:color w:val="000000"/>
          <w:sz w:val="24"/>
        </w:rPr>
        <w:t>项目（项目编号：</w:t>
      </w:r>
      <w:r>
        <w:rPr>
          <w:rFonts w:hint="eastAsia" w:ascii="宋体" w:hAnsi="宋体"/>
          <w:color w:val="000000"/>
          <w:sz w:val="24"/>
          <w:u w:val="single"/>
        </w:rPr>
        <w:t xml:space="preserve">       </w:t>
      </w:r>
      <w:r>
        <w:rPr>
          <w:rFonts w:hint="eastAsia" w:ascii="宋体" w:hAnsi="宋体"/>
          <w:color w:val="000000"/>
          <w:sz w:val="24"/>
        </w:rPr>
        <w:t>）的政府采购活动。我方在此郑重声明：</w:t>
      </w:r>
    </w:p>
    <w:p>
      <w:pPr>
        <w:snapToGrid w:val="0"/>
        <w:spacing w:before="50" w:after="120" w:afterLines="50" w:line="400" w:lineRule="exact"/>
        <w:ind w:firstLine="480" w:firstLineChars="200"/>
        <w:jc w:val="left"/>
        <w:rPr>
          <w:rFonts w:ascii="宋体" w:hAnsi="宋体"/>
          <w:color w:val="000000"/>
          <w:sz w:val="24"/>
        </w:rPr>
      </w:pPr>
      <w:r>
        <w:rPr>
          <w:rFonts w:hint="eastAsia" w:ascii="宋体" w:hAnsi="宋体"/>
          <w:color w:val="000000"/>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before="50" w:after="120" w:afterLines="50" w:line="400" w:lineRule="exact"/>
        <w:ind w:firstLine="480" w:firstLineChars="200"/>
        <w:jc w:val="left"/>
        <w:rPr>
          <w:rFonts w:ascii="宋体" w:hAnsi="宋体"/>
          <w:color w:val="000000"/>
          <w:sz w:val="24"/>
        </w:rPr>
      </w:pPr>
      <w:r>
        <w:rPr>
          <w:rFonts w:hint="eastAsia" w:ascii="宋体" w:hAnsi="宋体"/>
          <w:color w:val="000000"/>
          <w:sz w:val="24"/>
        </w:rPr>
        <w:t>2.</w:t>
      </w:r>
      <w:r>
        <w:rPr>
          <w:rFonts w:hint="eastAsia"/>
          <w:color w:val="000000"/>
        </w:rPr>
        <w:t xml:space="preserve"> </w:t>
      </w:r>
      <w:r>
        <w:rPr>
          <w:rFonts w:hint="eastAsia" w:ascii="宋体" w:hAnsi="宋体"/>
          <w:color w:val="000000"/>
          <w:sz w:val="24"/>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before="50" w:after="120" w:afterLines="50" w:line="400" w:lineRule="exact"/>
        <w:ind w:firstLine="480" w:firstLineChars="200"/>
        <w:jc w:val="left"/>
        <w:rPr>
          <w:rFonts w:ascii="宋体" w:hAnsi="宋体"/>
          <w:color w:val="000000"/>
          <w:sz w:val="24"/>
        </w:rPr>
      </w:pPr>
      <w:r>
        <w:rPr>
          <w:rFonts w:hint="eastAsia" w:ascii="宋体" w:hAnsi="宋体"/>
          <w:color w:val="000000"/>
          <w:sz w:val="24"/>
        </w:rPr>
        <w:t>3. 我方承诺符合《中华人民共和国政府采购法》第二十二条规定：</w:t>
      </w:r>
    </w:p>
    <w:p>
      <w:pPr>
        <w:snapToGrid w:val="0"/>
        <w:spacing w:before="50" w:after="120" w:afterLines="50" w:line="400" w:lineRule="exact"/>
        <w:ind w:firstLine="480" w:firstLineChars="200"/>
        <w:jc w:val="left"/>
        <w:rPr>
          <w:rFonts w:ascii="宋体" w:hAnsi="宋体"/>
          <w:color w:val="000000"/>
          <w:sz w:val="24"/>
        </w:rPr>
      </w:pPr>
      <w:r>
        <w:rPr>
          <w:rFonts w:hint="eastAsia" w:ascii="宋体" w:hAnsi="宋体"/>
          <w:color w:val="000000"/>
          <w:sz w:val="24"/>
        </w:rPr>
        <w:t>（一）具有独立承担民事责任的能力；</w:t>
      </w:r>
    </w:p>
    <w:p>
      <w:pPr>
        <w:snapToGrid w:val="0"/>
        <w:spacing w:before="50" w:after="120" w:afterLines="50" w:line="400" w:lineRule="exact"/>
        <w:ind w:firstLine="480" w:firstLineChars="200"/>
        <w:jc w:val="left"/>
        <w:rPr>
          <w:rFonts w:ascii="宋体" w:hAnsi="宋体"/>
          <w:color w:val="000000"/>
          <w:sz w:val="24"/>
        </w:rPr>
      </w:pPr>
      <w:r>
        <w:rPr>
          <w:rFonts w:hint="eastAsia" w:ascii="宋体" w:hAnsi="宋体"/>
          <w:color w:val="000000"/>
          <w:sz w:val="24"/>
        </w:rPr>
        <w:t>（二）具有良好的商业信誉和健全的财务会计制度；</w:t>
      </w:r>
    </w:p>
    <w:p>
      <w:pPr>
        <w:snapToGrid w:val="0"/>
        <w:spacing w:before="50" w:after="120" w:afterLines="50" w:line="400" w:lineRule="exact"/>
        <w:ind w:firstLine="480" w:firstLineChars="200"/>
        <w:jc w:val="left"/>
        <w:rPr>
          <w:rFonts w:ascii="宋体" w:hAnsi="宋体"/>
          <w:color w:val="000000"/>
          <w:sz w:val="24"/>
        </w:rPr>
      </w:pPr>
      <w:r>
        <w:rPr>
          <w:rFonts w:hint="eastAsia" w:ascii="宋体" w:hAnsi="宋体"/>
          <w:color w:val="000000"/>
          <w:sz w:val="24"/>
        </w:rPr>
        <w:t>（三）具有履行合同所必需的设备和专业技术能力；</w:t>
      </w:r>
    </w:p>
    <w:p>
      <w:pPr>
        <w:snapToGrid w:val="0"/>
        <w:spacing w:before="50" w:after="120" w:afterLines="50" w:line="400" w:lineRule="exact"/>
        <w:ind w:firstLine="480" w:firstLineChars="200"/>
        <w:jc w:val="left"/>
        <w:rPr>
          <w:rFonts w:ascii="宋体" w:hAnsi="宋体"/>
          <w:color w:val="000000"/>
          <w:sz w:val="24"/>
        </w:rPr>
      </w:pPr>
      <w:r>
        <w:rPr>
          <w:rFonts w:hint="eastAsia" w:ascii="宋体" w:hAnsi="宋体"/>
          <w:color w:val="000000"/>
          <w:sz w:val="24"/>
        </w:rPr>
        <w:t>（四）有依法缴纳税收和社会保障资金的良好记录；</w:t>
      </w:r>
    </w:p>
    <w:p>
      <w:pPr>
        <w:snapToGrid w:val="0"/>
        <w:spacing w:before="50" w:after="120" w:afterLines="50" w:line="400" w:lineRule="exact"/>
        <w:ind w:firstLine="480" w:firstLineChars="200"/>
        <w:jc w:val="left"/>
        <w:rPr>
          <w:rFonts w:ascii="宋体" w:hAnsi="宋体"/>
          <w:color w:val="000000"/>
          <w:sz w:val="24"/>
        </w:rPr>
      </w:pPr>
      <w:r>
        <w:rPr>
          <w:rFonts w:hint="eastAsia" w:ascii="宋体" w:hAnsi="宋体"/>
          <w:color w:val="000000"/>
          <w:sz w:val="24"/>
        </w:rPr>
        <w:t>（五）参加政府采购活动前三年内，在经营活动中没有重大违法记录；</w:t>
      </w:r>
    </w:p>
    <w:p>
      <w:pPr>
        <w:snapToGrid w:val="0"/>
        <w:spacing w:before="50" w:after="120" w:afterLines="50" w:line="400" w:lineRule="exact"/>
        <w:ind w:firstLine="480" w:firstLineChars="200"/>
        <w:jc w:val="left"/>
        <w:rPr>
          <w:rFonts w:ascii="宋体" w:hAnsi="宋体"/>
          <w:color w:val="000000"/>
          <w:sz w:val="24"/>
        </w:rPr>
      </w:pPr>
      <w:r>
        <w:rPr>
          <w:rFonts w:hint="eastAsia" w:ascii="宋体" w:hAnsi="宋体"/>
          <w:color w:val="000000"/>
          <w:sz w:val="24"/>
        </w:rPr>
        <w:t>（六）法律、行政法规规定的其他条件。</w:t>
      </w:r>
    </w:p>
    <w:p>
      <w:pPr>
        <w:snapToGrid w:val="0"/>
        <w:spacing w:before="50" w:after="120" w:afterLines="50" w:line="400" w:lineRule="exact"/>
        <w:ind w:firstLine="480" w:firstLineChars="200"/>
        <w:jc w:val="left"/>
        <w:rPr>
          <w:rFonts w:ascii="宋体" w:hAnsi="宋体"/>
          <w:color w:val="000000"/>
          <w:sz w:val="24"/>
        </w:rPr>
      </w:pPr>
      <w:r>
        <w:rPr>
          <w:rFonts w:hint="eastAsia" w:ascii="宋体" w:hAnsi="宋体"/>
          <w:color w:val="000000"/>
          <w:sz w:val="24"/>
        </w:rPr>
        <w:t>4.以上事项如有虚假或者隐瞒，我方愿意承担一切后果，并不再寻求任何旨在减轻或者免除法律责任的辩解。</w:t>
      </w:r>
    </w:p>
    <w:p>
      <w:pPr>
        <w:snapToGrid w:val="0"/>
        <w:spacing w:before="50" w:after="120" w:afterLines="50" w:line="400" w:lineRule="exact"/>
        <w:jc w:val="left"/>
        <w:rPr>
          <w:rFonts w:ascii="宋体" w:hAnsi="宋体"/>
          <w:color w:val="000000"/>
          <w:sz w:val="24"/>
        </w:rPr>
      </w:pPr>
      <w:r>
        <w:rPr>
          <w:rFonts w:hint="eastAsia" w:ascii="宋体" w:hAnsi="宋体"/>
          <w:color w:val="000000"/>
          <w:sz w:val="24"/>
        </w:rPr>
        <w:t xml:space="preserve">    特此承诺。</w:t>
      </w:r>
    </w:p>
    <w:p>
      <w:pPr>
        <w:snapToGrid w:val="0"/>
        <w:spacing w:before="50" w:after="120" w:afterLines="50" w:line="360" w:lineRule="auto"/>
        <w:jc w:val="left"/>
        <w:rPr>
          <w:rFonts w:ascii="宋体" w:hAnsi="宋体"/>
          <w:color w:val="000000"/>
          <w:sz w:val="24"/>
        </w:rPr>
      </w:pPr>
      <w:r>
        <w:rPr>
          <w:rFonts w:hint="eastAsia" w:ascii="宋体" w:hAnsi="宋体"/>
          <w:color w:val="000000"/>
          <w:sz w:val="24"/>
        </w:rPr>
        <w:t xml:space="preserve">                                          法定代表人签字：</w:t>
      </w:r>
      <w:r>
        <w:rPr>
          <w:rFonts w:hint="eastAsia" w:ascii="宋体" w:hAnsi="宋体"/>
          <w:color w:val="000000"/>
          <w:sz w:val="24"/>
          <w:u w:val="single"/>
        </w:rPr>
        <w:t xml:space="preserve">             </w:t>
      </w:r>
    </w:p>
    <w:p>
      <w:pPr>
        <w:snapToGrid w:val="0"/>
        <w:spacing w:before="50" w:after="120" w:afterLines="50" w:line="360" w:lineRule="auto"/>
        <w:jc w:val="left"/>
        <w:rPr>
          <w:rFonts w:ascii="宋体" w:hAnsi="宋体"/>
          <w:color w:val="000000"/>
          <w:sz w:val="24"/>
        </w:rPr>
      </w:pPr>
      <w:r>
        <w:rPr>
          <w:rFonts w:hint="eastAsia" w:ascii="宋体" w:hAnsi="宋体"/>
          <w:color w:val="000000"/>
          <w:sz w:val="24"/>
        </w:rPr>
        <w:t xml:space="preserve">                                   投标人名称（盖公章）：</w:t>
      </w:r>
      <w:r>
        <w:rPr>
          <w:rFonts w:hint="eastAsia" w:ascii="宋体" w:hAnsi="宋体"/>
          <w:color w:val="000000"/>
          <w:sz w:val="24"/>
          <w:u w:val="single"/>
        </w:rPr>
        <w:t xml:space="preserve">                 </w:t>
      </w:r>
    </w:p>
    <w:p>
      <w:pPr>
        <w:snapToGrid w:val="0"/>
        <w:spacing w:before="120" w:beforeLines="50" w:after="50" w:line="360" w:lineRule="auto"/>
        <w:ind w:firstLine="240" w:firstLineChars="100"/>
        <w:outlineLvl w:val="1"/>
        <w:rPr>
          <w:rFonts w:asciiTheme="minorEastAsia" w:hAnsiTheme="minorEastAsia" w:eastAsiaTheme="minorEastAsia" w:cstheme="minorEastAsia"/>
          <w:szCs w:val="21"/>
        </w:rPr>
      </w:pPr>
      <w:r>
        <w:rPr>
          <w:rFonts w:hint="eastAsia" w:ascii="宋体" w:hAnsi="宋体"/>
          <w:color w:val="000000"/>
          <w:sz w:val="24"/>
        </w:rPr>
        <w:t xml:space="preserve">                                               </w:t>
      </w:r>
      <w:r>
        <w:rPr>
          <w:rFonts w:hint="eastAsia" w:asciiTheme="minorEastAsia" w:hAnsiTheme="minorEastAsia" w:eastAsiaTheme="minorEastAsia" w:cstheme="minorEastAsia"/>
          <w:sz w:val="24"/>
        </w:rPr>
        <w:t>日期：    年   月   日</w:t>
      </w:r>
    </w:p>
    <w:p/>
    <w:p>
      <w:pPr>
        <w:pStyle w:val="2"/>
      </w:pPr>
    </w:p>
    <w:p>
      <w:pPr>
        <w:pStyle w:val="2"/>
      </w:pPr>
    </w:p>
    <w:p>
      <w:pPr>
        <w:pStyle w:val="2"/>
      </w:pPr>
    </w:p>
    <w:p>
      <w:pPr>
        <w:pStyle w:val="2"/>
      </w:pPr>
    </w:p>
    <w:p>
      <w:pPr>
        <w:snapToGrid w:val="0"/>
        <w:spacing w:before="120" w:beforeLines="50" w:after="50" w:line="360" w:lineRule="auto"/>
        <w:outlineLvl w:val="1"/>
        <w:rPr>
          <w:rFonts w:ascii="宋体" w:hAnsi="宋体"/>
          <w:b/>
          <w:bCs/>
          <w:color w:val="000000"/>
          <w:sz w:val="28"/>
          <w:szCs w:val="28"/>
        </w:rPr>
      </w:pPr>
      <w:bookmarkStart w:id="169" w:name="_Toc3370"/>
      <w:bookmarkStart w:id="170" w:name="_Toc19686838"/>
      <w:r>
        <w:rPr>
          <w:rFonts w:hint="eastAsia" w:ascii="宋体" w:hAnsi="宋体"/>
          <w:b/>
          <w:bCs/>
          <w:color w:val="000000"/>
          <w:sz w:val="28"/>
          <w:szCs w:val="28"/>
        </w:rPr>
        <w:t>四、商务文件格式</w:t>
      </w:r>
      <w:bookmarkEnd w:id="169"/>
      <w:bookmarkEnd w:id="170"/>
    </w:p>
    <w:p>
      <w:pPr>
        <w:snapToGrid w:val="0"/>
        <w:spacing w:before="120" w:beforeLines="50" w:after="50" w:line="360" w:lineRule="auto"/>
        <w:jc w:val="left"/>
        <w:rPr>
          <w:rFonts w:ascii="宋体" w:hAnsi="宋体"/>
          <w:b/>
          <w:color w:val="000000"/>
          <w:sz w:val="24"/>
        </w:rPr>
      </w:pPr>
    </w:p>
    <w:p>
      <w:pPr>
        <w:snapToGrid w:val="0"/>
        <w:spacing w:before="120" w:beforeLines="50" w:after="50" w:line="360" w:lineRule="auto"/>
        <w:jc w:val="left"/>
        <w:rPr>
          <w:rFonts w:ascii="宋体" w:hAnsi="宋体"/>
          <w:b/>
          <w:color w:val="000000"/>
          <w:sz w:val="24"/>
        </w:rPr>
      </w:pPr>
      <w:r>
        <w:rPr>
          <w:rFonts w:hint="eastAsia" w:ascii="宋体" w:hAnsi="宋体"/>
          <w:b/>
          <w:color w:val="000000"/>
          <w:sz w:val="24"/>
        </w:rPr>
        <w:t xml:space="preserve">1.商务文件封面格式： </w:t>
      </w:r>
    </w:p>
    <w:p>
      <w:pPr>
        <w:snapToGrid w:val="0"/>
        <w:spacing w:before="120" w:beforeLines="50" w:after="50"/>
        <w:rPr>
          <w:rFonts w:ascii="宋体" w:hAnsi="宋体"/>
          <w:color w:val="000000"/>
          <w:sz w:val="24"/>
        </w:rPr>
      </w:pPr>
      <w:r>
        <w:rPr>
          <w:rFonts w:hint="eastAsia" w:ascii="宋体" w:hAnsi="宋体"/>
          <w:color w:val="000000"/>
          <w:sz w:val="24"/>
        </w:rPr>
        <w:t xml:space="preserve">          </w:t>
      </w:r>
    </w:p>
    <w:p>
      <w:pPr>
        <w:snapToGrid w:val="0"/>
        <w:spacing w:before="120" w:beforeLines="50" w:after="50"/>
        <w:rPr>
          <w:rFonts w:ascii="宋体" w:hAnsi="宋体"/>
          <w:bCs/>
          <w:color w:val="000000"/>
          <w:sz w:val="24"/>
        </w:rPr>
      </w:pPr>
      <w:r>
        <w:rPr>
          <w:rFonts w:hint="eastAsia" w:ascii="宋体" w:hAnsi="宋体"/>
          <w:color w:val="000000"/>
          <w:sz w:val="24"/>
        </w:rPr>
        <w:t xml:space="preserve">                                                       </w:t>
      </w:r>
      <w:r>
        <w:rPr>
          <w:rFonts w:hint="eastAsia" w:ascii="宋体" w:hAnsi="宋体"/>
          <w:bCs/>
          <w:color w:val="000000"/>
          <w:sz w:val="24"/>
        </w:rPr>
        <w:t>正本/副本</w:t>
      </w:r>
    </w:p>
    <w:p>
      <w:pPr>
        <w:snapToGrid w:val="0"/>
        <w:spacing w:before="120" w:beforeLines="50" w:after="50"/>
        <w:rPr>
          <w:rFonts w:ascii="宋体" w:hAnsi="宋体"/>
          <w:color w:val="000000"/>
          <w:sz w:val="24"/>
          <w:szCs w:val="20"/>
        </w:rPr>
      </w:pPr>
      <w:r>
        <w:rPr>
          <w:rFonts w:hint="eastAsia" w:ascii="宋体" w:hAnsi="宋体"/>
          <w:color w:val="000000"/>
          <w:sz w:val="24"/>
          <w:szCs w:val="20"/>
        </w:rPr>
        <w:t xml:space="preserve"> </w:t>
      </w:r>
    </w:p>
    <w:p>
      <w:pPr>
        <w:pStyle w:val="2"/>
      </w:pPr>
    </w:p>
    <w:p>
      <w:pPr>
        <w:snapToGrid w:val="0"/>
        <w:spacing w:before="120" w:beforeLines="50" w:after="50"/>
        <w:jc w:val="center"/>
        <w:rPr>
          <w:rFonts w:ascii="宋体" w:hAnsi="宋体"/>
          <w:b/>
          <w:color w:val="000000"/>
          <w:sz w:val="48"/>
          <w:szCs w:val="48"/>
        </w:rPr>
      </w:pPr>
      <w:r>
        <w:rPr>
          <w:rFonts w:hint="eastAsia" w:ascii="宋体" w:hAnsi="宋体"/>
          <w:b/>
          <w:color w:val="000000"/>
          <w:sz w:val="48"/>
          <w:szCs w:val="48"/>
        </w:rPr>
        <w:t>商务文件</w:t>
      </w:r>
    </w:p>
    <w:p>
      <w:pPr>
        <w:snapToGrid w:val="0"/>
        <w:spacing w:before="120" w:beforeLines="50" w:after="50"/>
        <w:rPr>
          <w:rFonts w:ascii="宋体" w:hAnsi="宋体"/>
          <w:bCs/>
          <w:color w:val="000000"/>
          <w:sz w:val="24"/>
          <w:szCs w:val="20"/>
        </w:rPr>
      </w:pPr>
    </w:p>
    <w:p>
      <w:pPr>
        <w:pStyle w:val="4"/>
      </w:pPr>
    </w:p>
    <w:p/>
    <w:p>
      <w:pPr>
        <w:pStyle w:val="2"/>
      </w:pPr>
    </w:p>
    <w:p>
      <w:pPr>
        <w:snapToGrid w:val="0"/>
        <w:spacing w:before="120" w:beforeLines="50" w:after="50"/>
        <w:ind w:firstLine="540" w:firstLineChars="225"/>
        <w:rPr>
          <w:rFonts w:ascii="宋体" w:hAnsi="宋体"/>
          <w:bCs/>
          <w:color w:val="000000"/>
          <w:sz w:val="24"/>
        </w:rPr>
      </w:pPr>
      <w:r>
        <w:rPr>
          <w:rFonts w:hint="eastAsia" w:ascii="宋体" w:hAnsi="宋体"/>
          <w:bCs/>
          <w:color w:val="000000"/>
          <w:sz w:val="24"/>
        </w:rPr>
        <w:t>项目名称：</w:t>
      </w:r>
    </w:p>
    <w:p>
      <w:pPr>
        <w:snapToGrid w:val="0"/>
        <w:spacing w:before="120" w:beforeLines="50" w:after="50"/>
        <w:ind w:firstLine="540" w:firstLineChars="225"/>
        <w:rPr>
          <w:rFonts w:ascii="宋体" w:hAnsi="宋体"/>
          <w:bCs/>
          <w:color w:val="000000"/>
          <w:sz w:val="24"/>
          <w:szCs w:val="20"/>
        </w:rPr>
      </w:pPr>
    </w:p>
    <w:p>
      <w:pPr>
        <w:snapToGrid w:val="0"/>
        <w:spacing w:before="120" w:beforeLines="50" w:after="50"/>
        <w:ind w:firstLine="540" w:firstLineChars="225"/>
        <w:rPr>
          <w:rFonts w:ascii="宋体" w:hAnsi="宋体"/>
          <w:bCs/>
          <w:color w:val="000000"/>
          <w:sz w:val="24"/>
        </w:rPr>
      </w:pPr>
      <w:r>
        <w:rPr>
          <w:rFonts w:hint="eastAsia" w:ascii="宋体" w:hAnsi="宋体"/>
          <w:bCs/>
          <w:color w:val="000000"/>
          <w:sz w:val="24"/>
        </w:rPr>
        <w:t>项目编号：</w:t>
      </w:r>
    </w:p>
    <w:p>
      <w:pPr>
        <w:snapToGrid w:val="0"/>
        <w:spacing w:before="120" w:beforeLines="50" w:after="50"/>
        <w:ind w:firstLine="540" w:firstLineChars="225"/>
        <w:rPr>
          <w:rFonts w:ascii="宋体" w:hAnsi="宋体"/>
          <w:bCs/>
          <w:color w:val="000000"/>
          <w:sz w:val="24"/>
          <w:szCs w:val="20"/>
        </w:rPr>
      </w:pPr>
      <w:r>
        <w:rPr>
          <w:rFonts w:hint="eastAsia" w:ascii="宋体" w:hAnsi="宋体"/>
          <w:bCs/>
          <w:color w:val="000000"/>
          <w:sz w:val="24"/>
        </w:rPr>
        <w:t xml:space="preserve"> </w:t>
      </w:r>
    </w:p>
    <w:p>
      <w:pPr>
        <w:pStyle w:val="9"/>
        <w:spacing w:line="360" w:lineRule="auto"/>
        <w:ind w:firstLine="600" w:firstLineChars="250"/>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采购计划编号:</w:t>
      </w:r>
    </w:p>
    <w:p>
      <w:pPr>
        <w:snapToGrid w:val="0"/>
        <w:spacing w:before="120" w:beforeLines="50" w:after="50"/>
        <w:ind w:firstLine="540" w:firstLineChars="225"/>
        <w:rPr>
          <w:rFonts w:ascii="宋体" w:hAnsi="宋体"/>
          <w:bCs/>
          <w:color w:val="000000"/>
          <w:sz w:val="24"/>
          <w:szCs w:val="20"/>
        </w:rPr>
      </w:pPr>
    </w:p>
    <w:p>
      <w:pPr>
        <w:pStyle w:val="9"/>
        <w:snapToGrid w:val="0"/>
        <w:spacing w:before="50" w:after="50"/>
        <w:ind w:firstLine="540" w:firstLineChars="225"/>
        <w:rPr>
          <w:rFonts w:ascii="宋体" w:hAnsi="宋体"/>
          <w:bCs/>
          <w:color w:val="000000"/>
          <w:sz w:val="24"/>
          <w:szCs w:val="24"/>
        </w:rPr>
      </w:pPr>
      <w:r>
        <w:rPr>
          <w:rFonts w:hint="eastAsia" w:ascii="宋体" w:hAnsi="宋体"/>
          <w:bCs/>
          <w:color w:val="000000"/>
          <w:sz w:val="24"/>
          <w:szCs w:val="24"/>
        </w:rPr>
        <w:t>投标人名称（盖公章）：</w:t>
      </w:r>
    </w:p>
    <w:p>
      <w:pPr>
        <w:pStyle w:val="9"/>
        <w:snapToGrid w:val="0"/>
        <w:spacing w:before="50" w:after="50"/>
        <w:ind w:firstLine="540" w:firstLineChars="225"/>
        <w:rPr>
          <w:rFonts w:ascii="宋体" w:hAnsi="宋体"/>
          <w:bCs/>
          <w:color w:val="000000"/>
          <w:sz w:val="24"/>
          <w:szCs w:val="24"/>
        </w:rPr>
      </w:pPr>
    </w:p>
    <w:p>
      <w:pPr>
        <w:pStyle w:val="9"/>
        <w:snapToGrid w:val="0"/>
        <w:spacing w:before="50" w:after="50"/>
        <w:ind w:firstLine="540" w:firstLineChars="225"/>
        <w:rPr>
          <w:rFonts w:ascii="宋体" w:hAnsi="宋体"/>
          <w:bCs/>
          <w:color w:val="000000"/>
          <w:sz w:val="24"/>
          <w:szCs w:val="24"/>
        </w:rPr>
      </w:pPr>
      <w:r>
        <w:rPr>
          <w:rFonts w:hint="eastAsia" w:ascii="宋体" w:hAnsi="宋体"/>
          <w:bCs/>
          <w:color w:val="000000"/>
          <w:sz w:val="24"/>
          <w:szCs w:val="24"/>
        </w:rPr>
        <w:t>投标人地址：</w:t>
      </w:r>
    </w:p>
    <w:p>
      <w:pPr>
        <w:pStyle w:val="9"/>
        <w:snapToGrid w:val="0"/>
        <w:spacing w:before="50" w:after="50"/>
        <w:ind w:firstLine="960" w:firstLineChars="400"/>
        <w:rPr>
          <w:rFonts w:ascii="宋体" w:hAnsi="宋体"/>
          <w:bCs/>
          <w:color w:val="000000"/>
          <w:sz w:val="24"/>
          <w:szCs w:val="24"/>
        </w:rPr>
      </w:pPr>
    </w:p>
    <w:p>
      <w:pPr>
        <w:pStyle w:val="9"/>
        <w:snapToGrid w:val="0"/>
        <w:spacing w:before="50" w:after="50"/>
        <w:ind w:firstLine="960" w:firstLineChars="400"/>
        <w:rPr>
          <w:rFonts w:ascii="宋体" w:hAnsi="宋体"/>
          <w:bCs/>
          <w:color w:val="000000"/>
          <w:sz w:val="24"/>
          <w:szCs w:val="24"/>
        </w:rPr>
      </w:pPr>
    </w:p>
    <w:p>
      <w:pPr>
        <w:snapToGrid w:val="0"/>
        <w:spacing w:before="120" w:beforeLines="50" w:after="50"/>
        <w:ind w:firstLine="645"/>
        <w:rPr>
          <w:rFonts w:ascii="宋体" w:hAnsi="宋体"/>
          <w:color w:val="000000"/>
          <w:sz w:val="24"/>
        </w:rPr>
      </w:pPr>
      <w:r>
        <w:rPr>
          <w:rFonts w:hint="eastAsia" w:ascii="宋体" w:hAnsi="宋体"/>
          <w:color w:val="000000"/>
          <w:sz w:val="24"/>
        </w:rPr>
        <w:t xml:space="preserve">                            </w:t>
      </w:r>
      <w:r>
        <w:rPr>
          <w:rFonts w:hint="eastAsia" w:asciiTheme="minorEastAsia" w:hAnsiTheme="minorEastAsia" w:eastAsiaTheme="minorEastAsia" w:cstheme="minorEastAsia"/>
          <w:sz w:val="24"/>
        </w:rPr>
        <w:t xml:space="preserve">    年   月   日</w:t>
      </w:r>
    </w:p>
    <w:p>
      <w:pPr>
        <w:pStyle w:val="42"/>
        <w:spacing w:line="360" w:lineRule="auto"/>
        <w:jc w:val="left"/>
        <w:rPr>
          <w:rStyle w:val="43"/>
          <w:rFonts w:asciiTheme="minorEastAsia" w:hAnsiTheme="minorEastAsia" w:eastAsiaTheme="minorEastAsia"/>
          <w:bCs/>
          <w:color w:val="auto"/>
          <w:sz w:val="21"/>
        </w:rPr>
      </w:pPr>
    </w:p>
    <w:p>
      <w:pPr>
        <w:pStyle w:val="42"/>
        <w:spacing w:line="360" w:lineRule="auto"/>
        <w:jc w:val="left"/>
        <w:rPr>
          <w:rStyle w:val="43"/>
          <w:rFonts w:asciiTheme="minorEastAsia" w:hAnsiTheme="minorEastAsia" w:eastAsiaTheme="minorEastAsia"/>
          <w:bCs/>
          <w:color w:val="auto"/>
          <w:sz w:val="21"/>
        </w:rPr>
      </w:pPr>
    </w:p>
    <w:p>
      <w:pPr>
        <w:pStyle w:val="42"/>
        <w:spacing w:line="360" w:lineRule="auto"/>
        <w:jc w:val="left"/>
        <w:rPr>
          <w:rStyle w:val="43"/>
          <w:rFonts w:asciiTheme="minorEastAsia" w:hAnsiTheme="minorEastAsia" w:eastAsiaTheme="minorEastAsia"/>
          <w:bCs/>
          <w:color w:val="auto"/>
          <w:sz w:val="21"/>
        </w:rPr>
      </w:pPr>
    </w:p>
    <w:p>
      <w:pPr>
        <w:pStyle w:val="42"/>
        <w:spacing w:line="360" w:lineRule="auto"/>
        <w:jc w:val="left"/>
        <w:rPr>
          <w:rStyle w:val="43"/>
          <w:rFonts w:asciiTheme="minorEastAsia" w:hAnsiTheme="minorEastAsia" w:eastAsiaTheme="minorEastAsia"/>
          <w:bCs/>
          <w:color w:val="auto"/>
          <w:sz w:val="21"/>
        </w:rPr>
      </w:pPr>
    </w:p>
    <w:p>
      <w:pPr>
        <w:pStyle w:val="42"/>
        <w:spacing w:line="360" w:lineRule="auto"/>
        <w:jc w:val="left"/>
        <w:rPr>
          <w:rStyle w:val="43"/>
          <w:rFonts w:asciiTheme="minorEastAsia" w:hAnsiTheme="minorEastAsia" w:eastAsiaTheme="minorEastAsia"/>
          <w:bCs/>
          <w:color w:val="auto"/>
          <w:sz w:val="21"/>
        </w:rPr>
      </w:pPr>
    </w:p>
    <w:p>
      <w:pPr>
        <w:pStyle w:val="42"/>
        <w:spacing w:line="360" w:lineRule="auto"/>
        <w:jc w:val="left"/>
        <w:rPr>
          <w:rStyle w:val="43"/>
          <w:rFonts w:asciiTheme="minorEastAsia" w:hAnsiTheme="minorEastAsia" w:eastAsiaTheme="minorEastAsia"/>
          <w:bCs/>
          <w:color w:val="auto"/>
          <w:sz w:val="21"/>
        </w:rPr>
      </w:pPr>
    </w:p>
    <w:p>
      <w:pPr>
        <w:pStyle w:val="42"/>
        <w:spacing w:line="360" w:lineRule="auto"/>
        <w:jc w:val="left"/>
        <w:rPr>
          <w:rStyle w:val="43"/>
          <w:rFonts w:asciiTheme="minorEastAsia" w:hAnsiTheme="minorEastAsia" w:eastAsiaTheme="minorEastAsia"/>
          <w:bCs/>
          <w:color w:val="auto"/>
          <w:sz w:val="21"/>
        </w:rPr>
      </w:pPr>
    </w:p>
    <w:p>
      <w:pPr>
        <w:snapToGrid w:val="0"/>
        <w:spacing w:line="360" w:lineRule="auto"/>
        <w:jc w:val="left"/>
        <w:rPr>
          <w:rFonts w:ascii="宋体" w:hAnsi="宋体"/>
          <w:b/>
          <w:bCs/>
          <w:color w:val="000000"/>
          <w:sz w:val="28"/>
          <w:szCs w:val="28"/>
        </w:rPr>
      </w:pPr>
      <w:r>
        <w:rPr>
          <w:rFonts w:hint="eastAsia" w:ascii="宋体" w:hAnsi="宋体"/>
          <w:b/>
          <w:bCs/>
          <w:color w:val="000000"/>
          <w:sz w:val="28"/>
          <w:szCs w:val="28"/>
        </w:rPr>
        <w:t>2.商务文件目录</w:t>
      </w:r>
    </w:p>
    <w:p>
      <w:pPr>
        <w:snapToGrid w:val="0"/>
        <w:spacing w:before="50" w:after="120" w:afterLines="50" w:line="360" w:lineRule="auto"/>
        <w:jc w:val="left"/>
        <w:rPr>
          <w:rFonts w:ascii="微软雅黑" w:hAnsi="微软雅黑" w:eastAsia="微软雅黑"/>
          <w:b/>
          <w:bCs/>
          <w:color w:val="000000"/>
          <w:sz w:val="24"/>
        </w:rPr>
      </w:pPr>
      <w:r>
        <w:rPr>
          <w:rFonts w:hint="eastAsia" w:ascii="宋体" w:hAnsi="宋体"/>
          <w:color w:val="000000"/>
          <w:szCs w:val="21"/>
        </w:rPr>
        <w:t>根据招标文件规定及投标人提供的材料自行编写目录。</w:t>
      </w: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snapToGrid w:val="0"/>
        <w:spacing w:before="120" w:beforeLines="50" w:after="50"/>
        <w:jc w:val="left"/>
        <w:rPr>
          <w:rFonts w:ascii="宋体" w:hAnsi="宋体"/>
          <w:b/>
          <w:color w:val="000000"/>
          <w:sz w:val="24"/>
        </w:rPr>
      </w:pPr>
    </w:p>
    <w:p>
      <w:pPr>
        <w:snapToGrid w:val="0"/>
        <w:spacing w:before="120" w:beforeLines="50" w:after="50"/>
        <w:jc w:val="left"/>
        <w:rPr>
          <w:rFonts w:ascii="宋体" w:hAnsi="宋体"/>
          <w:b/>
          <w:color w:val="000000"/>
          <w:sz w:val="24"/>
        </w:rPr>
      </w:pPr>
      <w:r>
        <w:rPr>
          <w:rFonts w:hint="eastAsia" w:ascii="宋体" w:hAnsi="宋体"/>
          <w:b/>
          <w:color w:val="000000"/>
          <w:sz w:val="24"/>
        </w:rPr>
        <w:t>3.投标人参加本项目无围标串标行为的承诺</w:t>
      </w:r>
    </w:p>
    <w:p>
      <w:pPr>
        <w:snapToGrid w:val="0"/>
        <w:spacing w:before="120" w:beforeLines="50" w:after="50"/>
        <w:ind w:left="420"/>
        <w:jc w:val="left"/>
        <w:rPr>
          <w:rFonts w:ascii="宋体" w:hAnsi="宋体"/>
          <w:b/>
          <w:color w:val="000000"/>
          <w:sz w:val="24"/>
        </w:rPr>
      </w:pPr>
    </w:p>
    <w:p>
      <w:pPr>
        <w:snapToGrid w:val="0"/>
        <w:spacing w:before="120" w:beforeLines="50" w:after="50"/>
        <w:ind w:left="420"/>
        <w:jc w:val="center"/>
        <w:rPr>
          <w:rFonts w:ascii="宋体" w:hAnsi="宋体"/>
          <w:b/>
          <w:color w:val="000000"/>
          <w:sz w:val="32"/>
          <w:szCs w:val="32"/>
        </w:rPr>
      </w:pPr>
      <w:r>
        <w:rPr>
          <w:rFonts w:hint="eastAsia" w:ascii="宋体" w:hAnsi="宋体"/>
          <w:b/>
          <w:color w:val="000000"/>
          <w:sz w:val="32"/>
          <w:szCs w:val="32"/>
        </w:rPr>
        <w:t>投标人参加本项目无围标串标行为的承诺函</w:t>
      </w:r>
    </w:p>
    <w:p>
      <w:pPr>
        <w:snapToGrid w:val="0"/>
        <w:spacing w:before="120" w:beforeLines="50" w:after="50"/>
        <w:ind w:left="420"/>
        <w:jc w:val="center"/>
        <w:rPr>
          <w:rFonts w:ascii="宋体" w:hAnsi="宋体"/>
          <w:b/>
          <w:color w:val="000000"/>
          <w:sz w:val="24"/>
        </w:rPr>
      </w:pPr>
    </w:p>
    <w:p>
      <w:pPr>
        <w:snapToGrid w:val="0"/>
        <w:spacing w:before="120" w:beforeLines="50" w:after="50"/>
        <w:ind w:left="420"/>
        <w:jc w:val="center"/>
        <w:rPr>
          <w:rFonts w:ascii="宋体" w:hAnsi="宋体"/>
          <w:b/>
          <w:color w:val="000000"/>
          <w:sz w:val="24"/>
        </w:rPr>
      </w:pPr>
    </w:p>
    <w:p>
      <w:pPr>
        <w:snapToGrid w:val="0"/>
        <w:spacing w:before="120" w:beforeLines="50" w:after="50" w:line="360" w:lineRule="auto"/>
        <w:jc w:val="left"/>
        <w:rPr>
          <w:rFonts w:ascii="宋体" w:hAnsi="宋体"/>
          <w:b/>
          <w:color w:val="000000"/>
          <w:sz w:val="24"/>
        </w:rPr>
      </w:pPr>
      <w:r>
        <w:rPr>
          <w:rFonts w:hint="eastAsia" w:ascii="宋体" w:hAnsi="宋体"/>
          <w:b/>
          <w:color w:val="000000"/>
          <w:sz w:val="24"/>
        </w:rPr>
        <w:t>一、我方承诺无下列相互串通投标的情形：</w:t>
      </w:r>
    </w:p>
    <w:p>
      <w:pPr>
        <w:snapToGrid w:val="0"/>
        <w:spacing w:before="120" w:beforeLines="50" w:after="50" w:line="360" w:lineRule="auto"/>
        <w:ind w:firstLine="470" w:firstLineChars="196"/>
        <w:jc w:val="left"/>
        <w:rPr>
          <w:rFonts w:ascii="宋体" w:hAnsi="宋体"/>
          <w:color w:val="000000"/>
          <w:sz w:val="24"/>
        </w:rPr>
      </w:pPr>
      <w:r>
        <w:rPr>
          <w:rFonts w:hint="eastAsia" w:ascii="宋体" w:hAnsi="宋体"/>
          <w:color w:val="000000"/>
          <w:sz w:val="24"/>
        </w:rPr>
        <w:t>1.不同投标人的投标文件由同一单位或者个人编制；或者不同投标人报名的IP地址一致的；</w:t>
      </w:r>
    </w:p>
    <w:p>
      <w:pPr>
        <w:snapToGrid w:val="0"/>
        <w:spacing w:before="120" w:beforeLines="50" w:after="50" w:line="360" w:lineRule="auto"/>
        <w:ind w:firstLine="470" w:firstLineChars="196"/>
        <w:jc w:val="left"/>
        <w:rPr>
          <w:rFonts w:ascii="宋体" w:hAnsi="宋体"/>
          <w:color w:val="000000"/>
          <w:sz w:val="24"/>
        </w:rPr>
      </w:pPr>
      <w:r>
        <w:rPr>
          <w:rFonts w:hint="eastAsia" w:ascii="宋体" w:hAnsi="宋体"/>
          <w:color w:val="000000"/>
          <w:sz w:val="24"/>
        </w:rPr>
        <w:t>2.不同投标人委托同一单位或者个人办理投标事宜；</w:t>
      </w:r>
    </w:p>
    <w:p>
      <w:pPr>
        <w:snapToGrid w:val="0"/>
        <w:spacing w:before="120" w:beforeLines="50" w:after="50" w:line="360" w:lineRule="auto"/>
        <w:ind w:firstLine="470" w:firstLineChars="196"/>
        <w:jc w:val="left"/>
        <w:rPr>
          <w:rFonts w:ascii="宋体" w:hAnsi="宋体"/>
          <w:color w:val="000000"/>
          <w:sz w:val="24"/>
        </w:rPr>
      </w:pPr>
      <w:r>
        <w:rPr>
          <w:rFonts w:hint="eastAsia" w:ascii="宋体" w:hAnsi="宋体"/>
          <w:color w:val="000000"/>
          <w:sz w:val="24"/>
        </w:rPr>
        <w:t>3.不同的投标人的投标文件载明的项目管理员为同一个人；</w:t>
      </w:r>
    </w:p>
    <w:p>
      <w:pPr>
        <w:snapToGrid w:val="0"/>
        <w:spacing w:before="120" w:beforeLines="50" w:after="50" w:line="360" w:lineRule="auto"/>
        <w:ind w:firstLine="470" w:firstLineChars="196"/>
        <w:jc w:val="left"/>
        <w:rPr>
          <w:rFonts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before="120" w:beforeLines="50" w:after="50" w:line="360" w:lineRule="auto"/>
        <w:ind w:firstLine="470" w:firstLineChars="196"/>
        <w:jc w:val="left"/>
        <w:rPr>
          <w:rFonts w:ascii="宋体" w:hAnsi="宋体"/>
          <w:color w:val="000000"/>
          <w:sz w:val="24"/>
        </w:rPr>
      </w:pPr>
      <w:r>
        <w:rPr>
          <w:rFonts w:hint="eastAsia" w:ascii="宋体" w:hAnsi="宋体"/>
          <w:color w:val="000000"/>
          <w:sz w:val="24"/>
        </w:rPr>
        <w:t>5.不同投标人的投标文件相互混装；</w:t>
      </w:r>
    </w:p>
    <w:p>
      <w:pPr>
        <w:snapToGrid w:val="0"/>
        <w:spacing w:before="120" w:beforeLines="50" w:after="50" w:line="360" w:lineRule="auto"/>
        <w:ind w:firstLine="470" w:firstLineChars="196"/>
        <w:jc w:val="left"/>
        <w:rPr>
          <w:rFonts w:ascii="宋体" w:hAnsi="宋体"/>
          <w:color w:val="000000"/>
          <w:sz w:val="24"/>
        </w:rPr>
      </w:pPr>
      <w:r>
        <w:rPr>
          <w:rFonts w:hint="eastAsia" w:ascii="宋体" w:hAnsi="宋体"/>
          <w:color w:val="000000"/>
          <w:sz w:val="24"/>
        </w:rPr>
        <w:t>6.不同投标人的投标保证金从同一单位或者个人账户转出。</w:t>
      </w:r>
    </w:p>
    <w:p>
      <w:pPr>
        <w:snapToGrid w:val="0"/>
        <w:spacing w:before="120" w:beforeLines="50" w:after="50" w:line="360" w:lineRule="auto"/>
        <w:jc w:val="left"/>
        <w:rPr>
          <w:rFonts w:ascii="宋体" w:hAnsi="宋体"/>
          <w:color w:val="000000"/>
          <w:sz w:val="24"/>
        </w:rPr>
      </w:pPr>
      <w:r>
        <w:rPr>
          <w:rFonts w:hint="eastAsia" w:ascii="宋体" w:hAnsi="宋体"/>
          <w:b/>
          <w:color w:val="000000"/>
          <w:sz w:val="24"/>
        </w:rPr>
        <w:t>二、我方承诺无下列恶意串通的情形：</w:t>
      </w:r>
    </w:p>
    <w:p>
      <w:pPr>
        <w:snapToGrid w:val="0"/>
        <w:spacing w:before="120" w:beforeLines="50" w:after="50" w:line="360" w:lineRule="auto"/>
        <w:ind w:firstLine="470" w:firstLineChars="196"/>
        <w:jc w:val="left"/>
        <w:rPr>
          <w:rFonts w:ascii="宋体" w:hAnsi="宋体"/>
          <w:color w:val="000000"/>
          <w:sz w:val="24"/>
        </w:rPr>
      </w:pPr>
      <w:r>
        <w:rPr>
          <w:rFonts w:hint="eastAsia" w:ascii="宋体" w:hAnsi="宋体"/>
          <w:color w:val="000000"/>
          <w:sz w:val="24"/>
        </w:rPr>
        <w:t>1.投标人直接或者间接从采购人或者采购代理机构处获得其他投标人的相关信息并修改其投标文件或者投标文件；</w:t>
      </w:r>
    </w:p>
    <w:p>
      <w:pPr>
        <w:snapToGrid w:val="0"/>
        <w:spacing w:before="120" w:beforeLines="50" w:after="50" w:line="360" w:lineRule="auto"/>
        <w:ind w:firstLine="470" w:firstLineChars="196"/>
        <w:jc w:val="left"/>
        <w:rPr>
          <w:rFonts w:ascii="宋体" w:hAnsi="宋体"/>
          <w:color w:val="000000"/>
          <w:sz w:val="24"/>
        </w:rPr>
      </w:pPr>
      <w:r>
        <w:rPr>
          <w:rFonts w:hint="eastAsia" w:ascii="宋体" w:hAnsi="宋体"/>
          <w:color w:val="000000"/>
          <w:sz w:val="24"/>
        </w:rPr>
        <w:t>2.投标人按照采购人或者采购代理机构的授意撤换、修改投标文件或者投标文件；</w:t>
      </w:r>
    </w:p>
    <w:p>
      <w:pPr>
        <w:snapToGrid w:val="0"/>
        <w:spacing w:before="120" w:beforeLines="50" w:after="50" w:line="360" w:lineRule="auto"/>
        <w:ind w:firstLine="470" w:firstLineChars="196"/>
        <w:jc w:val="left"/>
        <w:rPr>
          <w:rFonts w:ascii="宋体" w:hAnsi="宋体"/>
          <w:color w:val="000000"/>
          <w:sz w:val="24"/>
        </w:rPr>
      </w:pPr>
      <w:r>
        <w:rPr>
          <w:rFonts w:hint="eastAsia" w:ascii="宋体" w:hAnsi="宋体"/>
          <w:color w:val="000000"/>
          <w:sz w:val="24"/>
        </w:rPr>
        <w:t>3.投标人之间协商报价、技术方案等投标文件或者投标文件的实质性内容；</w:t>
      </w:r>
    </w:p>
    <w:p>
      <w:pPr>
        <w:snapToGrid w:val="0"/>
        <w:spacing w:before="120" w:beforeLines="50" w:after="50" w:line="360" w:lineRule="auto"/>
        <w:ind w:firstLine="470" w:firstLineChars="196"/>
        <w:jc w:val="left"/>
        <w:rPr>
          <w:rFonts w:ascii="宋体" w:hAnsi="宋体"/>
          <w:color w:val="000000"/>
          <w:sz w:val="24"/>
        </w:rPr>
      </w:pPr>
      <w:r>
        <w:rPr>
          <w:rFonts w:hint="eastAsia" w:ascii="宋体" w:hAnsi="宋体"/>
          <w:color w:val="000000"/>
          <w:sz w:val="24"/>
        </w:rPr>
        <w:t>4.属于同一集团、协会、商会等组织成员的投标人按照该组织要求协同参加政府采购活动；</w:t>
      </w:r>
    </w:p>
    <w:p>
      <w:pPr>
        <w:snapToGrid w:val="0"/>
        <w:spacing w:before="120" w:beforeLines="50" w:after="50" w:line="360" w:lineRule="auto"/>
        <w:ind w:firstLine="470" w:firstLineChars="196"/>
        <w:jc w:val="left"/>
        <w:rPr>
          <w:rFonts w:ascii="宋体" w:hAnsi="宋体"/>
          <w:color w:val="000000"/>
          <w:sz w:val="24"/>
        </w:rPr>
      </w:pPr>
      <w:r>
        <w:rPr>
          <w:rFonts w:hint="eastAsia" w:ascii="宋体" w:hAnsi="宋体"/>
          <w:color w:val="000000"/>
          <w:sz w:val="24"/>
        </w:rPr>
        <w:t>5.投标人之间事先约定一致抬高或者压低投标报价，或者在招标项目中事先约定轮流以高价位或者低价位中标，或者事先约定由某一特定投标人中标，然后再参加投标；</w:t>
      </w:r>
    </w:p>
    <w:p>
      <w:pPr>
        <w:snapToGrid w:val="0"/>
        <w:spacing w:before="120" w:beforeLines="50" w:after="50" w:line="360" w:lineRule="auto"/>
        <w:ind w:firstLine="470" w:firstLineChars="196"/>
        <w:jc w:val="left"/>
        <w:rPr>
          <w:rFonts w:ascii="宋体" w:hAnsi="宋体"/>
          <w:color w:val="000000"/>
          <w:sz w:val="24"/>
        </w:rPr>
      </w:pPr>
      <w:r>
        <w:rPr>
          <w:rFonts w:hint="eastAsia" w:ascii="宋体" w:hAnsi="宋体"/>
          <w:color w:val="000000"/>
          <w:sz w:val="24"/>
        </w:rPr>
        <w:t>6.投标人之间商定部分投标人放弃参加政府采购活动或者放弃中标；</w:t>
      </w:r>
    </w:p>
    <w:p>
      <w:pPr>
        <w:snapToGrid w:val="0"/>
        <w:spacing w:before="120" w:beforeLines="50" w:after="50" w:line="360" w:lineRule="auto"/>
        <w:ind w:firstLine="470" w:firstLineChars="196"/>
        <w:jc w:val="left"/>
        <w:rPr>
          <w:rFonts w:ascii="宋体" w:hAnsi="宋体"/>
          <w:color w:val="000000"/>
          <w:sz w:val="24"/>
        </w:rPr>
      </w:pPr>
      <w:r>
        <w:rPr>
          <w:rFonts w:hint="eastAsia" w:ascii="宋体" w:hAnsi="宋体"/>
          <w:color w:val="000000"/>
          <w:sz w:val="24"/>
        </w:rPr>
        <w:t>7.投标人与采购人或者采购代理机构之间、投标人相互之间，为谋求特定投标人中标或者排斥其他投标人的其他串通行为。</w:t>
      </w:r>
    </w:p>
    <w:p>
      <w:pPr>
        <w:snapToGrid w:val="0"/>
        <w:spacing w:before="120" w:beforeLines="50" w:after="50" w:line="360" w:lineRule="auto"/>
        <w:ind w:firstLine="470" w:firstLineChars="196"/>
        <w:jc w:val="left"/>
        <w:rPr>
          <w:rFonts w:ascii="宋体" w:hAnsi="宋体"/>
          <w:color w:val="000000"/>
          <w:sz w:val="24"/>
        </w:rPr>
      </w:pPr>
    </w:p>
    <w:p>
      <w:pPr>
        <w:snapToGrid w:val="0"/>
        <w:spacing w:before="120" w:beforeLines="50" w:after="50" w:line="360" w:lineRule="auto"/>
        <w:ind w:firstLine="472" w:firstLineChars="196"/>
        <w:jc w:val="left"/>
        <w:rPr>
          <w:rFonts w:ascii="宋体" w:hAnsi="宋体"/>
          <w:b/>
          <w:color w:val="000000"/>
          <w:sz w:val="24"/>
        </w:rPr>
      </w:pPr>
      <w:r>
        <w:rPr>
          <w:rFonts w:hint="eastAsia" w:ascii="宋体" w:hAnsi="宋体"/>
          <w:b/>
          <w:color w:val="000000"/>
          <w:sz w:val="24"/>
        </w:rPr>
        <w:t>以上情形一经核查属实，我方愿意承担一切后果，并不再寻求任何旨在减轻或者免除法律责任的辩解。</w:t>
      </w:r>
    </w:p>
    <w:p>
      <w:pPr>
        <w:snapToGrid w:val="0"/>
        <w:spacing w:before="295" w:after="295" w:line="360" w:lineRule="auto"/>
        <w:jc w:val="center"/>
        <w:rPr>
          <w:rFonts w:ascii="宋体" w:hAnsi="宋体"/>
          <w:color w:val="000000"/>
          <w:kern w:val="0"/>
          <w:sz w:val="24"/>
        </w:rPr>
      </w:pPr>
      <w:r>
        <w:rPr>
          <w:rFonts w:hint="eastAsia" w:ascii="宋体" w:hAnsi="宋体"/>
          <w:color w:val="000000"/>
          <w:kern w:val="0"/>
          <w:sz w:val="24"/>
        </w:rPr>
        <w:t xml:space="preserve"> </w:t>
      </w:r>
      <w:r>
        <w:rPr>
          <w:rFonts w:ascii="宋体" w:hAnsi="宋体"/>
          <w:color w:val="000000"/>
          <w:kern w:val="0"/>
          <w:sz w:val="24"/>
        </w:rPr>
        <w:t xml:space="preserve">                                  </w:t>
      </w:r>
    </w:p>
    <w:p>
      <w:pPr>
        <w:snapToGrid w:val="0"/>
        <w:spacing w:before="295" w:after="295" w:line="360" w:lineRule="auto"/>
        <w:jc w:val="center"/>
        <w:rPr>
          <w:rFonts w:ascii="宋体" w:hAnsi="宋体"/>
          <w:color w:val="000000"/>
          <w:kern w:val="0"/>
          <w:sz w:val="24"/>
          <w:u w:val="single"/>
        </w:rPr>
      </w:pPr>
      <w:r>
        <w:rPr>
          <w:rFonts w:hint="eastAsia" w:ascii="宋体" w:hAnsi="宋体"/>
          <w:color w:val="000000"/>
          <w:kern w:val="0"/>
          <w:sz w:val="24"/>
        </w:rPr>
        <w:t xml:space="preserve">            </w:t>
      </w:r>
      <w:r>
        <w:rPr>
          <w:rFonts w:ascii="宋体" w:hAnsi="宋体"/>
          <w:color w:val="000000"/>
          <w:kern w:val="0"/>
          <w:sz w:val="24"/>
        </w:rPr>
        <w:t xml:space="preserve"> </w:t>
      </w:r>
      <w:r>
        <w:rPr>
          <w:rFonts w:hint="eastAsia" w:ascii="宋体" w:hAnsi="宋体"/>
          <w:color w:val="000000"/>
          <w:kern w:val="0"/>
          <w:sz w:val="24"/>
        </w:rPr>
        <w:t xml:space="preserve">             投标人名称（盖公章）：</w:t>
      </w:r>
      <w:r>
        <w:rPr>
          <w:rFonts w:hint="eastAsia" w:ascii="宋体" w:hAnsi="宋体"/>
          <w:color w:val="000000"/>
          <w:kern w:val="0"/>
          <w:sz w:val="24"/>
          <w:u w:val="single"/>
        </w:rPr>
        <w:t xml:space="preserve">             </w:t>
      </w:r>
    </w:p>
    <w:p>
      <w:pPr>
        <w:snapToGrid w:val="0"/>
        <w:spacing w:before="295" w:after="295" w:line="360" w:lineRule="auto"/>
        <w:rPr>
          <w:rFonts w:ascii="宋体" w:hAnsi="宋体"/>
          <w:color w:val="000000"/>
          <w:kern w:val="0"/>
          <w:sz w:val="24"/>
          <w:szCs w:val="21"/>
        </w:rPr>
      </w:pPr>
      <w:r>
        <w:rPr>
          <w:rFonts w:hint="eastAsia" w:ascii="宋体" w:hAnsi="宋体"/>
          <w:color w:val="000000"/>
          <w:kern w:val="0"/>
          <w:sz w:val="24"/>
          <w:szCs w:val="21"/>
        </w:rPr>
        <w:t xml:space="preserve">                                               </w:t>
      </w:r>
      <w:r>
        <w:rPr>
          <w:rFonts w:hint="eastAsia" w:asciiTheme="minorEastAsia" w:hAnsiTheme="minorEastAsia" w:eastAsiaTheme="minorEastAsia" w:cstheme="minorEastAsia"/>
          <w:sz w:val="24"/>
        </w:rPr>
        <w:t>日 期：    年   月   日</w:t>
      </w: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snapToGrid w:val="0"/>
        <w:spacing w:before="120" w:beforeLines="50" w:after="50"/>
        <w:ind w:firstLine="472" w:firstLineChars="196"/>
        <w:jc w:val="left"/>
        <w:rPr>
          <w:rFonts w:ascii="宋体" w:hAnsi="宋体"/>
          <w:b/>
          <w:color w:val="000000"/>
          <w:sz w:val="24"/>
          <w:szCs w:val="20"/>
        </w:rPr>
      </w:pPr>
      <w:r>
        <w:rPr>
          <w:rFonts w:hint="eastAsia" w:ascii="宋体" w:hAnsi="宋体"/>
          <w:b/>
          <w:color w:val="000000"/>
          <w:sz w:val="24"/>
        </w:rPr>
        <w:t>3.法定代表人身份证明格式</w:t>
      </w:r>
    </w:p>
    <w:p>
      <w:pPr>
        <w:spacing w:before="240" w:beforeLines="100" w:after="120" w:afterLines="50"/>
        <w:ind w:left="540"/>
        <w:jc w:val="center"/>
        <w:rPr>
          <w:rFonts w:ascii="宋体" w:hAnsi="Courier New"/>
          <w:b/>
          <w:color w:val="000000"/>
          <w:sz w:val="32"/>
          <w:szCs w:val="32"/>
        </w:rPr>
      </w:pPr>
    </w:p>
    <w:p>
      <w:pPr>
        <w:spacing w:before="240" w:beforeLines="100" w:after="120" w:afterLines="50"/>
        <w:ind w:left="540"/>
        <w:jc w:val="center"/>
        <w:rPr>
          <w:rFonts w:ascii="黑体" w:hAnsi="宋体" w:eastAsia="黑体"/>
          <w:color w:val="000000"/>
          <w:sz w:val="32"/>
          <w:szCs w:val="32"/>
        </w:rPr>
      </w:pPr>
      <w:r>
        <w:rPr>
          <w:rFonts w:hint="eastAsia" w:ascii="宋体" w:hAnsi="Courier New"/>
          <w:b/>
          <w:color w:val="000000"/>
          <w:sz w:val="32"/>
          <w:szCs w:val="32"/>
        </w:rPr>
        <w:t>法定代表人身份证明</w:t>
      </w:r>
    </w:p>
    <w:p>
      <w:pPr>
        <w:spacing w:line="500" w:lineRule="exact"/>
        <w:ind w:left="540"/>
        <w:rPr>
          <w:rFonts w:ascii="宋体" w:hAnsi="宋体"/>
          <w:color w:val="000000"/>
          <w:sz w:val="24"/>
        </w:rPr>
      </w:pPr>
      <w:r>
        <w:rPr>
          <w:rFonts w:hint="eastAsia" w:ascii="宋体" w:hAnsi="宋体"/>
          <w:color w:val="000000"/>
          <w:sz w:val="24"/>
        </w:rPr>
        <w:t>投 标 人：</w:t>
      </w:r>
      <w:r>
        <w:rPr>
          <w:rFonts w:hint="eastAsia" w:ascii="宋体" w:hAnsi="宋体"/>
          <w:color w:val="000000"/>
          <w:sz w:val="24"/>
          <w:u w:val="single"/>
        </w:rPr>
        <w:t xml:space="preserve">                                                        </w:t>
      </w:r>
    </w:p>
    <w:p>
      <w:pPr>
        <w:spacing w:line="500" w:lineRule="exact"/>
        <w:ind w:left="540"/>
        <w:rPr>
          <w:rFonts w:ascii="宋体" w:hAnsi="宋体"/>
          <w:color w:val="000000"/>
          <w:sz w:val="24"/>
        </w:rPr>
      </w:pPr>
      <w:r>
        <w:rPr>
          <w:rFonts w:hint="eastAsia" w:ascii="宋体" w:hAnsi="宋体"/>
          <w:color w:val="000000"/>
          <w:sz w:val="24"/>
        </w:rPr>
        <w:t>地    址：</w:t>
      </w:r>
      <w:r>
        <w:rPr>
          <w:rFonts w:hint="eastAsia" w:ascii="宋体" w:hAnsi="宋体"/>
          <w:color w:val="000000"/>
          <w:sz w:val="24"/>
          <w:u w:val="single"/>
        </w:rPr>
        <w:t xml:space="preserve">                                                        </w:t>
      </w:r>
    </w:p>
    <w:p>
      <w:pPr>
        <w:spacing w:line="500" w:lineRule="exact"/>
        <w:ind w:left="540"/>
        <w:rPr>
          <w:rFonts w:ascii="宋体" w:hAnsi="宋体"/>
          <w:color w:val="000000"/>
          <w:sz w:val="24"/>
        </w:rPr>
      </w:pPr>
      <w:r>
        <w:rPr>
          <w:rFonts w:hint="eastAsia" w:ascii="宋体" w:hAnsi="宋体"/>
          <w:color w:val="000000"/>
          <w:sz w:val="24"/>
        </w:rPr>
        <w:t>姓    名：</w:t>
      </w:r>
      <w:r>
        <w:rPr>
          <w:rFonts w:hint="eastAsia" w:ascii="宋体" w:hAnsi="宋体"/>
          <w:color w:val="000000"/>
          <w:sz w:val="24"/>
          <w:u w:val="single"/>
        </w:rPr>
        <w:t xml:space="preserve">                          </w:t>
      </w:r>
      <w:r>
        <w:rPr>
          <w:rFonts w:hint="eastAsia" w:ascii="宋体" w:hAnsi="宋体"/>
          <w:color w:val="000000"/>
          <w:sz w:val="24"/>
        </w:rPr>
        <w:t>性      别：</w:t>
      </w:r>
      <w:r>
        <w:rPr>
          <w:rFonts w:hint="eastAsia" w:ascii="宋体" w:hAnsi="宋体"/>
          <w:color w:val="000000"/>
          <w:sz w:val="24"/>
          <w:u w:val="single"/>
        </w:rPr>
        <w:t xml:space="preserve">                </w:t>
      </w:r>
    </w:p>
    <w:p>
      <w:pPr>
        <w:spacing w:line="500" w:lineRule="exact"/>
        <w:ind w:left="540"/>
        <w:rPr>
          <w:rFonts w:ascii="宋体" w:hAnsi="宋体"/>
          <w:color w:val="000000"/>
          <w:sz w:val="24"/>
          <w:u w:val="single"/>
        </w:rPr>
      </w:pPr>
      <w:r>
        <w:rPr>
          <w:rFonts w:hint="eastAsia" w:ascii="宋体" w:hAnsi="宋体"/>
          <w:color w:val="000000"/>
          <w:sz w:val="24"/>
        </w:rPr>
        <w:t>年    龄：</w:t>
      </w:r>
      <w:r>
        <w:rPr>
          <w:rFonts w:hint="eastAsia" w:ascii="宋体" w:hAnsi="宋体"/>
          <w:color w:val="000000"/>
          <w:sz w:val="24"/>
          <w:u w:val="single"/>
        </w:rPr>
        <w:t xml:space="preserve">                          </w:t>
      </w:r>
      <w:r>
        <w:rPr>
          <w:rFonts w:hint="eastAsia" w:ascii="宋体" w:hAnsi="宋体"/>
          <w:color w:val="000000"/>
          <w:sz w:val="24"/>
        </w:rPr>
        <w:t>职      务：</w:t>
      </w:r>
      <w:r>
        <w:rPr>
          <w:rFonts w:hint="eastAsia" w:ascii="宋体" w:hAnsi="宋体"/>
          <w:color w:val="000000"/>
          <w:sz w:val="24"/>
          <w:u w:val="single"/>
        </w:rPr>
        <w:t xml:space="preserve">                </w:t>
      </w:r>
    </w:p>
    <w:p>
      <w:pPr>
        <w:spacing w:line="500" w:lineRule="exact"/>
        <w:ind w:left="540"/>
        <w:rPr>
          <w:rFonts w:ascii="宋体" w:hAnsi="宋体"/>
          <w:color w:val="000000"/>
          <w:sz w:val="24"/>
        </w:rPr>
      </w:pPr>
      <w:r>
        <w:rPr>
          <w:rFonts w:hint="eastAsia" w:ascii="宋体" w:hAnsi="宋体"/>
          <w:color w:val="000000"/>
          <w:sz w:val="24"/>
        </w:rPr>
        <w:t>身份证</w:t>
      </w:r>
      <w:r>
        <w:rPr>
          <w:rFonts w:hint="eastAsia"/>
          <w:color w:val="000000"/>
          <w:sz w:val="24"/>
        </w:rPr>
        <w:t>号码：</w:t>
      </w:r>
      <w:r>
        <w:rPr>
          <w:rFonts w:hint="eastAsia"/>
          <w:color w:val="000000"/>
          <w:sz w:val="24"/>
          <w:u w:val="single"/>
        </w:rPr>
        <w:t xml:space="preserve">                                 </w:t>
      </w:r>
    </w:p>
    <w:p>
      <w:pPr>
        <w:spacing w:line="500" w:lineRule="exact"/>
        <w:ind w:left="540"/>
        <w:rPr>
          <w:rFonts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（投标人名称）              </w:t>
      </w:r>
      <w:r>
        <w:rPr>
          <w:rFonts w:hint="eastAsia" w:ascii="宋体" w:hAnsi="宋体"/>
          <w:color w:val="000000"/>
          <w:sz w:val="24"/>
        </w:rPr>
        <w:t>的法定代表人。</w:t>
      </w:r>
    </w:p>
    <w:p>
      <w:pPr>
        <w:spacing w:line="500" w:lineRule="exact"/>
        <w:ind w:left="540"/>
        <w:rPr>
          <w:rFonts w:ascii="宋体" w:hAnsi="宋体"/>
          <w:color w:val="000000"/>
          <w:sz w:val="24"/>
        </w:rPr>
      </w:pPr>
      <w:r>
        <w:rPr>
          <w:rFonts w:hint="eastAsia" w:ascii="宋体" w:hAnsi="宋体"/>
          <w:color w:val="000000"/>
          <w:sz w:val="24"/>
        </w:rPr>
        <w:t>特此证明。</w:t>
      </w:r>
    </w:p>
    <w:p>
      <w:pPr>
        <w:spacing w:line="500" w:lineRule="exact"/>
        <w:rPr>
          <w:rFonts w:ascii="宋体" w:hAnsi="宋体"/>
          <w:color w:val="000000"/>
          <w:sz w:val="24"/>
        </w:rPr>
      </w:pPr>
    </w:p>
    <w:p>
      <w:pPr>
        <w:spacing w:line="500" w:lineRule="exact"/>
        <w:ind w:left="540"/>
        <w:rPr>
          <w:rFonts w:ascii="宋体" w:hAnsi="宋体"/>
          <w:color w:val="000000"/>
          <w:sz w:val="24"/>
        </w:rPr>
      </w:pPr>
      <w:r>
        <w:rPr>
          <w:rFonts w:hint="eastAsia" w:ascii="宋体" w:hAnsi="宋体"/>
          <w:color w:val="000000"/>
          <w:sz w:val="24"/>
        </w:rPr>
        <w:t>附件：法定代表人有效身份证正反面复印件</w:t>
      </w:r>
    </w:p>
    <w:p>
      <w:pPr>
        <w:spacing w:line="500" w:lineRule="exact"/>
        <w:ind w:left="540"/>
        <w:rPr>
          <w:rFonts w:ascii="宋体" w:hAnsi="宋体"/>
          <w:color w:val="000000"/>
          <w:sz w:val="24"/>
        </w:rPr>
      </w:pPr>
    </w:p>
    <w:p>
      <w:pPr>
        <w:pStyle w:val="2"/>
      </w:pPr>
    </w:p>
    <w:p>
      <w:pPr>
        <w:spacing w:line="500" w:lineRule="exact"/>
        <w:ind w:left="540"/>
        <w:jc w:val="center"/>
        <w:rPr>
          <w:rFonts w:ascii="宋体" w:hAnsi="宋体"/>
          <w:color w:val="000000"/>
          <w:sz w:val="24"/>
          <w:u w:val="single"/>
        </w:rPr>
      </w:pPr>
      <w:r>
        <w:rPr>
          <w:rFonts w:hint="eastAsia" w:ascii="宋体" w:hAnsi="宋体"/>
          <w:color w:val="000000"/>
          <w:sz w:val="24"/>
        </w:rPr>
        <w:t xml:space="preserve">                     投标人名称（盖公章）：</w:t>
      </w:r>
      <w:r>
        <w:rPr>
          <w:rFonts w:hint="eastAsia" w:ascii="宋体" w:hAnsi="宋体"/>
          <w:color w:val="000000"/>
          <w:sz w:val="24"/>
          <w:u w:val="single"/>
        </w:rPr>
        <w:t xml:space="preserve">            </w:t>
      </w:r>
    </w:p>
    <w:p>
      <w:pPr>
        <w:snapToGrid w:val="0"/>
        <w:spacing w:before="120" w:beforeLines="50" w:after="50"/>
        <w:jc w:val="center"/>
        <w:rPr>
          <w:rFonts w:ascii="宋体" w:hAnsi="宋体"/>
          <w:b/>
          <w:color w:val="000000"/>
          <w:sz w:val="24"/>
        </w:rPr>
      </w:pPr>
      <w:r>
        <w:rPr>
          <w:rFonts w:hint="eastAsia" w:ascii="宋体" w:hAnsi="宋体"/>
          <w:b/>
          <w:color w:val="000000"/>
          <w:sz w:val="24"/>
        </w:rPr>
        <w:t xml:space="preserve">                                       </w:t>
      </w:r>
      <w:r>
        <w:rPr>
          <w:rFonts w:hint="eastAsia" w:asciiTheme="minorEastAsia" w:hAnsiTheme="minorEastAsia" w:eastAsiaTheme="minorEastAsia" w:cstheme="minorEastAsia"/>
          <w:sz w:val="24"/>
        </w:rPr>
        <w:t>日 期：    年   月   日</w:t>
      </w:r>
    </w:p>
    <w:p>
      <w:pPr>
        <w:snapToGrid w:val="0"/>
        <w:spacing w:before="120" w:beforeLines="50" w:after="50"/>
        <w:jc w:val="left"/>
        <w:rPr>
          <w:rFonts w:ascii="宋体" w:hAnsi="宋体"/>
          <w:color w:val="000000"/>
          <w:sz w:val="24"/>
        </w:rPr>
      </w:pPr>
    </w:p>
    <w:p>
      <w:pPr>
        <w:snapToGrid w:val="0"/>
        <w:spacing w:before="120" w:beforeLines="50" w:after="50"/>
        <w:jc w:val="left"/>
        <w:rPr>
          <w:rFonts w:ascii="宋体" w:hAnsi="宋体"/>
          <w:color w:val="000000"/>
          <w:sz w:val="24"/>
        </w:rPr>
      </w:pPr>
    </w:p>
    <w:p>
      <w:pPr>
        <w:snapToGrid w:val="0"/>
        <w:spacing w:before="120" w:beforeLines="50" w:after="50"/>
        <w:jc w:val="left"/>
        <w:rPr>
          <w:rFonts w:ascii="宋体" w:hAnsi="宋体"/>
          <w:b/>
          <w:color w:val="000000"/>
          <w:sz w:val="24"/>
          <w:szCs w:val="20"/>
        </w:rPr>
      </w:pPr>
      <w:r>
        <w:rPr>
          <w:rFonts w:hint="eastAsia" w:ascii="宋体" w:hAnsi="宋体"/>
          <w:color w:val="000000"/>
          <w:sz w:val="24"/>
        </w:rPr>
        <w:t>注：自然人投标的无需提供</w:t>
      </w:r>
    </w:p>
    <w:p>
      <w:pPr>
        <w:spacing w:line="360" w:lineRule="auto"/>
        <w:jc w:val="left"/>
        <w:rPr>
          <w:rFonts w:ascii="宋体" w:hAnsi="宋体"/>
          <w:b/>
          <w:szCs w:val="21"/>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snapToGrid w:val="0"/>
        <w:spacing w:before="120" w:beforeLines="50" w:after="50"/>
        <w:jc w:val="left"/>
        <w:rPr>
          <w:rFonts w:ascii="宋体" w:hAnsi="宋体"/>
          <w:b/>
          <w:color w:val="000000"/>
          <w:sz w:val="24"/>
          <w:szCs w:val="20"/>
        </w:rPr>
      </w:pPr>
      <w:r>
        <w:rPr>
          <w:rFonts w:hint="eastAsia" w:ascii="宋体" w:hAnsi="宋体"/>
          <w:b/>
          <w:color w:val="000000"/>
          <w:sz w:val="24"/>
        </w:rPr>
        <w:t>4.法定代表人授权委托书格式</w:t>
      </w:r>
    </w:p>
    <w:p>
      <w:pPr>
        <w:snapToGrid w:val="0"/>
        <w:spacing w:before="120" w:beforeLines="50" w:after="50"/>
        <w:jc w:val="center"/>
        <w:rPr>
          <w:rFonts w:ascii="宋体" w:hAnsi="宋体"/>
          <w:b/>
          <w:color w:val="000000"/>
          <w:sz w:val="32"/>
          <w:szCs w:val="32"/>
        </w:rPr>
      </w:pPr>
    </w:p>
    <w:p>
      <w:pPr>
        <w:snapToGrid w:val="0"/>
        <w:spacing w:before="120" w:beforeLines="50" w:after="50"/>
        <w:jc w:val="center"/>
        <w:rPr>
          <w:rFonts w:ascii="宋体" w:hAnsi="宋体"/>
          <w:b/>
          <w:color w:val="000000"/>
          <w:sz w:val="32"/>
          <w:szCs w:val="32"/>
        </w:rPr>
      </w:pPr>
      <w:r>
        <w:rPr>
          <w:rFonts w:hint="eastAsia" w:ascii="宋体" w:hAnsi="宋体"/>
          <w:b/>
          <w:color w:val="000000"/>
          <w:sz w:val="32"/>
          <w:szCs w:val="32"/>
        </w:rPr>
        <w:t>法定代表人授权委托书</w:t>
      </w:r>
    </w:p>
    <w:p>
      <w:pPr>
        <w:snapToGrid w:val="0"/>
        <w:spacing w:before="120" w:beforeLines="50" w:after="50"/>
        <w:jc w:val="center"/>
        <w:rPr>
          <w:rFonts w:ascii="宋体" w:hAnsi="宋体"/>
          <w:b/>
          <w:color w:val="000000"/>
          <w:sz w:val="24"/>
        </w:rPr>
      </w:pPr>
      <w:r>
        <w:rPr>
          <w:rFonts w:hint="eastAsia" w:ascii="宋体" w:hAnsi="宋体"/>
          <w:b/>
          <w:color w:val="000000"/>
          <w:sz w:val="32"/>
          <w:szCs w:val="32"/>
        </w:rPr>
        <w:t>（如有委托时）</w:t>
      </w:r>
    </w:p>
    <w:p>
      <w:pPr>
        <w:snapToGrid w:val="0"/>
        <w:spacing w:before="120" w:beforeLines="50" w:after="50"/>
        <w:jc w:val="center"/>
        <w:rPr>
          <w:rFonts w:ascii="宋体" w:hAnsi="宋体"/>
          <w:b/>
          <w:color w:val="000000"/>
          <w:sz w:val="24"/>
        </w:rPr>
      </w:pPr>
    </w:p>
    <w:p>
      <w:pPr>
        <w:snapToGrid w:val="0"/>
        <w:spacing w:before="120" w:beforeLines="50" w:after="50" w:line="360" w:lineRule="auto"/>
        <w:rPr>
          <w:rFonts w:ascii="宋体" w:hAnsi="宋体"/>
          <w:b/>
          <w:bCs/>
          <w:color w:val="000000"/>
          <w:sz w:val="24"/>
        </w:rPr>
      </w:pPr>
      <w:r>
        <w:rPr>
          <w:rFonts w:hint="eastAsia" w:ascii="宋体" w:hAnsi="宋体"/>
          <w:bCs/>
          <w:color w:val="000000"/>
          <w:sz w:val="24"/>
        </w:rPr>
        <w:t>致：</w:t>
      </w:r>
      <w:r>
        <w:rPr>
          <w:rFonts w:hint="eastAsia" w:ascii="宋体" w:hAnsi="宋体"/>
          <w:color w:val="000000"/>
          <w:sz w:val="24"/>
          <w:u w:val="single"/>
        </w:rPr>
        <w:t>采购人名称</w:t>
      </w:r>
      <w:r>
        <w:rPr>
          <w:rFonts w:hint="eastAsia" w:ascii="宋体" w:hAnsi="宋体"/>
          <w:color w:val="000000"/>
          <w:sz w:val="24"/>
        </w:rPr>
        <w:t>：</w:t>
      </w:r>
    </w:p>
    <w:p>
      <w:pPr>
        <w:snapToGrid w:val="0"/>
        <w:spacing w:before="120" w:beforeLines="50" w:after="50" w:line="360" w:lineRule="auto"/>
        <w:ind w:firstLine="566" w:firstLineChars="236"/>
        <w:rPr>
          <w:rFonts w:ascii="宋体" w:hAnsi="宋体"/>
          <w:color w:val="000000"/>
          <w:sz w:val="24"/>
        </w:rPr>
      </w:pPr>
      <w:r>
        <w:rPr>
          <w:rFonts w:hint="eastAsia" w:ascii="宋体" w:hAnsi="宋体"/>
          <w:color w:val="000000"/>
          <w:sz w:val="24"/>
        </w:rPr>
        <w:t>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（投标人名称）的法定代表人，现授权委托本单位在职职工</w:t>
      </w:r>
      <w:r>
        <w:rPr>
          <w:rFonts w:hint="eastAsia" w:ascii="宋体" w:hAnsi="宋体"/>
          <w:color w:val="000000"/>
          <w:sz w:val="24"/>
          <w:u w:val="single"/>
        </w:rPr>
        <w:t xml:space="preserve">              （姓名）</w:t>
      </w:r>
      <w:r>
        <w:rPr>
          <w:rFonts w:hint="eastAsia" w:ascii="宋体" w:hAnsi="宋体"/>
          <w:color w:val="000000"/>
          <w:sz w:val="24"/>
        </w:rPr>
        <w:t>以我方的名义参加</w:t>
      </w:r>
      <w:r>
        <w:rPr>
          <w:rFonts w:hint="eastAsia" w:ascii="宋体" w:hAnsi="宋体"/>
          <w:color w:val="000000"/>
          <w:sz w:val="24"/>
          <w:u w:val="single"/>
        </w:rPr>
        <w:t xml:space="preserve">              </w:t>
      </w:r>
      <w:r>
        <w:rPr>
          <w:rFonts w:hint="eastAsia" w:ascii="宋体" w:hAnsi="宋体"/>
          <w:color w:val="000000"/>
          <w:sz w:val="24"/>
        </w:rPr>
        <w:t>项目的投标活动，并代表我方全权办理针对上述项目的所有采购程序和环节的具体事务和签署相关文件。</w:t>
      </w:r>
    </w:p>
    <w:p>
      <w:pPr>
        <w:snapToGrid w:val="0"/>
        <w:spacing w:before="120" w:beforeLines="50" w:after="50" w:line="360" w:lineRule="auto"/>
        <w:rPr>
          <w:rFonts w:ascii="宋体" w:hAnsi="宋体"/>
          <w:color w:val="000000"/>
          <w:sz w:val="24"/>
        </w:rPr>
      </w:pPr>
      <w:r>
        <w:rPr>
          <w:rFonts w:hint="eastAsia" w:ascii="宋体" w:hAnsi="宋体"/>
          <w:color w:val="000000"/>
          <w:sz w:val="24"/>
        </w:rPr>
        <w:t xml:space="preserve">    我方对委托代理人的签字事项负全部责任。</w:t>
      </w:r>
    </w:p>
    <w:p>
      <w:pPr>
        <w:snapToGrid w:val="0"/>
        <w:spacing w:before="120" w:beforeLines="50" w:after="50" w:line="360" w:lineRule="auto"/>
        <w:ind w:firstLine="480"/>
        <w:rPr>
          <w:rFonts w:ascii="宋体" w:hAnsi="宋体"/>
          <w:color w:val="000000"/>
          <w:sz w:val="24"/>
        </w:rPr>
      </w:pPr>
      <w:r>
        <w:rPr>
          <w:rFonts w:hint="eastAsia" w:ascii="宋体" w:hAnsi="宋体"/>
          <w:color w:val="000000"/>
          <w:sz w:val="24"/>
          <w:u w:val="single"/>
        </w:rPr>
        <w:t>本授权书自签署之日起生效，在撤销授权的书面通知以前，本授权书一直有效。委托代理人在授权书有效期内签署的所有文件不因授权的撤销而失效。</w:t>
      </w:r>
    </w:p>
    <w:p>
      <w:pPr>
        <w:snapToGrid w:val="0"/>
        <w:spacing w:before="120" w:beforeLines="50" w:after="50" w:line="360" w:lineRule="auto"/>
        <w:ind w:firstLine="480"/>
        <w:rPr>
          <w:rFonts w:ascii="宋体" w:hAnsi="宋体"/>
          <w:color w:val="000000"/>
          <w:sz w:val="24"/>
        </w:rPr>
      </w:pPr>
      <w:r>
        <w:rPr>
          <w:rFonts w:hint="eastAsia" w:ascii="宋体" w:hAnsi="宋体"/>
          <w:color w:val="000000"/>
          <w:sz w:val="24"/>
        </w:rPr>
        <w:t>委托代理人无转委托权，特此委托。</w:t>
      </w:r>
    </w:p>
    <w:p>
      <w:pPr>
        <w:snapToGrid w:val="0"/>
        <w:spacing w:before="120" w:beforeLines="50" w:after="50" w:line="360" w:lineRule="auto"/>
        <w:ind w:firstLine="480"/>
        <w:rPr>
          <w:rFonts w:ascii="宋体" w:hAnsi="宋体"/>
          <w:color w:val="000000"/>
          <w:sz w:val="24"/>
        </w:rPr>
      </w:pPr>
      <w:r>
        <w:rPr>
          <w:rFonts w:hint="eastAsia" w:ascii="宋体" w:hAnsi="宋体"/>
          <w:color w:val="000000"/>
          <w:sz w:val="24"/>
        </w:rPr>
        <w:t>附：法定代表人身份证明及委托代理人有效身份证正反面复印件</w:t>
      </w:r>
    </w:p>
    <w:p>
      <w:pPr>
        <w:snapToGrid w:val="0"/>
        <w:spacing w:before="120" w:beforeLines="50" w:after="50"/>
        <w:rPr>
          <w:rFonts w:ascii="宋体" w:hAnsi="宋体"/>
          <w:color w:val="000000"/>
          <w:sz w:val="24"/>
        </w:rPr>
      </w:pPr>
    </w:p>
    <w:p>
      <w:pPr>
        <w:snapToGrid w:val="0"/>
        <w:spacing w:before="120" w:beforeLines="50" w:after="50"/>
        <w:rPr>
          <w:rFonts w:ascii="宋体" w:hAnsi="宋体"/>
          <w:color w:val="000000"/>
          <w:sz w:val="24"/>
          <w:u w:val="single"/>
        </w:rPr>
      </w:pPr>
      <w:r>
        <w:rPr>
          <w:rFonts w:hint="eastAsia" w:ascii="宋体" w:hAnsi="宋体"/>
          <w:color w:val="000000"/>
          <w:sz w:val="24"/>
        </w:rPr>
        <w:t>委托代理人签字：</w:t>
      </w:r>
      <w:r>
        <w:rPr>
          <w:rFonts w:hint="eastAsia" w:ascii="宋体" w:hAnsi="宋体"/>
          <w:color w:val="000000"/>
          <w:sz w:val="24"/>
          <w:u w:val="single"/>
        </w:rPr>
        <w:t xml:space="preserve">               </w:t>
      </w:r>
      <w:r>
        <w:rPr>
          <w:rFonts w:hint="eastAsia" w:ascii="宋体" w:hAnsi="宋体"/>
          <w:color w:val="000000"/>
          <w:sz w:val="24"/>
        </w:rPr>
        <w:t xml:space="preserve">            法定代表人签字：</w:t>
      </w:r>
      <w:r>
        <w:rPr>
          <w:rFonts w:hint="eastAsia" w:ascii="宋体" w:hAnsi="宋体"/>
          <w:color w:val="000000"/>
          <w:sz w:val="24"/>
          <w:u w:val="single"/>
        </w:rPr>
        <w:t xml:space="preserve">              </w:t>
      </w:r>
    </w:p>
    <w:p>
      <w:pPr>
        <w:snapToGrid w:val="0"/>
        <w:spacing w:before="120" w:beforeLines="50" w:after="50"/>
        <w:rPr>
          <w:rFonts w:ascii="宋体" w:hAnsi="宋体"/>
          <w:color w:val="000000"/>
          <w:sz w:val="24"/>
        </w:rPr>
      </w:pPr>
      <w:r>
        <w:rPr>
          <w:rFonts w:hint="eastAsia" w:ascii="宋体" w:hAnsi="宋体"/>
          <w:color w:val="000000"/>
          <w:sz w:val="24"/>
        </w:rPr>
        <w:t>所在部门职务：</w:t>
      </w:r>
      <w:r>
        <w:rPr>
          <w:rFonts w:hint="eastAsia" w:ascii="宋体" w:hAnsi="宋体"/>
          <w:color w:val="000000"/>
          <w:sz w:val="24"/>
          <w:u w:val="single"/>
        </w:rPr>
        <w:t xml:space="preserve">               </w:t>
      </w:r>
      <w:r>
        <w:rPr>
          <w:rFonts w:hint="eastAsia" w:ascii="宋体" w:hAnsi="宋体"/>
          <w:color w:val="000000"/>
          <w:sz w:val="24"/>
        </w:rPr>
        <w:t xml:space="preserve">                      职务：</w:t>
      </w:r>
      <w:r>
        <w:rPr>
          <w:rFonts w:hint="eastAsia" w:ascii="宋体" w:hAnsi="宋体"/>
          <w:color w:val="000000"/>
          <w:sz w:val="24"/>
          <w:u w:val="single"/>
        </w:rPr>
        <w:t xml:space="preserve">                  </w:t>
      </w:r>
    </w:p>
    <w:p>
      <w:pPr>
        <w:snapToGrid w:val="0"/>
        <w:spacing w:before="120" w:beforeLines="50" w:after="50"/>
        <w:rPr>
          <w:rFonts w:ascii="宋体" w:hAnsi="宋体"/>
          <w:color w:val="000000"/>
          <w:sz w:val="24"/>
        </w:rPr>
      </w:pPr>
      <w:r>
        <w:rPr>
          <w:rFonts w:hint="eastAsia" w:ascii="宋体" w:hAnsi="宋体"/>
          <w:color w:val="000000"/>
          <w:sz w:val="24"/>
        </w:rPr>
        <w:t>委托代理人身份证号码：</w:t>
      </w:r>
      <w:r>
        <w:rPr>
          <w:rFonts w:hint="eastAsia" w:ascii="宋体" w:hAnsi="宋体"/>
          <w:color w:val="000000"/>
          <w:sz w:val="24"/>
          <w:u w:val="single"/>
        </w:rPr>
        <w:t xml:space="preserve">                             </w:t>
      </w:r>
      <w:r>
        <w:rPr>
          <w:rFonts w:hint="eastAsia" w:ascii="宋体" w:hAnsi="宋体"/>
          <w:color w:val="000000"/>
          <w:sz w:val="24"/>
        </w:rPr>
        <w:t xml:space="preserve"> </w:t>
      </w:r>
    </w:p>
    <w:p>
      <w:pPr>
        <w:snapToGrid w:val="0"/>
        <w:spacing w:before="120" w:beforeLines="50" w:after="50"/>
        <w:jc w:val="center"/>
        <w:rPr>
          <w:rFonts w:ascii="宋体" w:hAnsi="宋体"/>
          <w:color w:val="000000"/>
          <w:sz w:val="24"/>
        </w:rPr>
      </w:pPr>
      <w:r>
        <w:rPr>
          <w:rFonts w:hint="eastAsia" w:ascii="宋体" w:hAnsi="宋体"/>
          <w:color w:val="000000"/>
          <w:sz w:val="24"/>
        </w:rPr>
        <w:t xml:space="preserve">                                                </w:t>
      </w:r>
    </w:p>
    <w:p>
      <w:pPr>
        <w:snapToGrid w:val="0"/>
        <w:spacing w:before="120" w:beforeLines="50" w:after="50"/>
        <w:jc w:val="center"/>
        <w:rPr>
          <w:rFonts w:ascii="宋体" w:hAnsi="宋体"/>
          <w:color w:val="000000"/>
          <w:sz w:val="24"/>
          <w:u w:val="single"/>
        </w:rPr>
      </w:pPr>
      <w:r>
        <w:rPr>
          <w:rFonts w:hint="eastAsia" w:ascii="宋体" w:hAnsi="宋体"/>
          <w:color w:val="000000"/>
          <w:sz w:val="24"/>
        </w:rPr>
        <w:t xml:space="preserve">                            投标人名称（盖公章）：</w:t>
      </w:r>
      <w:r>
        <w:rPr>
          <w:rFonts w:hint="eastAsia" w:ascii="宋体" w:hAnsi="宋体"/>
          <w:color w:val="000000"/>
          <w:sz w:val="24"/>
          <w:u w:val="single"/>
        </w:rPr>
        <w:t xml:space="preserve">               </w:t>
      </w:r>
    </w:p>
    <w:p>
      <w:pPr>
        <w:snapToGrid w:val="0"/>
        <w:spacing w:before="120" w:beforeLines="50" w:after="50"/>
        <w:jc w:val="center"/>
        <w:rPr>
          <w:rFonts w:ascii="宋体" w:hAnsi="宋体"/>
          <w:color w:val="000000"/>
          <w:sz w:val="24"/>
        </w:rPr>
      </w:pPr>
      <w:r>
        <w:rPr>
          <w:rFonts w:hint="eastAsia" w:ascii="宋体" w:hAnsi="宋体"/>
          <w:color w:val="000000"/>
          <w:sz w:val="24"/>
        </w:rPr>
        <w:t xml:space="preserve">                                                       </w:t>
      </w:r>
      <w:r>
        <w:rPr>
          <w:rFonts w:hint="eastAsia" w:asciiTheme="minorEastAsia" w:hAnsiTheme="minorEastAsia" w:eastAsiaTheme="minorEastAsia" w:cstheme="minorEastAsia"/>
          <w:sz w:val="24"/>
        </w:rPr>
        <w:t>日期：    年   月   日</w:t>
      </w:r>
    </w:p>
    <w:p>
      <w:pPr>
        <w:snapToGrid w:val="0"/>
        <w:spacing w:before="120" w:beforeLines="50" w:after="50"/>
        <w:rPr>
          <w:rFonts w:ascii="宋体" w:hAnsi="宋体"/>
          <w:color w:val="000000"/>
          <w:sz w:val="24"/>
        </w:rPr>
      </w:pPr>
    </w:p>
    <w:p>
      <w:pPr>
        <w:spacing w:line="50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注：1.法定代表人和委托代理人必须在授权委托书上亲笔签名，不得使用印章、签名章或者其他电子制版签名代替，</w:t>
      </w:r>
      <w:r>
        <w:rPr>
          <w:rFonts w:hint="eastAsia" w:ascii="仿宋_GB2312" w:hAnsi="仿宋_GB2312" w:eastAsia="仿宋_GB2312" w:cs="仿宋_GB2312"/>
          <w:b/>
          <w:bCs/>
          <w:color w:val="000000"/>
          <w:sz w:val="24"/>
        </w:rPr>
        <w:t>否则作无效投标处理</w:t>
      </w:r>
      <w:r>
        <w:rPr>
          <w:rFonts w:hint="eastAsia" w:ascii="仿宋_GB2312" w:hAnsi="仿宋_GB2312" w:eastAsia="仿宋_GB2312" w:cs="仿宋_GB2312"/>
          <w:color w:val="000000"/>
          <w:sz w:val="24"/>
        </w:rPr>
        <w:t>；</w:t>
      </w:r>
    </w:p>
    <w:p>
      <w:pPr>
        <w:spacing w:line="500" w:lineRule="exact"/>
        <w:ind w:firstLine="480" w:firstLineChars="200"/>
        <w:jc w:val="left"/>
        <w:rPr>
          <w:rFonts w:ascii="宋体" w:hAnsi="宋体"/>
          <w:color w:val="000000"/>
          <w:sz w:val="24"/>
        </w:rPr>
      </w:pPr>
      <w:r>
        <w:rPr>
          <w:rFonts w:hint="eastAsia" w:ascii="仿宋_GB2312" w:hAnsi="仿宋_GB2312" w:eastAsia="仿宋_GB2312" w:cs="仿宋_GB2312"/>
          <w:color w:val="000000"/>
          <w:sz w:val="24"/>
        </w:rPr>
        <w:t>2.供应商为其他组织或者自然人时，本招标文件规定的法定代表人指负责人或者自然人。本招标文件所称负责人是指参加投标的其他组织营业执照上的负责人，本招标文件所称自然人指参与投标的自然人本人。</w:t>
      </w:r>
    </w:p>
    <w:p>
      <w:pPr>
        <w:pStyle w:val="42"/>
        <w:spacing w:line="360" w:lineRule="auto"/>
        <w:jc w:val="left"/>
        <w:rPr>
          <w:rStyle w:val="43"/>
          <w:rFonts w:asciiTheme="minorEastAsia" w:hAnsiTheme="minorEastAsia" w:eastAsiaTheme="minorEastAsia"/>
          <w:bCs/>
          <w:color w:val="auto"/>
          <w:sz w:val="28"/>
          <w:szCs w:val="28"/>
        </w:rPr>
      </w:pPr>
      <w:r>
        <w:rPr>
          <w:sz w:val="24"/>
        </w:rPr>
        <w:br w:type="page"/>
      </w:r>
    </w:p>
    <w:p>
      <w:pPr>
        <w:pStyle w:val="42"/>
        <w:spacing w:line="360" w:lineRule="auto"/>
        <w:jc w:val="left"/>
        <w:rPr>
          <w:rStyle w:val="43"/>
          <w:rFonts w:asciiTheme="minorEastAsia" w:hAnsiTheme="minorEastAsia" w:eastAsiaTheme="minorEastAsia"/>
          <w:bCs/>
          <w:color w:val="auto"/>
          <w:sz w:val="28"/>
          <w:szCs w:val="28"/>
        </w:rPr>
      </w:pPr>
    </w:p>
    <w:p>
      <w:pPr>
        <w:rPr>
          <w:rFonts w:ascii="宋体" w:hAnsi="宋体"/>
          <w:b/>
          <w:color w:val="000000"/>
          <w:sz w:val="24"/>
          <w:szCs w:val="20"/>
        </w:rPr>
      </w:pPr>
      <w:r>
        <w:rPr>
          <w:rFonts w:ascii="宋体" w:hAnsi="宋体"/>
          <w:b/>
          <w:color w:val="000000"/>
          <w:sz w:val="24"/>
        </w:rPr>
        <w:t>5</w:t>
      </w:r>
      <w:r>
        <w:rPr>
          <w:rFonts w:hint="eastAsia" w:ascii="宋体" w:hAnsi="宋体"/>
          <w:b/>
          <w:color w:val="000000"/>
          <w:sz w:val="24"/>
        </w:rPr>
        <w:t>.商务条款偏离表格式(注：按项目需求表具体项目修改)</w:t>
      </w:r>
    </w:p>
    <w:p>
      <w:pPr>
        <w:snapToGrid w:val="0"/>
        <w:spacing w:before="50"/>
        <w:jc w:val="left"/>
        <w:rPr>
          <w:rFonts w:ascii="宋体" w:hAnsi="宋体"/>
          <w:color w:val="000000"/>
          <w:sz w:val="24"/>
        </w:rPr>
      </w:pPr>
    </w:p>
    <w:p>
      <w:pPr>
        <w:snapToGrid w:val="0"/>
        <w:spacing w:before="50"/>
        <w:jc w:val="left"/>
        <w:rPr>
          <w:rFonts w:ascii="宋体" w:hAnsi="宋体"/>
          <w:color w:val="000000"/>
          <w:sz w:val="24"/>
          <w:u w:val="single"/>
        </w:rPr>
      </w:pPr>
    </w:p>
    <w:tbl>
      <w:tblPr>
        <w:tblStyle w:val="23"/>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7"/>
        <w:gridCol w:w="3059"/>
        <w:gridCol w:w="1760"/>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7"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000000"/>
                <w:sz w:val="24"/>
              </w:rPr>
            </w:pPr>
            <w:r>
              <w:rPr>
                <w:rFonts w:hint="eastAsia" w:ascii="宋体" w:hAnsi="宋体"/>
                <w:color w:val="000000"/>
                <w:sz w:val="24"/>
              </w:rPr>
              <w:t>项目</w:t>
            </w:r>
          </w:p>
        </w:tc>
        <w:tc>
          <w:tcPr>
            <w:tcW w:w="3059"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000000"/>
                <w:sz w:val="24"/>
              </w:rPr>
            </w:pPr>
            <w:r>
              <w:rPr>
                <w:rFonts w:hint="eastAsia" w:ascii="宋体" w:hAnsi="宋体"/>
                <w:color w:val="000000"/>
                <w:sz w:val="24"/>
              </w:rPr>
              <w:t>招标文件商务条款要求</w:t>
            </w: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000000"/>
                <w:sz w:val="24"/>
              </w:rPr>
            </w:pPr>
            <w:r>
              <w:rPr>
                <w:rFonts w:hint="eastAsia" w:ascii="宋体" w:hAnsi="宋体"/>
                <w:color w:val="000000"/>
                <w:sz w:val="24"/>
              </w:rPr>
              <w:t>投标人的承诺</w:t>
            </w: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000000"/>
                <w:sz w:val="24"/>
              </w:rPr>
            </w:pPr>
            <w:r>
              <w:rPr>
                <w:rFonts w:hint="eastAsia" w:ascii="宋体" w:hAnsi="宋体"/>
                <w:color w:val="000000"/>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售后服务要求</w:t>
            </w:r>
          </w:p>
        </w:tc>
        <w:tc>
          <w:tcPr>
            <w:tcW w:w="3059"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000000"/>
                <w:sz w:val="24"/>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000000"/>
                <w:sz w:val="24"/>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87" w:type="dxa"/>
            <w:tcBorders>
              <w:top w:val="single" w:color="auto" w:sz="4" w:space="0"/>
              <w:left w:val="single" w:color="auto" w:sz="4" w:space="0"/>
              <w:bottom w:val="single" w:color="auto" w:sz="4" w:space="0"/>
              <w:right w:val="single" w:color="auto" w:sz="4" w:space="0"/>
            </w:tcBorders>
            <w:vAlign w:val="center"/>
          </w:tcPr>
          <w:p>
            <w:pPr>
              <w:pStyle w:val="2"/>
              <w:numPr>
                <w:ilvl w:val="0"/>
                <w:numId w:val="0"/>
              </w:numPr>
              <w:rPr>
                <w:rFonts w:hint="eastAsia"/>
                <w:lang w:val="en-US" w:eastAsia="zh-CN"/>
              </w:rPr>
            </w:pPr>
            <w:r>
              <w:rPr>
                <w:rFonts w:hint="eastAsia"/>
                <w:lang w:val="en-US" w:eastAsia="zh-CN"/>
              </w:rPr>
              <w:t>成果交付及实施时间和地点</w:t>
            </w:r>
          </w:p>
        </w:tc>
        <w:tc>
          <w:tcPr>
            <w:tcW w:w="3059" w:type="dxa"/>
            <w:tcBorders>
              <w:top w:val="single" w:color="auto" w:sz="4" w:space="0"/>
              <w:left w:val="single" w:color="auto" w:sz="4" w:space="0"/>
              <w:bottom w:val="single" w:color="auto" w:sz="4" w:space="0"/>
              <w:right w:val="single" w:color="auto" w:sz="4" w:space="0"/>
            </w:tcBorders>
          </w:tcPr>
          <w:p>
            <w:pPr>
              <w:pStyle w:val="2"/>
              <w:numPr>
                <w:ilvl w:val="0"/>
                <w:numId w:val="11"/>
              </w:numPr>
              <w:rPr>
                <w:rFonts w:hint="eastAsia"/>
                <w:lang w:val="en-US" w:eastAsia="zh-CN"/>
              </w:rPr>
            </w:pPr>
            <w:r>
              <w:rPr>
                <w:rFonts w:hint="eastAsia"/>
                <w:lang w:val="en-US" w:eastAsia="zh-CN"/>
              </w:rPr>
              <w:t>交付及实施时间：</w:t>
            </w:r>
          </w:p>
          <w:p>
            <w:pPr>
              <w:pStyle w:val="2"/>
              <w:numPr>
                <w:ilvl w:val="0"/>
                <w:numId w:val="11"/>
              </w:numPr>
              <w:rPr>
                <w:rFonts w:hint="default"/>
                <w:lang w:val="en-US" w:eastAsia="zh-CN"/>
              </w:rPr>
            </w:pPr>
            <w:r>
              <w:rPr>
                <w:rFonts w:hint="eastAsia"/>
                <w:lang w:val="en-US" w:eastAsia="zh-CN"/>
              </w:rPr>
              <w:t>交付及实施地点：</w:t>
            </w: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jc w:val="center"/>
              <w:rPr>
                <w:rFonts w:ascii="宋体" w:hAnsi="宋体"/>
                <w:color w:val="000000"/>
                <w:sz w:val="24"/>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付款条件</w:t>
            </w:r>
          </w:p>
        </w:tc>
        <w:tc>
          <w:tcPr>
            <w:tcW w:w="305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olor w:val="000000"/>
                <w:sz w:val="24"/>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000000"/>
                <w:sz w:val="24"/>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7"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000000"/>
                <w:sz w:val="24"/>
              </w:rPr>
            </w:pPr>
            <w:r>
              <w:rPr>
                <w:rFonts w:hint="eastAsia" w:ascii="宋体" w:hAnsi="宋体"/>
                <w:color w:val="000000"/>
                <w:sz w:val="24"/>
              </w:rPr>
              <w:t>…</w:t>
            </w:r>
          </w:p>
        </w:tc>
        <w:tc>
          <w:tcPr>
            <w:tcW w:w="3059"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000000"/>
                <w:sz w:val="24"/>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000000"/>
                <w:sz w:val="24"/>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000000"/>
                <w:sz w:val="24"/>
              </w:rPr>
            </w:pPr>
          </w:p>
        </w:tc>
      </w:tr>
    </w:tbl>
    <w:p>
      <w:pPr>
        <w:spacing w:line="500" w:lineRule="exact"/>
        <w:rPr>
          <w:rFonts w:ascii="宋体" w:hAnsi="宋体"/>
          <w:b/>
          <w:bCs/>
          <w:color w:val="000000"/>
          <w:kern w:val="0"/>
          <w:sz w:val="24"/>
        </w:rPr>
      </w:pPr>
      <w:r>
        <w:rPr>
          <w:rFonts w:hint="eastAsia" w:ascii="宋体" w:hAnsi="宋体"/>
          <w:b/>
          <w:bCs/>
          <w:color w:val="000000"/>
          <w:kern w:val="0"/>
          <w:sz w:val="24"/>
        </w:rPr>
        <w:t>注：</w:t>
      </w:r>
    </w:p>
    <w:p>
      <w:pPr>
        <w:spacing w:line="520" w:lineRule="exact"/>
        <w:rPr>
          <w:rFonts w:ascii="仿宋_GB2312" w:hAnsi="仿宋_GB2312" w:eastAsia="仿宋_GB2312" w:cs="仿宋_GB2312"/>
          <w:color w:val="000000"/>
          <w:kern w:val="0"/>
          <w:sz w:val="32"/>
          <w:szCs w:val="32"/>
        </w:rPr>
      </w:pPr>
      <w:r>
        <w:rPr>
          <w:rFonts w:hint="eastAsia" w:ascii="宋体" w:hAnsi="宋体"/>
          <w:color w:val="000000"/>
          <w:kern w:val="0"/>
          <w:sz w:val="24"/>
        </w:rPr>
        <w:t>1. 说明：应对照招标文件“第二章 采购需求”中的商务条款逐条实质性响应，并作出偏离说明。</w:t>
      </w:r>
    </w:p>
    <w:p>
      <w:pPr>
        <w:spacing w:line="500" w:lineRule="exact"/>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投标人应根据自身的承诺，对照招标文件要求在“偏离说明”中注明“</w:t>
      </w:r>
      <w:r>
        <w:rPr>
          <w:rFonts w:hint="eastAsia" w:ascii="宋体" w:hAnsi="宋体"/>
          <w:b/>
          <w:bCs/>
          <w:color w:val="000000"/>
          <w:kern w:val="0"/>
          <w:sz w:val="24"/>
        </w:rPr>
        <w:t>正偏离</w:t>
      </w:r>
      <w:r>
        <w:rPr>
          <w:rFonts w:hint="eastAsia" w:ascii="宋体" w:hAnsi="宋体"/>
          <w:color w:val="000000"/>
          <w:kern w:val="0"/>
          <w:sz w:val="24"/>
        </w:rPr>
        <w:t>”、“</w:t>
      </w:r>
      <w:r>
        <w:rPr>
          <w:rFonts w:hint="eastAsia" w:ascii="宋体" w:hAnsi="宋体"/>
          <w:b/>
          <w:bCs/>
          <w:color w:val="000000"/>
          <w:kern w:val="0"/>
          <w:sz w:val="24"/>
        </w:rPr>
        <w:t>负偏离</w:t>
      </w:r>
      <w:r>
        <w:rPr>
          <w:rFonts w:hint="eastAsia" w:ascii="宋体" w:hAnsi="宋体"/>
          <w:color w:val="000000"/>
          <w:kern w:val="0"/>
          <w:sz w:val="24"/>
        </w:rPr>
        <w:t>”或者“</w:t>
      </w:r>
      <w:r>
        <w:rPr>
          <w:rFonts w:hint="eastAsia" w:ascii="宋体" w:hAnsi="宋体"/>
          <w:b/>
          <w:bCs/>
          <w:color w:val="000000"/>
          <w:kern w:val="0"/>
          <w:sz w:val="24"/>
        </w:rPr>
        <w:t>无偏离</w:t>
      </w:r>
      <w:r>
        <w:rPr>
          <w:rFonts w:hint="eastAsia" w:ascii="宋体" w:hAnsi="宋体"/>
          <w:color w:val="000000"/>
          <w:kern w:val="0"/>
          <w:sz w:val="24"/>
        </w:rPr>
        <w:t>”。既不属于“</w:t>
      </w:r>
      <w:r>
        <w:rPr>
          <w:rFonts w:hint="eastAsia" w:ascii="宋体" w:hAnsi="宋体"/>
          <w:b/>
          <w:bCs/>
          <w:color w:val="000000"/>
          <w:kern w:val="0"/>
          <w:sz w:val="24"/>
        </w:rPr>
        <w:t>正偏离</w:t>
      </w:r>
      <w:r>
        <w:rPr>
          <w:rFonts w:hint="eastAsia" w:ascii="宋体" w:hAnsi="宋体"/>
          <w:color w:val="000000"/>
          <w:kern w:val="0"/>
          <w:sz w:val="24"/>
        </w:rPr>
        <w:t>”也不属于“</w:t>
      </w:r>
      <w:r>
        <w:rPr>
          <w:rFonts w:hint="eastAsia" w:ascii="宋体" w:hAnsi="宋体"/>
          <w:b/>
          <w:bCs/>
          <w:color w:val="000000"/>
          <w:kern w:val="0"/>
          <w:sz w:val="24"/>
        </w:rPr>
        <w:t>负偏离</w:t>
      </w:r>
      <w:r>
        <w:rPr>
          <w:rFonts w:hint="eastAsia" w:ascii="宋体" w:hAnsi="宋体"/>
          <w:color w:val="000000"/>
          <w:kern w:val="0"/>
          <w:sz w:val="24"/>
        </w:rPr>
        <w:t>”即为“</w:t>
      </w:r>
      <w:r>
        <w:rPr>
          <w:rFonts w:hint="eastAsia" w:ascii="宋体" w:hAnsi="宋体"/>
          <w:b/>
          <w:bCs/>
          <w:color w:val="000000"/>
          <w:kern w:val="0"/>
          <w:sz w:val="24"/>
        </w:rPr>
        <w:t>无偏离</w:t>
      </w:r>
      <w:r>
        <w:rPr>
          <w:rFonts w:hint="eastAsia" w:ascii="宋体" w:hAnsi="宋体"/>
          <w:color w:val="000000"/>
          <w:kern w:val="0"/>
          <w:sz w:val="24"/>
        </w:rPr>
        <w:t>”。</w:t>
      </w:r>
    </w:p>
    <w:p>
      <w:pPr>
        <w:snapToGrid w:val="0"/>
        <w:spacing w:before="50" w:after="50"/>
        <w:rPr>
          <w:rFonts w:ascii="宋体" w:hAnsi="宋体"/>
          <w:color w:val="000000"/>
          <w:sz w:val="24"/>
        </w:rPr>
      </w:pPr>
    </w:p>
    <w:p>
      <w:pPr>
        <w:snapToGrid w:val="0"/>
        <w:spacing w:before="50" w:after="50"/>
        <w:rPr>
          <w:rFonts w:ascii="宋体" w:hAnsi="宋体"/>
          <w:color w:val="000000"/>
          <w:sz w:val="24"/>
        </w:rPr>
      </w:pPr>
    </w:p>
    <w:p>
      <w:pPr>
        <w:snapToGrid w:val="0"/>
        <w:spacing w:before="50" w:after="50"/>
        <w:rPr>
          <w:rFonts w:ascii="宋体" w:hAnsi="宋体"/>
          <w:color w:val="000000"/>
          <w:spacing w:val="20"/>
          <w:sz w:val="24"/>
          <w:u w:val="single"/>
        </w:rPr>
      </w:pPr>
      <w:r>
        <w:rPr>
          <w:rFonts w:hint="eastAsia" w:ascii="宋体" w:hAnsi="宋体"/>
          <w:color w:val="000000"/>
          <w:sz w:val="24"/>
        </w:rPr>
        <w:t>法定代表人或者委托代理人</w:t>
      </w:r>
      <w:r>
        <w:rPr>
          <w:rFonts w:hint="eastAsia" w:ascii="宋体" w:hAnsi="宋体"/>
          <w:color w:val="000000"/>
          <w:spacing w:val="20"/>
          <w:sz w:val="24"/>
        </w:rPr>
        <w:t>签字：</w:t>
      </w:r>
      <w:r>
        <w:rPr>
          <w:rFonts w:hint="eastAsia" w:ascii="宋体" w:hAnsi="宋体"/>
          <w:color w:val="000000"/>
          <w:spacing w:val="20"/>
          <w:sz w:val="24"/>
          <w:u w:val="single"/>
        </w:rPr>
        <w:t xml:space="preserve">        </w:t>
      </w:r>
    </w:p>
    <w:p>
      <w:pPr>
        <w:snapToGrid w:val="0"/>
        <w:spacing w:before="120" w:beforeLines="50"/>
        <w:rPr>
          <w:rFonts w:ascii="宋体" w:hAnsi="宋体"/>
          <w:color w:val="000000"/>
          <w:spacing w:val="20"/>
          <w:sz w:val="24"/>
        </w:rPr>
      </w:pPr>
      <w:r>
        <w:rPr>
          <w:rFonts w:hint="eastAsia" w:ascii="宋体" w:hAnsi="宋体"/>
          <w:color w:val="000000"/>
          <w:spacing w:val="20"/>
          <w:sz w:val="24"/>
        </w:rPr>
        <w:t>投标人名称（盖公章）：</w:t>
      </w:r>
      <w:r>
        <w:rPr>
          <w:rFonts w:hint="eastAsia" w:ascii="宋体" w:hAnsi="宋体"/>
          <w:color w:val="000000"/>
          <w:spacing w:val="20"/>
          <w:sz w:val="24"/>
          <w:u w:val="single"/>
        </w:rPr>
        <w:t xml:space="preserve">            </w:t>
      </w:r>
      <w:r>
        <w:rPr>
          <w:rFonts w:hint="eastAsia" w:ascii="宋体" w:hAnsi="宋体"/>
          <w:color w:val="000000"/>
          <w:spacing w:val="20"/>
          <w:sz w:val="24"/>
        </w:rPr>
        <w:t xml:space="preserve">   </w:t>
      </w:r>
    </w:p>
    <w:p>
      <w:pPr>
        <w:snapToGrid w:val="0"/>
        <w:spacing w:before="120" w:beforeLines="50"/>
        <w:rPr>
          <w:rFonts w:hint="eastAsia" w:asciiTheme="minorEastAsia" w:hAnsiTheme="minorEastAsia" w:eastAsiaTheme="minorEastAsia" w:cstheme="minorEastAsia"/>
          <w:sz w:val="24"/>
        </w:rPr>
        <w:sectPr>
          <w:footerReference r:id="rId8" w:type="first"/>
          <w:footerReference r:id="rId7" w:type="default"/>
          <w:pgSz w:w="11906" w:h="16838"/>
          <w:pgMar w:top="1134" w:right="1247" w:bottom="1559" w:left="1247" w:header="851" w:footer="992" w:gutter="0"/>
          <w:pgNumType w:fmt="decimal"/>
          <w:cols w:space="720" w:num="1"/>
          <w:docGrid w:linePitch="312" w:charSpace="0"/>
        </w:sectPr>
      </w:pPr>
      <w:r>
        <w:rPr>
          <w:rFonts w:hint="eastAsia" w:asciiTheme="minorEastAsia" w:hAnsiTheme="minorEastAsia" w:eastAsiaTheme="minorEastAsia" w:cstheme="minorEastAsia"/>
          <w:sz w:val="24"/>
        </w:rPr>
        <w:t>日期：    年   月   日</w:t>
      </w:r>
    </w:p>
    <w:p>
      <w:pPr>
        <w:rPr>
          <w:rStyle w:val="43"/>
          <w:rFonts w:asciiTheme="minorEastAsia" w:hAnsiTheme="minorEastAsia" w:eastAsiaTheme="minorEastAsia"/>
          <w:bCs/>
          <w:color w:val="auto"/>
          <w:sz w:val="28"/>
          <w:szCs w:val="28"/>
        </w:rPr>
      </w:pPr>
    </w:p>
    <w:p>
      <w:pPr>
        <w:snapToGrid w:val="0"/>
        <w:spacing w:before="120" w:beforeLines="50" w:after="50"/>
        <w:jc w:val="left"/>
        <w:rPr>
          <w:rFonts w:hint="eastAsia" w:ascii="宋体" w:hAnsi="宋体"/>
          <w:b/>
          <w:color w:val="000000"/>
          <w:sz w:val="24"/>
        </w:rPr>
      </w:pPr>
      <w:r>
        <w:rPr>
          <w:rFonts w:ascii="宋体" w:hAnsi="宋体"/>
          <w:b/>
          <w:color w:val="000000"/>
          <w:sz w:val="24"/>
        </w:rPr>
        <w:t>6</w:t>
      </w:r>
      <w:r>
        <w:rPr>
          <w:rFonts w:hint="eastAsia" w:ascii="宋体" w:hAnsi="宋体"/>
          <w:b/>
          <w:color w:val="000000"/>
          <w:sz w:val="24"/>
        </w:rPr>
        <w:t>.投标人类似的业绩证明文件</w:t>
      </w:r>
    </w:p>
    <w:p>
      <w:pPr>
        <w:pStyle w:val="2"/>
        <w:rPr>
          <w:rFonts w:hint="eastAsia" w:ascii="宋体" w:hAnsi="宋体"/>
          <w:b/>
          <w:color w:val="000000"/>
          <w:sz w:val="24"/>
        </w:rPr>
      </w:pPr>
    </w:p>
    <w:p>
      <w:pPr>
        <w:pStyle w:val="2"/>
        <w:rPr>
          <w:rFonts w:hint="eastAsia" w:ascii="宋体" w:hAnsi="宋体"/>
          <w:b/>
          <w:color w:val="000000"/>
          <w:sz w:val="24"/>
        </w:rPr>
      </w:pPr>
    </w:p>
    <w:p>
      <w:pPr>
        <w:snapToGrid w:val="0"/>
        <w:ind w:left="480" w:hanging="480" w:hangingChars="200"/>
        <w:rPr>
          <w:rFonts w:ascii="宋体" w:hAnsi="宋体"/>
          <w:color w:val="000000"/>
          <w:sz w:val="24"/>
        </w:rPr>
      </w:pPr>
      <w:r>
        <w:rPr>
          <w:rFonts w:hint="eastAsia" w:ascii="宋体" w:hAnsi="宋体"/>
          <w:color w:val="000000"/>
          <w:sz w:val="24"/>
        </w:rPr>
        <w:t>投标人同类项目情况一览表格式：（投标人同类项目中标通知书、合同复印件）</w:t>
      </w:r>
    </w:p>
    <w:tbl>
      <w:tblPr>
        <w:tblStyle w:val="23"/>
        <w:tblW w:w="14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2268"/>
        <w:gridCol w:w="29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合同金额</w:t>
            </w:r>
          </w:p>
          <w:p>
            <w:pPr>
              <w:snapToGrid w:val="0"/>
              <w:spacing w:line="240" w:lineRule="exact"/>
              <w:jc w:val="center"/>
              <w:rPr>
                <w:rFonts w:ascii="宋体" w:hAnsi="宋体"/>
                <w:color w:val="000000"/>
                <w:sz w:val="24"/>
              </w:rPr>
            </w:pPr>
            <w:r>
              <w:rPr>
                <w:rFonts w:hint="eastAsia" w:ascii="宋体" w:hAnsi="宋体"/>
                <w:color w:val="000000"/>
                <w:sz w:val="24"/>
              </w:rPr>
              <w:t>（万元）</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附件在投标文件中页码</w:t>
            </w:r>
          </w:p>
        </w:tc>
        <w:tc>
          <w:tcPr>
            <w:tcW w:w="297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采购人联系人及</w:t>
            </w:r>
          </w:p>
          <w:p>
            <w:pPr>
              <w:snapToGrid w:val="0"/>
              <w:spacing w:line="240" w:lineRule="exact"/>
              <w:jc w:val="center"/>
              <w:rPr>
                <w:rFonts w:ascii="宋体" w:hAnsi="宋体"/>
                <w:color w:val="000000"/>
                <w:sz w:val="24"/>
              </w:rPr>
            </w:pPr>
            <w:r>
              <w:rPr>
                <w:rFonts w:hint="eastAsia" w:ascii="宋体" w:hAnsi="宋体"/>
                <w:color w:val="000000"/>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合同</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中标通知书</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sz w:val="24"/>
              </w:rPr>
            </w:pPr>
          </w:p>
        </w:tc>
        <w:tc>
          <w:tcPr>
            <w:tcW w:w="171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sz w:val="24"/>
              </w:rPr>
            </w:pPr>
          </w:p>
        </w:tc>
        <w:tc>
          <w:tcPr>
            <w:tcW w:w="297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7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7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71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r>
    </w:tbl>
    <w:p>
      <w:pPr>
        <w:snapToGrid w:val="0"/>
        <w:spacing w:before="152" w:after="160"/>
        <w:rPr>
          <w:rFonts w:ascii="宋体" w:hAnsi="宋体" w:cs="Arial"/>
          <w:color w:val="000000"/>
          <w:sz w:val="24"/>
        </w:rPr>
      </w:pPr>
    </w:p>
    <w:p>
      <w:pPr>
        <w:pStyle w:val="2"/>
      </w:pPr>
    </w:p>
    <w:p>
      <w:pPr>
        <w:snapToGrid w:val="0"/>
        <w:spacing w:before="152" w:after="160" w:line="360" w:lineRule="auto"/>
        <w:jc w:val="left"/>
        <w:rPr>
          <w:rFonts w:ascii="宋体" w:hAnsi="宋体" w:cs="Arial"/>
          <w:color w:val="000000"/>
          <w:sz w:val="24"/>
          <w:u w:val="single"/>
        </w:rPr>
      </w:pPr>
      <w:r>
        <w:rPr>
          <w:rFonts w:hint="eastAsia" w:ascii="宋体" w:hAnsi="宋体" w:cs="Arial"/>
          <w:color w:val="000000"/>
          <w:sz w:val="24"/>
        </w:rPr>
        <w:t>法定代表人或者委托代理人签字：</w:t>
      </w:r>
      <w:r>
        <w:rPr>
          <w:rFonts w:hint="eastAsia" w:ascii="宋体" w:hAnsi="宋体" w:cs="Arial"/>
          <w:color w:val="000000"/>
          <w:sz w:val="24"/>
          <w:u w:val="single"/>
        </w:rPr>
        <w:t>　　　　　</w:t>
      </w:r>
    </w:p>
    <w:p>
      <w:pPr>
        <w:snapToGrid w:val="0"/>
        <w:spacing w:before="50" w:line="360" w:lineRule="auto"/>
        <w:ind w:right="480"/>
        <w:jc w:val="left"/>
        <w:rPr>
          <w:rFonts w:ascii="宋体" w:hAnsi="宋体"/>
          <w:color w:val="000000"/>
          <w:sz w:val="24"/>
        </w:rPr>
      </w:pPr>
      <w:r>
        <w:rPr>
          <w:rFonts w:hint="eastAsia" w:ascii="宋体" w:hAnsi="宋体" w:cs="Arial"/>
          <w:color w:val="000000"/>
          <w:sz w:val="24"/>
        </w:rPr>
        <w:t xml:space="preserve">投标人名称（盖公章）： </w:t>
      </w:r>
      <w:r>
        <w:rPr>
          <w:rFonts w:hint="eastAsia" w:ascii="宋体" w:hAnsi="宋体"/>
          <w:color w:val="000000"/>
          <w:sz w:val="24"/>
          <w:u w:val="single"/>
        </w:rPr>
        <w:t xml:space="preserve">                </w:t>
      </w:r>
      <w:r>
        <w:rPr>
          <w:rFonts w:hint="eastAsia" w:ascii="宋体" w:hAnsi="宋体"/>
          <w:color w:val="000000"/>
          <w:sz w:val="24"/>
        </w:rPr>
        <w:t xml:space="preserve">                                                             </w:t>
      </w:r>
    </w:p>
    <w:p>
      <w:pPr>
        <w:snapToGrid w:val="0"/>
        <w:spacing w:before="50" w:line="360" w:lineRule="auto"/>
        <w:ind w:right="480"/>
        <w:jc w:val="left"/>
        <w:rPr>
          <w:rFonts w:hint="eastAsia" w:asciiTheme="minorEastAsia" w:hAnsiTheme="minorEastAsia" w:eastAsiaTheme="minorEastAsia" w:cstheme="minorEastAsia"/>
          <w:sz w:val="24"/>
        </w:rPr>
        <w:sectPr>
          <w:pgSz w:w="16838" w:h="11906" w:orient="landscape"/>
          <w:pgMar w:top="1247" w:right="1134" w:bottom="1247" w:left="1559" w:header="851" w:footer="992" w:gutter="0"/>
          <w:pgNumType w:fmt="decimal"/>
          <w:cols w:space="720" w:num="1"/>
          <w:titlePg/>
          <w:docGrid w:linePitch="312" w:charSpace="0"/>
        </w:sectPr>
      </w:pPr>
      <w:r>
        <w:rPr>
          <w:rFonts w:hint="eastAsia" w:asciiTheme="minorEastAsia" w:hAnsiTheme="minorEastAsia" w:eastAsiaTheme="minorEastAsia" w:cstheme="minorEastAsia"/>
          <w:sz w:val="24"/>
        </w:rPr>
        <w:t>日期：    年   月   日</w:t>
      </w:r>
    </w:p>
    <w:p>
      <w:pPr>
        <w:pStyle w:val="2"/>
      </w:pPr>
    </w:p>
    <w:p>
      <w:pPr>
        <w:snapToGrid w:val="0"/>
        <w:spacing w:before="120" w:beforeLines="50" w:after="50"/>
        <w:outlineLvl w:val="1"/>
        <w:rPr>
          <w:rFonts w:ascii="宋体" w:hAnsi="宋体"/>
          <w:b/>
          <w:color w:val="000000"/>
          <w:sz w:val="28"/>
          <w:szCs w:val="28"/>
        </w:rPr>
      </w:pPr>
      <w:bookmarkStart w:id="171" w:name="_Toc19686839"/>
      <w:bookmarkStart w:id="172" w:name="_Toc31746"/>
      <w:r>
        <w:rPr>
          <w:rFonts w:hint="eastAsia" w:ascii="宋体" w:hAnsi="宋体"/>
          <w:b/>
          <w:color w:val="000000"/>
          <w:sz w:val="28"/>
          <w:szCs w:val="28"/>
        </w:rPr>
        <w:t>五、技术文件格式</w:t>
      </w:r>
      <w:bookmarkEnd w:id="171"/>
      <w:bookmarkEnd w:id="172"/>
    </w:p>
    <w:p>
      <w:pPr>
        <w:snapToGrid w:val="0"/>
        <w:spacing w:before="120" w:beforeLines="50" w:after="50"/>
        <w:ind w:left="142"/>
        <w:jc w:val="left"/>
        <w:rPr>
          <w:rFonts w:ascii="宋体" w:hAnsi="宋体"/>
          <w:b/>
          <w:color w:val="000000"/>
          <w:sz w:val="24"/>
        </w:rPr>
      </w:pPr>
      <w:r>
        <w:rPr>
          <w:rFonts w:hint="eastAsia" w:ascii="宋体" w:hAnsi="宋体"/>
          <w:b/>
          <w:color w:val="000000"/>
          <w:sz w:val="24"/>
        </w:rPr>
        <w:t xml:space="preserve">1. 技术文件封面格式： </w:t>
      </w:r>
    </w:p>
    <w:p>
      <w:pPr>
        <w:snapToGrid w:val="0"/>
        <w:spacing w:before="120" w:beforeLines="50" w:after="50"/>
        <w:rPr>
          <w:rFonts w:ascii="宋体" w:hAnsi="宋体"/>
          <w:color w:val="000000"/>
          <w:sz w:val="24"/>
        </w:rPr>
      </w:pPr>
      <w:r>
        <w:rPr>
          <w:rFonts w:hint="eastAsia" w:ascii="宋体" w:hAnsi="宋体"/>
          <w:color w:val="000000"/>
          <w:sz w:val="24"/>
        </w:rPr>
        <w:t xml:space="preserve">                                                </w:t>
      </w:r>
    </w:p>
    <w:p>
      <w:pPr>
        <w:snapToGrid w:val="0"/>
        <w:spacing w:before="120" w:beforeLines="50" w:after="50"/>
        <w:rPr>
          <w:rFonts w:ascii="宋体" w:hAnsi="宋体"/>
          <w:color w:val="000000"/>
          <w:sz w:val="24"/>
        </w:rPr>
      </w:pPr>
      <w:r>
        <w:rPr>
          <w:rFonts w:hint="eastAsia" w:ascii="宋体" w:hAnsi="宋体"/>
          <w:color w:val="000000"/>
          <w:sz w:val="24"/>
        </w:rPr>
        <w:t xml:space="preserve">                                                          正本/副本</w:t>
      </w:r>
    </w:p>
    <w:p>
      <w:pPr>
        <w:snapToGrid w:val="0"/>
        <w:spacing w:before="120" w:beforeLines="50" w:after="50"/>
        <w:rPr>
          <w:rFonts w:ascii="宋体" w:hAnsi="宋体"/>
          <w:color w:val="000000"/>
          <w:sz w:val="24"/>
          <w:szCs w:val="20"/>
        </w:rPr>
      </w:pPr>
    </w:p>
    <w:p>
      <w:pPr>
        <w:snapToGrid w:val="0"/>
        <w:spacing w:before="120" w:beforeLines="50" w:after="50"/>
        <w:jc w:val="center"/>
        <w:rPr>
          <w:rFonts w:ascii="宋体" w:hAnsi="宋体"/>
          <w:b/>
          <w:bCs/>
          <w:color w:val="000000"/>
          <w:sz w:val="48"/>
          <w:szCs w:val="48"/>
        </w:rPr>
      </w:pPr>
    </w:p>
    <w:p>
      <w:pPr>
        <w:snapToGrid w:val="0"/>
        <w:spacing w:before="120" w:beforeLines="50" w:after="50"/>
        <w:jc w:val="center"/>
        <w:rPr>
          <w:rFonts w:ascii="宋体" w:hAnsi="宋体"/>
          <w:b/>
          <w:bCs/>
          <w:color w:val="000000"/>
          <w:sz w:val="48"/>
          <w:szCs w:val="48"/>
        </w:rPr>
      </w:pPr>
      <w:r>
        <w:rPr>
          <w:rFonts w:hint="eastAsia" w:ascii="宋体" w:hAnsi="宋体"/>
          <w:b/>
          <w:bCs/>
          <w:color w:val="000000"/>
          <w:sz w:val="48"/>
          <w:szCs w:val="48"/>
        </w:rPr>
        <w:t>技术文件</w:t>
      </w:r>
    </w:p>
    <w:p/>
    <w:p/>
    <w:p>
      <w:pPr>
        <w:pStyle w:val="4"/>
      </w:pPr>
    </w:p>
    <w:p/>
    <w:p>
      <w:pPr>
        <w:pStyle w:val="4"/>
      </w:pPr>
    </w:p>
    <w:p>
      <w:pPr>
        <w:snapToGrid w:val="0"/>
        <w:spacing w:before="120" w:beforeLines="50" w:after="50" w:line="400" w:lineRule="exact"/>
        <w:ind w:firstLine="480" w:firstLineChars="200"/>
        <w:rPr>
          <w:rFonts w:ascii="宋体" w:hAnsi="宋体"/>
          <w:bCs/>
          <w:color w:val="000000"/>
          <w:sz w:val="24"/>
          <w:szCs w:val="20"/>
        </w:rPr>
      </w:pPr>
      <w:r>
        <w:rPr>
          <w:rFonts w:hint="eastAsia" w:ascii="宋体" w:hAnsi="宋体"/>
          <w:bCs/>
          <w:color w:val="000000"/>
          <w:sz w:val="24"/>
        </w:rPr>
        <w:t xml:space="preserve">项目名称： </w:t>
      </w:r>
    </w:p>
    <w:p>
      <w:pPr>
        <w:snapToGrid w:val="0"/>
        <w:spacing w:before="120" w:beforeLines="50" w:after="50" w:line="400" w:lineRule="exact"/>
        <w:ind w:firstLine="480" w:firstLineChars="200"/>
        <w:rPr>
          <w:rFonts w:ascii="宋体" w:hAnsi="宋体"/>
          <w:bCs/>
          <w:color w:val="000000"/>
          <w:sz w:val="24"/>
        </w:rPr>
      </w:pPr>
      <w:r>
        <w:rPr>
          <w:rFonts w:hint="eastAsia" w:ascii="宋体" w:hAnsi="宋体"/>
          <w:bCs/>
          <w:color w:val="000000"/>
          <w:sz w:val="24"/>
        </w:rPr>
        <w:t xml:space="preserve">项目编号： </w:t>
      </w:r>
    </w:p>
    <w:p>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采购计划编号:</w:t>
      </w:r>
    </w:p>
    <w:p>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投标人名称（盖公章）：</w:t>
      </w:r>
    </w:p>
    <w:p>
      <w:pPr>
        <w:snapToGrid w:val="0"/>
        <w:spacing w:before="120" w:beforeLines="50" w:after="50" w:line="400" w:lineRule="exact"/>
        <w:ind w:firstLine="360" w:firstLineChars="150"/>
        <w:rPr>
          <w:rFonts w:ascii="宋体" w:hAnsi="宋体"/>
          <w:bCs/>
          <w:color w:val="000000"/>
          <w:sz w:val="24"/>
        </w:rPr>
      </w:pPr>
      <w:r>
        <w:rPr>
          <w:rFonts w:hint="eastAsia" w:ascii="宋体" w:hAnsi="宋体"/>
          <w:bCs/>
          <w:color w:val="000000"/>
          <w:sz w:val="24"/>
        </w:rPr>
        <w:t>投标人地址：</w:t>
      </w:r>
    </w:p>
    <w:p>
      <w:pPr>
        <w:pStyle w:val="2"/>
        <w:rPr>
          <w:rFonts w:hAnsi="宋体"/>
          <w:bCs/>
        </w:rPr>
      </w:pPr>
    </w:p>
    <w:p>
      <w:pPr>
        <w:pStyle w:val="2"/>
        <w:rPr>
          <w:rFonts w:hAnsi="宋体"/>
          <w:bCs/>
        </w:rPr>
      </w:pPr>
    </w:p>
    <w:p>
      <w:pPr>
        <w:pStyle w:val="2"/>
        <w:rPr>
          <w:rFonts w:hAnsi="宋体"/>
          <w:bCs/>
        </w:rPr>
      </w:pPr>
    </w:p>
    <w:p>
      <w:pPr>
        <w:snapToGrid w:val="0"/>
        <w:spacing w:before="120" w:beforeLines="50" w:after="50"/>
        <w:ind w:firstLine="645"/>
        <w:rPr>
          <w:rFonts w:ascii="宋体" w:hAnsi="宋体"/>
          <w:color w:val="000000"/>
          <w:sz w:val="24"/>
        </w:rPr>
      </w:pPr>
      <w:r>
        <w:rPr>
          <w:rFonts w:hint="eastAsia" w:ascii="宋体" w:hAnsi="宋体"/>
          <w:color w:val="000000"/>
          <w:sz w:val="24"/>
        </w:rPr>
        <w:t xml:space="preserve">                        年    月    日</w:t>
      </w:r>
    </w:p>
    <w:p>
      <w:pPr>
        <w:snapToGrid w:val="0"/>
        <w:spacing w:before="120" w:beforeLines="50" w:after="50"/>
        <w:ind w:firstLine="645"/>
        <w:jc w:val="center"/>
        <w:rPr>
          <w:rFonts w:ascii="宋体" w:hAnsi="宋体"/>
          <w:color w:val="000000"/>
          <w:sz w:val="24"/>
          <w:szCs w:val="20"/>
        </w:rPr>
      </w:pPr>
    </w:p>
    <w:p>
      <w:pPr>
        <w:pStyle w:val="42"/>
        <w:spacing w:line="360" w:lineRule="auto"/>
        <w:jc w:val="left"/>
        <w:rPr>
          <w:rStyle w:val="43"/>
          <w:rFonts w:asciiTheme="minorEastAsia" w:hAnsiTheme="minorEastAsia" w:eastAsiaTheme="minorEastAsia"/>
          <w:bCs/>
          <w:color w:val="auto"/>
          <w:sz w:val="28"/>
          <w:szCs w:val="28"/>
        </w:rPr>
      </w:pPr>
      <w:r>
        <w:rPr>
          <w:b/>
          <w:bCs/>
          <w:sz w:val="24"/>
        </w:rPr>
        <w:br w:type="page"/>
      </w:r>
    </w:p>
    <w:p>
      <w:pPr>
        <w:snapToGrid w:val="0"/>
        <w:spacing w:before="120" w:beforeLines="50" w:after="50"/>
        <w:ind w:left="142"/>
        <w:jc w:val="left"/>
        <w:rPr>
          <w:rFonts w:ascii="宋体" w:hAnsi="宋体"/>
          <w:b/>
          <w:bCs/>
          <w:color w:val="000000"/>
          <w:sz w:val="24"/>
        </w:rPr>
      </w:pPr>
    </w:p>
    <w:p>
      <w:pPr>
        <w:snapToGrid w:val="0"/>
        <w:spacing w:before="120" w:beforeLines="50" w:after="50"/>
        <w:ind w:left="142"/>
        <w:jc w:val="left"/>
        <w:rPr>
          <w:rFonts w:ascii="宋体" w:hAnsi="宋体"/>
          <w:b/>
          <w:bCs/>
          <w:color w:val="000000"/>
          <w:sz w:val="24"/>
        </w:rPr>
      </w:pPr>
      <w:r>
        <w:rPr>
          <w:rFonts w:hint="eastAsia" w:ascii="宋体" w:hAnsi="宋体"/>
          <w:b/>
          <w:bCs/>
          <w:color w:val="000000"/>
          <w:sz w:val="24"/>
        </w:rPr>
        <w:t>2. 技术文件目录</w:t>
      </w:r>
    </w:p>
    <w:p>
      <w:pPr>
        <w:snapToGrid w:val="0"/>
        <w:spacing w:before="50" w:after="120" w:afterLines="50" w:line="280" w:lineRule="exact"/>
        <w:ind w:left="283" w:leftChars="135"/>
        <w:jc w:val="left"/>
        <w:rPr>
          <w:rFonts w:ascii="宋体" w:hAnsi="宋体"/>
          <w:color w:val="000000"/>
          <w:sz w:val="24"/>
          <w:szCs w:val="20"/>
        </w:rPr>
      </w:pPr>
      <w:r>
        <w:rPr>
          <w:rFonts w:hint="eastAsia" w:ascii="宋体" w:hAnsi="宋体"/>
          <w:color w:val="000000"/>
          <w:szCs w:val="21"/>
        </w:rPr>
        <w:t>根据招标文件规定及投标人提供的材料自行编写目录。</w:t>
      </w: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snapToGrid w:val="0"/>
        <w:spacing w:before="120" w:beforeLines="50" w:after="50"/>
        <w:ind w:left="142"/>
        <w:jc w:val="left"/>
        <w:rPr>
          <w:rFonts w:ascii="宋体" w:hAnsi="宋体"/>
          <w:b/>
          <w:color w:val="000000"/>
          <w:sz w:val="24"/>
        </w:rPr>
      </w:pPr>
      <w:r>
        <w:rPr>
          <w:rFonts w:hint="eastAsia" w:ascii="宋体" w:hAnsi="宋体"/>
          <w:b/>
          <w:color w:val="000000"/>
          <w:sz w:val="24"/>
        </w:rPr>
        <w:t>4. 技术偏离表格式</w:t>
      </w:r>
    </w:p>
    <w:p>
      <w:pPr>
        <w:snapToGrid w:val="0"/>
        <w:spacing w:before="120" w:beforeLines="50" w:after="50"/>
        <w:ind w:left="142"/>
        <w:jc w:val="left"/>
        <w:rPr>
          <w:rFonts w:ascii="宋体" w:hAnsi="宋体"/>
          <w:b/>
          <w:color w:val="000000"/>
          <w:sz w:val="24"/>
        </w:rPr>
      </w:pPr>
    </w:p>
    <w:p>
      <w:pPr>
        <w:snapToGrid w:val="0"/>
        <w:spacing w:before="120" w:beforeLines="50" w:after="50"/>
        <w:ind w:left="142"/>
        <w:jc w:val="center"/>
        <w:rPr>
          <w:rFonts w:ascii="宋体" w:hAnsi="宋体"/>
          <w:b/>
          <w:color w:val="000000"/>
          <w:sz w:val="32"/>
          <w:szCs w:val="32"/>
        </w:rPr>
      </w:pPr>
      <w:r>
        <w:rPr>
          <w:rFonts w:hint="eastAsia" w:ascii="宋体" w:hAnsi="宋体"/>
          <w:b/>
          <w:color w:val="000000"/>
          <w:sz w:val="32"/>
          <w:szCs w:val="32"/>
        </w:rPr>
        <w:t>技术偏离表</w:t>
      </w:r>
    </w:p>
    <w:tbl>
      <w:tblPr>
        <w:tblStyle w:val="23"/>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pPr>
              <w:spacing w:line="400" w:lineRule="exact"/>
              <w:jc w:val="center"/>
              <w:rPr>
                <w:rFonts w:ascii="宋体" w:hAnsi="宋体" w:cs="Courier New"/>
                <w:color w:val="000000"/>
                <w:sz w:val="24"/>
              </w:rPr>
            </w:pPr>
            <w:r>
              <w:rPr>
                <w:rFonts w:hint="eastAsia" w:ascii="宋体" w:hAnsi="宋体" w:cs="Courier New"/>
                <w:color w:val="000000"/>
                <w:sz w:val="24"/>
              </w:rPr>
              <w:t>项号</w:t>
            </w:r>
          </w:p>
        </w:tc>
        <w:tc>
          <w:tcPr>
            <w:tcW w:w="2143" w:type="dxa"/>
            <w:vAlign w:val="center"/>
          </w:tcPr>
          <w:p>
            <w:pPr>
              <w:spacing w:line="400" w:lineRule="exact"/>
              <w:jc w:val="center"/>
              <w:rPr>
                <w:rFonts w:ascii="宋体" w:hAnsi="宋体" w:cs="Courier New"/>
                <w:color w:val="000000"/>
                <w:sz w:val="24"/>
              </w:rPr>
            </w:pPr>
            <w:r>
              <w:rPr>
                <w:rFonts w:hint="eastAsia" w:ascii="宋体" w:hAnsi="宋体" w:cs="Courier New"/>
                <w:color w:val="000000"/>
                <w:sz w:val="24"/>
              </w:rPr>
              <w:t>服务名称</w:t>
            </w:r>
          </w:p>
        </w:tc>
        <w:tc>
          <w:tcPr>
            <w:tcW w:w="1834" w:type="dxa"/>
            <w:vAlign w:val="center"/>
          </w:tcPr>
          <w:p>
            <w:pPr>
              <w:spacing w:line="400" w:lineRule="exact"/>
              <w:jc w:val="center"/>
              <w:rPr>
                <w:rFonts w:ascii="宋体" w:hAnsi="宋体" w:cs="Courier New"/>
                <w:color w:val="000000"/>
                <w:sz w:val="24"/>
              </w:rPr>
            </w:pPr>
            <w:r>
              <w:rPr>
                <w:rFonts w:hint="eastAsia" w:ascii="宋体" w:hAnsi="宋体" w:cs="Courier New"/>
                <w:color w:val="000000"/>
                <w:sz w:val="24"/>
                <w:lang w:eastAsia="zh-CN"/>
              </w:rPr>
              <w:t>技术</w:t>
            </w:r>
            <w:r>
              <w:rPr>
                <w:rFonts w:hint="eastAsia" w:ascii="宋体" w:hAnsi="宋体" w:cs="Courier New"/>
                <w:color w:val="000000"/>
                <w:sz w:val="24"/>
              </w:rPr>
              <w:t>要求</w:t>
            </w:r>
          </w:p>
        </w:tc>
        <w:tc>
          <w:tcPr>
            <w:tcW w:w="2181" w:type="dxa"/>
            <w:vAlign w:val="center"/>
          </w:tcPr>
          <w:p>
            <w:pPr>
              <w:spacing w:line="400" w:lineRule="exact"/>
              <w:jc w:val="center"/>
              <w:rPr>
                <w:rFonts w:ascii="宋体" w:hAnsi="宋体" w:cs="Courier New"/>
                <w:color w:val="000000"/>
                <w:sz w:val="24"/>
              </w:rPr>
            </w:pPr>
            <w:r>
              <w:rPr>
                <w:rFonts w:hint="eastAsia" w:ascii="宋体" w:hAnsi="宋体" w:cs="Courier New"/>
                <w:color w:val="000000"/>
                <w:sz w:val="24"/>
              </w:rPr>
              <w:t>投标响应</w:t>
            </w:r>
          </w:p>
        </w:tc>
        <w:tc>
          <w:tcPr>
            <w:tcW w:w="1934" w:type="dxa"/>
            <w:vAlign w:val="center"/>
          </w:tcPr>
          <w:p>
            <w:pPr>
              <w:spacing w:line="400" w:lineRule="exact"/>
              <w:jc w:val="center"/>
              <w:rPr>
                <w:rFonts w:ascii="宋体" w:hAnsi="宋体" w:cs="Courier New"/>
                <w:color w:val="000000"/>
                <w:sz w:val="24"/>
              </w:rPr>
            </w:pPr>
            <w:r>
              <w:rPr>
                <w:rFonts w:hint="eastAsia" w:ascii="宋体" w:hAnsi="宋体" w:cs="Courier New"/>
                <w:color w:val="00000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spacing w:line="600" w:lineRule="exact"/>
              <w:jc w:val="center"/>
              <w:rPr>
                <w:rFonts w:ascii="宋体" w:hAnsi="宋体" w:cs="Courier New"/>
                <w:color w:val="000000"/>
                <w:sz w:val="24"/>
              </w:rPr>
            </w:pPr>
          </w:p>
        </w:tc>
        <w:tc>
          <w:tcPr>
            <w:tcW w:w="2143" w:type="dxa"/>
            <w:vAlign w:val="center"/>
          </w:tcPr>
          <w:p>
            <w:pPr>
              <w:spacing w:line="600" w:lineRule="exact"/>
              <w:jc w:val="center"/>
              <w:rPr>
                <w:rFonts w:ascii="宋体" w:hAnsi="宋体" w:cs="Courier New"/>
                <w:color w:val="000000"/>
                <w:sz w:val="24"/>
              </w:rPr>
            </w:pPr>
          </w:p>
        </w:tc>
        <w:tc>
          <w:tcPr>
            <w:tcW w:w="1834" w:type="dxa"/>
            <w:vAlign w:val="center"/>
          </w:tcPr>
          <w:p>
            <w:pPr>
              <w:spacing w:line="600" w:lineRule="exact"/>
              <w:jc w:val="center"/>
              <w:rPr>
                <w:rFonts w:ascii="宋体" w:hAnsi="宋体" w:cs="Courier New"/>
                <w:color w:val="000000"/>
                <w:sz w:val="24"/>
              </w:rPr>
            </w:pPr>
          </w:p>
        </w:tc>
        <w:tc>
          <w:tcPr>
            <w:tcW w:w="2181" w:type="dxa"/>
            <w:vAlign w:val="center"/>
          </w:tcPr>
          <w:p>
            <w:pPr>
              <w:spacing w:line="600" w:lineRule="exact"/>
              <w:jc w:val="center"/>
              <w:rPr>
                <w:rFonts w:ascii="宋体" w:hAnsi="宋体" w:cs="Courier New"/>
                <w:color w:val="000000"/>
                <w:sz w:val="24"/>
              </w:rPr>
            </w:pPr>
          </w:p>
        </w:tc>
        <w:tc>
          <w:tcPr>
            <w:tcW w:w="1934" w:type="dxa"/>
            <w:vAlign w:val="center"/>
          </w:tcPr>
          <w:p>
            <w:pPr>
              <w:spacing w:line="600" w:lineRule="exact"/>
              <w:jc w:val="center"/>
              <w:rPr>
                <w:rFonts w:ascii="宋体" w:hAnsi="宋体" w:cs="Courier New"/>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spacing w:line="600" w:lineRule="exact"/>
              <w:rPr>
                <w:rFonts w:ascii="宋体" w:hAnsi="宋体" w:cs="Courier New"/>
                <w:color w:val="000000"/>
                <w:sz w:val="24"/>
              </w:rPr>
            </w:pPr>
          </w:p>
        </w:tc>
        <w:tc>
          <w:tcPr>
            <w:tcW w:w="2143" w:type="dxa"/>
          </w:tcPr>
          <w:p>
            <w:pPr>
              <w:spacing w:line="600" w:lineRule="exact"/>
              <w:rPr>
                <w:rFonts w:ascii="宋体" w:hAnsi="宋体" w:cs="Courier New"/>
                <w:color w:val="000000"/>
                <w:sz w:val="24"/>
              </w:rPr>
            </w:pPr>
          </w:p>
        </w:tc>
        <w:tc>
          <w:tcPr>
            <w:tcW w:w="1834" w:type="dxa"/>
          </w:tcPr>
          <w:p>
            <w:pPr>
              <w:spacing w:line="600" w:lineRule="exact"/>
              <w:rPr>
                <w:rFonts w:ascii="宋体" w:hAnsi="宋体" w:cs="Courier New"/>
                <w:color w:val="000000"/>
                <w:sz w:val="24"/>
              </w:rPr>
            </w:pPr>
          </w:p>
        </w:tc>
        <w:tc>
          <w:tcPr>
            <w:tcW w:w="2181" w:type="dxa"/>
          </w:tcPr>
          <w:p>
            <w:pPr>
              <w:spacing w:line="600" w:lineRule="exact"/>
              <w:rPr>
                <w:rFonts w:ascii="宋体" w:hAnsi="宋体" w:cs="Courier New"/>
                <w:color w:val="000000"/>
                <w:sz w:val="24"/>
              </w:rPr>
            </w:pPr>
          </w:p>
        </w:tc>
        <w:tc>
          <w:tcPr>
            <w:tcW w:w="1934" w:type="dxa"/>
          </w:tcPr>
          <w:p>
            <w:pPr>
              <w:spacing w:line="600" w:lineRule="exact"/>
              <w:rPr>
                <w:rFonts w:ascii="宋体" w:hAnsi="宋体" w:cs="Courier New"/>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spacing w:line="600" w:lineRule="exact"/>
              <w:rPr>
                <w:rFonts w:ascii="宋体" w:hAnsi="宋体" w:cs="Courier New"/>
                <w:color w:val="000000"/>
                <w:sz w:val="24"/>
              </w:rPr>
            </w:pPr>
          </w:p>
        </w:tc>
        <w:tc>
          <w:tcPr>
            <w:tcW w:w="2143" w:type="dxa"/>
          </w:tcPr>
          <w:p>
            <w:pPr>
              <w:spacing w:line="600" w:lineRule="exact"/>
              <w:rPr>
                <w:rFonts w:ascii="宋体" w:hAnsi="宋体" w:cs="Courier New"/>
                <w:color w:val="000000"/>
                <w:sz w:val="24"/>
              </w:rPr>
            </w:pPr>
          </w:p>
        </w:tc>
        <w:tc>
          <w:tcPr>
            <w:tcW w:w="1834" w:type="dxa"/>
          </w:tcPr>
          <w:p>
            <w:pPr>
              <w:spacing w:line="600" w:lineRule="exact"/>
              <w:rPr>
                <w:rFonts w:ascii="宋体" w:hAnsi="宋体" w:cs="Courier New"/>
                <w:color w:val="000000"/>
                <w:sz w:val="24"/>
              </w:rPr>
            </w:pPr>
          </w:p>
        </w:tc>
        <w:tc>
          <w:tcPr>
            <w:tcW w:w="2181" w:type="dxa"/>
          </w:tcPr>
          <w:p>
            <w:pPr>
              <w:spacing w:line="600" w:lineRule="exact"/>
              <w:rPr>
                <w:rFonts w:ascii="宋体" w:hAnsi="宋体" w:cs="Courier New"/>
                <w:color w:val="000000"/>
                <w:sz w:val="24"/>
              </w:rPr>
            </w:pPr>
          </w:p>
        </w:tc>
        <w:tc>
          <w:tcPr>
            <w:tcW w:w="1934" w:type="dxa"/>
          </w:tcPr>
          <w:p>
            <w:pPr>
              <w:spacing w:line="600" w:lineRule="exact"/>
              <w:rPr>
                <w:rFonts w:ascii="宋体" w:hAnsi="宋体" w:cs="Courier New"/>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spacing w:line="600" w:lineRule="exact"/>
              <w:rPr>
                <w:rFonts w:ascii="宋体" w:hAnsi="宋体" w:cs="Courier New"/>
                <w:color w:val="000000"/>
                <w:sz w:val="24"/>
              </w:rPr>
            </w:pPr>
          </w:p>
        </w:tc>
        <w:tc>
          <w:tcPr>
            <w:tcW w:w="2143" w:type="dxa"/>
          </w:tcPr>
          <w:p>
            <w:pPr>
              <w:spacing w:line="600" w:lineRule="exact"/>
              <w:rPr>
                <w:rFonts w:ascii="宋体" w:hAnsi="宋体" w:cs="Courier New"/>
                <w:color w:val="000000"/>
                <w:sz w:val="24"/>
              </w:rPr>
            </w:pPr>
          </w:p>
        </w:tc>
        <w:tc>
          <w:tcPr>
            <w:tcW w:w="1834" w:type="dxa"/>
          </w:tcPr>
          <w:p>
            <w:pPr>
              <w:spacing w:line="600" w:lineRule="exact"/>
              <w:rPr>
                <w:rFonts w:ascii="宋体" w:hAnsi="宋体" w:cs="Courier New"/>
                <w:color w:val="000000"/>
                <w:sz w:val="24"/>
              </w:rPr>
            </w:pPr>
          </w:p>
        </w:tc>
        <w:tc>
          <w:tcPr>
            <w:tcW w:w="2181" w:type="dxa"/>
          </w:tcPr>
          <w:p>
            <w:pPr>
              <w:spacing w:line="600" w:lineRule="exact"/>
              <w:rPr>
                <w:rFonts w:ascii="宋体" w:hAnsi="宋体" w:cs="Courier New"/>
                <w:color w:val="000000"/>
                <w:sz w:val="24"/>
              </w:rPr>
            </w:pPr>
          </w:p>
        </w:tc>
        <w:tc>
          <w:tcPr>
            <w:tcW w:w="1934" w:type="dxa"/>
          </w:tcPr>
          <w:p>
            <w:pPr>
              <w:spacing w:line="600" w:lineRule="exact"/>
              <w:rPr>
                <w:rFonts w:ascii="宋体" w:hAnsi="宋体" w:cs="Courier New"/>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spacing w:line="600" w:lineRule="exact"/>
              <w:rPr>
                <w:rFonts w:ascii="宋体" w:hAnsi="宋体" w:cs="Courier New"/>
                <w:color w:val="000000"/>
                <w:sz w:val="24"/>
              </w:rPr>
            </w:pPr>
          </w:p>
        </w:tc>
        <w:tc>
          <w:tcPr>
            <w:tcW w:w="2143" w:type="dxa"/>
          </w:tcPr>
          <w:p>
            <w:pPr>
              <w:spacing w:line="600" w:lineRule="exact"/>
              <w:rPr>
                <w:rFonts w:ascii="宋体" w:hAnsi="宋体" w:cs="Courier New"/>
                <w:color w:val="000000"/>
                <w:sz w:val="24"/>
              </w:rPr>
            </w:pPr>
          </w:p>
        </w:tc>
        <w:tc>
          <w:tcPr>
            <w:tcW w:w="1834" w:type="dxa"/>
          </w:tcPr>
          <w:p>
            <w:pPr>
              <w:spacing w:line="600" w:lineRule="exact"/>
              <w:rPr>
                <w:rFonts w:ascii="宋体" w:hAnsi="宋体" w:cs="Courier New"/>
                <w:color w:val="000000"/>
                <w:sz w:val="24"/>
              </w:rPr>
            </w:pPr>
          </w:p>
        </w:tc>
        <w:tc>
          <w:tcPr>
            <w:tcW w:w="2181" w:type="dxa"/>
          </w:tcPr>
          <w:p>
            <w:pPr>
              <w:spacing w:line="600" w:lineRule="exact"/>
              <w:rPr>
                <w:rFonts w:ascii="宋体" w:hAnsi="宋体" w:cs="Courier New"/>
                <w:color w:val="000000"/>
                <w:sz w:val="24"/>
              </w:rPr>
            </w:pPr>
          </w:p>
        </w:tc>
        <w:tc>
          <w:tcPr>
            <w:tcW w:w="1934" w:type="dxa"/>
          </w:tcPr>
          <w:p>
            <w:pPr>
              <w:spacing w:line="600" w:lineRule="exact"/>
              <w:rPr>
                <w:rFonts w:ascii="宋体" w:hAnsi="宋体" w:cs="Courier New"/>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spacing w:line="600" w:lineRule="exact"/>
              <w:rPr>
                <w:rFonts w:ascii="宋体" w:hAnsi="宋体" w:cs="Courier New"/>
                <w:color w:val="000000"/>
                <w:sz w:val="24"/>
              </w:rPr>
            </w:pPr>
          </w:p>
        </w:tc>
        <w:tc>
          <w:tcPr>
            <w:tcW w:w="2143" w:type="dxa"/>
          </w:tcPr>
          <w:p>
            <w:pPr>
              <w:spacing w:line="600" w:lineRule="exact"/>
              <w:rPr>
                <w:rFonts w:ascii="宋体" w:hAnsi="宋体" w:cs="Courier New"/>
                <w:color w:val="000000"/>
                <w:sz w:val="24"/>
              </w:rPr>
            </w:pPr>
          </w:p>
        </w:tc>
        <w:tc>
          <w:tcPr>
            <w:tcW w:w="1834" w:type="dxa"/>
          </w:tcPr>
          <w:p>
            <w:pPr>
              <w:spacing w:line="600" w:lineRule="exact"/>
              <w:rPr>
                <w:rFonts w:ascii="宋体" w:hAnsi="宋体" w:cs="Courier New"/>
                <w:color w:val="000000"/>
                <w:sz w:val="24"/>
              </w:rPr>
            </w:pPr>
          </w:p>
        </w:tc>
        <w:tc>
          <w:tcPr>
            <w:tcW w:w="2181" w:type="dxa"/>
          </w:tcPr>
          <w:p>
            <w:pPr>
              <w:spacing w:line="600" w:lineRule="exact"/>
              <w:rPr>
                <w:rFonts w:ascii="宋体" w:hAnsi="宋体" w:cs="Courier New"/>
                <w:color w:val="000000"/>
                <w:sz w:val="24"/>
              </w:rPr>
            </w:pPr>
          </w:p>
        </w:tc>
        <w:tc>
          <w:tcPr>
            <w:tcW w:w="1934" w:type="dxa"/>
          </w:tcPr>
          <w:p>
            <w:pPr>
              <w:spacing w:line="600" w:lineRule="exact"/>
              <w:rPr>
                <w:rFonts w:ascii="宋体" w:hAnsi="宋体" w:cs="Courier New"/>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spacing w:line="600" w:lineRule="exact"/>
              <w:rPr>
                <w:rFonts w:ascii="宋体" w:hAnsi="宋体" w:cs="Courier New"/>
                <w:color w:val="000000"/>
                <w:sz w:val="24"/>
              </w:rPr>
            </w:pPr>
          </w:p>
        </w:tc>
        <w:tc>
          <w:tcPr>
            <w:tcW w:w="2143" w:type="dxa"/>
          </w:tcPr>
          <w:p>
            <w:pPr>
              <w:spacing w:line="600" w:lineRule="exact"/>
              <w:rPr>
                <w:rFonts w:ascii="宋体" w:hAnsi="宋体" w:cs="Courier New"/>
                <w:color w:val="000000"/>
                <w:sz w:val="24"/>
              </w:rPr>
            </w:pPr>
          </w:p>
        </w:tc>
        <w:tc>
          <w:tcPr>
            <w:tcW w:w="1834" w:type="dxa"/>
          </w:tcPr>
          <w:p>
            <w:pPr>
              <w:spacing w:line="600" w:lineRule="exact"/>
              <w:rPr>
                <w:rFonts w:ascii="宋体" w:hAnsi="宋体" w:cs="Courier New"/>
                <w:color w:val="000000"/>
                <w:sz w:val="24"/>
              </w:rPr>
            </w:pPr>
          </w:p>
        </w:tc>
        <w:tc>
          <w:tcPr>
            <w:tcW w:w="2181" w:type="dxa"/>
          </w:tcPr>
          <w:p>
            <w:pPr>
              <w:spacing w:line="600" w:lineRule="exact"/>
              <w:rPr>
                <w:rFonts w:ascii="宋体" w:hAnsi="宋体" w:cs="Courier New"/>
                <w:color w:val="000000"/>
                <w:sz w:val="24"/>
              </w:rPr>
            </w:pPr>
          </w:p>
        </w:tc>
        <w:tc>
          <w:tcPr>
            <w:tcW w:w="1934" w:type="dxa"/>
          </w:tcPr>
          <w:p>
            <w:pPr>
              <w:spacing w:line="600" w:lineRule="exact"/>
              <w:rPr>
                <w:rFonts w:ascii="宋体" w:hAnsi="宋体" w:cs="Courier New"/>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spacing w:line="600" w:lineRule="exact"/>
              <w:rPr>
                <w:rFonts w:ascii="宋体" w:hAnsi="宋体" w:cs="Courier New"/>
                <w:color w:val="000000"/>
                <w:sz w:val="24"/>
              </w:rPr>
            </w:pPr>
          </w:p>
        </w:tc>
        <w:tc>
          <w:tcPr>
            <w:tcW w:w="2143" w:type="dxa"/>
          </w:tcPr>
          <w:p>
            <w:pPr>
              <w:spacing w:line="600" w:lineRule="exact"/>
              <w:rPr>
                <w:rFonts w:ascii="宋体" w:hAnsi="宋体" w:cs="Courier New"/>
                <w:color w:val="000000"/>
                <w:sz w:val="24"/>
              </w:rPr>
            </w:pPr>
          </w:p>
        </w:tc>
        <w:tc>
          <w:tcPr>
            <w:tcW w:w="1834" w:type="dxa"/>
          </w:tcPr>
          <w:p>
            <w:pPr>
              <w:spacing w:line="600" w:lineRule="exact"/>
              <w:rPr>
                <w:rFonts w:ascii="宋体" w:hAnsi="宋体" w:cs="Courier New"/>
                <w:color w:val="000000"/>
                <w:sz w:val="24"/>
              </w:rPr>
            </w:pPr>
          </w:p>
        </w:tc>
        <w:tc>
          <w:tcPr>
            <w:tcW w:w="2181" w:type="dxa"/>
          </w:tcPr>
          <w:p>
            <w:pPr>
              <w:spacing w:line="600" w:lineRule="exact"/>
              <w:rPr>
                <w:rFonts w:ascii="宋体" w:hAnsi="宋体" w:cs="Courier New"/>
                <w:color w:val="000000"/>
                <w:sz w:val="24"/>
              </w:rPr>
            </w:pPr>
          </w:p>
        </w:tc>
        <w:tc>
          <w:tcPr>
            <w:tcW w:w="1934" w:type="dxa"/>
          </w:tcPr>
          <w:p>
            <w:pPr>
              <w:spacing w:line="600" w:lineRule="exact"/>
              <w:rPr>
                <w:rFonts w:ascii="宋体" w:hAnsi="宋体" w:cs="Courier New"/>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spacing w:line="600" w:lineRule="exact"/>
              <w:rPr>
                <w:rFonts w:ascii="宋体" w:hAnsi="宋体" w:cs="Courier New"/>
                <w:color w:val="000000"/>
                <w:sz w:val="24"/>
              </w:rPr>
            </w:pPr>
          </w:p>
        </w:tc>
        <w:tc>
          <w:tcPr>
            <w:tcW w:w="2143" w:type="dxa"/>
          </w:tcPr>
          <w:p>
            <w:pPr>
              <w:spacing w:line="600" w:lineRule="exact"/>
              <w:rPr>
                <w:rFonts w:ascii="宋体" w:hAnsi="宋体" w:cs="Courier New"/>
                <w:color w:val="000000"/>
                <w:sz w:val="24"/>
              </w:rPr>
            </w:pPr>
          </w:p>
        </w:tc>
        <w:tc>
          <w:tcPr>
            <w:tcW w:w="1834" w:type="dxa"/>
          </w:tcPr>
          <w:p>
            <w:pPr>
              <w:spacing w:line="600" w:lineRule="exact"/>
              <w:rPr>
                <w:rFonts w:ascii="宋体" w:hAnsi="宋体" w:cs="Courier New"/>
                <w:color w:val="000000"/>
                <w:sz w:val="24"/>
              </w:rPr>
            </w:pPr>
          </w:p>
        </w:tc>
        <w:tc>
          <w:tcPr>
            <w:tcW w:w="2181" w:type="dxa"/>
          </w:tcPr>
          <w:p>
            <w:pPr>
              <w:spacing w:line="600" w:lineRule="exact"/>
              <w:rPr>
                <w:rFonts w:ascii="宋体" w:hAnsi="宋体" w:cs="Courier New"/>
                <w:color w:val="000000"/>
                <w:sz w:val="24"/>
              </w:rPr>
            </w:pPr>
          </w:p>
        </w:tc>
        <w:tc>
          <w:tcPr>
            <w:tcW w:w="1934" w:type="dxa"/>
          </w:tcPr>
          <w:p>
            <w:pPr>
              <w:spacing w:line="600" w:lineRule="exact"/>
              <w:rPr>
                <w:rFonts w:ascii="宋体" w:hAnsi="宋体" w:cs="Courier New"/>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spacing w:line="600" w:lineRule="exact"/>
              <w:rPr>
                <w:rFonts w:ascii="宋体" w:hAnsi="宋体" w:cs="Courier New"/>
                <w:color w:val="000000"/>
                <w:sz w:val="24"/>
              </w:rPr>
            </w:pPr>
          </w:p>
        </w:tc>
        <w:tc>
          <w:tcPr>
            <w:tcW w:w="2143" w:type="dxa"/>
          </w:tcPr>
          <w:p>
            <w:pPr>
              <w:spacing w:line="600" w:lineRule="exact"/>
              <w:rPr>
                <w:rFonts w:ascii="宋体" w:hAnsi="宋体" w:cs="Courier New"/>
                <w:color w:val="000000"/>
                <w:sz w:val="24"/>
              </w:rPr>
            </w:pPr>
          </w:p>
        </w:tc>
        <w:tc>
          <w:tcPr>
            <w:tcW w:w="1834" w:type="dxa"/>
          </w:tcPr>
          <w:p>
            <w:pPr>
              <w:spacing w:line="600" w:lineRule="exact"/>
              <w:rPr>
                <w:rFonts w:ascii="宋体" w:hAnsi="宋体" w:cs="Courier New"/>
                <w:color w:val="000000"/>
                <w:sz w:val="24"/>
              </w:rPr>
            </w:pPr>
          </w:p>
        </w:tc>
        <w:tc>
          <w:tcPr>
            <w:tcW w:w="2181" w:type="dxa"/>
          </w:tcPr>
          <w:p>
            <w:pPr>
              <w:spacing w:line="600" w:lineRule="exact"/>
              <w:rPr>
                <w:rFonts w:ascii="宋体" w:hAnsi="宋体" w:cs="Courier New"/>
                <w:color w:val="000000"/>
                <w:sz w:val="24"/>
              </w:rPr>
            </w:pPr>
          </w:p>
        </w:tc>
        <w:tc>
          <w:tcPr>
            <w:tcW w:w="1934" w:type="dxa"/>
          </w:tcPr>
          <w:p>
            <w:pPr>
              <w:spacing w:line="600" w:lineRule="exact"/>
              <w:rPr>
                <w:rFonts w:ascii="宋体" w:hAnsi="宋体" w:cs="Courier New"/>
                <w:color w:val="000000"/>
                <w:sz w:val="24"/>
              </w:rPr>
            </w:pPr>
          </w:p>
        </w:tc>
      </w:tr>
    </w:tbl>
    <w:p>
      <w:pPr>
        <w:spacing w:line="500" w:lineRule="exact"/>
        <w:rPr>
          <w:rFonts w:ascii="宋体" w:hAnsi="宋体"/>
          <w:b/>
          <w:bCs/>
          <w:color w:val="000000"/>
          <w:kern w:val="0"/>
          <w:sz w:val="24"/>
        </w:rPr>
      </w:pPr>
      <w:r>
        <w:rPr>
          <w:rFonts w:hint="eastAsia" w:ascii="宋体" w:hAnsi="宋体"/>
          <w:b/>
          <w:bCs/>
          <w:color w:val="000000"/>
          <w:kern w:val="0"/>
          <w:sz w:val="24"/>
        </w:rPr>
        <w:t>注：</w:t>
      </w:r>
    </w:p>
    <w:p>
      <w:pPr>
        <w:spacing w:line="520" w:lineRule="exact"/>
        <w:rPr>
          <w:rFonts w:ascii="仿宋_GB2312" w:hAnsi="仿宋_GB2312" w:eastAsia="仿宋_GB2312" w:cs="仿宋_GB2312"/>
          <w:color w:val="000000"/>
          <w:kern w:val="0"/>
          <w:sz w:val="32"/>
          <w:szCs w:val="32"/>
        </w:rPr>
      </w:pPr>
      <w:r>
        <w:rPr>
          <w:rFonts w:hint="eastAsia" w:ascii="宋体" w:hAnsi="宋体"/>
          <w:color w:val="000000"/>
          <w:kern w:val="0"/>
          <w:sz w:val="24"/>
        </w:rPr>
        <w:t>1. 说明：应对照招标文件“第二章 采购需求”中的技术需求逐条实质性响应，并作出偏离说明。</w:t>
      </w:r>
    </w:p>
    <w:p>
      <w:pPr>
        <w:spacing w:line="500" w:lineRule="exact"/>
        <w:rPr>
          <w:rFonts w:ascii="宋体" w:hAnsi="宋体"/>
          <w:b/>
          <w:bCs/>
          <w:color w:val="000000"/>
          <w:kern w:val="0"/>
          <w:sz w:val="24"/>
        </w:rPr>
      </w:pPr>
      <w:r>
        <w:rPr>
          <w:rFonts w:ascii="宋体" w:hAnsi="宋体"/>
          <w:color w:val="000000"/>
          <w:kern w:val="0"/>
          <w:sz w:val="24"/>
        </w:rPr>
        <w:t>2.</w:t>
      </w:r>
      <w:r>
        <w:rPr>
          <w:rFonts w:hint="eastAsia" w:ascii="宋体" w:hAnsi="宋体"/>
          <w:color w:val="000000"/>
          <w:kern w:val="0"/>
          <w:sz w:val="24"/>
        </w:rPr>
        <w:t>投标人应根据自身的承诺，对照招标文件要求，在“偏离说明”中注明“</w:t>
      </w:r>
      <w:r>
        <w:rPr>
          <w:rFonts w:hint="eastAsia" w:ascii="宋体" w:hAnsi="宋体"/>
          <w:b/>
          <w:bCs/>
          <w:color w:val="000000"/>
          <w:kern w:val="0"/>
          <w:sz w:val="24"/>
        </w:rPr>
        <w:t>正偏离</w:t>
      </w:r>
      <w:r>
        <w:rPr>
          <w:rFonts w:hint="eastAsia" w:ascii="宋体" w:hAnsi="宋体"/>
          <w:color w:val="000000"/>
          <w:kern w:val="0"/>
          <w:sz w:val="24"/>
        </w:rPr>
        <w:t>”、“</w:t>
      </w:r>
      <w:r>
        <w:rPr>
          <w:rFonts w:hint="eastAsia" w:ascii="宋体" w:hAnsi="宋体"/>
          <w:b/>
          <w:bCs/>
          <w:color w:val="000000"/>
          <w:kern w:val="0"/>
          <w:sz w:val="24"/>
        </w:rPr>
        <w:t>负偏离</w:t>
      </w:r>
      <w:r>
        <w:rPr>
          <w:rFonts w:hint="eastAsia" w:ascii="宋体" w:hAnsi="宋体"/>
          <w:color w:val="000000"/>
          <w:kern w:val="0"/>
          <w:sz w:val="24"/>
        </w:rPr>
        <w:t>”或者“</w:t>
      </w:r>
      <w:r>
        <w:rPr>
          <w:rFonts w:hint="eastAsia" w:ascii="宋体" w:hAnsi="宋体"/>
          <w:b/>
          <w:bCs/>
          <w:color w:val="000000"/>
          <w:kern w:val="0"/>
          <w:sz w:val="24"/>
        </w:rPr>
        <w:t>无偏离</w:t>
      </w:r>
      <w:r>
        <w:rPr>
          <w:rFonts w:hint="eastAsia" w:ascii="宋体" w:hAnsi="宋体"/>
          <w:color w:val="000000"/>
          <w:kern w:val="0"/>
          <w:sz w:val="24"/>
        </w:rPr>
        <w:t>”。既不属于“</w:t>
      </w:r>
      <w:r>
        <w:rPr>
          <w:rFonts w:hint="eastAsia" w:ascii="宋体" w:hAnsi="宋体"/>
          <w:b/>
          <w:bCs/>
          <w:color w:val="000000"/>
          <w:kern w:val="0"/>
          <w:sz w:val="24"/>
        </w:rPr>
        <w:t>正偏离</w:t>
      </w:r>
      <w:r>
        <w:rPr>
          <w:rFonts w:hint="eastAsia" w:ascii="宋体" w:hAnsi="宋体"/>
          <w:color w:val="000000"/>
          <w:kern w:val="0"/>
          <w:sz w:val="24"/>
        </w:rPr>
        <w:t>”也不属于“</w:t>
      </w:r>
      <w:r>
        <w:rPr>
          <w:rFonts w:hint="eastAsia" w:ascii="宋体" w:hAnsi="宋体"/>
          <w:b/>
          <w:bCs/>
          <w:color w:val="000000"/>
          <w:kern w:val="0"/>
          <w:sz w:val="24"/>
        </w:rPr>
        <w:t>负偏离</w:t>
      </w:r>
      <w:r>
        <w:rPr>
          <w:rFonts w:hint="eastAsia" w:ascii="宋体" w:hAnsi="宋体"/>
          <w:color w:val="000000"/>
          <w:kern w:val="0"/>
          <w:sz w:val="24"/>
        </w:rPr>
        <w:t>”即为“</w:t>
      </w:r>
      <w:r>
        <w:rPr>
          <w:rFonts w:hint="eastAsia" w:ascii="宋体" w:hAnsi="宋体"/>
          <w:b/>
          <w:bCs/>
          <w:color w:val="000000"/>
          <w:kern w:val="0"/>
          <w:sz w:val="24"/>
        </w:rPr>
        <w:t>无偏离</w:t>
      </w:r>
      <w:r>
        <w:rPr>
          <w:rFonts w:hint="eastAsia" w:ascii="宋体" w:hAnsi="宋体"/>
          <w:color w:val="000000"/>
          <w:kern w:val="0"/>
          <w:sz w:val="24"/>
        </w:rPr>
        <w:t>”。</w:t>
      </w:r>
    </w:p>
    <w:p>
      <w:pPr>
        <w:spacing w:line="500" w:lineRule="exact"/>
        <w:rPr>
          <w:rFonts w:ascii="宋体" w:hAnsi="宋体"/>
          <w:b/>
          <w:bCs/>
          <w:color w:val="000000"/>
          <w:spacing w:val="20"/>
          <w:kern w:val="0"/>
          <w:sz w:val="24"/>
        </w:rPr>
      </w:pPr>
    </w:p>
    <w:p>
      <w:pPr>
        <w:snapToGrid w:val="0"/>
        <w:spacing w:before="50" w:after="50"/>
        <w:rPr>
          <w:rFonts w:ascii="宋体" w:hAnsi="宋体"/>
          <w:color w:val="000000"/>
          <w:spacing w:val="20"/>
          <w:sz w:val="24"/>
          <w:u w:val="single"/>
        </w:rPr>
      </w:pPr>
      <w:r>
        <w:rPr>
          <w:rFonts w:hint="eastAsia" w:ascii="宋体" w:hAnsi="宋体"/>
          <w:color w:val="000000"/>
          <w:sz w:val="24"/>
        </w:rPr>
        <w:t>法定代表人或者委托代理人</w:t>
      </w:r>
      <w:r>
        <w:rPr>
          <w:rFonts w:hint="eastAsia" w:ascii="宋体" w:hAnsi="宋体"/>
          <w:color w:val="000000"/>
          <w:spacing w:val="20"/>
          <w:sz w:val="24"/>
        </w:rPr>
        <w:t>签字：</w:t>
      </w:r>
      <w:r>
        <w:rPr>
          <w:rFonts w:hint="eastAsia" w:ascii="宋体" w:hAnsi="宋体"/>
          <w:color w:val="000000"/>
          <w:spacing w:val="20"/>
          <w:sz w:val="24"/>
          <w:u w:val="single"/>
        </w:rPr>
        <w:t xml:space="preserve">        </w:t>
      </w:r>
    </w:p>
    <w:p>
      <w:pPr>
        <w:snapToGrid w:val="0"/>
        <w:spacing w:before="50" w:after="50"/>
        <w:rPr>
          <w:rFonts w:ascii="宋体" w:hAnsi="宋体"/>
          <w:color w:val="000000"/>
          <w:spacing w:val="20"/>
          <w:sz w:val="24"/>
        </w:rPr>
      </w:pPr>
      <w:r>
        <w:rPr>
          <w:rFonts w:hint="eastAsia" w:ascii="宋体" w:hAnsi="宋体"/>
          <w:color w:val="000000"/>
          <w:spacing w:val="20"/>
          <w:sz w:val="24"/>
        </w:rPr>
        <w:t>投标人名称（盖公章）：</w:t>
      </w:r>
      <w:r>
        <w:rPr>
          <w:rFonts w:hint="eastAsia" w:ascii="宋体" w:hAnsi="宋体"/>
          <w:color w:val="000000"/>
          <w:spacing w:val="20"/>
          <w:sz w:val="24"/>
          <w:u w:val="single"/>
        </w:rPr>
        <w:t xml:space="preserve">            </w:t>
      </w:r>
      <w:r>
        <w:rPr>
          <w:rFonts w:hint="eastAsia" w:ascii="宋体" w:hAnsi="宋体"/>
          <w:color w:val="000000"/>
          <w:spacing w:val="20"/>
          <w:sz w:val="24"/>
        </w:rPr>
        <w:t xml:space="preserve">              </w:t>
      </w:r>
    </w:p>
    <w:p>
      <w:pPr>
        <w:snapToGrid w:val="0"/>
        <w:spacing w:before="50" w:after="50"/>
        <w:rPr>
          <w:rFonts w:ascii="宋体" w:hAnsi="宋体"/>
          <w:color w:val="000000"/>
          <w:sz w:val="24"/>
          <w:szCs w:val="20"/>
        </w:rPr>
      </w:pPr>
      <w:r>
        <w:rPr>
          <w:rFonts w:hint="eastAsia" w:asciiTheme="minorEastAsia" w:hAnsiTheme="minorEastAsia" w:eastAsiaTheme="minorEastAsia" w:cstheme="minorEastAsia"/>
          <w:sz w:val="24"/>
        </w:rPr>
        <w:t>日期：    年   月   日</w:t>
      </w: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snapToGrid w:val="0"/>
        <w:spacing w:before="120" w:beforeLines="50" w:after="50"/>
        <w:ind w:left="142"/>
        <w:jc w:val="left"/>
        <w:rPr>
          <w:rFonts w:ascii="宋体" w:hAnsi="宋体"/>
          <w:b/>
          <w:color w:val="000000"/>
          <w:sz w:val="24"/>
        </w:rPr>
      </w:pPr>
      <w:r>
        <w:rPr>
          <w:rFonts w:hint="eastAsia" w:ascii="宋体" w:hAnsi="宋体"/>
          <w:b/>
          <w:color w:val="000000"/>
          <w:sz w:val="24"/>
        </w:rPr>
        <w:t>5. 项目实施人员一览表格式</w:t>
      </w:r>
    </w:p>
    <w:p>
      <w:pPr>
        <w:snapToGrid w:val="0"/>
        <w:spacing w:before="120" w:beforeLines="50" w:after="50"/>
        <w:ind w:left="142"/>
        <w:jc w:val="left"/>
        <w:rPr>
          <w:rFonts w:ascii="宋体" w:hAnsi="宋体"/>
          <w:b/>
          <w:color w:val="000000"/>
          <w:sz w:val="24"/>
        </w:rPr>
      </w:pPr>
    </w:p>
    <w:p>
      <w:pPr>
        <w:pStyle w:val="2"/>
      </w:pPr>
    </w:p>
    <w:p>
      <w:pPr>
        <w:snapToGrid w:val="0"/>
        <w:spacing w:before="120" w:beforeLines="50" w:after="50"/>
        <w:ind w:left="142"/>
        <w:jc w:val="center"/>
        <w:rPr>
          <w:rFonts w:ascii="宋体" w:hAnsi="宋体"/>
          <w:b/>
          <w:color w:val="000000"/>
          <w:sz w:val="32"/>
          <w:szCs w:val="32"/>
        </w:rPr>
      </w:pPr>
      <w:r>
        <w:rPr>
          <w:rFonts w:hint="eastAsia" w:ascii="宋体" w:hAnsi="宋体"/>
          <w:b/>
          <w:color w:val="000000"/>
          <w:sz w:val="32"/>
          <w:szCs w:val="32"/>
        </w:rPr>
        <w:t>项目实施人员一览表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212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jc w:val="center"/>
              <w:rPr>
                <w:rFonts w:ascii="宋体" w:hAnsi="宋体"/>
                <w:color w:val="000000"/>
                <w:sz w:val="24"/>
                <w:szCs w:val="20"/>
              </w:rPr>
            </w:pPr>
            <w:r>
              <w:rPr>
                <w:rFonts w:hint="eastAsia" w:ascii="宋体" w:hAnsi="宋体"/>
                <w:color w:val="000000"/>
                <w:sz w:val="24"/>
                <w:szCs w:val="20"/>
              </w:rPr>
              <w:t>姓名</w:t>
            </w:r>
          </w:p>
        </w:tc>
        <w:tc>
          <w:tcPr>
            <w:tcW w:w="709" w:type="dxa"/>
            <w:vAlign w:val="center"/>
          </w:tcPr>
          <w:p>
            <w:pPr>
              <w:snapToGrid w:val="0"/>
              <w:spacing w:before="50" w:after="120" w:afterLines="50"/>
              <w:jc w:val="center"/>
              <w:rPr>
                <w:rFonts w:ascii="宋体" w:hAnsi="宋体"/>
                <w:color w:val="000000"/>
                <w:sz w:val="24"/>
                <w:szCs w:val="20"/>
              </w:rPr>
            </w:pPr>
            <w:r>
              <w:rPr>
                <w:rFonts w:hint="eastAsia" w:ascii="宋体" w:hAnsi="宋体"/>
                <w:color w:val="000000"/>
                <w:sz w:val="24"/>
                <w:szCs w:val="20"/>
              </w:rPr>
              <w:t>职务</w:t>
            </w:r>
          </w:p>
        </w:tc>
        <w:tc>
          <w:tcPr>
            <w:tcW w:w="1701" w:type="dxa"/>
            <w:vAlign w:val="center"/>
          </w:tcPr>
          <w:p>
            <w:pPr>
              <w:snapToGrid w:val="0"/>
              <w:spacing w:before="50" w:after="120" w:afterLines="50"/>
              <w:jc w:val="center"/>
              <w:rPr>
                <w:rFonts w:ascii="宋体" w:hAnsi="宋体"/>
                <w:color w:val="000000"/>
                <w:sz w:val="24"/>
                <w:szCs w:val="20"/>
              </w:rPr>
            </w:pPr>
            <w:r>
              <w:rPr>
                <w:rFonts w:hint="eastAsia" w:ascii="宋体" w:hAnsi="宋体"/>
                <w:color w:val="000000"/>
                <w:sz w:val="24"/>
                <w:szCs w:val="20"/>
              </w:rPr>
              <w:t>专业技术资格（职称）或者职业资格或者执业资格证或者其他证书</w:t>
            </w:r>
          </w:p>
        </w:tc>
        <w:tc>
          <w:tcPr>
            <w:tcW w:w="1420" w:type="dxa"/>
            <w:vAlign w:val="center"/>
          </w:tcPr>
          <w:p>
            <w:pPr>
              <w:snapToGrid w:val="0"/>
              <w:spacing w:before="50" w:after="120" w:afterLines="50"/>
              <w:jc w:val="center"/>
              <w:rPr>
                <w:rFonts w:ascii="宋体" w:hAnsi="宋体"/>
                <w:color w:val="000000"/>
                <w:sz w:val="24"/>
                <w:szCs w:val="20"/>
              </w:rPr>
            </w:pPr>
            <w:r>
              <w:rPr>
                <w:rFonts w:hint="eastAsia" w:ascii="宋体" w:hAnsi="宋体"/>
                <w:color w:val="000000"/>
                <w:sz w:val="24"/>
                <w:szCs w:val="20"/>
              </w:rPr>
              <w:t>证书编号</w:t>
            </w:r>
          </w:p>
        </w:tc>
        <w:tc>
          <w:tcPr>
            <w:tcW w:w="2124" w:type="dxa"/>
            <w:vAlign w:val="center"/>
          </w:tcPr>
          <w:p>
            <w:pPr>
              <w:snapToGrid w:val="0"/>
              <w:spacing w:before="50" w:after="120" w:afterLines="50"/>
              <w:jc w:val="center"/>
              <w:rPr>
                <w:rFonts w:ascii="宋体" w:hAnsi="宋体"/>
                <w:color w:val="000000"/>
                <w:sz w:val="24"/>
                <w:szCs w:val="20"/>
              </w:rPr>
            </w:pPr>
            <w:r>
              <w:rPr>
                <w:rFonts w:hint="eastAsia" w:ascii="宋体" w:hAnsi="宋体"/>
                <w:color w:val="000000"/>
                <w:sz w:val="24"/>
                <w:szCs w:val="20"/>
              </w:rPr>
              <w:t>参加本单位</w:t>
            </w:r>
          </w:p>
          <w:p>
            <w:pPr>
              <w:snapToGrid w:val="0"/>
              <w:spacing w:before="50" w:after="120" w:afterLines="50"/>
              <w:jc w:val="center"/>
              <w:rPr>
                <w:rFonts w:ascii="宋体" w:hAnsi="宋体"/>
                <w:color w:val="000000"/>
                <w:sz w:val="24"/>
                <w:szCs w:val="20"/>
              </w:rPr>
            </w:pPr>
            <w:r>
              <w:rPr>
                <w:rFonts w:hint="eastAsia" w:ascii="宋体" w:hAnsi="宋体"/>
                <w:color w:val="000000"/>
                <w:sz w:val="24"/>
                <w:szCs w:val="20"/>
              </w:rPr>
              <w:t>工作时间</w:t>
            </w:r>
          </w:p>
        </w:tc>
        <w:tc>
          <w:tcPr>
            <w:tcW w:w="2126" w:type="dxa"/>
            <w:vAlign w:val="center"/>
          </w:tcPr>
          <w:p>
            <w:pPr>
              <w:snapToGrid w:val="0"/>
              <w:spacing w:before="50" w:after="120" w:afterLines="50"/>
              <w:jc w:val="center"/>
              <w:rPr>
                <w:rFonts w:ascii="宋体" w:hAnsi="宋体"/>
                <w:color w:val="000000"/>
                <w:sz w:val="24"/>
                <w:szCs w:val="20"/>
              </w:rPr>
            </w:pPr>
            <w:r>
              <w:rPr>
                <w:rFonts w:hint="eastAsia" w:ascii="宋体" w:hAnsi="宋体"/>
                <w:color w:val="000000"/>
                <w:sz w:val="24"/>
                <w:szCs w:val="20"/>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jc w:val="center"/>
              <w:rPr>
                <w:rFonts w:ascii="宋体" w:hAnsi="宋体"/>
                <w:color w:val="000000"/>
                <w:sz w:val="24"/>
                <w:szCs w:val="20"/>
              </w:rPr>
            </w:pPr>
          </w:p>
        </w:tc>
        <w:tc>
          <w:tcPr>
            <w:tcW w:w="709" w:type="dxa"/>
            <w:vAlign w:val="center"/>
          </w:tcPr>
          <w:p>
            <w:pPr>
              <w:snapToGrid w:val="0"/>
              <w:spacing w:before="50" w:after="120" w:afterLines="50"/>
              <w:jc w:val="center"/>
              <w:rPr>
                <w:rFonts w:ascii="宋体" w:hAnsi="宋体"/>
                <w:color w:val="000000"/>
                <w:sz w:val="24"/>
                <w:szCs w:val="20"/>
              </w:rPr>
            </w:pPr>
          </w:p>
        </w:tc>
        <w:tc>
          <w:tcPr>
            <w:tcW w:w="1701" w:type="dxa"/>
            <w:vAlign w:val="center"/>
          </w:tcPr>
          <w:p>
            <w:pPr>
              <w:snapToGrid w:val="0"/>
              <w:spacing w:before="50" w:after="120" w:afterLines="50"/>
              <w:jc w:val="center"/>
              <w:rPr>
                <w:rFonts w:ascii="宋体" w:hAnsi="宋体"/>
                <w:color w:val="000000"/>
                <w:sz w:val="24"/>
                <w:szCs w:val="20"/>
              </w:rPr>
            </w:pPr>
          </w:p>
        </w:tc>
        <w:tc>
          <w:tcPr>
            <w:tcW w:w="1420" w:type="dxa"/>
            <w:vAlign w:val="center"/>
          </w:tcPr>
          <w:p>
            <w:pPr>
              <w:snapToGrid w:val="0"/>
              <w:spacing w:before="50" w:after="120" w:afterLines="50"/>
              <w:jc w:val="center"/>
              <w:rPr>
                <w:rFonts w:ascii="宋体" w:hAnsi="宋体"/>
                <w:color w:val="000000"/>
                <w:sz w:val="24"/>
                <w:szCs w:val="20"/>
              </w:rPr>
            </w:pPr>
          </w:p>
        </w:tc>
        <w:tc>
          <w:tcPr>
            <w:tcW w:w="2124" w:type="dxa"/>
            <w:vAlign w:val="center"/>
          </w:tcPr>
          <w:p>
            <w:pPr>
              <w:snapToGrid w:val="0"/>
              <w:spacing w:before="50" w:after="120" w:afterLines="50"/>
              <w:jc w:val="center"/>
              <w:rPr>
                <w:rFonts w:ascii="宋体" w:hAnsi="宋体"/>
                <w:color w:val="000000"/>
                <w:sz w:val="24"/>
                <w:szCs w:val="20"/>
              </w:rPr>
            </w:pPr>
          </w:p>
        </w:tc>
        <w:tc>
          <w:tcPr>
            <w:tcW w:w="2126" w:type="dxa"/>
            <w:vAlign w:val="center"/>
          </w:tcPr>
          <w:p>
            <w:pPr>
              <w:snapToGrid w:val="0"/>
              <w:spacing w:before="50" w:after="120" w:afterLines="50"/>
              <w:jc w:val="center"/>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jc w:val="center"/>
              <w:rPr>
                <w:rFonts w:ascii="宋体" w:hAnsi="宋体"/>
                <w:color w:val="000000"/>
                <w:sz w:val="24"/>
                <w:szCs w:val="20"/>
              </w:rPr>
            </w:pPr>
          </w:p>
        </w:tc>
        <w:tc>
          <w:tcPr>
            <w:tcW w:w="709" w:type="dxa"/>
            <w:vAlign w:val="center"/>
          </w:tcPr>
          <w:p>
            <w:pPr>
              <w:snapToGrid w:val="0"/>
              <w:spacing w:before="50" w:after="120" w:afterLines="50"/>
              <w:jc w:val="center"/>
              <w:rPr>
                <w:rFonts w:ascii="宋体" w:hAnsi="宋体"/>
                <w:color w:val="000000"/>
                <w:sz w:val="24"/>
                <w:szCs w:val="20"/>
              </w:rPr>
            </w:pPr>
          </w:p>
        </w:tc>
        <w:tc>
          <w:tcPr>
            <w:tcW w:w="1701" w:type="dxa"/>
            <w:vAlign w:val="center"/>
          </w:tcPr>
          <w:p>
            <w:pPr>
              <w:snapToGrid w:val="0"/>
              <w:spacing w:before="50" w:after="120" w:afterLines="50"/>
              <w:jc w:val="center"/>
              <w:rPr>
                <w:rFonts w:ascii="宋体" w:hAnsi="宋体"/>
                <w:color w:val="000000"/>
                <w:sz w:val="24"/>
                <w:szCs w:val="20"/>
              </w:rPr>
            </w:pPr>
          </w:p>
        </w:tc>
        <w:tc>
          <w:tcPr>
            <w:tcW w:w="1420" w:type="dxa"/>
            <w:vAlign w:val="center"/>
          </w:tcPr>
          <w:p>
            <w:pPr>
              <w:snapToGrid w:val="0"/>
              <w:spacing w:before="50" w:after="120" w:afterLines="50"/>
              <w:jc w:val="center"/>
              <w:rPr>
                <w:rFonts w:ascii="宋体" w:hAnsi="宋体"/>
                <w:color w:val="000000"/>
                <w:sz w:val="24"/>
                <w:szCs w:val="20"/>
              </w:rPr>
            </w:pPr>
          </w:p>
        </w:tc>
        <w:tc>
          <w:tcPr>
            <w:tcW w:w="2124" w:type="dxa"/>
            <w:vAlign w:val="center"/>
          </w:tcPr>
          <w:p>
            <w:pPr>
              <w:snapToGrid w:val="0"/>
              <w:spacing w:before="50" w:after="120" w:afterLines="50"/>
              <w:jc w:val="center"/>
              <w:rPr>
                <w:rFonts w:ascii="宋体" w:hAnsi="宋体"/>
                <w:color w:val="000000"/>
                <w:sz w:val="24"/>
                <w:szCs w:val="20"/>
              </w:rPr>
            </w:pPr>
          </w:p>
        </w:tc>
        <w:tc>
          <w:tcPr>
            <w:tcW w:w="2126" w:type="dxa"/>
            <w:vAlign w:val="center"/>
          </w:tcPr>
          <w:p>
            <w:pPr>
              <w:snapToGrid w:val="0"/>
              <w:spacing w:before="50" w:after="120" w:afterLines="50"/>
              <w:jc w:val="center"/>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napToGrid w:val="0"/>
              <w:spacing w:before="50" w:after="120" w:afterLines="50"/>
              <w:jc w:val="center"/>
              <w:rPr>
                <w:rFonts w:ascii="宋体" w:hAnsi="宋体"/>
                <w:color w:val="000000"/>
                <w:sz w:val="24"/>
                <w:szCs w:val="20"/>
              </w:rPr>
            </w:pPr>
          </w:p>
        </w:tc>
        <w:tc>
          <w:tcPr>
            <w:tcW w:w="709" w:type="dxa"/>
            <w:vAlign w:val="center"/>
          </w:tcPr>
          <w:p>
            <w:pPr>
              <w:snapToGrid w:val="0"/>
              <w:spacing w:before="50" w:after="120" w:afterLines="50"/>
              <w:jc w:val="center"/>
              <w:rPr>
                <w:rFonts w:ascii="宋体" w:hAnsi="宋体"/>
                <w:color w:val="000000"/>
                <w:sz w:val="24"/>
                <w:szCs w:val="20"/>
              </w:rPr>
            </w:pPr>
          </w:p>
        </w:tc>
        <w:tc>
          <w:tcPr>
            <w:tcW w:w="1701" w:type="dxa"/>
            <w:vAlign w:val="center"/>
          </w:tcPr>
          <w:p>
            <w:pPr>
              <w:snapToGrid w:val="0"/>
              <w:spacing w:before="50" w:after="120" w:afterLines="50"/>
              <w:jc w:val="center"/>
              <w:rPr>
                <w:rFonts w:ascii="宋体" w:hAnsi="宋体"/>
                <w:color w:val="000000"/>
                <w:sz w:val="24"/>
                <w:szCs w:val="20"/>
              </w:rPr>
            </w:pPr>
          </w:p>
        </w:tc>
        <w:tc>
          <w:tcPr>
            <w:tcW w:w="1420" w:type="dxa"/>
            <w:vAlign w:val="center"/>
          </w:tcPr>
          <w:p>
            <w:pPr>
              <w:snapToGrid w:val="0"/>
              <w:spacing w:before="50" w:after="120" w:afterLines="50"/>
              <w:jc w:val="center"/>
              <w:rPr>
                <w:rFonts w:ascii="宋体" w:hAnsi="宋体"/>
                <w:color w:val="000000"/>
                <w:sz w:val="24"/>
                <w:szCs w:val="20"/>
              </w:rPr>
            </w:pPr>
          </w:p>
        </w:tc>
        <w:tc>
          <w:tcPr>
            <w:tcW w:w="2124" w:type="dxa"/>
            <w:vAlign w:val="center"/>
          </w:tcPr>
          <w:p>
            <w:pPr>
              <w:snapToGrid w:val="0"/>
              <w:spacing w:before="50" w:after="120" w:afterLines="50"/>
              <w:jc w:val="center"/>
              <w:rPr>
                <w:rFonts w:ascii="宋体" w:hAnsi="宋体"/>
                <w:color w:val="000000"/>
                <w:sz w:val="24"/>
                <w:szCs w:val="20"/>
              </w:rPr>
            </w:pPr>
          </w:p>
        </w:tc>
        <w:tc>
          <w:tcPr>
            <w:tcW w:w="2126" w:type="dxa"/>
            <w:vAlign w:val="center"/>
          </w:tcPr>
          <w:p>
            <w:pPr>
              <w:snapToGrid w:val="0"/>
              <w:spacing w:before="50" w:after="120" w:afterLines="50"/>
              <w:jc w:val="center"/>
              <w:rPr>
                <w:rFonts w:ascii="宋体" w:hAnsi="宋体"/>
                <w:color w:val="000000"/>
                <w:sz w:val="24"/>
                <w:szCs w:val="20"/>
              </w:rPr>
            </w:pPr>
          </w:p>
        </w:tc>
      </w:tr>
    </w:tbl>
    <w:p>
      <w:pPr>
        <w:snapToGrid w:val="0"/>
        <w:spacing w:before="50" w:after="120" w:afterLines="50"/>
        <w:jc w:val="left"/>
        <w:rPr>
          <w:rFonts w:ascii="宋体" w:hAnsi="宋体"/>
          <w:color w:val="000000"/>
          <w:sz w:val="24"/>
          <w:szCs w:val="20"/>
        </w:rPr>
      </w:pPr>
      <w:r>
        <w:rPr>
          <w:rFonts w:hint="eastAsia" w:ascii="宋体" w:hAnsi="宋体"/>
          <w:color w:val="000000"/>
          <w:sz w:val="24"/>
          <w:szCs w:val="20"/>
        </w:rPr>
        <w:t>注：在填写时，如本表格不适合投标单位的实际情况，可根据本表格式自行制表填写。</w:t>
      </w:r>
    </w:p>
    <w:p>
      <w:pPr>
        <w:snapToGrid w:val="0"/>
        <w:spacing w:before="50" w:after="50"/>
        <w:rPr>
          <w:rFonts w:ascii="宋体" w:hAnsi="宋体"/>
          <w:color w:val="000000"/>
          <w:sz w:val="24"/>
        </w:rPr>
      </w:pPr>
    </w:p>
    <w:p>
      <w:pPr>
        <w:snapToGrid w:val="0"/>
        <w:spacing w:before="50" w:after="50"/>
        <w:rPr>
          <w:rFonts w:ascii="宋体" w:hAnsi="宋体"/>
          <w:color w:val="000000"/>
          <w:sz w:val="24"/>
        </w:rPr>
      </w:pPr>
    </w:p>
    <w:p>
      <w:pPr>
        <w:snapToGrid w:val="0"/>
        <w:spacing w:before="50" w:after="50"/>
        <w:rPr>
          <w:rFonts w:ascii="宋体" w:hAnsi="宋体"/>
          <w:color w:val="000000"/>
          <w:spacing w:val="20"/>
          <w:sz w:val="24"/>
          <w:szCs w:val="20"/>
          <w:u w:val="single"/>
        </w:rPr>
      </w:pPr>
      <w:r>
        <w:rPr>
          <w:rFonts w:hint="eastAsia" w:ascii="宋体" w:hAnsi="宋体"/>
          <w:color w:val="000000"/>
          <w:sz w:val="24"/>
        </w:rPr>
        <w:t>法定代表人或者委托代理人</w:t>
      </w:r>
      <w:r>
        <w:rPr>
          <w:rFonts w:hint="eastAsia" w:ascii="宋体" w:hAnsi="宋体"/>
          <w:color w:val="000000"/>
          <w:spacing w:val="20"/>
          <w:sz w:val="24"/>
        </w:rPr>
        <w:t>签字：</w:t>
      </w:r>
      <w:r>
        <w:rPr>
          <w:rFonts w:hint="eastAsia" w:ascii="宋体" w:hAnsi="宋体"/>
          <w:color w:val="000000"/>
          <w:spacing w:val="20"/>
          <w:sz w:val="24"/>
          <w:u w:val="single"/>
        </w:rPr>
        <w:t xml:space="preserve">        </w:t>
      </w:r>
    </w:p>
    <w:p>
      <w:pPr>
        <w:pStyle w:val="42"/>
        <w:spacing w:line="360" w:lineRule="auto"/>
        <w:jc w:val="left"/>
        <w:rPr>
          <w:rFonts w:cs="Times New Roman"/>
          <w:spacing w:val="20"/>
          <w:kern w:val="2"/>
          <w:sz w:val="24"/>
          <w:szCs w:val="24"/>
        </w:rPr>
      </w:pPr>
      <w:r>
        <w:rPr>
          <w:rFonts w:hint="eastAsia" w:cs="Times New Roman"/>
          <w:spacing w:val="20"/>
          <w:kern w:val="2"/>
          <w:sz w:val="24"/>
          <w:szCs w:val="24"/>
        </w:rPr>
        <w:t>投标人名称（盖公章）：</w:t>
      </w:r>
      <w:r>
        <w:rPr>
          <w:rFonts w:hint="eastAsia" w:cs="Times New Roman"/>
          <w:spacing w:val="20"/>
          <w:kern w:val="2"/>
          <w:sz w:val="24"/>
          <w:szCs w:val="24"/>
          <w:u w:val="single"/>
        </w:rPr>
        <w:t xml:space="preserve">            </w:t>
      </w:r>
      <w:r>
        <w:rPr>
          <w:rFonts w:hint="eastAsia" w:cs="Times New Roman"/>
          <w:spacing w:val="20"/>
          <w:kern w:val="2"/>
          <w:sz w:val="24"/>
          <w:szCs w:val="24"/>
        </w:rPr>
        <w:t xml:space="preserve">             </w:t>
      </w:r>
    </w:p>
    <w:p>
      <w:pPr>
        <w:pStyle w:val="42"/>
        <w:spacing w:line="360" w:lineRule="auto"/>
        <w:jc w:val="left"/>
        <w:rPr>
          <w:rStyle w:val="43"/>
          <w:rFonts w:asciiTheme="minorEastAsia" w:hAnsiTheme="minorEastAsia" w:eastAsiaTheme="minorEastAsia"/>
          <w:bCs/>
          <w:color w:val="auto"/>
          <w:sz w:val="28"/>
          <w:szCs w:val="28"/>
        </w:rPr>
      </w:pPr>
      <w:r>
        <w:rPr>
          <w:rFonts w:hint="eastAsia" w:asciiTheme="minorEastAsia" w:hAnsiTheme="minorEastAsia" w:eastAsiaTheme="minorEastAsia" w:cstheme="minorEastAsia"/>
          <w:sz w:val="24"/>
          <w:szCs w:val="24"/>
        </w:rPr>
        <w:t>日期：    年   月   日</w:t>
      </w: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snapToGrid w:val="0"/>
        <w:spacing w:before="120" w:beforeLines="50" w:after="50"/>
        <w:outlineLvl w:val="1"/>
        <w:rPr>
          <w:rFonts w:ascii="宋体" w:hAnsi="宋体"/>
          <w:b/>
          <w:bCs/>
          <w:color w:val="000000"/>
          <w:sz w:val="28"/>
          <w:szCs w:val="28"/>
        </w:rPr>
      </w:pPr>
      <w:bookmarkStart w:id="173" w:name="_Toc14416"/>
      <w:bookmarkStart w:id="174" w:name="_Toc19686840"/>
      <w:r>
        <w:rPr>
          <w:rFonts w:hint="eastAsia" w:ascii="宋体" w:hAnsi="宋体"/>
          <w:b/>
          <w:bCs/>
          <w:color w:val="000000"/>
          <w:sz w:val="28"/>
          <w:szCs w:val="28"/>
        </w:rPr>
        <w:t>六、其他文书、文件格式</w:t>
      </w:r>
      <w:bookmarkEnd w:id="173"/>
      <w:bookmarkEnd w:id="174"/>
    </w:p>
    <w:p>
      <w:pPr>
        <w:pStyle w:val="42"/>
        <w:spacing w:line="360" w:lineRule="auto"/>
        <w:jc w:val="left"/>
        <w:rPr>
          <w:rStyle w:val="43"/>
          <w:rFonts w:asciiTheme="minorEastAsia" w:hAnsiTheme="minorEastAsia" w:eastAsiaTheme="minorEastAsia"/>
          <w:bCs/>
          <w:color w:val="auto"/>
          <w:sz w:val="28"/>
          <w:szCs w:val="28"/>
        </w:rPr>
      </w:pPr>
    </w:p>
    <w:p>
      <w:pPr>
        <w:rPr>
          <w:color w:val="000000"/>
        </w:rPr>
      </w:pPr>
    </w:p>
    <w:p>
      <w:pPr>
        <w:widowControl/>
        <w:jc w:val="center"/>
        <w:rPr>
          <w:rFonts w:ascii="宋体" w:hAnsi="宋体" w:cs="宋体"/>
          <w:b/>
          <w:color w:val="000000"/>
          <w:kern w:val="0"/>
          <w:sz w:val="30"/>
          <w:szCs w:val="30"/>
          <w:lang w:bidi="ar"/>
        </w:rPr>
      </w:pPr>
      <w:r>
        <w:rPr>
          <w:rFonts w:hint="eastAsia" w:ascii="宋体" w:hAnsi="宋体" w:cs="宋体"/>
          <w:b/>
          <w:color w:val="000000"/>
          <w:kern w:val="0"/>
          <w:sz w:val="30"/>
          <w:szCs w:val="30"/>
          <w:lang w:bidi="ar"/>
        </w:rPr>
        <w:t xml:space="preserve"> 中小企业声明函（格式）</w:t>
      </w:r>
    </w:p>
    <w:p>
      <w:pPr>
        <w:rPr>
          <w:rFonts w:ascii="宋体" w:hAnsi="宋体" w:cs="宋体"/>
        </w:rPr>
      </w:pPr>
    </w:p>
    <w:p>
      <w:pPr>
        <w:spacing w:line="360" w:lineRule="auto"/>
        <w:ind w:firstLine="504" w:firstLineChars="200"/>
        <w:rPr>
          <w:rFonts w:ascii="宋体" w:hAnsi="宋体" w:cs="宋体"/>
          <w:spacing w:val="6"/>
          <w:sz w:val="24"/>
        </w:rPr>
      </w:pPr>
      <w:r>
        <w:rPr>
          <w:rFonts w:hint="eastAsia" w:ascii="宋体" w:hAnsi="宋体" w:cs="宋体"/>
          <w:spacing w:val="6"/>
          <w:sz w:val="24"/>
        </w:rPr>
        <w:t>本公司郑重声明，根据《政府采购促进中小企业发展管理办法》（财库﹝2020﹞46号）的规定，本公司参加</w:t>
      </w:r>
      <w:r>
        <w:rPr>
          <w:rFonts w:hint="eastAsia" w:ascii="宋体" w:hAnsi="宋体" w:cs="宋体"/>
          <w:spacing w:val="6"/>
          <w:sz w:val="24"/>
          <w:u w:val="single"/>
        </w:rPr>
        <w:t>（ 单位名称 ）</w:t>
      </w:r>
      <w:r>
        <w:rPr>
          <w:rFonts w:hint="eastAsia" w:ascii="宋体" w:hAnsi="宋体" w:cs="宋体"/>
          <w:spacing w:val="6"/>
          <w:sz w:val="24"/>
        </w:rPr>
        <w:t>的</w:t>
      </w:r>
      <w:r>
        <w:rPr>
          <w:rFonts w:hint="eastAsia" w:ascii="宋体" w:hAnsi="宋体" w:cs="宋体"/>
          <w:spacing w:val="6"/>
          <w:sz w:val="24"/>
          <w:u w:val="single"/>
        </w:rPr>
        <w:t>（ 项目名称 ）</w:t>
      </w:r>
      <w:r>
        <w:rPr>
          <w:rFonts w:hint="eastAsia" w:ascii="宋体" w:hAnsi="宋体" w:cs="宋体"/>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12"/>
        </w:numPr>
        <w:spacing w:line="360" w:lineRule="auto"/>
        <w:ind w:firstLine="504" w:firstLineChars="200"/>
        <w:rPr>
          <w:rFonts w:ascii="宋体" w:hAnsi="宋体" w:cs="宋体"/>
          <w:spacing w:val="6"/>
          <w:sz w:val="24"/>
        </w:rPr>
      </w:pPr>
      <w:r>
        <w:rPr>
          <w:rFonts w:hint="eastAsia" w:ascii="宋体" w:hAnsi="宋体" w:cs="宋体"/>
          <w:spacing w:val="6"/>
          <w:sz w:val="24"/>
          <w:u w:val="single"/>
        </w:rPr>
        <w:t>（标的名称）</w:t>
      </w:r>
      <w:r>
        <w:rPr>
          <w:rFonts w:hint="eastAsia" w:ascii="宋体" w:hAnsi="宋体" w:cs="宋体"/>
          <w:spacing w:val="6"/>
          <w:sz w:val="24"/>
        </w:rPr>
        <w:t xml:space="preserve"> ，属于</w:t>
      </w:r>
      <w:r>
        <w:rPr>
          <w:rFonts w:hint="eastAsia" w:ascii="宋体" w:hAnsi="宋体" w:cs="宋体"/>
          <w:spacing w:val="6"/>
          <w:sz w:val="24"/>
          <w:u w:val="single"/>
        </w:rPr>
        <w:t>（采购文件中明确的所属行业）</w:t>
      </w:r>
      <w:r>
        <w:rPr>
          <w:rFonts w:hint="eastAsia" w:ascii="宋体" w:hAnsi="宋体" w:cs="宋体"/>
          <w:spacing w:val="6"/>
          <w:sz w:val="24"/>
        </w:rPr>
        <w:t>；</w:t>
      </w:r>
    </w:p>
    <w:p>
      <w:pPr>
        <w:spacing w:line="360" w:lineRule="auto"/>
        <w:ind w:firstLine="504" w:firstLineChars="200"/>
        <w:rPr>
          <w:rFonts w:ascii="宋体" w:hAnsi="宋体" w:cs="宋体"/>
          <w:spacing w:val="6"/>
          <w:sz w:val="24"/>
        </w:rPr>
      </w:pPr>
      <w:r>
        <w:rPr>
          <w:rFonts w:hint="eastAsia" w:ascii="宋体" w:hAnsi="宋体" w:cs="宋体"/>
          <w:spacing w:val="6"/>
          <w:sz w:val="24"/>
        </w:rPr>
        <w:t>承建（承接）企业为</w:t>
      </w:r>
      <w:r>
        <w:rPr>
          <w:rFonts w:hint="eastAsia" w:ascii="宋体" w:hAnsi="宋体" w:cs="宋体"/>
          <w:spacing w:val="6"/>
          <w:sz w:val="24"/>
          <w:u w:val="single"/>
        </w:rPr>
        <w:t>（企业名称）</w:t>
      </w:r>
      <w:r>
        <w:rPr>
          <w:rFonts w:hint="eastAsia" w:ascii="宋体" w:hAnsi="宋体" w:cs="宋体"/>
          <w:spacing w:val="6"/>
          <w:sz w:val="24"/>
        </w:rPr>
        <w:t>，从业人员</w:t>
      </w:r>
      <w:r>
        <w:rPr>
          <w:rFonts w:hint="eastAsia" w:ascii="宋体" w:hAnsi="宋体" w:cs="宋体"/>
          <w:spacing w:val="6"/>
          <w:sz w:val="24"/>
          <w:u w:val="single"/>
        </w:rPr>
        <w:t xml:space="preserve">    </w:t>
      </w:r>
      <w:r>
        <w:rPr>
          <w:rFonts w:hint="eastAsia" w:ascii="宋体" w:hAnsi="宋体" w:cs="宋体"/>
          <w:spacing w:val="6"/>
          <w:sz w:val="24"/>
        </w:rPr>
        <w:t>人，营业收入为</w:t>
      </w:r>
      <w:r>
        <w:rPr>
          <w:rFonts w:hint="eastAsia" w:ascii="宋体" w:hAnsi="宋体" w:cs="宋体"/>
          <w:spacing w:val="6"/>
          <w:sz w:val="24"/>
          <w:u w:val="single"/>
        </w:rPr>
        <w:t xml:space="preserve">    </w:t>
      </w:r>
      <w:r>
        <w:rPr>
          <w:rFonts w:hint="eastAsia" w:ascii="宋体" w:hAnsi="宋体" w:cs="宋体"/>
          <w:spacing w:val="6"/>
          <w:sz w:val="24"/>
        </w:rPr>
        <w:t>万元，资产总额为</w:t>
      </w:r>
      <w:r>
        <w:rPr>
          <w:rFonts w:hint="eastAsia" w:ascii="宋体" w:hAnsi="宋体" w:cs="宋体"/>
          <w:spacing w:val="6"/>
          <w:sz w:val="24"/>
          <w:u w:val="single"/>
        </w:rPr>
        <w:t xml:space="preserve">    </w:t>
      </w:r>
      <w:r>
        <w:rPr>
          <w:rFonts w:hint="eastAsia" w:ascii="宋体" w:hAnsi="宋体" w:cs="宋体"/>
          <w:spacing w:val="6"/>
          <w:sz w:val="24"/>
        </w:rPr>
        <w:t>万元，属于</w:t>
      </w:r>
      <w:r>
        <w:rPr>
          <w:rFonts w:hint="eastAsia" w:ascii="宋体" w:hAnsi="宋体" w:cs="宋体"/>
          <w:spacing w:val="6"/>
          <w:sz w:val="24"/>
          <w:u w:val="single"/>
        </w:rPr>
        <w:t>（中型企业、小型企业、微型企业）</w:t>
      </w:r>
      <w:r>
        <w:rPr>
          <w:rFonts w:hint="eastAsia" w:ascii="宋体" w:hAnsi="宋体" w:cs="宋体"/>
          <w:spacing w:val="6"/>
          <w:sz w:val="24"/>
        </w:rPr>
        <w:t xml:space="preserve">； </w:t>
      </w:r>
    </w:p>
    <w:p>
      <w:pPr>
        <w:numPr>
          <w:ilvl w:val="0"/>
          <w:numId w:val="12"/>
        </w:numPr>
        <w:spacing w:line="360" w:lineRule="auto"/>
        <w:ind w:firstLine="504" w:firstLineChars="200"/>
        <w:rPr>
          <w:rFonts w:ascii="宋体" w:hAnsi="宋体" w:cs="宋体"/>
          <w:spacing w:val="6"/>
          <w:sz w:val="24"/>
        </w:rPr>
      </w:pPr>
      <w:r>
        <w:rPr>
          <w:rFonts w:hint="eastAsia" w:ascii="宋体" w:hAnsi="宋体" w:cs="宋体"/>
          <w:spacing w:val="6"/>
          <w:sz w:val="24"/>
          <w:u w:val="single"/>
        </w:rPr>
        <w:t>（标的名称）</w:t>
      </w:r>
      <w:r>
        <w:rPr>
          <w:rFonts w:hint="eastAsia" w:ascii="宋体" w:hAnsi="宋体" w:cs="宋体"/>
          <w:spacing w:val="6"/>
          <w:sz w:val="24"/>
        </w:rPr>
        <w:t xml:space="preserve"> ，属于</w:t>
      </w:r>
      <w:r>
        <w:rPr>
          <w:rFonts w:hint="eastAsia" w:ascii="宋体" w:hAnsi="宋体" w:cs="宋体"/>
          <w:spacing w:val="6"/>
          <w:sz w:val="24"/>
          <w:u w:val="single"/>
        </w:rPr>
        <w:t>（采购文件中明确的所属行业）</w:t>
      </w:r>
      <w:r>
        <w:rPr>
          <w:rFonts w:hint="eastAsia" w:ascii="宋体" w:hAnsi="宋体" w:cs="宋体"/>
          <w:spacing w:val="6"/>
          <w:sz w:val="24"/>
        </w:rPr>
        <w:t>； 承建（承接）企业为</w:t>
      </w:r>
      <w:r>
        <w:rPr>
          <w:rFonts w:hint="eastAsia" w:ascii="宋体" w:hAnsi="宋体" w:cs="宋体"/>
          <w:spacing w:val="6"/>
          <w:sz w:val="24"/>
          <w:u w:val="single"/>
        </w:rPr>
        <w:t>（企业名称）</w:t>
      </w:r>
      <w:r>
        <w:rPr>
          <w:rFonts w:hint="eastAsia" w:ascii="宋体" w:hAnsi="宋体" w:cs="宋体"/>
          <w:spacing w:val="6"/>
          <w:sz w:val="24"/>
        </w:rPr>
        <w:t>，从业人员</w:t>
      </w:r>
      <w:r>
        <w:rPr>
          <w:rFonts w:hint="eastAsia" w:ascii="宋体" w:hAnsi="宋体" w:cs="宋体"/>
          <w:spacing w:val="6"/>
          <w:sz w:val="24"/>
          <w:u w:val="single"/>
        </w:rPr>
        <w:t xml:space="preserve">    </w:t>
      </w:r>
      <w:r>
        <w:rPr>
          <w:rFonts w:hint="eastAsia" w:ascii="宋体" w:hAnsi="宋体" w:cs="宋体"/>
          <w:spacing w:val="6"/>
          <w:sz w:val="24"/>
        </w:rPr>
        <w:t>人，营业收入为</w:t>
      </w:r>
      <w:r>
        <w:rPr>
          <w:rFonts w:hint="eastAsia" w:ascii="宋体" w:hAnsi="宋体" w:cs="宋体"/>
          <w:spacing w:val="6"/>
          <w:sz w:val="24"/>
          <w:u w:val="single"/>
        </w:rPr>
        <w:t xml:space="preserve">    </w:t>
      </w:r>
      <w:r>
        <w:rPr>
          <w:rFonts w:hint="eastAsia" w:ascii="宋体" w:hAnsi="宋体" w:cs="宋体"/>
          <w:spacing w:val="6"/>
          <w:sz w:val="24"/>
        </w:rPr>
        <w:t>万元，资产总额为</w:t>
      </w:r>
      <w:r>
        <w:rPr>
          <w:rFonts w:hint="eastAsia" w:ascii="宋体" w:hAnsi="宋体" w:cs="宋体"/>
          <w:spacing w:val="6"/>
          <w:sz w:val="24"/>
          <w:u w:val="single"/>
        </w:rPr>
        <w:t xml:space="preserve">    </w:t>
      </w:r>
      <w:r>
        <w:rPr>
          <w:rFonts w:hint="eastAsia" w:ascii="宋体" w:hAnsi="宋体" w:cs="宋体"/>
          <w:spacing w:val="6"/>
          <w:sz w:val="24"/>
        </w:rPr>
        <w:t>万元，属于</w:t>
      </w:r>
      <w:r>
        <w:rPr>
          <w:rFonts w:hint="eastAsia" w:ascii="宋体" w:hAnsi="宋体" w:cs="宋体"/>
          <w:spacing w:val="6"/>
          <w:sz w:val="24"/>
          <w:u w:val="single"/>
        </w:rPr>
        <w:t>（中型企业、小型企业、微型企业）</w:t>
      </w:r>
      <w:r>
        <w:rPr>
          <w:rFonts w:hint="eastAsia" w:ascii="宋体" w:hAnsi="宋体" w:cs="宋体"/>
          <w:spacing w:val="6"/>
          <w:sz w:val="24"/>
        </w:rPr>
        <w:t xml:space="preserve">； </w:t>
      </w:r>
    </w:p>
    <w:p>
      <w:pPr>
        <w:spacing w:line="360" w:lineRule="auto"/>
        <w:ind w:left="420" w:leftChars="200"/>
        <w:rPr>
          <w:rFonts w:ascii="宋体" w:hAnsi="宋体" w:cs="宋体"/>
          <w:spacing w:val="6"/>
          <w:sz w:val="24"/>
        </w:rPr>
      </w:pPr>
      <w:r>
        <w:rPr>
          <w:rFonts w:hint="eastAsia" w:ascii="宋体" w:hAnsi="宋体" w:cs="宋体"/>
          <w:spacing w:val="6"/>
          <w:sz w:val="24"/>
        </w:rPr>
        <w:t>……</w:t>
      </w:r>
    </w:p>
    <w:p>
      <w:pPr>
        <w:spacing w:line="360" w:lineRule="auto"/>
        <w:ind w:firstLine="504" w:firstLineChars="200"/>
        <w:rPr>
          <w:rFonts w:ascii="宋体" w:hAnsi="宋体" w:cs="宋体"/>
          <w:spacing w:val="6"/>
          <w:sz w:val="24"/>
        </w:rPr>
      </w:pPr>
      <w:r>
        <w:rPr>
          <w:rFonts w:hint="eastAsia" w:ascii="宋体" w:hAnsi="宋体" w:cs="宋体"/>
          <w:spacing w:val="6"/>
          <w:sz w:val="24"/>
        </w:rPr>
        <w:t xml:space="preserve">以上企业，不属于大企业的分支机构，不存在控股股东为大企业的情形，也不存在与大企业的负责人为同一人的情 形。本企业对上述声明内容的真实性负责。如有虚假，将依法承担相应责任。 </w:t>
      </w:r>
    </w:p>
    <w:p>
      <w:pPr>
        <w:pStyle w:val="12"/>
        <w:rPr>
          <w:rFonts w:ascii="宋体" w:hAnsi="宋体" w:cs="宋体"/>
          <w:spacing w:val="6"/>
          <w:sz w:val="24"/>
        </w:rPr>
      </w:pPr>
    </w:p>
    <w:p>
      <w:pPr>
        <w:rPr>
          <w:rFonts w:ascii="宋体" w:hAnsi="宋体" w:cs="宋体"/>
        </w:rPr>
      </w:pPr>
    </w:p>
    <w:p>
      <w:pPr>
        <w:spacing w:line="588" w:lineRule="exact"/>
        <w:ind w:firstLine="5312" w:firstLineChars="2100"/>
        <w:rPr>
          <w:rFonts w:ascii="宋体" w:hAnsi="宋体" w:cs="宋体"/>
          <w:b/>
          <w:bCs/>
          <w:spacing w:val="6"/>
          <w:sz w:val="24"/>
        </w:rPr>
      </w:pPr>
      <w:r>
        <w:rPr>
          <w:rFonts w:hint="eastAsia" w:ascii="宋体" w:hAnsi="宋体" w:cs="宋体"/>
          <w:b/>
          <w:bCs/>
          <w:spacing w:val="6"/>
          <w:sz w:val="24"/>
        </w:rPr>
        <w:t xml:space="preserve">企业名称（盖章）： </w:t>
      </w:r>
    </w:p>
    <w:p>
      <w:pPr>
        <w:spacing w:line="588" w:lineRule="exact"/>
        <w:ind w:firstLine="6071" w:firstLineChars="2400"/>
        <w:rPr>
          <w:rFonts w:ascii="宋体" w:hAnsi="宋体" w:cs="宋体"/>
          <w:b/>
          <w:bCs/>
          <w:spacing w:val="6"/>
          <w:sz w:val="24"/>
        </w:rPr>
      </w:pPr>
      <w:r>
        <w:rPr>
          <w:rFonts w:hint="eastAsia" w:ascii="宋体" w:hAnsi="宋体" w:cs="宋体"/>
          <w:b/>
          <w:bCs/>
          <w:spacing w:val="6"/>
          <w:sz w:val="24"/>
        </w:rPr>
        <w:t xml:space="preserve">日 期： </w:t>
      </w:r>
    </w:p>
    <w:p>
      <w:pPr>
        <w:rPr>
          <w:rFonts w:ascii="宋体" w:hAnsi="宋体" w:cs="宋体"/>
        </w:rPr>
      </w:pPr>
    </w:p>
    <w:p>
      <w:pPr>
        <w:pStyle w:val="42"/>
        <w:spacing w:line="360" w:lineRule="auto"/>
        <w:jc w:val="left"/>
        <w:rPr>
          <w:rStyle w:val="43"/>
          <w:rFonts w:asciiTheme="minorEastAsia" w:hAnsiTheme="minorEastAsia" w:eastAsiaTheme="minorEastAsia"/>
          <w:bCs/>
          <w:color w:val="auto"/>
          <w:sz w:val="28"/>
          <w:szCs w:val="28"/>
        </w:rPr>
      </w:pPr>
      <w:r>
        <w:rPr>
          <w:rFonts w:hint="eastAsia"/>
          <w:sz w:val="24"/>
          <w:szCs w:val="24"/>
          <w:lang w:bidi="ar"/>
        </w:rPr>
        <w:t>注：</w:t>
      </w:r>
      <w:r>
        <w:rPr>
          <w:rFonts w:hint="eastAsia"/>
          <w:b/>
          <w:sz w:val="24"/>
          <w:szCs w:val="24"/>
          <w:lang w:bidi="ar"/>
        </w:rPr>
        <w:t>中小企业在政府采购活动过程中，请根据自己的真实情况出具《中小企业声明函》，本项目采购标的对应的中小企业划分标准所属行业为：科学研究和技术服务业。依法享受中小企业优惠政策的，采购人或采购代理机构在公告中标结果时，同时公示其信息，接受社会监督。投标人提供的《中小企业声明函》与事实不符的，依照《政府采购法》第七十七条第一款的规定追究法律责任。</w:t>
      </w:r>
      <w:bookmarkStart w:id="175" w:name="_Toc369103354"/>
      <w:bookmarkEnd w:id="175"/>
      <w:r>
        <w:rPr>
          <w:rFonts w:hint="eastAsia"/>
          <w:color w:val="333333"/>
          <w:sz w:val="24"/>
          <w:szCs w:val="24"/>
        </w:rPr>
        <w:t>   </w:t>
      </w:r>
    </w:p>
    <w:p>
      <w:pPr>
        <w:spacing w:line="588" w:lineRule="exact"/>
        <w:rPr>
          <w:rFonts w:ascii="仿宋_GB2312" w:eastAsia="仿宋_GB2312"/>
          <w:b/>
          <w:color w:val="000000"/>
          <w:spacing w:val="6"/>
          <w:sz w:val="32"/>
          <w:szCs w:val="32"/>
        </w:rPr>
      </w:pPr>
    </w:p>
    <w:p>
      <w:pPr>
        <w:spacing w:line="588" w:lineRule="exact"/>
        <w:jc w:val="center"/>
        <w:rPr>
          <w:rFonts w:ascii="宋体" w:hAnsi="宋体"/>
          <w:b/>
          <w:color w:val="000000"/>
          <w:spacing w:val="6"/>
          <w:sz w:val="32"/>
          <w:szCs w:val="32"/>
        </w:rPr>
      </w:pPr>
      <w:r>
        <w:rPr>
          <w:rFonts w:hint="eastAsia" w:ascii="宋体" w:hAnsi="宋体"/>
          <w:b/>
          <w:color w:val="000000"/>
          <w:spacing w:val="6"/>
          <w:sz w:val="32"/>
          <w:szCs w:val="32"/>
        </w:rPr>
        <w:t>残疾人福利性单位声明函（格式）</w:t>
      </w:r>
    </w:p>
    <w:p>
      <w:pPr>
        <w:spacing w:line="588" w:lineRule="exact"/>
        <w:rPr>
          <w:rFonts w:ascii="仿宋_GB2312" w:eastAsia="仿宋_GB2312"/>
          <w:b/>
          <w:color w:val="000000"/>
          <w:spacing w:val="6"/>
          <w:sz w:val="30"/>
          <w:szCs w:val="30"/>
        </w:rPr>
      </w:pPr>
    </w:p>
    <w:p>
      <w:pPr>
        <w:widowControl/>
        <w:spacing w:line="360" w:lineRule="auto"/>
        <w:ind w:firstLine="480" w:firstLineChars="200"/>
        <w:jc w:val="left"/>
        <w:rPr>
          <w:sz w:val="24"/>
        </w:rPr>
      </w:pPr>
      <w:r>
        <w:rPr>
          <w:rFonts w:hint="eastAsia" w:ascii="宋体" w:hAnsi="宋体" w:cs="宋体"/>
          <w:color w:val="000000"/>
          <w:kern w:val="0"/>
          <w:sz w:val="24"/>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单位的</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项目采购活动提供本单位制造的货物（由本单位承担工程/提供服务），或者提供其他残疾人福利性单位制造的货物（不包括使用非残疾人福利性单位注册商标的货物）。 </w:t>
      </w:r>
    </w:p>
    <w:p>
      <w:pPr>
        <w:widowControl/>
        <w:spacing w:line="360" w:lineRule="auto"/>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本单位对上述声明的真实性负责。如有虚假，将依法承担相应责任。</w:t>
      </w:r>
    </w:p>
    <w:p>
      <w:pPr>
        <w:pStyle w:val="12"/>
        <w:rPr>
          <w:rFonts w:ascii="宋体" w:hAnsi="宋体" w:cs="宋体"/>
          <w:color w:val="000000"/>
          <w:kern w:val="0"/>
          <w:sz w:val="24"/>
          <w:lang w:bidi="ar"/>
        </w:rPr>
      </w:pPr>
    </w:p>
    <w:p>
      <w:pPr>
        <w:rPr>
          <w:rFonts w:ascii="宋体" w:hAnsi="宋体" w:cs="宋体"/>
          <w:color w:val="000000"/>
          <w:kern w:val="0"/>
          <w:sz w:val="24"/>
          <w:lang w:bidi="ar"/>
        </w:rPr>
      </w:pPr>
    </w:p>
    <w:p>
      <w:pPr>
        <w:pStyle w:val="12"/>
        <w:rPr>
          <w:rFonts w:ascii="宋体" w:hAnsi="宋体" w:cs="宋体"/>
          <w:color w:val="000000"/>
          <w:kern w:val="0"/>
          <w:sz w:val="24"/>
          <w:lang w:bidi="ar"/>
        </w:rPr>
      </w:pPr>
    </w:p>
    <w:p/>
    <w:p>
      <w:pPr>
        <w:widowControl/>
        <w:spacing w:line="480" w:lineRule="auto"/>
        <w:ind w:firstLine="5301" w:firstLineChars="2200"/>
        <w:jc w:val="left"/>
        <w:rPr>
          <w:b/>
          <w:bCs/>
          <w:sz w:val="24"/>
        </w:rPr>
      </w:pPr>
      <w:r>
        <w:rPr>
          <w:rFonts w:hint="eastAsia" w:ascii="宋体" w:hAnsi="宋体" w:cs="宋体"/>
          <w:b/>
          <w:bCs/>
          <w:color w:val="000000"/>
          <w:kern w:val="0"/>
          <w:sz w:val="24"/>
          <w:lang w:bidi="ar"/>
        </w:rPr>
        <w:t xml:space="preserve">单位名称（盖章）： </w:t>
      </w:r>
    </w:p>
    <w:p>
      <w:pPr>
        <w:widowControl/>
        <w:spacing w:line="480" w:lineRule="auto"/>
        <w:ind w:firstLine="6264" w:firstLineChars="2600"/>
        <w:jc w:val="left"/>
        <w:rPr>
          <w:rFonts w:ascii="宋体" w:hAnsi="宋体" w:cs="宋体"/>
          <w:b/>
          <w:bCs/>
          <w:color w:val="000000"/>
          <w:kern w:val="0"/>
          <w:sz w:val="24"/>
          <w:lang w:bidi="ar"/>
        </w:rPr>
      </w:pPr>
      <w:r>
        <w:rPr>
          <w:rFonts w:hint="eastAsia" w:ascii="宋体" w:hAnsi="宋体" w:cs="宋体"/>
          <w:b/>
          <w:bCs/>
          <w:color w:val="000000"/>
          <w:kern w:val="0"/>
          <w:sz w:val="24"/>
          <w:lang w:bidi="ar"/>
        </w:rPr>
        <w:t xml:space="preserve">日 期： </w:t>
      </w:r>
    </w:p>
    <w:p>
      <w:pPr>
        <w:pStyle w:val="12"/>
      </w:pPr>
    </w:p>
    <w:p>
      <w:pPr>
        <w:tabs>
          <w:tab w:val="left" w:pos="4860"/>
        </w:tabs>
        <w:spacing w:line="588" w:lineRule="exact"/>
        <w:ind w:right="1560" w:firstLine="624" w:firstLineChars="200"/>
        <w:jc w:val="center"/>
        <w:rPr>
          <w:rFonts w:ascii="宋体" w:hAnsi="宋体"/>
          <w:spacing w:val="6"/>
          <w:sz w:val="30"/>
          <w:szCs w:val="30"/>
        </w:rPr>
      </w:pPr>
    </w:p>
    <w:p>
      <w:pPr>
        <w:pStyle w:val="12"/>
      </w:pPr>
    </w:p>
    <w:p>
      <w:pPr>
        <w:spacing w:line="360" w:lineRule="auto"/>
        <w:ind w:firstLine="506" w:firstLineChars="200"/>
        <w:rPr>
          <w:rFonts w:ascii="宋体" w:hAnsi="宋体"/>
          <w:b/>
          <w:bCs/>
          <w:spacing w:val="6"/>
          <w:sz w:val="24"/>
        </w:rPr>
      </w:pPr>
      <w:r>
        <w:rPr>
          <w:rFonts w:hint="eastAsia" w:ascii="宋体" w:hAnsi="宋体"/>
          <w:b/>
          <w:bCs/>
          <w:spacing w:val="6"/>
          <w:sz w:val="24"/>
        </w:rPr>
        <w:t>注：供应商如为残疾人福利性单位并提供本《残疾人福利性单位声明函》的，必须对声明的真实性负责。</w:t>
      </w:r>
    </w:p>
    <w:p>
      <w:pPr>
        <w:pStyle w:val="42"/>
        <w:spacing w:line="360" w:lineRule="auto"/>
        <w:jc w:val="left"/>
        <w:rPr>
          <w:rStyle w:val="43"/>
          <w:rFonts w:asciiTheme="minorEastAsia" w:hAnsiTheme="minorEastAsia" w:eastAsiaTheme="minorEastAsia"/>
          <w:bCs/>
          <w:color w:val="auto"/>
          <w:sz w:val="28"/>
          <w:szCs w:val="28"/>
        </w:rPr>
      </w:pPr>
      <w:r>
        <w:rPr>
          <w:rFonts w:hint="eastAsia"/>
          <w:b/>
          <w:bCs/>
          <w:spacing w:val="6"/>
          <w:sz w:val="24"/>
          <w:szCs w:val="24"/>
        </w:rPr>
        <w:t>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p>
      <w:pPr>
        <w:pStyle w:val="42"/>
        <w:spacing w:line="360" w:lineRule="auto"/>
        <w:jc w:val="left"/>
        <w:rPr>
          <w:rStyle w:val="43"/>
          <w:rFonts w:asciiTheme="minorEastAsia" w:hAnsiTheme="minorEastAsia" w:eastAsiaTheme="minorEastAsia"/>
          <w:bCs/>
          <w:color w:val="auto"/>
          <w:sz w:val="28"/>
          <w:szCs w:val="28"/>
        </w:rPr>
      </w:pPr>
    </w:p>
    <w:sectPr>
      <w:footerReference r:id="rId9" w:type="default"/>
      <w:footerReference r:id="rId10" w:type="even"/>
      <w:pgSz w:w="11906" w:h="16838"/>
      <w:pgMar w:top="1134" w:right="1247" w:bottom="1559" w:left="124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Helvetica">
    <w:altName w:val="Arial"/>
    <w:panose1 w:val="020B05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81070"/>
    </w:sdtPr>
    <w:sdtContent>
      <w:p>
        <w:pPr>
          <w:pStyle w:val="17"/>
          <w:jc w:val="center"/>
        </w:pPr>
      </w:p>
    </w:sdtContent>
  </w:sdt>
  <w:p>
    <w:pPr>
      <w:pStyle w:val="1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sdt>
      <w:sdtPr>
        <w:id w:val="4381070"/>
      </w:sdtPr>
      <w:sdtContent/>
    </w:sdt>
  </w:p>
  <w:p>
    <w:pPr>
      <w:pStyle w:val="17"/>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81070"/>
    </w:sdtPr>
    <w:sdtContent>
      <w:p>
        <w:pPr>
          <w:pStyle w:val="17"/>
          <w:jc w:val="center"/>
        </w:pPr>
        <w:r>
          <w:fldChar w:fldCharType="begin"/>
        </w:r>
        <w:r>
          <w:instrText xml:space="preserve"> PAGE   \* MERGEFORMAT </w:instrText>
        </w:r>
        <w:r>
          <w:fldChar w:fldCharType="separate"/>
        </w:r>
        <w:r>
          <w:rPr>
            <w:lang w:val="zh-CN"/>
          </w:rPr>
          <w:t>57</w:t>
        </w:r>
        <w:r>
          <w:rPr>
            <w:lang w:val="zh-CN"/>
          </w:rPr>
          <w:fldChar w:fldCharType="end"/>
        </w:r>
      </w:p>
    </w:sdtContent>
  </w:sdt>
  <w:p>
    <w:pPr>
      <w:pStyle w:val="17"/>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fldChar w:fldCharType="begin"/>
    </w:r>
    <w:r>
      <w:rPr>
        <w:rStyle w:val="27"/>
      </w:rPr>
      <w:instrText xml:space="preserve">PAGE  </w:instrText>
    </w:r>
    <w:r>
      <w:fldChar w:fldCharType="end"/>
    </w:r>
  </w:p>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8F948"/>
    <w:multiLevelType w:val="singleLevel"/>
    <w:tmpl w:val="AD48F948"/>
    <w:lvl w:ilvl="0" w:tentative="0">
      <w:start w:val="1"/>
      <w:numFmt w:val="decimal"/>
      <w:pStyle w:val="8"/>
      <w:lvlText w:val="%1."/>
      <w:lvlJc w:val="left"/>
      <w:pPr>
        <w:tabs>
          <w:tab w:val="left" w:pos="360"/>
        </w:tabs>
        <w:ind w:left="360" w:hanging="360"/>
      </w:pPr>
    </w:lvl>
  </w:abstractNum>
  <w:abstractNum w:abstractNumId="1">
    <w:nsid w:val="B1250009"/>
    <w:multiLevelType w:val="singleLevel"/>
    <w:tmpl w:val="B1250009"/>
    <w:lvl w:ilvl="0" w:tentative="0">
      <w:start w:val="1"/>
      <w:numFmt w:val="decimal"/>
      <w:lvlText w:val="%1."/>
      <w:lvlJc w:val="left"/>
      <w:pPr>
        <w:tabs>
          <w:tab w:val="left" w:pos="312"/>
        </w:tabs>
      </w:pPr>
    </w:lvl>
  </w:abstractNum>
  <w:abstractNum w:abstractNumId="2">
    <w:nsid w:val="D4B2BDD4"/>
    <w:multiLevelType w:val="singleLevel"/>
    <w:tmpl w:val="D4B2BDD4"/>
    <w:lvl w:ilvl="0" w:tentative="0">
      <w:start w:val="1"/>
      <w:numFmt w:val="chineseCounting"/>
      <w:lvlText w:val="第%1章"/>
      <w:lvlJc w:val="left"/>
      <w:rPr>
        <w:rFonts w:hint="eastAsia"/>
      </w:rPr>
    </w:lvl>
  </w:abstractNum>
  <w:abstractNum w:abstractNumId="3">
    <w:nsid w:val="DDDB1495"/>
    <w:multiLevelType w:val="singleLevel"/>
    <w:tmpl w:val="DDDB1495"/>
    <w:lvl w:ilvl="0" w:tentative="0">
      <w:start w:val="3"/>
      <w:numFmt w:val="chineseCounting"/>
      <w:suff w:val="nothing"/>
      <w:lvlText w:val="%1、"/>
      <w:lvlJc w:val="left"/>
      <w:rPr>
        <w:rFonts w:hint="eastAsia"/>
      </w:rPr>
    </w:lvl>
  </w:abstractNum>
  <w:abstractNum w:abstractNumId="4">
    <w:nsid w:val="20A4DC23"/>
    <w:multiLevelType w:val="singleLevel"/>
    <w:tmpl w:val="20A4DC23"/>
    <w:lvl w:ilvl="0" w:tentative="0">
      <w:start w:val="1"/>
      <w:numFmt w:val="decimal"/>
      <w:lvlText w:val="%1."/>
      <w:lvlJc w:val="left"/>
      <w:pPr>
        <w:tabs>
          <w:tab w:val="left" w:pos="312"/>
        </w:tabs>
      </w:pPr>
    </w:lvl>
  </w:abstractNum>
  <w:abstractNum w:abstractNumId="5">
    <w:nsid w:val="384BDB16"/>
    <w:multiLevelType w:val="singleLevel"/>
    <w:tmpl w:val="384BDB16"/>
    <w:lvl w:ilvl="0" w:tentative="0">
      <w:start w:val="1"/>
      <w:numFmt w:val="chineseCounting"/>
      <w:suff w:val="space"/>
      <w:lvlText w:val="第%1条"/>
      <w:lvlJc w:val="left"/>
      <w:pPr>
        <w:ind w:left="0" w:firstLine="0"/>
      </w:pPr>
    </w:lvl>
  </w:abstractNum>
  <w:abstractNum w:abstractNumId="6">
    <w:nsid w:val="42405056"/>
    <w:multiLevelType w:val="multilevel"/>
    <w:tmpl w:val="42405056"/>
    <w:lvl w:ilvl="0" w:tentative="0">
      <w:start w:val="1"/>
      <w:numFmt w:val="decimal"/>
      <w:lvlText w:val="%1."/>
      <w:lvlJc w:val="left"/>
      <w:pPr>
        <w:ind w:left="773" w:hanging="360"/>
      </w:pPr>
      <w:rPr>
        <w:rFonts w:hint="default"/>
        <w:b/>
        <w:sz w:val="24"/>
        <w:szCs w:val="24"/>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7">
    <w:nsid w:val="4E02E48C"/>
    <w:multiLevelType w:val="singleLevel"/>
    <w:tmpl w:val="4E02E48C"/>
    <w:lvl w:ilvl="0" w:tentative="0">
      <w:start w:val="2"/>
      <w:numFmt w:val="chineseCounting"/>
      <w:suff w:val="nothing"/>
      <w:lvlText w:val="%1、"/>
      <w:lvlJc w:val="left"/>
      <w:rPr>
        <w:rFonts w:hint="eastAsia"/>
        <w:sz w:val="24"/>
        <w:szCs w:val="24"/>
      </w:rPr>
    </w:lvl>
  </w:abstractNum>
  <w:abstractNum w:abstractNumId="8">
    <w:nsid w:val="5D3FF19C"/>
    <w:multiLevelType w:val="singleLevel"/>
    <w:tmpl w:val="5D3FF19C"/>
    <w:lvl w:ilvl="0" w:tentative="0">
      <w:start w:val="5"/>
      <w:numFmt w:val="decimal"/>
      <w:suff w:val="nothing"/>
      <w:lvlText w:val="%1、"/>
      <w:lvlJc w:val="left"/>
    </w:lvl>
  </w:abstractNum>
  <w:abstractNum w:abstractNumId="9">
    <w:nsid w:val="70BD51E6"/>
    <w:multiLevelType w:val="multilevel"/>
    <w:tmpl w:val="70BD51E6"/>
    <w:lvl w:ilvl="0" w:tentative="0">
      <w:start w:val="1"/>
      <w:numFmt w:val="decimal"/>
      <w:lvlText w:val="%1."/>
      <w:lvlJc w:val="left"/>
      <w:pPr>
        <w:ind w:left="840" w:hanging="420"/>
      </w:pPr>
      <w:rPr>
        <w:rFonts w:hint="default"/>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23B1F58"/>
    <w:multiLevelType w:val="singleLevel"/>
    <w:tmpl w:val="723B1F58"/>
    <w:lvl w:ilvl="0" w:tentative="0">
      <w:start w:val="6"/>
      <w:numFmt w:val="chineseCounting"/>
      <w:suff w:val="nothing"/>
      <w:lvlText w:val="%1、"/>
      <w:lvlJc w:val="left"/>
      <w:rPr>
        <w:rFonts w:hint="eastAsia"/>
      </w:rPr>
    </w:lvl>
  </w:abstractNum>
  <w:abstractNum w:abstractNumId="11">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 w:numId="2">
    <w:abstractNumId w:val="2"/>
  </w:num>
  <w:num w:numId="3">
    <w:abstractNumId w:val="3"/>
  </w:num>
  <w:num w:numId="4">
    <w:abstractNumId w:val="10"/>
  </w:num>
  <w:num w:numId="5">
    <w:abstractNumId w:val="8"/>
  </w:num>
  <w:num w:numId="6">
    <w:abstractNumId w:val="7"/>
  </w:num>
  <w:num w:numId="7">
    <w:abstractNumId w:val="9"/>
  </w:num>
  <w:num w:numId="8">
    <w:abstractNumId w:val="6"/>
  </w:num>
  <w:num w:numId="9">
    <w:abstractNumId w:val="5"/>
    <w:lvlOverride w:ilvl="0">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754B8C"/>
    <w:rsid w:val="00000E3C"/>
    <w:rsid w:val="000016B2"/>
    <w:rsid w:val="00025D8C"/>
    <w:rsid w:val="00030508"/>
    <w:rsid w:val="00030C8D"/>
    <w:rsid w:val="0003241E"/>
    <w:rsid w:val="00046633"/>
    <w:rsid w:val="0004797E"/>
    <w:rsid w:val="00051B8E"/>
    <w:rsid w:val="00051DFC"/>
    <w:rsid w:val="0005239C"/>
    <w:rsid w:val="00055AAA"/>
    <w:rsid w:val="0005679E"/>
    <w:rsid w:val="00057C34"/>
    <w:rsid w:val="00061211"/>
    <w:rsid w:val="000614C0"/>
    <w:rsid w:val="000742E6"/>
    <w:rsid w:val="00075D90"/>
    <w:rsid w:val="00081DF0"/>
    <w:rsid w:val="00096151"/>
    <w:rsid w:val="000B5615"/>
    <w:rsid w:val="000B667D"/>
    <w:rsid w:val="000B72A5"/>
    <w:rsid w:val="000B77FC"/>
    <w:rsid w:val="000C0A6F"/>
    <w:rsid w:val="000C1268"/>
    <w:rsid w:val="000C575C"/>
    <w:rsid w:val="000D3F19"/>
    <w:rsid w:val="0012498E"/>
    <w:rsid w:val="0015714F"/>
    <w:rsid w:val="00160441"/>
    <w:rsid w:val="00165F8F"/>
    <w:rsid w:val="00180D82"/>
    <w:rsid w:val="00182CE7"/>
    <w:rsid w:val="00184CF9"/>
    <w:rsid w:val="00193C1D"/>
    <w:rsid w:val="00194119"/>
    <w:rsid w:val="001949A4"/>
    <w:rsid w:val="001A0B43"/>
    <w:rsid w:val="001D0947"/>
    <w:rsid w:val="001E0219"/>
    <w:rsid w:val="001F4DE0"/>
    <w:rsid w:val="00216AB4"/>
    <w:rsid w:val="002209D8"/>
    <w:rsid w:val="00223408"/>
    <w:rsid w:val="0022392E"/>
    <w:rsid w:val="002307FF"/>
    <w:rsid w:val="00244CDA"/>
    <w:rsid w:val="00256ED4"/>
    <w:rsid w:val="00260AED"/>
    <w:rsid w:val="0027057C"/>
    <w:rsid w:val="00275A91"/>
    <w:rsid w:val="002766AB"/>
    <w:rsid w:val="00276A02"/>
    <w:rsid w:val="00281E8A"/>
    <w:rsid w:val="00283443"/>
    <w:rsid w:val="002852DB"/>
    <w:rsid w:val="00293C4C"/>
    <w:rsid w:val="002A131D"/>
    <w:rsid w:val="002A3320"/>
    <w:rsid w:val="002A3F6D"/>
    <w:rsid w:val="002B1B40"/>
    <w:rsid w:val="002C4092"/>
    <w:rsid w:val="002E03B6"/>
    <w:rsid w:val="002F17CD"/>
    <w:rsid w:val="002F5387"/>
    <w:rsid w:val="00304C5C"/>
    <w:rsid w:val="00311722"/>
    <w:rsid w:val="003120EE"/>
    <w:rsid w:val="00312787"/>
    <w:rsid w:val="003179BD"/>
    <w:rsid w:val="00325175"/>
    <w:rsid w:val="00330178"/>
    <w:rsid w:val="003301C6"/>
    <w:rsid w:val="003400C2"/>
    <w:rsid w:val="00340221"/>
    <w:rsid w:val="003411BD"/>
    <w:rsid w:val="00347673"/>
    <w:rsid w:val="00350590"/>
    <w:rsid w:val="003661F5"/>
    <w:rsid w:val="003732F9"/>
    <w:rsid w:val="0038536B"/>
    <w:rsid w:val="00385456"/>
    <w:rsid w:val="003859D3"/>
    <w:rsid w:val="0039016D"/>
    <w:rsid w:val="0039336F"/>
    <w:rsid w:val="00393AAA"/>
    <w:rsid w:val="003968B6"/>
    <w:rsid w:val="003A53F1"/>
    <w:rsid w:val="003A5930"/>
    <w:rsid w:val="003C0008"/>
    <w:rsid w:val="003C1452"/>
    <w:rsid w:val="003C2D0F"/>
    <w:rsid w:val="003C713F"/>
    <w:rsid w:val="003C744A"/>
    <w:rsid w:val="003D7137"/>
    <w:rsid w:val="003E0C1B"/>
    <w:rsid w:val="003F0D34"/>
    <w:rsid w:val="003F0E3D"/>
    <w:rsid w:val="003F30D5"/>
    <w:rsid w:val="00402B7E"/>
    <w:rsid w:val="004202BB"/>
    <w:rsid w:val="00435AA5"/>
    <w:rsid w:val="0044436A"/>
    <w:rsid w:val="00444655"/>
    <w:rsid w:val="00454B66"/>
    <w:rsid w:val="00455577"/>
    <w:rsid w:val="00457186"/>
    <w:rsid w:val="00464B7B"/>
    <w:rsid w:val="004672C0"/>
    <w:rsid w:val="004721F9"/>
    <w:rsid w:val="00473150"/>
    <w:rsid w:val="00474708"/>
    <w:rsid w:val="00477EF9"/>
    <w:rsid w:val="00492E96"/>
    <w:rsid w:val="00494C5E"/>
    <w:rsid w:val="004C20DE"/>
    <w:rsid w:val="004C3002"/>
    <w:rsid w:val="004C4E64"/>
    <w:rsid w:val="004C56E9"/>
    <w:rsid w:val="004D23D4"/>
    <w:rsid w:val="004E027D"/>
    <w:rsid w:val="004F6BE6"/>
    <w:rsid w:val="004F7E4F"/>
    <w:rsid w:val="00502274"/>
    <w:rsid w:val="00503DE5"/>
    <w:rsid w:val="005059F6"/>
    <w:rsid w:val="005126FF"/>
    <w:rsid w:val="00516355"/>
    <w:rsid w:val="0051752A"/>
    <w:rsid w:val="00526EDD"/>
    <w:rsid w:val="005314C8"/>
    <w:rsid w:val="00531FA6"/>
    <w:rsid w:val="005568C2"/>
    <w:rsid w:val="00570F7C"/>
    <w:rsid w:val="005724F9"/>
    <w:rsid w:val="005878CC"/>
    <w:rsid w:val="005915AC"/>
    <w:rsid w:val="005A1EAC"/>
    <w:rsid w:val="005A6308"/>
    <w:rsid w:val="005B5183"/>
    <w:rsid w:val="005C3F94"/>
    <w:rsid w:val="005C4431"/>
    <w:rsid w:val="005C5076"/>
    <w:rsid w:val="005D345E"/>
    <w:rsid w:val="005D43F6"/>
    <w:rsid w:val="005E0E28"/>
    <w:rsid w:val="005E2CB9"/>
    <w:rsid w:val="005E4ECF"/>
    <w:rsid w:val="005F41DF"/>
    <w:rsid w:val="005F46B5"/>
    <w:rsid w:val="005F7703"/>
    <w:rsid w:val="00600BFB"/>
    <w:rsid w:val="00615A70"/>
    <w:rsid w:val="00615E16"/>
    <w:rsid w:val="00615F57"/>
    <w:rsid w:val="00617A44"/>
    <w:rsid w:val="006221F0"/>
    <w:rsid w:val="00626A44"/>
    <w:rsid w:val="006303A0"/>
    <w:rsid w:val="006402AC"/>
    <w:rsid w:val="00655CB2"/>
    <w:rsid w:val="006653A1"/>
    <w:rsid w:val="00667825"/>
    <w:rsid w:val="0068197E"/>
    <w:rsid w:val="00684729"/>
    <w:rsid w:val="00686B01"/>
    <w:rsid w:val="006870B8"/>
    <w:rsid w:val="0068763A"/>
    <w:rsid w:val="006B366E"/>
    <w:rsid w:val="006C6C8C"/>
    <w:rsid w:val="006D40F8"/>
    <w:rsid w:val="006D4B0D"/>
    <w:rsid w:val="006D6948"/>
    <w:rsid w:val="006E2619"/>
    <w:rsid w:val="006E5A7B"/>
    <w:rsid w:val="006E6A69"/>
    <w:rsid w:val="006E6F35"/>
    <w:rsid w:val="006E6FE2"/>
    <w:rsid w:val="006F2201"/>
    <w:rsid w:val="006F639A"/>
    <w:rsid w:val="007018DF"/>
    <w:rsid w:val="00703195"/>
    <w:rsid w:val="007113D8"/>
    <w:rsid w:val="00721C1E"/>
    <w:rsid w:val="00732EA3"/>
    <w:rsid w:val="00742921"/>
    <w:rsid w:val="00754B96"/>
    <w:rsid w:val="00755594"/>
    <w:rsid w:val="00757C41"/>
    <w:rsid w:val="00760A59"/>
    <w:rsid w:val="007641D4"/>
    <w:rsid w:val="007727A3"/>
    <w:rsid w:val="00774185"/>
    <w:rsid w:val="0078482F"/>
    <w:rsid w:val="007872D3"/>
    <w:rsid w:val="007A60BB"/>
    <w:rsid w:val="007B0580"/>
    <w:rsid w:val="007C2E8C"/>
    <w:rsid w:val="007C6057"/>
    <w:rsid w:val="007D2CA4"/>
    <w:rsid w:val="007F105D"/>
    <w:rsid w:val="007F1268"/>
    <w:rsid w:val="007F64DC"/>
    <w:rsid w:val="008039DD"/>
    <w:rsid w:val="00807300"/>
    <w:rsid w:val="00825402"/>
    <w:rsid w:val="00835779"/>
    <w:rsid w:val="00851911"/>
    <w:rsid w:val="00852919"/>
    <w:rsid w:val="008573FF"/>
    <w:rsid w:val="0086374C"/>
    <w:rsid w:val="00873156"/>
    <w:rsid w:val="00874AC6"/>
    <w:rsid w:val="00875B99"/>
    <w:rsid w:val="00882885"/>
    <w:rsid w:val="00886767"/>
    <w:rsid w:val="008876FC"/>
    <w:rsid w:val="00890016"/>
    <w:rsid w:val="008912A7"/>
    <w:rsid w:val="0089434B"/>
    <w:rsid w:val="00897682"/>
    <w:rsid w:val="008A4FAA"/>
    <w:rsid w:val="008A627C"/>
    <w:rsid w:val="008B58AB"/>
    <w:rsid w:val="008B6C97"/>
    <w:rsid w:val="008D1344"/>
    <w:rsid w:val="008D49C0"/>
    <w:rsid w:val="008E0A69"/>
    <w:rsid w:val="008E2E94"/>
    <w:rsid w:val="00902536"/>
    <w:rsid w:val="00914439"/>
    <w:rsid w:val="00914B75"/>
    <w:rsid w:val="00915F5B"/>
    <w:rsid w:val="00923606"/>
    <w:rsid w:val="00926072"/>
    <w:rsid w:val="0092677A"/>
    <w:rsid w:val="00930023"/>
    <w:rsid w:val="00941CC5"/>
    <w:rsid w:val="009421FC"/>
    <w:rsid w:val="0094256A"/>
    <w:rsid w:val="00951694"/>
    <w:rsid w:val="00952692"/>
    <w:rsid w:val="00965DDD"/>
    <w:rsid w:val="009667A4"/>
    <w:rsid w:val="0098068E"/>
    <w:rsid w:val="0098215F"/>
    <w:rsid w:val="00990C61"/>
    <w:rsid w:val="0099459C"/>
    <w:rsid w:val="009965A4"/>
    <w:rsid w:val="009A0EC0"/>
    <w:rsid w:val="009A2739"/>
    <w:rsid w:val="009A650E"/>
    <w:rsid w:val="009A78E1"/>
    <w:rsid w:val="009B24A7"/>
    <w:rsid w:val="009B5424"/>
    <w:rsid w:val="009D40E1"/>
    <w:rsid w:val="009D48C9"/>
    <w:rsid w:val="009D67F7"/>
    <w:rsid w:val="009D7A70"/>
    <w:rsid w:val="009E4044"/>
    <w:rsid w:val="009E69FC"/>
    <w:rsid w:val="009F48A4"/>
    <w:rsid w:val="009F761F"/>
    <w:rsid w:val="00A00A3A"/>
    <w:rsid w:val="00A053A7"/>
    <w:rsid w:val="00A15D8F"/>
    <w:rsid w:val="00A170E6"/>
    <w:rsid w:val="00A23759"/>
    <w:rsid w:val="00A361F6"/>
    <w:rsid w:val="00A421CE"/>
    <w:rsid w:val="00A4587B"/>
    <w:rsid w:val="00A53099"/>
    <w:rsid w:val="00A5682C"/>
    <w:rsid w:val="00A7633F"/>
    <w:rsid w:val="00A949E0"/>
    <w:rsid w:val="00A96F09"/>
    <w:rsid w:val="00AA6FE5"/>
    <w:rsid w:val="00AD1EC5"/>
    <w:rsid w:val="00AD6D58"/>
    <w:rsid w:val="00AE2D8C"/>
    <w:rsid w:val="00AE7DD9"/>
    <w:rsid w:val="00AF4142"/>
    <w:rsid w:val="00B01288"/>
    <w:rsid w:val="00B012BA"/>
    <w:rsid w:val="00B129D5"/>
    <w:rsid w:val="00B14EF6"/>
    <w:rsid w:val="00B20777"/>
    <w:rsid w:val="00B20D87"/>
    <w:rsid w:val="00B34901"/>
    <w:rsid w:val="00B36515"/>
    <w:rsid w:val="00B40192"/>
    <w:rsid w:val="00B47A32"/>
    <w:rsid w:val="00B54499"/>
    <w:rsid w:val="00B54689"/>
    <w:rsid w:val="00B5613B"/>
    <w:rsid w:val="00B62DF8"/>
    <w:rsid w:val="00B67991"/>
    <w:rsid w:val="00B71D7F"/>
    <w:rsid w:val="00B851C5"/>
    <w:rsid w:val="00B8570D"/>
    <w:rsid w:val="00B90839"/>
    <w:rsid w:val="00B92DD2"/>
    <w:rsid w:val="00B94FA2"/>
    <w:rsid w:val="00B95CC1"/>
    <w:rsid w:val="00BC3121"/>
    <w:rsid w:val="00BC6ED2"/>
    <w:rsid w:val="00BD3C31"/>
    <w:rsid w:val="00BD4473"/>
    <w:rsid w:val="00BD6ED4"/>
    <w:rsid w:val="00BE1533"/>
    <w:rsid w:val="00BE6B6B"/>
    <w:rsid w:val="00BF3344"/>
    <w:rsid w:val="00BF34C6"/>
    <w:rsid w:val="00BF40B4"/>
    <w:rsid w:val="00C005C5"/>
    <w:rsid w:val="00C02A21"/>
    <w:rsid w:val="00C05538"/>
    <w:rsid w:val="00C05946"/>
    <w:rsid w:val="00C31FD6"/>
    <w:rsid w:val="00C33906"/>
    <w:rsid w:val="00C47DF2"/>
    <w:rsid w:val="00C56DCA"/>
    <w:rsid w:val="00C62E83"/>
    <w:rsid w:val="00C66A6C"/>
    <w:rsid w:val="00C74D13"/>
    <w:rsid w:val="00C93E59"/>
    <w:rsid w:val="00CA4F25"/>
    <w:rsid w:val="00CA570B"/>
    <w:rsid w:val="00CC6C25"/>
    <w:rsid w:val="00CD46AA"/>
    <w:rsid w:val="00CE1E11"/>
    <w:rsid w:val="00CE6F76"/>
    <w:rsid w:val="00CF6049"/>
    <w:rsid w:val="00D02C9E"/>
    <w:rsid w:val="00D0314C"/>
    <w:rsid w:val="00D07238"/>
    <w:rsid w:val="00D10B4B"/>
    <w:rsid w:val="00D13B88"/>
    <w:rsid w:val="00D45039"/>
    <w:rsid w:val="00D51D01"/>
    <w:rsid w:val="00D5527F"/>
    <w:rsid w:val="00D72FB8"/>
    <w:rsid w:val="00D91195"/>
    <w:rsid w:val="00D9635F"/>
    <w:rsid w:val="00DA73BA"/>
    <w:rsid w:val="00DB015B"/>
    <w:rsid w:val="00DB373D"/>
    <w:rsid w:val="00DB52C8"/>
    <w:rsid w:val="00DC7E5F"/>
    <w:rsid w:val="00DD4A44"/>
    <w:rsid w:val="00DE4B84"/>
    <w:rsid w:val="00DF39C7"/>
    <w:rsid w:val="00E0033C"/>
    <w:rsid w:val="00E01BE8"/>
    <w:rsid w:val="00E24909"/>
    <w:rsid w:val="00E361C6"/>
    <w:rsid w:val="00E52B24"/>
    <w:rsid w:val="00E5718A"/>
    <w:rsid w:val="00E63106"/>
    <w:rsid w:val="00E63751"/>
    <w:rsid w:val="00E66F32"/>
    <w:rsid w:val="00E71A10"/>
    <w:rsid w:val="00E75FD8"/>
    <w:rsid w:val="00E86540"/>
    <w:rsid w:val="00E9540E"/>
    <w:rsid w:val="00E96579"/>
    <w:rsid w:val="00EA34E5"/>
    <w:rsid w:val="00EA403B"/>
    <w:rsid w:val="00EA6D4A"/>
    <w:rsid w:val="00EC018A"/>
    <w:rsid w:val="00EC1DE2"/>
    <w:rsid w:val="00EC1F85"/>
    <w:rsid w:val="00ED3572"/>
    <w:rsid w:val="00ED37DB"/>
    <w:rsid w:val="00ED7C4F"/>
    <w:rsid w:val="00F00C4D"/>
    <w:rsid w:val="00F06BA6"/>
    <w:rsid w:val="00F413D2"/>
    <w:rsid w:val="00F422DE"/>
    <w:rsid w:val="00F44BF0"/>
    <w:rsid w:val="00F55DB4"/>
    <w:rsid w:val="00F61607"/>
    <w:rsid w:val="00F6519C"/>
    <w:rsid w:val="00F66033"/>
    <w:rsid w:val="00F903F5"/>
    <w:rsid w:val="00F91F48"/>
    <w:rsid w:val="00FA660B"/>
    <w:rsid w:val="00FB15C2"/>
    <w:rsid w:val="00FB4F9C"/>
    <w:rsid w:val="00FC25F1"/>
    <w:rsid w:val="00FD3FFC"/>
    <w:rsid w:val="00FD67F8"/>
    <w:rsid w:val="00FE0607"/>
    <w:rsid w:val="00FF32DF"/>
    <w:rsid w:val="00FF48CD"/>
    <w:rsid w:val="01136C9A"/>
    <w:rsid w:val="012B6615"/>
    <w:rsid w:val="01686A6B"/>
    <w:rsid w:val="01833C35"/>
    <w:rsid w:val="01B81395"/>
    <w:rsid w:val="01CD3C43"/>
    <w:rsid w:val="02134C75"/>
    <w:rsid w:val="02255FC5"/>
    <w:rsid w:val="027302F2"/>
    <w:rsid w:val="028E6692"/>
    <w:rsid w:val="030F581A"/>
    <w:rsid w:val="036C6D7E"/>
    <w:rsid w:val="03AF5C0F"/>
    <w:rsid w:val="03B56BAD"/>
    <w:rsid w:val="03BD0A33"/>
    <w:rsid w:val="03D57FFA"/>
    <w:rsid w:val="03D96BDF"/>
    <w:rsid w:val="0460142E"/>
    <w:rsid w:val="04952363"/>
    <w:rsid w:val="04B509DB"/>
    <w:rsid w:val="04CF29CC"/>
    <w:rsid w:val="04D16827"/>
    <w:rsid w:val="04E23591"/>
    <w:rsid w:val="04F45B81"/>
    <w:rsid w:val="05224446"/>
    <w:rsid w:val="052D4B3D"/>
    <w:rsid w:val="057E523A"/>
    <w:rsid w:val="05882CD9"/>
    <w:rsid w:val="05A7661F"/>
    <w:rsid w:val="05B65691"/>
    <w:rsid w:val="063400AE"/>
    <w:rsid w:val="06555F5C"/>
    <w:rsid w:val="06596744"/>
    <w:rsid w:val="065A1EE2"/>
    <w:rsid w:val="06DE24B7"/>
    <w:rsid w:val="06F91413"/>
    <w:rsid w:val="0705486C"/>
    <w:rsid w:val="070C6DE0"/>
    <w:rsid w:val="071F7C18"/>
    <w:rsid w:val="072A7F1B"/>
    <w:rsid w:val="0747609F"/>
    <w:rsid w:val="0786748E"/>
    <w:rsid w:val="07B14CC1"/>
    <w:rsid w:val="07B31BF2"/>
    <w:rsid w:val="07B709FE"/>
    <w:rsid w:val="07D377A0"/>
    <w:rsid w:val="07D6143A"/>
    <w:rsid w:val="07DA1E1C"/>
    <w:rsid w:val="081C4705"/>
    <w:rsid w:val="085A3C4E"/>
    <w:rsid w:val="08CB075E"/>
    <w:rsid w:val="08E55BFD"/>
    <w:rsid w:val="08EA5812"/>
    <w:rsid w:val="09283DCE"/>
    <w:rsid w:val="09343947"/>
    <w:rsid w:val="095B482A"/>
    <w:rsid w:val="09671A37"/>
    <w:rsid w:val="099C642D"/>
    <w:rsid w:val="09A507ED"/>
    <w:rsid w:val="0A1760CB"/>
    <w:rsid w:val="0A757CD7"/>
    <w:rsid w:val="0AAA4C29"/>
    <w:rsid w:val="0AFF4CFC"/>
    <w:rsid w:val="0B394826"/>
    <w:rsid w:val="0B3D7AAA"/>
    <w:rsid w:val="0B6A05E7"/>
    <w:rsid w:val="0BDC4B85"/>
    <w:rsid w:val="0C0068CE"/>
    <w:rsid w:val="0C182890"/>
    <w:rsid w:val="0C491191"/>
    <w:rsid w:val="0CCF0614"/>
    <w:rsid w:val="0CEA4052"/>
    <w:rsid w:val="0D184782"/>
    <w:rsid w:val="0D363BD1"/>
    <w:rsid w:val="0D402304"/>
    <w:rsid w:val="0D426754"/>
    <w:rsid w:val="0D473FC6"/>
    <w:rsid w:val="0D7771CF"/>
    <w:rsid w:val="0DD434B9"/>
    <w:rsid w:val="0E042920"/>
    <w:rsid w:val="0E1851B0"/>
    <w:rsid w:val="0E1972E5"/>
    <w:rsid w:val="0E1E4B85"/>
    <w:rsid w:val="0E460DCD"/>
    <w:rsid w:val="0E617C3D"/>
    <w:rsid w:val="0E881961"/>
    <w:rsid w:val="0E896039"/>
    <w:rsid w:val="0E9426CD"/>
    <w:rsid w:val="0EA36192"/>
    <w:rsid w:val="0ED427A1"/>
    <w:rsid w:val="0ED96C14"/>
    <w:rsid w:val="0F2A68BC"/>
    <w:rsid w:val="0F7A7011"/>
    <w:rsid w:val="0FC87109"/>
    <w:rsid w:val="0FDD3111"/>
    <w:rsid w:val="1025092A"/>
    <w:rsid w:val="104C08C2"/>
    <w:rsid w:val="10650268"/>
    <w:rsid w:val="106B15B7"/>
    <w:rsid w:val="10752D02"/>
    <w:rsid w:val="107C740F"/>
    <w:rsid w:val="107E0A81"/>
    <w:rsid w:val="10A1618C"/>
    <w:rsid w:val="10B449D0"/>
    <w:rsid w:val="10BE2CAE"/>
    <w:rsid w:val="10D5469D"/>
    <w:rsid w:val="10F94F94"/>
    <w:rsid w:val="110E10F1"/>
    <w:rsid w:val="112472D0"/>
    <w:rsid w:val="11533540"/>
    <w:rsid w:val="115F6CAC"/>
    <w:rsid w:val="11684678"/>
    <w:rsid w:val="11723BE2"/>
    <w:rsid w:val="11B8259A"/>
    <w:rsid w:val="11D85996"/>
    <w:rsid w:val="11DD6F97"/>
    <w:rsid w:val="1206451A"/>
    <w:rsid w:val="123A3157"/>
    <w:rsid w:val="125E04B9"/>
    <w:rsid w:val="12C71ED9"/>
    <w:rsid w:val="12C916CE"/>
    <w:rsid w:val="12CD477D"/>
    <w:rsid w:val="12E813B5"/>
    <w:rsid w:val="1342654F"/>
    <w:rsid w:val="134E2BF2"/>
    <w:rsid w:val="13952AE4"/>
    <w:rsid w:val="13D37787"/>
    <w:rsid w:val="13E86C23"/>
    <w:rsid w:val="140A1428"/>
    <w:rsid w:val="14166613"/>
    <w:rsid w:val="1435202D"/>
    <w:rsid w:val="149C6CC5"/>
    <w:rsid w:val="14BC6D15"/>
    <w:rsid w:val="14EC0238"/>
    <w:rsid w:val="14F51F45"/>
    <w:rsid w:val="14FC7AA9"/>
    <w:rsid w:val="1522500C"/>
    <w:rsid w:val="15270EBC"/>
    <w:rsid w:val="153C01CE"/>
    <w:rsid w:val="154134D3"/>
    <w:rsid w:val="15694501"/>
    <w:rsid w:val="15822D5C"/>
    <w:rsid w:val="16050349"/>
    <w:rsid w:val="160F429F"/>
    <w:rsid w:val="163C0BBE"/>
    <w:rsid w:val="166331B1"/>
    <w:rsid w:val="16670C63"/>
    <w:rsid w:val="166E3A90"/>
    <w:rsid w:val="16755C38"/>
    <w:rsid w:val="168C204D"/>
    <w:rsid w:val="16B24846"/>
    <w:rsid w:val="16C9398E"/>
    <w:rsid w:val="16F123C2"/>
    <w:rsid w:val="17B34C21"/>
    <w:rsid w:val="17C54222"/>
    <w:rsid w:val="17D302FD"/>
    <w:rsid w:val="17ED4630"/>
    <w:rsid w:val="17FB2845"/>
    <w:rsid w:val="181F7E38"/>
    <w:rsid w:val="1824277D"/>
    <w:rsid w:val="182C1DE2"/>
    <w:rsid w:val="189512B1"/>
    <w:rsid w:val="18C24D61"/>
    <w:rsid w:val="18F2779F"/>
    <w:rsid w:val="19400CB7"/>
    <w:rsid w:val="194C4607"/>
    <w:rsid w:val="196663E1"/>
    <w:rsid w:val="198E0CA9"/>
    <w:rsid w:val="199D3C2F"/>
    <w:rsid w:val="199D41F0"/>
    <w:rsid w:val="19CB1DA4"/>
    <w:rsid w:val="19DE27CA"/>
    <w:rsid w:val="19E63D47"/>
    <w:rsid w:val="1A017039"/>
    <w:rsid w:val="1A182717"/>
    <w:rsid w:val="1A291104"/>
    <w:rsid w:val="1A300192"/>
    <w:rsid w:val="1A3612CA"/>
    <w:rsid w:val="1A574DDC"/>
    <w:rsid w:val="1A742BAE"/>
    <w:rsid w:val="1B142047"/>
    <w:rsid w:val="1B1A5591"/>
    <w:rsid w:val="1B3348CE"/>
    <w:rsid w:val="1B4920CF"/>
    <w:rsid w:val="1BB9713D"/>
    <w:rsid w:val="1BCB3769"/>
    <w:rsid w:val="1BEA2948"/>
    <w:rsid w:val="1BEF235E"/>
    <w:rsid w:val="1BF25CAC"/>
    <w:rsid w:val="1BF70E4A"/>
    <w:rsid w:val="1C1B2B6D"/>
    <w:rsid w:val="1C1E3AFA"/>
    <w:rsid w:val="1C32107E"/>
    <w:rsid w:val="1C7169D7"/>
    <w:rsid w:val="1C857498"/>
    <w:rsid w:val="1C8D072E"/>
    <w:rsid w:val="1D0916A7"/>
    <w:rsid w:val="1D0B6864"/>
    <w:rsid w:val="1D195615"/>
    <w:rsid w:val="1D207D5B"/>
    <w:rsid w:val="1D280132"/>
    <w:rsid w:val="1D396A05"/>
    <w:rsid w:val="1D491431"/>
    <w:rsid w:val="1D560981"/>
    <w:rsid w:val="1D5A549E"/>
    <w:rsid w:val="1DED3B27"/>
    <w:rsid w:val="1E110B88"/>
    <w:rsid w:val="1E853483"/>
    <w:rsid w:val="1EB02005"/>
    <w:rsid w:val="1EE40312"/>
    <w:rsid w:val="1EE90895"/>
    <w:rsid w:val="1F0F6AE3"/>
    <w:rsid w:val="1F295FB0"/>
    <w:rsid w:val="1F37186D"/>
    <w:rsid w:val="1F3D061E"/>
    <w:rsid w:val="1F4311B8"/>
    <w:rsid w:val="1F796934"/>
    <w:rsid w:val="1FC44401"/>
    <w:rsid w:val="2002117A"/>
    <w:rsid w:val="20035832"/>
    <w:rsid w:val="209035C7"/>
    <w:rsid w:val="20B30060"/>
    <w:rsid w:val="20B74D28"/>
    <w:rsid w:val="20D30D23"/>
    <w:rsid w:val="210A0749"/>
    <w:rsid w:val="212E40B2"/>
    <w:rsid w:val="21945935"/>
    <w:rsid w:val="219A028F"/>
    <w:rsid w:val="219F419F"/>
    <w:rsid w:val="21D115E0"/>
    <w:rsid w:val="21D63AEB"/>
    <w:rsid w:val="21E97211"/>
    <w:rsid w:val="21EB12EB"/>
    <w:rsid w:val="21EF7AF6"/>
    <w:rsid w:val="21F40843"/>
    <w:rsid w:val="222A57ED"/>
    <w:rsid w:val="224C4912"/>
    <w:rsid w:val="226166C3"/>
    <w:rsid w:val="229D1270"/>
    <w:rsid w:val="22AE2A2A"/>
    <w:rsid w:val="22DF5151"/>
    <w:rsid w:val="22FA44FC"/>
    <w:rsid w:val="22FC72AB"/>
    <w:rsid w:val="22FE383C"/>
    <w:rsid w:val="236E489C"/>
    <w:rsid w:val="240D5C1D"/>
    <w:rsid w:val="241769DB"/>
    <w:rsid w:val="24A54510"/>
    <w:rsid w:val="24A66651"/>
    <w:rsid w:val="251C485C"/>
    <w:rsid w:val="25434B9A"/>
    <w:rsid w:val="254429BC"/>
    <w:rsid w:val="25B33B7F"/>
    <w:rsid w:val="25C923F7"/>
    <w:rsid w:val="25FF4164"/>
    <w:rsid w:val="261153F7"/>
    <w:rsid w:val="261A5D98"/>
    <w:rsid w:val="261D6655"/>
    <w:rsid w:val="261F0E88"/>
    <w:rsid w:val="26204482"/>
    <w:rsid w:val="26481493"/>
    <w:rsid w:val="26515D6A"/>
    <w:rsid w:val="265A5D92"/>
    <w:rsid w:val="265D14BF"/>
    <w:rsid w:val="268819B1"/>
    <w:rsid w:val="26B41BC4"/>
    <w:rsid w:val="270374B3"/>
    <w:rsid w:val="2715673F"/>
    <w:rsid w:val="2770457C"/>
    <w:rsid w:val="278A0AB6"/>
    <w:rsid w:val="27BB44D6"/>
    <w:rsid w:val="282357A6"/>
    <w:rsid w:val="282F4EB8"/>
    <w:rsid w:val="28414F40"/>
    <w:rsid w:val="284225A4"/>
    <w:rsid w:val="285B136D"/>
    <w:rsid w:val="28891164"/>
    <w:rsid w:val="288B314E"/>
    <w:rsid w:val="2896279C"/>
    <w:rsid w:val="289669BB"/>
    <w:rsid w:val="289B76E7"/>
    <w:rsid w:val="28B510C5"/>
    <w:rsid w:val="28D44CCD"/>
    <w:rsid w:val="28E057B7"/>
    <w:rsid w:val="290124F2"/>
    <w:rsid w:val="290D5F0C"/>
    <w:rsid w:val="29326BCC"/>
    <w:rsid w:val="29932345"/>
    <w:rsid w:val="299B6CB8"/>
    <w:rsid w:val="29F43464"/>
    <w:rsid w:val="2A0D1109"/>
    <w:rsid w:val="2A300908"/>
    <w:rsid w:val="2A5B217D"/>
    <w:rsid w:val="2A673975"/>
    <w:rsid w:val="2A93494A"/>
    <w:rsid w:val="2AD12E83"/>
    <w:rsid w:val="2AED3D68"/>
    <w:rsid w:val="2AF10E9A"/>
    <w:rsid w:val="2AFB434B"/>
    <w:rsid w:val="2B297A76"/>
    <w:rsid w:val="2B4F705A"/>
    <w:rsid w:val="2B5E2E59"/>
    <w:rsid w:val="2B6C4BBD"/>
    <w:rsid w:val="2B81529A"/>
    <w:rsid w:val="2B8F1B75"/>
    <w:rsid w:val="2BAD5869"/>
    <w:rsid w:val="2BE92212"/>
    <w:rsid w:val="2C127A0D"/>
    <w:rsid w:val="2C322BA6"/>
    <w:rsid w:val="2C495406"/>
    <w:rsid w:val="2C5A6CBC"/>
    <w:rsid w:val="2C6C4514"/>
    <w:rsid w:val="2C7C3C39"/>
    <w:rsid w:val="2CB34E79"/>
    <w:rsid w:val="2CD27E2D"/>
    <w:rsid w:val="2CE05682"/>
    <w:rsid w:val="2CF91D8A"/>
    <w:rsid w:val="2D485ED0"/>
    <w:rsid w:val="2D557FDF"/>
    <w:rsid w:val="2D580346"/>
    <w:rsid w:val="2D930264"/>
    <w:rsid w:val="2D95542F"/>
    <w:rsid w:val="2DB8703C"/>
    <w:rsid w:val="2DD0518A"/>
    <w:rsid w:val="2E4056A9"/>
    <w:rsid w:val="2E8661E2"/>
    <w:rsid w:val="2EAC77F0"/>
    <w:rsid w:val="2EBF630C"/>
    <w:rsid w:val="2ED277ED"/>
    <w:rsid w:val="2EE5157B"/>
    <w:rsid w:val="2F2463C9"/>
    <w:rsid w:val="2F4C1CC7"/>
    <w:rsid w:val="2F4D6A51"/>
    <w:rsid w:val="2F620FBD"/>
    <w:rsid w:val="2F7158A4"/>
    <w:rsid w:val="2F7E05B2"/>
    <w:rsid w:val="2F934D61"/>
    <w:rsid w:val="2F985221"/>
    <w:rsid w:val="2FFE5ED7"/>
    <w:rsid w:val="301730B2"/>
    <w:rsid w:val="30251F03"/>
    <w:rsid w:val="304B447B"/>
    <w:rsid w:val="304C1D58"/>
    <w:rsid w:val="307924BE"/>
    <w:rsid w:val="30797F81"/>
    <w:rsid w:val="30DC4E4F"/>
    <w:rsid w:val="31322061"/>
    <w:rsid w:val="313618F9"/>
    <w:rsid w:val="31930EC6"/>
    <w:rsid w:val="319F7040"/>
    <w:rsid w:val="31B35688"/>
    <w:rsid w:val="31B95299"/>
    <w:rsid w:val="31BF0A11"/>
    <w:rsid w:val="31CA622A"/>
    <w:rsid w:val="31D3207C"/>
    <w:rsid w:val="31FA054C"/>
    <w:rsid w:val="322E6B8B"/>
    <w:rsid w:val="323E5832"/>
    <w:rsid w:val="32541641"/>
    <w:rsid w:val="32892C46"/>
    <w:rsid w:val="32CC6C17"/>
    <w:rsid w:val="32EF4B42"/>
    <w:rsid w:val="337F20A4"/>
    <w:rsid w:val="33A447BC"/>
    <w:rsid w:val="33AB0C6A"/>
    <w:rsid w:val="33E41416"/>
    <w:rsid w:val="33EA4780"/>
    <w:rsid w:val="33ED3FCB"/>
    <w:rsid w:val="34AF63A0"/>
    <w:rsid w:val="34C228F6"/>
    <w:rsid w:val="3511175E"/>
    <w:rsid w:val="35467346"/>
    <w:rsid w:val="354E42B7"/>
    <w:rsid w:val="35C93D39"/>
    <w:rsid w:val="35D6770A"/>
    <w:rsid w:val="35F06FE1"/>
    <w:rsid w:val="3616264A"/>
    <w:rsid w:val="361B5C8A"/>
    <w:rsid w:val="364A53D3"/>
    <w:rsid w:val="366C432A"/>
    <w:rsid w:val="366F5A1B"/>
    <w:rsid w:val="36732E63"/>
    <w:rsid w:val="36BD20E7"/>
    <w:rsid w:val="371C25F4"/>
    <w:rsid w:val="373456F1"/>
    <w:rsid w:val="373C78AE"/>
    <w:rsid w:val="3753787B"/>
    <w:rsid w:val="37B6420F"/>
    <w:rsid w:val="37D570A8"/>
    <w:rsid w:val="37D866C8"/>
    <w:rsid w:val="37DE51B1"/>
    <w:rsid w:val="37F04A7F"/>
    <w:rsid w:val="38186014"/>
    <w:rsid w:val="38194564"/>
    <w:rsid w:val="389573C8"/>
    <w:rsid w:val="38A54A22"/>
    <w:rsid w:val="38B83472"/>
    <w:rsid w:val="38BB0B82"/>
    <w:rsid w:val="38C83136"/>
    <w:rsid w:val="38F553EE"/>
    <w:rsid w:val="3901070C"/>
    <w:rsid w:val="3909772D"/>
    <w:rsid w:val="39150901"/>
    <w:rsid w:val="39157D9E"/>
    <w:rsid w:val="391D6691"/>
    <w:rsid w:val="39271900"/>
    <w:rsid w:val="399371F1"/>
    <w:rsid w:val="39A516E9"/>
    <w:rsid w:val="39B92702"/>
    <w:rsid w:val="39BB3ED7"/>
    <w:rsid w:val="39D83601"/>
    <w:rsid w:val="3A11642A"/>
    <w:rsid w:val="3A1F02D0"/>
    <w:rsid w:val="3A200936"/>
    <w:rsid w:val="3A4B733D"/>
    <w:rsid w:val="3A694607"/>
    <w:rsid w:val="3A7B2878"/>
    <w:rsid w:val="3A7E1C8E"/>
    <w:rsid w:val="3AB43825"/>
    <w:rsid w:val="3ABD0723"/>
    <w:rsid w:val="3AF06BA9"/>
    <w:rsid w:val="3AF827AE"/>
    <w:rsid w:val="3B626F0D"/>
    <w:rsid w:val="3B751319"/>
    <w:rsid w:val="3BAF63EA"/>
    <w:rsid w:val="3BEF112D"/>
    <w:rsid w:val="3C016A11"/>
    <w:rsid w:val="3C063688"/>
    <w:rsid w:val="3C5263EC"/>
    <w:rsid w:val="3C6246B9"/>
    <w:rsid w:val="3D163285"/>
    <w:rsid w:val="3D17054B"/>
    <w:rsid w:val="3D1803DE"/>
    <w:rsid w:val="3D25325F"/>
    <w:rsid w:val="3D347445"/>
    <w:rsid w:val="3D48253D"/>
    <w:rsid w:val="3DA722BE"/>
    <w:rsid w:val="3DA82DC3"/>
    <w:rsid w:val="3DF15F76"/>
    <w:rsid w:val="3E296156"/>
    <w:rsid w:val="3E33693E"/>
    <w:rsid w:val="3E644809"/>
    <w:rsid w:val="3E841A97"/>
    <w:rsid w:val="3EDA48C9"/>
    <w:rsid w:val="3F08106A"/>
    <w:rsid w:val="3F0F6B2C"/>
    <w:rsid w:val="3F352560"/>
    <w:rsid w:val="3F3A0E19"/>
    <w:rsid w:val="3FA92247"/>
    <w:rsid w:val="3FF03C06"/>
    <w:rsid w:val="3FF13C7D"/>
    <w:rsid w:val="40192E16"/>
    <w:rsid w:val="401C4628"/>
    <w:rsid w:val="403D7091"/>
    <w:rsid w:val="40432B86"/>
    <w:rsid w:val="406978D2"/>
    <w:rsid w:val="406E6A87"/>
    <w:rsid w:val="40904560"/>
    <w:rsid w:val="409118F8"/>
    <w:rsid w:val="409B7AFC"/>
    <w:rsid w:val="40E63841"/>
    <w:rsid w:val="4109106B"/>
    <w:rsid w:val="414233C3"/>
    <w:rsid w:val="415122FE"/>
    <w:rsid w:val="41626CB2"/>
    <w:rsid w:val="4180289F"/>
    <w:rsid w:val="41803C53"/>
    <w:rsid w:val="41886C24"/>
    <w:rsid w:val="41B12087"/>
    <w:rsid w:val="41DF4BC9"/>
    <w:rsid w:val="420A7F7F"/>
    <w:rsid w:val="422F6938"/>
    <w:rsid w:val="424D2599"/>
    <w:rsid w:val="428E77D5"/>
    <w:rsid w:val="42954738"/>
    <w:rsid w:val="430B10F1"/>
    <w:rsid w:val="430B5E6A"/>
    <w:rsid w:val="437946F4"/>
    <w:rsid w:val="43B83A98"/>
    <w:rsid w:val="43C612BB"/>
    <w:rsid w:val="43CA6DA3"/>
    <w:rsid w:val="43CC4935"/>
    <w:rsid w:val="441E2B50"/>
    <w:rsid w:val="44302127"/>
    <w:rsid w:val="44701F51"/>
    <w:rsid w:val="447A004E"/>
    <w:rsid w:val="44842C35"/>
    <w:rsid w:val="44901EFC"/>
    <w:rsid w:val="44C63611"/>
    <w:rsid w:val="45113263"/>
    <w:rsid w:val="45254C52"/>
    <w:rsid w:val="454C2939"/>
    <w:rsid w:val="454D5C84"/>
    <w:rsid w:val="454E1DAD"/>
    <w:rsid w:val="45867B38"/>
    <w:rsid w:val="45AA64DF"/>
    <w:rsid w:val="45CD65E0"/>
    <w:rsid w:val="45ED1F0D"/>
    <w:rsid w:val="46552E46"/>
    <w:rsid w:val="465A3284"/>
    <w:rsid w:val="466E5AD8"/>
    <w:rsid w:val="46E375EF"/>
    <w:rsid w:val="46FA22FE"/>
    <w:rsid w:val="47102CF9"/>
    <w:rsid w:val="47681658"/>
    <w:rsid w:val="476E6807"/>
    <w:rsid w:val="47790916"/>
    <w:rsid w:val="47825766"/>
    <w:rsid w:val="47B04575"/>
    <w:rsid w:val="47B422C0"/>
    <w:rsid w:val="47B94BC2"/>
    <w:rsid w:val="47E56AEF"/>
    <w:rsid w:val="47EA3733"/>
    <w:rsid w:val="47FD3DAE"/>
    <w:rsid w:val="48075B7B"/>
    <w:rsid w:val="48146791"/>
    <w:rsid w:val="482420CD"/>
    <w:rsid w:val="484F3234"/>
    <w:rsid w:val="485A4AE5"/>
    <w:rsid w:val="487F7FAB"/>
    <w:rsid w:val="489A1C1A"/>
    <w:rsid w:val="489B5045"/>
    <w:rsid w:val="489F279D"/>
    <w:rsid w:val="48D568B2"/>
    <w:rsid w:val="48D92EF2"/>
    <w:rsid w:val="48F87833"/>
    <w:rsid w:val="491953E7"/>
    <w:rsid w:val="49517A35"/>
    <w:rsid w:val="495A0652"/>
    <w:rsid w:val="4969569E"/>
    <w:rsid w:val="49815696"/>
    <w:rsid w:val="49A11ECF"/>
    <w:rsid w:val="49AD3451"/>
    <w:rsid w:val="49EB7377"/>
    <w:rsid w:val="4A0342A6"/>
    <w:rsid w:val="4A35430C"/>
    <w:rsid w:val="4A3A4C67"/>
    <w:rsid w:val="4A664E89"/>
    <w:rsid w:val="4A8B412C"/>
    <w:rsid w:val="4AAB083D"/>
    <w:rsid w:val="4AD4378E"/>
    <w:rsid w:val="4AFD13BC"/>
    <w:rsid w:val="4B85302E"/>
    <w:rsid w:val="4B970E91"/>
    <w:rsid w:val="4BB35A05"/>
    <w:rsid w:val="4BC80EC5"/>
    <w:rsid w:val="4BD277D9"/>
    <w:rsid w:val="4BDD12D2"/>
    <w:rsid w:val="4BE063FE"/>
    <w:rsid w:val="4C1B36DF"/>
    <w:rsid w:val="4C4642DB"/>
    <w:rsid w:val="4C59052F"/>
    <w:rsid w:val="4C7A36BE"/>
    <w:rsid w:val="4C8A3A65"/>
    <w:rsid w:val="4CD64526"/>
    <w:rsid w:val="4D144933"/>
    <w:rsid w:val="4D154BF0"/>
    <w:rsid w:val="4D870FBE"/>
    <w:rsid w:val="4D883CB1"/>
    <w:rsid w:val="4DAA618B"/>
    <w:rsid w:val="4DBE7D64"/>
    <w:rsid w:val="4DF85544"/>
    <w:rsid w:val="4E011A85"/>
    <w:rsid w:val="4E0435FB"/>
    <w:rsid w:val="4E05096B"/>
    <w:rsid w:val="4E246113"/>
    <w:rsid w:val="4E4B503B"/>
    <w:rsid w:val="4E8348FE"/>
    <w:rsid w:val="4EB42EC2"/>
    <w:rsid w:val="4ED0441A"/>
    <w:rsid w:val="4EF5610C"/>
    <w:rsid w:val="4F642662"/>
    <w:rsid w:val="4FCE0174"/>
    <w:rsid w:val="4FD21D8C"/>
    <w:rsid w:val="4FF1334C"/>
    <w:rsid w:val="500868B8"/>
    <w:rsid w:val="5011687F"/>
    <w:rsid w:val="50AC7C33"/>
    <w:rsid w:val="50C16379"/>
    <w:rsid w:val="50C278D9"/>
    <w:rsid w:val="50DF07A5"/>
    <w:rsid w:val="5111008A"/>
    <w:rsid w:val="51176598"/>
    <w:rsid w:val="514A014A"/>
    <w:rsid w:val="514D0AE0"/>
    <w:rsid w:val="51644C08"/>
    <w:rsid w:val="517235A0"/>
    <w:rsid w:val="51880022"/>
    <w:rsid w:val="519670EB"/>
    <w:rsid w:val="52404737"/>
    <w:rsid w:val="524A4A44"/>
    <w:rsid w:val="525E0E06"/>
    <w:rsid w:val="529940AA"/>
    <w:rsid w:val="53507200"/>
    <w:rsid w:val="537F5E2A"/>
    <w:rsid w:val="53984170"/>
    <w:rsid w:val="54484BA0"/>
    <w:rsid w:val="544B0D3C"/>
    <w:rsid w:val="546521B3"/>
    <w:rsid w:val="547A20E0"/>
    <w:rsid w:val="549D46CE"/>
    <w:rsid w:val="54A7769C"/>
    <w:rsid w:val="54E34004"/>
    <w:rsid w:val="550203EC"/>
    <w:rsid w:val="55220858"/>
    <w:rsid w:val="55692F40"/>
    <w:rsid w:val="55925FC3"/>
    <w:rsid w:val="559670B4"/>
    <w:rsid w:val="55A43D76"/>
    <w:rsid w:val="56334544"/>
    <w:rsid w:val="567224DD"/>
    <w:rsid w:val="5674133A"/>
    <w:rsid w:val="56A457B4"/>
    <w:rsid w:val="56AA1215"/>
    <w:rsid w:val="56F35A6B"/>
    <w:rsid w:val="572C5C47"/>
    <w:rsid w:val="5773560B"/>
    <w:rsid w:val="57964BCD"/>
    <w:rsid w:val="57AF63DA"/>
    <w:rsid w:val="57B05EEC"/>
    <w:rsid w:val="57B2278F"/>
    <w:rsid w:val="57F45D25"/>
    <w:rsid w:val="5804392D"/>
    <w:rsid w:val="5822494E"/>
    <w:rsid w:val="58452D7C"/>
    <w:rsid w:val="586721AE"/>
    <w:rsid w:val="586B6867"/>
    <w:rsid w:val="58A32835"/>
    <w:rsid w:val="58A5591F"/>
    <w:rsid w:val="58AA5CA4"/>
    <w:rsid w:val="58C07746"/>
    <w:rsid w:val="58D20543"/>
    <w:rsid w:val="58DB25FF"/>
    <w:rsid w:val="59117A7B"/>
    <w:rsid w:val="592C333D"/>
    <w:rsid w:val="5939367C"/>
    <w:rsid w:val="596B3C70"/>
    <w:rsid w:val="59763933"/>
    <w:rsid w:val="59BD790D"/>
    <w:rsid w:val="59C10DA1"/>
    <w:rsid w:val="59D9784B"/>
    <w:rsid w:val="59DB12B3"/>
    <w:rsid w:val="59DD31B7"/>
    <w:rsid w:val="59FA268D"/>
    <w:rsid w:val="59FE507A"/>
    <w:rsid w:val="5A06033A"/>
    <w:rsid w:val="5A1969B3"/>
    <w:rsid w:val="5A5B3C5A"/>
    <w:rsid w:val="5A7F57CD"/>
    <w:rsid w:val="5A8C14E0"/>
    <w:rsid w:val="5AB84032"/>
    <w:rsid w:val="5ADD71CE"/>
    <w:rsid w:val="5B162DC4"/>
    <w:rsid w:val="5B5952E6"/>
    <w:rsid w:val="5BA00621"/>
    <w:rsid w:val="5BB41C35"/>
    <w:rsid w:val="5BBA4A2A"/>
    <w:rsid w:val="5BBF3131"/>
    <w:rsid w:val="5BC21E70"/>
    <w:rsid w:val="5BC37831"/>
    <w:rsid w:val="5BD81EF4"/>
    <w:rsid w:val="5BDE448A"/>
    <w:rsid w:val="5BFF2257"/>
    <w:rsid w:val="5C035633"/>
    <w:rsid w:val="5C2C3D8F"/>
    <w:rsid w:val="5C31512B"/>
    <w:rsid w:val="5C383133"/>
    <w:rsid w:val="5C525506"/>
    <w:rsid w:val="5C587237"/>
    <w:rsid w:val="5C5E14F2"/>
    <w:rsid w:val="5CA20CF0"/>
    <w:rsid w:val="5CA74FEB"/>
    <w:rsid w:val="5CA75329"/>
    <w:rsid w:val="5CBF6ED9"/>
    <w:rsid w:val="5CD46D7B"/>
    <w:rsid w:val="5CE46357"/>
    <w:rsid w:val="5D4B69EF"/>
    <w:rsid w:val="5D6150AE"/>
    <w:rsid w:val="5D65692D"/>
    <w:rsid w:val="5D6F3CD9"/>
    <w:rsid w:val="5DC30125"/>
    <w:rsid w:val="5DCF1700"/>
    <w:rsid w:val="5E1C30ED"/>
    <w:rsid w:val="5E4C3044"/>
    <w:rsid w:val="5E595C61"/>
    <w:rsid w:val="5E7C7BEE"/>
    <w:rsid w:val="5E8B7312"/>
    <w:rsid w:val="5E9A16B9"/>
    <w:rsid w:val="5E9B3673"/>
    <w:rsid w:val="5F024F8B"/>
    <w:rsid w:val="5F2F77DE"/>
    <w:rsid w:val="5F5C0307"/>
    <w:rsid w:val="5F9E1738"/>
    <w:rsid w:val="5FAA4517"/>
    <w:rsid w:val="5FCF3D7E"/>
    <w:rsid w:val="5FDE4472"/>
    <w:rsid w:val="60000BCA"/>
    <w:rsid w:val="601F0DCD"/>
    <w:rsid w:val="60457AF1"/>
    <w:rsid w:val="606A1018"/>
    <w:rsid w:val="607C2CAE"/>
    <w:rsid w:val="60B2666A"/>
    <w:rsid w:val="60D17D4B"/>
    <w:rsid w:val="60F45672"/>
    <w:rsid w:val="611278B3"/>
    <w:rsid w:val="612D78D9"/>
    <w:rsid w:val="61370E7F"/>
    <w:rsid w:val="614F4902"/>
    <w:rsid w:val="61865D68"/>
    <w:rsid w:val="619701FD"/>
    <w:rsid w:val="61993974"/>
    <w:rsid w:val="61B30062"/>
    <w:rsid w:val="61CB3F58"/>
    <w:rsid w:val="61D50401"/>
    <w:rsid w:val="61E8375E"/>
    <w:rsid w:val="624076D9"/>
    <w:rsid w:val="6319793D"/>
    <w:rsid w:val="632624F6"/>
    <w:rsid w:val="633D0E9A"/>
    <w:rsid w:val="638D79F7"/>
    <w:rsid w:val="639E7E7A"/>
    <w:rsid w:val="63A7310E"/>
    <w:rsid w:val="63C1150B"/>
    <w:rsid w:val="63C71D2F"/>
    <w:rsid w:val="64970D7F"/>
    <w:rsid w:val="64E069CC"/>
    <w:rsid w:val="650760F0"/>
    <w:rsid w:val="65114CBA"/>
    <w:rsid w:val="65392AE0"/>
    <w:rsid w:val="65512D34"/>
    <w:rsid w:val="656A7445"/>
    <w:rsid w:val="65A65CDA"/>
    <w:rsid w:val="66071A5D"/>
    <w:rsid w:val="6631036F"/>
    <w:rsid w:val="66311E88"/>
    <w:rsid w:val="665905F6"/>
    <w:rsid w:val="6673696B"/>
    <w:rsid w:val="66776040"/>
    <w:rsid w:val="6687729F"/>
    <w:rsid w:val="66BC5685"/>
    <w:rsid w:val="66D1391B"/>
    <w:rsid w:val="66EF1357"/>
    <w:rsid w:val="66FD0351"/>
    <w:rsid w:val="6703483B"/>
    <w:rsid w:val="671645DB"/>
    <w:rsid w:val="67466278"/>
    <w:rsid w:val="676C39A7"/>
    <w:rsid w:val="678C2BC5"/>
    <w:rsid w:val="67F75C68"/>
    <w:rsid w:val="6816781B"/>
    <w:rsid w:val="68187244"/>
    <w:rsid w:val="682C58E0"/>
    <w:rsid w:val="684C5496"/>
    <w:rsid w:val="68607AA0"/>
    <w:rsid w:val="687E3C17"/>
    <w:rsid w:val="68A0562B"/>
    <w:rsid w:val="68CC3E65"/>
    <w:rsid w:val="68D96D7F"/>
    <w:rsid w:val="690439B7"/>
    <w:rsid w:val="6935380A"/>
    <w:rsid w:val="6979799E"/>
    <w:rsid w:val="69A54E70"/>
    <w:rsid w:val="69C71194"/>
    <w:rsid w:val="69D366B8"/>
    <w:rsid w:val="69E86C2A"/>
    <w:rsid w:val="6A1B43A6"/>
    <w:rsid w:val="6A430AD6"/>
    <w:rsid w:val="6A503F02"/>
    <w:rsid w:val="6A891A96"/>
    <w:rsid w:val="6A986B49"/>
    <w:rsid w:val="6A9F1932"/>
    <w:rsid w:val="6AA844F1"/>
    <w:rsid w:val="6AB12043"/>
    <w:rsid w:val="6AD36026"/>
    <w:rsid w:val="6B165890"/>
    <w:rsid w:val="6B384A19"/>
    <w:rsid w:val="6B69235E"/>
    <w:rsid w:val="6B875E6F"/>
    <w:rsid w:val="6BAC0AA1"/>
    <w:rsid w:val="6BAD0A21"/>
    <w:rsid w:val="6BC318DB"/>
    <w:rsid w:val="6BF30636"/>
    <w:rsid w:val="6C0102A6"/>
    <w:rsid w:val="6C122D06"/>
    <w:rsid w:val="6C180F5A"/>
    <w:rsid w:val="6C596E52"/>
    <w:rsid w:val="6CAE63AE"/>
    <w:rsid w:val="6CC56ABD"/>
    <w:rsid w:val="6CE1050D"/>
    <w:rsid w:val="6CF24EB7"/>
    <w:rsid w:val="6D7B106D"/>
    <w:rsid w:val="6D8E5612"/>
    <w:rsid w:val="6DE74942"/>
    <w:rsid w:val="6DF66181"/>
    <w:rsid w:val="6DFE5F79"/>
    <w:rsid w:val="6E211718"/>
    <w:rsid w:val="6E291AF5"/>
    <w:rsid w:val="6E442E39"/>
    <w:rsid w:val="6E6067AD"/>
    <w:rsid w:val="6E9641B9"/>
    <w:rsid w:val="6EAC4706"/>
    <w:rsid w:val="6EE23CB4"/>
    <w:rsid w:val="6EFD7D19"/>
    <w:rsid w:val="6F0672DD"/>
    <w:rsid w:val="6F0A6BED"/>
    <w:rsid w:val="6F3B0EB1"/>
    <w:rsid w:val="6F4E3F78"/>
    <w:rsid w:val="6F9525D6"/>
    <w:rsid w:val="6FD1325C"/>
    <w:rsid w:val="6FF23DB3"/>
    <w:rsid w:val="70131797"/>
    <w:rsid w:val="703D572A"/>
    <w:rsid w:val="706425CD"/>
    <w:rsid w:val="707A2009"/>
    <w:rsid w:val="707C13D7"/>
    <w:rsid w:val="708953B8"/>
    <w:rsid w:val="708979E8"/>
    <w:rsid w:val="70936966"/>
    <w:rsid w:val="70990FD5"/>
    <w:rsid w:val="70A128B4"/>
    <w:rsid w:val="70A76DA8"/>
    <w:rsid w:val="70DF5161"/>
    <w:rsid w:val="70E60D0C"/>
    <w:rsid w:val="70EC727D"/>
    <w:rsid w:val="71044C52"/>
    <w:rsid w:val="716C6788"/>
    <w:rsid w:val="717F5D85"/>
    <w:rsid w:val="71A051DD"/>
    <w:rsid w:val="71A85C10"/>
    <w:rsid w:val="71AD2F2F"/>
    <w:rsid w:val="71B34CF0"/>
    <w:rsid w:val="72370767"/>
    <w:rsid w:val="72F2184E"/>
    <w:rsid w:val="736D6DE4"/>
    <w:rsid w:val="73A66CB4"/>
    <w:rsid w:val="73AF044B"/>
    <w:rsid w:val="73B64CA4"/>
    <w:rsid w:val="73E772C5"/>
    <w:rsid w:val="73F059BB"/>
    <w:rsid w:val="74167801"/>
    <w:rsid w:val="747504EA"/>
    <w:rsid w:val="74990999"/>
    <w:rsid w:val="74B637E3"/>
    <w:rsid w:val="74FA7497"/>
    <w:rsid w:val="74FE05B4"/>
    <w:rsid w:val="753733D7"/>
    <w:rsid w:val="755139D8"/>
    <w:rsid w:val="7558570B"/>
    <w:rsid w:val="757A1B6F"/>
    <w:rsid w:val="758C1B5A"/>
    <w:rsid w:val="759B501F"/>
    <w:rsid w:val="760F39E4"/>
    <w:rsid w:val="7661313D"/>
    <w:rsid w:val="76754B8C"/>
    <w:rsid w:val="768723D7"/>
    <w:rsid w:val="76C02ADF"/>
    <w:rsid w:val="76FB7628"/>
    <w:rsid w:val="771A46AC"/>
    <w:rsid w:val="772A0E4E"/>
    <w:rsid w:val="775779C1"/>
    <w:rsid w:val="776A23D6"/>
    <w:rsid w:val="776D5661"/>
    <w:rsid w:val="777D1AA1"/>
    <w:rsid w:val="77822768"/>
    <w:rsid w:val="7792737B"/>
    <w:rsid w:val="77BD58BE"/>
    <w:rsid w:val="77C61A66"/>
    <w:rsid w:val="77E20713"/>
    <w:rsid w:val="77E336DE"/>
    <w:rsid w:val="77E46FAA"/>
    <w:rsid w:val="78387F91"/>
    <w:rsid w:val="78503E7F"/>
    <w:rsid w:val="78743C99"/>
    <w:rsid w:val="7898567A"/>
    <w:rsid w:val="78BF0D8F"/>
    <w:rsid w:val="796B4EEF"/>
    <w:rsid w:val="796F22CA"/>
    <w:rsid w:val="79801F5D"/>
    <w:rsid w:val="79897048"/>
    <w:rsid w:val="799C2CE1"/>
    <w:rsid w:val="79F54457"/>
    <w:rsid w:val="79F7753D"/>
    <w:rsid w:val="7A263BCD"/>
    <w:rsid w:val="7A38570A"/>
    <w:rsid w:val="7A3A2E4A"/>
    <w:rsid w:val="7A416EEC"/>
    <w:rsid w:val="7A572CB2"/>
    <w:rsid w:val="7A8D5840"/>
    <w:rsid w:val="7A8E6829"/>
    <w:rsid w:val="7AD648C7"/>
    <w:rsid w:val="7B0D7510"/>
    <w:rsid w:val="7B484766"/>
    <w:rsid w:val="7B707CEA"/>
    <w:rsid w:val="7B717046"/>
    <w:rsid w:val="7B8B6270"/>
    <w:rsid w:val="7B8D5542"/>
    <w:rsid w:val="7BB237AF"/>
    <w:rsid w:val="7BC648A5"/>
    <w:rsid w:val="7BF23023"/>
    <w:rsid w:val="7C2D0E39"/>
    <w:rsid w:val="7C743FBF"/>
    <w:rsid w:val="7C805657"/>
    <w:rsid w:val="7C856FDC"/>
    <w:rsid w:val="7C992EE4"/>
    <w:rsid w:val="7CC17621"/>
    <w:rsid w:val="7CC34D66"/>
    <w:rsid w:val="7D126FA6"/>
    <w:rsid w:val="7D2F0A8B"/>
    <w:rsid w:val="7D54239F"/>
    <w:rsid w:val="7D637279"/>
    <w:rsid w:val="7D771E33"/>
    <w:rsid w:val="7D854C94"/>
    <w:rsid w:val="7D9F27DA"/>
    <w:rsid w:val="7DAD7BAC"/>
    <w:rsid w:val="7E100528"/>
    <w:rsid w:val="7E32781B"/>
    <w:rsid w:val="7E513EB9"/>
    <w:rsid w:val="7E9A3305"/>
    <w:rsid w:val="7EA47701"/>
    <w:rsid w:val="7EAD12C1"/>
    <w:rsid w:val="7EBE53A0"/>
    <w:rsid w:val="7EC173FD"/>
    <w:rsid w:val="7EDF48EA"/>
    <w:rsid w:val="7F470A25"/>
    <w:rsid w:val="7F6A7486"/>
    <w:rsid w:val="7FCD3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paragraph" w:styleId="6">
    <w:name w:val="heading 4"/>
    <w:basedOn w:val="1"/>
    <w:next w:val="1"/>
    <w:qFormat/>
    <w:uiPriority w:val="1"/>
    <w:pPr>
      <w:spacing w:before="54"/>
      <w:ind w:left="126"/>
      <w:outlineLvl w:val="3"/>
    </w:pPr>
    <w:rPr>
      <w:rFonts w:ascii="宋体" w:hAnsi="宋体" w:cs="宋体"/>
      <w:b/>
      <w:bCs/>
      <w:sz w:val="32"/>
      <w:szCs w:val="32"/>
      <w:lang w:val="zh-CN" w:bidi="zh-CN"/>
    </w:rPr>
  </w:style>
  <w:style w:type="paragraph" w:styleId="7">
    <w:name w:val="heading 5"/>
    <w:basedOn w:val="1"/>
    <w:next w:val="1"/>
    <w:link w:val="66"/>
    <w:unhideWhenUsed/>
    <w:qFormat/>
    <w:uiPriority w:val="0"/>
    <w:pPr>
      <w:keepNext/>
      <w:keepLines/>
      <w:spacing w:before="280" w:after="290" w:line="376" w:lineRule="auto"/>
      <w:outlineLvl w:val="4"/>
    </w:pPr>
    <w:rPr>
      <w:b/>
      <w:bCs/>
      <w:sz w:val="28"/>
      <w:szCs w:val="28"/>
    </w:rPr>
  </w:style>
  <w:style w:type="character" w:default="1" w:styleId="25">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List Number"/>
    <w:basedOn w:val="1"/>
    <w:qFormat/>
    <w:uiPriority w:val="0"/>
    <w:pPr>
      <w:numPr>
        <w:ilvl w:val="0"/>
        <w:numId w:val="1"/>
      </w:numPr>
    </w:pPr>
  </w:style>
  <w:style w:type="paragraph" w:styleId="9">
    <w:name w:val="Normal Indent"/>
    <w:basedOn w:val="1"/>
    <w:qFormat/>
    <w:uiPriority w:val="0"/>
    <w:pPr>
      <w:ind w:firstLine="420"/>
    </w:pPr>
    <w:rPr>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annotation text"/>
    <w:basedOn w:val="1"/>
    <w:link w:val="65"/>
    <w:unhideWhenUsed/>
    <w:qFormat/>
    <w:uiPriority w:val="0"/>
    <w:pPr>
      <w:jc w:val="left"/>
    </w:pPr>
  </w:style>
  <w:style w:type="paragraph" w:styleId="12">
    <w:name w:val="Body Text"/>
    <w:basedOn w:val="1"/>
    <w:next w:val="1"/>
    <w:link w:val="67"/>
    <w:qFormat/>
    <w:uiPriority w:val="0"/>
    <w:pPr>
      <w:jc w:val="center"/>
    </w:pPr>
    <w:rPr>
      <w:rFonts w:ascii="Calibri" w:hAnsi="Calibri"/>
    </w:rPr>
  </w:style>
  <w:style w:type="paragraph" w:styleId="13">
    <w:name w:val="Body Text Indent"/>
    <w:basedOn w:val="1"/>
    <w:qFormat/>
    <w:uiPriority w:val="0"/>
    <w:pPr>
      <w:ind w:firstLine="830" w:firstLineChars="352"/>
    </w:pPr>
    <w:rPr>
      <w:rFonts w:ascii="仿宋_GB2312" w:eastAsia="仿宋_GB2312"/>
      <w:kern w:val="0"/>
      <w:sz w:val="32"/>
      <w:szCs w:val="20"/>
    </w:rPr>
  </w:style>
  <w:style w:type="paragraph" w:styleId="14">
    <w:name w:val="List 2"/>
    <w:basedOn w:val="1"/>
    <w:qFormat/>
    <w:uiPriority w:val="0"/>
    <w:pPr>
      <w:ind w:left="100" w:leftChars="200" w:hanging="200" w:hangingChars="200"/>
    </w:pPr>
    <w:rPr>
      <w:sz w:val="28"/>
    </w:rPr>
  </w:style>
  <w:style w:type="paragraph" w:styleId="15">
    <w:name w:val="Block Text"/>
    <w:basedOn w:val="1"/>
    <w:qFormat/>
    <w:uiPriority w:val="0"/>
    <w:pPr>
      <w:adjustRightInd w:val="0"/>
      <w:ind w:left="420" w:right="33"/>
      <w:jc w:val="left"/>
      <w:textAlignment w:val="baseline"/>
    </w:pPr>
    <w:rPr>
      <w:kern w:val="0"/>
      <w:sz w:val="24"/>
      <w:szCs w:val="20"/>
    </w:rPr>
  </w:style>
  <w:style w:type="paragraph" w:styleId="16">
    <w:name w:val="Plain Text"/>
    <w:basedOn w:val="1"/>
    <w:next w:val="3"/>
    <w:link w:val="43"/>
    <w:qFormat/>
    <w:uiPriority w:val="0"/>
    <w:rPr>
      <w:rFonts w:ascii="宋体" w:hAnsi="Courier New"/>
      <w:kern w:val="0"/>
      <w:sz w:val="20"/>
      <w:szCs w:val="21"/>
    </w:rPr>
  </w:style>
  <w:style w:type="paragraph" w:styleId="17">
    <w:name w:val="footer"/>
    <w:basedOn w:val="1"/>
    <w:next w:val="1"/>
    <w:link w:val="61"/>
    <w:unhideWhenUsed/>
    <w:qFormat/>
    <w:uiPriority w:val="99"/>
    <w:pPr>
      <w:tabs>
        <w:tab w:val="center" w:pos="4153"/>
        <w:tab w:val="right" w:pos="8306"/>
      </w:tabs>
      <w:snapToGrid w:val="0"/>
      <w:jc w:val="left"/>
    </w:pPr>
    <w:rPr>
      <w:kern w:val="0"/>
      <w:sz w:val="18"/>
      <w:szCs w:val="18"/>
    </w:rPr>
  </w:style>
  <w:style w:type="paragraph" w:styleId="18">
    <w:name w:val="header"/>
    <w:basedOn w:val="1"/>
    <w:link w:val="62"/>
    <w:unhideWhenUsed/>
    <w:qFormat/>
    <w:uiPriority w:val="99"/>
    <w:pPr>
      <w:pBdr>
        <w:bottom w:val="single" w:color="auto" w:sz="6" w:space="1"/>
      </w:pBdr>
      <w:tabs>
        <w:tab w:val="center" w:pos="0"/>
        <w:tab w:val="left" w:pos="8306"/>
      </w:tabs>
      <w:snapToGrid w:val="0"/>
      <w:jc w:val="center"/>
    </w:pPr>
    <w:rPr>
      <w:sz w:val="18"/>
      <w:szCs w:val="18"/>
    </w:rPr>
  </w:style>
  <w:style w:type="paragraph" w:styleId="19">
    <w:name w:val="toc 1"/>
    <w:basedOn w:val="1"/>
    <w:next w:val="1"/>
    <w:qFormat/>
    <w:uiPriority w:val="39"/>
  </w:style>
  <w:style w:type="paragraph" w:styleId="20">
    <w:name w:val="List"/>
    <w:basedOn w:val="1"/>
    <w:qFormat/>
    <w:uiPriority w:val="0"/>
    <w:pPr>
      <w:ind w:left="200" w:hanging="200" w:hangingChars="200"/>
    </w:pPr>
    <w:rPr>
      <w:sz w:val="28"/>
    </w:rPr>
  </w:style>
  <w:style w:type="paragraph" w:styleId="21">
    <w:name w:val="toc 2"/>
    <w:basedOn w:val="1"/>
    <w:next w:val="1"/>
    <w:unhideWhenUsed/>
    <w:qFormat/>
    <w:uiPriority w:val="39"/>
    <w:pPr>
      <w:ind w:left="420" w:leftChars="200"/>
    </w:pPr>
  </w:style>
  <w:style w:type="paragraph" w:styleId="22">
    <w:name w:val="Normal (Web)"/>
    <w:basedOn w:val="1"/>
    <w:qFormat/>
    <w:uiPriority w:val="99"/>
    <w:pPr>
      <w:spacing w:before="75" w:after="75"/>
      <w:jc w:val="left"/>
    </w:pPr>
    <w:rPr>
      <w:kern w:val="0"/>
      <w:sz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page number"/>
    <w:basedOn w:val="25"/>
    <w:qFormat/>
    <w:uiPriority w:val="0"/>
  </w:style>
  <w:style w:type="character" w:styleId="28">
    <w:name w:val="FollowedHyperlink"/>
    <w:basedOn w:val="25"/>
    <w:qFormat/>
    <w:uiPriority w:val="0"/>
    <w:rPr>
      <w:color w:val="000000"/>
      <w:u w:val="none"/>
    </w:rPr>
  </w:style>
  <w:style w:type="character" w:styleId="29">
    <w:name w:val="Emphasis"/>
    <w:basedOn w:val="25"/>
    <w:qFormat/>
    <w:uiPriority w:val="0"/>
  </w:style>
  <w:style w:type="character" w:styleId="30">
    <w:name w:val="HTML Definition"/>
    <w:basedOn w:val="25"/>
    <w:qFormat/>
    <w:uiPriority w:val="0"/>
  </w:style>
  <w:style w:type="character" w:styleId="31">
    <w:name w:val="HTML Acronym"/>
    <w:basedOn w:val="25"/>
    <w:qFormat/>
    <w:uiPriority w:val="0"/>
  </w:style>
  <w:style w:type="character" w:styleId="32">
    <w:name w:val="HTML Variable"/>
    <w:basedOn w:val="25"/>
    <w:qFormat/>
    <w:uiPriority w:val="0"/>
  </w:style>
  <w:style w:type="character" w:styleId="33">
    <w:name w:val="Hyperlink"/>
    <w:basedOn w:val="25"/>
    <w:qFormat/>
    <w:uiPriority w:val="99"/>
    <w:rPr>
      <w:color w:val="000000"/>
      <w:u w:val="none"/>
    </w:rPr>
  </w:style>
  <w:style w:type="character" w:styleId="34">
    <w:name w:val="HTML Code"/>
    <w:basedOn w:val="25"/>
    <w:qFormat/>
    <w:uiPriority w:val="0"/>
    <w:rPr>
      <w:rFonts w:ascii="Courier New" w:hAnsi="Courier New"/>
      <w:sz w:val="20"/>
    </w:rPr>
  </w:style>
  <w:style w:type="character" w:styleId="35">
    <w:name w:val="HTML Cite"/>
    <w:basedOn w:val="25"/>
    <w:qFormat/>
    <w:uiPriority w:val="0"/>
  </w:style>
  <w:style w:type="paragraph" w:customStyle="1" w:styleId="36">
    <w:name w:val="表格文字"/>
    <w:basedOn w:val="1"/>
    <w:qFormat/>
    <w:uiPriority w:val="0"/>
    <w:pPr>
      <w:spacing w:line="0" w:lineRule="atLeast"/>
      <w:jc w:val="center"/>
    </w:pPr>
    <w:rPr>
      <w:sz w:val="28"/>
    </w:rPr>
  </w:style>
  <w:style w:type="paragraph" w:customStyle="1" w:styleId="37">
    <w:name w:val="正文1"/>
    <w:basedOn w:val="1"/>
    <w:qFormat/>
    <w:uiPriority w:val="0"/>
    <w:pPr>
      <w:adjustRightInd w:val="0"/>
      <w:spacing w:line="318" w:lineRule="atLeast"/>
      <w:ind w:left="369" w:firstLine="369"/>
    </w:pPr>
    <w:rPr>
      <w:rFonts w:ascii="宋体"/>
      <w:szCs w:val="20"/>
    </w:rPr>
  </w:style>
  <w:style w:type="paragraph" w:customStyle="1" w:styleId="38">
    <w:name w:val="正文2"/>
    <w:basedOn w:val="1"/>
    <w:qFormat/>
    <w:uiPriority w:val="0"/>
    <w:pPr>
      <w:adjustRightInd w:val="0"/>
      <w:spacing w:line="318" w:lineRule="atLeast"/>
      <w:ind w:left="369" w:firstLine="369"/>
      <w:textAlignment w:val="baseline"/>
    </w:pPr>
    <w:rPr>
      <w:rFonts w:ascii="宋体"/>
      <w:szCs w:val="20"/>
    </w:rPr>
  </w:style>
  <w:style w:type="character" w:customStyle="1" w:styleId="39">
    <w:name w:val="grame"/>
    <w:basedOn w:val="25"/>
    <w:qFormat/>
    <w:uiPriority w:val="0"/>
  </w:style>
  <w:style w:type="paragraph" w:customStyle="1" w:styleId="4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41">
    <w:name w:val="默认段落字体 Para Char Char Char Char Char Char Char Char Char1 Char Char Char Char"/>
    <w:basedOn w:val="1"/>
    <w:qFormat/>
    <w:uiPriority w:val="0"/>
    <w:rPr>
      <w:rFonts w:ascii="Tahoma" w:hAnsi="Tahoma"/>
      <w:sz w:val="24"/>
      <w:szCs w:val="20"/>
    </w:rPr>
  </w:style>
  <w:style w:type="paragraph" w:customStyle="1" w:styleId="42">
    <w:name w:val="普通文字 Char2"/>
    <w:basedOn w:val="1"/>
    <w:qFormat/>
    <w:uiPriority w:val="0"/>
    <w:pPr>
      <w:widowControl/>
    </w:pPr>
    <w:rPr>
      <w:rFonts w:ascii="宋体" w:hAnsi="宋体" w:cs="宋体"/>
      <w:color w:val="000000"/>
      <w:kern w:val="0"/>
      <w:szCs w:val="21"/>
    </w:rPr>
  </w:style>
  <w:style w:type="character" w:customStyle="1" w:styleId="43">
    <w:name w:val="纯文本 字符"/>
    <w:link w:val="16"/>
    <w:qFormat/>
    <w:uiPriority w:val="0"/>
    <w:rPr>
      <w:rFonts w:ascii="宋体" w:hAnsi="Courier New"/>
      <w:kern w:val="0"/>
      <w:sz w:val="20"/>
      <w:szCs w:val="21"/>
    </w:rPr>
  </w:style>
  <w:style w:type="paragraph" w:customStyle="1" w:styleId="44">
    <w:name w:val="正文文本 (6)"/>
    <w:basedOn w:val="1"/>
    <w:qFormat/>
    <w:uiPriority w:val="0"/>
    <w:pPr>
      <w:shd w:val="clear" w:color="auto" w:fill="FFFFFF"/>
      <w:spacing w:line="558" w:lineRule="exact"/>
      <w:jc w:val="distribute"/>
    </w:pPr>
    <w:rPr>
      <w:rFonts w:ascii="MingLiU" w:hAnsi="MingLiU" w:eastAsia="MingLiU" w:cs="MingLiU"/>
      <w:b/>
      <w:bCs/>
      <w:sz w:val="30"/>
      <w:szCs w:val="30"/>
    </w:rPr>
  </w:style>
  <w:style w:type="paragraph" w:customStyle="1" w:styleId="45">
    <w:name w:val="正文文本3"/>
    <w:basedOn w:val="1"/>
    <w:qFormat/>
    <w:uiPriority w:val="0"/>
    <w:pPr>
      <w:shd w:val="clear" w:color="auto" w:fill="FFFFFF"/>
      <w:spacing w:before="660" w:after="1920" w:line="0" w:lineRule="atLeast"/>
      <w:jc w:val="center"/>
    </w:pPr>
    <w:rPr>
      <w:rFonts w:ascii="MingLiU" w:hAnsi="MingLiU" w:eastAsia="MingLiU" w:cs="MingLiU"/>
      <w:spacing w:val="30"/>
      <w:sz w:val="28"/>
      <w:szCs w:val="28"/>
    </w:rPr>
  </w:style>
  <w:style w:type="paragraph" w:customStyle="1" w:styleId="46">
    <w:name w:val="reader-word-layer reader-word-s1-11"/>
    <w:basedOn w:val="1"/>
    <w:qFormat/>
    <w:uiPriority w:val="0"/>
    <w:pPr>
      <w:widowControl/>
      <w:spacing w:before="100" w:beforeAutospacing="1" w:after="100" w:afterAutospacing="1"/>
      <w:jc w:val="left"/>
    </w:pPr>
    <w:rPr>
      <w:rFonts w:ascii="宋体" w:hAnsi="宋体" w:cs="宋体"/>
      <w:kern w:val="0"/>
      <w:sz w:val="24"/>
    </w:rPr>
  </w:style>
  <w:style w:type="character" w:customStyle="1" w:styleId="47">
    <w:name w:val="NormalCharacter"/>
    <w:qFormat/>
    <w:uiPriority w:val="0"/>
  </w:style>
  <w:style w:type="character" w:customStyle="1" w:styleId="48">
    <w:name w:val="layui-layer-tabnow"/>
    <w:basedOn w:val="25"/>
    <w:qFormat/>
    <w:uiPriority w:val="0"/>
    <w:rPr>
      <w:bdr w:val="single" w:color="CCCCCC" w:sz="6" w:space="0"/>
      <w:shd w:val="clear" w:color="auto" w:fill="FFFFFF"/>
    </w:rPr>
  </w:style>
  <w:style w:type="character" w:customStyle="1" w:styleId="49">
    <w:name w:val="first-child"/>
    <w:basedOn w:val="25"/>
    <w:qFormat/>
    <w:uiPriority w:val="0"/>
  </w:style>
  <w:style w:type="character" w:customStyle="1" w:styleId="50">
    <w:name w:val="fn-left2"/>
    <w:basedOn w:val="25"/>
    <w:qFormat/>
    <w:uiPriority w:val="0"/>
  </w:style>
  <w:style w:type="character" w:customStyle="1" w:styleId="51">
    <w:name w:val="fn-left"/>
    <w:basedOn w:val="25"/>
    <w:qFormat/>
    <w:uiPriority w:val="0"/>
  </w:style>
  <w:style w:type="character" w:customStyle="1" w:styleId="52">
    <w:name w:val="first-child1"/>
    <w:basedOn w:val="25"/>
    <w:qFormat/>
    <w:uiPriority w:val="0"/>
  </w:style>
  <w:style w:type="character" w:customStyle="1" w:styleId="53">
    <w:name w:val="first-child2"/>
    <w:basedOn w:val="25"/>
    <w:qFormat/>
    <w:uiPriority w:val="0"/>
  </w:style>
  <w:style w:type="paragraph" w:customStyle="1" w:styleId="54">
    <w:name w:val="UserStyle_131"/>
    <w:basedOn w:val="1"/>
    <w:next w:val="1"/>
    <w:qFormat/>
    <w:uiPriority w:val="0"/>
    <w:pPr>
      <w:keepNext/>
      <w:keepLines/>
      <w:spacing w:before="260" w:after="260" w:line="408" w:lineRule="auto"/>
    </w:pPr>
    <w:rPr>
      <w:rFonts w:ascii="仿宋_GB2312" w:hAnsi="仿宋_GB2312" w:eastAsia="黑体" w:cstheme="minorBidi"/>
      <w:b/>
      <w:kern w:val="44"/>
      <w:sz w:val="28"/>
      <w:szCs w:val="28"/>
    </w:rPr>
  </w:style>
  <w:style w:type="paragraph" w:customStyle="1" w:styleId="55">
    <w:name w:val="UserStyle_19"/>
    <w:basedOn w:val="1"/>
    <w:qFormat/>
    <w:uiPriority w:val="0"/>
    <w:pPr>
      <w:spacing w:line="360" w:lineRule="auto"/>
    </w:pPr>
    <w:rPr>
      <w:rFonts w:ascii="宋体" w:hAnsi="Courier New" w:cstheme="minorBidi"/>
      <w:szCs w:val="21"/>
    </w:rPr>
  </w:style>
  <w:style w:type="character" w:customStyle="1" w:styleId="56">
    <w:name w:val="UserStyle_8"/>
    <w:qFormat/>
    <w:uiPriority w:val="0"/>
  </w:style>
  <w:style w:type="paragraph" w:customStyle="1" w:styleId="57">
    <w:name w:val="UserStyle_306"/>
    <w:basedOn w:val="1"/>
    <w:next w:val="1"/>
    <w:qFormat/>
    <w:uiPriority w:val="0"/>
    <w:rPr>
      <w:rFonts w:ascii="宋体" w:hAnsi="Courier New"/>
      <w:szCs w:val="20"/>
    </w:rPr>
  </w:style>
  <w:style w:type="character" w:customStyle="1" w:styleId="58">
    <w:name w:val="fontstyle01"/>
    <w:basedOn w:val="25"/>
    <w:qFormat/>
    <w:uiPriority w:val="0"/>
    <w:rPr>
      <w:rFonts w:hint="default" w:ascii="仿宋" w:hAnsi="仿宋"/>
      <w:color w:val="000000"/>
      <w:sz w:val="24"/>
      <w:szCs w:val="24"/>
    </w:rPr>
  </w:style>
  <w:style w:type="paragraph" w:styleId="59">
    <w:name w:val="List Paragraph"/>
    <w:basedOn w:val="1"/>
    <w:unhideWhenUsed/>
    <w:qFormat/>
    <w:uiPriority w:val="1"/>
    <w:pPr>
      <w:ind w:firstLine="420" w:firstLineChars="200"/>
    </w:pPr>
  </w:style>
  <w:style w:type="paragraph" w:customStyle="1" w:styleId="60">
    <w:name w:val="Char"/>
    <w:basedOn w:val="1"/>
    <w:qFormat/>
    <w:uiPriority w:val="0"/>
    <w:pPr>
      <w:widowControl/>
      <w:adjustRightInd w:val="0"/>
      <w:snapToGrid w:val="0"/>
      <w:spacing w:after="160" w:line="240" w:lineRule="exact"/>
      <w:jc w:val="left"/>
    </w:pPr>
    <w:rPr>
      <w:szCs w:val="20"/>
    </w:rPr>
  </w:style>
  <w:style w:type="character" w:customStyle="1" w:styleId="61">
    <w:name w:val="页脚 字符"/>
    <w:link w:val="17"/>
    <w:qFormat/>
    <w:uiPriority w:val="99"/>
    <w:rPr>
      <w:rFonts w:ascii="Times New Roman" w:hAnsi="Times New Roman" w:eastAsia="宋体" w:cs="Times New Roman"/>
      <w:sz w:val="18"/>
      <w:szCs w:val="18"/>
    </w:rPr>
  </w:style>
  <w:style w:type="character" w:customStyle="1" w:styleId="62">
    <w:name w:val="页眉 字符"/>
    <w:link w:val="18"/>
    <w:qFormat/>
    <w:uiPriority w:val="99"/>
    <w:rPr>
      <w:rFonts w:ascii="Times New Roman" w:hAnsi="Times New Roman" w:eastAsia="宋体" w:cs="Times New Roman"/>
      <w:kern w:val="2"/>
      <w:sz w:val="18"/>
      <w:szCs w:val="18"/>
    </w:rPr>
  </w:style>
  <w:style w:type="character" w:customStyle="1" w:styleId="63">
    <w:name w:val="标题 1 字符"/>
    <w:basedOn w:val="25"/>
    <w:link w:val="3"/>
    <w:qFormat/>
    <w:uiPriority w:val="0"/>
    <w:rPr>
      <w:rFonts w:ascii="Times New Roman" w:hAnsi="Times New Roman" w:eastAsia="宋体" w:cs="Times New Roman"/>
      <w:b/>
      <w:bCs/>
      <w:kern w:val="44"/>
      <w:sz w:val="44"/>
      <w:szCs w:val="44"/>
    </w:rPr>
  </w:style>
  <w:style w:type="character" w:customStyle="1" w:styleId="6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5">
    <w:name w:val="批注文字 字符"/>
    <w:link w:val="11"/>
    <w:qFormat/>
    <w:uiPriority w:val="0"/>
    <w:rPr>
      <w:rFonts w:ascii="Times New Roman" w:hAnsi="Times New Roman" w:eastAsia="宋体" w:cs="Times New Roman"/>
      <w:kern w:val="2"/>
      <w:sz w:val="21"/>
      <w:szCs w:val="24"/>
    </w:rPr>
  </w:style>
  <w:style w:type="character" w:customStyle="1" w:styleId="66">
    <w:name w:val="标题 5 字符"/>
    <w:basedOn w:val="25"/>
    <w:link w:val="7"/>
    <w:qFormat/>
    <w:uiPriority w:val="0"/>
    <w:rPr>
      <w:rFonts w:ascii="Times New Roman" w:hAnsi="Times New Roman" w:eastAsia="宋体" w:cs="Times New Roman"/>
      <w:b/>
      <w:bCs/>
      <w:kern w:val="2"/>
      <w:sz w:val="28"/>
      <w:szCs w:val="28"/>
    </w:rPr>
  </w:style>
  <w:style w:type="character" w:customStyle="1" w:styleId="67">
    <w:name w:val="正文文本 字符"/>
    <w:basedOn w:val="25"/>
    <w:link w:val="12"/>
    <w:qFormat/>
    <w:uiPriority w:val="0"/>
    <w:rPr>
      <w:rFonts w:ascii="Calibri" w:hAnsi="Calibri" w:eastAsia="宋体" w:cs="Times New Roman"/>
      <w:kern w:val="2"/>
      <w:sz w:val="21"/>
      <w:szCs w:val="24"/>
    </w:rPr>
  </w:style>
  <w:style w:type="character" w:customStyle="1" w:styleId="68">
    <w:name w:val="批注文字 Char1"/>
    <w:semiHidden/>
    <w:qFormat/>
    <w:locked/>
    <w:uiPriority w:val="0"/>
    <w:rPr>
      <w:rFonts w:ascii="Times New Roman" w:hAnsi="Times New Roman"/>
      <w:kern w:val="2"/>
      <w:sz w:val="21"/>
      <w:szCs w:val="24"/>
    </w:rPr>
  </w:style>
  <w:style w:type="paragraph" w:customStyle="1" w:styleId="69">
    <w:name w:val="2"/>
    <w:basedOn w:val="1"/>
    <w:next w:val="16"/>
    <w:qFormat/>
    <w:uiPriority w:val="0"/>
    <w:rPr>
      <w:rFonts w:ascii="宋体" w:hAnsi="Courier New" w:cs="Courier New"/>
      <w:szCs w:val="21"/>
    </w:rPr>
  </w:style>
  <w:style w:type="paragraph" w:customStyle="1" w:styleId="70">
    <w:name w:val="Table Paragraph"/>
    <w:basedOn w:val="1"/>
    <w:qFormat/>
    <w:uiPriority w:val="1"/>
    <w:pPr>
      <w:autoSpaceDE w:val="0"/>
      <w:autoSpaceDN w:val="0"/>
      <w:jc w:val="left"/>
    </w:pPr>
    <w:rPr>
      <w:rFonts w:ascii="宋体" w:hAnsi="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wmf"/><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BB1872-89C3-4101-9205-FE6780492D55}">
  <ds:schemaRefs/>
</ds:datastoreItem>
</file>

<file path=docProps/app.xml><?xml version="1.0" encoding="utf-8"?>
<Properties xmlns="http://schemas.openxmlformats.org/officeDocument/2006/extended-properties" xmlns:vt="http://schemas.openxmlformats.org/officeDocument/2006/docPropsVTypes">
  <Template>Normal</Template>
  <Pages>78</Pages>
  <Words>7157</Words>
  <Characters>40801</Characters>
  <Lines>340</Lines>
  <Paragraphs>95</Paragraphs>
  <TotalTime>10</TotalTime>
  <ScaleCrop>false</ScaleCrop>
  <LinksUpToDate>false</LinksUpToDate>
  <CharactersWithSpaces>47863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2021-09-07T15:35:00Z</dcterms:created>
  <dc:creator>*  *qin</dc:creator>
  <cp:lastModifiedBy>钰洁冰清</cp:lastModifiedBy>
  <cp:lastPrinted>2021-09-14T03:43:00Z</cp:lastPrinted>
  <dcterms:modified xsi:type="dcterms:W3CDTF">2021-09-17T08:49:25Z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56A8D396D1EB4E6F9F7B0F6143B0A8E1</vt:lpwstr>
  </property>
</Properties>
</file>