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37061" w14:textId="77777777" w:rsidR="00A97928" w:rsidRPr="00D540AB" w:rsidRDefault="00A97928">
      <w:pPr>
        <w:tabs>
          <w:tab w:val="left" w:pos="360"/>
        </w:tabs>
        <w:spacing w:line="440" w:lineRule="exact"/>
        <w:rPr>
          <w:rFonts w:ascii="仿宋_GB2312" w:eastAsia="仿宋_GB2312" w:hAnsi="宋体"/>
          <w:color w:val="000000" w:themeColor="text1"/>
          <w:sz w:val="32"/>
          <w:szCs w:val="32"/>
        </w:rPr>
      </w:pPr>
    </w:p>
    <w:p w14:paraId="65EB0836" w14:textId="77777777" w:rsidR="00A97928" w:rsidRPr="00D540AB" w:rsidRDefault="00A97928" w:rsidP="00876641">
      <w:pPr>
        <w:tabs>
          <w:tab w:val="left" w:pos="360"/>
        </w:tabs>
        <w:spacing w:line="440" w:lineRule="exact"/>
        <w:rPr>
          <w:rFonts w:ascii="仿宋_GB2312" w:eastAsia="仿宋_GB2312" w:hAnsi="宋体"/>
          <w:color w:val="000000" w:themeColor="text1"/>
          <w:sz w:val="32"/>
          <w:szCs w:val="32"/>
        </w:rPr>
      </w:pPr>
    </w:p>
    <w:p w14:paraId="04A6EAB2" w14:textId="315307FB" w:rsidR="00A97928" w:rsidRPr="00D540AB" w:rsidRDefault="00A97928" w:rsidP="00412F73">
      <w:pPr>
        <w:spacing w:beforeLines="50" w:before="156" w:line="640" w:lineRule="exact"/>
        <w:jc w:val="center"/>
        <w:rPr>
          <w:rFonts w:ascii="方正小标宋_GBK" w:eastAsia="方正小标宋_GBK" w:hAnsi="黑体"/>
          <w:b/>
          <w:color w:val="000000" w:themeColor="text1"/>
          <w:sz w:val="72"/>
          <w:szCs w:val="72"/>
        </w:rPr>
      </w:pPr>
      <w:r w:rsidRPr="00D540AB">
        <w:rPr>
          <w:rFonts w:ascii="方正小标宋_GBK" w:eastAsia="方正小标宋_GBK" w:hAnsi="黑体" w:hint="eastAsia"/>
          <w:b/>
          <w:color w:val="000000" w:themeColor="text1"/>
          <w:sz w:val="72"/>
          <w:szCs w:val="72"/>
        </w:rPr>
        <w:t>竞争性谈判文件</w:t>
      </w:r>
    </w:p>
    <w:p w14:paraId="1286516F" w14:textId="77777777" w:rsidR="00A97928" w:rsidRPr="00D540AB" w:rsidRDefault="00A97928" w:rsidP="00876641">
      <w:pPr>
        <w:snapToGrid w:val="0"/>
        <w:spacing w:beforeLines="50" w:before="156" w:line="640" w:lineRule="exact"/>
        <w:rPr>
          <w:rFonts w:ascii="方正小标宋_GBK" w:eastAsia="方正小标宋_GBK" w:hAnsi="宋体"/>
          <w:color w:val="000000" w:themeColor="text1"/>
          <w:sz w:val="30"/>
          <w:szCs w:val="72"/>
        </w:rPr>
      </w:pPr>
    </w:p>
    <w:p w14:paraId="45EECD97" w14:textId="1F320B54" w:rsidR="00A97928" w:rsidRPr="00D540AB" w:rsidRDefault="00A97928">
      <w:pPr>
        <w:snapToGrid w:val="0"/>
        <w:spacing w:beforeLines="50" w:before="156" w:line="640" w:lineRule="exact"/>
        <w:rPr>
          <w:rFonts w:ascii="方正小标宋_GBK" w:eastAsia="方正小标宋_GBK" w:hAnsi="宋体"/>
          <w:color w:val="000000" w:themeColor="text1"/>
          <w:sz w:val="30"/>
          <w:szCs w:val="72"/>
        </w:rPr>
      </w:pPr>
    </w:p>
    <w:p w14:paraId="5DE95BB9" w14:textId="77777777" w:rsidR="00876641" w:rsidRPr="00D540AB" w:rsidRDefault="00876641">
      <w:pPr>
        <w:snapToGrid w:val="0"/>
        <w:spacing w:beforeLines="50" w:before="156" w:line="640" w:lineRule="exact"/>
        <w:rPr>
          <w:rFonts w:ascii="方正小标宋_GBK" w:eastAsia="方正小标宋_GBK" w:hAnsi="宋体"/>
          <w:color w:val="000000" w:themeColor="text1"/>
          <w:sz w:val="30"/>
          <w:szCs w:val="72"/>
        </w:rPr>
      </w:pPr>
    </w:p>
    <w:p w14:paraId="7551F185" w14:textId="77777777" w:rsidR="00A97928" w:rsidRPr="00D540AB" w:rsidRDefault="00A97928">
      <w:pPr>
        <w:pStyle w:val="aa"/>
        <w:snapToGrid w:val="0"/>
        <w:spacing w:before="120" w:after="120" w:line="640" w:lineRule="exact"/>
        <w:rPr>
          <w:rFonts w:ascii="方正小标宋_GBK" w:eastAsia="方正小标宋_GBK" w:hAnsi="宋体"/>
          <w:b/>
          <w:bCs/>
          <w:color w:val="000000" w:themeColor="text1"/>
          <w:sz w:val="30"/>
          <w:szCs w:val="30"/>
        </w:rPr>
      </w:pPr>
    </w:p>
    <w:p w14:paraId="63AB6916" w14:textId="77777777" w:rsidR="00A97928" w:rsidRPr="00D540AB" w:rsidRDefault="00A97928">
      <w:pPr>
        <w:pStyle w:val="aa"/>
        <w:snapToGrid w:val="0"/>
        <w:spacing w:before="120" w:after="120" w:line="640" w:lineRule="exact"/>
        <w:rPr>
          <w:rFonts w:ascii="方正小标宋_GBK" w:eastAsia="方正小标宋_GBK" w:hAnsi="宋体"/>
          <w:b/>
          <w:bCs/>
          <w:color w:val="000000" w:themeColor="text1"/>
          <w:sz w:val="30"/>
          <w:szCs w:val="30"/>
        </w:rPr>
      </w:pPr>
    </w:p>
    <w:p w14:paraId="41EB4EE1" w14:textId="0C58F6F7" w:rsidR="00A97928" w:rsidRPr="00D540AB" w:rsidRDefault="00BB0428">
      <w:pPr>
        <w:spacing w:line="500" w:lineRule="exact"/>
        <w:rPr>
          <w:rFonts w:ascii="方正小标宋_GBK" w:eastAsia="方正小标宋_GBK" w:hAnsi="微软雅黑"/>
          <w:b/>
          <w:color w:val="000000" w:themeColor="text1"/>
          <w:sz w:val="32"/>
          <w:szCs w:val="32"/>
        </w:rPr>
      </w:pPr>
      <w:r w:rsidRPr="00D540AB">
        <w:rPr>
          <w:rFonts w:ascii="方正小标宋_GBK" w:eastAsia="方正小标宋_GBK" w:hAnsi="微软雅黑" w:hint="eastAsia"/>
          <w:color w:val="000000" w:themeColor="text1"/>
          <w:sz w:val="32"/>
          <w:szCs w:val="32"/>
        </w:rPr>
        <w:t xml:space="preserve">       </w:t>
      </w:r>
      <w:r w:rsidR="00A97928" w:rsidRPr="00D540AB">
        <w:rPr>
          <w:rFonts w:ascii="方正小标宋_GBK" w:eastAsia="方正小标宋_GBK" w:hAnsi="微软雅黑" w:hint="eastAsia"/>
          <w:color w:val="000000" w:themeColor="text1"/>
          <w:sz w:val="32"/>
          <w:szCs w:val="32"/>
        </w:rPr>
        <w:t>项目名称</w:t>
      </w:r>
      <w:r w:rsidR="00A97928" w:rsidRPr="00D540AB">
        <w:rPr>
          <w:rFonts w:ascii="方正小标宋_GBK" w:eastAsia="方正小标宋_GBK" w:hAnsi="微软雅黑" w:hint="eastAsia"/>
          <w:b/>
          <w:color w:val="000000" w:themeColor="text1"/>
          <w:sz w:val="32"/>
          <w:szCs w:val="32"/>
        </w:rPr>
        <w:t>:</w:t>
      </w:r>
      <w:r w:rsidR="00412F73" w:rsidRPr="00D540AB">
        <w:rPr>
          <w:rFonts w:hint="eastAsia"/>
          <w:color w:val="000000" w:themeColor="text1"/>
        </w:rPr>
        <w:t xml:space="preserve"> </w:t>
      </w:r>
      <w:r w:rsidR="00412F73" w:rsidRPr="00D540AB">
        <w:rPr>
          <w:rFonts w:ascii="方正小标宋_GBK" w:eastAsia="方正小标宋_GBK" w:hAnsi="微软雅黑" w:hint="eastAsia"/>
          <w:b/>
          <w:color w:val="000000" w:themeColor="text1"/>
          <w:sz w:val="32"/>
          <w:szCs w:val="32"/>
        </w:rPr>
        <w:t>2021年仪器设备及检测试剂耗材采购</w:t>
      </w:r>
    </w:p>
    <w:p w14:paraId="7B3DD810" w14:textId="102F026C" w:rsidR="00A97928" w:rsidRPr="00D540AB" w:rsidRDefault="00A97928">
      <w:pPr>
        <w:spacing w:line="500" w:lineRule="exact"/>
        <w:rPr>
          <w:rFonts w:ascii="方正小标宋_GBK" w:eastAsia="方正小标宋_GBK" w:hAnsi="微软雅黑"/>
          <w:b/>
          <w:color w:val="000000" w:themeColor="text1"/>
          <w:sz w:val="32"/>
          <w:szCs w:val="32"/>
        </w:rPr>
      </w:pPr>
      <w:r w:rsidRPr="00D540AB">
        <w:rPr>
          <w:rFonts w:ascii="方正小标宋_GBK" w:eastAsia="方正小标宋_GBK" w:hAnsi="微软雅黑" w:hint="eastAsia"/>
          <w:b/>
          <w:color w:val="000000" w:themeColor="text1"/>
          <w:sz w:val="32"/>
          <w:szCs w:val="32"/>
        </w:rPr>
        <w:t xml:space="preserve">       </w:t>
      </w:r>
      <w:r w:rsidRPr="00D540AB">
        <w:rPr>
          <w:rFonts w:ascii="方正小标宋_GBK" w:eastAsia="方正小标宋_GBK" w:hAnsi="微软雅黑" w:hint="eastAsia"/>
          <w:color w:val="000000" w:themeColor="text1"/>
          <w:sz w:val="32"/>
          <w:szCs w:val="32"/>
        </w:rPr>
        <w:t>项目编号:</w:t>
      </w:r>
      <w:r w:rsidRPr="00D540AB">
        <w:rPr>
          <w:rFonts w:ascii="方正小标宋_GBK" w:eastAsia="方正小标宋_GBK" w:hAnsi="微软雅黑"/>
          <w:b/>
          <w:color w:val="000000" w:themeColor="text1"/>
          <w:sz w:val="32"/>
          <w:szCs w:val="32"/>
        </w:rPr>
        <w:t>QZZC20</w:t>
      </w:r>
      <w:r w:rsidRPr="00D540AB">
        <w:rPr>
          <w:rFonts w:ascii="方正小标宋_GBK" w:eastAsia="方正小标宋_GBK" w:hAnsi="微软雅黑" w:hint="eastAsia"/>
          <w:b/>
          <w:color w:val="000000" w:themeColor="text1"/>
          <w:sz w:val="32"/>
          <w:szCs w:val="32"/>
        </w:rPr>
        <w:t>2</w:t>
      </w:r>
      <w:r w:rsidR="00412F73" w:rsidRPr="00D540AB">
        <w:rPr>
          <w:rFonts w:ascii="方正小标宋_GBK" w:eastAsia="方正小标宋_GBK" w:hAnsi="微软雅黑"/>
          <w:b/>
          <w:color w:val="000000" w:themeColor="text1"/>
          <w:sz w:val="32"/>
          <w:szCs w:val="32"/>
        </w:rPr>
        <w:t>1</w:t>
      </w:r>
      <w:r w:rsidRPr="00D540AB">
        <w:rPr>
          <w:rFonts w:ascii="方正小标宋_GBK" w:eastAsia="方正小标宋_GBK" w:hAnsi="微软雅黑"/>
          <w:b/>
          <w:color w:val="000000" w:themeColor="text1"/>
          <w:sz w:val="32"/>
          <w:szCs w:val="32"/>
        </w:rPr>
        <w:t>-J1-</w:t>
      </w:r>
      <w:r w:rsidR="00424647" w:rsidRPr="00D540AB">
        <w:rPr>
          <w:rFonts w:ascii="方正小标宋_GBK" w:eastAsia="方正小标宋_GBK" w:hAnsi="微软雅黑"/>
          <w:b/>
          <w:color w:val="000000" w:themeColor="text1"/>
          <w:sz w:val="32"/>
          <w:szCs w:val="32"/>
        </w:rPr>
        <w:t>000</w:t>
      </w:r>
      <w:r w:rsidR="00412F73" w:rsidRPr="00D540AB">
        <w:rPr>
          <w:rFonts w:ascii="方正小标宋_GBK" w:eastAsia="方正小标宋_GBK" w:hAnsi="微软雅黑"/>
          <w:b/>
          <w:color w:val="000000" w:themeColor="text1"/>
          <w:sz w:val="32"/>
          <w:szCs w:val="32"/>
        </w:rPr>
        <w:t>02</w:t>
      </w:r>
      <w:r w:rsidRPr="00D540AB">
        <w:rPr>
          <w:rFonts w:ascii="方正小标宋_GBK" w:eastAsia="方正小标宋_GBK" w:hAnsi="微软雅黑"/>
          <w:b/>
          <w:color w:val="000000" w:themeColor="text1"/>
          <w:sz w:val="32"/>
          <w:szCs w:val="32"/>
        </w:rPr>
        <w:t>-CGZX</w:t>
      </w:r>
    </w:p>
    <w:p w14:paraId="0E96E536" w14:textId="77777777" w:rsidR="00A97928" w:rsidRPr="00D540AB" w:rsidRDefault="00A97928">
      <w:pPr>
        <w:spacing w:line="640" w:lineRule="exact"/>
        <w:ind w:firstLineChars="545" w:firstLine="1744"/>
        <w:rPr>
          <w:rFonts w:ascii="方正小标宋_GBK" w:eastAsia="方正小标宋_GBK" w:hAnsi="微软雅黑"/>
          <w:color w:val="000000" w:themeColor="text1"/>
          <w:sz w:val="32"/>
          <w:szCs w:val="32"/>
        </w:rPr>
      </w:pPr>
    </w:p>
    <w:p w14:paraId="4DE404C9" w14:textId="77777777" w:rsidR="00A97928" w:rsidRPr="00D540AB" w:rsidRDefault="00A97928">
      <w:pPr>
        <w:spacing w:line="640" w:lineRule="exact"/>
        <w:rPr>
          <w:rFonts w:ascii="方正小标宋_GBK" w:eastAsia="方正小标宋_GBK" w:hAnsi="宋体"/>
          <w:color w:val="000000" w:themeColor="text1"/>
          <w:sz w:val="32"/>
          <w:szCs w:val="32"/>
        </w:rPr>
      </w:pPr>
    </w:p>
    <w:p w14:paraId="3F986764" w14:textId="77777777" w:rsidR="00A97928" w:rsidRPr="00D540AB" w:rsidRDefault="00A97928">
      <w:pPr>
        <w:spacing w:line="640" w:lineRule="exact"/>
        <w:rPr>
          <w:rFonts w:ascii="方正小标宋_GBK" w:eastAsia="方正小标宋_GBK" w:hAnsi="宋体"/>
          <w:color w:val="000000" w:themeColor="text1"/>
          <w:sz w:val="32"/>
          <w:szCs w:val="32"/>
        </w:rPr>
      </w:pPr>
    </w:p>
    <w:p w14:paraId="41C45D18" w14:textId="77777777" w:rsidR="00A97928" w:rsidRPr="00D540AB" w:rsidRDefault="00A97928">
      <w:pPr>
        <w:spacing w:line="640" w:lineRule="exact"/>
        <w:rPr>
          <w:rFonts w:ascii="方正小标宋_GBK" w:eastAsia="方正小标宋_GBK" w:hAnsi="宋体"/>
          <w:color w:val="000000" w:themeColor="text1"/>
          <w:sz w:val="32"/>
          <w:szCs w:val="32"/>
        </w:rPr>
      </w:pPr>
    </w:p>
    <w:p w14:paraId="2534485F" w14:textId="77777777" w:rsidR="00A97928" w:rsidRPr="00D540AB" w:rsidRDefault="00A97928">
      <w:pPr>
        <w:spacing w:line="640" w:lineRule="exact"/>
        <w:rPr>
          <w:rFonts w:ascii="方正小标宋_GBK" w:eastAsia="方正小标宋_GBK" w:hAnsi="宋体"/>
          <w:color w:val="000000" w:themeColor="text1"/>
          <w:sz w:val="32"/>
          <w:szCs w:val="32"/>
        </w:rPr>
      </w:pPr>
    </w:p>
    <w:p w14:paraId="61C93881" w14:textId="77777777" w:rsidR="00A97928" w:rsidRPr="00D540AB" w:rsidRDefault="00A97928">
      <w:pPr>
        <w:spacing w:line="640" w:lineRule="exact"/>
        <w:rPr>
          <w:rFonts w:ascii="方正小标宋_GBK" w:eastAsia="方正小标宋_GBK" w:hAnsi="宋体"/>
          <w:color w:val="000000" w:themeColor="text1"/>
          <w:sz w:val="32"/>
          <w:szCs w:val="32"/>
        </w:rPr>
      </w:pPr>
    </w:p>
    <w:p w14:paraId="7F899E73" w14:textId="77777777" w:rsidR="00A97928" w:rsidRPr="00D540AB" w:rsidRDefault="00A97928">
      <w:pPr>
        <w:spacing w:line="640" w:lineRule="exact"/>
        <w:rPr>
          <w:rFonts w:ascii="方正小标宋_GBK" w:eastAsia="方正小标宋_GBK" w:hAnsi="宋体"/>
          <w:color w:val="000000" w:themeColor="text1"/>
          <w:sz w:val="32"/>
          <w:szCs w:val="32"/>
        </w:rPr>
      </w:pPr>
    </w:p>
    <w:p w14:paraId="5D90B011" w14:textId="77777777" w:rsidR="00A97928" w:rsidRPr="00D540AB" w:rsidRDefault="00A97928">
      <w:pPr>
        <w:spacing w:line="640" w:lineRule="exact"/>
        <w:rPr>
          <w:rFonts w:ascii="方正小标宋_GBK" w:eastAsia="方正小标宋_GBK" w:hAnsi="宋体"/>
          <w:b/>
          <w:color w:val="000000" w:themeColor="text1"/>
          <w:sz w:val="32"/>
          <w:szCs w:val="32"/>
        </w:rPr>
      </w:pPr>
    </w:p>
    <w:p w14:paraId="12BF539F" w14:textId="77777777" w:rsidR="00A97928" w:rsidRPr="00D540AB" w:rsidRDefault="00A97928">
      <w:pPr>
        <w:spacing w:line="640" w:lineRule="exact"/>
        <w:rPr>
          <w:rFonts w:ascii="方正小标宋_GBK" w:eastAsia="方正小标宋_GBK" w:hAnsi="宋体"/>
          <w:color w:val="000000" w:themeColor="text1"/>
          <w:sz w:val="32"/>
          <w:szCs w:val="32"/>
        </w:rPr>
      </w:pPr>
    </w:p>
    <w:p w14:paraId="50F7AD43" w14:textId="77777777" w:rsidR="00A97928" w:rsidRPr="00D540AB" w:rsidRDefault="00A97928">
      <w:pPr>
        <w:spacing w:line="360" w:lineRule="exact"/>
        <w:jc w:val="center"/>
        <w:rPr>
          <w:rFonts w:ascii="方正小标宋_GBK" w:eastAsia="方正小标宋_GBK" w:hAnsi="微软雅黑"/>
          <w:color w:val="000000" w:themeColor="text1"/>
          <w:sz w:val="32"/>
          <w:szCs w:val="32"/>
        </w:rPr>
      </w:pPr>
      <w:r w:rsidRPr="00D540AB">
        <w:rPr>
          <w:rFonts w:ascii="方正小标宋_GBK" w:eastAsia="方正小标宋_GBK" w:hAnsi="微软雅黑" w:hint="eastAsia"/>
          <w:color w:val="000000" w:themeColor="text1"/>
          <w:sz w:val="32"/>
          <w:szCs w:val="32"/>
        </w:rPr>
        <w:t>钦州市政府采购中心</w:t>
      </w:r>
    </w:p>
    <w:p w14:paraId="48BECD83" w14:textId="74E675CC" w:rsidR="00A97928" w:rsidRPr="00D540AB" w:rsidRDefault="00A97928">
      <w:pPr>
        <w:tabs>
          <w:tab w:val="left" w:pos="360"/>
        </w:tabs>
        <w:spacing w:line="440" w:lineRule="exact"/>
        <w:jc w:val="center"/>
        <w:rPr>
          <w:rFonts w:ascii="仿宋_GB2312" w:eastAsia="仿宋_GB2312" w:hAnsi="宋体"/>
          <w:color w:val="000000" w:themeColor="text1"/>
          <w:sz w:val="32"/>
          <w:szCs w:val="32"/>
        </w:rPr>
      </w:pPr>
      <w:r w:rsidRPr="00D540AB">
        <w:rPr>
          <w:rFonts w:ascii="方正小标宋_GBK" w:eastAsia="方正小标宋_GBK" w:hAnsi="微软雅黑" w:hint="eastAsia"/>
          <w:color w:val="000000" w:themeColor="text1"/>
          <w:sz w:val="32"/>
          <w:szCs w:val="32"/>
        </w:rPr>
        <w:t>202</w:t>
      </w:r>
      <w:r w:rsidR="00412F73" w:rsidRPr="00D540AB">
        <w:rPr>
          <w:rFonts w:ascii="方正小标宋_GBK" w:eastAsia="方正小标宋_GBK" w:hAnsi="微软雅黑"/>
          <w:color w:val="000000" w:themeColor="text1"/>
          <w:sz w:val="32"/>
          <w:szCs w:val="32"/>
        </w:rPr>
        <w:t>1</w:t>
      </w:r>
      <w:r w:rsidRPr="00D540AB">
        <w:rPr>
          <w:rFonts w:ascii="方正小标宋_GBK" w:eastAsia="方正小标宋_GBK" w:hAnsi="微软雅黑" w:hint="eastAsia"/>
          <w:color w:val="000000" w:themeColor="text1"/>
          <w:sz w:val="32"/>
          <w:szCs w:val="32"/>
        </w:rPr>
        <w:t>年</w:t>
      </w:r>
      <w:r w:rsidR="003D22D7" w:rsidRPr="00D540AB">
        <w:rPr>
          <w:rFonts w:ascii="方正小标宋_GBK" w:eastAsia="方正小标宋_GBK" w:hAnsi="微软雅黑"/>
          <w:color w:val="000000" w:themeColor="text1"/>
          <w:sz w:val="32"/>
          <w:szCs w:val="32"/>
        </w:rPr>
        <w:t>2</w:t>
      </w:r>
      <w:r w:rsidRPr="00D540AB">
        <w:rPr>
          <w:rFonts w:ascii="方正小标宋_GBK" w:eastAsia="方正小标宋_GBK" w:hAnsi="微软雅黑" w:hint="eastAsia"/>
          <w:color w:val="000000" w:themeColor="text1"/>
          <w:sz w:val="32"/>
          <w:szCs w:val="32"/>
        </w:rPr>
        <w:t>月</w:t>
      </w:r>
    </w:p>
    <w:p w14:paraId="5ADF0330" w14:textId="77777777" w:rsidR="00A97928" w:rsidRPr="00D540AB" w:rsidRDefault="00A97928">
      <w:pPr>
        <w:spacing w:beforeLines="50" w:before="156" w:line="640" w:lineRule="exact"/>
        <w:jc w:val="center"/>
        <w:rPr>
          <w:rFonts w:ascii="方正小标宋_GBK" w:eastAsia="方正小标宋_GBK" w:hAnsi="宋体"/>
          <w:color w:val="000000" w:themeColor="text1"/>
          <w:sz w:val="30"/>
          <w:szCs w:val="72"/>
        </w:rPr>
        <w:sectPr w:rsidR="00A97928" w:rsidRPr="00D540AB">
          <w:headerReference w:type="default" r:id="rId8"/>
          <w:footerReference w:type="even" r:id="rId9"/>
          <w:footerReference w:type="default" r:id="rId10"/>
          <w:headerReference w:type="first" r:id="rId11"/>
          <w:pgSz w:w="11906" w:h="16838"/>
          <w:pgMar w:top="1077" w:right="1191" w:bottom="1077" w:left="1191" w:header="851" w:footer="992" w:gutter="0"/>
          <w:cols w:space="720"/>
          <w:titlePg/>
          <w:docGrid w:type="lines" w:linePitch="312"/>
        </w:sectPr>
      </w:pPr>
    </w:p>
    <w:p w14:paraId="388A3828" w14:textId="77777777" w:rsidR="00A97928" w:rsidRPr="00D540AB" w:rsidRDefault="00A97928">
      <w:pPr>
        <w:spacing w:line="640" w:lineRule="exact"/>
        <w:jc w:val="center"/>
        <w:rPr>
          <w:rFonts w:ascii="仿宋_GB2312" w:eastAsia="仿宋_GB2312" w:hAnsi="宋体"/>
          <w:b/>
          <w:color w:val="000000" w:themeColor="text1"/>
          <w:sz w:val="44"/>
          <w:szCs w:val="44"/>
        </w:rPr>
      </w:pPr>
    </w:p>
    <w:p w14:paraId="299929B4" w14:textId="77777777" w:rsidR="00A97928" w:rsidRPr="00D540AB" w:rsidRDefault="00A97928">
      <w:pPr>
        <w:spacing w:line="640" w:lineRule="exact"/>
        <w:jc w:val="center"/>
        <w:rPr>
          <w:rFonts w:ascii="方正小标宋_GBK" w:eastAsia="方正小标宋_GBK" w:hAnsi="宋体"/>
          <w:b/>
          <w:color w:val="000000" w:themeColor="text1"/>
          <w:sz w:val="32"/>
          <w:szCs w:val="32"/>
        </w:rPr>
      </w:pPr>
      <w:r w:rsidRPr="00D540AB">
        <w:rPr>
          <w:rFonts w:ascii="方正小标宋_GBK" w:eastAsia="方正小标宋_GBK" w:hAnsi="宋体" w:hint="eastAsia"/>
          <w:b/>
          <w:color w:val="000000" w:themeColor="text1"/>
          <w:sz w:val="44"/>
          <w:szCs w:val="44"/>
        </w:rPr>
        <w:t>目   录</w:t>
      </w:r>
    </w:p>
    <w:p w14:paraId="73E1A9B1" w14:textId="77777777" w:rsidR="00A97928" w:rsidRPr="00D540AB" w:rsidRDefault="00A97928">
      <w:pPr>
        <w:spacing w:line="640" w:lineRule="exact"/>
        <w:jc w:val="center"/>
        <w:rPr>
          <w:rFonts w:ascii="方正小标宋_GBK" w:eastAsia="方正小标宋_GBK" w:hAnsi="宋体"/>
          <w:b/>
          <w:color w:val="000000" w:themeColor="text1"/>
          <w:sz w:val="32"/>
          <w:szCs w:val="32"/>
        </w:rPr>
      </w:pPr>
    </w:p>
    <w:bookmarkStart w:id="1" w:name="_Toc354479497"/>
    <w:p w14:paraId="3337DA32" w14:textId="313316F1" w:rsidR="00A97928" w:rsidRPr="00D540AB" w:rsidRDefault="00A97928">
      <w:pPr>
        <w:pStyle w:val="12"/>
        <w:tabs>
          <w:tab w:val="right" w:leader="dot" w:pos="9514"/>
        </w:tabs>
        <w:spacing w:line="1000" w:lineRule="exact"/>
        <w:rPr>
          <w:rFonts w:ascii="方正小标宋_GBK" w:eastAsia="方正小标宋_GBK" w:hAnsi="Calibri"/>
          <w:noProof/>
          <w:color w:val="000000" w:themeColor="text1"/>
          <w:sz w:val="32"/>
          <w:szCs w:val="32"/>
        </w:rPr>
      </w:pPr>
      <w:r w:rsidRPr="00D540AB">
        <w:rPr>
          <w:rFonts w:ascii="方正小标宋_GBK" w:eastAsia="方正小标宋_GBK" w:hAnsi="仿宋" w:hint="eastAsia"/>
          <w:b/>
          <w:color w:val="000000" w:themeColor="text1"/>
          <w:sz w:val="32"/>
          <w:szCs w:val="32"/>
        </w:rPr>
        <w:fldChar w:fldCharType="begin"/>
      </w:r>
      <w:r w:rsidRPr="00D540AB">
        <w:rPr>
          <w:rFonts w:ascii="方正小标宋_GBK" w:eastAsia="方正小标宋_GBK" w:hAnsi="仿宋" w:hint="eastAsia"/>
          <w:b/>
          <w:color w:val="000000" w:themeColor="text1"/>
          <w:sz w:val="32"/>
          <w:szCs w:val="32"/>
        </w:rPr>
        <w:instrText xml:space="preserve"> TOC \o "1-1" \h \z \u </w:instrText>
      </w:r>
      <w:r w:rsidRPr="00D540AB">
        <w:rPr>
          <w:rFonts w:ascii="方正小标宋_GBK" w:eastAsia="方正小标宋_GBK" w:hAnsi="仿宋" w:hint="eastAsia"/>
          <w:b/>
          <w:color w:val="000000" w:themeColor="text1"/>
          <w:sz w:val="32"/>
          <w:szCs w:val="32"/>
        </w:rPr>
        <w:fldChar w:fldCharType="separate"/>
      </w:r>
      <w:hyperlink w:anchor="_Toc26862463" w:history="1">
        <w:r w:rsidRPr="00D540AB">
          <w:rPr>
            <w:rStyle w:val="a8"/>
            <w:rFonts w:ascii="方正小标宋_GBK" w:eastAsia="方正小标宋_GBK" w:hAnsi="宋体" w:hint="eastAsia"/>
            <w:noProof/>
            <w:color w:val="000000" w:themeColor="text1"/>
            <w:sz w:val="32"/>
            <w:szCs w:val="32"/>
          </w:rPr>
          <w:t>第一章  竞争性谈判公告</w:t>
        </w:r>
        <w:r w:rsidRPr="00D540AB">
          <w:rPr>
            <w:rFonts w:ascii="方正小标宋_GBK" w:eastAsia="方正小标宋_GBK" w:hint="eastAsia"/>
            <w:noProof/>
            <w:color w:val="000000" w:themeColor="text1"/>
            <w:sz w:val="32"/>
            <w:szCs w:val="32"/>
          </w:rPr>
          <w:tab/>
        </w:r>
        <w:r w:rsidRPr="00D540AB">
          <w:rPr>
            <w:rFonts w:ascii="方正小标宋_GBK" w:eastAsia="方正小标宋_GBK" w:hint="eastAsia"/>
            <w:noProof/>
            <w:color w:val="000000" w:themeColor="text1"/>
            <w:sz w:val="32"/>
            <w:szCs w:val="32"/>
          </w:rPr>
          <w:fldChar w:fldCharType="begin"/>
        </w:r>
        <w:r w:rsidRPr="00D540AB">
          <w:rPr>
            <w:rFonts w:ascii="方正小标宋_GBK" w:eastAsia="方正小标宋_GBK" w:hint="eastAsia"/>
            <w:noProof/>
            <w:color w:val="000000" w:themeColor="text1"/>
            <w:sz w:val="32"/>
            <w:szCs w:val="32"/>
          </w:rPr>
          <w:instrText xml:space="preserve"> PAGEREF _Toc26862463 \h </w:instrText>
        </w:r>
        <w:r w:rsidRPr="00D540AB">
          <w:rPr>
            <w:rFonts w:ascii="方正小标宋_GBK" w:eastAsia="方正小标宋_GBK" w:hint="eastAsia"/>
            <w:noProof/>
            <w:color w:val="000000" w:themeColor="text1"/>
            <w:sz w:val="32"/>
            <w:szCs w:val="32"/>
          </w:rPr>
        </w:r>
        <w:r w:rsidRPr="00D540AB">
          <w:rPr>
            <w:rFonts w:ascii="方正小标宋_GBK" w:eastAsia="方正小标宋_GBK" w:hint="eastAsia"/>
            <w:noProof/>
            <w:color w:val="000000" w:themeColor="text1"/>
            <w:sz w:val="32"/>
            <w:szCs w:val="32"/>
          </w:rPr>
          <w:fldChar w:fldCharType="separate"/>
        </w:r>
        <w:r w:rsidR="00D540AB">
          <w:rPr>
            <w:rFonts w:ascii="方正小标宋_GBK" w:eastAsia="方正小标宋_GBK"/>
            <w:noProof/>
            <w:color w:val="000000" w:themeColor="text1"/>
            <w:sz w:val="32"/>
            <w:szCs w:val="32"/>
          </w:rPr>
          <w:t>2</w:t>
        </w:r>
        <w:r w:rsidRPr="00D540AB">
          <w:rPr>
            <w:rFonts w:ascii="方正小标宋_GBK" w:eastAsia="方正小标宋_GBK" w:hint="eastAsia"/>
            <w:noProof/>
            <w:color w:val="000000" w:themeColor="text1"/>
            <w:sz w:val="32"/>
            <w:szCs w:val="32"/>
          </w:rPr>
          <w:fldChar w:fldCharType="end"/>
        </w:r>
      </w:hyperlink>
    </w:p>
    <w:p w14:paraId="00BA836A" w14:textId="6EFDF570" w:rsidR="00A97928" w:rsidRPr="00D540AB" w:rsidRDefault="00FB2D85">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4" w:history="1">
        <w:r w:rsidR="00A97928" w:rsidRPr="00D540AB">
          <w:rPr>
            <w:rStyle w:val="a8"/>
            <w:rFonts w:ascii="方正小标宋_GBK" w:eastAsia="方正小标宋_GBK" w:hAnsi="宋体" w:hint="eastAsia"/>
            <w:noProof/>
            <w:color w:val="000000" w:themeColor="text1"/>
            <w:sz w:val="32"/>
            <w:szCs w:val="32"/>
          </w:rPr>
          <w:t>第二章  采购项目需求</w:t>
        </w:r>
        <w:r w:rsidR="00A97928" w:rsidRPr="00D540AB">
          <w:rPr>
            <w:rFonts w:ascii="方正小标宋_GBK" w:eastAsia="方正小标宋_GBK" w:hint="eastAsia"/>
            <w:noProof/>
            <w:color w:val="000000" w:themeColor="text1"/>
            <w:sz w:val="32"/>
            <w:szCs w:val="32"/>
          </w:rPr>
          <w:tab/>
        </w:r>
        <w:r w:rsidR="00A97928" w:rsidRPr="00D540AB">
          <w:rPr>
            <w:rFonts w:ascii="方正小标宋_GBK" w:eastAsia="方正小标宋_GBK" w:hint="eastAsia"/>
            <w:noProof/>
            <w:color w:val="000000" w:themeColor="text1"/>
            <w:sz w:val="32"/>
            <w:szCs w:val="32"/>
          </w:rPr>
          <w:fldChar w:fldCharType="begin"/>
        </w:r>
        <w:r w:rsidR="00A97928" w:rsidRPr="00D540AB">
          <w:rPr>
            <w:rFonts w:ascii="方正小标宋_GBK" w:eastAsia="方正小标宋_GBK" w:hint="eastAsia"/>
            <w:noProof/>
            <w:color w:val="000000" w:themeColor="text1"/>
            <w:sz w:val="32"/>
            <w:szCs w:val="32"/>
          </w:rPr>
          <w:instrText xml:space="preserve"> PAGEREF _Toc26862464 \h </w:instrText>
        </w:r>
        <w:r w:rsidR="00A97928" w:rsidRPr="00D540AB">
          <w:rPr>
            <w:rFonts w:ascii="方正小标宋_GBK" w:eastAsia="方正小标宋_GBK" w:hint="eastAsia"/>
            <w:noProof/>
            <w:color w:val="000000" w:themeColor="text1"/>
            <w:sz w:val="32"/>
            <w:szCs w:val="32"/>
          </w:rPr>
        </w:r>
        <w:r w:rsidR="00A97928" w:rsidRPr="00D540AB">
          <w:rPr>
            <w:rFonts w:ascii="方正小标宋_GBK" w:eastAsia="方正小标宋_GBK" w:hint="eastAsia"/>
            <w:noProof/>
            <w:color w:val="000000" w:themeColor="text1"/>
            <w:sz w:val="32"/>
            <w:szCs w:val="32"/>
          </w:rPr>
          <w:fldChar w:fldCharType="separate"/>
        </w:r>
        <w:r w:rsidR="00D540AB">
          <w:rPr>
            <w:rFonts w:ascii="方正小标宋_GBK" w:eastAsia="方正小标宋_GBK"/>
            <w:noProof/>
            <w:color w:val="000000" w:themeColor="text1"/>
            <w:sz w:val="32"/>
            <w:szCs w:val="32"/>
          </w:rPr>
          <w:t>5</w:t>
        </w:r>
        <w:r w:rsidR="00A97928" w:rsidRPr="00D540AB">
          <w:rPr>
            <w:rFonts w:ascii="方正小标宋_GBK" w:eastAsia="方正小标宋_GBK" w:hint="eastAsia"/>
            <w:noProof/>
            <w:color w:val="000000" w:themeColor="text1"/>
            <w:sz w:val="32"/>
            <w:szCs w:val="32"/>
          </w:rPr>
          <w:fldChar w:fldCharType="end"/>
        </w:r>
      </w:hyperlink>
    </w:p>
    <w:p w14:paraId="0E50256B" w14:textId="4B482BFE" w:rsidR="00A97928" w:rsidRPr="00D540AB" w:rsidRDefault="00FB2D85">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5" w:history="1">
        <w:r w:rsidR="00A97928" w:rsidRPr="00D540AB">
          <w:rPr>
            <w:rStyle w:val="a8"/>
            <w:rFonts w:ascii="方正小标宋_GBK" w:eastAsia="方正小标宋_GBK" w:hint="eastAsia"/>
            <w:noProof/>
            <w:color w:val="000000" w:themeColor="text1"/>
            <w:sz w:val="32"/>
            <w:szCs w:val="32"/>
          </w:rPr>
          <w:t>第三章  供应商须知</w:t>
        </w:r>
        <w:r w:rsidR="00A97928" w:rsidRPr="00D540AB">
          <w:rPr>
            <w:rFonts w:ascii="方正小标宋_GBK" w:eastAsia="方正小标宋_GBK" w:hint="eastAsia"/>
            <w:noProof/>
            <w:color w:val="000000" w:themeColor="text1"/>
            <w:sz w:val="32"/>
            <w:szCs w:val="32"/>
          </w:rPr>
          <w:tab/>
        </w:r>
        <w:r w:rsidR="00A97928" w:rsidRPr="00D540AB">
          <w:rPr>
            <w:rFonts w:ascii="方正小标宋_GBK" w:eastAsia="方正小标宋_GBK" w:hint="eastAsia"/>
            <w:noProof/>
            <w:color w:val="000000" w:themeColor="text1"/>
            <w:sz w:val="32"/>
            <w:szCs w:val="32"/>
          </w:rPr>
          <w:fldChar w:fldCharType="begin"/>
        </w:r>
        <w:r w:rsidR="00A97928" w:rsidRPr="00D540AB">
          <w:rPr>
            <w:rFonts w:ascii="方正小标宋_GBK" w:eastAsia="方正小标宋_GBK" w:hint="eastAsia"/>
            <w:noProof/>
            <w:color w:val="000000" w:themeColor="text1"/>
            <w:sz w:val="32"/>
            <w:szCs w:val="32"/>
          </w:rPr>
          <w:instrText xml:space="preserve"> PAGEREF _Toc26862465 \h </w:instrText>
        </w:r>
        <w:r w:rsidR="00A97928" w:rsidRPr="00D540AB">
          <w:rPr>
            <w:rFonts w:ascii="方正小标宋_GBK" w:eastAsia="方正小标宋_GBK" w:hint="eastAsia"/>
            <w:noProof/>
            <w:color w:val="000000" w:themeColor="text1"/>
            <w:sz w:val="32"/>
            <w:szCs w:val="32"/>
          </w:rPr>
        </w:r>
        <w:r w:rsidR="00A97928" w:rsidRPr="00D540AB">
          <w:rPr>
            <w:rFonts w:ascii="方正小标宋_GBK" w:eastAsia="方正小标宋_GBK" w:hint="eastAsia"/>
            <w:noProof/>
            <w:color w:val="000000" w:themeColor="text1"/>
            <w:sz w:val="32"/>
            <w:szCs w:val="32"/>
          </w:rPr>
          <w:fldChar w:fldCharType="separate"/>
        </w:r>
        <w:r w:rsidR="00D540AB">
          <w:rPr>
            <w:rFonts w:ascii="方正小标宋_GBK" w:eastAsia="方正小标宋_GBK"/>
            <w:noProof/>
            <w:color w:val="000000" w:themeColor="text1"/>
            <w:sz w:val="32"/>
            <w:szCs w:val="32"/>
          </w:rPr>
          <w:t>13</w:t>
        </w:r>
        <w:r w:rsidR="00A97928" w:rsidRPr="00D540AB">
          <w:rPr>
            <w:rFonts w:ascii="方正小标宋_GBK" w:eastAsia="方正小标宋_GBK" w:hint="eastAsia"/>
            <w:noProof/>
            <w:color w:val="000000" w:themeColor="text1"/>
            <w:sz w:val="32"/>
            <w:szCs w:val="32"/>
          </w:rPr>
          <w:fldChar w:fldCharType="end"/>
        </w:r>
      </w:hyperlink>
    </w:p>
    <w:p w14:paraId="33B83E48" w14:textId="0607F471" w:rsidR="00A97928" w:rsidRPr="00D540AB" w:rsidRDefault="00FB2D85">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6" w:history="1">
        <w:r w:rsidR="00A97928" w:rsidRPr="00D540AB">
          <w:rPr>
            <w:rStyle w:val="a8"/>
            <w:rFonts w:ascii="方正小标宋_GBK" w:eastAsia="方正小标宋_GBK" w:hAnsi="宋体" w:hint="eastAsia"/>
            <w:noProof/>
            <w:color w:val="000000" w:themeColor="text1"/>
            <w:sz w:val="32"/>
            <w:szCs w:val="32"/>
          </w:rPr>
          <w:t>第四章  评定标准</w:t>
        </w:r>
        <w:r w:rsidR="00A97928" w:rsidRPr="00D540AB">
          <w:rPr>
            <w:rFonts w:ascii="方正小标宋_GBK" w:eastAsia="方正小标宋_GBK" w:hint="eastAsia"/>
            <w:noProof/>
            <w:color w:val="000000" w:themeColor="text1"/>
            <w:sz w:val="32"/>
            <w:szCs w:val="32"/>
          </w:rPr>
          <w:tab/>
        </w:r>
        <w:r w:rsidR="00A97928" w:rsidRPr="00D540AB">
          <w:rPr>
            <w:rFonts w:ascii="方正小标宋_GBK" w:eastAsia="方正小标宋_GBK" w:hint="eastAsia"/>
            <w:noProof/>
            <w:color w:val="000000" w:themeColor="text1"/>
            <w:sz w:val="32"/>
            <w:szCs w:val="32"/>
          </w:rPr>
          <w:fldChar w:fldCharType="begin"/>
        </w:r>
        <w:r w:rsidR="00A97928" w:rsidRPr="00D540AB">
          <w:rPr>
            <w:rFonts w:ascii="方正小标宋_GBK" w:eastAsia="方正小标宋_GBK" w:hint="eastAsia"/>
            <w:noProof/>
            <w:color w:val="000000" w:themeColor="text1"/>
            <w:sz w:val="32"/>
            <w:szCs w:val="32"/>
          </w:rPr>
          <w:instrText xml:space="preserve"> PAGEREF _Toc26862466 \h </w:instrText>
        </w:r>
        <w:r w:rsidR="00A97928" w:rsidRPr="00D540AB">
          <w:rPr>
            <w:rFonts w:ascii="方正小标宋_GBK" w:eastAsia="方正小标宋_GBK" w:hint="eastAsia"/>
            <w:noProof/>
            <w:color w:val="000000" w:themeColor="text1"/>
            <w:sz w:val="32"/>
            <w:szCs w:val="32"/>
          </w:rPr>
        </w:r>
        <w:r w:rsidR="00A97928" w:rsidRPr="00D540AB">
          <w:rPr>
            <w:rFonts w:ascii="方正小标宋_GBK" w:eastAsia="方正小标宋_GBK" w:hint="eastAsia"/>
            <w:noProof/>
            <w:color w:val="000000" w:themeColor="text1"/>
            <w:sz w:val="32"/>
            <w:szCs w:val="32"/>
          </w:rPr>
          <w:fldChar w:fldCharType="separate"/>
        </w:r>
        <w:r w:rsidR="00D540AB">
          <w:rPr>
            <w:rFonts w:ascii="方正小标宋_GBK" w:eastAsia="方正小标宋_GBK"/>
            <w:noProof/>
            <w:color w:val="000000" w:themeColor="text1"/>
            <w:sz w:val="32"/>
            <w:szCs w:val="32"/>
          </w:rPr>
          <w:t>24</w:t>
        </w:r>
        <w:r w:rsidR="00A97928" w:rsidRPr="00D540AB">
          <w:rPr>
            <w:rFonts w:ascii="方正小标宋_GBK" w:eastAsia="方正小标宋_GBK" w:hint="eastAsia"/>
            <w:noProof/>
            <w:color w:val="000000" w:themeColor="text1"/>
            <w:sz w:val="32"/>
            <w:szCs w:val="32"/>
          </w:rPr>
          <w:fldChar w:fldCharType="end"/>
        </w:r>
      </w:hyperlink>
    </w:p>
    <w:p w14:paraId="3E3A2F47" w14:textId="00E66B25" w:rsidR="00A97928" w:rsidRPr="00D540AB" w:rsidRDefault="00FB2D85">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7" w:history="1">
        <w:r w:rsidR="00A97928" w:rsidRPr="00D540AB">
          <w:rPr>
            <w:rStyle w:val="a8"/>
            <w:rFonts w:ascii="方正小标宋_GBK" w:eastAsia="方正小标宋_GBK" w:hint="eastAsia"/>
            <w:noProof/>
            <w:color w:val="000000" w:themeColor="text1"/>
            <w:sz w:val="32"/>
            <w:szCs w:val="32"/>
          </w:rPr>
          <w:t>第五章  合同文本</w:t>
        </w:r>
        <w:r w:rsidR="00A97928" w:rsidRPr="00D540AB">
          <w:rPr>
            <w:rFonts w:ascii="方正小标宋_GBK" w:eastAsia="方正小标宋_GBK" w:hint="eastAsia"/>
            <w:noProof/>
            <w:color w:val="000000" w:themeColor="text1"/>
            <w:sz w:val="32"/>
            <w:szCs w:val="32"/>
          </w:rPr>
          <w:tab/>
        </w:r>
        <w:r w:rsidR="00A97928" w:rsidRPr="00D540AB">
          <w:rPr>
            <w:rFonts w:ascii="方正小标宋_GBK" w:eastAsia="方正小标宋_GBK" w:hint="eastAsia"/>
            <w:noProof/>
            <w:color w:val="000000" w:themeColor="text1"/>
            <w:sz w:val="32"/>
            <w:szCs w:val="32"/>
          </w:rPr>
          <w:fldChar w:fldCharType="begin"/>
        </w:r>
        <w:r w:rsidR="00A97928" w:rsidRPr="00D540AB">
          <w:rPr>
            <w:rFonts w:ascii="方正小标宋_GBK" w:eastAsia="方正小标宋_GBK" w:hint="eastAsia"/>
            <w:noProof/>
            <w:color w:val="000000" w:themeColor="text1"/>
            <w:sz w:val="32"/>
            <w:szCs w:val="32"/>
          </w:rPr>
          <w:instrText xml:space="preserve"> PAGEREF _Toc26862467 \h </w:instrText>
        </w:r>
        <w:r w:rsidR="00A97928" w:rsidRPr="00D540AB">
          <w:rPr>
            <w:rFonts w:ascii="方正小标宋_GBK" w:eastAsia="方正小标宋_GBK" w:hint="eastAsia"/>
            <w:noProof/>
            <w:color w:val="000000" w:themeColor="text1"/>
            <w:sz w:val="32"/>
            <w:szCs w:val="32"/>
          </w:rPr>
        </w:r>
        <w:r w:rsidR="00A97928" w:rsidRPr="00D540AB">
          <w:rPr>
            <w:rFonts w:ascii="方正小标宋_GBK" w:eastAsia="方正小标宋_GBK" w:hint="eastAsia"/>
            <w:noProof/>
            <w:color w:val="000000" w:themeColor="text1"/>
            <w:sz w:val="32"/>
            <w:szCs w:val="32"/>
          </w:rPr>
          <w:fldChar w:fldCharType="separate"/>
        </w:r>
        <w:r w:rsidR="00D540AB">
          <w:rPr>
            <w:rFonts w:ascii="方正小标宋_GBK" w:eastAsia="方正小标宋_GBK"/>
            <w:noProof/>
            <w:color w:val="000000" w:themeColor="text1"/>
            <w:sz w:val="32"/>
            <w:szCs w:val="32"/>
          </w:rPr>
          <w:t>26</w:t>
        </w:r>
        <w:r w:rsidR="00A97928" w:rsidRPr="00D540AB">
          <w:rPr>
            <w:rFonts w:ascii="方正小标宋_GBK" w:eastAsia="方正小标宋_GBK" w:hint="eastAsia"/>
            <w:noProof/>
            <w:color w:val="000000" w:themeColor="text1"/>
            <w:sz w:val="32"/>
            <w:szCs w:val="32"/>
          </w:rPr>
          <w:fldChar w:fldCharType="end"/>
        </w:r>
      </w:hyperlink>
    </w:p>
    <w:p w14:paraId="59349431" w14:textId="4AD12A5B" w:rsidR="00A97928" w:rsidRPr="00D540AB" w:rsidRDefault="00FB2D85">
      <w:pPr>
        <w:pStyle w:val="12"/>
        <w:tabs>
          <w:tab w:val="right" w:leader="dot" w:pos="9514"/>
        </w:tabs>
        <w:spacing w:line="1000" w:lineRule="exact"/>
        <w:rPr>
          <w:rFonts w:ascii="方正小标宋_GBK" w:eastAsia="方正小标宋_GBK" w:hAnsi="Calibri"/>
          <w:noProof/>
          <w:color w:val="000000" w:themeColor="text1"/>
          <w:sz w:val="32"/>
          <w:szCs w:val="32"/>
        </w:rPr>
      </w:pPr>
      <w:hyperlink w:anchor="_Toc26862468" w:history="1">
        <w:r w:rsidR="00A97928" w:rsidRPr="00D540AB">
          <w:rPr>
            <w:rStyle w:val="a8"/>
            <w:rFonts w:ascii="方正小标宋_GBK" w:eastAsia="方正小标宋_GBK" w:hAnsi="方正小标宋_GBK" w:hint="eastAsia"/>
            <w:noProof/>
            <w:color w:val="000000" w:themeColor="text1"/>
            <w:sz w:val="32"/>
            <w:szCs w:val="32"/>
          </w:rPr>
          <w:t>第六章  响应文件格式</w:t>
        </w:r>
        <w:r w:rsidR="00A97928" w:rsidRPr="00D540AB">
          <w:rPr>
            <w:rFonts w:ascii="方正小标宋_GBK" w:eastAsia="方正小标宋_GBK" w:hint="eastAsia"/>
            <w:noProof/>
            <w:color w:val="000000" w:themeColor="text1"/>
            <w:sz w:val="32"/>
            <w:szCs w:val="32"/>
          </w:rPr>
          <w:tab/>
        </w:r>
        <w:r w:rsidR="00A97928" w:rsidRPr="00D540AB">
          <w:rPr>
            <w:rFonts w:ascii="方正小标宋_GBK" w:eastAsia="方正小标宋_GBK" w:hint="eastAsia"/>
            <w:noProof/>
            <w:color w:val="000000" w:themeColor="text1"/>
            <w:sz w:val="32"/>
            <w:szCs w:val="32"/>
          </w:rPr>
          <w:fldChar w:fldCharType="begin"/>
        </w:r>
        <w:r w:rsidR="00A97928" w:rsidRPr="00D540AB">
          <w:rPr>
            <w:rFonts w:ascii="方正小标宋_GBK" w:eastAsia="方正小标宋_GBK" w:hint="eastAsia"/>
            <w:noProof/>
            <w:color w:val="000000" w:themeColor="text1"/>
            <w:sz w:val="32"/>
            <w:szCs w:val="32"/>
          </w:rPr>
          <w:instrText xml:space="preserve"> PAGEREF _Toc26862468 \h </w:instrText>
        </w:r>
        <w:r w:rsidR="00A97928" w:rsidRPr="00D540AB">
          <w:rPr>
            <w:rFonts w:ascii="方正小标宋_GBK" w:eastAsia="方正小标宋_GBK" w:hint="eastAsia"/>
            <w:noProof/>
            <w:color w:val="000000" w:themeColor="text1"/>
            <w:sz w:val="32"/>
            <w:szCs w:val="32"/>
          </w:rPr>
        </w:r>
        <w:r w:rsidR="00A97928" w:rsidRPr="00D540AB">
          <w:rPr>
            <w:rFonts w:ascii="方正小标宋_GBK" w:eastAsia="方正小标宋_GBK" w:hint="eastAsia"/>
            <w:noProof/>
            <w:color w:val="000000" w:themeColor="text1"/>
            <w:sz w:val="32"/>
            <w:szCs w:val="32"/>
          </w:rPr>
          <w:fldChar w:fldCharType="separate"/>
        </w:r>
        <w:r w:rsidR="00D540AB">
          <w:rPr>
            <w:rFonts w:ascii="方正小标宋_GBK" w:eastAsia="方正小标宋_GBK"/>
            <w:noProof/>
            <w:color w:val="000000" w:themeColor="text1"/>
            <w:sz w:val="32"/>
            <w:szCs w:val="32"/>
          </w:rPr>
          <w:t>33</w:t>
        </w:r>
        <w:r w:rsidR="00A97928" w:rsidRPr="00D540AB">
          <w:rPr>
            <w:rFonts w:ascii="方正小标宋_GBK" w:eastAsia="方正小标宋_GBK" w:hint="eastAsia"/>
            <w:noProof/>
            <w:color w:val="000000" w:themeColor="text1"/>
            <w:sz w:val="32"/>
            <w:szCs w:val="32"/>
          </w:rPr>
          <w:fldChar w:fldCharType="end"/>
        </w:r>
      </w:hyperlink>
    </w:p>
    <w:p w14:paraId="5125F26B" w14:textId="77777777" w:rsidR="00A97928" w:rsidRPr="00D540AB" w:rsidRDefault="00A97928">
      <w:pPr>
        <w:spacing w:line="1000" w:lineRule="exact"/>
        <w:rPr>
          <w:rFonts w:ascii="仿宋" w:eastAsia="仿宋" w:hAnsi="仿宋"/>
          <w:b/>
          <w:color w:val="000000" w:themeColor="text1"/>
          <w:sz w:val="28"/>
          <w:szCs w:val="28"/>
        </w:rPr>
      </w:pPr>
      <w:r w:rsidRPr="00D540AB">
        <w:rPr>
          <w:rFonts w:ascii="方正小标宋_GBK" w:eastAsia="方正小标宋_GBK" w:hAnsi="仿宋" w:hint="eastAsia"/>
          <w:b/>
          <w:color w:val="000000" w:themeColor="text1"/>
          <w:sz w:val="32"/>
          <w:szCs w:val="32"/>
        </w:rPr>
        <w:fldChar w:fldCharType="end"/>
      </w:r>
    </w:p>
    <w:p w14:paraId="37D1CBD0" w14:textId="77777777" w:rsidR="00A97928" w:rsidRPr="00D540AB" w:rsidRDefault="00A97928">
      <w:pPr>
        <w:rPr>
          <w:color w:val="000000" w:themeColor="text1"/>
        </w:rPr>
      </w:pPr>
      <w:r w:rsidRPr="00D540AB">
        <w:rPr>
          <w:color w:val="000000" w:themeColor="text1"/>
        </w:rPr>
        <w:br w:type="page"/>
      </w:r>
    </w:p>
    <w:p w14:paraId="0684B558" w14:textId="77777777" w:rsidR="00A97928" w:rsidRPr="00D540AB" w:rsidRDefault="00A97928">
      <w:pPr>
        <w:rPr>
          <w:color w:val="000000" w:themeColor="text1"/>
        </w:rPr>
      </w:pPr>
    </w:p>
    <w:p w14:paraId="2C2DAF16" w14:textId="77777777" w:rsidR="00A97928" w:rsidRPr="00D540AB" w:rsidRDefault="00A97928">
      <w:pPr>
        <w:rPr>
          <w:color w:val="000000" w:themeColor="text1"/>
        </w:rPr>
      </w:pPr>
    </w:p>
    <w:p w14:paraId="6FA2A8B8" w14:textId="77777777" w:rsidR="00A97928" w:rsidRPr="00D540AB" w:rsidRDefault="00A97928">
      <w:pPr>
        <w:rPr>
          <w:color w:val="000000" w:themeColor="text1"/>
        </w:rPr>
      </w:pPr>
    </w:p>
    <w:p w14:paraId="4E2F90DB" w14:textId="77777777" w:rsidR="00A97928" w:rsidRPr="00D540AB" w:rsidRDefault="00A97928">
      <w:pPr>
        <w:rPr>
          <w:color w:val="000000" w:themeColor="text1"/>
        </w:rPr>
      </w:pPr>
    </w:p>
    <w:p w14:paraId="11D4FEB3" w14:textId="77777777" w:rsidR="00A97928" w:rsidRPr="00D540AB" w:rsidRDefault="00A97928">
      <w:pPr>
        <w:rPr>
          <w:color w:val="000000" w:themeColor="text1"/>
        </w:rPr>
      </w:pPr>
    </w:p>
    <w:p w14:paraId="333BC40A" w14:textId="77777777" w:rsidR="00A97928" w:rsidRPr="00D540AB" w:rsidRDefault="00A97928">
      <w:pPr>
        <w:rPr>
          <w:color w:val="000000" w:themeColor="text1"/>
        </w:rPr>
      </w:pPr>
    </w:p>
    <w:p w14:paraId="16DC7127" w14:textId="77777777" w:rsidR="00A97928" w:rsidRPr="00D540AB" w:rsidRDefault="00A97928">
      <w:pPr>
        <w:rPr>
          <w:color w:val="000000" w:themeColor="text1"/>
        </w:rPr>
      </w:pPr>
    </w:p>
    <w:p w14:paraId="21ED9D84" w14:textId="77777777" w:rsidR="00A97928" w:rsidRPr="00D540AB" w:rsidRDefault="00A97928">
      <w:pPr>
        <w:rPr>
          <w:color w:val="000000" w:themeColor="text1"/>
        </w:rPr>
      </w:pPr>
    </w:p>
    <w:p w14:paraId="33C09B35" w14:textId="77777777" w:rsidR="00A97928" w:rsidRPr="00D540AB" w:rsidRDefault="00A97928">
      <w:pPr>
        <w:rPr>
          <w:color w:val="000000" w:themeColor="text1"/>
        </w:rPr>
      </w:pPr>
    </w:p>
    <w:p w14:paraId="7F0F1A50" w14:textId="77777777" w:rsidR="00A97928" w:rsidRPr="00D540AB" w:rsidRDefault="00A97928">
      <w:pPr>
        <w:rPr>
          <w:color w:val="000000" w:themeColor="text1"/>
        </w:rPr>
      </w:pPr>
    </w:p>
    <w:p w14:paraId="01717C02" w14:textId="77777777" w:rsidR="00A97928" w:rsidRPr="00D540AB" w:rsidRDefault="00A97928">
      <w:pPr>
        <w:rPr>
          <w:color w:val="000000" w:themeColor="text1"/>
        </w:rPr>
      </w:pPr>
    </w:p>
    <w:p w14:paraId="79AEFF76" w14:textId="77777777" w:rsidR="00A97928" w:rsidRPr="00D540AB" w:rsidRDefault="00A97928">
      <w:pPr>
        <w:rPr>
          <w:color w:val="000000" w:themeColor="text1"/>
        </w:rPr>
      </w:pPr>
    </w:p>
    <w:p w14:paraId="498B4E8C" w14:textId="77777777" w:rsidR="00A97928" w:rsidRPr="00D540AB" w:rsidRDefault="00A97928">
      <w:pPr>
        <w:pStyle w:val="1"/>
        <w:rPr>
          <w:rFonts w:ascii="方正小标宋_GBK" w:eastAsia="方正小标宋_GBK" w:hAnsi="宋体"/>
          <w:color w:val="000000" w:themeColor="text1"/>
        </w:rPr>
      </w:pPr>
      <w:bookmarkStart w:id="2" w:name="_Toc26862463"/>
      <w:r w:rsidRPr="00D540AB">
        <w:rPr>
          <w:rFonts w:ascii="方正小标宋_GBK" w:eastAsia="方正小标宋_GBK" w:hAnsi="宋体" w:hint="eastAsia"/>
          <w:color w:val="000000" w:themeColor="text1"/>
        </w:rPr>
        <w:t>第一章  竞争性谈判公告</w:t>
      </w:r>
      <w:bookmarkEnd w:id="1"/>
      <w:bookmarkEnd w:id="2"/>
    </w:p>
    <w:p w14:paraId="00513FD5" w14:textId="38BA2B41" w:rsidR="00A97928" w:rsidRPr="00D540AB" w:rsidRDefault="00A97928">
      <w:pPr>
        <w:spacing w:line="600" w:lineRule="exact"/>
        <w:jc w:val="center"/>
        <w:rPr>
          <w:rFonts w:ascii="方正小标宋_GBK" w:eastAsia="方正小标宋_GBK" w:hAnsi="宋体"/>
          <w:b/>
          <w:color w:val="000000" w:themeColor="text1"/>
          <w:sz w:val="36"/>
          <w:szCs w:val="36"/>
        </w:rPr>
      </w:pPr>
      <w:r w:rsidRPr="00D540AB">
        <w:rPr>
          <w:rFonts w:ascii="黑体" w:eastAsia="黑体" w:hAnsi="宋体"/>
          <w:b/>
          <w:color w:val="000000" w:themeColor="text1"/>
          <w:sz w:val="32"/>
          <w:szCs w:val="32"/>
        </w:rPr>
        <w:br w:type="page"/>
      </w:r>
      <w:r w:rsidR="00412F73" w:rsidRPr="00D540AB">
        <w:rPr>
          <w:rFonts w:ascii="方正小标宋_GBK" w:eastAsia="方正小标宋_GBK" w:hAnsi="宋体" w:hint="eastAsia"/>
          <w:b/>
          <w:color w:val="000000" w:themeColor="text1"/>
          <w:sz w:val="36"/>
          <w:szCs w:val="36"/>
        </w:rPr>
        <w:lastRenderedPageBreak/>
        <w:t>2021年仪器设备及检测试剂耗材采购</w:t>
      </w:r>
      <w:r w:rsidRPr="00D540AB">
        <w:rPr>
          <w:rFonts w:ascii="方正小标宋_GBK" w:eastAsia="方正小标宋_GBK" w:hAnsi="宋体" w:hint="eastAsia"/>
          <w:b/>
          <w:color w:val="000000" w:themeColor="text1"/>
          <w:sz w:val="36"/>
          <w:szCs w:val="36"/>
        </w:rPr>
        <w:t>（QZZC202</w:t>
      </w:r>
      <w:r w:rsidR="00412F73" w:rsidRPr="00D540AB">
        <w:rPr>
          <w:rFonts w:ascii="方正小标宋_GBK" w:eastAsia="方正小标宋_GBK" w:hAnsi="宋体"/>
          <w:b/>
          <w:color w:val="000000" w:themeColor="text1"/>
          <w:sz w:val="36"/>
          <w:szCs w:val="36"/>
        </w:rPr>
        <w:t>1</w:t>
      </w:r>
      <w:r w:rsidRPr="00D540AB">
        <w:rPr>
          <w:rFonts w:ascii="方正小标宋_GBK" w:eastAsia="方正小标宋_GBK" w:hAnsi="宋体" w:hint="eastAsia"/>
          <w:b/>
          <w:color w:val="000000" w:themeColor="text1"/>
          <w:sz w:val="36"/>
          <w:szCs w:val="36"/>
        </w:rPr>
        <w:t>-J1-</w:t>
      </w:r>
      <w:r w:rsidR="00424647" w:rsidRPr="00D540AB">
        <w:rPr>
          <w:rFonts w:ascii="方正小标宋_GBK" w:eastAsia="方正小标宋_GBK" w:hAnsi="宋体" w:hint="eastAsia"/>
          <w:b/>
          <w:color w:val="000000" w:themeColor="text1"/>
          <w:sz w:val="36"/>
          <w:szCs w:val="36"/>
        </w:rPr>
        <w:t>000</w:t>
      </w:r>
      <w:r w:rsidR="00412F73" w:rsidRPr="00D540AB">
        <w:rPr>
          <w:rFonts w:ascii="方正小标宋_GBK" w:eastAsia="方正小标宋_GBK" w:hAnsi="宋体"/>
          <w:b/>
          <w:color w:val="000000" w:themeColor="text1"/>
          <w:sz w:val="36"/>
          <w:szCs w:val="36"/>
        </w:rPr>
        <w:t>02</w:t>
      </w:r>
      <w:r w:rsidRPr="00D540AB">
        <w:rPr>
          <w:rFonts w:ascii="方正小标宋_GBK" w:eastAsia="方正小标宋_GBK" w:hAnsi="宋体" w:hint="eastAsia"/>
          <w:b/>
          <w:color w:val="000000" w:themeColor="text1"/>
          <w:sz w:val="36"/>
          <w:szCs w:val="36"/>
        </w:rPr>
        <w:t>-CGZX）竞争性谈判公告</w:t>
      </w:r>
    </w:p>
    <w:p w14:paraId="480A823B" w14:textId="77777777" w:rsidR="00A97928" w:rsidRPr="00D540AB" w:rsidRDefault="00A97928">
      <w:pPr>
        <w:spacing w:line="360" w:lineRule="exact"/>
        <w:jc w:val="center"/>
        <w:rPr>
          <w:rFonts w:ascii="方正小标宋_GBK" w:eastAsia="方正小标宋_GBK" w:hAnsi="宋体"/>
          <w:b/>
          <w:color w:val="000000" w:themeColor="text1"/>
          <w:sz w:val="36"/>
          <w:szCs w:val="36"/>
        </w:rPr>
      </w:pPr>
    </w:p>
    <w:p w14:paraId="5632DF96" w14:textId="77777777" w:rsidR="00A97928" w:rsidRPr="00D540AB" w:rsidRDefault="00A97928">
      <w:pPr>
        <w:pBdr>
          <w:top w:val="single" w:sz="4" w:space="0" w:color="auto"/>
          <w:left w:val="single" w:sz="4" w:space="4" w:color="auto"/>
          <w:bottom w:val="single" w:sz="4" w:space="1" w:color="auto"/>
          <w:right w:val="single" w:sz="4" w:space="4" w:color="auto"/>
        </w:pBdr>
        <w:spacing w:line="400" w:lineRule="exact"/>
        <w:rPr>
          <w:rFonts w:ascii="方正小标宋简体" w:eastAsia="方正小标宋简体" w:hAnsi="宋体"/>
          <w:b/>
          <w:color w:val="000000" w:themeColor="text1"/>
          <w:sz w:val="32"/>
          <w:szCs w:val="32"/>
        </w:rPr>
      </w:pPr>
      <w:bookmarkStart w:id="3" w:name="_Toc38370138"/>
      <w:r w:rsidRPr="00D540AB">
        <w:rPr>
          <w:rFonts w:ascii="宋体" w:hAnsi="宋体" w:hint="eastAsia"/>
          <w:color w:val="000000" w:themeColor="text1"/>
          <w:szCs w:val="21"/>
        </w:rPr>
        <w:t>项目概况</w:t>
      </w:r>
    </w:p>
    <w:p w14:paraId="78B850A9" w14:textId="51BC3BCC" w:rsidR="00A97928" w:rsidRPr="00D540AB" w:rsidRDefault="00412F73">
      <w:pPr>
        <w:pBdr>
          <w:top w:val="single" w:sz="4" w:space="0" w:color="auto"/>
          <w:left w:val="single" w:sz="4" w:space="4" w:color="auto"/>
          <w:bottom w:val="single" w:sz="4" w:space="1" w:color="auto"/>
          <w:right w:val="single" w:sz="4" w:space="4" w:color="auto"/>
        </w:pBd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2021年仪器设备及检测试剂耗材采购</w:t>
      </w:r>
      <w:r w:rsidR="00A97928" w:rsidRPr="00D540AB">
        <w:rPr>
          <w:rFonts w:ascii="宋体" w:hAnsi="宋体" w:hint="eastAsia"/>
          <w:color w:val="000000" w:themeColor="text1"/>
          <w:szCs w:val="21"/>
        </w:rPr>
        <w:t>的潜在供应商应在</w:t>
      </w:r>
      <w:r w:rsidR="009E6BBC" w:rsidRPr="00D540AB">
        <w:rPr>
          <w:rFonts w:ascii="宋体" w:hAnsi="宋体" w:hint="eastAsia"/>
          <w:color w:val="000000" w:themeColor="text1"/>
          <w:szCs w:val="21"/>
        </w:rPr>
        <w:t>政府采购云</w:t>
      </w:r>
      <w:r w:rsidR="00EA68D6" w:rsidRPr="00D540AB">
        <w:rPr>
          <w:rFonts w:ascii="宋体" w:hAnsi="宋体" w:hint="eastAsia"/>
          <w:color w:val="000000" w:themeColor="text1"/>
          <w:szCs w:val="21"/>
        </w:rPr>
        <w:t>平台</w:t>
      </w:r>
      <w:r w:rsidR="00A97928" w:rsidRPr="00D540AB">
        <w:rPr>
          <w:rFonts w:ascii="宋体" w:hAnsi="宋体" w:hint="eastAsia"/>
          <w:color w:val="000000" w:themeColor="text1"/>
          <w:szCs w:val="21"/>
        </w:rPr>
        <w:t>获取采购文件，并于202</w:t>
      </w:r>
      <w:r w:rsidRPr="00D540AB">
        <w:rPr>
          <w:rFonts w:ascii="宋体" w:hAnsi="宋体"/>
          <w:color w:val="000000" w:themeColor="text1"/>
          <w:szCs w:val="21"/>
        </w:rPr>
        <w:t>1</w:t>
      </w:r>
      <w:r w:rsidR="00A97928" w:rsidRPr="00D540AB">
        <w:rPr>
          <w:rFonts w:ascii="宋体" w:hAnsi="宋体" w:hint="eastAsia"/>
          <w:bCs/>
          <w:color w:val="000000" w:themeColor="text1"/>
          <w:szCs w:val="21"/>
        </w:rPr>
        <w:t>年</w:t>
      </w:r>
      <w:r w:rsidR="00EA6C92">
        <w:rPr>
          <w:rFonts w:ascii="宋体" w:hAnsi="宋体"/>
          <w:bCs/>
          <w:color w:val="000000" w:themeColor="text1"/>
          <w:szCs w:val="21"/>
        </w:rPr>
        <w:t>3</w:t>
      </w:r>
      <w:r w:rsidR="00A97928" w:rsidRPr="00D540AB">
        <w:rPr>
          <w:rFonts w:ascii="宋体" w:hAnsi="宋体" w:hint="eastAsia"/>
          <w:bCs/>
          <w:color w:val="000000" w:themeColor="text1"/>
          <w:szCs w:val="21"/>
        </w:rPr>
        <w:t>月</w:t>
      </w:r>
      <w:r w:rsidR="00EA6C92">
        <w:rPr>
          <w:rFonts w:ascii="宋体" w:hAnsi="宋体"/>
          <w:color w:val="000000" w:themeColor="text1"/>
          <w:kern w:val="0"/>
          <w:szCs w:val="21"/>
        </w:rPr>
        <w:t>3</w:t>
      </w:r>
      <w:r w:rsidR="00A97928" w:rsidRPr="00D540AB">
        <w:rPr>
          <w:rFonts w:ascii="宋体" w:hAnsi="宋体" w:hint="eastAsia"/>
          <w:bCs/>
          <w:color w:val="000000" w:themeColor="text1"/>
          <w:szCs w:val="21"/>
        </w:rPr>
        <w:t>日</w:t>
      </w:r>
      <w:r w:rsidR="009E6BBC" w:rsidRPr="00D540AB">
        <w:rPr>
          <w:rFonts w:ascii="宋体" w:hAnsi="宋体" w:hint="eastAsia"/>
          <w:bCs/>
          <w:color w:val="000000" w:themeColor="text1"/>
          <w:szCs w:val="21"/>
        </w:rPr>
        <w:t>1</w:t>
      </w:r>
      <w:r w:rsidR="00EA6C92">
        <w:rPr>
          <w:rFonts w:ascii="宋体" w:hAnsi="宋体"/>
          <w:bCs/>
          <w:color w:val="000000" w:themeColor="text1"/>
          <w:szCs w:val="21"/>
        </w:rPr>
        <w:t>0</w:t>
      </w:r>
      <w:r w:rsidR="00A97928" w:rsidRPr="00D540AB">
        <w:rPr>
          <w:rFonts w:ascii="宋体" w:hAnsi="宋体" w:hint="eastAsia"/>
          <w:bCs/>
          <w:color w:val="000000" w:themeColor="text1"/>
          <w:szCs w:val="21"/>
        </w:rPr>
        <w:t>时</w:t>
      </w:r>
      <w:r w:rsidR="009E6BBC" w:rsidRPr="00D540AB">
        <w:rPr>
          <w:rFonts w:ascii="宋体" w:hAnsi="宋体"/>
          <w:color w:val="000000" w:themeColor="text1"/>
          <w:szCs w:val="21"/>
        </w:rPr>
        <w:t>0</w:t>
      </w:r>
      <w:r w:rsidR="00E12DF9" w:rsidRPr="00D540AB">
        <w:rPr>
          <w:rFonts w:ascii="宋体" w:hAnsi="宋体"/>
          <w:color w:val="000000" w:themeColor="text1"/>
          <w:szCs w:val="21"/>
        </w:rPr>
        <w:t>0</w:t>
      </w:r>
      <w:r w:rsidR="00E12DF9" w:rsidRPr="00D540AB">
        <w:rPr>
          <w:rFonts w:ascii="宋体" w:hAnsi="宋体" w:hint="eastAsia"/>
          <w:color w:val="000000" w:themeColor="text1"/>
          <w:szCs w:val="21"/>
        </w:rPr>
        <w:t>分</w:t>
      </w:r>
      <w:r w:rsidR="00A97928" w:rsidRPr="00D540AB">
        <w:rPr>
          <w:rFonts w:ascii="宋体" w:hAnsi="宋体" w:hint="eastAsia"/>
          <w:bCs/>
          <w:color w:val="000000" w:themeColor="text1"/>
          <w:szCs w:val="21"/>
        </w:rPr>
        <w:t>（北京时间）前提交响应</w:t>
      </w:r>
      <w:r w:rsidR="00A97928" w:rsidRPr="00D540AB">
        <w:rPr>
          <w:rFonts w:ascii="宋体" w:hAnsi="宋体"/>
          <w:bCs/>
          <w:color w:val="000000" w:themeColor="text1"/>
          <w:szCs w:val="21"/>
        </w:rPr>
        <w:t>文件</w:t>
      </w:r>
      <w:r w:rsidR="00A97928" w:rsidRPr="00D540AB">
        <w:rPr>
          <w:rFonts w:ascii="宋体" w:hAnsi="宋体" w:hint="eastAsia"/>
          <w:color w:val="000000" w:themeColor="text1"/>
          <w:szCs w:val="21"/>
        </w:rPr>
        <w:t>。</w:t>
      </w:r>
    </w:p>
    <w:p w14:paraId="51FB550F" w14:textId="77777777" w:rsidR="00A97928" w:rsidRPr="00D540AB" w:rsidRDefault="00A97928">
      <w:pPr>
        <w:pStyle w:val="2"/>
        <w:suppressLineNumbers/>
        <w:spacing w:before="0" w:after="0" w:line="430" w:lineRule="exact"/>
        <w:ind w:firstLineChars="200" w:firstLine="422"/>
        <w:rPr>
          <w:rFonts w:ascii="宋体" w:eastAsia="宋体" w:hAnsi="宋体" w:cs="宋体"/>
          <w:color w:val="000000" w:themeColor="text1"/>
          <w:sz w:val="21"/>
          <w:szCs w:val="21"/>
        </w:rPr>
      </w:pPr>
      <w:r w:rsidRPr="00D540AB">
        <w:rPr>
          <w:rFonts w:ascii="宋体" w:eastAsia="宋体" w:hAnsi="宋体" w:cs="宋体" w:hint="eastAsia"/>
          <w:color w:val="000000" w:themeColor="text1"/>
          <w:sz w:val="21"/>
          <w:szCs w:val="21"/>
        </w:rPr>
        <w:t>一、项目基本情况</w:t>
      </w:r>
      <w:bookmarkEnd w:id="3"/>
    </w:p>
    <w:p w14:paraId="31FB0F6B" w14:textId="71D5FD6E"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项目编号：</w:t>
      </w:r>
      <w:bookmarkStart w:id="4" w:name="_Hlk56064693"/>
      <w:r w:rsidRPr="00D540AB">
        <w:rPr>
          <w:rFonts w:ascii="宋体" w:hAnsi="宋体"/>
          <w:color w:val="000000" w:themeColor="text1"/>
          <w:szCs w:val="21"/>
        </w:rPr>
        <w:t>QZZC202</w:t>
      </w:r>
      <w:r w:rsidR="00412F73" w:rsidRPr="00D540AB">
        <w:rPr>
          <w:rFonts w:ascii="宋体" w:hAnsi="宋体"/>
          <w:color w:val="000000" w:themeColor="text1"/>
          <w:szCs w:val="21"/>
        </w:rPr>
        <w:t>1</w:t>
      </w:r>
      <w:r w:rsidRPr="00D540AB">
        <w:rPr>
          <w:rFonts w:ascii="宋体" w:hAnsi="宋体"/>
          <w:color w:val="000000" w:themeColor="text1"/>
          <w:szCs w:val="21"/>
        </w:rPr>
        <w:t>-J1-</w:t>
      </w:r>
      <w:r w:rsidR="00424647" w:rsidRPr="00D540AB">
        <w:rPr>
          <w:rFonts w:ascii="宋体" w:hAnsi="宋体"/>
          <w:color w:val="000000" w:themeColor="text1"/>
          <w:szCs w:val="21"/>
        </w:rPr>
        <w:t>000</w:t>
      </w:r>
      <w:r w:rsidR="00412F73" w:rsidRPr="00D540AB">
        <w:rPr>
          <w:rFonts w:ascii="宋体" w:hAnsi="宋体"/>
          <w:color w:val="000000" w:themeColor="text1"/>
          <w:szCs w:val="21"/>
        </w:rPr>
        <w:t>02</w:t>
      </w:r>
      <w:r w:rsidRPr="00D540AB">
        <w:rPr>
          <w:rFonts w:ascii="宋体" w:hAnsi="宋体"/>
          <w:color w:val="000000" w:themeColor="text1"/>
          <w:szCs w:val="21"/>
        </w:rPr>
        <w:t>-CGZX</w:t>
      </w:r>
      <w:bookmarkEnd w:id="4"/>
    </w:p>
    <w:p w14:paraId="078B5617" w14:textId="013BC34B"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项目名称：</w:t>
      </w:r>
      <w:r w:rsidR="00412F73" w:rsidRPr="00D540AB">
        <w:rPr>
          <w:rFonts w:ascii="宋体" w:hAnsi="宋体" w:hint="eastAsia"/>
          <w:color w:val="000000" w:themeColor="text1"/>
          <w:szCs w:val="21"/>
        </w:rPr>
        <w:t>2021年仪器设备及检测试剂耗材采购</w:t>
      </w:r>
    </w:p>
    <w:p w14:paraId="07725825" w14:textId="77777777"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采购方式：</w:t>
      </w:r>
      <w:r w:rsidRPr="00D540AB">
        <w:rPr>
          <w:rFonts w:ascii="宋体" w:hAnsi="宋体" w:cs="Arial" w:hint="eastAsia"/>
          <w:bCs/>
          <w:color w:val="000000" w:themeColor="text1"/>
          <w:szCs w:val="21"/>
        </w:rPr>
        <w:sym w:font="Wingdings 2" w:char="F052"/>
      </w:r>
      <w:r w:rsidRPr="00D540AB">
        <w:rPr>
          <w:rFonts w:ascii="宋体" w:hAnsi="宋体" w:hint="eastAsia"/>
          <w:color w:val="000000" w:themeColor="text1"/>
          <w:szCs w:val="21"/>
        </w:rPr>
        <w:t>竞争性谈判 □竞争性磋商 □询价</w:t>
      </w:r>
    </w:p>
    <w:p w14:paraId="48AC483A" w14:textId="378D0AD8"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预算金额：</w:t>
      </w:r>
      <w:bookmarkStart w:id="5" w:name="_Hlk54615610"/>
      <w:r w:rsidR="00412F73" w:rsidRPr="00D540AB">
        <w:rPr>
          <w:rFonts w:ascii="宋体" w:hAnsi="宋体" w:hint="eastAsia"/>
          <w:color w:val="000000" w:themeColor="text1"/>
          <w:szCs w:val="21"/>
        </w:rPr>
        <w:t>壹佰陆拾叁万零柒佰壹拾</w:t>
      </w:r>
      <w:r w:rsidRPr="00D540AB">
        <w:rPr>
          <w:rFonts w:ascii="宋体" w:hAnsi="宋体" w:hint="eastAsia"/>
          <w:color w:val="000000" w:themeColor="text1"/>
          <w:szCs w:val="21"/>
        </w:rPr>
        <w:t>元整（￥</w:t>
      </w:r>
      <w:r w:rsidR="00412F73" w:rsidRPr="00D540AB">
        <w:rPr>
          <w:rFonts w:ascii="宋体" w:hAnsi="宋体"/>
          <w:color w:val="000000" w:themeColor="text1"/>
          <w:szCs w:val="21"/>
        </w:rPr>
        <w:t>1,630</w:t>
      </w:r>
      <w:r w:rsidR="003510DF" w:rsidRPr="00D540AB">
        <w:rPr>
          <w:rFonts w:ascii="宋体" w:hAnsi="宋体"/>
          <w:color w:val="000000" w:themeColor="text1"/>
          <w:szCs w:val="21"/>
        </w:rPr>
        <w:t>,</w:t>
      </w:r>
      <w:r w:rsidR="00412F73" w:rsidRPr="00D540AB">
        <w:rPr>
          <w:rFonts w:ascii="宋体" w:hAnsi="宋体"/>
          <w:color w:val="000000" w:themeColor="text1"/>
          <w:szCs w:val="21"/>
        </w:rPr>
        <w:t>71</w:t>
      </w:r>
      <w:r w:rsidR="00D95C97" w:rsidRPr="00D540AB">
        <w:rPr>
          <w:rFonts w:ascii="宋体" w:hAnsi="宋体"/>
          <w:color w:val="000000" w:themeColor="text1"/>
          <w:szCs w:val="21"/>
        </w:rPr>
        <w:t>0</w:t>
      </w:r>
      <w:r w:rsidR="003510DF" w:rsidRPr="00D540AB">
        <w:rPr>
          <w:rFonts w:ascii="宋体" w:hAnsi="宋体"/>
          <w:color w:val="000000" w:themeColor="text1"/>
          <w:szCs w:val="21"/>
        </w:rPr>
        <w:t>.00</w:t>
      </w:r>
      <w:r w:rsidRPr="00D540AB">
        <w:rPr>
          <w:rFonts w:ascii="宋体" w:hAnsi="宋体" w:hint="eastAsia"/>
          <w:color w:val="000000" w:themeColor="text1"/>
          <w:szCs w:val="21"/>
        </w:rPr>
        <w:t>）</w:t>
      </w:r>
      <w:bookmarkEnd w:id="5"/>
    </w:p>
    <w:p w14:paraId="145BA92C" w14:textId="77777777"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最高限价：无</w:t>
      </w:r>
    </w:p>
    <w:p w14:paraId="1B75B722" w14:textId="4C1CFBBB" w:rsidR="00A97928" w:rsidRPr="00D540AB" w:rsidRDefault="00A97928" w:rsidP="00412F73">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采购需求：</w:t>
      </w:r>
      <w:r w:rsidR="00412F73" w:rsidRPr="00D540AB">
        <w:rPr>
          <w:rFonts w:ascii="宋体" w:hAnsi="宋体" w:hint="eastAsia"/>
          <w:color w:val="000000" w:themeColor="text1"/>
          <w:szCs w:val="21"/>
        </w:rPr>
        <w:t>三重四级杆气质联用仪、气相色谱柱、样品瓶胶垫、标准溶液储存瓶盖、滤器、萃取柱、进样垫、O型圈、净化管、抽样器、刻度离心管、离心管、乙腈、氯化钠、不分流衬管、分流衬管、塑料滴管、丁腈手套、活性炭口罩、破壁机、台式电脑</w:t>
      </w:r>
      <w:r w:rsidRPr="00D540AB">
        <w:rPr>
          <w:rFonts w:ascii="宋体" w:hAnsi="宋体" w:hint="eastAsia"/>
          <w:color w:val="000000" w:themeColor="text1"/>
          <w:szCs w:val="21"/>
        </w:rPr>
        <w:t>等</w:t>
      </w:r>
      <w:r w:rsidR="00CB1515" w:rsidRPr="00D540AB">
        <w:rPr>
          <w:rFonts w:ascii="宋体" w:hAnsi="宋体" w:hint="eastAsia"/>
          <w:color w:val="000000" w:themeColor="text1"/>
          <w:szCs w:val="21"/>
        </w:rPr>
        <w:t>设备</w:t>
      </w:r>
      <w:r w:rsidRPr="00D540AB">
        <w:rPr>
          <w:rFonts w:ascii="宋体" w:hAnsi="宋体" w:hint="eastAsia"/>
          <w:color w:val="000000" w:themeColor="text1"/>
          <w:szCs w:val="21"/>
        </w:rPr>
        <w:t>，详见竞争性谈判采购文件。</w:t>
      </w:r>
    </w:p>
    <w:p w14:paraId="0DFF4508" w14:textId="0CEB5E9B"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合同履行期限：</w:t>
      </w:r>
      <w:r w:rsidR="006948AC" w:rsidRPr="00D540AB">
        <w:rPr>
          <w:rFonts w:ascii="宋体" w:hAnsi="宋体" w:hint="eastAsia"/>
          <w:color w:val="000000" w:themeColor="text1"/>
          <w:szCs w:val="21"/>
        </w:rPr>
        <w:t>合同签订之日起</w:t>
      </w:r>
      <w:r w:rsidR="00BD0F58" w:rsidRPr="00D540AB">
        <w:rPr>
          <w:rFonts w:ascii="宋体" w:hAnsi="宋体"/>
          <w:color w:val="000000" w:themeColor="text1"/>
          <w:szCs w:val="21"/>
          <w:u w:val="single"/>
        </w:rPr>
        <w:t>30</w:t>
      </w:r>
      <w:r w:rsidR="006948AC" w:rsidRPr="00D540AB">
        <w:rPr>
          <w:rFonts w:ascii="宋体" w:hAnsi="宋体" w:hint="eastAsia"/>
          <w:color w:val="000000" w:themeColor="text1"/>
          <w:szCs w:val="21"/>
        </w:rPr>
        <w:t>日内</w:t>
      </w:r>
      <w:r w:rsidRPr="00D540AB">
        <w:rPr>
          <w:rFonts w:ascii="宋体" w:hAnsi="宋体" w:hint="eastAsia"/>
          <w:color w:val="000000" w:themeColor="text1"/>
          <w:szCs w:val="21"/>
        </w:rPr>
        <w:t>。</w:t>
      </w:r>
    </w:p>
    <w:p w14:paraId="150807CB" w14:textId="77777777"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本项目（是</w:t>
      </w:r>
      <w:r w:rsidRPr="00D540AB">
        <w:rPr>
          <w:rFonts w:ascii="宋体" w:hAnsi="宋体"/>
          <w:color w:val="000000" w:themeColor="text1"/>
          <w:szCs w:val="21"/>
        </w:rPr>
        <w:t>/否</w:t>
      </w:r>
      <w:r w:rsidRPr="00D540AB">
        <w:rPr>
          <w:rFonts w:ascii="宋体" w:hAnsi="宋体" w:hint="eastAsia"/>
          <w:color w:val="000000" w:themeColor="text1"/>
          <w:szCs w:val="21"/>
        </w:rPr>
        <w:t>）接受联合体：否。</w:t>
      </w:r>
    </w:p>
    <w:p w14:paraId="701FBFF3" w14:textId="10B1ED08" w:rsidR="00A97928" w:rsidRPr="00D540AB" w:rsidRDefault="00A97928">
      <w:pPr>
        <w:spacing w:line="400"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本项目需要落实的政府采购政策</w:t>
      </w:r>
      <w:r w:rsidRPr="00D540AB">
        <w:rPr>
          <w:rFonts w:ascii="宋体" w:hAnsi="宋体" w:hint="eastAsia"/>
          <w:color w:val="000000" w:themeColor="text1"/>
          <w:szCs w:val="21"/>
        </w:rPr>
        <w:t>：</w:t>
      </w:r>
      <w:hyperlink r:id="rId12" w:history="1">
        <w:r w:rsidRPr="00D540AB">
          <w:rPr>
            <w:rStyle w:val="a8"/>
            <w:rFonts w:ascii="宋体" w:hAnsi="宋体" w:hint="eastAsia"/>
            <w:color w:val="000000" w:themeColor="text1"/>
            <w:szCs w:val="21"/>
          </w:rPr>
          <w:t>《政府采购促进中小企业发展</w:t>
        </w:r>
        <w:r w:rsidR="00BA6434" w:rsidRPr="00D540AB">
          <w:rPr>
            <w:rStyle w:val="a8"/>
            <w:rFonts w:ascii="宋体" w:hAnsi="宋体" w:hint="eastAsia"/>
            <w:color w:val="000000" w:themeColor="text1"/>
            <w:szCs w:val="21"/>
          </w:rPr>
          <w:t>管理</w:t>
        </w:r>
        <w:r w:rsidRPr="00D540AB">
          <w:rPr>
            <w:rStyle w:val="a8"/>
            <w:rFonts w:ascii="宋体" w:hAnsi="宋体" w:hint="eastAsia"/>
            <w:color w:val="000000" w:themeColor="text1"/>
            <w:szCs w:val="21"/>
          </w:rPr>
          <w:t>办法》</w:t>
        </w:r>
        <w:r w:rsidR="00745F54" w:rsidRPr="00D540AB">
          <w:rPr>
            <w:rStyle w:val="a8"/>
            <w:rFonts w:ascii="宋体" w:hAnsi="宋体" w:hint="eastAsia"/>
            <w:color w:val="000000" w:themeColor="text1"/>
            <w:szCs w:val="21"/>
          </w:rPr>
          <w:t>（财库﹝2020﹞46 号）</w:t>
        </w:r>
      </w:hyperlink>
      <w:r w:rsidR="00745F54" w:rsidRPr="00D540AB">
        <w:rPr>
          <w:rFonts w:ascii="宋体" w:hAnsi="宋体" w:hint="eastAsia"/>
          <w:color w:val="000000" w:themeColor="text1"/>
          <w:szCs w:val="21"/>
        </w:rPr>
        <w:t>、</w:t>
      </w:r>
      <w:hyperlink r:id="rId13" w:history="1">
        <w:r w:rsidRPr="00D540AB">
          <w:rPr>
            <w:rStyle w:val="a8"/>
            <w:rFonts w:ascii="宋体" w:hAnsi="宋体" w:hint="eastAsia"/>
            <w:color w:val="000000" w:themeColor="text1"/>
            <w:szCs w:val="21"/>
          </w:rPr>
          <w:t>《财政部 司法部关于政府采购支持监狱企业发展有关问题的通知》（财库[2014]68号）</w:t>
        </w:r>
      </w:hyperlink>
      <w:r w:rsidRPr="00D540AB">
        <w:rPr>
          <w:rFonts w:ascii="宋体" w:hAnsi="宋体" w:hint="eastAsia"/>
          <w:color w:val="000000" w:themeColor="text1"/>
          <w:szCs w:val="21"/>
        </w:rPr>
        <w:t>、</w:t>
      </w:r>
      <w:hyperlink r:id="rId14" w:history="1">
        <w:r w:rsidRPr="00D540AB">
          <w:rPr>
            <w:rStyle w:val="a8"/>
            <w:rFonts w:ascii="宋体" w:hAnsi="宋体" w:hint="eastAsia"/>
            <w:color w:val="000000" w:themeColor="text1"/>
            <w:szCs w:val="21"/>
          </w:rPr>
          <w:t>《关于促进残疾人就业政府采购政策的通知》（财库[2017]141</w:t>
        </w:r>
        <w:r w:rsidRPr="00D540AB">
          <w:rPr>
            <w:rStyle w:val="a8"/>
            <w:rFonts w:ascii="宋体" w:hAnsi="宋体"/>
            <w:color w:val="000000" w:themeColor="text1"/>
            <w:szCs w:val="21"/>
          </w:rPr>
          <w:t>号</w:t>
        </w:r>
        <w:r w:rsidRPr="00D540AB">
          <w:rPr>
            <w:rStyle w:val="a8"/>
            <w:rFonts w:ascii="宋体" w:hAnsi="宋体" w:hint="eastAsia"/>
            <w:color w:val="000000" w:themeColor="text1"/>
            <w:szCs w:val="21"/>
          </w:rPr>
          <w:t>）</w:t>
        </w:r>
      </w:hyperlink>
      <w:r w:rsidRPr="00D540AB">
        <w:rPr>
          <w:rFonts w:ascii="宋体" w:hAnsi="宋体" w:hint="eastAsia"/>
          <w:color w:val="000000" w:themeColor="text1"/>
          <w:szCs w:val="21"/>
        </w:rPr>
        <w:t>。</w:t>
      </w:r>
    </w:p>
    <w:p w14:paraId="0D13B8E1" w14:textId="77777777" w:rsidR="00A97928" w:rsidRPr="00D540AB" w:rsidRDefault="00A97928">
      <w:pPr>
        <w:pStyle w:val="2"/>
        <w:spacing w:before="0" w:after="0" w:line="430" w:lineRule="exact"/>
        <w:ind w:firstLineChars="200" w:firstLine="422"/>
        <w:rPr>
          <w:rFonts w:ascii="宋体" w:eastAsia="宋体" w:hAnsi="宋体" w:cs="宋体"/>
          <w:color w:val="000000" w:themeColor="text1"/>
          <w:sz w:val="21"/>
          <w:szCs w:val="21"/>
        </w:rPr>
      </w:pPr>
      <w:bookmarkStart w:id="6" w:name="_Toc38370139"/>
      <w:r w:rsidRPr="00D540AB">
        <w:rPr>
          <w:rFonts w:ascii="宋体" w:eastAsia="宋体" w:hAnsi="宋体" w:cs="宋体" w:hint="eastAsia"/>
          <w:color w:val="000000" w:themeColor="text1"/>
          <w:sz w:val="21"/>
          <w:szCs w:val="21"/>
        </w:rPr>
        <w:t>二、申请人的资格要求：</w:t>
      </w:r>
      <w:bookmarkEnd w:id="6"/>
    </w:p>
    <w:p w14:paraId="48A83CEB" w14:textId="77777777"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1.符合《中华人民共和国政府采购法》第二十二条规定的条件；</w:t>
      </w:r>
    </w:p>
    <w:p w14:paraId="257F2F3E" w14:textId="2EC85ADC" w:rsidR="00A97928" w:rsidRPr="00D540AB" w:rsidRDefault="00EF41B6">
      <w:pPr>
        <w:spacing w:line="400" w:lineRule="exact"/>
        <w:ind w:firstLineChars="200" w:firstLine="420"/>
        <w:rPr>
          <w:rFonts w:ascii="宋体" w:hAnsi="宋体"/>
          <w:color w:val="000000" w:themeColor="text1"/>
          <w:szCs w:val="21"/>
        </w:rPr>
      </w:pPr>
      <w:r w:rsidRPr="00D540AB">
        <w:rPr>
          <w:rFonts w:ascii="宋体" w:hAnsi="宋体"/>
          <w:color w:val="000000" w:themeColor="text1"/>
          <w:szCs w:val="21"/>
        </w:rPr>
        <w:t>2</w:t>
      </w:r>
      <w:r w:rsidR="00A97928" w:rsidRPr="00D540AB">
        <w:rPr>
          <w:rFonts w:ascii="宋体" w:hAnsi="宋体" w:hint="eastAsia"/>
          <w:color w:val="000000" w:themeColor="text1"/>
          <w:szCs w:val="21"/>
        </w:rPr>
        <w:t>.在</w:t>
      </w:r>
      <w:r w:rsidR="00BD0F58" w:rsidRPr="00D540AB">
        <w:fldChar w:fldCharType="begin"/>
      </w:r>
      <w:r w:rsidR="00BD0F58" w:rsidRPr="00D540AB">
        <w:rPr>
          <w:color w:val="000000" w:themeColor="text1"/>
        </w:rPr>
        <w:instrText xml:space="preserve"> HYPERLINK "http://www.creditchina.gov.cn" </w:instrText>
      </w:r>
      <w:r w:rsidR="00BD0F58" w:rsidRPr="00D540AB">
        <w:fldChar w:fldCharType="separate"/>
      </w:r>
      <w:r w:rsidR="00A97928" w:rsidRPr="00D540AB">
        <w:rPr>
          <w:rStyle w:val="a8"/>
          <w:rFonts w:ascii="宋体" w:hAnsi="宋体" w:hint="eastAsia"/>
          <w:color w:val="000000" w:themeColor="text1"/>
          <w:szCs w:val="21"/>
        </w:rPr>
        <w:t>“信用中国”网站</w:t>
      </w:r>
      <w:r w:rsidR="00BD0F58" w:rsidRPr="00D540AB">
        <w:rPr>
          <w:rStyle w:val="a8"/>
          <w:rFonts w:ascii="宋体" w:hAnsi="宋体"/>
          <w:color w:val="000000" w:themeColor="text1"/>
          <w:szCs w:val="21"/>
        </w:rPr>
        <w:fldChar w:fldCharType="end"/>
      </w:r>
      <w:r w:rsidR="00A97928" w:rsidRPr="00D540AB">
        <w:rPr>
          <w:rFonts w:ascii="宋体" w:hAnsi="宋体" w:hint="eastAsia"/>
          <w:color w:val="000000" w:themeColor="text1"/>
          <w:szCs w:val="21"/>
        </w:rPr>
        <w:t>(</w:t>
      </w:r>
      <w:r w:rsidR="00A97928" w:rsidRPr="00D540AB">
        <w:rPr>
          <w:rFonts w:ascii="宋体" w:hAnsi="宋体" w:hint="eastAsia"/>
          <w:color w:val="000000" w:themeColor="text1"/>
          <w:szCs w:val="21"/>
          <w:u w:val="single"/>
        </w:rPr>
        <w:t>www.creditchina.gov.cn</w:t>
      </w:r>
      <w:r w:rsidR="00A97928" w:rsidRPr="00D540AB">
        <w:rPr>
          <w:rFonts w:ascii="宋体" w:hAnsi="宋体" w:hint="eastAsia"/>
          <w:color w:val="000000" w:themeColor="text1"/>
          <w:szCs w:val="21"/>
        </w:rPr>
        <w:t>)、</w:t>
      </w:r>
      <w:r w:rsidR="00BD0F58" w:rsidRPr="00D540AB">
        <w:fldChar w:fldCharType="begin"/>
      </w:r>
      <w:r w:rsidR="00BD0F58" w:rsidRPr="00D540AB">
        <w:rPr>
          <w:color w:val="000000" w:themeColor="text1"/>
        </w:rPr>
        <w:instrText xml:space="preserve"> HYPERLINK "http://www.ccgp.gov.cn" </w:instrText>
      </w:r>
      <w:r w:rsidR="00BD0F58" w:rsidRPr="00D540AB">
        <w:fldChar w:fldCharType="separate"/>
      </w:r>
      <w:r w:rsidR="00A97928" w:rsidRPr="00D540AB">
        <w:rPr>
          <w:rStyle w:val="a8"/>
          <w:rFonts w:ascii="宋体" w:hAnsi="宋体" w:hint="eastAsia"/>
          <w:color w:val="000000" w:themeColor="text1"/>
          <w:szCs w:val="21"/>
        </w:rPr>
        <w:t>中国政府采购网</w:t>
      </w:r>
      <w:r w:rsidR="00BD0F58" w:rsidRPr="00D540AB">
        <w:rPr>
          <w:rStyle w:val="a8"/>
          <w:rFonts w:ascii="宋体" w:hAnsi="宋体"/>
          <w:color w:val="000000" w:themeColor="text1"/>
          <w:szCs w:val="21"/>
        </w:rPr>
        <w:fldChar w:fldCharType="end"/>
      </w:r>
      <w:r w:rsidR="00A97928" w:rsidRPr="00D540AB">
        <w:rPr>
          <w:rFonts w:ascii="宋体" w:hAnsi="宋体" w:hint="eastAsia"/>
          <w:color w:val="000000" w:themeColor="text1"/>
          <w:szCs w:val="21"/>
        </w:rPr>
        <w:t>(</w:t>
      </w:r>
      <w:r w:rsidR="00A97928" w:rsidRPr="00D540AB">
        <w:rPr>
          <w:rFonts w:ascii="宋体" w:hAnsi="宋体" w:hint="eastAsia"/>
          <w:color w:val="000000" w:themeColor="text1"/>
          <w:szCs w:val="21"/>
          <w:u w:val="single"/>
        </w:rPr>
        <w:t>www.ccgp.gov.cn</w:t>
      </w:r>
      <w:r w:rsidR="00A97928" w:rsidRPr="00D540AB">
        <w:rPr>
          <w:rFonts w:ascii="宋体" w:hAnsi="宋体" w:hint="eastAsia"/>
          <w:color w:val="000000" w:themeColor="text1"/>
          <w:szCs w:val="21"/>
        </w:rPr>
        <w:t>)等渠道列入失信被执行人、重大税收违法案件当事人名单、政府采购严重违法失信行为记录名单的供应商，不得参与本项目政府采购活动。</w:t>
      </w:r>
    </w:p>
    <w:p w14:paraId="1B4432B8" w14:textId="77777777" w:rsidR="00A97928" w:rsidRPr="00D540A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7" w:name="_Toc38370140"/>
      <w:r w:rsidRPr="00D540AB">
        <w:rPr>
          <w:rFonts w:ascii="宋体" w:eastAsia="宋体" w:hAnsi="宋体" w:cs="宋体" w:hint="eastAsia"/>
          <w:color w:val="000000" w:themeColor="text1"/>
          <w:sz w:val="21"/>
          <w:szCs w:val="21"/>
        </w:rPr>
        <w:t>三、获取采购文件</w:t>
      </w:r>
      <w:bookmarkEnd w:id="7"/>
    </w:p>
    <w:p w14:paraId="225A847A" w14:textId="19861320" w:rsidR="00A97928" w:rsidRPr="00D540AB" w:rsidRDefault="00A97928">
      <w:pPr>
        <w:spacing w:line="400" w:lineRule="exact"/>
        <w:ind w:firstLineChars="200" w:firstLine="420"/>
        <w:rPr>
          <w:rFonts w:ascii="宋体" w:hAnsi="宋体" w:cs="宋体"/>
          <w:color w:val="000000" w:themeColor="text1"/>
          <w:szCs w:val="21"/>
        </w:rPr>
      </w:pPr>
      <w:r w:rsidRPr="00D540AB">
        <w:rPr>
          <w:rFonts w:ascii="宋体" w:hAnsi="宋体" w:cs="宋体" w:hint="eastAsia"/>
          <w:color w:val="000000" w:themeColor="text1"/>
          <w:szCs w:val="21"/>
        </w:rPr>
        <w:t>时间：202</w:t>
      </w:r>
      <w:r w:rsidR="00412F73" w:rsidRPr="00D540AB">
        <w:rPr>
          <w:rFonts w:ascii="宋体" w:hAnsi="宋体" w:cs="宋体"/>
          <w:color w:val="000000" w:themeColor="text1"/>
          <w:szCs w:val="21"/>
        </w:rPr>
        <w:t>1</w:t>
      </w:r>
      <w:r w:rsidRPr="00D540AB">
        <w:rPr>
          <w:rFonts w:ascii="宋体" w:hAnsi="宋体" w:cs="宋体" w:hint="eastAsia"/>
          <w:color w:val="000000" w:themeColor="text1"/>
          <w:szCs w:val="21"/>
        </w:rPr>
        <w:t>年</w:t>
      </w:r>
      <w:r w:rsidR="006948AC" w:rsidRPr="00D540AB">
        <w:rPr>
          <w:rFonts w:ascii="宋体" w:hAnsi="宋体" w:cs="宋体"/>
          <w:color w:val="000000" w:themeColor="text1"/>
          <w:szCs w:val="21"/>
        </w:rPr>
        <w:t>2</w:t>
      </w:r>
      <w:r w:rsidRPr="00D540AB">
        <w:rPr>
          <w:rFonts w:ascii="宋体" w:hAnsi="宋体" w:cs="宋体" w:hint="eastAsia"/>
          <w:color w:val="000000" w:themeColor="text1"/>
          <w:szCs w:val="21"/>
        </w:rPr>
        <w:t>月</w:t>
      </w:r>
      <w:r w:rsidR="00EA6C92">
        <w:rPr>
          <w:rFonts w:ascii="宋体" w:hAnsi="宋体" w:cs="宋体"/>
          <w:color w:val="000000" w:themeColor="text1"/>
          <w:szCs w:val="21"/>
        </w:rPr>
        <w:t>23</w:t>
      </w:r>
      <w:r w:rsidRPr="00D540AB">
        <w:rPr>
          <w:rFonts w:ascii="宋体" w:hAnsi="宋体" w:cs="宋体" w:hint="eastAsia"/>
          <w:color w:val="000000" w:themeColor="text1"/>
          <w:szCs w:val="21"/>
        </w:rPr>
        <w:t>日至202</w:t>
      </w:r>
      <w:r w:rsidR="00412F73" w:rsidRPr="00D540AB">
        <w:rPr>
          <w:rFonts w:ascii="宋体" w:hAnsi="宋体" w:cs="宋体"/>
          <w:color w:val="000000" w:themeColor="text1"/>
          <w:szCs w:val="21"/>
        </w:rPr>
        <w:t>1</w:t>
      </w:r>
      <w:r w:rsidRPr="00D540AB">
        <w:rPr>
          <w:rFonts w:ascii="宋体" w:hAnsi="宋体" w:cs="宋体" w:hint="eastAsia"/>
          <w:color w:val="000000" w:themeColor="text1"/>
          <w:szCs w:val="21"/>
        </w:rPr>
        <w:t>年</w:t>
      </w:r>
      <w:r w:rsidR="00EA6C92">
        <w:rPr>
          <w:rFonts w:ascii="宋体" w:hAnsi="宋体" w:cs="宋体"/>
          <w:color w:val="000000" w:themeColor="text1"/>
          <w:szCs w:val="21"/>
        </w:rPr>
        <w:t>3</w:t>
      </w:r>
      <w:r w:rsidRPr="00D540AB">
        <w:rPr>
          <w:rFonts w:ascii="宋体" w:hAnsi="宋体" w:cs="宋体" w:hint="eastAsia"/>
          <w:color w:val="000000" w:themeColor="text1"/>
          <w:szCs w:val="21"/>
        </w:rPr>
        <w:t>月</w:t>
      </w:r>
      <w:r w:rsidR="00EA6C92">
        <w:rPr>
          <w:rFonts w:ascii="宋体" w:hAnsi="宋体" w:cs="宋体"/>
          <w:color w:val="000000" w:themeColor="text1"/>
          <w:szCs w:val="21"/>
        </w:rPr>
        <w:t>2</w:t>
      </w:r>
      <w:r w:rsidRPr="00D540AB">
        <w:rPr>
          <w:rFonts w:ascii="宋体" w:hAnsi="宋体" w:cs="宋体" w:hint="eastAsia"/>
          <w:color w:val="000000" w:themeColor="text1"/>
          <w:szCs w:val="21"/>
        </w:rPr>
        <w:t>日</w:t>
      </w:r>
    </w:p>
    <w:p w14:paraId="059908AD" w14:textId="5E85EE82" w:rsidR="00A97928" w:rsidRPr="00D540AB" w:rsidRDefault="00A97928">
      <w:pPr>
        <w:spacing w:line="400" w:lineRule="exact"/>
        <w:ind w:firstLineChars="200" w:firstLine="420"/>
        <w:rPr>
          <w:rFonts w:ascii="宋体" w:hAnsi="宋体" w:cs="宋体"/>
          <w:color w:val="000000" w:themeColor="text1"/>
          <w:szCs w:val="21"/>
          <w:u w:val="single"/>
        </w:rPr>
      </w:pPr>
      <w:r w:rsidRPr="00D540AB">
        <w:rPr>
          <w:rFonts w:ascii="宋体" w:hAnsi="宋体" w:cs="宋体" w:hint="eastAsia"/>
          <w:color w:val="000000" w:themeColor="text1"/>
          <w:szCs w:val="21"/>
        </w:rPr>
        <w:t>地点：</w:t>
      </w:r>
      <w:r w:rsidR="00BD0F58" w:rsidRPr="00D540AB">
        <w:fldChar w:fldCharType="begin"/>
      </w:r>
      <w:r w:rsidR="00BD0F58" w:rsidRPr="00D540AB">
        <w:rPr>
          <w:color w:val="000000" w:themeColor="text1"/>
        </w:rPr>
        <w:instrText xml:space="preserve"> HYPERLINK "https://www.zcygov.cn" </w:instrText>
      </w:r>
      <w:r w:rsidR="00BD0F58" w:rsidRPr="00D540AB">
        <w:fldChar w:fldCharType="separate"/>
      </w:r>
      <w:r w:rsidR="009E6BBC" w:rsidRPr="00D540AB">
        <w:rPr>
          <w:rStyle w:val="a8"/>
          <w:rFonts w:ascii="宋体" w:hAnsi="宋体" w:cs="宋体" w:hint="eastAsia"/>
          <w:color w:val="000000" w:themeColor="text1"/>
          <w:szCs w:val="21"/>
        </w:rPr>
        <w:t>政府采购云平台</w:t>
      </w:r>
      <w:r w:rsidR="00BD0F58" w:rsidRPr="00D540AB">
        <w:rPr>
          <w:rStyle w:val="a8"/>
          <w:rFonts w:ascii="宋体" w:hAnsi="宋体" w:cs="宋体"/>
          <w:color w:val="000000" w:themeColor="text1"/>
          <w:szCs w:val="21"/>
        </w:rPr>
        <w:fldChar w:fldCharType="end"/>
      </w:r>
      <w:r w:rsidR="009E6BBC" w:rsidRPr="00D540AB">
        <w:rPr>
          <w:rFonts w:ascii="宋体" w:hAnsi="宋体" w:cs="宋体" w:hint="eastAsia"/>
          <w:color w:val="000000" w:themeColor="text1"/>
          <w:szCs w:val="21"/>
        </w:rPr>
        <w:t>（</w:t>
      </w:r>
      <w:r w:rsidR="009E6BBC" w:rsidRPr="00D540AB">
        <w:rPr>
          <w:rFonts w:ascii="宋体" w:hAnsi="宋体"/>
          <w:color w:val="000000" w:themeColor="text1"/>
          <w:szCs w:val="21"/>
        </w:rPr>
        <w:t>https://www.zcygov.cn/</w:t>
      </w:r>
      <w:r w:rsidR="009E6BBC" w:rsidRPr="00D540AB">
        <w:rPr>
          <w:rFonts w:ascii="宋体" w:hAnsi="宋体" w:cs="宋体" w:hint="eastAsia"/>
          <w:color w:val="000000" w:themeColor="text1"/>
          <w:szCs w:val="21"/>
        </w:rPr>
        <w:t>）</w:t>
      </w:r>
    </w:p>
    <w:p w14:paraId="5AEE8BD8" w14:textId="2529CC97" w:rsidR="00A97928" w:rsidRPr="00D540AB" w:rsidRDefault="00A97928">
      <w:pPr>
        <w:spacing w:line="400" w:lineRule="exact"/>
        <w:ind w:firstLineChars="200" w:firstLine="420"/>
        <w:rPr>
          <w:rFonts w:ascii="宋体" w:hAnsi="宋体" w:cs="宋体"/>
          <w:color w:val="000000" w:themeColor="text1"/>
          <w:szCs w:val="21"/>
        </w:rPr>
      </w:pPr>
      <w:r w:rsidRPr="00D540AB">
        <w:rPr>
          <w:rFonts w:ascii="宋体" w:hAnsi="宋体" w:cs="宋体" w:hint="eastAsia"/>
          <w:color w:val="000000" w:themeColor="text1"/>
          <w:szCs w:val="21"/>
        </w:rPr>
        <w:t>方式：</w:t>
      </w:r>
      <w:r w:rsidR="00EA68D6" w:rsidRPr="00D540AB">
        <w:rPr>
          <w:rFonts w:ascii="宋体" w:hAnsi="宋体" w:cs="宋体" w:hint="eastAsia"/>
          <w:color w:val="000000" w:themeColor="text1"/>
          <w:szCs w:val="21"/>
        </w:rPr>
        <w:t>潜在供应商</w:t>
      </w:r>
      <w:bookmarkStart w:id="8" w:name="_Hlk55466216"/>
      <w:r w:rsidR="00F2317A" w:rsidRPr="00D540AB">
        <w:rPr>
          <w:rFonts w:ascii="宋体" w:hAnsi="宋体" w:cs="宋体" w:hint="eastAsia"/>
          <w:color w:val="000000" w:themeColor="text1"/>
          <w:szCs w:val="21"/>
        </w:rPr>
        <w:t>在</w:t>
      </w:r>
      <w:hyperlink r:id="rId15" w:history="1">
        <w:r w:rsidR="00F2317A" w:rsidRPr="00D540AB">
          <w:rPr>
            <w:rStyle w:val="a8"/>
            <w:rFonts w:ascii="宋体" w:hAnsi="宋体" w:cs="宋体" w:hint="eastAsia"/>
            <w:color w:val="000000" w:themeColor="text1"/>
            <w:szCs w:val="21"/>
          </w:rPr>
          <w:t>广西政府采购网/广西政府购买服务信息平台</w:t>
        </w:r>
        <w:bookmarkEnd w:id="8"/>
      </w:hyperlink>
      <w:r w:rsidR="00EA68D6" w:rsidRPr="00D540AB">
        <w:rPr>
          <w:rFonts w:ascii="宋体" w:hAnsi="宋体" w:cs="宋体" w:hint="eastAsia"/>
          <w:color w:val="000000" w:themeColor="text1"/>
          <w:szCs w:val="21"/>
        </w:rPr>
        <w:t>（http://zfcg.gxzf.gov.cn/）</w:t>
      </w:r>
      <w:r w:rsidR="00F2317A" w:rsidRPr="00D540AB">
        <w:rPr>
          <w:rFonts w:ascii="宋体" w:hAnsi="宋体" w:cs="宋体" w:hint="eastAsia"/>
          <w:color w:val="000000" w:themeColor="text1"/>
          <w:szCs w:val="21"/>
        </w:rPr>
        <w:t>登录</w:t>
      </w:r>
      <w:r w:rsidR="009E6BBC" w:rsidRPr="00D540AB">
        <w:rPr>
          <w:rFonts w:ascii="宋体" w:hAnsi="宋体" w:cs="宋体" w:hint="eastAsia"/>
          <w:color w:val="000000" w:themeColor="text1"/>
          <w:szCs w:val="21"/>
        </w:rPr>
        <w:t>政府采购云平台</w:t>
      </w:r>
      <w:r w:rsidR="00EA68D6" w:rsidRPr="00D540AB">
        <w:rPr>
          <w:rFonts w:ascii="宋体" w:hAnsi="宋体" w:cs="宋体" w:hint="eastAsia"/>
          <w:color w:val="000000" w:themeColor="text1"/>
          <w:szCs w:val="21"/>
        </w:rPr>
        <w:t>获取采购文件（未</w:t>
      </w:r>
      <w:r w:rsidR="00F2317A" w:rsidRPr="00D540AB">
        <w:rPr>
          <w:rFonts w:ascii="宋体" w:hAnsi="宋体" w:cs="宋体" w:hint="eastAsia"/>
          <w:color w:val="000000" w:themeColor="text1"/>
          <w:szCs w:val="21"/>
        </w:rPr>
        <w:t>注册</w:t>
      </w:r>
      <w:r w:rsidR="00EA68D6" w:rsidRPr="00D540AB">
        <w:rPr>
          <w:rFonts w:ascii="宋体" w:hAnsi="宋体" w:cs="宋体" w:hint="eastAsia"/>
          <w:color w:val="000000" w:themeColor="text1"/>
          <w:szCs w:val="21"/>
        </w:rPr>
        <w:t>供应商先完成注册）。如在操作过程中遇到问题或需技术支持，请致电政</w:t>
      </w:r>
      <w:proofErr w:type="gramStart"/>
      <w:r w:rsidR="00EA68D6" w:rsidRPr="00D540AB">
        <w:rPr>
          <w:rFonts w:ascii="宋体" w:hAnsi="宋体" w:cs="宋体" w:hint="eastAsia"/>
          <w:color w:val="000000" w:themeColor="text1"/>
          <w:szCs w:val="21"/>
        </w:rPr>
        <w:t>采云</w:t>
      </w:r>
      <w:proofErr w:type="gramEnd"/>
      <w:r w:rsidR="00EA68D6" w:rsidRPr="00D540AB">
        <w:rPr>
          <w:rFonts w:ascii="宋体" w:hAnsi="宋体" w:cs="宋体" w:hint="eastAsia"/>
          <w:color w:val="000000" w:themeColor="text1"/>
          <w:szCs w:val="21"/>
        </w:rPr>
        <w:t>客服热线：400-881-7190。</w:t>
      </w:r>
    </w:p>
    <w:p w14:paraId="0C77C3C0" w14:textId="123A08B6" w:rsidR="00A97928" w:rsidRPr="00D540AB" w:rsidRDefault="00A97928">
      <w:pPr>
        <w:pStyle w:val="2"/>
        <w:spacing w:before="0" w:after="0" w:line="400" w:lineRule="exact"/>
        <w:ind w:firstLineChars="200" w:firstLine="422"/>
        <w:rPr>
          <w:rFonts w:ascii="宋体" w:eastAsia="宋体" w:hAnsi="宋体" w:cs="宋体"/>
          <w:b w:val="0"/>
          <w:color w:val="000000" w:themeColor="text1"/>
          <w:sz w:val="21"/>
          <w:szCs w:val="21"/>
        </w:rPr>
      </w:pPr>
      <w:bookmarkStart w:id="9" w:name="_Toc38370141"/>
      <w:r w:rsidRPr="00D540AB">
        <w:rPr>
          <w:rFonts w:ascii="宋体" w:eastAsia="宋体" w:hAnsi="宋体" w:cs="宋体" w:hint="eastAsia"/>
          <w:color w:val="000000" w:themeColor="text1"/>
          <w:sz w:val="21"/>
          <w:szCs w:val="21"/>
        </w:rPr>
        <w:t>四、谈判保证金：</w:t>
      </w:r>
      <w:r w:rsidR="00412F73" w:rsidRPr="00D540AB">
        <w:rPr>
          <w:rFonts w:ascii="宋体" w:eastAsia="宋体" w:hAnsi="宋体" w:cs="宋体" w:hint="eastAsia"/>
          <w:b w:val="0"/>
          <w:color w:val="000000" w:themeColor="text1"/>
          <w:sz w:val="21"/>
          <w:szCs w:val="21"/>
        </w:rPr>
        <w:t>贰</w:t>
      </w:r>
      <w:r w:rsidR="009535F6" w:rsidRPr="00D540AB">
        <w:rPr>
          <w:rFonts w:ascii="宋体" w:eastAsia="宋体" w:hAnsi="宋体" w:cs="宋体" w:hint="eastAsia"/>
          <w:b w:val="0"/>
          <w:color w:val="000000" w:themeColor="text1"/>
          <w:sz w:val="21"/>
          <w:szCs w:val="21"/>
        </w:rPr>
        <w:t>万</w:t>
      </w:r>
      <w:r w:rsidRPr="00D540AB">
        <w:rPr>
          <w:rFonts w:ascii="宋体" w:eastAsia="宋体" w:hAnsi="宋体" w:cs="宋体" w:hint="eastAsia"/>
          <w:b w:val="0"/>
          <w:color w:val="000000" w:themeColor="text1"/>
          <w:sz w:val="21"/>
          <w:szCs w:val="21"/>
        </w:rPr>
        <w:t>元整（￥</w:t>
      </w:r>
      <w:r w:rsidR="00412F73" w:rsidRPr="00D540AB">
        <w:rPr>
          <w:rFonts w:ascii="宋体" w:eastAsia="宋体" w:hAnsi="宋体" w:cs="宋体"/>
          <w:b w:val="0"/>
          <w:color w:val="000000" w:themeColor="text1"/>
          <w:sz w:val="21"/>
          <w:szCs w:val="21"/>
        </w:rPr>
        <w:t>2</w:t>
      </w:r>
      <w:r w:rsidR="009535F6" w:rsidRPr="00D540AB">
        <w:rPr>
          <w:rFonts w:ascii="宋体" w:eastAsia="宋体" w:hAnsi="宋体" w:cs="宋体"/>
          <w:b w:val="0"/>
          <w:color w:val="000000" w:themeColor="text1"/>
          <w:sz w:val="21"/>
          <w:szCs w:val="21"/>
        </w:rPr>
        <w:t>0</w:t>
      </w:r>
      <w:r w:rsidRPr="00D540AB">
        <w:rPr>
          <w:rFonts w:ascii="宋体" w:eastAsia="宋体" w:hAnsi="宋体" w:cs="宋体" w:hint="eastAsia"/>
          <w:b w:val="0"/>
          <w:color w:val="000000" w:themeColor="text1"/>
          <w:sz w:val="21"/>
          <w:szCs w:val="21"/>
        </w:rPr>
        <w:t>,000.00）；</w:t>
      </w:r>
      <w:bookmarkEnd w:id="9"/>
    </w:p>
    <w:p w14:paraId="699D4DE7" w14:textId="77777777" w:rsidR="00A97928" w:rsidRPr="00D540AB" w:rsidRDefault="00A97928">
      <w:pPr>
        <w:spacing w:line="400" w:lineRule="exact"/>
        <w:ind w:firstLineChars="200" w:firstLine="420"/>
        <w:rPr>
          <w:rFonts w:ascii="宋体" w:hAnsi="宋体" w:cs="宋体"/>
          <w:b/>
          <w:color w:val="000000" w:themeColor="text1"/>
          <w:szCs w:val="21"/>
        </w:rPr>
      </w:pPr>
      <w:r w:rsidRPr="00D540AB">
        <w:rPr>
          <w:rFonts w:ascii="宋体" w:hAnsi="宋体" w:cs="宋体" w:hint="eastAsia"/>
          <w:color w:val="000000" w:themeColor="text1"/>
          <w:szCs w:val="21"/>
        </w:rPr>
        <w:t>提交方式：</w:t>
      </w:r>
      <w:r w:rsidRPr="00D540AB">
        <w:rPr>
          <w:rFonts w:ascii="宋体" w:hAnsi="宋体" w:cs="宋体" w:hint="eastAsia"/>
          <w:bCs/>
          <w:color w:val="000000" w:themeColor="text1"/>
          <w:szCs w:val="21"/>
        </w:rPr>
        <w:t>以支票、汇票、本票、网上银行支付或者金融机构、担保机构出具的保函等非现金形式提交。</w:t>
      </w:r>
    </w:p>
    <w:p w14:paraId="52C276C0" w14:textId="77777777" w:rsidR="00A97928" w:rsidRPr="00D540AB" w:rsidRDefault="00A97928">
      <w:pPr>
        <w:spacing w:line="400" w:lineRule="exact"/>
        <w:ind w:firstLineChars="200" w:firstLine="420"/>
        <w:rPr>
          <w:rFonts w:ascii="宋体" w:hAnsi="宋体" w:cs="宋体"/>
          <w:color w:val="000000" w:themeColor="text1"/>
          <w:szCs w:val="21"/>
        </w:rPr>
      </w:pPr>
      <w:r w:rsidRPr="00D540AB">
        <w:rPr>
          <w:rFonts w:ascii="宋体" w:hAnsi="宋体" w:cs="宋体" w:hint="eastAsia"/>
          <w:color w:val="000000" w:themeColor="text1"/>
          <w:szCs w:val="21"/>
        </w:rPr>
        <w:lastRenderedPageBreak/>
        <w:t>网上银行支付形式提交的，供应商必须</w:t>
      </w:r>
      <w:r w:rsidRPr="00D540AB">
        <w:rPr>
          <w:rFonts w:ascii="宋体" w:hAnsi="宋体" w:hint="eastAsia"/>
          <w:color w:val="000000" w:themeColor="text1"/>
          <w:szCs w:val="21"/>
        </w:rPr>
        <w:t>于响应文件递交截止时间前缴存至本中心银行账户（</w:t>
      </w:r>
      <w:r w:rsidRPr="00D540AB">
        <w:rPr>
          <w:rFonts w:ascii="宋体" w:hAnsi="宋体" w:cs="宋体" w:hint="eastAsia"/>
          <w:color w:val="000000" w:themeColor="text1"/>
          <w:szCs w:val="21"/>
        </w:rPr>
        <w:t>以到账时间为准）。</w:t>
      </w:r>
    </w:p>
    <w:p w14:paraId="095289CE" w14:textId="77777777" w:rsidR="00A97928" w:rsidRPr="00D540AB" w:rsidRDefault="00A97928">
      <w:pPr>
        <w:spacing w:line="400" w:lineRule="exact"/>
        <w:ind w:firstLineChars="200" w:firstLine="420"/>
        <w:rPr>
          <w:rFonts w:ascii="宋体" w:hAnsi="宋体" w:cs="宋体"/>
          <w:bCs/>
          <w:color w:val="000000" w:themeColor="text1"/>
          <w:szCs w:val="21"/>
        </w:rPr>
      </w:pPr>
      <w:r w:rsidRPr="00D540AB">
        <w:rPr>
          <w:rFonts w:ascii="宋体" w:hAnsi="宋体" w:cs="宋体" w:hint="eastAsia"/>
          <w:bCs/>
          <w:color w:val="000000" w:themeColor="text1"/>
          <w:szCs w:val="21"/>
        </w:rPr>
        <w:t>本中心银行账户：</w:t>
      </w:r>
    </w:p>
    <w:p w14:paraId="3E7D6673" w14:textId="77777777" w:rsidR="00A97928" w:rsidRPr="00D540AB" w:rsidRDefault="00A97928">
      <w:pPr>
        <w:spacing w:line="400" w:lineRule="exact"/>
        <w:ind w:firstLineChars="200" w:firstLine="420"/>
        <w:rPr>
          <w:rFonts w:ascii="宋体" w:hAnsi="宋体" w:cs="宋体"/>
          <w:color w:val="000000" w:themeColor="text1"/>
          <w:szCs w:val="21"/>
        </w:rPr>
      </w:pPr>
      <w:r w:rsidRPr="00D540AB">
        <w:rPr>
          <w:rFonts w:ascii="宋体" w:hAnsi="宋体" w:cs="宋体" w:hint="eastAsia"/>
          <w:bCs/>
          <w:color w:val="000000" w:themeColor="text1"/>
          <w:szCs w:val="21"/>
        </w:rPr>
        <w:t>开户名称：钦州市政府采购中心</w:t>
      </w:r>
    </w:p>
    <w:p w14:paraId="6BD00F9C" w14:textId="77777777" w:rsidR="00A97928" w:rsidRPr="00D540AB" w:rsidRDefault="00A97928">
      <w:pPr>
        <w:spacing w:line="400" w:lineRule="exact"/>
        <w:ind w:firstLineChars="200" w:firstLine="420"/>
        <w:rPr>
          <w:rFonts w:ascii="宋体" w:hAnsi="宋体" w:cs="宋体"/>
          <w:color w:val="000000" w:themeColor="text1"/>
          <w:szCs w:val="21"/>
        </w:rPr>
      </w:pPr>
      <w:r w:rsidRPr="00D540AB">
        <w:rPr>
          <w:rFonts w:ascii="宋体" w:hAnsi="宋体" w:cs="宋体" w:hint="eastAsia"/>
          <w:bCs/>
          <w:color w:val="000000" w:themeColor="text1"/>
          <w:szCs w:val="21"/>
        </w:rPr>
        <w:t>开户银行：中国工商银行股份有限公司钦州市永福东支行</w:t>
      </w:r>
    </w:p>
    <w:p w14:paraId="27F3B89A" w14:textId="77777777" w:rsidR="00A97928" w:rsidRPr="00D540AB" w:rsidRDefault="00A97928">
      <w:pPr>
        <w:spacing w:line="400" w:lineRule="exact"/>
        <w:ind w:firstLineChars="200" w:firstLine="420"/>
        <w:rPr>
          <w:rFonts w:ascii="宋体" w:hAnsi="宋体" w:cs="宋体"/>
          <w:bCs/>
          <w:color w:val="000000" w:themeColor="text1"/>
          <w:szCs w:val="21"/>
        </w:rPr>
      </w:pPr>
      <w:r w:rsidRPr="00D540AB">
        <w:rPr>
          <w:rFonts w:ascii="宋体" w:hAnsi="宋体" w:cs="宋体" w:hint="eastAsia"/>
          <w:bCs/>
          <w:color w:val="000000" w:themeColor="text1"/>
          <w:szCs w:val="21"/>
        </w:rPr>
        <w:t>银行账号：2115591229100078724</w:t>
      </w:r>
    </w:p>
    <w:p w14:paraId="4BFDB932" w14:textId="77777777" w:rsidR="00A97928" w:rsidRPr="00D540AB" w:rsidRDefault="00A97928">
      <w:pPr>
        <w:spacing w:line="400" w:lineRule="exact"/>
        <w:ind w:firstLineChars="200" w:firstLine="420"/>
        <w:rPr>
          <w:rFonts w:ascii="宋体" w:hAnsi="宋体" w:cs="宋体"/>
          <w:color w:val="000000" w:themeColor="text1"/>
          <w:szCs w:val="21"/>
        </w:rPr>
      </w:pPr>
      <w:r w:rsidRPr="00D540AB">
        <w:rPr>
          <w:rFonts w:ascii="宋体" w:hAnsi="宋体" w:hint="eastAsia"/>
          <w:color w:val="000000" w:themeColor="text1"/>
          <w:szCs w:val="21"/>
        </w:rPr>
        <w:t>以支票、汇票、本票、保函等方式提交保证金的，供应商必须将票据、保函等原件放置于响应文件袋内，单独封装提交。</w:t>
      </w:r>
    </w:p>
    <w:p w14:paraId="5FB6976B" w14:textId="77777777" w:rsidR="00A97928" w:rsidRPr="00D540A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0" w:name="_Toc38370142"/>
      <w:r w:rsidRPr="00D540AB">
        <w:rPr>
          <w:rFonts w:ascii="宋体" w:eastAsia="宋体" w:hAnsi="宋体" w:cs="宋体" w:hint="eastAsia"/>
          <w:color w:val="000000" w:themeColor="text1"/>
          <w:sz w:val="21"/>
          <w:szCs w:val="21"/>
        </w:rPr>
        <w:t>五、响应文件提交</w:t>
      </w:r>
      <w:bookmarkEnd w:id="10"/>
    </w:p>
    <w:p w14:paraId="7ADBBF0E" w14:textId="3C2A49C6"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截止时间：202</w:t>
      </w:r>
      <w:r w:rsidR="00412F73" w:rsidRPr="00D540AB">
        <w:rPr>
          <w:rFonts w:ascii="宋体" w:hAnsi="宋体"/>
          <w:color w:val="000000" w:themeColor="text1"/>
          <w:szCs w:val="21"/>
        </w:rPr>
        <w:t>1</w:t>
      </w:r>
      <w:r w:rsidRPr="00D540AB">
        <w:rPr>
          <w:rFonts w:ascii="宋体" w:hAnsi="宋体" w:hint="eastAsia"/>
          <w:color w:val="000000" w:themeColor="text1"/>
          <w:szCs w:val="21"/>
        </w:rPr>
        <w:t>年</w:t>
      </w:r>
      <w:r w:rsidR="00EA6C92">
        <w:rPr>
          <w:rFonts w:ascii="宋体" w:hAnsi="宋体"/>
          <w:color w:val="000000" w:themeColor="text1"/>
          <w:szCs w:val="21"/>
        </w:rPr>
        <w:t>3</w:t>
      </w:r>
      <w:r w:rsidRPr="00D540AB">
        <w:rPr>
          <w:rFonts w:ascii="宋体" w:hAnsi="宋体" w:hint="eastAsia"/>
          <w:color w:val="000000" w:themeColor="text1"/>
          <w:szCs w:val="21"/>
        </w:rPr>
        <w:t>月</w:t>
      </w:r>
      <w:r w:rsidR="00EA6C92">
        <w:rPr>
          <w:rFonts w:ascii="宋体" w:hAnsi="宋体"/>
          <w:color w:val="000000" w:themeColor="text1"/>
          <w:szCs w:val="21"/>
        </w:rPr>
        <w:t>3</w:t>
      </w:r>
      <w:r w:rsidRPr="00D540AB">
        <w:rPr>
          <w:rFonts w:ascii="宋体" w:hAnsi="宋体" w:hint="eastAsia"/>
          <w:color w:val="000000" w:themeColor="text1"/>
          <w:szCs w:val="21"/>
        </w:rPr>
        <w:t>日</w:t>
      </w:r>
      <w:r w:rsidR="009E6BBC" w:rsidRPr="00D540AB">
        <w:rPr>
          <w:rFonts w:ascii="宋体" w:hAnsi="宋体" w:hint="eastAsia"/>
          <w:color w:val="000000" w:themeColor="text1"/>
          <w:szCs w:val="21"/>
        </w:rPr>
        <w:t>1</w:t>
      </w:r>
      <w:r w:rsidR="00EA6C92">
        <w:rPr>
          <w:rFonts w:ascii="宋体" w:hAnsi="宋体"/>
          <w:color w:val="000000" w:themeColor="text1"/>
          <w:szCs w:val="21"/>
        </w:rPr>
        <w:t>0</w:t>
      </w:r>
      <w:r w:rsidRPr="00D540AB">
        <w:rPr>
          <w:rFonts w:ascii="宋体" w:hAnsi="宋体" w:hint="eastAsia"/>
          <w:color w:val="000000" w:themeColor="text1"/>
          <w:szCs w:val="21"/>
        </w:rPr>
        <w:t>时</w:t>
      </w:r>
      <w:r w:rsidR="009E6BBC" w:rsidRPr="00D540AB">
        <w:rPr>
          <w:rFonts w:ascii="宋体" w:hAnsi="宋体"/>
          <w:color w:val="000000" w:themeColor="text1"/>
          <w:szCs w:val="21"/>
        </w:rPr>
        <w:t>0</w:t>
      </w:r>
      <w:r w:rsidR="00E12DF9" w:rsidRPr="00D540AB">
        <w:rPr>
          <w:rFonts w:ascii="宋体" w:hAnsi="宋体"/>
          <w:color w:val="000000" w:themeColor="text1"/>
          <w:szCs w:val="21"/>
        </w:rPr>
        <w:t>0</w:t>
      </w:r>
      <w:r w:rsidR="00E12DF9" w:rsidRPr="00D540AB">
        <w:rPr>
          <w:rFonts w:ascii="宋体" w:hAnsi="宋体" w:hint="eastAsia"/>
          <w:color w:val="000000" w:themeColor="text1"/>
          <w:szCs w:val="21"/>
        </w:rPr>
        <w:t>分</w:t>
      </w:r>
      <w:r w:rsidRPr="00D540AB">
        <w:rPr>
          <w:rFonts w:ascii="宋体" w:hAnsi="宋体" w:hint="eastAsia"/>
          <w:bCs/>
          <w:color w:val="000000" w:themeColor="text1"/>
          <w:szCs w:val="21"/>
        </w:rPr>
        <w:t>前，</w:t>
      </w:r>
      <w:r w:rsidRPr="00D540AB">
        <w:rPr>
          <w:rFonts w:ascii="宋体" w:hAnsi="宋体" w:hint="eastAsia"/>
          <w:color w:val="000000" w:themeColor="text1"/>
          <w:szCs w:val="21"/>
        </w:rPr>
        <w:t>逾期送达的将予拒收。</w:t>
      </w:r>
    </w:p>
    <w:p w14:paraId="5B3D7E76" w14:textId="77777777" w:rsidR="00A97928" w:rsidRPr="00D540AB" w:rsidRDefault="00A97928">
      <w:pPr>
        <w:spacing w:line="400" w:lineRule="exact"/>
        <w:ind w:firstLineChars="200" w:firstLine="420"/>
        <w:rPr>
          <w:rFonts w:ascii="宋体" w:hAnsi="宋体"/>
          <w:bCs/>
          <w:color w:val="000000" w:themeColor="text1"/>
          <w:szCs w:val="21"/>
          <w:u w:val="single"/>
        </w:rPr>
      </w:pPr>
      <w:r w:rsidRPr="00D540AB">
        <w:rPr>
          <w:rFonts w:ascii="宋体" w:hAnsi="宋体" w:hint="eastAsia"/>
          <w:color w:val="000000" w:themeColor="text1"/>
          <w:szCs w:val="21"/>
        </w:rPr>
        <w:t>地点：广西钦州市金海湾东大街8号市民服务中心三楼市公共资源交易中心开标室</w:t>
      </w:r>
    </w:p>
    <w:p w14:paraId="612950CD" w14:textId="77777777" w:rsidR="00A97928" w:rsidRPr="00D540A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1" w:name="_Toc38370143"/>
      <w:r w:rsidRPr="00D540AB">
        <w:rPr>
          <w:rFonts w:ascii="宋体" w:eastAsia="宋体" w:hAnsi="宋体" w:cs="宋体" w:hint="eastAsia"/>
          <w:color w:val="000000" w:themeColor="text1"/>
          <w:sz w:val="21"/>
          <w:szCs w:val="21"/>
        </w:rPr>
        <w:t>六、开启</w:t>
      </w:r>
      <w:bookmarkEnd w:id="11"/>
    </w:p>
    <w:p w14:paraId="090DC3CF" w14:textId="349E42CF" w:rsidR="00A97928" w:rsidRPr="00D540AB" w:rsidRDefault="00A97928">
      <w:pPr>
        <w:spacing w:line="400" w:lineRule="exact"/>
        <w:ind w:firstLineChars="200" w:firstLine="420"/>
        <w:rPr>
          <w:rFonts w:ascii="宋体" w:hAnsi="宋体"/>
          <w:bCs/>
          <w:color w:val="000000" w:themeColor="text1"/>
          <w:szCs w:val="21"/>
          <w:u w:val="single"/>
        </w:rPr>
      </w:pPr>
      <w:r w:rsidRPr="00D540AB">
        <w:rPr>
          <w:rFonts w:ascii="宋体" w:hAnsi="宋体" w:hint="eastAsia"/>
          <w:color w:val="000000" w:themeColor="text1"/>
          <w:szCs w:val="21"/>
        </w:rPr>
        <w:t>时间：202</w:t>
      </w:r>
      <w:r w:rsidR="00412F73" w:rsidRPr="00D540AB">
        <w:rPr>
          <w:rFonts w:ascii="宋体" w:hAnsi="宋体"/>
          <w:color w:val="000000" w:themeColor="text1"/>
          <w:szCs w:val="21"/>
        </w:rPr>
        <w:t>1</w:t>
      </w:r>
      <w:r w:rsidRPr="00D540AB">
        <w:rPr>
          <w:rFonts w:ascii="宋体" w:hAnsi="宋体" w:hint="eastAsia"/>
          <w:color w:val="000000" w:themeColor="text1"/>
          <w:szCs w:val="21"/>
        </w:rPr>
        <w:t>年</w:t>
      </w:r>
      <w:r w:rsidR="00EA6C92">
        <w:rPr>
          <w:rFonts w:ascii="宋体" w:hAnsi="宋体"/>
          <w:color w:val="000000" w:themeColor="text1"/>
          <w:szCs w:val="21"/>
        </w:rPr>
        <w:t>3</w:t>
      </w:r>
      <w:r w:rsidRPr="00D540AB">
        <w:rPr>
          <w:rFonts w:ascii="宋体" w:hAnsi="宋体" w:hint="eastAsia"/>
          <w:color w:val="000000" w:themeColor="text1"/>
          <w:szCs w:val="21"/>
        </w:rPr>
        <w:t>月</w:t>
      </w:r>
      <w:r w:rsidR="00EA6C92">
        <w:rPr>
          <w:rFonts w:ascii="宋体" w:hAnsi="宋体"/>
          <w:color w:val="000000" w:themeColor="text1"/>
          <w:szCs w:val="21"/>
        </w:rPr>
        <w:t>3</w:t>
      </w:r>
      <w:r w:rsidRPr="00D540AB">
        <w:rPr>
          <w:rFonts w:ascii="宋体" w:hAnsi="宋体" w:hint="eastAsia"/>
          <w:color w:val="000000" w:themeColor="text1"/>
          <w:szCs w:val="21"/>
        </w:rPr>
        <w:t>日</w:t>
      </w:r>
      <w:r w:rsidR="009E6BBC" w:rsidRPr="00D540AB">
        <w:rPr>
          <w:rFonts w:ascii="宋体" w:hAnsi="宋体" w:hint="eastAsia"/>
          <w:color w:val="000000" w:themeColor="text1"/>
          <w:szCs w:val="21"/>
        </w:rPr>
        <w:t>1</w:t>
      </w:r>
      <w:r w:rsidR="00EA6C92">
        <w:rPr>
          <w:rFonts w:ascii="宋体" w:hAnsi="宋体"/>
          <w:color w:val="000000" w:themeColor="text1"/>
          <w:szCs w:val="21"/>
        </w:rPr>
        <w:t>0</w:t>
      </w:r>
      <w:r w:rsidRPr="00D540AB">
        <w:rPr>
          <w:rFonts w:ascii="宋体" w:hAnsi="宋体" w:hint="eastAsia"/>
          <w:color w:val="000000" w:themeColor="text1"/>
          <w:szCs w:val="21"/>
        </w:rPr>
        <w:t>时</w:t>
      </w:r>
      <w:r w:rsidR="009E6BBC" w:rsidRPr="00D540AB">
        <w:rPr>
          <w:rFonts w:ascii="宋体" w:hAnsi="宋体"/>
          <w:color w:val="000000" w:themeColor="text1"/>
          <w:szCs w:val="21"/>
        </w:rPr>
        <w:t>0</w:t>
      </w:r>
      <w:r w:rsidR="00E12DF9" w:rsidRPr="00D540AB">
        <w:rPr>
          <w:rFonts w:ascii="宋体" w:hAnsi="宋体"/>
          <w:color w:val="000000" w:themeColor="text1"/>
          <w:szCs w:val="21"/>
        </w:rPr>
        <w:t>0</w:t>
      </w:r>
      <w:r w:rsidR="00E12DF9" w:rsidRPr="00D540AB">
        <w:rPr>
          <w:rFonts w:ascii="宋体" w:hAnsi="宋体" w:hint="eastAsia"/>
          <w:color w:val="000000" w:themeColor="text1"/>
          <w:szCs w:val="21"/>
        </w:rPr>
        <w:t>分</w:t>
      </w:r>
      <w:r w:rsidRPr="00D540AB">
        <w:rPr>
          <w:rFonts w:ascii="宋体" w:hAnsi="宋体" w:hint="eastAsia"/>
          <w:bCs/>
          <w:color w:val="000000" w:themeColor="text1"/>
          <w:szCs w:val="21"/>
        </w:rPr>
        <w:t>后</w:t>
      </w:r>
    </w:p>
    <w:p w14:paraId="701D8EEC" w14:textId="436403FA" w:rsidR="00A97928" w:rsidRPr="00D540AB" w:rsidRDefault="00A97928">
      <w:pPr>
        <w:spacing w:line="400" w:lineRule="exact"/>
        <w:ind w:firstLineChars="200" w:firstLine="420"/>
        <w:rPr>
          <w:rFonts w:ascii="宋体" w:hAnsi="宋体"/>
          <w:bCs/>
          <w:color w:val="000000" w:themeColor="text1"/>
          <w:szCs w:val="21"/>
          <w:u w:val="single"/>
        </w:rPr>
      </w:pPr>
      <w:r w:rsidRPr="00D540AB">
        <w:rPr>
          <w:rFonts w:ascii="宋体" w:hAnsi="宋体" w:hint="eastAsia"/>
          <w:color w:val="000000" w:themeColor="text1"/>
          <w:szCs w:val="21"/>
        </w:rPr>
        <w:t>地点：</w:t>
      </w:r>
      <w:r w:rsidRPr="00D540AB">
        <w:rPr>
          <w:rFonts w:ascii="宋体" w:hAnsi="宋体" w:hint="eastAsia"/>
          <w:color w:val="000000" w:themeColor="text1"/>
          <w:kern w:val="0"/>
          <w:szCs w:val="21"/>
        </w:rPr>
        <w:t>广西钦州市金海湾东大街8号市民服务中心三楼市公共资源交易中心评标</w:t>
      </w:r>
      <w:r w:rsidR="00AA4601" w:rsidRPr="00D540AB">
        <w:rPr>
          <w:rFonts w:ascii="宋体" w:hAnsi="宋体" w:hint="eastAsia"/>
          <w:color w:val="000000" w:themeColor="text1"/>
          <w:kern w:val="0"/>
          <w:szCs w:val="21"/>
        </w:rPr>
        <w:t>区</w:t>
      </w:r>
    </w:p>
    <w:p w14:paraId="3900F2D0" w14:textId="77777777" w:rsidR="00A97928" w:rsidRPr="00D540A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2" w:name="_Toc38370144"/>
      <w:r w:rsidRPr="00D540AB">
        <w:rPr>
          <w:rFonts w:ascii="宋体" w:eastAsia="宋体" w:hAnsi="宋体" w:cs="宋体" w:hint="eastAsia"/>
          <w:color w:val="000000" w:themeColor="text1"/>
          <w:sz w:val="21"/>
          <w:szCs w:val="21"/>
        </w:rPr>
        <w:t>七、公告期限</w:t>
      </w:r>
      <w:bookmarkEnd w:id="12"/>
    </w:p>
    <w:p w14:paraId="746FF1CC" w14:textId="77777777" w:rsidR="00A97928" w:rsidRPr="00D540AB" w:rsidRDefault="00A97928">
      <w:pPr>
        <w:spacing w:line="400" w:lineRule="exact"/>
        <w:ind w:firstLineChars="200" w:firstLine="420"/>
        <w:rPr>
          <w:rFonts w:ascii="宋体" w:hAnsi="宋体" w:cs="宋体"/>
          <w:color w:val="000000" w:themeColor="text1"/>
          <w:kern w:val="0"/>
          <w:szCs w:val="21"/>
        </w:rPr>
      </w:pPr>
      <w:r w:rsidRPr="00D540AB">
        <w:rPr>
          <w:rFonts w:ascii="宋体" w:hAnsi="宋体" w:cs="宋体" w:hint="eastAsia"/>
          <w:color w:val="000000" w:themeColor="text1"/>
          <w:kern w:val="0"/>
          <w:szCs w:val="21"/>
        </w:rPr>
        <w:t>自本公告发布之日起3个工作日。</w:t>
      </w:r>
    </w:p>
    <w:p w14:paraId="059C0FF5" w14:textId="77777777" w:rsidR="00A97928" w:rsidRPr="00D540AB" w:rsidRDefault="00A97928">
      <w:pPr>
        <w:pStyle w:val="2"/>
        <w:spacing w:before="0" w:after="0" w:line="400" w:lineRule="exact"/>
        <w:ind w:firstLineChars="200" w:firstLine="422"/>
        <w:rPr>
          <w:rFonts w:ascii="宋体" w:eastAsia="宋体" w:hAnsi="宋体" w:cs="宋体"/>
          <w:color w:val="000000" w:themeColor="text1"/>
          <w:sz w:val="21"/>
          <w:szCs w:val="21"/>
        </w:rPr>
      </w:pPr>
      <w:bookmarkStart w:id="13" w:name="_Toc38370145"/>
      <w:r w:rsidRPr="00D540AB">
        <w:rPr>
          <w:rFonts w:ascii="宋体" w:eastAsia="宋体" w:hAnsi="宋体" w:cs="宋体" w:hint="eastAsia"/>
          <w:color w:val="000000" w:themeColor="text1"/>
          <w:sz w:val="21"/>
          <w:szCs w:val="21"/>
        </w:rPr>
        <w:t>八、凡对本次采购提出询问，请按</w:t>
      </w:r>
      <w:r w:rsidRPr="00D540AB">
        <w:rPr>
          <w:rFonts w:ascii="宋体" w:eastAsia="宋体" w:hAnsi="宋体" w:cs="宋体"/>
          <w:color w:val="000000" w:themeColor="text1"/>
          <w:sz w:val="21"/>
          <w:szCs w:val="21"/>
        </w:rPr>
        <w:t>以下方式</w:t>
      </w:r>
      <w:r w:rsidRPr="00D540AB">
        <w:rPr>
          <w:rFonts w:ascii="宋体" w:eastAsia="宋体" w:hAnsi="宋体" w:cs="宋体" w:hint="eastAsia"/>
          <w:color w:val="000000" w:themeColor="text1"/>
          <w:sz w:val="21"/>
          <w:szCs w:val="21"/>
        </w:rPr>
        <w:t>联系：</w:t>
      </w:r>
      <w:bookmarkEnd w:id="13"/>
    </w:p>
    <w:p w14:paraId="4F1CCC65" w14:textId="77777777" w:rsidR="00A97928" w:rsidRPr="00D540AB" w:rsidRDefault="00A97928">
      <w:pPr>
        <w:pStyle w:val="2"/>
        <w:spacing w:before="0" w:after="0" w:line="400" w:lineRule="exact"/>
        <w:ind w:firstLineChars="200" w:firstLine="420"/>
        <w:rPr>
          <w:rFonts w:ascii="宋体" w:eastAsia="宋体" w:hAnsi="宋体" w:cs="宋体"/>
          <w:b w:val="0"/>
          <w:color w:val="000000" w:themeColor="text1"/>
          <w:sz w:val="21"/>
          <w:szCs w:val="21"/>
        </w:rPr>
      </w:pPr>
      <w:bookmarkStart w:id="14" w:name="_Toc38370146"/>
      <w:r w:rsidRPr="00D540AB">
        <w:rPr>
          <w:rFonts w:ascii="宋体" w:eastAsia="宋体" w:hAnsi="宋体" w:cs="宋体" w:hint="eastAsia"/>
          <w:b w:val="0"/>
          <w:color w:val="000000" w:themeColor="text1"/>
          <w:sz w:val="21"/>
          <w:szCs w:val="21"/>
        </w:rPr>
        <w:t>1.采购人信息</w:t>
      </w:r>
      <w:bookmarkEnd w:id="14"/>
    </w:p>
    <w:p w14:paraId="1EDA26D8" w14:textId="581677CD" w:rsidR="00A97928" w:rsidRPr="00D540AB" w:rsidRDefault="00A97928" w:rsidP="009535F6">
      <w:pPr>
        <w:pStyle w:val="2"/>
        <w:spacing w:before="0" w:after="0" w:line="400" w:lineRule="exact"/>
        <w:ind w:firstLineChars="200" w:firstLine="420"/>
        <w:rPr>
          <w:rFonts w:ascii="宋体" w:eastAsia="宋体" w:hAnsi="宋体" w:cs="宋体"/>
          <w:b w:val="0"/>
          <w:color w:val="000000" w:themeColor="text1"/>
          <w:sz w:val="21"/>
          <w:szCs w:val="21"/>
        </w:rPr>
      </w:pPr>
      <w:r w:rsidRPr="00D540AB">
        <w:rPr>
          <w:rFonts w:ascii="宋体" w:eastAsia="宋体" w:hAnsi="宋体" w:cs="宋体" w:hint="eastAsia"/>
          <w:b w:val="0"/>
          <w:color w:val="000000" w:themeColor="text1"/>
          <w:sz w:val="21"/>
          <w:szCs w:val="21"/>
        </w:rPr>
        <w:t>名称：钦州市</w:t>
      </w:r>
      <w:r w:rsidR="00A61E0B" w:rsidRPr="00D540AB">
        <w:rPr>
          <w:rFonts w:ascii="宋体" w:eastAsia="宋体" w:hAnsi="宋体" w:cs="宋体" w:hint="eastAsia"/>
          <w:b w:val="0"/>
          <w:color w:val="000000" w:themeColor="text1"/>
          <w:sz w:val="21"/>
          <w:szCs w:val="21"/>
        </w:rPr>
        <w:t>农产品质量安全检测中心</w:t>
      </w:r>
    </w:p>
    <w:p w14:paraId="47683369" w14:textId="1DCD1086" w:rsidR="00C310A9" w:rsidRPr="00D540AB" w:rsidRDefault="009535F6" w:rsidP="00C310A9">
      <w:pPr>
        <w:pStyle w:val="2"/>
        <w:spacing w:before="0" w:after="0" w:line="400" w:lineRule="exact"/>
        <w:ind w:firstLineChars="200" w:firstLine="420"/>
        <w:rPr>
          <w:rFonts w:ascii="宋体" w:eastAsia="宋体" w:hAnsi="宋体" w:cs="宋体"/>
          <w:b w:val="0"/>
          <w:color w:val="000000" w:themeColor="text1"/>
          <w:sz w:val="21"/>
          <w:szCs w:val="21"/>
        </w:rPr>
      </w:pPr>
      <w:bookmarkStart w:id="15" w:name="_Toc38370147"/>
      <w:r w:rsidRPr="00D540AB">
        <w:rPr>
          <w:rFonts w:ascii="宋体" w:eastAsia="宋体" w:hAnsi="宋体" w:cs="宋体" w:hint="eastAsia"/>
          <w:b w:val="0"/>
          <w:color w:val="000000" w:themeColor="text1"/>
          <w:sz w:val="21"/>
          <w:szCs w:val="21"/>
        </w:rPr>
        <w:t>地址：</w:t>
      </w:r>
      <w:r w:rsidR="00A61E0B" w:rsidRPr="00D540AB">
        <w:rPr>
          <w:rFonts w:ascii="宋体" w:eastAsia="宋体" w:hAnsi="宋体" w:cs="宋体" w:hint="eastAsia"/>
          <w:b w:val="0"/>
          <w:color w:val="000000" w:themeColor="text1"/>
          <w:sz w:val="21"/>
          <w:szCs w:val="21"/>
        </w:rPr>
        <w:t>钦州市钦南区南珠东大街</w:t>
      </w:r>
      <w:r w:rsidR="00BD0F58" w:rsidRPr="00D540AB">
        <w:rPr>
          <w:rFonts w:ascii="宋体" w:eastAsia="宋体" w:hAnsi="宋体" w:cs="宋体"/>
          <w:b w:val="0"/>
          <w:color w:val="000000" w:themeColor="text1"/>
          <w:sz w:val="21"/>
          <w:szCs w:val="21"/>
        </w:rPr>
        <w:t>236</w:t>
      </w:r>
      <w:r w:rsidR="00A61E0B" w:rsidRPr="00D540AB">
        <w:rPr>
          <w:rFonts w:ascii="宋体" w:eastAsia="宋体" w:hAnsi="宋体" w:cs="宋体" w:hint="eastAsia"/>
          <w:b w:val="0"/>
          <w:color w:val="000000" w:themeColor="text1"/>
          <w:sz w:val="21"/>
          <w:szCs w:val="21"/>
        </w:rPr>
        <w:t>号</w:t>
      </w:r>
    </w:p>
    <w:p w14:paraId="28643DF6" w14:textId="7507CECE" w:rsidR="009535F6" w:rsidRPr="00D540AB" w:rsidRDefault="009535F6" w:rsidP="00C310A9">
      <w:pPr>
        <w:pStyle w:val="2"/>
        <w:spacing w:before="0" w:after="0" w:line="400" w:lineRule="exact"/>
        <w:ind w:firstLineChars="200" w:firstLine="420"/>
        <w:rPr>
          <w:rFonts w:ascii="宋体" w:eastAsia="宋体" w:hAnsi="宋体" w:cs="宋体"/>
          <w:b w:val="0"/>
          <w:color w:val="000000" w:themeColor="text1"/>
          <w:sz w:val="21"/>
          <w:szCs w:val="21"/>
        </w:rPr>
      </w:pPr>
      <w:r w:rsidRPr="00D540AB">
        <w:rPr>
          <w:rFonts w:ascii="宋体" w:eastAsia="宋体" w:hAnsi="宋体" w:hint="eastAsia"/>
          <w:b w:val="0"/>
          <w:bCs w:val="0"/>
          <w:color w:val="000000" w:themeColor="text1"/>
          <w:sz w:val="21"/>
          <w:szCs w:val="21"/>
        </w:rPr>
        <w:t>联系方式：</w:t>
      </w:r>
      <w:r w:rsidR="00A61E0B" w:rsidRPr="00D540AB">
        <w:rPr>
          <w:rFonts w:ascii="宋体" w:eastAsia="宋体" w:hAnsi="宋体" w:hint="eastAsia"/>
          <w:b w:val="0"/>
          <w:bCs w:val="0"/>
          <w:color w:val="000000" w:themeColor="text1"/>
          <w:sz w:val="21"/>
          <w:szCs w:val="21"/>
        </w:rPr>
        <w:t>李丽燕</w:t>
      </w:r>
      <w:r w:rsidR="00C310A9" w:rsidRPr="00D540AB">
        <w:rPr>
          <w:rFonts w:ascii="宋体" w:eastAsia="宋体" w:hAnsi="宋体" w:cs="宋体" w:hint="eastAsia"/>
          <w:b w:val="0"/>
          <w:color w:val="000000" w:themeColor="text1"/>
          <w:sz w:val="21"/>
          <w:szCs w:val="21"/>
        </w:rPr>
        <w:t xml:space="preserve"> </w:t>
      </w:r>
      <w:r w:rsidR="00C310A9" w:rsidRPr="00D540AB">
        <w:rPr>
          <w:rFonts w:ascii="宋体" w:eastAsia="宋体" w:hAnsi="宋体" w:cs="宋体"/>
          <w:b w:val="0"/>
          <w:color w:val="000000" w:themeColor="text1"/>
          <w:sz w:val="21"/>
          <w:szCs w:val="21"/>
        </w:rPr>
        <w:t xml:space="preserve">  </w:t>
      </w:r>
      <w:r w:rsidR="00C310A9" w:rsidRPr="00D540AB">
        <w:rPr>
          <w:rFonts w:ascii="宋体" w:eastAsia="宋体" w:hAnsi="宋体" w:hint="eastAsia"/>
          <w:b w:val="0"/>
          <w:bCs w:val="0"/>
          <w:color w:val="000000" w:themeColor="text1"/>
          <w:sz w:val="21"/>
          <w:szCs w:val="21"/>
        </w:rPr>
        <w:t>0777-2</w:t>
      </w:r>
      <w:r w:rsidR="00A61E0B" w:rsidRPr="00D540AB">
        <w:rPr>
          <w:rFonts w:ascii="宋体" w:eastAsia="宋体" w:hAnsi="宋体"/>
          <w:b w:val="0"/>
          <w:bCs w:val="0"/>
          <w:color w:val="000000" w:themeColor="text1"/>
          <w:sz w:val="21"/>
          <w:szCs w:val="21"/>
        </w:rPr>
        <w:t>390586</w:t>
      </w:r>
    </w:p>
    <w:p w14:paraId="61A1CCFC" w14:textId="3CB5E022" w:rsidR="00A97928" w:rsidRPr="00D540AB" w:rsidRDefault="00A97928" w:rsidP="009535F6">
      <w:pPr>
        <w:pStyle w:val="2"/>
        <w:spacing w:before="0" w:after="0" w:line="400" w:lineRule="exact"/>
        <w:ind w:firstLineChars="200" w:firstLine="420"/>
        <w:rPr>
          <w:rFonts w:ascii="宋体" w:eastAsia="宋体" w:hAnsi="宋体" w:cs="宋体"/>
          <w:b w:val="0"/>
          <w:color w:val="000000" w:themeColor="text1"/>
          <w:sz w:val="21"/>
          <w:szCs w:val="21"/>
        </w:rPr>
      </w:pPr>
      <w:r w:rsidRPr="00D540AB">
        <w:rPr>
          <w:rFonts w:ascii="宋体" w:eastAsia="宋体" w:hAnsi="宋体" w:cs="宋体" w:hint="eastAsia"/>
          <w:b w:val="0"/>
          <w:color w:val="000000" w:themeColor="text1"/>
          <w:sz w:val="21"/>
          <w:szCs w:val="21"/>
        </w:rPr>
        <w:t>2.采购代理机构信息</w:t>
      </w:r>
      <w:bookmarkEnd w:id="15"/>
    </w:p>
    <w:p w14:paraId="1741BD36" w14:textId="77777777" w:rsidR="00A97928" w:rsidRPr="00D540AB" w:rsidRDefault="00A97928">
      <w:pPr>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名称：钦州市政府采购中心</w:t>
      </w:r>
    </w:p>
    <w:p w14:paraId="5004760A" w14:textId="77777777" w:rsidR="00A97928" w:rsidRPr="00D540AB" w:rsidRDefault="00A97928">
      <w:pPr>
        <w:spacing w:line="400"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地址：钦州市金海湾东大街8号市民服务中心二楼   邮箱：qzzfcgzx@126.com</w:t>
      </w:r>
    </w:p>
    <w:p w14:paraId="56314B07" w14:textId="77777777" w:rsidR="00A97928" w:rsidRPr="00D540AB" w:rsidRDefault="00A97928">
      <w:pPr>
        <w:pStyle w:val="2"/>
        <w:spacing w:before="0" w:after="0" w:line="400" w:lineRule="exact"/>
        <w:ind w:firstLineChars="200" w:firstLine="420"/>
        <w:rPr>
          <w:rFonts w:ascii="宋体" w:eastAsia="宋体" w:hAnsi="宋体" w:cs="宋体"/>
          <w:b w:val="0"/>
          <w:color w:val="000000" w:themeColor="text1"/>
          <w:sz w:val="21"/>
          <w:szCs w:val="21"/>
        </w:rPr>
      </w:pPr>
      <w:bookmarkStart w:id="16" w:name="_Toc28359021"/>
      <w:bookmarkStart w:id="17" w:name="_Toc28359098"/>
      <w:bookmarkStart w:id="18" w:name="_Toc35393639"/>
      <w:bookmarkStart w:id="19" w:name="_Toc35393808"/>
      <w:bookmarkStart w:id="20" w:name="_Toc38370148"/>
      <w:r w:rsidRPr="00D540AB">
        <w:rPr>
          <w:rFonts w:ascii="宋体" w:eastAsia="宋体" w:hAnsi="宋体" w:cs="宋体" w:hint="eastAsia"/>
          <w:b w:val="0"/>
          <w:color w:val="000000" w:themeColor="text1"/>
          <w:sz w:val="21"/>
          <w:szCs w:val="21"/>
        </w:rPr>
        <w:t>3.项目联系</w:t>
      </w:r>
      <w:r w:rsidRPr="00D540AB">
        <w:rPr>
          <w:rFonts w:ascii="宋体" w:eastAsia="宋体" w:hAnsi="宋体" w:cs="宋体"/>
          <w:b w:val="0"/>
          <w:color w:val="000000" w:themeColor="text1"/>
          <w:sz w:val="21"/>
          <w:szCs w:val="21"/>
        </w:rPr>
        <w:t>方式</w:t>
      </w:r>
      <w:bookmarkEnd w:id="16"/>
      <w:bookmarkEnd w:id="17"/>
      <w:bookmarkEnd w:id="18"/>
      <w:bookmarkEnd w:id="19"/>
      <w:bookmarkEnd w:id="20"/>
    </w:p>
    <w:p w14:paraId="3C182CE0" w14:textId="77777777" w:rsidR="00A97928" w:rsidRPr="00D540AB" w:rsidRDefault="00A97928">
      <w:pPr>
        <w:pStyle w:val="aa"/>
        <w:spacing w:line="400" w:lineRule="exact"/>
        <w:ind w:firstLineChars="200" w:firstLine="420"/>
        <w:rPr>
          <w:rFonts w:hAnsi="宋体"/>
          <w:color w:val="000000" w:themeColor="text1"/>
        </w:rPr>
      </w:pPr>
      <w:r w:rsidRPr="00D540AB">
        <w:rPr>
          <w:rFonts w:hAnsi="宋体" w:hint="eastAsia"/>
          <w:color w:val="000000" w:themeColor="text1"/>
        </w:rPr>
        <w:t>项目联系人：黄谦、黄忠秀   电话：</w:t>
      </w:r>
      <w:r w:rsidRPr="00D540AB">
        <w:rPr>
          <w:rFonts w:hAnsi="宋体"/>
          <w:color w:val="000000" w:themeColor="text1"/>
        </w:rPr>
        <w:t>0777-</w:t>
      </w:r>
      <w:r w:rsidRPr="00D540AB">
        <w:rPr>
          <w:rFonts w:hAnsi="宋体" w:hint="eastAsia"/>
          <w:color w:val="000000" w:themeColor="text1"/>
        </w:rPr>
        <w:t>2886022、</w:t>
      </w:r>
      <w:r w:rsidRPr="00D540AB">
        <w:rPr>
          <w:rFonts w:hAnsi="宋体"/>
          <w:color w:val="000000" w:themeColor="text1"/>
        </w:rPr>
        <w:t>28860</w:t>
      </w:r>
      <w:r w:rsidRPr="00D540AB">
        <w:rPr>
          <w:rFonts w:hAnsi="宋体" w:hint="eastAsia"/>
          <w:color w:val="000000" w:themeColor="text1"/>
        </w:rPr>
        <w:t>03</w:t>
      </w:r>
    </w:p>
    <w:p w14:paraId="067E6558" w14:textId="77777777" w:rsidR="00A97928" w:rsidRPr="00D540AB" w:rsidRDefault="00A97928">
      <w:pPr>
        <w:tabs>
          <w:tab w:val="left" w:pos="3780"/>
        </w:tabs>
        <w:spacing w:line="4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4.监督部门：钦州市财政局   电话:0777-2895258</w:t>
      </w:r>
    </w:p>
    <w:p w14:paraId="116FDACB" w14:textId="77777777" w:rsidR="00A97928" w:rsidRPr="00D540AB" w:rsidRDefault="00A97928">
      <w:pPr>
        <w:spacing w:line="360" w:lineRule="exact"/>
        <w:ind w:rightChars="600" w:right="1260"/>
        <w:jc w:val="right"/>
        <w:rPr>
          <w:rFonts w:ascii="宋体" w:hAnsi="宋体"/>
          <w:color w:val="000000" w:themeColor="text1"/>
          <w:szCs w:val="21"/>
        </w:rPr>
      </w:pPr>
    </w:p>
    <w:p w14:paraId="0B29629C" w14:textId="77777777" w:rsidR="00A97928" w:rsidRPr="00D540AB" w:rsidRDefault="00A97928">
      <w:pPr>
        <w:spacing w:line="360" w:lineRule="exact"/>
        <w:ind w:rightChars="600" w:right="1260"/>
        <w:jc w:val="right"/>
        <w:rPr>
          <w:rFonts w:ascii="宋体" w:hAnsi="宋体"/>
          <w:color w:val="000000" w:themeColor="text1"/>
          <w:szCs w:val="21"/>
        </w:rPr>
      </w:pPr>
    </w:p>
    <w:p w14:paraId="4DB8AB60" w14:textId="77777777" w:rsidR="00A97928" w:rsidRPr="00D540AB" w:rsidRDefault="00A97928">
      <w:pPr>
        <w:spacing w:line="360" w:lineRule="exact"/>
        <w:ind w:rightChars="600" w:right="1260"/>
        <w:jc w:val="right"/>
        <w:rPr>
          <w:rFonts w:ascii="宋体" w:hAnsi="宋体"/>
          <w:color w:val="000000" w:themeColor="text1"/>
          <w:szCs w:val="21"/>
        </w:rPr>
      </w:pPr>
      <w:r w:rsidRPr="00D540AB">
        <w:rPr>
          <w:rFonts w:ascii="宋体" w:hAnsi="宋体" w:hint="eastAsia"/>
          <w:color w:val="000000" w:themeColor="text1"/>
          <w:szCs w:val="21"/>
        </w:rPr>
        <w:t>钦州市政府采购中心</w:t>
      </w:r>
    </w:p>
    <w:p w14:paraId="40935E43" w14:textId="7DF1AE8B" w:rsidR="00A97928" w:rsidRPr="00D540AB" w:rsidRDefault="00A97928">
      <w:pPr>
        <w:spacing w:line="360" w:lineRule="exact"/>
        <w:ind w:rightChars="600" w:right="1260"/>
        <w:jc w:val="right"/>
        <w:rPr>
          <w:rFonts w:ascii="宋体" w:hAnsi="宋体"/>
          <w:color w:val="000000" w:themeColor="text1"/>
          <w:szCs w:val="21"/>
        </w:rPr>
      </w:pPr>
      <w:r w:rsidRPr="00D540AB">
        <w:rPr>
          <w:rFonts w:ascii="宋体" w:hAnsi="宋体" w:hint="eastAsia"/>
          <w:color w:val="000000" w:themeColor="text1"/>
          <w:szCs w:val="21"/>
        </w:rPr>
        <w:t>202</w:t>
      </w:r>
      <w:r w:rsidR="00A61E0B" w:rsidRPr="00D540AB">
        <w:rPr>
          <w:rFonts w:ascii="宋体" w:hAnsi="宋体"/>
          <w:color w:val="000000" w:themeColor="text1"/>
          <w:szCs w:val="21"/>
        </w:rPr>
        <w:t>1</w:t>
      </w:r>
      <w:r w:rsidRPr="00D540AB">
        <w:rPr>
          <w:rFonts w:ascii="宋体" w:hAnsi="宋体" w:hint="eastAsia"/>
          <w:color w:val="000000" w:themeColor="text1"/>
          <w:szCs w:val="21"/>
        </w:rPr>
        <w:t>年</w:t>
      </w:r>
      <w:r w:rsidR="00A61E0B" w:rsidRPr="00D540AB">
        <w:rPr>
          <w:rFonts w:ascii="宋体" w:hAnsi="宋体"/>
          <w:color w:val="000000" w:themeColor="text1"/>
          <w:szCs w:val="21"/>
        </w:rPr>
        <w:t>2</w:t>
      </w:r>
      <w:r w:rsidRPr="00D540AB">
        <w:rPr>
          <w:rFonts w:ascii="宋体" w:hAnsi="宋体" w:hint="eastAsia"/>
          <w:color w:val="000000" w:themeColor="text1"/>
          <w:szCs w:val="21"/>
        </w:rPr>
        <w:t>月</w:t>
      </w:r>
      <w:r w:rsidR="00EA6C92">
        <w:rPr>
          <w:rFonts w:ascii="宋体" w:hAnsi="宋体"/>
          <w:color w:val="000000" w:themeColor="text1"/>
          <w:szCs w:val="21"/>
        </w:rPr>
        <w:t>23</w:t>
      </w:r>
      <w:r w:rsidRPr="00D540AB">
        <w:rPr>
          <w:rFonts w:ascii="宋体" w:hAnsi="宋体" w:hint="eastAsia"/>
          <w:color w:val="000000" w:themeColor="text1"/>
          <w:szCs w:val="21"/>
        </w:rPr>
        <w:t>日</w:t>
      </w:r>
    </w:p>
    <w:p w14:paraId="36626E01" w14:textId="4795BC9B" w:rsidR="00A61E0B" w:rsidRPr="00D540AB" w:rsidRDefault="00A61E0B">
      <w:pPr>
        <w:widowControl/>
        <w:jc w:val="left"/>
        <w:rPr>
          <w:rFonts w:ascii="仿宋_GB2312" w:eastAsia="仿宋_GB2312" w:hAnsi="宋体"/>
          <w:b/>
          <w:color w:val="000000" w:themeColor="text1"/>
          <w:sz w:val="32"/>
          <w:szCs w:val="32"/>
        </w:rPr>
      </w:pPr>
      <w:r w:rsidRPr="00D540AB">
        <w:rPr>
          <w:rFonts w:ascii="仿宋_GB2312" w:eastAsia="仿宋_GB2312" w:hAnsi="宋体"/>
          <w:b/>
          <w:color w:val="000000" w:themeColor="text1"/>
          <w:sz w:val="32"/>
          <w:szCs w:val="32"/>
        </w:rPr>
        <w:br w:type="page"/>
      </w:r>
    </w:p>
    <w:p w14:paraId="5671653E" w14:textId="77777777" w:rsidR="00A97928" w:rsidRPr="00D540AB" w:rsidRDefault="00A97928">
      <w:pPr>
        <w:spacing w:line="440" w:lineRule="exact"/>
        <w:rPr>
          <w:rFonts w:ascii="仿宋_GB2312" w:eastAsia="仿宋_GB2312" w:hAnsi="宋体"/>
          <w:b/>
          <w:color w:val="000000" w:themeColor="text1"/>
          <w:sz w:val="32"/>
          <w:szCs w:val="32"/>
        </w:rPr>
      </w:pPr>
    </w:p>
    <w:p w14:paraId="7922EC9C" w14:textId="77777777" w:rsidR="00A97928" w:rsidRPr="00D540AB" w:rsidRDefault="00A97928">
      <w:pPr>
        <w:spacing w:line="440" w:lineRule="exact"/>
        <w:rPr>
          <w:rFonts w:ascii="仿宋_GB2312" w:eastAsia="仿宋_GB2312" w:hAnsi="宋体"/>
          <w:b/>
          <w:color w:val="000000" w:themeColor="text1"/>
          <w:sz w:val="32"/>
          <w:szCs w:val="32"/>
        </w:rPr>
      </w:pPr>
    </w:p>
    <w:p w14:paraId="4BDC0B1E" w14:textId="5745DAAE" w:rsidR="00A97928" w:rsidRPr="00D540AB" w:rsidRDefault="00A97928">
      <w:pPr>
        <w:spacing w:line="440" w:lineRule="exact"/>
        <w:rPr>
          <w:rFonts w:ascii="仿宋_GB2312" w:eastAsia="仿宋_GB2312" w:hAnsi="宋体"/>
          <w:b/>
          <w:color w:val="000000" w:themeColor="text1"/>
          <w:sz w:val="32"/>
          <w:szCs w:val="32"/>
        </w:rPr>
      </w:pPr>
    </w:p>
    <w:p w14:paraId="2DE33947" w14:textId="01191A22" w:rsidR="00A61E0B" w:rsidRPr="00D540AB" w:rsidRDefault="00A61E0B">
      <w:pPr>
        <w:spacing w:line="440" w:lineRule="exact"/>
        <w:rPr>
          <w:rFonts w:ascii="仿宋_GB2312" w:eastAsia="仿宋_GB2312" w:hAnsi="宋体"/>
          <w:b/>
          <w:color w:val="000000" w:themeColor="text1"/>
          <w:sz w:val="32"/>
          <w:szCs w:val="32"/>
        </w:rPr>
      </w:pPr>
    </w:p>
    <w:p w14:paraId="3B0C4CD0" w14:textId="61EBA5D2" w:rsidR="00A61E0B" w:rsidRPr="00D540AB" w:rsidRDefault="00A61E0B">
      <w:pPr>
        <w:spacing w:line="440" w:lineRule="exact"/>
        <w:rPr>
          <w:rFonts w:ascii="仿宋_GB2312" w:eastAsia="仿宋_GB2312" w:hAnsi="宋体"/>
          <w:b/>
          <w:color w:val="000000" w:themeColor="text1"/>
          <w:sz w:val="32"/>
          <w:szCs w:val="32"/>
        </w:rPr>
      </w:pPr>
    </w:p>
    <w:p w14:paraId="284561ED" w14:textId="77777777" w:rsidR="00A61E0B" w:rsidRPr="00D540AB" w:rsidRDefault="00A61E0B">
      <w:pPr>
        <w:spacing w:line="440" w:lineRule="exact"/>
        <w:rPr>
          <w:rFonts w:ascii="仿宋_GB2312" w:eastAsia="仿宋_GB2312" w:hAnsi="宋体"/>
          <w:b/>
          <w:color w:val="000000" w:themeColor="text1"/>
          <w:sz w:val="32"/>
          <w:szCs w:val="32"/>
        </w:rPr>
      </w:pPr>
    </w:p>
    <w:p w14:paraId="61761103" w14:textId="77777777" w:rsidR="003B4356" w:rsidRPr="00D540AB" w:rsidRDefault="003B4356">
      <w:pPr>
        <w:spacing w:line="440" w:lineRule="exact"/>
        <w:rPr>
          <w:rFonts w:ascii="仿宋_GB2312" w:eastAsia="仿宋_GB2312" w:hAnsi="宋体"/>
          <w:b/>
          <w:color w:val="000000" w:themeColor="text1"/>
          <w:sz w:val="32"/>
          <w:szCs w:val="32"/>
        </w:rPr>
      </w:pPr>
    </w:p>
    <w:p w14:paraId="53A34DD9" w14:textId="77777777" w:rsidR="00A97928" w:rsidRPr="00D540AB" w:rsidRDefault="00A97928">
      <w:pPr>
        <w:spacing w:line="440" w:lineRule="exact"/>
        <w:rPr>
          <w:rFonts w:ascii="仿宋_GB2312" w:eastAsia="仿宋_GB2312" w:hAnsi="宋体"/>
          <w:b/>
          <w:color w:val="000000" w:themeColor="text1"/>
          <w:sz w:val="32"/>
          <w:szCs w:val="32"/>
        </w:rPr>
      </w:pPr>
    </w:p>
    <w:p w14:paraId="3AEE5067" w14:textId="77777777" w:rsidR="00A97928" w:rsidRPr="00D540AB" w:rsidRDefault="00A97928">
      <w:pPr>
        <w:spacing w:line="440" w:lineRule="exact"/>
        <w:rPr>
          <w:rFonts w:ascii="仿宋_GB2312" w:eastAsia="仿宋_GB2312" w:hAnsi="宋体"/>
          <w:b/>
          <w:color w:val="000000" w:themeColor="text1"/>
          <w:sz w:val="32"/>
          <w:szCs w:val="32"/>
        </w:rPr>
      </w:pPr>
    </w:p>
    <w:p w14:paraId="638F5FB3" w14:textId="77777777" w:rsidR="00A97928" w:rsidRPr="00D540AB" w:rsidRDefault="00A97928">
      <w:pPr>
        <w:pStyle w:val="1"/>
        <w:rPr>
          <w:rFonts w:ascii="方正小标宋_GBK" w:eastAsia="方正小标宋_GBK" w:hAnsi="宋体"/>
          <w:color w:val="000000" w:themeColor="text1"/>
        </w:rPr>
      </w:pPr>
      <w:bookmarkStart w:id="21" w:name="_Toc26862464"/>
      <w:r w:rsidRPr="00D540AB">
        <w:rPr>
          <w:rFonts w:ascii="方正小标宋_GBK" w:eastAsia="方正小标宋_GBK" w:hAnsi="宋体" w:hint="eastAsia"/>
          <w:color w:val="000000" w:themeColor="text1"/>
        </w:rPr>
        <w:t>第二章  采购项目需求</w:t>
      </w:r>
      <w:bookmarkEnd w:id="21"/>
    </w:p>
    <w:p w14:paraId="0E573F88" w14:textId="77777777" w:rsidR="00A97928" w:rsidRPr="00D540AB" w:rsidRDefault="00A97928">
      <w:pPr>
        <w:spacing w:line="440" w:lineRule="exact"/>
        <w:jc w:val="center"/>
        <w:rPr>
          <w:rFonts w:ascii="宋体" w:hAnsi="宋体"/>
          <w:b/>
          <w:color w:val="000000" w:themeColor="text1"/>
          <w:sz w:val="36"/>
          <w:szCs w:val="36"/>
        </w:rPr>
      </w:pPr>
      <w:r w:rsidRPr="00D540AB">
        <w:rPr>
          <w:rFonts w:ascii="宋体" w:hAnsi="宋体"/>
          <w:b/>
          <w:color w:val="000000" w:themeColor="text1"/>
          <w:szCs w:val="21"/>
        </w:rPr>
        <w:br w:type="page"/>
      </w:r>
      <w:r w:rsidRPr="00D540AB">
        <w:rPr>
          <w:rFonts w:ascii="宋体" w:hAnsi="宋体" w:hint="eastAsia"/>
          <w:b/>
          <w:color w:val="000000" w:themeColor="text1"/>
          <w:sz w:val="36"/>
          <w:szCs w:val="36"/>
        </w:rPr>
        <w:lastRenderedPageBreak/>
        <w:t>项目需求一览表</w:t>
      </w:r>
    </w:p>
    <w:p w14:paraId="442CEE4B" w14:textId="77777777" w:rsidR="00A97928" w:rsidRPr="00D540AB" w:rsidRDefault="00A97928">
      <w:pPr>
        <w:spacing w:line="440" w:lineRule="exact"/>
        <w:rPr>
          <w:rFonts w:ascii="宋体" w:hAnsi="宋体"/>
          <w:b/>
          <w:color w:val="000000" w:themeColor="text1"/>
          <w:szCs w:val="21"/>
        </w:rPr>
      </w:pPr>
    </w:p>
    <w:p w14:paraId="0ABE7B55" w14:textId="263896CE" w:rsidR="00A97928" w:rsidRPr="00D540AB" w:rsidRDefault="00A97928">
      <w:pPr>
        <w:spacing w:line="500"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一、采购预算：</w:t>
      </w:r>
      <w:r w:rsidR="00A61E0B" w:rsidRPr="00D540AB">
        <w:rPr>
          <w:rFonts w:ascii="宋体" w:hAnsi="宋体" w:hint="eastAsia"/>
          <w:color w:val="000000" w:themeColor="text1"/>
          <w:szCs w:val="21"/>
          <w:u w:val="single"/>
        </w:rPr>
        <w:t>壹佰陆拾叁万零柒佰壹拾元整（￥1,630,710.00）</w:t>
      </w:r>
    </w:p>
    <w:p w14:paraId="488E1550" w14:textId="77777777" w:rsidR="00A97928" w:rsidRPr="00D540AB" w:rsidRDefault="00A97928">
      <w:pPr>
        <w:spacing w:line="500"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二、谈判文件中可能实质性变动的内容：</w:t>
      </w:r>
      <w:r w:rsidRPr="00D540AB">
        <w:rPr>
          <w:rFonts w:ascii="宋体" w:hAnsi="宋体" w:cs="宋体" w:hint="eastAsia"/>
          <w:color w:val="000000" w:themeColor="text1"/>
          <w:kern w:val="0"/>
          <w:szCs w:val="21"/>
          <w:u w:val="single"/>
        </w:rPr>
        <w:t>采购需求的技术、服务要求以及合同草案条款</w:t>
      </w:r>
      <w:r w:rsidRPr="00D540AB">
        <w:rPr>
          <w:rFonts w:ascii="宋体" w:hAnsi="宋体" w:cs="宋体" w:hint="eastAsia"/>
          <w:b/>
          <w:color w:val="000000" w:themeColor="text1"/>
          <w:kern w:val="0"/>
          <w:szCs w:val="21"/>
        </w:rPr>
        <w:t>。</w:t>
      </w:r>
    </w:p>
    <w:p w14:paraId="0DD48910" w14:textId="77777777" w:rsidR="00A97928" w:rsidRPr="00D540AB" w:rsidRDefault="00A97928">
      <w:pPr>
        <w:spacing w:line="5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三、采购项目需求：</w:t>
      </w:r>
    </w:p>
    <w:p w14:paraId="4CB71F79" w14:textId="2D134B06" w:rsidR="00876641" w:rsidRPr="00D540AB" w:rsidRDefault="00876641" w:rsidP="005C7AFE">
      <w:pPr>
        <w:spacing w:line="400" w:lineRule="exact"/>
        <w:ind w:firstLine="437"/>
        <w:rPr>
          <w:rFonts w:ascii="宋体" w:hAnsi="宋体"/>
          <w:color w:val="000000" w:themeColor="text1"/>
          <w:szCs w:val="21"/>
        </w:rPr>
      </w:pPr>
      <w:bookmarkStart w:id="22" w:name="_Toc358477280"/>
      <w:bookmarkStart w:id="23" w:name="_Toc354479498"/>
      <w:r w:rsidRPr="00D540AB">
        <w:rPr>
          <w:rFonts w:ascii="宋体" w:hAnsi="宋体" w:hint="eastAsia"/>
          <w:color w:val="000000" w:themeColor="text1"/>
          <w:szCs w:val="21"/>
        </w:rPr>
        <w:t>说明：1.本表中的品牌型号、技术参数及其性能（配置）仅起参考作用，供应商可选用其他品牌型号替代，但这些替代的品牌型号要实质上相当于或优于参考品牌型号及其技术参数性能（配置）要求。</w:t>
      </w:r>
    </w:p>
    <w:p w14:paraId="05617D1F" w14:textId="781BE24A" w:rsidR="007B1015" w:rsidRPr="00D540AB" w:rsidRDefault="001B7226" w:rsidP="00C310A9">
      <w:pPr>
        <w:spacing w:line="400" w:lineRule="exact"/>
        <w:ind w:firstLine="437"/>
        <w:rPr>
          <w:rFonts w:ascii="宋体" w:hAnsi="宋体"/>
          <w:color w:val="000000" w:themeColor="text1"/>
          <w:szCs w:val="21"/>
        </w:rPr>
      </w:pPr>
      <w:r w:rsidRPr="00D540AB">
        <w:rPr>
          <w:rFonts w:ascii="宋体" w:hAnsi="宋体"/>
          <w:color w:val="000000" w:themeColor="text1"/>
          <w:szCs w:val="21"/>
        </w:rPr>
        <w:t>2</w:t>
      </w:r>
      <w:r w:rsidRPr="00D540AB">
        <w:rPr>
          <w:rFonts w:ascii="宋体" w:hAnsi="宋体" w:hint="eastAsia"/>
          <w:color w:val="000000" w:themeColor="text1"/>
          <w:szCs w:val="21"/>
        </w:rPr>
        <w:t>.</w:t>
      </w:r>
      <w:r w:rsidR="007B1015" w:rsidRPr="00D540AB">
        <w:rPr>
          <w:rFonts w:ascii="宋体" w:hAnsi="宋体" w:hint="eastAsia"/>
          <w:color w:val="000000" w:themeColor="text1"/>
          <w:szCs w:val="21"/>
        </w:rPr>
        <w:t>本表标注“★”的参数为关键参数，供应商提供的产品必须满足或优于该项要求，否则响应无效</w:t>
      </w:r>
      <w:r w:rsidR="00A61E0B" w:rsidRPr="00D540AB">
        <w:rPr>
          <w:rFonts w:ascii="宋体" w:hAnsi="宋体" w:hint="eastAsia"/>
          <w:color w:val="000000" w:themeColor="text1"/>
          <w:szCs w:val="21"/>
        </w:rPr>
        <w:t>。</w:t>
      </w:r>
    </w:p>
    <w:p w14:paraId="2D9AECFA" w14:textId="78CD67AA" w:rsidR="00A97928" w:rsidRPr="00D540AB" w:rsidRDefault="007B1015" w:rsidP="00C310A9">
      <w:pPr>
        <w:spacing w:line="400" w:lineRule="exact"/>
        <w:ind w:firstLine="437"/>
        <w:rPr>
          <w:rFonts w:ascii="宋体" w:hAnsi="宋体"/>
          <w:color w:val="000000" w:themeColor="text1"/>
          <w:szCs w:val="21"/>
        </w:rPr>
      </w:pPr>
      <w:r w:rsidRPr="00D540AB">
        <w:rPr>
          <w:rFonts w:ascii="宋体" w:hAnsi="宋体"/>
          <w:color w:val="000000" w:themeColor="text1"/>
          <w:szCs w:val="21"/>
        </w:rPr>
        <w:t>3.</w:t>
      </w:r>
      <w:r w:rsidR="00876641" w:rsidRPr="00D540AB">
        <w:rPr>
          <w:rFonts w:ascii="宋体" w:hAnsi="宋体" w:hint="eastAsia"/>
          <w:color w:val="000000" w:themeColor="text1"/>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9"/>
        <w:gridCol w:w="2010"/>
        <w:gridCol w:w="850"/>
        <w:gridCol w:w="5954"/>
      </w:tblGrid>
      <w:tr w:rsidR="00D540AB" w:rsidRPr="00D540AB" w14:paraId="1CE1BE2B" w14:textId="77777777" w:rsidTr="008733D7">
        <w:trPr>
          <w:jc w:val="center"/>
        </w:trPr>
        <w:tc>
          <w:tcPr>
            <w:tcW w:w="6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D5F29F" w14:textId="77777777" w:rsidR="00082980" w:rsidRPr="00D540AB" w:rsidRDefault="00082980" w:rsidP="003B4356">
            <w:pPr>
              <w:spacing w:line="360" w:lineRule="exact"/>
              <w:jc w:val="center"/>
              <w:rPr>
                <w:rFonts w:ascii="宋体" w:hAnsi="宋体" w:cs="宋体"/>
                <w:color w:val="000000" w:themeColor="text1"/>
                <w:szCs w:val="21"/>
              </w:rPr>
            </w:pPr>
            <w:r w:rsidRPr="00D540AB">
              <w:rPr>
                <w:rFonts w:ascii="宋体" w:hAnsi="宋体" w:cs="宋体" w:hint="eastAsia"/>
                <w:color w:val="000000" w:themeColor="text1"/>
                <w:szCs w:val="21"/>
              </w:rPr>
              <w:t>项号</w:t>
            </w:r>
          </w:p>
        </w:tc>
        <w:tc>
          <w:tcPr>
            <w:tcW w:w="2010" w:type="dxa"/>
            <w:tcBorders>
              <w:top w:val="single" w:sz="4" w:space="0" w:color="auto"/>
              <w:left w:val="single" w:sz="4" w:space="0" w:color="auto"/>
              <w:bottom w:val="single" w:sz="4" w:space="0" w:color="auto"/>
              <w:right w:val="single" w:sz="4" w:space="0" w:color="auto"/>
            </w:tcBorders>
            <w:vAlign w:val="center"/>
          </w:tcPr>
          <w:p w14:paraId="57C96F23" w14:textId="77777777" w:rsidR="00082980" w:rsidRPr="00D540AB" w:rsidRDefault="00082980" w:rsidP="003B4356">
            <w:pPr>
              <w:spacing w:line="360" w:lineRule="exact"/>
              <w:jc w:val="center"/>
              <w:rPr>
                <w:rFonts w:ascii="宋体" w:hAnsi="宋体" w:cs="宋体"/>
                <w:color w:val="000000" w:themeColor="text1"/>
                <w:szCs w:val="21"/>
              </w:rPr>
            </w:pPr>
            <w:r w:rsidRPr="00D540AB">
              <w:rPr>
                <w:rFonts w:ascii="宋体" w:hAnsi="宋体" w:hint="eastAsia"/>
                <w:color w:val="000000" w:themeColor="text1"/>
                <w:szCs w:val="21"/>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65B98673" w14:textId="77777777" w:rsidR="00082980" w:rsidRPr="00D540AB" w:rsidRDefault="00082980" w:rsidP="003B4356">
            <w:pPr>
              <w:spacing w:line="360" w:lineRule="exact"/>
              <w:jc w:val="center"/>
              <w:rPr>
                <w:rFonts w:ascii="宋体" w:hAnsi="宋体" w:cs="宋体"/>
                <w:color w:val="000000" w:themeColor="text1"/>
                <w:szCs w:val="21"/>
              </w:rPr>
            </w:pPr>
            <w:r w:rsidRPr="00D540AB">
              <w:rPr>
                <w:rFonts w:ascii="宋体" w:hAnsi="宋体" w:cs="宋体" w:hint="eastAsia"/>
                <w:color w:val="000000" w:themeColor="text1"/>
                <w:szCs w:val="21"/>
              </w:rPr>
              <w:t>数量</w:t>
            </w:r>
          </w:p>
        </w:tc>
        <w:tc>
          <w:tcPr>
            <w:tcW w:w="5954" w:type="dxa"/>
            <w:tcBorders>
              <w:top w:val="single" w:sz="4" w:space="0" w:color="auto"/>
              <w:left w:val="single" w:sz="4" w:space="0" w:color="auto"/>
              <w:bottom w:val="single" w:sz="4" w:space="0" w:color="auto"/>
              <w:right w:val="single" w:sz="4" w:space="0" w:color="auto"/>
            </w:tcBorders>
            <w:vAlign w:val="center"/>
          </w:tcPr>
          <w:p w14:paraId="4282541D" w14:textId="77777777" w:rsidR="00082980" w:rsidRPr="00D540AB" w:rsidRDefault="00082980" w:rsidP="003B4356">
            <w:pPr>
              <w:spacing w:line="360" w:lineRule="exact"/>
              <w:jc w:val="center"/>
              <w:rPr>
                <w:rFonts w:ascii="宋体" w:hAnsi="宋体" w:cs="宋体"/>
                <w:color w:val="000000" w:themeColor="text1"/>
                <w:szCs w:val="21"/>
              </w:rPr>
            </w:pPr>
            <w:r w:rsidRPr="00D540AB">
              <w:rPr>
                <w:rFonts w:ascii="宋体" w:hAnsi="宋体" w:cs="宋体" w:hint="eastAsia"/>
                <w:color w:val="000000" w:themeColor="text1"/>
                <w:szCs w:val="21"/>
              </w:rPr>
              <w:t>技术参数要求</w:t>
            </w:r>
          </w:p>
        </w:tc>
      </w:tr>
      <w:tr w:rsidR="00D540AB" w:rsidRPr="00D540AB" w14:paraId="76FCD1C5"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1B494519" w14:textId="77777777" w:rsidR="00082980" w:rsidRPr="00D540AB" w:rsidRDefault="00082980" w:rsidP="003B4356">
            <w:pPr>
              <w:spacing w:line="360" w:lineRule="exact"/>
              <w:jc w:val="center"/>
              <w:rPr>
                <w:rFonts w:ascii="宋体" w:hAnsi="宋体" w:cs="宋体"/>
                <w:color w:val="000000" w:themeColor="text1"/>
                <w:szCs w:val="21"/>
              </w:rPr>
            </w:pPr>
            <w:r w:rsidRPr="00D540AB">
              <w:rPr>
                <w:rFonts w:ascii="宋体" w:hAnsi="宋体"/>
                <w:color w:val="000000" w:themeColor="text1"/>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14:paraId="64ECA2E0" w14:textId="51E7315C" w:rsidR="00082980" w:rsidRPr="00D540AB" w:rsidRDefault="008733D7" w:rsidP="003B4356">
            <w:pPr>
              <w:spacing w:line="360" w:lineRule="exact"/>
              <w:jc w:val="center"/>
              <w:rPr>
                <w:rFonts w:ascii="宋体" w:hAnsi="宋体" w:cs="宋体"/>
                <w:color w:val="000000" w:themeColor="text1"/>
                <w:szCs w:val="21"/>
              </w:rPr>
            </w:pPr>
            <w:r w:rsidRPr="00D540AB">
              <w:rPr>
                <w:rFonts w:ascii="宋体" w:hAnsi="宋体" w:cs="宋体" w:hint="eastAsia"/>
                <w:color w:val="000000" w:themeColor="text1"/>
                <w:szCs w:val="21"/>
              </w:rPr>
              <w:t>三重四级杆气质联用仪</w:t>
            </w:r>
          </w:p>
        </w:tc>
        <w:tc>
          <w:tcPr>
            <w:tcW w:w="850" w:type="dxa"/>
            <w:tcBorders>
              <w:top w:val="single" w:sz="4" w:space="0" w:color="auto"/>
              <w:left w:val="single" w:sz="4" w:space="0" w:color="auto"/>
              <w:bottom w:val="single" w:sz="4" w:space="0" w:color="auto"/>
              <w:right w:val="single" w:sz="4" w:space="0" w:color="auto"/>
            </w:tcBorders>
            <w:vAlign w:val="center"/>
          </w:tcPr>
          <w:p w14:paraId="65316090" w14:textId="356CA8EF" w:rsidR="00082980" w:rsidRPr="00D540AB" w:rsidRDefault="008733D7" w:rsidP="003B4356">
            <w:pPr>
              <w:spacing w:line="360" w:lineRule="exact"/>
              <w:jc w:val="center"/>
              <w:rPr>
                <w:rFonts w:ascii="宋体" w:hAnsi="宋体" w:cs="宋体"/>
                <w:color w:val="000000" w:themeColor="text1"/>
                <w:szCs w:val="21"/>
              </w:rPr>
            </w:pPr>
            <w:r w:rsidRPr="00D540AB">
              <w:rPr>
                <w:rFonts w:ascii="宋体" w:hAnsi="宋体" w:cs="宋体" w:hint="eastAsia"/>
                <w:color w:val="000000" w:themeColor="text1"/>
                <w:szCs w:val="21"/>
              </w:rPr>
              <w:t>1台</w:t>
            </w:r>
          </w:p>
        </w:tc>
        <w:tc>
          <w:tcPr>
            <w:tcW w:w="5954" w:type="dxa"/>
            <w:tcBorders>
              <w:top w:val="single" w:sz="4" w:space="0" w:color="auto"/>
              <w:left w:val="single" w:sz="4" w:space="0" w:color="auto"/>
              <w:bottom w:val="single" w:sz="4" w:space="0" w:color="auto"/>
              <w:right w:val="single" w:sz="4" w:space="0" w:color="auto"/>
            </w:tcBorders>
            <w:vAlign w:val="center"/>
          </w:tcPr>
          <w:p w14:paraId="68FEEEE8"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1气相色谱仪前端</w:t>
            </w:r>
          </w:p>
          <w:p w14:paraId="17202608"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 柱温箱</w:t>
            </w:r>
          </w:p>
          <w:p w14:paraId="475FBC06"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★1.1.1可设定升温速率：＞180℃/min；</w:t>
            </w:r>
          </w:p>
          <w:p w14:paraId="3EBD1815"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★1.1.2 程序升温：不少于30阶31平台；</w:t>
            </w:r>
          </w:p>
          <w:p w14:paraId="7751B8AA"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1.1.3温度设定精度：0.1℃；控温准确性：0.01℃；温度稳定性：周围温度每变化1℃，柱温箱温度变化小于0.01℃；冷却速度：从450℃降到50℃≤3.5min（210s）；</w:t>
            </w:r>
          </w:p>
          <w:p w14:paraId="15264633"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★1.1.4最大运行时间：＞9500分钟；</w:t>
            </w:r>
          </w:p>
          <w:p w14:paraId="785FD07D" w14:textId="5358DC79"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1.1.5气相色谱主机采用不小于7英寸的彩色触摸屏进行操控，图形化界面。 柱温箱可配置氢气传感器，其具有氢气漏气报警功能，可实时监控泄漏，确保安全使用。具有一键设置柱温箱降温速率功能，可依据不同色谱柱自由设置降温速率，有效延长色谱柱使用寿命；</w:t>
            </w:r>
          </w:p>
          <w:p w14:paraId="0ECE53EF"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1.1.6柱温箱内置耐高温智能灯，柱箱门开启时自动点亮，照亮柱箱内空间方便安装和更换色谱柱。</w:t>
            </w:r>
          </w:p>
          <w:p w14:paraId="1C76A981" w14:textId="5CE85D3B"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1.2.流路系统：支持双柱双流路系统（Twin Line system）；两个柱流量控制系统均采用先进的流量控制单元；具有室温补偿和自动环境补偿功能；具有恒定的线速度控制功能；</w:t>
            </w:r>
          </w:p>
          <w:p w14:paraId="0F517DC0"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1.3分流/不分流进样口</w:t>
            </w:r>
          </w:p>
          <w:p w14:paraId="4451F7F4"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1.3.1压力、流量和分流比可通过先进的流量控制系统进行数字化设定；配备全自动电子流量控制系统AFC，具备室温补偿和自动环境补偿功能；支持恒流，恒压，程序增加流速，程序升压及压力脉冲等操作模式以及独特的恒线速度控制功能；</w:t>
            </w:r>
          </w:p>
          <w:p w14:paraId="17A2373E"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★1.3.2.最高温度：＞430℃；</w:t>
            </w:r>
          </w:p>
          <w:p w14:paraId="452DF2B5"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1.3.3.压力设定范围：0～1035kPa；压速率设定范围：-400～</w:t>
            </w:r>
            <w:r w:rsidRPr="00D540AB">
              <w:rPr>
                <w:rFonts w:ascii="宋体" w:hAnsi="宋体" w:cs="宋体" w:hint="eastAsia"/>
                <w:color w:val="000000" w:themeColor="text1"/>
                <w:szCs w:val="21"/>
              </w:rPr>
              <w:lastRenderedPageBreak/>
              <w:t>400kPa/min；压力程序的阶数：7；流量设定范围：0～1250mL/min；</w:t>
            </w:r>
          </w:p>
          <w:p w14:paraId="0EC4D18A"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★1.3.4.可设定最大分流比：＞9900；</w:t>
            </w:r>
          </w:p>
          <w:p w14:paraId="2FA74F0F"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1.3.5 进样</w:t>
            </w:r>
            <w:proofErr w:type="gramStart"/>
            <w:r w:rsidRPr="00D540AB">
              <w:rPr>
                <w:rFonts w:ascii="宋体" w:hAnsi="宋体" w:cs="宋体" w:hint="eastAsia"/>
                <w:color w:val="000000" w:themeColor="text1"/>
                <w:szCs w:val="21"/>
              </w:rPr>
              <w:t>口标配</w:t>
            </w:r>
            <w:proofErr w:type="gramEnd"/>
            <w:r w:rsidRPr="00D540AB">
              <w:rPr>
                <w:rFonts w:ascii="宋体" w:hAnsi="宋体" w:cs="宋体" w:hint="eastAsia"/>
                <w:color w:val="000000" w:themeColor="text1"/>
                <w:szCs w:val="21"/>
              </w:rPr>
              <w:t>“智能锁”功能，徒手无需任何工具1秒内即可完成进样口的打开或关闭，仪器自动感知最佳气密位置，大幅简化维护操作。进样</w:t>
            </w:r>
            <w:proofErr w:type="gramStart"/>
            <w:r w:rsidRPr="00D540AB">
              <w:rPr>
                <w:rFonts w:ascii="宋体" w:hAnsi="宋体" w:cs="宋体" w:hint="eastAsia"/>
                <w:color w:val="000000" w:themeColor="text1"/>
                <w:szCs w:val="21"/>
              </w:rPr>
              <w:t>口标配</w:t>
            </w:r>
            <w:proofErr w:type="gramEnd"/>
            <w:r w:rsidRPr="00D540AB">
              <w:rPr>
                <w:rFonts w:ascii="宋体" w:hAnsi="宋体" w:cs="宋体" w:hint="eastAsia"/>
                <w:color w:val="000000" w:themeColor="text1"/>
                <w:szCs w:val="21"/>
              </w:rPr>
              <w:t>“智能扣”功能，徒手无需任何工具1秒内即可完成色谱柱的安装或拆卸，仪器自动感知最佳气密位置。主机最多可同时安装3个SPL进样口。</w:t>
            </w:r>
          </w:p>
          <w:p w14:paraId="4090C791"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1.10自动进样器：样品位：≥150位；</w:t>
            </w:r>
            <w:proofErr w:type="gramStart"/>
            <w:r w:rsidRPr="00D540AB">
              <w:rPr>
                <w:rFonts w:ascii="宋体" w:hAnsi="宋体" w:cs="宋体" w:hint="eastAsia"/>
                <w:color w:val="000000" w:themeColor="text1"/>
                <w:szCs w:val="21"/>
              </w:rPr>
              <w:t>进样量范围</w:t>
            </w:r>
            <w:proofErr w:type="gramEnd"/>
            <w:r w:rsidRPr="00D540AB">
              <w:rPr>
                <w:rFonts w:ascii="宋体" w:hAnsi="宋体" w:cs="宋体" w:hint="eastAsia"/>
                <w:color w:val="000000" w:themeColor="text1"/>
                <w:szCs w:val="21"/>
              </w:rPr>
              <w:t xml:space="preserve">：0.1~150 </w:t>
            </w:r>
            <w:proofErr w:type="spellStart"/>
            <w:r w:rsidRPr="00D540AB">
              <w:rPr>
                <w:rFonts w:ascii="宋体" w:hAnsi="宋体" w:cs="宋体" w:hint="eastAsia"/>
                <w:color w:val="000000" w:themeColor="text1"/>
                <w:szCs w:val="21"/>
              </w:rPr>
              <w:t>uL</w:t>
            </w:r>
            <w:proofErr w:type="spellEnd"/>
            <w:r w:rsidRPr="00D540AB">
              <w:rPr>
                <w:rFonts w:ascii="宋体" w:hAnsi="宋体" w:cs="宋体" w:hint="eastAsia"/>
                <w:color w:val="000000" w:themeColor="text1"/>
                <w:szCs w:val="21"/>
              </w:rPr>
              <w:t>，10μl 注射器以0.1μl 步进；交叉污染：小于10-4 (使用4种溶剂清洗, 测定正己烷中1% 联苯) ；具有样品优先模式：当进行样品批处理进样时, 可对某样品进行优先进样设定, 而后继续完成批处理设定；</w:t>
            </w:r>
          </w:p>
          <w:p w14:paraId="0D44ECB5"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2质谱部分</w:t>
            </w:r>
          </w:p>
          <w:p w14:paraId="283985DE"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2.1.质量数范围: 2～1080u；分辨率：0.6～3.0u，可调；质量稳定性：±0.1u/48h；</w:t>
            </w:r>
          </w:p>
          <w:p w14:paraId="41D14C45"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 xml:space="preserve">★2.2.灵敏度: EI Scan : 1pg OFN，S/N ≥1800（氦气载气,30m毛细柱）；EI Scan : 1pg OFN，S/N ≥300（氢气载气）；EI MRM : 100fg OFN，S/N ≥20000（氦气载气,30m毛细柱）；IDL(MRM): 2fg OFN 连续8次进样，统计学上99%置信度水平，IDL≤2.5 </w:t>
            </w:r>
            <w:proofErr w:type="spellStart"/>
            <w:r w:rsidRPr="00D540AB">
              <w:rPr>
                <w:rFonts w:ascii="宋体" w:hAnsi="宋体" w:cs="宋体" w:hint="eastAsia"/>
                <w:color w:val="000000" w:themeColor="text1"/>
                <w:szCs w:val="21"/>
              </w:rPr>
              <w:t>fg</w:t>
            </w:r>
            <w:proofErr w:type="spellEnd"/>
            <w:r w:rsidRPr="00D540AB">
              <w:rPr>
                <w:rFonts w:ascii="宋体" w:hAnsi="宋体" w:cs="宋体" w:hint="eastAsia"/>
                <w:color w:val="000000" w:themeColor="text1"/>
                <w:szCs w:val="21"/>
              </w:rPr>
              <w:t>；</w:t>
            </w:r>
          </w:p>
          <w:p w14:paraId="1567DCDE"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★2.3.最大扫描速度：＞19000 u/s，工作站软件支持显示扫描速度数值。</w:t>
            </w:r>
          </w:p>
          <w:p w14:paraId="4C90F668"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2.4.最小驻留时间(Dwell Time)：0.5ms；最小Event time：3ms；最大Event数：2000；</w:t>
            </w:r>
          </w:p>
          <w:p w14:paraId="7049D1BD"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2.5.最大MRM速度：＞850通道/sec；最大离子监测通道数：16ch/1 event；一次进</w:t>
            </w:r>
            <w:proofErr w:type="gramStart"/>
            <w:r w:rsidRPr="00D540AB">
              <w:rPr>
                <w:rFonts w:ascii="宋体" w:hAnsi="宋体" w:cs="宋体" w:hint="eastAsia"/>
                <w:color w:val="000000" w:themeColor="text1"/>
                <w:szCs w:val="21"/>
              </w:rPr>
              <w:t>样最多</w:t>
            </w:r>
            <w:proofErr w:type="gramEnd"/>
            <w:r w:rsidRPr="00D540AB">
              <w:rPr>
                <w:rFonts w:ascii="宋体" w:hAnsi="宋体" w:cs="宋体" w:hint="eastAsia"/>
                <w:color w:val="000000" w:themeColor="text1"/>
                <w:szCs w:val="21"/>
              </w:rPr>
              <w:t>设置MRM通道数: ＞31000；</w:t>
            </w:r>
          </w:p>
          <w:p w14:paraId="5B003752"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2.6. 离子源：.离子化能量：10～180eV ；离子源温度：独立控温，150～300℃；灯丝电流：5～200μA（发射电流）；双灯丝设计，</w:t>
            </w:r>
            <w:proofErr w:type="gramStart"/>
            <w:r w:rsidRPr="00D540AB">
              <w:rPr>
                <w:rFonts w:ascii="宋体" w:hAnsi="宋体" w:cs="宋体" w:hint="eastAsia"/>
                <w:color w:val="000000" w:themeColor="text1"/>
                <w:szCs w:val="21"/>
              </w:rPr>
              <w:t>且双灯丝</w:t>
            </w:r>
            <w:proofErr w:type="gramEnd"/>
            <w:r w:rsidRPr="00D540AB">
              <w:rPr>
                <w:rFonts w:ascii="宋体" w:hAnsi="宋体" w:cs="宋体" w:hint="eastAsia"/>
                <w:color w:val="000000" w:themeColor="text1"/>
                <w:szCs w:val="21"/>
              </w:rPr>
              <w:t>分别安装在离子源盒的两侧，位置完全对称，非双灯丝在同侧。从而当灯丝切换使用时，保证了数据的可靠性。GCMS 接口温度：50～300℃；</w:t>
            </w:r>
          </w:p>
          <w:p w14:paraId="325721C7"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2.7. 质量分析器：配备预四极的高精度全金属</w:t>
            </w:r>
            <w:proofErr w:type="gramStart"/>
            <w:r w:rsidRPr="00D540AB">
              <w:rPr>
                <w:rFonts w:ascii="宋体" w:hAnsi="宋体" w:cs="宋体" w:hint="eastAsia"/>
                <w:color w:val="000000" w:themeColor="text1"/>
                <w:szCs w:val="21"/>
              </w:rPr>
              <w:t>钼</w:t>
            </w:r>
            <w:proofErr w:type="gramEnd"/>
            <w:r w:rsidRPr="00D540AB">
              <w:rPr>
                <w:rFonts w:ascii="宋体" w:hAnsi="宋体" w:cs="宋体" w:hint="eastAsia"/>
                <w:color w:val="000000" w:themeColor="text1"/>
                <w:szCs w:val="21"/>
              </w:rPr>
              <w:t>四</w:t>
            </w:r>
            <w:proofErr w:type="gramStart"/>
            <w:r w:rsidRPr="00D540AB">
              <w:rPr>
                <w:rFonts w:ascii="宋体" w:hAnsi="宋体" w:cs="宋体" w:hint="eastAsia"/>
                <w:color w:val="000000" w:themeColor="text1"/>
                <w:szCs w:val="21"/>
              </w:rPr>
              <w:t>极</w:t>
            </w:r>
            <w:proofErr w:type="gramEnd"/>
            <w:r w:rsidRPr="00D540AB">
              <w:rPr>
                <w:rFonts w:ascii="宋体" w:hAnsi="宋体" w:cs="宋体" w:hint="eastAsia"/>
                <w:color w:val="000000" w:themeColor="text1"/>
                <w:szCs w:val="21"/>
              </w:rPr>
              <w:t>杆；预四极可转动，主四</w:t>
            </w:r>
            <w:proofErr w:type="gramStart"/>
            <w:r w:rsidRPr="00D540AB">
              <w:rPr>
                <w:rFonts w:ascii="宋体" w:hAnsi="宋体" w:cs="宋体" w:hint="eastAsia"/>
                <w:color w:val="000000" w:themeColor="text1"/>
                <w:szCs w:val="21"/>
              </w:rPr>
              <w:t>极杆可</w:t>
            </w:r>
            <w:proofErr w:type="gramEnd"/>
            <w:r w:rsidRPr="00D540AB">
              <w:rPr>
                <w:rFonts w:ascii="宋体" w:hAnsi="宋体" w:cs="宋体" w:hint="eastAsia"/>
                <w:color w:val="000000" w:themeColor="text1"/>
                <w:szCs w:val="21"/>
              </w:rPr>
              <w:t>清洗打磨，有效抗污染；</w:t>
            </w:r>
          </w:p>
          <w:p w14:paraId="53B792BA"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★2.8.四</w:t>
            </w:r>
            <w:proofErr w:type="gramStart"/>
            <w:r w:rsidRPr="00D540AB">
              <w:rPr>
                <w:rFonts w:ascii="宋体" w:hAnsi="宋体" w:cs="宋体" w:hint="eastAsia"/>
                <w:color w:val="000000" w:themeColor="text1"/>
                <w:szCs w:val="21"/>
              </w:rPr>
              <w:t>极</w:t>
            </w:r>
            <w:proofErr w:type="gramEnd"/>
            <w:r w:rsidRPr="00D540AB">
              <w:rPr>
                <w:rFonts w:ascii="宋体" w:hAnsi="宋体" w:cs="宋体" w:hint="eastAsia"/>
                <w:color w:val="000000" w:themeColor="text1"/>
                <w:szCs w:val="21"/>
              </w:rPr>
              <w:t>杆无需控温即可达到0.1amu/48h质量稳定性。如果四级</w:t>
            </w:r>
            <w:proofErr w:type="gramStart"/>
            <w:r w:rsidRPr="00D540AB">
              <w:rPr>
                <w:rFonts w:ascii="宋体" w:hAnsi="宋体" w:cs="宋体" w:hint="eastAsia"/>
                <w:color w:val="000000" w:themeColor="text1"/>
                <w:szCs w:val="21"/>
              </w:rPr>
              <w:t>杆需要</w:t>
            </w:r>
            <w:proofErr w:type="gramEnd"/>
            <w:r w:rsidRPr="00D540AB">
              <w:rPr>
                <w:rFonts w:ascii="宋体" w:hAnsi="宋体" w:cs="宋体" w:hint="eastAsia"/>
                <w:color w:val="000000" w:themeColor="text1"/>
                <w:szCs w:val="21"/>
              </w:rPr>
              <w:t>控温才能达到0.1amu/48h质量稳定性，必须随主机提供两套四级杆备用。</w:t>
            </w:r>
          </w:p>
          <w:p w14:paraId="4484D5B1"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★2.9.四</w:t>
            </w:r>
            <w:proofErr w:type="gramStart"/>
            <w:r w:rsidRPr="00D540AB">
              <w:rPr>
                <w:rFonts w:ascii="宋体" w:hAnsi="宋体" w:cs="宋体" w:hint="eastAsia"/>
                <w:color w:val="000000" w:themeColor="text1"/>
                <w:szCs w:val="21"/>
              </w:rPr>
              <w:t>极杆具有</w:t>
            </w:r>
            <w:proofErr w:type="gramEnd"/>
            <w:r w:rsidRPr="00D540AB">
              <w:rPr>
                <w:rFonts w:ascii="宋体" w:hAnsi="宋体" w:cs="宋体" w:hint="eastAsia"/>
                <w:color w:val="000000" w:themeColor="text1"/>
                <w:szCs w:val="21"/>
              </w:rPr>
              <w:t>自动优化加速功能：对于高质量端离子的自动电场补偿技术，提升离子通过四</w:t>
            </w:r>
            <w:proofErr w:type="gramStart"/>
            <w:r w:rsidRPr="00D540AB">
              <w:rPr>
                <w:rFonts w:ascii="宋体" w:hAnsi="宋体" w:cs="宋体" w:hint="eastAsia"/>
                <w:color w:val="000000" w:themeColor="text1"/>
                <w:szCs w:val="21"/>
              </w:rPr>
              <w:t>极</w:t>
            </w:r>
            <w:proofErr w:type="gramEnd"/>
            <w:r w:rsidRPr="00D540AB">
              <w:rPr>
                <w:rFonts w:ascii="宋体" w:hAnsi="宋体" w:cs="宋体" w:hint="eastAsia"/>
                <w:color w:val="000000" w:themeColor="text1"/>
                <w:szCs w:val="21"/>
              </w:rPr>
              <w:t>杆的速度，以提升全质量</w:t>
            </w:r>
            <w:r w:rsidRPr="00D540AB">
              <w:rPr>
                <w:rFonts w:ascii="宋体" w:hAnsi="宋体" w:cs="宋体" w:hint="eastAsia"/>
                <w:color w:val="000000" w:themeColor="text1"/>
                <w:szCs w:val="21"/>
              </w:rPr>
              <w:lastRenderedPageBreak/>
              <w:t>范围的信号质量，在高速扫描时保证数据灵敏度和质谱图正确性；Q2采用</w:t>
            </w:r>
            <w:proofErr w:type="gramStart"/>
            <w:r w:rsidRPr="00D540AB">
              <w:rPr>
                <w:rFonts w:ascii="宋体" w:hAnsi="宋体" w:cs="宋体" w:hint="eastAsia"/>
                <w:color w:val="000000" w:themeColor="text1"/>
                <w:szCs w:val="21"/>
              </w:rPr>
              <w:t>八极杆超快速</w:t>
            </w:r>
            <w:proofErr w:type="gramEnd"/>
            <w:r w:rsidRPr="00D540AB">
              <w:rPr>
                <w:rFonts w:ascii="宋体" w:hAnsi="宋体" w:cs="宋体" w:hint="eastAsia"/>
                <w:color w:val="000000" w:themeColor="text1"/>
                <w:szCs w:val="21"/>
              </w:rPr>
              <w:t>碰撞室，实现快速MRM性能，能有效消除记忆效应和交叉污染。先进的加速电势场（带弯曲）加碰撞气压控制，同时进行线性高压加速，有效消除记忆效应和交叉污染。</w:t>
            </w:r>
          </w:p>
          <w:p w14:paraId="3706C543"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2.10. 扫描功能：扫描方式：全扫描(Full Scan)、子离子扫描( Product Ion Scan)、母离子扫描(Precursor Ion Scan)、中性丢失扫描(Neutral Loss Scan)、选择离子扫描模式(SIM)、多反应扫描模式（MRM），以任意多种采集模式为组合进行同时扫描，例如Scan/MRM同时扫描、Scan/Product Ion Scan同时扫描等等。支持多种监测模式的同时扫描,例如Scan/MRM同时扫描、Scan/Product Ion Scan同时扫描等等，获得高灵敏度定量数据的同时不丢失化合物的质谱信息，同时配备高速扫描控制功能，最大程度的减小高速扫描</w:t>
            </w:r>
            <w:proofErr w:type="gramStart"/>
            <w:r w:rsidRPr="00D540AB">
              <w:rPr>
                <w:rFonts w:ascii="宋体" w:hAnsi="宋体" w:cs="宋体" w:hint="eastAsia"/>
                <w:color w:val="000000" w:themeColor="text1"/>
                <w:szCs w:val="21"/>
              </w:rPr>
              <w:t>时数据</w:t>
            </w:r>
            <w:proofErr w:type="gramEnd"/>
            <w:r w:rsidRPr="00D540AB">
              <w:rPr>
                <w:rFonts w:ascii="宋体" w:hAnsi="宋体" w:cs="宋体" w:hint="eastAsia"/>
                <w:color w:val="000000" w:themeColor="text1"/>
                <w:szCs w:val="21"/>
              </w:rPr>
              <w:t>灵敏度下降和质谱图正确性下降的问题（须提供采用“Scan/MRM同时扫描”和“Scan/Product Ion Scan同时扫描”分析样品的应用报告）。</w:t>
            </w:r>
          </w:p>
          <w:p w14:paraId="19CA6CA4"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2.11. 检测系统：二次电子倍增管，配备偏转透镜（Overdrive Lens）和±10kV转换打拿极；离</w:t>
            </w:r>
            <w:proofErr w:type="gramStart"/>
            <w:r w:rsidRPr="00D540AB">
              <w:rPr>
                <w:rFonts w:ascii="宋体" w:hAnsi="宋体" w:cs="宋体" w:hint="eastAsia"/>
                <w:color w:val="000000" w:themeColor="text1"/>
                <w:szCs w:val="21"/>
              </w:rPr>
              <w:t>轴连续</w:t>
            </w:r>
            <w:proofErr w:type="gramEnd"/>
            <w:r w:rsidRPr="00D540AB">
              <w:rPr>
                <w:rFonts w:ascii="宋体" w:hAnsi="宋体" w:cs="宋体" w:hint="eastAsia"/>
                <w:color w:val="000000" w:themeColor="text1"/>
                <w:szCs w:val="21"/>
              </w:rPr>
              <w:t>打拿电子倍增器；动态范围：8×106；</w:t>
            </w:r>
          </w:p>
          <w:p w14:paraId="05B68621"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★2.12.真空系统高真空：＞380L/s 双入口差动式涡轮分子泵排气系统；</w:t>
            </w:r>
            <w:proofErr w:type="gramStart"/>
            <w:r w:rsidRPr="00D540AB">
              <w:rPr>
                <w:rFonts w:ascii="宋体" w:hAnsi="宋体" w:cs="宋体" w:hint="eastAsia"/>
                <w:color w:val="000000" w:themeColor="text1"/>
                <w:szCs w:val="21"/>
              </w:rPr>
              <w:t>标配皮拉尼真空规</w:t>
            </w:r>
            <w:proofErr w:type="gramEnd"/>
            <w:r w:rsidRPr="00D540AB">
              <w:rPr>
                <w:rFonts w:ascii="宋体" w:hAnsi="宋体" w:cs="宋体" w:hint="eastAsia"/>
                <w:color w:val="000000" w:themeColor="text1"/>
                <w:szCs w:val="21"/>
              </w:rPr>
              <w:t>和离子规，可实时监测低真空度和高真空度，实时判断质谱运行情况，避免泄露等安全事故及实验误判。</w:t>
            </w:r>
          </w:p>
          <w:p w14:paraId="46445C75"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2.13 质谱直接进样单元： 与GCMS主机同一品牌的质谱直接进样杆；安装质谱直接进样杆时无需挪动气相色谱，且须安装在质谱前面板上；从气相色谱进样切换到质谱直接进样杆进样时，无需停机和挪动气相色谱仪；质谱直接进样杆最高使用温度不低于450℃；质谱直接进样杆支持程序升温功能，不少于3阶，升温速率不小于60℃/min；</w:t>
            </w:r>
          </w:p>
          <w:p w14:paraId="479BBE62"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2.14.数据处理系统</w:t>
            </w:r>
          </w:p>
          <w:p w14:paraId="3CE39330"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2.14.1 工作站软件可进行数据采集、数据处理、定性分析和定量分析；可调入单极GCMS方法，支持Excel表格与 MRM 表格的互相拷贝</w:t>
            </w:r>
            <w:proofErr w:type="gramStart"/>
            <w:r w:rsidRPr="00D540AB">
              <w:rPr>
                <w:rFonts w:ascii="宋体" w:hAnsi="宋体" w:cs="宋体" w:hint="eastAsia"/>
                <w:color w:val="000000" w:themeColor="text1"/>
                <w:szCs w:val="21"/>
              </w:rPr>
              <w:t>黏</w:t>
            </w:r>
            <w:proofErr w:type="gramEnd"/>
            <w:r w:rsidRPr="00D540AB">
              <w:rPr>
                <w:rFonts w:ascii="宋体" w:hAnsi="宋体" w:cs="宋体" w:hint="eastAsia"/>
                <w:color w:val="000000" w:themeColor="text1"/>
                <w:szCs w:val="21"/>
              </w:rPr>
              <w:t>贴；</w:t>
            </w:r>
            <w:proofErr w:type="gramStart"/>
            <w:r w:rsidRPr="00D540AB">
              <w:rPr>
                <w:rFonts w:ascii="宋体" w:hAnsi="宋体" w:cs="宋体" w:hint="eastAsia"/>
                <w:color w:val="000000" w:themeColor="text1"/>
                <w:szCs w:val="21"/>
              </w:rPr>
              <w:t>支持自建库及谱</w:t>
            </w:r>
            <w:proofErr w:type="gramEnd"/>
            <w:r w:rsidRPr="00D540AB">
              <w:rPr>
                <w:rFonts w:ascii="宋体" w:hAnsi="宋体" w:cs="宋体" w:hint="eastAsia"/>
                <w:color w:val="000000" w:themeColor="text1"/>
                <w:szCs w:val="21"/>
              </w:rPr>
              <w:t>库检索功能，支持保留时间自动调整功能。软件符合GLP认证及21 CFR Part11，支持自动校正和全自动分析功能，满足各种自动要求的软件系统。</w:t>
            </w:r>
          </w:p>
          <w:p w14:paraId="01926D43"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2.14.2 MRM数据库包含：2000种以上的农药、环境污染物、法医毒物、代谢物的MRM参数、CAS号、中文名称、英文名称、日文名称和保留指数，并具备分组管理功能，自动创建</w:t>
            </w:r>
            <w:r w:rsidRPr="00D540AB">
              <w:rPr>
                <w:rFonts w:ascii="宋体" w:hAnsi="宋体" w:cs="宋体" w:hint="eastAsia"/>
                <w:color w:val="000000" w:themeColor="text1"/>
                <w:szCs w:val="21"/>
              </w:rPr>
              <w:lastRenderedPageBreak/>
              <w:t>MRM仪器方法。每个化合物包含至少4个MRM通道。</w:t>
            </w:r>
          </w:p>
          <w:p w14:paraId="69764821"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2.14.3 MRM数据库利用保留指数计算目标成分的当前保留时间，无需标准品即可创建仪器方法。须提供利用保留指数计算保留时间，并快速创建MRM分析方法的应用报告或说明。MRM数据库具备分组管理功能，用户可自行创建目标化合物分组并支持自动创建MRM仪器方法。具有MRM自动优化工具，支持任意设置碰撞池CE能量范围和间隔，可自动创建批处理表格，自动处理相关数据文件，自动添加新增MRM参数至数据库中。工作站采用一体化数据结构，数据文件中可调出仪器方法，定量方法，报告格式，批处理、调谐文件等相应信息。CID碰撞气ON和CID碰撞气OFF支持同时调谐，保存在一个调谐文件中。一个批处理中软件可自动切换碰撞气ON/OFF。</w:t>
            </w:r>
          </w:p>
          <w:p w14:paraId="79B9FAF2"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★2.14.4.可自由设置成单极四</w:t>
            </w:r>
            <w:proofErr w:type="gramStart"/>
            <w:r w:rsidRPr="00D540AB">
              <w:rPr>
                <w:rFonts w:ascii="宋体" w:hAnsi="宋体" w:cs="宋体" w:hint="eastAsia"/>
                <w:color w:val="000000" w:themeColor="text1"/>
                <w:szCs w:val="21"/>
              </w:rPr>
              <w:t>极杆模式</w:t>
            </w:r>
            <w:proofErr w:type="gramEnd"/>
            <w:r w:rsidRPr="00D540AB">
              <w:rPr>
                <w:rFonts w:ascii="宋体" w:hAnsi="宋体" w:cs="宋体" w:hint="eastAsia"/>
                <w:color w:val="000000" w:themeColor="text1"/>
                <w:szCs w:val="21"/>
              </w:rPr>
              <w:t>及串联四</w:t>
            </w:r>
            <w:proofErr w:type="gramStart"/>
            <w:r w:rsidRPr="00D540AB">
              <w:rPr>
                <w:rFonts w:ascii="宋体" w:hAnsi="宋体" w:cs="宋体" w:hint="eastAsia"/>
                <w:color w:val="000000" w:themeColor="text1"/>
                <w:szCs w:val="21"/>
              </w:rPr>
              <w:t>极</w:t>
            </w:r>
            <w:proofErr w:type="gramEnd"/>
            <w:r w:rsidRPr="00D540AB">
              <w:rPr>
                <w:rFonts w:ascii="宋体" w:hAnsi="宋体" w:cs="宋体" w:hint="eastAsia"/>
                <w:color w:val="000000" w:themeColor="text1"/>
                <w:szCs w:val="21"/>
              </w:rPr>
              <w:t>杆模式，由软件控制切换。单极四</w:t>
            </w:r>
            <w:proofErr w:type="gramStart"/>
            <w:r w:rsidRPr="00D540AB">
              <w:rPr>
                <w:rFonts w:ascii="宋体" w:hAnsi="宋体" w:cs="宋体" w:hint="eastAsia"/>
                <w:color w:val="000000" w:themeColor="text1"/>
                <w:szCs w:val="21"/>
              </w:rPr>
              <w:t>极杆模式</w:t>
            </w:r>
            <w:proofErr w:type="gramEnd"/>
            <w:r w:rsidRPr="00D540AB">
              <w:rPr>
                <w:rFonts w:ascii="宋体" w:hAnsi="宋体" w:cs="宋体" w:hint="eastAsia"/>
                <w:color w:val="000000" w:themeColor="text1"/>
                <w:szCs w:val="21"/>
              </w:rPr>
              <w:t>使用时，无离子信号损失，灵敏度与同品牌最高端型号单四</w:t>
            </w:r>
            <w:proofErr w:type="gramStart"/>
            <w:r w:rsidRPr="00D540AB">
              <w:rPr>
                <w:rFonts w:ascii="宋体" w:hAnsi="宋体" w:cs="宋体" w:hint="eastAsia"/>
                <w:color w:val="000000" w:themeColor="text1"/>
                <w:szCs w:val="21"/>
              </w:rPr>
              <w:t>极</w:t>
            </w:r>
            <w:proofErr w:type="gramEnd"/>
            <w:r w:rsidRPr="00D540AB">
              <w:rPr>
                <w:rFonts w:ascii="宋体" w:hAnsi="宋体" w:cs="宋体" w:hint="eastAsia"/>
                <w:color w:val="000000" w:themeColor="text1"/>
                <w:szCs w:val="21"/>
              </w:rPr>
              <w:t>杆气质联用仪相当：EI Scan : 1pg OFN，S/N ≥1800（氦气载气、30米毛细管柱）。</w:t>
            </w:r>
          </w:p>
          <w:p w14:paraId="6EDCFCDD" w14:textId="0D6C1315"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★2.14.5 支持中/英文工作站，支持全中文的样品名、文件名、序列名等输入。</w:t>
            </w:r>
          </w:p>
          <w:p w14:paraId="2EDD9A4E"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 配置要求：</w:t>
            </w:r>
          </w:p>
          <w:p w14:paraId="06756B18"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3.1</w:t>
            </w:r>
            <w:proofErr w:type="gramStart"/>
            <w:r w:rsidRPr="00D540AB">
              <w:rPr>
                <w:rFonts w:ascii="宋体" w:hAnsi="宋体" w:cs="宋体" w:hint="eastAsia"/>
                <w:color w:val="000000" w:themeColor="text1"/>
                <w:szCs w:val="21"/>
              </w:rPr>
              <w:t>三</w:t>
            </w:r>
            <w:proofErr w:type="gramEnd"/>
            <w:r w:rsidRPr="00D540AB">
              <w:rPr>
                <w:rFonts w:ascii="宋体" w:hAnsi="宋体" w:cs="宋体" w:hint="eastAsia"/>
                <w:color w:val="000000" w:themeColor="text1"/>
                <w:szCs w:val="21"/>
              </w:rPr>
              <w:t>重四</w:t>
            </w:r>
            <w:proofErr w:type="gramStart"/>
            <w:r w:rsidRPr="00D540AB">
              <w:rPr>
                <w:rFonts w:ascii="宋体" w:hAnsi="宋体" w:cs="宋体" w:hint="eastAsia"/>
                <w:color w:val="000000" w:themeColor="text1"/>
                <w:szCs w:val="21"/>
              </w:rPr>
              <w:t>极</w:t>
            </w:r>
            <w:proofErr w:type="gramEnd"/>
            <w:r w:rsidRPr="00D540AB">
              <w:rPr>
                <w:rFonts w:ascii="宋体" w:hAnsi="宋体" w:cs="宋体" w:hint="eastAsia"/>
                <w:color w:val="000000" w:themeColor="text1"/>
                <w:szCs w:val="21"/>
              </w:rPr>
              <w:t>杆气相色谱质谱联用仪主机（含气相色谱前端）1套；</w:t>
            </w:r>
          </w:p>
          <w:p w14:paraId="619A3981"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3.2分流/不分流进样口1套；</w:t>
            </w:r>
          </w:p>
          <w:p w14:paraId="749CF622"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3.3抽力不小于380L/sec双入口涡轮分子泵1套；</w:t>
            </w:r>
          </w:p>
          <w:p w14:paraId="449B6240"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3.4前级机械泵及连接附件1套；</w:t>
            </w:r>
          </w:p>
          <w:p w14:paraId="1814FA4F"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3.5 EI源2套；</w:t>
            </w:r>
          </w:p>
          <w:p w14:paraId="77D35FFE"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3.6最新版NIST</w:t>
            </w:r>
            <w:proofErr w:type="gramStart"/>
            <w:r w:rsidRPr="00D540AB">
              <w:rPr>
                <w:rFonts w:ascii="宋体" w:hAnsi="宋体" w:cs="宋体" w:hint="eastAsia"/>
                <w:color w:val="000000" w:themeColor="text1"/>
                <w:szCs w:val="21"/>
              </w:rPr>
              <w:t>谱库1套</w:t>
            </w:r>
            <w:proofErr w:type="gramEnd"/>
            <w:r w:rsidRPr="00D540AB">
              <w:rPr>
                <w:rFonts w:ascii="宋体" w:hAnsi="宋体" w:cs="宋体" w:hint="eastAsia"/>
                <w:color w:val="000000" w:themeColor="text1"/>
                <w:szCs w:val="21"/>
              </w:rPr>
              <w:t>；</w:t>
            </w:r>
          </w:p>
          <w:p w14:paraId="0316956E"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3.7 MRM农残数据库1套；</w:t>
            </w:r>
          </w:p>
          <w:p w14:paraId="146F3DB5"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3.8质谱专用毛细管色谱柱2根；</w:t>
            </w:r>
          </w:p>
          <w:p w14:paraId="0A9F0AB2"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3.9两年消耗品包1套（包括：微量进样针、分子筛过滤器、O型环、针固定支架、过滤组件2个、铝垫片100个、</w:t>
            </w:r>
            <w:proofErr w:type="gramStart"/>
            <w:r w:rsidRPr="00D540AB">
              <w:rPr>
                <w:rFonts w:ascii="宋体" w:hAnsi="宋体" w:cs="宋体" w:hint="eastAsia"/>
                <w:color w:val="000000" w:themeColor="text1"/>
                <w:szCs w:val="21"/>
              </w:rPr>
              <w:t>进样隔垫</w:t>
            </w:r>
            <w:proofErr w:type="gramEnd"/>
            <w:r w:rsidRPr="00D540AB">
              <w:rPr>
                <w:rFonts w:ascii="宋体" w:hAnsi="宋体" w:cs="宋体" w:hint="eastAsia"/>
                <w:color w:val="000000" w:themeColor="text1"/>
                <w:szCs w:val="21"/>
              </w:rPr>
              <w:t>50个、O型环2包、</w:t>
            </w:r>
            <w:proofErr w:type="gramStart"/>
            <w:r w:rsidRPr="00D540AB">
              <w:rPr>
                <w:rFonts w:ascii="宋体" w:hAnsi="宋体" w:cs="宋体" w:hint="eastAsia"/>
                <w:color w:val="000000" w:themeColor="text1"/>
                <w:szCs w:val="21"/>
              </w:rPr>
              <w:t>去活处理</w:t>
            </w:r>
            <w:proofErr w:type="gramEnd"/>
            <w:r w:rsidRPr="00D540AB">
              <w:rPr>
                <w:rFonts w:ascii="宋体" w:hAnsi="宋体" w:cs="宋体" w:hint="eastAsia"/>
                <w:color w:val="000000" w:themeColor="text1"/>
                <w:szCs w:val="21"/>
              </w:rPr>
              <w:t>的</w:t>
            </w:r>
            <w:proofErr w:type="gramStart"/>
            <w:r w:rsidRPr="00D540AB">
              <w:rPr>
                <w:rFonts w:ascii="宋体" w:hAnsi="宋体" w:cs="宋体" w:hint="eastAsia"/>
                <w:color w:val="000000" w:themeColor="text1"/>
                <w:szCs w:val="21"/>
              </w:rPr>
              <w:t>玻璃衬管10根</w:t>
            </w:r>
            <w:proofErr w:type="gramEnd"/>
            <w:r w:rsidRPr="00D540AB">
              <w:rPr>
                <w:rFonts w:ascii="宋体" w:hAnsi="宋体" w:cs="宋体" w:hint="eastAsia"/>
                <w:color w:val="000000" w:themeColor="text1"/>
                <w:szCs w:val="21"/>
              </w:rPr>
              <w:t>、密封垫20个、柱接头2个、灯丝2个、绝缘垫1套、离子源清洗布）；</w:t>
            </w:r>
          </w:p>
          <w:p w14:paraId="126A1327"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5.10工具包1套（包括：10X12-R扳手2把，6X8-R扳手2把，SPL-2010扳手1把，镊子1 把，TORQUE #2 100MM 扳手 ，NUTDRIVER,4.0  扳手1把，MINUS 100MM扳手1把，毛细柱用切割器 1把，规尺2把，SUS304 1X12  管线 1套）；</w:t>
            </w:r>
          </w:p>
          <w:p w14:paraId="0A6D7366"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3.10样品瓶200个；</w:t>
            </w:r>
          </w:p>
          <w:p w14:paraId="23F0B452"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3.11专用氦气过滤器1套；</w:t>
            </w:r>
          </w:p>
          <w:p w14:paraId="64428454"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 xml:space="preserve">3.12不少于150位液体自动进样器 1套；                    </w:t>
            </w:r>
          </w:p>
          <w:p w14:paraId="66DB82D9"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lastRenderedPageBreak/>
              <w:t>3.13 6KW不间断电源（延迟2小时）1套；</w:t>
            </w:r>
          </w:p>
          <w:p w14:paraId="0E37B419"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3.14品牌电脑：Intel i5 2.2GH以上；内存容量：4GB；硬盘容量：500GB；DVD刻录机；带有1个COM口，23寸以上液晶显示器；</w:t>
            </w:r>
          </w:p>
          <w:p w14:paraId="0A04E0D4" w14:textId="5193EB00"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3.15 品牌黑白激光打印机1套；</w:t>
            </w:r>
          </w:p>
          <w:p w14:paraId="32AB37B7" w14:textId="69C99581" w:rsidR="00DD3A56" w:rsidRPr="00D540AB" w:rsidRDefault="00DD3A56"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3</w:t>
            </w:r>
            <w:r w:rsidRPr="00D540AB">
              <w:rPr>
                <w:rFonts w:ascii="宋体" w:hAnsi="宋体" w:cs="宋体"/>
                <w:color w:val="000000" w:themeColor="text1"/>
                <w:szCs w:val="21"/>
              </w:rPr>
              <w:t>.16</w:t>
            </w:r>
            <w:r w:rsidRPr="00D540AB">
              <w:rPr>
                <w:rFonts w:hint="eastAsia"/>
                <w:color w:val="000000" w:themeColor="text1"/>
              </w:rPr>
              <w:t>供应商提供的</w:t>
            </w:r>
            <w:r w:rsidRPr="00D540AB">
              <w:rPr>
                <w:rFonts w:ascii="宋体" w:hAnsi="宋体" w:cs="宋体" w:hint="eastAsia"/>
                <w:color w:val="000000" w:themeColor="text1"/>
                <w:szCs w:val="21"/>
              </w:rPr>
              <w:t>电脑</w:t>
            </w:r>
            <w:r w:rsidRPr="00D540AB">
              <w:rPr>
                <w:rFonts w:hint="eastAsia"/>
                <w:color w:val="000000" w:themeColor="text1"/>
              </w:rPr>
              <w:t>、</w:t>
            </w:r>
            <w:r w:rsidRPr="00D540AB">
              <w:rPr>
                <w:rFonts w:ascii="宋体" w:hAnsi="宋体" w:cs="宋体" w:hint="eastAsia"/>
                <w:color w:val="000000" w:themeColor="text1"/>
                <w:szCs w:val="21"/>
              </w:rPr>
              <w:t>激光打印机</w:t>
            </w:r>
            <w:r w:rsidRPr="00D540AB">
              <w:rPr>
                <w:rFonts w:hint="eastAsia"/>
                <w:color w:val="000000" w:themeColor="text1"/>
              </w:rPr>
              <w:t>产品必须达到节能产品二级及以上能效标准，并于响应文件中提供该产品由国家确定的认证机构出具的处于有效期之内的节能产品认证证书复印件或在中国政府采购网节能产品查询结果截图，并加盖供应商公章。</w:t>
            </w:r>
          </w:p>
          <w:p w14:paraId="7831CBE6"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4．售后服务</w:t>
            </w:r>
          </w:p>
          <w:p w14:paraId="2968412C" w14:textId="77777777"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 xml:space="preserve">4.1 提供详细的中英文操作指南，仪器维护等相关资料。 </w:t>
            </w:r>
          </w:p>
          <w:p w14:paraId="1F991053" w14:textId="14E361FB" w:rsidR="006C5C73"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4.2</w:t>
            </w:r>
            <w:r w:rsidR="00D44D89" w:rsidRPr="00D540AB">
              <w:rPr>
                <w:rFonts w:ascii="宋体" w:hAnsi="宋体" w:cs="宋体" w:hint="eastAsia"/>
                <w:color w:val="000000" w:themeColor="text1"/>
                <w:szCs w:val="21"/>
              </w:rPr>
              <w:t>设有专业培训中心,方便用户参加培训。</w:t>
            </w:r>
            <w:r w:rsidR="00445234" w:rsidRPr="00D540AB">
              <w:rPr>
                <w:rFonts w:ascii="宋体" w:hAnsi="宋体" w:cs="宋体" w:hint="eastAsia"/>
                <w:color w:val="000000" w:themeColor="text1"/>
                <w:szCs w:val="21"/>
              </w:rPr>
              <w:t>须为采购人3名工作人员提供产品生产厂家专家技术使用培训服务</w:t>
            </w:r>
            <w:r w:rsidR="00186AA0" w:rsidRPr="00D540AB">
              <w:rPr>
                <w:rFonts w:ascii="宋体" w:hAnsi="宋体" w:cs="宋体" w:hint="eastAsia"/>
                <w:color w:val="000000" w:themeColor="text1"/>
                <w:szCs w:val="21"/>
              </w:rPr>
              <w:t>，</w:t>
            </w:r>
            <w:r w:rsidR="00445234" w:rsidRPr="00D540AB">
              <w:rPr>
                <w:rFonts w:ascii="宋体" w:hAnsi="宋体" w:cs="宋体" w:hint="eastAsia"/>
                <w:color w:val="000000" w:themeColor="text1"/>
                <w:szCs w:val="21"/>
              </w:rPr>
              <w:t>至采购人技术能力评价合格。</w:t>
            </w:r>
          </w:p>
          <w:p w14:paraId="6E1A0348" w14:textId="7FA13A91" w:rsidR="00082980" w:rsidRPr="00D540AB" w:rsidRDefault="006C5C73" w:rsidP="006C5C73">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4.3 整机自验收合格之日起免费质保一年，</w:t>
            </w:r>
            <w:r w:rsidR="00445234" w:rsidRPr="00D540AB">
              <w:rPr>
                <w:rFonts w:ascii="宋体" w:hAnsi="宋体" w:cs="宋体" w:hint="eastAsia"/>
                <w:color w:val="000000" w:themeColor="text1"/>
                <w:szCs w:val="21"/>
              </w:rPr>
              <w:t>免费终身技术支持，</w:t>
            </w:r>
            <w:r w:rsidRPr="00D540AB">
              <w:rPr>
                <w:rFonts w:ascii="宋体" w:hAnsi="宋体" w:cs="宋体" w:hint="eastAsia"/>
                <w:color w:val="000000" w:themeColor="text1"/>
                <w:szCs w:val="21"/>
              </w:rPr>
              <w:t>终身维修。提供进口产品的，供货时必须提供所投产品生产厂家出具的售后服务承诺书原件。</w:t>
            </w:r>
          </w:p>
        </w:tc>
      </w:tr>
      <w:tr w:rsidR="00D540AB" w:rsidRPr="00D540AB" w14:paraId="4A8CCB35"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043F0B7F" w14:textId="0F255EFD"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lastRenderedPageBreak/>
              <w:t>2</w:t>
            </w:r>
          </w:p>
        </w:tc>
        <w:tc>
          <w:tcPr>
            <w:tcW w:w="2010" w:type="dxa"/>
            <w:tcBorders>
              <w:top w:val="single" w:sz="4" w:space="0" w:color="auto"/>
              <w:left w:val="single" w:sz="4" w:space="0" w:color="auto"/>
              <w:bottom w:val="single" w:sz="4" w:space="0" w:color="auto"/>
              <w:right w:val="single" w:sz="4" w:space="0" w:color="auto"/>
            </w:tcBorders>
            <w:vAlign w:val="center"/>
          </w:tcPr>
          <w:p w14:paraId="01A8B752" w14:textId="49460511"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气相色谱柱</w:t>
            </w:r>
          </w:p>
        </w:tc>
        <w:tc>
          <w:tcPr>
            <w:tcW w:w="850" w:type="dxa"/>
            <w:tcBorders>
              <w:top w:val="single" w:sz="4" w:space="0" w:color="auto"/>
              <w:left w:val="single" w:sz="4" w:space="0" w:color="auto"/>
              <w:bottom w:val="single" w:sz="4" w:space="0" w:color="auto"/>
              <w:right w:val="single" w:sz="4" w:space="0" w:color="auto"/>
            </w:tcBorders>
            <w:vAlign w:val="center"/>
          </w:tcPr>
          <w:p w14:paraId="408D7066" w14:textId="5EDFF211"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w:t>
            </w:r>
            <w:r w:rsidRPr="00D540AB">
              <w:rPr>
                <w:rFonts w:hint="eastAsia"/>
                <w:color w:val="000000" w:themeColor="text1"/>
              </w:rPr>
              <w:t>根</w:t>
            </w:r>
          </w:p>
        </w:tc>
        <w:tc>
          <w:tcPr>
            <w:tcW w:w="5954" w:type="dxa"/>
            <w:tcBorders>
              <w:top w:val="single" w:sz="4" w:space="0" w:color="auto"/>
              <w:left w:val="single" w:sz="4" w:space="0" w:color="auto"/>
              <w:bottom w:val="single" w:sz="4" w:space="0" w:color="auto"/>
              <w:right w:val="single" w:sz="4" w:space="0" w:color="auto"/>
            </w:tcBorders>
            <w:vAlign w:val="center"/>
          </w:tcPr>
          <w:p w14:paraId="0D1DC7F5" w14:textId="71D01228"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 xml:space="preserve"> RTX-50, 0.25mmID</w:t>
            </w:r>
            <w:r w:rsidRPr="00D540AB">
              <w:rPr>
                <w:rFonts w:hint="eastAsia"/>
                <w:color w:val="000000" w:themeColor="text1"/>
              </w:rPr>
              <w:t>。</w:t>
            </w:r>
          </w:p>
        </w:tc>
      </w:tr>
      <w:tr w:rsidR="00D540AB" w:rsidRPr="00D540AB" w14:paraId="1BE7216B"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4F5DD67C" w14:textId="27B9C017"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3</w:t>
            </w:r>
          </w:p>
        </w:tc>
        <w:tc>
          <w:tcPr>
            <w:tcW w:w="2010" w:type="dxa"/>
            <w:tcBorders>
              <w:top w:val="single" w:sz="4" w:space="0" w:color="auto"/>
              <w:left w:val="single" w:sz="4" w:space="0" w:color="auto"/>
              <w:bottom w:val="single" w:sz="4" w:space="0" w:color="auto"/>
              <w:right w:val="single" w:sz="4" w:space="0" w:color="auto"/>
            </w:tcBorders>
            <w:vAlign w:val="center"/>
          </w:tcPr>
          <w:p w14:paraId="5DFA31D4" w14:textId="1E3D4A93"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气相色谱柱</w:t>
            </w:r>
          </w:p>
        </w:tc>
        <w:tc>
          <w:tcPr>
            <w:tcW w:w="850" w:type="dxa"/>
            <w:tcBorders>
              <w:top w:val="single" w:sz="4" w:space="0" w:color="auto"/>
              <w:left w:val="single" w:sz="4" w:space="0" w:color="auto"/>
              <w:bottom w:val="single" w:sz="4" w:space="0" w:color="auto"/>
              <w:right w:val="single" w:sz="4" w:space="0" w:color="auto"/>
            </w:tcBorders>
            <w:vAlign w:val="center"/>
          </w:tcPr>
          <w:p w14:paraId="62568999" w14:textId="5056618C"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w:t>
            </w:r>
            <w:r w:rsidRPr="00D540AB">
              <w:rPr>
                <w:rFonts w:hint="eastAsia"/>
                <w:color w:val="000000" w:themeColor="text1"/>
              </w:rPr>
              <w:t>根</w:t>
            </w:r>
          </w:p>
        </w:tc>
        <w:tc>
          <w:tcPr>
            <w:tcW w:w="5954" w:type="dxa"/>
            <w:tcBorders>
              <w:top w:val="single" w:sz="4" w:space="0" w:color="auto"/>
              <w:left w:val="single" w:sz="4" w:space="0" w:color="auto"/>
              <w:bottom w:val="single" w:sz="4" w:space="0" w:color="auto"/>
              <w:right w:val="single" w:sz="4" w:space="0" w:color="auto"/>
            </w:tcBorders>
            <w:vAlign w:val="center"/>
          </w:tcPr>
          <w:p w14:paraId="2CE9AEE4" w14:textId="06D10D5C"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 xml:space="preserve"> RTX-50, 0.32mmID</w:t>
            </w:r>
            <w:r w:rsidRPr="00D540AB">
              <w:rPr>
                <w:rFonts w:hint="eastAsia"/>
                <w:color w:val="000000" w:themeColor="text1"/>
              </w:rPr>
              <w:t>。</w:t>
            </w:r>
          </w:p>
        </w:tc>
      </w:tr>
      <w:tr w:rsidR="00D540AB" w:rsidRPr="00D540AB" w14:paraId="38938A17"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77DDF359" w14:textId="1C0B0454"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4</w:t>
            </w:r>
          </w:p>
        </w:tc>
        <w:tc>
          <w:tcPr>
            <w:tcW w:w="2010" w:type="dxa"/>
            <w:tcBorders>
              <w:top w:val="single" w:sz="4" w:space="0" w:color="auto"/>
              <w:left w:val="single" w:sz="4" w:space="0" w:color="auto"/>
              <w:bottom w:val="single" w:sz="4" w:space="0" w:color="auto"/>
              <w:right w:val="single" w:sz="4" w:space="0" w:color="auto"/>
            </w:tcBorders>
            <w:vAlign w:val="center"/>
          </w:tcPr>
          <w:p w14:paraId="18CDA0D5" w14:textId="3062A45F"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气相色谱柱</w:t>
            </w:r>
          </w:p>
        </w:tc>
        <w:tc>
          <w:tcPr>
            <w:tcW w:w="850" w:type="dxa"/>
            <w:tcBorders>
              <w:top w:val="single" w:sz="4" w:space="0" w:color="auto"/>
              <w:left w:val="single" w:sz="4" w:space="0" w:color="auto"/>
              <w:bottom w:val="single" w:sz="4" w:space="0" w:color="auto"/>
              <w:right w:val="single" w:sz="4" w:space="0" w:color="auto"/>
            </w:tcBorders>
            <w:vAlign w:val="center"/>
          </w:tcPr>
          <w:p w14:paraId="239FDCD4" w14:textId="1CE91CDD"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w:t>
            </w:r>
            <w:r w:rsidRPr="00D540AB">
              <w:rPr>
                <w:rFonts w:hint="eastAsia"/>
                <w:color w:val="000000" w:themeColor="text1"/>
              </w:rPr>
              <w:t>根</w:t>
            </w:r>
          </w:p>
        </w:tc>
        <w:tc>
          <w:tcPr>
            <w:tcW w:w="5954" w:type="dxa"/>
            <w:tcBorders>
              <w:top w:val="single" w:sz="4" w:space="0" w:color="auto"/>
              <w:left w:val="single" w:sz="4" w:space="0" w:color="auto"/>
              <w:bottom w:val="single" w:sz="4" w:space="0" w:color="auto"/>
              <w:right w:val="single" w:sz="4" w:space="0" w:color="auto"/>
            </w:tcBorders>
            <w:vAlign w:val="center"/>
          </w:tcPr>
          <w:p w14:paraId="46E77580" w14:textId="66EF2C6E"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RTX-1, 0.25mmID</w:t>
            </w:r>
            <w:r w:rsidRPr="00D540AB">
              <w:rPr>
                <w:rFonts w:hint="eastAsia"/>
                <w:color w:val="000000" w:themeColor="text1"/>
              </w:rPr>
              <w:t>。</w:t>
            </w:r>
          </w:p>
        </w:tc>
      </w:tr>
      <w:tr w:rsidR="00D540AB" w:rsidRPr="00D540AB" w14:paraId="7E9AF296"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2275B802" w14:textId="6DB1D96A"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5</w:t>
            </w:r>
          </w:p>
        </w:tc>
        <w:tc>
          <w:tcPr>
            <w:tcW w:w="2010" w:type="dxa"/>
            <w:tcBorders>
              <w:top w:val="single" w:sz="4" w:space="0" w:color="auto"/>
              <w:left w:val="single" w:sz="4" w:space="0" w:color="auto"/>
              <w:bottom w:val="single" w:sz="4" w:space="0" w:color="auto"/>
              <w:right w:val="single" w:sz="4" w:space="0" w:color="auto"/>
            </w:tcBorders>
            <w:vAlign w:val="center"/>
          </w:tcPr>
          <w:p w14:paraId="1920D775" w14:textId="5348A87A"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气相色谱柱</w:t>
            </w:r>
          </w:p>
        </w:tc>
        <w:tc>
          <w:tcPr>
            <w:tcW w:w="850" w:type="dxa"/>
            <w:tcBorders>
              <w:top w:val="single" w:sz="4" w:space="0" w:color="auto"/>
              <w:left w:val="single" w:sz="4" w:space="0" w:color="auto"/>
              <w:bottom w:val="single" w:sz="4" w:space="0" w:color="auto"/>
              <w:right w:val="single" w:sz="4" w:space="0" w:color="auto"/>
            </w:tcBorders>
            <w:vAlign w:val="center"/>
          </w:tcPr>
          <w:p w14:paraId="1BF655DC" w14:textId="36051E6E"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w:t>
            </w:r>
            <w:r w:rsidRPr="00D540AB">
              <w:rPr>
                <w:rFonts w:hint="eastAsia"/>
                <w:color w:val="000000" w:themeColor="text1"/>
              </w:rPr>
              <w:t>根</w:t>
            </w:r>
          </w:p>
        </w:tc>
        <w:tc>
          <w:tcPr>
            <w:tcW w:w="5954" w:type="dxa"/>
            <w:tcBorders>
              <w:top w:val="single" w:sz="4" w:space="0" w:color="auto"/>
              <w:left w:val="single" w:sz="4" w:space="0" w:color="auto"/>
              <w:bottom w:val="single" w:sz="4" w:space="0" w:color="auto"/>
              <w:right w:val="single" w:sz="4" w:space="0" w:color="auto"/>
            </w:tcBorders>
            <w:vAlign w:val="center"/>
          </w:tcPr>
          <w:p w14:paraId="54488ECB" w14:textId="14D982A6"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RTX-1, 0.32mmID</w:t>
            </w:r>
            <w:r w:rsidRPr="00D540AB">
              <w:rPr>
                <w:rFonts w:hint="eastAsia"/>
                <w:color w:val="000000" w:themeColor="text1"/>
              </w:rPr>
              <w:t>。</w:t>
            </w:r>
          </w:p>
        </w:tc>
      </w:tr>
      <w:tr w:rsidR="00D540AB" w:rsidRPr="00D540AB" w14:paraId="16EA2AD2"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7F28C82F" w14:textId="5AEE9B9C"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6</w:t>
            </w:r>
          </w:p>
        </w:tc>
        <w:tc>
          <w:tcPr>
            <w:tcW w:w="2010" w:type="dxa"/>
            <w:tcBorders>
              <w:top w:val="single" w:sz="4" w:space="0" w:color="auto"/>
              <w:left w:val="single" w:sz="4" w:space="0" w:color="auto"/>
              <w:bottom w:val="single" w:sz="4" w:space="0" w:color="auto"/>
              <w:right w:val="single" w:sz="4" w:space="0" w:color="auto"/>
            </w:tcBorders>
            <w:vAlign w:val="center"/>
          </w:tcPr>
          <w:p w14:paraId="5A94AC3B" w14:textId="2574339A"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样品瓶胶垫</w:t>
            </w:r>
          </w:p>
        </w:tc>
        <w:tc>
          <w:tcPr>
            <w:tcW w:w="850" w:type="dxa"/>
            <w:tcBorders>
              <w:top w:val="single" w:sz="4" w:space="0" w:color="auto"/>
              <w:left w:val="single" w:sz="4" w:space="0" w:color="auto"/>
              <w:bottom w:val="single" w:sz="4" w:space="0" w:color="auto"/>
              <w:right w:val="single" w:sz="4" w:space="0" w:color="auto"/>
            </w:tcBorders>
            <w:vAlign w:val="center"/>
          </w:tcPr>
          <w:p w14:paraId="14A048B3" w14:textId="7D6D3B1F"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100</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6411B8C4" w14:textId="72F9F616"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SEPTUM,1.5ML 100/PCT</w:t>
            </w:r>
            <w:r w:rsidRPr="00D540AB">
              <w:rPr>
                <w:rFonts w:hint="eastAsia"/>
                <w:color w:val="000000" w:themeColor="text1"/>
              </w:rPr>
              <w:t>。</w:t>
            </w:r>
          </w:p>
        </w:tc>
      </w:tr>
      <w:tr w:rsidR="00D540AB" w:rsidRPr="00D540AB" w14:paraId="058070F3"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2EF7ACF6" w14:textId="0ED4A34A"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7</w:t>
            </w:r>
          </w:p>
        </w:tc>
        <w:tc>
          <w:tcPr>
            <w:tcW w:w="2010" w:type="dxa"/>
            <w:tcBorders>
              <w:top w:val="single" w:sz="4" w:space="0" w:color="auto"/>
              <w:left w:val="single" w:sz="4" w:space="0" w:color="auto"/>
              <w:bottom w:val="single" w:sz="4" w:space="0" w:color="auto"/>
              <w:right w:val="single" w:sz="4" w:space="0" w:color="auto"/>
            </w:tcBorders>
            <w:vAlign w:val="center"/>
          </w:tcPr>
          <w:p w14:paraId="6EB3323B" w14:textId="75EC6845"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标准溶液储存瓶盖</w:t>
            </w:r>
          </w:p>
        </w:tc>
        <w:tc>
          <w:tcPr>
            <w:tcW w:w="850" w:type="dxa"/>
            <w:tcBorders>
              <w:top w:val="single" w:sz="4" w:space="0" w:color="auto"/>
              <w:left w:val="single" w:sz="4" w:space="0" w:color="auto"/>
              <w:bottom w:val="single" w:sz="4" w:space="0" w:color="auto"/>
              <w:right w:val="single" w:sz="4" w:space="0" w:color="auto"/>
            </w:tcBorders>
            <w:vAlign w:val="center"/>
          </w:tcPr>
          <w:p w14:paraId="6B9AEB9B" w14:textId="62821A4F"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5</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314D81FC" w14:textId="3CA75092"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黑色</w:t>
            </w:r>
            <w:r w:rsidRPr="00D540AB">
              <w:rPr>
                <w:rFonts w:hint="eastAsia"/>
                <w:color w:val="000000" w:themeColor="text1"/>
              </w:rPr>
              <w:t>24-400</w:t>
            </w:r>
            <w:r w:rsidRPr="00D540AB">
              <w:rPr>
                <w:rFonts w:hint="eastAsia"/>
                <w:color w:val="000000" w:themeColor="text1"/>
              </w:rPr>
              <w:t>实心螺纹盖、含</w:t>
            </w:r>
            <w:r w:rsidRPr="00D540AB">
              <w:rPr>
                <w:rFonts w:hint="eastAsia"/>
                <w:color w:val="000000" w:themeColor="text1"/>
              </w:rPr>
              <w:t>F217</w:t>
            </w:r>
            <w:r w:rsidRPr="00D540AB">
              <w:rPr>
                <w:rFonts w:hint="eastAsia"/>
                <w:color w:val="000000" w:themeColor="text1"/>
              </w:rPr>
              <w:t>隔垫</w:t>
            </w:r>
            <w:r w:rsidRPr="00D540AB">
              <w:rPr>
                <w:rFonts w:hint="eastAsia"/>
                <w:color w:val="000000" w:themeColor="text1"/>
              </w:rPr>
              <w:t xml:space="preserve"> 100</w:t>
            </w:r>
            <w:r w:rsidRPr="00D540AB">
              <w:rPr>
                <w:rFonts w:hint="eastAsia"/>
                <w:color w:val="000000" w:themeColor="text1"/>
              </w:rPr>
              <w:t>个</w:t>
            </w:r>
            <w:r w:rsidRPr="00D540AB">
              <w:rPr>
                <w:rFonts w:hint="eastAsia"/>
                <w:color w:val="000000" w:themeColor="text1"/>
              </w:rPr>
              <w:t>/</w:t>
            </w:r>
            <w:r w:rsidRPr="00D540AB">
              <w:rPr>
                <w:rFonts w:hint="eastAsia"/>
                <w:color w:val="000000" w:themeColor="text1"/>
              </w:rPr>
              <w:t>包，适合</w:t>
            </w:r>
            <w:r w:rsidRPr="00D540AB">
              <w:rPr>
                <w:rFonts w:hint="eastAsia"/>
                <w:color w:val="000000" w:themeColor="text1"/>
              </w:rPr>
              <w:t>20ml</w:t>
            </w:r>
            <w:r w:rsidRPr="00D540AB">
              <w:rPr>
                <w:rFonts w:hint="eastAsia"/>
                <w:color w:val="000000" w:themeColor="text1"/>
              </w:rPr>
              <w:t>标准溶液瓶。</w:t>
            </w:r>
          </w:p>
        </w:tc>
      </w:tr>
      <w:tr w:rsidR="00D540AB" w:rsidRPr="00D540AB" w14:paraId="72535AF7"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55E26956" w14:textId="0E890BC7"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8</w:t>
            </w:r>
          </w:p>
        </w:tc>
        <w:tc>
          <w:tcPr>
            <w:tcW w:w="2010" w:type="dxa"/>
            <w:tcBorders>
              <w:top w:val="single" w:sz="4" w:space="0" w:color="auto"/>
              <w:left w:val="single" w:sz="4" w:space="0" w:color="auto"/>
              <w:bottom w:val="single" w:sz="4" w:space="0" w:color="auto"/>
              <w:right w:val="single" w:sz="4" w:space="0" w:color="auto"/>
            </w:tcBorders>
            <w:vAlign w:val="center"/>
          </w:tcPr>
          <w:p w14:paraId="69EFE0F4" w14:textId="09690A4B"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滤器</w:t>
            </w:r>
          </w:p>
        </w:tc>
        <w:tc>
          <w:tcPr>
            <w:tcW w:w="850" w:type="dxa"/>
            <w:tcBorders>
              <w:top w:val="single" w:sz="4" w:space="0" w:color="auto"/>
              <w:left w:val="single" w:sz="4" w:space="0" w:color="auto"/>
              <w:bottom w:val="single" w:sz="4" w:space="0" w:color="auto"/>
              <w:right w:val="single" w:sz="4" w:space="0" w:color="auto"/>
            </w:tcBorders>
            <w:vAlign w:val="center"/>
          </w:tcPr>
          <w:p w14:paraId="3295F33E" w14:textId="343820E4"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200</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3DA15C01" w14:textId="1108A079"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有机尼龙滤器，</w:t>
            </w:r>
            <w:r w:rsidRPr="00D540AB">
              <w:rPr>
                <w:rFonts w:hint="eastAsia"/>
                <w:color w:val="000000" w:themeColor="text1"/>
              </w:rPr>
              <w:t>13mm</w:t>
            </w:r>
            <w:r w:rsidR="00F81BDE" w:rsidRPr="00D540AB">
              <w:rPr>
                <w:rFonts w:hint="eastAsia"/>
                <w:color w:val="000000" w:themeColor="text1"/>
              </w:rPr>
              <w:t>，</w:t>
            </w:r>
            <w:r w:rsidRPr="00D540AB">
              <w:rPr>
                <w:rFonts w:hint="eastAsia"/>
                <w:color w:val="000000" w:themeColor="text1"/>
              </w:rPr>
              <w:t>0.22um</w:t>
            </w:r>
            <w:r w:rsidR="00F81BDE" w:rsidRPr="00D540AB">
              <w:rPr>
                <w:rFonts w:hint="eastAsia"/>
                <w:color w:val="000000" w:themeColor="text1"/>
              </w:rPr>
              <w:t>，</w:t>
            </w:r>
            <w:r w:rsidRPr="00D540AB">
              <w:rPr>
                <w:rFonts w:hint="eastAsia"/>
                <w:color w:val="000000" w:themeColor="text1"/>
              </w:rPr>
              <w:t>100</w:t>
            </w:r>
            <w:r w:rsidRPr="00D540AB">
              <w:rPr>
                <w:rFonts w:hint="eastAsia"/>
                <w:color w:val="000000" w:themeColor="text1"/>
              </w:rPr>
              <w:t>个</w:t>
            </w:r>
            <w:r w:rsidRPr="00D540AB">
              <w:rPr>
                <w:rFonts w:hint="eastAsia"/>
                <w:color w:val="000000" w:themeColor="text1"/>
              </w:rPr>
              <w:t>/</w:t>
            </w:r>
            <w:r w:rsidRPr="00D540AB">
              <w:rPr>
                <w:rFonts w:hint="eastAsia"/>
                <w:color w:val="000000" w:themeColor="text1"/>
              </w:rPr>
              <w:t>包。</w:t>
            </w:r>
          </w:p>
        </w:tc>
      </w:tr>
      <w:tr w:rsidR="00D540AB" w:rsidRPr="00D540AB" w14:paraId="038F7A2A"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13FB5D74" w14:textId="3A95861E"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9</w:t>
            </w:r>
          </w:p>
        </w:tc>
        <w:tc>
          <w:tcPr>
            <w:tcW w:w="2010" w:type="dxa"/>
            <w:tcBorders>
              <w:top w:val="single" w:sz="4" w:space="0" w:color="auto"/>
              <w:left w:val="single" w:sz="4" w:space="0" w:color="auto"/>
              <w:bottom w:val="single" w:sz="4" w:space="0" w:color="auto"/>
              <w:right w:val="single" w:sz="4" w:space="0" w:color="auto"/>
            </w:tcBorders>
            <w:vAlign w:val="center"/>
          </w:tcPr>
          <w:p w14:paraId="2D3CE0A4" w14:textId="1DBC9007"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萃取柱</w:t>
            </w:r>
          </w:p>
        </w:tc>
        <w:tc>
          <w:tcPr>
            <w:tcW w:w="850" w:type="dxa"/>
            <w:tcBorders>
              <w:top w:val="single" w:sz="4" w:space="0" w:color="auto"/>
              <w:left w:val="single" w:sz="4" w:space="0" w:color="auto"/>
              <w:bottom w:val="single" w:sz="4" w:space="0" w:color="auto"/>
              <w:right w:val="single" w:sz="4" w:space="0" w:color="auto"/>
            </w:tcBorders>
            <w:vAlign w:val="center"/>
          </w:tcPr>
          <w:p w14:paraId="1382C195" w14:textId="68529CA6"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40</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1A4927FB" w14:textId="5902DE03"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前处理</w:t>
            </w:r>
            <w:r w:rsidRPr="00D540AB">
              <w:rPr>
                <w:rFonts w:hint="eastAsia"/>
                <w:color w:val="000000" w:themeColor="text1"/>
              </w:rPr>
              <w:t>WONDASEP FL-PR</w:t>
            </w:r>
            <w:r w:rsidR="003F4EDF" w:rsidRPr="00D540AB">
              <w:rPr>
                <w:rFonts w:hint="eastAsia"/>
                <w:color w:val="000000" w:themeColor="text1"/>
              </w:rPr>
              <w:t>，</w:t>
            </w:r>
            <w:r w:rsidRPr="00D540AB">
              <w:rPr>
                <w:rFonts w:hint="eastAsia"/>
                <w:color w:val="000000" w:themeColor="text1"/>
              </w:rPr>
              <w:t>1G/6ML 30PCS</w:t>
            </w:r>
            <w:r w:rsidRPr="00D540AB">
              <w:rPr>
                <w:rFonts w:hint="eastAsia"/>
                <w:color w:val="000000" w:themeColor="text1"/>
              </w:rPr>
              <w:t>。</w:t>
            </w:r>
          </w:p>
        </w:tc>
      </w:tr>
      <w:tr w:rsidR="00D540AB" w:rsidRPr="00D540AB" w14:paraId="05405ECE"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7680A3B3" w14:textId="612DAE94"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0</w:t>
            </w:r>
          </w:p>
        </w:tc>
        <w:tc>
          <w:tcPr>
            <w:tcW w:w="2010" w:type="dxa"/>
            <w:tcBorders>
              <w:top w:val="single" w:sz="4" w:space="0" w:color="auto"/>
              <w:left w:val="single" w:sz="4" w:space="0" w:color="auto"/>
              <w:bottom w:val="single" w:sz="4" w:space="0" w:color="auto"/>
              <w:right w:val="single" w:sz="4" w:space="0" w:color="auto"/>
            </w:tcBorders>
            <w:vAlign w:val="center"/>
          </w:tcPr>
          <w:p w14:paraId="401503A3" w14:textId="65EE1988" w:rsidR="008733D7" w:rsidRPr="00D540AB" w:rsidRDefault="008733D7" w:rsidP="008733D7">
            <w:pPr>
              <w:spacing w:line="360" w:lineRule="exact"/>
              <w:jc w:val="center"/>
              <w:rPr>
                <w:rFonts w:ascii="宋体" w:hAnsi="宋体" w:cs="宋体"/>
                <w:color w:val="000000" w:themeColor="text1"/>
                <w:szCs w:val="21"/>
              </w:rPr>
            </w:pPr>
            <w:proofErr w:type="gramStart"/>
            <w:r w:rsidRPr="00D540AB">
              <w:rPr>
                <w:rFonts w:hint="eastAsia"/>
                <w:color w:val="000000" w:themeColor="text1"/>
              </w:rPr>
              <w:t>进样垫</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1395691" w14:textId="445073A2"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10</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0FBA9DB2" w14:textId="536CC386"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GC-2010 PLUS</w:t>
            </w:r>
            <w:r w:rsidRPr="00D540AB">
              <w:rPr>
                <w:rFonts w:hint="eastAsia"/>
                <w:color w:val="000000" w:themeColor="text1"/>
              </w:rPr>
              <w:t>配套，</w:t>
            </w:r>
            <w:r w:rsidRPr="00D540AB">
              <w:rPr>
                <w:rFonts w:hint="eastAsia"/>
                <w:color w:val="000000" w:themeColor="text1"/>
              </w:rPr>
              <w:t>RUBBER SEPTUM, INJ.PORT 20/PKT</w:t>
            </w:r>
            <w:r w:rsidRPr="00D540AB">
              <w:rPr>
                <w:rFonts w:hint="eastAsia"/>
                <w:color w:val="000000" w:themeColor="text1"/>
              </w:rPr>
              <w:t>。</w:t>
            </w:r>
          </w:p>
        </w:tc>
      </w:tr>
      <w:tr w:rsidR="00D540AB" w:rsidRPr="00D540AB" w14:paraId="09050ECE"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725896AF" w14:textId="07401B2D"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14:paraId="4B99A053" w14:textId="7A567110"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O</w:t>
            </w:r>
            <w:proofErr w:type="gramStart"/>
            <w:r w:rsidRPr="00D540AB">
              <w:rPr>
                <w:rFonts w:hint="eastAsia"/>
                <w:color w:val="000000" w:themeColor="text1"/>
              </w:rPr>
              <w:t>型圈</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FA86798" w14:textId="5D70D3D5"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8</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5A9B0B15" w14:textId="6A43E4C5"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GC-2010 PLUS</w:t>
            </w:r>
            <w:r w:rsidRPr="00D540AB">
              <w:rPr>
                <w:rFonts w:hint="eastAsia"/>
                <w:color w:val="000000" w:themeColor="text1"/>
              </w:rPr>
              <w:t>配套，</w:t>
            </w:r>
            <w:r w:rsidRPr="00D540AB">
              <w:rPr>
                <w:rFonts w:hint="eastAsia"/>
                <w:color w:val="000000" w:themeColor="text1"/>
              </w:rPr>
              <w:t>O-ring for Insert (10pc)</w:t>
            </w:r>
            <w:r w:rsidRPr="00D540AB">
              <w:rPr>
                <w:rFonts w:hint="eastAsia"/>
                <w:color w:val="000000" w:themeColor="text1"/>
              </w:rPr>
              <w:t>。</w:t>
            </w:r>
          </w:p>
        </w:tc>
      </w:tr>
      <w:tr w:rsidR="00D540AB" w:rsidRPr="00D540AB" w14:paraId="1D6E0F55"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2463FF8C" w14:textId="7E1B9243"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14:paraId="2B4F6DCF" w14:textId="613C59EA"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净化管</w:t>
            </w:r>
          </w:p>
        </w:tc>
        <w:tc>
          <w:tcPr>
            <w:tcW w:w="850" w:type="dxa"/>
            <w:tcBorders>
              <w:top w:val="single" w:sz="4" w:space="0" w:color="auto"/>
              <w:left w:val="single" w:sz="4" w:space="0" w:color="auto"/>
              <w:bottom w:val="single" w:sz="4" w:space="0" w:color="auto"/>
              <w:right w:val="single" w:sz="4" w:space="0" w:color="auto"/>
            </w:tcBorders>
            <w:vAlign w:val="center"/>
          </w:tcPr>
          <w:p w14:paraId="213470C6" w14:textId="4C7B853E"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50</w:t>
            </w:r>
            <w:r w:rsidRPr="00D540AB">
              <w:rPr>
                <w:rFonts w:hint="eastAsia"/>
                <w:color w:val="000000" w:themeColor="text1"/>
              </w:rPr>
              <w:t>盒</w:t>
            </w:r>
          </w:p>
        </w:tc>
        <w:tc>
          <w:tcPr>
            <w:tcW w:w="5954" w:type="dxa"/>
            <w:tcBorders>
              <w:top w:val="single" w:sz="4" w:space="0" w:color="auto"/>
              <w:left w:val="single" w:sz="4" w:space="0" w:color="auto"/>
              <w:bottom w:val="single" w:sz="4" w:space="0" w:color="auto"/>
              <w:right w:val="single" w:sz="4" w:space="0" w:color="auto"/>
            </w:tcBorders>
            <w:vAlign w:val="center"/>
          </w:tcPr>
          <w:p w14:paraId="73D715D9" w14:textId="674227E7" w:rsidR="008733D7" w:rsidRPr="00D540AB" w:rsidRDefault="008733D7" w:rsidP="008733D7">
            <w:pPr>
              <w:spacing w:line="360" w:lineRule="exact"/>
              <w:jc w:val="left"/>
              <w:rPr>
                <w:rFonts w:ascii="宋体" w:hAnsi="宋体" w:cs="宋体"/>
                <w:color w:val="000000" w:themeColor="text1"/>
                <w:szCs w:val="21"/>
              </w:rPr>
            </w:pPr>
            <w:r w:rsidRPr="00D540AB">
              <w:rPr>
                <w:color w:val="000000" w:themeColor="text1"/>
              </w:rPr>
              <w:t>MS-PA0250 2ML centrifugal tube 50mg PSA</w:t>
            </w:r>
            <w:r w:rsidR="00F81BDE" w:rsidRPr="00D540AB">
              <w:rPr>
                <w:rFonts w:hint="eastAsia"/>
                <w:color w:val="000000" w:themeColor="text1"/>
              </w:rPr>
              <w:t>；</w:t>
            </w:r>
            <w:r w:rsidRPr="00D540AB">
              <w:rPr>
                <w:color w:val="000000" w:themeColor="text1"/>
              </w:rPr>
              <w:t>150mg MgSO4(Anhydrous)</w:t>
            </w:r>
            <w:r w:rsidR="00F81BDE" w:rsidRPr="00D540AB">
              <w:rPr>
                <w:rFonts w:hint="eastAsia"/>
                <w:color w:val="000000" w:themeColor="text1"/>
              </w:rPr>
              <w:t>，</w:t>
            </w:r>
            <w:r w:rsidRPr="00D540AB">
              <w:rPr>
                <w:color w:val="000000" w:themeColor="text1"/>
              </w:rPr>
              <w:t>100/</w:t>
            </w:r>
            <w:proofErr w:type="spellStart"/>
            <w:r w:rsidRPr="00D540AB">
              <w:rPr>
                <w:color w:val="000000" w:themeColor="text1"/>
              </w:rPr>
              <w:t>PK,Agela</w:t>
            </w:r>
            <w:proofErr w:type="spellEnd"/>
            <w:r w:rsidRPr="00D540AB">
              <w:rPr>
                <w:rFonts w:hint="eastAsia"/>
                <w:color w:val="000000" w:themeColor="text1"/>
              </w:rPr>
              <w:t>。</w:t>
            </w:r>
          </w:p>
        </w:tc>
      </w:tr>
      <w:tr w:rsidR="00D540AB" w:rsidRPr="00D540AB" w14:paraId="760B0713"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6073DB43" w14:textId="281EA4D5"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3</w:t>
            </w:r>
          </w:p>
        </w:tc>
        <w:tc>
          <w:tcPr>
            <w:tcW w:w="2010" w:type="dxa"/>
            <w:tcBorders>
              <w:top w:val="single" w:sz="4" w:space="0" w:color="auto"/>
              <w:left w:val="single" w:sz="4" w:space="0" w:color="auto"/>
              <w:bottom w:val="single" w:sz="4" w:space="0" w:color="auto"/>
              <w:right w:val="single" w:sz="4" w:space="0" w:color="auto"/>
            </w:tcBorders>
            <w:vAlign w:val="center"/>
          </w:tcPr>
          <w:p w14:paraId="57AF7D5E" w14:textId="63523D73" w:rsidR="008733D7" w:rsidRPr="00D540AB" w:rsidRDefault="008733D7" w:rsidP="008733D7">
            <w:pPr>
              <w:spacing w:line="360" w:lineRule="exact"/>
              <w:jc w:val="center"/>
              <w:rPr>
                <w:rFonts w:ascii="宋体" w:hAnsi="宋体" w:cs="宋体"/>
                <w:color w:val="000000" w:themeColor="text1"/>
                <w:szCs w:val="21"/>
              </w:rPr>
            </w:pPr>
            <w:proofErr w:type="gramStart"/>
            <w:r w:rsidRPr="00D540AB">
              <w:rPr>
                <w:rFonts w:hint="eastAsia"/>
                <w:color w:val="000000" w:themeColor="text1"/>
              </w:rPr>
              <w:t>抽样器</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2696BCC" w14:textId="39B386D2"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30</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21593320" w14:textId="6A045ACE"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全</w:t>
            </w:r>
            <w:r w:rsidRPr="00D540AB">
              <w:rPr>
                <w:rFonts w:hint="eastAsia"/>
                <w:color w:val="000000" w:themeColor="text1"/>
              </w:rPr>
              <w:t>PP</w:t>
            </w:r>
            <w:r w:rsidRPr="00D540AB">
              <w:rPr>
                <w:rFonts w:hint="eastAsia"/>
                <w:color w:val="000000" w:themeColor="text1"/>
              </w:rPr>
              <w:t>无针针筒式抽样器；</w:t>
            </w:r>
            <w:r w:rsidRPr="00D540AB">
              <w:rPr>
                <w:rFonts w:hint="eastAsia"/>
                <w:color w:val="000000" w:themeColor="text1"/>
              </w:rPr>
              <w:t>5ml</w:t>
            </w:r>
            <w:r w:rsidRPr="00D540AB">
              <w:rPr>
                <w:rFonts w:hint="eastAsia"/>
                <w:color w:val="000000" w:themeColor="text1"/>
              </w:rPr>
              <w:t>；</w:t>
            </w:r>
            <w:r w:rsidRPr="00D540AB">
              <w:rPr>
                <w:rFonts w:hint="eastAsia"/>
                <w:color w:val="000000" w:themeColor="text1"/>
              </w:rPr>
              <w:t>100</w:t>
            </w:r>
            <w:r w:rsidRPr="00D540AB">
              <w:rPr>
                <w:rFonts w:hint="eastAsia"/>
                <w:color w:val="000000" w:themeColor="text1"/>
              </w:rPr>
              <w:t>支</w:t>
            </w:r>
            <w:r w:rsidRPr="00D540AB">
              <w:rPr>
                <w:rFonts w:hint="eastAsia"/>
                <w:color w:val="000000" w:themeColor="text1"/>
              </w:rPr>
              <w:t>/</w:t>
            </w:r>
            <w:r w:rsidRPr="00D540AB">
              <w:rPr>
                <w:rFonts w:hint="eastAsia"/>
                <w:color w:val="000000" w:themeColor="text1"/>
              </w:rPr>
              <w:t>包。</w:t>
            </w:r>
          </w:p>
        </w:tc>
      </w:tr>
      <w:tr w:rsidR="00D540AB" w:rsidRPr="00D540AB" w14:paraId="35E19D1C"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24205C45" w14:textId="171EEB89"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4</w:t>
            </w:r>
          </w:p>
        </w:tc>
        <w:tc>
          <w:tcPr>
            <w:tcW w:w="2010" w:type="dxa"/>
            <w:tcBorders>
              <w:top w:val="single" w:sz="4" w:space="0" w:color="auto"/>
              <w:left w:val="single" w:sz="4" w:space="0" w:color="auto"/>
              <w:bottom w:val="single" w:sz="4" w:space="0" w:color="auto"/>
              <w:right w:val="single" w:sz="4" w:space="0" w:color="auto"/>
            </w:tcBorders>
            <w:vAlign w:val="center"/>
          </w:tcPr>
          <w:p w14:paraId="08809172" w14:textId="650C3DA4"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刻度离心管</w:t>
            </w:r>
          </w:p>
        </w:tc>
        <w:tc>
          <w:tcPr>
            <w:tcW w:w="850" w:type="dxa"/>
            <w:tcBorders>
              <w:top w:val="single" w:sz="4" w:space="0" w:color="auto"/>
              <w:left w:val="single" w:sz="4" w:space="0" w:color="auto"/>
              <w:bottom w:val="single" w:sz="4" w:space="0" w:color="auto"/>
              <w:right w:val="single" w:sz="4" w:space="0" w:color="auto"/>
            </w:tcBorders>
            <w:vAlign w:val="center"/>
          </w:tcPr>
          <w:p w14:paraId="475875BD" w14:textId="37480453"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1000</w:t>
            </w:r>
            <w:r w:rsidRPr="00D540AB">
              <w:rPr>
                <w:rFonts w:hint="eastAsia"/>
                <w:color w:val="000000" w:themeColor="text1"/>
              </w:rPr>
              <w:t>支</w:t>
            </w:r>
          </w:p>
        </w:tc>
        <w:tc>
          <w:tcPr>
            <w:tcW w:w="5954" w:type="dxa"/>
            <w:tcBorders>
              <w:top w:val="single" w:sz="4" w:space="0" w:color="auto"/>
              <w:left w:val="single" w:sz="4" w:space="0" w:color="auto"/>
              <w:bottom w:val="single" w:sz="4" w:space="0" w:color="auto"/>
              <w:right w:val="single" w:sz="4" w:space="0" w:color="auto"/>
            </w:tcBorders>
            <w:vAlign w:val="center"/>
          </w:tcPr>
          <w:p w14:paraId="27A9BDC3" w14:textId="04F9920F"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15ml,</w:t>
            </w:r>
            <w:r w:rsidRPr="00D540AB">
              <w:rPr>
                <w:rFonts w:hint="eastAsia"/>
                <w:color w:val="000000" w:themeColor="text1"/>
              </w:rPr>
              <w:t>塑料，带盖子。</w:t>
            </w:r>
          </w:p>
        </w:tc>
      </w:tr>
      <w:tr w:rsidR="00D540AB" w:rsidRPr="00D540AB" w14:paraId="7E67DF7F"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4BED9A01" w14:textId="3609250A"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5</w:t>
            </w:r>
          </w:p>
        </w:tc>
        <w:tc>
          <w:tcPr>
            <w:tcW w:w="2010" w:type="dxa"/>
            <w:tcBorders>
              <w:top w:val="single" w:sz="4" w:space="0" w:color="auto"/>
              <w:left w:val="single" w:sz="4" w:space="0" w:color="auto"/>
              <w:bottom w:val="single" w:sz="4" w:space="0" w:color="auto"/>
              <w:right w:val="single" w:sz="4" w:space="0" w:color="auto"/>
            </w:tcBorders>
            <w:vAlign w:val="center"/>
          </w:tcPr>
          <w:p w14:paraId="7539E9A8" w14:textId="21A5A6C1"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离心管</w:t>
            </w:r>
          </w:p>
        </w:tc>
        <w:tc>
          <w:tcPr>
            <w:tcW w:w="850" w:type="dxa"/>
            <w:tcBorders>
              <w:top w:val="single" w:sz="4" w:space="0" w:color="auto"/>
              <w:left w:val="single" w:sz="4" w:space="0" w:color="auto"/>
              <w:bottom w:val="single" w:sz="4" w:space="0" w:color="auto"/>
              <w:right w:val="single" w:sz="4" w:space="0" w:color="auto"/>
            </w:tcBorders>
            <w:vAlign w:val="center"/>
          </w:tcPr>
          <w:p w14:paraId="49C5D54E" w14:textId="60DABC6B"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1000</w:t>
            </w:r>
            <w:r w:rsidRPr="00D540AB">
              <w:rPr>
                <w:rFonts w:hint="eastAsia"/>
                <w:color w:val="000000" w:themeColor="text1"/>
              </w:rPr>
              <w:t>支</w:t>
            </w:r>
          </w:p>
        </w:tc>
        <w:tc>
          <w:tcPr>
            <w:tcW w:w="5954" w:type="dxa"/>
            <w:tcBorders>
              <w:top w:val="single" w:sz="4" w:space="0" w:color="auto"/>
              <w:left w:val="single" w:sz="4" w:space="0" w:color="auto"/>
              <w:bottom w:val="single" w:sz="4" w:space="0" w:color="auto"/>
              <w:right w:val="single" w:sz="4" w:space="0" w:color="auto"/>
            </w:tcBorders>
            <w:vAlign w:val="center"/>
          </w:tcPr>
          <w:p w14:paraId="4594F42B" w14:textId="2BEACA8B"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100ml,</w:t>
            </w:r>
            <w:r w:rsidRPr="00D540AB">
              <w:rPr>
                <w:rFonts w:hint="eastAsia"/>
                <w:color w:val="000000" w:themeColor="text1"/>
              </w:rPr>
              <w:t>塑料，带盖子。</w:t>
            </w:r>
          </w:p>
        </w:tc>
      </w:tr>
      <w:tr w:rsidR="00D540AB" w:rsidRPr="00D540AB" w14:paraId="410610A3"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26635192" w14:textId="599A0F29"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6</w:t>
            </w:r>
          </w:p>
        </w:tc>
        <w:tc>
          <w:tcPr>
            <w:tcW w:w="2010" w:type="dxa"/>
            <w:tcBorders>
              <w:top w:val="single" w:sz="4" w:space="0" w:color="auto"/>
              <w:left w:val="single" w:sz="4" w:space="0" w:color="auto"/>
              <w:bottom w:val="single" w:sz="4" w:space="0" w:color="auto"/>
              <w:right w:val="single" w:sz="4" w:space="0" w:color="auto"/>
            </w:tcBorders>
            <w:vAlign w:val="center"/>
          </w:tcPr>
          <w:p w14:paraId="4B3D0676" w14:textId="6AFAFC59"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乙腈</w:t>
            </w:r>
          </w:p>
        </w:tc>
        <w:tc>
          <w:tcPr>
            <w:tcW w:w="850" w:type="dxa"/>
            <w:tcBorders>
              <w:top w:val="single" w:sz="4" w:space="0" w:color="auto"/>
              <w:left w:val="single" w:sz="4" w:space="0" w:color="auto"/>
              <w:bottom w:val="single" w:sz="4" w:space="0" w:color="auto"/>
              <w:right w:val="single" w:sz="4" w:space="0" w:color="auto"/>
            </w:tcBorders>
            <w:vAlign w:val="center"/>
          </w:tcPr>
          <w:p w14:paraId="7F2DAE16" w14:textId="427B2DA9"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16</w:t>
            </w:r>
            <w:r w:rsidRPr="00D540AB">
              <w:rPr>
                <w:rFonts w:hint="eastAsia"/>
                <w:color w:val="000000" w:themeColor="text1"/>
              </w:rPr>
              <w:t>瓶</w:t>
            </w:r>
          </w:p>
        </w:tc>
        <w:tc>
          <w:tcPr>
            <w:tcW w:w="5954" w:type="dxa"/>
            <w:tcBorders>
              <w:top w:val="single" w:sz="4" w:space="0" w:color="auto"/>
              <w:left w:val="single" w:sz="4" w:space="0" w:color="auto"/>
              <w:bottom w:val="single" w:sz="4" w:space="0" w:color="auto"/>
              <w:right w:val="single" w:sz="4" w:space="0" w:color="auto"/>
            </w:tcBorders>
            <w:vAlign w:val="center"/>
          </w:tcPr>
          <w:p w14:paraId="167C7E4D" w14:textId="3789B122"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4l</w:t>
            </w:r>
            <w:r w:rsidRPr="00D540AB">
              <w:rPr>
                <w:rFonts w:hint="eastAsia"/>
                <w:color w:val="000000" w:themeColor="text1"/>
              </w:rPr>
              <w:t>，</w:t>
            </w:r>
            <w:r w:rsidRPr="00D540AB">
              <w:rPr>
                <w:rFonts w:hint="eastAsia"/>
                <w:color w:val="000000" w:themeColor="text1"/>
              </w:rPr>
              <w:t>HPLC</w:t>
            </w:r>
            <w:r w:rsidRPr="00D540AB">
              <w:rPr>
                <w:rFonts w:hint="eastAsia"/>
                <w:color w:val="000000" w:themeColor="text1"/>
              </w:rPr>
              <w:t>，≧</w:t>
            </w:r>
            <w:r w:rsidRPr="00D540AB">
              <w:rPr>
                <w:rFonts w:hint="eastAsia"/>
                <w:color w:val="000000" w:themeColor="text1"/>
              </w:rPr>
              <w:t>99.8%</w:t>
            </w:r>
            <w:r w:rsidRPr="00D540AB">
              <w:rPr>
                <w:rFonts w:hint="eastAsia"/>
                <w:color w:val="000000" w:themeColor="text1"/>
              </w:rPr>
              <w:t>，（</w:t>
            </w:r>
            <w:r w:rsidRPr="00D540AB">
              <w:rPr>
                <w:rFonts w:hint="eastAsia"/>
                <w:color w:val="000000" w:themeColor="text1"/>
              </w:rPr>
              <w:t>TEDIA)AS1122-801</w:t>
            </w:r>
            <w:r w:rsidRPr="00D540AB">
              <w:rPr>
                <w:rFonts w:hint="eastAsia"/>
                <w:color w:val="000000" w:themeColor="text1"/>
              </w:rPr>
              <w:t>。</w:t>
            </w:r>
          </w:p>
        </w:tc>
      </w:tr>
      <w:tr w:rsidR="00D540AB" w:rsidRPr="00D540AB" w14:paraId="7D1F35D3"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7E1EC5D7" w14:textId="0E58621B"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lastRenderedPageBreak/>
              <w:t>1</w:t>
            </w:r>
            <w:r w:rsidRPr="00D540AB">
              <w:rPr>
                <w:rFonts w:ascii="宋体" w:hAnsi="宋体"/>
                <w:color w:val="000000" w:themeColor="text1"/>
                <w:szCs w:val="21"/>
              </w:rPr>
              <w:t>7</w:t>
            </w:r>
          </w:p>
        </w:tc>
        <w:tc>
          <w:tcPr>
            <w:tcW w:w="2010" w:type="dxa"/>
            <w:tcBorders>
              <w:top w:val="single" w:sz="4" w:space="0" w:color="auto"/>
              <w:left w:val="single" w:sz="4" w:space="0" w:color="auto"/>
              <w:bottom w:val="single" w:sz="4" w:space="0" w:color="auto"/>
              <w:right w:val="single" w:sz="4" w:space="0" w:color="auto"/>
            </w:tcBorders>
            <w:vAlign w:val="center"/>
          </w:tcPr>
          <w:p w14:paraId="7D98BEE4" w14:textId="39AFD20D"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氯化钠</w:t>
            </w:r>
          </w:p>
        </w:tc>
        <w:tc>
          <w:tcPr>
            <w:tcW w:w="850" w:type="dxa"/>
            <w:tcBorders>
              <w:top w:val="single" w:sz="4" w:space="0" w:color="auto"/>
              <w:left w:val="single" w:sz="4" w:space="0" w:color="auto"/>
              <w:bottom w:val="single" w:sz="4" w:space="0" w:color="auto"/>
              <w:right w:val="single" w:sz="4" w:space="0" w:color="auto"/>
            </w:tcBorders>
            <w:vAlign w:val="center"/>
          </w:tcPr>
          <w:p w14:paraId="67E01F58" w14:textId="0A938F9A"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10</w:t>
            </w:r>
            <w:r w:rsidRPr="00D540AB">
              <w:rPr>
                <w:rFonts w:hint="eastAsia"/>
                <w:color w:val="000000" w:themeColor="text1"/>
              </w:rPr>
              <w:t>瓶</w:t>
            </w:r>
          </w:p>
        </w:tc>
        <w:tc>
          <w:tcPr>
            <w:tcW w:w="5954" w:type="dxa"/>
            <w:tcBorders>
              <w:top w:val="single" w:sz="4" w:space="0" w:color="auto"/>
              <w:left w:val="single" w:sz="4" w:space="0" w:color="auto"/>
              <w:bottom w:val="single" w:sz="4" w:space="0" w:color="auto"/>
              <w:right w:val="single" w:sz="4" w:space="0" w:color="auto"/>
            </w:tcBorders>
            <w:vAlign w:val="center"/>
          </w:tcPr>
          <w:p w14:paraId="1C1F702D" w14:textId="7B93C393"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分析纯</w:t>
            </w:r>
            <w:r w:rsidRPr="00D540AB">
              <w:rPr>
                <w:rFonts w:hint="eastAsia"/>
                <w:color w:val="000000" w:themeColor="text1"/>
              </w:rPr>
              <w:t>AR</w:t>
            </w:r>
            <w:r w:rsidRPr="00D540AB">
              <w:rPr>
                <w:rFonts w:hint="eastAsia"/>
                <w:color w:val="000000" w:themeColor="text1"/>
              </w:rPr>
              <w:t>。</w:t>
            </w:r>
          </w:p>
        </w:tc>
      </w:tr>
      <w:tr w:rsidR="00D540AB" w:rsidRPr="00D540AB" w14:paraId="35AD42E4"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3934146A" w14:textId="0A5D60E0"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8</w:t>
            </w:r>
          </w:p>
        </w:tc>
        <w:tc>
          <w:tcPr>
            <w:tcW w:w="2010" w:type="dxa"/>
            <w:tcBorders>
              <w:top w:val="single" w:sz="4" w:space="0" w:color="auto"/>
              <w:left w:val="single" w:sz="4" w:space="0" w:color="auto"/>
              <w:bottom w:val="single" w:sz="4" w:space="0" w:color="auto"/>
              <w:right w:val="single" w:sz="4" w:space="0" w:color="auto"/>
            </w:tcBorders>
            <w:vAlign w:val="center"/>
          </w:tcPr>
          <w:p w14:paraId="1DFFF988" w14:textId="291A0FF8"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不</w:t>
            </w:r>
            <w:proofErr w:type="gramStart"/>
            <w:r w:rsidRPr="00D540AB">
              <w:rPr>
                <w:rFonts w:hint="eastAsia"/>
                <w:color w:val="000000" w:themeColor="text1"/>
              </w:rPr>
              <w:t>分流衬管</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01493C7" w14:textId="59F8CD4D"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5</w:t>
            </w:r>
            <w:r w:rsidRPr="00D540AB">
              <w:rPr>
                <w:rFonts w:hint="eastAsia"/>
                <w:color w:val="000000" w:themeColor="text1"/>
              </w:rPr>
              <w:t>盒</w:t>
            </w:r>
          </w:p>
        </w:tc>
        <w:tc>
          <w:tcPr>
            <w:tcW w:w="5954" w:type="dxa"/>
            <w:tcBorders>
              <w:top w:val="single" w:sz="4" w:space="0" w:color="auto"/>
              <w:left w:val="single" w:sz="4" w:space="0" w:color="auto"/>
              <w:bottom w:val="single" w:sz="4" w:space="0" w:color="auto"/>
              <w:right w:val="single" w:sz="4" w:space="0" w:color="auto"/>
            </w:tcBorders>
            <w:vAlign w:val="center"/>
          </w:tcPr>
          <w:p w14:paraId="3075E3B4" w14:textId="07C952C8"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GLASS INSERT SPLITLESS/WBI WWOOL</w:t>
            </w:r>
            <w:r w:rsidRPr="00D540AB">
              <w:rPr>
                <w:rFonts w:hint="eastAsia"/>
                <w:color w:val="000000" w:themeColor="text1"/>
              </w:rPr>
              <w:t>，</w:t>
            </w:r>
            <w:r w:rsidRPr="00D540AB">
              <w:rPr>
                <w:rFonts w:hint="eastAsia"/>
                <w:color w:val="000000" w:themeColor="text1"/>
              </w:rPr>
              <w:t>PKT5(</w:t>
            </w:r>
            <w:r w:rsidRPr="00D540AB">
              <w:rPr>
                <w:rFonts w:hint="eastAsia"/>
                <w:color w:val="000000" w:themeColor="text1"/>
              </w:rPr>
              <w:t>不分流</w:t>
            </w:r>
            <w:r w:rsidRPr="00D540AB">
              <w:rPr>
                <w:rFonts w:hint="eastAsia"/>
                <w:color w:val="000000" w:themeColor="text1"/>
              </w:rPr>
              <w:t xml:space="preserve"> </w:t>
            </w:r>
            <w:r w:rsidRPr="00D540AB">
              <w:rPr>
                <w:rFonts w:hint="eastAsia"/>
                <w:color w:val="000000" w:themeColor="text1"/>
              </w:rPr>
              <w:t>硅烷化处理</w:t>
            </w:r>
            <w:r w:rsidRPr="00D540AB">
              <w:rPr>
                <w:rFonts w:hint="eastAsia"/>
                <w:color w:val="000000" w:themeColor="text1"/>
              </w:rPr>
              <w:t xml:space="preserve"> </w:t>
            </w:r>
            <w:r w:rsidRPr="00D540AB">
              <w:rPr>
                <w:rFonts w:hint="eastAsia"/>
                <w:color w:val="000000" w:themeColor="text1"/>
              </w:rPr>
              <w:t>填有石英棉）。</w:t>
            </w:r>
          </w:p>
        </w:tc>
      </w:tr>
      <w:tr w:rsidR="00D540AB" w:rsidRPr="00D540AB" w14:paraId="5973058A"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67B72193" w14:textId="0DCE5F27"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color w:val="000000" w:themeColor="text1"/>
                <w:szCs w:val="21"/>
              </w:rPr>
              <w:t>9</w:t>
            </w:r>
          </w:p>
        </w:tc>
        <w:tc>
          <w:tcPr>
            <w:tcW w:w="2010" w:type="dxa"/>
            <w:tcBorders>
              <w:top w:val="single" w:sz="4" w:space="0" w:color="auto"/>
              <w:left w:val="single" w:sz="4" w:space="0" w:color="auto"/>
              <w:bottom w:val="single" w:sz="4" w:space="0" w:color="auto"/>
              <w:right w:val="single" w:sz="4" w:space="0" w:color="auto"/>
            </w:tcBorders>
            <w:vAlign w:val="center"/>
          </w:tcPr>
          <w:p w14:paraId="778FE535" w14:textId="67E36F5D" w:rsidR="008733D7" w:rsidRPr="00D540AB" w:rsidRDefault="008733D7" w:rsidP="008733D7">
            <w:pPr>
              <w:spacing w:line="360" w:lineRule="exact"/>
              <w:jc w:val="center"/>
              <w:rPr>
                <w:rFonts w:ascii="宋体" w:hAnsi="宋体" w:cs="宋体"/>
                <w:color w:val="000000" w:themeColor="text1"/>
                <w:szCs w:val="21"/>
              </w:rPr>
            </w:pPr>
            <w:proofErr w:type="gramStart"/>
            <w:r w:rsidRPr="00D540AB">
              <w:rPr>
                <w:rFonts w:hint="eastAsia"/>
                <w:color w:val="000000" w:themeColor="text1"/>
              </w:rPr>
              <w:t>分流衬管</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659162A" w14:textId="38E8F251"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5</w:t>
            </w:r>
            <w:r w:rsidRPr="00D540AB">
              <w:rPr>
                <w:rFonts w:hint="eastAsia"/>
                <w:color w:val="000000" w:themeColor="text1"/>
              </w:rPr>
              <w:t>盒</w:t>
            </w:r>
          </w:p>
        </w:tc>
        <w:tc>
          <w:tcPr>
            <w:tcW w:w="5954" w:type="dxa"/>
            <w:tcBorders>
              <w:top w:val="single" w:sz="4" w:space="0" w:color="auto"/>
              <w:left w:val="single" w:sz="4" w:space="0" w:color="auto"/>
              <w:bottom w:val="single" w:sz="4" w:space="0" w:color="auto"/>
              <w:right w:val="single" w:sz="4" w:space="0" w:color="auto"/>
            </w:tcBorders>
            <w:vAlign w:val="center"/>
          </w:tcPr>
          <w:p w14:paraId="02B44977" w14:textId="51796E30"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适用于气相色谱仪</w:t>
            </w:r>
            <w:r w:rsidRPr="00D540AB">
              <w:rPr>
                <w:rFonts w:hint="eastAsia"/>
                <w:color w:val="000000" w:themeColor="text1"/>
              </w:rPr>
              <w:t>LINER GC2010 3.4MMID GN WWOOL,PKT5(</w:t>
            </w:r>
            <w:r w:rsidRPr="00D540AB">
              <w:rPr>
                <w:rFonts w:hint="eastAsia"/>
                <w:color w:val="000000" w:themeColor="text1"/>
              </w:rPr>
              <w:t>分流</w:t>
            </w:r>
            <w:r w:rsidRPr="00D540AB">
              <w:rPr>
                <w:rFonts w:hint="eastAsia"/>
                <w:color w:val="000000" w:themeColor="text1"/>
              </w:rPr>
              <w:t xml:space="preserve"> </w:t>
            </w:r>
            <w:r w:rsidRPr="00D540AB">
              <w:rPr>
                <w:rFonts w:hint="eastAsia"/>
                <w:color w:val="000000" w:themeColor="text1"/>
              </w:rPr>
              <w:t>硅烷化处理</w:t>
            </w:r>
            <w:r w:rsidRPr="00D540AB">
              <w:rPr>
                <w:rFonts w:hint="eastAsia"/>
                <w:color w:val="000000" w:themeColor="text1"/>
              </w:rPr>
              <w:t xml:space="preserve"> </w:t>
            </w:r>
            <w:r w:rsidRPr="00D540AB">
              <w:rPr>
                <w:rFonts w:hint="eastAsia"/>
                <w:color w:val="000000" w:themeColor="text1"/>
              </w:rPr>
              <w:t>填有石英棉）。</w:t>
            </w:r>
          </w:p>
        </w:tc>
      </w:tr>
      <w:tr w:rsidR="00D540AB" w:rsidRPr="00D540AB" w14:paraId="162CCDA1"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11F04305" w14:textId="473F2FA3"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2</w:t>
            </w:r>
            <w:r w:rsidRPr="00D540AB">
              <w:rPr>
                <w:rFonts w:ascii="宋体" w:hAnsi="宋体"/>
                <w:color w:val="000000" w:themeColor="text1"/>
                <w:szCs w:val="21"/>
              </w:rPr>
              <w:t>0</w:t>
            </w:r>
          </w:p>
        </w:tc>
        <w:tc>
          <w:tcPr>
            <w:tcW w:w="2010" w:type="dxa"/>
            <w:tcBorders>
              <w:top w:val="single" w:sz="4" w:space="0" w:color="auto"/>
              <w:left w:val="single" w:sz="4" w:space="0" w:color="auto"/>
              <w:bottom w:val="single" w:sz="4" w:space="0" w:color="auto"/>
              <w:right w:val="single" w:sz="4" w:space="0" w:color="auto"/>
            </w:tcBorders>
            <w:vAlign w:val="center"/>
          </w:tcPr>
          <w:p w14:paraId="4947E45E" w14:textId="1B342D8F"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塑料滴管</w:t>
            </w:r>
          </w:p>
        </w:tc>
        <w:tc>
          <w:tcPr>
            <w:tcW w:w="850" w:type="dxa"/>
            <w:tcBorders>
              <w:top w:val="single" w:sz="4" w:space="0" w:color="auto"/>
              <w:left w:val="single" w:sz="4" w:space="0" w:color="auto"/>
              <w:bottom w:val="single" w:sz="4" w:space="0" w:color="auto"/>
              <w:right w:val="single" w:sz="4" w:space="0" w:color="auto"/>
            </w:tcBorders>
            <w:vAlign w:val="center"/>
          </w:tcPr>
          <w:p w14:paraId="6610C3E9" w14:textId="5BA4E41E"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30</w:t>
            </w:r>
            <w:r w:rsidRPr="00D540AB">
              <w:rPr>
                <w:rFonts w:hint="eastAsia"/>
                <w:color w:val="000000" w:themeColor="text1"/>
              </w:rPr>
              <w:t>包</w:t>
            </w:r>
          </w:p>
        </w:tc>
        <w:tc>
          <w:tcPr>
            <w:tcW w:w="5954" w:type="dxa"/>
            <w:tcBorders>
              <w:top w:val="single" w:sz="4" w:space="0" w:color="auto"/>
              <w:left w:val="single" w:sz="4" w:space="0" w:color="auto"/>
              <w:bottom w:val="single" w:sz="4" w:space="0" w:color="auto"/>
              <w:right w:val="single" w:sz="4" w:space="0" w:color="auto"/>
            </w:tcBorders>
            <w:vAlign w:val="center"/>
          </w:tcPr>
          <w:p w14:paraId="2C38B2B6" w14:textId="4B939A6D"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3mL</w:t>
            </w:r>
            <w:r w:rsidRPr="00D540AB">
              <w:rPr>
                <w:rFonts w:hint="eastAsia"/>
                <w:color w:val="000000" w:themeColor="text1"/>
              </w:rPr>
              <w:t>，塑料刻度吸管，巴氏吸管，</w:t>
            </w:r>
            <w:r w:rsidRPr="00D540AB">
              <w:rPr>
                <w:rFonts w:hint="eastAsia"/>
                <w:color w:val="000000" w:themeColor="text1"/>
              </w:rPr>
              <w:t>100</w:t>
            </w:r>
            <w:r w:rsidRPr="00D540AB">
              <w:rPr>
                <w:rFonts w:hint="eastAsia"/>
                <w:color w:val="000000" w:themeColor="text1"/>
              </w:rPr>
              <w:t>支</w:t>
            </w:r>
            <w:r w:rsidRPr="00D540AB">
              <w:rPr>
                <w:rFonts w:hint="eastAsia"/>
                <w:color w:val="000000" w:themeColor="text1"/>
              </w:rPr>
              <w:t>/</w:t>
            </w:r>
            <w:r w:rsidRPr="00D540AB">
              <w:rPr>
                <w:rFonts w:hint="eastAsia"/>
                <w:color w:val="000000" w:themeColor="text1"/>
              </w:rPr>
              <w:t>包。</w:t>
            </w:r>
          </w:p>
        </w:tc>
      </w:tr>
      <w:tr w:rsidR="00D540AB" w:rsidRPr="00D540AB" w14:paraId="29426C79"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1E3BA73D" w14:textId="27C5F902"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2</w:t>
            </w:r>
            <w:r w:rsidRPr="00D540AB">
              <w:rPr>
                <w:rFonts w:ascii="宋体" w:hAnsi="宋体"/>
                <w:color w:val="000000" w:themeColor="text1"/>
                <w:szCs w:val="21"/>
              </w:rPr>
              <w:t>1</w:t>
            </w:r>
          </w:p>
        </w:tc>
        <w:tc>
          <w:tcPr>
            <w:tcW w:w="2010" w:type="dxa"/>
            <w:tcBorders>
              <w:top w:val="single" w:sz="4" w:space="0" w:color="auto"/>
              <w:left w:val="single" w:sz="4" w:space="0" w:color="auto"/>
              <w:bottom w:val="single" w:sz="4" w:space="0" w:color="auto"/>
              <w:right w:val="single" w:sz="4" w:space="0" w:color="auto"/>
            </w:tcBorders>
            <w:vAlign w:val="center"/>
          </w:tcPr>
          <w:p w14:paraId="718B98BD" w14:textId="3BC49A92"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丁腈手套</w:t>
            </w:r>
          </w:p>
        </w:tc>
        <w:tc>
          <w:tcPr>
            <w:tcW w:w="850" w:type="dxa"/>
            <w:tcBorders>
              <w:top w:val="single" w:sz="4" w:space="0" w:color="auto"/>
              <w:left w:val="single" w:sz="4" w:space="0" w:color="auto"/>
              <w:bottom w:val="single" w:sz="4" w:space="0" w:color="auto"/>
              <w:right w:val="single" w:sz="4" w:space="0" w:color="auto"/>
            </w:tcBorders>
            <w:vAlign w:val="center"/>
          </w:tcPr>
          <w:p w14:paraId="136F72BD" w14:textId="5FD032CE"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12</w:t>
            </w:r>
            <w:r w:rsidRPr="00D540AB">
              <w:rPr>
                <w:rFonts w:hint="eastAsia"/>
                <w:color w:val="000000" w:themeColor="text1"/>
              </w:rPr>
              <w:t>盒</w:t>
            </w:r>
          </w:p>
        </w:tc>
        <w:tc>
          <w:tcPr>
            <w:tcW w:w="5954" w:type="dxa"/>
            <w:tcBorders>
              <w:top w:val="single" w:sz="4" w:space="0" w:color="auto"/>
              <w:left w:val="single" w:sz="4" w:space="0" w:color="auto"/>
              <w:bottom w:val="single" w:sz="4" w:space="0" w:color="auto"/>
              <w:right w:val="single" w:sz="4" w:space="0" w:color="auto"/>
            </w:tcBorders>
            <w:vAlign w:val="center"/>
          </w:tcPr>
          <w:p w14:paraId="35917BAD" w14:textId="3D66D527"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M</w:t>
            </w:r>
            <w:r w:rsidRPr="00D540AB">
              <w:rPr>
                <w:rFonts w:hint="eastAsia"/>
                <w:color w:val="000000" w:themeColor="text1"/>
              </w:rPr>
              <w:t>码，无粉，</w:t>
            </w:r>
            <w:r w:rsidRPr="00D540AB">
              <w:rPr>
                <w:rFonts w:hint="eastAsia"/>
                <w:color w:val="000000" w:themeColor="text1"/>
              </w:rPr>
              <w:t>100%</w:t>
            </w:r>
            <w:r w:rsidRPr="00D540AB">
              <w:rPr>
                <w:rFonts w:hint="eastAsia"/>
                <w:color w:val="000000" w:themeColor="text1"/>
              </w:rPr>
              <w:t>无乳胶，</w:t>
            </w:r>
            <w:r w:rsidRPr="00D540AB">
              <w:rPr>
                <w:rFonts w:hint="eastAsia"/>
                <w:color w:val="000000" w:themeColor="text1"/>
              </w:rPr>
              <w:t>100</w:t>
            </w:r>
            <w:r w:rsidRPr="00D540AB">
              <w:rPr>
                <w:rFonts w:hint="eastAsia"/>
                <w:color w:val="000000" w:themeColor="text1"/>
              </w:rPr>
              <w:t>只</w:t>
            </w:r>
            <w:r w:rsidRPr="00D540AB">
              <w:rPr>
                <w:rFonts w:hint="eastAsia"/>
                <w:color w:val="000000" w:themeColor="text1"/>
              </w:rPr>
              <w:t>/</w:t>
            </w:r>
            <w:r w:rsidRPr="00D540AB">
              <w:rPr>
                <w:rFonts w:hint="eastAsia"/>
                <w:color w:val="000000" w:themeColor="text1"/>
              </w:rPr>
              <w:t>盒；</w:t>
            </w:r>
            <w:r w:rsidRPr="00D540AB">
              <w:rPr>
                <w:rFonts w:hint="eastAsia"/>
                <w:color w:val="000000" w:themeColor="text1"/>
              </w:rPr>
              <w:t>L</w:t>
            </w:r>
            <w:r w:rsidRPr="00D540AB">
              <w:rPr>
                <w:rFonts w:hint="eastAsia"/>
                <w:color w:val="000000" w:themeColor="text1"/>
              </w:rPr>
              <w:t>码，无粉，</w:t>
            </w:r>
            <w:r w:rsidRPr="00D540AB">
              <w:rPr>
                <w:rFonts w:hint="eastAsia"/>
                <w:color w:val="000000" w:themeColor="text1"/>
              </w:rPr>
              <w:t>100%</w:t>
            </w:r>
            <w:r w:rsidRPr="00D540AB">
              <w:rPr>
                <w:rFonts w:hint="eastAsia"/>
                <w:color w:val="000000" w:themeColor="text1"/>
              </w:rPr>
              <w:t>无乳胶，</w:t>
            </w:r>
            <w:r w:rsidRPr="00D540AB">
              <w:rPr>
                <w:rFonts w:hint="eastAsia"/>
                <w:color w:val="000000" w:themeColor="text1"/>
              </w:rPr>
              <w:t>100</w:t>
            </w:r>
            <w:r w:rsidRPr="00D540AB">
              <w:rPr>
                <w:rFonts w:hint="eastAsia"/>
                <w:color w:val="000000" w:themeColor="text1"/>
              </w:rPr>
              <w:t>只</w:t>
            </w:r>
            <w:r w:rsidRPr="00D540AB">
              <w:rPr>
                <w:rFonts w:hint="eastAsia"/>
                <w:color w:val="000000" w:themeColor="text1"/>
              </w:rPr>
              <w:t>/</w:t>
            </w:r>
            <w:r w:rsidRPr="00D540AB">
              <w:rPr>
                <w:rFonts w:hint="eastAsia"/>
                <w:color w:val="000000" w:themeColor="text1"/>
              </w:rPr>
              <w:t>盒；各</w:t>
            </w:r>
            <w:r w:rsidRPr="00D540AB">
              <w:rPr>
                <w:rFonts w:hint="eastAsia"/>
                <w:color w:val="000000" w:themeColor="text1"/>
              </w:rPr>
              <w:t>6</w:t>
            </w:r>
            <w:r w:rsidRPr="00D540AB">
              <w:rPr>
                <w:rFonts w:hint="eastAsia"/>
                <w:color w:val="000000" w:themeColor="text1"/>
              </w:rPr>
              <w:t>盒。</w:t>
            </w:r>
          </w:p>
        </w:tc>
      </w:tr>
      <w:tr w:rsidR="00D540AB" w:rsidRPr="00D540AB" w14:paraId="0A8EA265"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5DE08A90" w14:textId="0C1803C2"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2</w:t>
            </w:r>
            <w:r w:rsidRPr="00D540AB">
              <w:rPr>
                <w:rFonts w:ascii="宋体" w:hAnsi="宋体"/>
                <w:color w:val="000000" w:themeColor="text1"/>
                <w:szCs w:val="21"/>
              </w:rPr>
              <w:t>2</w:t>
            </w:r>
          </w:p>
        </w:tc>
        <w:tc>
          <w:tcPr>
            <w:tcW w:w="2010" w:type="dxa"/>
            <w:tcBorders>
              <w:top w:val="single" w:sz="4" w:space="0" w:color="auto"/>
              <w:left w:val="single" w:sz="4" w:space="0" w:color="auto"/>
              <w:bottom w:val="single" w:sz="4" w:space="0" w:color="auto"/>
              <w:right w:val="single" w:sz="4" w:space="0" w:color="auto"/>
            </w:tcBorders>
            <w:vAlign w:val="center"/>
          </w:tcPr>
          <w:p w14:paraId="0A30A12A" w14:textId="006AA1CB"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活性炭口罩</w:t>
            </w:r>
          </w:p>
        </w:tc>
        <w:tc>
          <w:tcPr>
            <w:tcW w:w="850" w:type="dxa"/>
            <w:tcBorders>
              <w:top w:val="single" w:sz="4" w:space="0" w:color="auto"/>
              <w:left w:val="single" w:sz="4" w:space="0" w:color="auto"/>
              <w:bottom w:val="single" w:sz="4" w:space="0" w:color="auto"/>
              <w:right w:val="single" w:sz="4" w:space="0" w:color="auto"/>
            </w:tcBorders>
            <w:vAlign w:val="center"/>
          </w:tcPr>
          <w:p w14:paraId="06A37C7D" w14:textId="5139F5DB"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40</w:t>
            </w:r>
            <w:r w:rsidRPr="00D540AB">
              <w:rPr>
                <w:rFonts w:hint="eastAsia"/>
                <w:color w:val="000000" w:themeColor="text1"/>
              </w:rPr>
              <w:t>盒</w:t>
            </w:r>
          </w:p>
        </w:tc>
        <w:tc>
          <w:tcPr>
            <w:tcW w:w="5954" w:type="dxa"/>
            <w:tcBorders>
              <w:top w:val="single" w:sz="4" w:space="0" w:color="auto"/>
              <w:left w:val="single" w:sz="4" w:space="0" w:color="auto"/>
              <w:bottom w:val="single" w:sz="4" w:space="0" w:color="auto"/>
              <w:right w:val="single" w:sz="4" w:space="0" w:color="auto"/>
            </w:tcBorders>
            <w:vAlign w:val="center"/>
          </w:tcPr>
          <w:p w14:paraId="48EB6BAD" w14:textId="0606208A" w:rsidR="008733D7" w:rsidRPr="00D540AB" w:rsidRDefault="003F4EDF" w:rsidP="008733D7">
            <w:pPr>
              <w:spacing w:line="360" w:lineRule="exact"/>
              <w:jc w:val="left"/>
              <w:rPr>
                <w:rFonts w:ascii="宋体" w:hAnsi="宋体" w:cs="宋体"/>
                <w:color w:val="000000" w:themeColor="text1"/>
                <w:szCs w:val="21"/>
              </w:rPr>
            </w:pPr>
            <w:proofErr w:type="spellStart"/>
            <w:r w:rsidRPr="00D540AB">
              <w:rPr>
                <w:color w:val="000000" w:themeColor="text1"/>
              </w:rPr>
              <w:t>S</w:t>
            </w:r>
            <w:r w:rsidR="008733D7" w:rsidRPr="00D540AB">
              <w:rPr>
                <w:rFonts w:hint="eastAsia"/>
                <w:color w:val="000000" w:themeColor="text1"/>
              </w:rPr>
              <w:t>euyo</w:t>
            </w:r>
            <w:proofErr w:type="spellEnd"/>
            <w:r w:rsidR="008733D7" w:rsidRPr="00D540AB">
              <w:rPr>
                <w:rFonts w:hint="eastAsia"/>
                <w:color w:val="000000" w:themeColor="text1"/>
              </w:rPr>
              <w:t>，四层活性炭，</w:t>
            </w:r>
            <w:r w:rsidR="008733D7" w:rsidRPr="00D540AB">
              <w:rPr>
                <w:rFonts w:hint="eastAsia"/>
                <w:color w:val="000000" w:themeColor="text1"/>
              </w:rPr>
              <w:t>BFE</w:t>
            </w:r>
            <w:r w:rsidR="008733D7" w:rsidRPr="00D540AB">
              <w:rPr>
                <w:rFonts w:hint="eastAsia"/>
                <w:color w:val="000000" w:themeColor="text1"/>
              </w:rPr>
              <w:t>≥</w:t>
            </w:r>
            <w:r w:rsidR="008733D7" w:rsidRPr="00D540AB">
              <w:rPr>
                <w:rFonts w:hint="eastAsia"/>
                <w:color w:val="000000" w:themeColor="text1"/>
              </w:rPr>
              <w:t>95%</w:t>
            </w:r>
            <w:r w:rsidR="008733D7" w:rsidRPr="00D540AB">
              <w:rPr>
                <w:rFonts w:hint="eastAsia"/>
                <w:color w:val="000000" w:themeColor="text1"/>
              </w:rPr>
              <w:t>，独立包装，</w:t>
            </w:r>
            <w:r w:rsidR="008733D7" w:rsidRPr="00D540AB">
              <w:rPr>
                <w:rFonts w:hint="eastAsia"/>
                <w:color w:val="000000" w:themeColor="text1"/>
              </w:rPr>
              <w:t>50</w:t>
            </w:r>
            <w:r w:rsidR="008733D7" w:rsidRPr="00D540AB">
              <w:rPr>
                <w:rFonts w:hint="eastAsia"/>
                <w:color w:val="000000" w:themeColor="text1"/>
              </w:rPr>
              <w:t>枚</w:t>
            </w:r>
            <w:r w:rsidR="008733D7" w:rsidRPr="00D540AB">
              <w:rPr>
                <w:rFonts w:hint="eastAsia"/>
                <w:color w:val="000000" w:themeColor="text1"/>
              </w:rPr>
              <w:t>/</w:t>
            </w:r>
            <w:r w:rsidR="008733D7" w:rsidRPr="00D540AB">
              <w:rPr>
                <w:rFonts w:hint="eastAsia"/>
                <w:color w:val="000000" w:themeColor="text1"/>
              </w:rPr>
              <w:t>盒。</w:t>
            </w:r>
          </w:p>
        </w:tc>
      </w:tr>
      <w:tr w:rsidR="00D540AB" w:rsidRPr="00D540AB" w14:paraId="0ADCDDA7"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1F5AD73C" w14:textId="22851020"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2</w:t>
            </w:r>
            <w:r w:rsidRPr="00D540AB">
              <w:rPr>
                <w:rFonts w:ascii="宋体" w:hAnsi="宋体"/>
                <w:color w:val="000000" w:themeColor="text1"/>
                <w:szCs w:val="21"/>
              </w:rPr>
              <w:t>3</w:t>
            </w:r>
          </w:p>
        </w:tc>
        <w:tc>
          <w:tcPr>
            <w:tcW w:w="2010" w:type="dxa"/>
            <w:tcBorders>
              <w:top w:val="single" w:sz="4" w:space="0" w:color="auto"/>
              <w:left w:val="single" w:sz="4" w:space="0" w:color="auto"/>
              <w:bottom w:val="single" w:sz="4" w:space="0" w:color="auto"/>
              <w:right w:val="single" w:sz="4" w:space="0" w:color="auto"/>
            </w:tcBorders>
            <w:vAlign w:val="center"/>
          </w:tcPr>
          <w:p w14:paraId="7AFFD3E9" w14:textId="15CD988E" w:rsidR="008733D7" w:rsidRPr="00D540AB" w:rsidRDefault="008733D7" w:rsidP="008733D7">
            <w:pPr>
              <w:spacing w:line="360" w:lineRule="exact"/>
              <w:jc w:val="center"/>
              <w:rPr>
                <w:rFonts w:ascii="宋体" w:hAnsi="宋体" w:cs="宋体"/>
                <w:color w:val="000000" w:themeColor="text1"/>
                <w:szCs w:val="21"/>
              </w:rPr>
            </w:pPr>
            <w:proofErr w:type="gramStart"/>
            <w:r w:rsidRPr="00D540AB">
              <w:rPr>
                <w:rFonts w:hint="eastAsia"/>
                <w:color w:val="000000" w:themeColor="text1"/>
              </w:rPr>
              <w:t>破壁机</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43719DE9" w14:textId="3799B76A"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1</w:t>
            </w:r>
            <w:r w:rsidRPr="00D540AB">
              <w:rPr>
                <w:rFonts w:hint="eastAsia"/>
                <w:color w:val="000000" w:themeColor="text1"/>
              </w:rPr>
              <w:t>台</w:t>
            </w:r>
          </w:p>
        </w:tc>
        <w:tc>
          <w:tcPr>
            <w:tcW w:w="5954" w:type="dxa"/>
            <w:tcBorders>
              <w:top w:val="single" w:sz="4" w:space="0" w:color="auto"/>
              <w:left w:val="single" w:sz="4" w:space="0" w:color="auto"/>
              <w:bottom w:val="single" w:sz="4" w:space="0" w:color="auto"/>
              <w:right w:val="single" w:sz="4" w:space="0" w:color="auto"/>
            </w:tcBorders>
            <w:vAlign w:val="center"/>
          </w:tcPr>
          <w:p w14:paraId="78C3CEAE" w14:textId="48B4F560" w:rsidR="008733D7" w:rsidRPr="00D540AB" w:rsidRDefault="008733D7" w:rsidP="008733D7">
            <w:pPr>
              <w:spacing w:line="360" w:lineRule="exact"/>
              <w:jc w:val="left"/>
              <w:rPr>
                <w:rFonts w:ascii="宋体" w:hAnsi="宋体" w:cs="宋体"/>
                <w:color w:val="000000" w:themeColor="text1"/>
                <w:szCs w:val="21"/>
              </w:rPr>
            </w:pPr>
            <w:r w:rsidRPr="00D540AB">
              <w:rPr>
                <w:rFonts w:hint="eastAsia"/>
                <w:color w:val="000000" w:themeColor="text1"/>
              </w:rPr>
              <w:t>博朗</w:t>
            </w:r>
            <w:r w:rsidRPr="00D540AB">
              <w:rPr>
                <w:rFonts w:hint="eastAsia"/>
                <w:color w:val="000000" w:themeColor="text1"/>
              </w:rPr>
              <w:t>JB7192</w:t>
            </w:r>
          </w:p>
        </w:tc>
      </w:tr>
      <w:tr w:rsidR="00D540AB" w:rsidRPr="00D540AB" w14:paraId="5F7EB419" w14:textId="77777777" w:rsidTr="008733D7">
        <w:trPr>
          <w:trHeight w:val="416"/>
          <w:jc w:val="center"/>
        </w:trPr>
        <w:tc>
          <w:tcPr>
            <w:tcW w:w="679" w:type="dxa"/>
            <w:tcBorders>
              <w:top w:val="single" w:sz="4" w:space="0" w:color="auto"/>
              <w:left w:val="single" w:sz="4" w:space="0" w:color="auto"/>
              <w:bottom w:val="single" w:sz="4" w:space="0" w:color="auto"/>
              <w:right w:val="single" w:sz="4" w:space="0" w:color="auto"/>
            </w:tcBorders>
            <w:vAlign w:val="center"/>
          </w:tcPr>
          <w:p w14:paraId="3F9A81F4" w14:textId="5363C987" w:rsidR="008733D7" w:rsidRPr="00D540AB" w:rsidRDefault="008733D7" w:rsidP="008733D7">
            <w:pPr>
              <w:spacing w:line="360" w:lineRule="exact"/>
              <w:jc w:val="center"/>
              <w:rPr>
                <w:rFonts w:ascii="宋体" w:hAnsi="宋体"/>
                <w:color w:val="000000" w:themeColor="text1"/>
                <w:szCs w:val="21"/>
              </w:rPr>
            </w:pPr>
            <w:r w:rsidRPr="00D540AB">
              <w:rPr>
                <w:rFonts w:ascii="宋体" w:hAnsi="宋体" w:hint="eastAsia"/>
                <w:color w:val="000000" w:themeColor="text1"/>
                <w:szCs w:val="21"/>
              </w:rPr>
              <w:t>2</w:t>
            </w:r>
            <w:r w:rsidRPr="00D540AB">
              <w:rPr>
                <w:rFonts w:ascii="宋体" w:hAnsi="宋体"/>
                <w:color w:val="000000" w:themeColor="text1"/>
                <w:szCs w:val="21"/>
              </w:rPr>
              <w:t>4</w:t>
            </w:r>
          </w:p>
        </w:tc>
        <w:tc>
          <w:tcPr>
            <w:tcW w:w="2010" w:type="dxa"/>
            <w:tcBorders>
              <w:top w:val="single" w:sz="4" w:space="0" w:color="auto"/>
              <w:left w:val="single" w:sz="4" w:space="0" w:color="auto"/>
              <w:bottom w:val="single" w:sz="4" w:space="0" w:color="auto"/>
              <w:right w:val="single" w:sz="4" w:space="0" w:color="auto"/>
            </w:tcBorders>
            <w:vAlign w:val="center"/>
          </w:tcPr>
          <w:p w14:paraId="257839D8" w14:textId="0B622EB8"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台式电脑</w:t>
            </w:r>
          </w:p>
        </w:tc>
        <w:tc>
          <w:tcPr>
            <w:tcW w:w="850" w:type="dxa"/>
            <w:tcBorders>
              <w:top w:val="single" w:sz="4" w:space="0" w:color="auto"/>
              <w:left w:val="single" w:sz="4" w:space="0" w:color="auto"/>
              <w:bottom w:val="single" w:sz="4" w:space="0" w:color="auto"/>
              <w:right w:val="single" w:sz="4" w:space="0" w:color="auto"/>
            </w:tcBorders>
            <w:vAlign w:val="center"/>
          </w:tcPr>
          <w:p w14:paraId="104FE2E5" w14:textId="1F1E23B8" w:rsidR="008733D7" w:rsidRPr="00D540AB" w:rsidRDefault="008733D7" w:rsidP="008733D7">
            <w:pPr>
              <w:spacing w:line="360" w:lineRule="exact"/>
              <w:jc w:val="center"/>
              <w:rPr>
                <w:rFonts w:ascii="宋体" w:hAnsi="宋体" w:cs="宋体"/>
                <w:color w:val="000000" w:themeColor="text1"/>
                <w:szCs w:val="21"/>
              </w:rPr>
            </w:pPr>
            <w:r w:rsidRPr="00D540AB">
              <w:rPr>
                <w:rFonts w:hint="eastAsia"/>
                <w:color w:val="000000" w:themeColor="text1"/>
              </w:rPr>
              <w:t>2</w:t>
            </w:r>
            <w:r w:rsidRPr="00D540AB">
              <w:rPr>
                <w:rFonts w:hint="eastAsia"/>
                <w:color w:val="000000" w:themeColor="text1"/>
              </w:rPr>
              <w:t>台</w:t>
            </w:r>
          </w:p>
        </w:tc>
        <w:tc>
          <w:tcPr>
            <w:tcW w:w="5954" w:type="dxa"/>
            <w:tcBorders>
              <w:top w:val="single" w:sz="4" w:space="0" w:color="auto"/>
              <w:left w:val="single" w:sz="4" w:space="0" w:color="auto"/>
              <w:bottom w:val="single" w:sz="4" w:space="0" w:color="auto"/>
              <w:right w:val="single" w:sz="4" w:space="0" w:color="auto"/>
            </w:tcBorders>
            <w:vAlign w:val="center"/>
          </w:tcPr>
          <w:p w14:paraId="3CA35025" w14:textId="77777777" w:rsidR="00EE6918" w:rsidRPr="00D540AB" w:rsidRDefault="00EE6918" w:rsidP="008733D7">
            <w:pPr>
              <w:spacing w:line="360" w:lineRule="exact"/>
              <w:jc w:val="left"/>
              <w:rPr>
                <w:color w:val="000000" w:themeColor="text1"/>
              </w:rPr>
            </w:pPr>
            <w:r w:rsidRPr="00D540AB">
              <w:rPr>
                <w:color w:val="000000" w:themeColor="text1"/>
              </w:rPr>
              <w:t>1.</w:t>
            </w:r>
            <w:r w:rsidR="008733D7" w:rsidRPr="00D540AB">
              <w:rPr>
                <w:rFonts w:hint="eastAsia"/>
                <w:color w:val="000000" w:themeColor="text1"/>
              </w:rPr>
              <w:t>M428-A320(i5-9500/2*4G/256G SSD+1T HD/DVDRW/Win10/21.5</w:t>
            </w:r>
            <w:r w:rsidR="008733D7" w:rsidRPr="00D540AB">
              <w:rPr>
                <w:rFonts w:hint="eastAsia"/>
                <w:color w:val="000000" w:themeColor="text1"/>
              </w:rPr>
              <w:t>寸</w:t>
            </w:r>
            <w:r w:rsidR="008733D7" w:rsidRPr="00D540AB">
              <w:rPr>
                <w:rFonts w:hint="eastAsia"/>
                <w:color w:val="000000" w:themeColor="text1"/>
              </w:rPr>
              <w:t>LED)</w:t>
            </w:r>
            <w:r w:rsidR="008733D7" w:rsidRPr="00D540AB">
              <w:rPr>
                <w:rFonts w:hint="eastAsia"/>
                <w:color w:val="000000" w:themeColor="text1"/>
              </w:rPr>
              <w:t>。</w:t>
            </w:r>
          </w:p>
          <w:p w14:paraId="63C03358" w14:textId="6A96D169" w:rsidR="008733D7" w:rsidRPr="00D540AB" w:rsidRDefault="00EE6918" w:rsidP="008733D7">
            <w:pPr>
              <w:spacing w:line="360" w:lineRule="exact"/>
              <w:jc w:val="left"/>
              <w:rPr>
                <w:rFonts w:ascii="宋体" w:hAnsi="宋体" w:cs="宋体"/>
                <w:color w:val="000000" w:themeColor="text1"/>
                <w:szCs w:val="21"/>
              </w:rPr>
            </w:pPr>
            <w:r w:rsidRPr="00D540AB">
              <w:rPr>
                <w:rFonts w:hint="eastAsia"/>
                <w:color w:val="000000" w:themeColor="text1"/>
              </w:rPr>
              <w:t>★</w:t>
            </w:r>
            <w:r w:rsidRPr="00D540AB">
              <w:rPr>
                <w:color w:val="000000" w:themeColor="text1"/>
              </w:rPr>
              <w:t>2.</w:t>
            </w:r>
            <w:r w:rsidRPr="00D540AB">
              <w:rPr>
                <w:rFonts w:hint="eastAsia"/>
                <w:color w:val="000000" w:themeColor="text1"/>
              </w:rPr>
              <w:t>供应商提供的产品必须达到节能产品二级及以上能效标准，并于响应文件中提供该产品由国家确定的认证机构出具的处于有效期之内的节能产品认证证书复印件或在中国政府采购网节能产品查询结果截图，并加盖供应商公章。</w:t>
            </w:r>
          </w:p>
        </w:tc>
      </w:tr>
      <w:tr w:rsidR="005D51FF" w:rsidRPr="00D540AB" w14:paraId="3800BC47" w14:textId="77777777" w:rsidTr="005D51FF">
        <w:trPr>
          <w:trHeight w:val="416"/>
          <w:jc w:val="center"/>
        </w:trPr>
        <w:tc>
          <w:tcPr>
            <w:tcW w:w="9493" w:type="dxa"/>
            <w:gridSpan w:val="4"/>
            <w:tcBorders>
              <w:top w:val="single" w:sz="4" w:space="0" w:color="auto"/>
              <w:left w:val="single" w:sz="4" w:space="0" w:color="auto"/>
              <w:bottom w:val="single" w:sz="4" w:space="0" w:color="auto"/>
              <w:right w:val="single" w:sz="4" w:space="0" w:color="auto"/>
            </w:tcBorders>
            <w:vAlign w:val="center"/>
          </w:tcPr>
          <w:p w14:paraId="3A7A0936" w14:textId="77777777"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一、谈判要求：</w:t>
            </w:r>
          </w:p>
          <w:p w14:paraId="76C02658" w14:textId="4FB79EAE"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1</w:t>
            </w:r>
            <w:r w:rsidRPr="00D540AB">
              <w:rPr>
                <w:rFonts w:ascii="宋体" w:hAnsi="宋体" w:cs="宋体"/>
                <w:color w:val="000000" w:themeColor="text1"/>
                <w:szCs w:val="21"/>
              </w:rPr>
              <w:t>.</w:t>
            </w:r>
            <w:r w:rsidRPr="00D540AB">
              <w:rPr>
                <w:rFonts w:ascii="宋体" w:hAnsi="宋体" w:cs="宋体" w:hint="eastAsia"/>
                <w:color w:val="000000" w:themeColor="text1"/>
                <w:szCs w:val="21"/>
              </w:rPr>
              <w:t>供应商提供的产品必须是全新、完整、未使用过的、符合国家有关质量安全标准的合格产品。</w:t>
            </w:r>
          </w:p>
          <w:p w14:paraId="524F68A1" w14:textId="4860EA35" w:rsidR="00430C76" w:rsidRPr="00D540AB" w:rsidRDefault="00430C76"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color w:val="000000" w:themeColor="text1"/>
                <w:szCs w:val="21"/>
              </w:rPr>
              <w:t>2.</w:t>
            </w:r>
            <w:r w:rsidRPr="00D540AB">
              <w:rPr>
                <w:rFonts w:ascii="宋体" w:hAnsi="宋体" w:cs="宋体" w:hint="eastAsia"/>
                <w:color w:val="000000" w:themeColor="text1"/>
                <w:szCs w:val="21"/>
              </w:rPr>
              <w:t>本项目</w:t>
            </w:r>
            <w:r w:rsidR="008733D7" w:rsidRPr="00D540AB">
              <w:rPr>
                <w:rFonts w:ascii="宋体" w:hAnsi="宋体" w:cs="宋体" w:hint="eastAsia"/>
                <w:color w:val="000000" w:themeColor="text1"/>
                <w:szCs w:val="21"/>
              </w:rPr>
              <w:t>三重四级杆气质联用仪</w:t>
            </w:r>
            <w:r w:rsidRPr="00D540AB">
              <w:rPr>
                <w:rFonts w:ascii="宋体" w:hAnsi="宋体" w:cs="宋体" w:hint="eastAsia"/>
                <w:color w:val="000000" w:themeColor="text1"/>
                <w:szCs w:val="21"/>
              </w:rPr>
              <w:t>接受供应商提供通过中国海关报关验放进入中国境内且产自关境外的产品</w:t>
            </w:r>
            <w:r w:rsidR="006C5C73" w:rsidRPr="00D540AB">
              <w:rPr>
                <w:rFonts w:ascii="宋体" w:hAnsi="宋体" w:cs="宋体" w:hint="eastAsia"/>
                <w:color w:val="000000" w:themeColor="text1"/>
                <w:szCs w:val="21"/>
              </w:rPr>
              <w:t>。提供进口产品的，必须在响应文件中提供该产品生产厂家证明材料</w:t>
            </w:r>
            <w:r w:rsidRPr="00D540AB">
              <w:rPr>
                <w:rFonts w:ascii="宋体" w:hAnsi="宋体" w:cs="宋体" w:hint="eastAsia"/>
                <w:color w:val="000000" w:themeColor="text1"/>
                <w:szCs w:val="21"/>
              </w:rPr>
              <w:t>。</w:t>
            </w:r>
          </w:p>
          <w:p w14:paraId="448BF3FB" w14:textId="635C2671"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 xml:space="preserve"> </w:t>
            </w:r>
            <w:r w:rsidRPr="00D540AB">
              <w:rPr>
                <w:rFonts w:ascii="宋体" w:hAnsi="宋体" w:cs="宋体"/>
                <w:color w:val="000000" w:themeColor="text1"/>
                <w:szCs w:val="21"/>
              </w:rPr>
              <w:t xml:space="preserve"> </w:t>
            </w:r>
            <w:r w:rsidR="00430C76" w:rsidRPr="00D540AB">
              <w:rPr>
                <w:rFonts w:ascii="宋体" w:hAnsi="宋体" w:cs="宋体"/>
                <w:color w:val="000000" w:themeColor="text1"/>
                <w:szCs w:val="21"/>
              </w:rPr>
              <w:t>3</w:t>
            </w:r>
            <w:r w:rsidRPr="00D540AB">
              <w:rPr>
                <w:rFonts w:ascii="宋体" w:hAnsi="宋体" w:cs="宋体"/>
                <w:color w:val="000000" w:themeColor="text1"/>
                <w:szCs w:val="21"/>
              </w:rPr>
              <w:t>.</w:t>
            </w:r>
            <w:bookmarkStart w:id="24" w:name="_Hlk57813418"/>
            <w:r w:rsidRPr="00D540AB">
              <w:rPr>
                <w:rFonts w:ascii="宋体" w:hAnsi="宋体" w:cs="宋体" w:hint="eastAsia"/>
                <w:color w:val="000000" w:themeColor="text1"/>
                <w:szCs w:val="21"/>
              </w:rPr>
              <w:t>供应商报价应包含货物、货物标准附件、备品备件、专用工具、设备安装辅材、施工辅材、包装、运输、装卸、保险等各种费用以及安装、调试、税金、售后服务、技术培训</w:t>
            </w:r>
            <w:r w:rsidR="00D44D89" w:rsidRPr="00D540AB">
              <w:rPr>
                <w:rFonts w:ascii="宋体" w:hAnsi="宋体" w:cs="宋体" w:hint="eastAsia"/>
                <w:color w:val="000000" w:themeColor="text1"/>
                <w:szCs w:val="21"/>
              </w:rPr>
              <w:t>费</w:t>
            </w:r>
            <w:r w:rsidRPr="00D540AB">
              <w:rPr>
                <w:rFonts w:ascii="宋体" w:hAnsi="宋体" w:cs="宋体" w:hint="eastAsia"/>
                <w:color w:val="000000" w:themeColor="text1"/>
                <w:szCs w:val="21"/>
              </w:rPr>
              <w:t>及其他所有成本费用</w:t>
            </w:r>
            <w:bookmarkEnd w:id="24"/>
            <w:r w:rsidRPr="00D540AB">
              <w:rPr>
                <w:rFonts w:ascii="宋体" w:hAnsi="宋体" w:cs="宋体" w:hint="eastAsia"/>
                <w:color w:val="000000" w:themeColor="text1"/>
                <w:szCs w:val="21"/>
              </w:rPr>
              <w:t>；如出现参数不满足或由于供应商原因造成品质不满足合同要求，采购人有权要求更换设备，不增加任何费用。</w:t>
            </w:r>
          </w:p>
          <w:p w14:paraId="481BC152" w14:textId="3AD88083" w:rsidR="005D51FF" w:rsidRPr="00D540AB" w:rsidRDefault="00430C76"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color w:val="000000" w:themeColor="text1"/>
                <w:szCs w:val="21"/>
              </w:rPr>
              <w:t>4</w:t>
            </w:r>
            <w:r w:rsidR="005D51FF" w:rsidRPr="00D540AB">
              <w:rPr>
                <w:rFonts w:ascii="宋体" w:hAnsi="宋体" w:cs="宋体" w:hint="eastAsia"/>
                <w:color w:val="000000" w:themeColor="text1"/>
                <w:szCs w:val="21"/>
              </w:rPr>
              <w:t>.备品备件及耗材等要求：成交供应商应按成交金额价或低于市场价提供相关配件和服务。</w:t>
            </w:r>
          </w:p>
          <w:p w14:paraId="1EC6F7AF" w14:textId="76F3B93E" w:rsidR="00637322" w:rsidRPr="00D540AB" w:rsidRDefault="00637322"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5</w:t>
            </w:r>
            <w:r w:rsidRPr="00D540AB">
              <w:rPr>
                <w:rFonts w:ascii="宋体" w:hAnsi="宋体" w:cs="宋体"/>
                <w:color w:val="000000" w:themeColor="text1"/>
                <w:szCs w:val="21"/>
              </w:rPr>
              <w:t>.</w:t>
            </w:r>
            <w:r w:rsidRPr="00D540AB">
              <w:rPr>
                <w:rFonts w:ascii="宋体" w:hAnsi="宋体" w:cs="宋体" w:hint="eastAsia"/>
                <w:color w:val="000000" w:themeColor="text1"/>
                <w:szCs w:val="21"/>
              </w:rPr>
              <w:t>本采购项目对应的中小企业划分标准所属行业为</w:t>
            </w:r>
            <w:r w:rsidRPr="00D540AB">
              <w:rPr>
                <w:rFonts w:ascii="宋体" w:hAnsi="宋体" w:cs="宋体" w:hint="eastAsia"/>
                <w:color w:val="000000" w:themeColor="text1"/>
                <w:szCs w:val="21"/>
                <w:u w:val="single"/>
              </w:rPr>
              <w:t>工业</w:t>
            </w:r>
            <w:r w:rsidRPr="00D540AB">
              <w:rPr>
                <w:rFonts w:ascii="宋体" w:hAnsi="宋体" w:cs="宋体" w:hint="eastAsia"/>
                <w:color w:val="000000" w:themeColor="text1"/>
                <w:szCs w:val="21"/>
              </w:rPr>
              <w:t>。</w:t>
            </w:r>
          </w:p>
          <w:p w14:paraId="6BD43829" w14:textId="77777777"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二、验收条件及标准：现场验收。</w:t>
            </w:r>
          </w:p>
          <w:p w14:paraId="477B60C6" w14:textId="77777777"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1</w:t>
            </w:r>
            <w:r w:rsidRPr="00D540AB">
              <w:rPr>
                <w:rFonts w:ascii="宋体" w:hAnsi="宋体" w:cs="宋体"/>
                <w:color w:val="000000" w:themeColor="text1"/>
                <w:szCs w:val="21"/>
              </w:rPr>
              <w:t>.</w:t>
            </w:r>
            <w:r w:rsidRPr="00D540AB">
              <w:rPr>
                <w:rFonts w:ascii="宋体" w:hAnsi="宋体" w:cs="宋体" w:hint="eastAsia"/>
                <w:color w:val="000000" w:themeColor="text1"/>
                <w:szCs w:val="21"/>
              </w:rPr>
              <w:t>货物验收时包装完整无破损，同时还必须提供装箱单、产品质检合格证明、保修单，货物的所有正规手续必须齐全。</w:t>
            </w:r>
          </w:p>
          <w:p w14:paraId="633C6AB6" w14:textId="1F9D3F86" w:rsidR="005D51FF" w:rsidRPr="00D540AB" w:rsidRDefault="008C021D" w:rsidP="008C021D">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w:t>
            </w:r>
            <w:r w:rsidR="005D51FF" w:rsidRPr="00D540AB">
              <w:rPr>
                <w:rFonts w:ascii="宋体" w:hAnsi="宋体" w:cs="宋体" w:hint="eastAsia"/>
                <w:color w:val="000000" w:themeColor="text1"/>
                <w:szCs w:val="21"/>
              </w:rPr>
              <w:t>2</w:t>
            </w:r>
            <w:r w:rsidR="005D51FF" w:rsidRPr="00D540AB">
              <w:rPr>
                <w:rFonts w:ascii="宋体" w:hAnsi="宋体" w:cs="宋体"/>
                <w:color w:val="000000" w:themeColor="text1"/>
                <w:szCs w:val="21"/>
              </w:rPr>
              <w:t>.</w:t>
            </w:r>
            <w:r w:rsidR="005D51FF" w:rsidRPr="00D540AB">
              <w:rPr>
                <w:rFonts w:ascii="宋体" w:hAnsi="宋体" w:cs="宋体" w:hint="eastAsia"/>
                <w:color w:val="000000" w:themeColor="text1"/>
                <w:szCs w:val="21"/>
              </w:rPr>
              <w:t>验货时严格按照采购文件要求及响应文件承诺的参数进行验收，供应商提供的货物必须与采购文件要求及响应文件承诺的参数相符，否则采购方有权拒收货物或终止合同，由此造成的一切损失</w:t>
            </w:r>
            <w:proofErr w:type="gramStart"/>
            <w:r w:rsidR="005D51FF" w:rsidRPr="00D540AB">
              <w:rPr>
                <w:rFonts w:ascii="宋体" w:hAnsi="宋体" w:cs="宋体" w:hint="eastAsia"/>
                <w:color w:val="000000" w:themeColor="text1"/>
                <w:szCs w:val="21"/>
              </w:rPr>
              <w:t>由成交</w:t>
            </w:r>
            <w:proofErr w:type="gramEnd"/>
            <w:r w:rsidR="005D51FF" w:rsidRPr="00D540AB">
              <w:rPr>
                <w:rFonts w:ascii="宋体" w:hAnsi="宋体" w:cs="宋体" w:hint="eastAsia"/>
                <w:color w:val="000000" w:themeColor="text1"/>
                <w:szCs w:val="21"/>
              </w:rPr>
              <w:t>供应商负责。</w:t>
            </w:r>
          </w:p>
          <w:p w14:paraId="1FD6BFB4" w14:textId="77777777"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三、售后服务：</w:t>
            </w:r>
          </w:p>
          <w:p w14:paraId="0C853256" w14:textId="77777777"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1</w:t>
            </w:r>
            <w:r w:rsidRPr="00D540AB">
              <w:rPr>
                <w:rFonts w:ascii="宋体" w:hAnsi="宋体" w:cs="宋体"/>
                <w:color w:val="000000" w:themeColor="text1"/>
                <w:szCs w:val="21"/>
              </w:rPr>
              <w:t>.</w:t>
            </w:r>
            <w:r w:rsidRPr="00D540AB">
              <w:rPr>
                <w:rFonts w:ascii="宋体" w:hAnsi="宋体" w:cs="宋体" w:hint="eastAsia"/>
                <w:color w:val="000000" w:themeColor="text1"/>
                <w:szCs w:val="21"/>
              </w:rPr>
              <w:t>质保期：按国家三包政策，自安装、验收合格并交付使用之日起壹年质保，质保期内免费维修、维护、定期回访。</w:t>
            </w:r>
          </w:p>
          <w:p w14:paraId="6CE8CDD4" w14:textId="00A50BDC" w:rsidR="005D51FF" w:rsidRPr="00D540AB" w:rsidRDefault="008C021D"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w:t>
            </w:r>
            <w:r w:rsidR="005D51FF" w:rsidRPr="00D540AB">
              <w:rPr>
                <w:rFonts w:ascii="宋体" w:hAnsi="宋体" w:cs="宋体"/>
                <w:color w:val="000000" w:themeColor="text1"/>
                <w:szCs w:val="21"/>
              </w:rPr>
              <w:t>2.</w:t>
            </w:r>
            <w:r w:rsidR="001C111E" w:rsidRPr="00D540AB">
              <w:rPr>
                <w:rFonts w:ascii="宋体" w:hAnsi="宋体" w:cs="宋体" w:hint="eastAsia"/>
                <w:color w:val="000000" w:themeColor="text1"/>
                <w:szCs w:val="21"/>
              </w:rPr>
              <w:t>售后服务响应时间：一般使用问题，接到使用单位要求后实时解决问题；系统发生故障无法运行时，接到使用单位要求后2小时内须提供解决方案，</w:t>
            </w:r>
            <w:r w:rsidR="006C5C73" w:rsidRPr="00D540AB">
              <w:rPr>
                <w:rFonts w:ascii="宋体" w:hAnsi="宋体" w:cs="宋体"/>
                <w:color w:val="000000" w:themeColor="text1"/>
                <w:szCs w:val="21"/>
              </w:rPr>
              <w:t>4</w:t>
            </w:r>
            <w:r w:rsidR="001C111E" w:rsidRPr="00D540AB">
              <w:rPr>
                <w:rFonts w:ascii="宋体" w:hAnsi="宋体" w:cs="宋体" w:hint="eastAsia"/>
                <w:color w:val="000000" w:themeColor="text1"/>
                <w:szCs w:val="21"/>
              </w:rPr>
              <w:t>小时内安排专职维修人员到达现场维修。</w:t>
            </w:r>
          </w:p>
          <w:p w14:paraId="3A2D2DE2" w14:textId="77EE4EB6"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color w:val="000000" w:themeColor="text1"/>
                <w:szCs w:val="21"/>
              </w:rPr>
              <w:t>3.</w:t>
            </w:r>
            <w:r w:rsidRPr="00D540AB">
              <w:rPr>
                <w:rFonts w:ascii="宋体" w:hAnsi="宋体" w:cs="宋体" w:hint="eastAsia"/>
                <w:color w:val="000000" w:themeColor="text1"/>
                <w:szCs w:val="21"/>
              </w:rPr>
              <w:t>服务响应方式：根据使用单位要求及系统故障情况提供电子邮件、电话、即时通信工具、远程维</w:t>
            </w:r>
            <w:r w:rsidRPr="00D540AB">
              <w:rPr>
                <w:rFonts w:ascii="宋体" w:hAnsi="宋体" w:cs="宋体" w:hint="eastAsia"/>
                <w:color w:val="000000" w:themeColor="text1"/>
                <w:szCs w:val="21"/>
              </w:rPr>
              <w:lastRenderedPageBreak/>
              <w:t>护以及现场维护等方式。</w:t>
            </w:r>
          </w:p>
          <w:p w14:paraId="0C4E91AF" w14:textId="473481FF" w:rsidR="001C111E" w:rsidRPr="00D540AB" w:rsidRDefault="001C111E"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4</w:t>
            </w:r>
            <w:r w:rsidRPr="00D540AB">
              <w:rPr>
                <w:rFonts w:ascii="宋体" w:hAnsi="宋体" w:cs="宋体"/>
                <w:color w:val="000000" w:themeColor="text1"/>
                <w:szCs w:val="21"/>
              </w:rPr>
              <w:t>.</w:t>
            </w:r>
            <w:r w:rsidRPr="00D540AB">
              <w:rPr>
                <w:rFonts w:ascii="宋体" w:hAnsi="宋体" w:cs="宋体" w:hint="eastAsia"/>
                <w:color w:val="000000" w:themeColor="text1"/>
                <w:szCs w:val="21"/>
              </w:rPr>
              <w:t>必须在响应文件中提供专职维修人员职业资格证书及联系方式，否则视为无效响应文件。</w:t>
            </w:r>
          </w:p>
          <w:p w14:paraId="72461848" w14:textId="77777777"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四、时间及地点要求：</w:t>
            </w:r>
          </w:p>
          <w:p w14:paraId="061E728D" w14:textId="4C057A2C"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 xml:space="preserve"> </w:t>
            </w:r>
            <w:r w:rsidRPr="00D540AB">
              <w:rPr>
                <w:rFonts w:ascii="宋体" w:hAnsi="宋体" w:cs="宋体"/>
                <w:color w:val="000000" w:themeColor="text1"/>
                <w:szCs w:val="21"/>
              </w:rPr>
              <w:t xml:space="preserve"> 1.</w:t>
            </w:r>
            <w:r w:rsidRPr="00D540AB">
              <w:rPr>
                <w:rFonts w:ascii="宋体" w:hAnsi="宋体" w:cs="宋体" w:hint="eastAsia"/>
                <w:color w:val="000000" w:themeColor="text1"/>
                <w:szCs w:val="21"/>
              </w:rPr>
              <w:t>合同签订期：自成交通知书发出之日起</w:t>
            </w:r>
            <w:r w:rsidR="001E5228" w:rsidRPr="00D540AB">
              <w:rPr>
                <w:rFonts w:ascii="宋体" w:hAnsi="宋体" w:cs="宋体"/>
                <w:color w:val="000000" w:themeColor="text1"/>
                <w:szCs w:val="21"/>
                <w:u w:val="single"/>
              </w:rPr>
              <w:t>15</w:t>
            </w:r>
            <w:r w:rsidRPr="00D540AB">
              <w:rPr>
                <w:rFonts w:ascii="宋体" w:hAnsi="宋体" w:cs="宋体" w:hint="eastAsia"/>
                <w:color w:val="000000" w:themeColor="text1"/>
                <w:szCs w:val="21"/>
                <w:u w:val="single"/>
              </w:rPr>
              <w:t>日</w:t>
            </w:r>
            <w:r w:rsidRPr="00D540AB">
              <w:rPr>
                <w:rFonts w:ascii="宋体" w:hAnsi="宋体" w:cs="宋体" w:hint="eastAsia"/>
                <w:color w:val="000000" w:themeColor="text1"/>
                <w:szCs w:val="21"/>
              </w:rPr>
              <w:t>内签订合同。</w:t>
            </w:r>
          </w:p>
          <w:p w14:paraId="591D5061" w14:textId="1E9B1A58"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2</w:t>
            </w:r>
            <w:r w:rsidRPr="00D540AB">
              <w:rPr>
                <w:rFonts w:ascii="宋体" w:hAnsi="宋体" w:cs="宋体"/>
                <w:color w:val="000000" w:themeColor="text1"/>
                <w:szCs w:val="21"/>
              </w:rPr>
              <w:t>.</w:t>
            </w:r>
            <w:r w:rsidRPr="00D540AB">
              <w:rPr>
                <w:rFonts w:ascii="宋体" w:hAnsi="宋体" w:cs="宋体" w:hint="eastAsia"/>
                <w:color w:val="000000" w:themeColor="text1"/>
                <w:szCs w:val="21"/>
              </w:rPr>
              <w:t>交货期：</w:t>
            </w:r>
            <w:r w:rsidRPr="00D540AB">
              <w:rPr>
                <w:rFonts w:ascii="宋体" w:hAnsi="宋体" w:cs="Courier New" w:hint="eastAsia"/>
                <w:color w:val="000000" w:themeColor="text1"/>
                <w:szCs w:val="21"/>
              </w:rPr>
              <w:t>自合同签订之日起</w:t>
            </w:r>
            <w:r w:rsidR="001E5228" w:rsidRPr="00D540AB">
              <w:rPr>
                <w:rFonts w:ascii="宋体" w:hAnsi="宋体" w:cs="Courier New"/>
                <w:color w:val="000000" w:themeColor="text1"/>
                <w:szCs w:val="21"/>
                <w:u w:val="single"/>
              </w:rPr>
              <w:t>30</w:t>
            </w:r>
            <w:r w:rsidRPr="00D540AB">
              <w:rPr>
                <w:rFonts w:ascii="宋体" w:hAnsi="宋体" w:cs="Courier New" w:hint="eastAsia"/>
                <w:color w:val="000000" w:themeColor="text1"/>
                <w:szCs w:val="21"/>
              </w:rPr>
              <w:t>日内必须交货并安装调式完毕，并达到验收条件。</w:t>
            </w:r>
          </w:p>
          <w:p w14:paraId="54A18C2D" w14:textId="77777777"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3</w:t>
            </w:r>
            <w:r w:rsidRPr="00D540AB">
              <w:rPr>
                <w:rFonts w:ascii="宋体" w:hAnsi="宋体" w:cs="宋体"/>
                <w:color w:val="000000" w:themeColor="text1"/>
                <w:szCs w:val="21"/>
              </w:rPr>
              <w:t>.</w:t>
            </w:r>
            <w:r w:rsidRPr="00D540AB">
              <w:rPr>
                <w:rFonts w:ascii="宋体" w:hAnsi="宋体" w:cs="宋体" w:hint="eastAsia"/>
                <w:color w:val="000000" w:themeColor="text1"/>
                <w:szCs w:val="21"/>
              </w:rPr>
              <w:t>交货地点：采购人指定地点现场交货。</w:t>
            </w:r>
          </w:p>
          <w:p w14:paraId="548B8C9D" w14:textId="1DFBCD54"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4</w:t>
            </w:r>
            <w:r w:rsidRPr="00D540AB">
              <w:rPr>
                <w:rFonts w:ascii="宋体" w:hAnsi="宋体" w:cs="宋体"/>
                <w:color w:val="000000" w:themeColor="text1"/>
                <w:szCs w:val="21"/>
              </w:rPr>
              <w:t>.</w:t>
            </w:r>
            <w:r w:rsidRPr="00D540AB">
              <w:rPr>
                <w:rFonts w:ascii="宋体" w:hAnsi="宋体" w:cs="宋体" w:hint="eastAsia"/>
                <w:color w:val="000000" w:themeColor="text1"/>
                <w:szCs w:val="21"/>
              </w:rPr>
              <w:t>付款方式：</w:t>
            </w:r>
            <w:r w:rsidR="00EE0A61" w:rsidRPr="00D540AB">
              <w:rPr>
                <w:rFonts w:ascii="宋体" w:hAnsi="宋体" w:cs="宋体" w:hint="eastAsia"/>
                <w:color w:val="000000" w:themeColor="text1"/>
                <w:szCs w:val="21"/>
              </w:rPr>
              <w:t>合同签订后，采购人在7个工作日内向成交供应商支付30%合同货款，产品到货安装</w:t>
            </w:r>
            <w:proofErr w:type="gramStart"/>
            <w:r w:rsidR="00EE0A61" w:rsidRPr="00D540AB">
              <w:rPr>
                <w:rFonts w:ascii="宋体" w:hAnsi="宋体" w:cs="宋体" w:hint="eastAsia"/>
                <w:color w:val="000000" w:themeColor="text1"/>
                <w:szCs w:val="21"/>
              </w:rPr>
              <w:t>完正常</w:t>
            </w:r>
            <w:proofErr w:type="gramEnd"/>
            <w:r w:rsidR="00EE0A61" w:rsidRPr="00D540AB">
              <w:rPr>
                <w:rFonts w:ascii="宋体" w:hAnsi="宋体" w:cs="宋体" w:hint="eastAsia"/>
                <w:color w:val="000000" w:themeColor="text1"/>
                <w:szCs w:val="21"/>
              </w:rPr>
              <w:t>使用并验收合格后，成交供应商向采购人</w:t>
            </w:r>
            <w:r w:rsidR="001E5228" w:rsidRPr="00D540AB">
              <w:rPr>
                <w:rFonts w:ascii="宋体" w:hAnsi="宋体" w:cs="宋体" w:hint="eastAsia"/>
                <w:color w:val="000000" w:themeColor="text1"/>
                <w:szCs w:val="21"/>
              </w:rPr>
              <w:t>提供</w:t>
            </w:r>
            <w:r w:rsidR="00EE0A61" w:rsidRPr="00D540AB">
              <w:rPr>
                <w:rFonts w:ascii="宋体" w:hAnsi="宋体" w:cs="宋体" w:hint="eastAsia"/>
                <w:color w:val="000000" w:themeColor="text1"/>
                <w:szCs w:val="21"/>
              </w:rPr>
              <w:t>全额发票，</w:t>
            </w:r>
            <w:r w:rsidR="001E5228" w:rsidRPr="00D540AB">
              <w:rPr>
                <w:rFonts w:ascii="宋体" w:hAnsi="宋体" w:cs="宋体" w:hint="eastAsia"/>
                <w:color w:val="000000" w:themeColor="text1"/>
                <w:szCs w:val="21"/>
              </w:rPr>
              <w:t>采购人</w:t>
            </w:r>
            <w:r w:rsidR="00EE0A61" w:rsidRPr="00D540AB">
              <w:rPr>
                <w:rFonts w:ascii="宋体" w:hAnsi="宋体" w:cs="宋体" w:hint="eastAsia"/>
                <w:color w:val="000000" w:themeColor="text1"/>
                <w:szCs w:val="21"/>
              </w:rPr>
              <w:t>在10个工作日内向成交供应商支付70%合同货款。</w:t>
            </w:r>
          </w:p>
          <w:p w14:paraId="39950EEB" w14:textId="188D534C" w:rsidR="005D51FF" w:rsidRPr="00D540AB" w:rsidRDefault="005D51FF" w:rsidP="005D51FF">
            <w:pPr>
              <w:spacing w:line="360" w:lineRule="exact"/>
              <w:jc w:val="left"/>
              <w:rPr>
                <w:rFonts w:ascii="宋体" w:hAnsi="宋体" w:cs="宋体"/>
                <w:color w:val="000000" w:themeColor="text1"/>
                <w:szCs w:val="21"/>
              </w:rPr>
            </w:pPr>
            <w:r w:rsidRPr="00D540AB">
              <w:rPr>
                <w:rFonts w:ascii="宋体" w:hAnsi="宋体" w:cs="宋体" w:hint="eastAsia"/>
                <w:color w:val="000000" w:themeColor="text1"/>
                <w:szCs w:val="21"/>
              </w:rPr>
              <w:t>五、其它要求：</w:t>
            </w:r>
          </w:p>
          <w:p w14:paraId="266A22A4" w14:textId="5E576E9A" w:rsidR="005D51FF" w:rsidRPr="00D540AB" w:rsidRDefault="005D51FF" w:rsidP="005D51FF">
            <w:pPr>
              <w:spacing w:line="360" w:lineRule="exact"/>
              <w:ind w:firstLineChars="100" w:firstLine="210"/>
              <w:jc w:val="left"/>
              <w:rPr>
                <w:rFonts w:ascii="宋体" w:hAnsi="宋体" w:cs="宋体"/>
                <w:color w:val="000000" w:themeColor="text1"/>
                <w:szCs w:val="21"/>
              </w:rPr>
            </w:pPr>
            <w:r w:rsidRPr="00D540AB">
              <w:rPr>
                <w:rFonts w:ascii="宋体" w:hAnsi="宋体" w:cs="宋体" w:hint="eastAsia"/>
                <w:color w:val="000000" w:themeColor="text1"/>
                <w:szCs w:val="21"/>
              </w:rPr>
              <w:t>1.供应商在采购活动中提供任何虚假材料，以及供货时提供的产品与响应文件不一致的，报</w:t>
            </w:r>
            <w:r w:rsidR="00826265" w:rsidRPr="00D540AB">
              <w:rPr>
                <w:rFonts w:ascii="宋体" w:hAnsi="宋体" w:cs="宋体" w:hint="eastAsia"/>
                <w:color w:val="000000" w:themeColor="text1"/>
                <w:szCs w:val="21"/>
              </w:rPr>
              <w:t>财政</w:t>
            </w:r>
            <w:r w:rsidRPr="00D540AB">
              <w:rPr>
                <w:rFonts w:ascii="宋体" w:hAnsi="宋体" w:cs="宋体" w:hint="eastAsia"/>
                <w:color w:val="000000" w:themeColor="text1"/>
                <w:szCs w:val="21"/>
              </w:rPr>
              <w:t>监管部门查处。</w:t>
            </w:r>
          </w:p>
          <w:p w14:paraId="616D4519" w14:textId="5FEAA2F7" w:rsidR="005D51FF" w:rsidRPr="00D540AB" w:rsidRDefault="005D51FF" w:rsidP="005D51FF">
            <w:pPr>
              <w:jc w:val="left"/>
              <w:rPr>
                <w:color w:val="000000" w:themeColor="text1"/>
              </w:rPr>
            </w:pPr>
            <w:r w:rsidRPr="00D540AB">
              <w:rPr>
                <w:rFonts w:hAnsi="宋体" w:cs="宋体" w:hint="eastAsia"/>
                <w:color w:val="000000" w:themeColor="text1"/>
              </w:rPr>
              <w:t xml:space="preserve">  2.</w:t>
            </w:r>
            <w:r w:rsidRPr="00D540AB">
              <w:rPr>
                <w:rFonts w:hAnsi="宋体" w:cs="宋体" w:hint="eastAsia"/>
                <w:color w:val="000000" w:themeColor="text1"/>
              </w:rPr>
              <w:t>成交供应商所供产品及售后服务不按响应文件履约的，将按照《中华人民共和国政府采购法》</w:t>
            </w:r>
            <w:r w:rsidRPr="00D540AB">
              <w:rPr>
                <w:rFonts w:hAnsi="宋体" w:cs="宋体" w:hint="eastAsia"/>
                <w:color w:val="000000" w:themeColor="text1"/>
              </w:rPr>
              <w:t xml:space="preserve"> </w:t>
            </w:r>
            <w:r w:rsidRPr="00D540AB">
              <w:rPr>
                <w:rFonts w:hAnsi="宋体" w:cs="宋体" w:hint="eastAsia"/>
                <w:color w:val="000000" w:themeColor="text1"/>
              </w:rPr>
              <w:t>及其实施条例、《政府采购非招标采购方式管理办法》等有关规定</w:t>
            </w:r>
            <w:r w:rsidR="00826265" w:rsidRPr="00D540AB">
              <w:rPr>
                <w:rFonts w:hAnsi="宋体" w:cs="宋体" w:hint="eastAsia"/>
                <w:color w:val="000000" w:themeColor="text1"/>
              </w:rPr>
              <w:t>报</w:t>
            </w:r>
            <w:r w:rsidR="00826265" w:rsidRPr="00D540AB">
              <w:rPr>
                <w:rFonts w:ascii="宋体" w:hAnsi="宋体" w:cs="宋体" w:hint="eastAsia"/>
                <w:color w:val="000000" w:themeColor="text1"/>
                <w:szCs w:val="21"/>
              </w:rPr>
              <w:t>财政监管部门</w:t>
            </w:r>
            <w:r w:rsidRPr="00D540AB">
              <w:rPr>
                <w:rFonts w:hAnsi="宋体" w:cs="宋体" w:hint="eastAsia"/>
                <w:color w:val="000000" w:themeColor="text1"/>
              </w:rPr>
              <w:t>严肃处理。</w:t>
            </w:r>
          </w:p>
        </w:tc>
      </w:tr>
    </w:tbl>
    <w:p w14:paraId="1BC31A4C" w14:textId="60C411C5" w:rsidR="00082980" w:rsidRPr="00D540AB" w:rsidRDefault="00082980" w:rsidP="00E37608">
      <w:pPr>
        <w:spacing w:line="400" w:lineRule="exact"/>
        <w:rPr>
          <w:rFonts w:ascii="宋体" w:hAnsi="宋体"/>
          <w:color w:val="000000" w:themeColor="text1"/>
          <w:szCs w:val="21"/>
        </w:rPr>
      </w:pPr>
    </w:p>
    <w:p w14:paraId="5CEA9EE9" w14:textId="77777777" w:rsidR="00082980" w:rsidRPr="00D540AB" w:rsidRDefault="00082980">
      <w:pPr>
        <w:widowControl/>
        <w:jc w:val="left"/>
        <w:rPr>
          <w:rFonts w:ascii="宋体" w:hAnsi="宋体"/>
          <w:color w:val="000000" w:themeColor="text1"/>
          <w:szCs w:val="21"/>
        </w:rPr>
      </w:pPr>
      <w:r w:rsidRPr="00D540AB">
        <w:rPr>
          <w:rFonts w:ascii="宋体" w:hAnsi="宋体"/>
          <w:color w:val="000000" w:themeColor="text1"/>
          <w:szCs w:val="21"/>
        </w:rPr>
        <w:br w:type="page"/>
      </w:r>
    </w:p>
    <w:p w14:paraId="1C22091B" w14:textId="77777777" w:rsidR="001B7226" w:rsidRPr="00D540AB" w:rsidRDefault="001B7226" w:rsidP="00E37608">
      <w:pPr>
        <w:spacing w:line="400" w:lineRule="exact"/>
        <w:rPr>
          <w:rFonts w:ascii="宋体" w:hAnsi="宋体"/>
          <w:color w:val="000000" w:themeColor="text1"/>
          <w:szCs w:val="21"/>
        </w:rPr>
      </w:pPr>
    </w:p>
    <w:p w14:paraId="1FC28E7E" w14:textId="77777777" w:rsidR="00A97928" w:rsidRPr="00D540AB" w:rsidRDefault="00A97928">
      <w:pPr>
        <w:rPr>
          <w:rFonts w:ascii="宋体" w:hAnsi="宋体"/>
          <w:color w:val="000000" w:themeColor="text1"/>
          <w:szCs w:val="21"/>
        </w:rPr>
      </w:pPr>
    </w:p>
    <w:p w14:paraId="05E12FD3" w14:textId="77777777" w:rsidR="00A97928" w:rsidRPr="00D540AB" w:rsidRDefault="00A97928">
      <w:pPr>
        <w:rPr>
          <w:rFonts w:ascii="宋体" w:hAnsi="宋体"/>
          <w:color w:val="000000" w:themeColor="text1"/>
          <w:szCs w:val="21"/>
        </w:rPr>
      </w:pPr>
    </w:p>
    <w:p w14:paraId="2AF46009" w14:textId="77777777" w:rsidR="00A97928" w:rsidRPr="00D540AB" w:rsidRDefault="00A97928">
      <w:pPr>
        <w:rPr>
          <w:rFonts w:ascii="宋体" w:hAnsi="宋体"/>
          <w:color w:val="000000" w:themeColor="text1"/>
          <w:szCs w:val="21"/>
        </w:rPr>
      </w:pPr>
    </w:p>
    <w:p w14:paraId="7C14FD73" w14:textId="77777777" w:rsidR="00A97928" w:rsidRPr="00D540AB" w:rsidRDefault="00A97928">
      <w:pPr>
        <w:rPr>
          <w:rFonts w:ascii="宋体" w:hAnsi="宋体"/>
          <w:color w:val="000000" w:themeColor="text1"/>
          <w:szCs w:val="21"/>
        </w:rPr>
      </w:pPr>
    </w:p>
    <w:p w14:paraId="4C4C3038" w14:textId="77777777" w:rsidR="00A97928" w:rsidRPr="00D540AB" w:rsidRDefault="00A97928">
      <w:pPr>
        <w:rPr>
          <w:rFonts w:ascii="宋体" w:hAnsi="宋体"/>
          <w:color w:val="000000" w:themeColor="text1"/>
          <w:szCs w:val="21"/>
        </w:rPr>
      </w:pPr>
    </w:p>
    <w:p w14:paraId="21E2AF89" w14:textId="77777777" w:rsidR="00A97928" w:rsidRPr="00D540AB" w:rsidRDefault="00A97928">
      <w:pPr>
        <w:rPr>
          <w:rFonts w:ascii="宋体" w:hAnsi="宋体"/>
          <w:color w:val="000000" w:themeColor="text1"/>
          <w:szCs w:val="21"/>
        </w:rPr>
      </w:pPr>
    </w:p>
    <w:p w14:paraId="1074D06C" w14:textId="77777777" w:rsidR="00A97928" w:rsidRPr="00D540AB" w:rsidRDefault="00A97928">
      <w:pPr>
        <w:rPr>
          <w:rFonts w:ascii="宋体" w:hAnsi="宋体"/>
          <w:color w:val="000000" w:themeColor="text1"/>
          <w:szCs w:val="21"/>
        </w:rPr>
      </w:pPr>
    </w:p>
    <w:p w14:paraId="6C6C74CE" w14:textId="77777777" w:rsidR="00A97928" w:rsidRPr="00D540AB" w:rsidRDefault="00A97928">
      <w:pPr>
        <w:rPr>
          <w:rFonts w:ascii="宋体" w:hAnsi="宋体"/>
          <w:color w:val="000000" w:themeColor="text1"/>
          <w:szCs w:val="21"/>
        </w:rPr>
      </w:pPr>
    </w:p>
    <w:p w14:paraId="17C9FE2C" w14:textId="77777777" w:rsidR="00A97928" w:rsidRPr="00D540AB" w:rsidRDefault="00A97928">
      <w:pPr>
        <w:rPr>
          <w:rFonts w:ascii="宋体" w:hAnsi="宋体"/>
          <w:color w:val="000000" w:themeColor="text1"/>
          <w:szCs w:val="21"/>
        </w:rPr>
      </w:pPr>
    </w:p>
    <w:p w14:paraId="3B2890DC" w14:textId="77777777" w:rsidR="00A97928" w:rsidRPr="00D540AB" w:rsidRDefault="00A97928">
      <w:pPr>
        <w:rPr>
          <w:rFonts w:ascii="宋体" w:hAnsi="宋体"/>
          <w:color w:val="000000" w:themeColor="text1"/>
          <w:szCs w:val="21"/>
        </w:rPr>
      </w:pPr>
    </w:p>
    <w:p w14:paraId="1E4A2E93" w14:textId="77777777" w:rsidR="00A97928" w:rsidRPr="00D540AB" w:rsidRDefault="00A97928">
      <w:pPr>
        <w:rPr>
          <w:rFonts w:ascii="宋体" w:hAnsi="宋体"/>
          <w:color w:val="000000" w:themeColor="text1"/>
          <w:szCs w:val="21"/>
        </w:rPr>
      </w:pPr>
    </w:p>
    <w:p w14:paraId="1EE99166" w14:textId="77777777" w:rsidR="00A97928" w:rsidRPr="00D540AB" w:rsidRDefault="00A97928">
      <w:pPr>
        <w:rPr>
          <w:color w:val="000000" w:themeColor="text1"/>
        </w:rPr>
      </w:pPr>
    </w:p>
    <w:p w14:paraId="017BC149" w14:textId="77777777" w:rsidR="00A97928" w:rsidRPr="00D540AB" w:rsidRDefault="00A97928">
      <w:pPr>
        <w:pStyle w:val="1"/>
        <w:rPr>
          <w:rFonts w:ascii="方正小标宋简体" w:eastAsia="方正小标宋简体"/>
          <w:color w:val="000000" w:themeColor="text1"/>
        </w:rPr>
      </w:pPr>
      <w:bookmarkStart w:id="25" w:name="_Toc26862465"/>
      <w:r w:rsidRPr="00D540AB">
        <w:rPr>
          <w:rFonts w:ascii="方正小标宋简体" w:eastAsia="方正小标宋简体" w:hint="eastAsia"/>
          <w:color w:val="000000" w:themeColor="text1"/>
        </w:rPr>
        <w:t>第三章  供应商须知</w:t>
      </w:r>
      <w:bookmarkEnd w:id="22"/>
      <w:bookmarkEnd w:id="23"/>
      <w:bookmarkEnd w:id="25"/>
    </w:p>
    <w:p w14:paraId="03B2CF16" w14:textId="77777777" w:rsidR="00A97928" w:rsidRPr="00D540AB" w:rsidRDefault="00A97928">
      <w:pPr>
        <w:jc w:val="center"/>
        <w:rPr>
          <w:rFonts w:ascii="黑体" w:eastAsia="黑体" w:hAnsi="黑体"/>
          <w:b/>
          <w:color w:val="000000" w:themeColor="text1"/>
          <w:sz w:val="32"/>
          <w:szCs w:val="32"/>
        </w:rPr>
      </w:pPr>
      <w:bookmarkStart w:id="26" w:name="_Toc350325671"/>
      <w:bookmarkStart w:id="27" w:name="_Toc358477281"/>
      <w:bookmarkStart w:id="28" w:name="_Toc357157408"/>
      <w:bookmarkStart w:id="29" w:name="_Toc354479499"/>
      <w:r w:rsidRPr="00D540AB">
        <w:rPr>
          <w:rFonts w:ascii="仿宋_GB2312" w:eastAsia="仿宋_GB2312" w:hAnsi="宋体"/>
          <w:b/>
          <w:color w:val="000000" w:themeColor="text1"/>
          <w:sz w:val="32"/>
          <w:szCs w:val="32"/>
        </w:rPr>
        <w:br w:type="page"/>
      </w:r>
      <w:r w:rsidRPr="00D540AB">
        <w:rPr>
          <w:rFonts w:ascii="黑体" w:eastAsia="黑体" w:hAnsi="黑体" w:hint="eastAsia"/>
          <w:b/>
          <w:color w:val="000000" w:themeColor="text1"/>
          <w:sz w:val="32"/>
          <w:szCs w:val="32"/>
        </w:rPr>
        <w:lastRenderedPageBreak/>
        <w:t>一、供应商须知前附表</w:t>
      </w:r>
    </w:p>
    <w:tbl>
      <w:tblPr>
        <w:tblW w:w="0" w:type="auto"/>
        <w:jc w:val="center"/>
        <w:tblLayout w:type="fixed"/>
        <w:tblLook w:val="0000" w:firstRow="0" w:lastRow="0" w:firstColumn="0" w:lastColumn="0" w:noHBand="0" w:noVBand="0"/>
      </w:tblPr>
      <w:tblGrid>
        <w:gridCol w:w="726"/>
        <w:gridCol w:w="945"/>
        <w:gridCol w:w="7804"/>
      </w:tblGrid>
      <w:tr w:rsidR="00D540AB" w:rsidRPr="00D540AB" w14:paraId="0EC07EAF" w14:textId="77777777">
        <w:trPr>
          <w:trHeight w:val="50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7DBF2FFE"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序号</w:t>
            </w:r>
          </w:p>
        </w:tc>
        <w:tc>
          <w:tcPr>
            <w:tcW w:w="945" w:type="dxa"/>
            <w:tcBorders>
              <w:top w:val="single" w:sz="4" w:space="0" w:color="000000"/>
              <w:left w:val="nil"/>
              <w:bottom w:val="single" w:sz="4" w:space="0" w:color="000000"/>
              <w:right w:val="single" w:sz="4" w:space="0" w:color="000000"/>
            </w:tcBorders>
            <w:vAlign w:val="center"/>
          </w:tcPr>
          <w:p w14:paraId="2AA12708"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条款号</w:t>
            </w:r>
          </w:p>
        </w:tc>
        <w:tc>
          <w:tcPr>
            <w:tcW w:w="7804" w:type="dxa"/>
            <w:tcBorders>
              <w:top w:val="single" w:sz="4" w:space="0" w:color="000000"/>
              <w:left w:val="nil"/>
              <w:bottom w:val="single" w:sz="4" w:space="0" w:color="000000"/>
              <w:right w:val="single" w:sz="4" w:space="0" w:color="000000"/>
            </w:tcBorders>
            <w:vAlign w:val="center"/>
          </w:tcPr>
          <w:p w14:paraId="03632CF6"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内    容</w:t>
            </w:r>
          </w:p>
        </w:tc>
      </w:tr>
      <w:tr w:rsidR="00D540AB" w:rsidRPr="00D540AB" w14:paraId="0C607388" w14:textId="77777777">
        <w:trPr>
          <w:trHeight w:val="803"/>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09C8C496"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1</w:t>
            </w:r>
          </w:p>
        </w:tc>
        <w:tc>
          <w:tcPr>
            <w:tcW w:w="945" w:type="dxa"/>
            <w:tcBorders>
              <w:top w:val="single" w:sz="4" w:space="0" w:color="000000"/>
              <w:left w:val="nil"/>
              <w:bottom w:val="single" w:sz="4" w:space="0" w:color="000000"/>
              <w:right w:val="single" w:sz="4" w:space="0" w:color="000000"/>
            </w:tcBorders>
            <w:vAlign w:val="center"/>
          </w:tcPr>
          <w:p w14:paraId="762A6D21"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1.1</w:t>
            </w:r>
          </w:p>
        </w:tc>
        <w:tc>
          <w:tcPr>
            <w:tcW w:w="7804" w:type="dxa"/>
            <w:tcBorders>
              <w:top w:val="single" w:sz="4" w:space="0" w:color="000000"/>
              <w:left w:val="nil"/>
              <w:bottom w:val="single" w:sz="4" w:space="0" w:color="000000"/>
              <w:right w:val="single" w:sz="4" w:space="0" w:color="000000"/>
            </w:tcBorders>
            <w:vAlign w:val="center"/>
          </w:tcPr>
          <w:p w14:paraId="54A9857F" w14:textId="7FC02161" w:rsidR="00A97928" w:rsidRPr="00D540AB" w:rsidRDefault="00A97928">
            <w:pPr>
              <w:spacing w:line="320" w:lineRule="exact"/>
              <w:ind w:rightChars="-159" w:right="-334"/>
              <w:rPr>
                <w:color w:val="000000" w:themeColor="text1"/>
                <w:szCs w:val="21"/>
              </w:rPr>
            </w:pPr>
            <w:r w:rsidRPr="00D540AB">
              <w:rPr>
                <w:rFonts w:ascii="宋体" w:hAnsi="宋体" w:cs="宋体" w:hint="eastAsia"/>
                <w:color w:val="000000" w:themeColor="text1"/>
                <w:kern w:val="0"/>
                <w:szCs w:val="21"/>
              </w:rPr>
              <w:t>项目名称：</w:t>
            </w:r>
            <w:r w:rsidR="002C4303" w:rsidRPr="00D540AB">
              <w:rPr>
                <w:rFonts w:hint="eastAsia"/>
                <w:color w:val="000000" w:themeColor="text1"/>
              </w:rPr>
              <w:t>2021</w:t>
            </w:r>
            <w:r w:rsidR="002C4303" w:rsidRPr="00D540AB">
              <w:rPr>
                <w:rFonts w:hint="eastAsia"/>
                <w:color w:val="000000" w:themeColor="text1"/>
              </w:rPr>
              <w:t>年仪器设备及检测试剂耗材采购</w:t>
            </w:r>
          </w:p>
          <w:p w14:paraId="06733261" w14:textId="5CBA667C" w:rsidR="00A97928" w:rsidRPr="00D540AB" w:rsidRDefault="00A97928">
            <w:pPr>
              <w:widowControl/>
              <w:spacing w:line="320" w:lineRule="exact"/>
              <w:rPr>
                <w:rFonts w:ascii="宋体" w:hAnsi="宋体"/>
                <w:color w:val="000000" w:themeColor="text1"/>
                <w:szCs w:val="21"/>
              </w:rPr>
            </w:pPr>
            <w:r w:rsidRPr="00D540AB">
              <w:rPr>
                <w:rFonts w:ascii="宋体" w:hAnsi="宋体" w:hint="eastAsia"/>
                <w:color w:val="000000" w:themeColor="text1"/>
                <w:szCs w:val="21"/>
              </w:rPr>
              <w:t>项目编号：</w:t>
            </w:r>
            <w:r w:rsidRPr="00D540AB">
              <w:rPr>
                <w:color w:val="000000" w:themeColor="text1"/>
              </w:rPr>
              <w:t>QZZC202</w:t>
            </w:r>
            <w:r w:rsidR="002C4303" w:rsidRPr="00D540AB">
              <w:rPr>
                <w:color w:val="000000" w:themeColor="text1"/>
              </w:rPr>
              <w:t>1</w:t>
            </w:r>
            <w:r w:rsidRPr="00D540AB">
              <w:rPr>
                <w:color w:val="000000" w:themeColor="text1"/>
              </w:rPr>
              <w:t>-J1-</w:t>
            </w:r>
            <w:r w:rsidR="00424647" w:rsidRPr="00D540AB">
              <w:rPr>
                <w:color w:val="000000" w:themeColor="text1"/>
              </w:rPr>
              <w:t>000</w:t>
            </w:r>
            <w:r w:rsidR="002C4303" w:rsidRPr="00D540AB">
              <w:rPr>
                <w:color w:val="000000" w:themeColor="text1"/>
              </w:rPr>
              <w:t>02</w:t>
            </w:r>
            <w:r w:rsidRPr="00D540AB">
              <w:rPr>
                <w:color w:val="000000" w:themeColor="text1"/>
              </w:rPr>
              <w:t>-CGZX</w:t>
            </w:r>
          </w:p>
        </w:tc>
      </w:tr>
      <w:tr w:rsidR="00D540AB" w:rsidRPr="00D540AB" w14:paraId="6EA754AF" w14:textId="77777777">
        <w:trPr>
          <w:trHeight w:val="2672"/>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6B3CD609"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2</w:t>
            </w:r>
          </w:p>
        </w:tc>
        <w:tc>
          <w:tcPr>
            <w:tcW w:w="945" w:type="dxa"/>
            <w:tcBorders>
              <w:top w:val="single" w:sz="4" w:space="0" w:color="000000"/>
              <w:left w:val="nil"/>
              <w:bottom w:val="single" w:sz="4" w:space="0" w:color="000000"/>
              <w:right w:val="single" w:sz="4" w:space="0" w:color="000000"/>
            </w:tcBorders>
            <w:vAlign w:val="center"/>
          </w:tcPr>
          <w:p w14:paraId="17EC08DD"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3.1</w:t>
            </w:r>
          </w:p>
          <w:p w14:paraId="4C2BA733" w14:textId="6A609C3B" w:rsidR="00A97928" w:rsidRPr="00D540AB" w:rsidRDefault="00A97928" w:rsidP="008F3FDD">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3.2</w:t>
            </w:r>
          </w:p>
        </w:tc>
        <w:tc>
          <w:tcPr>
            <w:tcW w:w="7804" w:type="dxa"/>
            <w:tcBorders>
              <w:top w:val="single" w:sz="4" w:space="0" w:color="000000"/>
              <w:left w:val="nil"/>
              <w:bottom w:val="single" w:sz="4" w:space="0" w:color="000000"/>
              <w:right w:val="single" w:sz="4" w:space="0" w:color="000000"/>
            </w:tcBorders>
            <w:vAlign w:val="center"/>
          </w:tcPr>
          <w:p w14:paraId="41BA216D" w14:textId="77777777" w:rsidR="00A97928" w:rsidRPr="00D540AB" w:rsidRDefault="00A97928">
            <w:pPr>
              <w:spacing w:line="320" w:lineRule="exact"/>
              <w:rPr>
                <w:rFonts w:ascii="宋体" w:hAnsi="宋体"/>
                <w:color w:val="000000" w:themeColor="text1"/>
              </w:rPr>
            </w:pPr>
            <w:r w:rsidRPr="00D540AB">
              <w:rPr>
                <w:rFonts w:ascii="宋体" w:hAnsi="宋体" w:hint="eastAsia"/>
                <w:color w:val="000000" w:themeColor="text1"/>
              </w:rPr>
              <w:t>供应商资格：</w:t>
            </w:r>
          </w:p>
          <w:p w14:paraId="1CA11A88" w14:textId="5069347C" w:rsidR="00A97928" w:rsidRPr="00D540AB" w:rsidRDefault="00A97928">
            <w:pPr>
              <w:spacing w:line="320" w:lineRule="exact"/>
              <w:rPr>
                <w:rFonts w:ascii="宋体" w:hAnsi="宋体"/>
                <w:color w:val="000000" w:themeColor="text1"/>
              </w:rPr>
            </w:pPr>
            <w:r w:rsidRPr="00D540AB">
              <w:rPr>
                <w:rFonts w:ascii="宋体" w:hAnsi="宋体" w:hint="eastAsia"/>
                <w:color w:val="000000" w:themeColor="text1"/>
                <w:szCs w:val="21"/>
              </w:rPr>
              <w:t>1.</w:t>
            </w:r>
            <w:r w:rsidRPr="00D540AB">
              <w:rPr>
                <w:rFonts w:ascii="宋体" w:hAnsi="宋体" w:hint="eastAsia"/>
                <w:color w:val="000000" w:themeColor="text1"/>
              </w:rPr>
              <w:t xml:space="preserve">具备《中华人民共和国政府采购法》第二十二条规定条件； </w:t>
            </w:r>
          </w:p>
          <w:p w14:paraId="320244F2" w14:textId="3C7B02A7" w:rsidR="00A97928" w:rsidRPr="00D540AB" w:rsidRDefault="008F3FDD">
            <w:pPr>
              <w:spacing w:line="320" w:lineRule="exact"/>
              <w:jc w:val="left"/>
              <w:rPr>
                <w:rFonts w:ascii="宋体" w:hAnsi="宋体"/>
                <w:color w:val="000000" w:themeColor="text1"/>
              </w:rPr>
            </w:pPr>
            <w:r w:rsidRPr="00D540AB">
              <w:rPr>
                <w:rFonts w:ascii="宋体" w:hAnsi="宋体"/>
                <w:color w:val="000000" w:themeColor="text1"/>
                <w:szCs w:val="21"/>
              </w:rPr>
              <w:t>2</w:t>
            </w:r>
            <w:r w:rsidR="00A97928" w:rsidRPr="00D540AB">
              <w:rPr>
                <w:rFonts w:ascii="宋体" w:hAnsi="宋体" w:hint="eastAsia"/>
                <w:color w:val="000000" w:themeColor="text1"/>
                <w:szCs w:val="21"/>
              </w:rPr>
              <w:t>.</w:t>
            </w:r>
            <w:r w:rsidR="00A97928" w:rsidRPr="00D540AB">
              <w:rPr>
                <w:rFonts w:ascii="宋体" w:hAnsi="宋体" w:hint="eastAsia"/>
                <w:color w:val="000000" w:themeColor="text1"/>
              </w:rPr>
              <w:t>在“信用中国”网站(www.creditchina.gov.cn)、中国政府采购网(www.ccgp.gov.cn)等渠道列入失信被执行人、重大税收违法案件当事人名单、政府采购严重违法失信行为记录名单的供应商，不得参与本项目政府采购活动；</w:t>
            </w:r>
          </w:p>
          <w:p w14:paraId="1C1BB97B" w14:textId="77777777" w:rsidR="00A97928" w:rsidRPr="00D540AB" w:rsidRDefault="00A97928">
            <w:pPr>
              <w:spacing w:line="320" w:lineRule="exact"/>
              <w:jc w:val="left"/>
              <w:rPr>
                <w:rFonts w:ascii="宋体" w:hAnsi="宋体"/>
                <w:color w:val="000000" w:themeColor="text1"/>
              </w:rPr>
            </w:pPr>
            <w:r w:rsidRPr="00D540AB">
              <w:rPr>
                <w:rFonts w:ascii="宋体" w:hAnsi="宋体" w:hint="eastAsia"/>
                <w:color w:val="000000" w:themeColor="text1"/>
              </w:rPr>
              <w:t>本项目不接受联合体参与。</w:t>
            </w:r>
          </w:p>
        </w:tc>
      </w:tr>
      <w:tr w:rsidR="00D540AB" w:rsidRPr="00D540AB" w14:paraId="302E9CE3" w14:textId="77777777">
        <w:trPr>
          <w:trHeight w:val="843"/>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2468B5D6"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3</w:t>
            </w:r>
          </w:p>
        </w:tc>
        <w:tc>
          <w:tcPr>
            <w:tcW w:w="945" w:type="dxa"/>
            <w:tcBorders>
              <w:top w:val="single" w:sz="4" w:space="0" w:color="000000"/>
              <w:left w:val="nil"/>
              <w:bottom w:val="single" w:sz="4" w:space="0" w:color="000000"/>
              <w:right w:val="single" w:sz="4" w:space="0" w:color="000000"/>
            </w:tcBorders>
            <w:vAlign w:val="center"/>
          </w:tcPr>
          <w:p w14:paraId="60149ABF"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7.4</w:t>
            </w:r>
          </w:p>
        </w:tc>
        <w:tc>
          <w:tcPr>
            <w:tcW w:w="7804" w:type="dxa"/>
            <w:tcBorders>
              <w:top w:val="single" w:sz="4" w:space="0" w:color="000000"/>
              <w:left w:val="nil"/>
              <w:bottom w:val="single" w:sz="4" w:space="0" w:color="000000"/>
              <w:right w:val="single" w:sz="4" w:space="0" w:color="000000"/>
            </w:tcBorders>
            <w:vAlign w:val="center"/>
          </w:tcPr>
          <w:p w14:paraId="11818095" w14:textId="5409E74A" w:rsidR="00A97928" w:rsidRPr="00D540AB" w:rsidRDefault="00A97928">
            <w:pPr>
              <w:widowControl/>
              <w:spacing w:line="320" w:lineRule="exact"/>
              <w:rPr>
                <w:rFonts w:ascii="宋体" w:hAnsi="宋体" w:cs="宋体"/>
                <w:color w:val="000000" w:themeColor="text1"/>
                <w:kern w:val="0"/>
                <w:szCs w:val="21"/>
              </w:rPr>
            </w:pPr>
            <w:r w:rsidRPr="00D540AB">
              <w:rPr>
                <w:rFonts w:ascii="宋体" w:hAnsi="宋体" w:cs="宋体" w:hint="eastAsia"/>
                <w:color w:val="000000" w:themeColor="text1"/>
                <w:kern w:val="0"/>
                <w:szCs w:val="21"/>
              </w:rPr>
              <w:t>报价：供应商须</w:t>
            </w:r>
            <w:r w:rsidR="009C0449" w:rsidRPr="00D540AB">
              <w:rPr>
                <w:rFonts w:ascii="宋体" w:hAnsi="宋体" w:cs="宋体" w:hint="eastAsia"/>
                <w:color w:val="000000" w:themeColor="text1"/>
                <w:kern w:val="0"/>
                <w:szCs w:val="21"/>
              </w:rPr>
              <w:t>按</w:t>
            </w:r>
            <w:r w:rsidRPr="00D540AB">
              <w:rPr>
                <w:rFonts w:ascii="宋体" w:hAnsi="宋体" w:cs="宋体" w:hint="eastAsia"/>
                <w:color w:val="000000" w:themeColor="text1"/>
                <w:kern w:val="0"/>
                <w:szCs w:val="21"/>
              </w:rPr>
              <w:t>《货物需求一览表》的货物和服务内容作完整报价，否则其响应文件无效。</w:t>
            </w:r>
          </w:p>
        </w:tc>
      </w:tr>
      <w:tr w:rsidR="00D540AB" w:rsidRPr="00D540AB" w14:paraId="522F4E09" w14:textId="77777777">
        <w:trPr>
          <w:trHeight w:val="567"/>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07457241"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4</w:t>
            </w:r>
          </w:p>
        </w:tc>
        <w:tc>
          <w:tcPr>
            <w:tcW w:w="945" w:type="dxa"/>
            <w:tcBorders>
              <w:top w:val="single" w:sz="4" w:space="0" w:color="000000"/>
              <w:left w:val="nil"/>
              <w:bottom w:val="single" w:sz="4" w:space="0" w:color="000000"/>
              <w:right w:val="single" w:sz="4" w:space="0" w:color="000000"/>
            </w:tcBorders>
            <w:vAlign w:val="center"/>
          </w:tcPr>
          <w:p w14:paraId="0E3CED86"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8.1</w:t>
            </w:r>
          </w:p>
        </w:tc>
        <w:tc>
          <w:tcPr>
            <w:tcW w:w="7804" w:type="dxa"/>
            <w:tcBorders>
              <w:top w:val="single" w:sz="4" w:space="0" w:color="000000"/>
              <w:left w:val="nil"/>
              <w:bottom w:val="single" w:sz="4" w:space="0" w:color="000000"/>
              <w:right w:val="single" w:sz="4" w:space="0" w:color="000000"/>
            </w:tcBorders>
            <w:vAlign w:val="center"/>
          </w:tcPr>
          <w:p w14:paraId="5270F336" w14:textId="77777777" w:rsidR="00A97928" w:rsidRPr="00D540AB" w:rsidRDefault="00A97928">
            <w:pPr>
              <w:widowControl/>
              <w:spacing w:line="320" w:lineRule="exact"/>
              <w:ind w:left="746" w:hanging="720"/>
              <w:rPr>
                <w:rFonts w:ascii="宋体" w:hAnsi="宋体" w:cs="宋体"/>
                <w:color w:val="000000" w:themeColor="text1"/>
                <w:kern w:val="0"/>
                <w:szCs w:val="21"/>
              </w:rPr>
            </w:pPr>
            <w:r w:rsidRPr="00D540AB">
              <w:rPr>
                <w:rFonts w:ascii="宋体" w:hAnsi="宋体" w:cs="宋体" w:hint="eastAsia"/>
                <w:color w:val="000000" w:themeColor="text1"/>
                <w:kern w:val="0"/>
                <w:szCs w:val="21"/>
              </w:rPr>
              <w:t>响应文件：正本一份、副本三份。</w:t>
            </w:r>
          </w:p>
        </w:tc>
      </w:tr>
      <w:tr w:rsidR="00D540AB" w:rsidRPr="00D540AB" w14:paraId="1BBC186F" w14:textId="77777777">
        <w:trPr>
          <w:trHeight w:val="2174"/>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7BD18CED"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5</w:t>
            </w:r>
          </w:p>
        </w:tc>
        <w:tc>
          <w:tcPr>
            <w:tcW w:w="945" w:type="dxa"/>
            <w:tcBorders>
              <w:top w:val="single" w:sz="4" w:space="0" w:color="000000"/>
              <w:left w:val="nil"/>
              <w:bottom w:val="single" w:sz="4" w:space="0" w:color="000000"/>
              <w:right w:val="single" w:sz="4" w:space="0" w:color="000000"/>
            </w:tcBorders>
            <w:vAlign w:val="center"/>
          </w:tcPr>
          <w:p w14:paraId="31186240"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9.1</w:t>
            </w:r>
          </w:p>
        </w:tc>
        <w:tc>
          <w:tcPr>
            <w:tcW w:w="7804" w:type="dxa"/>
            <w:tcBorders>
              <w:top w:val="single" w:sz="4" w:space="0" w:color="000000"/>
              <w:left w:val="nil"/>
              <w:bottom w:val="single" w:sz="4" w:space="0" w:color="000000"/>
              <w:right w:val="single" w:sz="4" w:space="0" w:color="000000"/>
            </w:tcBorders>
            <w:vAlign w:val="center"/>
          </w:tcPr>
          <w:p w14:paraId="0F7DF85C" w14:textId="43029A0E" w:rsidR="00A97928" w:rsidRPr="00EA6C92" w:rsidRDefault="00A97928">
            <w:pPr>
              <w:widowControl/>
              <w:spacing w:line="320" w:lineRule="exact"/>
              <w:rPr>
                <w:rFonts w:ascii="宋体" w:hAnsi="宋体"/>
                <w:color w:val="000000" w:themeColor="text1"/>
                <w:szCs w:val="21"/>
              </w:rPr>
            </w:pPr>
            <w:r w:rsidRPr="00D540AB">
              <w:rPr>
                <w:rFonts w:ascii="宋体" w:hAnsi="宋体" w:cs="宋体" w:hint="eastAsia"/>
                <w:color w:val="000000" w:themeColor="text1"/>
                <w:kern w:val="0"/>
                <w:szCs w:val="21"/>
              </w:rPr>
              <w:t>响应文件递交截止时间：</w:t>
            </w:r>
            <w:r w:rsidRPr="00D540AB">
              <w:rPr>
                <w:rFonts w:ascii="宋体" w:hAnsi="宋体" w:hint="eastAsia"/>
                <w:color w:val="000000" w:themeColor="text1"/>
                <w:szCs w:val="21"/>
              </w:rPr>
              <w:t>202</w:t>
            </w:r>
            <w:r w:rsidR="002C4303" w:rsidRPr="00D540AB">
              <w:rPr>
                <w:rFonts w:ascii="宋体" w:hAnsi="宋体"/>
                <w:color w:val="000000" w:themeColor="text1"/>
                <w:szCs w:val="21"/>
              </w:rPr>
              <w:t>1</w:t>
            </w:r>
            <w:r w:rsidRPr="00D540AB">
              <w:rPr>
                <w:rFonts w:ascii="宋体" w:hAnsi="宋体" w:hint="eastAsia"/>
                <w:color w:val="000000" w:themeColor="text1"/>
                <w:szCs w:val="21"/>
              </w:rPr>
              <w:t>年</w:t>
            </w:r>
            <w:r w:rsidR="00EA6C92">
              <w:rPr>
                <w:rFonts w:ascii="宋体" w:hAnsi="宋体"/>
                <w:color w:val="000000" w:themeColor="text1"/>
                <w:szCs w:val="21"/>
              </w:rPr>
              <w:t>3</w:t>
            </w:r>
            <w:r w:rsidRPr="00D540AB">
              <w:rPr>
                <w:rFonts w:ascii="宋体" w:hAnsi="宋体" w:hint="eastAsia"/>
                <w:color w:val="000000" w:themeColor="text1"/>
                <w:szCs w:val="21"/>
              </w:rPr>
              <w:t>月</w:t>
            </w:r>
            <w:r w:rsidR="00EA6C92">
              <w:rPr>
                <w:rFonts w:ascii="宋体" w:hAnsi="宋体"/>
                <w:color w:val="000000" w:themeColor="text1"/>
                <w:szCs w:val="21"/>
              </w:rPr>
              <w:t>3</w:t>
            </w:r>
            <w:r w:rsidRPr="00D540AB">
              <w:rPr>
                <w:rFonts w:ascii="宋体" w:hAnsi="宋体" w:hint="eastAsia"/>
                <w:color w:val="000000" w:themeColor="text1"/>
                <w:szCs w:val="21"/>
              </w:rPr>
              <w:t>日</w:t>
            </w:r>
            <w:r w:rsidR="009E6BBC" w:rsidRPr="00D540AB">
              <w:rPr>
                <w:rFonts w:ascii="宋体" w:hAnsi="宋体" w:hint="eastAsia"/>
                <w:color w:val="000000" w:themeColor="text1"/>
                <w:szCs w:val="21"/>
              </w:rPr>
              <w:t>1</w:t>
            </w:r>
            <w:r w:rsidR="00EA6C92">
              <w:rPr>
                <w:rFonts w:ascii="宋体" w:hAnsi="宋体"/>
                <w:color w:val="000000" w:themeColor="text1"/>
                <w:szCs w:val="21"/>
              </w:rPr>
              <w:t>0</w:t>
            </w:r>
            <w:r w:rsidRPr="00D540AB">
              <w:rPr>
                <w:rFonts w:ascii="宋体" w:hAnsi="宋体" w:hint="eastAsia"/>
                <w:color w:val="000000" w:themeColor="text1"/>
                <w:szCs w:val="21"/>
              </w:rPr>
              <w:t>时</w:t>
            </w:r>
            <w:r w:rsidR="009E6BBC" w:rsidRPr="00D540AB">
              <w:rPr>
                <w:rFonts w:ascii="宋体" w:hAnsi="宋体"/>
                <w:color w:val="000000" w:themeColor="text1"/>
                <w:szCs w:val="21"/>
              </w:rPr>
              <w:t>0</w:t>
            </w:r>
            <w:r w:rsidR="00E12DF9" w:rsidRPr="00D540AB">
              <w:rPr>
                <w:rFonts w:ascii="宋体" w:hAnsi="宋体" w:hint="eastAsia"/>
                <w:color w:val="000000" w:themeColor="text1"/>
                <w:szCs w:val="21"/>
              </w:rPr>
              <w:t>0分</w:t>
            </w:r>
            <w:r w:rsidR="007F6A57" w:rsidRPr="00D540AB">
              <w:rPr>
                <w:rFonts w:ascii="宋体" w:hAnsi="宋体" w:hint="eastAsia"/>
                <w:color w:val="000000" w:themeColor="text1"/>
                <w:szCs w:val="21"/>
              </w:rPr>
              <w:t>整</w:t>
            </w:r>
            <w:r w:rsidRPr="00D540AB">
              <w:rPr>
                <w:rFonts w:ascii="宋体" w:hAnsi="宋体" w:hint="eastAsia"/>
                <w:color w:val="000000" w:themeColor="text1"/>
                <w:szCs w:val="21"/>
              </w:rPr>
              <w:t>，逾期送达的将被拒收。</w:t>
            </w:r>
          </w:p>
          <w:p w14:paraId="6EADA35B" w14:textId="77777777" w:rsidR="00A97928" w:rsidRPr="00D540AB" w:rsidRDefault="00A97928">
            <w:pPr>
              <w:widowControl/>
              <w:spacing w:line="320" w:lineRule="exact"/>
              <w:rPr>
                <w:color w:val="000000" w:themeColor="text1"/>
              </w:rPr>
            </w:pPr>
            <w:r w:rsidRPr="00D540AB">
              <w:rPr>
                <w:rFonts w:ascii="宋体" w:hAnsi="宋体" w:cs="宋体" w:hint="eastAsia"/>
                <w:color w:val="000000" w:themeColor="text1"/>
                <w:kern w:val="0"/>
                <w:szCs w:val="21"/>
              </w:rPr>
              <w:t>响应文件递交地点：</w:t>
            </w:r>
            <w:r w:rsidRPr="00D540AB">
              <w:rPr>
                <w:rFonts w:hint="eastAsia"/>
                <w:color w:val="000000" w:themeColor="text1"/>
              </w:rPr>
              <w:t>钦州市金海湾东大街</w:t>
            </w:r>
            <w:r w:rsidRPr="00D540AB">
              <w:rPr>
                <w:rFonts w:hint="eastAsia"/>
                <w:color w:val="000000" w:themeColor="text1"/>
              </w:rPr>
              <w:t>8</w:t>
            </w:r>
            <w:r w:rsidRPr="00D540AB">
              <w:rPr>
                <w:rFonts w:hint="eastAsia"/>
                <w:color w:val="000000" w:themeColor="text1"/>
              </w:rPr>
              <w:t>号市民服务中心三楼市公共资源交易中心开标室。</w:t>
            </w:r>
          </w:p>
          <w:p w14:paraId="1660D445" w14:textId="7048EBA2" w:rsidR="00A97928" w:rsidRPr="00D540AB" w:rsidRDefault="00A97928">
            <w:pPr>
              <w:widowControl/>
              <w:spacing w:line="320" w:lineRule="exact"/>
              <w:rPr>
                <w:color w:val="000000" w:themeColor="text1"/>
              </w:rPr>
            </w:pPr>
            <w:r w:rsidRPr="00D540AB">
              <w:rPr>
                <w:rFonts w:hint="eastAsia"/>
                <w:b/>
                <w:color w:val="000000" w:themeColor="text1"/>
                <w:szCs w:val="21"/>
              </w:rPr>
              <w:t>注意事项：</w:t>
            </w:r>
            <w:r w:rsidR="005C79C9" w:rsidRPr="00D540AB">
              <w:rPr>
                <w:rFonts w:hint="eastAsia"/>
                <w:b/>
                <w:color w:val="000000" w:themeColor="text1"/>
              </w:rPr>
              <w:t>法定代表人</w:t>
            </w:r>
            <w:r w:rsidR="005C79C9" w:rsidRPr="00D540AB">
              <w:rPr>
                <w:rFonts w:hint="eastAsia"/>
                <w:b/>
                <w:color w:val="000000" w:themeColor="text1"/>
              </w:rPr>
              <w:t>(</w:t>
            </w:r>
            <w:r w:rsidR="005C79C9" w:rsidRPr="00D540AB">
              <w:rPr>
                <w:rFonts w:hint="eastAsia"/>
                <w:b/>
                <w:color w:val="000000" w:themeColor="text1"/>
              </w:rPr>
              <w:t>负责人</w:t>
            </w:r>
            <w:r w:rsidR="005C79C9" w:rsidRPr="00D540AB">
              <w:rPr>
                <w:rFonts w:hint="eastAsia"/>
                <w:b/>
                <w:color w:val="000000" w:themeColor="text1"/>
              </w:rPr>
              <w:t>)</w:t>
            </w:r>
            <w:r w:rsidR="00CF3EC8" w:rsidRPr="00D540AB">
              <w:rPr>
                <w:rFonts w:hint="eastAsia"/>
                <w:b/>
                <w:color w:val="000000" w:themeColor="text1"/>
              </w:rPr>
              <w:t>或授权代表</w:t>
            </w:r>
            <w:r w:rsidRPr="00D540AB">
              <w:rPr>
                <w:rFonts w:hint="eastAsia"/>
                <w:b/>
                <w:color w:val="000000" w:themeColor="text1"/>
              </w:rPr>
              <w:t>递交响应文件时，应出示身份证原件，委托代理人提交响应文件时，应出示授权委托书及委托代理人身份证原件。</w:t>
            </w:r>
          </w:p>
        </w:tc>
      </w:tr>
      <w:tr w:rsidR="00D540AB" w:rsidRPr="00D540AB" w14:paraId="2757FF57" w14:textId="77777777">
        <w:trPr>
          <w:trHeight w:val="494"/>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1A022B19"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6</w:t>
            </w:r>
          </w:p>
        </w:tc>
        <w:tc>
          <w:tcPr>
            <w:tcW w:w="945" w:type="dxa"/>
            <w:tcBorders>
              <w:top w:val="single" w:sz="4" w:space="0" w:color="000000"/>
              <w:left w:val="nil"/>
              <w:bottom w:val="single" w:sz="4" w:space="0" w:color="000000"/>
              <w:right w:val="single" w:sz="4" w:space="0" w:color="000000"/>
            </w:tcBorders>
            <w:vAlign w:val="center"/>
          </w:tcPr>
          <w:p w14:paraId="603C3094"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9.2</w:t>
            </w:r>
          </w:p>
        </w:tc>
        <w:tc>
          <w:tcPr>
            <w:tcW w:w="7804" w:type="dxa"/>
            <w:tcBorders>
              <w:top w:val="single" w:sz="4" w:space="0" w:color="000000"/>
              <w:left w:val="nil"/>
              <w:bottom w:val="single" w:sz="4" w:space="0" w:color="000000"/>
              <w:right w:val="single" w:sz="4" w:space="0" w:color="000000"/>
            </w:tcBorders>
            <w:vAlign w:val="center"/>
          </w:tcPr>
          <w:p w14:paraId="00207716" w14:textId="2625C765" w:rsidR="00A97928" w:rsidRPr="00D540AB" w:rsidRDefault="00A97928" w:rsidP="008F3FDD">
            <w:pPr>
              <w:pStyle w:val="aff1"/>
              <w:widowControl w:val="0"/>
              <w:tabs>
                <w:tab w:val="clear" w:pos="454"/>
              </w:tabs>
              <w:snapToGrid w:val="0"/>
              <w:spacing w:afterLines="0" w:line="320" w:lineRule="exact"/>
              <w:ind w:left="283" w:hangingChars="135" w:hanging="283"/>
              <w:rPr>
                <w:rFonts w:ascii="宋体"/>
                <w:color w:val="000000" w:themeColor="text1"/>
                <w:sz w:val="21"/>
                <w:szCs w:val="21"/>
              </w:rPr>
            </w:pPr>
            <w:bookmarkStart w:id="30" w:name="_Toc254970540"/>
            <w:bookmarkStart w:id="31" w:name="_Toc254970681"/>
            <w:r w:rsidRPr="00D540AB">
              <w:rPr>
                <w:rFonts w:ascii="宋体" w:hint="eastAsia"/>
                <w:color w:val="000000" w:themeColor="text1"/>
                <w:sz w:val="21"/>
                <w:szCs w:val="21"/>
              </w:rPr>
              <w:t>1.未成交供应商的响应文件自谈判之日起至采购合同签订之日应保持有效。</w:t>
            </w:r>
            <w:bookmarkEnd w:id="30"/>
            <w:bookmarkEnd w:id="31"/>
          </w:p>
          <w:p w14:paraId="788527E2" w14:textId="125F30FB" w:rsidR="00A97928" w:rsidRPr="00D540AB" w:rsidRDefault="00A97928" w:rsidP="008F3FDD">
            <w:pPr>
              <w:widowControl/>
              <w:spacing w:line="320" w:lineRule="exact"/>
              <w:rPr>
                <w:color w:val="000000" w:themeColor="text1"/>
              </w:rPr>
            </w:pPr>
            <w:r w:rsidRPr="00D540AB">
              <w:rPr>
                <w:rFonts w:ascii="宋体" w:hint="eastAsia"/>
                <w:color w:val="000000" w:themeColor="text1"/>
                <w:szCs w:val="21"/>
              </w:rPr>
              <w:t>2.成交供应商的响应文件自谈判之日起至合同履行完毕均应保持有效。</w:t>
            </w:r>
          </w:p>
        </w:tc>
      </w:tr>
      <w:tr w:rsidR="00D540AB" w:rsidRPr="00D540AB" w14:paraId="347349B0" w14:textId="77777777">
        <w:trPr>
          <w:trHeight w:val="2820"/>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75EB8697"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7</w:t>
            </w:r>
          </w:p>
        </w:tc>
        <w:tc>
          <w:tcPr>
            <w:tcW w:w="945" w:type="dxa"/>
            <w:tcBorders>
              <w:top w:val="single" w:sz="4" w:space="0" w:color="000000"/>
              <w:left w:val="nil"/>
              <w:bottom w:val="single" w:sz="4" w:space="0" w:color="000000"/>
              <w:right w:val="single" w:sz="4" w:space="0" w:color="000000"/>
            </w:tcBorders>
            <w:vAlign w:val="center"/>
          </w:tcPr>
          <w:p w14:paraId="679754D3"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10</w:t>
            </w:r>
          </w:p>
        </w:tc>
        <w:tc>
          <w:tcPr>
            <w:tcW w:w="7804" w:type="dxa"/>
            <w:tcBorders>
              <w:top w:val="single" w:sz="4" w:space="0" w:color="000000"/>
              <w:left w:val="nil"/>
              <w:bottom w:val="single" w:sz="4" w:space="0" w:color="000000"/>
              <w:right w:val="single" w:sz="4" w:space="0" w:color="000000"/>
            </w:tcBorders>
            <w:vAlign w:val="center"/>
          </w:tcPr>
          <w:p w14:paraId="339E1A2A" w14:textId="36B22AD2" w:rsidR="00A97928" w:rsidRPr="00D540AB" w:rsidRDefault="00A97928">
            <w:pPr>
              <w:widowControl/>
              <w:spacing w:line="320" w:lineRule="exact"/>
              <w:rPr>
                <w:rFonts w:ascii="宋体" w:hAnsi="宋体" w:cs="宋体"/>
                <w:color w:val="000000" w:themeColor="text1"/>
                <w:kern w:val="0"/>
                <w:szCs w:val="21"/>
              </w:rPr>
            </w:pPr>
            <w:r w:rsidRPr="00D540AB">
              <w:rPr>
                <w:rFonts w:ascii="宋体" w:hAnsi="宋体" w:cs="宋体" w:hint="eastAsia"/>
                <w:color w:val="000000" w:themeColor="text1"/>
                <w:kern w:val="0"/>
                <w:szCs w:val="21"/>
              </w:rPr>
              <w:t>谈判保证金：</w:t>
            </w:r>
            <w:r w:rsidR="002C4303" w:rsidRPr="00D540AB">
              <w:rPr>
                <w:rFonts w:ascii="宋体" w:hAnsi="宋体" w:cs="宋体" w:hint="eastAsia"/>
                <w:color w:val="000000" w:themeColor="text1"/>
                <w:kern w:val="0"/>
                <w:szCs w:val="21"/>
                <w:u w:val="single"/>
              </w:rPr>
              <w:t>贰</w:t>
            </w:r>
            <w:r w:rsidR="00834231" w:rsidRPr="00D540AB">
              <w:rPr>
                <w:rFonts w:ascii="宋体" w:hAnsi="宋体" w:cs="宋体" w:hint="eastAsia"/>
                <w:color w:val="000000" w:themeColor="text1"/>
                <w:kern w:val="0"/>
                <w:szCs w:val="21"/>
                <w:u w:val="single"/>
              </w:rPr>
              <w:t>万</w:t>
            </w:r>
            <w:r w:rsidRPr="00D540AB">
              <w:rPr>
                <w:rFonts w:ascii="宋体" w:hAnsi="宋体" w:cs="宋体" w:hint="eastAsia"/>
                <w:color w:val="000000" w:themeColor="text1"/>
                <w:kern w:val="0"/>
                <w:szCs w:val="21"/>
                <w:u w:val="single"/>
              </w:rPr>
              <w:t>元整（￥</w:t>
            </w:r>
            <w:r w:rsidR="002C4303" w:rsidRPr="00D540AB">
              <w:rPr>
                <w:rFonts w:ascii="宋体" w:hAnsi="宋体" w:cs="宋体"/>
                <w:color w:val="000000" w:themeColor="text1"/>
                <w:kern w:val="0"/>
                <w:szCs w:val="21"/>
                <w:u w:val="single"/>
              </w:rPr>
              <w:t>2</w:t>
            </w:r>
            <w:r w:rsidR="00834231" w:rsidRPr="00D540AB">
              <w:rPr>
                <w:rFonts w:ascii="宋体" w:hAnsi="宋体" w:cs="宋体"/>
                <w:color w:val="000000" w:themeColor="text1"/>
                <w:kern w:val="0"/>
                <w:szCs w:val="21"/>
                <w:u w:val="single"/>
              </w:rPr>
              <w:t>0</w:t>
            </w:r>
            <w:r w:rsidRPr="00D540AB">
              <w:rPr>
                <w:rFonts w:ascii="宋体" w:hAnsi="宋体" w:cs="宋体" w:hint="eastAsia"/>
                <w:color w:val="000000" w:themeColor="text1"/>
                <w:kern w:val="0"/>
                <w:szCs w:val="21"/>
                <w:u w:val="single"/>
              </w:rPr>
              <w:t>,000.00）</w:t>
            </w:r>
          </w:p>
          <w:p w14:paraId="535E8C3B" w14:textId="77777777" w:rsidR="00A97928" w:rsidRPr="00D540AB" w:rsidRDefault="00A97928">
            <w:pPr>
              <w:widowControl/>
              <w:spacing w:line="390" w:lineRule="exact"/>
              <w:rPr>
                <w:rFonts w:ascii="宋体"/>
                <w:color w:val="000000" w:themeColor="text1"/>
                <w:szCs w:val="21"/>
              </w:rPr>
            </w:pPr>
            <w:r w:rsidRPr="00D540AB">
              <w:rPr>
                <w:rFonts w:ascii="宋体" w:hint="eastAsia"/>
                <w:color w:val="000000" w:themeColor="text1"/>
                <w:szCs w:val="21"/>
              </w:rPr>
              <w:t>注：</w:t>
            </w:r>
          </w:p>
          <w:p w14:paraId="6D369E81" w14:textId="77777777" w:rsidR="00A97928" w:rsidRPr="00D540AB" w:rsidRDefault="00A97928">
            <w:pPr>
              <w:widowControl/>
              <w:spacing w:line="390" w:lineRule="exact"/>
              <w:rPr>
                <w:color w:val="000000" w:themeColor="text1"/>
                <w:szCs w:val="21"/>
              </w:rPr>
            </w:pPr>
            <w:r w:rsidRPr="00D540AB">
              <w:rPr>
                <w:rFonts w:hint="eastAsia"/>
                <w:color w:val="000000" w:themeColor="text1"/>
                <w:szCs w:val="21"/>
              </w:rPr>
              <w:t>1.</w:t>
            </w:r>
            <w:r w:rsidRPr="00D540AB">
              <w:rPr>
                <w:rFonts w:hint="eastAsia"/>
                <w:color w:val="000000" w:themeColor="text1"/>
                <w:szCs w:val="21"/>
              </w:rPr>
              <w:t>以网上银行方式提交保证金的，供应商必须于响应文件递交截止时间前从供应商基本户缴存至本中心银行账户并确保到账，否则视为无效谈判保证金。并将缴款凭证复印成</w:t>
            </w:r>
            <w:r w:rsidRPr="00D540AB">
              <w:rPr>
                <w:rFonts w:hint="eastAsia"/>
                <w:color w:val="000000" w:themeColor="text1"/>
                <w:szCs w:val="21"/>
              </w:rPr>
              <w:t>A4</w:t>
            </w:r>
            <w:r w:rsidRPr="00D540AB">
              <w:rPr>
                <w:rFonts w:hint="eastAsia"/>
                <w:color w:val="000000" w:themeColor="text1"/>
                <w:szCs w:val="21"/>
              </w:rPr>
              <w:t>大小加盖公章，在递交响应文件的同时单独交给本项目负责人，作为退还保证金的依据。（须将缴款账号、名称及开户行复印或标注清楚）</w:t>
            </w:r>
          </w:p>
          <w:p w14:paraId="636BAA5B" w14:textId="77777777" w:rsidR="00A97928" w:rsidRPr="00D540AB" w:rsidRDefault="00A97928">
            <w:pPr>
              <w:widowControl/>
              <w:spacing w:line="320" w:lineRule="exact"/>
              <w:rPr>
                <w:b/>
                <w:color w:val="000000" w:themeColor="text1"/>
                <w:szCs w:val="21"/>
              </w:rPr>
            </w:pPr>
            <w:r w:rsidRPr="00D540AB">
              <w:rPr>
                <w:rFonts w:hint="eastAsia"/>
                <w:color w:val="000000" w:themeColor="text1"/>
                <w:szCs w:val="21"/>
              </w:rPr>
              <w:t>2.</w:t>
            </w:r>
            <w:r w:rsidRPr="00D540AB">
              <w:rPr>
                <w:rFonts w:hint="eastAsia"/>
                <w:color w:val="000000" w:themeColor="text1"/>
                <w:szCs w:val="21"/>
              </w:rPr>
              <w:t>以支票、汇票、本票、保函等方式提交保证金的，供应商必须在递交响应文件的同时将原件放置于响应文件袋内，单独封装提交（用途或空白处应注明项目名称及编号）。</w:t>
            </w:r>
          </w:p>
        </w:tc>
      </w:tr>
      <w:tr w:rsidR="00D540AB" w:rsidRPr="00D540AB" w14:paraId="6AF2579B" w14:textId="77777777">
        <w:trPr>
          <w:trHeight w:val="623"/>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45DEBC9B"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9</w:t>
            </w:r>
          </w:p>
        </w:tc>
        <w:tc>
          <w:tcPr>
            <w:tcW w:w="945" w:type="dxa"/>
            <w:tcBorders>
              <w:top w:val="single" w:sz="4" w:space="0" w:color="000000"/>
              <w:left w:val="nil"/>
              <w:bottom w:val="single" w:sz="4" w:space="0" w:color="000000"/>
              <w:right w:val="single" w:sz="4" w:space="0" w:color="000000"/>
            </w:tcBorders>
            <w:vAlign w:val="center"/>
          </w:tcPr>
          <w:p w14:paraId="0CF64DB8"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13.1</w:t>
            </w:r>
          </w:p>
        </w:tc>
        <w:tc>
          <w:tcPr>
            <w:tcW w:w="7804" w:type="dxa"/>
            <w:tcBorders>
              <w:top w:val="single" w:sz="4" w:space="0" w:color="000000"/>
              <w:left w:val="nil"/>
              <w:bottom w:val="single" w:sz="4" w:space="0" w:color="000000"/>
              <w:right w:val="single" w:sz="4" w:space="0" w:color="000000"/>
            </w:tcBorders>
            <w:vAlign w:val="center"/>
          </w:tcPr>
          <w:p w14:paraId="6010434A" w14:textId="77777777" w:rsidR="00A97928" w:rsidRPr="00D540AB" w:rsidRDefault="00A97928">
            <w:pPr>
              <w:widowControl/>
              <w:spacing w:line="320" w:lineRule="exact"/>
              <w:rPr>
                <w:rFonts w:ascii="宋体" w:hAnsi="宋体" w:cs="宋体"/>
                <w:color w:val="000000" w:themeColor="text1"/>
                <w:kern w:val="0"/>
                <w:szCs w:val="21"/>
              </w:rPr>
            </w:pPr>
            <w:r w:rsidRPr="00D540AB">
              <w:rPr>
                <w:rFonts w:ascii="宋体" w:hAnsi="宋体" w:cs="宋体" w:hint="eastAsia"/>
                <w:color w:val="000000" w:themeColor="text1"/>
                <w:kern w:val="0"/>
                <w:szCs w:val="21"/>
              </w:rPr>
              <w:t>评定方法：</w:t>
            </w:r>
            <w:r w:rsidRPr="00D540AB">
              <w:rPr>
                <w:rFonts w:hint="eastAsia"/>
                <w:color w:val="000000" w:themeColor="text1"/>
              </w:rPr>
              <w:t>详见第四章</w:t>
            </w:r>
          </w:p>
        </w:tc>
      </w:tr>
      <w:tr w:rsidR="00D540AB" w:rsidRPr="00D540AB" w14:paraId="705E599C" w14:textId="77777777">
        <w:trPr>
          <w:trHeight w:val="1126"/>
          <w:jc w:val="center"/>
        </w:trPr>
        <w:tc>
          <w:tcPr>
            <w:tcW w:w="726" w:type="dxa"/>
            <w:tcBorders>
              <w:top w:val="single" w:sz="4" w:space="0" w:color="000000"/>
              <w:left w:val="single" w:sz="4" w:space="0" w:color="000000"/>
              <w:bottom w:val="single" w:sz="4" w:space="0" w:color="000000"/>
              <w:right w:val="single" w:sz="4" w:space="0" w:color="000000"/>
            </w:tcBorders>
            <w:vAlign w:val="center"/>
          </w:tcPr>
          <w:p w14:paraId="6E17BA76"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10</w:t>
            </w:r>
          </w:p>
        </w:tc>
        <w:tc>
          <w:tcPr>
            <w:tcW w:w="945" w:type="dxa"/>
            <w:tcBorders>
              <w:top w:val="single" w:sz="4" w:space="0" w:color="000000"/>
              <w:left w:val="nil"/>
              <w:bottom w:val="single" w:sz="4" w:space="0" w:color="000000"/>
              <w:right w:val="single" w:sz="4" w:space="0" w:color="000000"/>
            </w:tcBorders>
            <w:vAlign w:val="center"/>
          </w:tcPr>
          <w:p w14:paraId="1F59231A" w14:textId="77777777" w:rsidR="00A97928" w:rsidRPr="00D540AB" w:rsidRDefault="00A97928">
            <w:pPr>
              <w:widowControl/>
              <w:spacing w:line="320" w:lineRule="exact"/>
              <w:jc w:val="center"/>
              <w:rPr>
                <w:rFonts w:ascii="宋体" w:hAnsi="宋体" w:cs="宋体"/>
                <w:color w:val="000000" w:themeColor="text1"/>
                <w:kern w:val="0"/>
                <w:szCs w:val="21"/>
              </w:rPr>
            </w:pPr>
            <w:r w:rsidRPr="00D540AB">
              <w:rPr>
                <w:rFonts w:ascii="宋体" w:hAnsi="宋体" w:cs="宋体" w:hint="eastAsia"/>
                <w:color w:val="000000" w:themeColor="text1"/>
                <w:kern w:val="0"/>
                <w:szCs w:val="21"/>
              </w:rPr>
              <w:t>19.1</w:t>
            </w:r>
          </w:p>
        </w:tc>
        <w:tc>
          <w:tcPr>
            <w:tcW w:w="7804" w:type="dxa"/>
            <w:tcBorders>
              <w:top w:val="single" w:sz="4" w:space="0" w:color="000000"/>
              <w:left w:val="nil"/>
              <w:bottom w:val="single" w:sz="4" w:space="0" w:color="000000"/>
              <w:right w:val="single" w:sz="4" w:space="0" w:color="000000"/>
            </w:tcBorders>
            <w:vAlign w:val="center"/>
          </w:tcPr>
          <w:p w14:paraId="39A45504" w14:textId="77777777" w:rsidR="00A97928" w:rsidRPr="00D540AB" w:rsidRDefault="00A97928">
            <w:pPr>
              <w:widowControl/>
              <w:spacing w:line="320" w:lineRule="exact"/>
              <w:rPr>
                <w:rFonts w:ascii="宋体" w:hAnsi="宋体" w:cs="宋体"/>
                <w:color w:val="000000" w:themeColor="text1"/>
                <w:kern w:val="0"/>
                <w:szCs w:val="21"/>
              </w:rPr>
            </w:pPr>
            <w:r w:rsidRPr="00D540AB">
              <w:rPr>
                <w:rFonts w:ascii="宋体" w:hAnsi="宋体" w:cs="宋体" w:hint="eastAsia"/>
                <w:color w:val="000000" w:themeColor="text1"/>
                <w:kern w:val="0"/>
                <w:szCs w:val="21"/>
              </w:rPr>
              <w:t>代理服务费:按钦州市物价局“钦市价费[2013]4号”文件，以差额定率累进法计算。成交供应商须按成交金额缴纳相应的代理服务费。</w:t>
            </w:r>
          </w:p>
        </w:tc>
      </w:tr>
    </w:tbl>
    <w:p w14:paraId="6EA0A9BC" w14:textId="77777777" w:rsidR="00A97928" w:rsidRPr="00D540AB" w:rsidRDefault="00A97928">
      <w:pPr>
        <w:pStyle w:val="2"/>
        <w:jc w:val="center"/>
        <w:rPr>
          <w:color w:val="000000" w:themeColor="text1"/>
        </w:rPr>
      </w:pPr>
      <w:bookmarkStart w:id="32" w:name="_Toc420505403"/>
      <w:r w:rsidRPr="00D540AB">
        <w:rPr>
          <w:color w:val="000000" w:themeColor="text1"/>
        </w:rPr>
        <w:br w:type="page"/>
      </w:r>
      <w:r w:rsidRPr="00D540AB">
        <w:rPr>
          <w:rFonts w:hint="eastAsia"/>
          <w:color w:val="000000" w:themeColor="text1"/>
        </w:rPr>
        <w:lastRenderedPageBreak/>
        <w:t>二、供应商须知</w:t>
      </w:r>
      <w:bookmarkEnd w:id="32"/>
    </w:p>
    <w:p w14:paraId="249C7913"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一、总　则</w:t>
      </w:r>
    </w:p>
    <w:p w14:paraId="21DD9769"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 适用范围</w:t>
      </w:r>
    </w:p>
    <w:p w14:paraId="4D0651E3" w14:textId="6B718063" w:rsidR="00A97928" w:rsidRPr="00D540AB" w:rsidRDefault="00A97928">
      <w:pPr>
        <w:spacing w:line="460" w:lineRule="exact"/>
        <w:ind w:rightChars="-159" w:right="-334"/>
        <w:rPr>
          <w:color w:val="000000" w:themeColor="text1"/>
          <w:szCs w:val="21"/>
        </w:rPr>
      </w:pPr>
      <w:r w:rsidRPr="00D540AB">
        <w:rPr>
          <w:rFonts w:ascii="宋体" w:hint="eastAsia"/>
          <w:color w:val="000000" w:themeColor="text1"/>
        </w:rPr>
        <w:t xml:space="preserve">       项目名称：</w:t>
      </w:r>
      <w:r w:rsidR="002C4303" w:rsidRPr="00D540AB">
        <w:rPr>
          <w:rFonts w:hint="eastAsia"/>
          <w:color w:val="000000" w:themeColor="text1"/>
        </w:rPr>
        <w:t>2021</w:t>
      </w:r>
      <w:r w:rsidR="002C4303" w:rsidRPr="00D540AB">
        <w:rPr>
          <w:rFonts w:hint="eastAsia"/>
          <w:color w:val="000000" w:themeColor="text1"/>
        </w:rPr>
        <w:t>年仪器设备及检测试剂耗材采购</w:t>
      </w:r>
    </w:p>
    <w:p w14:paraId="06805AE5" w14:textId="191AEA7D" w:rsidR="00A97928" w:rsidRPr="00D540AB" w:rsidRDefault="00A97928">
      <w:pPr>
        <w:spacing w:line="460" w:lineRule="exact"/>
        <w:ind w:rightChars="-159" w:right="-334" w:firstLineChars="350" w:firstLine="735"/>
        <w:rPr>
          <w:color w:val="000000" w:themeColor="text1"/>
        </w:rPr>
      </w:pPr>
      <w:r w:rsidRPr="00D540AB">
        <w:rPr>
          <w:rFonts w:hint="eastAsia"/>
          <w:color w:val="000000" w:themeColor="text1"/>
        </w:rPr>
        <w:t>项目编号：</w:t>
      </w:r>
      <w:r w:rsidRPr="00D540AB">
        <w:rPr>
          <w:color w:val="000000" w:themeColor="text1"/>
        </w:rPr>
        <w:t>QZZC202</w:t>
      </w:r>
      <w:r w:rsidR="002C4303" w:rsidRPr="00D540AB">
        <w:rPr>
          <w:color w:val="000000" w:themeColor="text1"/>
        </w:rPr>
        <w:t>1</w:t>
      </w:r>
      <w:r w:rsidRPr="00D540AB">
        <w:rPr>
          <w:color w:val="000000" w:themeColor="text1"/>
        </w:rPr>
        <w:t>-J1-</w:t>
      </w:r>
      <w:r w:rsidR="00424647" w:rsidRPr="00D540AB">
        <w:rPr>
          <w:color w:val="000000" w:themeColor="text1"/>
        </w:rPr>
        <w:t>000</w:t>
      </w:r>
      <w:r w:rsidR="002C4303" w:rsidRPr="00D540AB">
        <w:rPr>
          <w:color w:val="000000" w:themeColor="text1"/>
        </w:rPr>
        <w:t>02</w:t>
      </w:r>
      <w:r w:rsidRPr="00D540AB">
        <w:rPr>
          <w:color w:val="000000" w:themeColor="text1"/>
        </w:rPr>
        <w:t>-CGZX</w:t>
      </w:r>
    </w:p>
    <w:p w14:paraId="052BA61D" w14:textId="77777777" w:rsidR="00A97928" w:rsidRPr="00D540AB" w:rsidRDefault="00A97928" w:rsidP="00AD0218">
      <w:pPr>
        <w:pStyle w:val="aa"/>
        <w:spacing w:line="460" w:lineRule="exact"/>
        <w:ind w:firstLineChars="346" w:firstLine="727"/>
        <w:rPr>
          <w:rFonts w:hAnsi="宋体"/>
          <w:color w:val="000000" w:themeColor="text1"/>
        </w:rPr>
      </w:pPr>
      <w:r w:rsidRPr="00D540AB">
        <w:rPr>
          <w:rFonts w:hAnsi="宋体" w:hint="eastAsia"/>
          <w:color w:val="000000" w:themeColor="text1"/>
        </w:rPr>
        <w:t>本文件仅适用于本文件中所叙述的货物、服务类政府采购项目。</w:t>
      </w:r>
    </w:p>
    <w:p w14:paraId="76904C5F"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 定义</w:t>
      </w:r>
    </w:p>
    <w:p w14:paraId="18CECE4D"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2.1“</w:t>
      </w:r>
      <w:r w:rsidRPr="00D540AB">
        <w:rPr>
          <w:rFonts w:ascii="宋体" w:hAnsi="宋体"/>
          <w:color w:val="000000" w:themeColor="text1"/>
          <w:szCs w:val="21"/>
        </w:rPr>
        <w:t>采购人</w:t>
      </w:r>
      <w:r w:rsidRPr="00D540AB">
        <w:rPr>
          <w:rFonts w:ascii="宋体" w:hAnsi="宋体" w:hint="eastAsia"/>
          <w:color w:val="000000" w:themeColor="text1"/>
          <w:szCs w:val="21"/>
        </w:rPr>
        <w:t>”</w:t>
      </w:r>
      <w:r w:rsidRPr="00D540AB">
        <w:rPr>
          <w:rFonts w:ascii="宋体" w:hAnsi="宋体"/>
          <w:color w:val="000000" w:themeColor="text1"/>
          <w:szCs w:val="21"/>
        </w:rPr>
        <w:t>是指依法进行政府采购的国家机关、事业单位、团体组织。</w:t>
      </w:r>
    </w:p>
    <w:p w14:paraId="50CD2821"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2.2“采购代理机构”是指：</w:t>
      </w:r>
      <w:r w:rsidRPr="00D540AB">
        <w:rPr>
          <w:rFonts w:ascii="宋体" w:hAnsi="宋体" w:hint="eastAsia"/>
          <w:color w:val="000000" w:themeColor="text1"/>
        </w:rPr>
        <w:t>钦州市政府采购中心。</w:t>
      </w:r>
    </w:p>
    <w:p w14:paraId="698950C1" w14:textId="57AA4FB1"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2.3“供应商”是指响应本文件要求，参加谈判的</w:t>
      </w:r>
      <w:r w:rsidR="002C4303" w:rsidRPr="00D540AB">
        <w:rPr>
          <w:rFonts w:ascii="宋体" w:hAnsi="宋体" w:hint="eastAsia"/>
          <w:color w:val="000000" w:themeColor="text1"/>
          <w:szCs w:val="21"/>
        </w:rPr>
        <w:t>法人或其他组织</w:t>
      </w:r>
      <w:r w:rsidRPr="00D540AB">
        <w:rPr>
          <w:rFonts w:ascii="宋体" w:hAnsi="宋体" w:hint="eastAsia"/>
          <w:color w:val="000000" w:themeColor="text1"/>
          <w:szCs w:val="21"/>
        </w:rPr>
        <w:t>。如果该供应商在本次谈判中成交,即成为“成交供应商”。</w:t>
      </w:r>
    </w:p>
    <w:p w14:paraId="53EBE2FD"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2.4“货物和服务”是指本次采购文件中所采购的各种形态和种类的产品以及其提供的服务。</w:t>
      </w:r>
    </w:p>
    <w:p w14:paraId="1B6FECD0"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2.5“响应文件”是指：供应商根据本文件要求，编制包含报价、技术和服务等所有内容的文件。</w:t>
      </w:r>
    </w:p>
    <w:p w14:paraId="2FDCA66E"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3. 供应商的基本条件</w:t>
      </w:r>
    </w:p>
    <w:p w14:paraId="20C5891C" w14:textId="39869D11" w:rsidR="00A97928" w:rsidRPr="00D540AB" w:rsidRDefault="00A97928">
      <w:pPr>
        <w:spacing w:line="460" w:lineRule="exact"/>
        <w:ind w:firstLineChars="200" w:firstLine="420"/>
        <w:rPr>
          <w:color w:val="000000" w:themeColor="text1"/>
        </w:rPr>
      </w:pPr>
      <w:r w:rsidRPr="00D540AB">
        <w:rPr>
          <w:rFonts w:hint="eastAsia"/>
          <w:color w:val="000000" w:themeColor="text1"/>
        </w:rPr>
        <w:t>3.</w:t>
      </w:r>
      <w:r w:rsidR="008F3FDD" w:rsidRPr="00D540AB">
        <w:rPr>
          <w:color w:val="000000" w:themeColor="text1"/>
        </w:rPr>
        <w:t>1</w:t>
      </w:r>
      <w:r w:rsidRPr="00D540AB">
        <w:rPr>
          <w:rFonts w:hint="eastAsia"/>
          <w:color w:val="000000" w:themeColor="text1"/>
        </w:rPr>
        <w:t>具备《中华人民共和国政府采购法》第二十二条规定条件</w:t>
      </w:r>
      <w:r w:rsidRPr="00D540AB">
        <w:rPr>
          <w:color w:val="000000" w:themeColor="text1"/>
        </w:rPr>
        <w:t>；</w:t>
      </w:r>
    </w:p>
    <w:p w14:paraId="5529B19D" w14:textId="69FBEBC2" w:rsidR="00A97928" w:rsidRPr="00D540AB" w:rsidRDefault="00A97928">
      <w:pPr>
        <w:spacing w:line="460" w:lineRule="exact"/>
        <w:ind w:firstLineChars="200" w:firstLine="420"/>
        <w:rPr>
          <w:color w:val="000000" w:themeColor="text1"/>
        </w:rPr>
      </w:pPr>
      <w:r w:rsidRPr="00D540AB">
        <w:rPr>
          <w:rFonts w:hint="eastAsia"/>
          <w:color w:val="000000" w:themeColor="text1"/>
        </w:rPr>
        <w:t>3.</w:t>
      </w:r>
      <w:r w:rsidR="008F3FDD" w:rsidRPr="00D540AB">
        <w:rPr>
          <w:color w:val="000000" w:themeColor="text1"/>
        </w:rPr>
        <w:t>2</w:t>
      </w:r>
      <w:r w:rsidRPr="00D540AB">
        <w:rPr>
          <w:rFonts w:hint="eastAsia"/>
          <w:color w:val="000000" w:themeColor="text1"/>
        </w:rPr>
        <w:t>在“信用中国”网站</w:t>
      </w:r>
      <w:r w:rsidRPr="00D540AB">
        <w:rPr>
          <w:rFonts w:hint="eastAsia"/>
          <w:color w:val="000000" w:themeColor="text1"/>
        </w:rPr>
        <w:t>(www.creditchina.gov.cn)</w:t>
      </w:r>
      <w:r w:rsidRPr="00D540AB">
        <w:rPr>
          <w:rFonts w:hint="eastAsia"/>
          <w:color w:val="000000" w:themeColor="text1"/>
        </w:rPr>
        <w:t>、中国政府采购网</w:t>
      </w:r>
      <w:r w:rsidRPr="00D540AB">
        <w:rPr>
          <w:rFonts w:hint="eastAsia"/>
          <w:color w:val="000000" w:themeColor="text1"/>
        </w:rPr>
        <w:t>(www.ccgp.gov.cn)</w:t>
      </w:r>
      <w:r w:rsidRPr="00D540AB">
        <w:rPr>
          <w:rFonts w:hint="eastAsia"/>
          <w:color w:val="000000" w:themeColor="text1"/>
        </w:rPr>
        <w:t>等渠道列入失信被执行人、重大税收违法案件当事人名单、政府采购严重违法失信行为记录名单的供应商，不得参与本项目政府采购活动</w:t>
      </w:r>
    </w:p>
    <w:p w14:paraId="3B8FC7F3" w14:textId="77777777" w:rsidR="00A97928" w:rsidRPr="00D540AB" w:rsidRDefault="00A97928">
      <w:pPr>
        <w:spacing w:line="460" w:lineRule="exact"/>
        <w:ind w:firstLineChars="200" w:firstLine="420"/>
        <w:rPr>
          <w:color w:val="000000" w:themeColor="text1"/>
        </w:rPr>
      </w:pPr>
      <w:r w:rsidRPr="00D540AB">
        <w:rPr>
          <w:rFonts w:hint="eastAsia"/>
          <w:color w:val="000000" w:themeColor="text1"/>
        </w:rPr>
        <w:t>本项目不接受联合体参与。</w:t>
      </w:r>
    </w:p>
    <w:p w14:paraId="15F68F0B"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4. 谈判费用、谈判公告、竞争性谈判文件的澄清和修改</w:t>
      </w:r>
    </w:p>
    <w:p w14:paraId="2EDA63B3"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4.1谈判费用：供应商应自行承担所有与编写和提交响应文件有关的费用，不论谈判结果如何，采购人和采购代理机构在任何情况下无义务和责任承担此类费用。</w:t>
      </w:r>
    </w:p>
    <w:p w14:paraId="0B2FA78B" w14:textId="3C998CF2" w:rsidR="00A97928" w:rsidRPr="00D540AB" w:rsidRDefault="00A97928">
      <w:pPr>
        <w:pStyle w:val="aa"/>
        <w:spacing w:line="460" w:lineRule="exact"/>
        <w:ind w:firstLine="420"/>
        <w:rPr>
          <w:color w:val="000000" w:themeColor="text1"/>
        </w:rPr>
      </w:pPr>
      <w:r w:rsidRPr="00D540AB">
        <w:rPr>
          <w:rFonts w:hAnsi="宋体" w:hint="eastAsia"/>
          <w:color w:val="000000" w:themeColor="text1"/>
        </w:rPr>
        <w:t>4.2</w:t>
      </w:r>
      <w:r w:rsidRPr="00D540AB">
        <w:rPr>
          <w:rFonts w:hint="eastAsia"/>
          <w:color w:val="000000" w:themeColor="text1"/>
        </w:rPr>
        <w:t>谈判公告：见</w:t>
      </w:r>
      <w:hyperlink r:id="rId16" w:history="1">
        <w:r w:rsidRPr="00D540AB">
          <w:rPr>
            <w:rStyle w:val="a8"/>
            <w:rFonts w:ascii="宋体" w:hAnsi="宋体" w:cs="Courier New" w:hint="eastAsia"/>
            <w:color w:val="000000" w:themeColor="text1"/>
            <w:u w:val="none"/>
          </w:rPr>
          <w:t>广西壮族自治区政府采购网</w:t>
        </w:r>
      </w:hyperlink>
      <w:r w:rsidRPr="00D540AB">
        <w:rPr>
          <w:rFonts w:hAnsi="宋体" w:hint="eastAsia"/>
          <w:color w:val="000000" w:themeColor="text1"/>
        </w:rPr>
        <w:t>、</w:t>
      </w:r>
      <w:hyperlink r:id="rId17" w:tgtFrame="_blank" w:history="1">
        <w:r w:rsidRPr="00D540AB">
          <w:rPr>
            <w:rStyle w:val="a8"/>
            <w:rFonts w:hAnsi="宋体"/>
            <w:color w:val="000000" w:themeColor="text1"/>
            <w:u w:val="none"/>
          </w:rPr>
          <w:t>钦州市人民政府门户网站</w:t>
        </w:r>
      </w:hyperlink>
      <w:r w:rsidRPr="00D540AB">
        <w:rPr>
          <w:rFonts w:hAnsi="宋体" w:hint="eastAsia"/>
          <w:color w:val="000000" w:themeColor="text1"/>
        </w:rPr>
        <w:t>、</w:t>
      </w:r>
      <w:hyperlink r:id="rId18" w:history="1">
        <w:r w:rsidRPr="00D540AB">
          <w:rPr>
            <w:rStyle w:val="a8"/>
            <w:rFonts w:ascii="宋体" w:hAnsi="宋体" w:cs="Courier New" w:hint="eastAsia"/>
            <w:color w:val="000000" w:themeColor="text1"/>
            <w:u w:val="none"/>
          </w:rPr>
          <w:t>钦州市政府采购中心网</w:t>
        </w:r>
      </w:hyperlink>
      <w:r w:rsidRPr="00D540AB">
        <w:rPr>
          <w:rFonts w:hAnsi="宋体" w:cs="Arial" w:hint="eastAsia"/>
          <w:color w:val="000000" w:themeColor="text1"/>
          <w:kern w:val="0"/>
        </w:rPr>
        <w:t>。</w:t>
      </w:r>
    </w:p>
    <w:p w14:paraId="3E3B26FC" w14:textId="77777777" w:rsidR="00A97928" w:rsidRPr="00D540AB" w:rsidRDefault="00A97928">
      <w:pPr>
        <w:spacing w:line="460" w:lineRule="exact"/>
        <w:ind w:firstLineChars="200" w:firstLine="422"/>
        <w:rPr>
          <w:rFonts w:hAnsi="宋体"/>
          <w:color w:val="000000" w:themeColor="text1"/>
        </w:rPr>
      </w:pPr>
      <w:r w:rsidRPr="00D540AB">
        <w:rPr>
          <w:rFonts w:hint="eastAsia"/>
          <w:b/>
          <w:bCs/>
          <w:color w:val="000000" w:themeColor="text1"/>
        </w:rPr>
        <w:t>4.3</w:t>
      </w:r>
      <w:r w:rsidRPr="00D540AB">
        <w:rPr>
          <w:rFonts w:hint="eastAsia"/>
          <w:color w:val="000000" w:themeColor="text1"/>
        </w:rPr>
        <w:t>竞争性</w:t>
      </w:r>
      <w:r w:rsidRPr="00D540AB">
        <w:rPr>
          <w:rFonts w:hAnsi="宋体" w:hint="eastAsia"/>
          <w:color w:val="000000" w:themeColor="text1"/>
        </w:rPr>
        <w:t>谈判采购文件的澄清和修改：</w:t>
      </w:r>
    </w:p>
    <w:p w14:paraId="7E5360D1" w14:textId="50B268D7" w:rsidR="00A97928" w:rsidRPr="00D540AB" w:rsidRDefault="00A97928">
      <w:pPr>
        <w:pStyle w:val="aa"/>
        <w:spacing w:line="460" w:lineRule="exact"/>
        <w:ind w:firstLine="420"/>
        <w:rPr>
          <w:rFonts w:hAnsi="宋体"/>
          <w:b/>
          <w:color w:val="000000" w:themeColor="text1"/>
        </w:rPr>
      </w:pPr>
      <w:r w:rsidRPr="00D540AB">
        <w:rPr>
          <w:rFonts w:ascii="Times New Roman" w:hAnsi="Times New Roman" w:cs="Times New Roman"/>
          <w:bCs/>
          <w:color w:val="000000" w:themeColor="text1"/>
        </w:rPr>
        <w:t>4.3.1</w:t>
      </w:r>
      <w:r w:rsidRPr="00D540AB">
        <w:rPr>
          <w:rFonts w:hAnsi="宋体"/>
          <w:bCs/>
          <w:color w:val="000000" w:themeColor="text1"/>
        </w:rPr>
        <w:t>提交首次响应文件截止之日前，采购人、采购代理机构或者谈判小组可以对已发出的谈判文件进行必要的澄清或者修改，</w:t>
      </w:r>
      <w:r w:rsidRPr="00D540AB">
        <w:rPr>
          <w:rFonts w:hAnsi="宋体" w:hint="eastAsia"/>
          <w:bCs/>
          <w:color w:val="000000" w:themeColor="text1"/>
        </w:rPr>
        <w:t>在</w:t>
      </w:r>
      <w:hyperlink r:id="rId19" w:history="1">
        <w:r w:rsidRPr="00D540AB">
          <w:rPr>
            <w:rStyle w:val="a8"/>
            <w:rFonts w:ascii="宋体" w:hAnsi="宋体" w:cs="Courier New" w:hint="eastAsia"/>
            <w:bCs/>
            <w:color w:val="000000" w:themeColor="text1"/>
            <w:u w:val="none"/>
          </w:rPr>
          <w:t>广西壮族自治区政府采购网</w:t>
        </w:r>
      </w:hyperlink>
      <w:r w:rsidRPr="00D540AB">
        <w:rPr>
          <w:rFonts w:hAnsi="宋体" w:hint="eastAsia"/>
          <w:bCs/>
          <w:color w:val="000000" w:themeColor="text1"/>
        </w:rPr>
        <w:t>、</w:t>
      </w:r>
      <w:hyperlink r:id="rId20" w:tgtFrame="_blank" w:history="1">
        <w:r w:rsidRPr="00D540AB">
          <w:rPr>
            <w:rStyle w:val="a8"/>
            <w:rFonts w:hAnsi="宋体"/>
            <w:bCs/>
            <w:color w:val="000000" w:themeColor="text1"/>
            <w:u w:val="none"/>
          </w:rPr>
          <w:t>钦州市人民政府门户网站</w:t>
        </w:r>
      </w:hyperlink>
      <w:r w:rsidRPr="00D540AB">
        <w:rPr>
          <w:rFonts w:hAnsi="宋体" w:hint="eastAsia"/>
          <w:bCs/>
          <w:color w:val="000000" w:themeColor="text1"/>
        </w:rPr>
        <w:t>、</w:t>
      </w:r>
      <w:hyperlink r:id="rId21" w:history="1">
        <w:r w:rsidRPr="00D540AB">
          <w:rPr>
            <w:rStyle w:val="a8"/>
            <w:rFonts w:ascii="宋体" w:hAnsi="宋体" w:cs="Courier New" w:hint="eastAsia"/>
            <w:bCs/>
            <w:color w:val="000000" w:themeColor="text1"/>
            <w:u w:val="none"/>
          </w:rPr>
          <w:t>钦州市政府采购中心网</w:t>
        </w:r>
      </w:hyperlink>
      <w:r w:rsidRPr="00D540AB">
        <w:rPr>
          <w:rFonts w:hAnsi="宋体" w:hint="eastAsia"/>
          <w:bCs/>
          <w:color w:val="000000" w:themeColor="text1"/>
        </w:rPr>
        <w:t>上发布更正公告，并以书面形式通知所有谈判文件收受人。该澄清或者修改的内容为谈判文件的组成部分。</w:t>
      </w:r>
    </w:p>
    <w:p w14:paraId="5FB638DF" w14:textId="77777777" w:rsidR="00A97928" w:rsidRPr="00D540AB" w:rsidRDefault="00A97928">
      <w:pPr>
        <w:spacing w:line="460" w:lineRule="exact"/>
        <w:ind w:firstLineChars="200" w:firstLine="420"/>
        <w:rPr>
          <w:rFonts w:hAnsi="宋体"/>
          <w:color w:val="000000" w:themeColor="text1"/>
        </w:rPr>
      </w:pPr>
      <w:r w:rsidRPr="00D540AB">
        <w:rPr>
          <w:rFonts w:hAnsi="宋体" w:hint="eastAsia"/>
          <w:bCs/>
          <w:color w:val="000000" w:themeColor="text1"/>
        </w:rPr>
        <w:t>4.3.2</w:t>
      </w:r>
      <w:r w:rsidRPr="00D540AB">
        <w:rPr>
          <w:rFonts w:hAnsi="宋体"/>
          <w:bCs/>
          <w:color w:val="000000" w:themeColor="text1"/>
        </w:rPr>
        <w:t>澄清或者修改的内容可能影响响应文件编制的，采购人、采购代理机构或者谈判小组应当在提交首次响应文件截止之日</w:t>
      </w:r>
      <w:r w:rsidRPr="00D540AB">
        <w:rPr>
          <w:rFonts w:hAnsi="宋体"/>
          <w:bCs/>
          <w:color w:val="000000" w:themeColor="text1"/>
        </w:rPr>
        <w:t>3</w:t>
      </w:r>
      <w:r w:rsidRPr="00D540AB">
        <w:rPr>
          <w:rFonts w:hAnsi="宋体"/>
          <w:bCs/>
          <w:color w:val="000000" w:themeColor="text1"/>
        </w:rPr>
        <w:t>个工作日前，以书面形式通知所有接收谈判文件的</w:t>
      </w:r>
      <w:r w:rsidRPr="00D540AB">
        <w:rPr>
          <w:rFonts w:hAnsi="宋体" w:hint="eastAsia"/>
          <w:bCs/>
          <w:color w:val="000000" w:themeColor="text1"/>
        </w:rPr>
        <w:t>供应商</w:t>
      </w:r>
      <w:r w:rsidRPr="00D540AB">
        <w:rPr>
          <w:rFonts w:hAnsi="宋体"/>
          <w:bCs/>
          <w:color w:val="000000" w:themeColor="text1"/>
        </w:rPr>
        <w:t>，不足</w:t>
      </w:r>
      <w:r w:rsidRPr="00D540AB">
        <w:rPr>
          <w:rFonts w:hAnsi="宋体"/>
          <w:bCs/>
          <w:color w:val="000000" w:themeColor="text1"/>
        </w:rPr>
        <w:t>3</w:t>
      </w:r>
      <w:r w:rsidRPr="00D540AB">
        <w:rPr>
          <w:rFonts w:hAnsi="宋体"/>
          <w:bCs/>
          <w:color w:val="000000" w:themeColor="text1"/>
        </w:rPr>
        <w:t>个工作日</w:t>
      </w:r>
      <w:r w:rsidRPr="00D540AB">
        <w:rPr>
          <w:rFonts w:hAnsi="宋体"/>
          <w:bCs/>
          <w:color w:val="000000" w:themeColor="text1"/>
        </w:rPr>
        <w:lastRenderedPageBreak/>
        <w:t>的，应当顺延提交首次响应文件截止之日。</w:t>
      </w:r>
    </w:p>
    <w:p w14:paraId="6CB0A218"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二、响应文件的编制</w:t>
      </w:r>
    </w:p>
    <w:p w14:paraId="4F475FD0"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5.响应文件编制基本要求</w:t>
      </w:r>
    </w:p>
    <w:p w14:paraId="00339A63"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5.1供应商对响应文件的编制应按要求装订和封装。</w:t>
      </w:r>
    </w:p>
    <w:p w14:paraId="56B68A0D" w14:textId="77777777" w:rsidR="00A97928" w:rsidRPr="00D540AB" w:rsidRDefault="00A97928">
      <w:pPr>
        <w:pStyle w:val="aa"/>
        <w:spacing w:line="460" w:lineRule="exact"/>
        <w:ind w:firstLine="420"/>
        <w:rPr>
          <w:color w:val="000000" w:themeColor="text1"/>
        </w:rPr>
      </w:pPr>
      <w:r w:rsidRPr="00D540AB">
        <w:rPr>
          <w:rFonts w:hAnsi="宋体" w:hint="eastAsia"/>
          <w:color w:val="000000" w:themeColor="text1"/>
        </w:rPr>
        <w:t>5.2</w:t>
      </w:r>
      <w:r w:rsidRPr="00D540AB">
        <w:rPr>
          <w:rFonts w:hint="eastAsia"/>
          <w:color w:val="000000" w:themeColor="text1"/>
        </w:rPr>
        <w:t>供应商的</w:t>
      </w:r>
      <w:r w:rsidRPr="00D540AB">
        <w:rPr>
          <w:rFonts w:hAnsi="宋体" w:hint="eastAsia"/>
          <w:color w:val="000000" w:themeColor="text1"/>
        </w:rPr>
        <w:t>响应文件</w:t>
      </w:r>
      <w:r w:rsidRPr="00D540AB">
        <w:rPr>
          <w:rFonts w:hint="eastAsia"/>
          <w:color w:val="000000" w:themeColor="text1"/>
        </w:rPr>
        <w:t>以及供应商与本中心的所有来往函电统一使用中文（特别规定除外）。</w:t>
      </w:r>
    </w:p>
    <w:p w14:paraId="33DAF682"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5.3供应商应认真阅读、并充分理解竞争性谈判采购文件的全部内容（包括所有的补充、修改内容），承诺并履行竞争性谈判采购文件中各项条款的规定及要求。</w:t>
      </w:r>
    </w:p>
    <w:p w14:paraId="722F9CA9"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5.4响应文件必须按竞争性谈判采购文件的全部内容，包括所有的补充通知及附件进行编制。</w:t>
      </w:r>
    </w:p>
    <w:p w14:paraId="2799EB85"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5.5如因供应商只填写和提供了竞争性谈判采购文件要求的部分内容和附件，而给评审造成困难，其可能导致的结果和责任由供应商自行承担。</w:t>
      </w:r>
    </w:p>
    <w:p w14:paraId="56ED04FD"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5.6响应文件的组成：响应文件应分为价格文件和商务技术文件两个部分组成，</w:t>
      </w:r>
      <w:r w:rsidRPr="00D540AB">
        <w:rPr>
          <w:rFonts w:ascii="宋体" w:hAnsi="宋体" w:cs="Arial" w:hint="eastAsia"/>
          <w:color w:val="000000" w:themeColor="text1"/>
          <w:szCs w:val="21"/>
        </w:rPr>
        <w:t>要求装订成一本</w:t>
      </w:r>
      <w:r w:rsidRPr="00D540AB">
        <w:rPr>
          <w:rFonts w:ascii="宋体" w:hAnsi="宋体" w:hint="eastAsia"/>
          <w:color w:val="000000" w:themeColor="text1"/>
          <w:szCs w:val="21"/>
        </w:rPr>
        <w:t>。</w:t>
      </w:r>
    </w:p>
    <w:p w14:paraId="5DE5362D"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5.6.1价格文件</w:t>
      </w:r>
    </w:p>
    <w:p w14:paraId="3D5C3523" w14:textId="77777777" w:rsidR="00A97928" w:rsidRPr="00D540AB" w:rsidRDefault="00A97928">
      <w:pPr>
        <w:spacing w:line="460" w:lineRule="exact"/>
        <w:ind w:firstLineChars="50" w:firstLine="105"/>
        <w:rPr>
          <w:rFonts w:ascii="宋体" w:hAnsi="宋体"/>
          <w:color w:val="000000" w:themeColor="text1"/>
          <w:szCs w:val="21"/>
        </w:rPr>
      </w:pPr>
      <w:r w:rsidRPr="00D540AB">
        <w:rPr>
          <w:rFonts w:ascii="宋体" w:hAnsi="宋体" w:hint="eastAsia"/>
          <w:color w:val="000000" w:themeColor="text1"/>
          <w:szCs w:val="21"/>
        </w:rPr>
        <w:t xml:space="preserve">   ★报价表；</w:t>
      </w:r>
    </w:p>
    <w:p w14:paraId="156F62EC" w14:textId="77777777" w:rsidR="00A97928" w:rsidRPr="00D540AB" w:rsidRDefault="00A97928">
      <w:pPr>
        <w:spacing w:line="460"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5.6.2 商务技术文件</w:t>
      </w:r>
    </w:p>
    <w:p w14:paraId="6D32BE17" w14:textId="685A30A9" w:rsidR="00A97928" w:rsidRPr="00D540AB" w:rsidRDefault="00A97928" w:rsidP="000D6C9D">
      <w:pPr>
        <w:pStyle w:val="aa"/>
        <w:spacing w:line="460" w:lineRule="exact"/>
        <w:ind w:firstLineChars="200" w:firstLine="420"/>
        <w:rPr>
          <w:rFonts w:hAnsi="宋体"/>
          <w:color w:val="000000" w:themeColor="text1"/>
        </w:rPr>
      </w:pPr>
      <w:r w:rsidRPr="00D540AB">
        <w:rPr>
          <w:rFonts w:hAnsi="宋体" w:hint="eastAsia"/>
          <w:color w:val="000000" w:themeColor="text1"/>
        </w:rPr>
        <w:t>1）供应商资格文件：</w:t>
      </w:r>
    </w:p>
    <w:p w14:paraId="0E50E88F" w14:textId="73570B49" w:rsidR="000A2A30" w:rsidRPr="00D540AB" w:rsidRDefault="000D6C9D" w:rsidP="000D6C9D">
      <w:pPr>
        <w:spacing w:line="396" w:lineRule="exact"/>
        <w:ind w:left="210" w:firstLine="210"/>
        <w:rPr>
          <w:rFonts w:ascii="宋体" w:hAnsi="宋体" w:cs="Courier New"/>
          <w:color w:val="000000" w:themeColor="text1"/>
          <w:szCs w:val="21"/>
        </w:rPr>
      </w:pPr>
      <w:r w:rsidRPr="00D540AB">
        <w:rPr>
          <w:rFonts w:hAnsi="宋体" w:hint="eastAsia"/>
          <w:color w:val="000000" w:themeColor="text1"/>
        </w:rPr>
        <w:t>★</w:t>
      </w:r>
      <w:r w:rsidR="000A2A30" w:rsidRPr="00D540AB">
        <w:rPr>
          <w:rFonts w:ascii="宋体" w:hAnsi="宋体" w:cs="Courier New" w:hint="eastAsia"/>
          <w:color w:val="000000" w:themeColor="text1"/>
          <w:szCs w:val="21"/>
        </w:rPr>
        <w:t>①法人或者其他组织的营业执照等证明文件；</w:t>
      </w:r>
    </w:p>
    <w:p w14:paraId="50F664C7" w14:textId="31B5DA73" w:rsidR="000A2A30" w:rsidRPr="00D540AB" w:rsidRDefault="000D6C9D" w:rsidP="000D6C9D">
      <w:pPr>
        <w:spacing w:line="396" w:lineRule="exact"/>
        <w:ind w:firstLine="420"/>
        <w:rPr>
          <w:rFonts w:ascii="宋体" w:hAnsi="宋体" w:cs="Courier New"/>
          <w:color w:val="000000" w:themeColor="text1"/>
          <w:szCs w:val="21"/>
        </w:rPr>
      </w:pPr>
      <w:r w:rsidRPr="00D540AB">
        <w:rPr>
          <w:rFonts w:hAnsi="宋体" w:hint="eastAsia"/>
          <w:color w:val="000000" w:themeColor="text1"/>
        </w:rPr>
        <w:t>★</w:t>
      </w:r>
      <w:r w:rsidR="000A2A30" w:rsidRPr="00D540AB">
        <w:rPr>
          <w:rFonts w:ascii="宋体" w:hAnsi="宋体" w:cs="Courier New" w:hint="eastAsia"/>
          <w:color w:val="000000" w:themeColor="text1"/>
          <w:szCs w:val="21"/>
        </w:rPr>
        <w:t>②法定代表人</w:t>
      </w:r>
      <w:bookmarkStart w:id="33" w:name="_Hlk55486893"/>
      <w:r w:rsidR="001C111E" w:rsidRPr="00D540AB">
        <w:rPr>
          <w:rFonts w:ascii="宋体" w:hAnsi="宋体" w:cs="Courier New" w:hint="eastAsia"/>
          <w:color w:val="000000" w:themeColor="text1"/>
          <w:szCs w:val="21"/>
        </w:rPr>
        <w:t>（</w:t>
      </w:r>
      <w:r w:rsidR="000A2A30" w:rsidRPr="00D540AB">
        <w:rPr>
          <w:rFonts w:ascii="宋体" w:hAnsi="宋体" w:cs="Courier New" w:hint="eastAsia"/>
          <w:color w:val="000000" w:themeColor="text1"/>
          <w:szCs w:val="21"/>
        </w:rPr>
        <w:t>负责人</w:t>
      </w:r>
      <w:bookmarkEnd w:id="33"/>
      <w:r w:rsidR="001C111E" w:rsidRPr="00D540AB">
        <w:rPr>
          <w:rFonts w:ascii="宋体" w:hAnsi="宋体" w:cs="Courier New" w:hint="eastAsia"/>
          <w:color w:val="000000" w:themeColor="text1"/>
          <w:szCs w:val="21"/>
        </w:rPr>
        <w:t>）</w:t>
      </w:r>
      <w:r w:rsidR="000A2A30" w:rsidRPr="00D540AB">
        <w:rPr>
          <w:rFonts w:ascii="宋体" w:hAnsi="宋体" w:cs="Courier New" w:hint="eastAsia"/>
          <w:color w:val="000000" w:themeColor="text1"/>
          <w:szCs w:val="21"/>
        </w:rPr>
        <w:t>身份证复印件；</w:t>
      </w:r>
    </w:p>
    <w:p w14:paraId="1785144A" w14:textId="7F2A3AE7" w:rsidR="000A2A30" w:rsidRPr="00D540AB" w:rsidRDefault="000D6C9D" w:rsidP="000D6C9D">
      <w:pPr>
        <w:spacing w:line="396" w:lineRule="exact"/>
        <w:ind w:leftChars="50" w:left="105" w:firstLine="315"/>
        <w:rPr>
          <w:rFonts w:ascii="宋体" w:cs="Courier New"/>
          <w:color w:val="000000" w:themeColor="text1"/>
          <w:szCs w:val="21"/>
        </w:rPr>
      </w:pPr>
      <w:r w:rsidRPr="00D540AB">
        <w:rPr>
          <w:rFonts w:hAnsi="宋体" w:hint="eastAsia"/>
          <w:color w:val="000000" w:themeColor="text1"/>
        </w:rPr>
        <w:t>★</w:t>
      </w:r>
      <w:r w:rsidR="000A2A30" w:rsidRPr="00D540AB">
        <w:rPr>
          <w:rFonts w:ascii="宋体" w:cs="Courier New" w:hint="eastAsia"/>
          <w:color w:val="000000" w:themeColor="text1"/>
          <w:szCs w:val="21"/>
        </w:rPr>
        <w:t>③法定代表人</w:t>
      </w:r>
      <w:r w:rsidR="001C111E" w:rsidRPr="00D540AB">
        <w:rPr>
          <w:rFonts w:ascii="宋体" w:cs="Courier New" w:hint="eastAsia"/>
          <w:color w:val="000000" w:themeColor="text1"/>
          <w:szCs w:val="21"/>
        </w:rPr>
        <w:t>（</w:t>
      </w:r>
      <w:r w:rsidR="000A2A30" w:rsidRPr="00D540AB">
        <w:rPr>
          <w:rFonts w:ascii="宋体" w:cs="Courier New" w:hint="eastAsia"/>
          <w:color w:val="000000" w:themeColor="text1"/>
          <w:szCs w:val="21"/>
        </w:rPr>
        <w:t>负责人</w:t>
      </w:r>
      <w:r w:rsidR="001C111E" w:rsidRPr="00D540AB">
        <w:rPr>
          <w:rFonts w:ascii="宋体" w:cs="Courier New" w:hint="eastAsia"/>
          <w:color w:val="000000" w:themeColor="text1"/>
          <w:szCs w:val="21"/>
        </w:rPr>
        <w:t>）</w:t>
      </w:r>
      <w:r w:rsidR="000A2A30" w:rsidRPr="00D540AB">
        <w:rPr>
          <w:rFonts w:ascii="宋体" w:cs="Courier New" w:hint="eastAsia"/>
          <w:color w:val="000000" w:themeColor="text1"/>
          <w:szCs w:val="21"/>
        </w:rPr>
        <w:t>授权委托书原件和委托代理人身份证复印件</w:t>
      </w:r>
      <w:bookmarkStart w:id="34" w:name="_Hlk55481153"/>
      <w:r w:rsidR="000A2A30" w:rsidRPr="00D540AB">
        <w:rPr>
          <w:rFonts w:ascii="宋体" w:cs="Courier New" w:hint="eastAsia"/>
          <w:color w:val="000000" w:themeColor="text1"/>
          <w:szCs w:val="21"/>
        </w:rPr>
        <w:t>（委托代理时必须提供，格式见第六章）</w:t>
      </w:r>
      <w:bookmarkEnd w:id="34"/>
      <w:r w:rsidR="000A2A30" w:rsidRPr="00D540AB">
        <w:rPr>
          <w:rFonts w:ascii="宋体" w:cs="Courier New" w:hint="eastAsia"/>
          <w:color w:val="000000" w:themeColor="text1"/>
          <w:szCs w:val="21"/>
        </w:rPr>
        <w:t>；</w:t>
      </w:r>
    </w:p>
    <w:p w14:paraId="5F1712CF" w14:textId="03BDF92E" w:rsidR="000A2A30" w:rsidRPr="00D540AB" w:rsidRDefault="000D6C9D" w:rsidP="00834231">
      <w:pPr>
        <w:spacing w:line="396" w:lineRule="exact"/>
        <w:ind w:firstLine="420"/>
        <w:rPr>
          <w:rFonts w:ascii="宋体" w:hAnsi="宋体" w:cs="Courier New"/>
          <w:color w:val="000000" w:themeColor="text1"/>
          <w:szCs w:val="21"/>
        </w:rPr>
      </w:pPr>
      <w:r w:rsidRPr="00D540AB">
        <w:rPr>
          <w:rFonts w:hAnsi="宋体" w:hint="eastAsia"/>
          <w:color w:val="000000" w:themeColor="text1"/>
        </w:rPr>
        <w:t>★</w:t>
      </w:r>
      <w:r w:rsidR="000A2A30" w:rsidRPr="00D540AB">
        <w:rPr>
          <w:rFonts w:ascii="宋体" w:hAnsi="宋体" w:cs="Courier New" w:hint="eastAsia"/>
          <w:color w:val="000000" w:themeColor="text1"/>
          <w:szCs w:val="21"/>
        </w:rPr>
        <w:t>④参加政府采购活动前3年内在经营活动中没有重大违法记录的书面声明（格式见第六章）；</w:t>
      </w:r>
    </w:p>
    <w:p w14:paraId="0AF69AE7" w14:textId="77777777" w:rsidR="00A97928" w:rsidRPr="00D540AB" w:rsidRDefault="00A97928">
      <w:pPr>
        <w:spacing w:line="460" w:lineRule="exact"/>
        <w:ind w:firstLineChars="50" w:firstLine="105"/>
        <w:rPr>
          <w:rFonts w:ascii="宋体" w:hAnsi="宋体"/>
          <w:color w:val="000000" w:themeColor="text1"/>
          <w:szCs w:val="21"/>
        </w:rPr>
      </w:pPr>
      <w:r w:rsidRPr="00D540AB">
        <w:rPr>
          <w:rFonts w:ascii="宋体" w:hAnsi="宋体" w:hint="eastAsia"/>
          <w:color w:val="000000" w:themeColor="text1"/>
          <w:szCs w:val="21"/>
        </w:rPr>
        <w:t>★ 2）谈判函；</w:t>
      </w:r>
    </w:p>
    <w:p w14:paraId="31A1560D" w14:textId="77777777" w:rsidR="00A97928" w:rsidRPr="00D540AB" w:rsidRDefault="00A97928">
      <w:pPr>
        <w:spacing w:line="460" w:lineRule="exact"/>
        <w:ind w:firstLineChars="50" w:firstLine="105"/>
        <w:rPr>
          <w:rFonts w:ascii="宋体" w:hAnsi="宋体"/>
          <w:color w:val="000000" w:themeColor="text1"/>
          <w:szCs w:val="21"/>
        </w:rPr>
      </w:pPr>
      <w:bookmarkStart w:id="35" w:name="_Hlk55487444"/>
      <w:r w:rsidRPr="00D540AB">
        <w:rPr>
          <w:rFonts w:ascii="宋体" w:hAnsi="宋体" w:hint="eastAsia"/>
          <w:color w:val="000000" w:themeColor="text1"/>
          <w:szCs w:val="21"/>
        </w:rPr>
        <w:t>★</w:t>
      </w:r>
      <w:bookmarkEnd w:id="35"/>
      <w:r w:rsidRPr="00D540AB">
        <w:rPr>
          <w:rFonts w:ascii="宋体" w:hAnsi="宋体" w:hint="eastAsia"/>
          <w:color w:val="000000" w:themeColor="text1"/>
          <w:szCs w:val="21"/>
        </w:rPr>
        <w:t xml:space="preserve"> 3）技术响应偏离情况说明表；</w:t>
      </w:r>
    </w:p>
    <w:p w14:paraId="156F0B2A"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4）货物合格和符合竞争性谈判采购文件规定的证明文件：</w:t>
      </w:r>
    </w:p>
    <w:p w14:paraId="600C06F3" w14:textId="72766F10" w:rsidR="00A97928" w:rsidRPr="00D540AB" w:rsidRDefault="00600DCD" w:rsidP="00600DCD">
      <w:pPr>
        <w:pStyle w:val="aa"/>
        <w:spacing w:line="460" w:lineRule="exact"/>
        <w:ind w:firstLineChars="200" w:firstLine="420"/>
        <w:rPr>
          <w:color w:val="000000" w:themeColor="text1"/>
        </w:rPr>
      </w:pPr>
      <w:r w:rsidRPr="00D540AB">
        <w:rPr>
          <w:rFonts w:hAnsi="宋体" w:hint="eastAsia"/>
          <w:color w:val="000000" w:themeColor="text1"/>
        </w:rPr>
        <w:t>★</w:t>
      </w:r>
      <w:r w:rsidR="00A97928" w:rsidRPr="00D540AB">
        <w:rPr>
          <w:rFonts w:hint="eastAsia"/>
          <w:color w:val="000000" w:themeColor="text1"/>
        </w:rPr>
        <w:t>①《货物需求一览表》中要求必须提供的材料。</w:t>
      </w:r>
    </w:p>
    <w:p w14:paraId="48737710" w14:textId="77777777" w:rsidR="00A97928" w:rsidRPr="00D540AB" w:rsidRDefault="00A97928">
      <w:pPr>
        <w:pStyle w:val="aa"/>
        <w:spacing w:line="460" w:lineRule="exact"/>
        <w:ind w:leftChars="150" w:left="315" w:firstLineChars="150" w:firstLine="315"/>
        <w:rPr>
          <w:color w:val="000000" w:themeColor="text1"/>
        </w:rPr>
      </w:pPr>
      <w:r w:rsidRPr="00D540AB">
        <w:rPr>
          <w:rFonts w:hint="eastAsia"/>
          <w:color w:val="000000" w:themeColor="text1"/>
        </w:rPr>
        <w:t xml:space="preserve">②生产厂家的有关资格和生产许可证、产品实行强制标准认证的证书、产品质量检验证； </w:t>
      </w:r>
    </w:p>
    <w:p w14:paraId="10AB720A" w14:textId="77777777" w:rsidR="00A97928" w:rsidRPr="00D540AB" w:rsidRDefault="00A97928">
      <w:pPr>
        <w:pStyle w:val="aa"/>
        <w:spacing w:line="460" w:lineRule="exact"/>
        <w:ind w:leftChars="150" w:left="315" w:firstLineChars="150" w:firstLine="315"/>
        <w:rPr>
          <w:color w:val="000000" w:themeColor="text1"/>
        </w:rPr>
      </w:pPr>
      <w:r w:rsidRPr="00D540AB">
        <w:rPr>
          <w:rFonts w:hint="eastAsia"/>
          <w:color w:val="000000" w:themeColor="text1"/>
        </w:rPr>
        <w:t>③</w:t>
      </w:r>
      <w:proofErr w:type="gramStart"/>
      <w:r w:rsidRPr="00D540AB">
        <w:rPr>
          <w:rFonts w:hint="eastAsia"/>
          <w:color w:val="000000" w:themeColor="text1"/>
        </w:rPr>
        <w:t>产品产品</w:t>
      </w:r>
      <w:proofErr w:type="gramEnd"/>
      <w:r w:rsidRPr="00D540AB">
        <w:rPr>
          <w:rFonts w:hint="eastAsia"/>
          <w:color w:val="000000" w:themeColor="text1"/>
        </w:rPr>
        <w:t>出厂标准、质量检测报告、使用说明书等技术资料；</w:t>
      </w:r>
    </w:p>
    <w:p w14:paraId="1C429937" w14:textId="77777777" w:rsidR="00A97928" w:rsidRPr="00D540AB" w:rsidRDefault="00A97928">
      <w:pPr>
        <w:pStyle w:val="aa"/>
        <w:spacing w:line="460" w:lineRule="exact"/>
        <w:ind w:leftChars="150" w:left="315" w:firstLineChars="150" w:firstLine="315"/>
        <w:rPr>
          <w:color w:val="000000" w:themeColor="text1"/>
        </w:rPr>
      </w:pPr>
      <w:r w:rsidRPr="00D540AB">
        <w:rPr>
          <w:rFonts w:hint="eastAsia"/>
          <w:color w:val="000000" w:themeColor="text1"/>
        </w:rPr>
        <w:t>④供应商承诺给予采购人的各种优惠条件，包括售后服务、备品备件、专用耗材等方面优惠；供应商认为其他需要提供的证明材料；</w:t>
      </w:r>
    </w:p>
    <w:p w14:paraId="41FC9392" w14:textId="77777777" w:rsidR="00A97928" w:rsidRPr="00D540AB" w:rsidRDefault="00A97928">
      <w:pPr>
        <w:pStyle w:val="aa"/>
        <w:spacing w:line="460" w:lineRule="exact"/>
        <w:ind w:leftChars="150" w:left="315"/>
        <w:rPr>
          <w:rFonts w:hAnsi="宋体"/>
          <w:color w:val="000000" w:themeColor="text1"/>
        </w:rPr>
      </w:pPr>
      <w:r w:rsidRPr="00D540AB">
        <w:rPr>
          <w:rFonts w:hAnsi="宋体" w:hint="eastAsia"/>
          <w:color w:val="000000" w:themeColor="text1"/>
        </w:rPr>
        <w:t>★5）供应商售后服务承诺书（应根据《货物需求一览表》中售后服务实际要求编制，格式自拟）；</w:t>
      </w:r>
    </w:p>
    <w:p w14:paraId="11B6118C" w14:textId="77777777" w:rsidR="00A97928" w:rsidRPr="00D540AB" w:rsidRDefault="00A97928">
      <w:pPr>
        <w:pStyle w:val="aa"/>
        <w:spacing w:line="460" w:lineRule="exact"/>
        <w:ind w:leftChars="150" w:left="315"/>
        <w:rPr>
          <w:rFonts w:hAnsi="宋体"/>
          <w:color w:val="000000" w:themeColor="text1"/>
        </w:rPr>
      </w:pPr>
      <w:r w:rsidRPr="00D540AB">
        <w:rPr>
          <w:rFonts w:hAnsi="宋体" w:hint="eastAsia"/>
          <w:color w:val="000000" w:themeColor="text1"/>
        </w:rPr>
        <w:t>注：</w:t>
      </w:r>
      <w:r w:rsidRPr="00D540AB">
        <w:rPr>
          <w:rFonts w:hAnsi="宋体" w:hint="eastAsia"/>
          <w:bCs/>
          <w:color w:val="000000" w:themeColor="text1"/>
        </w:rPr>
        <w:t>以上所有材料由供应商提供的应加盖供应商公章，标注“★”的材料均为供应商必须提供的材料，否则视为无效响应。</w:t>
      </w:r>
    </w:p>
    <w:p w14:paraId="10CBE29B"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lastRenderedPageBreak/>
        <w:t>6. 计量单位</w:t>
      </w:r>
    </w:p>
    <w:p w14:paraId="78C1175E"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6.1除技术要求中另有规定外，竞争性谈判采购文件所要求使用的计量单位均应采用国家法定计量单位。</w:t>
      </w:r>
    </w:p>
    <w:p w14:paraId="22AA60CB"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三、谈判报价要求</w:t>
      </w:r>
    </w:p>
    <w:p w14:paraId="7D501818"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7.1对于竞争性谈判采购文件中未列明，而供应商认为必需的费用也需列入总报价。在合同实施时，采购人将不予支付成交供应商没有列入的项目费用，并认为此项目的费用已包括在总报价中。</w:t>
      </w:r>
    </w:p>
    <w:p w14:paraId="04B95472"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7.2成交供应商负责本项目所需货物的制造、运输、售后服务等全部工作。</w:t>
      </w:r>
    </w:p>
    <w:p w14:paraId="54E9597A"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7.3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谈判时被接受，其后果由供应商自负。</w:t>
      </w:r>
    </w:p>
    <w:p w14:paraId="171A82C7" w14:textId="62C2FF65" w:rsidR="00A97928" w:rsidRPr="00D540AB" w:rsidRDefault="00A97928">
      <w:pPr>
        <w:pStyle w:val="aa"/>
        <w:spacing w:line="460" w:lineRule="exact"/>
        <w:ind w:firstLine="420"/>
        <w:rPr>
          <w:rFonts w:hAnsi="宋体" w:cs="宋体"/>
          <w:color w:val="000000" w:themeColor="text1"/>
          <w:kern w:val="0"/>
        </w:rPr>
      </w:pPr>
      <w:r w:rsidRPr="00D540AB">
        <w:rPr>
          <w:rFonts w:hAnsi="宋体" w:cs="宋体" w:hint="eastAsia"/>
          <w:color w:val="000000" w:themeColor="text1"/>
          <w:kern w:val="0"/>
        </w:rPr>
        <w:t>7.4供应商须对《货物需求一览表》及谈判记录中的货物和服务内容作完整唯一报价，否则其响应文件无效。</w:t>
      </w:r>
    </w:p>
    <w:p w14:paraId="6DCCBB54" w14:textId="1778A575" w:rsidR="00677ABE" w:rsidRPr="00D540AB" w:rsidRDefault="00677ABE" w:rsidP="00677ABE">
      <w:pPr>
        <w:pStyle w:val="aa"/>
        <w:spacing w:line="460" w:lineRule="exact"/>
        <w:ind w:firstLine="420"/>
        <w:rPr>
          <w:rFonts w:hAnsi="宋体" w:cs="宋体"/>
          <w:color w:val="000000" w:themeColor="text1"/>
          <w:kern w:val="0"/>
        </w:rPr>
      </w:pPr>
      <w:r w:rsidRPr="00D540AB">
        <w:rPr>
          <w:rFonts w:hAnsi="宋体" w:cs="宋体" w:hint="eastAsia"/>
          <w:color w:val="000000" w:themeColor="text1"/>
          <w:kern w:val="0"/>
        </w:rPr>
        <w:t>7</w:t>
      </w:r>
      <w:r w:rsidRPr="00D540AB">
        <w:rPr>
          <w:rFonts w:hAnsi="宋体" w:cs="宋体"/>
          <w:color w:val="000000" w:themeColor="text1"/>
          <w:kern w:val="0"/>
        </w:rPr>
        <w:t>.5</w:t>
      </w:r>
      <w:r w:rsidRPr="00D540AB">
        <w:rPr>
          <w:rFonts w:hAnsi="宋体" w:cs="宋体" w:hint="eastAsia"/>
          <w:color w:val="000000" w:themeColor="text1"/>
          <w:kern w:val="0"/>
        </w:rPr>
        <w:t>依据《政府采购促进中小企业发展管理办法》享受扶持政策获得政府采购合同的，小</w:t>
      </w:r>
      <w:proofErr w:type="gramStart"/>
      <w:r w:rsidRPr="00D540AB">
        <w:rPr>
          <w:rFonts w:hAnsi="宋体" w:cs="宋体" w:hint="eastAsia"/>
          <w:color w:val="000000" w:themeColor="text1"/>
          <w:kern w:val="0"/>
        </w:rPr>
        <w:t>微企业</w:t>
      </w:r>
      <w:proofErr w:type="gramEnd"/>
      <w:r w:rsidRPr="00D540AB">
        <w:rPr>
          <w:rFonts w:hAnsi="宋体" w:cs="宋体" w:hint="eastAsia"/>
          <w:color w:val="000000" w:themeColor="text1"/>
          <w:kern w:val="0"/>
        </w:rPr>
        <w:t>不得将合同分包给大中型企业，中型企业不得将合同分包给大型企业。</w:t>
      </w:r>
    </w:p>
    <w:p w14:paraId="6F17BD85" w14:textId="77777777" w:rsidR="00A97928" w:rsidRPr="00D540AB" w:rsidRDefault="00A97928">
      <w:pPr>
        <w:spacing w:line="460"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四、响应文件的份数、封装和递交</w:t>
      </w:r>
    </w:p>
    <w:p w14:paraId="7CCE7E1D"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8.响应文件的份数和封装</w:t>
      </w:r>
    </w:p>
    <w:p w14:paraId="18C926D5" w14:textId="77777777" w:rsidR="00A97928" w:rsidRPr="00D540AB" w:rsidRDefault="00A97928">
      <w:pPr>
        <w:pStyle w:val="aa"/>
        <w:spacing w:line="460" w:lineRule="exact"/>
        <w:ind w:firstLine="420"/>
        <w:rPr>
          <w:color w:val="000000" w:themeColor="text1"/>
        </w:rPr>
      </w:pPr>
      <w:r w:rsidRPr="00D540AB">
        <w:rPr>
          <w:rFonts w:hint="eastAsia"/>
          <w:color w:val="000000" w:themeColor="text1"/>
        </w:rPr>
        <w:t>8.1供应商应将响应文件中“价格文件”和“商务技术文件”</w:t>
      </w:r>
      <w:r w:rsidRPr="00D540AB">
        <w:rPr>
          <w:rFonts w:hAnsi="宋体" w:cs="Arial" w:hint="eastAsia"/>
          <w:color w:val="000000" w:themeColor="text1"/>
        </w:rPr>
        <w:t>装订成一本</w:t>
      </w:r>
      <w:r w:rsidRPr="00D540AB">
        <w:rPr>
          <w:rFonts w:hint="eastAsia"/>
          <w:color w:val="000000" w:themeColor="text1"/>
        </w:rPr>
        <w:t>（两文件相隔之间用封面标识，封面写明“价格文件”、“商务技术文件”字样）。</w:t>
      </w:r>
    </w:p>
    <w:p w14:paraId="77E37C70" w14:textId="77777777" w:rsidR="00A97928" w:rsidRPr="00D540AB" w:rsidRDefault="00A97928">
      <w:pPr>
        <w:pStyle w:val="aa"/>
        <w:spacing w:line="460" w:lineRule="exact"/>
        <w:ind w:firstLine="420"/>
        <w:rPr>
          <w:rFonts w:hAnsi="宋体"/>
          <w:color w:val="000000" w:themeColor="text1"/>
        </w:rPr>
      </w:pPr>
      <w:r w:rsidRPr="00D540AB">
        <w:rPr>
          <w:rFonts w:hint="eastAsia"/>
          <w:color w:val="000000" w:themeColor="text1"/>
        </w:rPr>
        <w:t>供应商将响应文件按正、副本分别装订成册，在每个正、副本封面上标明“正本”或“副本”，以及项目名称、项目编号、供应商名称等内容。</w:t>
      </w:r>
      <w:r w:rsidRPr="00D540AB">
        <w:rPr>
          <w:rFonts w:hAnsi="宋体" w:hint="eastAsia"/>
          <w:color w:val="000000" w:themeColor="text1"/>
        </w:rPr>
        <w:t xml:space="preserve"> </w:t>
      </w:r>
    </w:p>
    <w:p w14:paraId="6D29C454" w14:textId="23A6D692"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8.2供应商</w:t>
      </w:r>
      <w:r w:rsidRPr="00D540AB">
        <w:rPr>
          <w:rFonts w:hint="eastAsia"/>
          <w:color w:val="000000" w:themeColor="text1"/>
        </w:rPr>
        <w:t>应将响应文件正、副本（正本一份，副本三份）装入到一个</w:t>
      </w:r>
      <w:r w:rsidRPr="00D540AB">
        <w:rPr>
          <w:rFonts w:ascii="宋体" w:hAnsi="宋体" w:hint="eastAsia"/>
          <w:color w:val="000000" w:themeColor="text1"/>
          <w:szCs w:val="21"/>
        </w:rPr>
        <w:t>响应文件袋内，</w:t>
      </w:r>
      <w:r w:rsidRPr="00D540AB">
        <w:rPr>
          <w:rFonts w:hAnsi="宋体" w:hint="eastAsia"/>
          <w:color w:val="000000" w:themeColor="text1"/>
        </w:rPr>
        <w:t>封装并加以密封签章（公章、</w:t>
      </w:r>
      <w:r w:rsidR="005C79C9" w:rsidRPr="00D540AB">
        <w:rPr>
          <w:rFonts w:hAnsi="宋体" w:hint="eastAsia"/>
          <w:color w:val="000000" w:themeColor="text1"/>
        </w:rPr>
        <w:t>法定代表人（负责人）</w:t>
      </w:r>
      <w:r w:rsidR="00CF3EC8" w:rsidRPr="00D540AB">
        <w:rPr>
          <w:rFonts w:hAnsi="宋体" w:hint="eastAsia"/>
          <w:color w:val="000000" w:themeColor="text1"/>
        </w:rPr>
        <w:t>或授权代表</w:t>
      </w:r>
      <w:r w:rsidRPr="00D540AB">
        <w:rPr>
          <w:rFonts w:hAnsi="宋体" w:hint="eastAsia"/>
          <w:color w:val="000000" w:themeColor="text1"/>
        </w:rPr>
        <w:t>签字均可，要求文件袋无明显缝隙露出袋内文件）。</w:t>
      </w:r>
      <w:r w:rsidRPr="00D540AB">
        <w:rPr>
          <w:rFonts w:ascii="宋体" w:hAnsi="宋体" w:hint="eastAsia"/>
          <w:color w:val="000000" w:themeColor="text1"/>
          <w:szCs w:val="21"/>
        </w:rPr>
        <w:t>文件袋外层封面上应写明：</w:t>
      </w:r>
    </w:p>
    <w:p w14:paraId="765DBD3A"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1）竞争性谈判项目编号；</w:t>
      </w:r>
    </w:p>
    <w:p w14:paraId="05315DE0"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2）竞争性谈判项目名称；</w:t>
      </w:r>
    </w:p>
    <w:p w14:paraId="51EAFAF8"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3）供应商名称；</w:t>
      </w:r>
    </w:p>
    <w:p w14:paraId="3EAAD675" w14:textId="32CA4C70" w:rsidR="00A97928" w:rsidRPr="00D540AB" w:rsidRDefault="00A97928">
      <w:pPr>
        <w:pStyle w:val="a0"/>
        <w:snapToGrid w:val="0"/>
        <w:spacing w:before="50" w:after="50" w:line="460" w:lineRule="exact"/>
        <w:ind w:firstLineChars="200"/>
        <w:rPr>
          <w:rFonts w:ascii="宋体" w:hAnsi="宋体"/>
          <w:bCs/>
          <w:color w:val="000000" w:themeColor="text1"/>
          <w:szCs w:val="21"/>
        </w:rPr>
      </w:pPr>
      <w:r w:rsidRPr="00D540AB">
        <w:rPr>
          <w:rFonts w:ascii="宋体" w:hAnsi="宋体" w:hint="eastAsia"/>
          <w:bCs/>
          <w:color w:val="000000" w:themeColor="text1"/>
          <w:szCs w:val="21"/>
        </w:rPr>
        <w:t>4）</w:t>
      </w:r>
      <w:r w:rsidR="001C111E" w:rsidRPr="00D540AB">
        <w:rPr>
          <w:rFonts w:ascii="宋体" w:hAnsi="宋体" w:hint="eastAsia"/>
          <w:bCs/>
          <w:color w:val="000000" w:themeColor="text1"/>
          <w:szCs w:val="21"/>
        </w:rPr>
        <w:t>响应文件递交截止</w:t>
      </w:r>
      <w:r w:rsidRPr="00D540AB">
        <w:rPr>
          <w:rFonts w:ascii="宋体" w:hAnsi="宋体" w:hint="eastAsia"/>
          <w:bCs/>
          <w:color w:val="000000" w:themeColor="text1"/>
          <w:szCs w:val="21"/>
        </w:rPr>
        <w:t>时才能启封。</w:t>
      </w:r>
    </w:p>
    <w:p w14:paraId="3AF22297"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9. 响应文件的递交</w:t>
      </w:r>
    </w:p>
    <w:p w14:paraId="7625DDC2"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9.1所有竞争性谈判响应文件应于竞争性谈判采购文件中规定的时间前递交到钦州市金海湾东大街8</w:t>
      </w:r>
      <w:r w:rsidRPr="00D540AB">
        <w:rPr>
          <w:rFonts w:ascii="宋体" w:hAnsi="宋体" w:hint="eastAsia"/>
          <w:color w:val="000000" w:themeColor="text1"/>
          <w:szCs w:val="21"/>
        </w:rPr>
        <w:lastRenderedPageBreak/>
        <w:t>号市民服务中心三楼市公共资源交易中心开标室。</w:t>
      </w:r>
    </w:p>
    <w:p w14:paraId="25B952B0" w14:textId="77777777" w:rsidR="00A97928" w:rsidRPr="00D540AB" w:rsidRDefault="00A97928">
      <w:pPr>
        <w:spacing w:line="460" w:lineRule="exact"/>
        <w:ind w:firstLineChars="200" w:firstLine="420"/>
        <w:rPr>
          <w:rFonts w:ascii="宋体" w:hAnsi="宋体"/>
          <w:color w:val="000000" w:themeColor="text1"/>
        </w:rPr>
      </w:pPr>
      <w:r w:rsidRPr="00D540AB">
        <w:rPr>
          <w:rFonts w:ascii="宋体" w:hAnsi="宋体" w:hint="eastAsia"/>
          <w:color w:val="000000" w:themeColor="text1"/>
          <w:szCs w:val="21"/>
        </w:rPr>
        <w:t>9.2响应文件</w:t>
      </w:r>
      <w:r w:rsidRPr="00D540AB">
        <w:rPr>
          <w:rFonts w:ascii="宋体" w:hAnsi="宋体" w:hint="eastAsia"/>
          <w:color w:val="000000" w:themeColor="text1"/>
        </w:rPr>
        <w:t>有效期：</w:t>
      </w:r>
    </w:p>
    <w:p w14:paraId="51A6037A" w14:textId="7D3F16D0" w:rsidR="00A97928" w:rsidRPr="00D540AB" w:rsidRDefault="00A97928">
      <w:pPr>
        <w:spacing w:line="460" w:lineRule="exact"/>
        <w:ind w:firstLineChars="200" w:firstLine="420"/>
        <w:rPr>
          <w:rFonts w:ascii="宋体" w:hAnsi="宋体"/>
          <w:color w:val="000000" w:themeColor="text1"/>
        </w:rPr>
      </w:pPr>
      <w:r w:rsidRPr="00D540AB">
        <w:rPr>
          <w:rFonts w:ascii="宋体" w:hAnsi="宋体" w:hint="eastAsia"/>
          <w:color w:val="000000" w:themeColor="text1"/>
        </w:rPr>
        <w:t>9.2.1 未成交供应商的响应文件</w:t>
      </w:r>
      <w:bookmarkStart w:id="36" w:name="_Hlk57813531"/>
      <w:r w:rsidRPr="00D540AB">
        <w:rPr>
          <w:rFonts w:ascii="宋体" w:hAnsi="宋体" w:hint="eastAsia"/>
          <w:color w:val="000000" w:themeColor="text1"/>
        </w:rPr>
        <w:t>自谈判之日起至采购合同签订之日</w:t>
      </w:r>
      <w:bookmarkEnd w:id="36"/>
      <w:r w:rsidRPr="00D540AB">
        <w:rPr>
          <w:rFonts w:ascii="宋体" w:hAnsi="宋体" w:hint="eastAsia"/>
          <w:color w:val="000000" w:themeColor="text1"/>
        </w:rPr>
        <w:t>应保持有效。</w:t>
      </w:r>
    </w:p>
    <w:p w14:paraId="68E03B7B" w14:textId="1085EF6E" w:rsidR="00A97928" w:rsidRPr="00D540AB" w:rsidRDefault="00A97928">
      <w:pPr>
        <w:spacing w:line="460" w:lineRule="exact"/>
        <w:ind w:firstLineChars="200" w:firstLine="420"/>
        <w:rPr>
          <w:rFonts w:ascii="宋体" w:hAnsi="宋体"/>
          <w:color w:val="000000" w:themeColor="text1"/>
        </w:rPr>
      </w:pPr>
      <w:r w:rsidRPr="00D540AB">
        <w:rPr>
          <w:rFonts w:ascii="宋体" w:hAnsi="宋体" w:hint="eastAsia"/>
          <w:color w:val="000000" w:themeColor="text1"/>
        </w:rPr>
        <w:t>9.1.2 成交供应商的响应文件自谈判之日起至合同履行完毕均应保持有效。</w:t>
      </w:r>
    </w:p>
    <w:p w14:paraId="7D56C78E"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10. 响应文件截止时间及保证金</w:t>
      </w:r>
    </w:p>
    <w:p w14:paraId="053285AE"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10.1本中心将拒收任何未按采购文件规定的响应文件递交截止时间递交的响应文件。</w:t>
      </w:r>
    </w:p>
    <w:p w14:paraId="7E3F17AF" w14:textId="52B6839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10.2谈判保证金：</w:t>
      </w:r>
      <w:r w:rsidR="00600DCD" w:rsidRPr="00D540AB">
        <w:rPr>
          <w:rFonts w:ascii="宋体" w:hAnsi="宋体" w:hint="eastAsia"/>
          <w:color w:val="000000" w:themeColor="text1"/>
          <w:szCs w:val="21"/>
        </w:rPr>
        <w:t>贰</w:t>
      </w:r>
      <w:r w:rsidR="008F3FDD" w:rsidRPr="00D540AB">
        <w:rPr>
          <w:rFonts w:ascii="宋体" w:hAnsi="宋体" w:hint="eastAsia"/>
          <w:color w:val="000000" w:themeColor="text1"/>
          <w:szCs w:val="21"/>
        </w:rPr>
        <w:t>万</w:t>
      </w:r>
      <w:r w:rsidRPr="00D540AB">
        <w:rPr>
          <w:rFonts w:ascii="宋体" w:hAnsi="宋体" w:hint="eastAsia"/>
          <w:color w:val="000000" w:themeColor="text1"/>
          <w:szCs w:val="21"/>
        </w:rPr>
        <w:t>元整（￥</w:t>
      </w:r>
      <w:r w:rsidR="00600DCD" w:rsidRPr="00D540AB">
        <w:rPr>
          <w:rFonts w:ascii="宋体" w:hAnsi="宋体"/>
          <w:color w:val="000000" w:themeColor="text1"/>
          <w:szCs w:val="21"/>
        </w:rPr>
        <w:t>2</w:t>
      </w:r>
      <w:r w:rsidR="008F3FDD" w:rsidRPr="00D540AB">
        <w:rPr>
          <w:rFonts w:ascii="宋体" w:hAnsi="宋体"/>
          <w:color w:val="000000" w:themeColor="text1"/>
          <w:szCs w:val="21"/>
        </w:rPr>
        <w:t>0</w:t>
      </w:r>
      <w:r w:rsidRPr="00D540AB">
        <w:rPr>
          <w:rFonts w:ascii="宋体" w:hAnsi="宋体" w:hint="eastAsia"/>
          <w:color w:val="000000" w:themeColor="text1"/>
          <w:szCs w:val="21"/>
        </w:rPr>
        <w:t>,000.00）。</w:t>
      </w:r>
    </w:p>
    <w:p w14:paraId="557C8C9C" w14:textId="77777777" w:rsidR="00A97928" w:rsidRPr="00D540AB" w:rsidRDefault="00A97928">
      <w:pPr>
        <w:spacing w:line="460" w:lineRule="exact"/>
        <w:ind w:firstLineChars="200" w:firstLine="420"/>
        <w:rPr>
          <w:color w:val="000000" w:themeColor="text1"/>
          <w:szCs w:val="21"/>
        </w:rPr>
      </w:pPr>
      <w:r w:rsidRPr="00D540AB">
        <w:rPr>
          <w:rFonts w:ascii="宋体" w:hAnsi="宋体" w:hint="eastAsia"/>
          <w:color w:val="000000" w:themeColor="text1"/>
          <w:szCs w:val="21"/>
        </w:rPr>
        <w:t>10.3</w:t>
      </w:r>
      <w:r w:rsidRPr="00D540AB">
        <w:rPr>
          <w:rFonts w:hAnsi="宋体" w:hint="eastAsia"/>
          <w:color w:val="000000" w:themeColor="text1"/>
        </w:rPr>
        <w:t>提交方式：以支票、汇票、本票、网上银行支付或者金融机构、担保机构出具的保函等非现金形式提交。</w:t>
      </w:r>
    </w:p>
    <w:p w14:paraId="262B1637" w14:textId="77777777" w:rsidR="00A97928" w:rsidRPr="00D540AB" w:rsidRDefault="00A97928">
      <w:pPr>
        <w:spacing w:line="460" w:lineRule="exact"/>
        <w:ind w:leftChars="200" w:left="424" w:hangingChars="2" w:hanging="4"/>
        <w:rPr>
          <w:color w:val="000000" w:themeColor="text1"/>
          <w:szCs w:val="21"/>
        </w:rPr>
      </w:pPr>
      <w:r w:rsidRPr="00D540AB">
        <w:rPr>
          <w:rFonts w:hint="eastAsia"/>
          <w:color w:val="000000" w:themeColor="text1"/>
          <w:szCs w:val="21"/>
        </w:rPr>
        <w:tab/>
      </w:r>
      <w:r w:rsidRPr="00D540AB">
        <w:rPr>
          <w:rFonts w:hint="eastAsia"/>
          <w:color w:val="000000" w:themeColor="text1"/>
          <w:szCs w:val="21"/>
        </w:rPr>
        <w:tab/>
      </w:r>
      <w:r w:rsidRPr="00D540AB">
        <w:rPr>
          <w:rFonts w:hint="eastAsia"/>
          <w:color w:val="000000" w:themeColor="text1"/>
          <w:szCs w:val="21"/>
        </w:rPr>
        <w:t>以网上银行方式提交保证金的，供应商必须于响应文件递交截止时间前从供应商基本户缴存至本中心银行账户并确保到账，否则视为无效保证金。并将缴款凭证复印成</w:t>
      </w:r>
      <w:r w:rsidRPr="00D540AB">
        <w:rPr>
          <w:rFonts w:hint="eastAsia"/>
          <w:color w:val="000000" w:themeColor="text1"/>
          <w:szCs w:val="21"/>
        </w:rPr>
        <w:t>A4</w:t>
      </w:r>
      <w:r w:rsidRPr="00D540AB">
        <w:rPr>
          <w:rFonts w:hint="eastAsia"/>
          <w:color w:val="000000" w:themeColor="text1"/>
          <w:szCs w:val="21"/>
        </w:rPr>
        <w:t>大小加盖公章，在递交响应文件的同时单独交给本项目负责人，作为退还保证金的依据。（须将缴款账号、名称及开户行复印或标注清楚）</w:t>
      </w:r>
    </w:p>
    <w:p w14:paraId="5DFFF1C7" w14:textId="77777777" w:rsidR="00A97928" w:rsidRPr="00D540AB" w:rsidRDefault="00A97928">
      <w:pPr>
        <w:spacing w:line="440" w:lineRule="exact"/>
        <w:ind w:leftChars="201" w:left="422"/>
        <w:rPr>
          <w:rFonts w:ascii="宋体" w:cs="宋体"/>
          <w:bCs/>
          <w:color w:val="000000" w:themeColor="text1"/>
          <w:kern w:val="0"/>
          <w:szCs w:val="21"/>
        </w:rPr>
      </w:pPr>
      <w:r w:rsidRPr="00D540AB">
        <w:rPr>
          <w:rFonts w:ascii="宋体" w:cs="宋体" w:hint="eastAsia"/>
          <w:bCs/>
          <w:color w:val="000000" w:themeColor="text1"/>
          <w:kern w:val="0"/>
          <w:szCs w:val="21"/>
        </w:rPr>
        <w:tab/>
        <w:t>本中心银行账户：</w:t>
      </w:r>
    </w:p>
    <w:p w14:paraId="3EEB492B" w14:textId="77777777" w:rsidR="00A97928" w:rsidRPr="00D540AB" w:rsidRDefault="00A97928">
      <w:pPr>
        <w:spacing w:line="440" w:lineRule="exact"/>
        <w:ind w:firstLineChars="202" w:firstLine="424"/>
        <w:rPr>
          <w:rFonts w:ascii="宋体" w:cs="宋体"/>
          <w:color w:val="000000" w:themeColor="text1"/>
          <w:kern w:val="0"/>
          <w:szCs w:val="21"/>
        </w:rPr>
      </w:pPr>
      <w:r w:rsidRPr="00D540AB">
        <w:rPr>
          <w:rFonts w:ascii="宋体" w:cs="宋体" w:hint="eastAsia"/>
          <w:bCs/>
          <w:color w:val="000000" w:themeColor="text1"/>
          <w:kern w:val="0"/>
          <w:szCs w:val="21"/>
        </w:rPr>
        <w:tab/>
        <w:t>开户名称：钦州市政府采购中心</w:t>
      </w:r>
    </w:p>
    <w:p w14:paraId="6362C359" w14:textId="77777777" w:rsidR="00A97928" w:rsidRPr="00D540AB" w:rsidRDefault="00A97928">
      <w:pPr>
        <w:spacing w:line="440" w:lineRule="exact"/>
        <w:ind w:firstLineChars="202" w:firstLine="424"/>
        <w:rPr>
          <w:rFonts w:ascii="宋体" w:cs="宋体"/>
          <w:color w:val="000000" w:themeColor="text1"/>
          <w:kern w:val="0"/>
          <w:szCs w:val="21"/>
        </w:rPr>
      </w:pPr>
      <w:r w:rsidRPr="00D540AB">
        <w:rPr>
          <w:rFonts w:ascii="宋体" w:cs="宋体" w:hint="eastAsia"/>
          <w:bCs/>
          <w:color w:val="000000" w:themeColor="text1"/>
          <w:kern w:val="0"/>
          <w:szCs w:val="21"/>
        </w:rPr>
        <w:tab/>
        <w:t>开户银行：中国工商银行股份有限公司钦州市永福东支行</w:t>
      </w:r>
    </w:p>
    <w:p w14:paraId="5EED072B" w14:textId="77777777" w:rsidR="00A97928" w:rsidRPr="00D540AB" w:rsidRDefault="00A97928">
      <w:pPr>
        <w:spacing w:line="440" w:lineRule="exact"/>
        <w:ind w:firstLineChars="202" w:firstLine="424"/>
        <w:rPr>
          <w:rFonts w:ascii="宋体" w:cs="宋体"/>
          <w:color w:val="000000" w:themeColor="text1"/>
          <w:kern w:val="0"/>
          <w:szCs w:val="21"/>
        </w:rPr>
      </w:pPr>
      <w:r w:rsidRPr="00D540AB">
        <w:rPr>
          <w:rFonts w:ascii="宋体" w:cs="宋体" w:hint="eastAsia"/>
          <w:bCs/>
          <w:color w:val="000000" w:themeColor="text1"/>
          <w:kern w:val="0"/>
          <w:szCs w:val="21"/>
        </w:rPr>
        <w:tab/>
        <w:t>银行账号：2115591229100078724</w:t>
      </w:r>
    </w:p>
    <w:p w14:paraId="4638F4A8" w14:textId="77777777" w:rsidR="00A97928" w:rsidRPr="00D540AB" w:rsidRDefault="00A97928">
      <w:pPr>
        <w:widowControl/>
        <w:spacing w:line="440" w:lineRule="exact"/>
        <w:ind w:left="424" w:hangingChars="202" w:hanging="424"/>
        <w:rPr>
          <w:color w:val="000000" w:themeColor="text1"/>
          <w:szCs w:val="21"/>
        </w:rPr>
      </w:pPr>
      <w:r w:rsidRPr="00D540AB">
        <w:rPr>
          <w:rFonts w:hint="eastAsia"/>
          <w:color w:val="000000" w:themeColor="text1"/>
          <w:szCs w:val="21"/>
        </w:rPr>
        <w:tab/>
      </w:r>
      <w:r w:rsidRPr="00D540AB">
        <w:rPr>
          <w:rFonts w:hint="eastAsia"/>
          <w:color w:val="000000" w:themeColor="text1"/>
          <w:szCs w:val="21"/>
        </w:rPr>
        <w:tab/>
      </w:r>
      <w:r w:rsidRPr="00D540AB">
        <w:rPr>
          <w:rFonts w:hint="eastAsia"/>
          <w:color w:val="000000" w:themeColor="text1"/>
          <w:szCs w:val="21"/>
        </w:rPr>
        <w:t>以支票、汇票、本票、保函等非现金方式提交保证金的，供应商必须将票据、保函等原件放置于响应文件袋内，单独封装提交。（用途或空白处应注明项目名称及编号）</w:t>
      </w:r>
    </w:p>
    <w:p w14:paraId="120EAA6D" w14:textId="77777777" w:rsidR="00A97928" w:rsidRPr="00D540AB" w:rsidRDefault="00A97928">
      <w:pPr>
        <w:spacing w:line="440" w:lineRule="exact"/>
        <w:ind w:left="424" w:hangingChars="202" w:hanging="424"/>
        <w:rPr>
          <w:rFonts w:ascii="宋体"/>
          <w:color w:val="000000" w:themeColor="text1"/>
          <w:szCs w:val="21"/>
        </w:rPr>
      </w:pPr>
      <w:r w:rsidRPr="00D540AB">
        <w:rPr>
          <w:rFonts w:hint="eastAsia"/>
          <w:color w:val="000000" w:themeColor="text1"/>
          <w:szCs w:val="21"/>
        </w:rPr>
        <w:tab/>
      </w:r>
      <w:r w:rsidRPr="00D540AB">
        <w:rPr>
          <w:rFonts w:hint="eastAsia"/>
          <w:color w:val="000000" w:themeColor="text1"/>
          <w:szCs w:val="21"/>
        </w:rPr>
        <w:tab/>
      </w:r>
      <w:r w:rsidRPr="00D540AB">
        <w:rPr>
          <w:rFonts w:ascii="宋体" w:hint="eastAsia"/>
          <w:color w:val="000000" w:themeColor="text1"/>
          <w:szCs w:val="21"/>
        </w:rPr>
        <w:t>谈判</w:t>
      </w:r>
      <w:r w:rsidRPr="00D540AB">
        <w:rPr>
          <w:rFonts w:hint="eastAsia"/>
          <w:color w:val="000000" w:themeColor="text1"/>
        </w:rPr>
        <w:t>小组将以本中心财务室出具的《采购文件获取名单及保证金收缴情况表》以及供应商递交的</w:t>
      </w:r>
      <w:r w:rsidRPr="00D540AB">
        <w:rPr>
          <w:rFonts w:hAnsi="宋体" w:hint="eastAsia"/>
          <w:color w:val="000000" w:themeColor="text1"/>
        </w:rPr>
        <w:t>支票、汇票、本票、保函等原件</w:t>
      </w:r>
      <w:r w:rsidRPr="00D540AB">
        <w:rPr>
          <w:rFonts w:hint="eastAsia"/>
          <w:color w:val="000000" w:themeColor="text1"/>
        </w:rPr>
        <w:t>作为评审依据，对未按规定提交保证金的响应文件作无效响应文件处理</w:t>
      </w:r>
      <w:r w:rsidRPr="00D540AB">
        <w:rPr>
          <w:rFonts w:ascii="宋体" w:hint="eastAsia"/>
          <w:color w:val="000000" w:themeColor="text1"/>
          <w:szCs w:val="21"/>
        </w:rPr>
        <w:t>。</w:t>
      </w:r>
    </w:p>
    <w:p w14:paraId="57ACBF75" w14:textId="77777777" w:rsidR="00A97928" w:rsidRPr="00D540AB" w:rsidRDefault="00A97928">
      <w:pPr>
        <w:spacing w:line="440" w:lineRule="exact"/>
        <w:rPr>
          <w:color w:val="000000" w:themeColor="text1"/>
          <w:szCs w:val="21"/>
        </w:rPr>
      </w:pPr>
      <w:r w:rsidRPr="00D540AB">
        <w:rPr>
          <w:rFonts w:hint="eastAsia"/>
          <w:color w:val="000000" w:themeColor="text1"/>
          <w:szCs w:val="21"/>
        </w:rPr>
        <w:tab/>
      </w:r>
      <w:r w:rsidRPr="00D540AB">
        <w:rPr>
          <w:rFonts w:hint="eastAsia"/>
          <w:color w:val="000000" w:themeColor="text1"/>
          <w:szCs w:val="21"/>
        </w:rPr>
        <w:tab/>
      </w:r>
      <w:r w:rsidRPr="00D540AB">
        <w:rPr>
          <w:color w:val="000000" w:themeColor="text1"/>
          <w:szCs w:val="21"/>
        </w:rPr>
        <w:t>14.1.4</w:t>
      </w:r>
      <w:r w:rsidRPr="00D540AB">
        <w:rPr>
          <w:rFonts w:hint="eastAsia"/>
          <w:color w:val="000000" w:themeColor="text1"/>
          <w:szCs w:val="21"/>
        </w:rPr>
        <w:t xml:space="preserve"> </w:t>
      </w:r>
      <w:r w:rsidRPr="00D540AB">
        <w:rPr>
          <w:rFonts w:hint="eastAsia"/>
          <w:color w:val="000000" w:themeColor="text1"/>
          <w:szCs w:val="21"/>
        </w:rPr>
        <w:t>保证金的退付：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4111"/>
        <w:gridCol w:w="3289"/>
      </w:tblGrid>
      <w:tr w:rsidR="00D540AB" w:rsidRPr="00D540AB" w14:paraId="71756718" w14:textId="77777777" w:rsidTr="00226A6D">
        <w:tc>
          <w:tcPr>
            <w:tcW w:w="1559" w:type="dxa"/>
            <w:tcBorders>
              <w:tl2br w:val="single" w:sz="4" w:space="0" w:color="auto"/>
            </w:tcBorders>
            <w:vAlign w:val="center"/>
          </w:tcPr>
          <w:p w14:paraId="1939DD9F" w14:textId="77777777" w:rsidR="00A97928" w:rsidRPr="00D540AB" w:rsidRDefault="00A97928">
            <w:pPr>
              <w:spacing w:line="400" w:lineRule="exact"/>
              <w:rPr>
                <w:color w:val="000000" w:themeColor="text1"/>
                <w:sz w:val="18"/>
                <w:szCs w:val="18"/>
              </w:rPr>
            </w:pPr>
            <w:r w:rsidRPr="00D540AB">
              <w:rPr>
                <w:rFonts w:hint="eastAsia"/>
                <w:color w:val="000000" w:themeColor="text1"/>
                <w:szCs w:val="21"/>
              </w:rPr>
              <w:t xml:space="preserve">     </w:t>
            </w:r>
            <w:r w:rsidRPr="00D540AB">
              <w:rPr>
                <w:rFonts w:hint="eastAsia"/>
                <w:color w:val="000000" w:themeColor="text1"/>
                <w:sz w:val="18"/>
                <w:szCs w:val="18"/>
              </w:rPr>
              <w:t>提交方式</w:t>
            </w:r>
          </w:p>
          <w:p w14:paraId="5BF7E8BD" w14:textId="77777777" w:rsidR="00A97928" w:rsidRPr="00D540AB" w:rsidRDefault="00A97928">
            <w:pPr>
              <w:spacing w:line="400" w:lineRule="exact"/>
              <w:rPr>
                <w:color w:val="000000" w:themeColor="text1"/>
                <w:sz w:val="18"/>
                <w:szCs w:val="18"/>
              </w:rPr>
            </w:pPr>
            <w:r w:rsidRPr="00D540AB">
              <w:rPr>
                <w:rFonts w:hint="eastAsia"/>
                <w:color w:val="000000" w:themeColor="text1"/>
                <w:sz w:val="18"/>
                <w:szCs w:val="18"/>
              </w:rPr>
              <w:t>供应商</w:t>
            </w:r>
          </w:p>
        </w:tc>
        <w:tc>
          <w:tcPr>
            <w:tcW w:w="4111" w:type="dxa"/>
            <w:vAlign w:val="center"/>
          </w:tcPr>
          <w:p w14:paraId="50A87B8B" w14:textId="77777777" w:rsidR="00A97928" w:rsidRPr="00D540AB" w:rsidRDefault="00A97928">
            <w:pPr>
              <w:spacing w:line="400" w:lineRule="exact"/>
              <w:jc w:val="center"/>
              <w:rPr>
                <w:color w:val="000000" w:themeColor="text1"/>
                <w:szCs w:val="21"/>
              </w:rPr>
            </w:pPr>
            <w:r w:rsidRPr="00D540AB">
              <w:rPr>
                <w:rFonts w:hint="eastAsia"/>
                <w:color w:val="000000" w:themeColor="text1"/>
                <w:szCs w:val="21"/>
              </w:rPr>
              <w:t>网上银行方式</w:t>
            </w:r>
          </w:p>
        </w:tc>
        <w:tc>
          <w:tcPr>
            <w:tcW w:w="3289" w:type="dxa"/>
            <w:vAlign w:val="center"/>
          </w:tcPr>
          <w:p w14:paraId="6A985803" w14:textId="77777777" w:rsidR="00A97928" w:rsidRPr="00D540AB" w:rsidRDefault="00A97928">
            <w:pPr>
              <w:snapToGrid w:val="0"/>
              <w:spacing w:line="400" w:lineRule="exact"/>
              <w:jc w:val="center"/>
              <w:rPr>
                <w:rFonts w:ascii="宋体"/>
                <w:color w:val="000000" w:themeColor="text1"/>
                <w:szCs w:val="21"/>
              </w:rPr>
            </w:pPr>
            <w:r w:rsidRPr="00D540AB">
              <w:rPr>
                <w:rFonts w:hint="eastAsia"/>
                <w:color w:val="000000" w:themeColor="text1"/>
                <w:szCs w:val="21"/>
              </w:rPr>
              <w:t>支票、汇票、本票、保函等方式</w:t>
            </w:r>
          </w:p>
        </w:tc>
      </w:tr>
      <w:tr w:rsidR="00D540AB" w:rsidRPr="00D540AB" w14:paraId="7F99CB31" w14:textId="77777777" w:rsidTr="00226A6D">
        <w:tc>
          <w:tcPr>
            <w:tcW w:w="1559" w:type="dxa"/>
            <w:vAlign w:val="center"/>
          </w:tcPr>
          <w:p w14:paraId="4000F529" w14:textId="77777777" w:rsidR="00A97928" w:rsidRPr="00D540AB" w:rsidRDefault="00A97928">
            <w:pPr>
              <w:spacing w:line="400" w:lineRule="exact"/>
              <w:jc w:val="center"/>
              <w:rPr>
                <w:color w:val="000000" w:themeColor="text1"/>
                <w:szCs w:val="21"/>
              </w:rPr>
            </w:pPr>
            <w:r w:rsidRPr="00D540AB">
              <w:rPr>
                <w:rFonts w:ascii="宋体" w:hint="eastAsia"/>
                <w:color w:val="000000" w:themeColor="text1"/>
                <w:szCs w:val="21"/>
              </w:rPr>
              <w:t>未成交供应商</w:t>
            </w:r>
          </w:p>
        </w:tc>
        <w:tc>
          <w:tcPr>
            <w:tcW w:w="4111" w:type="dxa"/>
            <w:vAlign w:val="center"/>
          </w:tcPr>
          <w:p w14:paraId="7FCA0008" w14:textId="2CB01619" w:rsidR="00A97928" w:rsidRPr="00D540AB" w:rsidRDefault="003E691B">
            <w:pPr>
              <w:spacing w:line="400" w:lineRule="exact"/>
              <w:rPr>
                <w:color w:val="000000" w:themeColor="text1"/>
                <w:szCs w:val="21"/>
              </w:rPr>
            </w:pPr>
            <w:r w:rsidRPr="00D540AB">
              <w:rPr>
                <w:rFonts w:ascii="宋体" w:hint="eastAsia"/>
                <w:color w:val="000000" w:themeColor="text1"/>
                <w:szCs w:val="21"/>
              </w:rPr>
              <w:t>结果公告</w:t>
            </w:r>
            <w:r w:rsidR="00A97928" w:rsidRPr="00D540AB">
              <w:rPr>
                <w:rFonts w:ascii="宋体" w:hint="eastAsia"/>
                <w:color w:val="000000" w:themeColor="text1"/>
                <w:szCs w:val="21"/>
              </w:rPr>
              <w:t>发出之日起五个工作日内以</w:t>
            </w:r>
            <w:r w:rsidR="00A97928" w:rsidRPr="00D540AB">
              <w:rPr>
                <w:rFonts w:hint="eastAsia"/>
                <w:color w:val="000000" w:themeColor="text1"/>
                <w:szCs w:val="21"/>
              </w:rPr>
              <w:t>网上银行方式</w:t>
            </w:r>
            <w:r w:rsidR="00A97928" w:rsidRPr="00D540AB">
              <w:rPr>
                <w:rFonts w:ascii="宋体" w:hint="eastAsia"/>
                <w:color w:val="000000" w:themeColor="text1"/>
                <w:szCs w:val="21"/>
              </w:rPr>
              <w:t>退回到供应商银行账户。</w:t>
            </w:r>
          </w:p>
        </w:tc>
        <w:tc>
          <w:tcPr>
            <w:tcW w:w="3289" w:type="dxa"/>
            <w:vAlign w:val="center"/>
          </w:tcPr>
          <w:p w14:paraId="03702075" w14:textId="14522B40" w:rsidR="00A97928" w:rsidRPr="00D540AB" w:rsidRDefault="003E691B">
            <w:pPr>
              <w:spacing w:line="400" w:lineRule="exact"/>
              <w:rPr>
                <w:color w:val="000000" w:themeColor="text1"/>
                <w:szCs w:val="21"/>
              </w:rPr>
            </w:pPr>
            <w:r w:rsidRPr="00D540AB">
              <w:rPr>
                <w:rFonts w:hint="eastAsia"/>
                <w:color w:val="000000" w:themeColor="text1"/>
                <w:szCs w:val="21"/>
              </w:rPr>
              <w:t>结果公告</w:t>
            </w:r>
            <w:r w:rsidR="00A97928" w:rsidRPr="00D540AB">
              <w:rPr>
                <w:rFonts w:hint="eastAsia"/>
                <w:color w:val="000000" w:themeColor="text1"/>
                <w:szCs w:val="21"/>
              </w:rPr>
              <w:t>发出之日起五个工作日内退还。</w:t>
            </w:r>
          </w:p>
        </w:tc>
      </w:tr>
      <w:tr w:rsidR="00D540AB" w:rsidRPr="00D540AB" w14:paraId="492344BE" w14:textId="77777777" w:rsidTr="00226A6D">
        <w:tc>
          <w:tcPr>
            <w:tcW w:w="1559" w:type="dxa"/>
            <w:vAlign w:val="center"/>
          </w:tcPr>
          <w:p w14:paraId="4A151AD3" w14:textId="77777777" w:rsidR="00A97928" w:rsidRPr="00D540AB" w:rsidRDefault="00A97928">
            <w:pPr>
              <w:spacing w:line="400" w:lineRule="exact"/>
              <w:jc w:val="center"/>
              <w:rPr>
                <w:color w:val="000000" w:themeColor="text1"/>
                <w:szCs w:val="21"/>
              </w:rPr>
            </w:pPr>
            <w:r w:rsidRPr="00D540AB">
              <w:rPr>
                <w:rFonts w:ascii="宋体" w:hint="eastAsia"/>
                <w:color w:val="000000" w:themeColor="text1"/>
                <w:szCs w:val="21"/>
              </w:rPr>
              <w:t>成交供应商</w:t>
            </w:r>
          </w:p>
        </w:tc>
        <w:tc>
          <w:tcPr>
            <w:tcW w:w="4111" w:type="dxa"/>
            <w:vAlign w:val="center"/>
          </w:tcPr>
          <w:p w14:paraId="26B2EC97" w14:textId="77777777" w:rsidR="00A97928" w:rsidRPr="00D540AB" w:rsidRDefault="00A97928">
            <w:pPr>
              <w:spacing w:line="400" w:lineRule="exact"/>
              <w:rPr>
                <w:color w:val="000000" w:themeColor="text1"/>
                <w:szCs w:val="21"/>
              </w:rPr>
            </w:pPr>
            <w:r w:rsidRPr="00D540AB">
              <w:rPr>
                <w:rFonts w:ascii="宋体" w:hint="eastAsia"/>
                <w:color w:val="000000" w:themeColor="text1"/>
                <w:szCs w:val="21"/>
              </w:rPr>
              <w:t>在政府采购合同签订之日起五个工作日内以</w:t>
            </w:r>
            <w:r w:rsidRPr="00D540AB">
              <w:rPr>
                <w:rFonts w:hint="eastAsia"/>
                <w:color w:val="000000" w:themeColor="text1"/>
                <w:szCs w:val="21"/>
              </w:rPr>
              <w:t>网上银行方式</w:t>
            </w:r>
            <w:r w:rsidRPr="00D540AB">
              <w:rPr>
                <w:rFonts w:ascii="宋体" w:hint="eastAsia"/>
                <w:color w:val="000000" w:themeColor="text1"/>
                <w:szCs w:val="21"/>
              </w:rPr>
              <w:t>退回到供应商银行账户。</w:t>
            </w:r>
          </w:p>
        </w:tc>
        <w:tc>
          <w:tcPr>
            <w:tcW w:w="3289" w:type="dxa"/>
            <w:vAlign w:val="center"/>
          </w:tcPr>
          <w:p w14:paraId="392B31D3" w14:textId="77777777" w:rsidR="00A97928" w:rsidRPr="00D540AB" w:rsidRDefault="00A97928">
            <w:pPr>
              <w:spacing w:line="400" w:lineRule="exact"/>
              <w:rPr>
                <w:color w:val="000000" w:themeColor="text1"/>
                <w:szCs w:val="21"/>
              </w:rPr>
            </w:pPr>
            <w:r w:rsidRPr="00D540AB">
              <w:rPr>
                <w:rFonts w:hAnsi="宋体" w:hint="eastAsia"/>
                <w:color w:val="000000" w:themeColor="text1"/>
              </w:rPr>
              <w:t>在政府采购合同签订之日起</w:t>
            </w:r>
            <w:r w:rsidRPr="00D540AB">
              <w:rPr>
                <w:rFonts w:ascii="宋体" w:hint="eastAsia"/>
                <w:color w:val="000000" w:themeColor="text1"/>
                <w:szCs w:val="21"/>
              </w:rPr>
              <w:t>五个工作日内</w:t>
            </w:r>
            <w:r w:rsidRPr="00D540AB">
              <w:rPr>
                <w:rFonts w:hint="eastAsia"/>
                <w:color w:val="000000" w:themeColor="text1"/>
                <w:szCs w:val="21"/>
              </w:rPr>
              <w:t>退还。</w:t>
            </w:r>
          </w:p>
        </w:tc>
      </w:tr>
    </w:tbl>
    <w:p w14:paraId="691105BD" w14:textId="77777777" w:rsidR="00A97928" w:rsidRPr="00D540AB" w:rsidRDefault="00A97928">
      <w:pPr>
        <w:widowControl/>
        <w:spacing w:line="460" w:lineRule="exact"/>
        <w:ind w:firstLineChars="150" w:firstLine="316"/>
        <w:jc w:val="left"/>
        <w:rPr>
          <w:rFonts w:hAnsi="宋体"/>
          <w:color w:val="000000" w:themeColor="text1"/>
        </w:rPr>
      </w:pPr>
      <w:r w:rsidRPr="00D540AB">
        <w:rPr>
          <w:rFonts w:ascii="宋体" w:hAnsi="宋体" w:hint="eastAsia"/>
          <w:b/>
          <w:bCs/>
          <w:color w:val="000000" w:themeColor="text1"/>
          <w:szCs w:val="21"/>
        </w:rPr>
        <w:t>10.9供应商有下列情形之一的，保证金将不予退还：</w:t>
      </w:r>
    </w:p>
    <w:p w14:paraId="4D15FFE5" w14:textId="77777777" w:rsidR="00A97928" w:rsidRPr="00D540AB" w:rsidRDefault="00A97928">
      <w:pPr>
        <w:widowControl/>
        <w:spacing w:line="460" w:lineRule="exact"/>
        <w:ind w:firstLineChars="150" w:firstLine="315"/>
        <w:jc w:val="left"/>
        <w:rPr>
          <w:color w:val="000000" w:themeColor="text1"/>
        </w:rPr>
      </w:pPr>
      <w:r w:rsidRPr="00D540AB">
        <w:rPr>
          <w:rFonts w:hint="eastAsia"/>
          <w:color w:val="000000" w:themeColor="text1"/>
        </w:rPr>
        <w:t>（</w:t>
      </w:r>
      <w:r w:rsidRPr="00D540AB">
        <w:rPr>
          <w:rFonts w:hint="eastAsia"/>
          <w:color w:val="000000" w:themeColor="text1"/>
        </w:rPr>
        <w:t>1</w:t>
      </w:r>
      <w:r w:rsidRPr="00D540AB">
        <w:rPr>
          <w:rFonts w:hint="eastAsia"/>
          <w:color w:val="000000" w:themeColor="text1"/>
        </w:rPr>
        <w:t>）供应商在提交响应文件截止时间后撤回响应文件的；</w:t>
      </w:r>
    </w:p>
    <w:p w14:paraId="6006E508" w14:textId="77777777" w:rsidR="00A97928" w:rsidRPr="00D540AB" w:rsidRDefault="00A97928">
      <w:pPr>
        <w:widowControl/>
        <w:spacing w:line="460" w:lineRule="exact"/>
        <w:ind w:firstLineChars="150" w:firstLine="315"/>
        <w:jc w:val="left"/>
        <w:rPr>
          <w:color w:val="000000" w:themeColor="text1"/>
        </w:rPr>
      </w:pPr>
      <w:r w:rsidRPr="00D540AB">
        <w:rPr>
          <w:rFonts w:hint="eastAsia"/>
          <w:color w:val="000000" w:themeColor="text1"/>
        </w:rPr>
        <w:t>（</w:t>
      </w:r>
      <w:r w:rsidRPr="00D540AB">
        <w:rPr>
          <w:rFonts w:hint="eastAsia"/>
          <w:color w:val="000000" w:themeColor="text1"/>
        </w:rPr>
        <w:t>2</w:t>
      </w:r>
      <w:r w:rsidRPr="00D540AB">
        <w:rPr>
          <w:rFonts w:hint="eastAsia"/>
          <w:color w:val="000000" w:themeColor="text1"/>
        </w:rPr>
        <w:t>）供应商在响应文件中提供虚假材料的；</w:t>
      </w:r>
    </w:p>
    <w:p w14:paraId="038D52E1" w14:textId="77777777" w:rsidR="00A97928" w:rsidRPr="00D540AB" w:rsidRDefault="00A97928">
      <w:pPr>
        <w:widowControl/>
        <w:spacing w:line="460" w:lineRule="exact"/>
        <w:ind w:firstLineChars="150" w:firstLine="315"/>
        <w:jc w:val="left"/>
        <w:rPr>
          <w:color w:val="000000" w:themeColor="text1"/>
          <w:spacing w:val="-2"/>
        </w:rPr>
      </w:pPr>
      <w:r w:rsidRPr="00D540AB">
        <w:rPr>
          <w:rFonts w:hint="eastAsia"/>
          <w:color w:val="000000" w:themeColor="text1"/>
        </w:rPr>
        <w:lastRenderedPageBreak/>
        <w:t>（</w:t>
      </w:r>
      <w:r w:rsidRPr="00D540AB">
        <w:rPr>
          <w:rFonts w:hint="eastAsia"/>
          <w:color w:val="000000" w:themeColor="text1"/>
        </w:rPr>
        <w:t>3</w:t>
      </w:r>
      <w:r w:rsidRPr="00D540AB">
        <w:rPr>
          <w:rFonts w:hint="eastAsia"/>
          <w:color w:val="000000" w:themeColor="text1"/>
        </w:rPr>
        <w:t>）</w:t>
      </w:r>
      <w:r w:rsidRPr="00D540AB">
        <w:rPr>
          <w:rFonts w:hint="eastAsia"/>
          <w:color w:val="000000" w:themeColor="text1"/>
          <w:spacing w:val="-2"/>
        </w:rPr>
        <w:t>除因不可抗力或竞争性谈判采购文件认可的情形以外，成交供应商不与采购人签订合同的；</w:t>
      </w:r>
    </w:p>
    <w:p w14:paraId="5FB13596" w14:textId="77777777" w:rsidR="00A97928" w:rsidRPr="00D540AB" w:rsidRDefault="00A97928">
      <w:pPr>
        <w:widowControl/>
        <w:spacing w:line="460" w:lineRule="exact"/>
        <w:ind w:firstLineChars="150" w:firstLine="315"/>
        <w:jc w:val="left"/>
        <w:rPr>
          <w:color w:val="000000" w:themeColor="text1"/>
        </w:rPr>
      </w:pPr>
      <w:r w:rsidRPr="00D540AB">
        <w:rPr>
          <w:rFonts w:hint="eastAsia"/>
          <w:color w:val="000000" w:themeColor="text1"/>
        </w:rPr>
        <w:t>（</w:t>
      </w:r>
      <w:r w:rsidRPr="00D540AB">
        <w:rPr>
          <w:rFonts w:hint="eastAsia"/>
          <w:color w:val="000000" w:themeColor="text1"/>
        </w:rPr>
        <w:t>4</w:t>
      </w:r>
      <w:r w:rsidRPr="00D540AB">
        <w:rPr>
          <w:rFonts w:hint="eastAsia"/>
          <w:color w:val="000000" w:themeColor="text1"/>
        </w:rPr>
        <w:t>）供应商与采购人或其他供应商或采购代理机构恶意串通的；</w:t>
      </w:r>
    </w:p>
    <w:p w14:paraId="2C61B002" w14:textId="77777777" w:rsidR="00A97928" w:rsidRPr="00D540AB" w:rsidRDefault="00A97928">
      <w:pPr>
        <w:widowControl/>
        <w:spacing w:line="460" w:lineRule="exact"/>
        <w:ind w:firstLineChars="150" w:firstLine="315"/>
        <w:jc w:val="left"/>
        <w:rPr>
          <w:rFonts w:hAnsi="宋体"/>
          <w:color w:val="000000" w:themeColor="text1"/>
        </w:rPr>
      </w:pPr>
      <w:r w:rsidRPr="00D540AB">
        <w:rPr>
          <w:rFonts w:hint="eastAsia"/>
          <w:color w:val="000000" w:themeColor="text1"/>
        </w:rPr>
        <w:t>（</w:t>
      </w:r>
      <w:r w:rsidRPr="00D540AB">
        <w:rPr>
          <w:rFonts w:hint="eastAsia"/>
          <w:color w:val="000000" w:themeColor="text1"/>
        </w:rPr>
        <w:t>5</w:t>
      </w:r>
      <w:r w:rsidRPr="00D540AB">
        <w:rPr>
          <w:rFonts w:hint="eastAsia"/>
          <w:color w:val="000000" w:themeColor="text1"/>
        </w:rPr>
        <w:t>）竞争性谈判采购文件规定的其他情形。</w:t>
      </w:r>
    </w:p>
    <w:p w14:paraId="3AAA0183" w14:textId="77777777" w:rsidR="00A97928" w:rsidRPr="00D540AB" w:rsidRDefault="00A97928">
      <w:pPr>
        <w:pStyle w:val="aa"/>
        <w:spacing w:line="460" w:lineRule="exact"/>
        <w:rPr>
          <w:b/>
          <w:color w:val="000000" w:themeColor="text1"/>
        </w:rPr>
      </w:pPr>
      <w:r w:rsidRPr="00D540AB">
        <w:rPr>
          <w:rFonts w:hAnsi="宋体" w:hint="eastAsia"/>
          <w:b/>
          <w:color w:val="000000" w:themeColor="text1"/>
        </w:rPr>
        <w:tab/>
        <w:t>五、</w:t>
      </w:r>
      <w:r w:rsidRPr="00D540AB">
        <w:rPr>
          <w:rFonts w:hint="eastAsia"/>
          <w:b/>
          <w:color w:val="000000" w:themeColor="text1"/>
        </w:rPr>
        <w:t>信用记录</w:t>
      </w:r>
      <w:r w:rsidRPr="00D540AB">
        <w:rPr>
          <w:rFonts w:hint="eastAsia"/>
          <w:b/>
          <w:bCs/>
          <w:color w:val="000000" w:themeColor="text1"/>
        </w:rPr>
        <w:t>查询及使用</w:t>
      </w:r>
    </w:p>
    <w:p w14:paraId="2708CEB1" w14:textId="77777777" w:rsidR="00A97928" w:rsidRPr="00D540AB" w:rsidRDefault="00A97928">
      <w:pPr>
        <w:pStyle w:val="aa"/>
        <w:spacing w:line="460" w:lineRule="exact"/>
        <w:jc w:val="left"/>
        <w:rPr>
          <w:rFonts w:hAnsi="宋体"/>
          <w:color w:val="000000" w:themeColor="text1"/>
        </w:rPr>
      </w:pPr>
      <w:r w:rsidRPr="00D540AB">
        <w:rPr>
          <w:rFonts w:hint="eastAsia"/>
          <w:color w:val="000000" w:themeColor="text1"/>
        </w:rPr>
        <w:tab/>
        <w:t>11.1</w:t>
      </w:r>
      <w:r w:rsidRPr="00D540AB">
        <w:rPr>
          <w:rFonts w:hAnsi="宋体" w:hint="eastAsia"/>
          <w:color w:val="000000" w:themeColor="text1"/>
        </w:rPr>
        <w:t>采购人或者本中心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w:t>
      </w:r>
      <w:r w:rsidRPr="00D540AB">
        <w:rPr>
          <w:rFonts w:hAnsi="宋体" w:hint="eastAsia"/>
          <w:color w:val="000000" w:themeColor="text1"/>
          <w:spacing w:val="-2"/>
        </w:rPr>
        <w:t>有效期在响应文件递交截止时</w:t>
      </w:r>
      <w:r w:rsidRPr="00D540AB">
        <w:rPr>
          <w:rFonts w:hAnsi="宋体" w:hint="eastAsia"/>
          <w:color w:val="000000" w:themeColor="text1"/>
        </w:rPr>
        <w:t>间的，将被拒绝参与本项目政府采购活动。</w:t>
      </w:r>
    </w:p>
    <w:p w14:paraId="17EE1673" w14:textId="77777777" w:rsidR="00A97928" w:rsidRPr="00D540AB" w:rsidRDefault="00A97928">
      <w:pPr>
        <w:pStyle w:val="aa"/>
        <w:spacing w:line="460" w:lineRule="exact"/>
        <w:rPr>
          <w:rFonts w:hAnsi="宋体"/>
          <w:color w:val="000000" w:themeColor="text1"/>
        </w:rPr>
      </w:pPr>
      <w:r w:rsidRPr="00D540AB">
        <w:rPr>
          <w:rFonts w:hAnsi="宋体" w:hint="eastAsia"/>
          <w:color w:val="000000" w:themeColor="text1"/>
        </w:rPr>
        <w:tab/>
        <w:t>11.2信用信息查询记录和证据随采购文件一并存档。</w:t>
      </w:r>
    </w:p>
    <w:p w14:paraId="23DFEB75" w14:textId="77777777" w:rsidR="00A97928" w:rsidRPr="00D540AB" w:rsidRDefault="00A97928">
      <w:pPr>
        <w:widowControl/>
        <w:spacing w:line="460" w:lineRule="exact"/>
        <w:ind w:firstLineChars="150" w:firstLine="316"/>
        <w:jc w:val="left"/>
        <w:rPr>
          <w:rFonts w:hAnsi="宋体"/>
          <w:color w:val="000000" w:themeColor="text1"/>
        </w:rPr>
      </w:pPr>
      <w:r w:rsidRPr="00D540AB">
        <w:rPr>
          <w:rFonts w:ascii="宋体" w:hAnsi="宋体" w:hint="eastAsia"/>
          <w:b/>
          <w:color w:val="000000" w:themeColor="text1"/>
          <w:szCs w:val="21"/>
        </w:rPr>
        <w:t>六、评审与谈判</w:t>
      </w:r>
    </w:p>
    <w:p w14:paraId="6058AB63" w14:textId="77777777" w:rsidR="00A97928" w:rsidRPr="00D540AB" w:rsidRDefault="00A97928">
      <w:pPr>
        <w:pStyle w:val="aa"/>
        <w:spacing w:line="460" w:lineRule="exact"/>
        <w:ind w:firstLineChars="196" w:firstLine="413"/>
        <w:rPr>
          <w:rFonts w:hAnsi="宋体"/>
          <w:b/>
          <w:color w:val="000000" w:themeColor="text1"/>
        </w:rPr>
      </w:pPr>
      <w:r w:rsidRPr="00D540AB">
        <w:rPr>
          <w:rFonts w:hAnsi="宋体" w:hint="eastAsia"/>
          <w:b/>
          <w:color w:val="000000" w:themeColor="text1"/>
        </w:rPr>
        <w:t>12.谈判小组组成及谈判时间、地点、人员</w:t>
      </w:r>
    </w:p>
    <w:p w14:paraId="44B3E488"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12.1谈判小组的</w:t>
      </w:r>
      <w:proofErr w:type="gramStart"/>
      <w:r w:rsidRPr="00D540AB">
        <w:rPr>
          <w:rFonts w:hAnsi="宋体" w:hint="eastAsia"/>
          <w:color w:val="000000" w:themeColor="text1"/>
        </w:rPr>
        <w:t>组成见</w:t>
      </w:r>
      <w:proofErr w:type="gramEnd"/>
      <w:r w:rsidRPr="00D540AB">
        <w:rPr>
          <w:rFonts w:hAnsi="宋体" w:hint="eastAsia"/>
          <w:color w:val="000000" w:themeColor="text1"/>
        </w:rPr>
        <w:t>第四章《评定标准》。</w:t>
      </w:r>
    </w:p>
    <w:p w14:paraId="44532101" w14:textId="551DDFD5"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12.2响应文件递交截止时间后为谈判时间，具体时间由采购代理机构另行通知。地点：钦州市金海湾东大街8号市民服务中心三楼市公共资源交易中心评标区，参加谈判的</w:t>
      </w:r>
      <w:r w:rsidR="005C79C9" w:rsidRPr="00D540AB">
        <w:rPr>
          <w:rFonts w:hAnsi="宋体" w:hint="eastAsia"/>
          <w:color w:val="000000" w:themeColor="text1"/>
        </w:rPr>
        <w:t>法定代表人（负责人）</w:t>
      </w:r>
      <w:r w:rsidR="00CF3EC8" w:rsidRPr="00D540AB">
        <w:rPr>
          <w:rFonts w:hAnsi="宋体" w:hint="eastAsia"/>
          <w:color w:val="000000" w:themeColor="text1"/>
        </w:rPr>
        <w:t>或授权代表</w:t>
      </w:r>
      <w:r w:rsidRPr="00D540AB">
        <w:rPr>
          <w:rFonts w:hAnsi="宋体" w:hint="eastAsia"/>
          <w:color w:val="000000" w:themeColor="text1"/>
        </w:rPr>
        <w:t>必须持证件</w:t>
      </w:r>
      <w:r w:rsidR="001C111E" w:rsidRPr="00D540AB">
        <w:rPr>
          <w:rFonts w:hAnsi="宋体" w:hint="eastAsia"/>
          <w:color w:val="000000" w:themeColor="text1"/>
        </w:rPr>
        <w:t>[</w:t>
      </w:r>
      <w:r w:rsidR="005C79C9" w:rsidRPr="00D540AB">
        <w:rPr>
          <w:rFonts w:hAnsi="宋体" w:hint="eastAsia"/>
          <w:color w:val="000000" w:themeColor="text1"/>
        </w:rPr>
        <w:t>法定代表人（负责人）</w:t>
      </w:r>
      <w:r w:rsidRPr="00D540AB">
        <w:rPr>
          <w:rFonts w:hAnsi="宋体" w:hint="eastAsia"/>
          <w:color w:val="000000" w:themeColor="text1"/>
        </w:rPr>
        <w:t>凭身份证</w:t>
      </w:r>
      <w:r w:rsidR="007930CD" w:rsidRPr="00D540AB">
        <w:rPr>
          <w:rFonts w:hAnsi="宋体" w:hint="eastAsia"/>
          <w:color w:val="000000" w:themeColor="text1"/>
        </w:rPr>
        <w:t>，</w:t>
      </w:r>
      <w:r w:rsidR="00CF3EC8" w:rsidRPr="00D540AB">
        <w:rPr>
          <w:rFonts w:hAnsi="宋体" w:hint="eastAsia"/>
          <w:color w:val="000000" w:themeColor="text1"/>
        </w:rPr>
        <w:t>授权代表</w:t>
      </w:r>
      <w:r w:rsidRPr="00D540AB">
        <w:rPr>
          <w:rFonts w:hAnsi="宋体" w:hint="eastAsia"/>
          <w:color w:val="000000" w:themeColor="text1"/>
        </w:rPr>
        <w:t>凭授权委托书和身份证</w:t>
      </w:r>
      <w:r w:rsidR="001C111E" w:rsidRPr="00D540AB">
        <w:rPr>
          <w:rFonts w:hAnsi="宋体" w:hint="eastAsia"/>
          <w:color w:val="000000" w:themeColor="text1"/>
        </w:rPr>
        <w:t>]</w:t>
      </w:r>
      <w:r w:rsidRPr="00D540AB">
        <w:rPr>
          <w:rFonts w:hAnsi="宋体" w:hint="eastAsia"/>
          <w:color w:val="000000" w:themeColor="text1"/>
        </w:rPr>
        <w:t>依时到达指定地点等候当面谈判。</w:t>
      </w:r>
    </w:p>
    <w:p w14:paraId="4425F6E9" w14:textId="77777777" w:rsidR="00A97928" w:rsidRPr="00D540AB" w:rsidRDefault="00A97928">
      <w:pPr>
        <w:pStyle w:val="aa"/>
        <w:spacing w:line="460" w:lineRule="exact"/>
        <w:ind w:firstLine="420"/>
        <w:rPr>
          <w:rFonts w:hAnsi="宋体"/>
          <w:b/>
          <w:color w:val="000000" w:themeColor="text1"/>
        </w:rPr>
      </w:pPr>
      <w:r w:rsidRPr="00D540AB">
        <w:rPr>
          <w:rFonts w:hAnsi="宋体" w:hint="eastAsia"/>
          <w:b/>
          <w:color w:val="000000" w:themeColor="text1"/>
        </w:rPr>
        <w:t>13．评审原则和评审办法</w:t>
      </w:r>
    </w:p>
    <w:p w14:paraId="7F7E106C" w14:textId="77777777" w:rsidR="00A97928" w:rsidRPr="00D540AB" w:rsidRDefault="00A97928">
      <w:pPr>
        <w:pStyle w:val="aa"/>
        <w:spacing w:line="460" w:lineRule="exact"/>
        <w:ind w:firstLineChars="200" w:firstLine="420"/>
        <w:rPr>
          <w:rFonts w:hAnsi="宋体"/>
          <w:color w:val="000000" w:themeColor="text1"/>
        </w:rPr>
      </w:pPr>
      <w:r w:rsidRPr="00D540AB">
        <w:rPr>
          <w:rFonts w:hAnsi="宋体" w:hint="eastAsia"/>
          <w:color w:val="000000" w:themeColor="text1"/>
        </w:rPr>
        <w:t>13.1具体评审原则和评审办法见第四章《评定标准》。</w:t>
      </w:r>
    </w:p>
    <w:p w14:paraId="2248FFE3" w14:textId="77777777" w:rsidR="00A97928" w:rsidRPr="00D540AB" w:rsidRDefault="00A97928">
      <w:pPr>
        <w:pStyle w:val="aa"/>
        <w:spacing w:line="460" w:lineRule="exact"/>
        <w:ind w:firstLine="420"/>
        <w:rPr>
          <w:rFonts w:hAnsi="宋体"/>
          <w:b/>
          <w:color w:val="000000" w:themeColor="text1"/>
        </w:rPr>
      </w:pPr>
      <w:r w:rsidRPr="00D540AB">
        <w:rPr>
          <w:rFonts w:hAnsi="宋体" w:hint="eastAsia"/>
          <w:b/>
          <w:color w:val="000000" w:themeColor="text1"/>
        </w:rPr>
        <w:t>14.评审及谈判程序</w:t>
      </w:r>
    </w:p>
    <w:p w14:paraId="658D7CA8"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14.1采购代理机构核实谈判小组成员身份，宣布评审专家承诺。</w:t>
      </w:r>
    </w:p>
    <w:p w14:paraId="7FF42706"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14.2在谈判开始前由谈判小组对谈判文件进行确认，认可谈判文件的内容，符合法律法规的规定、不存在歧视性或排他性内容。</w:t>
      </w:r>
    </w:p>
    <w:p w14:paraId="548A03E5" w14:textId="77777777" w:rsidR="00A97928" w:rsidRPr="00D540AB" w:rsidRDefault="00A97928">
      <w:pPr>
        <w:pStyle w:val="aa"/>
        <w:spacing w:line="460" w:lineRule="exact"/>
        <w:ind w:firstLine="420"/>
        <w:rPr>
          <w:rFonts w:hAnsi="宋体"/>
          <w:b/>
          <w:color w:val="000000" w:themeColor="text1"/>
        </w:rPr>
      </w:pPr>
      <w:r w:rsidRPr="00D540AB">
        <w:rPr>
          <w:rFonts w:hAnsi="宋体" w:hint="eastAsia"/>
          <w:b/>
          <w:color w:val="000000" w:themeColor="text1"/>
        </w:rPr>
        <w:t>14.3资格审查及响应文件的评审</w:t>
      </w:r>
    </w:p>
    <w:p w14:paraId="4DC445A0" w14:textId="77777777" w:rsidR="00A97928" w:rsidRPr="00D540AB" w:rsidRDefault="00A97928">
      <w:pPr>
        <w:pStyle w:val="aa"/>
        <w:spacing w:line="460" w:lineRule="exact"/>
        <w:ind w:firstLine="420"/>
        <w:rPr>
          <w:rFonts w:hAnsi="宋体"/>
          <w:color w:val="000000" w:themeColor="text1"/>
        </w:rPr>
      </w:pPr>
      <w:r w:rsidRPr="00D540AB">
        <w:rPr>
          <w:rFonts w:hAnsi="宋体"/>
          <w:color w:val="000000" w:themeColor="text1"/>
        </w:rPr>
        <w:t>采购人依法对</w:t>
      </w:r>
      <w:r w:rsidRPr="00D540AB">
        <w:rPr>
          <w:rFonts w:hAnsi="宋体" w:hint="eastAsia"/>
          <w:color w:val="000000" w:themeColor="text1"/>
        </w:rPr>
        <w:t>供应商</w:t>
      </w:r>
      <w:r w:rsidRPr="00D540AB">
        <w:rPr>
          <w:rFonts w:hAnsi="宋体"/>
          <w:color w:val="000000" w:themeColor="text1"/>
        </w:rPr>
        <w:t>的资格进行审查。</w:t>
      </w:r>
    </w:p>
    <w:p w14:paraId="7DAFF85E"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谈判小组从符合相应资格条件的供应商名单中确定不少于3家的供应商参加谈判。</w:t>
      </w:r>
    </w:p>
    <w:p w14:paraId="62D827E8"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谈判小组对响应文件进行评审，并根据谈判文件规定的程序、评定成交的标准等事项与实质性响应谈判文件要求的供应商进行谈判。未实质性响应谈判文件的响应文件按无效处理，谈判小组应当告知有关供应商。</w:t>
      </w:r>
    </w:p>
    <w:p w14:paraId="197FCF91" w14:textId="3346600C"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在评审过程中谈判小组可以要求供应商对响应文件中含义不明确、同类问题表述不一致或者有明显文字和计算错误的内容等</w:t>
      </w:r>
      <w:proofErr w:type="gramStart"/>
      <w:r w:rsidRPr="00D540AB">
        <w:rPr>
          <w:rFonts w:hAnsi="宋体" w:hint="eastAsia"/>
          <w:color w:val="000000" w:themeColor="text1"/>
        </w:rPr>
        <w:t>作出</w:t>
      </w:r>
      <w:proofErr w:type="gramEnd"/>
      <w:r w:rsidRPr="00D540AB">
        <w:rPr>
          <w:rFonts w:hAnsi="宋体" w:hint="eastAsia"/>
          <w:color w:val="000000" w:themeColor="text1"/>
        </w:rPr>
        <w:t>必要的澄清、说明或者更正，供应商的澄清、说明或者更正不得超出响应文件的范围或者改变响应文件的实质性内容，澄清、说明或者更正应当由其</w:t>
      </w:r>
      <w:r w:rsidR="005C79C9" w:rsidRPr="00D540AB">
        <w:rPr>
          <w:rFonts w:hAnsi="宋体" w:hint="eastAsia"/>
          <w:color w:val="000000" w:themeColor="text1"/>
        </w:rPr>
        <w:t>法定代表人（负责人）</w:t>
      </w:r>
      <w:r w:rsidR="00CF3EC8" w:rsidRPr="00D540AB">
        <w:rPr>
          <w:rFonts w:hAnsi="宋体" w:hint="eastAsia"/>
          <w:color w:val="000000" w:themeColor="text1"/>
        </w:rPr>
        <w:t>或授权代</w:t>
      </w:r>
      <w:r w:rsidR="00CF3EC8" w:rsidRPr="00D540AB">
        <w:rPr>
          <w:rFonts w:hAnsi="宋体" w:hint="eastAsia"/>
          <w:color w:val="000000" w:themeColor="text1"/>
        </w:rPr>
        <w:lastRenderedPageBreak/>
        <w:t>表</w:t>
      </w:r>
      <w:r w:rsidRPr="00D540AB">
        <w:rPr>
          <w:rFonts w:hAnsi="宋体" w:hint="eastAsia"/>
          <w:color w:val="000000" w:themeColor="text1"/>
        </w:rPr>
        <w:t>签字或者加盖供应商公章。由授权委托代表签字的，应当附授权委托书。</w:t>
      </w:r>
    </w:p>
    <w:p w14:paraId="574AB0CF" w14:textId="77777777" w:rsidR="00A97928" w:rsidRPr="00D540AB" w:rsidRDefault="00A97928">
      <w:pPr>
        <w:pStyle w:val="30"/>
        <w:spacing w:before="0" w:after="0" w:line="460" w:lineRule="exact"/>
        <w:ind w:firstLineChars="200" w:firstLine="422"/>
        <w:rPr>
          <w:rFonts w:hAnsi="宋体"/>
          <w:color w:val="000000" w:themeColor="text1"/>
          <w:sz w:val="21"/>
          <w:szCs w:val="21"/>
        </w:rPr>
      </w:pPr>
      <w:bookmarkStart w:id="37" w:name="_Toc352700428"/>
      <w:bookmarkStart w:id="38" w:name="_Toc353785298"/>
      <w:bookmarkStart w:id="39" w:name="_Toc254970543"/>
      <w:bookmarkStart w:id="40" w:name="_Toc254970684"/>
      <w:r w:rsidRPr="00D540AB">
        <w:rPr>
          <w:rFonts w:hAnsi="宋体" w:hint="eastAsia"/>
          <w:color w:val="000000" w:themeColor="text1"/>
          <w:sz w:val="21"/>
          <w:szCs w:val="21"/>
        </w:rPr>
        <w:t>响应文件无效的情形</w:t>
      </w:r>
      <w:bookmarkEnd w:id="37"/>
      <w:bookmarkEnd w:id="38"/>
      <w:bookmarkEnd w:id="39"/>
      <w:bookmarkEnd w:id="40"/>
    </w:p>
    <w:p w14:paraId="676DEBCF" w14:textId="77777777" w:rsidR="00A97928" w:rsidRPr="00D540AB" w:rsidRDefault="00A97928">
      <w:pPr>
        <w:snapToGrid w:val="0"/>
        <w:spacing w:line="460" w:lineRule="exact"/>
        <w:ind w:firstLineChars="200" w:firstLine="422"/>
        <w:rPr>
          <w:rFonts w:ascii="宋体" w:hAnsi="宋体"/>
          <w:b/>
          <w:bCs/>
          <w:color w:val="000000" w:themeColor="text1"/>
          <w:szCs w:val="21"/>
        </w:rPr>
      </w:pPr>
      <w:r w:rsidRPr="00D540AB">
        <w:rPr>
          <w:rFonts w:ascii="宋体" w:hAnsi="宋体"/>
          <w:b/>
          <w:bCs/>
          <w:color w:val="000000" w:themeColor="text1"/>
          <w:szCs w:val="21"/>
        </w:rPr>
        <w:t>1</w:t>
      </w:r>
      <w:r w:rsidRPr="00D540AB">
        <w:rPr>
          <w:rFonts w:ascii="宋体" w:hAnsi="宋体" w:hint="eastAsia"/>
          <w:b/>
          <w:bCs/>
          <w:color w:val="000000" w:themeColor="text1"/>
          <w:szCs w:val="21"/>
        </w:rPr>
        <w:t>4</w:t>
      </w:r>
      <w:r w:rsidRPr="00D540AB">
        <w:rPr>
          <w:rFonts w:ascii="宋体" w:hAnsi="宋体"/>
          <w:b/>
          <w:bCs/>
          <w:color w:val="000000" w:themeColor="text1"/>
          <w:szCs w:val="21"/>
        </w:rPr>
        <w:t>.3</w:t>
      </w:r>
      <w:r w:rsidRPr="00D540AB">
        <w:rPr>
          <w:rFonts w:ascii="宋体" w:hAnsi="宋体" w:hint="eastAsia"/>
          <w:b/>
          <w:bCs/>
          <w:color w:val="000000" w:themeColor="text1"/>
          <w:szCs w:val="21"/>
        </w:rPr>
        <w:t>.1在符合性审查和</w:t>
      </w:r>
      <w:r w:rsidRPr="00D540AB">
        <w:rPr>
          <w:rFonts w:ascii="宋体" w:hAnsi="宋体" w:cs="Courier New" w:hint="eastAsia"/>
          <w:b/>
          <w:bCs/>
          <w:color w:val="000000" w:themeColor="text1"/>
          <w:szCs w:val="21"/>
        </w:rPr>
        <w:t>资格性审查时</w:t>
      </w:r>
      <w:r w:rsidRPr="00D540AB">
        <w:rPr>
          <w:rFonts w:ascii="宋体" w:hAnsi="宋体" w:hint="eastAsia"/>
          <w:b/>
          <w:bCs/>
          <w:color w:val="000000" w:themeColor="text1"/>
          <w:szCs w:val="21"/>
        </w:rPr>
        <w:t>，如发现下列情形之一的，响应文件将被视为无效：</w:t>
      </w:r>
    </w:p>
    <w:p w14:paraId="7EFC52A4" w14:textId="77777777" w:rsidR="00A97928" w:rsidRPr="00D540AB" w:rsidRDefault="00A97928">
      <w:pPr>
        <w:snapToGrid w:val="0"/>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 xml:space="preserve">(1) </w:t>
      </w:r>
      <w:r w:rsidRPr="00D540AB">
        <w:rPr>
          <w:rFonts w:ascii="宋体" w:hAnsi="宋体" w:cs="仿宋_GB2312" w:hint="eastAsia"/>
          <w:color w:val="000000" w:themeColor="text1"/>
          <w:szCs w:val="21"/>
        </w:rPr>
        <w:t>超越了按照法律法规规定必须获得行政许可或者行政审批的经营范围的</w:t>
      </w:r>
      <w:r w:rsidRPr="00D540AB">
        <w:rPr>
          <w:rFonts w:ascii="宋体" w:hAnsi="宋体" w:hint="eastAsia"/>
          <w:color w:val="000000" w:themeColor="text1"/>
          <w:szCs w:val="21"/>
        </w:rPr>
        <w:t>；</w:t>
      </w:r>
    </w:p>
    <w:p w14:paraId="30FB53BE" w14:textId="77777777" w:rsidR="00A97928" w:rsidRPr="00D540AB" w:rsidRDefault="00A97928">
      <w:pPr>
        <w:snapToGrid w:val="0"/>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 资格证明文件不全的，或者不符合采购文件标明的资格要求的；</w:t>
      </w:r>
    </w:p>
    <w:p w14:paraId="34C864BC" w14:textId="371B71F4" w:rsidR="00A97928" w:rsidRPr="00D540AB" w:rsidRDefault="00A97928">
      <w:pPr>
        <w:snapToGrid w:val="0"/>
        <w:spacing w:line="460" w:lineRule="exact"/>
        <w:ind w:firstLineChars="200" w:firstLine="420"/>
        <w:rPr>
          <w:rFonts w:ascii="宋体" w:hAnsi="宋体"/>
          <w:bCs/>
          <w:color w:val="000000" w:themeColor="text1"/>
          <w:kern w:val="0"/>
          <w:szCs w:val="21"/>
        </w:rPr>
      </w:pPr>
      <w:r w:rsidRPr="00D540AB">
        <w:rPr>
          <w:rFonts w:ascii="宋体" w:hAnsi="宋体" w:hint="eastAsia"/>
          <w:color w:val="000000" w:themeColor="text1"/>
          <w:szCs w:val="21"/>
        </w:rPr>
        <w:t xml:space="preserve">(3) </w:t>
      </w:r>
      <w:r w:rsidRPr="00D540AB">
        <w:rPr>
          <w:rFonts w:ascii="宋体" w:hAnsi="宋体" w:hint="eastAsia"/>
          <w:color w:val="000000" w:themeColor="text1"/>
          <w:spacing w:val="-4"/>
          <w:szCs w:val="21"/>
        </w:rPr>
        <w:t>响应文件无</w:t>
      </w:r>
      <w:r w:rsidR="005C79C9" w:rsidRPr="00D540AB">
        <w:rPr>
          <w:rFonts w:ascii="宋体" w:hAnsi="宋体" w:hint="eastAsia"/>
          <w:color w:val="000000" w:themeColor="text1"/>
          <w:spacing w:val="-4"/>
          <w:szCs w:val="21"/>
        </w:rPr>
        <w:t>法定代表人（负责人）</w:t>
      </w:r>
      <w:r w:rsidR="00CF3EC8" w:rsidRPr="00D540AB">
        <w:rPr>
          <w:rFonts w:ascii="宋体" w:hAnsi="宋体" w:hint="eastAsia"/>
          <w:color w:val="000000" w:themeColor="text1"/>
          <w:spacing w:val="-4"/>
          <w:szCs w:val="21"/>
        </w:rPr>
        <w:t>或授权代表</w:t>
      </w:r>
      <w:r w:rsidRPr="00D540AB">
        <w:rPr>
          <w:rFonts w:ascii="宋体" w:hAnsi="宋体" w:hint="eastAsia"/>
          <w:color w:val="000000" w:themeColor="text1"/>
          <w:spacing w:val="-4"/>
          <w:szCs w:val="21"/>
        </w:rPr>
        <w:t>签字，</w:t>
      </w:r>
      <w:r w:rsidR="005C79C9" w:rsidRPr="00D540AB">
        <w:rPr>
          <w:rFonts w:ascii="宋体" w:hAnsi="宋体" w:hint="eastAsia"/>
          <w:bCs/>
          <w:color w:val="000000" w:themeColor="text1"/>
          <w:spacing w:val="-4"/>
          <w:kern w:val="0"/>
          <w:szCs w:val="21"/>
        </w:rPr>
        <w:t>必要材料</w:t>
      </w:r>
      <w:r w:rsidRPr="00D540AB">
        <w:rPr>
          <w:rFonts w:ascii="宋体" w:hAnsi="宋体" w:hint="eastAsia"/>
          <w:bCs/>
          <w:color w:val="000000" w:themeColor="text1"/>
          <w:spacing w:val="-4"/>
          <w:kern w:val="0"/>
          <w:szCs w:val="21"/>
        </w:rPr>
        <w:t>或者填写项目不齐全的；</w:t>
      </w:r>
    </w:p>
    <w:p w14:paraId="06CD496E" w14:textId="61F6A5D6" w:rsidR="00A97928" w:rsidRPr="00D540AB" w:rsidRDefault="00A97928">
      <w:pPr>
        <w:snapToGrid w:val="0"/>
        <w:spacing w:line="460" w:lineRule="exact"/>
        <w:ind w:firstLineChars="200" w:firstLine="420"/>
        <w:rPr>
          <w:rFonts w:ascii="宋体" w:hAnsi="宋体"/>
          <w:color w:val="000000" w:themeColor="text1"/>
          <w:spacing w:val="-4"/>
          <w:szCs w:val="21"/>
        </w:rPr>
      </w:pPr>
      <w:r w:rsidRPr="00D540AB">
        <w:rPr>
          <w:rFonts w:ascii="宋体" w:hAnsi="宋体" w:hint="eastAsia"/>
          <w:color w:val="000000" w:themeColor="text1"/>
          <w:szCs w:val="21"/>
        </w:rPr>
        <w:t>(</w:t>
      </w:r>
      <w:r w:rsidRPr="00D540AB">
        <w:rPr>
          <w:rFonts w:ascii="宋体" w:hAnsi="宋体" w:hint="eastAsia"/>
          <w:color w:val="000000" w:themeColor="text1"/>
          <w:spacing w:val="-4"/>
          <w:szCs w:val="21"/>
        </w:rPr>
        <w:t>4) 委托代表未能出具身份证明或与</w:t>
      </w:r>
      <w:r w:rsidR="005C79C9" w:rsidRPr="00D540AB">
        <w:rPr>
          <w:rFonts w:ascii="宋体" w:hAnsi="宋体" w:hint="eastAsia"/>
          <w:color w:val="000000" w:themeColor="text1"/>
          <w:spacing w:val="-4"/>
          <w:szCs w:val="21"/>
        </w:rPr>
        <w:t>法定代表人（负责人）</w:t>
      </w:r>
      <w:r w:rsidR="00CF3EC8" w:rsidRPr="00D540AB">
        <w:rPr>
          <w:rFonts w:ascii="宋体" w:hAnsi="宋体" w:hint="eastAsia"/>
          <w:color w:val="000000" w:themeColor="text1"/>
          <w:spacing w:val="-4"/>
          <w:szCs w:val="21"/>
        </w:rPr>
        <w:t>或授权代表</w:t>
      </w:r>
      <w:r w:rsidRPr="00D540AB">
        <w:rPr>
          <w:rFonts w:ascii="宋体" w:hAnsi="宋体" w:hint="eastAsia"/>
          <w:color w:val="000000" w:themeColor="text1"/>
          <w:spacing w:val="-4"/>
          <w:szCs w:val="21"/>
        </w:rPr>
        <w:t xml:space="preserve">身份不符的； </w:t>
      </w:r>
    </w:p>
    <w:p w14:paraId="0C86BF3B" w14:textId="77777777" w:rsidR="00A97928" w:rsidRPr="00D540AB" w:rsidRDefault="00A97928">
      <w:pPr>
        <w:snapToGrid w:val="0"/>
        <w:spacing w:line="460" w:lineRule="exact"/>
        <w:ind w:firstLineChars="200" w:firstLine="404"/>
        <w:rPr>
          <w:rFonts w:ascii="宋体" w:hAnsi="宋体"/>
          <w:color w:val="000000" w:themeColor="text1"/>
          <w:spacing w:val="-4"/>
          <w:szCs w:val="21"/>
        </w:rPr>
      </w:pPr>
      <w:r w:rsidRPr="00D540AB">
        <w:rPr>
          <w:rFonts w:ascii="宋体" w:hAnsi="宋体" w:hint="eastAsia"/>
          <w:color w:val="000000" w:themeColor="text1"/>
          <w:spacing w:val="-4"/>
          <w:szCs w:val="21"/>
        </w:rPr>
        <w:t>(5) 项目不齐全或者内容虚假的；</w:t>
      </w:r>
    </w:p>
    <w:p w14:paraId="2862EBBD" w14:textId="5B9B73DE" w:rsidR="00A97928" w:rsidRPr="00D540AB" w:rsidRDefault="00A97928">
      <w:pPr>
        <w:snapToGrid w:val="0"/>
        <w:spacing w:line="460" w:lineRule="exact"/>
        <w:ind w:firstLineChars="200" w:firstLine="404"/>
        <w:rPr>
          <w:rFonts w:ascii="宋体" w:hAnsi="宋体"/>
          <w:color w:val="000000" w:themeColor="text1"/>
          <w:spacing w:val="-4"/>
          <w:szCs w:val="21"/>
        </w:rPr>
      </w:pPr>
      <w:r w:rsidRPr="00D540AB">
        <w:rPr>
          <w:rFonts w:ascii="宋体" w:hAnsi="宋体" w:hint="eastAsia"/>
          <w:color w:val="000000" w:themeColor="text1"/>
          <w:spacing w:val="-4"/>
          <w:szCs w:val="21"/>
        </w:rPr>
        <w:t>(6) 响应文件的实质性内容未使用中文表述、意思表述不明确、前后矛盾或者使用计量单位不符合采购文件要求的（经谈判小组认定并允许其当场</w:t>
      </w:r>
      <w:r w:rsidR="00460061" w:rsidRPr="00D540AB">
        <w:rPr>
          <w:rFonts w:ascii="宋体" w:hAnsi="宋体" w:hint="eastAsia"/>
          <w:color w:val="000000" w:themeColor="text1"/>
          <w:spacing w:val="-4"/>
          <w:szCs w:val="21"/>
        </w:rPr>
        <w:t>澄清</w:t>
      </w:r>
      <w:r w:rsidRPr="00D540AB">
        <w:rPr>
          <w:rFonts w:ascii="宋体" w:hAnsi="宋体" w:hint="eastAsia"/>
          <w:color w:val="000000" w:themeColor="text1"/>
          <w:spacing w:val="-4"/>
          <w:szCs w:val="21"/>
        </w:rPr>
        <w:t>的笔误除外）；</w:t>
      </w:r>
    </w:p>
    <w:p w14:paraId="75FA7910" w14:textId="77777777" w:rsidR="00A97928" w:rsidRPr="00D540AB" w:rsidRDefault="00A97928">
      <w:pPr>
        <w:snapToGrid w:val="0"/>
        <w:spacing w:line="460" w:lineRule="exact"/>
        <w:ind w:firstLineChars="200" w:firstLine="404"/>
        <w:rPr>
          <w:rFonts w:ascii="宋体" w:hAnsi="宋体"/>
          <w:color w:val="000000" w:themeColor="text1"/>
          <w:spacing w:val="-4"/>
          <w:szCs w:val="21"/>
        </w:rPr>
      </w:pPr>
      <w:r w:rsidRPr="00D540AB">
        <w:rPr>
          <w:rFonts w:ascii="宋体" w:hAnsi="宋体" w:hint="eastAsia"/>
          <w:color w:val="000000" w:themeColor="text1"/>
          <w:spacing w:val="-4"/>
          <w:szCs w:val="21"/>
        </w:rPr>
        <w:t>(7) 响应有效期、交货时间、质保期等商务条款不能满足采购文件要求的；</w:t>
      </w:r>
    </w:p>
    <w:p w14:paraId="25035EFD" w14:textId="77777777" w:rsidR="00A97928" w:rsidRPr="00D540AB" w:rsidRDefault="00A97928">
      <w:pPr>
        <w:snapToGrid w:val="0"/>
        <w:spacing w:line="460" w:lineRule="exact"/>
        <w:ind w:firstLineChars="200" w:firstLine="404"/>
        <w:rPr>
          <w:rFonts w:ascii="宋体" w:hAnsi="宋体"/>
          <w:color w:val="000000" w:themeColor="text1"/>
          <w:spacing w:val="-4"/>
          <w:szCs w:val="21"/>
        </w:rPr>
      </w:pPr>
      <w:r w:rsidRPr="00D540AB">
        <w:rPr>
          <w:rFonts w:ascii="宋体" w:hAnsi="宋体" w:hint="eastAsia"/>
          <w:color w:val="000000" w:themeColor="text1"/>
          <w:spacing w:val="-4"/>
          <w:szCs w:val="21"/>
        </w:rPr>
        <w:t>(8) 未实质性响应采购文件要求或者响应文件有采购人不能接受的附加条件的；</w:t>
      </w:r>
    </w:p>
    <w:p w14:paraId="0D5FD346" w14:textId="77777777" w:rsidR="00A97928" w:rsidRPr="00D540AB" w:rsidRDefault="00A97928">
      <w:pPr>
        <w:snapToGrid w:val="0"/>
        <w:spacing w:line="460" w:lineRule="exact"/>
        <w:ind w:firstLineChars="200" w:firstLine="404"/>
        <w:rPr>
          <w:rFonts w:ascii="宋体" w:hAnsi="宋体"/>
          <w:color w:val="000000" w:themeColor="text1"/>
          <w:spacing w:val="-4"/>
          <w:szCs w:val="21"/>
        </w:rPr>
      </w:pPr>
      <w:r w:rsidRPr="00D540AB">
        <w:rPr>
          <w:rFonts w:ascii="宋体" w:hAnsi="宋体" w:hint="eastAsia"/>
          <w:color w:val="000000" w:themeColor="text1"/>
          <w:spacing w:val="-4"/>
          <w:szCs w:val="21"/>
        </w:rPr>
        <w:t>(9) 应交未交保证金的。</w:t>
      </w:r>
    </w:p>
    <w:p w14:paraId="3038E339" w14:textId="77777777" w:rsidR="00A97928" w:rsidRPr="00D540AB" w:rsidRDefault="00A97928">
      <w:pPr>
        <w:snapToGrid w:val="0"/>
        <w:spacing w:line="460" w:lineRule="exact"/>
        <w:ind w:firstLineChars="200" w:firstLine="422"/>
        <w:rPr>
          <w:rFonts w:ascii="宋体" w:hAnsi="宋体"/>
          <w:b/>
          <w:bCs/>
          <w:color w:val="000000" w:themeColor="text1"/>
          <w:szCs w:val="21"/>
        </w:rPr>
      </w:pPr>
      <w:r w:rsidRPr="00D540AB">
        <w:rPr>
          <w:rFonts w:ascii="宋体" w:hAnsi="宋体"/>
          <w:b/>
          <w:bCs/>
          <w:color w:val="000000" w:themeColor="text1"/>
          <w:szCs w:val="21"/>
        </w:rPr>
        <w:t>1</w:t>
      </w:r>
      <w:r w:rsidRPr="00D540AB">
        <w:rPr>
          <w:rFonts w:ascii="宋体" w:hAnsi="宋体" w:hint="eastAsia"/>
          <w:b/>
          <w:bCs/>
          <w:color w:val="000000" w:themeColor="text1"/>
          <w:szCs w:val="21"/>
        </w:rPr>
        <w:t>4</w:t>
      </w:r>
      <w:r w:rsidRPr="00D540AB">
        <w:rPr>
          <w:rFonts w:ascii="宋体" w:hAnsi="宋体"/>
          <w:b/>
          <w:bCs/>
          <w:color w:val="000000" w:themeColor="text1"/>
          <w:szCs w:val="21"/>
        </w:rPr>
        <w:t>.3</w:t>
      </w:r>
      <w:r w:rsidRPr="00D540AB">
        <w:rPr>
          <w:rFonts w:ascii="宋体" w:hAnsi="宋体" w:hint="eastAsia"/>
          <w:b/>
          <w:bCs/>
          <w:color w:val="000000" w:themeColor="text1"/>
          <w:szCs w:val="21"/>
        </w:rPr>
        <w:t>.2在技术评审时，如发现下列情形之一的，响应文件将被视为无效：</w:t>
      </w:r>
    </w:p>
    <w:p w14:paraId="1171BD6E" w14:textId="77777777" w:rsidR="00A97928" w:rsidRPr="00D540AB" w:rsidRDefault="00A97928">
      <w:pPr>
        <w:snapToGrid w:val="0"/>
        <w:spacing w:line="460" w:lineRule="exact"/>
        <w:ind w:firstLineChars="200" w:firstLine="404"/>
        <w:rPr>
          <w:rFonts w:ascii="宋体" w:hAnsi="宋体"/>
          <w:color w:val="000000" w:themeColor="text1"/>
          <w:spacing w:val="-4"/>
          <w:szCs w:val="21"/>
        </w:rPr>
      </w:pPr>
      <w:r w:rsidRPr="00D540AB">
        <w:rPr>
          <w:rFonts w:ascii="宋体" w:hAnsi="宋体" w:hint="eastAsia"/>
          <w:color w:val="000000" w:themeColor="text1"/>
          <w:spacing w:val="-4"/>
          <w:szCs w:val="21"/>
        </w:rPr>
        <w:t>(1) 未提供或未如实提供货物的技术参数，或者响应文件标明的响应或偏离与事实不符或虚假应标的；</w:t>
      </w:r>
    </w:p>
    <w:p w14:paraId="537CCF85" w14:textId="77777777" w:rsidR="00A97928" w:rsidRPr="00D540AB" w:rsidRDefault="00A97928">
      <w:pPr>
        <w:snapToGrid w:val="0"/>
        <w:spacing w:line="460" w:lineRule="exact"/>
        <w:ind w:firstLineChars="200" w:firstLine="404"/>
        <w:rPr>
          <w:rFonts w:ascii="宋体" w:hAnsi="宋体"/>
          <w:color w:val="000000" w:themeColor="text1"/>
          <w:szCs w:val="21"/>
        </w:rPr>
      </w:pPr>
      <w:r w:rsidRPr="00D540AB">
        <w:rPr>
          <w:rFonts w:ascii="宋体" w:hAnsi="宋体" w:hint="eastAsia"/>
          <w:color w:val="000000" w:themeColor="text1"/>
          <w:spacing w:val="-4"/>
          <w:szCs w:val="21"/>
        </w:rPr>
        <w:t>(2) 明显不符合采购文件要求的质量标准，或者与采购文件中的技术指标、主要功能项目发生实质性偏离较</w:t>
      </w:r>
      <w:r w:rsidRPr="00D540AB">
        <w:rPr>
          <w:rFonts w:ascii="宋体" w:hAnsi="宋体" w:hint="eastAsia"/>
          <w:color w:val="000000" w:themeColor="text1"/>
          <w:szCs w:val="21"/>
        </w:rPr>
        <w:t>大的，已不符合采购人需求的；</w:t>
      </w:r>
    </w:p>
    <w:p w14:paraId="763201BF" w14:textId="77777777" w:rsidR="00A97928" w:rsidRPr="00D540AB" w:rsidRDefault="00A97928">
      <w:pPr>
        <w:snapToGrid w:val="0"/>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(3) 响应文件不明确，存在一个或一个以上备选（替代）方案的。</w:t>
      </w:r>
    </w:p>
    <w:p w14:paraId="7779F3D2" w14:textId="77777777" w:rsidR="00A97928" w:rsidRPr="00D540AB" w:rsidRDefault="00A97928">
      <w:pPr>
        <w:snapToGrid w:val="0"/>
        <w:spacing w:line="460" w:lineRule="exact"/>
        <w:ind w:firstLineChars="200" w:firstLine="422"/>
        <w:rPr>
          <w:rFonts w:ascii="宋体" w:hAnsi="宋体"/>
          <w:color w:val="000000" w:themeColor="text1"/>
          <w:szCs w:val="21"/>
        </w:rPr>
      </w:pPr>
      <w:r w:rsidRPr="00D540AB">
        <w:rPr>
          <w:rFonts w:ascii="宋体" w:hAnsi="宋体" w:cs="Courier New"/>
          <w:b/>
          <w:color w:val="000000" w:themeColor="text1"/>
          <w:szCs w:val="21"/>
        </w:rPr>
        <w:t>1</w:t>
      </w:r>
      <w:r w:rsidRPr="00D540AB">
        <w:rPr>
          <w:rFonts w:ascii="宋体" w:hAnsi="宋体" w:cs="Courier New" w:hint="eastAsia"/>
          <w:b/>
          <w:color w:val="000000" w:themeColor="text1"/>
          <w:szCs w:val="21"/>
        </w:rPr>
        <w:t>4</w:t>
      </w:r>
      <w:r w:rsidRPr="00D540AB">
        <w:rPr>
          <w:rFonts w:ascii="宋体" w:hAnsi="宋体" w:cs="Courier New"/>
          <w:b/>
          <w:color w:val="000000" w:themeColor="text1"/>
          <w:szCs w:val="21"/>
        </w:rPr>
        <w:t>.3</w:t>
      </w:r>
      <w:r w:rsidRPr="00D540AB">
        <w:rPr>
          <w:rFonts w:ascii="宋体" w:hAnsi="宋体" w:cs="Courier New" w:hint="eastAsia"/>
          <w:b/>
          <w:color w:val="000000" w:themeColor="text1"/>
          <w:szCs w:val="21"/>
        </w:rPr>
        <w:t>.3 在报价评审时，如发现下列情形之一的，响应文件将被视为无效：</w:t>
      </w:r>
    </w:p>
    <w:p w14:paraId="1C8BADD0" w14:textId="77777777" w:rsidR="00A97928" w:rsidRPr="00D540AB" w:rsidRDefault="00A97928">
      <w:pPr>
        <w:snapToGrid w:val="0"/>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 未采用人民币报价或者未按照采购文件标明的币种报价的；</w:t>
      </w:r>
    </w:p>
    <w:p w14:paraId="18092E7B" w14:textId="365581B6" w:rsidR="00A97928" w:rsidRPr="00D540AB" w:rsidRDefault="00A97928" w:rsidP="002652AD">
      <w:pPr>
        <w:snapToGrid w:val="0"/>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w:t>
      </w:r>
      <w:r w:rsidR="002652AD" w:rsidRPr="00D540AB">
        <w:rPr>
          <w:rFonts w:ascii="宋体" w:hAnsi="宋体" w:hint="eastAsia"/>
          <w:color w:val="000000" w:themeColor="text1"/>
          <w:szCs w:val="21"/>
        </w:rPr>
        <w:t xml:space="preserve"> </w:t>
      </w:r>
      <w:r w:rsidRPr="00D540AB">
        <w:rPr>
          <w:rFonts w:ascii="宋体" w:hAnsi="宋体" w:hint="eastAsia"/>
          <w:color w:val="000000" w:themeColor="text1"/>
          <w:szCs w:val="21"/>
        </w:rPr>
        <w:t>报价具有选择性。</w:t>
      </w:r>
    </w:p>
    <w:p w14:paraId="3348E31A" w14:textId="77777777" w:rsidR="00A97928" w:rsidRPr="00D540AB" w:rsidRDefault="00A97928">
      <w:pPr>
        <w:pStyle w:val="aa"/>
        <w:spacing w:line="460" w:lineRule="exact"/>
        <w:ind w:firstLineChars="200" w:firstLine="422"/>
        <w:rPr>
          <w:rFonts w:hAnsi="宋体"/>
          <w:b/>
          <w:color w:val="000000" w:themeColor="text1"/>
        </w:rPr>
      </w:pPr>
      <w:r w:rsidRPr="00D540AB">
        <w:rPr>
          <w:rFonts w:hAnsi="宋体"/>
          <w:b/>
          <w:color w:val="000000" w:themeColor="text1"/>
        </w:rPr>
        <w:t>1</w:t>
      </w:r>
      <w:r w:rsidRPr="00D540AB">
        <w:rPr>
          <w:rFonts w:hAnsi="宋体" w:hint="eastAsia"/>
          <w:b/>
          <w:color w:val="000000" w:themeColor="text1"/>
        </w:rPr>
        <w:t>4</w:t>
      </w:r>
      <w:r w:rsidRPr="00D540AB">
        <w:rPr>
          <w:rFonts w:hAnsi="宋体"/>
          <w:b/>
          <w:color w:val="000000" w:themeColor="text1"/>
        </w:rPr>
        <w:t>.3</w:t>
      </w:r>
      <w:r w:rsidRPr="00D540AB">
        <w:rPr>
          <w:rFonts w:hAnsi="宋体" w:hint="eastAsia"/>
          <w:b/>
          <w:color w:val="000000" w:themeColor="text1"/>
        </w:rPr>
        <w:t>.4 有下列情形之一的视为供应商相互串通，响应文件将被视为无效：</w:t>
      </w:r>
    </w:p>
    <w:p w14:paraId="0E3D1BB0" w14:textId="77777777" w:rsidR="00A97928" w:rsidRPr="00D540AB" w:rsidRDefault="00A97928">
      <w:pPr>
        <w:pStyle w:val="aa"/>
        <w:spacing w:line="460" w:lineRule="exact"/>
        <w:ind w:firstLineChars="200" w:firstLine="420"/>
        <w:rPr>
          <w:rFonts w:hAnsi="宋体" w:cs="Times New Roman"/>
          <w:color w:val="000000" w:themeColor="text1"/>
        </w:rPr>
      </w:pPr>
      <w:r w:rsidRPr="00D540AB">
        <w:rPr>
          <w:rFonts w:hAnsi="宋体" w:cs="Times New Roman" w:hint="eastAsia"/>
          <w:color w:val="000000" w:themeColor="text1"/>
        </w:rPr>
        <w:t>（一）供应商直接或者间接从采购人或者采购代理机构处获得其他供应商的相关情况并修改其响应文件；</w:t>
      </w:r>
      <w:r w:rsidRPr="00D540AB">
        <w:rPr>
          <w:rFonts w:hAnsi="宋体" w:cs="Times New Roman" w:hint="eastAsia"/>
          <w:color w:val="000000" w:themeColor="text1"/>
        </w:rPr>
        <w:br/>
        <w:t xml:space="preserve">　　（二）供应</w:t>
      </w:r>
      <w:proofErr w:type="gramStart"/>
      <w:r w:rsidRPr="00D540AB">
        <w:rPr>
          <w:rFonts w:hAnsi="宋体" w:cs="Times New Roman" w:hint="eastAsia"/>
          <w:color w:val="000000" w:themeColor="text1"/>
        </w:rPr>
        <w:t>商按照</w:t>
      </w:r>
      <w:proofErr w:type="gramEnd"/>
      <w:r w:rsidRPr="00D540AB">
        <w:rPr>
          <w:rFonts w:hAnsi="宋体" w:cs="Times New Roman" w:hint="eastAsia"/>
          <w:color w:val="000000" w:themeColor="text1"/>
        </w:rPr>
        <w:t>采购人或者采购代理机构的授意撤换、修改响应文件；</w:t>
      </w:r>
      <w:r w:rsidRPr="00D540AB">
        <w:rPr>
          <w:rFonts w:hAnsi="宋体" w:cs="Times New Roman" w:hint="eastAsia"/>
          <w:color w:val="000000" w:themeColor="text1"/>
        </w:rPr>
        <w:br/>
        <w:t xml:space="preserve">　　（三）供应商之间协商报价、技术方案等响应文件的实质性内容；</w:t>
      </w:r>
      <w:r w:rsidRPr="00D540AB">
        <w:rPr>
          <w:rFonts w:hAnsi="宋体" w:cs="Times New Roman" w:hint="eastAsia"/>
          <w:color w:val="000000" w:themeColor="text1"/>
        </w:rPr>
        <w:br/>
        <w:t xml:space="preserve">　　（四）属于同一集团、协会、商会等组织成员的供应</w:t>
      </w:r>
      <w:proofErr w:type="gramStart"/>
      <w:r w:rsidRPr="00D540AB">
        <w:rPr>
          <w:rFonts w:hAnsi="宋体" w:cs="Times New Roman" w:hint="eastAsia"/>
          <w:color w:val="000000" w:themeColor="text1"/>
        </w:rPr>
        <w:t>商按照</w:t>
      </w:r>
      <w:proofErr w:type="gramEnd"/>
      <w:r w:rsidRPr="00D540AB">
        <w:rPr>
          <w:rFonts w:hAnsi="宋体" w:cs="Times New Roman" w:hint="eastAsia"/>
          <w:color w:val="000000" w:themeColor="text1"/>
        </w:rPr>
        <w:t>该组织要求协同参加政府采购活动；</w:t>
      </w:r>
      <w:r w:rsidRPr="00D540AB">
        <w:rPr>
          <w:rFonts w:hAnsi="宋体" w:cs="Times New Roman" w:hint="eastAsia"/>
          <w:color w:val="000000" w:themeColor="text1"/>
        </w:rPr>
        <w:br/>
        <w:t xml:space="preserve">　　（五）供应商之间事先约定由某一特定供应商成交；</w:t>
      </w:r>
      <w:r w:rsidRPr="00D540AB">
        <w:rPr>
          <w:rFonts w:hAnsi="宋体" w:cs="Times New Roman" w:hint="eastAsia"/>
          <w:color w:val="000000" w:themeColor="text1"/>
        </w:rPr>
        <w:br/>
        <w:t xml:space="preserve">　　（六）供应商之间商定部分供应商放弃参加政府采购活动或者放弃成交；</w:t>
      </w:r>
      <w:r w:rsidRPr="00D540AB">
        <w:rPr>
          <w:rFonts w:hAnsi="宋体" w:cs="Times New Roman" w:hint="eastAsia"/>
          <w:color w:val="000000" w:themeColor="text1"/>
        </w:rPr>
        <w:br/>
        <w:t xml:space="preserve">　　（七）供应商与采购人或者采购代理机构之间、供应商相互之间，为谋求特定供应</w:t>
      </w:r>
      <w:proofErr w:type="gramStart"/>
      <w:r w:rsidRPr="00D540AB">
        <w:rPr>
          <w:rFonts w:hAnsi="宋体" w:cs="Times New Roman" w:hint="eastAsia"/>
          <w:color w:val="000000" w:themeColor="text1"/>
        </w:rPr>
        <w:t>商成交</w:t>
      </w:r>
      <w:proofErr w:type="gramEnd"/>
      <w:r w:rsidRPr="00D540AB">
        <w:rPr>
          <w:rFonts w:hAnsi="宋体" w:cs="Times New Roman" w:hint="eastAsia"/>
          <w:color w:val="000000" w:themeColor="text1"/>
        </w:rPr>
        <w:t>或者排斥其他供应商的其他串通行为。</w:t>
      </w:r>
    </w:p>
    <w:p w14:paraId="595BEE1A" w14:textId="0946D740" w:rsidR="00A97928" w:rsidRPr="00D540AB" w:rsidRDefault="00A97928">
      <w:pPr>
        <w:pStyle w:val="aa"/>
        <w:spacing w:line="460" w:lineRule="exact"/>
        <w:ind w:firstLineChars="200" w:firstLine="422"/>
        <w:rPr>
          <w:rFonts w:hAnsi="宋体"/>
          <w:color w:val="000000" w:themeColor="text1"/>
        </w:rPr>
      </w:pPr>
      <w:r w:rsidRPr="00D540AB">
        <w:rPr>
          <w:rFonts w:hAnsi="宋体"/>
          <w:b/>
          <w:color w:val="000000" w:themeColor="text1"/>
        </w:rPr>
        <w:lastRenderedPageBreak/>
        <w:t>1</w:t>
      </w:r>
      <w:r w:rsidRPr="00D540AB">
        <w:rPr>
          <w:rFonts w:hAnsi="宋体" w:hint="eastAsia"/>
          <w:b/>
          <w:color w:val="000000" w:themeColor="text1"/>
        </w:rPr>
        <w:t>4</w:t>
      </w:r>
      <w:r w:rsidRPr="00D540AB">
        <w:rPr>
          <w:rFonts w:hAnsi="宋体"/>
          <w:b/>
          <w:color w:val="000000" w:themeColor="text1"/>
        </w:rPr>
        <w:t>.3</w:t>
      </w:r>
      <w:r w:rsidRPr="00D540AB">
        <w:rPr>
          <w:rFonts w:hAnsi="宋体" w:hint="eastAsia"/>
          <w:b/>
          <w:color w:val="000000" w:themeColor="text1"/>
        </w:rPr>
        <w:t>.5出现下列情形之一的，本中心将终止竞争性谈判采购活动：</w:t>
      </w:r>
      <w:r w:rsidRPr="00D540AB">
        <w:rPr>
          <w:rFonts w:hAnsi="宋体" w:hint="eastAsia"/>
          <w:color w:val="000000" w:themeColor="text1"/>
        </w:rPr>
        <w:br/>
        <w:t xml:space="preserve">　　（1）因情况变化，不再符合规定的竞争性谈判采购方式适用情形的；</w:t>
      </w:r>
      <w:r w:rsidRPr="00D540AB">
        <w:rPr>
          <w:rFonts w:hAnsi="宋体" w:hint="eastAsia"/>
          <w:color w:val="000000" w:themeColor="text1"/>
        </w:rPr>
        <w:br/>
        <w:t xml:space="preserve">　　（2）出现影响采购公正的违法、违规行为的；</w:t>
      </w:r>
      <w:r w:rsidRPr="00D540AB">
        <w:rPr>
          <w:rFonts w:hAnsi="宋体" w:hint="eastAsia"/>
          <w:color w:val="000000" w:themeColor="text1"/>
        </w:rPr>
        <w:br/>
        <w:t xml:space="preserve">　　（3）在采购过程中符合竞争要求的供应商或者报价未超过采购预算的供应商不足3家的</w:t>
      </w:r>
      <w:r w:rsidR="002652AD" w:rsidRPr="00D540AB">
        <w:rPr>
          <w:rFonts w:hAnsi="宋体" w:hint="eastAsia"/>
          <w:color w:val="000000" w:themeColor="text1"/>
        </w:rPr>
        <w:t>。</w:t>
      </w:r>
    </w:p>
    <w:p w14:paraId="36CA3A01" w14:textId="77777777" w:rsidR="00A97928" w:rsidRPr="00D540AB" w:rsidRDefault="00A97928">
      <w:pPr>
        <w:pStyle w:val="aa"/>
        <w:spacing w:line="460" w:lineRule="exact"/>
        <w:ind w:firstLineChars="200" w:firstLine="422"/>
        <w:rPr>
          <w:rFonts w:hAnsi="宋体"/>
          <w:b/>
          <w:color w:val="000000" w:themeColor="text1"/>
        </w:rPr>
      </w:pPr>
      <w:r w:rsidRPr="00D540AB">
        <w:rPr>
          <w:rFonts w:hAnsi="宋体" w:hint="eastAsia"/>
          <w:b/>
          <w:color w:val="000000" w:themeColor="text1"/>
        </w:rPr>
        <w:t>14.4谈判</w:t>
      </w:r>
    </w:p>
    <w:p w14:paraId="07201B0C" w14:textId="77777777" w:rsidR="00A97928" w:rsidRPr="00D540AB" w:rsidRDefault="00A97928">
      <w:pPr>
        <w:pStyle w:val="aa"/>
        <w:spacing w:line="460" w:lineRule="exact"/>
        <w:ind w:firstLine="420"/>
        <w:rPr>
          <w:rFonts w:hAnsi="宋体"/>
          <w:b/>
          <w:color w:val="000000" w:themeColor="text1"/>
        </w:rPr>
      </w:pPr>
      <w:r w:rsidRPr="00D540AB">
        <w:rPr>
          <w:rFonts w:hAnsi="宋体" w:hint="eastAsia"/>
          <w:color w:val="000000" w:themeColor="text1"/>
        </w:rPr>
        <w:t>14.4.1在评审后由谈判小组组长主持，归纳各专家审核意见，形成谈判要点。谈判小组依据谈判要点，与实质性响应谈判文件的单一供应商分别进行谈判，给予所有参加谈判的供应商平等的谈判机会。</w:t>
      </w:r>
    </w:p>
    <w:p w14:paraId="75BA574D"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14.4.2谈判在严格保密的情况下进行，谈判的任何一方不得透露与谈判有关的其他供应商的技术资料、价格和其他信息。采购代理机构对谈判过程和重要谈判内容进行记录，谈判双方在记录上签字确认。</w:t>
      </w:r>
    </w:p>
    <w:p w14:paraId="08B40ACE" w14:textId="45EE2DD9"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14.4.3谈判后，供应商根据谈判小组统一整理的书面谈判记录要求做出书面承诺，并由其</w:t>
      </w:r>
      <w:r w:rsidR="005C79C9" w:rsidRPr="00D540AB">
        <w:rPr>
          <w:rFonts w:hAnsi="宋体" w:hint="eastAsia"/>
          <w:color w:val="000000" w:themeColor="text1"/>
        </w:rPr>
        <w:t>法定代表人（负责人）</w:t>
      </w:r>
      <w:r w:rsidR="00CF3EC8" w:rsidRPr="00D540AB">
        <w:rPr>
          <w:rFonts w:hAnsi="宋体" w:hint="eastAsia"/>
          <w:color w:val="000000" w:themeColor="text1"/>
        </w:rPr>
        <w:t>或授权代表</w:t>
      </w:r>
      <w:r w:rsidRPr="00D540AB">
        <w:rPr>
          <w:rFonts w:hAnsi="宋体" w:hint="eastAsia"/>
          <w:color w:val="000000" w:themeColor="text1"/>
        </w:rPr>
        <w:t>签字或者加盖公章</w:t>
      </w:r>
      <w:r w:rsidRPr="00D540AB">
        <w:rPr>
          <w:rFonts w:hAnsi="宋体" w:cs="宋体" w:hint="eastAsia"/>
          <w:color w:val="000000" w:themeColor="text1"/>
          <w:kern w:val="0"/>
        </w:rPr>
        <w:t>后按时密封递交</w:t>
      </w:r>
      <w:r w:rsidRPr="00D540AB">
        <w:rPr>
          <w:rFonts w:hAnsi="宋体" w:hint="eastAsia"/>
          <w:color w:val="000000" w:themeColor="text1"/>
        </w:rPr>
        <w:t>。</w:t>
      </w:r>
    </w:p>
    <w:p w14:paraId="7E0F2E9D"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14.4.4在谈判过程中，谈判小组可以根据谈判文件和谈判情况实质性变动项目需求中的技术、服务要求及合同草案条款，但不得变动谈判文件中的其他内容。实质性变动的内容，须经采购人代表确认。</w:t>
      </w:r>
    </w:p>
    <w:p w14:paraId="277C3C91"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14.4.5对谈判文件</w:t>
      </w:r>
      <w:proofErr w:type="gramStart"/>
      <w:r w:rsidRPr="00D540AB">
        <w:rPr>
          <w:rFonts w:hAnsi="宋体" w:hint="eastAsia"/>
          <w:color w:val="000000" w:themeColor="text1"/>
        </w:rPr>
        <w:t>作出</w:t>
      </w:r>
      <w:proofErr w:type="gramEnd"/>
      <w:r w:rsidRPr="00D540AB">
        <w:rPr>
          <w:rFonts w:hAnsi="宋体" w:hint="eastAsia"/>
          <w:color w:val="000000" w:themeColor="text1"/>
        </w:rPr>
        <w:t>的实质性变动是谈判文件的有效重组成部分，谈判小组应当及时以书面形式同时通知所有参加谈判的供应商。</w:t>
      </w:r>
    </w:p>
    <w:p w14:paraId="642C4025" w14:textId="09880AE2"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14.4.6供应商应当按照谈判文件的变动情况和谈判小组的要求重新提交响应文件，并由其</w:t>
      </w:r>
      <w:r w:rsidR="005C79C9" w:rsidRPr="00D540AB">
        <w:rPr>
          <w:rFonts w:hAnsi="宋体" w:hint="eastAsia"/>
          <w:color w:val="000000" w:themeColor="text1"/>
        </w:rPr>
        <w:t>法定代表人（负责人）</w:t>
      </w:r>
      <w:r w:rsidR="00CF3EC8" w:rsidRPr="00D540AB">
        <w:rPr>
          <w:rFonts w:hAnsi="宋体" w:hint="eastAsia"/>
          <w:color w:val="000000" w:themeColor="text1"/>
        </w:rPr>
        <w:t>或授权代表</w:t>
      </w:r>
      <w:r w:rsidRPr="00D540AB">
        <w:rPr>
          <w:rFonts w:hAnsi="宋体" w:hint="eastAsia"/>
          <w:color w:val="000000" w:themeColor="text1"/>
        </w:rPr>
        <w:t>签字或者加盖公章。由授权代表签字的，应当附授权</w:t>
      </w:r>
      <w:r w:rsidR="00F05F14" w:rsidRPr="00D540AB">
        <w:rPr>
          <w:rFonts w:hAnsi="宋体" w:hint="eastAsia"/>
          <w:color w:val="000000" w:themeColor="text1"/>
        </w:rPr>
        <w:t>委托</w:t>
      </w:r>
      <w:r w:rsidRPr="00D540AB">
        <w:rPr>
          <w:rFonts w:hAnsi="宋体" w:hint="eastAsia"/>
          <w:color w:val="000000" w:themeColor="text1"/>
        </w:rPr>
        <w:t>书。逾时不交的，视同放弃谈判。</w:t>
      </w:r>
    </w:p>
    <w:p w14:paraId="10A5B17F"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14.4.7已提交响应文件的供应商，在提交最后报价之前，可以根据谈判情况书面退出谈判；</w:t>
      </w:r>
    </w:p>
    <w:p w14:paraId="3F9717C0" w14:textId="77777777" w:rsidR="00A97928" w:rsidRPr="00D540AB" w:rsidRDefault="00A97928">
      <w:pPr>
        <w:pStyle w:val="aa"/>
        <w:spacing w:line="460" w:lineRule="exact"/>
        <w:ind w:firstLine="420"/>
        <w:rPr>
          <w:rFonts w:hAnsi="宋体"/>
          <w:b/>
          <w:color w:val="000000" w:themeColor="text1"/>
        </w:rPr>
      </w:pPr>
      <w:r w:rsidRPr="00D540AB">
        <w:rPr>
          <w:rFonts w:hAnsi="宋体" w:hint="eastAsia"/>
          <w:b/>
          <w:color w:val="000000" w:themeColor="text1"/>
        </w:rPr>
        <w:t>14.5最后报价</w:t>
      </w:r>
    </w:p>
    <w:p w14:paraId="2276E696"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14.5.1谈判文件能够详细列明采购标的</w:t>
      </w:r>
      <w:proofErr w:type="gramStart"/>
      <w:r w:rsidRPr="00D540AB">
        <w:rPr>
          <w:rFonts w:hAnsi="宋体" w:hint="eastAsia"/>
          <w:color w:val="000000" w:themeColor="text1"/>
        </w:rPr>
        <w:t>的</w:t>
      </w:r>
      <w:proofErr w:type="gramEnd"/>
      <w:r w:rsidRPr="00D540AB">
        <w:rPr>
          <w:rFonts w:hAnsi="宋体" w:hint="eastAsia"/>
          <w:color w:val="000000" w:themeColor="text1"/>
        </w:rPr>
        <w:t>技术、服务要求的，谈判结束后，谈判小组应当要求所有继续参加谈判的供应商在规定时间内提交最后报价，提交最后报价的供应商不得少于3家。</w:t>
      </w:r>
      <w:r w:rsidRPr="00D540AB">
        <w:rPr>
          <w:rFonts w:hAnsi="宋体" w:hint="eastAsia"/>
          <w:color w:val="000000" w:themeColor="text1"/>
        </w:rPr>
        <w:br/>
        <w:t xml:space="preserve">　　谈判文件不能详细列明采购标的</w:t>
      </w:r>
      <w:proofErr w:type="gramStart"/>
      <w:r w:rsidRPr="00D540AB">
        <w:rPr>
          <w:rFonts w:hAnsi="宋体" w:hint="eastAsia"/>
          <w:color w:val="000000" w:themeColor="text1"/>
        </w:rPr>
        <w:t>的</w:t>
      </w:r>
      <w:proofErr w:type="gramEnd"/>
      <w:r w:rsidRPr="00D540AB">
        <w:rPr>
          <w:rFonts w:hAnsi="宋体" w:hint="eastAsia"/>
          <w:color w:val="000000" w:themeColor="text1"/>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678C70F" w14:textId="466C3EF0"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14.5.2最后报价应由其</w:t>
      </w:r>
      <w:r w:rsidR="005C79C9" w:rsidRPr="00D540AB">
        <w:rPr>
          <w:rFonts w:hAnsi="宋体" w:hint="eastAsia"/>
          <w:color w:val="000000" w:themeColor="text1"/>
        </w:rPr>
        <w:t>法定代表人（负责人）</w:t>
      </w:r>
      <w:r w:rsidR="00CF3EC8" w:rsidRPr="00D540AB">
        <w:rPr>
          <w:rFonts w:hAnsi="宋体" w:hint="eastAsia"/>
          <w:color w:val="000000" w:themeColor="text1"/>
        </w:rPr>
        <w:t>或授权代表</w:t>
      </w:r>
      <w:r w:rsidRPr="00D540AB">
        <w:rPr>
          <w:rFonts w:hAnsi="宋体" w:hint="eastAsia"/>
          <w:color w:val="000000" w:themeColor="text1"/>
        </w:rPr>
        <w:t>签字或者加盖供应商公章，最后报价是供应商响应文件的有效组成部分。</w:t>
      </w:r>
    </w:p>
    <w:p w14:paraId="227957A1" w14:textId="77777777" w:rsidR="00A97928" w:rsidRPr="00D540AB" w:rsidRDefault="00A97928">
      <w:pPr>
        <w:pStyle w:val="aa"/>
        <w:spacing w:line="460" w:lineRule="exact"/>
        <w:ind w:firstLine="420"/>
        <w:rPr>
          <w:rFonts w:hAnsi="宋体"/>
          <w:b/>
          <w:color w:val="000000" w:themeColor="text1"/>
        </w:rPr>
      </w:pPr>
      <w:r w:rsidRPr="00D540AB">
        <w:rPr>
          <w:rFonts w:hAnsi="宋体" w:hint="eastAsia"/>
          <w:b/>
          <w:color w:val="000000" w:themeColor="text1"/>
        </w:rPr>
        <w:t>14.6评审报告</w:t>
      </w:r>
    </w:p>
    <w:p w14:paraId="2423726A"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14.6.1谈判小组应当从质量和服务均能满足采购文件实质性响应要求的供应商中，按照最后报价由低到高的顺序提出3名以上（含3名）成交候选人，</w:t>
      </w:r>
      <w:r w:rsidRPr="00D540AB">
        <w:rPr>
          <w:rFonts w:hAnsi="宋体" w:hint="eastAsia"/>
          <w:bCs/>
          <w:color w:val="000000" w:themeColor="text1"/>
        </w:rPr>
        <w:t>若最后报价相同时，由谈判小组集体讨论确定排序，</w:t>
      </w:r>
      <w:r w:rsidRPr="00D540AB">
        <w:rPr>
          <w:rFonts w:hAnsi="宋体" w:hint="eastAsia"/>
          <w:color w:val="000000" w:themeColor="text1"/>
        </w:rPr>
        <w:t>并编写评审报告。</w:t>
      </w:r>
    </w:p>
    <w:p w14:paraId="7EE90573" w14:textId="77777777" w:rsidR="00A97928" w:rsidRPr="00D540AB" w:rsidRDefault="00A97928">
      <w:pPr>
        <w:widowControl/>
        <w:tabs>
          <w:tab w:val="left" w:pos="540"/>
        </w:tabs>
        <w:spacing w:line="460" w:lineRule="exact"/>
        <w:ind w:firstLineChars="200" w:firstLine="420"/>
        <w:jc w:val="left"/>
        <w:rPr>
          <w:rFonts w:ascii="宋体" w:hAnsi="宋体" w:cs="宋体"/>
          <w:color w:val="000000" w:themeColor="text1"/>
          <w:kern w:val="0"/>
          <w:szCs w:val="21"/>
        </w:rPr>
      </w:pPr>
      <w:r w:rsidRPr="00D540AB">
        <w:rPr>
          <w:rFonts w:ascii="宋体" w:hAnsi="宋体" w:cs="宋体" w:hint="eastAsia"/>
          <w:color w:val="000000" w:themeColor="text1"/>
          <w:kern w:val="0"/>
          <w:szCs w:val="21"/>
        </w:rPr>
        <w:lastRenderedPageBreak/>
        <w:t>14.6.2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C830EC7" w14:textId="77777777" w:rsidR="00A97928" w:rsidRPr="00D540AB" w:rsidRDefault="00A97928">
      <w:pPr>
        <w:widowControl/>
        <w:tabs>
          <w:tab w:val="left" w:pos="540"/>
        </w:tabs>
        <w:spacing w:line="460" w:lineRule="exact"/>
        <w:ind w:firstLineChars="200" w:firstLine="420"/>
        <w:jc w:val="left"/>
        <w:rPr>
          <w:color w:val="000000" w:themeColor="text1"/>
        </w:rPr>
      </w:pPr>
      <w:r w:rsidRPr="00D540AB">
        <w:rPr>
          <w:color w:val="000000" w:themeColor="text1"/>
        </w:rPr>
        <w:t>1</w:t>
      </w:r>
      <w:r w:rsidRPr="00D540AB">
        <w:rPr>
          <w:rFonts w:hint="eastAsia"/>
          <w:color w:val="000000" w:themeColor="text1"/>
        </w:rPr>
        <w:t>4</w:t>
      </w:r>
      <w:r w:rsidRPr="00D540AB">
        <w:rPr>
          <w:color w:val="000000" w:themeColor="text1"/>
        </w:rPr>
        <w:t>.6.3</w:t>
      </w:r>
      <w:r w:rsidRPr="00D540AB">
        <w:rPr>
          <w:rFonts w:hint="eastAsia"/>
          <w:color w:val="000000" w:themeColor="text1"/>
        </w:rPr>
        <w:t>在采购过程中符合竞争要求的供应商或者报价未超过采购预算的供应商不足</w:t>
      </w:r>
      <w:r w:rsidRPr="00D540AB">
        <w:rPr>
          <w:rFonts w:hint="eastAsia"/>
          <w:color w:val="000000" w:themeColor="text1"/>
        </w:rPr>
        <w:t>3</w:t>
      </w:r>
      <w:r w:rsidRPr="00D540AB">
        <w:rPr>
          <w:rFonts w:hint="eastAsia"/>
          <w:color w:val="000000" w:themeColor="text1"/>
        </w:rPr>
        <w:t>家的，谈判活动终止。</w:t>
      </w:r>
    </w:p>
    <w:p w14:paraId="5ADAC7D3" w14:textId="77777777" w:rsidR="00A97928" w:rsidRPr="00D540AB" w:rsidRDefault="00A97928">
      <w:pPr>
        <w:pStyle w:val="aa"/>
        <w:spacing w:line="460" w:lineRule="exact"/>
        <w:ind w:firstLineChars="196" w:firstLine="413"/>
        <w:rPr>
          <w:rFonts w:hAnsi="宋体"/>
          <w:b/>
          <w:color w:val="000000" w:themeColor="text1"/>
        </w:rPr>
      </w:pPr>
      <w:r w:rsidRPr="00D540AB">
        <w:rPr>
          <w:rFonts w:hAnsi="宋体" w:hint="eastAsia"/>
          <w:b/>
          <w:color w:val="000000" w:themeColor="text1"/>
        </w:rPr>
        <w:t>七、确定成交供应商</w:t>
      </w:r>
    </w:p>
    <w:p w14:paraId="1630DA33" w14:textId="77777777"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15.1采购代理机构在谈判工作完成后2个工作日内将评审报告送采购人确认，采购人应当在收到评审报告后5个工作日内，从评审报告推荐的成交候选人中，根据质量和服务均能满足采购文件实质性响应要求且最后报价最低的原则确定成交供应商，也可以书面授权谈判小组直接确定成交供应商。采购人逾期未确定成交</w:t>
      </w:r>
      <w:proofErr w:type="gramStart"/>
      <w:r w:rsidRPr="00D540AB">
        <w:rPr>
          <w:rFonts w:hAnsi="宋体" w:hint="eastAsia"/>
          <w:color w:val="000000" w:themeColor="text1"/>
        </w:rPr>
        <w:t>供应商且不</w:t>
      </w:r>
      <w:proofErr w:type="gramEnd"/>
      <w:r w:rsidRPr="00D540AB">
        <w:rPr>
          <w:rFonts w:hAnsi="宋体" w:hint="eastAsia"/>
          <w:color w:val="000000" w:themeColor="text1"/>
        </w:rPr>
        <w:t>提出异议的，视为确定评审报告推荐的最后报价最低的供应商为成交供应商。</w:t>
      </w:r>
    </w:p>
    <w:p w14:paraId="6B2F8342" w14:textId="0DE1F855" w:rsidR="00A97928" w:rsidRPr="00D540AB" w:rsidRDefault="00A97928">
      <w:pPr>
        <w:pStyle w:val="aa"/>
        <w:spacing w:line="460" w:lineRule="exact"/>
        <w:ind w:firstLineChars="196" w:firstLine="413"/>
        <w:rPr>
          <w:rFonts w:hAnsi="宋体"/>
          <w:b/>
          <w:color w:val="000000" w:themeColor="text1"/>
        </w:rPr>
      </w:pPr>
      <w:r w:rsidRPr="00D540AB">
        <w:rPr>
          <w:rFonts w:hAnsi="宋体" w:hint="eastAsia"/>
          <w:b/>
          <w:color w:val="000000" w:themeColor="text1"/>
        </w:rPr>
        <w:t>八、</w:t>
      </w:r>
      <w:r w:rsidR="005678DE" w:rsidRPr="00D540AB">
        <w:rPr>
          <w:rFonts w:hAnsi="宋体" w:hint="eastAsia"/>
          <w:b/>
          <w:color w:val="000000" w:themeColor="text1"/>
        </w:rPr>
        <w:t>结果</w:t>
      </w:r>
      <w:r w:rsidRPr="00D540AB">
        <w:rPr>
          <w:rFonts w:hAnsi="宋体" w:hint="eastAsia"/>
          <w:b/>
          <w:color w:val="000000" w:themeColor="text1"/>
        </w:rPr>
        <w:t>公告</w:t>
      </w:r>
    </w:p>
    <w:p w14:paraId="18CB65AD" w14:textId="60FFC57A" w:rsidR="00A97928" w:rsidRPr="00D540AB" w:rsidRDefault="00A97928">
      <w:pPr>
        <w:pStyle w:val="aa"/>
        <w:spacing w:line="460" w:lineRule="exact"/>
        <w:ind w:firstLine="420"/>
        <w:rPr>
          <w:rFonts w:hAnsi="宋体"/>
          <w:color w:val="000000" w:themeColor="text1"/>
        </w:rPr>
      </w:pPr>
      <w:r w:rsidRPr="00D540AB">
        <w:rPr>
          <w:rFonts w:hAnsi="宋体" w:hint="eastAsia"/>
          <w:color w:val="000000" w:themeColor="text1"/>
        </w:rPr>
        <w:t>16.1成交结果将在</w:t>
      </w:r>
      <w:hyperlink r:id="rId22" w:history="1">
        <w:r w:rsidRPr="00D540AB">
          <w:rPr>
            <w:rStyle w:val="a8"/>
            <w:rFonts w:ascii="宋体" w:hAnsi="宋体" w:cs="Courier New" w:hint="eastAsia"/>
            <w:color w:val="000000" w:themeColor="text1"/>
            <w:u w:val="none"/>
          </w:rPr>
          <w:t>广西壮族自治区政府采购网</w:t>
        </w:r>
      </w:hyperlink>
      <w:r w:rsidRPr="00D540AB">
        <w:rPr>
          <w:rFonts w:hAnsi="宋体" w:hint="eastAsia"/>
          <w:color w:val="000000" w:themeColor="text1"/>
        </w:rPr>
        <w:t>、</w:t>
      </w:r>
      <w:hyperlink r:id="rId23" w:tgtFrame="_blank" w:history="1">
        <w:r w:rsidRPr="00D540AB">
          <w:rPr>
            <w:rStyle w:val="a8"/>
            <w:rFonts w:hAnsi="宋体"/>
            <w:color w:val="000000" w:themeColor="text1"/>
            <w:u w:val="none"/>
          </w:rPr>
          <w:t>钦州市人民政府门户网站</w:t>
        </w:r>
      </w:hyperlink>
      <w:r w:rsidRPr="00D540AB">
        <w:rPr>
          <w:rFonts w:hAnsi="宋体" w:hint="eastAsia"/>
          <w:color w:val="000000" w:themeColor="text1"/>
        </w:rPr>
        <w:t>、</w:t>
      </w:r>
      <w:hyperlink r:id="rId24" w:history="1">
        <w:r w:rsidRPr="00D540AB">
          <w:rPr>
            <w:rStyle w:val="a8"/>
            <w:rFonts w:ascii="宋体" w:hAnsi="宋体" w:cs="Courier New" w:hint="eastAsia"/>
            <w:color w:val="000000" w:themeColor="text1"/>
            <w:u w:val="none"/>
          </w:rPr>
          <w:t>钦州市政府采购中心网</w:t>
        </w:r>
      </w:hyperlink>
      <w:r w:rsidRPr="00D540AB">
        <w:rPr>
          <w:rFonts w:hAnsi="宋体" w:hint="eastAsia"/>
          <w:color w:val="000000" w:themeColor="text1"/>
        </w:rPr>
        <w:t>上公告。</w:t>
      </w:r>
    </w:p>
    <w:p w14:paraId="4E086A80" w14:textId="77777777" w:rsidR="00A97928" w:rsidRPr="00D540AB" w:rsidRDefault="00A97928">
      <w:pPr>
        <w:pStyle w:val="aa"/>
        <w:spacing w:line="460" w:lineRule="exact"/>
        <w:ind w:left="105" w:firstLine="315"/>
        <w:rPr>
          <w:rFonts w:hAnsi="宋体"/>
          <w:color w:val="000000" w:themeColor="text1"/>
        </w:rPr>
      </w:pPr>
      <w:r w:rsidRPr="00D540AB">
        <w:rPr>
          <w:rFonts w:hAnsi="宋体" w:hint="eastAsia"/>
          <w:color w:val="000000" w:themeColor="text1"/>
        </w:rPr>
        <w:t>16.2供应商认为采购文件、采购过程或成交结果使自己的权益受到损害的，可以在知道或者应知其权益受到损害之日起7个工作日内，以书面形式向采购人、本中心提出质疑。供应商必须在法定质疑期内一次性提出针对同一采购程序环节的质疑。</w:t>
      </w:r>
    </w:p>
    <w:p w14:paraId="33EA835F" w14:textId="77777777" w:rsidR="00A97928" w:rsidRPr="00D540AB" w:rsidRDefault="00A97928">
      <w:pPr>
        <w:pStyle w:val="aa"/>
        <w:spacing w:line="460" w:lineRule="exact"/>
        <w:ind w:firstLine="420"/>
        <w:rPr>
          <w:rFonts w:hAnsi="宋体"/>
          <w:bCs/>
          <w:color w:val="000000" w:themeColor="text1"/>
        </w:rPr>
      </w:pPr>
      <w:r w:rsidRPr="00D540AB">
        <w:rPr>
          <w:rFonts w:hAnsi="宋体" w:hint="eastAsia"/>
          <w:color w:val="000000" w:themeColor="text1"/>
        </w:rPr>
        <w:t>16.3</w:t>
      </w:r>
      <w:r w:rsidRPr="00D540AB">
        <w:rPr>
          <w:rFonts w:hAnsi="宋体"/>
          <w:bCs/>
          <w:color w:val="000000" w:themeColor="text1"/>
        </w:rPr>
        <w:t>质疑供应商对采购人、采购代理机构的答复不满意，或者采购人、采购代理机构未在规定时间内</w:t>
      </w:r>
      <w:proofErr w:type="gramStart"/>
      <w:r w:rsidRPr="00D540AB">
        <w:rPr>
          <w:rFonts w:hAnsi="宋体"/>
          <w:bCs/>
          <w:color w:val="000000" w:themeColor="text1"/>
        </w:rPr>
        <w:t>作出</w:t>
      </w:r>
      <w:proofErr w:type="gramEnd"/>
      <w:r w:rsidRPr="00D540AB">
        <w:rPr>
          <w:rFonts w:hAnsi="宋体"/>
          <w:bCs/>
          <w:color w:val="000000" w:themeColor="text1"/>
        </w:rPr>
        <w:t>答复的，可以在答复期满后15个工作日内向财政部门提起投诉。</w:t>
      </w:r>
    </w:p>
    <w:p w14:paraId="46BEA94E" w14:textId="77777777" w:rsidR="00A97928" w:rsidRPr="00D540AB" w:rsidRDefault="00A97928">
      <w:pPr>
        <w:pStyle w:val="aa"/>
        <w:spacing w:line="460" w:lineRule="exact"/>
        <w:ind w:left="105" w:firstLine="315"/>
        <w:rPr>
          <w:rFonts w:hAnsi="宋体"/>
          <w:bCs/>
          <w:color w:val="000000" w:themeColor="text1"/>
        </w:rPr>
      </w:pPr>
      <w:r w:rsidRPr="00D540AB">
        <w:rPr>
          <w:rFonts w:hAnsi="宋体" w:hint="eastAsia"/>
          <w:bCs/>
          <w:color w:val="000000" w:themeColor="text1"/>
        </w:rPr>
        <w:t>质疑部门及联系电话：钦州市政府采购中心            0777-2886003</w:t>
      </w:r>
    </w:p>
    <w:p w14:paraId="1B71EE5A" w14:textId="77777777" w:rsidR="00A97928" w:rsidRPr="00D540AB" w:rsidRDefault="00A97928">
      <w:pPr>
        <w:pStyle w:val="aa"/>
        <w:spacing w:line="460" w:lineRule="exact"/>
        <w:ind w:left="105" w:firstLine="315"/>
        <w:rPr>
          <w:rFonts w:hAnsi="宋体"/>
          <w:bCs/>
          <w:color w:val="000000" w:themeColor="text1"/>
        </w:rPr>
      </w:pPr>
      <w:r w:rsidRPr="00D540AB">
        <w:rPr>
          <w:rFonts w:hAnsi="宋体" w:hint="eastAsia"/>
          <w:bCs/>
          <w:color w:val="000000" w:themeColor="text1"/>
        </w:rPr>
        <w:t>投诉部门及联系电话：钦州市财政局                  0777-2895258</w:t>
      </w:r>
    </w:p>
    <w:p w14:paraId="7CD1C470" w14:textId="77777777" w:rsidR="00A97928" w:rsidRPr="00D540AB" w:rsidRDefault="00A97928">
      <w:pPr>
        <w:spacing w:line="460" w:lineRule="exact"/>
        <w:ind w:firstLineChars="196" w:firstLine="413"/>
        <w:rPr>
          <w:rFonts w:ascii="宋体" w:hAnsi="宋体"/>
          <w:b/>
          <w:color w:val="000000" w:themeColor="text1"/>
          <w:szCs w:val="21"/>
        </w:rPr>
      </w:pPr>
      <w:r w:rsidRPr="00D540AB">
        <w:rPr>
          <w:rFonts w:ascii="宋体" w:hAnsi="宋体" w:hint="eastAsia"/>
          <w:b/>
          <w:color w:val="000000" w:themeColor="text1"/>
          <w:szCs w:val="21"/>
        </w:rPr>
        <w:t>九、签订合同</w:t>
      </w:r>
    </w:p>
    <w:p w14:paraId="166A0369" w14:textId="77777777" w:rsidR="00A97928" w:rsidRPr="00D540AB" w:rsidRDefault="00A97928">
      <w:pPr>
        <w:spacing w:line="460" w:lineRule="exact"/>
        <w:ind w:firstLineChars="200" w:firstLine="420"/>
        <w:rPr>
          <w:rFonts w:ascii="宋体" w:hAnsi="宋体" w:cs="Courier New"/>
          <w:color w:val="000000" w:themeColor="text1"/>
          <w:szCs w:val="21"/>
        </w:rPr>
      </w:pPr>
      <w:r w:rsidRPr="00D540AB">
        <w:rPr>
          <w:rFonts w:ascii="宋体" w:hAnsi="宋体" w:hint="eastAsia"/>
          <w:color w:val="000000" w:themeColor="text1"/>
          <w:szCs w:val="21"/>
        </w:rPr>
        <w:t>17.</w:t>
      </w:r>
      <w:r w:rsidRPr="00D540AB">
        <w:rPr>
          <w:rFonts w:ascii="宋体" w:hAnsi="宋体" w:cs="Courier New" w:hint="eastAsia"/>
          <w:color w:val="000000" w:themeColor="text1"/>
          <w:szCs w:val="21"/>
        </w:rPr>
        <w:t>1采购人与成交供应商应当在成交通知书发出之日起25日内，按照采购文件合同文本以及采购标的、规格型号、采购金额、采购数量、技术和服务要求等确定的事项签订政府采购合同。</w:t>
      </w:r>
    </w:p>
    <w:p w14:paraId="7C119D65" w14:textId="77777777" w:rsidR="00A97928" w:rsidRPr="00D540AB" w:rsidRDefault="00A97928">
      <w:pPr>
        <w:pStyle w:val="aa"/>
        <w:spacing w:line="460" w:lineRule="exact"/>
        <w:ind w:firstLineChars="200" w:firstLine="420"/>
        <w:rPr>
          <w:rFonts w:hAnsi="宋体"/>
          <w:color w:val="000000" w:themeColor="text1"/>
        </w:rPr>
      </w:pPr>
      <w:r w:rsidRPr="00D540AB">
        <w:rPr>
          <w:rFonts w:hAnsi="宋体" w:hint="eastAsia"/>
          <w:color w:val="000000" w:themeColor="text1"/>
        </w:rPr>
        <w:t>17.2成交供应商不按成交通知书规定签订合同，则按成交供应商违约处理，采购代理机构将没收成交供应商的全部保证金。</w:t>
      </w:r>
    </w:p>
    <w:p w14:paraId="4AD02C1E" w14:textId="5A0552E3" w:rsidR="00A97928" w:rsidRPr="00D540AB" w:rsidRDefault="00A97928">
      <w:pPr>
        <w:spacing w:line="460" w:lineRule="exact"/>
        <w:ind w:firstLineChars="200" w:firstLine="420"/>
        <w:rPr>
          <w:rFonts w:hAnsi="宋体"/>
          <w:color w:val="000000" w:themeColor="text1"/>
        </w:rPr>
      </w:pPr>
      <w:r w:rsidRPr="00D540AB">
        <w:rPr>
          <w:rFonts w:hAnsi="宋体"/>
          <w:color w:val="000000" w:themeColor="text1"/>
        </w:rPr>
        <w:t>1</w:t>
      </w:r>
      <w:r w:rsidRPr="00D540AB">
        <w:rPr>
          <w:rFonts w:hAnsi="宋体" w:hint="eastAsia"/>
          <w:color w:val="000000" w:themeColor="text1"/>
        </w:rPr>
        <w:t>7</w:t>
      </w:r>
      <w:r w:rsidRPr="00D540AB">
        <w:rPr>
          <w:rFonts w:hAnsi="宋体"/>
          <w:color w:val="000000" w:themeColor="text1"/>
        </w:rPr>
        <w:t>.3</w:t>
      </w:r>
      <w:r w:rsidRPr="00D540AB">
        <w:rPr>
          <w:rFonts w:hAnsi="宋体" w:hint="eastAsia"/>
          <w:color w:val="000000" w:themeColor="text1"/>
        </w:rPr>
        <w:t xml:space="preserve"> </w:t>
      </w:r>
      <w:r w:rsidRPr="00D540AB">
        <w:rPr>
          <w:rFonts w:hAnsi="宋体" w:hint="eastAsia"/>
          <w:color w:val="000000" w:themeColor="text1"/>
        </w:rPr>
        <w:t>成交供应</w:t>
      </w:r>
      <w:proofErr w:type="gramStart"/>
      <w:r w:rsidRPr="00D540AB">
        <w:rPr>
          <w:rFonts w:hAnsi="宋体" w:hint="eastAsia"/>
          <w:color w:val="000000" w:themeColor="text1"/>
        </w:rPr>
        <w:t>商拒绝</w:t>
      </w:r>
      <w:proofErr w:type="gramEnd"/>
      <w:r w:rsidRPr="00D540AB">
        <w:rPr>
          <w:rFonts w:hAnsi="宋体" w:hint="eastAsia"/>
          <w:color w:val="000000" w:themeColor="text1"/>
        </w:rPr>
        <w:t>与采购人签订合同的，采购人可以按照评审报告推荐的成交候选人名单排序，确定下一候选人为成交供应商，也可以重新开展政府采购活动。</w:t>
      </w:r>
      <w:r w:rsidR="00CE75F6" w:rsidRPr="00D540AB">
        <w:rPr>
          <w:rFonts w:hAnsi="宋体" w:hint="eastAsia"/>
          <w:color w:val="000000" w:themeColor="text1"/>
        </w:rPr>
        <w:t>拒绝签订政府采购合同的成交供应商不得参加对该项目重新开展的采购活动。</w:t>
      </w:r>
    </w:p>
    <w:p w14:paraId="2F3961A0" w14:textId="77777777" w:rsidR="00A97928" w:rsidRPr="00D540AB" w:rsidRDefault="00A97928">
      <w:pPr>
        <w:spacing w:line="460" w:lineRule="exact"/>
        <w:ind w:firstLineChars="196" w:firstLine="413"/>
        <w:rPr>
          <w:rFonts w:ascii="宋体" w:hAnsi="宋体"/>
          <w:b/>
          <w:color w:val="000000" w:themeColor="text1"/>
          <w:szCs w:val="21"/>
        </w:rPr>
      </w:pPr>
      <w:r w:rsidRPr="00D540AB">
        <w:rPr>
          <w:rFonts w:ascii="宋体" w:hAnsi="宋体" w:hint="eastAsia"/>
          <w:b/>
          <w:color w:val="000000" w:themeColor="text1"/>
          <w:szCs w:val="21"/>
        </w:rPr>
        <w:t>十、适用法律</w:t>
      </w:r>
    </w:p>
    <w:p w14:paraId="47631216" w14:textId="77777777" w:rsidR="00A97928" w:rsidRPr="00D540AB" w:rsidRDefault="00A97928">
      <w:pPr>
        <w:spacing w:line="46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18.1采购当事人的一切活动均适用于《中华人民共和国政府采购法》、《政府采购非招标采购方式管</w:t>
      </w:r>
      <w:r w:rsidRPr="00D540AB">
        <w:rPr>
          <w:rFonts w:ascii="宋体" w:hAnsi="宋体" w:hint="eastAsia"/>
          <w:color w:val="000000" w:themeColor="text1"/>
          <w:szCs w:val="21"/>
        </w:rPr>
        <w:lastRenderedPageBreak/>
        <w:t>理办法》及相关规定。最终谈判结束后，谈判小组不得再与供应商进行任何形式的商谈。</w:t>
      </w:r>
    </w:p>
    <w:p w14:paraId="3EB9C376" w14:textId="77777777" w:rsidR="00A97928" w:rsidRPr="00D540AB" w:rsidRDefault="00A97928">
      <w:pPr>
        <w:spacing w:line="460" w:lineRule="exact"/>
        <w:ind w:firstLineChars="196" w:firstLine="413"/>
        <w:rPr>
          <w:rFonts w:ascii="宋体" w:hAnsi="宋体"/>
          <w:b/>
          <w:color w:val="000000" w:themeColor="text1"/>
          <w:szCs w:val="21"/>
        </w:rPr>
      </w:pPr>
      <w:r w:rsidRPr="00D540AB">
        <w:rPr>
          <w:rFonts w:ascii="宋体" w:hAnsi="宋体" w:hint="eastAsia"/>
          <w:b/>
          <w:color w:val="000000" w:themeColor="text1"/>
          <w:szCs w:val="21"/>
        </w:rPr>
        <w:t>十一、其他事项</w:t>
      </w:r>
    </w:p>
    <w:p w14:paraId="778C6E2A" w14:textId="37EE2DD0" w:rsidR="00A97928" w:rsidRPr="00D540AB" w:rsidRDefault="00A97928">
      <w:pPr>
        <w:spacing w:line="460" w:lineRule="exact"/>
        <w:ind w:firstLineChars="200" w:firstLine="420"/>
        <w:rPr>
          <w:rFonts w:hAnsi="宋体"/>
          <w:color w:val="000000" w:themeColor="text1"/>
        </w:rPr>
      </w:pPr>
      <w:r w:rsidRPr="00D540AB">
        <w:rPr>
          <w:rFonts w:hAnsi="宋体" w:hint="eastAsia"/>
          <w:color w:val="000000" w:themeColor="text1"/>
        </w:rPr>
        <w:t>19.1</w:t>
      </w:r>
      <w:r w:rsidRPr="00D540AB">
        <w:rPr>
          <w:rFonts w:hAnsi="宋体" w:hint="eastAsia"/>
          <w:color w:val="000000" w:themeColor="text1"/>
        </w:rPr>
        <w:t>代理服务费：签订合同前，成交供应商须向</w:t>
      </w:r>
      <w:r w:rsidR="00103D6B" w:rsidRPr="00D540AB">
        <w:rPr>
          <w:rFonts w:hAnsi="宋体" w:hint="eastAsia"/>
          <w:color w:val="000000" w:themeColor="text1"/>
        </w:rPr>
        <w:t>钦州市政府采购中心</w:t>
      </w:r>
      <w:r w:rsidRPr="00D540AB">
        <w:rPr>
          <w:rFonts w:hAnsi="宋体" w:hint="eastAsia"/>
          <w:color w:val="000000" w:themeColor="text1"/>
        </w:rPr>
        <w:t>一次性付清代理服务费。</w:t>
      </w:r>
    </w:p>
    <w:p w14:paraId="616B3B77" w14:textId="3E4652AC" w:rsidR="00A97928" w:rsidRPr="00D540AB" w:rsidRDefault="00A97928">
      <w:pPr>
        <w:spacing w:line="460" w:lineRule="exact"/>
        <w:ind w:firstLineChars="200" w:firstLine="420"/>
        <w:rPr>
          <w:rFonts w:hAnsi="宋体"/>
          <w:color w:val="000000" w:themeColor="text1"/>
        </w:rPr>
      </w:pPr>
      <w:r w:rsidRPr="00D540AB">
        <w:rPr>
          <w:rFonts w:hAnsi="宋体" w:hint="eastAsia"/>
          <w:color w:val="000000" w:themeColor="text1"/>
        </w:rPr>
        <w:t>代理服务费按钦州市物价局“钦市价费</w:t>
      </w:r>
      <w:r w:rsidRPr="00D540AB">
        <w:rPr>
          <w:rFonts w:hAnsi="宋体" w:hint="eastAsia"/>
          <w:color w:val="000000" w:themeColor="text1"/>
        </w:rPr>
        <w:t>[2013]4</w:t>
      </w:r>
      <w:r w:rsidRPr="00D540AB">
        <w:rPr>
          <w:rFonts w:hAnsi="宋体" w:hint="eastAsia"/>
          <w:color w:val="000000" w:themeColor="text1"/>
        </w:rPr>
        <w:t>号”文件，以差额定率累进法计算</w:t>
      </w:r>
      <w:r w:rsidR="00103D6B" w:rsidRPr="00D540AB">
        <w:rPr>
          <w:rFonts w:hAnsi="宋体" w:hint="eastAsia"/>
          <w:color w:val="000000" w:themeColor="text1"/>
        </w:rPr>
        <w:t>，</w:t>
      </w:r>
      <w:r w:rsidRPr="00D540AB">
        <w:rPr>
          <w:rFonts w:hAnsi="宋体" w:hint="eastAsia"/>
          <w:color w:val="000000" w:themeColor="text1"/>
        </w:rPr>
        <w:t>按成交供应商所成交的合同金额收取相应的代理服务费。代理服务费收取标准如下：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32"/>
        <w:gridCol w:w="1800"/>
        <w:gridCol w:w="1976"/>
      </w:tblGrid>
      <w:tr w:rsidR="00D540AB" w:rsidRPr="00D540AB" w14:paraId="6BC85CBB" w14:textId="77777777">
        <w:trPr>
          <w:trHeight w:val="1029"/>
        </w:trPr>
        <w:tc>
          <w:tcPr>
            <w:tcW w:w="3438" w:type="dxa"/>
            <w:vMerge w:val="restart"/>
          </w:tcPr>
          <w:p w14:paraId="69D527F5" w14:textId="799761AA" w:rsidR="00A97928" w:rsidRPr="00D540AB" w:rsidRDefault="00913CB2">
            <w:pPr>
              <w:spacing w:line="330" w:lineRule="exact"/>
              <w:ind w:firstLineChars="1100" w:firstLine="2310"/>
              <w:rPr>
                <w:rFonts w:hAnsi="宋体"/>
                <w:color w:val="000000" w:themeColor="text1"/>
              </w:rPr>
            </w:pPr>
            <w:r w:rsidRPr="00D540AB">
              <w:rPr>
                <w:rFonts w:hAnsi="宋体"/>
                <w:noProof/>
                <w:color w:val="000000" w:themeColor="text1"/>
              </w:rPr>
              <mc:AlternateContent>
                <mc:Choice Requires="wps">
                  <w:drawing>
                    <wp:anchor distT="0" distB="0" distL="114300" distR="114300" simplePos="0" relativeHeight="251658240" behindDoc="0" locked="0" layoutInCell="1" allowOverlap="1" wp14:anchorId="4B143D35" wp14:editId="0D2C5A78">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1574" id="直线 3"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7pt" to="164.3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"/>
                  </w:pict>
                </mc:Fallback>
              </mc:AlternateContent>
            </w:r>
            <w:r w:rsidRPr="00D540AB">
              <w:rPr>
                <w:rFonts w:hAnsi="宋体"/>
                <w:noProof/>
                <w:color w:val="000000" w:themeColor="text1"/>
              </w:rPr>
              <mc:AlternateContent>
                <mc:Choice Requires="wps">
                  <w:drawing>
                    <wp:anchor distT="0" distB="0" distL="114300" distR="114300" simplePos="0" relativeHeight="251657216" behindDoc="0" locked="0" layoutInCell="1" allowOverlap="1" wp14:anchorId="627CFFDB" wp14:editId="78F80D22">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D08B" id="直线 4"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55pt" to="164.1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"/>
                  </w:pict>
                </mc:Fallback>
              </mc:AlternateContent>
            </w:r>
            <w:r w:rsidR="00A97928" w:rsidRPr="00D540AB">
              <w:rPr>
                <w:rFonts w:hAnsi="宋体" w:hint="eastAsia"/>
                <w:color w:val="000000" w:themeColor="text1"/>
              </w:rPr>
              <w:t>采购类型</w:t>
            </w:r>
          </w:p>
          <w:p w14:paraId="316AD924" w14:textId="77777777" w:rsidR="00A97928" w:rsidRPr="00D540AB" w:rsidRDefault="00A97928">
            <w:pPr>
              <w:spacing w:line="330" w:lineRule="exact"/>
              <w:rPr>
                <w:rFonts w:hAnsi="宋体"/>
                <w:color w:val="000000" w:themeColor="text1"/>
              </w:rPr>
            </w:pPr>
          </w:p>
          <w:p w14:paraId="6B190C92" w14:textId="77777777" w:rsidR="00A97928" w:rsidRPr="00D540AB" w:rsidRDefault="00A97928">
            <w:pPr>
              <w:spacing w:line="330" w:lineRule="exact"/>
              <w:ind w:firstLineChars="750" w:firstLine="1575"/>
              <w:jc w:val="left"/>
              <w:rPr>
                <w:rFonts w:hAnsi="宋体"/>
                <w:color w:val="000000" w:themeColor="text1"/>
              </w:rPr>
            </w:pPr>
            <w:r w:rsidRPr="00D540AB">
              <w:rPr>
                <w:rFonts w:hAnsi="宋体" w:hint="eastAsia"/>
                <w:color w:val="000000" w:themeColor="text1"/>
              </w:rPr>
              <w:t>费率</w:t>
            </w:r>
          </w:p>
          <w:p w14:paraId="3B043CB8" w14:textId="77777777" w:rsidR="00A97928" w:rsidRPr="00D540AB" w:rsidRDefault="00A97928">
            <w:pPr>
              <w:spacing w:line="330" w:lineRule="exact"/>
              <w:ind w:leftChars="-1" w:hangingChars="1" w:hanging="2"/>
              <w:jc w:val="left"/>
              <w:rPr>
                <w:rFonts w:hAnsi="宋体"/>
                <w:color w:val="000000" w:themeColor="text1"/>
              </w:rPr>
            </w:pPr>
          </w:p>
          <w:p w14:paraId="2C9A261A" w14:textId="77777777" w:rsidR="00A97928" w:rsidRPr="00D540AB" w:rsidRDefault="00A97928">
            <w:pPr>
              <w:spacing w:line="330" w:lineRule="exact"/>
              <w:ind w:leftChars="-1" w:hangingChars="1" w:hanging="2"/>
              <w:jc w:val="left"/>
              <w:rPr>
                <w:rFonts w:hAnsi="宋体"/>
                <w:color w:val="000000" w:themeColor="text1"/>
              </w:rPr>
            </w:pPr>
          </w:p>
          <w:p w14:paraId="30B48352" w14:textId="77777777" w:rsidR="00A97928" w:rsidRPr="00D540AB" w:rsidRDefault="00A97928">
            <w:pPr>
              <w:spacing w:line="330" w:lineRule="exact"/>
              <w:jc w:val="left"/>
              <w:rPr>
                <w:rFonts w:hAnsi="宋体"/>
                <w:color w:val="000000" w:themeColor="text1"/>
              </w:rPr>
            </w:pPr>
            <w:r w:rsidRPr="00D540AB">
              <w:rPr>
                <w:rFonts w:hAnsi="宋体" w:hint="eastAsia"/>
                <w:color w:val="000000" w:themeColor="text1"/>
              </w:rPr>
              <w:t>（分标）成交金额（万元）</w:t>
            </w:r>
          </w:p>
        </w:tc>
        <w:tc>
          <w:tcPr>
            <w:tcW w:w="5708" w:type="dxa"/>
            <w:gridSpan w:val="3"/>
            <w:vAlign w:val="center"/>
          </w:tcPr>
          <w:p w14:paraId="181EAC65" w14:textId="77777777" w:rsidR="00A97928" w:rsidRPr="00D540AB" w:rsidRDefault="00A97928">
            <w:pPr>
              <w:spacing w:line="330" w:lineRule="exact"/>
              <w:rPr>
                <w:rFonts w:hAnsi="宋体"/>
                <w:color w:val="000000" w:themeColor="text1"/>
              </w:rPr>
            </w:pPr>
            <w:r w:rsidRPr="00D540AB">
              <w:rPr>
                <w:rFonts w:hAnsi="宋体" w:hint="eastAsia"/>
                <w:color w:val="000000" w:themeColor="text1"/>
              </w:rPr>
              <w:t>公开招标、邀请招标、竞争性谈判方式采购代理</w:t>
            </w:r>
          </w:p>
        </w:tc>
      </w:tr>
      <w:tr w:rsidR="00D540AB" w:rsidRPr="00D540AB" w14:paraId="6BB8912F" w14:textId="77777777">
        <w:trPr>
          <w:trHeight w:val="1292"/>
        </w:trPr>
        <w:tc>
          <w:tcPr>
            <w:tcW w:w="3438" w:type="dxa"/>
            <w:vMerge/>
          </w:tcPr>
          <w:p w14:paraId="009A5B10" w14:textId="77777777" w:rsidR="00A97928" w:rsidRPr="00D540AB" w:rsidRDefault="00A97928" w:rsidP="00AD0218">
            <w:pPr>
              <w:spacing w:line="330" w:lineRule="exact"/>
              <w:ind w:firstLineChars="1248" w:firstLine="2621"/>
              <w:rPr>
                <w:rFonts w:hAnsi="宋体"/>
                <w:color w:val="000000" w:themeColor="text1"/>
              </w:rPr>
            </w:pPr>
          </w:p>
        </w:tc>
        <w:tc>
          <w:tcPr>
            <w:tcW w:w="1932" w:type="dxa"/>
            <w:vAlign w:val="center"/>
          </w:tcPr>
          <w:p w14:paraId="3CA4224B"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货物类</w:t>
            </w:r>
          </w:p>
        </w:tc>
        <w:tc>
          <w:tcPr>
            <w:tcW w:w="1800" w:type="dxa"/>
            <w:vAlign w:val="center"/>
          </w:tcPr>
          <w:p w14:paraId="7FC47AE6"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服务类</w:t>
            </w:r>
          </w:p>
        </w:tc>
        <w:tc>
          <w:tcPr>
            <w:tcW w:w="1976" w:type="dxa"/>
            <w:vAlign w:val="center"/>
          </w:tcPr>
          <w:p w14:paraId="2FABC530" w14:textId="77777777" w:rsidR="00A97928" w:rsidRPr="00D540AB" w:rsidRDefault="00A97928">
            <w:pPr>
              <w:widowControl/>
              <w:spacing w:line="330" w:lineRule="exact"/>
              <w:jc w:val="center"/>
              <w:rPr>
                <w:rFonts w:hAnsi="宋体"/>
                <w:color w:val="000000" w:themeColor="text1"/>
              </w:rPr>
            </w:pPr>
            <w:r w:rsidRPr="00D540AB">
              <w:rPr>
                <w:rFonts w:hAnsi="宋体" w:hint="eastAsia"/>
                <w:color w:val="000000" w:themeColor="text1"/>
              </w:rPr>
              <w:t>工程类</w:t>
            </w:r>
          </w:p>
        </w:tc>
      </w:tr>
      <w:tr w:rsidR="00D540AB" w:rsidRPr="00D540AB" w14:paraId="14CA78BB" w14:textId="77777777">
        <w:trPr>
          <w:trHeight w:val="421"/>
        </w:trPr>
        <w:tc>
          <w:tcPr>
            <w:tcW w:w="3438" w:type="dxa"/>
            <w:vAlign w:val="center"/>
          </w:tcPr>
          <w:p w14:paraId="22A6B49B"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100</w:t>
            </w:r>
            <w:r w:rsidRPr="00D540AB">
              <w:rPr>
                <w:rFonts w:hAnsi="宋体" w:hint="eastAsia"/>
                <w:color w:val="000000" w:themeColor="text1"/>
              </w:rPr>
              <w:t>以下</w:t>
            </w:r>
          </w:p>
        </w:tc>
        <w:tc>
          <w:tcPr>
            <w:tcW w:w="1932" w:type="dxa"/>
            <w:vAlign w:val="center"/>
          </w:tcPr>
          <w:p w14:paraId="706B73F3"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1.2%</w:t>
            </w:r>
          </w:p>
        </w:tc>
        <w:tc>
          <w:tcPr>
            <w:tcW w:w="1800" w:type="dxa"/>
            <w:vAlign w:val="center"/>
          </w:tcPr>
          <w:p w14:paraId="654C22B8"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1.2%</w:t>
            </w:r>
          </w:p>
        </w:tc>
        <w:tc>
          <w:tcPr>
            <w:tcW w:w="1976" w:type="dxa"/>
            <w:vAlign w:val="center"/>
          </w:tcPr>
          <w:p w14:paraId="34DCC6FC"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0.8%</w:t>
            </w:r>
          </w:p>
        </w:tc>
      </w:tr>
      <w:tr w:rsidR="00D540AB" w:rsidRPr="00D540AB" w14:paraId="500E9FF4" w14:textId="77777777">
        <w:trPr>
          <w:trHeight w:val="454"/>
        </w:trPr>
        <w:tc>
          <w:tcPr>
            <w:tcW w:w="3438" w:type="dxa"/>
            <w:vAlign w:val="center"/>
          </w:tcPr>
          <w:p w14:paraId="368666D7"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100-500</w:t>
            </w:r>
          </w:p>
        </w:tc>
        <w:tc>
          <w:tcPr>
            <w:tcW w:w="1932" w:type="dxa"/>
            <w:vAlign w:val="center"/>
          </w:tcPr>
          <w:p w14:paraId="5D2415D4"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0.88%</w:t>
            </w:r>
          </w:p>
        </w:tc>
        <w:tc>
          <w:tcPr>
            <w:tcW w:w="1800" w:type="dxa"/>
            <w:vAlign w:val="center"/>
          </w:tcPr>
          <w:p w14:paraId="4C664A0B"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0.64%</w:t>
            </w:r>
          </w:p>
        </w:tc>
        <w:tc>
          <w:tcPr>
            <w:tcW w:w="1976" w:type="dxa"/>
            <w:vAlign w:val="center"/>
          </w:tcPr>
          <w:p w14:paraId="0B3374A5"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0.56%</w:t>
            </w:r>
          </w:p>
        </w:tc>
      </w:tr>
      <w:tr w:rsidR="00D540AB" w:rsidRPr="00D540AB" w14:paraId="0CDBDCEB" w14:textId="77777777">
        <w:trPr>
          <w:trHeight w:val="460"/>
        </w:trPr>
        <w:tc>
          <w:tcPr>
            <w:tcW w:w="3438" w:type="dxa"/>
            <w:vAlign w:val="center"/>
          </w:tcPr>
          <w:p w14:paraId="5C1B2E74"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500-1000</w:t>
            </w:r>
          </w:p>
        </w:tc>
        <w:tc>
          <w:tcPr>
            <w:tcW w:w="1932" w:type="dxa"/>
            <w:vAlign w:val="center"/>
          </w:tcPr>
          <w:p w14:paraId="19D1F7AD"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0.64%</w:t>
            </w:r>
          </w:p>
        </w:tc>
        <w:tc>
          <w:tcPr>
            <w:tcW w:w="1800" w:type="dxa"/>
            <w:vAlign w:val="center"/>
          </w:tcPr>
          <w:p w14:paraId="27177207"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0.36%</w:t>
            </w:r>
          </w:p>
        </w:tc>
        <w:tc>
          <w:tcPr>
            <w:tcW w:w="1976" w:type="dxa"/>
            <w:vAlign w:val="center"/>
          </w:tcPr>
          <w:p w14:paraId="497E49A3"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0.44%</w:t>
            </w:r>
          </w:p>
        </w:tc>
      </w:tr>
      <w:tr w:rsidR="00D540AB" w:rsidRPr="00D540AB" w14:paraId="1016F3EB" w14:textId="77777777">
        <w:trPr>
          <w:trHeight w:val="467"/>
        </w:trPr>
        <w:tc>
          <w:tcPr>
            <w:tcW w:w="3438" w:type="dxa"/>
            <w:vAlign w:val="center"/>
          </w:tcPr>
          <w:p w14:paraId="69B6C9A8"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1000-5000</w:t>
            </w:r>
          </w:p>
        </w:tc>
        <w:tc>
          <w:tcPr>
            <w:tcW w:w="1932" w:type="dxa"/>
            <w:vAlign w:val="center"/>
          </w:tcPr>
          <w:p w14:paraId="24632B44"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0.4%</w:t>
            </w:r>
          </w:p>
        </w:tc>
        <w:tc>
          <w:tcPr>
            <w:tcW w:w="1800" w:type="dxa"/>
            <w:vAlign w:val="center"/>
          </w:tcPr>
          <w:p w14:paraId="0B7FA580"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0.2%</w:t>
            </w:r>
          </w:p>
        </w:tc>
        <w:tc>
          <w:tcPr>
            <w:tcW w:w="1976" w:type="dxa"/>
            <w:vAlign w:val="center"/>
          </w:tcPr>
          <w:p w14:paraId="3AFCD227"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0.28%</w:t>
            </w:r>
          </w:p>
        </w:tc>
      </w:tr>
      <w:tr w:rsidR="00D540AB" w:rsidRPr="00D540AB" w14:paraId="63EC80F5" w14:textId="77777777">
        <w:trPr>
          <w:trHeight w:val="445"/>
        </w:trPr>
        <w:tc>
          <w:tcPr>
            <w:tcW w:w="3438" w:type="dxa"/>
            <w:vAlign w:val="center"/>
          </w:tcPr>
          <w:p w14:paraId="5B98385D"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5000-10000</w:t>
            </w:r>
          </w:p>
        </w:tc>
        <w:tc>
          <w:tcPr>
            <w:tcW w:w="1932" w:type="dxa"/>
            <w:vAlign w:val="center"/>
          </w:tcPr>
          <w:p w14:paraId="79B73840"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0.2%</w:t>
            </w:r>
          </w:p>
        </w:tc>
        <w:tc>
          <w:tcPr>
            <w:tcW w:w="1800" w:type="dxa"/>
            <w:vAlign w:val="center"/>
          </w:tcPr>
          <w:p w14:paraId="04F5E1BF"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0.08%</w:t>
            </w:r>
          </w:p>
        </w:tc>
        <w:tc>
          <w:tcPr>
            <w:tcW w:w="1976" w:type="dxa"/>
            <w:vAlign w:val="center"/>
          </w:tcPr>
          <w:p w14:paraId="67E1FE7A"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0.16%</w:t>
            </w:r>
          </w:p>
        </w:tc>
      </w:tr>
      <w:tr w:rsidR="00D540AB" w:rsidRPr="00D540AB" w14:paraId="503F794A" w14:textId="77777777">
        <w:trPr>
          <w:trHeight w:val="465"/>
        </w:trPr>
        <w:tc>
          <w:tcPr>
            <w:tcW w:w="3438" w:type="dxa"/>
            <w:vAlign w:val="center"/>
          </w:tcPr>
          <w:p w14:paraId="031C33C3"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10000-100000</w:t>
            </w:r>
          </w:p>
        </w:tc>
        <w:tc>
          <w:tcPr>
            <w:tcW w:w="1932" w:type="dxa"/>
            <w:vAlign w:val="center"/>
          </w:tcPr>
          <w:p w14:paraId="6BFA83DF"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0.04%</w:t>
            </w:r>
          </w:p>
        </w:tc>
        <w:tc>
          <w:tcPr>
            <w:tcW w:w="1800" w:type="dxa"/>
            <w:vAlign w:val="center"/>
          </w:tcPr>
          <w:p w14:paraId="04A1FF86"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0.04%</w:t>
            </w:r>
          </w:p>
        </w:tc>
        <w:tc>
          <w:tcPr>
            <w:tcW w:w="1976" w:type="dxa"/>
            <w:vAlign w:val="center"/>
          </w:tcPr>
          <w:p w14:paraId="55D4654F"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0.04%</w:t>
            </w:r>
          </w:p>
        </w:tc>
      </w:tr>
      <w:tr w:rsidR="00A97928" w:rsidRPr="00D540AB" w14:paraId="3017731B" w14:textId="77777777">
        <w:trPr>
          <w:trHeight w:val="456"/>
        </w:trPr>
        <w:tc>
          <w:tcPr>
            <w:tcW w:w="3438" w:type="dxa"/>
            <w:vAlign w:val="center"/>
          </w:tcPr>
          <w:p w14:paraId="2E1CF3CF"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100000</w:t>
            </w:r>
            <w:r w:rsidRPr="00D540AB">
              <w:rPr>
                <w:rFonts w:hAnsi="宋体" w:hint="eastAsia"/>
                <w:color w:val="000000" w:themeColor="text1"/>
              </w:rPr>
              <w:t>以上</w:t>
            </w:r>
          </w:p>
        </w:tc>
        <w:tc>
          <w:tcPr>
            <w:tcW w:w="1932" w:type="dxa"/>
            <w:vAlign w:val="center"/>
          </w:tcPr>
          <w:p w14:paraId="27C22391"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0.008%</w:t>
            </w:r>
          </w:p>
        </w:tc>
        <w:tc>
          <w:tcPr>
            <w:tcW w:w="1800" w:type="dxa"/>
            <w:vAlign w:val="center"/>
          </w:tcPr>
          <w:p w14:paraId="5DDB4392"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0.008%</w:t>
            </w:r>
          </w:p>
        </w:tc>
        <w:tc>
          <w:tcPr>
            <w:tcW w:w="1976" w:type="dxa"/>
            <w:vAlign w:val="center"/>
          </w:tcPr>
          <w:p w14:paraId="3FBC2655" w14:textId="77777777" w:rsidR="00A97928" w:rsidRPr="00D540AB" w:rsidRDefault="00A97928">
            <w:pPr>
              <w:spacing w:line="330" w:lineRule="exact"/>
              <w:jc w:val="center"/>
              <w:rPr>
                <w:rFonts w:hAnsi="宋体"/>
                <w:color w:val="000000" w:themeColor="text1"/>
              </w:rPr>
            </w:pPr>
            <w:r w:rsidRPr="00D540AB">
              <w:rPr>
                <w:rFonts w:hAnsi="宋体" w:hint="eastAsia"/>
                <w:color w:val="000000" w:themeColor="text1"/>
              </w:rPr>
              <w:t>0.008%</w:t>
            </w:r>
          </w:p>
        </w:tc>
      </w:tr>
    </w:tbl>
    <w:p w14:paraId="0EA79FB0" w14:textId="77777777" w:rsidR="00A97928" w:rsidRPr="00D540AB" w:rsidRDefault="00A97928">
      <w:pPr>
        <w:pStyle w:val="aa"/>
        <w:spacing w:line="330" w:lineRule="exact"/>
        <w:rPr>
          <w:rFonts w:hAnsi="宋体"/>
          <w:b/>
          <w:color w:val="000000" w:themeColor="text1"/>
        </w:rPr>
      </w:pPr>
    </w:p>
    <w:p w14:paraId="4FA5E459" w14:textId="77777777" w:rsidR="00A97928" w:rsidRPr="00D540AB" w:rsidRDefault="00A97928">
      <w:pPr>
        <w:pStyle w:val="aa"/>
        <w:spacing w:line="420" w:lineRule="exact"/>
        <w:ind w:firstLineChars="200" w:firstLine="420"/>
        <w:rPr>
          <w:rFonts w:hAnsi="宋体"/>
          <w:color w:val="000000" w:themeColor="text1"/>
          <w:spacing w:val="-4"/>
        </w:rPr>
      </w:pPr>
      <w:r w:rsidRPr="00D540AB">
        <w:rPr>
          <w:rFonts w:hAnsi="宋体" w:hint="eastAsia"/>
          <w:bCs/>
          <w:color w:val="000000" w:themeColor="text1"/>
        </w:rPr>
        <w:t>19.2解释权：</w:t>
      </w:r>
      <w:r w:rsidRPr="00D540AB">
        <w:rPr>
          <w:rFonts w:hAnsi="宋体" w:hint="eastAsia"/>
          <w:color w:val="000000" w:themeColor="text1"/>
          <w:spacing w:val="-4"/>
        </w:rPr>
        <w:t>本竞争性谈判采购文件由钦州市政府采购中心负责解析。</w:t>
      </w:r>
    </w:p>
    <w:p w14:paraId="2A361A20" w14:textId="77777777" w:rsidR="00A97928" w:rsidRPr="00D540AB" w:rsidRDefault="00A97928">
      <w:pPr>
        <w:pStyle w:val="aa"/>
        <w:spacing w:line="420" w:lineRule="exact"/>
        <w:ind w:firstLineChars="200" w:firstLine="420"/>
        <w:rPr>
          <w:rFonts w:hAnsi="宋体"/>
          <w:color w:val="000000" w:themeColor="text1"/>
          <w:spacing w:val="-4"/>
        </w:rPr>
      </w:pPr>
      <w:r w:rsidRPr="00D540AB">
        <w:rPr>
          <w:rFonts w:hAnsi="宋体" w:hint="eastAsia"/>
          <w:bCs/>
          <w:color w:val="000000" w:themeColor="text1"/>
        </w:rPr>
        <w:t>19.3有关事宜</w:t>
      </w:r>
    </w:p>
    <w:p w14:paraId="789517C3" w14:textId="77777777" w:rsidR="00A97928" w:rsidRPr="00D540AB" w:rsidRDefault="00A97928">
      <w:pPr>
        <w:spacing w:line="420" w:lineRule="exact"/>
        <w:ind w:firstLineChars="200" w:firstLine="420"/>
        <w:rPr>
          <w:color w:val="000000" w:themeColor="text1"/>
        </w:rPr>
      </w:pPr>
      <w:r w:rsidRPr="00D540AB">
        <w:rPr>
          <w:rFonts w:hint="eastAsia"/>
          <w:color w:val="000000" w:themeColor="text1"/>
        </w:rPr>
        <w:t>所有与</w:t>
      </w:r>
      <w:proofErr w:type="gramStart"/>
      <w:r w:rsidRPr="00D540AB">
        <w:rPr>
          <w:rFonts w:hint="eastAsia"/>
          <w:color w:val="000000" w:themeColor="text1"/>
        </w:rPr>
        <w:t>本谈判</w:t>
      </w:r>
      <w:proofErr w:type="gramEnd"/>
      <w:r w:rsidRPr="00D540AB">
        <w:rPr>
          <w:rFonts w:hint="eastAsia"/>
          <w:color w:val="000000" w:themeColor="text1"/>
        </w:rPr>
        <w:t>文件有关的函件请按下列通讯地址联系：</w:t>
      </w:r>
    </w:p>
    <w:p w14:paraId="0ABD8163" w14:textId="77777777" w:rsidR="00A97928" w:rsidRPr="00D540AB" w:rsidRDefault="00A97928">
      <w:pPr>
        <w:spacing w:line="420" w:lineRule="exact"/>
        <w:ind w:firstLineChars="200" w:firstLine="420"/>
        <w:rPr>
          <w:color w:val="000000" w:themeColor="text1"/>
        </w:rPr>
      </w:pPr>
      <w:r w:rsidRPr="00D540AB">
        <w:rPr>
          <w:rFonts w:hint="eastAsia"/>
          <w:color w:val="000000" w:themeColor="text1"/>
        </w:rPr>
        <w:t>钦州市政府采购中心</w:t>
      </w:r>
      <w:r w:rsidRPr="00D540AB">
        <w:rPr>
          <w:rFonts w:hint="eastAsia"/>
          <w:color w:val="000000" w:themeColor="text1"/>
        </w:rPr>
        <w:t xml:space="preserve">      </w:t>
      </w:r>
      <w:r w:rsidRPr="00D540AB">
        <w:rPr>
          <w:rFonts w:hint="eastAsia"/>
          <w:color w:val="000000" w:themeColor="text1"/>
        </w:rPr>
        <w:t>邮政编码：</w:t>
      </w:r>
      <w:r w:rsidRPr="00D540AB">
        <w:rPr>
          <w:rFonts w:hint="eastAsia"/>
          <w:color w:val="000000" w:themeColor="text1"/>
        </w:rPr>
        <w:t>535099</w:t>
      </w:r>
    </w:p>
    <w:p w14:paraId="23197C06" w14:textId="77777777" w:rsidR="00A97928" w:rsidRPr="00D540AB" w:rsidRDefault="00A97928">
      <w:pPr>
        <w:spacing w:line="420" w:lineRule="exact"/>
        <w:ind w:firstLineChars="200" w:firstLine="420"/>
        <w:rPr>
          <w:color w:val="000000" w:themeColor="text1"/>
        </w:rPr>
      </w:pPr>
      <w:r w:rsidRPr="00D540AB">
        <w:rPr>
          <w:rFonts w:hint="eastAsia"/>
          <w:color w:val="000000" w:themeColor="text1"/>
        </w:rPr>
        <w:t>地址：钦州市金海湾东大街</w:t>
      </w:r>
      <w:r w:rsidRPr="00D540AB">
        <w:rPr>
          <w:rFonts w:hint="eastAsia"/>
          <w:color w:val="000000" w:themeColor="text1"/>
        </w:rPr>
        <w:t>8</w:t>
      </w:r>
      <w:r w:rsidRPr="00D540AB">
        <w:rPr>
          <w:rFonts w:hint="eastAsia"/>
          <w:color w:val="000000" w:themeColor="text1"/>
        </w:rPr>
        <w:t>号市民服务中心二楼</w:t>
      </w:r>
    </w:p>
    <w:p w14:paraId="23B7A97B" w14:textId="73BF6E22" w:rsidR="00A97928" w:rsidRPr="00D540AB" w:rsidRDefault="00A97928">
      <w:pPr>
        <w:spacing w:line="420" w:lineRule="exact"/>
        <w:ind w:firstLineChars="200" w:firstLine="420"/>
        <w:rPr>
          <w:color w:val="000000" w:themeColor="text1"/>
        </w:rPr>
      </w:pPr>
      <w:r w:rsidRPr="00D540AB">
        <w:rPr>
          <w:rFonts w:hint="eastAsia"/>
          <w:color w:val="000000" w:themeColor="text1"/>
        </w:rPr>
        <w:t>电</w:t>
      </w:r>
      <w:r w:rsidRPr="00D540AB">
        <w:rPr>
          <w:rFonts w:hint="eastAsia"/>
          <w:color w:val="000000" w:themeColor="text1"/>
        </w:rPr>
        <w:t xml:space="preserve">  </w:t>
      </w:r>
      <w:r w:rsidRPr="00D540AB">
        <w:rPr>
          <w:rFonts w:hint="eastAsia"/>
          <w:color w:val="000000" w:themeColor="text1"/>
        </w:rPr>
        <w:t>话：</w:t>
      </w:r>
      <w:r w:rsidRPr="00D540AB">
        <w:rPr>
          <w:rFonts w:hint="eastAsia"/>
          <w:color w:val="000000" w:themeColor="text1"/>
        </w:rPr>
        <w:t>0777</w:t>
      </w:r>
      <w:r w:rsidRPr="00D540AB">
        <w:rPr>
          <w:rFonts w:hint="eastAsia"/>
          <w:color w:val="000000" w:themeColor="text1"/>
        </w:rPr>
        <w:t>—</w:t>
      </w:r>
      <w:r w:rsidRPr="00D540AB">
        <w:rPr>
          <w:rFonts w:hint="eastAsia"/>
          <w:color w:val="000000" w:themeColor="text1"/>
        </w:rPr>
        <w:t>28860</w:t>
      </w:r>
      <w:r w:rsidR="000D6C9D" w:rsidRPr="00D540AB">
        <w:rPr>
          <w:color w:val="000000" w:themeColor="text1"/>
        </w:rPr>
        <w:t>22</w:t>
      </w:r>
      <w:r w:rsidRPr="00D540AB">
        <w:rPr>
          <w:rFonts w:hint="eastAsia"/>
          <w:color w:val="000000" w:themeColor="text1"/>
        </w:rPr>
        <w:t>、</w:t>
      </w:r>
      <w:r w:rsidRPr="00D540AB">
        <w:rPr>
          <w:rFonts w:hint="eastAsia"/>
          <w:color w:val="000000" w:themeColor="text1"/>
        </w:rPr>
        <w:t>28860</w:t>
      </w:r>
      <w:r w:rsidR="000D6C9D" w:rsidRPr="00D540AB">
        <w:rPr>
          <w:color w:val="000000" w:themeColor="text1"/>
        </w:rPr>
        <w:t>03</w:t>
      </w:r>
      <w:r w:rsidRPr="00D540AB">
        <w:rPr>
          <w:rFonts w:hint="eastAsia"/>
          <w:color w:val="000000" w:themeColor="text1"/>
        </w:rPr>
        <w:t xml:space="preserve">     </w:t>
      </w:r>
      <w:proofErr w:type="gramStart"/>
      <w:r w:rsidRPr="00D540AB">
        <w:rPr>
          <w:rFonts w:hint="eastAsia"/>
          <w:color w:val="000000" w:themeColor="text1"/>
        </w:rPr>
        <w:t>邮</w:t>
      </w:r>
      <w:proofErr w:type="gramEnd"/>
      <w:r w:rsidRPr="00D540AB">
        <w:rPr>
          <w:rFonts w:hint="eastAsia"/>
          <w:color w:val="000000" w:themeColor="text1"/>
        </w:rPr>
        <w:t xml:space="preserve">  </w:t>
      </w:r>
      <w:r w:rsidRPr="00D540AB">
        <w:rPr>
          <w:rFonts w:hint="eastAsia"/>
          <w:color w:val="000000" w:themeColor="text1"/>
        </w:rPr>
        <w:t>箱：</w:t>
      </w:r>
      <w:r w:rsidRPr="00D540AB">
        <w:rPr>
          <w:rFonts w:hint="eastAsia"/>
          <w:color w:val="000000" w:themeColor="text1"/>
        </w:rPr>
        <w:t>qzzfcgzx@126.com</w:t>
      </w:r>
    </w:p>
    <w:p w14:paraId="57ED891B" w14:textId="77777777" w:rsidR="00A97928" w:rsidRPr="00D540AB" w:rsidRDefault="00A97928">
      <w:pPr>
        <w:pStyle w:val="1"/>
        <w:spacing w:line="480" w:lineRule="auto"/>
        <w:rPr>
          <w:rFonts w:ascii="方正小标宋_GBK" w:eastAsia="方正小标宋_GBK" w:hAnsi="方正小标宋_GBK"/>
          <w:color w:val="000000" w:themeColor="text1"/>
        </w:rPr>
      </w:pPr>
      <w:r w:rsidRPr="00D540AB">
        <w:rPr>
          <w:rFonts w:ascii="方正小标宋_GBK" w:eastAsia="方正小标宋_GBK" w:hAnsi="方正小标宋_GBK"/>
          <w:color w:val="000000" w:themeColor="text1"/>
        </w:rPr>
        <w:br w:type="page"/>
      </w:r>
    </w:p>
    <w:p w14:paraId="4EB1BE34" w14:textId="77777777" w:rsidR="00A97928" w:rsidRPr="00D540AB" w:rsidRDefault="00A97928">
      <w:pPr>
        <w:pStyle w:val="1"/>
        <w:spacing w:line="480" w:lineRule="auto"/>
        <w:rPr>
          <w:rFonts w:ascii="方正小标宋_GBK" w:eastAsia="方正小标宋_GBK" w:hAnsi="方正小标宋_GBK"/>
          <w:color w:val="000000" w:themeColor="text1"/>
        </w:rPr>
      </w:pPr>
    </w:p>
    <w:p w14:paraId="13DAB23A" w14:textId="5A96B916" w:rsidR="00A97928" w:rsidRPr="00D540AB" w:rsidRDefault="00A97928">
      <w:pPr>
        <w:pStyle w:val="1"/>
        <w:spacing w:line="480" w:lineRule="auto"/>
        <w:rPr>
          <w:rFonts w:ascii="方正小标宋_GBK" w:eastAsia="方正小标宋_GBK" w:hAnsi="方正小标宋_GBK"/>
          <w:color w:val="000000" w:themeColor="text1"/>
        </w:rPr>
      </w:pPr>
    </w:p>
    <w:p w14:paraId="63475C41" w14:textId="43AB0C98" w:rsidR="008F3FDD" w:rsidRPr="00D540AB" w:rsidRDefault="008F3FDD" w:rsidP="008F3FDD">
      <w:pPr>
        <w:rPr>
          <w:color w:val="000000" w:themeColor="text1"/>
        </w:rPr>
      </w:pPr>
    </w:p>
    <w:p w14:paraId="140EFB0A" w14:textId="5E7C6F6B" w:rsidR="008F3FDD" w:rsidRPr="00D540AB" w:rsidRDefault="008F3FDD" w:rsidP="008F3FDD">
      <w:pPr>
        <w:rPr>
          <w:color w:val="000000" w:themeColor="text1"/>
        </w:rPr>
      </w:pPr>
    </w:p>
    <w:p w14:paraId="66CB39FB" w14:textId="77777777" w:rsidR="008F3FDD" w:rsidRPr="00D540AB" w:rsidRDefault="008F3FDD" w:rsidP="008F3FDD">
      <w:pPr>
        <w:rPr>
          <w:color w:val="000000" w:themeColor="text1"/>
        </w:rPr>
      </w:pPr>
    </w:p>
    <w:p w14:paraId="47F40CAC" w14:textId="77777777" w:rsidR="00A97928" w:rsidRPr="00D540AB" w:rsidRDefault="00A97928">
      <w:pPr>
        <w:pStyle w:val="1"/>
        <w:spacing w:line="480" w:lineRule="auto"/>
        <w:rPr>
          <w:rFonts w:ascii="方正小标宋_GBK" w:eastAsia="方正小标宋_GBK" w:hAnsi="宋体"/>
          <w:color w:val="000000" w:themeColor="text1"/>
        </w:rPr>
      </w:pPr>
      <w:bookmarkStart w:id="41" w:name="_Toc26862466"/>
      <w:r w:rsidRPr="00D540AB">
        <w:rPr>
          <w:rFonts w:ascii="方正小标宋_GBK" w:eastAsia="方正小标宋_GBK" w:hAnsi="宋体" w:hint="eastAsia"/>
          <w:color w:val="000000" w:themeColor="text1"/>
        </w:rPr>
        <w:t>第四章  评定标准</w:t>
      </w:r>
      <w:bookmarkEnd w:id="41"/>
    </w:p>
    <w:p w14:paraId="789705C3" w14:textId="77777777" w:rsidR="00A97928" w:rsidRPr="00D540AB" w:rsidRDefault="00A97928">
      <w:pPr>
        <w:pStyle w:val="aa"/>
        <w:spacing w:line="280" w:lineRule="exact"/>
        <w:jc w:val="center"/>
        <w:rPr>
          <w:rFonts w:hAnsi="宋体"/>
          <w:b/>
          <w:bCs/>
          <w:color w:val="000000" w:themeColor="text1"/>
          <w:sz w:val="30"/>
          <w:szCs w:val="30"/>
        </w:rPr>
      </w:pPr>
      <w:r w:rsidRPr="00D540AB">
        <w:rPr>
          <w:rFonts w:hAnsi="宋体"/>
          <w:b/>
          <w:bCs/>
          <w:color w:val="000000" w:themeColor="text1"/>
        </w:rPr>
        <w:br w:type="page"/>
      </w:r>
    </w:p>
    <w:p w14:paraId="54C4FD87" w14:textId="77777777" w:rsidR="00A97928" w:rsidRPr="00D540AB" w:rsidRDefault="00A97928">
      <w:pPr>
        <w:pStyle w:val="aa"/>
        <w:spacing w:line="500" w:lineRule="exact"/>
        <w:jc w:val="center"/>
        <w:rPr>
          <w:rFonts w:hAnsi="宋体"/>
          <w:b/>
          <w:bCs/>
          <w:color w:val="000000" w:themeColor="text1"/>
          <w:sz w:val="44"/>
          <w:szCs w:val="44"/>
        </w:rPr>
      </w:pPr>
      <w:r w:rsidRPr="00D540AB">
        <w:rPr>
          <w:rFonts w:hAnsi="宋体" w:hint="eastAsia"/>
          <w:b/>
          <w:bCs/>
          <w:color w:val="000000" w:themeColor="text1"/>
          <w:sz w:val="44"/>
          <w:szCs w:val="44"/>
        </w:rPr>
        <w:lastRenderedPageBreak/>
        <w:t>评定标准</w:t>
      </w:r>
    </w:p>
    <w:p w14:paraId="243F0F44" w14:textId="77777777" w:rsidR="00A97928" w:rsidRPr="00D540AB" w:rsidRDefault="00A97928">
      <w:pPr>
        <w:pStyle w:val="aa"/>
        <w:spacing w:line="460" w:lineRule="exact"/>
        <w:rPr>
          <w:rFonts w:hAnsi="宋体"/>
          <w:b/>
          <w:bCs/>
          <w:color w:val="000000" w:themeColor="text1"/>
        </w:rPr>
      </w:pPr>
    </w:p>
    <w:p w14:paraId="22397AC6" w14:textId="77777777" w:rsidR="00A97928" w:rsidRPr="00D540AB" w:rsidRDefault="00A97928">
      <w:pPr>
        <w:pStyle w:val="aa"/>
        <w:spacing w:line="500" w:lineRule="exact"/>
        <w:rPr>
          <w:rFonts w:hAnsi="宋体"/>
          <w:b/>
          <w:bCs/>
          <w:color w:val="000000" w:themeColor="text1"/>
        </w:rPr>
      </w:pPr>
      <w:r w:rsidRPr="00D540AB">
        <w:rPr>
          <w:rFonts w:hAnsi="宋体" w:hint="eastAsia"/>
          <w:b/>
          <w:bCs/>
          <w:color w:val="000000" w:themeColor="text1"/>
        </w:rPr>
        <w:t>一、评审原则</w:t>
      </w:r>
    </w:p>
    <w:p w14:paraId="1227B3F5" w14:textId="77777777" w:rsidR="00A97928" w:rsidRPr="00D540AB" w:rsidRDefault="00A97928">
      <w:pPr>
        <w:pStyle w:val="aa"/>
        <w:spacing w:line="500" w:lineRule="exact"/>
        <w:ind w:firstLineChars="200" w:firstLine="420"/>
        <w:rPr>
          <w:rFonts w:hAnsi="宋体"/>
          <w:bCs/>
          <w:color w:val="000000" w:themeColor="text1"/>
        </w:rPr>
      </w:pPr>
      <w:r w:rsidRPr="00D540AB">
        <w:rPr>
          <w:rFonts w:hAnsi="宋体" w:hint="eastAsia"/>
          <w:bCs/>
          <w:color w:val="000000" w:themeColor="text1"/>
        </w:rPr>
        <w:t>(</w:t>
      </w:r>
      <w:proofErr w:type="gramStart"/>
      <w:r w:rsidRPr="00D540AB">
        <w:rPr>
          <w:rFonts w:hAnsi="宋体" w:hint="eastAsia"/>
          <w:bCs/>
          <w:color w:val="000000" w:themeColor="text1"/>
        </w:rPr>
        <w:t>一</w:t>
      </w:r>
      <w:proofErr w:type="gramEnd"/>
      <w:r w:rsidRPr="00D540AB">
        <w:rPr>
          <w:rFonts w:hAnsi="宋体" w:hint="eastAsia"/>
          <w:bCs/>
          <w:color w:val="000000" w:themeColor="text1"/>
        </w:rPr>
        <w:t>)谈判小组构成：谈判小组由采购人代表和评审专家共3人以上单数组成，其中评审专家人数不得少于谈判小组成员总数的2/3。</w:t>
      </w:r>
    </w:p>
    <w:p w14:paraId="182F700F" w14:textId="77777777" w:rsidR="00A97928" w:rsidRPr="00D540AB" w:rsidRDefault="00A97928">
      <w:pPr>
        <w:pStyle w:val="aa"/>
        <w:spacing w:line="500" w:lineRule="exact"/>
        <w:ind w:firstLineChars="200" w:firstLine="420"/>
        <w:rPr>
          <w:rFonts w:hAnsi="宋体"/>
          <w:b/>
          <w:bCs/>
          <w:color w:val="000000" w:themeColor="text1"/>
        </w:rPr>
      </w:pPr>
      <w:r w:rsidRPr="00D540AB">
        <w:rPr>
          <w:rFonts w:hAnsi="宋体" w:hint="eastAsia"/>
          <w:bCs/>
          <w:color w:val="000000" w:themeColor="text1"/>
        </w:rPr>
        <w:t>(二)评审依据：以竞争性谈判采购文件和响应文件为评定依据。</w:t>
      </w:r>
    </w:p>
    <w:p w14:paraId="6EEAAFCF" w14:textId="77777777" w:rsidR="00A97928" w:rsidRPr="00D540AB" w:rsidRDefault="00A97928">
      <w:pPr>
        <w:pStyle w:val="aa"/>
        <w:spacing w:line="500" w:lineRule="exact"/>
        <w:rPr>
          <w:rFonts w:hAnsi="宋体"/>
          <w:b/>
          <w:bCs/>
          <w:color w:val="000000" w:themeColor="text1"/>
        </w:rPr>
      </w:pPr>
      <w:r w:rsidRPr="00D540AB">
        <w:rPr>
          <w:rFonts w:hAnsi="宋体" w:hint="eastAsia"/>
          <w:b/>
          <w:bCs/>
          <w:color w:val="000000" w:themeColor="text1"/>
        </w:rPr>
        <w:t>二、评定方法</w:t>
      </w:r>
    </w:p>
    <w:p w14:paraId="3C679987" w14:textId="77777777" w:rsidR="00A97928" w:rsidRPr="00D540AB" w:rsidRDefault="00A97928">
      <w:pPr>
        <w:pStyle w:val="aa"/>
        <w:spacing w:line="500" w:lineRule="exact"/>
        <w:ind w:firstLineChars="200" w:firstLine="420"/>
        <w:rPr>
          <w:rFonts w:hAnsi="宋体"/>
          <w:bCs/>
          <w:color w:val="000000" w:themeColor="text1"/>
        </w:rPr>
      </w:pPr>
      <w:r w:rsidRPr="00D540AB">
        <w:rPr>
          <w:rFonts w:hint="eastAsia"/>
          <w:color w:val="000000" w:themeColor="text1"/>
        </w:rPr>
        <w:t>（一）政府采购政策落实</w:t>
      </w:r>
      <w:r w:rsidRPr="00D540AB">
        <w:rPr>
          <w:rFonts w:hAnsi="宋体" w:hint="eastAsia"/>
          <w:bCs/>
          <w:color w:val="000000" w:themeColor="text1"/>
        </w:rPr>
        <w:t>:</w:t>
      </w:r>
    </w:p>
    <w:p w14:paraId="6D79974C" w14:textId="76AEF8F8" w:rsidR="00A97928" w:rsidRPr="00D540AB" w:rsidRDefault="00A97928">
      <w:pPr>
        <w:pStyle w:val="aa"/>
        <w:spacing w:line="500" w:lineRule="exact"/>
        <w:ind w:firstLineChars="200" w:firstLine="420"/>
        <w:rPr>
          <w:rFonts w:hAnsi="宋体"/>
          <w:bCs/>
          <w:color w:val="000000" w:themeColor="text1"/>
        </w:rPr>
      </w:pPr>
      <w:r w:rsidRPr="00D540AB">
        <w:rPr>
          <w:rFonts w:hAnsi="宋体" w:hint="eastAsia"/>
          <w:bCs/>
          <w:color w:val="000000" w:themeColor="text1"/>
        </w:rPr>
        <w:t>1.</w:t>
      </w:r>
      <w:r w:rsidRPr="00D540AB">
        <w:rPr>
          <w:rFonts w:hAnsi="宋体"/>
          <w:bCs/>
          <w:color w:val="000000" w:themeColor="text1"/>
        </w:rPr>
        <w:t>供应商提供的货物或服务符合《政府采购促进中小企业发展</w:t>
      </w:r>
      <w:r w:rsidR="00BA6434" w:rsidRPr="00D540AB">
        <w:rPr>
          <w:rFonts w:hAnsi="宋体" w:hint="eastAsia"/>
          <w:bCs/>
          <w:color w:val="000000" w:themeColor="text1"/>
        </w:rPr>
        <w:t>管理</w:t>
      </w:r>
      <w:r w:rsidRPr="00D540AB">
        <w:rPr>
          <w:rFonts w:hAnsi="宋体"/>
          <w:bCs/>
          <w:color w:val="000000" w:themeColor="text1"/>
        </w:rPr>
        <w:t>办法》</w:t>
      </w:r>
      <w:r w:rsidR="00745F54" w:rsidRPr="00D540AB">
        <w:rPr>
          <w:rFonts w:hAnsi="宋体" w:hint="eastAsia"/>
          <w:bCs/>
          <w:color w:val="000000" w:themeColor="text1"/>
        </w:rPr>
        <w:t>（财库﹝2020﹞46 号）</w:t>
      </w:r>
      <w:r w:rsidRPr="00D540AB">
        <w:rPr>
          <w:rFonts w:hAnsi="宋体"/>
          <w:bCs/>
          <w:color w:val="000000" w:themeColor="text1"/>
        </w:rPr>
        <w:t>规定，并在响应文件中提供《中小企业声明函》（见附件</w:t>
      </w:r>
      <w:r w:rsidRPr="00D540AB">
        <w:rPr>
          <w:rFonts w:hAnsi="宋体" w:hint="eastAsia"/>
          <w:bCs/>
          <w:color w:val="000000" w:themeColor="text1"/>
        </w:rPr>
        <w:t>1，</w:t>
      </w:r>
      <w:bookmarkStart w:id="42" w:name="_Hlk60841031"/>
      <w:r w:rsidRPr="00D540AB">
        <w:rPr>
          <w:rFonts w:hAnsi="宋体"/>
          <w:bCs/>
          <w:color w:val="000000" w:themeColor="text1"/>
        </w:rPr>
        <w:t>供应商须对声明</w:t>
      </w:r>
      <w:r w:rsidR="00677ABE" w:rsidRPr="00D540AB">
        <w:rPr>
          <w:rFonts w:hAnsi="宋体" w:hint="eastAsia"/>
          <w:bCs/>
          <w:color w:val="000000" w:themeColor="text1"/>
        </w:rPr>
        <w:t>内容</w:t>
      </w:r>
      <w:r w:rsidRPr="00D540AB">
        <w:rPr>
          <w:rFonts w:hAnsi="宋体"/>
          <w:bCs/>
          <w:color w:val="000000" w:themeColor="text1"/>
        </w:rPr>
        <w:t>的真实性负责</w:t>
      </w:r>
      <w:bookmarkEnd w:id="42"/>
      <w:r w:rsidRPr="00D540AB">
        <w:rPr>
          <w:rFonts w:hAnsi="宋体"/>
          <w:bCs/>
          <w:color w:val="000000" w:themeColor="text1"/>
        </w:rPr>
        <w:t>）。评审中将对</w:t>
      </w:r>
      <w:r w:rsidR="00677ABE" w:rsidRPr="00D540AB">
        <w:rPr>
          <w:rFonts w:hAnsi="宋体" w:hint="eastAsia"/>
          <w:bCs/>
          <w:color w:val="000000" w:themeColor="text1"/>
        </w:rPr>
        <w:t>小</w:t>
      </w:r>
      <w:r w:rsidRPr="00D540AB">
        <w:rPr>
          <w:rFonts w:hAnsi="宋体"/>
          <w:bCs/>
          <w:color w:val="000000" w:themeColor="text1"/>
        </w:rPr>
        <w:t>微型企业产品或服务</w:t>
      </w:r>
      <w:r w:rsidR="00677ABE" w:rsidRPr="00D540AB">
        <w:rPr>
          <w:rFonts w:hAnsi="宋体" w:hint="eastAsia"/>
          <w:bCs/>
          <w:color w:val="000000" w:themeColor="text1"/>
        </w:rPr>
        <w:t>报价</w:t>
      </w:r>
      <w:r w:rsidRPr="00D540AB">
        <w:rPr>
          <w:rFonts w:hAnsi="宋体"/>
          <w:bCs/>
          <w:color w:val="000000" w:themeColor="text1"/>
        </w:rPr>
        <w:t>给予</w:t>
      </w:r>
      <w:r w:rsidR="004A259D" w:rsidRPr="00D540AB">
        <w:rPr>
          <w:rFonts w:hAnsi="宋体"/>
          <w:bCs/>
          <w:color w:val="000000" w:themeColor="text1"/>
        </w:rPr>
        <w:t>10</w:t>
      </w:r>
      <w:r w:rsidRPr="00D540AB">
        <w:rPr>
          <w:rFonts w:hAnsi="宋体"/>
          <w:bCs/>
          <w:color w:val="000000" w:themeColor="text1"/>
        </w:rPr>
        <w:t>%的扣除，</w:t>
      </w:r>
      <w:r w:rsidR="00677ABE" w:rsidRPr="00D540AB">
        <w:rPr>
          <w:rFonts w:hAnsi="宋体" w:hint="eastAsia"/>
          <w:bCs/>
          <w:color w:val="000000" w:themeColor="text1"/>
        </w:rPr>
        <w:t>用</w:t>
      </w:r>
      <w:r w:rsidRPr="00D540AB">
        <w:rPr>
          <w:rFonts w:hAnsi="宋体"/>
          <w:bCs/>
          <w:color w:val="000000" w:themeColor="text1"/>
        </w:rPr>
        <w:t>扣除后的价格</w:t>
      </w:r>
      <w:r w:rsidR="000867B0" w:rsidRPr="00D540AB">
        <w:rPr>
          <w:rFonts w:hAnsi="宋体" w:hint="eastAsia"/>
          <w:bCs/>
          <w:color w:val="000000" w:themeColor="text1"/>
        </w:rPr>
        <w:t>参加</w:t>
      </w:r>
      <w:r w:rsidRPr="00D540AB">
        <w:rPr>
          <w:rFonts w:hAnsi="宋体"/>
          <w:bCs/>
          <w:color w:val="000000" w:themeColor="text1"/>
        </w:rPr>
        <w:t>评审。</w:t>
      </w:r>
    </w:p>
    <w:p w14:paraId="6CAE34D8" w14:textId="77777777" w:rsidR="00A97928" w:rsidRPr="00D540AB" w:rsidRDefault="00A97928">
      <w:pPr>
        <w:pStyle w:val="aa"/>
        <w:spacing w:line="500" w:lineRule="exact"/>
        <w:ind w:firstLineChars="200" w:firstLine="420"/>
        <w:rPr>
          <w:rFonts w:hAnsi="宋体"/>
          <w:bCs/>
          <w:color w:val="000000" w:themeColor="text1"/>
        </w:rPr>
      </w:pPr>
      <w:r w:rsidRPr="00D540AB">
        <w:rPr>
          <w:rFonts w:hAnsi="宋体" w:hint="eastAsia"/>
          <w:bCs/>
          <w:color w:val="000000" w:themeColor="text1"/>
        </w:rPr>
        <w:t>2.</w:t>
      </w:r>
      <w:r w:rsidRPr="00D540AB">
        <w:rPr>
          <w:rFonts w:hAnsi="宋体"/>
          <w:bCs/>
          <w:color w:val="000000" w:themeColor="text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22E3495" w14:textId="6EB96798" w:rsidR="00A97928" w:rsidRPr="00D540AB" w:rsidRDefault="00A97928">
      <w:pPr>
        <w:pStyle w:val="aa"/>
        <w:spacing w:line="500" w:lineRule="exact"/>
        <w:ind w:firstLineChars="200" w:firstLine="420"/>
        <w:rPr>
          <w:rFonts w:hAnsi="宋体"/>
          <w:bCs/>
          <w:color w:val="000000" w:themeColor="text1"/>
        </w:rPr>
      </w:pPr>
      <w:r w:rsidRPr="00D540AB">
        <w:rPr>
          <w:rFonts w:hAnsi="宋体" w:hint="eastAsia"/>
          <w:bCs/>
          <w:color w:val="000000" w:themeColor="text1"/>
        </w:rPr>
        <w:t>3.</w:t>
      </w:r>
      <w:r w:rsidRPr="00D540AB">
        <w:rPr>
          <w:rFonts w:hAnsi="宋体"/>
          <w:bCs/>
          <w:color w:val="000000" w:themeColor="text1"/>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见附件2</w:t>
      </w:r>
      <w:r w:rsidR="000867B0" w:rsidRPr="00D540AB">
        <w:rPr>
          <w:rFonts w:hAnsi="宋体" w:hint="eastAsia"/>
          <w:bCs/>
          <w:color w:val="000000" w:themeColor="text1"/>
        </w:rPr>
        <w:t>，供应商须对声明内容的真实性负责）</w:t>
      </w:r>
      <w:r w:rsidRPr="00D540AB">
        <w:rPr>
          <w:rFonts w:hAnsi="宋体"/>
          <w:bCs/>
          <w:color w:val="000000" w:themeColor="text1"/>
        </w:rPr>
        <w:t>。残疾人福利性单位属于小型、微型企业的，不重复享受政策。</w:t>
      </w:r>
    </w:p>
    <w:p w14:paraId="71A42A8B" w14:textId="77777777" w:rsidR="00A97928" w:rsidRPr="00D540AB" w:rsidRDefault="00A97928">
      <w:pPr>
        <w:pStyle w:val="aa"/>
        <w:spacing w:line="500" w:lineRule="exact"/>
        <w:ind w:firstLineChars="200" w:firstLine="420"/>
        <w:rPr>
          <w:color w:val="000000" w:themeColor="text1"/>
        </w:rPr>
      </w:pPr>
      <w:r w:rsidRPr="00D540AB">
        <w:rPr>
          <w:rFonts w:hint="eastAsia"/>
          <w:color w:val="000000" w:themeColor="text1"/>
        </w:rPr>
        <w:t>（二）成交候选人的推荐：</w:t>
      </w:r>
    </w:p>
    <w:p w14:paraId="4200FE6C" w14:textId="77777777" w:rsidR="00A97928" w:rsidRPr="00D540AB" w:rsidRDefault="00A97928">
      <w:pPr>
        <w:pStyle w:val="aa"/>
        <w:spacing w:line="500" w:lineRule="exact"/>
        <w:ind w:firstLineChars="200" w:firstLine="420"/>
        <w:rPr>
          <w:color w:val="000000" w:themeColor="text1"/>
        </w:rPr>
      </w:pPr>
      <w:r w:rsidRPr="00D540AB">
        <w:rPr>
          <w:rFonts w:hint="eastAsia"/>
          <w:color w:val="000000" w:themeColor="text1"/>
        </w:rPr>
        <w:t>谈判小组从质量和服务均能满足采购文件实质性响应要求的供应商中，按照最后报价由低到高的顺序提出3名以上成交候选人（最后报价相同的，由谈判小组集体讨论确定排序）。</w:t>
      </w:r>
    </w:p>
    <w:p w14:paraId="3B2D4CAD" w14:textId="77777777" w:rsidR="00A97928" w:rsidRPr="00D540AB" w:rsidRDefault="00A97928">
      <w:pPr>
        <w:pStyle w:val="aa"/>
        <w:spacing w:line="500" w:lineRule="exact"/>
        <w:rPr>
          <w:rFonts w:hAnsi="宋体"/>
          <w:b/>
          <w:bCs/>
          <w:color w:val="000000" w:themeColor="text1"/>
        </w:rPr>
      </w:pPr>
      <w:r w:rsidRPr="00D540AB">
        <w:rPr>
          <w:rFonts w:hAnsi="宋体" w:hint="eastAsia"/>
          <w:b/>
          <w:bCs/>
          <w:color w:val="000000" w:themeColor="text1"/>
        </w:rPr>
        <w:t>三、成交供应商的确定</w:t>
      </w:r>
    </w:p>
    <w:p w14:paraId="53E361B6" w14:textId="77777777" w:rsidR="00A97928" w:rsidRPr="00D540AB" w:rsidRDefault="00A97928">
      <w:pPr>
        <w:pStyle w:val="aa"/>
        <w:spacing w:line="500" w:lineRule="exact"/>
        <w:ind w:firstLine="420"/>
        <w:rPr>
          <w:color w:val="000000" w:themeColor="text1"/>
        </w:rPr>
      </w:pPr>
      <w:r w:rsidRPr="00D540AB">
        <w:rPr>
          <w:rFonts w:hint="eastAsia"/>
          <w:color w:val="000000" w:themeColor="text1"/>
        </w:rPr>
        <w:t>采购人从评审报告提出的成交候选人中，根据质量和服务均能满足采购文件实质性响应要求且最后报价最低的原则确定成交供应商，也可以书面授权谈判小组直接确定成交供应商。</w:t>
      </w:r>
      <w:r w:rsidRPr="00D540AB">
        <w:rPr>
          <w:rFonts w:ascii="Times New Roman" w:hAnsi="宋体" w:cs="Times New Roman" w:hint="eastAsia"/>
          <w:color w:val="000000" w:themeColor="text1"/>
        </w:rPr>
        <w:t>成交供应</w:t>
      </w:r>
      <w:proofErr w:type="gramStart"/>
      <w:r w:rsidRPr="00D540AB">
        <w:rPr>
          <w:rFonts w:ascii="Times New Roman" w:hAnsi="宋体" w:cs="Times New Roman" w:hint="eastAsia"/>
          <w:color w:val="000000" w:themeColor="text1"/>
        </w:rPr>
        <w:t>商拒绝</w:t>
      </w:r>
      <w:proofErr w:type="gramEnd"/>
      <w:r w:rsidRPr="00D540AB">
        <w:rPr>
          <w:rFonts w:ascii="Times New Roman" w:hAnsi="宋体" w:cs="Times New Roman" w:hint="eastAsia"/>
          <w:color w:val="000000" w:themeColor="text1"/>
        </w:rPr>
        <w:t>与采购人签订合同的，采购人可以按照评审报告推荐的成交候选人名单排序，确定下一候选人为成交供应商，也可以重新开展政府采购活动。</w:t>
      </w:r>
      <w:r w:rsidRPr="00D540AB">
        <w:rPr>
          <w:rFonts w:ascii="仿宋_GB2312" w:eastAsia="仿宋_GB2312" w:hAnsi="宋体"/>
          <w:color w:val="000000" w:themeColor="text1"/>
          <w:sz w:val="28"/>
          <w:szCs w:val="28"/>
        </w:rPr>
        <w:br w:type="page"/>
      </w:r>
    </w:p>
    <w:p w14:paraId="55286D4A" w14:textId="77777777" w:rsidR="00A97928" w:rsidRPr="00D540AB" w:rsidRDefault="00A97928">
      <w:pPr>
        <w:pStyle w:val="aa"/>
        <w:jc w:val="center"/>
        <w:rPr>
          <w:rFonts w:ascii="仿宋_GB2312" w:eastAsia="仿宋_GB2312" w:hAnsi="宋体"/>
          <w:color w:val="000000" w:themeColor="text1"/>
          <w:sz w:val="28"/>
          <w:szCs w:val="28"/>
        </w:rPr>
      </w:pPr>
    </w:p>
    <w:p w14:paraId="0AF5987C" w14:textId="77777777" w:rsidR="00A97928" w:rsidRPr="00D540AB" w:rsidRDefault="00A97928">
      <w:pPr>
        <w:pStyle w:val="aa"/>
        <w:jc w:val="center"/>
        <w:rPr>
          <w:rFonts w:ascii="仿宋_GB2312" w:eastAsia="仿宋_GB2312" w:hAnsi="宋体"/>
          <w:color w:val="000000" w:themeColor="text1"/>
          <w:sz w:val="28"/>
          <w:szCs w:val="28"/>
        </w:rPr>
      </w:pPr>
    </w:p>
    <w:p w14:paraId="0AE79668" w14:textId="77777777" w:rsidR="00A97928" w:rsidRPr="00D540AB" w:rsidRDefault="00A97928">
      <w:pPr>
        <w:pStyle w:val="aa"/>
        <w:jc w:val="center"/>
        <w:rPr>
          <w:rFonts w:ascii="仿宋_GB2312" w:eastAsia="仿宋_GB2312" w:hAnsi="宋体"/>
          <w:color w:val="000000" w:themeColor="text1"/>
          <w:sz w:val="28"/>
          <w:szCs w:val="28"/>
        </w:rPr>
      </w:pPr>
    </w:p>
    <w:p w14:paraId="7181C096" w14:textId="77777777" w:rsidR="00A97928" w:rsidRPr="00D540AB" w:rsidRDefault="00A97928">
      <w:pPr>
        <w:pStyle w:val="aa"/>
        <w:jc w:val="center"/>
        <w:rPr>
          <w:rFonts w:ascii="仿宋_GB2312" w:eastAsia="仿宋_GB2312" w:hAnsi="宋体"/>
          <w:color w:val="000000" w:themeColor="text1"/>
          <w:sz w:val="28"/>
          <w:szCs w:val="28"/>
        </w:rPr>
      </w:pPr>
    </w:p>
    <w:p w14:paraId="19C62C29" w14:textId="77777777" w:rsidR="00A97928" w:rsidRPr="00D540AB" w:rsidRDefault="00A97928">
      <w:pPr>
        <w:pStyle w:val="aa"/>
        <w:jc w:val="center"/>
        <w:rPr>
          <w:rFonts w:ascii="仿宋_GB2312" w:eastAsia="仿宋_GB2312" w:hAnsi="宋体"/>
          <w:color w:val="000000" w:themeColor="text1"/>
          <w:sz w:val="28"/>
          <w:szCs w:val="28"/>
        </w:rPr>
      </w:pPr>
    </w:p>
    <w:p w14:paraId="6298E980" w14:textId="77777777" w:rsidR="00A97928" w:rsidRPr="00D540AB" w:rsidRDefault="00A97928">
      <w:pPr>
        <w:pStyle w:val="1"/>
        <w:rPr>
          <w:rFonts w:ascii="方正小标宋_GBK" w:eastAsia="方正小标宋_GBK"/>
          <w:color w:val="000000" w:themeColor="text1"/>
        </w:rPr>
      </w:pPr>
      <w:bookmarkStart w:id="43" w:name="_Toc26862467"/>
      <w:r w:rsidRPr="00D540AB">
        <w:rPr>
          <w:rFonts w:ascii="方正小标宋_GBK" w:eastAsia="方正小标宋_GBK" w:hint="eastAsia"/>
          <w:color w:val="000000" w:themeColor="text1"/>
        </w:rPr>
        <w:t>第五章  合同文本</w:t>
      </w:r>
      <w:bookmarkEnd w:id="43"/>
    </w:p>
    <w:p w14:paraId="1F42ADB7" w14:textId="77777777" w:rsidR="00A97928" w:rsidRPr="00D540AB" w:rsidRDefault="00A97928">
      <w:pPr>
        <w:pStyle w:val="aa"/>
        <w:jc w:val="center"/>
        <w:rPr>
          <w:rFonts w:ascii="Times New Roman" w:hAnsi="宋体"/>
          <w:b/>
          <w:bCs/>
          <w:color w:val="000000" w:themeColor="text1"/>
          <w:sz w:val="28"/>
          <w:szCs w:val="28"/>
        </w:rPr>
      </w:pPr>
      <w:r w:rsidRPr="00D540AB">
        <w:rPr>
          <w:rFonts w:ascii="Times New Roman" w:hAnsi="宋体" w:hint="eastAsia"/>
          <w:b/>
          <w:bCs/>
          <w:color w:val="000000" w:themeColor="text1"/>
          <w:sz w:val="28"/>
          <w:szCs w:val="28"/>
        </w:rPr>
        <w:t>（参考格式）</w:t>
      </w:r>
    </w:p>
    <w:p w14:paraId="5C0F13A1" w14:textId="77777777" w:rsidR="00A97928" w:rsidRPr="00D540AB" w:rsidRDefault="00A97928">
      <w:pPr>
        <w:pStyle w:val="aa"/>
        <w:jc w:val="center"/>
        <w:rPr>
          <w:rFonts w:ascii="方正小标宋_GBK" w:eastAsia="方正小标宋_GBK" w:hAnsi="宋体"/>
          <w:color w:val="000000" w:themeColor="text1"/>
          <w:sz w:val="52"/>
          <w:szCs w:val="52"/>
        </w:rPr>
      </w:pPr>
      <w:r w:rsidRPr="00D540AB">
        <w:rPr>
          <w:rFonts w:ascii="Times New Roman" w:hAnsi="宋体"/>
          <w:b/>
          <w:bCs/>
          <w:color w:val="000000" w:themeColor="text1"/>
          <w:sz w:val="28"/>
        </w:rPr>
        <w:br w:type="page"/>
      </w:r>
      <w:r w:rsidRPr="00D540AB">
        <w:rPr>
          <w:rFonts w:ascii="方正小标宋_GBK" w:eastAsia="方正小标宋_GBK" w:hAnsi="宋体" w:hint="eastAsia"/>
          <w:color w:val="000000" w:themeColor="text1"/>
          <w:sz w:val="52"/>
          <w:szCs w:val="52"/>
        </w:rPr>
        <w:lastRenderedPageBreak/>
        <w:t>钦州市政府采购合同</w:t>
      </w:r>
    </w:p>
    <w:p w14:paraId="4970F2A3" w14:textId="77777777" w:rsidR="00A97928" w:rsidRPr="00D540AB" w:rsidRDefault="00A97928">
      <w:pPr>
        <w:pStyle w:val="aa"/>
        <w:rPr>
          <w:rFonts w:ascii="方正小标宋_GBK" w:eastAsia="方正小标宋_GBK" w:hAnsi="宋体"/>
          <w:color w:val="000000" w:themeColor="text1"/>
        </w:rPr>
      </w:pPr>
    </w:p>
    <w:p w14:paraId="0D192751" w14:textId="77777777" w:rsidR="00A97928" w:rsidRPr="00D540AB" w:rsidRDefault="00A97928">
      <w:pPr>
        <w:snapToGrid w:val="0"/>
        <w:spacing w:line="440" w:lineRule="exact"/>
        <w:ind w:right="480" w:firstLineChars="2400" w:firstLine="5040"/>
        <w:rPr>
          <w:rFonts w:ascii="方正小标宋_GBK" w:eastAsia="方正小标宋_GBK" w:hAnsi="宋体"/>
          <w:bCs/>
          <w:color w:val="000000" w:themeColor="text1"/>
          <w:szCs w:val="21"/>
        </w:rPr>
      </w:pPr>
    </w:p>
    <w:p w14:paraId="19060893" w14:textId="77777777" w:rsidR="00A97928" w:rsidRPr="00D540AB" w:rsidRDefault="00A97928">
      <w:pPr>
        <w:snapToGrid w:val="0"/>
        <w:spacing w:line="440" w:lineRule="exact"/>
        <w:ind w:right="480" w:firstLineChars="2400" w:firstLine="5040"/>
        <w:rPr>
          <w:rFonts w:ascii="宋体" w:hAnsi="宋体"/>
          <w:bCs/>
          <w:color w:val="000000" w:themeColor="text1"/>
          <w:szCs w:val="21"/>
          <w:u w:val="single"/>
        </w:rPr>
      </w:pPr>
      <w:r w:rsidRPr="00D540AB">
        <w:rPr>
          <w:rFonts w:ascii="宋体" w:hAnsi="宋体" w:hint="eastAsia"/>
          <w:bCs/>
          <w:color w:val="000000" w:themeColor="text1"/>
          <w:szCs w:val="21"/>
        </w:rPr>
        <w:t>合同编号：</w:t>
      </w:r>
    </w:p>
    <w:p w14:paraId="1783A115" w14:textId="77777777" w:rsidR="00A97928" w:rsidRPr="00D540AB" w:rsidRDefault="00A97928">
      <w:pPr>
        <w:snapToGrid w:val="0"/>
        <w:spacing w:line="320" w:lineRule="atLeast"/>
        <w:rPr>
          <w:rFonts w:ascii="宋体" w:hAnsi="宋体"/>
          <w:color w:val="000000" w:themeColor="text1"/>
          <w:szCs w:val="21"/>
        </w:rPr>
      </w:pPr>
    </w:p>
    <w:p w14:paraId="2FC76684" w14:textId="3511E092" w:rsidR="00A97928" w:rsidRPr="00D540AB" w:rsidRDefault="00A97928">
      <w:pPr>
        <w:snapToGrid w:val="0"/>
        <w:spacing w:line="400" w:lineRule="exact"/>
        <w:rPr>
          <w:rFonts w:ascii="宋体" w:hAnsi="宋体"/>
          <w:color w:val="000000" w:themeColor="text1"/>
          <w:szCs w:val="21"/>
          <w:u w:val="single"/>
        </w:rPr>
      </w:pPr>
      <w:r w:rsidRPr="00D540AB">
        <w:rPr>
          <w:rFonts w:ascii="宋体" w:hAnsi="宋体" w:hint="eastAsia"/>
          <w:color w:val="000000" w:themeColor="text1"/>
          <w:szCs w:val="21"/>
        </w:rPr>
        <w:t>采购单位（甲方）</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 xml:space="preserve">  采购计划号</w:t>
      </w:r>
      <w:r w:rsidRPr="00D540AB">
        <w:rPr>
          <w:rFonts w:ascii="宋体" w:hAnsi="宋体" w:hint="eastAsia"/>
          <w:color w:val="000000" w:themeColor="text1"/>
          <w:szCs w:val="21"/>
          <w:u w:val="single"/>
        </w:rPr>
        <w:t xml:space="preserve">          </w:t>
      </w:r>
      <w:r w:rsidR="00A564D4" w:rsidRPr="00D540AB">
        <w:rPr>
          <w:rFonts w:ascii="宋体" w:hAnsi="宋体"/>
          <w:color w:val="000000" w:themeColor="text1"/>
          <w:szCs w:val="21"/>
          <w:u w:val="single"/>
        </w:rPr>
        <w:t xml:space="preserve"> </w:t>
      </w:r>
      <w:r w:rsidRPr="00D540AB">
        <w:rPr>
          <w:rFonts w:ascii="宋体" w:hAnsi="宋体" w:hint="eastAsia"/>
          <w:color w:val="000000" w:themeColor="text1"/>
          <w:szCs w:val="21"/>
          <w:u w:val="single"/>
        </w:rPr>
        <w:t xml:space="preserve">    </w:t>
      </w:r>
      <w:r w:rsidR="00E12DF9" w:rsidRPr="00D540AB">
        <w:rPr>
          <w:rFonts w:ascii="宋体" w:hAnsi="宋体"/>
          <w:color w:val="000000" w:themeColor="text1"/>
          <w:szCs w:val="21"/>
          <w:u w:val="single"/>
        </w:rPr>
        <w:t xml:space="preserve">    </w:t>
      </w:r>
      <w:r w:rsidRPr="00D540AB">
        <w:rPr>
          <w:rFonts w:ascii="宋体" w:hAnsi="宋体" w:hint="eastAsia"/>
          <w:color w:val="000000" w:themeColor="text1"/>
          <w:szCs w:val="21"/>
          <w:u w:val="single"/>
        </w:rPr>
        <w:t xml:space="preserve">        </w:t>
      </w:r>
    </w:p>
    <w:p w14:paraId="0FB49F29" w14:textId="196E2362" w:rsidR="00A97928" w:rsidRPr="00D540AB" w:rsidRDefault="00A97928">
      <w:pPr>
        <w:snapToGrid w:val="0"/>
        <w:spacing w:line="400" w:lineRule="exact"/>
        <w:rPr>
          <w:rFonts w:ascii="宋体" w:hAnsi="宋体"/>
          <w:color w:val="000000" w:themeColor="text1"/>
          <w:szCs w:val="21"/>
          <w:u w:val="single"/>
        </w:rPr>
      </w:pPr>
      <w:r w:rsidRPr="00D540AB">
        <w:rPr>
          <w:rFonts w:ascii="宋体" w:hAnsi="宋体" w:hint="eastAsia"/>
          <w:color w:val="000000" w:themeColor="text1"/>
          <w:szCs w:val="21"/>
        </w:rPr>
        <w:t>供 应 商（乙方）</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 xml:space="preserve">  项目名称编号</w:t>
      </w:r>
      <w:r w:rsidRPr="00D540AB">
        <w:rPr>
          <w:rFonts w:ascii="宋体" w:hAnsi="宋体" w:hint="eastAsia"/>
          <w:color w:val="000000" w:themeColor="text1"/>
          <w:szCs w:val="21"/>
          <w:u w:val="single"/>
        </w:rPr>
        <w:t xml:space="preserve">               </w:t>
      </w:r>
      <w:r w:rsidR="00E12DF9" w:rsidRPr="00D540AB">
        <w:rPr>
          <w:rFonts w:ascii="宋体" w:hAnsi="宋体"/>
          <w:color w:val="000000" w:themeColor="text1"/>
          <w:szCs w:val="21"/>
          <w:u w:val="single"/>
        </w:rPr>
        <w:t xml:space="preserve">    </w:t>
      </w:r>
      <w:r w:rsidRPr="00D540AB">
        <w:rPr>
          <w:rFonts w:ascii="宋体" w:hAnsi="宋体" w:hint="eastAsia"/>
          <w:color w:val="000000" w:themeColor="text1"/>
          <w:szCs w:val="21"/>
          <w:u w:val="single"/>
        </w:rPr>
        <w:t xml:space="preserve">      </w:t>
      </w:r>
    </w:p>
    <w:p w14:paraId="1F4AAD21" w14:textId="14386B46" w:rsidR="00A97928" w:rsidRPr="00D540AB" w:rsidRDefault="00A97928">
      <w:pPr>
        <w:snapToGrid w:val="0"/>
        <w:spacing w:line="400" w:lineRule="exact"/>
        <w:rPr>
          <w:rFonts w:ascii="宋体" w:hAnsi="宋体"/>
          <w:color w:val="000000" w:themeColor="text1"/>
          <w:szCs w:val="21"/>
          <w:u w:val="single"/>
        </w:rPr>
      </w:pPr>
      <w:r w:rsidRPr="00D540AB">
        <w:rPr>
          <w:rFonts w:ascii="宋体" w:hAnsi="宋体" w:hint="eastAsia"/>
          <w:color w:val="000000" w:themeColor="text1"/>
          <w:szCs w:val="21"/>
        </w:rPr>
        <w:t>签订地点</w:t>
      </w:r>
      <w:r w:rsidRPr="00D540AB">
        <w:rPr>
          <w:rFonts w:ascii="宋体" w:hAnsi="宋体" w:hint="eastAsia"/>
          <w:color w:val="000000" w:themeColor="text1"/>
          <w:szCs w:val="21"/>
          <w:u w:val="single"/>
        </w:rPr>
        <w:t xml:space="preserve">        </w:t>
      </w:r>
      <w:r w:rsidR="001039BF" w:rsidRPr="00D540AB">
        <w:rPr>
          <w:rFonts w:ascii="宋体" w:hAnsi="宋体"/>
          <w:color w:val="000000" w:themeColor="text1"/>
          <w:szCs w:val="21"/>
          <w:u w:val="single"/>
        </w:rPr>
        <w:t xml:space="preserve">        </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 xml:space="preserve">  签订时间</w:t>
      </w:r>
      <w:r w:rsidRPr="00D540AB">
        <w:rPr>
          <w:rFonts w:ascii="宋体" w:hAnsi="宋体" w:hint="eastAsia"/>
          <w:color w:val="000000" w:themeColor="text1"/>
          <w:szCs w:val="21"/>
          <w:u w:val="single"/>
        </w:rPr>
        <w:t xml:space="preserve">                </w:t>
      </w:r>
      <w:r w:rsidR="00E12DF9" w:rsidRPr="00D540AB">
        <w:rPr>
          <w:rFonts w:ascii="宋体" w:hAnsi="宋体"/>
          <w:color w:val="000000" w:themeColor="text1"/>
          <w:szCs w:val="21"/>
          <w:u w:val="single"/>
        </w:rPr>
        <w:t xml:space="preserve">  </w:t>
      </w:r>
      <w:r w:rsidR="001039BF" w:rsidRPr="00D540AB">
        <w:rPr>
          <w:rFonts w:ascii="宋体" w:hAnsi="宋体"/>
          <w:color w:val="000000" w:themeColor="text1"/>
          <w:szCs w:val="21"/>
          <w:u w:val="single"/>
        </w:rPr>
        <w:t xml:space="preserve">    </w:t>
      </w:r>
      <w:r w:rsidR="00E12DF9" w:rsidRPr="00D540AB">
        <w:rPr>
          <w:rFonts w:ascii="宋体" w:hAnsi="宋体"/>
          <w:color w:val="000000" w:themeColor="text1"/>
          <w:szCs w:val="21"/>
          <w:u w:val="single"/>
        </w:rPr>
        <w:t xml:space="preserve">  </w:t>
      </w:r>
      <w:r w:rsidRPr="00D540AB">
        <w:rPr>
          <w:rFonts w:ascii="宋体" w:hAnsi="宋体" w:hint="eastAsia"/>
          <w:color w:val="000000" w:themeColor="text1"/>
          <w:szCs w:val="21"/>
          <w:u w:val="single"/>
        </w:rPr>
        <w:t xml:space="preserve">     </w:t>
      </w:r>
    </w:p>
    <w:p w14:paraId="0EE09E89" w14:textId="77777777" w:rsidR="00A97928" w:rsidRPr="00D540AB" w:rsidRDefault="00A97928">
      <w:pPr>
        <w:snapToGrid w:val="0"/>
        <w:spacing w:line="400" w:lineRule="exact"/>
        <w:ind w:firstLineChars="200" w:firstLine="420"/>
        <w:rPr>
          <w:rFonts w:ascii="宋体" w:hAnsi="宋体"/>
          <w:color w:val="000000" w:themeColor="text1"/>
          <w:szCs w:val="21"/>
        </w:rPr>
      </w:pPr>
    </w:p>
    <w:p w14:paraId="5A2EB58D"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根据《中华人民共和国政府采购法》、《中华人民共和国合同法》等法律、法规规定，按照询价文件规定条款和成交供应商报价文件及其承诺，甲乙双方签订本合同。</w:t>
      </w:r>
    </w:p>
    <w:p w14:paraId="4CF7BC83"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第一条　合同标的</w:t>
      </w:r>
    </w:p>
    <w:p w14:paraId="5707C2B5"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1.供货一览表</w:t>
      </w:r>
    </w:p>
    <w:tbl>
      <w:tblPr>
        <w:tblW w:w="0" w:type="auto"/>
        <w:tblInd w:w="-72" w:type="dxa"/>
        <w:tblLayout w:type="fixed"/>
        <w:tblLook w:val="0000" w:firstRow="0" w:lastRow="0" w:firstColumn="0" w:lastColumn="0" w:noHBand="0" w:noVBand="0"/>
      </w:tblPr>
      <w:tblGrid>
        <w:gridCol w:w="720"/>
        <w:gridCol w:w="1161"/>
        <w:gridCol w:w="709"/>
        <w:gridCol w:w="1010"/>
        <w:gridCol w:w="720"/>
        <w:gridCol w:w="1440"/>
        <w:gridCol w:w="657"/>
        <w:gridCol w:w="963"/>
        <w:gridCol w:w="1260"/>
        <w:gridCol w:w="720"/>
      </w:tblGrid>
      <w:tr w:rsidR="00D540AB" w:rsidRPr="00D540AB" w14:paraId="0DEA0CD7" w14:textId="77777777">
        <w:trPr>
          <w:trHeight w:val="665"/>
        </w:trPr>
        <w:tc>
          <w:tcPr>
            <w:tcW w:w="720" w:type="dxa"/>
            <w:tcBorders>
              <w:top w:val="single" w:sz="4" w:space="0" w:color="000000"/>
              <w:left w:val="single" w:sz="4" w:space="0" w:color="000000"/>
              <w:bottom w:val="single" w:sz="4" w:space="0" w:color="000000"/>
              <w:right w:val="single" w:sz="4" w:space="0" w:color="000000"/>
            </w:tcBorders>
            <w:vAlign w:val="center"/>
          </w:tcPr>
          <w:p w14:paraId="5FC580C7"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序号</w:t>
            </w:r>
          </w:p>
        </w:tc>
        <w:tc>
          <w:tcPr>
            <w:tcW w:w="1161" w:type="dxa"/>
            <w:tcBorders>
              <w:top w:val="single" w:sz="4" w:space="0" w:color="000000"/>
              <w:left w:val="nil"/>
              <w:bottom w:val="single" w:sz="4" w:space="0" w:color="000000"/>
              <w:right w:val="single" w:sz="4" w:space="0" w:color="000000"/>
            </w:tcBorders>
            <w:vAlign w:val="center"/>
          </w:tcPr>
          <w:p w14:paraId="36EA4921"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产品名称</w:t>
            </w:r>
          </w:p>
        </w:tc>
        <w:tc>
          <w:tcPr>
            <w:tcW w:w="709" w:type="dxa"/>
            <w:tcBorders>
              <w:top w:val="single" w:sz="4" w:space="0" w:color="000000"/>
              <w:left w:val="nil"/>
              <w:bottom w:val="single" w:sz="4" w:space="0" w:color="000000"/>
              <w:right w:val="single" w:sz="4" w:space="0" w:color="000000"/>
            </w:tcBorders>
            <w:vAlign w:val="center"/>
          </w:tcPr>
          <w:p w14:paraId="550453F9"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数量</w:t>
            </w:r>
            <w:r w:rsidRPr="00D540AB">
              <w:rPr>
                <w:rFonts w:ascii="宋体" w:hAnsi="宋体" w:hint="eastAsia"/>
                <w:color w:val="000000" w:themeColor="text1"/>
                <w:kern w:val="0"/>
                <w:szCs w:val="21"/>
              </w:rPr>
              <w:fldChar w:fldCharType="begin"/>
            </w:r>
            <w:r w:rsidRPr="00D540AB">
              <w:rPr>
                <w:rFonts w:ascii="宋体" w:hAnsi="宋体" w:hint="eastAsia"/>
                <w:color w:val="000000" w:themeColor="text1"/>
                <w:kern w:val="0"/>
                <w:szCs w:val="21"/>
              </w:rPr>
              <w:instrText xml:space="preserve"> = 1 \* GB3 </w:instrText>
            </w:r>
            <w:r w:rsidRPr="00D540AB">
              <w:rPr>
                <w:rFonts w:ascii="宋体" w:hAnsi="宋体" w:hint="eastAsia"/>
                <w:color w:val="000000" w:themeColor="text1"/>
                <w:kern w:val="0"/>
                <w:szCs w:val="21"/>
              </w:rPr>
              <w:fldChar w:fldCharType="separate"/>
            </w:r>
            <w:r w:rsidRPr="00D540AB">
              <w:rPr>
                <w:rFonts w:ascii="宋体" w:hAnsi="宋体" w:hint="eastAsia"/>
                <w:color w:val="000000" w:themeColor="text1"/>
                <w:kern w:val="0"/>
                <w:szCs w:val="21"/>
              </w:rPr>
              <w:t>①</w:t>
            </w:r>
            <w:r w:rsidRPr="00D540AB">
              <w:rPr>
                <w:rFonts w:ascii="宋体" w:hAnsi="宋体" w:hint="eastAsia"/>
                <w:color w:val="000000" w:themeColor="text1"/>
                <w:kern w:val="0"/>
                <w:szCs w:val="21"/>
              </w:rPr>
              <w:fldChar w:fldCharType="end"/>
            </w:r>
          </w:p>
        </w:tc>
        <w:tc>
          <w:tcPr>
            <w:tcW w:w="1010" w:type="dxa"/>
            <w:tcBorders>
              <w:top w:val="single" w:sz="4" w:space="0" w:color="000000"/>
              <w:left w:val="nil"/>
              <w:bottom w:val="single" w:sz="4" w:space="0" w:color="000000"/>
              <w:right w:val="single" w:sz="4" w:space="0" w:color="auto"/>
            </w:tcBorders>
            <w:vAlign w:val="center"/>
          </w:tcPr>
          <w:p w14:paraId="22166142"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品牌、型号规格</w:t>
            </w:r>
          </w:p>
        </w:tc>
        <w:tc>
          <w:tcPr>
            <w:tcW w:w="720" w:type="dxa"/>
            <w:tcBorders>
              <w:top w:val="single" w:sz="4" w:space="0" w:color="000000"/>
              <w:left w:val="single" w:sz="4" w:space="0" w:color="auto"/>
              <w:bottom w:val="single" w:sz="4" w:space="0" w:color="000000"/>
              <w:right w:val="single" w:sz="4" w:space="0" w:color="000000"/>
            </w:tcBorders>
            <w:vAlign w:val="center"/>
          </w:tcPr>
          <w:p w14:paraId="4F9DE6BC"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生产厂家</w:t>
            </w:r>
          </w:p>
        </w:tc>
        <w:tc>
          <w:tcPr>
            <w:tcW w:w="1440" w:type="dxa"/>
            <w:tcBorders>
              <w:top w:val="single" w:sz="4" w:space="0" w:color="000000"/>
              <w:left w:val="nil"/>
              <w:bottom w:val="single" w:sz="4" w:space="0" w:color="000000"/>
              <w:right w:val="single" w:sz="4" w:space="0" w:color="000000"/>
            </w:tcBorders>
            <w:vAlign w:val="center"/>
          </w:tcPr>
          <w:p w14:paraId="77A99841"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szCs w:val="21"/>
              </w:rPr>
              <w:t>技术参数及性能（配置）</w:t>
            </w:r>
          </w:p>
        </w:tc>
        <w:tc>
          <w:tcPr>
            <w:tcW w:w="657" w:type="dxa"/>
            <w:tcBorders>
              <w:top w:val="single" w:sz="4" w:space="0" w:color="000000"/>
              <w:left w:val="nil"/>
              <w:bottom w:val="single" w:sz="4" w:space="0" w:color="000000"/>
              <w:right w:val="single" w:sz="4" w:space="0" w:color="000000"/>
            </w:tcBorders>
            <w:vAlign w:val="center"/>
          </w:tcPr>
          <w:p w14:paraId="4042ED46"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单位</w:t>
            </w:r>
          </w:p>
        </w:tc>
        <w:tc>
          <w:tcPr>
            <w:tcW w:w="963" w:type="dxa"/>
            <w:tcBorders>
              <w:top w:val="single" w:sz="4" w:space="0" w:color="000000"/>
              <w:left w:val="nil"/>
              <w:bottom w:val="single" w:sz="4" w:space="0" w:color="000000"/>
              <w:right w:val="single" w:sz="4" w:space="0" w:color="000000"/>
            </w:tcBorders>
            <w:vAlign w:val="center"/>
          </w:tcPr>
          <w:p w14:paraId="6295736A"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单  价</w:t>
            </w:r>
          </w:p>
          <w:p w14:paraId="1A79934F"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（元）</w:t>
            </w:r>
          </w:p>
          <w:p w14:paraId="45150375"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fldChar w:fldCharType="begin"/>
            </w:r>
            <w:r w:rsidRPr="00D540AB">
              <w:rPr>
                <w:rFonts w:ascii="宋体" w:hAnsi="宋体" w:hint="eastAsia"/>
                <w:color w:val="000000" w:themeColor="text1"/>
                <w:kern w:val="0"/>
                <w:szCs w:val="21"/>
              </w:rPr>
              <w:instrText xml:space="preserve"> = 2 \* GB3 </w:instrText>
            </w:r>
            <w:r w:rsidRPr="00D540AB">
              <w:rPr>
                <w:rFonts w:ascii="宋体" w:hAnsi="宋体" w:hint="eastAsia"/>
                <w:color w:val="000000" w:themeColor="text1"/>
                <w:kern w:val="0"/>
                <w:szCs w:val="21"/>
              </w:rPr>
              <w:fldChar w:fldCharType="separate"/>
            </w:r>
            <w:r w:rsidRPr="00D540AB">
              <w:rPr>
                <w:rFonts w:ascii="宋体" w:hAnsi="宋体" w:hint="eastAsia"/>
                <w:color w:val="000000" w:themeColor="text1"/>
                <w:kern w:val="0"/>
                <w:szCs w:val="21"/>
              </w:rPr>
              <w:t>②</w:t>
            </w:r>
            <w:r w:rsidRPr="00D540AB">
              <w:rPr>
                <w:rFonts w:ascii="宋体" w:hAnsi="宋体" w:hint="eastAsia"/>
                <w:color w:val="000000" w:themeColor="text1"/>
                <w:kern w:val="0"/>
                <w:szCs w:val="21"/>
              </w:rPr>
              <w:fldChar w:fldCharType="end"/>
            </w:r>
          </w:p>
        </w:tc>
        <w:tc>
          <w:tcPr>
            <w:tcW w:w="1260" w:type="dxa"/>
            <w:tcBorders>
              <w:top w:val="single" w:sz="4" w:space="0" w:color="000000"/>
              <w:left w:val="nil"/>
              <w:bottom w:val="single" w:sz="4" w:space="0" w:color="000000"/>
              <w:right w:val="single" w:sz="4" w:space="0" w:color="000000"/>
            </w:tcBorders>
            <w:vAlign w:val="center"/>
          </w:tcPr>
          <w:p w14:paraId="52327D77"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金  额</w:t>
            </w:r>
          </w:p>
          <w:p w14:paraId="76040F86"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（元）</w:t>
            </w:r>
          </w:p>
          <w:p w14:paraId="14D48AF5"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szCs w:val="21"/>
              </w:rPr>
              <w:t>③=</w:t>
            </w:r>
            <w:r w:rsidRPr="00D540AB">
              <w:rPr>
                <w:rFonts w:ascii="宋体" w:hAnsi="宋体" w:hint="eastAsia"/>
                <w:color w:val="000000" w:themeColor="text1"/>
                <w:kern w:val="0"/>
                <w:szCs w:val="21"/>
              </w:rPr>
              <w:fldChar w:fldCharType="begin"/>
            </w:r>
            <w:r w:rsidRPr="00D540AB">
              <w:rPr>
                <w:rFonts w:ascii="宋体" w:hAnsi="宋体" w:hint="eastAsia"/>
                <w:color w:val="000000" w:themeColor="text1"/>
                <w:kern w:val="0"/>
                <w:szCs w:val="21"/>
              </w:rPr>
              <w:instrText xml:space="preserve"> = 1 \* GB3 </w:instrText>
            </w:r>
            <w:r w:rsidRPr="00D540AB">
              <w:rPr>
                <w:rFonts w:ascii="宋体" w:hAnsi="宋体" w:hint="eastAsia"/>
                <w:color w:val="000000" w:themeColor="text1"/>
                <w:kern w:val="0"/>
                <w:szCs w:val="21"/>
              </w:rPr>
              <w:fldChar w:fldCharType="separate"/>
            </w:r>
            <w:r w:rsidRPr="00D540AB">
              <w:rPr>
                <w:rFonts w:ascii="宋体" w:hAnsi="宋体" w:hint="eastAsia"/>
                <w:color w:val="000000" w:themeColor="text1"/>
                <w:kern w:val="0"/>
                <w:szCs w:val="21"/>
              </w:rPr>
              <w:t>①</w:t>
            </w:r>
            <w:r w:rsidRPr="00D540AB">
              <w:rPr>
                <w:rFonts w:ascii="宋体" w:hAnsi="宋体" w:hint="eastAsia"/>
                <w:color w:val="000000" w:themeColor="text1"/>
                <w:kern w:val="0"/>
                <w:szCs w:val="21"/>
              </w:rPr>
              <w:fldChar w:fldCharType="end"/>
            </w:r>
            <w:r w:rsidRPr="00D540AB">
              <w:rPr>
                <w:rFonts w:ascii="宋体" w:hAnsi="宋体" w:hint="eastAsia"/>
                <w:color w:val="000000" w:themeColor="text1"/>
                <w:kern w:val="0"/>
                <w:szCs w:val="21"/>
              </w:rPr>
              <w:t>×</w:t>
            </w:r>
            <w:r w:rsidRPr="00D540AB">
              <w:rPr>
                <w:rFonts w:ascii="宋体" w:hAnsi="宋体" w:hint="eastAsia"/>
                <w:color w:val="000000" w:themeColor="text1"/>
                <w:kern w:val="0"/>
                <w:szCs w:val="21"/>
              </w:rPr>
              <w:fldChar w:fldCharType="begin"/>
            </w:r>
            <w:r w:rsidRPr="00D540AB">
              <w:rPr>
                <w:rFonts w:ascii="宋体" w:hAnsi="宋体" w:hint="eastAsia"/>
                <w:color w:val="000000" w:themeColor="text1"/>
                <w:kern w:val="0"/>
                <w:szCs w:val="21"/>
              </w:rPr>
              <w:instrText xml:space="preserve"> = 2 \* GB3 </w:instrText>
            </w:r>
            <w:r w:rsidRPr="00D540AB">
              <w:rPr>
                <w:rFonts w:ascii="宋体" w:hAnsi="宋体" w:hint="eastAsia"/>
                <w:color w:val="000000" w:themeColor="text1"/>
                <w:kern w:val="0"/>
                <w:szCs w:val="21"/>
              </w:rPr>
              <w:fldChar w:fldCharType="separate"/>
            </w:r>
            <w:r w:rsidRPr="00D540AB">
              <w:rPr>
                <w:rFonts w:ascii="宋体" w:hAnsi="宋体" w:hint="eastAsia"/>
                <w:color w:val="000000" w:themeColor="text1"/>
                <w:kern w:val="0"/>
                <w:szCs w:val="21"/>
              </w:rPr>
              <w:t>②</w:t>
            </w:r>
            <w:r w:rsidRPr="00D540AB">
              <w:rPr>
                <w:rFonts w:ascii="宋体" w:hAnsi="宋体" w:hint="eastAsia"/>
                <w:color w:val="000000" w:themeColor="text1"/>
                <w:kern w:val="0"/>
                <w:szCs w:val="21"/>
              </w:rPr>
              <w:fldChar w:fldCharType="end"/>
            </w:r>
          </w:p>
        </w:tc>
        <w:tc>
          <w:tcPr>
            <w:tcW w:w="720" w:type="dxa"/>
            <w:tcBorders>
              <w:top w:val="single" w:sz="4" w:space="0" w:color="000000"/>
              <w:left w:val="nil"/>
              <w:bottom w:val="single" w:sz="4" w:space="0" w:color="000000"/>
              <w:right w:val="single" w:sz="4" w:space="0" w:color="000000"/>
            </w:tcBorders>
            <w:vAlign w:val="center"/>
          </w:tcPr>
          <w:p w14:paraId="38E39579" w14:textId="77777777" w:rsidR="00A97928" w:rsidRPr="00D540AB" w:rsidRDefault="00A97928">
            <w:pPr>
              <w:widowControl/>
              <w:spacing w:line="32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备注</w:t>
            </w:r>
          </w:p>
        </w:tc>
      </w:tr>
      <w:tr w:rsidR="00D540AB" w:rsidRPr="00D540AB" w14:paraId="4A257842"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66FB4B53" w14:textId="77777777" w:rsidR="00A97928" w:rsidRPr="00D540AB" w:rsidRDefault="00A97928">
            <w:pPr>
              <w:widowControl/>
              <w:spacing w:line="40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1</w:t>
            </w:r>
          </w:p>
        </w:tc>
        <w:tc>
          <w:tcPr>
            <w:tcW w:w="1161" w:type="dxa"/>
            <w:tcBorders>
              <w:top w:val="single" w:sz="4" w:space="0" w:color="000000"/>
              <w:left w:val="nil"/>
              <w:bottom w:val="single" w:sz="4" w:space="0" w:color="000000"/>
              <w:right w:val="single" w:sz="4" w:space="0" w:color="000000"/>
            </w:tcBorders>
            <w:vAlign w:val="center"/>
          </w:tcPr>
          <w:p w14:paraId="5185AA55" w14:textId="77777777" w:rsidR="00A97928" w:rsidRPr="00D540AB" w:rsidRDefault="00A97928">
            <w:pPr>
              <w:widowControl/>
              <w:jc w:val="center"/>
              <w:rPr>
                <w:rFonts w:ascii="宋体" w:hAnsi="宋体" w:cs="宋体"/>
                <w:b/>
                <w:bCs/>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0FE47066" w14:textId="77777777" w:rsidR="00A97928" w:rsidRPr="00D540AB" w:rsidRDefault="00A97928">
            <w:pPr>
              <w:widowControl/>
              <w:jc w:val="center"/>
              <w:rPr>
                <w:rFonts w:ascii="宋体" w:hAnsi="宋体" w:cs="宋体"/>
                <w:b/>
                <w:bCs/>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49B8B3A6" w14:textId="77777777" w:rsidR="00A97928" w:rsidRPr="00D540AB" w:rsidRDefault="00A97928">
            <w:pPr>
              <w:jc w:val="center"/>
              <w:rPr>
                <w:rFonts w:ascii="宋体" w:hAnsi="宋体"/>
                <w:b/>
                <w:color w:val="000000" w:themeColor="text1"/>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4DD0C2CB" w14:textId="77777777" w:rsidR="00A97928" w:rsidRPr="00D540AB" w:rsidRDefault="00A97928">
            <w:pPr>
              <w:jc w:val="center"/>
              <w:rPr>
                <w:rFonts w:ascii="宋体" w:hAnsi="宋体"/>
                <w:b/>
                <w:color w:val="000000" w:themeColor="text1"/>
                <w:szCs w:val="21"/>
              </w:rPr>
            </w:pPr>
          </w:p>
        </w:tc>
        <w:tc>
          <w:tcPr>
            <w:tcW w:w="1440" w:type="dxa"/>
            <w:tcBorders>
              <w:top w:val="single" w:sz="4" w:space="0" w:color="000000"/>
              <w:left w:val="nil"/>
              <w:bottom w:val="single" w:sz="4" w:space="0" w:color="000000"/>
              <w:right w:val="single" w:sz="4" w:space="0" w:color="000000"/>
            </w:tcBorders>
            <w:vAlign w:val="center"/>
          </w:tcPr>
          <w:p w14:paraId="5CCDB744" w14:textId="77777777" w:rsidR="00A97928" w:rsidRPr="00D540AB" w:rsidRDefault="00A97928">
            <w:pPr>
              <w:jc w:val="center"/>
              <w:rPr>
                <w:rFonts w:ascii="宋体" w:hAnsi="宋体"/>
                <w:b/>
                <w:color w:val="000000" w:themeColor="text1"/>
                <w:szCs w:val="21"/>
              </w:rPr>
            </w:pPr>
          </w:p>
        </w:tc>
        <w:tc>
          <w:tcPr>
            <w:tcW w:w="657" w:type="dxa"/>
            <w:tcBorders>
              <w:top w:val="single" w:sz="4" w:space="0" w:color="000000"/>
              <w:left w:val="nil"/>
              <w:bottom w:val="single" w:sz="4" w:space="0" w:color="000000"/>
              <w:right w:val="single" w:sz="4" w:space="0" w:color="000000"/>
            </w:tcBorders>
            <w:vAlign w:val="center"/>
          </w:tcPr>
          <w:p w14:paraId="5AFC9D85" w14:textId="77777777" w:rsidR="00A97928" w:rsidRPr="00D540AB" w:rsidRDefault="00A97928">
            <w:pPr>
              <w:jc w:val="center"/>
              <w:rPr>
                <w:rFonts w:ascii="宋体" w:hAnsi="宋体"/>
                <w:b/>
                <w:bCs/>
                <w:color w:val="000000" w:themeColor="text1"/>
                <w:szCs w:val="21"/>
              </w:rPr>
            </w:pPr>
          </w:p>
        </w:tc>
        <w:tc>
          <w:tcPr>
            <w:tcW w:w="963" w:type="dxa"/>
            <w:tcBorders>
              <w:top w:val="single" w:sz="4" w:space="0" w:color="000000"/>
              <w:left w:val="nil"/>
              <w:bottom w:val="single" w:sz="4" w:space="0" w:color="000000"/>
              <w:right w:val="single" w:sz="4" w:space="0" w:color="000000"/>
            </w:tcBorders>
            <w:vAlign w:val="center"/>
          </w:tcPr>
          <w:p w14:paraId="2833CDC9" w14:textId="77777777" w:rsidR="00A97928" w:rsidRPr="00D540AB" w:rsidRDefault="00A97928">
            <w:pPr>
              <w:widowControl/>
              <w:jc w:val="center"/>
              <w:rPr>
                <w:rFonts w:ascii="宋体" w:hAnsi="宋体" w:cs="宋体"/>
                <w:b/>
                <w:bCs/>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666A6305" w14:textId="77777777" w:rsidR="00A97928" w:rsidRPr="00D540AB" w:rsidRDefault="00A97928">
            <w:pPr>
              <w:widowControl/>
              <w:jc w:val="center"/>
              <w:rPr>
                <w:rFonts w:ascii="宋体" w:hAnsi="宋体" w:cs="宋体"/>
                <w:b/>
                <w:bCs/>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1A65B034" w14:textId="77777777" w:rsidR="00A97928" w:rsidRPr="00D540AB" w:rsidRDefault="00A97928">
            <w:pPr>
              <w:widowControl/>
              <w:jc w:val="center"/>
              <w:rPr>
                <w:rFonts w:ascii="宋体" w:hAnsi="宋体" w:cs="宋体"/>
                <w:b/>
                <w:bCs/>
                <w:color w:val="000000" w:themeColor="text1"/>
                <w:kern w:val="0"/>
                <w:szCs w:val="21"/>
              </w:rPr>
            </w:pPr>
          </w:p>
        </w:tc>
      </w:tr>
      <w:tr w:rsidR="00D540AB" w:rsidRPr="00D540AB" w14:paraId="39DCBE85"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1A834CC0" w14:textId="77777777" w:rsidR="00A97928" w:rsidRPr="00D540AB" w:rsidRDefault="00A97928">
            <w:pPr>
              <w:widowControl/>
              <w:spacing w:line="400" w:lineRule="atLeast"/>
              <w:jc w:val="center"/>
              <w:rPr>
                <w:rFonts w:ascii="宋体" w:hAnsi="宋体"/>
                <w:color w:val="000000" w:themeColor="text1"/>
                <w:kern w:val="0"/>
                <w:szCs w:val="21"/>
              </w:rPr>
            </w:pPr>
            <w:r w:rsidRPr="00D540AB">
              <w:rPr>
                <w:rFonts w:ascii="宋体" w:hAnsi="宋体" w:hint="eastAsia"/>
                <w:color w:val="000000" w:themeColor="text1"/>
                <w:kern w:val="0"/>
                <w:szCs w:val="21"/>
              </w:rPr>
              <w:t>2</w:t>
            </w:r>
          </w:p>
        </w:tc>
        <w:tc>
          <w:tcPr>
            <w:tcW w:w="1161" w:type="dxa"/>
            <w:tcBorders>
              <w:top w:val="single" w:sz="4" w:space="0" w:color="000000"/>
              <w:left w:val="nil"/>
              <w:bottom w:val="single" w:sz="4" w:space="0" w:color="000000"/>
              <w:right w:val="single" w:sz="4" w:space="0" w:color="000000"/>
            </w:tcBorders>
            <w:vAlign w:val="center"/>
          </w:tcPr>
          <w:p w14:paraId="3A24343F" w14:textId="77777777" w:rsidR="00A97928" w:rsidRPr="00D540AB" w:rsidRDefault="00A97928">
            <w:pPr>
              <w:widowControl/>
              <w:spacing w:line="400" w:lineRule="atLeas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19F52E34" w14:textId="77777777" w:rsidR="00A97928" w:rsidRPr="00D540AB" w:rsidRDefault="00A97928">
            <w:pPr>
              <w:widowControl/>
              <w:spacing w:line="400" w:lineRule="atLeast"/>
              <w:jc w:val="center"/>
              <w:rPr>
                <w:rFonts w:ascii="宋体" w:hAnsi="宋体"/>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6DFA4825" w14:textId="77777777" w:rsidR="00A97928" w:rsidRPr="00D540A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35AEA9AE" w14:textId="77777777" w:rsidR="00A97928" w:rsidRPr="00D540AB" w:rsidRDefault="00A97928">
            <w:pPr>
              <w:widowControl/>
              <w:spacing w:line="400" w:lineRule="atLeast"/>
              <w:jc w:val="center"/>
              <w:rPr>
                <w:rFonts w:ascii="宋体" w:hAnsi="宋体"/>
                <w:color w:val="000000" w:themeColor="text1"/>
                <w:kern w:val="0"/>
                <w:szCs w:val="21"/>
              </w:rPr>
            </w:pPr>
          </w:p>
        </w:tc>
        <w:tc>
          <w:tcPr>
            <w:tcW w:w="1440" w:type="dxa"/>
            <w:tcBorders>
              <w:top w:val="single" w:sz="4" w:space="0" w:color="000000"/>
              <w:left w:val="nil"/>
              <w:bottom w:val="single" w:sz="4" w:space="0" w:color="000000"/>
              <w:right w:val="single" w:sz="4" w:space="0" w:color="000000"/>
            </w:tcBorders>
          </w:tcPr>
          <w:p w14:paraId="08B043F8" w14:textId="77777777" w:rsidR="00A97928" w:rsidRPr="00D540AB" w:rsidRDefault="00A97928">
            <w:pPr>
              <w:widowControl/>
              <w:spacing w:line="400" w:lineRule="atLeast"/>
              <w:jc w:val="center"/>
              <w:rPr>
                <w:rFonts w:ascii="宋体" w:hAnsi="宋体"/>
                <w:color w:val="000000" w:themeColor="text1"/>
                <w:kern w:val="0"/>
                <w:szCs w:val="21"/>
              </w:rPr>
            </w:pPr>
          </w:p>
        </w:tc>
        <w:tc>
          <w:tcPr>
            <w:tcW w:w="657" w:type="dxa"/>
            <w:tcBorders>
              <w:top w:val="single" w:sz="4" w:space="0" w:color="000000"/>
              <w:left w:val="nil"/>
              <w:bottom w:val="single" w:sz="4" w:space="0" w:color="000000"/>
              <w:right w:val="single" w:sz="4" w:space="0" w:color="000000"/>
            </w:tcBorders>
          </w:tcPr>
          <w:p w14:paraId="6D2C26B5" w14:textId="77777777" w:rsidR="00A97928" w:rsidRPr="00D540AB" w:rsidRDefault="00A97928">
            <w:pPr>
              <w:widowControl/>
              <w:spacing w:line="400" w:lineRule="atLeast"/>
              <w:jc w:val="center"/>
              <w:rPr>
                <w:rFonts w:ascii="宋体" w:hAnsi="宋体"/>
                <w:color w:val="000000" w:themeColor="text1"/>
                <w:kern w:val="0"/>
                <w:szCs w:val="21"/>
              </w:rPr>
            </w:pPr>
          </w:p>
        </w:tc>
        <w:tc>
          <w:tcPr>
            <w:tcW w:w="963" w:type="dxa"/>
            <w:tcBorders>
              <w:top w:val="single" w:sz="4" w:space="0" w:color="000000"/>
              <w:left w:val="nil"/>
              <w:bottom w:val="single" w:sz="4" w:space="0" w:color="000000"/>
              <w:right w:val="single" w:sz="4" w:space="0" w:color="000000"/>
            </w:tcBorders>
          </w:tcPr>
          <w:p w14:paraId="51D5CEA3" w14:textId="77777777" w:rsidR="00A97928" w:rsidRPr="00D540AB" w:rsidRDefault="00A97928">
            <w:pPr>
              <w:widowControl/>
              <w:spacing w:line="400" w:lineRule="atLeast"/>
              <w:jc w:val="center"/>
              <w:rPr>
                <w:rFonts w:ascii="宋体" w:hAnsi="宋体"/>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126517D0" w14:textId="77777777" w:rsidR="00A97928" w:rsidRPr="00D540A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4B4F3CCF" w14:textId="77777777" w:rsidR="00A97928" w:rsidRPr="00D540AB" w:rsidRDefault="00A97928">
            <w:pPr>
              <w:widowControl/>
              <w:spacing w:line="400" w:lineRule="atLeast"/>
              <w:jc w:val="center"/>
              <w:rPr>
                <w:rFonts w:ascii="宋体" w:hAnsi="宋体"/>
                <w:color w:val="000000" w:themeColor="text1"/>
                <w:kern w:val="0"/>
                <w:szCs w:val="21"/>
              </w:rPr>
            </w:pPr>
          </w:p>
        </w:tc>
      </w:tr>
      <w:tr w:rsidR="00D540AB" w:rsidRPr="00D540AB" w14:paraId="2C620007"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6485CEAE" w14:textId="77777777" w:rsidR="00A97928" w:rsidRPr="00D540AB" w:rsidRDefault="00A97928">
            <w:pPr>
              <w:widowControl/>
              <w:spacing w:line="400" w:lineRule="atLeast"/>
              <w:jc w:val="center"/>
              <w:rPr>
                <w:rFonts w:ascii="宋体" w:hAnsi="宋体"/>
                <w:color w:val="000000" w:themeColor="text1"/>
                <w:kern w:val="0"/>
                <w:szCs w:val="21"/>
              </w:rPr>
            </w:pPr>
          </w:p>
        </w:tc>
        <w:tc>
          <w:tcPr>
            <w:tcW w:w="1161" w:type="dxa"/>
            <w:tcBorders>
              <w:top w:val="single" w:sz="4" w:space="0" w:color="000000"/>
              <w:left w:val="nil"/>
              <w:bottom w:val="single" w:sz="4" w:space="0" w:color="000000"/>
              <w:right w:val="single" w:sz="4" w:space="0" w:color="000000"/>
            </w:tcBorders>
            <w:vAlign w:val="center"/>
          </w:tcPr>
          <w:p w14:paraId="7C56C54B" w14:textId="77777777" w:rsidR="00A97928" w:rsidRPr="00D540AB" w:rsidRDefault="00A97928">
            <w:pPr>
              <w:widowControl/>
              <w:spacing w:line="400" w:lineRule="atLeas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27DBD784" w14:textId="77777777" w:rsidR="00A97928" w:rsidRPr="00D540AB" w:rsidRDefault="00A97928">
            <w:pPr>
              <w:widowControl/>
              <w:spacing w:line="400" w:lineRule="atLeast"/>
              <w:jc w:val="center"/>
              <w:rPr>
                <w:rFonts w:ascii="宋体" w:hAnsi="宋体"/>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37E7B3CD" w14:textId="77777777" w:rsidR="00A97928" w:rsidRPr="00D540A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4EE998F0" w14:textId="77777777" w:rsidR="00A97928" w:rsidRPr="00D540AB" w:rsidRDefault="00A97928">
            <w:pPr>
              <w:widowControl/>
              <w:spacing w:line="400" w:lineRule="atLeast"/>
              <w:jc w:val="center"/>
              <w:rPr>
                <w:rFonts w:ascii="宋体" w:hAnsi="宋体"/>
                <w:color w:val="000000" w:themeColor="text1"/>
                <w:kern w:val="0"/>
                <w:szCs w:val="21"/>
              </w:rPr>
            </w:pPr>
          </w:p>
        </w:tc>
        <w:tc>
          <w:tcPr>
            <w:tcW w:w="1440" w:type="dxa"/>
            <w:tcBorders>
              <w:top w:val="single" w:sz="4" w:space="0" w:color="000000"/>
              <w:left w:val="nil"/>
              <w:bottom w:val="single" w:sz="4" w:space="0" w:color="000000"/>
              <w:right w:val="single" w:sz="4" w:space="0" w:color="000000"/>
            </w:tcBorders>
          </w:tcPr>
          <w:p w14:paraId="729D0461" w14:textId="77777777" w:rsidR="00A97928" w:rsidRPr="00D540AB" w:rsidRDefault="00A97928">
            <w:pPr>
              <w:widowControl/>
              <w:spacing w:line="400" w:lineRule="atLeast"/>
              <w:jc w:val="center"/>
              <w:rPr>
                <w:rFonts w:ascii="宋体" w:hAnsi="宋体"/>
                <w:color w:val="000000" w:themeColor="text1"/>
                <w:kern w:val="0"/>
                <w:szCs w:val="21"/>
              </w:rPr>
            </w:pPr>
          </w:p>
        </w:tc>
        <w:tc>
          <w:tcPr>
            <w:tcW w:w="657" w:type="dxa"/>
            <w:tcBorders>
              <w:top w:val="single" w:sz="4" w:space="0" w:color="000000"/>
              <w:left w:val="nil"/>
              <w:bottom w:val="single" w:sz="4" w:space="0" w:color="000000"/>
              <w:right w:val="single" w:sz="4" w:space="0" w:color="000000"/>
            </w:tcBorders>
          </w:tcPr>
          <w:p w14:paraId="0CBDEB3D" w14:textId="77777777" w:rsidR="00A97928" w:rsidRPr="00D540AB" w:rsidRDefault="00A97928">
            <w:pPr>
              <w:widowControl/>
              <w:spacing w:line="400" w:lineRule="atLeast"/>
              <w:jc w:val="center"/>
              <w:rPr>
                <w:rFonts w:ascii="宋体" w:hAnsi="宋体"/>
                <w:color w:val="000000" w:themeColor="text1"/>
                <w:kern w:val="0"/>
                <w:szCs w:val="21"/>
              </w:rPr>
            </w:pPr>
          </w:p>
        </w:tc>
        <w:tc>
          <w:tcPr>
            <w:tcW w:w="963" w:type="dxa"/>
            <w:tcBorders>
              <w:top w:val="single" w:sz="4" w:space="0" w:color="000000"/>
              <w:left w:val="nil"/>
              <w:bottom w:val="single" w:sz="4" w:space="0" w:color="000000"/>
              <w:right w:val="single" w:sz="4" w:space="0" w:color="000000"/>
            </w:tcBorders>
          </w:tcPr>
          <w:p w14:paraId="6CF62925" w14:textId="77777777" w:rsidR="00A97928" w:rsidRPr="00D540AB" w:rsidRDefault="00A97928">
            <w:pPr>
              <w:widowControl/>
              <w:spacing w:line="400" w:lineRule="atLeast"/>
              <w:jc w:val="center"/>
              <w:rPr>
                <w:rFonts w:ascii="宋体" w:hAnsi="宋体"/>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3A95742A" w14:textId="77777777" w:rsidR="00A97928" w:rsidRPr="00D540A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129655B0" w14:textId="77777777" w:rsidR="00A97928" w:rsidRPr="00D540AB" w:rsidRDefault="00A97928">
            <w:pPr>
              <w:widowControl/>
              <w:spacing w:line="400" w:lineRule="atLeast"/>
              <w:jc w:val="center"/>
              <w:rPr>
                <w:rFonts w:ascii="宋体" w:hAnsi="宋体"/>
                <w:color w:val="000000" w:themeColor="text1"/>
                <w:kern w:val="0"/>
                <w:szCs w:val="21"/>
              </w:rPr>
            </w:pPr>
          </w:p>
        </w:tc>
      </w:tr>
      <w:tr w:rsidR="00D540AB" w:rsidRPr="00D540AB" w14:paraId="3FC7637F" w14:textId="77777777">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14:paraId="46A7E422" w14:textId="77777777" w:rsidR="00A97928" w:rsidRPr="00D540AB" w:rsidRDefault="00A97928">
            <w:pPr>
              <w:widowControl/>
              <w:spacing w:line="400" w:lineRule="atLeast"/>
              <w:rPr>
                <w:rFonts w:ascii="宋体" w:hAnsi="宋体"/>
                <w:color w:val="000000" w:themeColor="text1"/>
                <w:kern w:val="0"/>
                <w:szCs w:val="21"/>
              </w:rPr>
            </w:pPr>
            <w:r w:rsidRPr="00D540AB">
              <w:rPr>
                <w:rFonts w:ascii="宋体" w:hAnsi="宋体" w:hint="eastAsia"/>
                <w:color w:val="000000" w:themeColor="text1"/>
                <w:kern w:val="0"/>
                <w:szCs w:val="21"/>
              </w:rPr>
              <w:t xml:space="preserve"> ...</w:t>
            </w:r>
          </w:p>
        </w:tc>
        <w:tc>
          <w:tcPr>
            <w:tcW w:w="1161" w:type="dxa"/>
            <w:tcBorders>
              <w:top w:val="single" w:sz="4" w:space="0" w:color="000000"/>
              <w:left w:val="nil"/>
              <w:bottom w:val="single" w:sz="4" w:space="0" w:color="000000"/>
              <w:right w:val="single" w:sz="4" w:space="0" w:color="000000"/>
            </w:tcBorders>
            <w:vAlign w:val="center"/>
          </w:tcPr>
          <w:p w14:paraId="31E7D328" w14:textId="77777777" w:rsidR="00A97928" w:rsidRPr="00D540AB" w:rsidRDefault="00A97928">
            <w:pPr>
              <w:widowControl/>
              <w:spacing w:line="400" w:lineRule="atLeas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000000"/>
            </w:tcBorders>
            <w:vAlign w:val="center"/>
          </w:tcPr>
          <w:p w14:paraId="259C611A" w14:textId="77777777" w:rsidR="00A97928" w:rsidRPr="00D540AB" w:rsidRDefault="00A97928">
            <w:pPr>
              <w:widowControl/>
              <w:spacing w:line="400" w:lineRule="atLeast"/>
              <w:jc w:val="center"/>
              <w:rPr>
                <w:rFonts w:ascii="宋体" w:hAnsi="宋体"/>
                <w:color w:val="000000" w:themeColor="text1"/>
                <w:kern w:val="0"/>
                <w:szCs w:val="21"/>
              </w:rPr>
            </w:pPr>
          </w:p>
        </w:tc>
        <w:tc>
          <w:tcPr>
            <w:tcW w:w="1010" w:type="dxa"/>
            <w:tcBorders>
              <w:top w:val="single" w:sz="4" w:space="0" w:color="000000"/>
              <w:left w:val="nil"/>
              <w:bottom w:val="single" w:sz="4" w:space="0" w:color="000000"/>
              <w:right w:val="single" w:sz="4" w:space="0" w:color="auto"/>
            </w:tcBorders>
            <w:vAlign w:val="center"/>
          </w:tcPr>
          <w:p w14:paraId="7B45E56E" w14:textId="77777777" w:rsidR="00A97928" w:rsidRPr="00D540A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single" w:sz="4" w:space="0" w:color="auto"/>
              <w:bottom w:val="single" w:sz="4" w:space="0" w:color="000000"/>
              <w:right w:val="single" w:sz="4" w:space="0" w:color="000000"/>
            </w:tcBorders>
            <w:vAlign w:val="center"/>
          </w:tcPr>
          <w:p w14:paraId="437F95A3" w14:textId="77777777" w:rsidR="00A97928" w:rsidRPr="00D540AB" w:rsidRDefault="00A97928">
            <w:pPr>
              <w:widowControl/>
              <w:spacing w:line="400" w:lineRule="atLeast"/>
              <w:jc w:val="center"/>
              <w:rPr>
                <w:rFonts w:ascii="宋体" w:hAnsi="宋体"/>
                <w:color w:val="000000" w:themeColor="text1"/>
                <w:kern w:val="0"/>
                <w:szCs w:val="21"/>
              </w:rPr>
            </w:pPr>
          </w:p>
        </w:tc>
        <w:tc>
          <w:tcPr>
            <w:tcW w:w="1440" w:type="dxa"/>
            <w:tcBorders>
              <w:top w:val="single" w:sz="4" w:space="0" w:color="000000"/>
              <w:left w:val="nil"/>
              <w:bottom w:val="single" w:sz="4" w:space="0" w:color="000000"/>
              <w:right w:val="single" w:sz="4" w:space="0" w:color="000000"/>
            </w:tcBorders>
          </w:tcPr>
          <w:p w14:paraId="109C5E9E" w14:textId="77777777" w:rsidR="00A97928" w:rsidRPr="00D540AB" w:rsidRDefault="00A97928">
            <w:pPr>
              <w:widowControl/>
              <w:spacing w:line="400" w:lineRule="atLeast"/>
              <w:jc w:val="center"/>
              <w:rPr>
                <w:rFonts w:ascii="宋体" w:hAnsi="宋体"/>
                <w:color w:val="000000" w:themeColor="text1"/>
                <w:kern w:val="0"/>
                <w:szCs w:val="21"/>
              </w:rPr>
            </w:pPr>
          </w:p>
        </w:tc>
        <w:tc>
          <w:tcPr>
            <w:tcW w:w="657" w:type="dxa"/>
            <w:tcBorders>
              <w:top w:val="single" w:sz="4" w:space="0" w:color="000000"/>
              <w:left w:val="nil"/>
              <w:bottom w:val="single" w:sz="4" w:space="0" w:color="000000"/>
              <w:right w:val="single" w:sz="4" w:space="0" w:color="000000"/>
            </w:tcBorders>
          </w:tcPr>
          <w:p w14:paraId="59E6830D" w14:textId="77777777" w:rsidR="00A97928" w:rsidRPr="00D540AB" w:rsidRDefault="00A97928">
            <w:pPr>
              <w:widowControl/>
              <w:spacing w:line="400" w:lineRule="atLeast"/>
              <w:jc w:val="center"/>
              <w:rPr>
                <w:rFonts w:ascii="宋体" w:hAnsi="宋体"/>
                <w:color w:val="000000" w:themeColor="text1"/>
                <w:kern w:val="0"/>
                <w:szCs w:val="21"/>
              </w:rPr>
            </w:pPr>
          </w:p>
        </w:tc>
        <w:tc>
          <w:tcPr>
            <w:tcW w:w="963" w:type="dxa"/>
            <w:tcBorders>
              <w:top w:val="single" w:sz="4" w:space="0" w:color="000000"/>
              <w:left w:val="nil"/>
              <w:bottom w:val="single" w:sz="4" w:space="0" w:color="000000"/>
              <w:right w:val="single" w:sz="4" w:space="0" w:color="000000"/>
            </w:tcBorders>
          </w:tcPr>
          <w:p w14:paraId="7B3E77A4" w14:textId="77777777" w:rsidR="00A97928" w:rsidRPr="00D540AB" w:rsidRDefault="00A97928">
            <w:pPr>
              <w:widowControl/>
              <w:spacing w:line="400" w:lineRule="atLeast"/>
              <w:jc w:val="center"/>
              <w:rPr>
                <w:rFonts w:ascii="宋体" w:hAnsi="宋体"/>
                <w:color w:val="000000" w:themeColor="text1"/>
                <w:kern w:val="0"/>
                <w:szCs w:val="21"/>
              </w:rPr>
            </w:pPr>
          </w:p>
        </w:tc>
        <w:tc>
          <w:tcPr>
            <w:tcW w:w="1260" w:type="dxa"/>
            <w:tcBorders>
              <w:top w:val="single" w:sz="4" w:space="0" w:color="000000"/>
              <w:left w:val="nil"/>
              <w:bottom w:val="single" w:sz="4" w:space="0" w:color="000000"/>
              <w:right w:val="single" w:sz="4" w:space="0" w:color="000000"/>
            </w:tcBorders>
            <w:vAlign w:val="center"/>
          </w:tcPr>
          <w:p w14:paraId="2680BA54" w14:textId="77777777" w:rsidR="00A97928" w:rsidRPr="00D540AB" w:rsidRDefault="00A97928">
            <w:pPr>
              <w:widowControl/>
              <w:spacing w:line="400" w:lineRule="atLeast"/>
              <w:jc w:val="center"/>
              <w:rPr>
                <w:rFonts w:ascii="宋体" w:hAnsi="宋体"/>
                <w:color w:val="000000" w:themeColor="text1"/>
                <w:kern w:val="0"/>
                <w:szCs w:val="21"/>
              </w:rPr>
            </w:pPr>
          </w:p>
        </w:tc>
        <w:tc>
          <w:tcPr>
            <w:tcW w:w="720" w:type="dxa"/>
            <w:tcBorders>
              <w:top w:val="single" w:sz="4" w:space="0" w:color="000000"/>
              <w:left w:val="nil"/>
              <w:bottom w:val="single" w:sz="4" w:space="0" w:color="000000"/>
              <w:right w:val="single" w:sz="4" w:space="0" w:color="000000"/>
            </w:tcBorders>
            <w:vAlign w:val="center"/>
          </w:tcPr>
          <w:p w14:paraId="3378E3C9" w14:textId="77777777" w:rsidR="00A97928" w:rsidRPr="00D540AB" w:rsidRDefault="00A97928">
            <w:pPr>
              <w:widowControl/>
              <w:spacing w:line="400" w:lineRule="atLeast"/>
              <w:jc w:val="center"/>
              <w:rPr>
                <w:rFonts w:ascii="宋体" w:hAnsi="宋体"/>
                <w:color w:val="000000" w:themeColor="text1"/>
                <w:kern w:val="0"/>
                <w:szCs w:val="21"/>
              </w:rPr>
            </w:pPr>
          </w:p>
        </w:tc>
      </w:tr>
      <w:tr w:rsidR="00D540AB" w:rsidRPr="00D540AB" w14:paraId="54C28CA6" w14:textId="77777777">
        <w:trPr>
          <w:trHeight w:val="465"/>
        </w:trPr>
        <w:tc>
          <w:tcPr>
            <w:tcW w:w="9360" w:type="dxa"/>
            <w:gridSpan w:val="10"/>
            <w:tcBorders>
              <w:top w:val="single" w:sz="4" w:space="0" w:color="000000"/>
              <w:left w:val="single" w:sz="4" w:space="0" w:color="000000"/>
              <w:bottom w:val="single" w:sz="4" w:space="0" w:color="000000"/>
              <w:right w:val="single" w:sz="4" w:space="0" w:color="000000"/>
            </w:tcBorders>
            <w:vAlign w:val="center"/>
          </w:tcPr>
          <w:p w14:paraId="5F40D1EE" w14:textId="77777777" w:rsidR="00A97928" w:rsidRPr="00D540AB" w:rsidRDefault="00A97928">
            <w:pPr>
              <w:widowControl/>
              <w:spacing w:line="400" w:lineRule="atLeast"/>
              <w:rPr>
                <w:rFonts w:ascii="宋体" w:hAnsi="宋体"/>
                <w:color w:val="000000" w:themeColor="text1"/>
                <w:kern w:val="0"/>
                <w:szCs w:val="21"/>
              </w:rPr>
            </w:pPr>
            <w:r w:rsidRPr="00D540AB">
              <w:rPr>
                <w:rFonts w:ascii="宋体" w:hAnsi="宋体" w:hint="eastAsia"/>
                <w:color w:val="000000" w:themeColor="text1"/>
                <w:kern w:val="0"/>
                <w:szCs w:val="21"/>
              </w:rPr>
              <w:t>人民币合计金额（大写）</w:t>
            </w:r>
            <w:r w:rsidRPr="00D540AB">
              <w:rPr>
                <w:rFonts w:ascii="宋体" w:hAnsi="宋体" w:hint="eastAsia"/>
                <w:color w:val="000000" w:themeColor="text1"/>
                <w:kern w:val="0"/>
                <w:szCs w:val="21"/>
                <w:u w:val="single"/>
              </w:rPr>
              <w:t xml:space="preserve">                          </w:t>
            </w:r>
            <w:r w:rsidRPr="00D540AB">
              <w:rPr>
                <w:rFonts w:ascii="宋体" w:hAnsi="宋体" w:hint="eastAsia"/>
                <w:color w:val="000000" w:themeColor="text1"/>
                <w:kern w:val="0"/>
                <w:szCs w:val="21"/>
              </w:rPr>
              <w:t>（小写）</w:t>
            </w:r>
            <w:r w:rsidRPr="00D540AB">
              <w:rPr>
                <w:rFonts w:ascii="宋体" w:hAnsi="宋体" w:hint="eastAsia"/>
                <w:color w:val="000000" w:themeColor="text1"/>
                <w:kern w:val="0"/>
                <w:szCs w:val="21"/>
                <w:u w:val="single"/>
              </w:rPr>
              <w:t xml:space="preserve">                 </w:t>
            </w:r>
          </w:p>
        </w:tc>
      </w:tr>
    </w:tbl>
    <w:p w14:paraId="469A9971" w14:textId="31B3030D" w:rsidR="00A97928" w:rsidRPr="00D540AB" w:rsidRDefault="00A97928">
      <w:pPr>
        <w:snapToGrid w:val="0"/>
        <w:spacing w:line="406" w:lineRule="exact"/>
        <w:ind w:right="420" w:firstLineChars="200" w:firstLine="420"/>
        <w:rPr>
          <w:rFonts w:ascii="宋体" w:hAnsi="宋体"/>
          <w:color w:val="000000" w:themeColor="text1"/>
          <w:szCs w:val="21"/>
        </w:rPr>
      </w:pPr>
      <w:r w:rsidRPr="00D540AB">
        <w:rPr>
          <w:rFonts w:ascii="宋体" w:hAnsi="宋体" w:hint="eastAsia"/>
          <w:color w:val="000000" w:themeColor="text1"/>
          <w:szCs w:val="21"/>
        </w:rPr>
        <w:t>2.合同合计金额包括货物价款，备件、专用工具、安装、调试、检验、技术培训及技术资料和包装、运输等全部费用。如</w:t>
      </w:r>
      <w:r w:rsidR="00103D6B" w:rsidRPr="00D540AB">
        <w:rPr>
          <w:rFonts w:ascii="宋体" w:hAnsi="宋体" w:hint="eastAsia"/>
          <w:color w:val="000000" w:themeColor="text1"/>
          <w:szCs w:val="21"/>
        </w:rPr>
        <w:t>采购</w:t>
      </w:r>
      <w:r w:rsidRPr="00D540AB">
        <w:rPr>
          <w:rFonts w:ascii="宋体" w:hAnsi="宋体" w:hint="eastAsia"/>
          <w:color w:val="000000" w:themeColor="text1"/>
          <w:szCs w:val="21"/>
        </w:rPr>
        <w:t>文件对其另有规定的，从其规定。</w:t>
      </w:r>
    </w:p>
    <w:p w14:paraId="33FD556D" w14:textId="77777777" w:rsidR="00A97928" w:rsidRPr="00D540AB" w:rsidRDefault="00A97928">
      <w:pPr>
        <w:snapToGrid w:val="0"/>
        <w:spacing w:line="406"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第二条　质量保证</w:t>
      </w:r>
    </w:p>
    <w:p w14:paraId="18C2F41E"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1.乙方应按询价文件规定的货物性能、技术要求、质量标准向甲方提供未经使用的全新产品。</w:t>
      </w:r>
    </w:p>
    <w:p w14:paraId="0A1BDB40" w14:textId="6D28E948"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2.乙方所提供的货物型号、技术规格、技术参数等质量必须与</w:t>
      </w:r>
      <w:r w:rsidR="00103D6B" w:rsidRPr="00D540AB">
        <w:rPr>
          <w:rFonts w:ascii="宋体" w:hAnsi="宋体" w:hint="eastAsia"/>
          <w:color w:val="000000" w:themeColor="text1"/>
          <w:szCs w:val="21"/>
        </w:rPr>
        <w:t>采购文件要求</w:t>
      </w:r>
      <w:r w:rsidRPr="00D540AB">
        <w:rPr>
          <w:rFonts w:ascii="宋体" w:hAnsi="宋体" w:hint="eastAsia"/>
          <w:color w:val="000000" w:themeColor="text1"/>
          <w:szCs w:val="21"/>
        </w:rPr>
        <w:t>和</w:t>
      </w:r>
      <w:r w:rsidR="00103D6B" w:rsidRPr="00D540AB">
        <w:rPr>
          <w:rFonts w:ascii="宋体" w:hAnsi="宋体" w:hint="eastAsia"/>
          <w:color w:val="000000" w:themeColor="text1"/>
          <w:szCs w:val="21"/>
        </w:rPr>
        <w:t>响应文件</w:t>
      </w:r>
      <w:r w:rsidRPr="00D540AB">
        <w:rPr>
          <w:rFonts w:ascii="宋体" w:hAnsi="宋体" w:hint="eastAsia"/>
          <w:color w:val="000000" w:themeColor="text1"/>
          <w:szCs w:val="21"/>
        </w:rPr>
        <w:t>承诺相一致。</w:t>
      </w:r>
    </w:p>
    <w:p w14:paraId="69B6CA23" w14:textId="77777777" w:rsidR="00A97928" w:rsidRPr="00D540AB" w:rsidRDefault="00A97928">
      <w:pPr>
        <w:snapToGrid w:val="0"/>
        <w:spacing w:line="406"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3.乙方所提供的货物必须是全新、未经使用的原装产品，且在正常安装、使用和保养条件下，其使用寿命期内各项指标均达到质量要求。</w:t>
      </w:r>
    </w:p>
    <w:p w14:paraId="2475A125" w14:textId="77777777" w:rsidR="00A97928" w:rsidRPr="00D540AB" w:rsidRDefault="00A97928">
      <w:pPr>
        <w:snapToGrid w:val="0"/>
        <w:spacing w:line="406"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第三条　权力保证</w:t>
      </w:r>
    </w:p>
    <w:p w14:paraId="4FB3C8A8"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1.乙方应保证所提供货物在使用时不会侵犯任何第三方的专利权、商标权、工业设计权或其他权利。</w:t>
      </w:r>
    </w:p>
    <w:p w14:paraId="3F25A20F"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2.乙方应按询价文件规定的时间向甲方提供使用货物的有关技术资料。</w:t>
      </w:r>
    </w:p>
    <w:p w14:paraId="21C6E8CD" w14:textId="25D4D474"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3.乙方保证所交付的货物的所有权完全属于乙方</w:t>
      </w:r>
      <w:r w:rsidR="00103D6B" w:rsidRPr="00D540AB">
        <w:rPr>
          <w:rFonts w:ascii="宋体" w:hAnsi="宋体" w:hint="eastAsia"/>
          <w:color w:val="000000" w:themeColor="text1"/>
          <w:szCs w:val="21"/>
        </w:rPr>
        <w:t>，</w:t>
      </w:r>
      <w:r w:rsidRPr="00D540AB">
        <w:rPr>
          <w:rFonts w:ascii="宋体" w:hAnsi="宋体" w:hint="eastAsia"/>
          <w:color w:val="000000" w:themeColor="text1"/>
          <w:szCs w:val="21"/>
        </w:rPr>
        <w:t>且无任何抵押、质押、查封等产权瑕疵。</w:t>
      </w:r>
    </w:p>
    <w:p w14:paraId="66DDC1A9"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第四条　包装和运输</w:t>
      </w:r>
    </w:p>
    <w:p w14:paraId="645B4B48" w14:textId="77777777" w:rsidR="00A97928" w:rsidRPr="00D540AB" w:rsidRDefault="00A97928">
      <w:pPr>
        <w:spacing w:line="406" w:lineRule="exact"/>
        <w:ind w:firstLineChars="200" w:firstLine="420"/>
        <w:rPr>
          <w:rFonts w:ascii="宋体" w:hAnsi="宋体"/>
          <w:color w:val="000000" w:themeColor="text1"/>
        </w:rPr>
      </w:pPr>
      <w:r w:rsidRPr="00D540AB">
        <w:rPr>
          <w:rFonts w:ascii="宋体" w:hAnsi="宋体" w:hint="eastAsia"/>
          <w:color w:val="000000" w:themeColor="text1"/>
        </w:rPr>
        <w:lastRenderedPageBreak/>
        <w:t>1.乙方应在货物发运前对其进行满足运输距离、防潮、防震、防锈和防破损装卸等要求包装，以保证货物安全运达甲方指定地点。</w:t>
      </w:r>
    </w:p>
    <w:p w14:paraId="1D63EFA9" w14:textId="77777777" w:rsidR="00A97928" w:rsidRPr="00D540AB" w:rsidRDefault="00A97928">
      <w:pPr>
        <w:spacing w:line="406" w:lineRule="exact"/>
        <w:ind w:firstLineChars="200" w:firstLine="420"/>
        <w:rPr>
          <w:rFonts w:ascii="宋体" w:hAnsi="宋体"/>
          <w:color w:val="000000" w:themeColor="text1"/>
        </w:rPr>
      </w:pPr>
      <w:r w:rsidRPr="00D540AB">
        <w:rPr>
          <w:rFonts w:ascii="宋体" w:hAnsi="宋体" w:hint="eastAsia"/>
          <w:color w:val="000000" w:themeColor="text1"/>
        </w:rPr>
        <w:t>2.使用说明书、质量检验证明书、随配附件和工具以及清单一并附于货物内。</w:t>
      </w:r>
    </w:p>
    <w:p w14:paraId="1DEDEC74" w14:textId="77777777" w:rsidR="00A97928" w:rsidRPr="00D540AB" w:rsidRDefault="00A97928">
      <w:pPr>
        <w:spacing w:line="406" w:lineRule="exact"/>
        <w:ind w:firstLineChars="200" w:firstLine="420"/>
        <w:rPr>
          <w:rFonts w:ascii="宋体" w:hAnsi="宋体"/>
          <w:color w:val="000000" w:themeColor="text1"/>
        </w:rPr>
      </w:pPr>
      <w:r w:rsidRPr="00D540AB">
        <w:rPr>
          <w:rFonts w:ascii="宋体" w:hAnsi="宋体" w:hint="eastAsia"/>
          <w:color w:val="000000" w:themeColor="text1"/>
        </w:rPr>
        <w:t>3.乙方在货物发运手续办理完毕后二十四小时内或货到甲方四十八小时前通知甲方，以准备接货。</w:t>
      </w:r>
    </w:p>
    <w:p w14:paraId="4B94F19C" w14:textId="77777777" w:rsidR="00A97928" w:rsidRPr="00D540AB" w:rsidRDefault="00A97928">
      <w:pPr>
        <w:spacing w:line="406" w:lineRule="exact"/>
        <w:ind w:firstLineChars="200" w:firstLine="420"/>
        <w:rPr>
          <w:rFonts w:ascii="宋体" w:hAnsi="宋体"/>
          <w:color w:val="000000" w:themeColor="text1"/>
        </w:rPr>
      </w:pPr>
      <w:r w:rsidRPr="00D540AB">
        <w:rPr>
          <w:rFonts w:ascii="宋体" w:hAnsi="宋体" w:hint="eastAsia"/>
          <w:color w:val="000000" w:themeColor="text1"/>
        </w:rPr>
        <w:t>4.货物在交付甲方前发生的风险均由乙方负责。</w:t>
      </w:r>
    </w:p>
    <w:p w14:paraId="2C05D4DA" w14:textId="77777777" w:rsidR="00A97928" w:rsidRPr="00D540AB" w:rsidRDefault="00A97928">
      <w:pPr>
        <w:spacing w:line="406" w:lineRule="exact"/>
        <w:ind w:firstLineChars="200" w:firstLine="420"/>
        <w:rPr>
          <w:rFonts w:ascii="宋体" w:hAnsi="宋体"/>
          <w:color w:val="000000" w:themeColor="text1"/>
        </w:rPr>
      </w:pPr>
      <w:r w:rsidRPr="00D540AB">
        <w:rPr>
          <w:rFonts w:ascii="宋体" w:hAnsi="宋体" w:hint="eastAsia"/>
          <w:color w:val="000000" w:themeColor="text1"/>
        </w:rPr>
        <w:t>5.货物在规定的交付期限内由乙方送达甲方指定的地点视为交付，乙方同时需通知甲方货物已送达。</w:t>
      </w:r>
    </w:p>
    <w:p w14:paraId="76C3673D" w14:textId="77777777" w:rsidR="00A97928" w:rsidRPr="00D540AB" w:rsidRDefault="00A97928">
      <w:pPr>
        <w:spacing w:line="406" w:lineRule="exact"/>
        <w:ind w:firstLineChars="200" w:firstLine="420"/>
        <w:rPr>
          <w:rFonts w:ascii="宋体" w:hAnsi="宋体"/>
          <w:color w:val="000000" w:themeColor="text1"/>
        </w:rPr>
      </w:pPr>
      <w:r w:rsidRPr="00D540AB">
        <w:rPr>
          <w:rFonts w:ascii="宋体" w:hAnsi="宋体" w:hint="eastAsia"/>
          <w:color w:val="000000" w:themeColor="text1"/>
        </w:rPr>
        <w:t>6.乙方负责将货物安全运送到甲方指定地点，不另收任何费用。</w:t>
      </w:r>
    </w:p>
    <w:p w14:paraId="415C8A45" w14:textId="77777777" w:rsidR="00A97928" w:rsidRPr="00D540AB" w:rsidRDefault="00A97928">
      <w:pPr>
        <w:snapToGrid w:val="0"/>
        <w:spacing w:line="406"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第五条　交付、调试和验收</w:t>
      </w:r>
    </w:p>
    <w:p w14:paraId="16313D54"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w:t>
      </w:r>
      <w:r w:rsidRPr="00D540AB">
        <w:rPr>
          <w:rFonts w:ascii="宋体" w:hAnsi="宋体" w:hint="eastAsia"/>
          <w:color w:val="000000" w:themeColor="text1"/>
        </w:rPr>
        <w:t>交付使用时间：自签订合同之日起</w:t>
      </w:r>
      <w:r w:rsidRPr="00D540AB">
        <w:rPr>
          <w:rFonts w:ascii="宋体" w:hAnsi="宋体" w:hint="eastAsia"/>
          <w:color w:val="000000" w:themeColor="text1"/>
          <w:u w:val="single"/>
        </w:rPr>
        <w:t xml:space="preserve">      </w:t>
      </w:r>
      <w:r w:rsidRPr="00D540AB">
        <w:rPr>
          <w:rFonts w:ascii="宋体" w:hAnsi="宋体" w:hint="eastAsia"/>
          <w:color w:val="000000" w:themeColor="text1"/>
        </w:rPr>
        <w:t>日内；交货地点：</w:t>
      </w:r>
      <w:r w:rsidRPr="00D540AB">
        <w:rPr>
          <w:rFonts w:ascii="宋体" w:hAnsi="宋体" w:hint="eastAsia"/>
          <w:color w:val="000000" w:themeColor="text1"/>
          <w:u w:val="single"/>
        </w:rPr>
        <w:t xml:space="preserve">                    </w:t>
      </w:r>
      <w:r w:rsidRPr="00D540AB">
        <w:rPr>
          <w:rFonts w:ascii="宋体" w:hAnsi="宋体" w:hint="eastAsia"/>
          <w:color w:val="000000" w:themeColor="text1"/>
          <w:szCs w:val="21"/>
        </w:rPr>
        <w:t>。</w:t>
      </w:r>
    </w:p>
    <w:p w14:paraId="7A0A8532" w14:textId="127CC0C2"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2.乙方提供不符合</w:t>
      </w:r>
      <w:r w:rsidR="00103D6B" w:rsidRPr="00D540AB">
        <w:rPr>
          <w:rFonts w:ascii="宋体" w:hAnsi="宋体" w:hint="eastAsia"/>
          <w:color w:val="000000" w:themeColor="text1"/>
          <w:szCs w:val="21"/>
        </w:rPr>
        <w:t>采购</w:t>
      </w:r>
      <w:r w:rsidRPr="00D540AB">
        <w:rPr>
          <w:rFonts w:ascii="宋体" w:hAnsi="宋体" w:hint="eastAsia"/>
          <w:color w:val="000000" w:themeColor="text1"/>
          <w:szCs w:val="21"/>
        </w:rPr>
        <w:t>文件</w:t>
      </w:r>
      <w:r w:rsidR="00103D6B" w:rsidRPr="00D540AB">
        <w:rPr>
          <w:rFonts w:ascii="宋体" w:hAnsi="宋体" w:hint="eastAsia"/>
          <w:color w:val="000000" w:themeColor="text1"/>
          <w:szCs w:val="21"/>
        </w:rPr>
        <w:t>要求</w:t>
      </w:r>
      <w:r w:rsidRPr="00D540AB">
        <w:rPr>
          <w:rFonts w:ascii="宋体" w:hAnsi="宋体" w:hint="eastAsia"/>
          <w:color w:val="000000" w:themeColor="text1"/>
          <w:szCs w:val="21"/>
        </w:rPr>
        <w:t>和本合同规定的货物，甲方有权拒绝接受。</w:t>
      </w:r>
    </w:p>
    <w:p w14:paraId="00A4CC86"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3.乙方应将所提供货物的装箱清单、用户手册、原厂保修卡、随机资料、工具和备品、备件等交付给甲方，如有缺失应及时补齐，否则视为逾期交货。</w:t>
      </w:r>
    </w:p>
    <w:p w14:paraId="4D46DFCF" w14:textId="45A06D40" w:rsidR="00A97928" w:rsidRPr="00D540AB" w:rsidRDefault="00A97928">
      <w:pPr>
        <w:pStyle w:val="aa"/>
        <w:spacing w:line="406" w:lineRule="exact"/>
        <w:ind w:firstLine="420"/>
        <w:rPr>
          <w:rFonts w:hAnsi="宋体"/>
          <w:color w:val="000000" w:themeColor="text1"/>
        </w:rPr>
      </w:pPr>
      <w:r w:rsidRPr="00D540AB">
        <w:rPr>
          <w:rFonts w:hAnsi="宋体" w:hint="eastAsia"/>
          <w:color w:val="000000" w:themeColor="text1"/>
        </w:rPr>
        <w:t>4.乙方交货前应对产品</w:t>
      </w:r>
      <w:r w:rsidR="00103D6B" w:rsidRPr="00D540AB">
        <w:rPr>
          <w:rFonts w:hAnsi="宋体" w:hint="eastAsia"/>
          <w:color w:val="000000" w:themeColor="text1"/>
        </w:rPr>
        <w:t>做</w:t>
      </w:r>
      <w:r w:rsidRPr="00D540AB">
        <w:rPr>
          <w:rFonts w:hAnsi="宋体" w:hint="eastAsia"/>
          <w:color w:val="000000" w:themeColor="text1"/>
        </w:rPr>
        <w:t>全面检查和对验收文件进行整理列出清单，作为甲方收货验收和使用的技术条件依据，检验的结果应随货物交甲方。</w:t>
      </w:r>
    </w:p>
    <w:p w14:paraId="3304EBB5" w14:textId="386616D0" w:rsidR="00A97928" w:rsidRPr="00D540AB" w:rsidRDefault="00A97928">
      <w:pPr>
        <w:pStyle w:val="aa"/>
        <w:spacing w:line="406" w:lineRule="exact"/>
        <w:ind w:firstLine="420"/>
        <w:rPr>
          <w:rFonts w:hAnsi="宋体"/>
          <w:color w:val="000000" w:themeColor="text1"/>
        </w:rPr>
      </w:pPr>
      <w:r w:rsidRPr="00D540AB">
        <w:rPr>
          <w:rFonts w:hAnsi="宋体" w:hint="eastAsia"/>
          <w:color w:val="000000" w:themeColor="text1"/>
        </w:rPr>
        <w:t>5.乙方将货物运达约定的交货地点后，甲方应在</w:t>
      </w:r>
      <w:r w:rsidRPr="00D540AB">
        <w:rPr>
          <w:rFonts w:hAnsi="宋体" w:hint="eastAsia"/>
          <w:color w:val="000000" w:themeColor="text1"/>
          <w:u w:val="single"/>
        </w:rPr>
        <w:t xml:space="preserve">   </w:t>
      </w:r>
      <w:r w:rsidR="00103D6B" w:rsidRPr="00D540AB">
        <w:rPr>
          <w:rFonts w:hAnsi="宋体" w:hint="eastAsia"/>
          <w:color w:val="000000" w:themeColor="text1"/>
          <w:u w:val="single"/>
        </w:rPr>
        <w:t xml:space="preserve"> </w:t>
      </w:r>
      <w:r w:rsidR="00103D6B" w:rsidRPr="00D540AB">
        <w:rPr>
          <w:rFonts w:hAnsi="宋体"/>
          <w:color w:val="000000" w:themeColor="text1"/>
          <w:u w:val="single"/>
        </w:rPr>
        <w:t xml:space="preserve"> </w:t>
      </w:r>
      <w:r w:rsidRPr="00D540AB">
        <w:rPr>
          <w:rFonts w:hAnsi="宋体" w:hint="eastAsia"/>
          <w:color w:val="000000" w:themeColor="text1"/>
        </w:rPr>
        <w:t>工作日内对乙方提交的货物依据询价文件的要求、报价文件的承诺和国家标准或行业标准进行现场检验。对外观、说明书符合要求的，给予签收；对不符合要求或有质量问题的货物不予签收，可立即要求退换，乙方不得拒绝和延误。</w:t>
      </w:r>
    </w:p>
    <w:p w14:paraId="5ED34616" w14:textId="77777777" w:rsidR="00A97928" w:rsidRPr="00D540AB" w:rsidRDefault="00A97928">
      <w:pPr>
        <w:pStyle w:val="aa"/>
        <w:spacing w:line="406" w:lineRule="exact"/>
        <w:ind w:firstLine="420"/>
        <w:rPr>
          <w:rFonts w:hAnsi="宋体"/>
          <w:color w:val="000000" w:themeColor="text1"/>
        </w:rPr>
      </w:pPr>
      <w:r w:rsidRPr="00D540AB">
        <w:rPr>
          <w:rFonts w:hAnsi="宋体" w:hint="eastAsia"/>
          <w:color w:val="000000" w:themeColor="text1"/>
        </w:rPr>
        <w:t>6.甲方对乙方提供的货物在使用前进行调试时，乙方需负责安装并培训甲方的使用操作人员，并协助甲方一起调试，直到符合技术要求，甲方才做最终验收。对于技术复杂的货物，甲方可请国家认可的专业检测机构参与验收，并由其出具质量检测报告，相关费用由甲方承担。</w:t>
      </w:r>
    </w:p>
    <w:p w14:paraId="6A3490D5" w14:textId="77777777" w:rsidR="00A97928" w:rsidRPr="00D540AB" w:rsidRDefault="00A97928">
      <w:pPr>
        <w:pStyle w:val="aa"/>
        <w:spacing w:line="406" w:lineRule="exact"/>
        <w:ind w:firstLine="420"/>
        <w:rPr>
          <w:rFonts w:hAnsi="宋体"/>
          <w:color w:val="000000" w:themeColor="text1"/>
        </w:rPr>
      </w:pPr>
      <w:r w:rsidRPr="00D540AB">
        <w:rPr>
          <w:rFonts w:hAnsi="宋体" w:hint="eastAsia"/>
          <w:color w:val="000000" w:themeColor="text1"/>
        </w:rPr>
        <w:t>7.甲方对乙方所交货物依照报价文件上的技术规格要求和国家（设备制造国）有关标准进行现场验收，性能达到技术要求的，给予签收。验收不合格的不予签收，后果由乙方负责。</w:t>
      </w:r>
    </w:p>
    <w:p w14:paraId="7DA52938" w14:textId="56FB8D12" w:rsidR="00A97928" w:rsidRPr="00D540AB" w:rsidRDefault="00A97928">
      <w:pPr>
        <w:pStyle w:val="aa"/>
        <w:spacing w:line="406" w:lineRule="exact"/>
        <w:ind w:firstLine="420"/>
        <w:rPr>
          <w:rFonts w:hAnsi="宋体"/>
          <w:color w:val="000000" w:themeColor="text1"/>
        </w:rPr>
      </w:pPr>
      <w:r w:rsidRPr="00D540AB">
        <w:rPr>
          <w:rFonts w:hAnsi="宋体" w:hint="eastAsia"/>
          <w:color w:val="000000" w:themeColor="text1"/>
        </w:rPr>
        <w:t>8.甲方应在货到指定地点安装调试完毕之日起</w:t>
      </w:r>
      <w:r w:rsidRPr="00D540AB">
        <w:rPr>
          <w:rFonts w:hAnsi="宋体" w:hint="eastAsia"/>
          <w:color w:val="000000" w:themeColor="text1"/>
          <w:u w:val="single"/>
        </w:rPr>
        <w:t xml:space="preserve">    </w:t>
      </w:r>
      <w:r w:rsidRPr="00D540AB">
        <w:rPr>
          <w:rFonts w:hAnsi="宋体" w:hint="eastAsia"/>
          <w:color w:val="000000" w:themeColor="text1"/>
        </w:rPr>
        <w:t>工作日内验收完毕，验收时乙方必须在现场，并</w:t>
      </w:r>
      <w:r w:rsidR="00103D6B" w:rsidRPr="00D540AB">
        <w:rPr>
          <w:rFonts w:hAnsi="宋体" w:hint="eastAsia"/>
          <w:color w:val="000000" w:themeColor="text1"/>
        </w:rPr>
        <w:t>出具</w:t>
      </w:r>
      <w:r w:rsidRPr="00D540AB">
        <w:rPr>
          <w:rFonts w:hAnsi="宋体" w:hint="eastAsia"/>
          <w:color w:val="000000" w:themeColor="text1"/>
        </w:rPr>
        <w:t>验收结果报告并加盖采购单位公章，甲乙双方各执一份。验收费用由乙方负责。</w:t>
      </w:r>
    </w:p>
    <w:p w14:paraId="442B547C"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第六条　安装和培训</w:t>
      </w:r>
    </w:p>
    <w:p w14:paraId="4D54FEB9"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1.甲方应提供必要安装条件（如场地、电源、水源等）。</w:t>
      </w:r>
    </w:p>
    <w:p w14:paraId="50BCEBB4" w14:textId="77777777" w:rsidR="00A97928" w:rsidRPr="00D540AB" w:rsidRDefault="00A97928">
      <w:pPr>
        <w:snapToGrid w:val="0"/>
        <w:spacing w:line="406"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2.乙方负责甲方有关人员的培训。培训时间、地点：</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w:t>
      </w:r>
    </w:p>
    <w:p w14:paraId="7AAB32D3" w14:textId="77777777" w:rsidR="00A97928" w:rsidRPr="00D540AB" w:rsidRDefault="00A97928">
      <w:pPr>
        <w:snapToGrid w:val="0"/>
        <w:spacing w:line="406"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第七条　付款方式</w:t>
      </w:r>
    </w:p>
    <w:p w14:paraId="14C9D213"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bCs/>
          <w:color w:val="000000" w:themeColor="text1"/>
        </w:rPr>
        <w:t>1.</w:t>
      </w:r>
      <w:r w:rsidRPr="00D540AB">
        <w:rPr>
          <w:rFonts w:ascii="宋体" w:hAnsi="宋体" w:hint="eastAsia"/>
          <w:color w:val="000000" w:themeColor="text1"/>
          <w:szCs w:val="21"/>
        </w:rPr>
        <w:t>资金性质：财政性资金。</w:t>
      </w:r>
    </w:p>
    <w:p w14:paraId="1D8CDB7A" w14:textId="77777777" w:rsidR="00A97928" w:rsidRPr="00D540AB" w:rsidRDefault="00A97928">
      <w:pPr>
        <w:snapToGrid w:val="0"/>
        <w:spacing w:line="406" w:lineRule="exact"/>
        <w:ind w:firstLineChars="200" w:firstLine="420"/>
        <w:rPr>
          <w:color w:val="000000" w:themeColor="text1"/>
        </w:rPr>
      </w:pPr>
      <w:bookmarkStart w:id="44" w:name="_Toc418690610"/>
      <w:bookmarkStart w:id="45" w:name="_Toc383674404"/>
      <w:bookmarkStart w:id="46" w:name="_Toc354474012"/>
      <w:bookmarkStart w:id="47" w:name="_Toc354474063"/>
      <w:bookmarkStart w:id="48" w:name="_Toc355766963"/>
      <w:bookmarkStart w:id="49" w:name="_Toc356222451"/>
      <w:bookmarkStart w:id="50" w:name="_Toc354473010"/>
      <w:r w:rsidRPr="00D540AB">
        <w:rPr>
          <w:rFonts w:ascii="宋体" w:hAnsi="宋体" w:hint="eastAsia"/>
          <w:color w:val="000000" w:themeColor="text1"/>
          <w:szCs w:val="21"/>
        </w:rPr>
        <w:t>2.付款方式：</w:t>
      </w:r>
      <w:bookmarkEnd w:id="44"/>
      <w:bookmarkEnd w:id="45"/>
      <w:bookmarkEnd w:id="46"/>
      <w:bookmarkEnd w:id="47"/>
      <w:bookmarkEnd w:id="48"/>
      <w:bookmarkEnd w:id="49"/>
      <w:bookmarkEnd w:id="50"/>
      <w:r w:rsidRPr="00D540AB">
        <w:rPr>
          <w:rFonts w:hint="eastAsia"/>
          <w:color w:val="000000" w:themeColor="text1"/>
          <w:u w:val="single"/>
        </w:rPr>
        <w:t xml:space="preserve">                                                                         </w:t>
      </w:r>
      <w:r w:rsidRPr="00D540AB">
        <w:rPr>
          <w:rFonts w:hint="eastAsia"/>
          <w:color w:val="000000" w:themeColor="text1"/>
        </w:rPr>
        <w:t>。</w:t>
      </w:r>
    </w:p>
    <w:p w14:paraId="7CFEBA28" w14:textId="77777777" w:rsidR="00295F45" w:rsidRPr="00D540AB" w:rsidRDefault="00A97928" w:rsidP="00295F45">
      <w:pPr>
        <w:snapToGrid w:val="0"/>
        <w:spacing w:line="406" w:lineRule="exact"/>
        <w:ind w:leftChars="-29" w:left="-61" w:firstLineChars="245" w:firstLine="517"/>
        <w:rPr>
          <w:rFonts w:ascii="宋体" w:hAnsi="宋体"/>
          <w:b/>
          <w:color w:val="000000" w:themeColor="text1"/>
          <w:szCs w:val="21"/>
        </w:rPr>
      </w:pPr>
      <w:r w:rsidRPr="00D540AB">
        <w:rPr>
          <w:rFonts w:ascii="宋体" w:hAnsi="宋体" w:hint="eastAsia"/>
          <w:b/>
          <w:color w:val="000000" w:themeColor="text1"/>
          <w:szCs w:val="21"/>
        </w:rPr>
        <w:t xml:space="preserve">第八条　</w:t>
      </w:r>
      <w:r w:rsidR="00295F45" w:rsidRPr="00D540AB">
        <w:rPr>
          <w:rFonts w:ascii="宋体" w:hAnsi="宋体" w:hint="eastAsia"/>
          <w:b/>
          <w:color w:val="000000" w:themeColor="text1"/>
          <w:szCs w:val="21"/>
        </w:rPr>
        <w:t>履约</w:t>
      </w:r>
      <w:r w:rsidRPr="00D540AB">
        <w:rPr>
          <w:rFonts w:ascii="宋体" w:hAnsi="宋体" w:hint="eastAsia"/>
          <w:b/>
          <w:color w:val="000000" w:themeColor="text1"/>
          <w:szCs w:val="21"/>
        </w:rPr>
        <w:t>保证金</w:t>
      </w:r>
    </w:p>
    <w:p w14:paraId="25C19C9A" w14:textId="4AB6F890" w:rsidR="00A97928" w:rsidRPr="00D540AB" w:rsidRDefault="00A97928" w:rsidP="00295F45">
      <w:pPr>
        <w:snapToGrid w:val="0"/>
        <w:spacing w:line="406" w:lineRule="exact"/>
        <w:ind w:leftChars="-29" w:left="-61" w:firstLineChars="245" w:firstLine="514"/>
        <w:rPr>
          <w:rFonts w:ascii="宋体" w:hAnsi="宋体"/>
          <w:b/>
          <w:color w:val="000000" w:themeColor="text1"/>
          <w:szCs w:val="21"/>
        </w:rPr>
      </w:pPr>
      <w:r w:rsidRPr="00D540AB">
        <w:rPr>
          <w:rFonts w:ascii="宋体" w:hAnsi="宋体" w:hint="eastAsia"/>
          <w:color w:val="000000" w:themeColor="text1"/>
          <w:szCs w:val="21"/>
        </w:rPr>
        <w:t>甲方应在</w:t>
      </w:r>
      <w:r w:rsidR="00295F45" w:rsidRPr="00D540AB">
        <w:rPr>
          <w:rFonts w:ascii="宋体" w:hAnsi="宋体" w:hint="eastAsia"/>
          <w:color w:val="000000" w:themeColor="text1"/>
          <w:szCs w:val="21"/>
          <w:u w:val="single"/>
        </w:rPr>
        <w:t xml:space="preserve"> </w:t>
      </w:r>
      <w:r w:rsidR="00295F45" w:rsidRPr="00D540AB">
        <w:rPr>
          <w:rFonts w:ascii="宋体" w:hAnsi="宋体"/>
          <w:color w:val="000000" w:themeColor="text1"/>
          <w:szCs w:val="21"/>
          <w:u w:val="single"/>
        </w:rPr>
        <w:t xml:space="preserve">              </w:t>
      </w:r>
      <w:r w:rsidR="00295F45" w:rsidRPr="00D540AB">
        <w:rPr>
          <w:rFonts w:ascii="宋体" w:hAnsi="宋体" w:hint="eastAsia"/>
          <w:color w:val="000000" w:themeColor="text1"/>
          <w:szCs w:val="21"/>
        </w:rPr>
        <w:t>时</w:t>
      </w:r>
      <w:r w:rsidRPr="00D540AB">
        <w:rPr>
          <w:rFonts w:ascii="宋体" w:hAnsi="宋体" w:hint="eastAsia"/>
          <w:color w:val="000000" w:themeColor="text1"/>
          <w:szCs w:val="21"/>
        </w:rPr>
        <w:t>按本合同金额</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比例收取</w:t>
      </w:r>
      <w:r w:rsidR="001039BF" w:rsidRPr="00D540AB">
        <w:rPr>
          <w:rFonts w:ascii="宋体" w:hAnsi="宋体" w:hint="eastAsia"/>
          <w:color w:val="000000" w:themeColor="text1"/>
          <w:szCs w:val="21"/>
        </w:rPr>
        <w:t>履约保证金</w:t>
      </w:r>
      <w:r w:rsidRPr="00D540AB">
        <w:rPr>
          <w:rFonts w:ascii="宋体" w:hAnsi="宋体" w:hint="eastAsia"/>
          <w:color w:val="000000" w:themeColor="text1"/>
          <w:szCs w:val="21"/>
        </w:rPr>
        <w:t>，</w:t>
      </w:r>
      <w:r w:rsidR="00295F45" w:rsidRPr="00D540AB">
        <w:rPr>
          <w:rFonts w:ascii="宋体" w:hAnsi="宋体" w:hint="eastAsia"/>
          <w:color w:val="000000" w:themeColor="text1"/>
          <w:szCs w:val="21"/>
          <w:u w:val="single"/>
        </w:rPr>
        <w:t xml:space="preserve"> </w:t>
      </w:r>
      <w:r w:rsidR="00295F45" w:rsidRPr="00D540AB">
        <w:rPr>
          <w:rFonts w:ascii="宋体" w:hAnsi="宋体"/>
          <w:color w:val="000000" w:themeColor="text1"/>
          <w:szCs w:val="21"/>
          <w:u w:val="single"/>
        </w:rPr>
        <w:t xml:space="preserve">              </w:t>
      </w:r>
      <w:r w:rsidR="00295F45" w:rsidRPr="00D540AB">
        <w:rPr>
          <w:rFonts w:ascii="宋体" w:hAnsi="宋体" w:hint="eastAsia"/>
          <w:color w:val="000000" w:themeColor="text1"/>
          <w:szCs w:val="21"/>
        </w:rPr>
        <w:t>时</w:t>
      </w:r>
      <w:r w:rsidRPr="00D540AB">
        <w:rPr>
          <w:rFonts w:ascii="宋体" w:hAnsi="宋体" w:hint="eastAsia"/>
          <w:color w:val="000000" w:themeColor="text1"/>
          <w:szCs w:val="21"/>
        </w:rPr>
        <w:t>返还。</w:t>
      </w:r>
    </w:p>
    <w:p w14:paraId="0FA18149"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第九条  税费本合同执行中相关的一切税费均由乙方负担。</w:t>
      </w:r>
    </w:p>
    <w:p w14:paraId="41E98FFB"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第十条  售后服务及保修期</w:t>
      </w:r>
    </w:p>
    <w:p w14:paraId="38456E72"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1.乙方应按照国家有关法律法规和“三包”规定以及询价文件和本合同所附的《服务承诺》，为甲方</w:t>
      </w:r>
      <w:r w:rsidRPr="00D540AB">
        <w:rPr>
          <w:rFonts w:ascii="宋体" w:hAnsi="宋体" w:hint="eastAsia"/>
          <w:color w:val="000000" w:themeColor="text1"/>
          <w:szCs w:val="21"/>
        </w:rPr>
        <w:lastRenderedPageBreak/>
        <w:t>提供售后服务。</w:t>
      </w:r>
    </w:p>
    <w:p w14:paraId="5AAAD238" w14:textId="77777777" w:rsidR="00A97928" w:rsidRPr="00D540AB" w:rsidRDefault="00A97928">
      <w:pPr>
        <w:snapToGrid w:val="0"/>
        <w:spacing w:line="406"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2.货物保修期：</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w:t>
      </w:r>
    </w:p>
    <w:p w14:paraId="664FA122"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3.</w:t>
      </w:r>
      <w:r w:rsidRPr="00D540AB">
        <w:rPr>
          <w:rFonts w:ascii="宋体" w:hAnsi="宋体" w:hint="eastAsia"/>
          <w:color w:val="000000" w:themeColor="text1"/>
        </w:rPr>
        <w:t>乙方提供货物的质量保证期按交货验收合格之日起计（期限见《货物需求一览表》的要求）。在保证期内因货物本身的质量问题发生故障，乙方应负责免费修理和更换零部件。对达不到技术要求者，根据实际情况，经双方协商，可按以下办法处理</w:t>
      </w:r>
      <w:r w:rsidRPr="00D540AB">
        <w:rPr>
          <w:rFonts w:ascii="宋体" w:hAnsi="宋体" w:hint="eastAsia"/>
          <w:color w:val="000000" w:themeColor="text1"/>
          <w:szCs w:val="21"/>
        </w:rPr>
        <w:t>：</w:t>
      </w:r>
    </w:p>
    <w:p w14:paraId="17E579AF" w14:textId="77777777" w:rsidR="00A97928" w:rsidRPr="00D540AB" w:rsidRDefault="00A97928">
      <w:pPr>
        <w:snapToGrid w:val="0"/>
        <w:spacing w:line="406" w:lineRule="exact"/>
        <w:ind w:firstLineChars="200" w:firstLine="420"/>
        <w:rPr>
          <w:rFonts w:ascii="宋体" w:hAnsi="宋体"/>
          <w:color w:val="000000" w:themeColor="text1"/>
        </w:rPr>
      </w:pPr>
      <w:r w:rsidRPr="00D540AB">
        <w:rPr>
          <w:rFonts w:ascii="宋体" w:hAnsi="宋体" w:hint="eastAsia"/>
          <w:color w:val="000000" w:themeColor="text1"/>
        </w:rPr>
        <w:t>⑴更换：由乙方承担所发生的全部费用。</w:t>
      </w:r>
    </w:p>
    <w:p w14:paraId="5979EA5E" w14:textId="77777777" w:rsidR="00A97928" w:rsidRPr="00D540AB" w:rsidRDefault="00A97928">
      <w:pPr>
        <w:snapToGrid w:val="0"/>
        <w:spacing w:line="406" w:lineRule="exact"/>
        <w:ind w:firstLineChars="200" w:firstLine="420"/>
        <w:rPr>
          <w:rFonts w:ascii="宋体" w:hAnsi="宋体"/>
          <w:color w:val="000000" w:themeColor="text1"/>
        </w:rPr>
      </w:pPr>
      <w:r w:rsidRPr="00D540AB">
        <w:rPr>
          <w:rFonts w:ascii="宋体" w:hAnsi="宋体" w:hint="eastAsia"/>
          <w:color w:val="000000" w:themeColor="text1"/>
        </w:rPr>
        <w:t>⑵贬值处理：由甲乙双方合议定价。</w:t>
      </w:r>
    </w:p>
    <w:p w14:paraId="3520F00A" w14:textId="0B5FC708" w:rsidR="00A97928" w:rsidRPr="00D540AB" w:rsidRDefault="00A97928">
      <w:pPr>
        <w:snapToGrid w:val="0"/>
        <w:spacing w:line="406" w:lineRule="exact"/>
        <w:ind w:firstLineChars="200" w:firstLine="420"/>
        <w:rPr>
          <w:rFonts w:ascii="宋体" w:hAnsi="宋体"/>
          <w:color w:val="000000" w:themeColor="text1"/>
        </w:rPr>
      </w:pPr>
      <w:r w:rsidRPr="00D540AB">
        <w:rPr>
          <w:rFonts w:ascii="宋体" w:hAnsi="宋体" w:hint="eastAsia"/>
          <w:color w:val="000000" w:themeColor="text1"/>
        </w:rPr>
        <w:t>⑶退货处理：乙方应退还甲方支付的合同款，同时承担该货物的直接费用（运输、保险、检验、货款利息及银行手续费等）。</w:t>
      </w:r>
    </w:p>
    <w:p w14:paraId="4BA58BF2" w14:textId="77777777" w:rsidR="00A97928" w:rsidRPr="00D540AB" w:rsidRDefault="00A97928">
      <w:pPr>
        <w:snapToGrid w:val="0"/>
        <w:spacing w:line="406" w:lineRule="exact"/>
        <w:ind w:firstLineChars="200" w:firstLine="420"/>
        <w:rPr>
          <w:rFonts w:ascii="宋体" w:hAnsi="宋体"/>
          <w:color w:val="000000" w:themeColor="text1"/>
        </w:rPr>
      </w:pPr>
      <w:r w:rsidRPr="00D540AB">
        <w:rPr>
          <w:rFonts w:ascii="宋体" w:hAnsi="宋体" w:hint="eastAsia"/>
          <w:color w:val="000000" w:themeColor="text1"/>
        </w:rPr>
        <w:t>4. 如在使用过程中发生质量问题，乙方在接到甲方通知后在</w:t>
      </w:r>
      <w:r w:rsidRPr="00D540AB">
        <w:rPr>
          <w:rFonts w:ascii="宋体" w:hAnsi="宋体" w:hint="eastAsia"/>
          <w:color w:val="000000" w:themeColor="text1"/>
          <w:u w:val="single"/>
        </w:rPr>
        <w:t xml:space="preserve">    </w:t>
      </w:r>
      <w:r w:rsidRPr="00D540AB">
        <w:rPr>
          <w:rFonts w:ascii="宋体" w:hAnsi="宋体" w:hint="eastAsia"/>
          <w:color w:val="000000" w:themeColor="text1"/>
        </w:rPr>
        <w:t>小时内到达甲方现场。</w:t>
      </w:r>
    </w:p>
    <w:p w14:paraId="28F6945D" w14:textId="77777777" w:rsidR="00A97928" w:rsidRPr="00D540AB" w:rsidRDefault="00A97928">
      <w:pPr>
        <w:snapToGrid w:val="0"/>
        <w:spacing w:line="406" w:lineRule="exact"/>
        <w:ind w:firstLineChars="200" w:firstLine="420"/>
        <w:rPr>
          <w:rFonts w:ascii="宋体" w:hAnsi="宋体"/>
          <w:color w:val="000000" w:themeColor="text1"/>
        </w:rPr>
      </w:pPr>
      <w:r w:rsidRPr="00D540AB">
        <w:rPr>
          <w:rFonts w:ascii="宋体" w:hAnsi="宋体" w:hint="eastAsia"/>
          <w:color w:val="000000" w:themeColor="text1"/>
        </w:rPr>
        <w:t>5. 在质保期内，乙方应对货物出现的质量及安全问题负责处理解决并承担一切费用。</w:t>
      </w:r>
    </w:p>
    <w:p w14:paraId="16A67846" w14:textId="77777777" w:rsidR="00A97928" w:rsidRPr="00D540AB" w:rsidRDefault="00A97928">
      <w:pPr>
        <w:snapToGrid w:val="0"/>
        <w:spacing w:line="406" w:lineRule="exact"/>
        <w:ind w:firstLineChars="200" w:firstLine="420"/>
        <w:rPr>
          <w:rFonts w:ascii="宋体" w:hAnsi="宋体"/>
          <w:color w:val="000000" w:themeColor="text1"/>
        </w:rPr>
      </w:pPr>
      <w:r w:rsidRPr="00D540AB">
        <w:rPr>
          <w:rFonts w:ascii="宋体" w:hAnsi="宋体" w:hint="eastAsia"/>
          <w:color w:val="000000" w:themeColor="text1"/>
        </w:rPr>
        <w:t>6.上述的货物免费保修期为</w:t>
      </w:r>
      <w:r w:rsidRPr="00D540AB">
        <w:rPr>
          <w:rFonts w:ascii="宋体" w:hAnsi="宋体" w:hint="eastAsia"/>
          <w:color w:val="000000" w:themeColor="text1"/>
          <w:u w:val="single"/>
        </w:rPr>
        <w:t xml:space="preserve">     </w:t>
      </w:r>
      <w:r w:rsidRPr="00D540AB">
        <w:rPr>
          <w:rFonts w:ascii="宋体" w:hAnsi="宋体" w:hint="eastAsia"/>
          <w:color w:val="000000" w:themeColor="text1"/>
        </w:rPr>
        <w:t>年，因人为因素出现的故障不在免费保修范围内。超过保修期的机器设备，终生维修，维修时只收部件成本费。在保修期内，乙方必须每年进行不少于一次现场巡检并向甲方提供书面巡检报告；在接到报修电话后两个小时内派出技术工程师上门服务，24小时内维修好，并承担一切费用。若24小时内无法维修好的设备，乙方必须免费提供不低于故障设备规格型号档次的备用设备，直到故障设备修复，乙方对所有设备实行终身维护，保修期外发生维修只收材料成本费。</w:t>
      </w:r>
    </w:p>
    <w:p w14:paraId="0B60C9A9" w14:textId="64C1C307" w:rsidR="00A97928" w:rsidRPr="00D540AB" w:rsidRDefault="00A97928">
      <w:pPr>
        <w:snapToGrid w:val="0"/>
        <w:spacing w:line="406" w:lineRule="exact"/>
        <w:ind w:firstLineChars="200" w:firstLine="420"/>
        <w:rPr>
          <w:rFonts w:ascii="宋体" w:hAnsi="宋体"/>
          <w:color w:val="000000" w:themeColor="text1"/>
          <w:szCs w:val="21"/>
          <w:u w:val="single"/>
        </w:rPr>
      </w:pPr>
      <w:r w:rsidRPr="00D540AB">
        <w:rPr>
          <w:rFonts w:ascii="宋体" w:hAnsi="宋体" w:hint="eastAsia"/>
          <w:color w:val="000000" w:themeColor="text1"/>
        </w:rPr>
        <w:t>7.乙方提供的服务承诺和售后服务及保修期责任等其它具体约定事项。（</w:t>
      </w:r>
      <w:r w:rsidR="00103D6B" w:rsidRPr="00D540AB">
        <w:rPr>
          <w:rFonts w:ascii="宋体" w:hAnsi="宋体" w:hint="eastAsia"/>
          <w:color w:val="000000" w:themeColor="text1"/>
        </w:rPr>
        <w:t>合同</w:t>
      </w:r>
      <w:r w:rsidRPr="00D540AB">
        <w:rPr>
          <w:rFonts w:ascii="宋体" w:hAnsi="宋体" w:hint="eastAsia"/>
          <w:color w:val="000000" w:themeColor="text1"/>
        </w:rPr>
        <w:t>附件）</w:t>
      </w:r>
    </w:p>
    <w:p w14:paraId="1B24FCAA"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第十一条　违约责任</w:t>
      </w:r>
    </w:p>
    <w:p w14:paraId="74FDB5EF" w14:textId="77777777"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t>1.乙方所提供的货物规格、技术标准、材料等质量不合格的，应及时更换，更换不及时的按逾期交货处罚；因质量问题甲方不同意接收的或特殊情况甲方同意接收的，乙方应向甲方支付本合同总价款 5%违约金并赔偿甲方经济损失。</w:t>
      </w:r>
    </w:p>
    <w:p w14:paraId="44398A29" w14:textId="77777777" w:rsidR="00A97928" w:rsidRPr="00D540AB" w:rsidRDefault="00A97928" w:rsidP="00AD0218">
      <w:pPr>
        <w:pStyle w:val="aa"/>
        <w:spacing w:before="120" w:after="120" w:line="406" w:lineRule="exact"/>
        <w:ind w:firstLineChars="196" w:firstLine="412"/>
        <w:rPr>
          <w:rFonts w:hAnsi="宋体"/>
          <w:bCs/>
          <w:color w:val="000000" w:themeColor="text1"/>
        </w:rPr>
      </w:pPr>
      <w:r w:rsidRPr="00D540AB">
        <w:rPr>
          <w:rFonts w:hAnsi="宋体" w:hint="eastAsia"/>
          <w:color w:val="000000" w:themeColor="text1"/>
        </w:rPr>
        <w:t>2.</w:t>
      </w:r>
      <w:r w:rsidRPr="00D540AB">
        <w:rPr>
          <w:rFonts w:hAnsi="宋体" w:hint="eastAsia"/>
          <w:bCs/>
          <w:color w:val="000000" w:themeColor="text1"/>
        </w:rPr>
        <w:t>乙方提供的产品与服务与响应文件中的承诺不符的，甲方有权解除合同。</w:t>
      </w:r>
    </w:p>
    <w:p w14:paraId="6E7615F1" w14:textId="77777777"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t>3.乙方提供的货物如侵犯了第三方合法权益而引发的任何纠纷或诉讼，均由乙方负责交涉并承担全部责任。</w:t>
      </w:r>
    </w:p>
    <w:p w14:paraId="4334B097" w14:textId="77777777"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t>4.因包装、运输引起的货物损坏，按质量不合格处罚。</w:t>
      </w:r>
    </w:p>
    <w:p w14:paraId="57677C60" w14:textId="3867A6EE"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t>5.甲方无故延期接收货物、乙方逾期交货的，每天向对方偿付本合同总价款3‰违约金，但违约金累计不得超过本合同总价款5%，超过</w:t>
      </w:r>
      <w:r w:rsidRPr="00D540AB">
        <w:rPr>
          <w:rFonts w:hAnsi="宋体" w:hint="eastAsia"/>
          <w:color w:val="000000" w:themeColor="text1"/>
          <w:u w:val="single"/>
        </w:rPr>
        <w:t xml:space="preserve"> 10 </w:t>
      </w:r>
      <w:r w:rsidRPr="00D540AB">
        <w:rPr>
          <w:rFonts w:hAnsi="宋体" w:hint="eastAsia"/>
          <w:color w:val="000000" w:themeColor="text1"/>
        </w:rPr>
        <w:t>天</w:t>
      </w:r>
      <w:r w:rsidR="00103D6B" w:rsidRPr="00D540AB">
        <w:rPr>
          <w:rFonts w:hAnsi="宋体" w:hint="eastAsia"/>
          <w:color w:val="000000" w:themeColor="text1"/>
        </w:rPr>
        <w:t>的，对</w:t>
      </w:r>
      <w:r w:rsidRPr="00D540AB">
        <w:rPr>
          <w:rFonts w:hAnsi="宋体" w:hint="eastAsia"/>
          <w:color w:val="000000" w:themeColor="text1"/>
        </w:rPr>
        <w:t>方有权解除合同，违约方承担因此给对方造成经济损失；甲方延期付货款的，每天向乙方偿付延期货款额3‰滞纳金，但滞纳金累计不得超过延期货款额5%。</w:t>
      </w:r>
    </w:p>
    <w:p w14:paraId="381B61D1" w14:textId="77777777"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t>6.乙方未按本合同和响应文件中规定的服务承诺提供售后服务的，乙方应按本合同总价款 5%向甲方支付违约金。</w:t>
      </w:r>
    </w:p>
    <w:p w14:paraId="0D845AD5" w14:textId="557F7C55"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t>7.乙方提供的货物在质量保证期内，因设计、工艺或材料的缺陷和其它质量原因造成的问题，由乙方负责。</w:t>
      </w:r>
    </w:p>
    <w:p w14:paraId="299D50EE" w14:textId="77777777" w:rsidR="00A97928" w:rsidRPr="00D540AB" w:rsidRDefault="00A97928" w:rsidP="00AD0218">
      <w:pPr>
        <w:pStyle w:val="aa"/>
        <w:spacing w:before="120" w:after="120" w:line="406" w:lineRule="exact"/>
        <w:ind w:firstLineChars="196" w:firstLine="412"/>
        <w:rPr>
          <w:rFonts w:hAnsi="宋体"/>
          <w:color w:val="000000" w:themeColor="text1"/>
        </w:rPr>
      </w:pPr>
      <w:r w:rsidRPr="00D540AB">
        <w:rPr>
          <w:rFonts w:hAnsi="宋体" w:hint="eastAsia"/>
          <w:color w:val="000000" w:themeColor="text1"/>
        </w:rPr>
        <w:lastRenderedPageBreak/>
        <w:t>8.其它违约行为按本合同总价款5%收取违约金并赔偿经济损失。</w:t>
      </w:r>
    </w:p>
    <w:p w14:paraId="1336931B" w14:textId="77777777" w:rsidR="00A97928" w:rsidRPr="00D540AB" w:rsidRDefault="00A97928">
      <w:pPr>
        <w:pStyle w:val="aa"/>
        <w:snapToGrid w:val="0"/>
        <w:spacing w:before="120" w:after="120" w:line="406" w:lineRule="exact"/>
        <w:ind w:firstLineChars="196" w:firstLine="413"/>
        <w:rPr>
          <w:rFonts w:hAnsi="宋体"/>
          <w:b/>
          <w:color w:val="000000" w:themeColor="text1"/>
        </w:rPr>
      </w:pPr>
      <w:r w:rsidRPr="00D540AB">
        <w:rPr>
          <w:rFonts w:hAnsi="宋体" w:hint="eastAsia"/>
          <w:b/>
          <w:color w:val="000000" w:themeColor="text1"/>
        </w:rPr>
        <w:t>第十二条  不可抗力事件处理</w:t>
      </w:r>
    </w:p>
    <w:p w14:paraId="2FB621B7" w14:textId="77777777" w:rsidR="00A97928" w:rsidRPr="00D540AB" w:rsidRDefault="00A97928">
      <w:pPr>
        <w:pStyle w:val="aa"/>
        <w:snapToGrid w:val="0"/>
        <w:spacing w:before="120" w:after="120" w:line="406" w:lineRule="exact"/>
        <w:ind w:firstLineChars="200" w:firstLine="420"/>
        <w:rPr>
          <w:rFonts w:hAnsi="宋体"/>
          <w:color w:val="000000" w:themeColor="text1"/>
        </w:rPr>
      </w:pPr>
      <w:r w:rsidRPr="00D540AB">
        <w:rPr>
          <w:rFonts w:hAnsi="宋体" w:hint="eastAsia"/>
          <w:color w:val="000000" w:themeColor="text1"/>
        </w:rPr>
        <w:t>1.在合同有效期内，任何一方因不可抗力事件导致不能履行合同，则合同履行期可延长，其延长期与不可抗力影响期相同。</w:t>
      </w:r>
    </w:p>
    <w:p w14:paraId="79383814" w14:textId="77777777" w:rsidR="00A97928" w:rsidRPr="00D540AB" w:rsidRDefault="00A97928">
      <w:pPr>
        <w:pStyle w:val="aa"/>
        <w:snapToGrid w:val="0"/>
        <w:spacing w:before="120" w:after="120" w:line="406" w:lineRule="exact"/>
        <w:ind w:firstLineChars="200" w:firstLine="420"/>
        <w:rPr>
          <w:rFonts w:hAnsi="宋体"/>
          <w:color w:val="000000" w:themeColor="text1"/>
        </w:rPr>
      </w:pPr>
      <w:r w:rsidRPr="00D540AB">
        <w:rPr>
          <w:rFonts w:hAnsi="宋体" w:hint="eastAsia"/>
          <w:color w:val="000000" w:themeColor="text1"/>
        </w:rPr>
        <w:t>2.不可抗力事件发生后，应立即通知对方，并寄送有关权威机构出具的证明。</w:t>
      </w:r>
    </w:p>
    <w:p w14:paraId="7CCC45DB" w14:textId="77777777" w:rsidR="00A97928" w:rsidRPr="00D540AB" w:rsidRDefault="00A97928">
      <w:pPr>
        <w:pStyle w:val="aa"/>
        <w:snapToGrid w:val="0"/>
        <w:spacing w:before="120" w:after="120" w:line="406" w:lineRule="exact"/>
        <w:ind w:firstLineChars="200" w:firstLine="420"/>
        <w:rPr>
          <w:rFonts w:hAnsi="宋体"/>
          <w:color w:val="000000" w:themeColor="text1"/>
        </w:rPr>
      </w:pPr>
      <w:r w:rsidRPr="00D540AB">
        <w:rPr>
          <w:rFonts w:hAnsi="宋体" w:hint="eastAsia"/>
          <w:color w:val="000000" w:themeColor="text1"/>
        </w:rPr>
        <w:t>3.不可抗力事件延续一百二十天以上，双方应通过友好协商，确定是否继续履行合同。</w:t>
      </w:r>
    </w:p>
    <w:p w14:paraId="43A0E6A8" w14:textId="77777777" w:rsidR="00A97928" w:rsidRPr="00D540AB" w:rsidRDefault="00A97928">
      <w:pPr>
        <w:snapToGrid w:val="0"/>
        <w:spacing w:line="406"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第十三条  合同争议解决</w:t>
      </w:r>
    </w:p>
    <w:p w14:paraId="0EBD9DDD"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1.因货物质量问题发生争议的，应邀请国家认可的质量检测机构对货物质量进行鉴定。货物符合标准的，鉴定费由甲方承担；货物不符合标准的，鉴定费由乙方承担。</w:t>
      </w:r>
    </w:p>
    <w:p w14:paraId="1B5DF12B"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2.因履行本合同引起的或与本合同有关的争议，甲乙双方应首先通过友好协商解决，如果协商不能解决，可向仲裁委员会申请仲裁或向人民法院提起诉讼。</w:t>
      </w:r>
    </w:p>
    <w:p w14:paraId="7DF9B5D7"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3.诉讼期间，本合同继续履行。</w:t>
      </w:r>
    </w:p>
    <w:p w14:paraId="6FC1F449" w14:textId="77777777" w:rsidR="00A97928" w:rsidRPr="00D540AB" w:rsidRDefault="00A97928">
      <w:pPr>
        <w:pStyle w:val="aa"/>
        <w:snapToGrid w:val="0"/>
        <w:spacing w:before="120" w:after="120" w:line="406" w:lineRule="exact"/>
        <w:ind w:firstLineChars="196" w:firstLine="413"/>
        <w:rPr>
          <w:rFonts w:hAnsi="宋体"/>
          <w:b/>
          <w:color w:val="000000" w:themeColor="text1"/>
        </w:rPr>
      </w:pPr>
      <w:r w:rsidRPr="00D540AB">
        <w:rPr>
          <w:rFonts w:hAnsi="宋体" w:hint="eastAsia"/>
          <w:b/>
          <w:color w:val="000000" w:themeColor="text1"/>
        </w:rPr>
        <w:t>第十四条  诉讼</w:t>
      </w:r>
    </w:p>
    <w:p w14:paraId="7EC58608" w14:textId="77777777" w:rsidR="00A97928" w:rsidRPr="00D540AB" w:rsidRDefault="00A97928">
      <w:pPr>
        <w:pStyle w:val="aa"/>
        <w:snapToGrid w:val="0"/>
        <w:spacing w:before="120" w:after="120" w:line="406" w:lineRule="exact"/>
        <w:rPr>
          <w:rFonts w:hAnsi="宋体"/>
          <w:color w:val="000000" w:themeColor="text1"/>
        </w:rPr>
      </w:pPr>
      <w:r w:rsidRPr="00D540AB">
        <w:rPr>
          <w:rFonts w:hAnsi="宋体" w:hint="eastAsia"/>
          <w:color w:val="000000" w:themeColor="text1"/>
        </w:rPr>
        <w:t xml:space="preserve">    双方在执行合同中所发生的一切争议，应通过协商解决。如果协商不能解决，可向仲裁委员会申请仲裁或向人民法院提起诉讼。</w:t>
      </w:r>
    </w:p>
    <w:p w14:paraId="7AB3E84C" w14:textId="77777777" w:rsidR="00A97928" w:rsidRPr="00D540AB" w:rsidRDefault="00A97928">
      <w:pPr>
        <w:pStyle w:val="aa"/>
        <w:snapToGrid w:val="0"/>
        <w:spacing w:before="120" w:after="120" w:line="406" w:lineRule="exact"/>
        <w:ind w:leftChars="267" w:left="561"/>
        <w:rPr>
          <w:rFonts w:hAnsi="宋体"/>
          <w:b/>
          <w:color w:val="000000" w:themeColor="text1"/>
        </w:rPr>
      </w:pPr>
      <w:r w:rsidRPr="00D540AB">
        <w:rPr>
          <w:rFonts w:hAnsi="宋体" w:hint="eastAsia"/>
          <w:b/>
          <w:color w:val="000000" w:themeColor="text1"/>
        </w:rPr>
        <w:t>第十五条  合同生效及其它</w:t>
      </w:r>
    </w:p>
    <w:p w14:paraId="62E3B480" w14:textId="302E0941" w:rsidR="00A97928" w:rsidRPr="00D540AB" w:rsidRDefault="00A97928">
      <w:pPr>
        <w:pStyle w:val="aa"/>
        <w:snapToGrid w:val="0"/>
        <w:spacing w:before="120" w:after="120" w:line="406" w:lineRule="exact"/>
        <w:ind w:leftChars="267" w:left="561"/>
        <w:rPr>
          <w:rFonts w:hAnsi="宋体"/>
          <w:color w:val="000000" w:themeColor="text1"/>
        </w:rPr>
      </w:pPr>
      <w:r w:rsidRPr="00D540AB">
        <w:rPr>
          <w:rFonts w:hAnsi="宋体" w:hint="eastAsia"/>
          <w:color w:val="000000" w:themeColor="text1"/>
        </w:rPr>
        <w:t>1.合同经双方</w:t>
      </w:r>
      <w:r w:rsidR="005C79C9" w:rsidRPr="00D540AB">
        <w:rPr>
          <w:rFonts w:hAnsi="宋体" w:hint="eastAsia"/>
          <w:color w:val="000000" w:themeColor="text1"/>
        </w:rPr>
        <w:t>法定代表人（负责人）</w:t>
      </w:r>
      <w:r w:rsidRPr="00D540AB">
        <w:rPr>
          <w:rFonts w:hAnsi="宋体" w:hint="eastAsia"/>
          <w:color w:val="000000" w:themeColor="text1"/>
        </w:rPr>
        <w:t>或授权代表签字并加盖单位公章后生效。</w:t>
      </w:r>
    </w:p>
    <w:p w14:paraId="54908D4E" w14:textId="77777777" w:rsidR="00A97928" w:rsidRPr="00D540AB" w:rsidRDefault="00A97928">
      <w:pPr>
        <w:pStyle w:val="aa"/>
        <w:snapToGrid w:val="0"/>
        <w:spacing w:before="120" w:after="120" w:line="406" w:lineRule="exact"/>
        <w:ind w:leftChars="267" w:left="561"/>
        <w:rPr>
          <w:rFonts w:hAnsi="宋体"/>
          <w:color w:val="000000" w:themeColor="text1"/>
        </w:rPr>
      </w:pPr>
      <w:r w:rsidRPr="00D540AB">
        <w:rPr>
          <w:rFonts w:hAnsi="宋体" w:hint="eastAsia"/>
          <w:color w:val="000000" w:themeColor="text1"/>
        </w:rPr>
        <w:t>2.本合同未尽事宜，遵照《合同法》有关条文执行。</w:t>
      </w:r>
    </w:p>
    <w:p w14:paraId="4889DE60"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第十六条　合同的变更、终止与转让</w:t>
      </w:r>
    </w:p>
    <w:p w14:paraId="6C24D812"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1.除《中华人民共和国政府采购法》第五十条规定的情形外，本合同一经签订，甲乙双方不得擅自变更、中止或终止。</w:t>
      </w:r>
    </w:p>
    <w:p w14:paraId="5C822A84" w14:textId="77777777" w:rsidR="00A97928" w:rsidRPr="00D540AB" w:rsidRDefault="00A97928" w:rsidP="00AD0218">
      <w:pPr>
        <w:pStyle w:val="aa"/>
        <w:snapToGrid w:val="0"/>
        <w:spacing w:before="120" w:after="120" w:line="406" w:lineRule="exact"/>
        <w:ind w:firstLineChars="196" w:firstLine="412"/>
        <w:rPr>
          <w:rFonts w:hAnsi="宋体"/>
          <w:b/>
          <w:color w:val="000000" w:themeColor="text1"/>
        </w:rPr>
      </w:pPr>
      <w:r w:rsidRPr="00D540AB">
        <w:rPr>
          <w:rFonts w:hAnsi="宋体" w:hint="eastAsia"/>
          <w:color w:val="000000" w:themeColor="text1"/>
        </w:rPr>
        <w:t>2.乙方不得擅自转让（无进口资格的供应商委托进口货物除外）其应履行的合同义务。</w:t>
      </w:r>
    </w:p>
    <w:p w14:paraId="08A5ED16" w14:textId="77777777" w:rsidR="00A97928" w:rsidRPr="00D540AB" w:rsidRDefault="00A97928">
      <w:pPr>
        <w:snapToGrid w:val="0"/>
        <w:spacing w:line="406" w:lineRule="exact"/>
        <w:ind w:firstLineChars="200" w:firstLine="422"/>
        <w:rPr>
          <w:rFonts w:ascii="宋体" w:hAnsi="宋体"/>
          <w:b/>
          <w:color w:val="000000" w:themeColor="text1"/>
          <w:szCs w:val="21"/>
        </w:rPr>
      </w:pPr>
      <w:r w:rsidRPr="00D540AB">
        <w:rPr>
          <w:rFonts w:ascii="宋体" w:hAnsi="宋体" w:hint="eastAsia"/>
          <w:b/>
          <w:color w:val="000000" w:themeColor="text1"/>
          <w:szCs w:val="21"/>
        </w:rPr>
        <w:t>第十七条　签订本合同依据</w:t>
      </w:r>
    </w:p>
    <w:p w14:paraId="60852461"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1.政府采购竞争性谈判文件；</w:t>
      </w:r>
    </w:p>
    <w:p w14:paraId="6ED190B3"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2.供应商提供的响应文件；</w:t>
      </w:r>
    </w:p>
    <w:p w14:paraId="78A91FB4" w14:textId="77777777" w:rsidR="00A97928" w:rsidRPr="00D540AB" w:rsidRDefault="00A97928">
      <w:pPr>
        <w:snapToGrid w:val="0"/>
        <w:spacing w:line="406" w:lineRule="exact"/>
        <w:ind w:firstLineChars="200" w:firstLine="420"/>
        <w:rPr>
          <w:rFonts w:ascii="宋体" w:hAnsi="宋体"/>
          <w:color w:val="000000" w:themeColor="text1"/>
          <w:szCs w:val="21"/>
        </w:rPr>
      </w:pPr>
      <w:r w:rsidRPr="00D540AB">
        <w:rPr>
          <w:rFonts w:ascii="宋体" w:hAnsi="宋体" w:hint="eastAsia"/>
          <w:color w:val="000000" w:themeColor="text1"/>
          <w:szCs w:val="21"/>
        </w:rPr>
        <w:t xml:space="preserve">3.谈判函； </w:t>
      </w:r>
    </w:p>
    <w:p w14:paraId="0B324630" w14:textId="77777777" w:rsidR="00A97928" w:rsidRPr="00D540AB" w:rsidRDefault="00A97928">
      <w:pPr>
        <w:snapToGrid w:val="0"/>
        <w:spacing w:line="406" w:lineRule="exact"/>
        <w:ind w:firstLineChars="200" w:firstLine="420"/>
        <w:rPr>
          <w:rFonts w:ascii="宋体" w:hAnsi="宋体"/>
          <w:color w:val="000000" w:themeColor="text1"/>
          <w:szCs w:val="21"/>
          <w:u w:val="single"/>
        </w:rPr>
      </w:pPr>
      <w:r w:rsidRPr="00D540AB">
        <w:rPr>
          <w:rFonts w:ascii="宋体" w:hAnsi="宋体" w:hint="eastAsia"/>
          <w:color w:val="000000" w:themeColor="text1"/>
          <w:szCs w:val="21"/>
        </w:rPr>
        <w:t>4.成交通知书。</w:t>
      </w:r>
    </w:p>
    <w:p w14:paraId="22BB546A" w14:textId="77777777" w:rsidR="00A97928" w:rsidRPr="00D540AB" w:rsidRDefault="00A97928">
      <w:pPr>
        <w:snapToGrid w:val="0"/>
        <w:spacing w:line="406" w:lineRule="exact"/>
        <w:ind w:firstLineChars="200" w:firstLine="422"/>
        <w:rPr>
          <w:rFonts w:ascii="宋体" w:hAnsi="宋体"/>
          <w:color w:val="000000" w:themeColor="text1"/>
          <w:szCs w:val="21"/>
        </w:rPr>
      </w:pPr>
      <w:r w:rsidRPr="00D540AB">
        <w:rPr>
          <w:rFonts w:ascii="宋体" w:hAnsi="宋体" w:hint="eastAsia"/>
          <w:b/>
          <w:color w:val="000000" w:themeColor="text1"/>
          <w:szCs w:val="21"/>
        </w:rPr>
        <w:t xml:space="preserve">第十八条　</w:t>
      </w:r>
      <w:r w:rsidRPr="00D540AB">
        <w:rPr>
          <w:rFonts w:ascii="宋体" w:hAnsi="宋体" w:hint="eastAsia"/>
          <w:color w:val="000000" w:themeColor="text1"/>
          <w:szCs w:val="21"/>
        </w:rPr>
        <w:t>本合同一式叁份，具有同等法律效力，甲乙双方各一份、钦州市政府采购中心各一份，（可根据需要另增加）。</w:t>
      </w:r>
      <w:r w:rsidRPr="00D540AB">
        <w:rPr>
          <w:rFonts w:ascii="宋体" w:hAnsi="宋体"/>
          <w:b/>
          <w:bCs/>
          <w:color w:val="000000" w:themeColor="text1"/>
          <w:kern w:val="0"/>
          <w:sz w:val="28"/>
          <w:szCs w:val="28"/>
        </w:rPr>
        <w:br w:type="page"/>
      </w:r>
    </w:p>
    <w:tbl>
      <w:tblPr>
        <w:tblpPr w:leftFromText="180" w:rightFromText="180" w:vertAnchor="page" w:horzAnchor="margin"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6"/>
        <w:gridCol w:w="4517"/>
      </w:tblGrid>
      <w:tr w:rsidR="00D540AB" w:rsidRPr="00D540AB" w14:paraId="3C641CF5" w14:textId="77777777">
        <w:trPr>
          <w:cantSplit/>
          <w:trHeight w:val="1544"/>
        </w:trPr>
        <w:tc>
          <w:tcPr>
            <w:tcW w:w="4516" w:type="dxa"/>
            <w:tcBorders>
              <w:top w:val="single" w:sz="4" w:space="0" w:color="auto"/>
              <w:left w:val="single" w:sz="4" w:space="0" w:color="auto"/>
              <w:bottom w:val="single" w:sz="4" w:space="0" w:color="auto"/>
              <w:right w:val="single" w:sz="4" w:space="0" w:color="auto"/>
            </w:tcBorders>
            <w:vAlign w:val="center"/>
          </w:tcPr>
          <w:p w14:paraId="07A22A19" w14:textId="77777777" w:rsidR="00A97928" w:rsidRPr="00D540AB" w:rsidRDefault="00A97928">
            <w:pPr>
              <w:snapToGrid w:val="0"/>
              <w:spacing w:line="320" w:lineRule="exact"/>
              <w:rPr>
                <w:rFonts w:ascii="宋体" w:hAnsi="宋体"/>
                <w:color w:val="000000" w:themeColor="text1"/>
                <w:szCs w:val="21"/>
              </w:rPr>
            </w:pPr>
            <w:r w:rsidRPr="00D540AB">
              <w:rPr>
                <w:rFonts w:ascii="宋体" w:hAnsi="宋体" w:hint="eastAsia"/>
                <w:color w:val="000000" w:themeColor="text1"/>
                <w:szCs w:val="21"/>
              </w:rPr>
              <w:lastRenderedPageBreak/>
              <w:t xml:space="preserve">甲方（章）           </w:t>
            </w:r>
          </w:p>
          <w:p w14:paraId="7335AE69" w14:textId="77777777" w:rsidR="00A97928" w:rsidRPr="00D540AB" w:rsidRDefault="00A97928">
            <w:pPr>
              <w:snapToGrid w:val="0"/>
              <w:spacing w:line="320" w:lineRule="exact"/>
              <w:ind w:firstLineChars="450" w:firstLine="945"/>
              <w:jc w:val="right"/>
              <w:rPr>
                <w:rFonts w:ascii="宋体" w:hAnsi="宋体"/>
                <w:color w:val="000000" w:themeColor="text1"/>
                <w:szCs w:val="21"/>
              </w:rPr>
            </w:pPr>
          </w:p>
          <w:p w14:paraId="6D70EE39" w14:textId="77777777" w:rsidR="00A97928" w:rsidRPr="00D540AB" w:rsidRDefault="00A97928">
            <w:pPr>
              <w:snapToGrid w:val="0"/>
              <w:spacing w:line="320" w:lineRule="exact"/>
              <w:ind w:firstLineChars="450" w:firstLine="945"/>
              <w:jc w:val="right"/>
              <w:rPr>
                <w:rFonts w:ascii="宋体" w:hAnsi="宋体"/>
                <w:color w:val="000000" w:themeColor="text1"/>
                <w:szCs w:val="21"/>
              </w:rPr>
            </w:pPr>
            <w:r w:rsidRPr="00D540AB">
              <w:rPr>
                <w:rFonts w:ascii="宋体" w:hAnsi="宋体" w:hint="eastAsia"/>
                <w:color w:val="000000" w:themeColor="text1"/>
                <w:szCs w:val="21"/>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14:paraId="206FF91E" w14:textId="77777777" w:rsidR="00A97928" w:rsidRPr="00D540AB" w:rsidRDefault="00A97928">
            <w:pPr>
              <w:snapToGrid w:val="0"/>
              <w:spacing w:line="320" w:lineRule="exact"/>
              <w:rPr>
                <w:rFonts w:ascii="宋体" w:hAnsi="宋体"/>
                <w:color w:val="000000" w:themeColor="text1"/>
                <w:szCs w:val="21"/>
              </w:rPr>
            </w:pPr>
            <w:r w:rsidRPr="00D540AB">
              <w:rPr>
                <w:rFonts w:ascii="宋体" w:hAnsi="宋体" w:hint="eastAsia"/>
                <w:color w:val="000000" w:themeColor="text1"/>
                <w:szCs w:val="21"/>
              </w:rPr>
              <w:t xml:space="preserve">乙方（章）              </w:t>
            </w:r>
          </w:p>
          <w:p w14:paraId="02B4C9D8" w14:textId="77777777" w:rsidR="00A97928" w:rsidRPr="00D540AB" w:rsidRDefault="00A97928">
            <w:pPr>
              <w:snapToGrid w:val="0"/>
              <w:spacing w:line="320" w:lineRule="exact"/>
              <w:jc w:val="right"/>
              <w:rPr>
                <w:rFonts w:ascii="宋体" w:hAnsi="宋体"/>
                <w:color w:val="000000" w:themeColor="text1"/>
                <w:szCs w:val="21"/>
              </w:rPr>
            </w:pPr>
            <w:r w:rsidRPr="00D540AB">
              <w:rPr>
                <w:rFonts w:ascii="宋体" w:hAnsi="宋体" w:hint="eastAsia"/>
                <w:color w:val="000000" w:themeColor="text1"/>
                <w:szCs w:val="21"/>
              </w:rPr>
              <w:t xml:space="preserve"> </w:t>
            </w:r>
          </w:p>
          <w:p w14:paraId="6CB0240E" w14:textId="77777777" w:rsidR="00A97928" w:rsidRPr="00D540AB" w:rsidRDefault="00A97928">
            <w:pPr>
              <w:snapToGrid w:val="0"/>
              <w:spacing w:line="320" w:lineRule="exact"/>
              <w:jc w:val="right"/>
              <w:rPr>
                <w:rFonts w:ascii="宋体" w:hAnsi="宋体"/>
                <w:color w:val="000000" w:themeColor="text1"/>
                <w:szCs w:val="21"/>
              </w:rPr>
            </w:pPr>
            <w:r w:rsidRPr="00D540AB">
              <w:rPr>
                <w:rFonts w:ascii="宋体" w:hAnsi="宋体" w:hint="eastAsia"/>
                <w:color w:val="000000" w:themeColor="text1"/>
                <w:szCs w:val="21"/>
              </w:rPr>
              <w:t>年   月   日</w:t>
            </w:r>
          </w:p>
        </w:tc>
      </w:tr>
      <w:tr w:rsidR="00D540AB" w:rsidRPr="00D540AB" w14:paraId="02F69E48" w14:textId="77777777">
        <w:trPr>
          <w:cantSplit/>
          <w:trHeight w:val="776"/>
        </w:trPr>
        <w:tc>
          <w:tcPr>
            <w:tcW w:w="4516" w:type="dxa"/>
            <w:tcBorders>
              <w:top w:val="single" w:sz="4" w:space="0" w:color="auto"/>
              <w:left w:val="single" w:sz="4" w:space="0" w:color="auto"/>
              <w:bottom w:val="single" w:sz="4" w:space="0" w:color="auto"/>
              <w:right w:val="single" w:sz="4" w:space="0" w:color="auto"/>
            </w:tcBorders>
            <w:vAlign w:val="center"/>
          </w:tcPr>
          <w:p w14:paraId="67B7B4C0"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14:paraId="0D9E0A1C"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单位地址：</w:t>
            </w:r>
          </w:p>
        </w:tc>
      </w:tr>
      <w:tr w:rsidR="00D540AB" w:rsidRPr="00D540AB" w14:paraId="78D04614" w14:textId="77777777">
        <w:trPr>
          <w:cantSplit/>
          <w:trHeight w:val="771"/>
        </w:trPr>
        <w:tc>
          <w:tcPr>
            <w:tcW w:w="4516" w:type="dxa"/>
            <w:tcBorders>
              <w:top w:val="single" w:sz="4" w:space="0" w:color="auto"/>
              <w:left w:val="single" w:sz="4" w:space="0" w:color="auto"/>
              <w:bottom w:val="single" w:sz="4" w:space="0" w:color="auto"/>
              <w:right w:val="single" w:sz="4" w:space="0" w:color="auto"/>
            </w:tcBorders>
            <w:vAlign w:val="center"/>
          </w:tcPr>
          <w:p w14:paraId="4A22D5EB" w14:textId="324C0CC7" w:rsidR="00A97928" w:rsidRPr="00D540AB" w:rsidRDefault="005C79C9">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法定代表人</w:t>
            </w:r>
            <w:r w:rsidR="00103D6B" w:rsidRPr="00D540AB">
              <w:rPr>
                <w:rFonts w:ascii="宋体" w:hAnsi="宋体" w:hint="eastAsia"/>
                <w:color w:val="000000" w:themeColor="text1"/>
                <w:szCs w:val="21"/>
              </w:rPr>
              <w:t>(</w:t>
            </w:r>
            <w:r w:rsidRPr="00D540AB">
              <w:rPr>
                <w:rFonts w:ascii="宋体" w:hAnsi="宋体" w:hint="eastAsia"/>
                <w:color w:val="000000" w:themeColor="text1"/>
                <w:szCs w:val="21"/>
              </w:rPr>
              <w:t>负责人</w:t>
            </w:r>
            <w:r w:rsidR="00103D6B" w:rsidRPr="00D540AB">
              <w:rPr>
                <w:rFonts w:ascii="宋体" w:hAnsi="宋体"/>
                <w:color w:val="000000" w:themeColor="text1"/>
                <w:szCs w:val="21"/>
              </w:rPr>
              <w:t>）</w:t>
            </w:r>
            <w:r w:rsidR="00A97928" w:rsidRPr="00D540AB">
              <w:rPr>
                <w:rFonts w:ascii="宋体" w:hAnsi="宋体" w:hint="eastAsia"/>
                <w:color w:val="000000" w:themeColor="text1"/>
                <w:szCs w:val="21"/>
              </w:rPr>
              <w:t>：</w:t>
            </w:r>
          </w:p>
        </w:tc>
        <w:tc>
          <w:tcPr>
            <w:tcW w:w="4517" w:type="dxa"/>
            <w:tcBorders>
              <w:top w:val="single" w:sz="4" w:space="0" w:color="auto"/>
              <w:left w:val="single" w:sz="4" w:space="0" w:color="auto"/>
              <w:bottom w:val="single" w:sz="4" w:space="0" w:color="auto"/>
              <w:right w:val="single" w:sz="4" w:space="0" w:color="auto"/>
            </w:tcBorders>
            <w:vAlign w:val="center"/>
          </w:tcPr>
          <w:p w14:paraId="35758731" w14:textId="615941CD"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法定代表人</w:t>
            </w:r>
            <w:r w:rsidR="00103D6B" w:rsidRPr="00D540AB">
              <w:rPr>
                <w:rFonts w:ascii="宋体" w:hAnsi="宋体" w:hint="eastAsia"/>
                <w:color w:val="000000" w:themeColor="text1"/>
                <w:szCs w:val="21"/>
              </w:rPr>
              <w:t>(负责人)</w:t>
            </w:r>
            <w:r w:rsidRPr="00D540AB">
              <w:rPr>
                <w:rFonts w:ascii="宋体" w:hAnsi="宋体" w:hint="eastAsia"/>
                <w:color w:val="000000" w:themeColor="text1"/>
                <w:szCs w:val="21"/>
              </w:rPr>
              <w:t>：</w:t>
            </w:r>
          </w:p>
        </w:tc>
      </w:tr>
      <w:tr w:rsidR="00D540AB" w:rsidRPr="00D540AB" w14:paraId="2C5A045A" w14:textId="77777777">
        <w:trPr>
          <w:cantSplit/>
          <w:trHeight w:val="754"/>
        </w:trPr>
        <w:tc>
          <w:tcPr>
            <w:tcW w:w="4516" w:type="dxa"/>
            <w:tcBorders>
              <w:top w:val="single" w:sz="4" w:space="0" w:color="auto"/>
              <w:left w:val="single" w:sz="4" w:space="0" w:color="auto"/>
              <w:bottom w:val="single" w:sz="4" w:space="0" w:color="auto"/>
              <w:right w:val="single" w:sz="4" w:space="0" w:color="auto"/>
            </w:tcBorders>
            <w:vAlign w:val="center"/>
          </w:tcPr>
          <w:p w14:paraId="691D60F4"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委托代理人：</w:t>
            </w:r>
          </w:p>
        </w:tc>
        <w:tc>
          <w:tcPr>
            <w:tcW w:w="4517" w:type="dxa"/>
            <w:tcBorders>
              <w:top w:val="single" w:sz="4" w:space="0" w:color="auto"/>
              <w:left w:val="single" w:sz="4" w:space="0" w:color="auto"/>
              <w:bottom w:val="single" w:sz="4" w:space="0" w:color="auto"/>
              <w:right w:val="single" w:sz="4" w:space="0" w:color="auto"/>
            </w:tcBorders>
            <w:vAlign w:val="center"/>
          </w:tcPr>
          <w:p w14:paraId="271D5BDD"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委托代理人</w:t>
            </w:r>
          </w:p>
        </w:tc>
      </w:tr>
      <w:tr w:rsidR="00D540AB" w:rsidRPr="00D540AB" w14:paraId="6ED8C7B8" w14:textId="77777777">
        <w:trPr>
          <w:cantSplit/>
          <w:trHeight w:val="766"/>
        </w:trPr>
        <w:tc>
          <w:tcPr>
            <w:tcW w:w="4516" w:type="dxa"/>
            <w:tcBorders>
              <w:top w:val="single" w:sz="4" w:space="0" w:color="auto"/>
              <w:left w:val="single" w:sz="4" w:space="0" w:color="auto"/>
              <w:bottom w:val="single" w:sz="4" w:space="0" w:color="auto"/>
              <w:right w:val="single" w:sz="4" w:space="0" w:color="auto"/>
            </w:tcBorders>
            <w:vAlign w:val="center"/>
          </w:tcPr>
          <w:p w14:paraId="1465CD16"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电话：</w:t>
            </w:r>
          </w:p>
        </w:tc>
        <w:tc>
          <w:tcPr>
            <w:tcW w:w="4517" w:type="dxa"/>
            <w:tcBorders>
              <w:top w:val="single" w:sz="4" w:space="0" w:color="auto"/>
              <w:left w:val="single" w:sz="4" w:space="0" w:color="auto"/>
              <w:bottom w:val="single" w:sz="4" w:space="0" w:color="auto"/>
              <w:right w:val="single" w:sz="4" w:space="0" w:color="auto"/>
            </w:tcBorders>
            <w:vAlign w:val="center"/>
          </w:tcPr>
          <w:p w14:paraId="2079770C"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电话：</w:t>
            </w:r>
          </w:p>
        </w:tc>
      </w:tr>
      <w:tr w:rsidR="00D540AB" w:rsidRPr="00D540AB" w14:paraId="100DB466" w14:textId="77777777">
        <w:trPr>
          <w:cantSplit/>
          <w:trHeight w:val="777"/>
        </w:trPr>
        <w:tc>
          <w:tcPr>
            <w:tcW w:w="4516" w:type="dxa"/>
            <w:tcBorders>
              <w:top w:val="single" w:sz="4" w:space="0" w:color="auto"/>
              <w:left w:val="single" w:sz="4" w:space="0" w:color="auto"/>
              <w:bottom w:val="single" w:sz="4" w:space="0" w:color="auto"/>
              <w:right w:val="single" w:sz="4" w:space="0" w:color="auto"/>
            </w:tcBorders>
            <w:vAlign w:val="center"/>
          </w:tcPr>
          <w:p w14:paraId="0D72DF2C"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14:paraId="0AE8623F"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电子邮箱：</w:t>
            </w:r>
          </w:p>
        </w:tc>
      </w:tr>
      <w:tr w:rsidR="00D540AB" w:rsidRPr="00D540AB" w14:paraId="6F2BF072" w14:textId="77777777">
        <w:trPr>
          <w:cantSplit/>
          <w:trHeight w:val="816"/>
        </w:trPr>
        <w:tc>
          <w:tcPr>
            <w:tcW w:w="4516" w:type="dxa"/>
            <w:tcBorders>
              <w:top w:val="single" w:sz="4" w:space="0" w:color="auto"/>
              <w:left w:val="single" w:sz="4" w:space="0" w:color="auto"/>
              <w:bottom w:val="single" w:sz="4" w:space="0" w:color="auto"/>
              <w:right w:val="single" w:sz="4" w:space="0" w:color="auto"/>
            </w:tcBorders>
            <w:vAlign w:val="center"/>
          </w:tcPr>
          <w:p w14:paraId="78CE78A7"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14:paraId="23F7A970"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开户银行：</w:t>
            </w:r>
          </w:p>
        </w:tc>
      </w:tr>
      <w:tr w:rsidR="00D540AB" w:rsidRPr="00D540AB" w14:paraId="78651A86" w14:textId="77777777">
        <w:trPr>
          <w:cantSplit/>
          <w:trHeight w:val="770"/>
        </w:trPr>
        <w:tc>
          <w:tcPr>
            <w:tcW w:w="4516" w:type="dxa"/>
            <w:tcBorders>
              <w:top w:val="single" w:sz="4" w:space="0" w:color="auto"/>
              <w:left w:val="single" w:sz="4" w:space="0" w:color="auto"/>
              <w:bottom w:val="single" w:sz="4" w:space="0" w:color="auto"/>
              <w:right w:val="single" w:sz="4" w:space="0" w:color="auto"/>
            </w:tcBorders>
            <w:vAlign w:val="center"/>
          </w:tcPr>
          <w:p w14:paraId="03B43F8D"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14:paraId="34F6BAB2"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账号：</w:t>
            </w:r>
          </w:p>
        </w:tc>
      </w:tr>
      <w:tr w:rsidR="00D540AB" w:rsidRPr="00D540AB" w14:paraId="42ADD377" w14:textId="77777777">
        <w:trPr>
          <w:cantSplit/>
          <w:trHeight w:val="779"/>
        </w:trPr>
        <w:tc>
          <w:tcPr>
            <w:tcW w:w="4516" w:type="dxa"/>
            <w:tcBorders>
              <w:top w:val="single" w:sz="4" w:space="0" w:color="auto"/>
              <w:left w:val="single" w:sz="4" w:space="0" w:color="auto"/>
              <w:bottom w:val="single" w:sz="4" w:space="0" w:color="auto"/>
              <w:right w:val="single" w:sz="4" w:space="0" w:color="auto"/>
            </w:tcBorders>
            <w:vAlign w:val="center"/>
          </w:tcPr>
          <w:p w14:paraId="59B77B0B"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14:paraId="6EF83247"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邮政编码：</w:t>
            </w:r>
          </w:p>
        </w:tc>
      </w:tr>
      <w:tr w:rsidR="00D540AB" w:rsidRPr="00D540AB" w14:paraId="1A715863" w14:textId="77777777">
        <w:trPr>
          <w:cantSplit/>
          <w:trHeight w:val="1437"/>
        </w:trPr>
        <w:tc>
          <w:tcPr>
            <w:tcW w:w="9033" w:type="dxa"/>
            <w:gridSpan w:val="2"/>
            <w:tcBorders>
              <w:top w:val="single" w:sz="4" w:space="0" w:color="auto"/>
              <w:left w:val="single" w:sz="4" w:space="0" w:color="auto"/>
              <w:bottom w:val="single" w:sz="4" w:space="0" w:color="auto"/>
              <w:right w:val="single" w:sz="4" w:space="0" w:color="auto"/>
            </w:tcBorders>
          </w:tcPr>
          <w:p w14:paraId="219657DF" w14:textId="77777777" w:rsidR="00A97928" w:rsidRPr="00D540AB" w:rsidRDefault="00A97928">
            <w:pPr>
              <w:snapToGrid w:val="0"/>
              <w:spacing w:line="440" w:lineRule="exact"/>
              <w:rPr>
                <w:rFonts w:ascii="宋体" w:hAnsi="宋体"/>
                <w:color w:val="000000" w:themeColor="text1"/>
                <w:szCs w:val="21"/>
              </w:rPr>
            </w:pPr>
            <w:r w:rsidRPr="00D540AB">
              <w:rPr>
                <w:rFonts w:ascii="宋体" w:hAnsi="宋体" w:hint="eastAsia"/>
                <w:color w:val="000000" w:themeColor="text1"/>
                <w:szCs w:val="21"/>
              </w:rPr>
              <w:t>经办人：</w:t>
            </w:r>
          </w:p>
          <w:p w14:paraId="1FB5BF1C" w14:textId="77777777" w:rsidR="00A97928" w:rsidRPr="00D540AB" w:rsidRDefault="00A97928">
            <w:pPr>
              <w:snapToGrid w:val="0"/>
              <w:spacing w:line="440" w:lineRule="exact"/>
              <w:ind w:firstLineChars="300" w:firstLine="630"/>
              <w:jc w:val="right"/>
              <w:rPr>
                <w:rFonts w:ascii="宋体" w:hAnsi="宋体"/>
                <w:color w:val="000000" w:themeColor="text1"/>
                <w:szCs w:val="21"/>
              </w:rPr>
            </w:pPr>
            <w:r w:rsidRPr="00D540AB">
              <w:rPr>
                <w:rFonts w:ascii="宋体" w:hAnsi="宋体" w:hint="eastAsia"/>
                <w:color w:val="000000" w:themeColor="text1"/>
                <w:szCs w:val="21"/>
              </w:rPr>
              <w:t>年    月    日</w:t>
            </w:r>
          </w:p>
        </w:tc>
      </w:tr>
    </w:tbl>
    <w:p w14:paraId="09587ED2" w14:textId="77777777" w:rsidR="00A97928" w:rsidRPr="00D540AB" w:rsidRDefault="00A97928">
      <w:pPr>
        <w:widowControl/>
        <w:spacing w:line="360" w:lineRule="auto"/>
        <w:rPr>
          <w:rFonts w:ascii="宋体" w:hAnsi="宋体"/>
          <w:b/>
          <w:bCs/>
          <w:color w:val="000000" w:themeColor="text1"/>
          <w:kern w:val="0"/>
          <w:sz w:val="28"/>
          <w:szCs w:val="28"/>
        </w:rPr>
      </w:pPr>
    </w:p>
    <w:p w14:paraId="23060240" w14:textId="77777777" w:rsidR="00A97928" w:rsidRPr="00D540AB" w:rsidRDefault="00A97928">
      <w:pPr>
        <w:widowControl/>
        <w:spacing w:line="360" w:lineRule="auto"/>
        <w:rPr>
          <w:rFonts w:ascii="宋体" w:hAnsi="宋体"/>
          <w:b/>
          <w:bCs/>
          <w:color w:val="000000" w:themeColor="text1"/>
          <w:kern w:val="0"/>
          <w:sz w:val="28"/>
          <w:szCs w:val="28"/>
        </w:rPr>
      </w:pPr>
      <w:r w:rsidRPr="00D540AB">
        <w:rPr>
          <w:rFonts w:ascii="宋体" w:hAnsi="宋体"/>
          <w:b/>
          <w:bCs/>
          <w:color w:val="000000" w:themeColor="text1"/>
          <w:kern w:val="0"/>
          <w:sz w:val="28"/>
          <w:szCs w:val="28"/>
        </w:rPr>
        <w:br w:type="page"/>
      </w:r>
    </w:p>
    <w:p w14:paraId="3891216D" w14:textId="77777777" w:rsidR="00A97928" w:rsidRPr="00D540AB" w:rsidRDefault="00A97928">
      <w:pPr>
        <w:widowControl/>
        <w:spacing w:line="360" w:lineRule="auto"/>
        <w:jc w:val="center"/>
        <w:rPr>
          <w:rFonts w:ascii="宋体" w:hAnsi="宋体"/>
          <w:b/>
          <w:bCs/>
          <w:color w:val="000000" w:themeColor="text1"/>
          <w:kern w:val="0"/>
          <w:sz w:val="28"/>
          <w:szCs w:val="28"/>
        </w:rPr>
      </w:pPr>
      <w:r w:rsidRPr="00D540AB">
        <w:rPr>
          <w:rFonts w:ascii="宋体" w:hAnsi="宋体" w:hint="eastAsia"/>
          <w:b/>
          <w:bCs/>
          <w:color w:val="000000" w:themeColor="text1"/>
          <w:kern w:val="0"/>
          <w:sz w:val="28"/>
          <w:szCs w:val="28"/>
        </w:rPr>
        <w:lastRenderedPageBreak/>
        <w:t>合 同 附 件</w:t>
      </w:r>
    </w:p>
    <w:p w14:paraId="32BC13B6" w14:textId="77777777" w:rsidR="00A97928" w:rsidRPr="00D540AB" w:rsidRDefault="00A97928">
      <w:pPr>
        <w:widowControl/>
        <w:rPr>
          <w:rFonts w:ascii="宋体" w:hAnsi="宋体"/>
          <w:color w:val="000000" w:themeColor="text1"/>
          <w:kern w:val="0"/>
          <w:szCs w:val="21"/>
        </w:rPr>
      </w:pPr>
      <w:r w:rsidRPr="00D540AB">
        <w:rPr>
          <w:rFonts w:ascii="宋体" w:hAnsi="宋体" w:hint="eastAsia"/>
          <w:color w:val="000000" w:themeColor="text1"/>
          <w:kern w:val="0"/>
          <w:szCs w:val="21"/>
        </w:rPr>
        <w:t>一般货物类</w:t>
      </w:r>
    </w:p>
    <w:tbl>
      <w:tblPr>
        <w:tblW w:w="0" w:type="auto"/>
        <w:jc w:val="center"/>
        <w:tblLayout w:type="fixed"/>
        <w:tblLook w:val="0000" w:firstRow="0" w:lastRow="0" w:firstColumn="0" w:lastColumn="0" w:noHBand="0" w:noVBand="0"/>
      </w:tblPr>
      <w:tblGrid>
        <w:gridCol w:w="4365"/>
        <w:gridCol w:w="4995"/>
      </w:tblGrid>
      <w:tr w:rsidR="00D540AB" w:rsidRPr="00D540AB" w14:paraId="492DA0E4" w14:textId="77777777">
        <w:trPr>
          <w:trHeight w:val="1866"/>
          <w:jc w:val="center"/>
        </w:trPr>
        <w:tc>
          <w:tcPr>
            <w:tcW w:w="9360" w:type="dxa"/>
            <w:gridSpan w:val="2"/>
            <w:tcBorders>
              <w:top w:val="single" w:sz="4" w:space="0" w:color="000000"/>
              <w:left w:val="single" w:sz="4" w:space="0" w:color="000000"/>
              <w:bottom w:val="nil"/>
              <w:right w:val="single" w:sz="4" w:space="0" w:color="000000"/>
            </w:tcBorders>
          </w:tcPr>
          <w:p w14:paraId="744D0109" w14:textId="77777777" w:rsidR="00A97928" w:rsidRPr="00D540AB" w:rsidRDefault="00A97928">
            <w:pPr>
              <w:widowControl/>
              <w:rPr>
                <w:rFonts w:ascii="宋体" w:hAnsi="宋体"/>
                <w:color w:val="000000" w:themeColor="text1"/>
                <w:kern w:val="0"/>
                <w:szCs w:val="21"/>
              </w:rPr>
            </w:pPr>
            <w:r w:rsidRPr="00D540AB">
              <w:rPr>
                <w:rFonts w:ascii="宋体" w:hAnsi="宋体" w:hint="eastAsia"/>
                <w:color w:val="000000" w:themeColor="text1"/>
                <w:kern w:val="0"/>
                <w:szCs w:val="21"/>
              </w:rPr>
              <w:t>1.供应商承诺具体事项：</w:t>
            </w:r>
          </w:p>
        </w:tc>
      </w:tr>
      <w:tr w:rsidR="00D540AB" w:rsidRPr="00D540AB" w14:paraId="7C82E63C" w14:textId="77777777">
        <w:trPr>
          <w:trHeight w:val="1390"/>
          <w:jc w:val="center"/>
        </w:trPr>
        <w:tc>
          <w:tcPr>
            <w:tcW w:w="9360" w:type="dxa"/>
            <w:gridSpan w:val="2"/>
            <w:tcBorders>
              <w:top w:val="single" w:sz="4" w:space="0" w:color="000000"/>
              <w:left w:val="single" w:sz="4" w:space="0" w:color="000000"/>
              <w:bottom w:val="nil"/>
              <w:right w:val="single" w:sz="4" w:space="0" w:color="000000"/>
            </w:tcBorders>
          </w:tcPr>
          <w:p w14:paraId="768236F2" w14:textId="77777777" w:rsidR="00A97928" w:rsidRPr="00D540AB" w:rsidRDefault="00A97928">
            <w:pPr>
              <w:widowControl/>
              <w:rPr>
                <w:rFonts w:ascii="宋体" w:hAnsi="宋体"/>
                <w:color w:val="000000" w:themeColor="text1"/>
                <w:kern w:val="0"/>
                <w:szCs w:val="21"/>
              </w:rPr>
            </w:pPr>
            <w:r w:rsidRPr="00D540AB">
              <w:rPr>
                <w:rFonts w:ascii="宋体" w:hAnsi="宋体" w:hint="eastAsia"/>
                <w:color w:val="000000" w:themeColor="text1"/>
                <w:kern w:val="0"/>
                <w:szCs w:val="21"/>
              </w:rPr>
              <w:t>2.售后服务具体事项：</w:t>
            </w:r>
          </w:p>
        </w:tc>
      </w:tr>
      <w:tr w:rsidR="00D540AB" w:rsidRPr="00D540AB" w14:paraId="3510BC3B" w14:textId="77777777">
        <w:trPr>
          <w:trHeight w:val="1383"/>
          <w:jc w:val="center"/>
        </w:trPr>
        <w:tc>
          <w:tcPr>
            <w:tcW w:w="9360" w:type="dxa"/>
            <w:gridSpan w:val="2"/>
            <w:tcBorders>
              <w:top w:val="single" w:sz="4" w:space="0" w:color="000000"/>
              <w:left w:val="single" w:sz="4" w:space="0" w:color="000000"/>
              <w:bottom w:val="nil"/>
              <w:right w:val="single" w:sz="4" w:space="0" w:color="000000"/>
            </w:tcBorders>
          </w:tcPr>
          <w:p w14:paraId="44C7839B" w14:textId="77777777" w:rsidR="00A97928" w:rsidRPr="00D540AB" w:rsidRDefault="00A97928">
            <w:pPr>
              <w:widowControl/>
              <w:rPr>
                <w:rFonts w:ascii="宋体" w:hAnsi="宋体"/>
                <w:color w:val="000000" w:themeColor="text1"/>
                <w:kern w:val="0"/>
                <w:szCs w:val="21"/>
              </w:rPr>
            </w:pPr>
            <w:r w:rsidRPr="00D540AB">
              <w:rPr>
                <w:rFonts w:ascii="宋体" w:hAnsi="宋体" w:hint="eastAsia"/>
                <w:color w:val="000000" w:themeColor="text1"/>
                <w:kern w:val="0"/>
                <w:szCs w:val="21"/>
              </w:rPr>
              <w:t>3.保修期责任：</w:t>
            </w:r>
          </w:p>
        </w:tc>
      </w:tr>
      <w:tr w:rsidR="00D540AB" w:rsidRPr="00D540AB" w14:paraId="74564AC7" w14:textId="77777777">
        <w:trPr>
          <w:trHeight w:val="1413"/>
          <w:jc w:val="center"/>
        </w:trPr>
        <w:tc>
          <w:tcPr>
            <w:tcW w:w="9360" w:type="dxa"/>
            <w:gridSpan w:val="2"/>
            <w:tcBorders>
              <w:top w:val="single" w:sz="4" w:space="0" w:color="000000"/>
              <w:left w:val="single" w:sz="4" w:space="0" w:color="000000"/>
              <w:bottom w:val="nil"/>
              <w:right w:val="single" w:sz="4" w:space="0" w:color="000000"/>
            </w:tcBorders>
          </w:tcPr>
          <w:p w14:paraId="5E1204FD" w14:textId="77777777" w:rsidR="00A97928" w:rsidRPr="00D540AB" w:rsidRDefault="00A97928">
            <w:pPr>
              <w:widowControl/>
              <w:rPr>
                <w:rFonts w:ascii="宋体" w:hAnsi="宋体"/>
                <w:color w:val="000000" w:themeColor="text1"/>
                <w:kern w:val="0"/>
                <w:szCs w:val="21"/>
              </w:rPr>
            </w:pPr>
            <w:r w:rsidRPr="00D540AB">
              <w:rPr>
                <w:rFonts w:ascii="宋体" w:hAnsi="宋体" w:hint="eastAsia"/>
                <w:color w:val="000000" w:themeColor="text1"/>
                <w:kern w:val="0"/>
                <w:szCs w:val="21"/>
              </w:rPr>
              <w:t>4.其他具体事项：</w:t>
            </w:r>
          </w:p>
        </w:tc>
      </w:tr>
      <w:tr w:rsidR="00D540AB" w:rsidRPr="00D540AB" w14:paraId="19C492A0" w14:textId="77777777">
        <w:trPr>
          <w:trHeight w:val="2224"/>
          <w:jc w:val="center"/>
        </w:trPr>
        <w:tc>
          <w:tcPr>
            <w:tcW w:w="4365" w:type="dxa"/>
            <w:tcBorders>
              <w:top w:val="single" w:sz="4" w:space="0" w:color="000000"/>
              <w:left w:val="single" w:sz="4" w:space="0" w:color="000000"/>
              <w:bottom w:val="single" w:sz="4" w:space="0" w:color="000000"/>
              <w:right w:val="single" w:sz="4" w:space="0" w:color="000000"/>
            </w:tcBorders>
          </w:tcPr>
          <w:p w14:paraId="2D7FB193" w14:textId="77777777" w:rsidR="00A97928" w:rsidRPr="00D540AB" w:rsidRDefault="00A97928">
            <w:pPr>
              <w:widowControl/>
              <w:ind w:firstLine="422"/>
              <w:rPr>
                <w:rFonts w:ascii="宋体" w:hAnsi="宋体"/>
                <w:color w:val="000000" w:themeColor="text1"/>
                <w:kern w:val="0"/>
                <w:szCs w:val="21"/>
              </w:rPr>
            </w:pPr>
            <w:r w:rsidRPr="00D540AB">
              <w:rPr>
                <w:rFonts w:ascii="宋体" w:hAnsi="宋体" w:hint="eastAsia"/>
                <w:color w:val="000000" w:themeColor="text1"/>
                <w:kern w:val="0"/>
                <w:szCs w:val="21"/>
              </w:rPr>
              <w:t>甲方（章）</w:t>
            </w:r>
          </w:p>
          <w:p w14:paraId="16CC22DB" w14:textId="77777777" w:rsidR="00A97928" w:rsidRPr="00D540AB" w:rsidRDefault="00A97928">
            <w:pPr>
              <w:widowControl/>
              <w:ind w:firstLine="422"/>
              <w:rPr>
                <w:rFonts w:ascii="宋体" w:hAnsi="宋体"/>
                <w:color w:val="000000" w:themeColor="text1"/>
                <w:kern w:val="0"/>
                <w:szCs w:val="21"/>
              </w:rPr>
            </w:pPr>
          </w:p>
          <w:p w14:paraId="3061E5DB" w14:textId="77777777" w:rsidR="00A97928" w:rsidRPr="00D540AB" w:rsidRDefault="00A97928">
            <w:pPr>
              <w:widowControl/>
              <w:ind w:left="1800"/>
              <w:rPr>
                <w:rFonts w:ascii="宋体" w:hAnsi="宋体"/>
                <w:color w:val="000000" w:themeColor="text1"/>
                <w:kern w:val="0"/>
                <w:szCs w:val="21"/>
              </w:rPr>
            </w:pPr>
            <w:r w:rsidRPr="00D540AB">
              <w:rPr>
                <w:rFonts w:ascii="宋体" w:hAnsi="宋体" w:hint="eastAsia"/>
                <w:color w:val="000000" w:themeColor="text1"/>
                <w:kern w:val="0"/>
                <w:szCs w:val="21"/>
              </w:rPr>
              <w:t xml:space="preserve">     年   月   日 </w:t>
            </w:r>
          </w:p>
        </w:tc>
        <w:tc>
          <w:tcPr>
            <w:tcW w:w="4995" w:type="dxa"/>
            <w:tcBorders>
              <w:top w:val="single" w:sz="4" w:space="0" w:color="000000"/>
              <w:left w:val="nil"/>
              <w:bottom w:val="single" w:sz="4" w:space="0" w:color="000000"/>
              <w:right w:val="single" w:sz="4" w:space="0" w:color="000000"/>
            </w:tcBorders>
          </w:tcPr>
          <w:p w14:paraId="36BBC22C" w14:textId="77777777" w:rsidR="00A97928" w:rsidRPr="00D540AB" w:rsidRDefault="00A97928">
            <w:pPr>
              <w:widowControl/>
              <w:ind w:firstLine="422"/>
              <w:rPr>
                <w:rFonts w:ascii="宋体" w:hAnsi="宋体"/>
                <w:color w:val="000000" w:themeColor="text1"/>
                <w:kern w:val="0"/>
                <w:szCs w:val="21"/>
              </w:rPr>
            </w:pPr>
            <w:r w:rsidRPr="00D540AB">
              <w:rPr>
                <w:rFonts w:ascii="宋体" w:hAnsi="宋体" w:hint="eastAsia"/>
                <w:color w:val="000000" w:themeColor="text1"/>
                <w:kern w:val="0"/>
                <w:szCs w:val="21"/>
              </w:rPr>
              <w:t>乙方（章）</w:t>
            </w:r>
          </w:p>
          <w:p w14:paraId="5C14F3FD" w14:textId="77777777" w:rsidR="00A97928" w:rsidRPr="00D540AB" w:rsidRDefault="00A97928">
            <w:pPr>
              <w:widowControl/>
              <w:ind w:firstLine="422"/>
              <w:rPr>
                <w:rFonts w:ascii="宋体" w:hAnsi="宋体"/>
                <w:color w:val="000000" w:themeColor="text1"/>
                <w:kern w:val="0"/>
                <w:szCs w:val="21"/>
              </w:rPr>
            </w:pPr>
          </w:p>
          <w:p w14:paraId="2AE1213B" w14:textId="77777777" w:rsidR="00A97928" w:rsidRPr="00D540AB" w:rsidRDefault="00A97928">
            <w:pPr>
              <w:widowControl/>
              <w:ind w:left="1800"/>
              <w:rPr>
                <w:rFonts w:ascii="宋体" w:hAnsi="宋体"/>
                <w:color w:val="000000" w:themeColor="text1"/>
                <w:kern w:val="0"/>
                <w:szCs w:val="21"/>
              </w:rPr>
            </w:pPr>
            <w:r w:rsidRPr="00D540AB">
              <w:rPr>
                <w:rFonts w:ascii="宋体" w:hAnsi="宋体" w:hint="eastAsia"/>
                <w:color w:val="000000" w:themeColor="text1"/>
                <w:kern w:val="0"/>
                <w:szCs w:val="21"/>
              </w:rPr>
              <w:t xml:space="preserve">          年   月   日</w:t>
            </w:r>
          </w:p>
        </w:tc>
      </w:tr>
    </w:tbl>
    <w:p w14:paraId="2539D4D3" w14:textId="77777777" w:rsidR="00A97928" w:rsidRPr="00D540AB" w:rsidRDefault="00A97928">
      <w:pPr>
        <w:widowControl/>
        <w:rPr>
          <w:rFonts w:ascii="宋体" w:hAnsi="宋体"/>
          <w:color w:val="000000" w:themeColor="text1"/>
          <w:kern w:val="0"/>
          <w:szCs w:val="21"/>
        </w:rPr>
      </w:pPr>
      <w:r w:rsidRPr="00D540AB">
        <w:rPr>
          <w:rFonts w:ascii="宋体" w:hAnsi="宋体" w:hint="eastAsia"/>
          <w:color w:val="000000" w:themeColor="text1"/>
          <w:kern w:val="0"/>
          <w:szCs w:val="21"/>
        </w:rPr>
        <w:t xml:space="preserve">  注：售后服务事项填不下时可另加附页</w:t>
      </w:r>
    </w:p>
    <w:p w14:paraId="36A66E2E" w14:textId="77777777" w:rsidR="00A97928" w:rsidRPr="00D540AB" w:rsidRDefault="00A97928">
      <w:pPr>
        <w:snapToGrid w:val="0"/>
        <w:spacing w:line="360" w:lineRule="auto"/>
        <w:rPr>
          <w:rFonts w:ascii="宋体" w:hAnsi="宋体"/>
          <w:b/>
          <w:color w:val="000000" w:themeColor="text1"/>
          <w:sz w:val="28"/>
          <w:szCs w:val="28"/>
        </w:rPr>
      </w:pPr>
    </w:p>
    <w:p w14:paraId="29DDB826" w14:textId="77777777" w:rsidR="00A97928" w:rsidRPr="00D540AB" w:rsidRDefault="00A97928">
      <w:pPr>
        <w:rPr>
          <w:color w:val="000000" w:themeColor="text1"/>
        </w:rPr>
      </w:pPr>
      <w:r w:rsidRPr="00D540AB">
        <w:rPr>
          <w:color w:val="000000" w:themeColor="text1"/>
        </w:rPr>
        <w:br w:type="page"/>
      </w:r>
    </w:p>
    <w:p w14:paraId="39EE50B0" w14:textId="77777777" w:rsidR="00A97928" w:rsidRPr="00D540AB" w:rsidRDefault="00A97928">
      <w:pPr>
        <w:rPr>
          <w:color w:val="000000" w:themeColor="text1"/>
        </w:rPr>
      </w:pPr>
    </w:p>
    <w:p w14:paraId="069A4356" w14:textId="77777777" w:rsidR="00A97928" w:rsidRPr="00D540AB" w:rsidRDefault="00A97928">
      <w:pPr>
        <w:rPr>
          <w:color w:val="000000" w:themeColor="text1"/>
        </w:rPr>
      </w:pPr>
    </w:p>
    <w:p w14:paraId="6715F416" w14:textId="77777777" w:rsidR="00A97928" w:rsidRPr="00D540AB" w:rsidRDefault="00A97928">
      <w:pPr>
        <w:rPr>
          <w:color w:val="000000" w:themeColor="text1"/>
        </w:rPr>
      </w:pPr>
    </w:p>
    <w:p w14:paraId="5041D286" w14:textId="77777777" w:rsidR="00A97928" w:rsidRPr="00D540AB" w:rsidRDefault="00A97928">
      <w:pPr>
        <w:rPr>
          <w:color w:val="000000" w:themeColor="text1"/>
        </w:rPr>
      </w:pPr>
    </w:p>
    <w:p w14:paraId="0836330D" w14:textId="77777777" w:rsidR="00A97928" w:rsidRPr="00D540AB" w:rsidRDefault="00A97928">
      <w:pPr>
        <w:rPr>
          <w:color w:val="000000" w:themeColor="text1"/>
        </w:rPr>
      </w:pPr>
    </w:p>
    <w:p w14:paraId="2251416E" w14:textId="77777777" w:rsidR="00A97928" w:rsidRPr="00D540AB" w:rsidRDefault="00A97928">
      <w:pPr>
        <w:rPr>
          <w:color w:val="000000" w:themeColor="text1"/>
        </w:rPr>
      </w:pPr>
    </w:p>
    <w:p w14:paraId="2247EC49" w14:textId="77777777" w:rsidR="00A97928" w:rsidRPr="00D540AB" w:rsidRDefault="00A97928">
      <w:pPr>
        <w:rPr>
          <w:color w:val="000000" w:themeColor="text1"/>
        </w:rPr>
      </w:pPr>
    </w:p>
    <w:p w14:paraId="3C405F65" w14:textId="77777777" w:rsidR="00A97928" w:rsidRPr="00D540AB" w:rsidRDefault="00A97928">
      <w:pPr>
        <w:rPr>
          <w:color w:val="000000" w:themeColor="text1"/>
        </w:rPr>
      </w:pPr>
    </w:p>
    <w:p w14:paraId="0C988C59" w14:textId="77777777" w:rsidR="00A97928" w:rsidRPr="00D540AB" w:rsidRDefault="00A97928">
      <w:pPr>
        <w:rPr>
          <w:color w:val="000000" w:themeColor="text1"/>
        </w:rPr>
      </w:pPr>
    </w:p>
    <w:p w14:paraId="534CDFF6" w14:textId="77777777" w:rsidR="00A97928" w:rsidRPr="00D540AB" w:rsidRDefault="00A97928">
      <w:pPr>
        <w:rPr>
          <w:color w:val="000000" w:themeColor="text1"/>
        </w:rPr>
      </w:pPr>
    </w:p>
    <w:p w14:paraId="4738D1F5" w14:textId="77777777" w:rsidR="00A97928" w:rsidRPr="00D540AB" w:rsidRDefault="00A97928">
      <w:pPr>
        <w:rPr>
          <w:color w:val="000000" w:themeColor="text1"/>
        </w:rPr>
      </w:pPr>
    </w:p>
    <w:p w14:paraId="69DB8BED" w14:textId="77777777" w:rsidR="00A97928" w:rsidRPr="00D540AB" w:rsidRDefault="00A97928">
      <w:pPr>
        <w:pStyle w:val="1"/>
        <w:rPr>
          <w:rFonts w:ascii="方正小标宋_GBK" w:eastAsia="方正小标宋_GBK" w:hAnsi="方正小标宋_GBK"/>
          <w:color w:val="000000" w:themeColor="text1"/>
        </w:rPr>
      </w:pPr>
      <w:bookmarkStart w:id="51" w:name="_Toc26862468"/>
      <w:bookmarkStart w:id="52" w:name="_Toc397585460"/>
      <w:r w:rsidRPr="00D540AB">
        <w:rPr>
          <w:rFonts w:ascii="方正小标宋_GBK" w:eastAsia="方正小标宋_GBK" w:hAnsi="方正小标宋_GBK" w:hint="eastAsia"/>
          <w:color w:val="000000" w:themeColor="text1"/>
        </w:rPr>
        <w:t>第六章  响应文件格式</w:t>
      </w:r>
      <w:bookmarkEnd w:id="51"/>
      <w:bookmarkEnd w:id="52"/>
    </w:p>
    <w:p w14:paraId="269400D4" w14:textId="77777777" w:rsidR="00A97928" w:rsidRPr="00D540AB" w:rsidRDefault="00A97928">
      <w:pPr>
        <w:rPr>
          <w:b/>
          <w:color w:val="000000" w:themeColor="text1"/>
          <w:sz w:val="30"/>
          <w:szCs w:val="30"/>
        </w:rPr>
      </w:pPr>
      <w:r w:rsidRPr="00D540AB">
        <w:rPr>
          <w:b/>
          <w:color w:val="000000" w:themeColor="text1"/>
          <w:sz w:val="30"/>
          <w:szCs w:val="30"/>
        </w:rPr>
        <w:br w:type="page"/>
      </w:r>
      <w:r w:rsidRPr="00D540AB">
        <w:rPr>
          <w:rFonts w:hint="eastAsia"/>
          <w:b/>
          <w:color w:val="000000" w:themeColor="text1"/>
          <w:sz w:val="30"/>
          <w:szCs w:val="30"/>
        </w:rPr>
        <w:lastRenderedPageBreak/>
        <w:t>一、响应文件外包装封面及响应文件封面格式</w:t>
      </w:r>
    </w:p>
    <w:p w14:paraId="16F096EA" w14:textId="77777777" w:rsidR="00A97928" w:rsidRPr="00D540AB" w:rsidRDefault="00A97928">
      <w:pPr>
        <w:rPr>
          <w:color w:val="000000" w:themeColor="text1"/>
        </w:rPr>
      </w:pPr>
    </w:p>
    <w:p w14:paraId="26DA56F1" w14:textId="77777777" w:rsidR="00A97928" w:rsidRPr="00D540AB" w:rsidRDefault="00A97928">
      <w:pPr>
        <w:rPr>
          <w:b/>
          <w:color w:val="000000" w:themeColor="text1"/>
        </w:rPr>
      </w:pPr>
      <w:r w:rsidRPr="00D540AB">
        <w:rPr>
          <w:rFonts w:hint="eastAsia"/>
          <w:b/>
          <w:color w:val="000000" w:themeColor="text1"/>
        </w:rPr>
        <w:t>（一）响应文件的外包装封面格式：</w:t>
      </w:r>
      <w:r w:rsidRPr="00D540AB">
        <w:rPr>
          <w:rFonts w:hint="eastAsia"/>
          <w:b/>
          <w:color w:val="000000" w:themeColor="text1"/>
        </w:rPr>
        <w:t xml:space="preserve"> </w:t>
      </w:r>
    </w:p>
    <w:p w14:paraId="21461D6A" w14:textId="77777777" w:rsidR="00A97928" w:rsidRPr="00D540AB" w:rsidRDefault="00A97928">
      <w:pPr>
        <w:rPr>
          <w:color w:val="000000" w:themeColor="text1"/>
        </w:rPr>
      </w:pPr>
    </w:p>
    <w:p w14:paraId="19E33863" w14:textId="77777777" w:rsidR="00A97928" w:rsidRPr="00D540AB" w:rsidRDefault="00A97928">
      <w:pPr>
        <w:rPr>
          <w:color w:val="000000" w:themeColor="text1"/>
        </w:rPr>
      </w:pPr>
    </w:p>
    <w:p w14:paraId="3CF6EF61" w14:textId="77777777" w:rsidR="00A97928" w:rsidRPr="00D540AB" w:rsidRDefault="00A97928">
      <w:pPr>
        <w:rPr>
          <w:color w:val="000000" w:themeColor="text1"/>
        </w:rPr>
      </w:pPr>
    </w:p>
    <w:p w14:paraId="684A25AA" w14:textId="77777777" w:rsidR="00A97928" w:rsidRPr="00D540AB" w:rsidRDefault="00A97928">
      <w:pPr>
        <w:pStyle w:val="aa"/>
        <w:spacing w:line="288" w:lineRule="auto"/>
        <w:jc w:val="center"/>
        <w:rPr>
          <w:rFonts w:hAnsi="宋体"/>
          <w:color w:val="000000" w:themeColor="text1"/>
          <w:sz w:val="36"/>
          <w:szCs w:val="36"/>
        </w:rPr>
      </w:pPr>
    </w:p>
    <w:p w14:paraId="7F93EB42" w14:textId="77777777" w:rsidR="00A97928" w:rsidRPr="00D540AB" w:rsidRDefault="00A97928">
      <w:pPr>
        <w:spacing w:line="600" w:lineRule="exact"/>
        <w:jc w:val="center"/>
        <w:rPr>
          <w:rFonts w:ascii="宋体" w:hAnsi="宋体"/>
          <w:color w:val="000000" w:themeColor="text1"/>
          <w:sz w:val="72"/>
          <w:szCs w:val="72"/>
        </w:rPr>
      </w:pPr>
    </w:p>
    <w:p w14:paraId="68B53085" w14:textId="77777777" w:rsidR="00A97928" w:rsidRPr="00D540AB" w:rsidRDefault="00A97928">
      <w:pPr>
        <w:jc w:val="center"/>
        <w:rPr>
          <w:rFonts w:ascii="宋体" w:hAnsi="宋体"/>
          <w:color w:val="000000" w:themeColor="text1"/>
          <w:sz w:val="72"/>
          <w:szCs w:val="72"/>
        </w:rPr>
      </w:pPr>
      <w:r w:rsidRPr="00D540AB">
        <w:rPr>
          <w:rFonts w:ascii="宋体" w:hAnsi="宋体" w:hint="eastAsia"/>
          <w:color w:val="000000" w:themeColor="text1"/>
          <w:sz w:val="72"/>
          <w:szCs w:val="72"/>
        </w:rPr>
        <w:t>竞争性谈判响应文件</w:t>
      </w:r>
    </w:p>
    <w:p w14:paraId="0A134DBD" w14:textId="77777777" w:rsidR="00A97928" w:rsidRPr="00D540AB" w:rsidRDefault="00A97928">
      <w:pPr>
        <w:rPr>
          <w:color w:val="000000" w:themeColor="text1"/>
        </w:rPr>
      </w:pPr>
    </w:p>
    <w:p w14:paraId="219A02F6" w14:textId="77777777" w:rsidR="00A97928" w:rsidRPr="00D540AB" w:rsidRDefault="00A97928">
      <w:pPr>
        <w:rPr>
          <w:color w:val="000000" w:themeColor="text1"/>
        </w:rPr>
      </w:pPr>
    </w:p>
    <w:p w14:paraId="2C704CCB" w14:textId="77777777" w:rsidR="00A97928" w:rsidRPr="00D540AB" w:rsidRDefault="00A97928">
      <w:pPr>
        <w:rPr>
          <w:color w:val="000000" w:themeColor="text1"/>
        </w:rPr>
      </w:pPr>
    </w:p>
    <w:p w14:paraId="6B3ECEC7" w14:textId="77777777" w:rsidR="00A97928" w:rsidRPr="00D540AB" w:rsidRDefault="00A97928">
      <w:pPr>
        <w:rPr>
          <w:color w:val="000000" w:themeColor="text1"/>
        </w:rPr>
      </w:pPr>
    </w:p>
    <w:p w14:paraId="638F899F" w14:textId="77777777" w:rsidR="00A97928" w:rsidRPr="00D540AB" w:rsidRDefault="00A97928">
      <w:pPr>
        <w:ind w:firstLineChars="85" w:firstLine="272"/>
        <w:rPr>
          <w:rFonts w:ascii="宋体" w:hAnsi="宋体"/>
          <w:color w:val="000000" w:themeColor="text1"/>
          <w:sz w:val="32"/>
          <w:szCs w:val="32"/>
        </w:rPr>
      </w:pPr>
      <w:r w:rsidRPr="00D540AB">
        <w:rPr>
          <w:rFonts w:ascii="宋体" w:hAnsi="宋体" w:hint="eastAsia"/>
          <w:color w:val="000000" w:themeColor="text1"/>
          <w:sz w:val="32"/>
          <w:szCs w:val="32"/>
        </w:rPr>
        <w:t>采购项目名称：</w:t>
      </w:r>
    </w:p>
    <w:p w14:paraId="149F972B" w14:textId="77777777" w:rsidR="00A97928" w:rsidRPr="00D540AB" w:rsidRDefault="00A97928">
      <w:pPr>
        <w:ind w:firstLineChars="85" w:firstLine="272"/>
        <w:rPr>
          <w:rFonts w:ascii="宋体" w:hAnsi="宋体"/>
          <w:color w:val="000000" w:themeColor="text1"/>
          <w:sz w:val="32"/>
          <w:szCs w:val="32"/>
        </w:rPr>
      </w:pPr>
      <w:r w:rsidRPr="00D540AB">
        <w:rPr>
          <w:rFonts w:ascii="宋体" w:hAnsi="宋体" w:hint="eastAsia"/>
          <w:color w:val="000000" w:themeColor="text1"/>
          <w:sz w:val="32"/>
          <w:szCs w:val="32"/>
        </w:rPr>
        <w:t>采购项目编号：</w:t>
      </w:r>
    </w:p>
    <w:p w14:paraId="49771082" w14:textId="77777777" w:rsidR="00A97928" w:rsidRPr="00D540AB" w:rsidRDefault="00A97928">
      <w:pPr>
        <w:ind w:firstLineChars="85" w:firstLine="272"/>
        <w:rPr>
          <w:rFonts w:ascii="宋体" w:hAnsi="宋体"/>
          <w:color w:val="000000" w:themeColor="text1"/>
          <w:sz w:val="32"/>
          <w:szCs w:val="32"/>
        </w:rPr>
      </w:pPr>
    </w:p>
    <w:p w14:paraId="77C1146E" w14:textId="77777777" w:rsidR="00A97928" w:rsidRPr="00D540AB" w:rsidRDefault="00A97928">
      <w:pPr>
        <w:ind w:firstLineChars="85" w:firstLine="272"/>
        <w:rPr>
          <w:rFonts w:ascii="宋体" w:hAnsi="宋体"/>
          <w:color w:val="000000" w:themeColor="text1"/>
          <w:sz w:val="32"/>
          <w:szCs w:val="32"/>
        </w:rPr>
      </w:pPr>
    </w:p>
    <w:p w14:paraId="4539AB8F" w14:textId="77777777" w:rsidR="00A97928" w:rsidRPr="00D540AB" w:rsidRDefault="00A97928">
      <w:pPr>
        <w:ind w:firstLineChars="85" w:firstLine="272"/>
        <w:rPr>
          <w:rFonts w:ascii="宋体" w:hAnsi="宋体"/>
          <w:color w:val="000000" w:themeColor="text1"/>
          <w:sz w:val="32"/>
          <w:szCs w:val="32"/>
        </w:rPr>
      </w:pPr>
      <w:r w:rsidRPr="00D540AB">
        <w:rPr>
          <w:rFonts w:ascii="宋体" w:hAnsi="宋体" w:hint="eastAsia"/>
          <w:color w:val="000000" w:themeColor="text1"/>
          <w:sz w:val="32"/>
          <w:szCs w:val="32"/>
        </w:rPr>
        <w:t>供应商名称：</w:t>
      </w:r>
    </w:p>
    <w:p w14:paraId="5077607E" w14:textId="77777777" w:rsidR="00A97928" w:rsidRPr="00D540AB" w:rsidRDefault="00A97928">
      <w:pPr>
        <w:ind w:firstLineChars="85" w:firstLine="272"/>
        <w:rPr>
          <w:rFonts w:ascii="宋体" w:hAnsi="宋体"/>
          <w:color w:val="000000" w:themeColor="text1"/>
          <w:sz w:val="32"/>
          <w:szCs w:val="32"/>
        </w:rPr>
      </w:pPr>
      <w:r w:rsidRPr="00D540AB">
        <w:rPr>
          <w:rFonts w:ascii="宋体" w:hAnsi="宋体" w:hint="eastAsia"/>
          <w:color w:val="000000" w:themeColor="text1"/>
          <w:sz w:val="32"/>
          <w:szCs w:val="32"/>
        </w:rPr>
        <w:t>供应商地址：</w:t>
      </w:r>
    </w:p>
    <w:p w14:paraId="0EBDAFEC" w14:textId="77777777" w:rsidR="00A97928" w:rsidRPr="00D540AB" w:rsidRDefault="00A97928">
      <w:pPr>
        <w:ind w:firstLineChars="85" w:firstLine="272"/>
        <w:rPr>
          <w:rFonts w:ascii="宋体" w:hAnsi="宋体"/>
          <w:color w:val="000000" w:themeColor="text1"/>
          <w:sz w:val="32"/>
          <w:szCs w:val="32"/>
        </w:rPr>
      </w:pPr>
    </w:p>
    <w:p w14:paraId="1E12A4A9" w14:textId="77777777" w:rsidR="00A97928" w:rsidRPr="00D540AB" w:rsidRDefault="00A97928">
      <w:pPr>
        <w:ind w:firstLineChars="85" w:firstLine="272"/>
        <w:rPr>
          <w:rFonts w:ascii="宋体" w:hAnsi="宋体"/>
          <w:color w:val="000000" w:themeColor="text1"/>
          <w:sz w:val="32"/>
          <w:szCs w:val="32"/>
        </w:rPr>
      </w:pPr>
    </w:p>
    <w:p w14:paraId="4C43BC83" w14:textId="77777777" w:rsidR="00A97928" w:rsidRPr="00D540AB" w:rsidRDefault="00A97928">
      <w:pPr>
        <w:ind w:firstLineChars="85" w:firstLine="272"/>
        <w:jc w:val="center"/>
        <w:rPr>
          <w:rFonts w:ascii="宋体" w:hAnsi="宋体"/>
          <w:color w:val="000000" w:themeColor="text1"/>
          <w:sz w:val="32"/>
          <w:szCs w:val="32"/>
        </w:rPr>
      </w:pPr>
      <w:r w:rsidRPr="00D540AB">
        <w:rPr>
          <w:rFonts w:ascii="宋体" w:hAnsi="宋体" w:hint="eastAsia"/>
          <w:color w:val="000000" w:themeColor="text1"/>
          <w:sz w:val="32"/>
          <w:szCs w:val="32"/>
        </w:rPr>
        <w:t>××××年×月×日×时×分前不得启封</w:t>
      </w:r>
    </w:p>
    <w:p w14:paraId="5DA3D49D" w14:textId="77777777" w:rsidR="00A97928" w:rsidRPr="00D540AB" w:rsidRDefault="00A97928">
      <w:pPr>
        <w:rPr>
          <w:b/>
          <w:color w:val="000000" w:themeColor="text1"/>
        </w:rPr>
      </w:pPr>
      <w:r w:rsidRPr="00D540AB">
        <w:rPr>
          <w:b/>
          <w:color w:val="000000" w:themeColor="text1"/>
        </w:rPr>
        <w:br w:type="page"/>
      </w:r>
      <w:r w:rsidRPr="00D540AB">
        <w:rPr>
          <w:rFonts w:hint="eastAsia"/>
          <w:b/>
          <w:color w:val="000000" w:themeColor="text1"/>
        </w:rPr>
        <w:lastRenderedPageBreak/>
        <w:t>（二）响应文件封面格式：</w:t>
      </w:r>
      <w:r w:rsidRPr="00D540AB">
        <w:rPr>
          <w:rFonts w:hint="eastAsia"/>
          <w:b/>
          <w:color w:val="000000" w:themeColor="text1"/>
        </w:rPr>
        <w:t xml:space="preserve"> </w:t>
      </w:r>
    </w:p>
    <w:p w14:paraId="712081DE" w14:textId="77777777" w:rsidR="00A97928" w:rsidRPr="00D540AB" w:rsidRDefault="00A97928">
      <w:pPr>
        <w:spacing w:line="440" w:lineRule="exact"/>
        <w:jc w:val="center"/>
        <w:rPr>
          <w:rFonts w:ascii="仿宋_GB2312" w:eastAsia="仿宋_GB2312" w:hAnsi="宋体"/>
          <w:b/>
          <w:color w:val="000000" w:themeColor="text1"/>
          <w:sz w:val="32"/>
          <w:szCs w:val="32"/>
        </w:rPr>
      </w:pPr>
    </w:p>
    <w:p w14:paraId="07232500" w14:textId="77777777" w:rsidR="00A97928" w:rsidRPr="00D540AB" w:rsidRDefault="00A97928">
      <w:pPr>
        <w:spacing w:line="440" w:lineRule="exact"/>
        <w:jc w:val="center"/>
        <w:rPr>
          <w:rFonts w:ascii="仿宋_GB2312" w:eastAsia="仿宋_GB2312" w:hAnsi="宋体"/>
          <w:b/>
          <w:color w:val="000000" w:themeColor="text1"/>
          <w:sz w:val="32"/>
          <w:szCs w:val="32"/>
        </w:rPr>
      </w:pPr>
    </w:p>
    <w:p w14:paraId="6A4F3482" w14:textId="77777777" w:rsidR="00A97928" w:rsidRPr="00D540AB" w:rsidRDefault="00A97928">
      <w:pPr>
        <w:pStyle w:val="aa"/>
        <w:spacing w:line="288" w:lineRule="auto"/>
        <w:ind w:firstLineChars="600" w:firstLine="2160"/>
        <w:rPr>
          <w:rFonts w:hAnsi="宋体"/>
          <w:color w:val="000000" w:themeColor="text1"/>
          <w:sz w:val="36"/>
          <w:szCs w:val="36"/>
        </w:rPr>
      </w:pPr>
      <w:r w:rsidRPr="00D540AB">
        <w:rPr>
          <w:rFonts w:hAnsi="宋体" w:hint="eastAsia"/>
          <w:color w:val="000000" w:themeColor="text1"/>
          <w:sz w:val="36"/>
          <w:szCs w:val="36"/>
        </w:rPr>
        <w:t xml:space="preserve">                        </w:t>
      </w:r>
      <w:r w:rsidRPr="00D540AB">
        <w:rPr>
          <w:rFonts w:hAnsi="宋体" w:hint="eastAsia"/>
          <w:color w:val="000000" w:themeColor="text1"/>
          <w:sz w:val="36"/>
          <w:szCs w:val="36"/>
          <w:u w:val="single"/>
        </w:rPr>
        <w:t xml:space="preserve"> 正/副 </w:t>
      </w:r>
      <w:r w:rsidRPr="00D540AB">
        <w:rPr>
          <w:rFonts w:hAnsi="宋体" w:hint="eastAsia"/>
          <w:color w:val="000000" w:themeColor="text1"/>
          <w:sz w:val="36"/>
          <w:szCs w:val="36"/>
        </w:rPr>
        <w:t>本</w:t>
      </w:r>
    </w:p>
    <w:p w14:paraId="7B9E5250" w14:textId="77777777" w:rsidR="00A97928" w:rsidRPr="00D540AB" w:rsidRDefault="00A97928">
      <w:pPr>
        <w:pStyle w:val="aa"/>
        <w:spacing w:line="288" w:lineRule="auto"/>
        <w:jc w:val="center"/>
        <w:rPr>
          <w:rFonts w:hAnsi="宋体"/>
          <w:color w:val="000000" w:themeColor="text1"/>
          <w:sz w:val="36"/>
          <w:szCs w:val="36"/>
        </w:rPr>
      </w:pPr>
    </w:p>
    <w:p w14:paraId="03C8C745" w14:textId="77777777" w:rsidR="00A97928" w:rsidRPr="00D540AB" w:rsidRDefault="00A97928">
      <w:pPr>
        <w:pStyle w:val="aa"/>
        <w:spacing w:line="288" w:lineRule="auto"/>
        <w:jc w:val="center"/>
        <w:rPr>
          <w:rFonts w:hAnsi="宋体"/>
          <w:color w:val="000000" w:themeColor="text1"/>
          <w:sz w:val="36"/>
          <w:szCs w:val="36"/>
        </w:rPr>
      </w:pPr>
    </w:p>
    <w:p w14:paraId="48914D73" w14:textId="77777777" w:rsidR="00A97928" w:rsidRPr="00D540AB" w:rsidRDefault="00A97928">
      <w:pPr>
        <w:pStyle w:val="aa"/>
        <w:spacing w:line="288" w:lineRule="auto"/>
        <w:jc w:val="center"/>
        <w:rPr>
          <w:rFonts w:hAnsi="宋体"/>
          <w:color w:val="000000" w:themeColor="text1"/>
          <w:sz w:val="36"/>
          <w:szCs w:val="36"/>
        </w:rPr>
      </w:pPr>
    </w:p>
    <w:p w14:paraId="09551524" w14:textId="77777777" w:rsidR="00A97928" w:rsidRPr="00D540AB" w:rsidRDefault="00A97928">
      <w:pPr>
        <w:pStyle w:val="aa"/>
        <w:spacing w:line="288" w:lineRule="auto"/>
        <w:jc w:val="center"/>
        <w:rPr>
          <w:rFonts w:hAnsi="宋体"/>
          <w:color w:val="000000" w:themeColor="text1"/>
          <w:sz w:val="36"/>
          <w:szCs w:val="36"/>
        </w:rPr>
      </w:pPr>
    </w:p>
    <w:p w14:paraId="2018A9D2" w14:textId="77777777" w:rsidR="00A97928" w:rsidRPr="00D540AB" w:rsidRDefault="00A97928">
      <w:pPr>
        <w:pStyle w:val="aa"/>
        <w:spacing w:line="288" w:lineRule="auto"/>
        <w:jc w:val="center"/>
        <w:rPr>
          <w:rFonts w:hAnsi="宋体"/>
          <w:color w:val="000000" w:themeColor="text1"/>
          <w:sz w:val="72"/>
          <w:szCs w:val="72"/>
        </w:rPr>
      </w:pPr>
      <w:r w:rsidRPr="00D540AB">
        <w:rPr>
          <w:rFonts w:hAnsi="宋体" w:hint="eastAsia"/>
          <w:color w:val="000000" w:themeColor="text1"/>
          <w:sz w:val="72"/>
          <w:szCs w:val="72"/>
        </w:rPr>
        <w:t>竞争性谈判响应文件</w:t>
      </w:r>
    </w:p>
    <w:p w14:paraId="6D37A96A" w14:textId="77777777" w:rsidR="00A97928" w:rsidRPr="00D540AB" w:rsidRDefault="00A97928">
      <w:pPr>
        <w:pStyle w:val="aa"/>
        <w:spacing w:line="288" w:lineRule="auto"/>
        <w:jc w:val="center"/>
        <w:rPr>
          <w:rFonts w:hAnsi="宋体"/>
          <w:color w:val="000000" w:themeColor="text1"/>
          <w:sz w:val="36"/>
          <w:szCs w:val="36"/>
        </w:rPr>
      </w:pPr>
    </w:p>
    <w:p w14:paraId="0B6B3655" w14:textId="77777777" w:rsidR="00A97928" w:rsidRPr="00D540AB" w:rsidRDefault="00A97928">
      <w:pPr>
        <w:pStyle w:val="aa"/>
        <w:spacing w:line="288" w:lineRule="auto"/>
        <w:jc w:val="center"/>
        <w:rPr>
          <w:rFonts w:hAnsi="宋体"/>
          <w:color w:val="000000" w:themeColor="text1"/>
          <w:sz w:val="36"/>
          <w:szCs w:val="36"/>
        </w:rPr>
      </w:pPr>
    </w:p>
    <w:p w14:paraId="2B1000DF" w14:textId="77777777" w:rsidR="00A97928" w:rsidRPr="00D540AB" w:rsidRDefault="00A97928">
      <w:pPr>
        <w:pStyle w:val="aa"/>
        <w:spacing w:line="288" w:lineRule="auto"/>
        <w:ind w:firstLineChars="800" w:firstLine="2560"/>
        <w:rPr>
          <w:rFonts w:hAnsi="宋体"/>
          <w:color w:val="000000" w:themeColor="text1"/>
          <w:sz w:val="32"/>
          <w:szCs w:val="32"/>
          <w:u w:val="single"/>
        </w:rPr>
      </w:pPr>
      <w:r w:rsidRPr="00D540AB">
        <w:rPr>
          <w:rFonts w:hAnsi="宋体" w:hint="eastAsia"/>
          <w:color w:val="000000" w:themeColor="text1"/>
          <w:sz w:val="32"/>
          <w:szCs w:val="32"/>
        </w:rPr>
        <w:t>项目名称：</w:t>
      </w:r>
      <w:r w:rsidRPr="00D540AB">
        <w:rPr>
          <w:rFonts w:hAnsi="宋体" w:hint="eastAsia"/>
          <w:color w:val="000000" w:themeColor="text1"/>
          <w:sz w:val="32"/>
          <w:szCs w:val="32"/>
          <w:u w:val="single"/>
        </w:rPr>
        <w:t xml:space="preserve">               </w:t>
      </w:r>
    </w:p>
    <w:p w14:paraId="1FFE2203" w14:textId="77777777" w:rsidR="00A97928" w:rsidRPr="00D540AB" w:rsidRDefault="00A97928">
      <w:pPr>
        <w:pStyle w:val="aa"/>
        <w:spacing w:line="288" w:lineRule="auto"/>
        <w:ind w:firstLineChars="800" w:firstLine="2560"/>
        <w:rPr>
          <w:rFonts w:hAnsi="宋体"/>
          <w:color w:val="000000" w:themeColor="text1"/>
          <w:sz w:val="32"/>
          <w:szCs w:val="32"/>
          <w:u w:val="single"/>
        </w:rPr>
      </w:pPr>
      <w:r w:rsidRPr="00D540AB">
        <w:rPr>
          <w:rFonts w:hAnsi="宋体" w:hint="eastAsia"/>
          <w:color w:val="000000" w:themeColor="text1"/>
          <w:sz w:val="32"/>
          <w:szCs w:val="32"/>
        </w:rPr>
        <w:t>项目编号：</w:t>
      </w:r>
      <w:r w:rsidRPr="00D540AB">
        <w:rPr>
          <w:rFonts w:hAnsi="宋体" w:hint="eastAsia"/>
          <w:color w:val="000000" w:themeColor="text1"/>
          <w:sz w:val="32"/>
          <w:szCs w:val="32"/>
          <w:u w:val="single"/>
        </w:rPr>
        <w:t xml:space="preserve">               </w:t>
      </w:r>
    </w:p>
    <w:p w14:paraId="736B8D00" w14:textId="77777777" w:rsidR="00A97928" w:rsidRPr="00D540AB" w:rsidRDefault="00A97928">
      <w:pPr>
        <w:pStyle w:val="aa"/>
        <w:spacing w:line="288" w:lineRule="auto"/>
        <w:ind w:firstLineChars="800" w:firstLine="2560"/>
        <w:rPr>
          <w:rFonts w:hAnsi="宋体"/>
          <w:color w:val="000000" w:themeColor="text1"/>
          <w:sz w:val="32"/>
          <w:szCs w:val="32"/>
          <w:u w:val="single"/>
        </w:rPr>
      </w:pPr>
    </w:p>
    <w:p w14:paraId="000D36E2" w14:textId="77777777" w:rsidR="00A97928" w:rsidRPr="00D540AB" w:rsidRDefault="00A97928">
      <w:pPr>
        <w:pStyle w:val="aa"/>
        <w:spacing w:line="288" w:lineRule="auto"/>
        <w:ind w:firstLineChars="800" w:firstLine="2560"/>
        <w:rPr>
          <w:rFonts w:hAnsi="宋体"/>
          <w:color w:val="000000" w:themeColor="text1"/>
          <w:sz w:val="32"/>
          <w:szCs w:val="32"/>
          <w:u w:val="single"/>
        </w:rPr>
      </w:pPr>
    </w:p>
    <w:p w14:paraId="15FF3593" w14:textId="77777777" w:rsidR="00A97928" w:rsidRPr="00D540AB" w:rsidRDefault="00A97928">
      <w:pPr>
        <w:pStyle w:val="aa"/>
        <w:spacing w:line="288" w:lineRule="auto"/>
        <w:ind w:firstLineChars="800" w:firstLine="2560"/>
        <w:rPr>
          <w:rFonts w:hAnsi="宋体"/>
          <w:color w:val="000000" w:themeColor="text1"/>
          <w:sz w:val="32"/>
          <w:szCs w:val="32"/>
          <w:u w:val="single"/>
        </w:rPr>
      </w:pPr>
    </w:p>
    <w:p w14:paraId="7AB70817" w14:textId="77777777" w:rsidR="00A97928" w:rsidRPr="00D540AB" w:rsidRDefault="00A97928">
      <w:pPr>
        <w:pStyle w:val="aa"/>
        <w:spacing w:line="288" w:lineRule="auto"/>
        <w:ind w:firstLineChars="800" w:firstLine="2560"/>
        <w:rPr>
          <w:rFonts w:hAnsi="宋体"/>
          <w:color w:val="000000" w:themeColor="text1"/>
          <w:sz w:val="32"/>
          <w:szCs w:val="32"/>
          <w:u w:val="single"/>
        </w:rPr>
      </w:pPr>
    </w:p>
    <w:p w14:paraId="5ABE50FC" w14:textId="7DDA78F2" w:rsidR="00A97928" w:rsidRPr="00D540AB" w:rsidRDefault="00A97928">
      <w:pPr>
        <w:pStyle w:val="aa"/>
        <w:spacing w:line="288" w:lineRule="auto"/>
        <w:ind w:firstLineChars="250" w:firstLine="800"/>
        <w:rPr>
          <w:rFonts w:hAnsi="宋体"/>
          <w:color w:val="000000" w:themeColor="text1"/>
          <w:sz w:val="32"/>
          <w:szCs w:val="32"/>
          <w:u w:val="single"/>
        </w:rPr>
      </w:pPr>
      <w:r w:rsidRPr="00D540AB">
        <w:rPr>
          <w:rFonts w:hAnsi="宋体" w:hint="eastAsia"/>
          <w:color w:val="000000" w:themeColor="text1"/>
          <w:sz w:val="32"/>
          <w:szCs w:val="32"/>
        </w:rPr>
        <w:t>供应商：</w:t>
      </w:r>
      <w:r w:rsidRPr="00D540AB">
        <w:rPr>
          <w:rFonts w:hAnsi="宋体" w:hint="eastAsia"/>
          <w:color w:val="000000" w:themeColor="text1"/>
          <w:sz w:val="32"/>
          <w:szCs w:val="32"/>
          <w:u w:val="single"/>
        </w:rPr>
        <w:t xml:space="preserve">                                      </w:t>
      </w:r>
      <w:r w:rsidR="005C79C9" w:rsidRPr="00D540AB">
        <w:rPr>
          <w:rFonts w:hAnsi="宋体"/>
          <w:color w:val="000000" w:themeColor="text1"/>
          <w:sz w:val="32"/>
          <w:szCs w:val="32"/>
          <w:u w:val="single"/>
        </w:rPr>
        <w:t xml:space="preserve">  </w:t>
      </w:r>
      <w:r w:rsidRPr="00D540AB">
        <w:rPr>
          <w:rFonts w:hAnsi="宋体" w:hint="eastAsia"/>
          <w:color w:val="000000" w:themeColor="text1"/>
          <w:sz w:val="32"/>
          <w:szCs w:val="32"/>
          <w:u w:val="single"/>
        </w:rPr>
        <w:t xml:space="preserve"> </w:t>
      </w:r>
    </w:p>
    <w:p w14:paraId="5235BA46" w14:textId="61CE19E0" w:rsidR="00A97928" w:rsidRPr="00D540AB" w:rsidRDefault="005C79C9">
      <w:pPr>
        <w:pStyle w:val="aa"/>
        <w:spacing w:line="288" w:lineRule="auto"/>
        <w:ind w:firstLineChars="250" w:firstLine="800"/>
        <w:rPr>
          <w:rFonts w:hAnsi="宋体"/>
          <w:color w:val="000000" w:themeColor="text1"/>
          <w:sz w:val="32"/>
          <w:szCs w:val="32"/>
        </w:rPr>
      </w:pPr>
      <w:r w:rsidRPr="00D540AB">
        <w:rPr>
          <w:rFonts w:hAnsi="宋体" w:hint="eastAsia"/>
          <w:color w:val="000000" w:themeColor="text1"/>
          <w:sz w:val="32"/>
          <w:szCs w:val="32"/>
        </w:rPr>
        <w:t>法定代表人（负责人）</w:t>
      </w:r>
      <w:r w:rsidR="00CF3EC8" w:rsidRPr="00D540AB">
        <w:rPr>
          <w:rFonts w:hAnsi="宋体" w:hint="eastAsia"/>
          <w:color w:val="000000" w:themeColor="text1"/>
          <w:sz w:val="32"/>
          <w:szCs w:val="32"/>
        </w:rPr>
        <w:t>或授权代表</w:t>
      </w:r>
      <w:r w:rsidR="00A97928" w:rsidRPr="00D540AB">
        <w:rPr>
          <w:rFonts w:hAnsi="宋体" w:hint="eastAsia"/>
          <w:color w:val="000000" w:themeColor="text1"/>
          <w:sz w:val="32"/>
          <w:szCs w:val="32"/>
        </w:rPr>
        <w:t>：</w:t>
      </w:r>
      <w:r w:rsidR="00A97928" w:rsidRPr="00D540AB">
        <w:rPr>
          <w:rFonts w:hAnsi="宋体" w:hint="eastAsia"/>
          <w:color w:val="000000" w:themeColor="text1"/>
          <w:sz w:val="32"/>
          <w:szCs w:val="32"/>
          <w:u w:val="single"/>
        </w:rPr>
        <w:t xml:space="preserve">    </w:t>
      </w:r>
      <w:r w:rsidR="00CF3EC8" w:rsidRPr="00D540AB">
        <w:rPr>
          <w:rFonts w:hAnsi="宋体"/>
          <w:color w:val="000000" w:themeColor="text1"/>
          <w:sz w:val="32"/>
          <w:szCs w:val="32"/>
          <w:u w:val="single"/>
        </w:rPr>
        <w:t xml:space="preserve"> </w:t>
      </w:r>
      <w:r w:rsidR="00A97928" w:rsidRPr="00D540AB">
        <w:rPr>
          <w:rFonts w:hAnsi="宋体" w:hint="eastAsia"/>
          <w:color w:val="000000" w:themeColor="text1"/>
          <w:sz w:val="32"/>
          <w:szCs w:val="32"/>
          <w:u w:val="single"/>
        </w:rPr>
        <w:t xml:space="preserve">            </w:t>
      </w:r>
    </w:p>
    <w:p w14:paraId="7237EA64" w14:textId="77777777" w:rsidR="00A97928" w:rsidRPr="00D540AB" w:rsidRDefault="00A97928">
      <w:pPr>
        <w:pStyle w:val="aa"/>
        <w:spacing w:line="288" w:lineRule="auto"/>
        <w:ind w:firstLineChars="150" w:firstLine="480"/>
        <w:rPr>
          <w:rFonts w:hAnsi="宋体"/>
          <w:color w:val="000000" w:themeColor="text1"/>
          <w:sz w:val="32"/>
          <w:szCs w:val="32"/>
        </w:rPr>
      </w:pPr>
    </w:p>
    <w:p w14:paraId="6627EBCC" w14:textId="77777777" w:rsidR="00A97928" w:rsidRPr="00D540AB" w:rsidRDefault="00A97928">
      <w:pPr>
        <w:pStyle w:val="aa"/>
        <w:spacing w:line="288" w:lineRule="auto"/>
        <w:jc w:val="center"/>
        <w:rPr>
          <w:rFonts w:hAnsi="宋体"/>
          <w:color w:val="000000" w:themeColor="text1"/>
          <w:sz w:val="32"/>
          <w:szCs w:val="32"/>
        </w:rPr>
      </w:pPr>
      <w:r w:rsidRPr="00D540AB">
        <w:rPr>
          <w:rFonts w:hAnsi="宋体" w:hint="eastAsia"/>
          <w:color w:val="000000" w:themeColor="text1"/>
          <w:sz w:val="32"/>
          <w:szCs w:val="32"/>
        </w:rPr>
        <w:t>日期：</w:t>
      </w:r>
      <w:r w:rsidRPr="00D540AB">
        <w:rPr>
          <w:rFonts w:hAnsi="宋体" w:hint="eastAsia"/>
          <w:color w:val="000000" w:themeColor="text1"/>
          <w:sz w:val="32"/>
          <w:szCs w:val="32"/>
          <w:u w:val="single"/>
        </w:rPr>
        <w:t xml:space="preserve">         </w:t>
      </w:r>
      <w:r w:rsidRPr="00D540AB">
        <w:rPr>
          <w:rFonts w:hAnsi="宋体" w:hint="eastAsia"/>
          <w:color w:val="000000" w:themeColor="text1"/>
          <w:sz w:val="32"/>
          <w:szCs w:val="32"/>
        </w:rPr>
        <w:t>年</w:t>
      </w:r>
      <w:r w:rsidRPr="00D540AB">
        <w:rPr>
          <w:rFonts w:hAnsi="宋体" w:hint="eastAsia"/>
          <w:color w:val="000000" w:themeColor="text1"/>
          <w:sz w:val="32"/>
          <w:szCs w:val="32"/>
          <w:u w:val="single"/>
        </w:rPr>
        <w:t xml:space="preserve">     </w:t>
      </w:r>
      <w:r w:rsidRPr="00D540AB">
        <w:rPr>
          <w:rFonts w:hAnsi="宋体" w:hint="eastAsia"/>
          <w:color w:val="000000" w:themeColor="text1"/>
          <w:sz w:val="32"/>
          <w:szCs w:val="32"/>
        </w:rPr>
        <w:t>月</w:t>
      </w:r>
      <w:r w:rsidRPr="00D540AB">
        <w:rPr>
          <w:rFonts w:hAnsi="宋体" w:hint="eastAsia"/>
          <w:color w:val="000000" w:themeColor="text1"/>
          <w:sz w:val="32"/>
          <w:szCs w:val="32"/>
          <w:u w:val="single"/>
        </w:rPr>
        <w:t xml:space="preserve">     </w:t>
      </w:r>
      <w:r w:rsidRPr="00D540AB">
        <w:rPr>
          <w:rFonts w:hAnsi="宋体" w:hint="eastAsia"/>
          <w:color w:val="000000" w:themeColor="text1"/>
          <w:sz w:val="32"/>
          <w:szCs w:val="32"/>
        </w:rPr>
        <w:t>日</w:t>
      </w:r>
    </w:p>
    <w:p w14:paraId="248DD97D" w14:textId="77777777" w:rsidR="00A97928" w:rsidRPr="00D540AB" w:rsidRDefault="00A97928">
      <w:pPr>
        <w:spacing w:line="440" w:lineRule="exact"/>
        <w:jc w:val="center"/>
        <w:rPr>
          <w:rFonts w:ascii="仿宋_GB2312" w:eastAsia="仿宋_GB2312" w:hAnsi="宋体"/>
          <w:b/>
          <w:color w:val="000000" w:themeColor="text1"/>
          <w:sz w:val="32"/>
          <w:szCs w:val="32"/>
        </w:rPr>
      </w:pPr>
    </w:p>
    <w:p w14:paraId="70DD44DB" w14:textId="77777777" w:rsidR="00A97928" w:rsidRPr="00D540AB" w:rsidRDefault="00A97928">
      <w:pPr>
        <w:pStyle w:val="aa"/>
        <w:tabs>
          <w:tab w:val="left" w:pos="7560"/>
          <w:tab w:val="left" w:pos="7920"/>
        </w:tabs>
        <w:spacing w:line="288" w:lineRule="auto"/>
        <w:jc w:val="center"/>
        <w:rPr>
          <w:color w:val="000000" w:themeColor="text1"/>
          <w:sz w:val="36"/>
          <w:szCs w:val="36"/>
        </w:rPr>
      </w:pPr>
      <w:r w:rsidRPr="00D540AB">
        <w:rPr>
          <w:color w:val="000000" w:themeColor="text1"/>
          <w:sz w:val="36"/>
          <w:szCs w:val="36"/>
        </w:rPr>
        <w:br w:type="page"/>
      </w:r>
    </w:p>
    <w:p w14:paraId="73A78B74" w14:textId="77777777" w:rsidR="00A97928" w:rsidRPr="00D540AB" w:rsidRDefault="00A97928">
      <w:pPr>
        <w:pStyle w:val="aa"/>
        <w:tabs>
          <w:tab w:val="left" w:pos="7560"/>
          <w:tab w:val="left" w:pos="7920"/>
        </w:tabs>
        <w:spacing w:line="288" w:lineRule="auto"/>
        <w:jc w:val="center"/>
        <w:rPr>
          <w:rFonts w:hAnsi="宋体"/>
          <w:b/>
          <w:bCs/>
          <w:color w:val="000000" w:themeColor="text1"/>
          <w:sz w:val="36"/>
          <w:szCs w:val="36"/>
        </w:rPr>
      </w:pPr>
      <w:r w:rsidRPr="00D540AB">
        <w:rPr>
          <w:rFonts w:hAnsi="宋体" w:hint="eastAsia"/>
          <w:b/>
          <w:bCs/>
          <w:color w:val="000000" w:themeColor="text1"/>
          <w:sz w:val="36"/>
          <w:szCs w:val="36"/>
        </w:rPr>
        <w:lastRenderedPageBreak/>
        <w:t>目   录</w:t>
      </w:r>
    </w:p>
    <w:p w14:paraId="7D9DD1C1" w14:textId="77777777" w:rsidR="00A97928" w:rsidRPr="00D540AB" w:rsidRDefault="00A97928">
      <w:pPr>
        <w:pStyle w:val="aa"/>
        <w:spacing w:line="288" w:lineRule="auto"/>
        <w:ind w:firstLineChars="550" w:firstLine="1540"/>
        <w:rPr>
          <w:rFonts w:hAnsi="宋体"/>
          <w:color w:val="000000" w:themeColor="text1"/>
          <w:sz w:val="28"/>
          <w:szCs w:val="28"/>
        </w:rPr>
      </w:pPr>
    </w:p>
    <w:p w14:paraId="2A84D99E" w14:textId="77777777" w:rsidR="00A97928" w:rsidRPr="00D540AB" w:rsidRDefault="00A97928">
      <w:pPr>
        <w:pStyle w:val="aa"/>
        <w:tabs>
          <w:tab w:val="left" w:pos="8640"/>
        </w:tabs>
        <w:spacing w:line="288" w:lineRule="auto"/>
        <w:rPr>
          <w:rFonts w:hAnsi="宋体"/>
          <w:color w:val="000000" w:themeColor="text1"/>
          <w:sz w:val="28"/>
          <w:szCs w:val="28"/>
        </w:rPr>
      </w:pPr>
      <w:r w:rsidRPr="00D540AB">
        <w:rPr>
          <w:rFonts w:hAnsi="宋体" w:hint="eastAsia"/>
          <w:color w:val="000000" w:themeColor="text1"/>
          <w:sz w:val="28"/>
          <w:szCs w:val="28"/>
        </w:rPr>
        <w:t>一、价格文件</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459D49A8" w14:textId="77777777" w:rsidR="00A97928" w:rsidRPr="00D540AB" w:rsidRDefault="00A97928">
      <w:pPr>
        <w:pStyle w:val="aa"/>
        <w:spacing w:line="288" w:lineRule="auto"/>
        <w:ind w:firstLineChars="200" w:firstLine="560"/>
        <w:rPr>
          <w:rFonts w:hAnsi="宋体"/>
          <w:color w:val="000000" w:themeColor="text1"/>
          <w:sz w:val="28"/>
          <w:szCs w:val="28"/>
        </w:rPr>
      </w:pPr>
      <w:r w:rsidRPr="00D540AB">
        <w:rPr>
          <w:rFonts w:hAnsi="宋体" w:hint="eastAsia"/>
          <w:color w:val="000000" w:themeColor="text1"/>
          <w:sz w:val="28"/>
          <w:szCs w:val="28"/>
        </w:rPr>
        <w:t>报价表</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3E1F81E8" w14:textId="77777777" w:rsidR="00A97928" w:rsidRPr="00D540AB" w:rsidRDefault="00A97928">
      <w:pPr>
        <w:pStyle w:val="aa"/>
        <w:spacing w:line="288" w:lineRule="auto"/>
        <w:rPr>
          <w:rFonts w:hAnsi="宋体"/>
          <w:color w:val="000000" w:themeColor="text1"/>
          <w:sz w:val="28"/>
          <w:szCs w:val="28"/>
        </w:rPr>
      </w:pPr>
      <w:r w:rsidRPr="00D540AB">
        <w:rPr>
          <w:rFonts w:hAnsi="宋体" w:hint="eastAsia"/>
          <w:color w:val="000000" w:themeColor="text1"/>
          <w:sz w:val="28"/>
          <w:szCs w:val="28"/>
        </w:rPr>
        <w:t>二、商务技术文件</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59C76CE2" w14:textId="77777777" w:rsidR="00A97928" w:rsidRPr="00D540AB" w:rsidRDefault="00A97928">
      <w:pPr>
        <w:pStyle w:val="aa"/>
        <w:spacing w:line="288" w:lineRule="auto"/>
        <w:ind w:firstLineChars="100" w:firstLine="280"/>
        <w:rPr>
          <w:rFonts w:hAnsi="宋体"/>
          <w:color w:val="000000" w:themeColor="text1"/>
          <w:sz w:val="28"/>
          <w:szCs w:val="28"/>
        </w:rPr>
      </w:pPr>
      <w:r w:rsidRPr="00D540AB">
        <w:rPr>
          <w:rFonts w:hAnsi="宋体" w:hint="eastAsia"/>
          <w:color w:val="000000" w:themeColor="text1"/>
          <w:sz w:val="28"/>
          <w:szCs w:val="28"/>
        </w:rPr>
        <w:t>（一）供应商资格文件</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52A8FE81" w14:textId="77777777" w:rsidR="00A97928" w:rsidRPr="00D540AB" w:rsidRDefault="00A97928">
      <w:pPr>
        <w:pStyle w:val="aa"/>
        <w:spacing w:line="288" w:lineRule="auto"/>
        <w:ind w:firstLineChars="100" w:firstLine="280"/>
        <w:rPr>
          <w:rFonts w:hAnsi="宋体"/>
          <w:color w:val="000000" w:themeColor="text1"/>
          <w:sz w:val="28"/>
          <w:szCs w:val="28"/>
        </w:rPr>
      </w:pPr>
      <w:r w:rsidRPr="00D540AB">
        <w:rPr>
          <w:rFonts w:hAnsi="宋体" w:hint="eastAsia"/>
          <w:color w:val="000000" w:themeColor="text1"/>
          <w:sz w:val="28"/>
          <w:szCs w:val="28"/>
        </w:rPr>
        <w:t>（二）谈判函</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383883FD" w14:textId="77777777" w:rsidR="00A97928" w:rsidRPr="00D540AB" w:rsidRDefault="00A97928">
      <w:pPr>
        <w:pStyle w:val="aa"/>
        <w:spacing w:line="288" w:lineRule="auto"/>
        <w:ind w:firstLineChars="100" w:firstLine="280"/>
        <w:rPr>
          <w:rFonts w:hAnsi="宋体"/>
          <w:color w:val="000000" w:themeColor="text1"/>
          <w:sz w:val="28"/>
          <w:szCs w:val="28"/>
        </w:rPr>
      </w:pPr>
      <w:r w:rsidRPr="00D540AB">
        <w:rPr>
          <w:rFonts w:hAnsi="宋体" w:hint="eastAsia"/>
          <w:color w:val="000000" w:themeColor="text1"/>
          <w:sz w:val="28"/>
          <w:szCs w:val="28"/>
        </w:rPr>
        <w:t>（三）技术响应偏离情况说明表</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6B2C54AD" w14:textId="77777777" w:rsidR="00A97928" w:rsidRPr="00D540AB" w:rsidRDefault="00A97928">
      <w:pPr>
        <w:pStyle w:val="aa"/>
        <w:spacing w:line="288" w:lineRule="auto"/>
        <w:ind w:firstLineChars="100" w:firstLine="280"/>
        <w:rPr>
          <w:rFonts w:hAnsi="宋体"/>
          <w:color w:val="000000" w:themeColor="text1"/>
          <w:sz w:val="28"/>
          <w:szCs w:val="28"/>
        </w:rPr>
      </w:pPr>
      <w:r w:rsidRPr="00D540AB">
        <w:rPr>
          <w:rFonts w:hAnsi="宋体" w:hint="eastAsia"/>
          <w:color w:val="000000" w:themeColor="text1"/>
          <w:sz w:val="28"/>
          <w:szCs w:val="28"/>
        </w:rPr>
        <w:t>（四）货物合格和符合竞争性谈判采购文件规定的证明文件</w:t>
      </w:r>
      <w:r w:rsidRPr="00D540AB">
        <w:rPr>
          <w:rFonts w:hAnsi="宋体" w:hint="eastAsia"/>
          <w:b/>
          <w:color w:val="000000" w:themeColor="text1"/>
          <w:sz w:val="32"/>
          <w:szCs w:val="32"/>
        </w:rPr>
        <w:t>...</w:t>
      </w:r>
      <w:r w:rsidRPr="00D540AB">
        <w:rPr>
          <w:rFonts w:hAnsi="宋体" w:hint="eastAsia"/>
          <w:color w:val="000000" w:themeColor="text1"/>
          <w:sz w:val="28"/>
          <w:szCs w:val="28"/>
        </w:rPr>
        <w:t>第   页</w:t>
      </w:r>
    </w:p>
    <w:p w14:paraId="1EB973E6" w14:textId="77777777" w:rsidR="00A97928" w:rsidRPr="00D540AB" w:rsidRDefault="00A97928">
      <w:pPr>
        <w:pStyle w:val="aa"/>
        <w:spacing w:line="288" w:lineRule="auto"/>
        <w:ind w:firstLineChars="100" w:firstLine="280"/>
        <w:rPr>
          <w:rFonts w:hAnsi="宋体"/>
          <w:color w:val="000000" w:themeColor="text1"/>
          <w:sz w:val="28"/>
          <w:szCs w:val="28"/>
        </w:rPr>
      </w:pPr>
      <w:r w:rsidRPr="00D540AB">
        <w:rPr>
          <w:rFonts w:hAnsi="宋体" w:hint="eastAsia"/>
          <w:color w:val="000000" w:themeColor="text1"/>
          <w:sz w:val="28"/>
          <w:szCs w:val="28"/>
        </w:rPr>
        <w:t>（五）供应商售后服务承诺书</w:t>
      </w:r>
      <w:r w:rsidRPr="00D540AB">
        <w:rPr>
          <w:rFonts w:hAnsi="宋体" w:hint="eastAsia"/>
          <w:b/>
          <w:color w:val="000000" w:themeColor="text1"/>
          <w:sz w:val="32"/>
          <w:szCs w:val="32"/>
        </w:rPr>
        <w:t xml:space="preserve">......................... </w:t>
      </w:r>
      <w:r w:rsidRPr="00D540AB">
        <w:rPr>
          <w:rFonts w:hAnsi="宋体" w:hint="eastAsia"/>
          <w:color w:val="000000" w:themeColor="text1"/>
          <w:sz w:val="28"/>
          <w:szCs w:val="28"/>
        </w:rPr>
        <w:t>第   页</w:t>
      </w:r>
    </w:p>
    <w:p w14:paraId="4BA00C8E" w14:textId="77777777" w:rsidR="00A97928" w:rsidRPr="00D540AB" w:rsidRDefault="00A97928">
      <w:pPr>
        <w:pStyle w:val="2"/>
        <w:jc w:val="center"/>
        <w:rPr>
          <w:rFonts w:ascii="仿宋_GB2312"/>
          <w:color w:val="000000" w:themeColor="text1"/>
          <w:sz w:val="44"/>
          <w:szCs w:val="44"/>
        </w:rPr>
      </w:pPr>
      <w:r w:rsidRPr="00D540AB">
        <w:rPr>
          <w:rFonts w:ascii="仿宋_GB2312" w:eastAsia="仿宋_GB2312" w:hAnsi="宋体"/>
          <w:bCs w:val="0"/>
          <w:color w:val="000000" w:themeColor="text1"/>
        </w:rPr>
        <w:br w:type="page"/>
      </w:r>
      <w:r w:rsidRPr="00D540AB">
        <w:rPr>
          <w:rFonts w:ascii="仿宋_GB2312" w:hint="eastAsia"/>
          <w:color w:val="000000" w:themeColor="text1"/>
          <w:sz w:val="44"/>
          <w:szCs w:val="44"/>
        </w:rPr>
        <w:lastRenderedPageBreak/>
        <w:t>一、价格文件</w:t>
      </w:r>
    </w:p>
    <w:p w14:paraId="560E80CC" w14:textId="77777777" w:rsidR="00A97928" w:rsidRPr="00D540AB" w:rsidRDefault="00A97928">
      <w:pPr>
        <w:pStyle w:val="2"/>
        <w:jc w:val="center"/>
        <w:rPr>
          <w:rFonts w:ascii="仿宋_GB2312"/>
          <w:color w:val="000000" w:themeColor="text1"/>
        </w:rPr>
      </w:pPr>
      <w:r w:rsidRPr="00D540AB">
        <w:rPr>
          <w:rFonts w:ascii="仿宋_GB2312" w:hint="eastAsia"/>
          <w:color w:val="000000" w:themeColor="text1"/>
        </w:rPr>
        <w:t>报</w:t>
      </w:r>
      <w:r w:rsidRPr="00D540AB">
        <w:rPr>
          <w:rFonts w:ascii="仿宋_GB2312" w:hint="eastAsia"/>
          <w:color w:val="000000" w:themeColor="text1"/>
        </w:rPr>
        <w:t xml:space="preserve">  </w:t>
      </w:r>
      <w:r w:rsidRPr="00D540AB">
        <w:rPr>
          <w:rFonts w:ascii="仿宋_GB2312" w:hint="eastAsia"/>
          <w:color w:val="000000" w:themeColor="text1"/>
        </w:rPr>
        <w:t>价</w:t>
      </w:r>
      <w:r w:rsidRPr="00D540AB">
        <w:rPr>
          <w:rFonts w:ascii="仿宋_GB2312" w:hint="eastAsia"/>
          <w:color w:val="000000" w:themeColor="text1"/>
        </w:rPr>
        <w:t xml:space="preserve">  </w:t>
      </w:r>
      <w:r w:rsidRPr="00D540AB">
        <w:rPr>
          <w:rFonts w:ascii="仿宋_GB2312" w:hint="eastAsia"/>
          <w:color w:val="000000" w:themeColor="text1"/>
        </w:rPr>
        <w:t>表</w:t>
      </w:r>
    </w:p>
    <w:p w14:paraId="056FEA74" w14:textId="77777777" w:rsidR="00A97928" w:rsidRPr="00D540AB" w:rsidRDefault="00A97928">
      <w:pPr>
        <w:spacing w:line="440" w:lineRule="exact"/>
        <w:rPr>
          <w:rFonts w:ascii="宋体" w:hAnsi="宋体"/>
          <w:b/>
          <w:color w:val="000000" w:themeColor="text1"/>
          <w:szCs w:val="21"/>
        </w:rPr>
      </w:pPr>
    </w:p>
    <w:p w14:paraId="31821D89" w14:textId="77777777" w:rsidR="00A97928" w:rsidRPr="00D540AB" w:rsidRDefault="00A97928">
      <w:pPr>
        <w:spacing w:line="440" w:lineRule="exact"/>
        <w:rPr>
          <w:rFonts w:ascii="宋体" w:hAnsi="宋体"/>
          <w:color w:val="000000" w:themeColor="text1"/>
          <w:szCs w:val="21"/>
          <w:u w:val="single"/>
        </w:rPr>
      </w:pPr>
      <w:r w:rsidRPr="00D540AB">
        <w:rPr>
          <w:rFonts w:ascii="宋体" w:hAnsi="宋体" w:hint="eastAsia"/>
          <w:color w:val="000000" w:themeColor="text1"/>
          <w:szCs w:val="21"/>
        </w:rPr>
        <w:t xml:space="preserve">    项目编号:</w:t>
      </w:r>
      <w:r w:rsidRPr="00D540AB">
        <w:rPr>
          <w:rFonts w:ascii="宋体" w:hAnsi="宋体" w:hint="eastAsia"/>
          <w:color w:val="000000" w:themeColor="text1"/>
          <w:szCs w:val="21"/>
          <w:u w:val="single"/>
        </w:rPr>
        <w:t xml:space="preserve">                 </w:t>
      </w:r>
    </w:p>
    <w:p w14:paraId="67B3EFDA" w14:textId="77777777" w:rsidR="00A97928" w:rsidRPr="00D540AB" w:rsidRDefault="00A97928">
      <w:pPr>
        <w:spacing w:line="440" w:lineRule="exact"/>
        <w:rPr>
          <w:rFonts w:ascii="宋体" w:hAnsi="宋体"/>
          <w:color w:val="000000" w:themeColor="text1"/>
          <w:szCs w:val="21"/>
        </w:rPr>
      </w:pPr>
      <w:r w:rsidRPr="00D540AB">
        <w:rPr>
          <w:rFonts w:ascii="宋体" w:hAnsi="宋体" w:hint="eastAsia"/>
          <w:color w:val="000000" w:themeColor="text1"/>
          <w:szCs w:val="21"/>
        </w:rPr>
        <w:t xml:space="preserve">    项目名称:</w:t>
      </w:r>
      <w:r w:rsidRPr="00D540AB">
        <w:rPr>
          <w:rFonts w:ascii="宋体" w:hAnsi="宋体" w:hint="eastAsia"/>
          <w:color w:val="000000" w:themeColor="text1"/>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069"/>
        <w:gridCol w:w="1297"/>
        <w:gridCol w:w="674"/>
        <w:gridCol w:w="720"/>
        <w:gridCol w:w="2129"/>
        <w:gridCol w:w="850"/>
        <w:gridCol w:w="1276"/>
        <w:gridCol w:w="778"/>
      </w:tblGrid>
      <w:tr w:rsidR="00D540AB" w:rsidRPr="00D540AB" w14:paraId="5B3C2E4C" w14:textId="77777777" w:rsidTr="002652AD">
        <w:trPr>
          <w:cantSplit/>
          <w:trHeight w:val="1207"/>
          <w:jc w:val="center"/>
        </w:trPr>
        <w:tc>
          <w:tcPr>
            <w:tcW w:w="627" w:type="dxa"/>
            <w:tcBorders>
              <w:bottom w:val="single" w:sz="4" w:space="0" w:color="auto"/>
            </w:tcBorders>
            <w:vAlign w:val="center"/>
          </w:tcPr>
          <w:p w14:paraId="7D056B4A" w14:textId="77777777" w:rsidR="00A97928" w:rsidRPr="00D540AB" w:rsidRDefault="00A97928">
            <w:pPr>
              <w:pStyle w:val="aa"/>
              <w:spacing w:line="300" w:lineRule="exact"/>
              <w:jc w:val="center"/>
              <w:rPr>
                <w:rFonts w:hAnsi="宋体"/>
                <w:color w:val="000000" w:themeColor="text1"/>
                <w:spacing w:val="-20"/>
              </w:rPr>
            </w:pPr>
            <w:r w:rsidRPr="00D540AB">
              <w:rPr>
                <w:rFonts w:hAnsi="宋体" w:hint="eastAsia"/>
                <w:color w:val="000000" w:themeColor="text1"/>
                <w:spacing w:val="-20"/>
              </w:rPr>
              <w:t>序号</w:t>
            </w:r>
          </w:p>
        </w:tc>
        <w:tc>
          <w:tcPr>
            <w:tcW w:w="1069" w:type="dxa"/>
            <w:tcBorders>
              <w:bottom w:val="single" w:sz="4" w:space="0" w:color="auto"/>
            </w:tcBorders>
            <w:vAlign w:val="center"/>
          </w:tcPr>
          <w:p w14:paraId="53F1E1B4" w14:textId="77777777" w:rsidR="00A97928" w:rsidRPr="00D540AB" w:rsidRDefault="00A97928">
            <w:pPr>
              <w:tabs>
                <w:tab w:val="left" w:pos="180"/>
                <w:tab w:val="left" w:pos="1620"/>
              </w:tabs>
              <w:spacing w:line="300" w:lineRule="exact"/>
              <w:jc w:val="center"/>
              <w:rPr>
                <w:rFonts w:ascii="宋体" w:hAnsi="宋体"/>
                <w:color w:val="000000" w:themeColor="text1"/>
                <w:szCs w:val="21"/>
              </w:rPr>
            </w:pPr>
            <w:r w:rsidRPr="00D540AB">
              <w:rPr>
                <w:rFonts w:ascii="宋体" w:hAnsi="宋体" w:hint="eastAsia"/>
                <w:color w:val="000000" w:themeColor="text1"/>
                <w:szCs w:val="21"/>
              </w:rPr>
              <w:t>货物名称</w:t>
            </w:r>
          </w:p>
        </w:tc>
        <w:tc>
          <w:tcPr>
            <w:tcW w:w="1297" w:type="dxa"/>
            <w:tcBorders>
              <w:bottom w:val="single" w:sz="4" w:space="0" w:color="auto"/>
            </w:tcBorders>
            <w:vAlign w:val="center"/>
          </w:tcPr>
          <w:p w14:paraId="016C9EEB" w14:textId="605DEC0A" w:rsidR="00A97928" w:rsidRPr="00D540AB" w:rsidRDefault="00A97928">
            <w:pPr>
              <w:tabs>
                <w:tab w:val="left" w:pos="180"/>
                <w:tab w:val="left" w:pos="1620"/>
              </w:tabs>
              <w:spacing w:line="300" w:lineRule="exact"/>
              <w:jc w:val="center"/>
              <w:rPr>
                <w:rFonts w:ascii="宋体" w:hAnsi="宋体"/>
                <w:color w:val="000000" w:themeColor="text1"/>
                <w:szCs w:val="21"/>
              </w:rPr>
            </w:pPr>
            <w:r w:rsidRPr="00D540AB">
              <w:rPr>
                <w:rFonts w:ascii="宋体" w:hAnsi="宋体" w:hint="eastAsia"/>
                <w:color w:val="000000" w:themeColor="text1"/>
                <w:szCs w:val="21"/>
              </w:rPr>
              <w:t>品牌、型号</w:t>
            </w:r>
          </w:p>
        </w:tc>
        <w:tc>
          <w:tcPr>
            <w:tcW w:w="674" w:type="dxa"/>
            <w:tcBorders>
              <w:bottom w:val="single" w:sz="4" w:space="0" w:color="auto"/>
            </w:tcBorders>
            <w:vAlign w:val="center"/>
          </w:tcPr>
          <w:p w14:paraId="3F195FC2" w14:textId="77777777" w:rsidR="00A97928" w:rsidRPr="00D540AB" w:rsidRDefault="00A97928">
            <w:pPr>
              <w:tabs>
                <w:tab w:val="left" w:pos="180"/>
                <w:tab w:val="left" w:pos="1620"/>
              </w:tabs>
              <w:spacing w:line="300" w:lineRule="exact"/>
              <w:jc w:val="center"/>
              <w:rPr>
                <w:rFonts w:ascii="宋体" w:hAnsi="宋体"/>
                <w:color w:val="000000" w:themeColor="text1"/>
                <w:szCs w:val="21"/>
              </w:rPr>
            </w:pPr>
            <w:r w:rsidRPr="00D540AB">
              <w:rPr>
                <w:rFonts w:ascii="宋体" w:hAnsi="宋体" w:hint="eastAsia"/>
                <w:color w:val="000000" w:themeColor="text1"/>
                <w:szCs w:val="21"/>
              </w:rPr>
              <w:t>数量单位</w:t>
            </w:r>
            <w:r w:rsidRPr="00D540AB">
              <w:rPr>
                <w:rFonts w:hAnsi="宋体" w:hint="eastAsia"/>
                <w:color w:val="000000" w:themeColor="text1"/>
              </w:rPr>
              <w:t>①</w:t>
            </w:r>
          </w:p>
        </w:tc>
        <w:tc>
          <w:tcPr>
            <w:tcW w:w="720" w:type="dxa"/>
            <w:tcBorders>
              <w:bottom w:val="single" w:sz="4" w:space="0" w:color="auto"/>
            </w:tcBorders>
            <w:vAlign w:val="center"/>
          </w:tcPr>
          <w:p w14:paraId="4B7B6CC5" w14:textId="77777777" w:rsidR="00A97928" w:rsidRPr="00D540AB" w:rsidRDefault="00A97928">
            <w:pPr>
              <w:tabs>
                <w:tab w:val="left" w:pos="180"/>
                <w:tab w:val="left" w:pos="1620"/>
              </w:tabs>
              <w:spacing w:line="300" w:lineRule="exact"/>
              <w:jc w:val="center"/>
              <w:rPr>
                <w:rFonts w:ascii="宋体" w:hAnsi="宋体"/>
                <w:color w:val="000000" w:themeColor="text1"/>
                <w:szCs w:val="21"/>
              </w:rPr>
            </w:pPr>
            <w:r w:rsidRPr="00D540AB">
              <w:rPr>
                <w:rFonts w:ascii="宋体" w:hAnsi="宋体" w:hint="eastAsia"/>
                <w:color w:val="000000" w:themeColor="text1"/>
                <w:szCs w:val="21"/>
              </w:rPr>
              <w:t>产地</w:t>
            </w:r>
          </w:p>
        </w:tc>
        <w:tc>
          <w:tcPr>
            <w:tcW w:w="2129" w:type="dxa"/>
            <w:tcBorders>
              <w:bottom w:val="single" w:sz="4" w:space="0" w:color="auto"/>
            </w:tcBorders>
            <w:vAlign w:val="center"/>
          </w:tcPr>
          <w:p w14:paraId="590897F5" w14:textId="77777777" w:rsidR="00A97928" w:rsidRPr="00D540AB" w:rsidRDefault="00A97928">
            <w:pPr>
              <w:tabs>
                <w:tab w:val="left" w:pos="180"/>
                <w:tab w:val="left" w:pos="1620"/>
              </w:tabs>
              <w:spacing w:line="300" w:lineRule="exact"/>
              <w:jc w:val="center"/>
              <w:rPr>
                <w:rFonts w:ascii="宋体" w:hAnsi="宋体"/>
                <w:color w:val="000000" w:themeColor="text1"/>
                <w:szCs w:val="21"/>
              </w:rPr>
            </w:pPr>
            <w:r w:rsidRPr="00D540AB">
              <w:rPr>
                <w:rFonts w:ascii="宋体" w:hAnsi="宋体" w:hint="eastAsia"/>
                <w:color w:val="000000" w:themeColor="text1"/>
                <w:szCs w:val="21"/>
              </w:rPr>
              <w:t>技术参数及性能配置</w:t>
            </w:r>
          </w:p>
        </w:tc>
        <w:tc>
          <w:tcPr>
            <w:tcW w:w="850" w:type="dxa"/>
            <w:tcBorders>
              <w:bottom w:val="single" w:sz="4" w:space="0" w:color="auto"/>
            </w:tcBorders>
            <w:vAlign w:val="center"/>
          </w:tcPr>
          <w:p w14:paraId="39BA7C67" w14:textId="77777777" w:rsidR="00A97928" w:rsidRPr="00D540AB" w:rsidRDefault="00A97928">
            <w:pPr>
              <w:tabs>
                <w:tab w:val="left" w:pos="180"/>
                <w:tab w:val="left" w:pos="1620"/>
              </w:tabs>
              <w:spacing w:line="300" w:lineRule="exact"/>
              <w:jc w:val="center"/>
              <w:rPr>
                <w:rFonts w:ascii="宋体" w:hAnsi="宋体"/>
                <w:color w:val="000000" w:themeColor="text1"/>
                <w:szCs w:val="21"/>
              </w:rPr>
            </w:pPr>
            <w:r w:rsidRPr="00D540AB">
              <w:rPr>
                <w:rFonts w:ascii="宋体" w:hAnsi="宋体" w:hint="eastAsia"/>
                <w:color w:val="000000" w:themeColor="text1"/>
                <w:szCs w:val="21"/>
              </w:rPr>
              <w:t>单价</w:t>
            </w:r>
            <w:r w:rsidRPr="00D540AB">
              <w:rPr>
                <w:rFonts w:hAnsi="宋体" w:hint="eastAsia"/>
                <w:color w:val="000000" w:themeColor="text1"/>
              </w:rPr>
              <w:t>②</w:t>
            </w:r>
          </w:p>
        </w:tc>
        <w:tc>
          <w:tcPr>
            <w:tcW w:w="1276" w:type="dxa"/>
            <w:tcBorders>
              <w:bottom w:val="single" w:sz="4" w:space="0" w:color="auto"/>
            </w:tcBorders>
            <w:vAlign w:val="center"/>
          </w:tcPr>
          <w:p w14:paraId="4243528F" w14:textId="77777777" w:rsidR="00A97928" w:rsidRPr="00D540AB" w:rsidRDefault="00A97928">
            <w:pPr>
              <w:pStyle w:val="aa"/>
              <w:spacing w:line="300" w:lineRule="exact"/>
              <w:jc w:val="center"/>
              <w:rPr>
                <w:rFonts w:hAnsi="宋体"/>
                <w:color w:val="000000" w:themeColor="text1"/>
              </w:rPr>
            </w:pPr>
            <w:r w:rsidRPr="00D540AB">
              <w:rPr>
                <w:rFonts w:hAnsi="宋体" w:hint="eastAsia"/>
                <w:color w:val="000000" w:themeColor="text1"/>
              </w:rPr>
              <w:t>单项合价</w:t>
            </w:r>
          </w:p>
          <w:p w14:paraId="2BC31B4E" w14:textId="77777777" w:rsidR="00A97928" w:rsidRPr="00D540AB" w:rsidRDefault="00A97928">
            <w:pPr>
              <w:pStyle w:val="aa"/>
              <w:spacing w:line="300" w:lineRule="exact"/>
              <w:jc w:val="center"/>
              <w:rPr>
                <w:rFonts w:hAnsi="宋体"/>
                <w:color w:val="000000" w:themeColor="text1"/>
              </w:rPr>
            </w:pPr>
            <w:r w:rsidRPr="00D540AB">
              <w:rPr>
                <w:rFonts w:hAnsi="宋体" w:hint="eastAsia"/>
                <w:color w:val="000000" w:themeColor="text1"/>
              </w:rPr>
              <w:t>（元）</w:t>
            </w:r>
          </w:p>
          <w:p w14:paraId="76FB53A1" w14:textId="77777777" w:rsidR="00A97928" w:rsidRPr="00D540AB" w:rsidRDefault="00A97928">
            <w:pPr>
              <w:pStyle w:val="aa"/>
              <w:spacing w:line="300" w:lineRule="exact"/>
              <w:jc w:val="center"/>
              <w:rPr>
                <w:rFonts w:hAnsi="宋体"/>
                <w:color w:val="000000" w:themeColor="text1"/>
              </w:rPr>
            </w:pPr>
            <w:r w:rsidRPr="00D540AB">
              <w:rPr>
                <w:rFonts w:hAnsi="宋体" w:hint="eastAsia"/>
                <w:color w:val="000000" w:themeColor="text1"/>
              </w:rPr>
              <w:t>③</w:t>
            </w:r>
            <w:r w:rsidRPr="00D540AB">
              <w:rPr>
                <w:rFonts w:hAnsi="宋体"/>
                <w:color w:val="000000" w:themeColor="text1"/>
              </w:rPr>
              <w:t>=</w:t>
            </w:r>
            <w:r w:rsidRPr="00D540AB">
              <w:rPr>
                <w:rFonts w:hAnsi="宋体" w:hint="eastAsia"/>
                <w:color w:val="000000" w:themeColor="text1"/>
              </w:rPr>
              <w:t>①×②</w:t>
            </w:r>
          </w:p>
        </w:tc>
        <w:tc>
          <w:tcPr>
            <w:tcW w:w="778" w:type="dxa"/>
            <w:tcBorders>
              <w:bottom w:val="single" w:sz="4" w:space="0" w:color="auto"/>
            </w:tcBorders>
            <w:vAlign w:val="center"/>
          </w:tcPr>
          <w:p w14:paraId="22C42E97" w14:textId="77777777" w:rsidR="00A97928" w:rsidRPr="00D540AB" w:rsidRDefault="00A97928">
            <w:pPr>
              <w:pStyle w:val="aa"/>
              <w:spacing w:line="300" w:lineRule="exact"/>
              <w:jc w:val="center"/>
              <w:rPr>
                <w:rFonts w:hAnsi="宋体"/>
                <w:color w:val="000000" w:themeColor="text1"/>
              </w:rPr>
            </w:pPr>
            <w:r w:rsidRPr="00D540AB">
              <w:rPr>
                <w:rFonts w:hAnsi="宋体" w:hint="eastAsia"/>
                <w:color w:val="000000" w:themeColor="text1"/>
              </w:rPr>
              <w:t>备注</w:t>
            </w:r>
          </w:p>
        </w:tc>
      </w:tr>
      <w:tr w:rsidR="00D540AB" w:rsidRPr="00D540AB" w14:paraId="2BD119A6" w14:textId="77777777" w:rsidTr="002652AD">
        <w:trPr>
          <w:cantSplit/>
          <w:trHeight w:val="624"/>
          <w:jc w:val="center"/>
        </w:trPr>
        <w:tc>
          <w:tcPr>
            <w:tcW w:w="627" w:type="dxa"/>
            <w:vAlign w:val="center"/>
          </w:tcPr>
          <w:p w14:paraId="2EC8F27A" w14:textId="77777777" w:rsidR="00A97928" w:rsidRPr="00D540AB" w:rsidRDefault="00A97928">
            <w:pPr>
              <w:spacing w:line="440" w:lineRule="exact"/>
              <w:jc w:val="center"/>
              <w:rPr>
                <w:rFonts w:ascii="宋体" w:hAnsi="宋体"/>
                <w:color w:val="000000" w:themeColor="text1"/>
                <w:sz w:val="24"/>
              </w:rPr>
            </w:pPr>
            <w:r w:rsidRPr="00D540AB">
              <w:rPr>
                <w:rFonts w:ascii="宋体" w:hAnsi="宋体" w:hint="eastAsia"/>
                <w:color w:val="000000" w:themeColor="text1"/>
                <w:sz w:val="24"/>
              </w:rPr>
              <w:t>1</w:t>
            </w:r>
          </w:p>
        </w:tc>
        <w:tc>
          <w:tcPr>
            <w:tcW w:w="1069" w:type="dxa"/>
            <w:vAlign w:val="center"/>
          </w:tcPr>
          <w:p w14:paraId="6E0AF621" w14:textId="77777777" w:rsidR="00A97928" w:rsidRPr="00D540AB" w:rsidRDefault="00A97928">
            <w:pPr>
              <w:spacing w:line="440" w:lineRule="exact"/>
              <w:jc w:val="center"/>
              <w:rPr>
                <w:rFonts w:ascii="宋体" w:hAnsi="宋体"/>
                <w:color w:val="000000" w:themeColor="text1"/>
              </w:rPr>
            </w:pPr>
          </w:p>
        </w:tc>
        <w:tc>
          <w:tcPr>
            <w:tcW w:w="1297" w:type="dxa"/>
            <w:vAlign w:val="center"/>
          </w:tcPr>
          <w:p w14:paraId="35913897" w14:textId="77777777" w:rsidR="00A97928" w:rsidRPr="00D540AB" w:rsidRDefault="00A97928">
            <w:pPr>
              <w:spacing w:line="440" w:lineRule="exact"/>
              <w:jc w:val="center"/>
              <w:rPr>
                <w:rFonts w:ascii="宋体" w:hAnsi="宋体"/>
                <w:color w:val="000000" w:themeColor="text1"/>
              </w:rPr>
            </w:pPr>
          </w:p>
        </w:tc>
        <w:tc>
          <w:tcPr>
            <w:tcW w:w="674" w:type="dxa"/>
            <w:vAlign w:val="center"/>
          </w:tcPr>
          <w:p w14:paraId="1F34C236" w14:textId="77777777" w:rsidR="00A97928" w:rsidRPr="00D540AB" w:rsidRDefault="00A97928">
            <w:pPr>
              <w:pStyle w:val="aa"/>
              <w:spacing w:line="440" w:lineRule="exact"/>
              <w:jc w:val="center"/>
              <w:rPr>
                <w:rFonts w:hAnsi="宋体"/>
                <w:color w:val="000000" w:themeColor="text1"/>
              </w:rPr>
            </w:pPr>
          </w:p>
        </w:tc>
        <w:tc>
          <w:tcPr>
            <w:tcW w:w="720" w:type="dxa"/>
            <w:vAlign w:val="center"/>
          </w:tcPr>
          <w:p w14:paraId="460B64CA" w14:textId="77777777" w:rsidR="00A97928" w:rsidRPr="00D540AB" w:rsidRDefault="00A97928">
            <w:pPr>
              <w:pStyle w:val="aa"/>
              <w:spacing w:line="440" w:lineRule="exact"/>
              <w:jc w:val="center"/>
              <w:rPr>
                <w:rFonts w:hAnsi="宋体"/>
                <w:color w:val="000000" w:themeColor="text1"/>
              </w:rPr>
            </w:pPr>
          </w:p>
        </w:tc>
        <w:tc>
          <w:tcPr>
            <w:tcW w:w="2129" w:type="dxa"/>
            <w:vAlign w:val="center"/>
          </w:tcPr>
          <w:p w14:paraId="3E2664B0" w14:textId="77777777" w:rsidR="00A97928" w:rsidRPr="00D540AB" w:rsidRDefault="00A97928">
            <w:pPr>
              <w:pStyle w:val="aa"/>
              <w:spacing w:line="440" w:lineRule="exact"/>
              <w:jc w:val="center"/>
              <w:rPr>
                <w:rFonts w:hAnsi="宋体"/>
                <w:color w:val="000000" w:themeColor="text1"/>
              </w:rPr>
            </w:pPr>
          </w:p>
        </w:tc>
        <w:tc>
          <w:tcPr>
            <w:tcW w:w="850" w:type="dxa"/>
            <w:vAlign w:val="center"/>
          </w:tcPr>
          <w:p w14:paraId="61F17C77" w14:textId="77777777" w:rsidR="00A97928" w:rsidRPr="00D540AB" w:rsidRDefault="00A97928">
            <w:pPr>
              <w:pStyle w:val="aa"/>
              <w:spacing w:line="440" w:lineRule="exact"/>
              <w:jc w:val="center"/>
              <w:rPr>
                <w:rFonts w:hAnsi="宋体"/>
                <w:color w:val="000000" w:themeColor="text1"/>
              </w:rPr>
            </w:pPr>
          </w:p>
        </w:tc>
        <w:tc>
          <w:tcPr>
            <w:tcW w:w="1276" w:type="dxa"/>
            <w:vAlign w:val="center"/>
          </w:tcPr>
          <w:p w14:paraId="0840DAD8" w14:textId="77777777" w:rsidR="00A97928" w:rsidRPr="00D540AB" w:rsidRDefault="00A97928">
            <w:pPr>
              <w:pStyle w:val="aa"/>
              <w:spacing w:line="440" w:lineRule="exact"/>
              <w:jc w:val="center"/>
              <w:rPr>
                <w:rFonts w:hAnsi="宋体"/>
                <w:color w:val="000000" w:themeColor="text1"/>
              </w:rPr>
            </w:pPr>
          </w:p>
        </w:tc>
        <w:tc>
          <w:tcPr>
            <w:tcW w:w="778" w:type="dxa"/>
            <w:vAlign w:val="center"/>
          </w:tcPr>
          <w:p w14:paraId="3B183C61" w14:textId="77777777" w:rsidR="00A97928" w:rsidRPr="00D540AB" w:rsidRDefault="00A97928">
            <w:pPr>
              <w:pStyle w:val="aa"/>
              <w:spacing w:line="440" w:lineRule="exact"/>
              <w:jc w:val="center"/>
              <w:rPr>
                <w:rFonts w:hAnsi="宋体"/>
                <w:color w:val="000000" w:themeColor="text1"/>
                <w:spacing w:val="-6"/>
              </w:rPr>
            </w:pPr>
          </w:p>
        </w:tc>
      </w:tr>
      <w:tr w:rsidR="00D540AB" w:rsidRPr="00D540AB" w14:paraId="5D0D5554" w14:textId="77777777" w:rsidTr="002652AD">
        <w:trPr>
          <w:cantSplit/>
          <w:trHeight w:val="624"/>
          <w:jc w:val="center"/>
        </w:trPr>
        <w:tc>
          <w:tcPr>
            <w:tcW w:w="627" w:type="dxa"/>
            <w:vAlign w:val="center"/>
          </w:tcPr>
          <w:p w14:paraId="0FD1C8EE" w14:textId="77777777" w:rsidR="00A97928" w:rsidRPr="00D540AB" w:rsidRDefault="00A97928">
            <w:pPr>
              <w:spacing w:line="440" w:lineRule="exact"/>
              <w:jc w:val="center"/>
              <w:rPr>
                <w:rFonts w:ascii="宋体" w:hAnsi="宋体"/>
                <w:color w:val="000000" w:themeColor="text1"/>
                <w:sz w:val="24"/>
              </w:rPr>
            </w:pPr>
            <w:r w:rsidRPr="00D540AB">
              <w:rPr>
                <w:rFonts w:ascii="宋体" w:hAnsi="宋体" w:hint="eastAsia"/>
                <w:color w:val="000000" w:themeColor="text1"/>
                <w:sz w:val="24"/>
              </w:rPr>
              <w:t>2</w:t>
            </w:r>
          </w:p>
        </w:tc>
        <w:tc>
          <w:tcPr>
            <w:tcW w:w="1069" w:type="dxa"/>
            <w:vAlign w:val="center"/>
          </w:tcPr>
          <w:p w14:paraId="7E15FAD8" w14:textId="77777777" w:rsidR="00A97928" w:rsidRPr="00D540AB" w:rsidRDefault="00A97928">
            <w:pPr>
              <w:spacing w:line="440" w:lineRule="exact"/>
              <w:jc w:val="center"/>
              <w:rPr>
                <w:rFonts w:ascii="宋体" w:hAnsi="宋体"/>
                <w:color w:val="000000" w:themeColor="text1"/>
              </w:rPr>
            </w:pPr>
          </w:p>
        </w:tc>
        <w:tc>
          <w:tcPr>
            <w:tcW w:w="1297" w:type="dxa"/>
            <w:vAlign w:val="center"/>
          </w:tcPr>
          <w:p w14:paraId="2C452D00" w14:textId="77777777" w:rsidR="00A97928" w:rsidRPr="00D540AB" w:rsidRDefault="00A97928">
            <w:pPr>
              <w:spacing w:line="440" w:lineRule="exact"/>
              <w:jc w:val="center"/>
              <w:rPr>
                <w:rFonts w:ascii="宋体" w:hAnsi="宋体"/>
                <w:color w:val="000000" w:themeColor="text1"/>
              </w:rPr>
            </w:pPr>
          </w:p>
        </w:tc>
        <w:tc>
          <w:tcPr>
            <w:tcW w:w="674" w:type="dxa"/>
            <w:vAlign w:val="center"/>
          </w:tcPr>
          <w:p w14:paraId="74DC2EA4" w14:textId="77777777" w:rsidR="00A97928" w:rsidRPr="00D540AB" w:rsidRDefault="00A97928">
            <w:pPr>
              <w:pStyle w:val="aa"/>
              <w:spacing w:line="440" w:lineRule="exact"/>
              <w:rPr>
                <w:rFonts w:hAnsi="宋体"/>
                <w:color w:val="000000" w:themeColor="text1"/>
              </w:rPr>
            </w:pPr>
          </w:p>
        </w:tc>
        <w:tc>
          <w:tcPr>
            <w:tcW w:w="720" w:type="dxa"/>
            <w:vAlign w:val="center"/>
          </w:tcPr>
          <w:p w14:paraId="3DF63B05" w14:textId="77777777" w:rsidR="00A97928" w:rsidRPr="00D540AB" w:rsidRDefault="00A97928">
            <w:pPr>
              <w:pStyle w:val="aa"/>
              <w:spacing w:line="440" w:lineRule="exact"/>
              <w:rPr>
                <w:rFonts w:hAnsi="宋体"/>
                <w:color w:val="000000" w:themeColor="text1"/>
              </w:rPr>
            </w:pPr>
          </w:p>
        </w:tc>
        <w:tc>
          <w:tcPr>
            <w:tcW w:w="2129" w:type="dxa"/>
            <w:vAlign w:val="center"/>
          </w:tcPr>
          <w:p w14:paraId="2A4308F5" w14:textId="77777777" w:rsidR="00A97928" w:rsidRPr="00D540AB" w:rsidRDefault="00A97928">
            <w:pPr>
              <w:pStyle w:val="aa"/>
              <w:spacing w:line="440" w:lineRule="exact"/>
              <w:rPr>
                <w:rFonts w:hAnsi="宋体"/>
                <w:color w:val="000000" w:themeColor="text1"/>
              </w:rPr>
            </w:pPr>
          </w:p>
        </w:tc>
        <w:tc>
          <w:tcPr>
            <w:tcW w:w="850" w:type="dxa"/>
            <w:vAlign w:val="center"/>
          </w:tcPr>
          <w:p w14:paraId="68BB662F" w14:textId="77777777" w:rsidR="00A97928" w:rsidRPr="00D540AB" w:rsidRDefault="00A97928">
            <w:pPr>
              <w:pStyle w:val="aa"/>
              <w:spacing w:line="440" w:lineRule="exact"/>
              <w:rPr>
                <w:rFonts w:hAnsi="宋体"/>
                <w:color w:val="000000" w:themeColor="text1"/>
              </w:rPr>
            </w:pPr>
          </w:p>
        </w:tc>
        <w:tc>
          <w:tcPr>
            <w:tcW w:w="1276" w:type="dxa"/>
            <w:vAlign w:val="center"/>
          </w:tcPr>
          <w:p w14:paraId="784C0857" w14:textId="77777777" w:rsidR="00A97928" w:rsidRPr="00D540AB" w:rsidRDefault="00A97928">
            <w:pPr>
              <w:pStyle w:val="aa"/>
              <w:spacing w:line="440" w:lineRule="exact"/>
              <w:rPr>
                <w:rFonts w:hAnsi="宋体"/>
                <w:color w:val="000000" w:themeColor="text1"/>
              </w:rPr>
            </w:pPr>
          </w:p>
        </w:tc>
        <w:tc>
          <w:tcPr>
            <w:tcW w:w="778" w:type="dxa"/>
            <w:vAlign w:val="center"/>
          </w:tcPr>
          <w:p w14:paraId="17E8E7B2" w14:textId="77777777" w:rsidR="00A97928" w:rsidRPr="00D540AB" w:rsidRDefault="00A97928">
            <w:pPr>
              <w:pStyle w:val="aa"/>
              <w:spacing w:line="440" w:lineRule="exact"/>
              <w:rPr>
                <w:rFonts w:hAnsi="宋体"/>
                <w:color w:val="000000" w:themeColor="text1"/>
                <w:spacing w:val="-6"/>
              </w:rPr>
            </w:pPr>
          </w:p>
        </w:tc>
      </w:tr>
      <w:tr w:rsidR="00D540AB" w:rsidRPr="00D540AB" w14:paraId="555DE1A4" w14:textId="77777777" w:rsidTr="002652AD">
        <w:trPr>
          <w:cantSplit/>
          <w:trHeight w:val="624"/>
          <w:jc w:val="center"/>
        </w:trPr>
        <w:tc>
          <w:tcPr>
            <w:tcW w:w="627" w:type="dxa"/>
            <w:vAlign w:val="center"/>
          </w:tcPr>
          <w:p w14:paraId="638F6429" w14:textId="77777777" w:rsidR="00A97928" w:rsidRPr="00D540AB" w:rsidRDefault="00A97928">
            <w:pPr>
              <w:spacing w:line="440" w:lineRule="exact"/>
              <w:jc w:val="center"/>
              <w:rPr>
                <w:rFonts w:ascii="宋体" w:hAnsi="宋体"/>
                <w:color w:val="000000" w:themeColor="text1"/>
                <w:sz w:val="24"/>
              </w:rPr>
            </w:pPr>
            <w:r w:rsidRPr="00D540AB">
              <w:rPr>
                <w:rFonts w:ascii="宋体" w:hAnsi="宋体"/>
                <w:color w:val="000000" w:themeColor="text1"/>
                <w:sz w:val="24"/>
              </w:rPr>
              <w:t>…</w:t>
            </w:r>
          </w:p>
        </w:tc>
        <w:tc>
          <w:tcPr>
            <w:tcW w:w="1069" w:type="dxa"/>
            <w:vAlign w:val="center"/>
          </w:tcPr>
          <w:p w14:paraId="0F026146" w14:textId="77777777" w:rsidR="00A97928" w:rsidRPr="00D540AB" w:rsidRDefault="00A97928">
            <w:pPr>
              <w:spacing w:line="440" w:lineRule="exact"/>
              <w:jc w:val="center"/>
              <w:rPr>
                <w:rFonts w:ascii="宋体" w:hAnsi="宋体"/>
                <w:color w:val="000000" w:themeColor="text1"/>
              </w:rPr>
            </w:pPr>
          </w:p>
        </w:tc>
        <w:tc>
          <w:tcPr>
            <w:tcW w:w="1297" w:type="dxa"/>
            <w:vAlign w:val="center"/>
          </w:tcPr>
          <w:p w14:paraId="695A6EE1" w14:textId="77777777" w:rsidR="00A97928" w:rsidRPr="00D540AB" w:rsidRDefault="00A97928">
            <w:pPr>
              <w:spacing w:line="440" w:lineRule="exact"/>
              <w:jc w:val="center"/>
              <w:rPr>
                <w:rFonts w:ascii="宋体" w:hAnsi="宋体"/>
                <w:color w:val="000000" w:themeColor="text1"/>
              </w:rPr>
            </w:pPr>
          </w:p>
        </w:tc>
        <w:tc>
          <w:tcPr>
            <w:tcW w:w="674" w:type="dxa"/>
            <w:vAlign w:val="center"/>
          </w:tcPr>
          <w:p w14:paraId="4D5C8D45" w14:textId="77777777" w:rsidR="00A97928" w:rsidRPr="00D540AB" w:rsidRDefault="00A97928">
            <w:pPr>
              <w:pStyle w:val="aa"/>
              <w:spacing w:line="440" w:lineRule="exact"/>
              <w:rPr>
                <w:rFonts w:hAnsi="宋体"/>
                <w:color w:val="000000" w:themeColor="text1"/>
              </w:rPr>
            </w:pPr>
          </w:p>
        </w:tc>
        <w:tc>
          <w:tcPr>
            <w:tcW w:w="720" w:type="dxa"/>
            <w:vAlign w:val="center"/>
          </w:tcPr>
          <w:p w14:paraId="72A4809B" w14:textId="77777777" w:rsidR="00A97928" w:rsidRPr="00D540AB" w:rsidRDefault="00A97928">
            <w:pPr>
              <w:pStyle w:val="aa"/>
              <w:spacing w:line="440" w:lineRule="exact"/>
              <w:rPr>
                <w:rFonts w:hAnsi="宋体"/>
                <w:color w:val="000000" w:themeColor="text1"/>
              </w:rPr>
            </w:pPr>
          </w:p>
        </w:tc>
        <w:tc>
          <w:tcPr>
            <w:tcW w:w="2129" w:type="dxa"/>
            <w:vAlign w:val="center"/>
          </w:tcPr>
          <w:p w14:paraId="2BE6B3C5" w14:textId="77777777" w:rsidR="00A97928" w:rsidRPr="00D540AB" w:rsidRDefault="00A97928">
            <w:pPr>
              <w:pStyle w:val="aa"/>
              <w:spacing w:line="440" w:lineRule="exact"/>
              <w:rPr>
                <w:rFonts w:hAnsi="宋体"/>
                <w:color w:val="000000" w:themeColor="text1"/>
              </w:rPr>
            </w:pPr>
          </w:p>
        </w:tc>
        <w:tc>
          <w:tcPr>
            <w:tcW w:w="850" w:type="dxa"/>
            <w:vAlign w:val="center"/>
          </w:tcPr>
          <w:p w14:paraId="4C8B50FA" w14:textId="77777777" w:rsidR="00A97928" w:rsidRPr="00D540AB" w:rsidRDefault="00A97928">
            <w:pPr>
              <w:pStyle w:val="aa"/>
              <w:spacing w:line="440" w:lineRule="exact"/>
              <w:rPr>
                <w:rFonts w:hAnsi="宋体"/>
                <w:color w:val="000000" w:themeColor="text1"/>
              </w:rPr>
            </w:pPr>
          </w:p>
        </w:tc>
        <w:tc>
          <w:tcPr>
            <w:tcW w:w="1276" w:type="dxa"/>
            <w:vAlign w:val="center"/>
          </w:tcPr>
          <w:p w14:paraId="17AE5A71" w14:textId="77777777" w:rsidR="00A97928" w:rsidRPr="00D540AB" w:rsidRDefault="00A97928">
            <w:pPr>
              <w:pStyle w:val="aa"/>
              <w:spacing w:line="440" w:lineRule="exact"/>
              <w:rPr>
                <w:rFonts w:hAnsi="宋体"/>
                <w:color w:val="000000" w:themeColor="text1"/>
              </w:rPr>
            </w:pPr>
          </w:p>
        </w:tc>
        <w:tc>
          <w:tcPr>
            <w:tcW w:w="778" w:type="dxa"/>
            <w:vAlign w:val="center"/>
          </w:tcPr>
          <w:p w14:paraId="16D06FCE" w14:textId="77777777" w:rsidR="00A97928" w:rsidRPr="00D540AB" w:rsidRDefault="00A97928">
            <w:pPr>
              <w:pStyle w:val="aa"/>
              <w:spacing w:line="440" w:lineRule="exact"/>
              <w:rPr>
                <w:rFonts w:hAnsi="宋体"/>
                <w:color w:val="000000" w:themeColor="text1"/>
                <w:spacing w:val="-6"/>
              </w:rPr>
            </w:pPr>
          </w:p>
        </w:tc>
      </w:tr>
      <w:tr w:rsidR="00D540AB" w:rsidRPr="00D540AB" w14:paraId="3A0F640B" w14:textId="77777777">
        <w:trPr>
          <w:cantSplit/>
          <w:trHeight w:val="624"/>
          <w:jc w:val="center"/>
        </w:trPr>
        <w:tc>
          <w:tcPr>
            <w:tcW w:w="9420" w:type="dxa"/>
            <w:gridSpan w:val="9"/>
            <w:vAlign w:val="center"/>
          </w:tcPr>
          <w:p w14:paraId="0DA62613" w14:textId="77777777" w:rsidR="00A97928" w:rsidRPr="00D540AB" w:rsidRDefault="00A97928">
            <w:pPr>
              <w:pStyle w:val="aa"/>
              <w:spacing w:line="440" w:lineRule="exact"/>
              <w:rPr>
                <w:rFonts w:hAnsi="宋体"/>
                <w:color w:val="000000" w:themeColor="text1"/>
                <w:spacing w:val="-6"/>
              </w:rPr>
            </w:pPr>
            <w:r w:rsidRPr="00D540AB">
              <w:rPr>
                <w:rFonts w:hAnsi="宋体" w:hint="eastAsia"/>
                <w:color w:val="000000" w:themeColor="text1"/>
                <w:spacing w:val="-6"/>
              </w:rPr>
              <w:t>总报价（人民币大写）：</w:t>
            </w:r>
            <w:r w:rsidRPr="00D540AB">
              <w:rPr>
                <w:rFonts w:hAnsi="宋体" w:hint="eastAsia"/>
                <w:color w:val="000000" w:themeColor="text1"/>
                <w:spacing w:val="-6"/>
                <w:u w:val="single"/>
              </w:rPr>
              <w:t xml:space="preserve">                                       </w:t>
            </w:r>
            <w:r w:rsidRPr="00D540AB">
              <w:rPr>
                <w:rFonts w:hAnsi="宋体" w:hint="eastAsia"/>
                <w:color w:val="000000" w:themeColor="text1"/>
                <w:spacing w:val="-6"/>
              </w:rPr>
              <w:t>（￥</w:t>
            </w:r>
            <w:r w:rsidRPr="00D540AB">
              <w:rPr>
                <w:rFonts w:hAnsi="宋体" w:hint="eastAsia"/>
                <w:color w:val="000000" w:themeColor="text1"/>
                <w:spacing w:val="-6"/>
                <w:u w:val="single"/>
              </w:rPr>
              <w:t xml:space="preserve">                       元</w:t>
            </w:r>
            <w:r w:rsidRPr="00D540AB">
              <w:rPr>
                <w:rFonts w:hAnsi="宋体" w:hint="eastAsia"/>
                <w:color w:val="000000" w:themeColor="text1"/>
                <w:spacing w:val="-6"/>
              </w:rPr>
              <w:t>）</w:t>
            </w:r>
          </w:p>
        </w:tc>
      </w:tr>
      <w:tr w:rsidR="00D540AB" w:rsidRPr="00D540AB" w14:paraId="26767BEE" w14:textId="77777777">
        <w:trPr>
          <w:cantSplit/>
          <w:trHeight w:val="624"/>
          <w:jc w:val="center"/>
        </w:trPr>
        <w:tc>
          <w:tcPr>
            <w:tcW w:w="9420" w:type="dxa"/>
            <w:gridSpan w:val="9"/>
            <w:vAlign w:val="center"/>
          </w:tcPr>
          <w:p w14:paraId="7B7DDC39" w14:textId="77777777" w:rsidR="00A97928" w:rsidRPr="00D540AB" w:rsidRDefault="00A97928">
            <w:pPr>
              <w:pStyle w:val="aa"/>
              <w:spacing w:line="440" w:lineRule="exact"/>
              <w:rPr>
                <w:rFonts w:hAnsi="宋体"/>
                <w:color w:val="000000" w:themeColor="text1"/>
              </w:rPr>
            </w:pPr>
            <w:r w:rsidRPr="00D540AB">
              <w:rPr>
                <w:rFonts w:hint="eastAsia"/>
                <w:color w:val="000000" w:themeColor="text1"/>
              </w:rPr>
              <w:t>交付使用时间</w:t>
            </w:r>
            <w:r w:rsidRPr="00D540AB">
              <w:rPr>
                <w:rFonts w:hAnsi="宋体" w:hint="eastAsia"/>
                <w:color w:val="000000" w:themeColor="text1"/>
              </w:rPr>
              <w:t>：</w:t>
            </w:r>
          </w:p>
        </w:tc>
      </w:tr>
      <w:tr w:rsidR="00D540AB" w:rsidRPr="00D540AB" w14:paraId="1FEC653C" w14:textId="77777777">
        <w:trPr>
          <w:cantSplit/>
          <w:trHeight w:val="624"/>
          <w:jc w:val="center"/>
        </w:trPr>
        <w:tc>
          <w:tcPr>
            <w:tcW w:w="9420" w:type="dxa"/>
            <w:gridSpan w:val="9"/>
            <w:vAlign w:val="center"/>
          </w:tcPr>
          <w:p w14:paraId="2A7D31CE" w14:textId="77777777" w:rsidR="00A97928" w:rsidRPr="00D540AB" w:rsidRDefault="00A97928">
            <w:pPr>
              <w:pStyle w:val="aa"/>
              <w:spacing w:line="440" w:lineRule="exact"/>
              <w:rPr>
                <w:rFonts w:hAnsi="宋体"/>
                <w:color w:val="000000" w:themeColor="text1"/>
                <w:spacing w:val="-6"/>
              </w:rPr>
            </w:pPr>
            <w:r w:rsidRPr="00D540AB">
              <w:rPr>
                <w:rFonts w:hint="eastAsia"/>
                <w:color w:val="000000" w:themeColor="text1"/>
                <w:spacing w:val="-6"/>
              </w:rPr>
              <w:t>交货地点：</w:t>
            </w:r>
          </w:p>
        </w:tc>
      </w:tr>
    </w:tbl>
    <w:p w14:paraId="4AF46784" w14:textId="77777777" w:rsidR="00A97928" w:rsidRPr="00D540AB" w:rsidRDefault="00A97928">
      <w:pPr>
        <w:spacing w:line="440" w:lineRule="exact"/>
        <w:rPr>
          <w:rFonts w:ascii="宋体" w:hAnsi="宋体"/>
          <w:color w:val="000000" w:themeColor="text1"/>
          <w:szCs w:val="21"/>
        </w:rPr>
      </w:pPr>
      <w:r w:rsidRPr="00D540AB">
        <w:rPr>
          <w:rFonts w:ascii="宋体" w:hAnsi="宋体" w:hint="eastAsia"/>
          <w:color w:val="000000" w:themeColor="text1"/>
          <w:szCs w:val="21"/>
        </w:rPr>
        <w:t>注：1.所有价格均用人民币表示，单位为元，精确到个数位；</w:t>
      </w:r>
    </w:p>
    <w:p w14:paraId="1D34200D" w14:textId="527A2916" w:rsidR="00A97928" w:rsidRPr="00D540AB" w:rsidRDefault="00A97928">
      <w:pPr>
        <w:spacing w:line="440" w:lineRule="exact"/>
        <w:rPr>
          <w:rFonts w:ascii="宋体" w:hAnsi="宋体"/>
          <w:color w:val="000000" w:themeColor="text1"/>
          <w:szCs w:val="21"/>
        </w:rPr>
      </w:pPr>
      <w:r w:rsidRPr="00D540AB">
        <w:rPr>
          <w:rFonts w:ascii="宋体" w:hAnsi="宋体" w:hint="eastAsia"/>
          <w:color w:val="000000" w:themeColor="text1"/>
          <w:szCs w:val="21"/>
        </w:rPr>
        <w:t xml:space="preserve">    </w:t>
      </w:r>
      <w:r w:rsidRPr="00D540AB">
        <w:rPr>
          <w:rFonts w:ascii="宋体" w:hAnsi="宋体" w:hint="eastAsia"/>
          <w:bCs/>
          <w:color w:val="000000" w:themeColor="text1"/>
          <w:szCs w:val="21"/>
        </w:rPr>
        <w:t>2.</w:t>
      </w:r>
      <w:r w:rsidR="002652AD" w:rsidRPr="00D540AB">
        <w:rPr>
          <w:rFonts w:ascii="宋体" w:hAnsi="宋体" w:hint="eastAsia"/>
          <w:bCs/>
          <w:color w:val="000000" w:themeColor="text1"/>
          <w:szCs w:val="21"/>
        </w:rPr>
        <w:t>总报价应包含货物、货物标准附件、备品备件、专用工具、设备安装辅材、施工辅材、包装、运输、装卸、保险等各种费用以及安装、调试、税金、售后服务、技术培训及其他所有成本费用</w:t>
      </w:r>
    </w:p>
    <w:p w14:paraId="73BE582E" w14:textId="77777777" w:rsidR="00A97928" w:rsidRPr="00D540AB" w:rsidRDefault="00A97928" w:rsidP="00AD0218">
      <w:pPr>
        <w:spacing w:line="440" w:lineRule="exact"/>
        <w:ind w:firstLineChars="196" w:firstLine="412"/>
        <w:rPr>
          <w:rFonts w:ascii="宋体" w:hAnsi="宋体"/>
          <w:color w:val="000000" w:themeColor="text1"/>
          <w:szCs w:val="21"/>
        </w:rPr>
      </w:pPr>
    </w:p>
    <w:p w14:paraId="6849C529" w14:textId="77777777" w:rsidR="00A97928" w:rsidRPr="00D540AB" w:rsidRDefault="00A97928">
      <w:pPr>
        <w:pStyle w:val="aa"/>
        <w:spacing w:line="440" w:lineRule="exact"/>
        <w:ind w:firstLineChars="200" w:firstLine="420"/>
        <w:rPr>
          <w:rFonts w:hAnsi="宋体"/>
          <w:color w:val="000000" w:themeColor="text1"/>
        </w:rPr>
      </w:pPr>
    </w:p>
    <w:p w14:paraId="711D97D3" w14:textId="77777777" w:rsidR="00A97928" w:rsidRPr="00D540AB" w:rsidRDefault="00A97928">
      <w:pPr>
        <w:pStyle w:val="aa"/>
        <w:spacing w:line="440" w:lineRule="exact"/>
        <w:ind w:firstLineChars="200" w:firstLine="420"/>
        <w:rPr>
          <w:rFonts w:hAnsi="宋体"/>
          <w:color w:val="000000" w:themeColor="text1"/>
        </w:rPr>
      </w:pPr>
    </w:p>
    <w:p w14:paraId="17566301" w14:textId="7C8704F4" w:rsidR="00A97928" w:rsidRPr="00D540AB" w:rsidRDefault="005C79C9">
      <w:pPr>
        <w:pStyle w:val="aa"/>
        <w:spacing w:line="440" w:lineRule="exact"/>
        <w:ind w:firstLineChars="1750" w:firstLine="3675"/>
        <w:rPr>
          <w:rFonts w:hAnsi="宋体"/>
          <w:color w:val="000000" w:themeColor="text1"/>
          <w:u w:val="single"/>
        </w:rPr>
      </w:pPr>
      <w:r w:rsidRPr="00D540AB">
        <w:rPr>
          <w:rFonts w:hAnsi="宋体" w:hint="eastAsia"/>
          <w:color w:val="000000" w:themeColor="text1"/>
        </w:rPr>
        <w:t>法定代表人(负责人</w:t>
      </w:r>
      <w:r w:rsidRPr="00D540AB">
        <w:rPr>
          <w:rFonts w:hAnsi="宋体"/>
          <w:color w:val="000000" w:themeColor="text1"/>
        </w:rPr>
        <w:t>)</w:t>
      </w:r>
      <w:r w:rsidR="00CF3EC8" w:rsidRPr="00D540AB">
        <w:rPr>
          <w:rFonts w:hAnsi="宋体" w:hint="eastAsia"/>
          <w:color w:val="000000" w:themeColor="text1"/>
        </w:rPr>
        <w:t>或授权代表</w:t>
      </w:r>
      <w:r w:rsidR="00A97928" w:rsidRPr="00D540AB">
        <w:rPr>
          <w:rFonts w:hAnsi="宋体" w:hint="eastAsia"/>
          <w:color w:val="000000" w:themeColor="text1"/>
        </w:rPr>
        <w:t>（签字）:</w:t>
      </w:r>
      <w:r w:rsidR="00A97928" w:rsidRPr="00D540AB">
        <w:rPr>
          <w:rFonts w:hAnsi="宋体" w:hint="eastAsia"/>
          <w:color w:val="000000" w:themeColor="text1"/>
          <w:u w:val="single"/>
        </w:rPr>
        <w:t xml:space="preserve">           </w:t>
      </w:r>
      <w:r w:rsidR="00CF3EC8" w:rsidRPr="00D540AB">
        <w:rPr>
          <w:rFonts w:hAnsi="宋体"/>
          <w:color w:val="000000" w:themeColor="text1"/>
          <w:u w:val="single"/>
        </w:rPr>
        <w:t xml:space="preserve">     </w:t>
      </w:r>
    </w:p>
    <w:p w14:paraId="6820DFD3" w14:textId="77777777" w:rsidR="00A97928" w:rsidRPr="00D540AB" w:rsidRDefault="00A97928">
      <w:pPr>
        <w:pStyle w:val="aa"/>
        <w:spacing w:line="440" w:lineRule="exact"/>
        <w:ind w:firstLineChars="1750" w:firstLine="3675"/>
        <w:rPr>
          <w:rFonts w:hAnsi="宋体"/>
          <w:color w:val="000000" w:themeColor="text1"/>
          <w:u w:val="single"/>
        </w:rPr>
      </w:pPr>
      <w:r w:rsidRPr="00D540AB">
        <w:rPr>
          <w:rFonts w:hAnsi="宋体" w:hint="eastAsia"/>
          <w:color w:val="000000" w:themeColor="text1"/>
        </w:rPr>
        <w:t>谈判供应商名称（签章）：</w:t>
      </w:r>
      <w:r w:rsidRPr="00D540AB">
        <w:rPr>
          <w:rFonts w:hAnsi="宋体" w:hint="eastAsia"/>
          <w:color w:val="000000" w:themeColor="text1"/>
          <w:u w:val="single"/>
        </w:rPr>
        <w:t xml:space="preserve">                              </w:t>
      </w:r>
    </w:p>
    <w:p w14:paraId="50377FE9" w14:textId="77777777" w:rsidR="00A97928" w:rsidRPr="00D540AB" w:rsidRDefault="00A97928">
      <w:pPr>
        <w:spacing w:line="440" w:lineRule="exact"/>
        <w:ind w:firstLineChars="1750" w:firstLine="3675"/>
        <w:rPr>
          <w:rFonts w:ascii="宋体" w:hAnsi="宋体"/>
          <w:color w:val="000000" w:themeColor="text1"/>
          <w:szCs w:val="21"/>
        </w:rPr>
      </w:pPr>
      <w:r w:rsidRPr="00D540AB">
        <w:rPr>
          <w:rFonts w:hAnsi="宋体" w:hint="eastAsia"/>
          <w:color w:val="000000" w:themeColor="text1"/>
        </w:rPr>
        <w:t>报价时间：</w:t>
      </w:r>
      <w:r w:rsidRPr="00D540AB">
        <w:rPr>
          <w:rFonts w:hAnsi="宋体" w:hint="eastAsia"/>
          <w:color w:val="000000" w:themeColor="text1"/>
          <w:u w:val="single"/>
        </w:rPr>
        <w:t xml:space="preserve">         </w:t>
      </w:r>
      <w:r w:rsidRPr="00D540AB">
        <w:rPr>
          <w:rFonts w:hAnsi="宋体" w:hint="eastAsia"/>
          <w:color w:val="000000" w:themeColor="text1"/>
        </w:rPr>
        <w:t>年</w:t>
      </w:r>
      <w:r w:rsidRPr="00D540AB">
        <w:rPr>
          <w:rFonts w:hAnsi="宋体" w:hint="eastAsia"/>
          <w:color w:val="000000" w:themeColor="text1"/>
          <w:u w:val="single"/>
        </w:rPr>
        <w:t xml:space="preserve">     </w:t>
      </w:r>
      <w:r w:rsidRPr="00D540AB">
        <w:rPr>
          <w:rFonts w:hAnsi="宋体" w:hint="eastAsia"/>
          <w:color w:val="000000" w:themeColor="text1"/>
        </w:rPr>
        <w:t>月</w:t>
      </w:r>
      <w:r w:rsidRPr="00D540AB">
        <w:rPr>
          <w:rFonts w:hAnsi="宋体" w:hint="eastAsia"/>
          <w:color w:val="000000" w:themeColor="text1"/>
          <w:u w:val="single"/>
        </w:rPr>
        <w:t xml:space="preserve">     </w:t>
      </w:r>
      <w:r w:rsidRPr="00D540AB">
        <w:rPr>
          <w:rFonts w:hAnsi="宋体" w:hint="eastAsia"/>
          <w:color w:val="000000" w:themeColor="text1"/>
        </w:rPr>
        <w:t>日</w:t>
      </w:r>
    </w:p>
    <w:p w14:paraId="7C32FAD0" w14:textId="77777777" w:rsidR="00A97928" w:rsidRPr="00D540AB" w:rsidRDefault="00A97928">
      <w:pPr>
        <w:pStyle w:val="aa"/>
        <w:spacing w:line="288" w:lineRule="auto"/>
        <w:jc w:val="center"/>
        <w:rPr>
          <w:color w:val="000000" w:themeColor="text1"/>
        </w:rPr>
      </w:pPr>
      <w:r w:rsidRPr="00D540AB">
        <w:rPr>
          <w:rFonts w:hAnsi="宋体" w:cs="Times New Roman"/>
          <w:color w:val="000000" w:themeColor="text1"/>
        </w:rPr>
        <w:br w:type="page"/>
      </w:r>
    </w:p>
    <w:p w14:paraId="4ACCF05A" w14:textId="77777777" w:rsidR="00A97928" w:rsidRPr="00D540AB" w:rsidRDefault="00A97928">
      <w:pPr>
        <w:pStyle w:val="2"/>
        <w:jc w:val="center"/>
        <w:rPr>
          <w:rFonts w:ascii="仿宋_GB2312"/>
          <w:color w:val="000000" w:themeColor="text1"/>
          <w:sz w:val="44"/>
          <w:szCs w:val="44"/>
        </w:rPr>
      </w:pPr>
      <w:r w:rsidRPr="00D540AB">
        <w:rPr>
          <w:rFonts w:ascii="仿宋_GB2312" w:hint="eastAsia"/>
          <w:color w:val="000000" w:themeColor="text1"/>
          <w:sz w:val="44"/>
          <w:szCs w:val="44"/>
        </w:rPr>
        <w:lastRenderedPageBreak/>
        <w:t>二、商务技术文件</w:t>
      </w:r>
    </w:p>
    <w:p w14:paraId="332D9107" w14:textId="77777777" w:rsidR="00A97928" w:rsidRPr="00D540AB" w:rsidRDefault="00A97928">
      <w:pPr>
        <w:spacing w:line="200" w:lineRule="exact"/>
        <w:jc w:val="center"/>
        <w:rPr>
          <w:rFonts w:ascii="黑体" w:eastAsia="黑体" w:hAnsi="黑体" w:cs="黑体"/>
          <w:color w:val="000000" w:themeColor="text1"/>
          <w:sz w:val="32"/>
          <w:szCs w:val="32"/>
        </w:rPr>
      </w:pPr>
    </w:p>
    <w:p w14:paraId="76217555" w14:textId="77777777" w:rsidR="00A97928" w:rsidRPr="00D540AB" w:rsidRDefault="00A97928">
      <w:pPr>
        <w:pStyle w:val="2"/>
        <w:spacing w:line="360" w:lineRule="exact"/>
        <w:jc w:val="center"/>
        <w:rPr>
          <w:rFonts w:ascii="黑体" w:hAnsi="黑体" w:cs="黑体"/>
          <w:color w:val="000000" w:themeColor="text1"/>
        </w:rPr>
      </w:pPr>
    </w:p>
    <w:p w14:paraId="7C9F3C21" w14:textId="77777777" w:rsidR="00A97928" w:rsidRPr="00D540AB" w:rsidRDefault="00A97928">
      <w:pPr>
        <w:pStyle w:val="2"/>
        <w:spacing w:line="360" w:lineRule="exact"/>
        <w:jc w:val="center"/>
        <w:rPr>
          <w:rFonts w:hAnsi="宋体"/>
          <w:color w:val="000000" w:themeColor="text1"/>
        </w:rPr>
      </w:pPr>
      <w:r w:rsidRPr="00D540AB">
        <w:rPr>
          <w:rFonts w:ascii="黑体" w:hAnsi="黑体" w:cs="黑体" w:hint="eastAsia"/>
          <w:color w:val="000000" w:themeColor="text1"/>
        </w:rPr>
        <w:t>（一）</w:t>
      </w:r>
      <w:r w:rsidRPr="00D540AB">
        <w:rPr>
          <w:rFonts w:hint="eastAsia"/>
          <w:color w:val="000000" w:themeColor="text1"/>
        </w:rPr>
        <w:t>供应商资格文件</w:t>
      </w:r>
    </w:p>
    <w:p w14:paraId="03D2C0BE" w14:textId="77777777" w:rsidR="00A97928" w:rsidRPr="00D540AB" w:rsidRDefault="00A97928">
      <w:pPr>
        <w:spacing w:line="360" w:lineRule="exact"/>
        <w:jc w:val="center"/>
        <w:rPr>
          <w:color w:val="000000" w:themeColor="text1"/>
        </w:rPr>
      </w:pPr>
      <w:r w:rsidRPr="00D540AB">
        <w:rPr>
          <w:rFonts w:hint="eastAsia"/>
          <w:color w:val="000000" w:themeColor="text1"/>
        </w:rPr>
        <w:t>（按照第三章“供应商须知”</w:t>
      </w:r>
      <w:r w:rsidRPr="00D540AB">
        <w:rPr>
          <w:rFonts w:hint="eastAsia"/>
          <w:color w:val="000000" w:themeColor="text1"/>
        </w:rPr>
        <w:t>5.6.2</w:t>
      </w:r>
      <w:r w:rsidRPr="00D540AB">
        <w:rPr>
          <w:rFonts w:hint="eastAsia"/>
          <w:color w:val="000000" w:themeColor="text1"/>
        </w:rPr>
        <w:t>中第（</w:t>
      </w:r>
      <w:r w:rsidRPr="00D540AB">
        <w:rPr>
          <w:rFonts w:hint="eastAsia"/>
          <w:color w:val="000000" w:themeColor="text1"/>
        </w:rPr>
        <w:t>1</w:t>
      </w:r>
      <w:r w:rsidRPr="00D540AB">
        <w:rPr>
          <w:rFonts w:hint="eastAsia"/>
          <w:color w:val="000000" w:themeColor="text1"/>
        </w:rPr>
        <w:t>）点要求提供，并相应添加目录，以便查找）</w:t>
      </w:r>
    </w:p>
    <w:p w14:paraId="4738EB26" w14:textId="77777777" w:rsidR="00A97928" w:rsidRPr="00D540AB" w:rsidRDefault="00A97928">
      <w:pPr>
        <w:spacing w:line="360" w:lineRule="exact"/>
        <w:jc w:val="center"/>
        <w:rPr>
          <w:rFonts w:ascii="黑体" w:eastAsia="黑体" w:hAnsi="黑体" w:cs="黑体"/>
          <w:color w:val="000000" w:themeColor="text1"/>
          <w:sz w:val="32"/>
          <w:szCs w:val="32"/>
        </w:rPr>
      </w:pPr>
    </w:p>
    <w:p w14:paraId="6DA1FE7F" w14:textId="221795B4" w:rsidR="00A97928" w:rsidRPr="00D540AB" w:rsidRDefault="00A97928">
      <w:pPr>
        <w:spacing w:line="360" w:lineRule="exact"/>
        <w:jc w:val="center"/>
        <w:rPr>
          <w:rFonts w:ascii="黑体" w:eastAsia="黑体" w:hAnsi="黑体" w:cs="黑体"/>
          <w:color w:val="000000" w:themeColor="text1"/>
          <w:sz w:val="32"/>
          <w:szCs w:val="32"/>
        </w:rPr>
      </w:pPr>
    </w:p>
    <w:p w14:paraId="7DD6E53E" w14:textId="77777777" w:rsidR="006E0E4A" w:rsidRPr="00D540AB" w:rsidRDefault="006E0E4A">
      <w:pPr>
        <w:spacing w:line="360" w:lineRule="exact"/>
        <w:jc w:val="center"/>
        <w:rPr>
          <w:rFonts w:ascii="黑体" w:eastAsia="黑体" w:hAnsi="黑体" w:cs="黑体"/>
          <w:color w:val="000000" w:themeColor="text1"/>
          <w:sz w:val="32"/>
          <w:szCs w:val="32"/>
        </w:rPr>
      </w:pPr>
    </w:p>
    <w:p w14:paraId="7AAD4B57" w14:textId="12F523CC" w:rsidR="00A97928" w:rsidRPr="00D540AB" w:rsidRDefault="00A97928">
      <w:pPr>
        <w:jc w:val="center"/>
        <w:rPr>
          <w:color w:val="000000" w:themeColor="text1"/>
          <w:sz w:val="44"/>
          <w:szCs w:val="44"/>
        </w:rPr>
      </w:pPr>
      <w:r w:rsidRPr="00D540AB">
        <w:rPr>
          <w:rFonts w:ascii="仿宋_GB2312" w:eastAsia="仿宋_GB2312" w:hAnsi="宋体" w:hint="eastAsia"/>
          <w:b/>
          <w:color w:val="000000" w:themeColor="text1"/>
          <w:sz w:val="44"/>
          <w:szCs w:val="44"/>
        </w:rPr>
        <w:t>授权委托书</w:t>
      </w:r>
    </w:p>
    <w:p w14:paraId="65303686" w14:textId="77777777" w:rsidR="00A97928" w:rsidRPr="00D540AB" w:rsidRDefault="00A97928">
      <w:pPr>
        <w:spacing w:line="440" w:lineRule="exact"/>
        <w:rPr>
          <w:rFonts w:ascii="宋体" w:hAnsi="宋体"/>
          <w:color w:val="000000" w:themeColor="text1"/>
          <w:szCs w:val="21"/>
          <w:u w:val="single"/>
        </w:rPr>
      </w:pPr>
    </w:p>
    <w:p w14:paraId="05A89E81" w14:textId="77777777" w:rsidR="00A97928" w:rsidRPr="00D540AB" w:rsidRDefault="00A97928">
      <w:pPr>
        <w:spacing w:line="700" w:lineRule="exact"/>
        <w:rPr>
          <w:rFonts w:ascii="宋体" w:hAnsi="宋体"/>
          <w:color w:val="000000" w:themeColor="text1"/>
          <w:szCs w:val="21"/>
        </w:rPr>
      </w:pPr>
      <w:r w:rsidRPr="00D540AB">
        <w:rPr>
          <w:rFonts w:ascii="宋体" w:hAnsi="宋体" w:hint="eastAsia"/>
          <w:color w:val="000000" w:themeColor="text1"/>
          <w:szCs w:val="21"/>
          <w:u w:val="single"/>
        </w:rPr>
        <w:t>钦州市政府采购中心</w:t>
      </w:r>
      <w:r w:rsidRPr="00D540AB">
        <w:rPr>
          <w:rFonts w:ascii="宋体" w:hAnsi="宋体" w:hint="eastAsia"/>
          <w:color w:val="000000" w:themeColor="text1"/>
          <w:szCs w:val="21"/>
        </w:rPr>
        <w:t>：</w:t>
      </w:r>
    </w:p>
    <w:p w14:paraId="30D57CF4" w14:textId="77777777" w:rsidR="00A97928" w:rsidRPr="00D540AB" w:rsidRDefault="00A97928">
      <w:pPr>
        <w:spacing w:line="70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兹授权</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同志为我公司参加贵单位组织的</w:t>
      </w:r>
      <w:r w:rsidRPr="00D540AB">
        <w:rPr>
          <w:rFonts w:ascii="宋体" w:hAnsi="宋体" w:hint="eastAsia"/>
          <w:color w:val="000000" w:themeColor="text1"/>
          <w:szCs w:val="21"/>
          <w:u w:val="single"/>
        </w:rPr>
        <w:t xml:space="preserve"> （项目名称、项目编号）竞争性谈判 </w:t>
      </w:r>
      <w:r w:rsidRPr="00D540AB">
        <w:rPr>
          <w:rFonts w:ascii="宋体" w:hAnsi="宋体" w:hint="eastAsia"/>
          <w:color w:val="000000" w:themeColor="text1"/>
          <w:szCs w:val="21"/>
        </w:rPr>
        <w:t>采购活动的委托代理人，全权代表我公司处理在该项目活动中的一切事宜。代理期限从</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年</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月</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日起至</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年</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月</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 xml:space="preserve">日止。 </w:t>
      </w:r>
    </w:p>
    <w:p w14:paraId="09275810" w14:textId="77777777" w:rsidR="00A97928" w:rsidRPr="00D540AB" w:rsidRDefault="00A97928">
      <w:pPr>
        <w:spacing w:line="500" w:lineRule="exact"/>
        <w:rPr>
          <w:rFonts w:ascii="宋体" w:hAnsi="宋体"/>
          <w:color w:val="000000" w:themeColor="text1"/>
          <w:szCs w:val="21"/>
        </w:rPr>
      </w:pPr>
    </w:p>
    <w:p w14:paraId="456A12DD" w14:textId="01685D89" w:rsidR="00A97928" w:rsidRPr="00D540AB" w:rsidRDefault="00A97928">
      <w:pPr>
        <w:spacing w:line="500" w:lineRule="exact"/>
        <w:ind w:firstLineChars="2100" w:firstLine="4410"/>
        <w:rPr>
          <w:rFonts w:ascii="宋体" w:hAnsi="宋体"/>
          <w:color w:val="000000" w:themeColor="text1"/>
          <w:szCs w:val="21"/>
        </w:rPr>
      </w:pPr>
      <w:r w:rsidRPr="00D540AB">
        <w:rPr>
          <w:rFonts w:ascii="宋体" w:hAnsi="宋体" w:hint="eastAsia"/>
          <w:color w:val="000000" w:themeColor="text1"/>
          <w:szCs w:val="21"/>
        </w:rPr>
        <w:t>授权单位（签章）：</w:t>
      </w:r>
      <w:r w:rsidRPr="00D540AB">
        <w:rPr>
          <w:rFonts w:ascii="宋体" w:hAnsi="宋体" w:hint="eastAsia"/>
          <w:color w:val="000000" w:themeColor="text1"/>
          <w:szCs w:val="21"/>
          <w:u w:val="single"/>
        </w:rPr>
        <w:t xml:space="preserve">                </w:t>
      </w:r>
      <w:r w:rsidR="005C79C9" w:rsidRPr="00D540AB">
        <w:rPr>
          <w:rFonts w:ascii="宋体" w:hAnsi="宋体"/>
          <w:color w:val="000000" w:themeColor="text1"/>
          <w:szCs w:val="21"/>
          <w:u w:val="single"/>
        </w:rPr>
        <w:t xml:space="preserve">    </w:t>
      </w:r>
      <w:r w:rsidRPr="00D540AB">
        <w:rPr>
          <w:rFonts w:ascii="宋体" w:hAnsi="宋体" w:hint="eastAsia"/>
          <w:color w:val="000000" w:themeColor="text1"/>
          <w:szCs w:val="21"/>
          <w:u w:val="single"/>
        </w:rPr>
        <w:t xml:space="preserve">   </w:t>
      </w:r>
    </w:p>
    <w:p w14:paraId="116272D8" w14:textId="29E2585A" w:rsidR="00A97928" w:rsidRPr="00D540AB" w:rsidRDefault="005C79C9">
      <w:pPr>
        <w:spacing w:line="500" w:lineRule="exact"/>
        <w:ind w:firstLineChars="2100" w:firstLine="4410"/>
        <w:rPr>
          <w:rFonts w:ascii="宋体" w:hAnsi="宋体"/>
          <w:color w:val="000000" w:themeColor="text1"/>
          <w:szCs w:val="21"/>
        </w:rPr>
      </w:pPr>
      <w:r w:rsidRPr="00D540AB">
        <w:rPr>
          <w:rFonts w:ascii="宋体" w:hAnsi="宋体" w:hint="eastAsia"/>
          <w:color w:val="000000" w:themeColor="text1"/>
          <w:szCs w:val="21"/>
        </w:rPr>
        <w:t>法定代表人(负责人)</w:t>
      </w:r>
      <w:r w:rsidR="00A97928" w:rsidRPr="00D540AB">
        <w:rPr>
          <w:rFonts w:ascii="宋体" w:hAnsi="宋体" w:hint="eastAsia"/>
          <w:color w:val="000000" w:themeColor="text1"/>
          <w:szCs w:val="21"/>
        </w:rPr>
        <w:t>（签字）：</w:t>
      </w:r>
      <w:r w:rsidR="00A97928" w:rsidRPr="00D540AB">
        <w:rPr>
          <w:rFonts w:ascii="宋体" w:hAnsi="宋体" w:hint="eastAsia"/>
          <w:color w:val="000000" w:themeColor="text1"/>
          <w:szCs w:val="21"/>
          <w:u w:val="single"/>
        </w:rPr>
        <w:t xml:space="preserve">        </w:t>
      </w:r>
      <w:r w:rsidR="00F05F14" w:rsidRPr="00D540AB">
        <w:rPr>
          <w:rFonts w:ascii="宋体" w:hAnsi="宋体"/>
          <w:color w:val="000000" w:themeColor="text1"/>
          <w:szCs w:val="21"/>
          <w:u w:val="single"/>
        </w:rPr>
        <w:t xml:space="preserve">  </w:t>
      </w:r>
      <w:r w:rsidR="00A97928" w:rsidRPr="00D540AB">
        <w:rPr>
          <w:rFonts w:ascii="宋体" w:hAnsi="宋体" w:hint="eastAsia"/>
          <w:color w:val="000000" w:themeColor="text1"/>
          <w:szCs w:val="21"/>
          <w:u w:val="single"/>
        </w:rPr>
        <w:t xml:space="preserve">   </w:t>
      </w:r>
    </w:p>
    <w:p w14:paraId="08DC71AF" w14:textId="77777777" w:rsidR="00A97928" w:rsidRPr="00D540AB" w:rsidRDefault="00A97928">
      <w:pPr>
        <w:spacing w:line="500" w:lineRule="exact"/>
        <w:ind w:firstLineChars="2100" w:firstLine="4410"/>
        <w:rPr>
          <w:rFonts w:ascii="宋体" w:hAnsi="宋体"/>
          <w:color w:val="000000" w:themeColor="text1"/>
          <w:szCs w:val="21"/>
        </w:rPr>
      </w:pPr>
      <w:r w:rsidRPr="00D540AB">
        <w:rPr>
          <w:rFonts w:ascii="宋体" w:hAnsi="宋体" w:hint="eastAsia"/>
          <w:color w:val="000000" w:themeColor="text1"/>
          <w:szCs w:val="21"/>
        </w:rPr>
        <w:t>签发日期：</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年</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月</w:t>
      </w:r>
      <w:r w:rsidRPr="00D540AB">
        <w:rPr>
          <w:rFonts w:ascii="宋体" w:hAnsi="宋体" w:hint="eastAsia"/>
          <w:color w:val="000000" w:themeColor="text1"/>
          <w:szCs w:val="21"/>
          <w:u w:val="single"/>
        </w:rPr>
        <w:t xml:space="preserve">      </w:t>
      </w:r>
      <w:r w:rsidRPr="00D540AB">
        <w:rPr>
          <w:rFonts w:ascii="宋体" w:hAnsi="宋体" w:hint="eastAsia"/>
          <w:color w:val="000000" w:themeColor="text1"/>
          <w:szCs w:val="21"/>
        </w:rPr>
        <w:t>日</w:t>
      </w:r>
    </w:p>
    <w:p w14:paraId="0C01F64F" w14:textId="382566F9" w:rsidR="00A97928" w:rsidRPr="00D540AB" w:rsidRDefault="00A97928">
      <w:pPr>
        <w:adjustRightInd w:val="0"/>
        <w:snapToGrid w:val="0"/>
        <w:spacing w:line="440" w:lineRule="exact"/>
        <w:ind w:firstLineChars="200" w:firstLine="420"/>
        <w:rPr>
          <w:rFonts w:ascii="宋体" w:hAnsi="宋体"/>
          <w:color w:val="000000" w:themeColor="text1"/>
          <w:szCs w:val="21"/>
        </w:rPr>
      </w:pPr>
    </w:p>
    <w:p w14:paraId="0DEC2438" w14:textId="37362FF1" w:rsidR="006E0E4A" w:rsidRPr="00D540AB" w:rsidRDefault="006E0E4A">
      <w:pPr>
        <w:adjustRightInd w:val="0"/>
        <w:snapToGrid w:val="0"/>
        <w:spacing w:line="440" w:lineRule="exact"/>
        <w:ind w:firstLineChars="200" w:firstLine="420"/>
        <w:rPr>
          <w:rFonts w:ascii="宋体" w:hAnsi="宋体"/>
          <w:color w:val="000000" w:themeColor="text1"/>
          <w:szCs w:val="21"/>
        </w:rPr>
      </w:pPr>
    </w:p>
    <w:p w14:paraId="34DA01D9" w14:textId="77777777" w:rsidR="006E0E4A" w:rsidRPr="00D540AB" w:rsidRDefault="006E0E4A">
      <w:pPr>
        <w:adjustRightInd w:val="0"/>
        <w:snapToGrid w:val="0"/>
        <w:spacing w:line="440" w:lineRule="exact"/>
        <w:ind w:firstLineChars="200" w:firstLine="420"/>
        <w:rPr>
          <w:rFonts w:ascii="宋体" w:hAnsi="宋体"/>
          <w:color w:val="000000" w:themeColor="text1"/>
          <w:szCs w:val="21"/>
        </w:rPr>
      </w:pPr>
    </w:p>
    <w:p w14:paraId="4252DCDC" w14:textId="77777777" w:rsidR="00A97928" w:rsidRPr="00D540AB" w:rsidRDefault="00A97928">
      <w:pPr>
        <w:adjustRightInd w:val="0"/>
        <w:snapToGrid w:val="0"/>
        <w:spacing w:line="440" w:lineRule="exact"/>
        <w:ind w:firstLineChars="200" w:firstLine="420"/>
        <w:rPr>
          <w:rFonts w:ascii="宋体" w:hAnsi="宋体"/>
          <w:color w:val="000000" w:themeColor="text1"/>
          <w:szCs w:val="21"/>
        </w:rPr>
      </w:pPr>
      <w:r w:rsidRPr="00D540AB">
        <w:rPr>
          <w:rFonts w:ascii="宋体" w:hAnsi="宋体" w:hint="eastAsia"/>
          <w:color w:val="000000" w:themeColor="text1"/>
          <w:szCs w:val="21"/>
        </w:rPr>
        <w:t>附：被授权人身份证（复印件）</w:t>
      </w:r>
    </w:p>
    <w:p w14:paraId="7FEFCB8B" w14:textId="77777777" w:rsidR="00A97928" w:rsidRPr="00D540AB" w:rsidRDefault="00A97928">
      <w:pPr>
        <w:pStyle w:val="aa"/>
        <w:spacing w:line="440" w:lineRule="exact"/>
        <w:rPr>
          <w:rFonts w:hAnsi="宋体"/>
          <w:color w:val="000000" w:themeColor="text1"/>
        </w:rPr>
      </w:pPr>
    </w:p>
    <w:p w14:paraId="2D609BB8" w14:textId="77777777" w:rsidR="00A97928" w:rsidRPr="00D540AB" w:rsidRDefault="00A97928">
      <w:pPr>
        <w:pStyle w:val="aa"/>
        <w:spacing w:line="440" w:lineRule="exact"/>
        <w:rPr>
          <w:rFonts w:hAnsi="宋体"/>
          <w:color w:val="000000" w:themeColor="text1"/>
        </w:rPr>
      </w:pPr>
    </w:p>
    <w:p w14:paraId="6E429E02" w14:textId="2A85BEBF" w:rsidR="006E0E4A" w:rsidRPr="00D540AB" w:rsidRDefault="006E0E4A">
      <w:pPr>
        <w:widowControl/>
        <w:jc w:val="left"/>
        <w:rPr>
          <w:rFonts w:ascii="宋体" w:hAnsi="宋体" w:cs="Courier New"/>
          <w:color w:val="000000" w:themeColor="text1"/>
          <w:szCs w:val="21"/>
        </w:rPr>
      </w:pPr>
      <w:r w:rsidRPr="00D540AB">
        <w:rPr>
          <w:rFonts w:hAnsi="宋体"/>
          <w:color w:val="000000" w:themeColor="text1"/>
        </w:rPr>
        <w:br w:type="page"/>
      </w:r>
    </w:p>
    <w:p w14:paraId="67F361DA" w14:textId="77777777" w:rsidR="00A97928" w:rsidRPr="00D540AB" w:rsidRDefault="00A97928">
      <w:pPr>
        <w:pStyle w:val="aa"/>
        <w:spacing w:line="440" w:lineRule="exact"/>
        <w:rPr>
          <w:rFonts w:hAnsi="宋体"/>
          <w:color w:val="000000" w:themeColor="text1"/>
        </w:rPr>
      </w:pPr>
    </w:p>
    <w:p w14:paraId="0CB4AD76" w14:textId="77777777" w:rsidR="00A97928" w:rsidRPr="00D540AB" w:rsidRDefault="00A97928">
      <w:pPr>
        <w:spacing w:line="360" w:lineRule="exact"/>
        <w:jc w:val="center"/>
        <w:rPr>
          <w:rFonts w:ascii="黑体" w:eastAsia="黑体" w:hAnsi="黑体" w:cs="黑体"/>
          <w:color w:val="000000" w:themeColor="text1"/>
          <w:sz w:val="32"/>
          <w:szCs w:val="32"/>
        </w:rPr>
      </w:pPr>
    </w:p>
    <w:p w14:paraId="773371E8" w14:textId="77777777" w:rsidR="006E0E4A" w:rsidRPr="00D540AB" w:rsidRDefault="006E0E4A" w:rsidP="006E0E4A">
      <w:pPr>
        <w:spacing w:line="400" w:lineRule="exact"/>
        <w:rPr>
          <w:rFonts w:ascii="宋体" w:hAnsi="宋体"/>
          <w:b/>
          <w:color w:val="000000" w:themeColor="text1"/>
        </w:rPr>
      </w:pPr>
    </w:p>
    <w:p w14:paraId="0BA5BEE8" w14:textId="77777777" w:rsidR="006E0E4A" w:rsidRPr="00D540AB" w:rsidRDefault="006E0E4A" w:rsidP="006E0E4A">
      <w:pPr>
        <w:tabs>
          <w:tab w:val="left" w:pos="3402"/>
        </w:tabs>
        <w:spacing w:line="460" w:lineRule="exact"/>
        <w:jc w:val="center"/>
        <w:rPr>
          <w:rFonts w:ascii="仿宋_GB2312" w:eastAsia="仿宋_GB2312" w:hAnsi="仿宋"/>
          <w:b/>
          <w:color w:val="000000" w:themeColor="text1"/>
          <w:spacing w:val="10"/>
          <w:sz w:val="32"/>
          <w:szCs w:val="32"/>
        </w:rPr>
      </w:pPr>
      <w:r w:rsidRPr="00D540AB">
        <w:rPr>
          <w:rFonts w:ascii="仿宋_GB2312" w:eastAsia="仿宋_GB2312" w:hAnsi="仿宋" w:hint="eastAsia"/>
          <w:b/>
          <w:color w:val="000000" w:themeColor="text1"/>
          <w:spacing w:val="10"/>
          <w:sz w:val="32"/>
          <w:szCs w:val="32"/>
        </w:rPr>
        <w:t>无重大违法记录的书面声明</w:t>
      </w:r>
    </w:p>
    <w:p w14:paraId="709973DD" w14:textId="77777777" w:rsidR="006E0E4A" w:rsidRPr="00D540AB" w:rsidRDefault="006E0E4A" w:rsidP="006E0E4A">
      <w:pPr>
        <w:spacing w:line="400" w:lineRule="exact"/>
        <w:rPr>
          <w:rFonts w:ascii="宋体" w:hAnsi="宋体"/>
          <w:b/>
          <w:color w:val="000000" w:themeColor="text1"/>
        </w:rPr>
      </w:pPr>
    </w:p>
    <w:p w14:paraId="49FEDE38" w14:textId="77777777" w:rsidR="006E0E4A" w:rsidRPr="00D540AB" w:rsidRDefault="006E0E4A" w:rsidP="006E0E4A">
      <w:pPr>
        <w:spacing w:line="460" w:lineRule="exact"/>
        <w:rPr>
          <w:rFonts w:ascii="宋体" w:hAnsi="宋体"/>
          <w:bCs/>
          <w:color w:val="000000" w:themeColor="text1"/>
        </w:rPr>
      </w:pPr>
      <w:r w:rsidRPr="00D540AB">
        <w:rPr>
          <w:rFonts w:ascii="宋体" w:hAnsi="宋体" w:hint="eastAsia"/>
          <w:bCs/>
          <w:color w:val="000000" w:themeColor="text1"/>
        </w:rPr>
        <w:t>钦州市政府采购中心：</w:t>
      </w:r>
    </w:p>
    <w:p w14:paraId="519FEAC7" w14:textId="1AA4EEB5" w:rsidR="006E0E4A" w:rsidRPr="00D540AB" w:rsidRDefault="006E0E4A" w:rsidP="003F1894">
      <w:pPr>
        <w:spacing w:line="600" w:lineRule="exact"/>
        <w:ind w:firstLine="420"/>
        <w:rPr>
          <w:rFonts w:ascii="宋体" w:hAnsi="宋体"/>
          <w:bCs/>
          <w:color w:val="000000" w:themeColor="text1"/>
        </w:rPr>
      </w:pPr>
      <w:r w:rsidRPr="00D540AB">
        <w:rPr>
          <w:rFonts w:ascii="宋体" w:hAnsi="宋体" w:hint="eastAsia"/>
          <w:bCs/>
          <w:color w:val="000000" w:themeColor="text1"/>
        </w:rPr>
        <w:t>根据《中华人民共和国政府采购法实施条例》第十七条第一款第(四</w:t>
      </w:r>
      <w:r w:rsidRPr="00D540AB">
        <w:rPr>
          <w:rFonts w:ascii="宋体" w:hAnsi="宋体"/>
          <w:bCs/>
          <w:color w:val="000000" w:themeColor="text1"/>
        </w:rPr>
        <w:t>）</w:t>
      </w:r>
      <w:r w:rsidRPr="00D540AB">
        <w:rPr>
          <w:rFonts w:ascii="宋体" w:hAnsi="宋体" w:hint="eastAsia"/>
          <w:bCs/>
          <w:color w:val="000000" w:themeColor="text1"/>
        </w:rPr>
        <w:t>项的规定，</w:t>
      </w:r>
      <w:r w:rsidR="00E6715F" w:rsidRPr="00D540AB">
        <w:rPr>
          <w:rFonts w:ascii="宋体" w:hAnsi="宋体" w:hint="eastAsia"/>
          <w:bCs/>
          <w:color w:val="000000" w:themeColor="text1"/>
        </w:rPr>
        <w:t>现</w:t>
      </w:r>
      <w:r w:rsidRPr="00D540AB">
        <w:rPr>
          <w:rFonts w:ascii="宋体" w:hAnsi="宋体" w:hint="eastAsia"/>
          <w:bCs/>
          <w:color w:val="000000" w:themeColor="text1"/>
        </w:rPr>
        <w:t>郑重声明：</w:t>
      </w:r>
    </w:p>
    <w:p w14:paraId="7EFEA55D" w14:textId="77777777" w:rsidR="006E0E4A" w:rsidRPr="00D540AB" w:rsidRDefault="006E0E4A" w:rsidP="003F1894">
      <w:pPr>
        <w:spacing w:line="600" w:lineRule="exact"/>
        <w:ind w:firstLine="420"/>
        <w:rPr>
          <w:rFonts w:ascii="宋体" w:hAnsi="宋体"/>
          <w:bCs/>
          <w:color w:val="000000" w:themeColor="text1"/>
        </w:rPr>
      </w:pPr>
      <w:r w:rsidRPr="00D540AB">
        <w:rPr>
          <w:rFonts w:ascii="宋体" w:hAnsi="宋体"/>
          <w:bCs/>
          <w:color w:val="000000" w:themeColor="text1"/>
          <w:u w:val="single"/>
        </w:rPr>
        <w:t>(</w:t>
      </w:r>
      <w:r w:rsidRPr="00D540AB">
        <w:rPr>
          <w:rFonts w:ascii="宋体" w:hAnsi="宋体" w:hint="eastAsia"/>
          <w:bCs/>
          <w:color w:val="000000" w:themeColor="text1"/>
          <w:u w:val="single"/>
        </w:rPr>
        <w:t>供应商名称)</w:t>
      </w:r>
      <w:r w:rsidRPr="00D540AB">
        <w:rPr>
          <w:rFonts w:ascii="宋体" w:hAnsi="宋体" w:hint="eastAsia"/>
          <w:bCs/>
          <w:color w:val="000000" w:themeColor="text1"/>
        </w:rPr>
        <w:t>在参加本次政府采购活动前3年内在经营活动中没有重大违法记录（</w:t>
      </w:r>
      <w:r w:rsidRPr="00D540AB">
        <w:rPr>
          <w:rFonts w:ascii="宋体" w:hAnsi="宋体" w:hint="eastAsia"/>
          <w:bCs/>
          <w:color w:val="000000" w:themeColor="text1"/>
          <w:u w:val="single"/>
        </w:rPr>
        <w:t>即因违法经营受到刑事处罚或者责令停产停业、吊销许可证或者执照、较大数额罚款等行政处罚的行为</w:t>
      </w:r>
      <w:r w:rsidRPr="00D540AB">
        <w:rPr>
          <w:rFonts w:ascii="宋体" w:hAnsi="宋体" w:hint="eastAsia"/>
          <w:bCs/>
          <w:color w:val="000000" w:themeColor="text1"/>
        </w:rPr>
        <w:t>）。</w:t>
      </w:r>
    </w:p>
    <w:p w14:paraId="0A1ACF28" w14:textId="77777777" w:rsidR="006E0E4A" w:rsidRPr="00D540AB" w:rsidRDefault="006E0E4A" w:rsidP="003F1894">
      <w:pPr>
        <w:spacing w:line="600" w:lineRule="exact"/>
        <w:ind w:firstLine="420"/>
        <w:rPr>
          <w:rFonts w:ascii="宋体" w:hAnsi="宋体"/>
          <w:bCs/>
          <w:color w:val="000000" w:themeColor="text1"/>
        </w:rPr>
      </w:pPr>
      <w:r w:rsidRPr="00D540AB">
        <w:rPr>
          <w:rFonts w:ascii="宋体" w:hAnsi="宋体" w:hint="eastAsia"/>
          <w:bCs/>
          <w:color w:val="000000" w:themeColor="text1"/>
        </w:rPr>
        <w:t>本单位对上述声明内容事项真实性负责，如有虚假，由我单位承担相关法律责任。</w:t>
      </w:r>
    </w:p>
    <w:p w14:paraId="4189FA70" w14:textId="77777777" w:rsidR="006E0E4A" w:rsidRPr="00D540AB" w:rsidRDefault="006E0E4A" w:rsidP="003F1894">
      <w:pPr>
        <w:spacing w:line="600" w:lineRule="exact"/>
        <w:ind w:firstLine="420"/>
        <w:rPr>
          <w:rFonts w:ascii="宋体" w:hAnsi="宋体"/>
          <w:bCs/>
          <w:color w:val="000000" w:themeColor="text1"/>
        </w:rPr>
      </w:pPr>
      <w:r w:rsidRPr="00D540AB">
        <w:rPr>
          <w:rFonts w:ascii="宋体" w:hAnsi="宋体" w:hint="eastAsia"/>
          <w:bCs/>
          <w:color w:val="000000" w:themeColor="text1"/>
        </w:rPr>
        <w:t>特此声明。</w:t>
      </w:r>
    </w:p>
    <w:p w14:paraId="27A1B192" w14:textId="77777777" w:rsidR="005C79C9" w:rsidRPr="00D540AB" w:rsidRDefault="005C79C9" w:rsidP="005C79C9">
      <w:pPr>
        <w:spacing w:line="400" w:lineRule="exact"/>
        <w:ind w:rightChars="500" w:right="1050"/>
        <w:jc w:val="left"/>
        <w:rPr>
          <w:rFonts w:ascii="宋体" w:hAnsi="宋体"/>
          <w:bCs/>
          <w:color w:val="000000" w:themeColor="text1"/>
        </w:rPr>
      </w:pPr>
    </w:p>
    <w:p w14:paraId="3254222D" w14:textId="4190CD83" w:rsidR="006E0E4A" w:rsidRPr="00D540AB" w:rsidRDefault="006E0E4A" w:rsidP="005C79C9">
      <w:pPr>
        <w:spacing w:line="400" w:lineRule="exact"/>
        <w:ind w:rightChars="500" w:right="1050" w:firstLineChars="2500" w:firstLine="5250"/>
        <w:jc w:val="left"/>
        <w:rPr>
          <w:rFonts w:ascii="宋体" w:hAnsi="宋体"/>
          <w:bCs/>
          <w:color w:val="000000" w:themeColor="text1"/>
        </w:rPr>
      </w:pPr>
      <w:r w:rsidRPr="00D540AB">
        <w:rPr>
          <w:rFonts w:ascii="宋体" w:hAnsi="宋体" w:hint="eastAsia"/>
          <w:bCs/>
          <w:color w:val="000000" w:themeColor="text1"/>
        </w:rPr>
        <w:t>供应商（公章）：</w:t>
      </w:r>
      <w:r w:rsidRPr="00D540AB">
        <w:rPr>
          <w:rFonts w:ascii="宋体" w:hAnsi="宋体" w:hint="eastAsia"/>
          <w:bCs/>
          <w:color w:val="000000" w:themeColor="text1"/>
          <w:u w:val="single"/>
        </w:rPr>
        <w:t xml:space="preserve">          </w:t>
      </w:r>
      <w:r w:rsidR="005C79C9" w:rsidRPr="00D540AB">
        <w:rPr>
          <w:rFonts w:ascii="宋体" w:hAnsi="宋体"/>
          <w:bCs/>
          <w:color w:val="000000" w:themeColor="text1"/>
          <w:u w:val="single"/>
        </w:rPr>
        <w:t xml:space="preserve">      </w:t>
      </w:r>
    </w:p>
    <w:p w14:paraId="60AFDEA1" w14:textId="752B3190" w:rsidR="006E0E4A" w:rsidRPr="00D540AB" w:rsidRDefault="006E0E4A" w:rsidP="006E0E4A">
      <w:pPr>
        <w:spacing w:line="400" w:lineRule="exact"/>
        <w:ind w:rightChars="500" w:right="1050"/>
        <w:jc w:val="center"/>
        <w:rPr>
          <w:rFonts w:ascii="宋体" w:hAnsi="宋体"/>
          <w:bCs/>
          <w:color w:val="000000" w:themeColor="text1"/>
        </w:rPr>
      </w:pPr>
      <w:r w:rsidRPr="00D540AB">
        <w:rPr>
          <w:rFonts w:ascii="宋体" w:hAnsi="宋体" w:hint="eastAsia"/>
          <w:bCs/>
          <w:color w:val="000000" w:themeColor="text1"/>
        </w:rPr>
        <w:t xml:space="preserve"> </w:t>
      </w:r>
      <w:r w:rsidRPr="00D540AB">
        <w:rPr>
          <w:rFonts w:ascii="宋体" w:hAnsi="宋体"/>
          <w:bCs/>
          <w:color w:val="000000" w:themeColor="text1"/>
        </w:rPr>
        <w:t xml:space="preserve">                       </w:t>
      </w:r>
      <w:r w:rsidR="00CF3EC8" w:rsidRPr="00D540AB">
        <w:rPr>
          <w:rFonts w:ascii="宋体" w:hAnsi="宋体"/>
          <w:bCs/>
          <w:color w:val="000000" w:themeColor="text1"/>
        </w:rPr>
        <w:t xml:space="preserve">  </w:t>
      </w:r>
      <w:r w:rsidR="005C79C9" w:rsidRPr="00D540AB">
        <w:rPr>
          <w:rFonts w:ascii="宋体" w:hAnsi="宋体" w:hint="eastAsia"/>
          <w:bCs/>
          <w:color w:val="000000" w:themeColor="text1"/>
        </w:rPr>
        <w:t>法定代表人(负责人)</w:t>
      </w:r>
      <w:r w:rsidR="00CF3EC8" w:rsidRPr="00D540AB">
        <w:rPr>
          <w:rFonts w:ascii="宋体" w:hAnsi="宋体" w:hint="eastAsia"/>
          <w:bCs/>
          <w:color w:val="000000" w:themeColor="text1"/>
        </w:rPr>
        <w:t>或授权代表</w:t>
      </w:r>
      <w:r w:rsidRPr="00D540AB">
        <w:rPr>
          <w:rFonts w:ascii="宋体" w:hAnsi="宋体" w:hint="eastAsia"/>
          <w:bCs/>
          <w:color w:val="000000" w:themeColor="text1"/>
        </w:rPr>
        <w:t>（签字）：</w:t>
      </w:r>
      <w:r w:rsidRPr="00D540AB">
        <w:rPr>
          <w:rFonts w:ascii="宋体" w:hAnsi="宋体" w:hint="eastAsia"/>
          <w:bCs/>
          <w:color w:val="000000" w:themeColor="text1"/>
          <w:u w:val="single"/>
        </w:rPr>
        <w:t xml:space="preserve"> </w:t>
      </w:r>
      <w:r w:rsidRPr="00D540AB">
        <w:rPr>
          <w:rFonts w:ascii="宋体" w:hAnsi="宋体"/>
          <w:bCs/>
          <w:color w:val="000000" w:themeColor="text1"/>
          <w:u w:val="single"/>
        </w:rPr>
        <w:t xml:space="preserve"> </w:t>
      </w:r>
      <w:r w:rsidR="005C79C9" w:rsidRPr="00D540AB">
        <w:rPr>
          <w:rFonts w:ascii="宋体" w:hAnsi="宋体"/>
          <w:bCs/>
          <w:color w:val="000000" w:themeColor="text1"/>
          <w:u w:val="single"/>
        </w:rPr>
        <w:t xml:space="preserve">  </w:t>
      </w:r>
      <w:r w:rsidRPr="00D540AB">
        <w:rPr>
          <w:rFonts w:ascii="宋体" w:hAnsi="宋体"/>
          <w:bCs/>
          <w:color w:val="000000" w:themeColor="text1"/>
          <w:u w:val="single"/>
        </w:rPr>
        <w:t xml:space="preserve">     </w:t>
      </w:r>
    </w:p>
    <w:p w14:paraId="55FCAEDD" w14:textId="77777777" w:rsidR="006E0E4A" w:rsidRPr="00D540AB" w:rsidRDefault="006E0E4A" w:rsidP="006E0E4A">
      <w:pPr>
        <w:spacing w:line="400" w:lineRule="exact"/>
        <w:ind w:rightChars="500" w:right="1050"/>
        <w:jc w:val="right"/>
        <w:rPr>
          <w:rFonts w:ascii="宋体" w:hAnsi="宋体"/>
          <w:b/>
          <w:color w:val="000000" w:themeColor="text1"/>
        </w:rPr>
      </w:pPr>
      <w:r w:rsidRPr="00D540AB">
        <w:rPr>
          <w:rFonts w:ascii="宋体" w:hAnsi="宋体" w:hint="eastAsia"/>
          <w:bCs/>
          <w:color w:val="000000" w:themeColor="text1"/>
        </w:rPr>
        <w:t>日期：</w:t>
      </w:r>
      <w:r w:rsidRPr="00D540AB">
        <w:rPr>
          <w:rFonts w:ascii="宋体" w:hAnsi="宋体" w:hint="eastAsia"/>
          <w:bCs/>
          <w:color w:val="000000" w:themeColor="text1"/>
          <w:u w:val="single"/>
        </w:rPr>
        <w:t xml:space="preserve">       </w:t>
      </w:r>
      <w:r w:rsidRPr="00D540AB">
        <w:rPr>
          <w:rFonts w:ascii="宋体" w:hAnsi="宋体" w:hint="eastAsia"/>
          <w:bCs/>
          <w:color w:val="000000" w:themeColor="text1"/>
        </w:rPr>
        <w:t>年</w:t>
      </w:r>
      <w:r w:rsidRPr="00D540AB">
        <w:rPr>
          <w:rFonts w:ascii="宋体" w:hAnsi="宋体" w:hint="eastAsia"/>
          <w:bCs/>
          <w:color w:val="000000" w:themeColor="text1"/>
          <w:u w:val="single"/>
        </w:rPr>
        <w:t xml:space="preserve">    </w:t>
      </w:r>
      <w:r w:rsidRPr="00D540AB">
        <w:rPr>
          <w:rFonts w:ascii="宋体" w:hAnsi="宋体" w:hint="eastAsia"/>
          <w:bCs/>
          <w:color w:val="000000" w:themeColor="text1"/>
        </w:rPr>
        <w:t>月</w:t>
      </w:r>
      <w:r w:rsidRPr="00D540AB">
        <w:rPr>
          <w:rFonts w:ascii="宋体" w:hAnsi="宋体" w:hint="eastAsia"/>
          <w:bCs/>
          <w:color w:val="000000" w:themeColor="text1"/>
          <w:u w:val="single"/>
        </w:rPr>
        <w:t xml:space="preserve">    </w:t>
      </w:r>
      <w:r w:rsidRPr="00D540AB">
        <w:rPr>
          <w:rFonts w:ascii="宋体" w:hAnsi="宋体" w:hint="eastAsia"/>
          <w:bCs/>
          <w:color w:val="000000" w:themeColor="text1"/>
        </w:rPr>
        <w:t>日</w:t>
      </w:r>
    </w:p>
    <w:p w14:paraId="0A6F4FBA" w14:textId="77777777" w:rsidR="00A97928" w:rsidRPr="00D540AB" w:rsidRDefault="00A97928">
      <w:pPr>
        <w:spacing w:line="360" w:lineRule="exact"/>
        <w:jc w:val="center"/>
        <w:rPr>
          <w:rFonts w:ascii="黑体" w:eastAsia="黑体" w:hAnsi="黑体" w:cs="黑体"/>
          <w:b/>
          <w:color w:val="000000" w:themeColor="text1"/>
          <w:sz w:val="32"/>
          <w:szCs w:val="32"/>
        </w:rPr>
      </w:pPr>
      <w:r w:rsidRPr="00D540AB">
        <w:rPr>
          <w:rFonts w:ascii="黑体" w:eastAsia="黑体" w:hAnsi="黑体" w:cs="黑体"/>
          <w:b/>
          <w:color w:val="000000" w:themeColor="text1"/>
          <w:sz w:val="32"/>
          <w:szCs w:val="32"/>
        </w:rPr>
        <w:br w:type="page"/>
      </w:r>
    </w:p>
    <w:p w14:paraId="6B524D76" w14:textId="77777777" w:rsidR="00A97928" w:rsidRPr="00D540AB" w:rsidRDefault="00A97928">
      <w:pPr>
        <w:spacing w:line="360" w:lineRule="exact"/>
        <w:jc w:val="center"/>
        <w:rPr>
          <w:rFonts w:ascii="黑体" w:eastAsia="黑体" w:hAnsi="黑体" w:cs="黑体"/>
          <w:b/>
          <w:color w:val="000000" w:themeColor="text1"/>
          <w:sz w:val="32"/>
          <w:szCs w:val="32"/>
        </w:rPr>
      </w:pPr>
      <w:r w:rsidRPr="00D540AB">
        <w:rPr>
          <w:rFonts w:ascii="黑体" w:eastAsia="黑体" w:hAnsi="黑体" w:cs="黑体" w:hint="eastAsia"/>
          <w:b/>
          <w:color w:val="000000" w:themeColor="text1"/>
          <w:sz w:val="32"/>
          <w:szCs w:val="32"/>
        </w:rPr>
        <w:lastRenderedPageBreak/>
        <w:t>（二）谈 判 函</w:t>
      </w:r>
    </w:p>
    <w:p w14:paraId="4F729F3A" w14:textId="77777777" w:rsidR="00A97928" w:rsidRPr="00D540AB" w:rsidRDefault="00A97928">
      <w:pPr>
        <w:spacing w:line="360" w:lineRule="exact"/>
        <w:jc w:val="center"/>
        <w:rPr>
          <w:rFonts w:ascii="宋体" w:hAnsi="宋体"/>
          <w:b/>
          <w:color w:val="000000" w:themeColor="text1"/>
          <w:szCs w:val="21"/>
        </w:rPr>
      </w:pPr>
    </w:p>
    <w:p w14:paraId="7B535B8B" w14:textId="77777777" w:rsidR="00A97928" w:rsidRPr="00D540AB" w:rsidRDefault="00A97928">
      <w:pPr>
        <w:pStyle w:val="aa"/>
        <w:spacing w:line="480" w:lineRule="exact"/>
        <w:rPr>
          <w:rFonts w:hAnsi="宋体"/>
          <w:color w:val="000000" w:themeColor="text1"/>
        </w:rPr>
      </w:pPr>
      <w:r w:rsidRPr="00D540AB">
        <w:rPr>
          <w:rFonts w:hAnsi="宋体" w:hint="eastAsia"/>
          <w:color w:val="000000" w:themeColor="text1"/>
          <w:u w:val="single"/>
        </w:rPr>
        <w:t>钦州市政府采购中心</w:t>
      </w:r>
      <w:r w:rsidRPr="00D540AB">
        <w:rPr>
          <w:rFonts w:hAnsi="宋体" w:hint="eastAsia"/>
          <w:color w:val="000000" w:themeColor="text1"/>
        </w:rPr>
        <w:t>：</w:t>
      </w:r>
    </w:p>
    <w:p w14:paraId="47EBDDC7" w14:textId="13BD0E41" w:rsidR="00A97928" w:rsidRPr="00D540AB" w:rsidRDefault="00A97928">
      <w:pPr>
        <w:pStyle w:val="aa"/>
        <w:spacing w:line="480" w:lineRule="exact"/>
        <w:ind w:firstLine="480"/>
        <w:rPr>
          <w:rFonts w:hAnsi="宋体"/>
          <w:color w:val="000000" w:themeColor="text1"/>
        </w:rPr>
      </w:pPr>
      <w:r w:rsidRPr="00D540AB">
        <w:rPr>
          <w:rFonts w:hAnsi="宋体" w:hint="eastAsia"/>
          <w:color w:val="000000" w:themeColor="text1"/>
        </w:rPr>
        <w:t>依据贵方</w:t>
      </w:r>
      <w:r w:rsidRPr="00D540AB">
        <w:rPr>
          <w:rFonts w:hAnsi="宋体" w:hint="eastAsia"/>
          <w:color w:val="000000" w:themeColor="text1"/>
          <w:u w:val="single"/>
        </w:rPr>
        <w:t>（项目名称/文件编号）</w:t>
      </w:r>
      <w:r w:rsidRPr="00D540AB">
        <w:rPr>
          <w:rFonts w:hAnsi="宋体" w:hint="eastAsia"/>
          <w:color w:val="000000" w:themeColor="text1"/>
        </w:rPr>
        <w:t>项目政府采购的谈判文件，我方</w:t>
      </w:r>
      <w:r w:rsidRPr="00D540AB">
        <w:rPr>
          <w:rFonts w:hAnsi="宋体" w:hint="eastAsia"/>
          <w:color w:val="000000" w:themeColor="text1"/>
          <w:u w:val="single"/>
        </w:rPr>
        <w:t>（姓名和职务）</w:t>
      </w:r>
      <w:r w:rsidRPr="00D540AB">
        <w:rPr>
          <w:rFonts w:hAnsi="宋体" w:hint="eastAsia"/>
          <w:color w:val="000000" w:themeColor="text1"/>
        </w:rPr>
        <w:t>经正式授权并代表</w:t>
      </w:r>
      <w:r w:rsidRPr="00D540AB">
        <w:rPr>
          <w:rFonts w:hAnsi="宋体" w:hint="eastAsia"/>
          <w:color w:val="000000" w:themeColor="text1"/>
          <w:u w:val="single"/>
        </w:rPr>
        <w:t>（供应商名称）</w:t>
      </w:r>
      <w:r w:rsidRPr="00D540AB">
        <w:rPr>
          <w:rFonts w:hAnsi="宋体" w:hint="eastAsia"/>
          <w:color w:val="000000" w:themeColor="text1"/>
        </w:rPr>
        <w:t>提交下述响应文件</w:t>
      </w:r>
      <w:r w:rsidRPr="00D540AB">
        <w:rPr>
          <w:rFonts w:hAnsi="宋体" w:hint="eastAsia"/>
          <w:b/>
          <w:color w:val="000000" w:themeColor="text1"/>
        </w:rPr>
        <w:t>（价格文件、商务技术文件）</w:t>
      </w:r>
      <w:r w:rsidRPr="00D540AB">
        <w:rPr>
          <w:rFonts w:hAnsi="宋体" w:hint="eastAsia"/>
          <w:color w:val="000000" w:themeColor="text1"/>
        </w:rPr>
        <w:t>正本一份、副本</w:t>
      </w:r>
      <w:r w:rsidRPr="00D540AB">
        <w:rPr>
          <w:rFonts w:hAnsi="宋体" w:hint="eastAsia"/>
          <w:color w:val="000000" w:themeColor="text1"/>
          <w:u w:val="single"/>
        </w:rPr>
        <w:t>三</w:t>
      </w:r>
      <w:r w:rsidRPr="00D540AB">
        <w:rPr>
          <w:rFonts w:hAnsi="宋体" w:hint="eastAsia"/>
          <w:color w:val="000000" w:themeColor="text1"/>
        </w:rPr>
        <w:t>份。</w:t>
      </w:r>
    </w:p>
    <w:p w14:paraId="3EA805EB" w14:textId="77777777" w:rsidR="00A97928" w:rsidRPr="00D540AB" w:rsidRDefault="00A97928">
      <w:pPr>
        <w:pStyle w:val="aa"/>
        <w:spacing w:line="480" w:lineRule="exact"/>
        <w:ind w:firstLineChars="200" w:firstLine="420"/>
        <w:rPr>
          <w:rFonts w:hAnsi="宋体"/>
          <w:bCs/>
          <w:color w:val="000000" w:themeColor="text1"/>
        </w:rPr>
      </w:pPr>
      <w:r w:rsidRPr="00D540AB">
        <w:rPr>
          <w:rFonts w:hAnsi="宋体" w:hint="eastAsia"/>
          <w:bCs/>
          <w:color w:val="000000" w:themeColor="text1"/>
        </w:rPr>
        <w:t>本公司谨此承诺并声明：</w:t>
      </w:r>
    </w:p>
    <w:p w14:paraId="13A8C615" w14:textId="26B2D70A" w:rsidR="00A97928" w:rsidRPr="00D540AB" w:rsidRDefault="000D6C9D">
      <w:pPr>
        <w:pStyle w:val="aa"/>
        <w:spacing w:line="480" w:lineRule="exact"/>
        <w:ind w:firstLineChars="200" w:firstLine="420"/>
        <w:rPr>
          <w:rFonts w:hAnsi="宋体"/>
          <w:bCs/>
          <w:color w:val="000000" w:themeColor="text1"/>
        </w:rPr>
      </w:pPr>
      <w:r w:rsidRPr="00D540AB">
        <w:rPr>
          <w:rFonts w:hAnsi="宋体"/>
          <w:color w:val="000000" w:themeColor="text1"/>
        </w:rPr>
        <w:t>1</w:t>
      </w:r>
      <w:r w:rsidR="00A97928" w:rsidRPr="00D540AB">
        <w:rPr>
          <w:rFonts w:hAnsi="宋体" w:hint="eastAsia"/>
          <w:color w:val="000000" w:themeColor="text1"/>
        </w:rPr>
        <w:t>.</w:t>
      </w:r>
      <w:r w:rsidR="00A97928" w:rsidRPr="00D540AB">
        <w:rPr>
          <w:rFonts w:hAnsi="宋体" w:hint="eastAsia"/>
          <w:bCs/>
          <w:color w:val="000000" w:themeColor="text1"/>
        </w:rPr>
        <w:t>同意并接受谈判文件的各项要求，遵守谈判文件中的各项规定，按谈判文件的要求提供报价。</w:t>
      </w:r>
    </w:p>
    <w:p w14:paraId="4CC3C2AF" w14:textId="2D8269A5"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2</w:t>
      </w:r>
      <w:r w:rsidR="00A97928" w:rsidRPr="00D540AB">
        <w:rPr>
          <w:rFonts w:hAnsi="宋体" w:hint="eastAsia"/>
          <w:bCs/>
          <w:color w:val="000000" w:themeColor="text1"/>
        </w:rPr>
        <w:t>.响应文件有效期</w:t>
      </w:r>
      <w:r w:rsidR="002652AD" w:rsidRPr="00D540AB">
        <w:rPr>
          <w:rFonts w:hAnsi="宋体" w:hint="eastAsia"/>
          <w:bCs/>
          <w:color w:val="000000" w:themeColor="text1"/>
        </w:rPr>
        <w:t>自谈判之日起至采购合同签订之日</w:t>
      </w:r>
      <w:r w:rsidR="00A97928" w:rsidRPr="00D540AB">
        <w:rPr>
          <w:rFonts w:hAnsi="宋体" w:hint="eastAsia"/>
          <w:bCs/>
          <w:color w:val="000000" w:themeColor="text1"/>
        </w:rPr>
        <w:t>，若我方成为成交供应商，谈判有效期延长至项目验收之日。</w:t>
      </w:r>
    </w:p>
    <w:p w14:paraId="0D10901D" w14:textId="2A39A70D"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3</w:t>
      </w:r>
      <w:r w:rsidR="00A97928" w:rsidRPr="00D540AB">
        <w:rPr>
          <w:rFonts w:hAnsi="宋体" w:hint="eastAsia"/>
          <w:bCs/>
          <w:color w:val="000000" w:themeColor="text1"/>
        </w:rPr>
        <w:t>.我方已经详细地阅读了全部谈判文件及其附件，包括澄清及参考文件(如有)。我方已完全清晰理解谈判文件的要求，不存在任何含糊不清和误解之处，同意放弃对这些文件所提出的异议和质疑的权利。</w:t>
      </w:r>
    </w:p>
    <w:p w14:paraId="4F756886" w14:textId="71EC65E5"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4</w:t>
      </w:r>
      <w:r w:rsidR="00A97928" w:rsidRPr="00D540AB">
        <w:rPr>
          <w:rFonts w:hAnsi="宋体" w:hint="eastAsia"/>
          <w:bCs/>
          <w:color w:val="000000" w:themeColor="text1"/>
        </w:rPr>
        <w:t>.我方已毫无保留地向贵方提供一切所需的证明材料。</w:t>
      </w:r>
    </w:p>
    <w:p w14:paraId="6637BB2A" w14:textId="55E63552"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5</w:t>
      </w:r>
      <w:r w:rsidR="00A97928" w:rsidRPr="00D540AB">
        <w:rPr>
          <w:rFonts w:hAnsi="宋体" w:hint="eastAsia"/>
          <w:bCs/>
          <w:color w:val="000000" w:themeColor="text1"/>
        </w:rPr>
        <w:t>.我方承诺在本次谈判中提供的一切文件，无论是原件还是复印件均为真实和准确的，绝无任何虚假、伪造和夸大的成份，否则，愿承担相应的后果和法律责任。</w:t>
      </w:r>
    </w:p>
    <w:p w14:paraId="031415F9" w14:textId="21EE93ED"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6</w:t>
      </w:r>
      <w:r w:rsidR="00A97928" w:rsidRPr="00D540AB">
        <w:rPr>
          <w:rFonts w:hAnsi="宋体" w:hint="eastAsia"/>
          <w:bCs/>
          <w:color w:val="000000" w:themeColor="text1"/>
        </w:rPr>
        <w:t>.我方完全服从和尊重谈判小组所作的评定结果。</w:t>
      </w:r>
    </w:p>
    <w:p w14:paraId="349BB186" w14:textId="2E8B65E2"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7</w:t>
      </w:r>
      <w:r w:rsidR="00A97928" w:rsidRPr="00D540AB">
        <w:rPr>
          <w:rFonts w:hAnsi="宋体" w:hint="eastAsia"/>
          <w:bCs/>
          <w:color w:val="000000" w:themeColor="text1"/>
        </w:rPr>
        <w:t>.若我方成为成交供应商我方同意按谈判文件规定向贵</w:t>
      </w:r>
      <w:r w:rsidR="009E56E2" w:rsidRPr="00D540AB">
        <w:rPr>
          <w:rFonts w:hAnsi="宋体" w:hint="eastAsia"/>
          <w:bCs/>
          <w:color w:val="000000" w:themeColor="text1"/>
        </w:rPr>
        <w:t>中心</w:t>
      </w:r>
      <w:r w:rsidR="00A97928" w:rsidRPr="00D540AB">
        <w:rPr>
          <w:rFonts w:hAnsi="宋体" w:hint="eastAsia"/>
          <w:bCs/>
          <w:color w:val="000000" w:themeColor="text1"/>
        </w:rPr>
        <w:t>缴纳代理服务费。</w:t>
      </w:r>
    </w:p>
    <w:p w14:paraId="53F620C5" w14:textId="5D648411" w:rsidR="00A97928" w:rsidRPr="00D540AB" w:rsidRDefault="000D6C9D">
      <w:pPr>
        <w:pStyle w:val="aa"/>
        <w:spacing w:line="480" w:lineRule="exact"/>
        <w:ind w:firstLineChars="200" w:firstLine="420"/>
        <w:rPr>
          <w:rFonts w:hAnsi="宋体"/>
          <w:bCs/>
          <w:color w:val="000000" w:themeColor="text1"/>
        </w:rPr>
      </w:pPr>
      <w:r w:rsidRPr="00D540AB">
        <w:rPr>
          <w:rFonts w:hAnsi="宋体"/>
          <w:bCs/>
          <w:color w:val="000000" w:themeColor="text1"/>
        </w:rPr>
        <w:t>8</w:t>
      </w:r>
      <w:r w:rsidR="00A97928" w:rsidRPr="00D540AB">
        <w:rPr>
          <w:rFonts w:hAnsi="宋体" w:hint="eastAsia"/>
          <w:bCs/>
          <w:color w:val="000000" w:themeColor="text1"/>
        </w:rPr>
        <w:t>与本应答有关的一切正式往来通讯请寄：</w:t>
      </w:r>
    </w:p>
    <w:p w14:paraId="2454142A" w14:textId="77777777" w:rsidR="00A97928" w:rsidRPr="00D540AB" w:rsidRDefault="00A97928">
      <w:pPr>
        <w:pStyle w:val="aa"/>
        <w:spacing w:line="480" w:lineRule="exact"/>
        <w:ind w:firstLineChars="200" w:firstLine="420"/>
        <w:rPr>
          <w:rFonts w:hAnsi="宋体"/>
          <w:bCs/>
          <w:color w:val="000000" w:themeColor="text1"/>
        </w:rPr>
      </w:pPr>
      <w:r w:rsidRPr="00D540AB">
        <w:rPr>
          <w:rFonts w:hAnsi="宋体" w:hint="eastAsia"/>
          <w:bCs/>
          <w:color w:val="000000" w:themeColor="text1"/>
        </w:rPr>
        <w:t>地址：</w:t>
      </w:r>
      <w:r w:rsidRPr="00D540AB">
        <w:rPr>
          <w:rFonts w:hAnsi="宋体" w:hint="eastAsia"/>
          <w:bCs/>
          <w:color w:val="000000" w:themeColor="text1"/>
          <w:u w:val="single"/>
        </w:rPr>
        <w:t xml:space="preserve">                                   </w:t>
      </w:r>
    </w:p>
    <w:p w14:paraId="489646A1" w14:textId="77777777" w:rsidR="00A97928" w:rsidRPr="00D540AB" w:rsidRDefault="00A97928">
      <w:pPr>
        <w:pStyle w:val="aa"/>
        <w:spacing w:line="480" w:lineRule="exact"/>
        <w:ind w:firstLineChars="200" w:firstLine="420"/>
        <w:rPr>
          <w:rFonts w:hAnsi="宋体"/>
          <w:bCs/>
          <w:color w:val="000000" w:themeColor="text1"/>
        </w:rPr>
      </w:pPr>
      <w:r w:rsidRPr="00D540AB">
        <w:rPr>
          <w:rFonts w:hAnsi="宋体" w:hint="eastAsia"/>
          <w:bCs/>
          <w:color w:val="000000" w:themeColor="text1"/>
        </w:rPr>
        <w:t>传真：</w:t>
      </w:r>
      <w:r w:rsidRPr="00D540AB">
        <w:rPr>
          <w:rFonts w:hAnsi="宋体" w:hint="eastAsia"/>
          <w:bCs/>
          <w:color w:val="000000" w:themeColor="text1"/>
          <w:u w:val="single"/>
        </w:rPr>
        <w:t xml:space="preserve">                                   </w:t>
      </w:r>
    </w:p>
    <w:p w14:paraId="4820713E" w14:textId="77777777" w:rsidR="00A97928" w:rsidRPr="00D540AB" w:rsidRDefault="00A97928">
      <w:pPr>
        <w:pStyle w:val="aa"/>
        <w:spacing w:line="480" w:lineRule="exact"/>
        <w:ind w:firstLineChars="200" w:firstLine="420"/>
        <w:rPr>
          <w:rFonts w:hAnsi="宋体"/>
          <w:bCs/>
          <w:color w:val="000000" w:themeColor="text1"/>
        </w:rPr>
      </w:pPr>
      <w:r w:rsidRPr="00D540AB">
        <w:rPr>
          <w:rFonts w:hAnsi="宋体" w:hint="eastAsia"/>
          <w:bCs/>
          <w:color w:val="000000" w:themeColor="text1"/>
        </w:rPr>
        <w:t>电话：</w:t>
      </w:r>
      <w:r w:rsidRPr="00D540AB">
        <w:rPr>
          <w:rFonts w:hAnsi="宋体" w:hint="eastAsia"/>
          <w:bCs/>
          <w:color w:val="000000" w:themeColor="text1"/>
          <w:u w:val="single"/>
        </w:rPr>
        <w:t xml:space="preserve">                                   </w:t>
      </w:r>
    </w:p>
    <w:p w14:paraId="1FA540CD" w14:textId="77777777" w:rsidR="00A97928" w:rsidRPr="00D540AB" w:rsidRDefault="00A97928">
      <w:pPr>
        <w:pStyle w:val="aa"/>
        <w:spacing w:line="480" w:lineRule="exact"/>
        <w:ind w:firstLineChars="200" w:firstLine="420"/>
        <w:rPr>
          <w:rFonts w:hAnsi="宋体"/>
          <w:bCs/>
          <w:color w:val="000000" w:themeColor="text1"/>
        </w:rPr>
      </w:pPr>
      <w:r w:rsidRPr="00D540AB">
        <w:rPr>
          <w:rFonts w:hAnsi="宋体" w:hint="eastAsia"/>
          <w:bCs/>
          <w:color w:val="000000" w:themeColor="text1"/>
        </w:rPr>
        <w:t>电子邮件：</w:t>
      </w:r>
      <w:r w:rsidRPr="00D540AB">
        <w:rPr>
          <w:rFonts w:hAnsi="宋体" w:hint="eastAsia"/>
          <w:bCs/>
          <w:color w:val="000000" w:themeColor="text1"/>
          <w:u w:val="single"/>
        </w:rPr>
        <w:t xml:space="preserve">                               </w:t>
      </w:r>
    </w:p>
    <w:p w14:paraId="21B3B3D1" w14:textId="742B591D" w:rsidR="00A97928" w:rsidRPr="00D540AB" w:rsidRDefault="00A97928">
      <w:pPr>
        <w:spacing w:line="480" w:lineRule="exact"/>
        <w:rPr>
          <w:rFonts w:ascii="宋体"/>
          <w:color w:val="000000" w:themeColor="text1"/>
          <w:szCs w:val="21"/>
        </w:rPr>
      </w:pPr>
    </w:p>
    <w:p w14:paraId="3E069EAD" w14:textId="1F02377B" w:rsidR="000D6C9D" w:rsidRPr="00D540AB" w:rsidRDefault="000D6C9D">
      <w:pPr>
        <w:spacing w:line="480" w:lineRule="exact"/>
        <w:rPr>
          <w:rFonts w:ascii="宋体"/>
          <w:color w:val="000000" w:themeColor="text1"/>
          <w:szCs w:val="21"/>
        </w:rPr>
      </w:pPr>
    </w:p>
    <w:p w14:paraId="33171AFD" w14:textId="77777777" w:rsidR="000D6C9D" w:rsidRPr="00D540AB" w:rsidRDefault="000D6C9D">
      <w:pPr>
        <w:spacing w:line="480" w:lineRule="exact"/>
        <w:rPr>
          <w:rFonts w:ascii="宋体"/>
          <w:color w:val="000000" w:themeColor="text1"/>
          <w:szCs w:val="21"/>
        </w:rPr>
      </w:pPr>
    </w:p>
    <w:p w14:paraId="06062D60" w14:textId="03E335A8" w:rsidR="00A97928" w:rsidRPr="00D540AB" w:rsidRDefault="00A97928" w:rsidP="00E6715F">
      <w:pPr>
        <w:pStyle w:val="aa"/>
        <w:spacing w:line="480" w:lineRule="exact"/>
        <w:ind w:firstLineChars="2200" w:firstLine="4620"/>
        <w:rPr>
          <w:rFonts w:hAnsi="宋体"/>
          <w:bCs/>
          <w:color w:val="000000" w:themeColor="text1"/>
        </w:rPr>
      </w:pPr>
      <w:bookmarkStart w:id="53" w:name="_Hlk56502450"/>
      <w:r w:rsidRPr="00D540AB">
        <w:rPr>
          <w:rFonts w:hAnsi="宋体" w:hint="eastAsia"/>
          <w:bCs/>
          <w:color w:val="000000" w:themeColor="text1"/>
        </w:rPr>
        <w:t>供应商（公章）：</w:t>
      </w:r>
      <w:r w:rsidRPr="00D540AB">
        <w:rPr>
          <w:rFonts w:hAnsi="宋体" w:hint="eastAsia"/>
          <w:bCs/>
          <w:color w:val="000000" w:themeColor="text1"/>
          <w:u w:val="single"/>
        </w:rPr>
        <w:t xml:space="preserve">                 </w:t>
      </w:r>
      <w:r w:rsidR="005C79C9" w:rsidRPr="00D540AB">
        <w:rPr>
          <w:rFonts w:hAnsi="宋体"/>
          <w:bCs/>
          <w:color w:val="000000" w:themeColor="text1"/>
          <w:u w:val="single"/>
        </w:rPr>
        <w:t xml:space="preserve">        </w:t>
      </w:r>
      <w:r w:rsidRPr="00D540AB">
        <w:rPr>
          <w:rFonts w:hAnsi="宋体" w:hint="eastAsia"/>
          <w:bCs/>
          <w:color w:val="000000" w:themeColor="text1"/>
          <w:u w:val="single"/>
        </w:rPr>
        <w:t xml:space="preserve">       </w:t>
      </w:r>
    </w:p>
    <w:bookmarkEnd w:id="53"/>
    <w:p w14:paraId="36076430" w14:textId="1DBD0B8F" w:rsidR="00A97928" w:rsidRPr="00D540AB" w:rsidRDefault="005C79C9" w:rsidP="00E6715F">
      <w:pPr>
        <w:pStyle w:val="aa"/>
        <w:spacing w:line="480" w:lineRule="exact"/>
        <w:ind w:firstLineChars="2200" w:firstLine="4620"/>
        <w:rPr>
          <w:rFonts w:hAnsi="宋体"/>
          <w:bCs/>
          <w:color w:val="000000" w:themeColor="text1"/>
        </w:rPr>
      </w:pPr>
      <w:r w:rsidRPr="00D540AB">
        <w:rPr>
          <w:rFonts w:hAnsi="宋体" w:hint="eastAsia"/>
          <w:bCs/>
          <w:color w:val="000000" w:themeColor="text1"/>
        </w:rPr>
        <w:t>法定代表人(负责人)</w:t>
      </w:r>
      <w:r w:rsidR="00CF3EC8" w:rsidRPr="00D540AB">
        <w:rPr>
          <w:rFonts w:hAnsi="宋体" w:hint="eastAsia"/>
          <w:bCs/>
          <w:color w:val="000000" w:themeColor="text1"/>
        </w:rPr>
        <w:t>或授权代表</w:t>
      </w:r>
      <w:r w:rsidR="00A97928" w:rsidRPr="00D540AB">
        <w:rPr>
          <w:rFonts w:hAnsi="宋体" w:hint="eastAsia"/>
          <w:bCs/>
          <w:color w:val="000000" w:themeColor="text1"/>
        </w:rPr>
        <w:t>（签字）：</w:t>
      </w:r>
      <w:r w:rsidR="00A97928" w:rsidRPr="00D540AB">
        <w:rPr>
          <w:rFonts w:hAnsi="宋体" w:hint="eastAsia"/>
          <w:bCs/>
          <w:color w:val="000000" w:themeColor="text1"/>
          <w:u w:val="single"/>
        </w:rPr>
        <w:t xml:space="preserve">          </w:t>
      </w:r>
    </w:p>
    <w:p w14:paraId="549B54A3" w14:textId="77777777" w:rsidR="00A97928" w:rsidRPr="00D540AB" w:rsidRDefault="00A97928" w:rsidP="00E6715F">
      <w:pPr>
        <w:pStyle w:val="aa"/>
        <w:spacing w:line="480" w:lineRule="exact"/>
        <w:ind w:firstLineChars="2800" w:firstLine="5880"/>
        <w:rPr>
          <w:rFonts w:hAnsi="宋体"/>
          <w:bCs/>
          <w:color w:val="000000" w:themeColor="text1"/>
        </w:rPr>
      </w:pPr>
      <w:r w:rsidRPr="00D540AB">
        <w:rPr>
          <w:rFonts w:hAnsi="宋体" w:hint="eastAsia"/>
          <w:bCs/>
          <w:color w:val="000000" w:themeColor="text1"/>
        </w:rPr>
        <w:t>日期：</w:t>
      </w:r>
      <w:r w:rsidRPr="00D540AB">
        <w:rPr>
          <w:rFonts w:hAnsi="宋体" w:hint="eastAsia"/>
          <w:bCs/>
          <w:color w:val="000000" w:themeColor="text1"/>
          <w:u w:val="single"/>
        </w:rPr>
        <w:t xml:space="preserve">       </w:t>
      </w:r>
      <w:r w:rsidRPr="00D540AB">
        <w:rPr>
          <w:rFonts w:hAnsi="宋体" w:hint="eastAsia"/>
          <w:bCs/>
          <w:color w:val="000000" w:themeColor="text1"/>
        </w:rPr>
        <w:t>年</w:t>
      </w:r>
      <w:r w:rsidRPr="00D540AB">
        <w:rPr>
          <w:rFonts w:hAnsi="宋体" w:hint="eastAsia"/>
          <w:bCs/>
          <w:color w:val="000000" w:themeColor="text1"/>
          <w:u w:val="single"/>
        </w:rPr>
        <w:t xml:space="preserve">    </w:t>
      </w:r>
      <w:r w:rsidRPr="00D540AB">
        <w:rPr>
          <w:rFonts w:hAnsi="宋体" w:hint="eastAsia"/>
          <w:bCs/>
          <w:color w:val="000000" w:themeColor="text1"/>
        </w:rPr>
        <w:t>月</w:t>
      </w:r>
      <w:r w:rsidRPr="00D540AB">
        <w:rPr>
          <w:rFonts w:hAnsi="宋体" w:hint="eastAsia"/>
          <w:bCs/>
          <w:color w:val="000000" w:themeColor="text1"/>
          <w:u w:val="single"/>
        </w:rPr>
        <w:t xml:space="preserve">    </w:t>
      </w:r>
      <w:r w:rsidRPr="00D540AB">
        <w:rPr>
          <w:rFonts w:hAnsi="宋体" w:hint="eastAsia"/>
          <w:bCs/>
          <w:color w:val="000000" w:themeColor="text1"/>
        </w:rPr>
        <w:t>日</w:t>
      </w:r>
    </w:p>
    <w:p w14:paraId="660ACAD4" w14:textId="77777777" w:rsidR="00A97928" w:rsidRPr="00D540AB" w:rsidRDefault="00A97928">
      <w:pPr>
        <w:pStyle w:val="aa"/>
        <w:spacing w:line="440" w:lineRule="exact"/>
        <w:ind w:firstLine="840"/>
        <w:jc w:val="center"/>
        <w:rPr>
          <w:rFonts w:hAnsi="宋体"/>
          <w:color w:val="000000" w:themeColor="text1"/>
        </w:rPr>
      </w:pPr>
      <w:r w:rsidRPr="00D540AB">
        <w:rPr>
          <w:b/>
          <w:bCs/>
          <w:color w:val="000000" w:themeColor="text1"/>
        </w:rPr>
        <w:br w:type="page"/>
      </w:r>
      <w:r w:rsidRPr="00D540AB">
        <w:rPr>
          <w:rFonts w:ascii="黑体" w:eastAsia="黑体" w:hAnsi="黑体" w:cs="黑体" w:hint="eastAsia"/>
          <w:b/>
          <w:color w:val="000000" w:themeColor="text1"/>
          <w:sz w:val="32"/>
          <w:szCs w:val="32"/>
        </w:rPr>
        <w:lastRenderedPageBreak/>
        <w:t>（三）技术响应偏离情况说明表</w:t>
      </w:r>
    </w:p>
    <w:p w14:paraId="47140A25" w14:textId="77777777" w:rsidR="00A97928" w:rsidRPr="00D540AB" w:rsidRDefault="00A97928">
      <w:pPr>
        <w:spacing w:line="300" w:lineRule="auto"/>
        <w:jc w:val="center"/>
        <w:rPr>
          <w:rFonts w:ascii="宋体" w:hAnsi="宋体"/>
          <w:b/>
          <w:color w:val="000000" w:themeColor="text1"/>
          <w:sz w:val="32"/>
          <w:szCs w:val="32"/>
        </w:rPr>
      </w:pPr>
    </w:p>
    <w:p w14:paraId="66D61331" w14:textId="77777777" w:rsidR="00A97928" w:rsidRPr="00D540AB" w:rsidRDefault="00A97928">
      <w:pPr>
        <w:spacing w:line="300" w:lineRule="auto"/>
        <w:jc w:val="center"/>
        <w:rPr>
          <w:rFonts w:ascii="宋体" w:hAnsi="宋体"/>
          <w:color w:val="000000" w:themeColor="text1"/>
          <w:sz w:val="28"/>
          <w:szCs w:val="28"/>
        </w:rPr>
      </w:pPr>
      <w:r w:rsidRPr="00D540AB">
        <w:rPr>
          <w:rFonts w:ascii="宋体" w:hAnsi="宋体" w:hint="eastAsia"/>
          <w:color w:val="000000" w:themeColor="text1"/>
          <w:sz w:val="28"/>
          <w:szCs w:val="28"/>
        </w:rPr>
        <w:t>技术响应偏离情况说明表</w:t>
      </w:r>
    </w:p>
    <w:p w14:paraId="3DAB3244" w14:textId="77777777" w:rsidR="00A97928" w:rsidRPr="00D540AB" w:rsidRDefault="00A97928">
      <w:pPr>
        <w:rPr>
          <w:color w:val="000000" w:themeColor="text1"/>
        </w:rPr>
      </w:pPr>
      <w:r w:rsidRPr="00D540AB">
        <w:rPr>
          <w:rFonts w:hint="eastAsia"/>
          <w:color w:val="000000" w:themeColor="text1"/>
        </w:rPr>
        <w:t>采购项目编号</w:t>
      </w:r>
      <w:r w:rsidRPr="00D540AB">
        <w:rPr>
          <w:rFonts w:hint="eastAsia"/>
          <w:color w:val="000000" w:themeColor="text1"/>
        </w:rPr>
        <w:t>:</w:t>
      </w:r>
      <w:r w:rsidRPr="00D540AB">
        <w:rPr>
          <w:rFonts w:hint="eastAsia"/>
          <w:color w:val="000000" w:themeColor="text1"/>
          <w:u w:val="single"/>
        </w:rPr>
        <w:t xml:space="preserve">                 </w:t>
      </w:r>
    </w:p>
    <w:p w14:paraId="6BB43105" w14:textId="77777777" w:rsidR="00A97928" w:rsidRPr="00D540AB" w:rsidRDefault="00A97928">
      <w:pPr>
        <w:rPr>
          <w:color w:val="000000" w:themeColor="text1"/>
        </w:rPr>
      </w:pPr>
      <w:r w:rsidRPr="00D540AB">
        <w:rPr>
          <w:rFonts w:hint="eastAsia"/>
          <w:color w:val="000000" w:themeColor="text1"/>
        </w:rPr>
        <w:t>采购项目名称</w:t>
      </w:r>
      <w:r w:rsidRPr="00D540AB">
        <w:rPr>
          <w:rFonts w:hint="eastAsia"/>
          <w:color w:val="000000" w:themeColor="text1"/>
        </w:rPr>
        <w:t>:</w:t>
      </w:r>
      <w:r w:rsidRPr="00D540AB">
        <w:rPr>
          <w:rFonts w:hint="eastAsia"/>
          <w:color w:val="000000" w:themeColor="text1"/>
          <w:u w:val="single"/>
        </w:rPr>
        <w:t xml:space="preserve">                 </w:t>
      </w:r>
    </w:p>
    <w:tbl>
      <w:tblPr>
        <w:tblW w:w="0" w:type="auto"/>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5"/>
        <w:gridCol w:w="2643"/>
        <w:gridCol w:w="2765"/>
        <w:gridCol w:w="2182"/>
        <w:gridCol w:w="1260"/>
      </w:tblGrid>
      <w:tr w:rsidR="00D540AB" w:rsidRPr="00D540AB" w14:paraId="1C77B9E0" w14:textId="77777777">
        <w:trPr>
          <w:cantSplit/>
          <w:trHeight w:val="643"/>
        </w:trPr>
        <w:tc>
          <w:tcPr>
            <w:tcW w:w="705" w:type="dxa"/>
            <w:vAlign w:val="center"/>
          </w:tcPr>
          <w:p w14:paraId="7AC9703E" w14:textId="77777777" w:rsidR="00A97928" w:rsidRPr="00D540AB" w:rsidRDefault="00A97928">
            <w:pPr>
              <w:jc w:val="center"/>
              <w:rPr>
                <w:color w:val="000000" w:themeColor="text1"/>
              </w:rPr>
            </w:pPr>
            <w:r w:rsidRPr="00D540AB">
              <w:rPr>
                <w:rFonts w:hint="eastAsia"/>
                <w:color w:val="000000" w:themeColor="text1"/>
              </w:rPr>
              <w:t>序号</w:t>
            </w:r>
          </w:p>
        </w:tc>
        <w:tc>
          <w:tcPr>
            <w:tcW w:w="2643" w:type="dxa"/>
            <w:vAlign w:val="center"/>
          </w:tcPr>
          <w:p w14:paraId="1CE3FC3A" w14:textId="77777777" w:rsidR="00A97928" w:rsidRPr="00D540AB" w:rsidRDefault="00A97928">
            <w:pPr>
              <w:jc w:val="center"/>
              <w:rPr>
                <w:color w:val="000000" w:themeColor="text1"/>
              </w:rPr>
            </w:pPr>
            <w:r w:rsidRPr="00D540AB">
              <w:rPr>
                <w:rFonts w:hint="eastAsia"/>
                <w:color w:val="000000" w:themeColor="text1"/>
              </w:rPr>
              <w:t>竞争性谈判文件要求</w:t>
            </w:r>
          </w:p>
        </w:tc>
        <w:tc>
          <w:tcPr>
            <w:tcW w:w="2765" w:type="dxa"/>
            <w:vAlign w:val="center"/>
          </w:tcPr>
          <w:p w14:paraId="715000BA" w14:textId="77777777" w:rsidR="00A97928" w:rsidRPr="00D540AB" w:rsidRDefault="00A97928">
            <w:pPr>
              <w:jc w:val="center"/>
              <w:rPr>
                <w:color w:val="000000" w:themeColor="text1"/>
              </w:rPr>
            </w:pPr>
            <w:r w:rsidRPr="00D540AB">
              <w:rPr>
                <w:rFonts w:hint="eastAsia"/>
                <w:color w:val="000000" w:themeColor="text1"/>
              </w:rPr>
              <w:t>响应文件</w:t>
            </w:r>
            <w:proofErr w:type="gramStart"/>
            <w:r w:rsidRPr="00D540AB">
              <w:rPr>
                <w:rFonts w:hint="eastAsia"/>
                <w:color w:val="000000" w:themeColor="text1"/>
              </w:rPr>
              <w:t>具体响应</w:t>
            </w:r>
            <w:proofErr w:type="gramEnd"/>
          </w:p>
        </w:tc>
        <w:tc>
          <w:tcPr>
            <w:tcW w:w="2182" w:type="dxa"/>
            <w:vAlign w:val="center"/>
          </w:tcPr>
          <w:p w14:paraId="2538E099" w14:textId="77777777" w:rsidR="00A97928" w:rsidRPr="00D540AB" w:rsidRDefault="00A97928">
            <w:pPr>
              <w:jc w:val="center"/>
              <w:rPr>
                <w:color w:val="000000" w:themeColor="text1"/>
              </w:rPr>
            </w:pPr>
            <w:r w:rsidRPr="00D540AB">
              <w:rPr>
                <w:rFonts w:hint="eastAsia"/>
                <w:color w:val="000000" w:themeColor="text1"/>
              </w:rPr>
              <w:t>响应</w:t>
            </w:r>
            <w:r w:rsidRPr="00D540AB">
              <w:rPr>
                <w:rFonts w:hint="eastAsia"/>
                <w:color w:val="000000" w:themeColor="text1"/>
              </w:rPr>
              <w:t>/</w:t>
            </w:r>
            <w:r w:rsidRPr="00D540AB">
              <w:rPr>
                <w:rFonts w:hint="eastAsia"/>
                <w:color w:val="000000" w:themeColor="text1"/>
              </w:rPr>
              <w:t>偏离</w:t>
            </w:r>
          </w:p>
        </w:tc>
        <w:tc>
          <w:tcPr>
            <w:tcW w:w="1260" w:type="dxa"/>
            <w:vAlign w:val="center"/>
          </w:tcPr>
          <w:p w14:paraId="120D1F55" w14:textId="77777777" w:rsidR="00A97928" w:rsidRPr="00D540AB" w:rsidRDefault="00A97928">
            <w:pPr>
              <w:jc w:val="center"/>
              <w:rPr>
                <w:color w:val="000000" w:themeColor="text1"/>
              </w:rPr>
            </w:pPr>
            <w:r w:rsidRPr="00D540AB">
              <w:rPr>
                <w:rFonts w:hint="eastAsia"/>
                <w:color w:val="000000" w:themeColor="text1"/>
              </w:rPr>
              <w:t>说明</w:t>
            </w:r>
          </w:p>
        </w:tc>
      </w:tr>
      <w:tr w:rsidR="00D540AB" w:rsidRPr="00D540AB" w14:paraId="3B91C992" w14:textId="77777777">
        <w:trPr>
          <w:cantSplit/>
          <w:trHeight w:val="420"/>
        </w:trPr>
        <w:tc>
          <w:tcPr>
            <w:tcW w:w="705" w:type="dxa"/>
            <w:vAlign w:val="center"/>
          </w:tcPr>
          <w:p w14:paraId="3822907B" w14:textId="77777777" w:rsidR="00A97928" w:rsidRPr="00D540AB" w:rsidRDefault="00A97928">
            <w:pPr>
              <w:jc w:val="center"/>
              <w:rPr>
                <w:color w:val="000000" w:themeColor="text1"/>
              </w:rPr>
            </w:pPr>
            <w:r w:rsidRPr="00D540AB">
              <w:rPr>
                <w:rFonts w:hint="eastAsia"/>
                <w:color w:val="000000" w:themeColor="text1"/>
              </w:rPr>
              <w:t>1</w:t>
            </w:r>
          </w:p>
        </w:tc>
        <w:tc>
          <w:tcPr>
            <w:tcW w:w="2643" w:type="dxa"/>
            <w:vAlign w:val="center"/>
          </w:tcPr>
          <w:p w14:paraId="210D8AD0" w14:textId="77777777" w:rsidR="00A97928" w:rsidRPr="00D540AB" w:rsidRDefault="00A97928">
            <w:pPr>
              <w:rPr>
                <w:color w:val="000000" w:themeColor="text1"/>
              </w:rPr>
            </w:pPr>
          </w:p>
        </w:tc>
        <w:tc>
          <w:tcPr>
            <w:tcW w:w="2765" w:type="dxa"/>
            <w:vAlign w:val="center"/>
          </w:tcPr>
          <w:p w14:paraId="1F931605" w14:textId="77777777" w:rsidR="00A97928" w:rsidRPr="00D540AB" w:rsidRDefault="00A97928">
            <w:pPr>
              <w:rPr>
                <w:color w:val="000000" w:themeColor="text1"/>
              </w:rPr>
            </w:pPr>
          </w:p>
        </w:tc>
        <w:tc>
          <w:tcPr>
            <w:tcW w:w="2182" w:type="dxa"/>
            <w:vAlign w:val="center"/>
          </w:tcPr>
          <w:p w14:paraId="68C08A17" w14:textId="77777777" w:rsidR="00A97928" w:rsidRPr="00D540AB" w:rsidRDefault="00A97928">
            <w:pPr>
              <w:rPr>
                <w:color w:val="000000" w:themeColor="text1"/>
              </w:rPr>
            </w:pPr>
          </w:p>
        </w:tc>
        <w:tc>
          <w:tcPr>
            <w:tcW w:w="1260" w:type="dxa"/>
            <w:vAlign w:val="center"/>
          </w:tcPr>
          <w:p w14:paraId="3D7E911D" w14:textId="77777777" w:rsidR="00A97928" w:rsidRPr="00D540AB" w:rsidRDefault="00A97928">
            <w:pPr>
              <w:rPr>
                <w:color w:val="000000" w:themeColor="text1"/>
              </w:rPr>
            </w:pPr>
          </w:p>
        </w:tc>
      </w:tr>
      <w:tr w:rsidR="00D540AB" w:rsidRPr="00D540AB" w14:paraId="151FD591" w14:textId="77777777">
        <w:trPr>
          <w:cantSplit/>
          <w:trHeight w:val="420"/>
        </w:trPr>
        <w:tc>
          <w:tcPr>
            <w:tcW w:w="705" w:type="dxa"/>
            <w:vAlign w:val="center"/>
          </w:tcPr>
          <w:p w14:paraId="62EEBD2E" w14:textId="77777777" w:rsidR="00A97928" w:rsidRPr="00D540AB" w:rsidRDefault="00A97928">
            <w:pPr>
              <w:jc w:val="center"/>
              <w:rPr>
                <w:color w:val="000000" w:themeColor="text1"/>
              </w:rPr>
            </w:pPr>
            <w:r w:rsidRPr="00D540AB">
              <w:rPr>
                <w:rFonts w:hint="eastAsia"/>
                <w:color w:val="000000" w:themeColor="text1"/>
              </w:rPr>
              <w:t>2</w:t>
            </w:r>
          </w:p>
        </w:tc>
        <w:tc>
          <w:tcPr>
            <w:tcW w:w="2643" w:type="dxa"/>
            <w:vAlign w:val="center"/>
          </w:tcPr>
          <w:p w14:paraId="7BDC7110" w14:textId="77777777" w:rsidR="00A97928" w:rsidRPr="00D540AB" w:rsidRDefault="00A97928">
            <w:pPr>
              <w:rPr>
                <w:color w:val="000000" w:themeColor="text1"/>
              </w:rPr>
            </w:pPr>
          </w:p>
        </w:tc>
        <w:tc>
          <w:tcPr>
            <w:tcW w:w="2765" w:type="dxa"/>
            <w:vAlign w:val="center"/>
          </w:tcPr>
          <w:p w14:paraId="52EA6D78" w14:textId="77777777" w:rsidR="00A97928" w:rsidRPr="00D540AB" w:rsidRDefault="00A97928">
            <w:pPr>
              <w:rPr>
                <w:color w:val="000000" w:themeColor="text1"/>
              </w:rPr>
            </w:pPr>
          </w:p>
        </w:tc>
        <w:tc>
          <w:tcPr>
            <w:tcW w:w="2182" w:type="dxa"/>
            <w:vAlign w:val="center"/>
          </w:tcPr>
          <w:p w14:paraId="06767BC6" w14:textId="77777777" w:rsidR="00A97928" w:rsidRPr="00D540AB" w:rsidRDefault="00A97928">
            <w:pPr>
              <w:rPr>
                <w:color w:val="000000" w:themeColor="text1"/>
              </w:rPr>
            </w:pPr>
          </w:p>
        </w:tc>
        <w:tc>
          <w:tcPr>
            <w:tcW w:w="1260" w:type="dxa"/>
            <w:vAlign w:val="center"/>
          </w:tcPr>
          <w:p w14:paraId="0A7712FB" w14:textId="77777777" w:rsidR="00A97928" w:rsidRPr="00D540AB" w:rsidRDefault="00A97928">
            <w:pPr>
              <w:rPr>
                <w:color w:val="000000" w:themeColor="text1"/>
              </w:rPr>
            </w:pPr>
          </w:p>
        </w:tc>
      </w:tr>
      <w:tr w:rsidR="00D540AB" w:rsidRPr="00D540AB" w14:paraId="511C968C" w14:textId="77777777">
        <w:trPr>
          <w:cantSplit/>
          <w:trHeight w:val="420"/>
        </w:trPr>
        <w:tc>
          <w:tcPr>
            <w:tcW w:w="705" w:type="dxa"/>
            <w:vAlign w:val="center"/>
          </w:tcPr>
          <w:p w14:paraId="0150DFDD" w14:textId="77777777" w:rsidR="00A97928" w:rsidRPr="00D540AB" w:rsidRDefault="00A97928">
            <w:pPr>
              <w:jc w:val="center"/>
              <w:rPr>
                <w:color w:val="000000" w:themeColor="text1"/>
              </w:rPr>
            </w:pPr>
            <w:r w:rsidRPr="00D540AB">
              <w:rPr>
                <w:rFonts w:hint="eastAsia"/>
                <w:color w:val="000000" w:themeColor="text1"/>
              </w:rPr>
              <w:t>3</w:t>
            </w:r>
          </w:p>
        </w:tc>
        <w:tc>
          <w:tcPr>
            <w:tcW w:w="2643" w:type="dxa"/>
            <w:vAlign w:val="center"/>
          </w:tcPr>
          <w:p w14:paraId="16A8E001" w14:textId="77777777" w:rsidR="00A97928" w:rsidRPr="00D540AB" w:rsidRDefault="00A97928">
            <w:pPr>
              <w:rPr>
                <w:color w:val="000000" w:themeColor="text1"/>
              </w:rPr>
            </w:pPr>
          </w:p>
        </w:tc>
        <w:tc>
          <w:tcPr>
            <w:tcW w:w="2765" w:type="dxa"/>
            <w:vAlign w:val="center"/>
          </w:tcPr>
          <w:p w14:paraId="67A63B1D" w14:textId="77777777" w:rsidR="00A97928" w:rsidRPr="00D540AB" w:rsidRDefault="00A97928">
            <w:pPr>
              <w:rPr>
                <w:color w:val="000000" w:themeColor="text1"/>
              </w:rPr>
            </w:pPr>
          </w:p>
        </w:tc>
        <w:tc>
          <w:tcPr>
            <w:tcW w:w="2182" w:type="dxa"/>
            <w:vAlign w:val="center"/>
          </w:tcPr>
          <w:p w14:paraId="6F36A814" w14:textId="77777777" w:rsidR="00A97928" w:rsidRPr="00D540AB" w:rsidRDefault="00A97928">
            <w:pPr>
              <w:rPr>
                <w:color w:val="000000" w:themeColor="text1"/>
              </w:rPr>
            </w:pPr>
          </w:p>
        </w:tc>
        <w:tc>
          <w:tcPr>
            <w:tcW w:w="1260" w:type="dxa"/>
            <w:vAlign w:val="center"/>
          </w:tcPr>
          <w:p w14:paraId="1EDAF603" w14:textId="77777777" w:rsidR="00A97928" w:rsidRPr="00D540AB" w:rsidRDefault="00A97928">
            <w:pPr>
              <w:rPr>
                <w:color w:val="000000" w:themeColor="text1"/>
              </w:rPr>
            </w:pPr>
          </w:p>
        </w:tc>
      </w:tr>
      <w:tr w:rsidR="00D540AB" w:rsidRPr="00D540AB" w14:paraId="121AEFA1" w14:textId="77777777">
        <w:trPr>
          <w:cantSplit/>
          <w:trHeight w:val="420"/>
        </w:trPr>
        <w:tc>
          <w:tcPr>
            <w:tcW w:w="705" w:type="dxa"/>
            <w:vAlign w:val="center"/>
          </w:tcPr>
          <w:p w14:paraId="50C8614F" w14:textId="77777777" w:rsidR="00A97928" w:rsidRPr="00D540AB" w:rsidRDefault="00A97928">
            <w:pPr>
              <w:jc w:val="center"/>
              <w:rPr>
                <w:color w:val="000000" w:themeColor="text1"/>
              </w:rPr>
            </w:pPr>
            <w:r w:rsidRPr="00D540AB">
              <w:rPr>
                <w:rFonts w:hint="eastAsia"/>
                <w:color w:val="000000" w:themeColor="text1"/>
              </w:rPr>
              <w:t>4</w:t>
            </w:r>
          </w:p>
        </w:tc>
        <w:tc>
          <w:tcPr>
            <w:tcW w:w="2643" w:type="dxa"/>
            <w:vAlign w:val="center"/>
          </w:tcPr>
          <w:p w14:paraId="3249F57B" w14:textId="77777777" w:rsidR="00A97928" w:rsidRPr="00D540AB" w:rsidRDefault="00A97928">
            <w:pPr>
              <w:rPr>
                <w:color w:val="000000" w:themeColor="text1"/>
              </w:rPr>
            </w:pPr>
          </w:p>
        </w:tc>
        <w:tc>
          <w:tcPr>
            <w:tcW w:w="2765" w:type="dxa"/>
            <w:vAlign w:val="center"/>
          </w:tcPr>
          <w:p w14:paraId="5A5B4B18" w14:textId="77777777" w:rsidR="00A97928" w:rsidRPr="00D540AB" w:rsidRDefault="00A97928">
            <w:pPr>
              <w:rPr>
                <w:color w:val="000000" w:themeColor="text1"/>
              </w:rPr>
            </w:pPr>
          </w:p>
        </w:tc>
        <w:tc>
          <w:tcPr>
            <w:tcW w:w="2182" w:type="dxa"/>
            <w:vAlign w:val="center"/>
          </w:tcPr>
          <w:p w14:paraId="7B5CC8A2" w14:textId="77777777" w:rsidR="00A97928" w:rsidRPr="00D540AB" w:rsidRDefault="00A97928">
            <w:pPr>
              <w:rPr>
                <w:color w:val="000000" w:themeColor="text1"/>
              </w:rPr>
            </w:pPr>
          </w:p>
        </w:tc>
        <w:tc>
          <w:tcPr>
            <w:tcW w:w="1260" w:type="dxa"/>
            <w:vAlign w:val="center"/>
          </w:tcPr>
          <w:p w14:paraId="3189E4CA" w14:textId="77777777" w:rsidR="00A97928" w:rsidRPr="00D540AB" w:rsidRDefault="00A97928">
            <w:pPr>
              <w:rPr>
                <w:color w:val="000000" w:themeColor="text1"/>
              </w:rPr>
            </w:pPr>
          </w:p>
        </w:tc>
      </w:tr>
      <w:tr w:rsidR="00D540AB" w:rsidRPr="00D540AB" w14:paraId="0ACC1167" w14:textId="77777777">
        <w:trPr>
          <w:cantSplit/>
          <w:trHeight w:val="420"/>
        </w:trPr>
        <w:tc>
          <w:tcPr>
            <w:tcW w:w="705" w:type="dxa"/>
            <w:vAlign w:val="center"/>
          </w:tcPr>
          <w:p w14:paraId="2E67A997" w14:textId="77777777" w:rsidR="00A97928" w:rsidRPr="00D540AB" w:rsidRDefault="00A97928">
            <w:pPr>
              <w:jc w:val="center"/>
              <w:rPr>
                <w:color w:val="000000" w:themeColor="text1"/>
              </w:rPr>
            </w:pPr>
            <w:r w:rsidRPr="00D540AB">
              <w:rPr>
                <w:rFonts w:hint="eastAsia"/>
                <w:color w:val="000000" w:themeColor="text1"/>
              </w:rPr>
              <w:t>5</w:t>
            </w:r>
          </w:p>
        </w:tc>
        <w:tc>
          <w:tcPr>
            <w:tcW w:w="2643" w:type="dxa"/>
            <w:vAlign w:val="center"/>
          </w:tcPr>
          <w:p w14:paraId="59E1BEE0" w14:textId="77777777" w:rsidR="00A97928" w:rsidRPr="00D540AB" w:rsidRDefault="00A97928">
            <w:pPr>
              <w:rPr>
                <w:color w:val="000000" w:themeColor="text1"/>
              </w:rPr>
            </w:pPr>
          </w:p>
        </w:tc>
        <w:tc>
          <w:tcPr>
            <w:tcW w:w="2765" w:type="dxa"/>
            <w:vAlign w:val="center"/>
          </w:tcPr>
          <w:p w14:paraId="446479FB" w14:textId="77777777" w:rsidR="00A97928" w:rsidRPr="00D540AB" w:rsidRDefault="00A97928">
            <w:pPr>
              <w:rPr>
                <w:color w:val="000000" w:themeColor="text1"/>
              </w:rPr>
            </w:pPr>
          </w:p>
        </w:tc>
        <w:tc>
          <w:tcPr>
            <w:tcW w:w="2182" w:type="dxa"/>
            <w:vAlign w:val="center"/>
          </w:tcPr>
          <w:p w14:paraId="5DA86D85" w14:textId="77777777" w:rsidR="00A97928" w:rsidRPr="00D540AB" w:rsidRDefault="00A97928">
            <w:pPr>
              <w:rPr>
                <w:color w:val="000000" w:themeColor="text1"/>
              </w:rPr>
            </w:pPr>
          </w:p>
        </w:tc>
        <w:tc>
          <w:tcPr>
            <w:tcW w:w="1260" w:type="dxa"/>
            <w:vAlign w:val="center"/>
          </w:tcPr>
          <w:p w14:paraId="217E7144" w14:textId="77777777" w:rsidR="00A97928" w:rsidRPr="00D540AB" w:rsidRDefault="00A97928">
            <w:pPr>
              <w:rPr>
                <w:color w:val="000000" w:themeColor="text1"/>
              </w:rPr>
            </w:pPr>
          </w:p>
        </w:tc>
      </w:tr>
      <w:tr w:rsidR="00A97928" w:rsidRPr="00D540AB" w14:paraId="7C008BEF" w14:textId="77777777">
        <w:trPr>
          <w:trHeight w:val="420"/>
        </w:trPr>
        <w:tc>
          <w:tcPr>
            <w:tcW w:w="705" w:type="dxa"/>
            <w:vAlign w:val="center"/>
          </w:tcPr>
          <w:p w14:paraId="51C44BC6" w14:textId="77777777" w:rsidR="00A97928" w:rsidRPr="00D540AB" w:rsidRDefault="00A97928">
            <w:pPr>
              <w:jc w:val="center"/>
              <w:rPr>
                <w:color w:val="000000" w:themeColor="text1"/>
              </w:rPr>
            </w:pPr>
            <w:r w:rsidRPr="00D540AB">
              <w:rPr>
                <w:rFonts w:hint="eastAsia"/>
                <w:color w:val="000000" w:themeColor="text1"/>
              </w:rPr>
              <w:t>…</w:t>
            </w:r>
          </w:p>
        </w:tc>
        <w:tc>
          <w:tcPr>
            <w:tcW w:w="2643" w:type="dxa"/>
            <w:vAlign w:val="center"/>
          </w:tcPr>
          <w:p w14:paraId="729BBCF9" w14:textId="77777777" w:rsidR="00A97928" w:rsidRPr="00D540AB" w:rsidRDefault="00A97928">
            <w:pPr>
              <w:rPr>
                <w:color w:val="000000" w:themeColor="text1"/>
              </w:rPr>
            </w:pPr>
          </w:p>
        </w:tc>
        <w:tc>
          <w:tcPr>
            <w:tcW w:w="2765" w:type="dxa"/>
            <w:vAlign w:val="center"/>
          </w:tcPr>
          <w:p w14:paraId="5BAD98B0" w14:textId="77777777" w:rsidR="00A97928" w:rsidRPr="00D540AB" w:rsidRDefault="00A97928">
            <w:pPr>
              <w:rPr>
                <w:color w:val="000000" w:themeColor="text1"/>
              </w:rPr>
            </w:pPr>
          </w:p>
        </w:tc>
        <w:tc>
          <w:tcPr>
            <w:tcW w:w="2182" w:type="dxa"/>
            <w:tcBorders>
              <w:right w:val="single" w:sz="4" w:space="0" w:color="auto"/>
            </w:tcBorders>
            <w:vAlign w:val="center"/>
          </w:tcPr>
          <w:p w14:paraId="2DC77812" w14:textId="77777777" w:rsidR="00A97928" w:rsidRPr="00D540AB" w:rsidRDefault="00A97928">
            <w:pPr>
              <w:rPr>
                <w:color w:val="000000" w:themeColor="text1"/>
              </w:rPr>
            </w:pPr>
          </w:p>
        </w:tc>
        <w:tc>
          <w:tcPr>
            <w:tcW w:w="1260" w:type="dxa"/>
            <w:tcBorders>
              <w:left w:val="single" w:sz="4" w:space="0" w:color="auto"/>
            </w:tcBorders>
            <w:vAlign w:val="center"/>
          </w:tcPr>
          <w:p w14:paraId="5856261A" w14:textId="77777777" w:rsidR="00A97928" w:rsidRPr="00D540AB" w:rsidRDefault="00A97928">
            <w:pPr>
              <w:rPr>
                <w:color w:val="000000" w:themeColor="text1"/>
              </w:rPr>
            </w:pPr>
          </w:p>
        </w:tc>
      </w:tr>
    </w:tbl>
    <w:p w14:paraId="3C053D85" w14:textId="77777777" w:rsidR="00A97928" w:rsidRPr="00D540AB" w:rsidRDefault="00A97928">
      <w:pPr>
        <w:adjustRightInd w:val="0"/>
        <w:snapToGrid w:val="0"/>
        <w:spacing w:line="300" w:lineRule="auto"/>
        <w:rPr>
          <w:rFonts w:ascii="宋体" w:hAnsi="宋体"/>
          <w:color w:val="000000" w:themeColor="text1"/>
          <w:szCs w:val="21"/>
        </w:rPr>
      </w:pPr>
    </w:p>
    <w:p w14:paraId="3015EE29" w14:textId="77777777" w:rsidR="00A97928" w:rsidRPr="00D540AB" w:rsidRDefault="00A97928">
      <w:pPr>
        <w:pStyle w:val="ae"/>
        <w:spacing w:line="300" w:lineRule="auto"/>
        <w:ind w:firstLineChars="0" w:firstLine="0"/>
        <w:rPr>
          <w:rFonts w:ascii="宋体" w:eastAsia="宋体" w:hAnsi="宋体"/>
          <w:color w:val="000000" w:themeColor="text1"/>
          <w:sz w:val="21"/>
          <w:szCs w:val="21"/>
        </w:rPr>
      </w:pPr>
      <w:r w:rsidRPr="00D540AB">
        <w:rPr>
          <w:rFonts w:ascii="宋体" w:eastAsia="宋体" w:hAnsi="宋体" w:hint="eastAsia"/>
          <w:color w:val="000000" w:themeColor="text1"/>
          <w:sz w:val="21"/>
          <w:szCs w:val="21"/>
        </w:rPr>
        <w:t>说明：供应商应对照竞争性谈判采购文件第二章《采购项目需求》，逐条说明所提供货物和服务对竞争性谈判采购文件的技术规格及服务要求做出的实质性响应，并申明与技术规格及服务要求的响应和偏离。特别对有具体参数要求的指标，供应商必须提供所供设备的具体参数值。如果仅注明“符合”、“满足”或简单复制竞争性谈判采购文件要求，将导致响应无效。</w:t>
      </w:r>
    </w:p>
    <w:p w14:paraId="545E6260" w14:textId="77777777" w:rsidR="00A97928" w:rsidRPr="00D540AB" w:rsidRDefault="00A97928">
      <w:pPr>
        <w:pStyle w:val="aa"/>
        <w:spacing w:line="300" w:lineRule="auto"/>
        <w:rPr>
          <w:rFonts w:hAnsi="宋体"/>
          <w:color w:val="000000" w:themeColor="text1"/>
        </w:rPr>
      </w:pPr>
    </w:p>
    <w:p w14:paraId="09E1A4F4" w14:textId="58607576" w:rsidR="00E6715F" w:rsidRPr="00D540AB" w:rsidRDefault="00E6715F" w:rsidP="00E6715F">
      <w:pPr>
        <w:pStyle w:val="aa"/>
        <w:spacing w:line="300" w:lineRule="auto"/>
        <w:ind w:firstLineChars="2500" w:firstLine="5250"/>
        <w:rPr>
          <w:rFonts w:hAnsi="宋体"/>
          <w:color w:val="000000" w:themeColor="text1"/>
        </w:rPr>
      </w:pPr>
      <w:r w:rsidRPr="00D540AB">
        <w:rPr>
          <w:rFonts w:hAnsi="宋体" w:hint="eastAsia"/>
          <w:color w:val="000000" w:themeColor="text1"/>
        </w:rPr>
        <w:t>供应商（公章）：</w:t>
      </w:r>
      <w:r w:rsidRPr="00D540AB">
        <w:rPr>
          <w:rFonts w:hAnsi="宋体" w:hint="eastAsia"/>
          <w:color w:val="000000" w:themeColor="text1"/>
          <w:u w:val="single"/>
        </w:rPr>
        <w:t xml:space="preserve">                     </w:t>
      </w:r>
    </w:p>
    <w:p w14:paraId="0B0DA946" w14:textId="7F1BA4C5" w:rsidR="00A97928" w:rsidRPr="00D540AB" w:rsidRDefault="00A97928" w:rsidP="00E6715F">
      <w:pPr>
        <w:pStyle w:val="aa"/>
        <w:spacing w:line="300" w:lineRule="auto"/>
        <w:ind w:firstLineChars="3000" w:firstLine="6300"/>
        <w:rPr>
          <w:rFonts w:hAnsi="宋体"/>
          <w:color w:val="000000" w:themeColor="text1"/>
        </w:rPr>
      </w:pPr>
      <w:r w:rsidRPr="00D540AB">
        <w:rPr>
          <w:rFonts w:hAnsi="宋体" w:hint="eastAsia"/>
          <w:color w:val="000000" w:themeColor="text1"/>
          <w:u w:val="single"/>
        </w:rPr>
        <w:t xml:space="preserve">         </w:t>
      </w:r>
      <w:r w:rsidRPr="00D540AB">
        <w:rPr>
          <w:rFonts w:hAnsi="宋体" w:hint="eastAsia"/>
          <w:color w:val="000000" w:themeColor="text1"/>
        </w:rPr>
        <w:t>年</w:t>
      </w:r>
      <w:r w:rsidRPr="00D540AB">
        <w:rPr>
          <w:rFonts w:hAnsi="宋体" w:hint="eastAsia"/>
          <w:color w:val="000000" w:themeColor="text1"/>
          <w:u w:val="single"/>
        </w:rPr>
        <w:t xml:space="preserve">    </w:t>
      </w:r>
      <w:r w:rsidRPr="00D540AB">
        <w:rPr>
          <w:rFonts w:hAnsi="宋体" w:hint="eastAsia"/>
          <w:color w:val="000000" w:themeColor="text1"/>
        </w:rPr>
        <w:t>月</w:t>
      </w:r>
      <w:r w:rsidRPr="00D540AB">
        <w:rPr>
          <w:rFonts w:hAnsi="宋体" w:hint="eastAsia"/>
          <w:color w:val="000000" w:themeColor="text1"/>
          <w:u w:val="single"/>
        </w:rPr>
        <w:t xml:space="preserve">    </w:t>
      </w:r>
      <w:r w:rsidRPr="00D540AB">
        <w:rPr>
          <w:rFonts w:hAnsi="宋体" w:hint="eastAsia"/>
          <w:color w:val="000000" w:themeColor="text1"/>
        </w:rPr>
        <w:t>日</w:t>
      </w:r>
    </w:p>
    <w:p w14:paraId="628D24DB" w14:textId="77777777" w:rsidR="002652AD" w:rsidRPr="00D540AB" w:rsidRDefault="002652AD" w:rsidP="00E6715F">
      <w:pPr>
        <w:pStyle w:val="aa"/>
        <w:spacing w:line="300" w:lineRule="auto"/>
        <w:ind w:firstLineChars="3000" w:firstLine="6300"/>
        <w:rPr>
          <w:rFonts w:hAnsi="宋体"/>
          <w:color w:val="000000" w:themeColor="text1"/>
          <w:u w:val="single"/>
        </w:rPr>
      </w:pPr>
    </w:p>
    <w:p w14:paraId="2623A199" w14:textId="77777777" w:rsidR="00A97928" w:rsidRPr="00D540AB" w:rsidRDefault="00A97928">
      <w:pPr>
        <w:pStyle w:val="2"/>
        <w:jc w:val="center"/>
        <w:rPr>
          <w:color w:val="000000" w:themeColor="text1"/>
        </w:rPr>
      </w:pPr>
      <w:r w:rsidRPr="00D540AB">
        <w:rPr>
          <w:rFonts w:ascii="黑体" w:hAnsi="黑体" w:hint="eastAsia"/>
          <w:color w:val="000000" w:themeColor="text1"/>
        </w:rPr>
        <w:t>（四）</w:t>
      </w:r>
      <w:r w:rsidRPr="00D540AB">
        <w:rPr>
          <w:rFonts w:hint="eastAsia"/>
          <w:color w:val="000000" w:themeColor="text1"/>
          <w:sz w:val="28"/>
          <w:szCs w:val="28"/>
        </w:rPr>
        <w:t>货物合格和符合竞争性谈判采购文件规定的证明文件</w:t>
      </w:r>
    </w:p>
    <w:p w14:paraId="3FFB22C7" w14:textId="77777777" w:rsidR="00A97928" w:rsidRPr="00D540AB" w:rsidRDefault="00A97928">
      <w:pPr>
        <w:pStyle w:val="aa"/>
        <w:spacing w:line="440" w:lineRule="exact"/>
        <w:jc w:val="center"/>
        <w:rPr>
          <w:rFonts w:hAnsi="宋体"/>
          <w:color w:val="000000" w:themeColor="text1"/>
        </w:rPr>
      </w:pPr>
      <w:r w:rsidRPr="00D540AB">
        <w:rPr>
          <w:rFonts w:hint="eastAsia"/>
          <w:color w:val="000000" w:themeColor="text1"/>
        </w:rPr>
        <w:t>（按照第三章“供应商须知” 5.6.2中第（4）点要求提供，并相应添加目录，以便查找）</w:t>
      </w:r>
    </w:p>
    <w:p w14:paraId="20720EFA" w14:textId="77777777" w:rsidR="00A97928" w:rsidRPr="00D540AB" w:rsidRDefault="00A97928">
      <w:pPr>
        <w:pStyle w:val="2"/>
        <w:jc w:val="center"/>
        <w:rPr>
          <w:color w:val="000000" w:themeColor="text1"/>
        </w:rPr>
      </w:pPr>
    </w:p>
    <w:p w14:paraId="52B548C3" w14:textId="77777777" w:rsidR="00A97928" w:rsidRPr="00D540AB" w:rsidRDefault="00A97928">
      <w:pPr>
        <w:jc w:val="center"/>
        <w:rPr>
          <w:rFonts w:ascii="黑体" w:eastAsia="黑体" w:hAnsi="黑体"/>
          <w:b/>
          <w:color w:val="000000" w:themeColor="text1"/>
          <w:sz w:val="32"/>
          <w:szCs w:val="32"/>
        </w:rPr>
      </w:pPr>
      <w:r w:rsidRPr="00D540AB">
        <w:rPr>
          <w:rFonts w:ascii="黑体" w:eastAsia="黑体" w:hAnsi="黑体" w:hint="eastAsia"/>
          <w:b/>
          <w:color w:val="000000" w:themeColor="text1"/>
          <w:sz w:val="32"/>
          <w:szCs w:val="32"/>
        </w:rPr>
        <w:t>（五）供应商售后服务承诺书</w:t>
      </w:r>
    </w:p>
    <w:p w14:paraId="0FB546AC" w14:textId="77777777" w:rsidR="00A97928" w:rsidRPr="00D540AB" w:rsidRDefault="00A97928">
      <w:pPr>
        <w:pStyle w:val="2"/>
        <w:jc w:val="center"/>
        <w:rPr>
          <w:color w:val="000000" w:themeColor="text1"/>
          <w:sz w:val="21"/>
          <w:szCs w:val="21"/>
        </w:rPr>
      </w:pPr>
      <w:r w:rsidRPr="00D540AB">
        <w:rPr>
          <w:rFonts w:hint="eastAsia"/>
          <w:color w:val="000000" w:themeColor="text1"/>
          <w:sz w:val="21"/>
          <w:szCs w:val="21"/>
        </w:rPr>
        <w:t>（由供应商根据第二章《采购项目需求》中售后服务及要求自行填写）</w:t>
      </w:r>
    </w:p>
    <w:p w14:paraId="3864E231" w14:textId="77777777" w:rsidR="00A97928" w:rsidRPr="00D540AB" w:rsidRDefault="00A97928">
      <w:pPr>
        <w:rPr>
          <w:color w:val="000000" w:themeColor="text1"/>
        </w:rPr>
      </w:pPr>
    </w:p>
    <w:p w14:paraId="11464400" w14:textId="77777777" w:rsidR="00A97928" w:rsidRPr="00D540AB" w:rsidRDefault="00A97928">
      <w:pPr>
        <w:jc w:val="left"/>
        <w:rPr>
          <w:rFonts w:hAnsi="宋体"/>
          <w:color w:val="000000" w:themeColor="text1"/>
        </w:rPr>
      </w:pPr>
      <w:r w:rsidRPr="00D540AB">
        <w:rPr>
          <w:color w:val="000000" w:themeColor="text1"/>
        </w:rPr>
        <w:br w:type="page"/>
      </w:r>
      <w:r w:rsidRPr="00D540AB">
        <w:rPr>
          <w:rFonts w:ascii="黑体" w:eastAsia="黑体" w:hAnsi="黑体" w:hint="eastAsia"/>
          <w:b/>
          <w:color w:val="000000" w:themeColor="text1"/>
          <w:sz w:val="32"/>
          <w:szCs w:val="32"/>
        </w:rPr>
        <w:lastRenderedPageBreak/>
        <w:t>附件1:</w:t>
      </w:r>
    </w:p>
    <w:bookmarkEnd w:id="26"/>
    <w:bookmarkEnd w:id="27"/>
    <w:bookmarkEnd w:id="28"/>
    <w:bookmarkEnd w:id="29"/>
    <w:p w14:paraId="5D3F3D8E" w14:textId="77777777" w:rsidR="00D37D94" w:rsidRPr="00D540AB" w:rsidRDefault="00D37D94" w:rsidP="00BA6434">
      <w:pPr>
        <w:spacing w:line="440" w:lineRule="exact"/>
        <w:ind w:left="420" w:hanging="420"/>
        <w:jc w:val="center"/>
        <w:rPr>
          <w:rFonts w:hAnsi="宋体"/>
          <w:b/>
          <w:color w:val="000000" w:themeColor="text1"/>
          <w:sz w:val="36"/>
          <w:szCs w:val="36"/>
        </w:rPr>
      </w:pPr>
    </w:p>
    <w:p w14:paraId="094A304B" w14:textId="736BED50" w:rsidR="00BA6434" w:rsidRPr="00D540AB" w:rsidRDefault="00BA6434" w:rsidP="00BA6434">
      <w:pPr>
        <w:spacing w:line="440" w:lineRule="exact"/>
        <w:ind w:left="420" w:hanging="420"/>
        <w:jc w:val="center"/>
        <w:rPr>
          <w:rFonts w:hAnsi="宋体"/>
          <w:b/>
          <w:color w:val="000000" w:themeColor="text1"/>
          <w:sz w:val="36"/>
          <w:szCs w:val="36"/>
        </w:rPr>
      </w:pPr>
      <w:r w:rsidRPr="00D540AB">
        <w:rPr>
          <w:rFonts w:hAnsi="宋体" w:hint="eastAsia"/>
          <w:b/>
          <w:color w:val="000000" w:themeColor="text1"/>
          <w:sz w:val="36"/>
          <w:szCs w:val="36"/>
        </w:rPr>
        <w:t>中小企业声明函</w:t>
      </w:r>
    </w:p>
    <w:p w14:paraId="66B8E760" w14:textId="77777777" w:rsidR="00745F54" w:rsidRPr="00D540AB" w:rsidRDefault="00745F54" w:rsidP="00BA6434">
      <w:pPr>
        <w:spacing w:line="440" w:lineRule="exact"/>
        <w:ind w:left="420"/>
        <w:jc w:val="left"/>
        <w:rPr>
          <w:rFonts w:hAnsi="宋体"/>
          <w:bCs/>
          <w:color w:val="000000" w:themeColor="text1"/>
          <w:sz w:val="30"/>
          <w:szCs w:val="30"/>
        </w:rPr>
      </w:pPr>
    </w:p>
    <w:p w14:paraId="596779EC" w14:textId="4CE90FC8" w:rsidR="00BA6434" w:rsidRPr="00D540AB" w:rsidRDefault="00BA6434" w:rsidP="00D37D94">
      <w:pPr>
        <w:spacing w:line="600" w:lineRule="exact"/>
        <w:ind w:firstLineChars="140" w:firstLine="392"/>
        <w:jc w:val="left"/>
        <w:rPr>
          <w:rFonts w:ascii="宋体" w:hAnsi="宋体"/>
          <w:bCs/>
          <w:color w:val="000000" w:themeColor="text1"/>
          <w:sz w:val="28"/>
          <w:szCs w:val="28"/>
        </w:rPr>
      </w:pPr>
      <w:r w:rsidRPr="00D540AB">
        <w:rPr>
          <w:rFonts w:ascii="宋体" w:hAnsi="宋体" w:hint="eastAsia"/>
          <w:bCs/>
          <w:color w:val="000000" w:themeColor="text1"/>
          <w:sz w:val="28"/>
          <w:szCs w:val="28"/>
        </w:rPr>
        <w:t>本公司郑重声明，根据《政府采购促进中小企业发展管理办法》</w:t>
      </w:r>
      <w:bookmarkStart w:id="54" w:name="_Hlk60836554"/>
      <w:r w:rsidRPr="00D540AB">
        <w:rPr>
          <w:rFonts w:ascii="宋体" w:hAnsi="宋体" w:hint="eastAsia"/>
          <w:bCs/>
          <w:color w:val="000000" w:themeColor="text1"/>
          <w:sz w:val="28"/>
          <w:szCs w:val="28"/>
        </w:rPr>
        <w:t>（财库﹝2020﹞46号）</w:t>
      </w:r>
      <w:bookmarkEnd w:id="54"/>
      <w:r w:rsidRPr="00D540AB">
        <w:rPr>
          <w:rFonts w:ascii="宋体" w:hAnsi="宋体" w:hint="eastAsia"/>
          <w:bCs/>
          <w:color w:val="000000" w:themeColor="text1"/>
          <w:sz w:val="28"/>
          <w:szCs w:val="28"/>
        </w:rPr>
        <w:t>的规定，本公司参加</w:t>
      </w:r>
      <w:r w:rsidRPr="00D540AB">
        <w:rPr>
          <w:rFonts w:ascii="宋体" w:hAnsi="宋体" w:hint="eastAsia"/>
          <w:bCs/>
          <w:color w:val="000000" w:themeColor="text1"/>
          <w:sz w:val="28"/>
          <w:szCs w:val="28"/>
          <w:u w:val="single"/>
        </w:rPr>
        <w:t>（单位名称）</w:t>
      </w:r>
      <w:r w:rsidRPr="00D540AB">
        <w:rPr>
          <w:rFonts w:ascii="宋体" w:hAnsi="宋体" w:hint="eastAsia"/>
          <w:bCs/>
          <w:color w:val="000000" w:themeColor="text1"/>
          <w:sz w:val="28"/>
          <w:szCs w:val="28"/>
        </w:rPr>
        <w:t>的</w:t>
      </w:r>
      <w:r w:rsidRPr="00D540AB">
        <w:rPr>
          <w:rFonts w:ascii="宋体" w:hAnsi="宋体" w:hint="eastAsia"/>
          <w:bCs/>
          <w:color w:val="000000" w:themeColor="text1"/>
          <w:sz w:val="28"/>
          <w:szCs w:val="28"/>
          <w:u w:val="single"/>
        </w:rPr>
        <w:t>（项目名称）</w:t>
      </w:r>
      <w:r w:rsidRPr="00D540AB">
        <w:rPr>
          <w:rFonts w:ascii="宋体" w:hAnsi="宋体" w:hint="eastAsia"/>
          <w:bCs/>
          <w:color w:val="000000" w:themeColor="text1"/>
          <w:sz w:val="28"/>
          <w:szCs w:val="28"/>
        </w:rPr>
        <w:t>采购活动</w:t>
      </w:r>
      <w:r w:rsidR="00D37D94" w:rsidRPr="00D540AB">
        <w:rPr>
          <w:rFonts w:ascii="宋体" w:hAnsi="宋体" w:hint="eastAsia"/>
          <w:bCs/>
          <w:color w:val="000000" w:themeColor="text1"/>
          <w:sz w:val="28"/>
          <w:szCs w:val="28"/>
        </w:rPr>
        <w:t>，提供的货物全部由符合政策要求的中小企业制造</w:t>
      </w:r>
      <w:r w:rsidR="00677ABE" w:rsidRPr="00D540AB">
        <w:rPr>
          <w:rFonts w:ascii="宋体" w:hAnsi="宋体" w:hint="eastAsia"/>
          <w:bCs/>
          <w:color w:val="000000" w:themeColor="text1"/>
          <w:sz w:val="28"/>
          <w:szCs w:val="28"/>
        </w:rPr>
        <w:t>（服务全部由符合政策要求的中小企业承接）</w:t>
      </w:r>
      <w:r w:rsidRPr="00D540AB">
        <w:rPr>
          <w:rFonts w:ascii="宋体" w:hAnsi="宋体" w:hint="eastAsia"/>
          <w:bCs/>
          <w:color w:val="000000" w:themeColor="text1"/>
          <w:sz w:val="28"/>
          <w:szCs w:val="28"/>
        </w:rPr>
        <w:t>。相关企业的具体情况如下：</w:t>
      </w:r>
    </w:p>
    <w:p w14:paraId="2A836DBF" w14:textId="0F5AF221" w:rsidR="00BA6434" w:rsidRPr="00D540AB" w:rsidRDefault="00BA6434" w:rsidP="00745F54">
      <w:pPr>
        <w:spacing w:line="600" w:lineRule="exact"/>
        <w:ind w:firstLineChars="140" w:firstLine="392"/>
        <w:jc w:val="left"/>
        <w:rPr>
          <w:rFonts w:ascii="宋体" w:hAnsi="宋体"/>
          <w:bCs/>
          <w:color w:val="000000" w:themeColor="text1"/>
          <w:sz w:val="28"/>
          <w:szCs w:val="28"/>
        </w:rPr>
      </w:pPr>
      <w:r w:rsidRPr="00D540AB">
        <w:rPr>
          <w:rFonts w:ascii="宋体" w:hAnsi="宋体" w:hint="eastAsia"/>
          <w:bCs/>
          <w:color w:val="000000" w:themeColor="text1"/>
          <w:sz w:val="28"/>
          <w:szCs w:val="28"/>
        </w:rPr>
        <w:t>1.</w:t>
      </w:r>
      <w:bookmarkStart w:id="55" w:name="_Hlk60836996"/>
      <w:r w:rsidRPr="00D540AB">
        <w:rPr>
          <w:rFonts w:ascii="宋体" w:hAnsi="宋体" w:hint="eastAsia"/>
          <w:bCs/>
          <w:color w:val="000000" w:themeColor="text1"/>
          <w:sz w:val="28"/>
          <w:szCs w:val="28"/>
          <w:u w:val="single"/>
        </w:rPr>
        <w:t>（标的名称）</w:t>
      </w:r>
      <w:r w:rsidRPr="00D540AB">
        <w:rPr>
          <w:rFonts w:ascii="宋体" w:hAnsi="宋体" w:hint="eastAsia"/>
          <w:bCs/>
          <w:color w:val="000000" w:themeColor="text1"/>
          <w:sz w:val="28"/>
          <w:szCs w:val="28"/>
        </w:rPr>
        <w:t>，属于（</w:t>
      </w:r>
      <w:r w:rsidRPr="00D540AB">
        <w:rPr>
          <w:rFonts w:ascii="宋体" w:hAnsi="宋体" w:hint="eastAsia"/>
          <w:bCs/>
          <w:color w:val="000000" w:themeColor="text1"/>
          <w:sz w:val="28"/>
          <w:szCs w:val="28"/>
          <w:u w:val="single"/>
        </w:rPr>
        <w:t>采购文件中明确的所属行业</w:t>
      </w:r>
      <w:r w:rsidRPr="00D540AB">
        <w:rPr>
          <w:rFonts w:ascii="宋体" w:hAnsi="宋体" w:hint="eastAsia"/>
          <w:bCs/>
          <w:color w:val="000000" w:themeColor="text1"/>
          <w:sz w:val="28"/>
          <w:szCs w:val="28"/>
        </w:rPr>
        <w:t>）行业；制造商为</w:t>
      </w:r>
      <w:r w:rsidRPr="00D540AB">
        <w:rPr>
          <w:rFonts w:ascii="宋体" w:hAnsi="宋体" w:hint="eastAsia"/>
          <w:bCs/>
          <w:color w:val="000000" w:themeColor="text1"/>
          <w:sz w:val="28"/>
          <w:szCs w:val="28"/>
          <w:u w:val="single"/>
        </w:rPr>
        <w:t>（企业名称）</w:t>
      </w:r>
      <w:r w:rsidRPr="00D540AB">
        <w:rPr>
          <w:rFonts w:ascii="宋体" w:hAnsi="宋体" w:hint="eastAsia"/>
          <w:bCs/>
          <w:color w:val="000000" w:themeColor="text1"/>
          <w:sz w:val="28"/>
          <w:szCs w:val="28"/>
        </w:rPr>
        <w:t>，从业人员</w:t>
      </w:r>
      <w:r w:rsidR="00745F54" w:rsidRPr="00D540AB">
        <w:rPr>
          <w:rFonts w:ascii="宋体" w:hAnsi="宋体"/>
          <w:bCs/>
          <w:color w:val="000000" w:themeColor="text1"/>
          <w:sz w:val="28"/>
          <w:szCs w:val="28"/>
          <w:u w:val="single"/>
        </w:rPr>
        <w:t xml:space="preserve">  </w:t>
      </w:r>
      <w:r w:rsidRPr="00D540AB">
        <w:rPr>
          <w:rFonts w:ascii="宋体" w:hAnsi="宋体" w:hint="eastAsia"/>
          <w:bCs/>
          <w:color w:val="000000" w:themeColor="text1"/>
          <w:sz w:val="28"/>
          <w:szCs w:val="28"/>
        </w:rPr>
        <w:t>人，营业收入为</w:t>
      </w:r>
      <w:r w:rsidR="00745F54" w:rsidRPr="00D540AB">
        <w:rPr>
          <w:rFonts w:ascii="宋体" w:hAnsi="宋体" w:hint="eastAsia"/>
          <w:bCs/>
          <w:color w:val="000000" w:themeColor="text1"/>
          <w:sz w:val="28"/>
          <w:szCs w:val="28"/>
          <w:u w:val="single"/>
        </w:rPr>
        <w:t xml:space="preserve"> </w:t>
      </w:r>
      <w:r w:rsidRPr="00D540AB">
        <w:rPr>
          <w:rFonts w:ascii="宋体" w:hAnsi="宋体" w:hint="eastAsia"/>
          <w:bCs/>
          <w:color w:val="000000" w:themeColor="text1"/>
          <w:sz w:val="28"/>
          <w:szCs w:val="28"/>
          <w:u w:val="single"/>
        </w:rPr>
        <w:t xml:space="preserve"> </w:t>
      </w:r>
      <w:r w:rsidRPr="00D540AB">
        <w:rPr>
          <w:rFonts w:ascii="宋体" w:hAnsi="宋体" w:hint="eastAsia"/>
          <w:bCs/>
          <w:color w:val="000000" w:themeColor="text1"/>
          <w:sz w:val="28"/>
          <w:szCs w:val="28"/>
        </w:rPr>
        <w:t>万元，资产总额为</w:t>
      </w:r>
      <w:r w:rsidRPr="00D540AB">
        <w:rPr>
          <w:rFonts w:ascii="宋体" w:hAnsi="宋体" w:hint="eastAsia"/>
          <w:bCs/>
          <w:color w:val="000000" w:themeColor="text1"/>
          <w:sz w:val="28"/>
          <w:szCs w:val="28"/>
          <w:u w:val="single"/>
        </w:rPr>
        <w:t xml:space="preserve"> </w:t>
      </w:r>
      <w:r w:rsidR="00745F54" w:rsidRPr="00D540AB">
        <w:rPr>
          <w:rFonts w:ascii="宋体" w:hAnsi="宋体"/>
          <w:bCs/>
          <w:color w:val="000000" w:themeColor="text1"/>
          <w:sz w:val="28"/>
          <w:szCs w:val="28"/>
          <w:u w:val="single"/>
        </w:rPr>
        <w:t xml:space="preserve"> </w:t>
      </w:r>
      <w:r w:rsidRPr="00D540AB">
        <w:rPr>
          <w:rFonts w:ascii="宋体" w:hAnsi="宋体" w:hint="eastAsia"/>
          <w:bCs/>
          <w:color w:val="000000" w:themeColor="text1"/>
          <w:sz w:val="28"/>
          <w:szCs w:val="28"/>
        </w:rPr>
        <w:t>万元，属于（</w:t>
      </w:r>
      <w:r w:rsidRPr="00D540AB">
        <w:rPr>
          <w:rFonts w:ascii="宋体" w:hAnsi="宋体" w:hint="eastAsia"/>
          <w:bCs/>
          <w:color w:val="000000" w:themeColor="text1"/>
          <w:sz w:val="28"/>
          <w:szCs w:val="28"/>
          <w:u w:val="single"/>
        </w:rPr>
        <w:t>中型企业、小型企业、微型企业</w:t>
      </w:r>
      <w:r w:rsidRPr="00D540AB">
        <w:rPr>
          <w:rFonts w:ascii="宋体" w:hAnsi="宋体" w:hint="eastAsia"/>
          <w:bCs/>
          <w:color w:val="000000" w:themeColor="text1"/>
          <w:sz w:val="28"/>
          <w:szCs w:val="28"/>
        </w:rPr>
        <w:t>）；</w:t>
      </w:r>
      <w:bookmarkEnd w:id="55"/>
    </w:p>
    <w:p w14:paraId="1DB2F97D" w14:textId="2C593E6F" w:rsidR="00745F54" w:rsidRPr="00D540AB" w:rsidRDefault="00BA6434" w:rsidP="00745F54">
      <w:pPr>
        <w:spacing w:line="600" w:lineRule="exact"/>
        <w:ind w:firstLineChars="140" w:firstLine="392"/>
        <w:jc w:val="left"/>
        <w:rPr>
          <w:rFonts w:ascii="宋体" w:hAnsi="宋体"/>
          <w:bCs/>
          <w:color w:val="000000" w:themeColor="text1"/>
          <w:sz w:val="28"/>
          <w:szCs w:val="28"/>
        </w:rPr>
      </w:pPr>
      <w:r w:rsidRPr="00D540AB">
        <w:rPr>
          <w:rFonts w:ascii="宋体" w:hAnsi="宋体" w:hint="eastAsia"/>
          <w:bCs/>
          <w:color w:val="000000" w:themeColor="text1"/>
          <w:sz w:val="28"/>
          <w:szCs w:val="28"/>
        </w:rPr>
        <w:t>2.</w:t>
      </w:r>
      <w:r w:rsidR="00745F54" w:rsidRPr="00D540AB">
        <w:rPr>
          <w:rFonts w:ascii="宋体" w:hAnsi="宋体" w:hint="eastAsia"/>
          <w:bCs/>
          <w:color w:val="000000" w:themeColor="text1"/>
          <w:sz w:val="28"/>
          <w:szCs w:val="28"/>
          <w:u w:val="single"/>
        </w:rPr>
        <w:t>（标的名称）</w:t>
      </w:r>
      <w:r w:rsidR="00745F54" w:rsidRPr="00D540AB">
        <w:rPr>
          <w:rFonts w:ascii="宋体" w:hAnsi="宋体" w:hint="eastAsia"/>
          <w:bCs/>
          <w:color w:val="000000" w:themeColor="text1"/>
          <w:sz w:val="28"/>
          <w:szCs w:val="28"/>
        </w:rPr>
        <w:t>，属于（</w:t>
      </w:r>
      <w:r w:rsidR="00745F54" w:rsidRPr="00D540AB">
        <w:rPr>
          <w:rFonts w:ascii="宋体" w:hAnsi="宋体" w:hint="eastAsia"/>
          <w:bCs/>
          <w:color w:val="000000" w:themeColor="text1"/>
          <w:sz w:val="28"/>
          <w:szCs w:val="28"/>
          <w:u w:val="single"/>
        </w:rPr>
        <w:t>采购文件中明确的所属行业</w:t>
      </w:r>
      <w:r w:rsidR="00745F54" w:rsidRPr="00D540AB">
        <w:rPr>
          <w:rFonts w:ascii="宋体" w:hAnsi="宋体" w:hint="eastAsia"/>
          <w:bCs/>
          <w:color w:val="000000" w:themeColor="text1"/>
          <w:sz w:val="28"/>
          <w:szCs w:val="28"/>
        </w:rPr>
        <w:t>）行业；制造商为</w:t>
      </w:r>
      <w:r w:rsidR="00745F54" w:rsidRPr="00D540AB">
        <w:rPr>
          <w:rFonts w:ascii="宋体" w:hAnsi="宋体" w:hint="eastAsia"/>
          <w:bCs/>
          <w:color w:val="000000" w:themeColor="text1"/>
          <w:sz w:val="28"/>
          <w:szCs w:val="28"/>
          <w:u w:val="single"/>
        </w:rPr>
        <w:t>（企业名称）</w:t>
      </w:r>
      <w:r w:rsidR="00745F54" w:rsidRPr="00D540AB">
        <w:rPr>
          <w:rFonts w:ascii="宋体" w:hAnsi="宋体" w:hint="eastAsia"/>
          <w:bCs/>
          <w:color w:val="000000" w:themeColor="text1"/>
          <w:sz w:val="28"/>
          <w:szCs w:val="28"/>
        </w:rPr>
        <w:t>，从业人员</w:t>
      </w:r>
      <w:r w:rsidR="00745F54" w:rsidRPr="00D540AB">
        <w:rPr>
          <w:rFonts w:ascii="宋体" w:hAnsi="宋体"/>
          <w:bCs/>
          <w:color w:val="000000" w:themeColor="text1"/>
          <w:sz w:val="28"/>
          <w:szCs w:val="28"/>
          <w:u w:val="single"/>
        </w:rPr>
        <w:t xml:space="preserve">  </w:t>
      </w:r>
      <w:r w:rsidR="00745F54" w:rsidRPr="00D540AB">
        <w:rPr>
          <w:rFonts w:ascii="宋体" w:hAnsi="宋体" w:hint="eastAsia"/>
          <w:bCs/>
          <w:color w:val="000000" w:themeColor="text1"/>
          <w:sz w:val="28"/>
          <w:szCs w:val="28"/>
        </w:rPr>
        <w:t>人，营业收入为</w:t>
      </w:r>
      <w:r w:rsidR="00745F54" w:rsidRPr="00D540AB">
        <w:rPr>
          <w:rFonts w:ascii="宋体" w:hAnsi="宋体" w:hint="eastAsia"/>
          <w:bCs/>
          <w:color w:val="000000" w:themeColor="text1"/>
          <w:sz w:val="28"/>
          <w:szCs w:val="28"/>
          <w:u w:val="single"/>
        </w:rPr>
        <w:t xml:space="preserve">  </w:t>
      </w:r>
      <w:r w:rsidR="00745F54" w:rsidRPr="00D540AB">
        <w:rPr>
          <w:rFonts w:ascii="宋体" w:hAnsi="宋体" w:hint="eastAsia"/>
          <w:bCs/>
          <w:color w:val="000000" w:themeColor="text1"/>
          <w:sz w:val="28"/>
          <w:szCs w:val="28"/>
        </w:rPr>
        <w:t>万元，资产总额为</w:t>
      </w:r>
      <w:r w:rsidR="00745F54" w:rsidRPr="00D540AB">
        <w:rPr>
          <w:rFonts w:ascii="宋体" w:hAnsi="宋体" w:hint="eastAsia"/>
          <w:bCs/>
          <w:color w:val="000000" w:themeColor="text1"/>
          <w:sz w:val="28"/>
          <w:szCs w:val="28"/>
          <w:u w:val="single"/>
        </w:rPr>
        <w:t xml:space="preserve"> </w:t>
      </w:r>
      <w:r w:rsidR="00745F54" w:rsidRPr="00D540AB">
        <w:rPr>
          <w:rFonts w:ascii="宋体" w:hAnsi="宋体"/>
          <w:bCs/>
          <w:color w:val="000000" w:themeColor="text1"/>
          <w:sz w:val="28"/>
          <w:szCs w:val="28"/>
          <w:u w:val="single"/>
        </w:rPr>
        <w:t xml:space="preserve"> </w:t>
      </w:r>
      <w:r w:rsidR="00745F54" w:rsidRPr="00D540AB">
        <w:rPr>
          <w:rFonts w:ascii="宋体" w:hAnsi="宋体" w:hint="eastAsia"/>
          <w:bCs/>
          <w:color w:val="000000" w:themeColor="text1"/>
          <w:sz w:val="28"/>
          <w:szCs w:val="28"/>
        </w:rPr>
        <w:t>万元，属于（</w:t>
      </w:r>
      <w:r w:rsidR="00745F54" w:rsidRPr="00D540AB">
        <w:rPr>
          <w:rFonts w:ascii="宋体" w:hAnsi="宋体" w:hint="eastAsia"/>
          <w:bCs/>
          <w:color w:val="000000" w:themeColor="text1"/>
          <w:sz w:val="28"/>
          <w:szCs w:val="28"/>
          <w:u w:val="single"/>
        </w:rPr>
        <w:t>中型企业、小型企业、微型企业</w:t>
      </w:r>
      <w:r w:rsidR="00745F54" w:rsidRPr="00D540AB">
        <w:rPr>
          <w:rFonts w:ascii="宋体" w:hAnsi="宋体" w:hint="eastAsia"/>
          <w:bCs/>
          <w:color w:val="000000" w:themeColor="text1"/>
          <w:sz w:val="28"/>
          <w:szCs w:val="28"/>
        </w:rPr>
        <w:t>）；</w:t>
      </w:r>
    </w:p>
    <w:p w14:paraId="364038C7" w14:textId="4F3E2234" w:rsidR="00BA6434" w:rsidRPr="00D540AB" w:rsidRDefault="00BA6434" w:rsidP="00745F54">
      <w:pPr>
        <w:spacing w:line="600" w:lineRule="exact"/>
        <w:ind w:firstLineChars="140" w:firstLine="392"/>
        <w:jc w:val="left"/>
        <w:rPr>
          <w:rFonts w:ascii="宋体" w:hAnsi="宋体"/>
          <w:bCs/>
          <w:color w:val="000000" w:themeColor="text1"/>
          <w:sz w:val="28"/>
          <w:szCs w:val="28"/>
        </w:rPr>
      </w:pPr>
      <w:r w:rsidRPr="00D540AB">
        <w:rPr>
          <w:rFonts w:ascii="宋体" w:hAnsi="宋体" w:hint="eastAsia"/>
          <w:bCs/>
          <w:color w:val="000000" w:themeColor="text1"/>
          <w:sz w:val="28"/>
          <w:szCs w:val="28"/>
        </w:rPr>
        <w:t>……</w:t>
      </w:r>
    </w:p>
    <w:p w14:paraId="51551678" w14:textId="21FEBDB0" w:rsidR="00BA6434" w:rsidRPr="00D540AB" w:rsidRDefault="00BA6434" w:rsidP="00745F54">
      <w:pPr>
        <w:spacing w:line="600" w:lineRule="exact"/>
        <w:ind w:firstLineChars="140" w:firstLine="392"/>
        <w:jc w:val="left"/>
        <w:rPr>
          <w:rFonts w:ascii="宋体" w:hAnsi="宋体"/>
          <w:bCs/>
          <w:color w:val="000000" w:themeColor="text1"/>
          <w:sz w:val="28"/>
          <w:szCs w:val="28"/>
        </w:rPr>
      </w:pPr>
      <w:r w:rsidRPr="00D540AB">
        <w:rPr>
          <w:rFonts w:ascii="宋体" w:hAnsi="宋体" w:hint="eastAsia"/>
          <w:bCs/>
          <w:color w:val="000000" w:themeColor="text1"/>
          <w:sz w:val="28"/>
          <w:szCs w:val="28"/>
        </w:rPr>
        <w:t>以上企业，不属于大企业的分支机构，不存在控股股东为大企业的情形，也不存在与大企业的负责人为同一人的情形。</w:t>
      </w:r>
    </w:p>
    <w:p w14:paraId="231D16EB" w14:textId="19AF1BD1" w:rsidR="00BA6434" w:rsidRPr="00D540AB" w:rsidRDefault="00BA6434" w:rsidP="00745F54">
      <w:pPr>
        <w:spacing w:line="600" w:lineRule="exact"/>
        <w:ind w:firstLineChars="140" w:firstLine="392"/>
        <w:jc w:val="left"/>
        <w:rPr>
          <w:rFonts w:ascii="宋体" w:hAnsi="宋体"/>
          <w:bCs/>
          <w:color w:val="000000" w:themeColor="text1"/>
          <w:sz w:val="28"/>
          <w:szCs w:val="28"/>
        </w:rPr>
      </w:pPr>
      <w:r w:rsidRPr="00D540AB">
        <w:rPr>
          <w:rFonts w:ascii="宋体" w:hAnsi="宋体" w:hint="eastAsia"/>
          <w:bCs/>
          <w:color w:val="000000" w:themeColor="text1"/>
          <w:sz w:val="28"/>
          <w:szCs w:val="28"/>
        </w:rPr>
        <w:t>本企业对上述声明内容的真实性负责。如有虚假，将依法承担相应责任。</w:t>
      </w:r>
    </w:p>
    <w:p w14:paraId="55A803B6" w14:textId="77777777" w:rsidR="00745F54" w:rsidRPr="00D540AB" w:rsidRDefault="00745F54" w:rsidP="00745F54">
      <w:pPr>
        <w:spacing w:line="600" w:lineRule="exact"/>
        <w:ind w:left="420" w:hanging="420"/>
        <w:jc w:val="left"/>
        <w:rPr>
          <w:rFonts w:ascii="宋体" w:hAnsi="宋体"/>
          <w:bCs/>
          <w:color w:val="000000" w:themeColor="text1"/>
          <w:sz w:val="28"/>
          <w:szCs w:val="28"/>
        </w:rPr>
      </w:pPr>
    </w:p>
    <w:p w14:paraId="3ED600A0" w14:textId="77777777" w:rsidR="00745F54" w:rsidRPr="00D540AB" w:rsidRDefault="00BA6434" w:rsidP="00745F54">
      <w:pPr>
        <w:spacing w:line="600" w:lineRule="exact"/>
        <w:ind w:firstLineChars="1700" w:firstLine="4760"/>
        <w:jc w:val="left"/>
        <w:rPr>
          <w:rFonts w:ascii="宋体" w:hAnsi="宋体"/>
          <w:bCs/>
          <w:color w:val="000000" w:themeColor="text1"/>
          <w:sz w:val="28"/>
          <w:szCs w:val="28"/>
        </w:rPr>
      </w:pPr>
      <w:r w:rsidRPr="00D540AB">
        <w:rPr>
          <w:rFonts w:ascii="宋体" w:hAnsi="宋体" w:hint="eastAsia"/>
          <w:bCs/>
          <w:color w:val="000000" w:themeColor="text1"/>
          <w:sz w:val="28"/>
          <w:szCs w:val="28"/>
        </w:rPr>
        <w:t>企业名称（盖章）：</w:t>
      </w:r>
    </w:p>
    <w:p w14:paraId="5766218A" w14:textId="1424CDF5" w:rsidR="00A97928" w:rsidRPr="00D540AB" w:rsidRDefault="00BA6434" w:rsidP="00745F54">
      <w:pPr>
        <w:spacing w:line="600" w:lineRule="exact"/>
        <w:ind w:firstLineChars="1700" w:firstLine="4760"/>
        <w:jc w:val="left"/>
        <w:rPr>
          <w:rFonts w:ascii="宋体" w:hAnsi="宋体"/>
          <w:bCs/>
          <w:color w:val="000000" w:themeColor="text1"/>
          <w:sz w:val="28"/>
          <w:szCs w:val="28"/>
        </w:rPr>
      </w:pPr>
      <w:r w:rsidRPr="00D540AB">
        <w:rPr>
          <w:rFonts w:ascii="宋体" w:hAnsi="宋体" w:hint="eastAsia"/>
          <w:bCs/>
          <w:color w:val="000000" w:themeColor="text1"/>
          <w:sz w:val="28"/>
          <w:szCs w:val="28"/>
        </w:rPr>
        <w:t>日 期：</w:t>
      </w:r>
    </w:p>
    <w:p w14:paraId="1930A3FE" w14:textId="77777777" w:rsidR="00D37D94" w:rsidRPr="00D540AB" w:rsidRDefault="00D37D94" w:rsidP="00D37D94">
      <w:pPr>
        <w:spacing w:line="600" w:lineRule="exact"/>
        <w:jc w:val="left"/>
        <w:rPr>
          <w:rFonts w:hAnsi="宋体"/>
          <w:bCs/>
          <w:color w:val="000000" w:themeColor="text1"/>
          <w:sz w:val="30"/>
          <w:szCs w:val="30"/>
        </w:rPr>
      </w:pPr>
    </w:p>
    <w:p w14:paraId="14561D60" w14:textId="402A62B7" w:rsidR="00A97928" w:rsidRPr="00D540AB" w:rsidRDefault="00D37D94" w:rsidP="00D37D94">
      <w:pPr>
        <w:spacing w:line="600" w:lineRule="exact"/>
        <w:jc w:val="left"/>
        <w:rPr>
          <w:rFonts w:ascii="黑体" w:eastAsia="黑体" w:hAnsi="黑体"/>
          <w:b/>
          <w:color w:val="000000" w:themeColor="text1"/>
          <w:sz w:val="32"/>
          <w:szCs w:val="32"/>
        </w:rPr>
      </w:pP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从</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业</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人</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员</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营</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业</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收</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入</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资</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产</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总</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额</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填</w:t>
            </w:r>
          </w:rubyBase>
        </w:ruby>
      </w:r>
      <w:r w:rsidRPr="00D540AB">
        <w:rPr>
          <w:rFonts w:hAnsi="宋体"/>
          <w:bCs/>
          <w:color w:val="000000" w:themeColor="text1"/>
          <w:sz w:val="18"/>
          <w:szCs w:val="18"/>
        </w:rPr>
        <w:ruby>
          <w:rubyPr>
            <w:rubyAlign w:val="distributeSpace"/>
            <w:hps w:val="9"/>
            <w:hpsRaise w:val="16"/>
            <w:hpsBaseText w:val="18"/>
            <w:lid w:val="zh-CN"/>
          </w:rubyPr>
          <w:rt>
            <w:r w:rsidR="00D37D94" w:rsidRPr="00D540AB">
              <w:rPr>
                <w:rFonts w:ascii="宋体" w:hAnsi="宋体"/>
                <w:bCs/>
                <w:color w:val="000000" w:themeColor="text1"/>
                <w:sz w:val="9"/>
                <w:szCs w:val="18"/>
              </w:rPr>
              <w:t>——</w:t>
            </w:r>
          </w:rt>
          <w:rubyBase>
            <w:r w:rsidR="00D37D94" w:rsidRPr="00D540AB">
              <w:rPr>
                <w:rFonts w:hAnsi="宋体"/>
                <w:bCs/>
                <w:color w:val="000000" w:themeColor="text1"/>
                <w:sz w:val="18"/>
                <w:szCs w:val="18"/>
              </w:rPr>
              <w:t>报</w:t>
            </w:r>
          </w:rubyBase>
        </w:ruby>
      </w:r>
      <w:r w:rsidRPr="00D540AB">
        <w:rPr>
          <w:rFonts w:hAnsi="宋体" w:hint="eastAsia"/>
          <w:bCs/>
          <w:color w:val="000000" w:themeColor="text1"/>
          <w:sz w:val="18"/>
          <w:szCs w:val="18"/>
        </w:rPr>
        <w:t>上一年度数据，无上</w:t>
      </w:r>
      <w:proofErr w:type="gramStart"/>
      <w:r w:rsidRPr="00D540AB">
        <w:rPr>
          <w:rFonts w:hAnsi="宋体" w:hint="eastAsia"/>
          <w:bCs/>
          <w:color w:val="000000" w:themeColor="text1"/>
          <w:sz w:val="18"/>
          <w:szCs w:val="18"/>
        </w:rPr>
        <w:t>一</w:t>
      </w:r>
      <w:proofErr w:type="gramEnd"/>
      <w:r w:rsidRPr="00D540AB">
        <w:rPr>
          <w:rFonts w:hAnsi="宋体" w:hint="eastAsia"/>
          <w:bCs/>
          <w:color w:val="000000" w:themeColor="text1"/>
          <w:sz w:val="18"/>
          <w:szCs w:val="18"/>
        </w:rPr>
        <w:t>年度数据的新成立企业可不填报。</w:t>
      </w:r>
      <w:r w:rsidR="00A97928" w:rsidRPr="00D540AB">
        <w:rPr>
          <w:rFonts w:ascii="仿宋_GB2312" w:eastAsia="仿宋_GB2312" w:hAnsi="宋体"/>
          <w:b/>
          <w:color w:val="000000" w:themeColor="text1"/>
          <w:kern w:val="0"/>
          <w:sz w:val="32"/>
          <w:szCs w:val="32"/>
        </w:rPr>
        <w:br w:type="page"/>
      </w:r>
      <w:r w:rsidR="00A97928" w:rsidRPr="00D540AB">
        <w:rPr>
          <w:rFonts w:ascii="黑体" w:eastAsia="黑体" w:hAnsi="黑体" w:hint="eastAsia"/>
          <w:b/>
          <w:color w:val="000000" w:themeColor="text1"/>
          <w:sz w:val="32"/>
          <w:szCs w:val="32"/>
        </w:rPr>
        <w:lastRenderedPageBreak/>
        <w:t>附件2:</w:t>
      </w:r>
    </w:p>
    <w:p w14:paraId="46B19F80" w14:textId="77777777" w:rsidR="00A97928" w:rsidRPr="00D540AB" w:rsidRDefault="00A97928">
      <w:pPr>
        <w:pStyle w:val="aa"/>
        <w:spacing w:line="440" w:lineRule="exact"/>
        <w:jc w:val="center"/>
        <w:rPr>
          <w:rFonts w:hAnsi="宋体"/>
          <w:b/>
          <w:color w:val="000000" w:themeColor="text1"/>
          <w:kern w:val="0"/>
          <w:sz w:val="36"/>
          <w:szCs w:val="36"/>
        </w:rPr>
      </w:pPr>
    </w:p>
    <w:p w14:paraId="2740D11C" w14:textId="77777777" w:rsidR="00A97928" w:rsidRPr="00D540AB" w:rsidRDefault="00A97928">
      <w:pPr>
        <w:pStyle w:val="aa"/>
        <w:spacing w:line="440" w:lineRule="exact"/>
        <w:jc w:val="center"/>
        <w:rPr>
          <w:rFonts w:hAnsi="宋体"/>
          <w:b/>
          <w:color w:val="000000" w:themeColor="text1"/>
          <w:kern w:val="0"/>
          <w:sz w:val="36"/>
          <w:szCs w:val="36"/>
        </w:rPr>
      </w:pPr>
      <w:r w:rsidRPr="00D540AB">
        <w:rPr>
          <w:rFonts w:hAnsi="宋体" w:hint="eastAsia"/>
          <w:b/>
          <w:color w:val="000000" w:themeColor="text1"/>
          <w:kern w:val="0"/>
          <w:sz w:val="36"/>
          <w:szCs w:val="36"/>
        </w:rPr>
        <w:t>残疾人福利性单位声明函</w:t>
      </w:r>
    </w:p>
    <w:p w14:paraId="7CA2F051" w14:textId="77777777" w:rsidR="00A97928" w:rsidRPr="00D540AB" w:rsidRDefault="00A97928">
      <w:pPr>
        <w:pStyle w:val="aa"/>
        <w:spacing w:line="440" w:lineRule="exact"/>
        <w:rPr>
          <w:rFonts w:hAnsi="宋体"/>
          <w:b/>
          <w:color w:val="000000" w:themeColor="text1"/>
          <w:kern w:val="0"/>
          <w:sz w:val="32"/>
          <w:szCs w:val="32"/>
        </w:rPr>
      </w:pPr>
    </w:p>
    <w:p w14:paraId="11EA48C4" w14:textId="39072FF7" w:rsidR="00A97928" w:rsidRPr="00D540AB" w:rsidRDefault="00A97928">
      <w:pPr>
        <w:pStyle w:val="aa"/>
        <w:spacing w:line="560" w:lineRule="exact"/>
        <w:ind w:firstLine="420"/>
        <w:rPr>
          <w:rFonts w:hAnsi="宋体"/>
          <w:color w:val="000000" w:themeColor="text1"/>
          <w:kern w:val="0"/>
          <w:sz w:val="28"/>
          <w:szCs w:val="28"/>
        </w:rPr>
      </w:pPr>
      <w:r w:rsidRPr="00D540AB">
        <w:rPr>
          <w:rFonts w:hAnsi="宋体" w:hint="eastAsia"/>
          <w:color w:val="000000" w:themeColor="text1"/>
          <w:kern w:val="0"/>
          <w:sz w:val="28"/>
          <w:szCs w:val="28"/>
        </w:rPr>
        <w:t>本单位郑重声明，根据</w:t>
      </w:r>
      <w:r w:rsidRPr="00D540AB">
        <w:rPr>
          <w:rFonts w:hAnsi="宋体" w:hint="eastAsia"/>
          <w:color w:val="000000" w:themeColor="text1"/>
          <w:kern w:val="0"/>
          <w:sz w:val="28"/>
          <w:szCs w:val="28"/>
          <w:u w:val="single"/>
        </w:rPr>
        <w:t>《</w:t>
      </w:r>
      <w:hyperlink r:id="rId25" w:history="1">
        <w:r w:rsidRPr="00D540AB">
          <w:rPr>
            <w:rStyle w:val="a8"/>
            <w:rFonts w:ascii="宋体" w:hAnsi="宋体" w:cs="Courier New" w:hint="eastAsia"/>
            <w:color w:val="000000" w:themeColor="text1"/>
            <w:kern w:val="0"/>
            <w:sz w:val="28"/>
            <w:szCs w:val="28"/>
          </w:rPr>
          <w:t>财政部 民政部 中国残疾人联合会关于促进残疾人就业政府采购政策的通知》（财库〔2017〕141号）</w:t>
        </w:r>
      </w:hyperlink>
      <w:r w:rsidRPr="00D540AB">
        <w:rPr>
          <w:rFonts w:hAnsi="宋体" w:hint="eastAsia"/>
          <w:color w:val="000000" w:themeColor="text1"/>
          <w:kern w:val="0"/>
          <w:sz w:val="28"/>
          <w:szCs w:val="28"/>
        </w:rPr>
        <w:t>的规定，本单位为符合条件的残疾人福利性单位，且本单位参加</w:t>
      </w:r>
      <w:r w:rsidRPr="00D540AB">
        <w:rPr>
          <w:rFonts w:hAnsi="宋体" w:hint="eastAsia"/>
          <w:color w:val="000000" w:themeColor="text1"/>
          <w:kern w:val="0"/>
          <w:sz w:val="28"/>
          <w:szCs w:val="28"/>
          <w:u w:val="single"/>
        </w:rPr>
        <w:t xml:space="preserve">        </w:t>
      </w:r>
      <w:r w:rsidRPr="00D540AB">
        <w:rPr>
          <w:rFonts w:hAnsi="宋体" w:hint="eastAsia"/>
          <w:color w:val="000000" w:themeColor="text1"/>
          <w:kern w:val="0"/>
          <w:sz w:val="28"/>
          <w:szCs w:val="28"/>
        </w:rPr>
        <w:t>单位的</w:t>
      </w:r>
      <w:r w:rsidRPr="00D540AB">
        <w:rPr>
          <w:rFonts w:hAnsi="宋体" w:hint="eastAsia"/>
          <w:color w:val="000000" w:themeColor="text1"/>
          <w:kern w:val="0"/>
          <w:sz w:val="28"/>
          <w:szCs w:val="28"/>
          <w:u w:val="single"/>
        </w:rPr>
        <w:t xml:space="preserve">             </w:t>
      </w:r>
      <w:r w:rsidRPr="00D540AB">
        <w:rPr>
          <w:rFonts w:hAnsi="宋体" w:hint="eastAsia"/>
          <w:color w:val="000000" w:themeColor="text1"/>
          <w:kern w:val="0"/>
          <w:sz w:val="28"/>
          <w:szCs w:val="28"/>
        </w:rPr>
        <w:t>项目采购活动提供本单位制造的货物（由本单位提供服务），或者提供其他残疾人福利性单位</w:t>
      </w:r>
      <w:r w:rsidR="009E56E2" w:rsidRPr="00D540AB">
        <w:rPr>
          <w:rFonts w:hAnsi="宋体" w:hint="eastAsia"/>
          <w:color w:val="000000" w:themeColor="text1"/>
          <w:kern w:val="0"/>
          <w:sz w:val="28"/>
          <w:szCs w:val="28"/>
          <w:u w:val="single"/>
        </w:rPr>
        <w:t>（请填写具体单位名称）</w:t>
      </w:r>
      <w:r w:rsidRPr="00D540AB">
        <w:rPr>
          <w:rFonts w:hAnsi="宋体" w:hint="eastAsia"/>
          <w:color w:val="000000" w:themeColor="text1"/>
          <w:kern w:val="0"/>
          <w:sz w:val="28"/>
          <w:szCs w:val="28"/>
        </w:rPr>
        <w:t>制造的货物（不包括使用非残疾人福利性单位注册商标的货物）。</w:t>
      </w:r>
    </w:p>
    <w:p w14:paraId="63F64C0F" w14:textId="77777777" w:rsidR="00A97928" w:rsidRPr="00D540AB" w:rsidRDefault="00A97928" w:rsidP="009E56E2">
      <w:pPr>
        <w:pStyle w:val="aa"/>
        <w:spacing w:line="560" w:lineRule="exact"/>
        <w:ind w:firstLine="420"/>
        <w:rPr>
          <w:rFonts w:hAnsi="宋体"/>
          <w:color w:val="000000" w:themeColor="text1"/>
          <w:kern w:val="0"/>
          <w:sz w:val="28"/>
          <w:szCs w:val="28"/>
        </w:rPr>
      </w:pPr>
      <w:r w:rsidRPr="00D540AB">
        <w:rPr>
          <w:rFonts w:hAnsi="宋体" w:hint="eastAsia"/>
          <w:color w:val="000000" w:themeColor="text1"/>
          <w:kern w:val="0"/>
          <w:sz w:val="28"/>
          <w:szCs w:val="28"/>
        </w:rPr>
        <w:t>本单位对上述声明的真实性负责。如有虚假，将依法承担相应责任。</w:t>
      </w:r>
    </w:p>
    <w:p w14:paraId="391D0C20" w14:textId="77777777" w:rsidR="00A97928" w:rsidRPr="00D540AB" w:rsidRDefault="00A97928">
      <w:pPr>
        <w:pStyle w:val="aa"/>
        <w:spacing w:line="440" w:lineRule="exact"/>
        <w:rPr>
          <w:rFonts w:hAnsi="宋体"/>
          <w:b/>
          <w:color w:val="000000" w:themeColor="text1"/>
          <w:kern w:val="0"/>
          <w:sz w:val="32"/>
          <w:szCs w:val="32"/>
        </w:rPr>
      </w:pPr>
    </w:p>
    <w:p w14:paraId="2A67001E" w14:textId="77777777" w:rsidR="00A97928" w:rsidRPr="00D540AB" w:rsidRDefault="00A97928">
      <w:pPr>
        <w:pStyle w:val="aa"/>
        <w:spacing w:line="440" w:lineRule="exact"/>
        <w:ind w:firstLineChars="1404" w:firstLine="3931"/>
        <w:rPr>
          <w:rFonts w:hAnsi="宋体"/>
          <w:color w:val="000000" w:themeColor="text1"/>
          <w:kern w:val="0"/>
          <w:sz w:val="28"/>
          <w:szCs w:val="28"/>
        </w:rPr>
      </w:pPr>
      <w:r w:rsidRPr="00D540AB">
        <w:rPr>
          <w:rFonts w:hAnsi="宋体" w:hint="eastAsia"/>
          <w:color w:val="000000" w:themeColor="text1"/>
          <w:kern w:val="0"/>
          <w:sz w:val="28"/>
          <w:szCs w:val="28"/>
        </w:rPr>
        <w:t>单位名称（盖章）：</w:t>
      </w:r>
      <w:r w:rsidRPr="00D540AB">
        <w:rPr>
          <w:rFonts w:hAnsi="宋体" w:hint="eastAsia"/>
          <w:color w:val="000000" w:themeColor="text1"/>
          <w:kern w:val="0"/>
          <w:sz w:val="28"/>
          <w:szCs w:val="28"/>
          <w:u w:val="single"/>
        </w:rPr>
        <w:t xml:space="preserve">              </w:t>
      </w:r>
    </w:p>
    <w:p w14:paraId="4C7C463B" w14:textId="77777777" w:rsidR="00A97928" w:rsidRPr="00D540AB" w:rsidRDefault="00A97928">
      <w:pPr>
        <w:pStyle w:val="aa"/>
        <w:spacing w:line="440" w:lineRule="exact"/>
        <w:ind w:firstLineChars="1905" w:firstLine="5334"/>
        <w:rPr>
          <w:rFonts w:hAnsi="宋体"/>
          <w:color w:val="000000" w:themeColor="text1"/>
          <w:kern w:val="0"/>
          <w:sz w:val="28"/>
          <w:szCs w:val="28"/>
        </w:rPr>
      </w:pPr>
      <w:r w:rsidRPr="00D540AB">
        <w:rPr>
          <w:rFonts w:hAnsi="宋体" w:hint="eastAsia"/>
          <w:color w:val="000000" w:themeColor="text1"/>
          <w:kern w:val="0"/>
          <w:sz w:val="28"/>
          <w:szCs w:val="28"/>
        </w:rPr>
        <w:t>日  期：</w:t>
      </w:r>
      <w:r w:rsidRPr="00D540AB">
        <w:rPr>
          <w:rFonts w:hAnsi="宋体" w:hint="eastAsia"/>
          <w:color w:val="000000" w:themeColor="text1"/>
          <w:kern w:val="0"/>
          <w:sz w:val="28"/>
          <w:szCs w:val="28"/>
          <w:u w:val="single"/>
        </w:rPr>
        <w:t xml:space="preserve">              </w:t>
      </w:r>
    </w:p>
    <w:p w14:paraId="569F1C46" w14:textId="77777777" w:rsidR="00A97928" w:rsidRPr="00D540AB" w:rsidRDefault="00A97928">
      <w:pPr>
        <w:pStyle w:val="aa"/>
        <w:spacing w:line="440" w:lineRule="exact"/>
        <w:rPr>
          <w:rFonts w:ascii="仿宋_GB2312" w:eastAsia="仿宋_GB2312" w:hAnsi="宋体"/>
          <w:b/>
          <w:color w:val="000000" w:themeColor="text1"/>
          <w:kern w:val="0"/>
          <w:sz w:val="32"/>
          <w:szCs w:val="32"/>
        </w:rPr>
      </w:pPr>
    </w:p>
    <w:sectPr w:rsidR="00A97928" w:rsidRPr="00D540AB">
      <w:footerReference w:type="default" r:id="rId26"/>
      <w:footerReference w:type="first" r:id="rId27"/>
      <w:pgSz w:w="11906" w:h="16838"/>
      <w:pgMar w:top="936" w:right="1191" w:bottom="936" w:left="119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F5A6" w14:textId="77777777" w:rsidR="00FB2D85" w:rsidRDefault="00FB2D85">
      <w:r>
        <w:separator/>
      </w:r>
    </w:p>
  </w:endnote>
  <w:endnote w:type="continuationSeparator" w:id="0">
    <w:p w14:paraId="4EBE79CE" w14:textId="77777777" w:rsidR="00FB2D85" w:rsidRDefault="00F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2101" w14:textId="77777777" w:rsidR="00286B67" w:rsidRDefault="00286B67">
    <w:pPr>
      <w:pStyle w:val="af0"/>
      <w:framePr w:wrap="around" w:vAnchor="text" w:hAnchor="margin" w:xAlign="center" w:y="1"/>
      <w:rPr>
        <w:rStyle w:val="a6"/>
      </w:rPr>
    </w:pPr>
    <w:r>
      <w:fldChar w:fldCharType="begin"/>
    </w:r>
    <w:r>
      <w:rPr>
        <w:rStyle w:val="a6"/>
      </w:rPr>
      <w:instrText xml:space="preserve">PAGE  </w:instrText>
    </w:r>
    <w:r>
      <w:fldChar w:fldCharType="end"/>
    </w:r>
  </w:p>
  <w:p w14:paraId="1CE220F2" w14:textId="77777777" w:rsidR="00286B67" w:rsidRDefault="00286B6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0C8C" w14:textId="77777777" w:rsidR="00286B67" w:rsidRDefault="00286B67">
    <w:pPr>
      <w:pStyle w:val="af0"/>
      <w:jc w:val="right"/>
    </w:pPr>
  </w:p>
  <w:p w14:paraId="3B753E56" w14:textId="77777777" w:rsidR="00286B67" w:rsidRDefault="00286B6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590839"/>
      <w:docPartObj>
        <w:docPartGallery w:val="Page Numbers (Bottom of Page)"/>
        <w:docPartUnique/>
      </w:docPartObj>
    </w:sdtPr>
    <w:sdtEndPr/>
    <w:sdtContent>
      <w:p w14:paraId="6E3D8DD9" w14:textId="69F6C829" w:rsidR="00286B67" w:rsidRDefault="00286B67">
        <w:pPr>
          <w:pStyle w:val="af0"/>
          <w:jc w:val="center"/>
        </w:pPr>
        <w:r>
          <w:fldChar w:fldCharType="begin"/>
        </w:r>
        <w:r>
          <w:instrText>PAGE   \* MERGEFORMAT</w:instrText>
        </w:r>
        <w:r>
          <w:fldChar w:fldCharType="separate"/>
        </w:r>
        <w:r>
          <w:rPr>
            <w:lang w:val="zh-CN" w:eastAsia="zh-CN"/>
          </w:rPr>
          <w:t>2</w:t>
        </w:r>
        <w:r>
          <w:fldChar w:fldCharType="end"/>
        </w:r>
      </w:p>
    </w:sdtContent>
  </w:sdt>
  <w:p w14:paraId="7DFB0FC3" w14:textId="77777777" w:rsidR="00286B67" w:rsidRDefault="00286B67">
    <w:pPr>
      <w:pStyle w:val="af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C2FC" w14:textId="76E465F4" w:rsidR="00286B67" w:rsidRDefault="00286B67">
    <w:pPr>
      <w:pStyle w:val="af0"/>
    </w:pPr>
    <w:r>
      <w:rPr>
        <w:noProof/>
      </w:rPr>
      <mc:AlternateContent>
        <mc:Choice Requires="wps">
          <w:drawing>
            <wp:anchor distT="0" distB="0" distL="114300" distR="114300" simplePos="0" relativeHeight="251658240" behindDoc="0" locked="0" layoutInCell="1" allowOverlap="1" wp14:anchorId="260D061F" wp14:editId="26CF39AD">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D8390" w14:textId="77777777" w:rsidR="00286B67" w:rsidRDefault="00286B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D061F"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E4J4A7gEAALYDAAAOAAAAAAAAAAAAAAAAAC4CAABkcnMvZTJvRG9jLnhtbFBL&#10;AQItABQABgAIAAAAIQAMSvDu1gAAAAUBAAAPAAAAAAAAAAAAAAAAAEgEAABkcnMvZG93bnJldi54&#10;bWxQSwUGAAAAAAQABADzAAAASwUAAAAA&#10;" filled="f" stroked="f">
              <v:textbox style="mso-fit-shape-to-text:t" inset="0,0,0,0">
                <w:txbxContent>
                  <w:p w14:paraId="114D8390" w14:textId="77777777" w:rsidR="00286B67" w:rsidRDefault="00286B6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68F88" w14:textId="77777777" w:rsidR="00FB2D85" w:rsidRDefault="00FB2D85">
      <w:r>
        <w:separator/>
      </w:r>
    </w:p>
  </w:footnote>
  <w:footnote w:type="continuationSeparator" w:id="0">
    <w:p w14:paraId="26D8A8D7" w14:textId="77777777" w:rsidR="00FB2D85" w:rsidRDefault="00FB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B7E" w14:textId="6B04B718" w:rsidR="00286B67" w:rsidRDefault="00286B67">
    <w:pPr>
      <w:pStyle w:val="af3"/>
      <w:jc w:val="left"/>
    </w:pPr>
    <w:r>
      <w:rPr>
        <w:rFonts w:hint="eastAsia"/>
      </w:rPr>
      <w:t>钦州市政府采购中心</w:t>
    </w:r>
    <w:r>
      <w:rPr>
        <w:rFonts w:hint="eastAsia"/>
      </w:rPr>
      <w:t xml:space="preserve">              </w:t>
    </w:r>
    <w:r>
      <w:t xml:space="preserve">  </w:t>
    </w:r>
    <w:r>
      <w:rPr>
        <w:rFonts w:hint="eastAsia"/>
      </w:rPr>
      <w:t xml:space="preserve">  </w:t>
    </w:r>
    <w:r>
      <w:t xml:space="preserve">         </w:t>
    </w:r>
    <w:bookmarkStart w:id="0" w:name="_Hlk63240114"/>
    <w:r w:rsidRPr="00412F73">
      <w:rPr>
        <w:rFonts w:hint="eastAsia"/>
      </w:rPr>
      <w:t>2021</w:t>
    </w:r>
    <w:r w:rsidRPr="00412F73">
      <w:rPr>
        <w:rFonts w:hint="eastAsia"/>
      </w:rPr>
      <w:t>年仪器设备及检测试剂耗材采购</w:t>
    </w:r>
    <w:bookmarkEnd w:id="0"/>
    <w:r>
      <w:rPr>
        <w:rFonts w:hint="eastAsia"/>
      </w:rPr>
      <w:t>（</w:t>
    </w:r>
    <w:r>
      <w:t>QZZC20</w:t>
    </w:r>
    <w:r>
      <w:rPr>
        <w:rFonts w:hint="eastAsia"/>
      </w:rPr>
      <w:t>2</w:t>
    </w:r>
    <w:r>
      <w:t>1-J1-00002</w:t>
    </w:r>
    <w:r>
      <w:rPr>
        <w:rFonts w:hint="eastAsia"/>
      </w:rPr>
      <w:t>-</w:t>
    </w:r>
    <w:r>
      <w:t>CGZX</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83884" w14:textId="77777777" w:rsidR="00286B67" w:rsidRDefault="00286B67">
    <w:pPr>
      <w:pStyle w:val="af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E03B6F"/>
    <w:multiLevelType w:val="singleLevel"/>
    <w:tmpl w:val="94E03B6F"/>
    <w:lvl w:ilvl="0">
      <w:start w:val="1"/>
      <w:numFmt w:val="chineseCounting"/>
      <w:suff w:val="nothing"/>
      <w:lvlText w:val="%1、"/>
      <w:lvlJc w:val="left"/>
      <w:rPr>
        <w:rFonts w:hint="eastAsia"/>
      </w:rPr>
    </w:lvl>
  </w:abstractNum>
  <w:abstractNum w:abstractNumId="1" w15:restartNumberingAfterBreak="0">
    <w:nsid w:val="9B27C1A7"/>
    <w:multiLevelType w:val="singleLevel"/>
    <w:tmpl w:val="41F83748"/>
    <w:lvl w:ilvl="0">
      <w:start w:val="15"/>
      <w:numFmt w:val="decimal"/>
      <w:suff w:val="nothing"/>
      <w:lvlText w:val="%1、"/>
      <w:lvlJc w:val="left"/>
      <w:rPr>
        <w:color w:val="000000" w:themeColor="text1"/>
      </w:rPr>
    </w:lvl>
  </w:abstractNum>
  <w:abstractNum w:abstractNumId="2" w15:restartNumberingAfterBreak="0">
    <w:nsid w:val="C958C6BC"/>
    <w:multiLevelType w:val="singleLevel"/>
    <w:tmpl w:val="C958C6BC"/>
    <w:lvl w:ilvl="0">
      <w:start w:val="1"/>
      <w:numFmt w:val="decimal"/>
      <w:suff w:val="nothing"/>
      <w:lvlText w:val="%1、"/>
      <w:lvlJc w:val="left"/>
    </w:lvl>
  </w:abstractNum>
  <w:abstractNum w:abstractNumId="3" w15:restartNumberingAfterBreak="0">
    <w:nsid w:val="00000007"/>
    <w:multiLevelType w:val="multilevel"/>
    <w:tmpl w:val="00000007"/>
    <w:lvl w:ilvl="0">
      <w:start w:val="1"/>
      <w:numFmt w:val="chineseCountingThousand"/>
      <w:pStyle w:val="3"/>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3EF303D7"/>
    <w:multiLevelType w:val="singleLevel"/>
    <w:tmpl w:val="3EF303D7"/>
    <w:lvl w:ilvl="0">
      <w:start w:val="1"/>
      <w:numFmt w:val="decimal"/>
      <w:suff w:val="nothing"/>
      <w:lvlText w:val="%1、"/>
      <w:lvlJc w:val="left"/>
    </w:lvl>
  </w:abstractNum>
  <w:abstractNum w:abstractNumId="5" w15:restartNumberingAfterBreak="0">
    <w:nsid w:val="41EF2931"/>
    <w:multiLevelType w:val="hybridMultilevel"/>
    <w:tmpl w:val="8D1E4860"/>
    <w:lvl w:ilvl="0" w:tplc="7FE88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FDA526"/>
    <w:multiLevelType w:val="singleLevel"/>
    <w:tmpl w:val="49FDA526"/>
    <w:lvl w:ilvl="0">
      <w:start w:val="1"/>
      <w:numFmt w:val="decimal"/>
      <w:suff w:val="nothing"/>
      <w:lvlText w:val="（%1）"/>
      <w:lvlJc w:val="left"/>
    </w:lvl>
  </w:abstractNum>
  <w:abstractNum w:abstractNumId="7" w15:restartNumberingAfterBreak="0">
    <w:nsid w:val="765E5314"/>
    <w:multiLevelType w:val="singleLevel"/>
    <w:tmpl w:val="765E5314"/>
    <w:lvl w:ilvl="0">
      <w:start w:val="2"/>
      <w:numFmt w:val="decimal"/>
      <w:lvlText w:val="%1."/>
      <w:lvlJc w:val="left"/>
      <w:pPr>
        <w:tabs>
          <w:tab w:val="num" w:pos="312"/>
        </w:tabs>
      </w:p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46D"/>
    <w:rsid w:val="000009A4"/>
    <w:rsid w:val="00001C30"/>
    <w:rsid w:val="00001F66"/>
    <w:rsid w:val="0000296D"/>
    <w:rsid w:val="00002E66"/>
    <w:rsid w:val="00003781"/>
    <w:rsid w:val="0000486E"/>
    <w:rsid w:val="00004CDE"/>
    <w:rsid w:val="00007E2F"/>
    <w:rsid w:val="00007E51"/>
    <w:rsid w:val="000104B5"/>
    <w:rsid w:val="00010E05"/>
    <w:rsid w:val="00012061"/>
    <w:rsid w:val="000123EC"/>
    <w:rsid w:val="00013AC8"/>
    <w:rsid w:val="00013C7F"/>
    <w:rsid w:val="00014488"/>
    <w:rsid w:val="00016829"/>
    <w:rsid w:val="00017A2B"/>
    <w:rsid w:val="00020517"/>
    <w:rsid w:val="000207E1"/>
    <w:rsid w:val="00020DBA"/>
    <w:rsid w:val="00021054"/>
    <w:rsid w:val="000216CC"/>
    <w:rsid w:val="00022909"/>
    <w:rsid w:val="00022CE2"/>
    <w:rsid w:val="000248E5"/>
    <w:rsid w:val="00025985"/>
    <w:rsid w:val="00025AC0"/>
    <w:rsid w:val="000272D2"/>
    <w:rsid w:val="0002754E"/>
    <w:rsid w:val="00027BD3"/>
    <w:rsid w:val="00032229"/>
    <w:rsid w:val="00032A59"/>
    <w:rsid w:val="00032B1F"/>
    <w:rsid w:val="00032F50"/>
    <w:rsid w:val="00033214"/>
    <w:rsid w:val="0003479C"/>
    <w:rsid w:val="00035002"/>
    <w:rsid w:val="0003509E"/>
    <w:rsid w:val="00036EC4"/>
    <w:rsid w:val="00037318"/>
    <w:rsid w:val="00037EEA"/>
    <w:rsid w:val="000400F8"/>
    <w:rsid w:val="00040DCA"/>
    <w:rsid w:val="000417D5"/>
    <w:rsid w:val="000419B7"/>
    <w:rsid w:val="00041EAA"/>
    <w:rsid w:val="00041FD1"/>
    <w:rsid w:val="00042DEF"/>
    <w:rsid w:val="00044162"/>
    <w:rsid w:val="00044278"/>
    <w:rsid w:val="000448E0"/>
    <w:rsid w:val="00045285"/>
    <w:rsid w:val="0004535A"/>
    <w:rsid w:val="00050B4D"/>
    <w:rsid w:val="000521BA"/>
    <w:rsid w:val="000530C2"/>
    <w:rsid w:val="00053FFD"/>
    <w:rsid w:val="00054058"/>
    <w:rsid w:val="000548EF"/>
    <w:rsid w:val="00054F2A"/>
    <w:rsid w:val="00055319"/>
    <w:rsid w:val="00055AA6"/>
    <w:rsid w:val="0005758A"/>
    <w:rsid w:val="0006170C"/>
    <w:rsid w:val="00061972"/>
    <w:rsid w:val="00061AC4"/>
    <w:rsid w:val="00063151"/>
    <w:rsid w:val="00064127"/>
    <w:rsid w:val="00064B46"/>
    <w:rsid w:val="0006699C"/>
    <w:rsid w:val="000670F3"/>
    <w:rsid w:val="000675EC"/>
    <w:rsid w:val="00067C97"/>
    <w:rsid w:val="000714E8"/>
    <w:rsid w:val="00071DBC"/>
    <w:rsid w:val="00072665"/>
    <w:rsid w:val="0007297B"/>
    <w:rsid w:val="00072ABB"/>
    <w:rsid w:val="00074159"/>
    <w:rsid w:val="000753D2"/>
    <w:rsid w:val="00075494"/>
    <w:rsid w:val="0007550C"/>
    <w:rsid w:val="00075C45"/>
    <w:rsid w:val="00076CDB"/>
    <w:rsid w:val="00077E54"/>
    <w:rsid w:val="00081921"/>
    <w:rsid w:val="00081A1B"/>
    <w:rsid w:val="00082980"/>
    <w:rsid w:val="00083D58"/>
    <w:rsid w:val="00084EA9"/>
    <w:rsid w:val="00084EC7"/>
    <w:rsid w:val="00085936"/>
    <w:rsid w:val="00085C49"/>
    <w:rsid w:val="00085EEB"/>
    <w:rsid w:val="000867B0"/>
    <w:rsid w:val="00086B70"/>
    <w:rsid w:val="00087668"/>
    <w:rsid w:val="000904A2"/>
    <w:rsid w:val="00090AF0"/>
    <w:rsid w:val="000910C5"/>
    <w:rsid w:val="00092839"/>
    <w:rsid w:val="00093C1A"/>
    <w:rsid w:val="00093E79"/>
    <w:rsid w:val="00094441"/>
    <w:rsid w:val="00094BC6"/>
    <w:rsid w:val="000953A5"/>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A7F"/>
    <w:rsid w:val="000A6F98"/>
    <w:rsid w:val="000A74E0"/>
    <w:rsid w:val="000A7B98"/>
    <w:rsid w:val="000B1427"/>
    <w:rsid w:val="000B1905"/>
    <w:rsid w:val="000B1CCA"/>
    <w:rsid w:val="000B200B"/>
    <w:rsid w:val="000B470D"/>
    <w:rsid w:val="000B5395"/>
    <w:rsid w:val="000B62CB"/>
    <w:rsid w:val="000B6350"/>
    <w:rsid w:val="000B6FEF"/>
    <w:rsid w:val="000B7F9A"/>
    <w:rsid w:val="000C0328"/>
    <w:rsid w:val="000C1621"/>
    <w:rsid w:val="000C1CD7"/>
    <w:rsid w:val="000C2778"/>
    <w:rsid w:val="000C3380"/>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285B"/>
    <w:rsid w:val="000F0150"/>
    <w:rsid w:val="000F03FE"/>
    <w:rsid w:val="000F152C"/>
    <w:rsid w:val="000F17C9"/>
    <w:rsid w:val="000F3668"/>
    <w:rsid w:val="000F383E"/>
    <w:rsid w:val="000F38CF"/>
    <w:rsid w:val="000F3F16"/>
    <w:rsid w:val="000F449F"/>
    <w:rsid w:val="000F48C9"/>
    <w:rsid w:val="000F6024"/>
    <w:rsid w:val="0010174C"/>
    <w:rsid w:val="0010254F"/>
    <w:rsid w:val="00102B73"/>
    <w:rsid w:val="00102C51"/>
    <w:rsid w:val="00103216"/>
    <w:rsid w:val="0010330D"/>
    <w:rsid w:val="001039BF"/>
    <w:rsid w:val="00103CB4"/>
    <w:rsid w:val="00103D6B"/>
    <w:rsid w:val="00107F42"/>
    <w:rsid w:val="00110E22"/>
    <w:rsid w:val="001110F1"/>
    <w:rsid w:val="0011195C"/>
    <w:rsid w:val="00112E30"/>
    <w:rsid w:val="00115CAC"/>
    <w:rsid w:val="00116718"/>
    <w:rsid w:val="00116FC8"/>
    <w:rsid w:val="00117835"/>
    <w:rsid w:val="0012024C"/>
    <w:rsid w:val="00120493"/>
    <w:rsid w:val="00120DFA"/>
    <w:rsid w:val="001218FE"/>
    <w:rsid w:val="00121CC1"/>
    <w:rsid w:val="001221BE"/>
    <w:rsid w:val="00123679"/>
    <w:rsid w:val="001236EB"/>
    <w:rsid w:val="00123ACC"/>
    <w:rsid w:val="00124792"/>
    <w:rsid w:val="00125726"/>
    <w:rsid w:val="00127F9D"/>
    <w:rsid w:val="0013084E"/>
    <w:rsid w:val="001315D8"/>
    <w:rsid w:val="00132B8C"/>
    <w:rsid w:val="0013360D"/>
    <w:rsid w:val="00133E41"/>
    <w:rsid w:val="00133E7C"/>
    <w:rsid w:val="00134D7F"/>
    <w:rsid w:val="00134F65"/>
    <w:rsid w:val="0013526C"/>
    <w:rsid w:val="001356B6"/>
    <w:rsid w:val="0013661A"/>
    <w:rsid w:val="00136E07"/>
    <w:rsid w:val="001372D1"/>
    <w:rsid w:val="001374A2"/>
    <w:rsid w:val="00141121"/>
    <w:rsid w:val="001429D7"/>
    <w:rsid w:val="00143437"/>
    <w:rsid w:val="00143891"/>
    <w:rsid w:val="00145073"/>
    <w:rsid w:val="0014515E"/>
    <w:rsid w:val="0014559E"/>
    <w:rsid w:val="00145749"/>
    <w:rsid w:val="00145EF0"/>
    <w:rsid w:val="001464A7"/>
    <w:rsid w:val="00147344"/>
    <w:rsid w:val="001477F2"/>
    <w:rsid w:val="0015059D"/>
    <w:rsid w:val="00151322"/>
    <w:rsid w:val="00152C66"/>
    <w:rsid w:val="00153A5A"/>
    <w:rsid w:val="00153EDA"/>
    <w:rsid w:val="001547CA"/>
    <w:rsid w:val="00154C02"/>
    <w:rsid w:val="00154C69"/>
    <w:rsid w:val="0015529D"/>
    <w:rsid w:val="001573B4"/>
    <w:rsid w:val="001601A2"/>
    <w:rsid w:val="00160295"/>
    <w:rsid w:val="00162969"/>
    <w:rsid w:val="00162E86"/>
    <w:rsid w:val="00163D73"/>
    <w:rsid w:val="00163D88"/>
    <w:rsid w:val="00165B1C"/>
    <w:rsid w:val="00166036"/>
    <w:rsid w:val="001662BD"/>
    <w:rsid w:val="001675A5"/>
    <w:rsid w:val="00170111"/>
    <w:rsid w:val="00170697"/>
    <w:rsid w:val="00171C1A"/>
    <w:rsid w:val="00172708"/>
    <w:rsid w:val="001727B0"/>
    <w:rsid w:val="00172A27"/>
    <w:rsid w:val="00173260"/>
    <w:rsid w:val="00173C43"/>
    <w:rsid w:val="00174BEA"/>
    <w:rsid w:val="0017537B"/>
    <w:rsid w:val="001759CF"/>
    <w:rsid w:val="00175B5D"/>
    <w:rsid w:val="00176986"/>
    <w:rsid w:val="00176B7D"/>
    <w:rsid w:val="00177FB1"/>
    <w:rsid w:val="001809EC"/>
    <w:rsid w:val="00181809"/>
    <w:rsid w:val="00182FF5"/>
    <w:rsid w:val="0018316B"/>
    <w:rsid w:val="001837AA"/>
    <w:rsid w:val="00183BC0"/>
    <w:rsid w:val="0018456A"/>
    <w:rsid w:val="001847DB"/>
    <w:rsid w:val="00185C46"/>
    <w:rsid w:val="00185D1E"/>
    <w:rsid w:val="00185D2D"/>
    <w:rsid w:val="00185EF5"/>
    <w:rsid w:val="00185F81"/>
    <w:rsid w:val="00186AA0"/>
    <w:rsid w:val="00187EAA"/>
    <w:rsid w:val="00190B5F"/>
    <w:rsid w:val="001912D2"/>
    <w:rsid w:val="00191575"/>
    <w:rsid w:val="00191FD8"/>
    <w:rsid w:val="0019338C"/>
    <w:rsid w:val="00194C01"/>
    <w:rsid w:val="00196AD9"/>
    <w:rsid w:val="001A04B7"/>
    <w:rsid w:val="001A10F0"/>
    <w:rsid w:val="001A24D5"/>
    <w:rsid w:val="001A2637"/>
    <w:rsid w:val="001A270B"/>
    <w:rsid w:val="001A2CE9"/>
    <w:rsid w:val="001A37A7"/>
    <w:rsid w:val="001A3D56"/>
    <w:rsid w:val="001A4A03"/>
    <w:rsid w:val="001A52EC"/>
    <w:rsid w:val="001A592E"/>
    <w:rsid w:val="001A5B3D"/>
    <w:rsid w:val="001A608D"/>
    <w:rsid w:val="001A64AB"/>
    <w:rsid w:val="001A69D0"/>
    <w:rsid w:val="001B0FFF"/>
    <w:rsid w:val="001B1422"/>
    <w:rsid w:val="001B1780"/>
    <w:rsid w:val="001B2789"/>
    <w:rsid w:val="001B3396"/>
    <w:rsid w:val="001B45AC"/>
    <w:rsid w:val="001B49B9"/>
    <w:rsid w:val="001B53CE"/>
    <w:rsid w:val="001B5555"/>
    <w:rsid w:val="001B5A4E"/>
    <w:rsid w:val="001B621A"/>
    <w:rsid w:val="001B639B"/>
    <w:rsid w:val="001B66C9"/>
    <w:rsid w:val="001B7226"/>
    <w:rsid w:val="001B79CA"/>
    <w:rsid w:val="001C046C"/>
    <w:rsid w:val="001C0792"/>
    <w:rsid w:val="001C111E"/>
    <w:rsid w:val="001C1954"/>
    <w:rsid w:val="001C2637"/>
    <w:rsid w:val="001C2856"/>
    <w:rsid w:val="001C3997"/>
    <w:rsid w:val="001C4006"/>
    <w:rsid w:val="001C4264"/>
    <w:rsid w:val="001C5049"/>
    <w:rsid w:val="001C5A88"/>
    <w:rsid w:val="001C5F33"/>
    <w:rsid w:val="001D145B"/>
    <w:rsid w:val="001D2BC7"/>
    <w:rsid w:val="001D3347"/>
    <w:rsid w:val="001D3D7A"/>
    <w:rsid w:val="001D3FE6"/>
    <w:rsid w:val="001D426E"/>
    <w:rsid w:val="001D47A2"/>
    <w:rsid w:val="001D4CB2"/>
    <w:rsid w:val="001D542E"/>
    <w:rsid w:val="001D5AB1"/>
    <w:rsid w:val="001D6C9C"/>
    <w:rsid w:val="001D7C0A"/>
    <w:rsid w:val="001E135A"/>
    <w:rsid w:val="001E1B96"/>
    <w:rsid w:val="001E3151"/>
    <w:rsid w:val="001E33E7"/>
    <w:rsid w:val="001E3A70"/>
    <w:rsid w:val="001E4638"/>
    <w:rsid w:val="001E4649"/>
    <w:rsid w:val="001E4806"/>
    <w:rsid w:val="001E4F61"/>
    <w:rsid w:val="001E5228"/>
    <w:rsid w:val="001E56BE"/>
    <w:rsid w:val="001E5D7F"/>
    <w:rsid w:val="001E6E0F"/>
    <w:rsid w:val="001E7383"/>
    <w:rsid w:val="001E7A45"/>
    <w:rsid w:val="001F0090"/>
    <w:rsid w:val="001F01FC"/>
    <w:rsid w:val="001F145B"/>
    <w:rsid w:val="001F1B44"/>
    <w:rsid w:val="001F299F"/>
    <w:rsid w:val="001F409D"/>
    <w:rsid w:val="001F4B03"/>
    <w:rsid w:val="001F53DC"/>
    <w:rsid w:val="001F612B"/>
    <w:rsid w:val="001F69C1"/>
    <w:rsid w:val="001F78C9"/>
    <w:rsid w:val="00200210"/>
    <w:rsid w:val="00200C07"/>
    <w:rsid w:val="00201D62"/>
    <w:rsid w:val="002030D5"/>
    <w:rsid w:val="00203236"/>
    <w:rsid w:val="00203374"/>
    <w:rsid w:val="002047A7"/>
    <w:rsid w:val="00204832"/>
    <w:rsid w:val="00205192"/>
    <w:rsid w:val="002069C4"/>
    <w:rsid w:val="00207574"/>
    <w:rsid w:val="00207788"/>
    <w:rsid w:val="00210236"/>
    <w:rsid w:val="00210822"/>
    <w:rsid w:val="00210837"/>
    <w:rsid w:val="00210B9B"/>
    <w:rsid w:val="002119E2"/>
    <w:rsid w:val="00213134"/>
    <w:rsid w:val="00214AE1"/>
    <w:rsid w:val="00215DE3"/>
    <w:rsid w:val="0021617D"/>
    <w:rsid w:val="00216288"/>
    <w:rsid w:val="002168F3"/>
    <w:rsid w:val="00216ACD"/>
    <w:rsid w:val="00217785"/>
    <w:rsid w:val="00217AA5"/>
    <w:rsid w:val="00220B21"/>
    <w:rsid w:val="00220BFA"/>
    <w:rsid w:val="00220CA4"/>
    <w:rsid w:val="00221C35"/>
    <w:rsid w:val="00221E2F"/>
    <w:rsid w:val="00223AE2"/>
    <w:rsid w:val="00223DA7"/>
    <w:rsid w:val="002255D4"/>
    <w:rsid w:val="00225CAB"/>
    <w:rsid w:val="002262D7"/>
    <w:rsid w:val="002263C7"/>
    <w:rsid w:val="0022681A"/>
    <w:rsid w:val="00226A6D"/>
    <w:rsid w:val="00226C7E"/>
    <w:rsid w:val="00226F54"/>
    <w:rsid w:val="00230B9C"/>
    <w:rsid w:val="0023120C"/>
    <w:rsid w:val="002313E0"/>
    <w:rsid w:val="002323C0"/>
    <w:rsid w:val="00232AAB"/>
    <w:rsid w:val="00232BF8"/>
    <w:rsid w:val="00233272"/>
    <w:rsid w:val="002332E7"/>
    <w:rsid w:val="00235F11"/>
    <w:rsid w:val="00236110"/>
    <w:rsid w:val="00240C76"/>
    <w:rsid w:val="002420BD"/>
    <w:rsid w:val="002428DE"/>
    <w:rsid w:val="00244795"/>
    <w:rsid w:val="00244A39"/>
    <w:rsid w:val="00244F4D"/>
    <w:rsid w:val="00245C72"/>
    <w:rsid w:val="002460FA"/>
    <w:rsid w:val="00246576"/>
    <w:rsid w:val="00247F10"/>
    <w:rsid w:val="00247FE9"/>
    <w:rsid w:val="00250620"/>
    <w:rsid w:val="002518C7"/>
    <w:rsid w:val="00253905"/>
    <w:rsid w:val="00253B1F"/>
    <w:rsid w:val="00254CE6"/>
    <w:rsid w:val="00254EAD"/>
    <w:rsid w:val="002554CD"/>
    <w:rsid w:val="00255AD8"/>
    <w:rsid w:val="00256102"/>
    <w:rsid w:val="00256BBA"/>
    <w:rsid w:val="00257F6D"/>
    <w:rsid w:val="00260023"/>
    <w:rsid w:val="0026021A"/>
    <w:rsid w:val="00260547"/>
    <w:rsid w:val="00260C1C"/>
    <w:rsid w:val="0026186B"/>
    <w:rsid w:val="00261A0E"/>
    <w:rsid w:val="002625CB"/>
    <w:rsid w:val="00264009"/>
    <w:rsid w:val="002652AD"/>
    <w:rsid w:val="00266004"/>
    <w:rsid w:val="00267D9A"/>
    <w:rsid w:val="00270584"/>
    <w:rsid w:val="00270EA2"/>
    <w:rsid w:val="00272DFC"/>
    <w:rsid w:val="00275E57"/>
    <w:rsid w:val="0027616F"/>
    <w:rsid w:val="00276544"/>
    <w:rsid w:val="00280525"/>
    <w:rsid w:val="00280656"/>
    <w:rsid w:val="00280870"/>
    <w:rsid w:val="002833C1"/>
    <w:rsid w:val="002846C4"/>
    <w:rsid w:val="00284BF6"/>
    <w:rsid w:val="00284C89"/>
    <w:rsid w:val="0028576F"/>
    <w:rsid w:val="00286B67"/>
    <w:rsid w:val="00287246"/>
    <w:rsid w:val="002906BB"/>
    <w:rsid w:val="00290E68"/>
    <w:rsid w:val="002910C9"/>
    <w:rsid w:val="00291DAD"/>
    <w:rsid w:val="00294080"/>
    <w:rsid w:val="00294418"/>
    <w:rsid w:val="00294552"/>
    <w:rsid w:val="00295227"/>
    <w:rsid w:val="00295F39"/>
    <w:rsid w:val="00295F45"/>
    <w:rsid w:val="00296775"/>
    <w:rsid w:val="002A0ED2"/>
    <w:rsid w:val="002A135C"/>
    <w:rsid w:val="002A267D"/>
    <w:rsid w:val="002A2B15"/>
    <w:rsid w:val="002A2B1E"/>
    <w:rsid w:val="002A40F2"/>
    <w:rsid w:val="002A5325"/>
    <w:rsid w:val="002B05B1"/>
    <w:rsid w:val="002B0C56"/>
    <w:rsid w:val="002B213F"/>
    <w:rsid w:val="002B278C"/>
    <w:rsid w:val="002B2D48"/>
    <w:rsid w:val="002B4C67"/>
    <w:rsid w:val="002B4F5A"/>
    <w:rsid w:val="002B5256"/>
    <w:rsid w:val="002B56E3"/>
    <w:rsid w:val="002B6DF3"/>
    <w:rsid w:val="002B7809"/>
    <w:rsid w:val="002C0FD0"/>
    <w:rsid w:val="002C2AE1"/>
    <w:rsid w:val="002C35C5"/>
    <w:rsid w:val="002C3950"/>
    <w:rsid w:val="002C3E69"/>
    <w:rsid w:val="002C4303"/>
    <w:rsid w:val="002C4472"/>
    <w:rsid w:val="002C5B91"/>
    <w:rsid w:val="002C6C98"/>
    <w:rsid w:val="002D00D0"/>
    <w:rsid w:val="002D00D7"/>
    <w:rsid w:val="002D04B3"/>
    <w:rsid w:val="002D0A76"/>
    <w:rsid w:val="002D12D5"/>
    <w:rsid w:val="002D25AB"/>
    <w:rsid w:val="002D3C69"/>
    <w:rsid w:val="002D4074"/>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7D58"/>
    <w:rsid w:val="002F00FE"/>
    <w:rsid w:val="002F0609"/>
    <w:rsid w:val="002F1457"/>
    <w:rsid w:val="002F17EB"/>
    <w:rsid w:val="002F1947"/>
    <w:rsid w:val="002F1B84"/>
    <w:rsid w:val="002F1D85"/>
    <w:rsid w:val="002F284C"/>
    <w:rsid w:val="002F2B81"/>
    <w:rsid w:val="002F3352"/>
    <w:rsid w:val="002F5C8F"/>
    <w:rsid w:val="00301558"/>
    <w:rsid w:val="00302CF7"/>
    <w:rsid w:val="00302E1C"/>
    <w:rsid w:val="00303D3C"/>
    <w:rsid w:val="0030429A"/>
    <w:rsid w:val="003052AB"/>
    <w:rsid w:val="003060C4"/>
    <w:rsid w:val="0030668D"/>
    <w:rsid w:val="003069D9"/>
    <w:rsid w:val="00307BA1"/>
    <w:rsid w:val="003100DF"/>
    <w:rsid w:val="00311B0A"/>
    <w:rsid w:val="003137D4"/>
    <w:rsid w:val="00314227"/>
    <w:rsid w:val="00314DBA"/>
    <w:rsid w:val="00314EFA"/>
    <w:rsid w:val="00315AB3"/>
    <w:rsid w:val="003164A3"/>
    <w:rsid w:val="00317BA9"/>
    <w:rsid w:val="003200AE"/>
    <w:rsid w:val="0032034B"/>
    <w:rsid w:val="00320BF6"/>
    <w:rsid w:val="00320EFA"/>
    <w:rsid w:val="0032215C"/>
    <w:rsid w:val="00322259"/>
    <w:rsid w:val="003255F1"/>
    <w:rsid w:val="00325789"/>
    <w:rsid w:val="00325A5A"/>
    <w:rsid w:val="00325A89"/>
    <w:rsid w:val="003272E3"/>
    <w:rsid w:val="00327CF0"/>
    <w:rsid w:val="00330325"/>
    <w:rsid w:val="00331922"/>
    <w:rsid w:val="00331AFB"/>
    <w:rsid w:val="0033295D"/>
    <w:rsid w:val="00332B79"/>
    <w:rsid w:val="00333CAB"/>
    <w:rsid w:val="00333D3B"/>
    <w:rsid w:val="00334C5E"/>
    <w:rsid w:val="00336AC2"/>
    <w:rsid w:val="00336FD3"/>
    <w:rsid w:val="00337B76"/>
    <w:rsid w:val="00337BB7"/>
    <w:rsid w:val="00341DE7"/>
    <w:rsid w:val="003430E1"/>
    <w:rsid w:val="00345199"/>
    <w:rsid w:val="003451FE"/>
    <w:rsid w:val="003462BA"/>
    <w:rsid w:val="00346B52"/>
    <w:rsid w:val="003471EA"/>
    <w:rsid w:val="0034781A"/>
    <w:rsid w:val="00350096"/>
    <w:rsid w:val="00350421"/>
    <w:rsid w:val="0035042D"/>
    <w:rsid w:val="00350759"/>
    <w:rsid w:val="0035088B"/>
    <w:rsid w:val="00350FBD"/>
    <w:rsid w:val="003510DF"/>
    <w:rsid w:val="003511E3"/>
    <w:rsid w:val="0035181E"/>
    <w:rsid w:val="0035252E"/>
    <w:rsid w:val="00353C02"/>
    <w:rsid w:val="00353F48"/>
    <w:rsid w:val="0035422F"/>
    <w:rsid w:val="00354301"/>
    <w:rsid w:val="003544A3"/>
    <w:rsid w:val="00354AC8"/>
    <w:rsid w:val="0035571F"/>
    <w:rsid w:val="00357A6C"/>
    <w:rsid w:val="00360B24"/>
    <w:rsid w:val="00360B88"/>
    <w:rsid w:val="00361478"/>
    <w:rsid w:val="003621B0"/>
    <w:rsid w:val="00363105"/>
    <w:rsid w:val="00363BEF"/>
    <w:rsid w:val="00365288"/>
    <w:rsid w:val="00366C33"/>
    <w:rsid w:val="0036705C"/>
    <w:rsid w:val="003673C9"/>
    <w:rsid w:val="003737B0"/>
    <w:rsid w:val="003743F8"/>
    <w:rsid w:val="00374B13"/>
    <w:rsid w:val="00374FC1"/>
    <w:rsid w:val="003756A2"/>
    <w:rsid w:val="003774A0"/>
    <w:rsid w:val="0037767D"/>
    <w:rsid w:val="003810DB"/>
    <w:rsid w:val="00381624"/>
    <w:rsid w:val="003816C1"/>
    <w:rsid w:val="00381985"/>
    <w:rsid w:val="00382571"/>
    <w:rsid w:val="0038489B"/>
    <w:rsid w:val="003849B0"/>
    <w:rsid w:val="003857D9"/>
    <w:rsid w:val="003862DF"/>
    <w:rsid w:val="003863BE"/>
    <w:rsid w:val="00386566"/>
    <w:rsid w:val="00387330"/>
    <w:rsid w:val="003876FF"/>
    <w:rsid w:val="003955B2"/>
    <w:rsid w:val="00395890"/>
    <w:rsid w:val="00395F26"/>
    <w:rsid w:val="00397827"/>
    <w:rsid w:val="003A063A"/>
    <w:rsid w:val="003A0B73"/>
    <w:rsid w:val="003A104E"/>
    <w:rsid w:val="003A13C4"/>
    <w:rsid w:val="003A2DD9"/>
    <w:rsid w:val="003A32F3"/>
    <w:rsid w:val="003A3817"/>
    <w:rsid w:val="003A384F"/>
    <w:rsid w:val="003A3985"/>
    <w:rsid w:val="003A50D9"/>
    <w:rsid w:val="003A543D"/>
    <w:rsid w:val="003A62CE"/>
    <w:rsid w:val="003A7CFF"/>
    <w:rsid w:val="003B01F4"/>
    <w:rsid w:val="003B16AA"/>
    <w:rsid w:val="003B188F"/>
    <w:rsid w:val="003B1BEC"/>
    <w:rsid w:val="003B2BA8"/>
    <w:rsid w:val="003B4180"/>
    <w:rsid w:val="003B4356"/>
    <w:rsid w:val="003B481F"/>
    <w:rsid w:val="003B536B"/>
    <w:rsid w:val="003B7A06"/>
    <w:rsid w:val="003C15D0"/>
    <w:rsid w:val="003C2435"/>
    <w:rsid w:val="003C2CE0"/>
    <w:rsid w:val="003C2F76"/>
    <w:rsid w:val="003C4C71"/>
    <w:rsid w:val="003C4DC7"/>
    <w:rsid w:val="003C738A"/>
    <w:rsid w:val="003D06B5"/>
    <w:rsid w:val="003D1898"/>
    <w:rsid w:val="003D1F0B"/>
    <w:rsid w:val="003D22D7"/>
    <w:rsid w:val="003D3096"/>
    <w:rsid w:val="003D3D95"/>
    <w:rsid w:val="003D3EC0"/>
    <w:rsid w:val="003E095B"/>
    <w:rsid w:val="003E1840"/>
    <w:rsid w:val="003E2F30"/>
    <w:rsid w:val="003E30A3"/>
    <w:rsid w:val="003E3D24"/>
    <w:rsid w:val="003E431F"/>
    <w:rsid w:val="003E5810"/>
    <w:rsid w:val="003E5D32"/>
    <w:rsid w:val="003E691B"/>
    <w:rsid w:val="003E6E97"/>
    <w:rsid w:val="003E778E"/>
    <w:rsid w:val="003E78F0"/>
    <w:rsid w:val="003E7F3F"/>
    <w:rsid w:val="003F0FAD"/>
    <w:rsid w:val="003F0FC1"/>
    <w:rsid w:val="003F1894"/>
    <w:rsid w:val="003F1C77"/>
    <w:rsid w:val="003F3898"/>
    <w:rsid w:val="003F3E3F"/>
    <w:rsid w:val="003F42B8"/>
    <w:rsid w:val="003F4E50"/>
    <w:rsid w:val="003F4EDF"/>
    <w:rsid w:val="003F572D"/>
    <w:rsid w:val="003F5D0D"/>
    <w:rsid w:val="003F6A41"/>
    <w:rsid w:val="003F6B54"/>
    <w:rsid w:val="003F6CAD"/>
    <w:rsid w:val="003F7235"/>
    <w:rsid w:val="004003FD"/>
    <w:rsid w:val="00402A13"/>
    <w:rsid w:val="0040368D"/>
    <w:rsid w:val="00403A8C"/>
    <w:rsid w:val="00404D01"/>
    <w:rsid w:val="00404D50"/>
    <w:rsid w:val="004051A6"/>
    <w:rsid w:val="0040652E"/>
    <w:rsid w:val="004071FD"/>
    <w:rsid w:val="0040738B"/>
    <w:rsid w:val="004122FB"/>
    <w:rsid w:val="00412F73"/>
    <w:rsid w:val="00413F7A"/>
    <w:rsid w:val="00416802"/>
    <w:rsid w:val="00416BBD"/>
    <w:rsid w:val="00416D0A"/>
    <w:rsid w:val="00417112"/>
    <w:rsid w:val="00420B78"/>
    <w:rsid w:val="00420E3D"/>
    <w:rsid w:val="0042141A"/>
    <w:rsid w:val="00421E05"/>
    <w:rsid w:val="00422223"/>
    <w:rsid w:val="00422AB4"/>
    <w:rsid w:val="00422E58"/>
    <w:rsid w:val="0042311F"/>
    <w:rsid w:val="004234EC"/>
    <w:rsid w:val="004235E3"/>
    <w:rsid w:val="00423606"/>
    <w:rsid w:val="00424647"/>
    <w:rsid w:val="00424703"/>
    <w:rsid w:val="00425C37"/>
    <w:rsid w:val="0042603F"/>
    <w:rsid w:val="004274AD"/>
    <w:rsid w:val="00430C76"/>
    <w:rsid w:val="00430F20"/>
    <w:rsid w:val="00431CF2"/>
    <w:rsid w:val="00431D90"/>
    <w:rsid w:val="004329FE"/>
    <w:rsid w:val="00432A04"/>
    <w:rsid w:val="00434769"/>
    <w:rsid w:val="0043518D"/>
    <w:rsid w:val="004351DE"/>
    <w:rsid w:val="00436611"/>
    <w:rsid w:val="00437A2F"/>
    <w:rsid w:val="00437D58"/>
    <w:rsid w:val="00440164"/>
    <w:rsid w:val="004405EC"/>
    <w:rsid w:val="00440E18"/>
    <w:rsid w:val="00443834"/>
    <w:rsid w:val="00444140"/>
    <w:rsid w:val="00444ACC"/>
    <w:rsid w:val="00445234"/>
    <w:rsid w:val="00446DAE"/>
    <w:rsid w:val="00446E47"/>
    <w:rsid w:val="004476FB"/>
    <w:rsid w:val="00447854"/>
    <w:rsid w:val="00447B58"/>
    <w:rsid w:val="00450013"/>
    <w:rsid w:val="00450709"/>
    <w:rsid w:val="00450A8E"/>
    <w:rsid w:val="004516ED"/>
    <w:rsid w:val="004532BB"/>
    <w:rsid w:val="004534D6"/>
    <w:rsid w:val="00453696"/>
    <w:rsid w:val="0045377E"/>
    <w:rsid w:val="004540DE"/>
    <w:rsid w:val="00454961"/>
    <w:rsid w:val="004551EE"/>
    <w:rsid w:val="00455682"/>
    <w:rsid w:val="00455922"/>
    <w:rsid w:val="00456BE9"/>
    <w:rsid w:val="00460061"/>
    <w:rsid w:val="004603B8"/>
    <w:rsid w:val="004610FB"/>
    <w:rsid w:val="00461667"/>
    <w:rsid w:val="00463040"/>
    <w:rsid w:val="00463317"/>
    <w:rsid w:val="00463E66"/>
    <w:rsid w:val="0046562A"/>
    <w:rsid w:val="00465DDA"/>
    <w:rsid w:val="00465E8B"/>
    <w:rsid w:val="00467256"/>
    <w:rsid w:val="00467674"/>
    <w:rsid w:val="00467A24"/>
    <w:rsid w:val="00470652"/>
    <w:rsid w:val="0047201A"/>
    <w:rsid w:val="004729B4"/>
    <w:rsid w:val="004742C1"/>
    <w:rsid w:val="00477289"/>
    <w:rsid w:val="00477456"/>
    <w:rsid w:val="00477793"/>
    <w:rsid w:val="00477A00"/>
    <w:rsid w:val="00480DC1"/>
    <w:rsid w:val="00480DE2"/>
    <w:rsid w:val="00481480"/>
    <w:rsid w:val="00481D6F"/>
    <w:rsid w:val="00482162"/>
    <w:rsid w:val="0048291E"/>
    <w:rsid w:val="00483666"/>
    <w:rsid w:val="004843A9"/>
    <w:rsid w:val="0048472A"/>
    <w:rsid w:val="00484B49"/>
    <w:rsid w:val="00484D59"/>
    <w:rsid w:val="00485526"/>
    <w:rsid w:val="00485F07"/>
    <w:rsid w:val="00486503"/>
    <w:rsid w:val="004866D8"/>
    <w:rsid w:val="00486987"/>
    <w:rsid w:val="00487537"/>
    <w:rsid w:val="00492566"/>
    <w:rsid w:val="00492C10"/>
    <w:rsid w:val="00492E53"/>
    <w:rsid w:val="004933FA"/>
    <w:rsid w:val="00493F1E"/>
    <w:rsid w:val="00493F29"/>
    <w:rsid w:val="00494354"/>
    <w:rsid w:val="00494E82"/>
    <w:rsid w:val="00495886"/>
    <w:rsid w:val="0049662F"/>
    <w:rsid w:val="00496E76"/>
    <w:rsid w:val="00497018"/>
    <w:rsid w:val="00497A39"/>
    <w:rsid w:val="004A19F6"/>
    <w:rsid w:val="004A1CF8"/>
    <w:rsid w:val="004A1F56"/>
    <w:rsid w:val="004A259D"/>
    <w:rsid w:val="004A2E1F"/>
    <w:rsid w:val="004A3892"/>
    <w:rsid w:val="004A487F"/>
    <w:rsid w:val="004A4B9D"/>
    <w:rsid w:val="004A4CA4"/>
    <w:rsid w:val="004A6F4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6418"/>
    <w:rsid w:val="004B763D"/>
    <w:rsid w:val="004C0192"/>
    <w:rsid w:val="004C04BD"/>
    <w:rsid w:val="004C0E2B"/>
    <w:rsid w:val="004C1270"/>
    <w:rsid w:val="004C1B57"/>
    <w:rsid w:val="004C1E9C"/>
    <w:rsid w:val="004C497E"/>
    <w:rsid w:val="004C4AD3"/>
    <w:rsid w:val="004C53C4"/>
    <w:rsid w:val="004C5844"/>
    <w:rsid w:val="004C6AD2"/>
    <w:rsid w:val="004C7513"/>
    <w:rsid w:val="004C782F"/>
    <w:rsid w:val="004D00C0"/>
    <w:rsid w:val="004D0448"/>
    <w:rsid w:val="004D0BA0"/>
    <w:rsid w:val="004D1D79"/>
    <w:rsid w:val="004D34C3"/>
    <w:rsid w:val="004D45C4"/>
    <w:rsid w:val="004D487B"/>
    <w:rsid w:val="004D4D09"/>
    <w:rsid w:val="004D5792"/>
    <w:rsid w:val="004D6A43"/>
    <w:rsid w:val="004D7C59"/>
    <w:rsid w:val="004E02E5"/>
    <w:rsid w:val="004E15D4"/>
    <w:rsid w:val="004E2127"/>
    <w:rsid w:val="004E296C"/>
    <w:rsid w:val="004E2AE2"/>
    <w:rsid w:val="004E3A28"/>
    <w:rsid w:val="004E3C34"/>
    <w:rsid w:val="004E3CE1"/>
    <w:rsid w:val="004E41E2"/>
    <w:rsid w:val="004E56D9"/>
    <w:rsid w:val="004E5DCB"/>
    <w:rsid w:val="004E637C"/>
    <w:rsid w:val="004E662F"/>
    <w:rsid w:val="004E790B"/>
    <w:rsid w:val="004E7D1F"/>
    <w:rsid w:val="004F0307"/>
    <w:rsid w:val="004F0C75"/>
    <w:rsid w:val="004F1523"/>
    <w:rsid w:val="004F2892"/>
    <w:rsid w:val="004F29DC"/>
    <w:rsid w:val="004F45A5"/>
    <w:rsid w:val="004F49AE"/>
    <w:rsid w:val="004F4D44"/>
    <w:rsid w:val="004F6534"/>
    <w:rsid w:val="004F6FCA"/>
    <w:rsid w:val="004F7453"/>
    <w:rsid w:val="005005A1"/>
    <w:rsid w:val="0050150A"/>
    <w:rsid w:val="005017CC"/>
    <w:rsid w:val="005027F1"/>
    <w:rsid w:val="00502B48"/>
    <w:rsid w:val="00503DD2"/>
    <w:rsid w:val="005048DA"/>
    <w:rsid w:val="00505537"/>
    <w:rsid w:val="00506CCD"/>
    <w:rsid w:val="0050717B"/>
    <w:rsid w:val="00507647"/>
    <w:rsid w:val="0051007E"/>
    <w:rsid w:val="00510BB6"/>
    <w:rsid w:val="00511D79"/>
    <w:rsid w:val="0051432D"/>
    <w:rsid w:val="005154AD"/>
    <w:rsid w:val="00515628"/>
    <w:rsid w:val="00515BE6"/>
    <w:rsid w:val="005160F6"/>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2381"/>
    <w:rsid w:val="005323FA"/>
    <w:rsid w:val="0053380D"/>
    <w:rsid w:val="00533837"/>
    <w:rsid w:val="00534688"/>
    <w:rsid w:val="00534A8F"/>
    <w:rsid w:val="00535A75"/>
    <w:rsid w:val="0053654A"/>
    <w:rsid w:val="00536872"/>
    <w:rsid w:val="00536D50"/>
    <w:rsid w:val="00536D89"/>
    <w:rsid w:val="00537C9C"/>
    <w:rsid w:val="0054163B"/>
    <w:rsid w:val="00542B31"/>
    <w:rsid w:val="00545239"/>
    <w:rsid w:val="005454E5"/>
    <w:rsid w:val="00547244"/>
    <w:rsid w:val="0055098D"/>
    <w:rsid w:val="005513B4"/>
    <w:rsid w:val="00552031"/>
    <w:rsid w:val="005528E7"/>
    <w:rsid w:val="00553018"/>
    <w:rsid w:val="0055382B"/>
    <w:rsid w:val="0055412E"/>
    <w:rsid w:val="0055419D"/>
    <w:rsid w:val="005601C1"/>
    <w:rsid w:val="005603EF"/>
    <w:rsid w:val="00560A56"/>
    <w:rsid w:val="00560B40"/>
    <w:rsid w:val="00560CD8"/>
    <w:rsid w:val="005611CE"/>
    <w:rsid w:val="005627B1"/>
    <w:rsid w:val="005631C0"/>
    <w:rsid w:val="0056408D"/>
    <w:rsid w:val="005651D0"/>
    <w:rsid w:val="00565220"/>
    <w:rsid w:val="00565370"/>
    <w:rsid w:val="00565470"/>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5B7"/>
    <w:rsid w:val="00580751"/>
    <w:rsid w:val="005812C5"/>
    <w:rsid w:val="00581990"/>
    <w:rsid w:val="0058223C"/>
    <w:rsid w:val="00583EF1"/>
    <w:rsid w:val="005865CB"/>
    <w:rsid w:val="00586784"/>
    <w:rsid w:val="00586C4A"/>
    <w:rsid w:val="005878DB"/>
    <w:rsid w:val="005927A5"/>
    <w:rsid w:val="005936F6"/>
    <w:rsid w:val="00593785"/>
    <w:rsid w:val="00595AA4"/>
    <w:rsid w:val="00595B4C"/>
    <w:rsid w:val="00596851"/>
    <w:rsid w:val="00597444"/>
    <w:rsid w:val="005A08EF"/>
    <w:rsid w:val="005A0AC7"/>
    <w:rsid w:val="005A0E6F"/>
    <w:rsid w:val="005A1051"/>
    <w:rsid w:val="005A16C7"/>
    <w:rsid w:val="005A299D"/>
    <w:rsid w:val="005A3AC4"/>
    <w:rsid w:val="005A4B7F"/>
    <w:rsid w:val="005A5AC3"/>
    <w:rsid w:val="005A5B4C"/>
    <w:rsid w:val="005A5BE3"/>
    <w:rsid w:val="005A691E"/>
    <w:rsid w:val="005A6A43"/>
    <w:rsid w:val="005A6F87"/>
    <w:rsid w:val="005A70AD"/>
    <w:rsid w:val="005A797A"/>
    <w:rsid w:val="005B13FA"/>
    <w:rsid w:val="005B197A"/>
    <w:rsid w:val="005B201E"/>
    <w:rsid w:val="005B321C"/>
    <w:rsid w:val="005B37F7"/>
    <w:rsid w:val="005B535B"/>
    <w:rsid w:val="005B59CB"/>
    <w:rsid w:val="005B5DAB"/>
    <w:rsid w:val="005B775D"/>
    <w:rsid w:val="005B790D"/>
    <w:rsid w:val="005C0C8C"/>
    <w:rsid w:val="005C1213"/>
    <w:rsid w:val="005C1661"/>
    <w:rsid w:val="005C27A6"/>
    <w:rsid w:val="005C3507"/>
    <w:rsid w:val="005C373C"/>
    <w:rsid w:val="005C3DFA"/>
    <w:rsid w:val="005C4AFE"/>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CE7"/>
    <w:rsid w:val="005D6D4B"/>
    <w:rsid w:val="005D70FE"/>
    <w:rsid w:val="005E11B5"/>
    <w:rsid w:val="005E2AFF"/>
    <w:rsid w:val="005E396E"/>
    <w:rsid w:val="005E477F"/>
    <w:rsid w:val="005E4DCC"/>
    <w:rsid w:val="005E5151"/>
    <w:rsid w:val="005E5F08"/>
    <w:rsid w:val="005E658F"/>
    <w:rsid w:val="005E7885"/>
    <w:rsid w:val="005F0613"/>
    <w:rsid w:val="005F0850"/>
    <w:rsid w:val="005F0F9C"/>
    <w:rsid w:val="005F1F1F"/>
    <w:rsid w:val="005F1F64"/>
    <w:rsid w:val="005F29AA"/>
    <w:rsid w:val="005F2E3B"/>
    <w:rsid w:val="005F38B1"/>
    <w:rsid w:val="005F3B90"/>
    <w:rsid w:val="005F4276"/>
    <w:rsid w:val="005F4CCA"/>
    <w:rsid w:val="005F50F3"/>
    <w:rsid w:val="005F55C1"/>
    <w:rsid w:val="005F5C1E"/>
    <w:rsid w:val="005F5EAC"/>
    <w:rsid w:val="005F5FB6"/>
    <w:rsid w:val="005F61AE"/>
    <w:rsid w:val="005F6F92"/>
    <w:rsid w:val="005F7C3B"/>
    <w:rsid w:val="00600398"/>
    <w:rsid w:val="00600DCD"/>
    <w:rsid w:val="0060129B"/>
    <w:rsid w:val="006017EB"/>
    <w:rsid w:val="00602E24"/>
    <w:rsid w:val="00602E6A"/>
    <w:rsid w:val="006046C8"/>
    <w:rsid w:val="00604E35"/>
    <w:rsid w:val="0060528E"/>
    <w:rsid w:val="006072E7"/>
    <w:rsid w:val="0061131E"/>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534F"/>
    <w:rsid w:val="006270FF"/>
    <w:rsid w:val="006279E4"/>
    <w:rsid w:val="00627E13"/>
    <w:rsid w:val="00630222"/>
    <w:rsid w:val="00630459"/>
    <w:rsid w:val="00630F6F"/>
    <w:rsid w:val="00631505"/>
    <w:rsid w:val="0063225C"/>
    <w:rsid w:val="006327BB"/>
    <w:rsid w:val="006335EF"/>
    <w:rsid w:val="006348C2"/>
    <w:rsid w:val="00634A4C"/>
    <w:rsid w:val="00634DE6"/>
    <w:rsid w:val="00637322"/>
    <w:rsid w:val="00637434"/>
    <w:rsid w:val="00640CA8"/>
    <w:rsid w:val="006418E5"/>
    <w:rsid w:val="006421EA"/>
    <w:rsid w:val="00642772"/>
    <w:rsid w:val="00642ED3"/>
    <w:rsid w:val="006439AE"/>
    <w:rsid w:val="0064578A"/>
    <w:rsid w:val="00645953"/>
    <w:rsid w:val="00646614"/>
    <w:rsid w:val="00646BC6"/>
    <w:rsid w:val="00646D03"/>
    <w:rsid w:val="00651109"/>
    <w:rsid w:val="006517A0"/>
    <w:rsid w:val="006536AF"/>
    <w:rsid w:val="00655371"/>
    <w:rsid w:val="00655DFD"/>
    <w:rsid w:val="006562D8"/>
    <w:rsid w:val="00657332"/>
    <w:rsid w:val="00657C33"/>
    <w:rsid w:val="006605F9"/>
    <w:rsid w:val="00660999"/>
    <w:rsid w:val="006620E0"/>
    <w:rsid w:val="00664B10"/>
    <w:rsid w:val="00664E88"/>
    <w:rsid w:val="006653B3"/>
    <w:rsid w:val="006654A9"/>
    <w:rsid w:val="006667E1"/>
    <w:rsid w:val="00670317"/>
    <w:rsid w:val="0067093E"/>
    <w:rsid w:val="00671976"/>
    <w:rsid w:val="00672890"/>
    <w:rsid w:val="00672B19"/>
    <w:rsid w:val="00674A59"/>
    <w:rsid w:val="00675260"/>
    <w:rsid w:val="0067650E"/>
    <w:rsid w:val="00677896"/>
    <w:rsid w:val="00677ABE"/>
    <w:rsid w:val="00677DB8"/>
    <w:rsid w:val="00680FCC"/>
    <w:rsid w:val="006811FF"/>
    <w:rsid w:val="00681B16"/>
    <w:rsid w:val="00682287"/>
    <w:rsid w:val="006822B5"/>
    <w:rsid w:val="0068317C"/>
    <w:rsid w:val="00683CE9"/>
    <w:rsid w:val="006845A4"/>
    <w:rsid w:val="00684DB1"/>
    <w:rsid w:val="006872CF"/>
    <w:rsid w:val="006914EA"/>
    <w:rsid w:val="00691B91"/>
    <w:rsid w:val="00692BB2"/>
    <w:rsid w:val="00692BFF"/>
    <w:rsid w:val="00693091"/>
    <w:rsid w:val="006948AC"/>
    <w:rsid w:val="006953CA"/>
    <w:rsid w:val="006959D6"/>
    <w:rsid w:val="00695EC8"/>
    <w:rsid w:val="00696909"/>
    <w:rsid w:val="00697114"/>
    <w:rsid w:val="00697BC6"/>
    <w:rsid w:val="006A1B84"/>
    <w:rsid w:val="006A1FEF"/>
    <w:rsid w:val="006A2EBD"/>
    <w:rsid w:val="006A3E7B"/>
    <w:rsid w:val="006A4D9B"/>
    <w:rsid w:val="006A6950"/>
    <w:rsid w:val="006A7210"/>
    <w:rsid w:val="006A757D"/>
    <w:rsid w:val="006A7B32"/>
    <w:rsid w:val="006B002A"/>
    <w:rsid w:val="006B130C"/>
    <w:rsid w:val="006B32C8"/>
    <w:rsid w:val="006B3A46"/>
    <w:rsid w:val="006B5301"/>
    <w:rsid w:val="006B698B"/>
    <w:rsid w:val="006B7C2C"/>
    <w:rsid w:val="006C1A19"/>
    <w:rsid w:val="006C221E"/>
    <w:rsid w:val="006C376B"/>
    <w:rsid w:val="006C4319"/>
    <w:rsid w:val="006C440B"/>
    <w:rsid w:val="006C453C"/>
    <w:rsid w:val="006C45C7"/>
    <w:rsid w:val="006C50E7"/>
    <w:rsid w:val="006C5C73"/>
    <w:rsid w:val="006C616B"/>
    <w:rsid w:val="006C63FB"/>
    <w:rsid w:val="006C6D72"/>
    <w:rsid w:val="006D0115"/>
    <w:rsid w:val="006D03DF"/>
    <w:rsid w:val="006D1F03"/>
    <w:rsid w:val="006D2971"/>
    <w:rsid w:val="006D4A4A"/>
    <w:rsid w:val="006D4ADB"/>
    <w:rsid w:val="006D4D36"/>
    <w:rsid w:val="006E017B"/>
    <w:rsid w:val="006E06A9"/>
    <w:rsid w:val="006E0888"/>
    <w:rsid w:val="006E097F"/>
    <w:rsid w:val="006E0E4A"/>
    <w:rsid w:val="006E1778"/>
    <w:rsid w:val="006E17B0"/>
    <w:rsid w:val="006E1A8C"/>
    <w:rsid w:val="006E2595"/>
    <w:rsid w:val="006E2694"/>
    <w:rsid w:val="006E2A1F"/>
    <w:rsid w:val="006E2A78"/>
    <w:rsid w:val="006E5500"/>
    <w:rsid w:val="006E58AF"/>
    <w:rsid w:val="006E6261"/>
    <w:rsid w:val="006E65F8"/>
    <w:rsid w:val="006E6AC7"/>
    <w:rsid w:val="006E6B4F"/>
    <w:rsid w:val="006E7651"/>
    <w:rsid w:val="006E7C40"/>
    <w:rsid w:val="006E7F60"/>
    <w:rsid w:val="006F0181"/>
    <w:rsid w:val="006F0660"/>
    <w:rsid w:val="006F0EA8"/>
    <w:rsid w:val="006F0F5F"/>
    <w:rsid w:val="006F150D"/>
    <w:rsid w:val="006F26F3"/>
    <w:rsid w:val="006F2CF3"/>
    <w:rsid w:val="006F3059"/>
    <w:rsid w:val="006F3A64"/>
    <w:rsid w:val="006F6EB9"/>
    <w:rsid w:val="006F7078"/>
    <w:rsid w:val="0070040B"/>
    <w:rsid w:val="007008C7"/>
    <w:rsid w:val="007008D0"/>
    <w:rsid w:val="0070137E"/>
    <w:rsid w:val="0070287D"/>
    <w:rsid w:val="00702DB9"/>
    <w:rsid w:val="00702E2E"/>
    <w:rsid w:val="00705942"/>
    <w:rsid w:val="00705AB2"/>
    <w:rsid w:val="0070619A"/>
    <w:rsid w:val="0070678A"/>
    <w:rsid w:val="00707607"/>
    <w:rsid w:val="0071055F"/>
    <w:rsid w:val="0071095F"/>
    <w:rsid w:val="007118EB"/>
    <w:rsid w:val="00712C57"/>
    <w:rsid w:val="007136CC"/>
    <w:rsid w:val="00713902"/>
    <w:rsid w:val="00714281"/>
    <w:rsid w:val="00714BEF"/>
    <w:rsid w:val="007161CE"/>
    <w:rsid w:val="00716B38"/>
    <w:rsid w:val="00717EE2"/>
    <w:rsid w:val="00721BEF"/>
    <w:rsid w:val="00722055"/>
    <w:rsid w:val="007228F2"/>
    <w:rsid w:val="00722C23"/>
    <w:rsid w:val="007246ED"/>
    <w:rsid w:val="00725A8D"/>
    <w:rsid w:val="00727851"/>
    <w:rsid w:val="00727B18"/>
    <w:rsid w:val="00727FA5"/>
    <w:rsid w:val="007314A9"/>
    <w:rsid w:val="00733157"/>
    <w:rsid w:val="007333F4"/>
    <w:rsid w:val="00733F89"/>
    <w:rsid w:val="00734A03"/>
    <w:rsid w:val="007372F4"/>
    <w:rsid w:val="00737FDC"/>
    <w:rsid w:val="007400AC"/>
    <w:rsid w:val="007406F0"/>
    <w:rsid w:val="00741BAA"/>
    <w:rsid w:val="00741E2A"/>
    <w:rsid w:val="007421DB"/>
    <w:rsid w:val="0074274E"/>
    <w:rsid w:val="00745567"/>
    <w:rsid w:val="00745F54"/>
    <w:rsid w:val="007461D4"/>
    <w:rsid w:val="00746C32"/>
    <w:rsid w:val="00747802"/>
    <w:rsid w:val="00747E9F"/>
    <w:rsid w:val="00747F86"/>
    <w:rsid w:val="00750184"/>
    <w:rsid w:val="007520CE"/>
    <w:rsid w:val="00752414"/>
    <w:rsid w:val="00752573"/>
    <w:rsid w:val="007548EC"/>
    <w:rsid w:val="00754B63"/>
    <w:rsid w:val="007566F3"/>
    <w:rsid w:val="00756BC6"/>
    <w:rsid w:val="00756F23"/>
    <w:rsid w:val="00760777"/>
    <w:rsid w:val="00762B3F"/>
    <w:rsid w:val="00762B7E"/>
    <w:rsid w:val="007637A9"/>
    <w:rsid w:val="00763B8B"/>
    <w:rsid w:val="0076417B"/>
    <w:rsid w:val="00764C92"/>
    <w:rsid w:val="007651DB"/>
    <w:rsid w:val="0076552A"/>
    <w:rsid w:val="007674EC"/>
    <w:rsid w:val="00770158"/>
    <w:rsid w:val="00770B56"/>
    <w:rsid w:val="00770EC4"/>
    <w:rsid w:val="007710A5"/>
    <w:rsid w:val="00772E28"/>
    <w:rsid w:val="007734C9"/>
    <w:rsid w:val="007736D0"/>
    <w:rsid w:val="007737B8"/>
    <w:rsid w:val="0077463A"/>
    <w:rsid w:val="00776341"/>
    <w:rsid w:val="00776BC9"/>
    <w:rsid w:val="00777325"/>
    <w:rsid w:val="0077786E"/>
    <w:rsid w:val="00777E53"/>
    <w:rsid w:val="00780A9A"/>
    <w:rsid w:val="00780AC7"/>
    <w:rsid w:val="00781105"/>
    <w:rsid w:val="007816AC"/>
    <w:rsid w:val="007823ED"/>
    <w:rsid w:val="007839AA"/>
    <w:rsid w:val="00783C5E"/>
    <w:rsid w:val="00784784"/>
    <w:rsid w:val="0078491B"/>
    <w:rsid w:val="00784D14"/>
    <w:rsid w:val="00784F1D"/>
    <w:rsid w:val="00787636"/>
    <w:rsid w:val="007906B4"/>
    <w:rsid w:val="007916AA"/>
    <w:rsid w:val="007919DB"/>
    <w:rsid w:val="007929EE"/>
    <w:rsid w:val="007930CD"/>
    <w:rsid w:val="0079532A"/>
    <w:rsid w:val="00795D00"/>
    <w:rsid w:val="0079678C"/>
    <w:rsid w:val="007972C6"/>
    <w:rsid w:val="00797CE7"/>
    <w:rsid w:val="007A0950"/>
    <w:rsid w:val="007A2429"/>
    <w:rsid w:val="007A27C4"/>
    <w:rsid w:val="007A3771"/>
    <w:rsid w:val="007A39B7"/>
    <w:rsid w:val="007A3A5D"/>
    <w:rsid w:val="007A5446"/>
    <w:rsid w:val="007A5F29"/>
    <w:rsid w:val="007A6883"/>
    <w:rsid w:val="007A6E92"/>
    <w:rsid w:val="007A7F00"/>
    <w:rsid w:val="007B1015"/>
    <w:rsid w:val="007B1A5C"/>
    <w:rsid w:val="007B4AB9"/>
    <w:rsid w:val="007B5BF6"/>
    <w:rsid w:val="007B5C2D"/>
    <w:rsid w:val="007B7058"/>
    <w:rsid w:val="007B74E0"/>
    <w:rsid w:val="007B785D"/>
    <w:rsid w:val="007C236F"/>
    <w:rsid w:val="007C2738"/>
    <w:rsid w:val="007C2746"/>
    <w:rsid w:val="007C2BCF"/>
    <w:rsid w:val="007C3645"/>
    <w:rsid w:val="007C429E"/>
    <w:rsid w:val="007C445E"/>
    <w:rsid w:val="007C56A9"/>
    <w:rsid w:val="007C5785"/>
    <w:rsid w:val="007D0A66"/>
    <w:rsid w:val="007D2842"/>
    <w:rsid w:val="007D3061"/>
    <w:rsid w:val="007D376D"/>
    <w:rsid w:val="007D3BA1"/>
    <w:rsid w:val="007D401F"/>
    <w:rsid w:val="007D5151"/>
    <w:rsid w:val="007D7383"/>
    <w:rsid w:val="007D7E2A"/>
    <w:rsid w:val="007E1113"/>
    <w:rsid w:val="007E1BDD"/>
    <w:rsid w:val="007E20BA"/>
    <w:rsid w:val="007E2928"/>
    <w:rsid w:val="007E2C07"/>
    <w:rsid w:val="007E3350"/>
    <w:rsid w:val="007E3ABE"/>
    <w:rsid w:val="007E455D"/>
    <w:rsid w:val="007E51A5"/>
    <w:rsid w:val="007E65BE"/>
    <w:rsid w:val="007E69AB"/>
    <w:rsid w:val="007F042F"/>
    <w:rsid w:val="007F0A0A"/>
    <w:rsid w:val="007F1727"/>
    <w:rsid w:val="007F1E8C"/>
    <w:rsid w:val="007F248C"/>
    <w:rsid w:val="007F3C2C"/>
    <w:rsid w:val="007F5555"/>
    <w:rsid w:val="007F5AD1"/>
    <w:rsid w:val="007F6A57"/>
    <w:rsid w:val="007F6BBF"/>
    <w:rsid w:val="007F6EAA"/>
    <w:rsid w:val="007F782D"/>
    <w:rsid w:val="00801CCA"/>
    <w:rsid w:val="00802783"/>
    <w:rsid w:val="0080417F"/>
    <w:rsid w:val="008043A1"/>
    <w:rsid w:val="008045E4"/>
    <w:rsid w:val="008051C9"/>
    <w:rsid w:val="00806D25"/>
    <w:rsid w:val="0081135B"/>
    <w:rsid w:val="00813373"/>
    <w:rsid w:val="0081353E"/>
    <w:rsid w:val="00814CE6"/>
    <w:rsid w:val="00816EBB"/>
    <w:rsid w:val="00821D78"/>
    <w:rsid w:val="0082313D"/>
    <w:rsid w:val="00823153"/>
    <w:rsid w:val="008235A6"/>
    <w:rsid w:val="00824186"/>
    <w:rsid w:val="008248CE"/>
    <w:rsid w:val="00826265"/>
    <w:rsid w:val="00826288"/>
    <w:rsid w:val="00826980"/>
    <w:rsid w:val="008277D5"/>
    <w:rsid w:val="008313D1"/>
    <w:rsid w:val="008325BF"/>
    <w:rsid w:val="00832658"/>
    <w:rsid w:val="00832E14"/>
    <w:rsid w:val="00833150"/>
    <w:rsid w:val="00834231"/>
    <w:rsid w:val="008344B3"/>
    <w:rsid w:val="00834CEE"/>
    <w:rsid w:val="00834EA0"/>
    <w:rsid w:val="00836163"/>
    <w:rsid w:val="00837134"/>
    <w:rsid w:val="0083787C"/>
    <w:rsid w:val="008378CA"/>
    <w:rsid w:val="00840131"/>
    <w:rsid w:val="00840A7D"/>
    <w:rsid w:val="00841D48"/>
    <w:rsid w:val="0084355E"/>
    <w:rsid w:val="00844042"/>
    <w:rsid w:val="008464F6"/>
    <w:rsid w:val="00846FC6"/>
    <w:rsid w:val="0084736E"/>
    <w:rsid w:val="00847BDD"/>
    <w:rsid w:val="00851BBA"/>
    <w:rsid w:val="0085254F"/>
    <w:rsid w:val="00852DE2"/>
    <w:rsid w:val="008540D0"/>
    <w:rsid w:val="008553AA"/>
    <w:rsid w:val="00856DFA"/>
    <w:rsid w:val="008603B7"/>
    <w:rsid w:val="00861681"/>
    <w:rsid w:val="00861B04"/>
    <w:rsid w:val="00863552"/>
    <w:rsid w:val="00863A44"/>
    <w:rsid w:val="00864042"/>
    <w:rsid w:val="00864B06"/>
    <w:rsid w:val="00865BC3"/>
    <w:rsid w:val="0086628D"/>
    <w:rsid w:val="0086762E"/>
    <w:rsid w:val="00867691"/>
    <w:rsid w:val="00867E3B"/>
    <w:rsid w:val="00870161"/>
    <w:rsid w:val="00870708"/>
    <w:rsid w:val="008723AE"/>
    <w:rsid w:val="008726D6"/>
    <w:rsid w:val="008732ED"/>
    <w:rsid w:val="008733D7"/>
    <w:rsid w:val="008737F3"/>
    <w:rsid w:val="00873938"/>
    <w:rsid w:val="00873A79"/>
    <w:rsid w:val="00874D4F"/>
    <w:rsid w:val="00875AAC"/>
    <w:rsid w:val="00875D0E"/>
    <w:rsid w:val="00875EFD"/>
    <w:rsid w:val="00876641"/>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60E"/>
    <w:rsid w:val="00893ACE"/>
    <w:rsid w:val="00893D30"/>
    <w:rsid w:val="00894B07"/>
    <w:rsid w:val="0089507F"/>
    <w:rsid w:val="00896C03"/>
    <w:rsid w:val="00896EFD"/>
    <w:rsid w:val="00897F5D"/>
    <w:rsid w:val="008A01B8"/>
    <w:rsid w:val="008A1BF8"/>
    <w:rsid w:val="008A1E13"/>
    <w:rsid w:val="008A353B"/>
    <w:rsid w:val="008A54E7"/>
    <w:rsid w:val="008A5BDF"/>
    <w:rsid w:val="008A6BAF"/>
    <w:rsid w:val="008A6F28"/>
    <w:rsid w:val="008A7640"/>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C021D"/>
    <w:rsid w:val="008C0654"/>
    <w:rsid w:val="008C0853"/>
    <w:rsid w:val="008C3975"/>
    <w:rsid w:val="008C47BA"/>
    <w:rsid w:val="008C5185"/>
    <w:rsid w:val="008C55EB"/>
    <w:rsid w:val="008C67E5"/>
    <w:rsid w:val="008C6C0B"/>
    <w:rsid w:val="008D0819"/>
    <w:rsid w:val="008D0859"/>
    <w:rsid w:val="008D297A"/>
    <w:rsid w:val="008D2B08"/>
    <w:rsid w:val="008D35B1"/>
    <w:rsid w:val="008D4205"/>
    <w:rsid w:val="008D49C9"/>
    <w:rsid w:val="008D6020"/>
    <w:rsid w:val="008D63E9"/>
    <w:rsid w:val="008D7455"/>
    <w:rsid w:val="008D74D0"/>
    <w:rsid w:val="008D74EB"/>
    <w:rsid w:val="008D7BCB"/>
    <w:rsid w:val="008E0C42"/>
    <w:rsid w:val="008E15EA"/>
    <w:rsid w:val="008E1B5A"/>
    <w:rsid w:val="008E2F74"/>
    <w:rsid w:val="008E3532"/>
    <w:rsid w:val="008E3E3E"/>
    <w:rsid w:val="008E4681"/>
    <w:rsid w:val="008E5216"/>
    <w:rsid w:val="008E68A7"/>
    <w:rsid w:val="008E728C"/>
    <w:rsid w:val="008E7327"/>
    <w:rsid w:val="008F03CC"/>
    <w:rsid w:val="008F087E"/>
    <w:rsid w:val="008F189D"/>
    <w:rsid w:val="008F1B54"/>
    <w:rsid w:val="008F2853"/>
    <w:rsid w:val="008F3209"/>
    <w:rsid w:val="008F3A03"/>
    <w:rsid w:val="008F3FDD"/>
    <w:rsid w:val="008F702F"/>
    <w:rsid w:val="008F70E1"/>
    <w:rsid w:val="008F78C0"/>
    <w:rsid w:val="009012A5"/>
    <w:rsid w:val="0090208D"/>
    <w:rsid w:val="009024C4"/>
    <w:rsid w:val="0090316E"/>
    <w:rsid w:val="009032CC"/>
    <w:rsid w:val="0090353B"/>
    <w:rsid w:val="009045E3"/>
    <w:rsid w:val="0090627F"/>
    <w:rsid w:val="00907B64"/>
    <w:rsid w:val="009101A1"/>
    <w:rsid w:val="0091055F"/>
    <w:rsid w:val="009115D6"/>
    <w:rsid w:val="00912AAC"/>
    <w:rsid w:val="00913442"/>
    <w:rsid w:val="00913CB2"/>
    <w:rsid w:val="00915D22"/>
    <w:rsid w:val="00915ECE"/>
    <w:rsid w:val="009163AD"/>
    <w:rsid w:val="009166B8"/>
    <w:rsid w:val="00916EFB"/>
    <w:rsid w:val="009209BD"/>
    <w:rsid w:val="009212C2"/>
    <w:rsid w:val="00921361"/>
    <w:rsid w:val="0092191C"/>
    <w:rsid w:val="00922464"/>
    <w:rsid w:val="00923600"/>
    <w:rsid w:val="0092394D"/>
    <w:rsid w:val="00923BAC"/>
    <w:rsid w:val="00923E7D"/>
    <w:rsid w:val="00925FA1"/>
    <w:rsid w:val="00926019"/>
    <w:rsid w:val="00926A42"/>
    <w:rsid w:val="009276B1"/>
    <w:rsid w:val="00930F58"/>
    <w:rsid w:val="00932182"/>
    <w:rsid w:val="00932A54"/>
    <w:rsid w:val="00932C21"/>
    <w:rsid w:val="0093379B"/>
    <w:rsid w:val="00933B5D"/>
    <w:rsid w:val="00934CDB"/>
    <w:rsid w:val="00937046"/>
    <w:rsid w:val="009370FF"/>
    <w:rsid w:val="009375FD"/>
    <w:rsid w:val="00937911"/>
    <w:rsid w:val="00942B91"/>
    <w:rsid w:val="00943A37"/>
    <w:rsid w:val="00944258"/>
    <w:rsid w:val="00944518"/>
    <w:rsid w:val="00944F09"/>
    <w:rsid w:val="0094537C"/>
    <w:rsid w:val="00945899"/>
    <w:rsid w:val="009460D9"/>
    <w:rsid w:val="00946B3E"/>
    <w:rsid w:val="00946D21"/>
    <w:rsid w:val="009474A0"/>
    <w:rsid w:val="00950865"/>
    <w:rsid w:val="00950C35"/>
    <w:rsid w:val="00951444"/>
    <w:rsid w:val="00951816"/>
    <w:rsid w:val="0095273E"/>
    <w:rsid w:val="00952C40"/>
    <w:rsid w:val="00953589"/>
    <w:rsid w:val="009535F6"/>
    <w:rsid w:val="00953A15"/>
    <w:rsid w:val="00955755"/>
    <w:rsid w:val="00956091"/>
    <w:rsid w:val="009564B0"/>
    <w:rsid w:val="00957D5A"/>
    <w:rsid w:val="0096023A"/>
    <w:rsid w:val="009602F2"/>
    <w:rsid w:val="0096139B"/>
    <w:rsid w:val="00961AFF"/>
    <w:rsid w:val="0096394B"/>
    <w:rsid w:val="009640D3"/>
    <w:rsid w:val="00964D5A"/>
    <w:rsid w:val="00965C2C"/>
    <w:rsid w:val="00966078"/>
    <w:rsid w:val="00966CA6"/>
    <w:rsid w:val="00970C34"/>
    <w:rsid w:val="0097102C"/>
    <w:rsid w:val="00972702"/>
    <w:rsid w:val="0097275B"/>
    <w:rsid w:val="0097285E"/>
    <w:rsid w:val="00973519"/>
    <w:rsid w:val="00973A11"/>
    <w:rsid w:val="00975B95"/>
    <w:rsid w:val="00976F30"/>
    <w:rsid w:val="00976F92"/>
    <w:rsid w:val="00977A76"/>
    <w:rsid w:val="00980019"/>
    <w:rsid w:val="009806F1"/>
    <w:rsid w:val="009811F7"/>
    <w:rsid w:val="0098199C"/>
    <w:rsid w:val="00983CFE"/>
    <w:rsid w:val="009842DC"/>
    <w:rsid w:val="00984FC0"/>
    <w:rsid w:val="0098554F"/>
    <w:rsid w:val="009855AE"/>
    <w:rsid w:val="00986287"/>
    <w:rsid w:val="009878CD"/>
    <w:rsid w:val="00987C93"/>
    <w:rsid w:val="00987EA5"/>
    <w:rsid w:val="00991216"/>
    <w:rsid w:val="00991349"/>
    <w:rsid w:val="00991354"/>
    <w:rsid w:val="009913D2"/>
    <w:rsid w:val="00991A65"/>
    <w:rsid w:val="009924AE"/>
    <w:rsid w:val="009935C1"/>
    <w:rsid w:val="00993943"/>
    <w:rsid w:val="00994035"/>
    <w:rsid w:val="0099441A"/>
    <w:rsid w:val="0099476D"/>
    <w:rsid w:val="00996724"/>
    <w:rsid w:val="00996779"/>
    <w:rsid w:val="009A0607"/>
    <w:rsid w:val="009A357E"/>
    <w:rsid w:val="009A368D"/>
    <w:rsid w:val="009A3D96"/>
    <w:rsid w:val="009A4829"/>
    <w:rsid w:val="009A4ACF"/>
    <w:rsid w:val="009A621B"/>
    <w:rsid w:val="009A6ECD"/>
    <w:rsid w:val="009A6EFC"/>
    <w:rsid w:val="009A7E33"/>
    <w:rsid w:val="009B11D0"/>
    <w:rsid w:val="009B13CF"/>
    <w:rsid w:val="009B16B7"/>
    <w:rsid w:val="009B2D7F"/>
    <w:rsid w:val="009B2E9F"/>
    <w:rsid w:val="009B53E1"/>
    <w:rsid w:val="009B5586"/>
    <w:rsid w:val="009B5934"/>
    <w:rsid w:val="009B6EEB"/>
    <w:rsid w:val="009B7205"/>
    <w:rsid w:val="009B72F3"/>
    <w:rsid w:val="009B7639"/>
    <w:rsid w:val="009C0449"/>
    <w:rsid w:val="009C04C6"/>
    <w:rsid w:val="009C0C34"/>
    <w:rsid w:val="009C0E53"/>
    <w:rsid w:val="009C20F0"/>
    <w:rsid w:val="009C336E"/>
    <w:rsid w:val="009C5240"/>
    <w:rsid w:val="009C56FC"/>
    <w:rsid w:val="009C6600"/>
    <w:rsid w:val="009C72E1"/>
    <w:rsid w:val="009D02B7"/>
    <w:rsid w:val="009D2726"/>
    <w:rsid w:val="009D2834"/>
    <w:rsid w:val="009D4FAE"/>
    <w:rsid w:val="009D7292"/>
    <w:rsid w:val="009E1BC1"/>
    <w:rsid w:val="009E1BF4"/>
    <w:rsid w:val="009E1F8D"/>
    <w:rsid w:val="009E431F"/>
    <w:rsid w:val="009E47C1"/>
    <w:rsid w:val="009E4F4F"/>
    <w:rsid w:val="009E501C"/>
    <w:rsid w:val="009E521F"/>
    <w:rsid w:val="009E56E2"/>
    <w:rsid w:val="009E621E"/>
    <w:rsid w:val="009E6BBC"/>
    <w:rsid w:val="009F0826"/>
    <w:rsid w:val="009F15A7"/>
    <w:rsid w:val="009F1638"/>
    <w:rsid w:val="009F19E1"/>
    <w:rsid w:val="009F287D"/>
    <w:rsid w:val="009F3454"/>
    <w:rsid w:val="009F3BBB"/>
    <w:rsid w:val="009F44FF"/>
    <w:rsid w:val="009F50E1"/>
    <w:rsid w:val="009F57EC"/>
    <w:rsid w:val="009F68AA"/>
    <w:rsid w:val="009F695B"/>
    <w:rsid w:val="00A0011F"/>
    <w:rsid w:val="00A02DDE"/>
    <w:rsid w:val="00A0317A"/>
    <w:rsid w:val="00A035A2"/>
    <w:rsid w:val="00A0362D"/>
    <w:rsid w:val="00A037BD"/>
    <w:rsid w:val="00A0384A"/>
    <w:rsid w:val="00A03C44"/>
    <w:rsid w:val="00A041E4"/>
    <w:rsid w:val="00A045F2"/>
    <w:rsid w:val="00A07D1C"/>
    <w:rsid w:val="00A11DD5"/>
    <w:rsid w:val="00A1544B"/>
    <w:rsid w:val="00A1659E"/>
    <w:rsid w:val="00A16FAC"/>
    <w:rsid w:val="00A17D48"/>
    <w:rsid w:val="00A20927"/>
    <w:rsid w:val="00A21479"/>
    <w:rsid w:val="00A21640"/>
    <w:rsid w:val="00A21747"/>
    <w:rsid w:val="00A2188E"/>
    <w:rsid w:val="00A22AB4"/>
    <w:rsid w:val="00A23FB0"/>
    <w:rsid w:val="00A251F4"/>
    <w:rsid w:val="00A26652"/>
    <w:rsid w:val="00A26AC9"/>
    <w:rsid w:val="00A277E4"/>
    <w:rsid w:val="00A27A5F"/>
    <w:rsid w:val="00A301C7"/>
    <w:rsid w:val="00A30AB2"/>
    <w:rsid w:val="00A316DF"/>
    <w:rsid w:val="00A323E5"/>
    <w:rsid w:val="00A32B87"/>
    <w:rsid w:val="00A3441A"/>
    <w:rsid w:val="00A35996"/>
    <w:rsid w:val="00A35E78"/>
    <w:rsid w:val="00A363C8"/>
    <w:rsid w:val="00A37478"/>
    <w:rsid w:val="00A37922"/>
    <w:rsid w:val="00A4023F"/>
    <w:rsid w:val="00A4043C"/>
    <w:rsid w:val="00A41276"/>
    <w:rsid w:val="00A41873"/>
    <w:rsid w:val="00A41B6D"/>
    <w:rsid w:val="00A41F5A"/>
    <w:rsid w:val="00A421B9"/>
    <w:rsid w:val="00A42493"/>
    <w:rsid w:val="00A43592"/>
    <w:rsid w:val="00A43F1F"/>
    <w:rsid w:val="00A52F63"/>
    <w:rsid w:val="00A5436E"/>
    <w:rsid w:val="00A54D38"/>
    <w:rsid w:val="00A550AE"/>
    <w:rsid w:val="00A559C9"/>
    <w:rsid w:val="00A564D4"/>
    <w:rsid w:val="00A56BA0"/>
    <w:rsid w:val="00A57F14"/>
    <w:rsid w:val="00A600ED"/>
    <w:rsid w:val="00A6080C"/>
    <w:rsid w:val="00A61E0B"/>
    <w:rsid w:val="00A6368B"/>
    <w:rsid w:val="00A63B46"/>
    <w:rsid w:val="00A64D8F"/>
    <w:rsid w:val="00A65040"/>
    <w:rsid w:val="00A651BE"/>
    <w:rsid w:val="00A66666"/>
    <w:rsid w:val="00A677E0"/>
    <w:rsid w:val="00A67840"/>
    <w:rsid w:val="00A67966"/>
    <w:rsid w:val="00A70383"/>
    <w:rsid w:val="00A719AE"/>
    <w:rsid w:val="00A734B1"/>
    <w:rsid w:val="00A74588"/>
    <w:rsid w:val="00A75216"/>
    <w:rsid w:val="00A75999"/>
    <w:rsid w:val="00A75A90"/>
    <w:rsid w:val="00A767C9"/>
    <w:rsid w:val="00A7699E"/>
    <w:rsid w:val="00A769AD"/>
    <w:rsid w:val="00A76DAA"/>
    <w:rsid w:val="00A80636"/>
    <w:rsid w:val="00A80866"/>
    <w:rsid w:val="00A8105D"/>
    <w:rsid w:val="00A82727"/>
    <w:rsid w:val="00A850D2"/>
    <w:rsid w:val="00A856A7"/>
    <w:rsid w:val="00A85E75"/>
    <w:rsid w:val="00A86002"/>
    <w:rsid w:val="00A86104"/>
    <w:rsid w:val="00A86836"/>
    <w:rsid w:val="00A8687B"/>
    <w:rsid w:val="00A87773"/>
    <w:rsid w:val="00A877E2"/>
    <w:rsid w:val="00A918BA"/>
    <w:rsid w:val="00A92ACF"/>
    <w:rsid w:val="00A92CE3"/>
    <w:rsid w:val="00A93317"/>
    <w:rsid w:val="00A93F88"/>
    <w:rsid w:val="00A94055"/>
    <w:rsid w:val="00A94056"/>
    <w:rsid w:val="00A94B5C"/>
    <w:rsid w:val="00A9529C"/>
    <w:rsid w:val="00A9558D"/>
    <w:rsid w:val="00A964CC"/>
    <w:rsid w:val="00A964D0"/>
    <w:rsid w:val="00A97928"/>
    <w:rsid w:val="00AA038F"/>
    <w:rsid w:val="00AA0EB9"/>
    <w:rsid w:val="00AA13A3"/>
    <w:rsid w:val="00AA18FB"/>
    <w:rsid w:val="00AA1FD0"/>
    <w:rsid w:val="00AA2C69"/>
    <w:rsid w:val="00AA32CE"/>
    <w:rsid w:val="00AA3660"/>
    <w:rsid w:val="00AA382B"/>
    <w:rsid w:val="00AA4549"/>
    <w:rsid w:val="00AA4601"/>
    <w:rsid w:val="00AA4E66"/>
    <w:rsid w:val="00AA63EB"/>
    <w:rsid w:val="00AA6F19"/>
    <w:rsid w:val="00AA7073"/>
    <w:rsid w:val="00AB0120"/>
    <w:rsid w:val="00AB02DB"/>
    <w:rsid w:val="00AB0B13"/>
    <w:rsid w:val="00AB0C37"/>
    <w:rsid w:val="00AB0E61"/>
    <w:rsid w:val="00AB106D"/>
    <w:rsid w:val="00AB1D9F"/>
    <w:rsid w:val="00AB26E6"/>
    <w:rsid w:val="00AB499B"/>
    <w:rsid w:val="00AB4FF3"/>
    <w:rsid w:val="00AB51E5"/>
    <w:rsid w:val="00AB5DC4"/>
    <w:rsid w:val="00AB636C"/>
    <w:rsid w:val="00AB6716"/>
    <w:rsid w:val="00AB6ADF"/>
    <w:rsid w:val="00AB6ED5"/>
    <w:rsid w:val="00AB6F6D"/>
    <w:rsid w:val="00AC052D"/>
    <w:rsid w:val="00AC0E21"/>
    <w:rsid w:val="00AC2F81"/>
    <w:rsid w:val="00AC3332"/>
    <w:rsid w:val="00AC35F0"/>
    <w:rsid w:val="00AC3EF5"/>
    <w:rsid w:val="00AC48F4"/>
    <w:rsid w:val="00AC5317"/>
    <w:rsid w:val="00AC5EF6"/>
    <w:rsid w:val="00AC6E1C"/>
    <w:rsid w:val="00AC7E2C"/>
    <w:rsid w:val="00AD0218"/>
    <w:rsid w:val="00AD07F8"/>
    <w:rsid w:val="00AD0E73"/>
    <w:rsid w:val="00AD0F7B"/>
    <w:rsid w:val="00AD1F9D"/>
    <w:rsid w:val="00AD36A2"/>
    <w:rsid w:val="00AD3CEC"/>
    <w:rsid w:val="00AD45C8"/>
    <w:rsid w:val="00AD4F49"/>
    <w:rsid w:val="00AD5E9A"/>
    <w:rsid w:val="00AD66DB"/>
    <w:rsid w:val="00AD6AA9"/>
    <w:rsid w:val="00AE0B1E"/>
    <w:rsid w:val="00AE233C"/>
    <w:rsid w:val="00AE26DB"/>
    <w:rsid w:val="00AE51FE"/>
    <w:rsid w:val="00AE6A54"/>
    <w:rsid w:val="00AE786D"/>
    <w:rsid w:val="00AE7F27"/>
    <w:rsid w:val="00AF3D70"/>
    <w:rsid w:val="00AF439D"/>
    <w:rsid w:val="00AF44B7"/>
    <w:rsid w:val="00AF52C6"/>
    <w:rsid w:val="00AF5A60"/>
    <w:rsid w:val="00AF73EA"/>
    <w:rsid w:val="00B00CD6"/>
    <w:rsid w:val="00B00FD2"/>
    <w:rsid w:val="00B0227F"/>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31C6"/>
    <w:rsid w:val="00B13596"/>
    <w:rsid w:val="00B156D1"/>
    <w:rsid w:val="00B16429"/>
    <w:rsid w:val="00B16808"/>
    <w:rsid w:val="00B169A4"/>
    <w:rsid w:val="00B16D9A"/>
    <w:rsid w:val="00B20176"/>
    <w:rsid w:val="00B207D8"/>
    <w:rsid w:val="00B20C48"/>
    <w:rsid w:val="00B20D3C"/>
    <w:rsid w:val="00B21940"/>
    <w:rsid w:val="00B21C7D"/>
    <w:rsid w:val="00B22A72"/>
    <w:rsid w:val="00B24083"/>
    <w:rsid w:val="00B240A5"/>
    <w:rsid w:val="00B24F20"/>
    <w:rsid w:val="00B27215"/>
    <w:rsid w:val="00B27EA2"/>
    <w:rsid w:val="00B319A4"/>
    <w:rsid w:val="00B3204F"/>
    <w:rsid w:val="00B337CA"/>
    <w:rsid w:val="00B3428E"/>
    <w:rsid w:val="00B36ED3"/>
    <w:rsid w:val="00B400DB"/>
    <w:rsid w:val="00B42F2E"/>
    <w:rsid w:val="00B449D1"/>
    <w:rsid w:val="00B4541F"/>
    <w:rsid w:val="00B45583"/>
    <w:rsid w:val="00B45B7A"/>
    <w:rsid w:val="00B46195"/>
    <w:rsid w:val="00B46B6A"/>
    <w:rsid w:val="00B46D80"/>
    <w:rsid w:val="00B47314"/>
    <w:rsid w:val="00B47CDE"/>
    <w:rsid w:val="00B53257"/>
    <w:rsid w:val="00B53B68"/>
    <w:rsid w:val="00B5450A"/>
    <w:rsid w:val="00B54600"/>
    <w:rsid w:val="00B5708C"/>
    <w:rsid w:val="00B57E4B"/>
    <w:rsid w:val="00B6023B"/>
    <w:rsid w:val="00B61D17"/>
    <w:rsid w:val="00B63EE9"/>
    <w:rsid w:val="00B6597A"/>
    <w:rsid w:val="00B65E65"/>
    <w:rsid w:val="00B66127"/>
    <w:rsid w:val="00B67071"/>
    <w:rsid w:val="00B6719C"/>
    <w:rsid w:val="00B67E4B"/>
    <w:rsid w:val="00B70A84"/>
    <w:rsid w:val="00B71787"/>
    <w:rsid w:val="00B71C39"/>
    <w:rsid w:val="00B721F6"/>
    <w:rsid w:val="00B731BB"/>
    <w:rsid w:val="00B73712"/>
    <w:rsid w:val="00B74418"/>
    <w:rsid w:val="00B759C0"/>
    <w:rsid w:val="00B80651"/>
    <w:rsid w:val="00B82842"/>
    <w:rsid w:val="00B853F9"/>
    <w:rsid w:val="00B85425"/>
    <w:rsid w:val="00B85762"/>
    <w:rsid w:val="00B85D59"/>
    <w:rsid w:val="00B86B25"/>
    <w:rsid w:val="00B86F02"/>
    <w:rsid w:val="00B87693"/>
    <w:rsid w:val="00B87DB4"/>
    <w:rsid w:val="00B904E4"/>
    <w:rsid w:val="00B90FE8"/>
    <w:rsid w:val="00B929CE"/>
    <w:rsid w:val="00B92FCF"/>
    <w:rsid w:val="00B9444D"/>
    <w:rsid w:val="00B945FE"/>
    <w:rsid w:val="00B95A48"/>
    <w:rsid w:val="00B970A4"/>
    <w:rsid w:val="00B97855"/>
    <w:rsid w:val="00BA061F"/>
    <w:rsid w:val="00BA079A"/>
    <w:rsid w:val="00BA277F"/>
    <w:rsid w:val="00BA2D7D"/>
    <w:rsid w:val="00BA3C8B"/>
    <w:rsid w:val="00BA4155"/>
    <w:rsid w:val="00BA4378"/>
    <w:rsid w:val="00BA5587"/>
    <w:rsid w:val="00BA6434"/>
    <w:rsid w:val="00BA7346"/>
    <w:rsid w:val="00BA7D14"/>
    <w:rsid w:val="00BA7FD6"/>
    <w:rsid w:val="00BB0428"/>
    <w:rsid w:val="00BB0621"/>
    <w:rsid w:val="00BB0DE4"/>
    <w:rsid w:val="00BB1E00"/>
    <w:rsid w:val="00BB1E03"/>
    <w:rsid w:val="00BB2FE2"/>
    <w:rsid w:val="00BB30CF"/>
    <w:rsid w:val="00BB4421"/>
    <w:rsid w:val="00BB4887"/>
    <w:rsid w:val="00BB55ED"/>
    <w:rsid w:val="00BC11E2"/>
    <w:rsid w:val="00BC1DCC"/>
    <w:rsid w:val="00BC26C0"/>
    <w:rsid w:val="00BC42AF"/>
    <w:rsid w:val="00BC4471"/>
    <w:rsid w:val="00BC4A30"/>
    <w:rsid w:val="00BC5334"/>
    <w:rsid w:val="00BC6026"/>
    <w:rsid w:val="00BC6061"/>
    <w:rsid w:val="00BC6A12"/>
    <w:rsid w:val="00BC7A84"/>
    <w:rsid w:val="00BC7F3D"/>
    <w:rsid w:val="00BD0F58"/>
    <w:rsid w:val="00BD13D8"/>
    <w:rsid w:val="00BD1CE5"/>
    <w:rsid w:val="00BD2860"/>
    <w:rsid w:val="00BD327A"/>
    <w:rsid w:val="00BD398B"/>
    <w:rsid w:val="00BD3A56"/>
    <w:rsid w:val="00BD5A3D"/>
    <w:rsid w:val="00BD61A8"/>
    <w:rsid w:val="00BD6459"/>
    <w:rsid w:val="00BD6714"/>
    <w:rsid w:val="00BD6DF0"/>
    <w:rsid w:val="00BD745F"/>
    <w:rsid w:val="00BE1064"/>
    <w:rsid w:val="00BE1820"/>
    <w:rsid w:val="00BE1D76"/>
    <w:rsid w:val="00BE1D92"/>
    <w:rsid w:val="00BE2C6C"/>
    <w:rsid w:val="00BE5BC1"/>
    <w:rsid w:val="00BE62F1"/>
    <w:rsid w:val="00BE6828"/>
    <w:rsid w:val="00BE77EC"/>
    <w:rsid w:val="00BF03F1"/>
    <w:rsid w:val="00BF053B"/>
    <w:rsid w:val="00BF199C"/>
    <w:rsid w:val="00BF1BF2"/>
    <w:rsid w:val="00BF218A"/>
    <w:rsid w:val="00BF2D94"/>
    <w:rsid w:val="00BF3303"/>
    <w:rsid w:val="00BF5FBB"/>
    <w:rsid w:val="00BF68E0"/>
    <w:rsid w:val="00BF7334"/>
    <w:rsid w:val="00C003AB"/>
    <w:rsid w:val="00C0083B"/>
    <w:rsid w:val="00C013C5"/>
    <w:rsid w:val="00C02AFC"/>
    <w:rsid w:val="00C043FD"/>
    <w:rsid w:val="00C0478B"/>
    <w:rsid w:val="00C047D6"/>
    <w:rsid w:val="00C0489F"/>
    <w:rsid w:val="00C05234"/>
    <w:rsid w:val="00C052D3"/>
    <w:rsid w:val="00C06A90"/>
    <w:rsid w:val="00C06B2A"/>
    <w:rsid w:val="00C07078"/>
    <w:rsid w:val="00C0767A"/>
    <w:rsid w:val="00C1042D"/>
    <w:rsid w:val="00C1162A"/>
    <w:rsid w:val="00C13D55"/>
    <w:rsid w:val="00C15836"/>
    <w:rsid w:val="00C15EF3"/>
    <w:rsid w:val="00C171A0"/>
    <w:rsid w:val="00C1789C"/>
    <w:rsid w:val="00C17E85"/>
    <w:rsid w:val="00C20A03"/>
    <w:rsid w:val="00C2199F"/>
    <w:rsid w:val="00C21AFE"/>
    <w:rsid w:val="00C2243A"/>
    <w:rsid w:val="00C22E37"/>
    <w:rsid w:val="00C2370D"/>
    <w:rsid w:val="00C24249"/>
    <w:rsid w:val="00C26FDC"/>
    <w:rsid w:val="00C27B79"/>
    <w:rsid w:val="00C3079D"/>
    <w:rsid w:val="00C310A9"/>
    <w:rsid w:val="00C31837"/>
    <w:rsid w:val="00C31A2D"/>
    <w:rsid w:val="00C320FB"/>
    <w:rsid w:val="00C32173"/>
    <w:rsid w:val="00C322EE"/>
    <w:rsid w:val="00C34F6E"/>
    <w:rsid w:val="00C34FEB"/>
    <w:rsid w:val="00C357FE"/>
    <w:rsid w:val="00C364E8"/>
    <w:rsid w:val="00C40861"/>
    <w:rsid w:val="00C4131C"/>
    <w:rsid w:val="00C421C7"/>
    <w:rsid w:val="00C42572"/>
    <w:rsid w:val="00C42630"/>
    <w:rsid w:val="00C426F8"/>
    <w:rsid w:val="00C4350F"/>
    <w:rsid w:val="00C43B95"/>
    <w:rsid w:val="00C43D50"/>
    <w:rsid w:val="00C43F65"/>
    <w:rsid w:val="00C469E4"/>
    <w:rsid w:val="00C47D80"/>
    <w:rsid w:val="00C47EC1"/>
    <w:rsid w:val="00C50EBA"/>
    <w:rsid w:val="00C5116C"/>
    <w:rsid w:val="00C5301F"/>
    <w:rsid w:val="00C5349E"/>
    <w:rsid w:val="00C538F8"/>
    <w:rsid w:val="00C53E0C"/>
    <w:rsid w:val="00C53FC9"/>
    <w:rsid w:val="00C55058"/>
    <w:rsid w:val="00C55175"/>
    <w:rsid w:val="00C552A6"/>
    <w:rsid w:val="00C559BF"/>
    <w:rsid w:val="00C55BC4"/>
    <w:rsid w:val="00C60154"/>
    <w:rsid w:val="00C60A1A"/>
    <w:rsid w:val="00C613D2"/>
    <w:rsid w:val="00C62A9D"/>
    <w:rsid w:val="00C63707"/>
    <w:rsid w:val="00C63825"/>
    <w:rsid w:val="00C64525"/>
    <w:rsid w:val="00C64E9E"/>
    <w:rsid w:val="00C658FB"/>
    <w:rsid w:val="00C6643E"/>
    <w:rsid w:val="00C67CF0"/>
    <w:rsid w:val="00C700F2"/>
    <w:rsid w:val="00C710F6"/>
    <w:rsid w:val="00C712D9"/>
    <w:rsid w:val="00C71DA3"/>
    <w:rsid w:val="00C72940"/>
    <w:rsid w:val="00C737C9"/>
    <w:rsid w:val="00C74E7A"/>
    <w:rsid w:val="00C7568D"/>
    <w:rsid w:val="00C75698"/>
    <w:rsid w:val="00C80796"/>
    <w:rsid w:val="00C80907"/>
    <w:rsid w:val="00C81AF4"/>
    <w:rsid w:val="00C8201C"/>
    <w:rsid w:val="00C8246F"/>
    <w:rsid w:val="00C82E23"/>
    <w:rsid w:val="00C85E21"/>
    <w:rsid w:val="00C86421"/>
    <w:rsid w:val="00C87547"/>
    <w:rsid w:val="00C9049F"/>
    <w:rsid w:val="00C93360"/>
    <w:rsid w:val="00C934A7"/>
    <w:rsid w:val="00C9600E"/>
    <w:rsid w:val="00C9767C"/>
    <w:rsid w:val="00C97F01"/>
    <w:rsid w:val="00CA052C"/>
    <w:rsid w:val="00CA098E"/>
    <w:rsid w:val="00CA0A19"/>
    <w:rsid w:val="00CA0F7C"/>
    <w:rsid w:val="00CA2649"/>
    <w:rsid w:val="00CA2991"/>
    <w:rsid w:val="00CA4A2B"/>
    <w:rsid w:val="00CA4A3D"/>
    <w:rsid w:val="00CA79E2"/>
    <w:rsid w:val="00CB0504"/>
    <w:rsid w:val="00CB1515"/>
    <w:rsid w:val="00CB164B"/>
    <w:rsid w:val="00CB1F8E"/>
    <w:rsid w:val="00CB270E"/>
    <w:rsid w:val="00CB2FBE"/>
    <w:rsid w:val="00CB462C"/>
    <w:rsid w:val="00CB484E"/>
    <w:rsid w:val="00CB5900"/>
    <w:rsid w:val="00CB6519"/>
    <w:rsid w:val="00CB67D0"/>
    <w:rsid w:val="00CB6878"/>
    <w:rsid w:val="00CC03BA"/>
    <w:rsid w:val="00CC1386"/>
    <w:rsid w:val="00CC172C"/>
    <w:rsid w:val="00CC3AF2"/>
    <w:rsid w:val="00CC404B"/>
    <w:rsid w:val="00CC495D"/>
    <w:rsid w:val="00CC6292"/>
    <w:rsid w:val="00CC72CB"/>
    <w:rsid w:val="00CC79EA"/>
    <w:rsid w:val="00CD06C6"/>
    <w:rsid w:val="00CD0947"/>
    <w:rsid w:val="00CD0B5F"/>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EA4"/>
    <w:rsid w:val="00CE50C4"/>
    <w:rsid w:val="00CE575F"/>
    <w:rsid w:val="00CE647F"/>
    <w:rsid w:val="00CE66BB"/>
    <w:rsid w:val="00CE69DB"/>
    <w:rsid w:val="00CE6A53"/>
    <w:rsid w:val="00CE71EF"/>
    <w:rsid w:val="00CE73AD"/>
    <w:rsid w:val="00CE75F6"/>
    <w:rsid w:val="00CF038A"/>
    <w:rsid w:val="00CF065A"/>
    <w:rsid w:val="00CF127D"/>
    <w:rsid w:val="00CF23B9"/>
    <w:rsid w:val="00CF35E8"/>
    <w:rsid w:val="00CF3EC8"/>
    <w:rsid w:val="00CF4189"/>
    <w:rsid w:val="00CF4402"/>
    <w:rsid w:val="00CF4569"/>
    <w:rsid w:val="00CF4888"/>
    <w:rsid w:val="00CF7E56"/>
    <w:rsid w:val="00D00492"/>
    <w:rsid w:val="00D00AA3"/>
    <w:rsid w:val="00D01014"/>
    <w:rsid w:val="00D018A0"/>
    <w:rsid w:val="00D01D34"/>
    <w:rsid w:val="00D02699"/>
    <w:rsid w:val="00D03D7B"/>
    <w:rsid w:val="00D0490A"/>
    <w:rsid w:val="00D05068"/>
    <w:rsid w:val="00D05B1B"/>
    <w:rsid w:val="00D068E3"/>
    <w:rsid w:val="00D0764C"/>
    <w:rsid w:val="00D07F60"/>
    <w:rsid w:val="00D1088D"/>
    <w:rsid w:val="00D11238"/>
    <w:rsid w:val="00D11D67"/>
    <w:rsid w:val="00D12D17"/>
    <w:rsid w:val="00D12D91"/>
    <w:rsid w:val="00D135A5"/>
    <w:rsid w:val="00D1388C"/>
    <w:rsid w:val="00D145D4"/>
    <w:rsid w:val="00D15EEA"/>
    <w:rsid w:val="00D20BA9"/>
    <w:rsid w:val="00D224E7"/>
    <w:rsid w:val="00D22FB3"/>
    <w:rsid w:val="00D236C2"/>
    <w:rsid w:val="00D23814"/>
    <w:rsid w:val="00D251AB"/>
    <w:rsid w:val="00D25292"/>
    <w:rsid w:val="00D25507"/>
    <w:rsid w:val="00D25A2C"/>
    <w:rsid w:val="00D26E1C"/>
    <w:rsid w:val="00D2786B"/>
    <w:rsid w:val="00D31B75"/>
    <w:rsid w:val="00D3201B"/>
    <w:rsid w:val="00D33326"/>
    <w:rsid w:val="00D347E9"/>
    <w:rsid w:val="00D34D53"/>
    <w:rsid w:val="00D3532B"/>
    <w:rsid w:val="00D364BC"/>
    <w:rsid w:val="00D37712"/>
    <w:rsid w:val="00D37D94"/>
    <w:rsid w:val="00D401FA"/>
    <w:rsid w:val="00D407CC"/>
    <w:rsid w:val="00D41146"/>
    <w:rsid w:val="00D417DB"/>
    <w:rsid w:val="00D42794"/>
    <w:rsid w:val="00D42ADB"/>
    <w:rsid w:val="00D42CDC"/>
    <w:rsid w:val="00D44575"/>
    <w:rsid w:val="00D44D89"/>
    <w:rsid w:val="00D453A1"/>
    <w:rsid w:val="00D46546"/>
    <w:rsid w:val="00D46A00"/>
    <w:rsid w:val="00D46D25"/>
    <w:rsid w:val="00D517B4"/>
    <w:rsid w:val="00D518D2"/>
    <w:rsid w:val="00D52AB6"/>
    <w:rsid w:val="00D52D4B"/>
    <w:rsid w:val="00D5360A"/>
    <w:rsid w:val="00D53D03"/>
    <w:rsid w:val="00D540AB"/>
    <w:rsid w:val="00D54A42"/>
    <w:rsid w:val="00D56598"/>
    <w:rsid w:val="00D56C08"/>
    <w:rsid w:val="00D5764E"/>
    <w:rsid w:val="00D57A67"/>
    <w:rsid w:val="00D61112"/>
    <w:rsid w:val="00D62347"/>
    <w:rsid w:val="00D65856"/>
    <w:rsid w:val="00D66903"/>
    <w:rsid w:val="00D70A0F"/>
    <w:rsid w:val="00D719E8"/>
    <w:rsid w:val="00D71AFB"/>
    <w:rsid w:val="00D723DA"/>
    <w:rsid w:val="00D7255C"/>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B73"/>
    <w:rsid w:val="00D87C5D"/>
    <w:rsid w:val="00D90DA0"/>
    <w:rsid w:val="00D935C4"/>
    <w:rsid w:val="00D9579F"/>
    <w:rsid w:val="00D95979"/>
    <w:rsid w:val="00D95C97"/>
    <w:rsid w:val="00D97057"/>
    <w:rsid w:val="00D97559"/>
    <w:rsid w:val="00DA0229"/>
    <w:rsid w:val="00DA0897"/>
    <w:rsid w:val="00DA0A99"/>
    <w:rsid w:val="00DA15D2"/>
    <w:rsid w:val="00DA27B9"/>
    <w:rsid w:val="00DA29D1"/>
    <w:rsid w:val="00DA30D8"/>
    <w:rsid w:val="00DA3C65"/>
    <w:rsid w:val="00DA3CE0"/>
    <w:rsid w:val="00DA4E66"/>
    <w:rsid w:val="00DA6975"/>
    <w:rsid w:val="00DA6AC1"/>
    <w:rsid w:val="00DA77FA"/>
    <w:rsid w:val="00DB1C28"/>
    <w:rsid w:val="00DB2AAD"/>
    <w:rsid w:val="00DB3094"/>
    <w:rsid w:val="00DB3431"/>
    <w:rsid w:val="00DB3972"/>
    <w:rsid w:val="00DB3F40"/>
    <w:rsid w:val="00DB61C7"/>
    <w:rsid w:val="00DB6EF7"/>
    <w:rsid w:val="00DB7B4A"/>
    <w:rsid w:val="00DC10CC"/>
    <w:rsid w:val="00DC2824"/>
    <w:rsid w:val="00DC2B34"/>
    <w:rsid w:val="00DC2B56"/>
    <w:rsid w:val="00DC3963"/>
    <w:rsid w:val="00DC3CAC"/>
    <w:rsid w:val="00DC44A5"/>
    <w:rsid w:val="00DC69A0"/>
    <w:rsid w:val="00DC7DAF"/>
    <w:rsid w:val="00DD0713"/>
    <w:rsid w:val="00DD1520"/>
    <w:rsid w:val="00DD1903"/>
    <w:rsid w:val="00DD1A3B"/>
    <w:rsid w:val="00DD2065"/>
    <w:rsid w:val="00DD3051"/>
    <w:rsid w:val="00DD3A56"/>
    <w:rsid w:val="00DD456D"/>
    <w:rsid w:val="00DD46CA"/>
    <w:rsid w:val="00DD5605"/>
    <w:rsid w:val="00DD5716"/>
    <w:rsid w:val="00DD5FBC"/>
    <w:rsid w:val="00DD64AD"/>
    <w:rsid w:val="00DD6BDA"/>
    <w:rsid w:val="00DD707A"/>
    <w:rsid w:val="00DE0573"/>
    <w:rsid w:val="00DE2840"/>
    <w:rsid w:val="00DE2A9B"/>
    <w:rsid w:val="00DE348F"/>
    <w:rsid w:val="00DE3907"/>
    <w:rsid w:val="00DE3A0D"/>
    <w:rsid w:val="00DE4ACE"/>
    <w:rsid w:val="00DE521C"/>
    <w:rsid w:val="00DE643A"/>
    <w:rsid w:val="00DE6590"/>
    <w:rsid w:val="00DE7AC1"/>
    <w:rsid w:val="00DF033F"/>
    <w:rsid w:val="00DF11F1"/>
    <w:rsid w:val="00DF1DBD"/>
    <w:rsid w:val="00DF2899"/>
    <w:rsid w:val="00DF3E05"/>
    <w:rsid w:val="00DF422F"/>
    <w:rsid w:val="00DF60D3"/>
    <w:rsid w:val="00DF7320"/>
    <w:rsid w:val="00DF7897"/>
    <w:rsid w:val="00DF7F27"/>
    <w:rsid w:val="00E00686"/>
    <w:rsid w:val="00E02B92"/>
    <w:rsid w:val="00E03753"/>
    <w:rsid w:val="00E05A52"/>
    <w:rsid w:val="00E06F82"/>
    <w:rsid w:val="00E10AAD"/>
    <w:rsid w:val="00E114F8"/>
    <w:rsid w:val="00E11D41"/>
    <w:rsid w:val="00E12DF9"/>
    <w:rsid w:val="00E13002"/>
    <w:rsid w:val="00E1364B"/>
    <w:rsid w:val="00E13966"/>
    <w:rsid w:val="00E14140"/>
    <w:rsid w:val="00E144A9"/>
    <w:rsid w:val="00E14D66"/>
    <w:rsid w:val="00E16313"/>
    <w:rsid w:val="00E1744E"/>
    <w:rsid w:val="00E205A9"/>
    <w:rsid w:val="00E20754"/>
    <w:rsid w:val="00E21725"/>
    <w:rsid w:val="00E229AE"/>
    <w:rsid w:val="00E24871"/>
    <w:rsid w:val="00E257C1"/>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538C"/>
    <w:rsid w:val="00E35810"/>
    <w:rsid w:val="00E35F86"/>
    <w:rsid w:val="00E3648E"/>
    <w:rsid w:val="00E37263"/>
    <w:rsid w:val="00E374F7"/>
    <w:rsid w:val="00E37608"/>
    <w:rsid w:val="00E37751"/>
    <w:rsid w:val="00E37BDB"/>
    <w:rsid w:val="00E4079E"/>
    <w:rsid w:val="00E40D7F"/>
    <w:rsid w:val="00E41ABD"/>
    <w:rsid w:val="00E41E65"/>
    <w:rsid w:val="00E425E6"/>
    <w:rsid w:val="00E429EF"/>
    <w:rsid w:val="00E430DF"/>
    <w:rsid w:val="00E434F9"/>
    <w:rsid w:val="00E43CA1"/>
    <w:rsid w:val="00E44793"/>
    <w:rsid w:val="00E44AD3"/>
    <w:rsid w:val="00E45377"/>
    <w:rsid w:val="00E45DC9"/>
    <w:rsid w:val="00E47C67"/>
    <w:rsid w:val="00E514C7"/>
    <w:rsid w:val="00E5156F"/>
    <w:rsid w:val="00E51E96"/>
    <w:rsid w:val="00E52404"/>
    <w:rsid w:val="00E52F36"/>
    <w:rsid w:val="00E544B6"/>
    <w:rsid w:val="00E545B0"/>
    <w:rsid w:val="00E54861"/>
    <w:rsid w:val="00E54AF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70061"/>
    <w:rsid w:val="00E7096F"/>
    <w:rsid w:val="00E720FC"/>
    <w:rsid w:val="00E72401"/>
    <w:rsid w:val="00E7376C"/>
    <w:rsid w:val="00E748B6"/>
    <w:rsid w:val="00E74950"/>
    <w:rsid w:val="00E753B5"/>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24C5"/>
    <w:rsid w:val="00E92D29"/>
    <w:rsid w:val="00E92D44"/>
    <w:rsid w:val="00E9394D"/>
    <w:rsid w:val="00E94337"/>
    <w:rsid w:val="00E94965"/>
    <w:rsid w:val="00E94A5A"/>
    <w:rsid w:val="00E96BBA"/>
    <w:rsid w:val="00E975EF"/>
    <w:rsid w:val="00EA11FC"/>
    <w:rsid w:val="00EA1C42"/>
    <w:rsid w:val="00EA2324"/>
    <w:rsid w:val="00EA42DD"/>
    <w:rsid w:val="00EA4A5A"/>
    <w:rsid w:val="00EA5A37"/>
    <w:rsid w:val="00EA61F1"/>
    <w:rsid w:val="00EA655B"/>
    <w:rsid w:val="00EA68D6"/>
    <w:rsid w:val="00EA6C92"/>
    <w:rsid w:val="00EA7669"/>
    <w:rsid w:val="00EB0C1A"/>
    <w:rsid w:val="00EB15FB"/>
    <w:rsid w:val="00EB1E31"/>
    <w:rsid w:val="00EB1EA2"/>
    <w:rsid w:val="00EB21C2"/>
    <w:rsid w:val="00EB279C"/>
    <w:rsid w:val="00EB320E"/>
    <w:rsid w:val="00EB4FFB"/>
    <w:rsid w:val="00EB7271"/>
    <w:rsid w:val="00EC0FD6"/>
    <w:rsid w:val="00EC190C"/>
    <w:rsid w:val="00EC27BB"/>
    <w:rsid w:val="00EC3C4B"/>
    <w:rsid w:val="00EC3CF5"/>
    <w:rsid w:val="00EC42C8"/>
    <w:rsid w:val="00EC5A7B"/>
    <w:rsid w:val="00EC5B60"/>
    <w:rsid w:val="00EC6072"/>
    <w:rsid w:val="00EC75EC"/>
    <w:rsid w:val="00EC798B"/>
    <w:rsid w:val="00ED183B"/>
    <w:rsid w:val="00ED2F0F"/>
    <w:rsid w:val="00ED3203"/>
    <w:rsid w:val="00ED337A"/>
    <w:rsid w:val="00ED367A"/>
    <w:rsid w:val="00ED50C9"/>
    <w:rsid w:val="00ED603D"/>
    <w:rsid w:val="00ED6328"/>
    <w:rsid w:val="00ED6345"/>
    <w:rsid w:val="00ED672A"/>
    <w:rsid w:val="00ED6BF1"/>
    <w:rsid w:val="00ED6C96"/>
    <w:rsid w:val="00ED6FE7"/>
    <w:rsid w:val="00ED7570"/>
    <w:rsid w:val="00EE01BA"/>
    <w:rsid w:val="00EE0A61"/>
    <w:rsid w:val="00EE1534"/>
    <w:rsid w:val="00EE199A"/>
    <w:rsid w:val="00EE3AD2"/>
    <w:rsid w:val="00EE558E"/>
    <w:rsid w:val="00EE645F"/>
    <w:rsid w:val="00EE6918"/>
    <w:rsid w:val="00EF072D"/>
    <w:rsid w:val="00EF135F"/>
    <w:rsid w:val="00EF1B00"/>
    <w:rsid w:val="00EF375B"/>
    <w:rsid w:val="00EF38F2"/>
    <w:rsid w:val="00EF41B6"/>
    <w:rsid w:val="00EF4A7B"/>
    <w:rsid w:val="00EF71EE"/>
    <w:rsid w:val="00EF7825"/>
    <w:rsid w:val="00F0044E"/>
    <w:rsid w:val="00F010E9"/>
    <w:rsid w:val="00F01974"/>
    <w:rsid w:val="00F0290D"/>
    <w:rsid w:val="00F02F72"/>
    <w:rsid w:val="00F03948"/>
    <w:rsid w:val="00F04771"/>
    <w:rsid w:val="00F05675"/>
    <w:rsid w:val="00F056BB"/>
    <w:rsid w:val="00F05F14"/>
    <w:rsid w:val="00F0752F"/>
    <w:rsid w:val="00F0765A"/>
    <w:rsid w:val="00F10236"/>
    <w:rsid w:val="00F104E3"/>
    <w:rsid w:val="00F125FA"/>
    <w:rsid w:val="00F1277D"/>
    <w:rsid w:val="00F135D5"/>
    <w:rsid w:val="00F13863"/>
    <w:rsid w:val="00F14190"/>
    <w:rsid w:val="00F15C0E"/>
    <w:rsid w:val="00F16A50"/>
    <w:rsid w:val="00F16B55"/>
    <w:rsid w:val="00F17396"/>
    <w:rsid w:val="00F17C65"/>
    <w:rsid w:val="00F215A0"/>
    <w:rsid w:val="00F21E7C"/>
    <w:rsid w:val="00F228D8"/>
    <w:rsid w:val="00F22F76"/>
    <w:rsid w:val="00F2317A"/>
    <w:rsid w:val="00F23C66"/>
    <w:rsid w:val="00F23D8D"/>
    <w:rsid w:val="00F242DC"/>
    <w:rsid w:val="00F24BD1"/>
    <w:rsid w:val="00F27404"/>
    <w:rsid w:val="00F278C4"/>
    <w:rsid w:val="00F27DA3"/>
    <w:rsid w:val="00F3085A"/>
    <w:rsid w:val="00F30905"/>
    <w:rsid w:val="00F314A2"/>
    <w:rsid w:val="00F32894"/>
    <w:rsid w:val="00F32F58"/>
    <w:rsid w:val="00F333B8"/>
    <w:rsid w:val="00F33A07"/>
    <w:rsid w:val="00F33B22"/>
    <w:rsid w:val="00F34415"/>
    <w:rsid w:val="00F3478A"/>
    <w:rsid w:val="00F353BC"/>
    <w:rsid w:val="00F35686"/>
    <w:rsid w:val="00F3738D"/>
    <w:rsid w:val="00F37786"/>
    <w:rsid w:val="00F377DB"/>
    <w:rsid w:val="00F37E99"/>
    <w:rsid w:val="00F41035"/>
    <w:rsid w:val="00F4242E"/>
    <w:rsid w:val="00F424A3"/>
    <w:rsid w:val="00F42F6A"/>
    <w:rsid w:val="00F431B8"/>
    <w:rsid w:val="00F43CF7"/>
    <w:rsid w:val="00F44F27"/>
    <w:rsid w:val="00F45F1D"/>
    <w:rsid w:val="00F46401"/>
    <w:rsid w:val="00F471FD"/>
    <w:rsid w:val="00F4768E"/>
    <w:rsid w:val="00F50BCC"/>
    <w:rsid w:val="00F50C08"/>
    <w:rsid w:val="00F5159B"/>
    <w:rsid w:val="00F51E48"/>
    <w:rsid w:val="00F52E2D"/>
    <w:rsid w:val="00F549A1"/>
    <w:rsid w:val="00F5603F"/>
    <w:rsid w:val="00F57DA4"/>
    <w:rsid w:val="00F603F8"/>
    <w:rsid w:val="00F6062F"/>
    <w:rsid w:val="00F606C2"/>
    <w:rsid w:val="00F60B09"/>
    <w:rsid w:val="00F61877"/>
    <w:rsid w:val="00F61ACE"/>
    <w:rsid w:val="00F64888"/>
    <w:rsid w:val="00F662BB"/>
    <w:rsid w:val="00F66A9E"/>
    <w:rsid w:val="00F67239"/>
    <w:rsid w:val="00F70762"/>
    <w:rsid w:val="00F721CA"/>
    <w:rsid w:val="00F72655"/>
    <w:rsid w:val="00F73B9F"/>
    <w:rsid w:val="00F740A0"/>
    <w:rsid w:val="00F74801"/>
    <w:rsid w:val="00F74AE7"/>
    <w:rsid w:val="00F76B6A"/>
    <w:rsid w:val="00F76C17"/>
    <w:rsid w:val="00F80F83"/>
    <w:rsid w:val="00F81011"/>
    <w:rsid w:val="00F81BDE"/>
    <w:rsid w:val="00F8258B"/>
    <w:rsid w:val="00F82614"/>
    <w:rsid w:val="00F826C1"/>
    <w:rsid w:val="00F828EE"/>
    <w:rsid w:val="00F83970"/>
    <w:rsid w:val="00F84018"/>
    <w:rsid w:val="00F84B5A"/>
    <w:rsid w:val="00F84B93"/>
    <w:rsid w:val="00F84D11"/>
    <w:rsid w:val="00F855B5"/>
    <w:rsid w:val="00F858B5"/>
    <w:rsid w:val="00F85FF6"/>
    <w:rsid w:val="00F868C1"/>
    <w:rsid w:val="00F87A66"/>
    <w:rsid w:val="00F87CBF"/>
    <w:rsid w:val="00F92626"/>
    <w:rsid w:val="00F92B52"/>
    <w:rsid w:val="00F93BBC"/>
    <w:rsid w:val="00F94F5F"/>
    <w:rsid w:val="00F958C2"/>
    <w:rsid w:val="00F96137"/>
    <w:rsid w:val="00F97296"/>
    <w:rsid w:val="00F979AC"/>
    <w:rsid w:val="00FA0BA0"/>
    <w:rsid w:val="00FA19C1"/>
    <w:rsid w:val="00FA25EE"/>
    <w:rsid w:val="00FA3B86"/>
    <w:rsid w:val="00FA4969"/>
    <w:rsid w:val="00FA53D7"/>
    <w:rsid w:val="00FA60BD"/>
    <w:rsid w:val="00FA6796"/>
    <w:rsid w:val="00FA7557"/>
    <w:rsid w:val="00FA7558"/>
    <w:rsid w:val="00FA774E"/>
    <w:rsid w:val="00FB1E74"/>
    <w:rsid w:val="00FB2347"/>
    <w:rsid w:val="00FB2D85"/>
    <w:rsid w:val="00FB3587"/>
    <w:rsid w:val="00FB3B2E"/>
    <w:rsid w:val="00FB3D97"/>
    <w:rsid w:val="00FB440B"/>
    <w:rsid w:val="00FB4510"/>
    <w:rsid w:val="00FB4A92"/>
    <w:rsid w:val="00FB56AF"/>
    <w:rsid w:val="00FB5AA2"/>
    <w:rsid w:val="00FB63BC"/>
    <w:rsid w:val="00FB6514"/>
    <w:rsid w:val="00FC05C0"/>
    <w:rsid w:val="00FC085D"/>
    <w:rsid w:val="00FC1CE1"/>
    <w:rsid w:val="00FC29E0"/>
    <w:rsid w:val="00FC2B13"/>
    <w:rsid w:val="00FC3E96"/>
    <w:rsid w:val="00FC5728"/>
    <w:rsid w:val="00FC572D"/>
    <w:rsid w:val="00FC6E87"/>
    <w:rsid w:val="00FC7EBB"/>
    <w:rsid w:val="00FC7F08"/>
    <w:rsid w:val="00FD106D"/>
    <w:rsid w:val="00FD1975"/>
    <w:rsid w:val="00FD1A3D"/>
    <w:rsid w:val="00FD2191"/>
    <w:rsid w:val="00FD266B"/>
    <w:rsid w:val="00FD2B28"/>
    <w:rsid w:val="00FD2D33"/>
    <w:rsid w:val="00FD4710"/>
    <w:rsid w:val="00FD63FC"/>
    <w:rsid w:val="00FE2147"/>
    <w:rsid w:val="00FE219D"/>
    <w:rsid w:val="00FE2620"/>
    <w:rsid w:val="00FE3864"/>
    <w:rsid w:val="00FE3E75"/>
    <w:rsid w:val="00FE4B0E"/>
    <w:rsid w:val="00FE4D6E"/>
    <w:rsid w:val="00FE6349"/>
    <w:rsid w:val="00FE7282"/>
    <w:rsid w:val="00FE7304"/>
    <w:rsid w:val="00FE79B7"/>
    <w:rsid w:val="00FF0310"/>
    <w:rsid w:val="00FF11DA"/>
    <w:rsid w:val="00FF23DE"/>
    <w:rsid w:val="00FF59D0"/>
    <w:rsid w:val="01FB5C4F"/>
    <w:rsid w:val="0256548E"/>
    <w:rsid w:val="02890D36"/>
    <w:rsid w:val="029370C7"/>
    <w:rsid w:val="02FF41F8"/>
    <w:rsid w:val="0314419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83CB5"/>
    <w:rsid w:val="0C5F0057"/>
    <w:rsid w:val="0D8D654B"/>
    <w:rsid w:val="0DA914DF"/>
    <w:rsid w:val="0E263246"/>
    <w:rsid w:val="0E3015D7"/>
    <w:rsid w:val="0E6A02CB"/>
    <w:rsid w:val="101500B2"/>
    <w:rsid w:val="10507C42"/>
    <w:rsid w:val="105A7962"/>
    <w:rsid w:val="109C3C4F"/>
    <w:rsid w:val="115C57C9"/>
    <w:rsid w:val="11F62C07"/>
    <w:rsid w:val="124F3295"/>
    <w:rsid w:val="13737B75"/>
    <w:rsid w:val="13B43E61"/>
    <w:rsid w:val="147719A1"/>
    <w:rsid w:val="148C1946"/>
    <w:rsid w:val="14B8240A"/>
    <w:rsid w:val="154C7218"/>
    <w:rsid w:val="17707100"/>
    <w:rsid w:val="17853822"/>
    <w:rsid w:val="17E06C0C"/>
    <w:rsid w:val="18947263"/>
    <w:rsid w:val="196C5A40"/>
    <w:rsid w:val="19C2556A"/>
    <w:rsid w:val="19C41B53"/>
    <w:rsid w:val="1A2608F3"/>
    <w:rsid w:val="1A336B23"/>
    <w:rsid w:val="1BCD57AB"/>
    <w:rsid w:val="1C0E1A98"/>
    <w:rsid w:val="1C490289"/>
    <w:rsid w:val="1C6F4FB4"/>
    <w:rsid w:val="1CA6768D"/>
    <w:rsid w:val="1CDB5968"/>
    <w:rsid w:val="1D1F6145"/>
    <w:rsid w:val="1D54432D"/>
    <w:rsid w:val="1E2D620F"/>
    <w:rsid w:val="1E422931"/>
    <w:rsid w:val="1F5E4382"/>
    <w:rsid w:val="20621846"/>
    <w:rsid w:val="208244E5"/>
    <w:rsid w:val="21BD09EA"/>
    <w:rsid w:val="21C734F7"/>
    <w:rsid w:val="21D2510C"/>
    <w:rsid w:val="22B60C01"/>
    <w:rsid w:val="231879A1"/>
    <w:rsid w:val="239A46F7"/>
    <w:rsid w:val="2411343C"/>
    <w:rsid w:val="249F6523"/>
    <w:rsid w:val="25B84A72"/>
    <w:rsid w:val="26CA35AD"/>
    <w:rsid w:val="28B1694E"/>
    <w:rsid w:val="28BC0562"/>
    <w:rsid w:val="29747D10"/>
    <w:rsid w:val="2A2D713F"/>
    <w:rsid w:val="2A423861"/>
    <w:rsid w:val="2A63541A"/>
    <w:rsid w:val="2A8F5EDF"/>
    <w:rsid w:val="2AA84B6D"/>
    <w:rsid w:val="2ABF0192"/>
    <w:rsid w:val="2AFB6893"/>
    <w:rsid w:val="2B937D0B"/>
    <w:rsid w:val="2E1E06B9"/>
    <w:rsid w:val="2EB61B31"/>
    <w:rsid w:val="2EF8259B"/>
    <w:rsid w:val="2F2954D5"/>
    <w:rsid w:val="2F9959A7"/>
    <w:rsid w:val="2FDE4A00"/>
    <w:rsid w:val="30A957E4"/>
    <w:rsid w:val="30C56DD2"/>
    <w:rsid w:val="3198766B"/>
    <w:rsid w:val="319D0DD6"/>
    <w:rsid w:val="32DE1F01"/>
    <w:rsid w:val="331630E9"/>
    <w:rsid w:val="335F6FD7"/>
    <w:rsid w:val="34C131AF"/>
    <w:rsid w:val="34E87C04"/>
    <w:rsid w:val="35476355"/>
    <w:rsid w:val="356928AF"/>
    <w:rsid w:val="35D579E0"/>
    <w:rsid w:val="36013D27"/>
    <w:rsid w:val="36025D97"/>
    <w:rsid w:val="36E47B9D"/>
    <w:rsid w:val="38C2712E"/>
    <w:rsid w:val="39A62C24"/>
    <w:rsid w:val="3A29797A"/>
    <w:rsid w:val="3A3E409C"/>
    <w:rsid w:val="3A5B7D04"/>
    <w:rsid w:val="3B1D351E"/>
    <w:rsid w:val="3B2575DE"/>
    <w:rsid w:val="3C682428"/>
    <w:rsid w:val="3D417B8C"/>
    <w:rsid w:val="3D4C5F1D"/>
    <w:rsid w:val="3E1A5671"/>
    <w:rsid w:val="3E667CEF"/>
    <w:rsid w:val="3ED34AA0"/>
    <w:rsid w:val="3F2A54AE"/>
    <w:rsid w:val="3F6E789D"/>
    <w:rsid w:val="3FE04FF8"/>
    <w:rsid w:val="3FED2FEE"/>
    <w:rsid w:val="40B118C6"/>
    <w:rsid w:val="412874F2"/>
    <w:rsid w:val="42014C57"/>
    <w:rsid w:val="42161379"/>
    <w:rsid w:val="42AF6075"/>
    <w:rsid w:val="42CF43AB"/>
    <w:rsid w:val="42EE6E5E"/>
    <w:rsid w:val="43204EC2"/>
    <w:rsid w:val="43C845C3"/>
    <w:rsid w:val="46737A24"/>
    <w:rsid w:val="46CA0433"/>
    <w:rsid w:val="48516FB5"/>
    <w:rsid w:val="48B459D5"/>
    <w:rsid w:val="49497D40"/>
    <w:rsid w:val="4A9216E3"/>
    <w:rsid w:val="4AE820F1"/>
    <w:rsid w:val="4E634927"/>
    <w:rsid w:val="4F105D44"/>
    <w:rsid w:val="4F355850"/>
    <w:rsid w:val="4F5C4B3F"/>
    <w:rsid w:val="4F8B14B0"/>
    <w:rsid w:val="4FB671CF"/>
    <w:rsid w:val="4FFD7F4B"/>
    <w:rsid w:val="501F5F01"/>
    <w:rsid w:val="50BF05A8"/>
    <w:rsid w:val="52077FA0"/>
    <w:rsid w:val="52F61E27"/>
    <w:rsid w:val="545C6276"/>
    <w:rsid w:val="556C60B3"/>
    <w:rsid w:val="561A74D1"/>
    <w:rsid w:val="57283E0B"/>
    <w:rsid w:val="574A1DC1"/>
    <w:rsid w:val="57C00B06"/>
    <w:rsid w:val="58021570"/>
    <w:rsid w:val="580E5197"/>
    <w:rsid w:val="5831455A"/>
    <w:rsid w:val="5863030F"/>
    <w:rsid w:val="5906339C"/>
    <w:rsid w:val="592616D2"/>
    <w:rsid w:val="59341B00"/>
    <w:rsid w:val="59DE0E81"/>
    <w:rsid w:val="59F55223"/>
    <w:rsid w:val="59FF35B4"/>
    <w:rsid w:val="5AE470AA"/>
    <w:rsid w:val="5B301727"/>
    <w:rsid w:val="5B5A5DEF"/>
    <w:rsid w:val="5BC56904"/>
    <w:rsid w:val="5C0A6E8C"/>
    <w:rsid w:val="5CEC2D02"/>
    <w:rsid w:val="5D2353DA"/>
    <w:rsid w:val="5F6D531F"/>
    <w:rsid w:val="5FAE2505"/>
    <w:rsid w:val="60056797"/>
    <w:rsid w:val="61094D40"/>
    <w:rsid w:val="614172DE"/>
    <w:rsid w:val="6160574F"/>
    <w:rsid w:val="6511265D"/>
    <w:rsid w:val="651C4271"/>
    <w:rsid w:val="65A93AD5"/>
    <w:rsid w:val="662B3EC2"/>
    <w:rsid w:val="66B25BAB"/>
    <w:rsid w:val="6808013C"/>
    <w:rsid w:val="68490BA5"/>
    <w:rsid w:val="6872092B"/>
    <w:rsid w:val="68A320F0"/>
    <w:rsid w:val="68C10A03"/>
    <w:rsid w:val="691702F9"/>
    <w:rsid w:val="692E7F1E"/>
    <w:rsid w:val="69430A4C"/>
    <w:rsid w:val="6A242849"/>
    <w:rsid w:val="6ADF78E5"/>
    <w:rsid w:val="6B0B3C2C"/>
    <w:rsid w:val="6B8D0D02"/>
    <w:rsid w:val="6C7C2B89"/>
    <w:rsid w:val="6CB30AE5"/>
    <w:rsid w:val="6E92338D"/>
    <w:rsid w:val="6EA50F15"/>
    <w:rsid w:val="6F1218C9"/>
    <w:rsid w:val="6F35142D"/>
    <w:rsid w:val="6FE10C9C"/>
    <w:rsid w:val="70257F20"/>
    <w:rsid w:val="70375E28"/>
    <w:rsid w:val="70593DDE"/>
    <w:rsid w:val="72401A80"/>
    <w:rsid w:val="7298562B"/>
    <w:rsid w:val="73047240"/>
    <w:rsid w:val="74125278"/>
    <w:rsid w:val="7474619D"/>
    <w:rsid w:val="75435570"/>
    <w:rsid w:val="765E373E"/>
    <w:rsid w:val="76912AA8"/>
    <w:rsid w:val="76936197"/>
    <w:rsid w:val="7A2D6D03"/>
    <w:rsid w:val="7AF244C2"/>
    <w:rsid w:val="7C8313D5"/>
    <w:rsid w:val="7CB1637A"/>
    <w:rsid w:val="7D0564AB"/>
    <w:rsid w:val="7D5052A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EB355"/>
  <w15:chartTrackingRefBased/>
  <w15:docId w15:val="{286C4D2F-AA76-4190-902B-D7947DD6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Times New Roman" w:eastAsia="宋体" w:hAnsi="Times New Roman" w:cs="Times New Roman"/>
      <w:b/>
      <w:bCs/>
    </w:rPr>
  </w:style>
  <w:style w:type="character" w:styleId="a5">
    <w:name w:val="annotation reference"/>
    <w:rPr>
      <w:rFonts w:ascii="Times New Roman" w:eastAsia="宋体" w:hAnsi="Times New Roman" w:cs="Times New Roman"/>
      <w:sz w:val="21"/>
      <w:szCs w:val="21"/>
    </w:rPr>
  </w:style>
  <w:style w:type="character" w:styleId="a6">
    <w:name w:val="page number"/>
    <w:rPr>
      <w:rFonts w:ascii="Times New Roman" w:eastAsia="宋体" w:hAnsi="Times New Roman" w:cs="Times New Roman"/>
    </w:rPr>
  </w:style>
  <w:style w:type="character" w:styleId="a7">
    <w:name w:val="Emphasis"/>
    <w:qFormat/>
    <w:rPr>
      <w:rFonts w:ascii="Times New Roman" w:eastAsia="宋体" w:hAnsi="Times New Roman" w:cs="Times New Roman"/>
      <w:b w:val="0"/>
      <w:bCs w:val="0"/>
      <w:i w:val="0"/>
      <w:iCs w:val="0"/>
      <w:color w:val="CC0033"/>
    </w:rPr>
  </w:style>
  <w:style w:type="character" w:styleId="a8">
    <w:name w:val="Hyperlink"/>
    <w:uiPriority w:val="99"/>
    <w:rPr>
      <w:rFonts w:ascii="Times New Roman" w:eastAsia="宋体" w:hAnsi="Times New Roman" w:cs="Times New Roman"/>
      <w:color w:val="0000FF"/>
      <w:u w:val="single"/>
    </w:rPr>
  </w:style>
  <w:style w:type="character" w:customStyle="1" w:styleId="font21">
    <w:name w:val="font21"/>
    <w:rPr>
      <w:rFonts w:ascii="宋体" w:eastAsia="宋体" w:hAnsi="宋体" w:cs="宋体" w:hint="eastAsia"/>
      <w:i w:val="0"/>
      <w:color w:val="000000"/>
      <w:sz w:val="20"/>
      <w:szCs w:val="20"/>
    </w:rPr>
  </w:style>
  <w:style w:type="character" w:customStyle="1" w:styleId="st1">
    <w:name w:val="st1"/>
    <w:rPr>
      <w:rFonts w:ascii="Times New Roman" w:eastAsia="宋体" w:hAnsi="Times New Roman" w:cs="Times New Roman"/>
    </w:rPr>
  </w:style>
  <w:style w:type="character" w:customStyle="1" w:styleId="10">
    <w:name w:val="标题 1 字符"/>
    <w:link w:val="1"/>
    <w:uiPriority w:val="9"/>
    <w:rPr>
      <w:rFonts w:ascii="Times New Roman" w:eastAsia="仿宋_GB2312" w:hAnsi="Times New Roman" w:cs="Times New Roman"/>
      <w:b/>
      <w:bCs/>
      <w:kern w:val="44"/>
      <w:sz w:val="44"/>
      <w:szCs w:val="44"/>
      <w:lang w:val="en-US" w:eastAsia="zh-CN" w:bidi="ar-SA"/>
    </w:rPr>
  </w:style>
  <w:style w:type="character" w:customStyle="1" w:styleId="ca-2">
    <w:name w:val="ca-2"/>
    <w:rPr>
      <w:rFonts w:ascii="Times New Roman" w:eastAsia="宋体" w:hAnsi="Times New Roman" w:cs="Times New Roman"/>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rPr>
      <w:rFonts w:ascii="宋体" w:eastAsia="仿宋_GB2312" w:hAnsi="宋体" w:cs="Times New Roman"/>
      <w:b/>
      <w:bCs/>
      <w:kern w:val="44"/>
      <w:sz w:val="36"/>
      <w:szCs w:val="44"/>
      <w:lang w:val="en-US" w:eastAsia="zh-CN" w:bidi="ar-SA"/>
    </w:rPr>
  </w:style>
  <w:style w:type="character" w:customStyle="1" w:styleId="a9">
    <w:name w:val="纯文本 字符"/>
    <w:link w:val="aa"/>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i w:val="0"/>
      <w:color w:val="000000"/>
      <w:sz w:val="20"/>
      <w:szCs w:val="20"/>
    </w:rPr>
  </w:style>
  <w:style w:type="character" w:customStyle="1" w:styleId="font31">
    <w:name w:val="font31"/>
    <w:rPr>
      <w:rFonts w:ascii="Times New Roman" w:eastAsia="宋体" w:hAnsi="Times New Roman" w:cs="Times New Roman" w:hint="default"/>
      <w:i w:val="0"/>
      <w:color w:val="000000"/>
      <w:sz w:val="20"/>
      <w:szCs w:val="20"/>
    </w:rPr>
  </w:style>
  <w:style w:type="character" w:customStyle="1" w:styleId="apple-style-span">
    <w:name w:val="apple-style-span"/>
    <w:rPr>
      <w:rFonts w:ascii="Times New Roman" w:eastAsia="宋体" w:hAnsi="Times New Roman" w:cs="Times New Roman"/>
    </w:rPr>
  </w:style>
  <w:style w:type="character" w:customStyle="1" w:styleId="ab">
    <w:name w:val="正文缩进 字符"/>
    <w:link w:val="a0"/>
    <w:rPr>
      <w:rFonts w:ascii="Times New Roman" w:eastAsia="宋体" w:hAnsi="Times New Roman" w:cs="Times New Roman"/>
      <w:kern w:val="2"/>
      <w:sz w:val="21"/>
      <w:lang w:val="en-US" w:eastAsia="zh-CN" w:bidi="ar-SA"/>
    </w:rPr>
  </w:style>
  <w:style w:type="character" w:customStyle="1" w:styleId="font51">
    <w:name w:val="font51"/>
    <w:rPr>
      <w:rFonts w:ascii="Times New Roman" w:eastAsia="宋体" w:hAnsi="Times New Roman" w:cs="Times New Roman" w:hint="default"/>
      <w:i w:val="0"/>
      <w:color w:val="000000"/>
      <w:sz w:val="20"/>
      <w:szCs w:val="20"/>
    </w:rPr>
  </w:style>
  <w:style w:type="character" w:customStyle="1" w:styleId="31">
    <w:name w:val="标题 3 字符"/>
    <w:link w:val="30"/>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rPr>
      <w:rFonts w:ascii="Times New Roman" w:eastAsia="宋体" w:hAnsi="Times New Roman" w:cs="Times New Roman"/>
    </w:rPr>
  </w:style>
  <w:style w:type="character" w:customStyle="1" w:styleId="HeaderChar">
    <w:name w:val="Header Char"/>
    <w:rPr>
      <w:rFonts w:ascii="Calibri" w:eastAsia="宋体" w:hAnsi="Calibri" w:cs="Times New Roman"/>
      <w:kern w:val="2"/>
      <w:sz w:val="18"/>
      <w:szCs w:val="18"/>
      <w:lang w:val="en-US" w:eastAsia="zh-CN" w:bidi="ar-SA"/>
    </w:rPr>
  </w:style>
  <w:style w:type="character" w:customStyle="1" w:styleId="FooterChar">
    <w:name w:val="Footer Char"/>
    <w:rPr>
      <w:rFonts w:ascii="Calibri" w:eastAsia="宋体" w:hAnsi="Calibri" w:cs="Times New Roman"/>
      <w:kern w:val="2"/>
      <w:sz w:val="18"/>
      <w:szCs w:val="18"/>
      <w:lang w:val="en-US" w:eastAsia="zh-CN" w:bidi="ar-SA"/>
    </w:rPr>
  </w:style>
  <w:style w:type="character" w:customStyle="1" w:styleId="PlainTextChar">
    <w:name w:val="Plain Text Char"/>
    <w:qFormat/>
    <w:rPr>
      <w:rFonts w:ascii="宋体" w:eastAsia="宋体" w:hAnsi="Courier New" w:cs="Times New Roman"/>
      <w:lang w:bidi="ar-SA"/>
    </w:rPr>
  </w:style>
  <w:style w:type="character" w:customStyle="1" w:styleId="CharChar3">
    <w:name w:val="普通文字 Char Char3"/>
    <w:aliases w:val="普通文字 Char3,纯文本 Char Char Char3,普通文字 Char Char Char2,正 文 1 Char2,普通文字1 Char2,普通文字2 Char2,普通文字3 Char2,普通文字4 Char2,普通文字5 Char2,普通文字6 Char2,普通文字11 Char2,普通文字21 Char2,普通文字31 Char2,普通文字41 Char2,普通文字7 Char2,纯文本 Char1 Char Char Char2"/>
    <w:rPr>
      <w:rFonts w:ascii="宋体" w:eastAsia="宋体" w:hAnsi="Times New Roman" w:cs="Courier New"/>
      <w:kern w:val="2"/>
      <w:sz w:val="21"/>
      <w:szCs w:val="21"/>
      <w:lang w:val="en-US" w:eastAsia="zh-CN" w:bidi="ar-SA"/>
    </w:rPr>
  </w:style>
  <w:style w:type="character" w:customStyle="1" w:styleId="ac">
    <w:name w:val="样式 正文 +"/>
    <w:rPr>
      <w:rFonts w:ascii="Times New Roman" w:eastAsia="宋体" w:hAnsi="Times New Roman" w:cs="Times New Roman"/>
      <w:kern w:val="0"/>
      <w:sz w:val="28"/>
    </w:rPr>
  </w:style>
  <w:style w:type="character" w:customStyle="1" w:styleId="ad">
    <w:name w:val="正文文本缩进 字符"/>
    <w:link w:val="ae"/>
    <w:rPr>
      <w:rFonts w:ascii="仿宋_GB2312" w:eastAsia="仿宋_GB2312" w:hAnsi="Times New Roman" w:cs="Times New Roman"/>
      <w:kern w:val="2"/>
      <w:sz w:val="32"/>
      <w:lang w:val="en-US" w:eastAsia="zh-CN" w:bidi="ar-SA"/>
    </w:rPr>
  </w:style>
  <w:style w:type="character" w:customStyle="1" w:styleId="CharChar2">
    <w:name w:val="普通文字 Char Char2"/>
    <w:aliases w:val="普通文字 Char Char Char1,正 文 1 Char1,普通文字 Char2,普通文字1 Char1,普通文字2 Char1,普通文字3 Char1,普通文字4 Char1,普通文字5 Char1,普通文字6 Char1,普通文字11 Char1,普通文字21 Char1,普通文字31 Char1,普通文字41 Char1,普通文字7 Char1,Texte Char1,纯文本 Char1 Char Char Char1,纯文本 Char Char1 Char"/>
    <w:rPr>
      <w:rFonts w:ascii="宋体" w:eastAsia="宋体" w:hAnsi="Courier New" w:cs="Times New Roman"/>
      <w:kern w:val="2"/>
      <w:sz w:val="21"/>
      <w:lang w:val="en-US" w:eastAsia="zh-CN" w:bidi="ar-SA"/>
    </w:rPr>
  </w:style>
  <w:style w:type="character" w:customStyle="1" w:styleId="af">
    <w:name w:val="页脚 字符"/>
    <w:link w:val="af0"/>
    <w:uiPriority w:val="99"/>
    <w:rPr>
      <w:rFonts w:ascii="Times New Roman" w:eastAsia="宋体" w:hAnsi="Times New Roman" w:cs="Times New Roman"/>
      <w:kern w:val="2"/>
      <w:sz w:val="18"/>
      <w:szCs w:val="18"/>
    </w:rPr>
  </w:style>
  <w:style w:type="character" w:customStyle="1" w:styleId="af1">
    <w:name w:val="样式 宋体 小四"/>
    <w:rPr>
      <w:rFonts w:ascii="宋体" w:eastAsia="宋体" w:hAnsi="宋体" w:cs="Times New Roman"/>
      <w:sz w:val="24"/>
    </w:rPr>
  </w:style>
  <w:style w:type="character" w:customStyle="1" w:styleId="af2">
    <w:name w:val="页眉 字符"/>
    <w:link w:val="af3"/>
    <w:rPr>
      <w:rFonts w:ascii="Times New Roman" w:eastAsia="宋体" w:hAnsi="Times New Roman" w:cs="Times New Roman"/>
      <w:kern w:val="2"/>
      <w:sz w:val="18"/>
      <w:szCs w:val="18"/>
      <w:lang w:val="en-US" w:eastAsia="zh-CN" w:bidi="ar-SA"/>
    </w:rPr>
  </w:style>
  <w:style w:type="character" w:customStyle="1" w:styleId="af4">
    <w:name w:val="副标题 字符"/>
    <w:link w:val="af5"/>
    <w:rPr>
      <w:rFonts w:ascii="Cambria" w:eastAsia="宋体" w:hAnsi="Cambria" w:cs="Times New Roman"/>
      <w:b/>
      <w:bCs/>
      <w:kern w:val="28"/>
      <w:sz w:val="28"/>
      <w:szCs w:val="32"/>
      <w:lang w:val="en-US" w:eastAsia="zh-CN" w:bidi="ar-SA"/>
    </w:rPr>
  </w:style>
  <w:style w:type="character" w:customStyle="1" w:styleId="af6">
    <w:name w:val="批注框文本 字符"/>
    <w:link w:val="af7"/>
    <w:rPr>
      <w:rFonts w:ascii="Times New Roman" w:eastAsia="宋体" w:hAnsi="Times New Roman" w:cs="Times New Roman"/>
      <w:kern w:val="2"/>
      <w:sz w:val="18"/>
      <w:szCs w:val="18"/>
    </w:rPr>
  </w:style>
  <w:style w:type="character" w:customStyle="1" w:styleId="af8">
    <w:name w:val="批注文字 字符"/>
    <w:link w:val="af9"/>
    <w:qFormat/>
    <w:rPr>
      <w:rFonts w:ascii="Times New Roman" w:eastAsia="宋体" w:hAnsi="Times New Roman" w:cs="Times New Roman"/>
      <w:kern w:val="2"/>
      <w:sz w:val="21"/>
      <w:szCs w:val="24"/>
      <w:lang w:val="en-US" w:eastAsia="zh-CN" w:bidi="ar-SA"/>
    </w:rPr>
  </w:style>
  <w:style w:type="character" w:customStyle="1" w:styleId="CharChar7">
    <w:name w:val="Char Char7"/>
    <w:rPr>
      <w:rFonts w:ascii="Times New Roman" w:eastAsia="仿宋_GB2312" w:hAnsi="Times New Roman" w:cs="Times New Roman"/>
      <w:b/>
      <w:bCs/>
      <w:kern w:val="44"/>
      <w:sz w:val="44"/>
      <w:szCs w:val="44"/>
      <w:lang w:val="en-US" w:eastAsia="zh-CN" w:bidi="ar-SA"/>
    </w:rPr>
  </w:style>
  <w:style w:type="character" w:customStyle="1" w:styleId="ca-1">
    <w:name w:val="ca-1"/>
    <w:rPr>
      <w:rFonts w:ascii="Times New Roman" w:eastAsia="宋体" w:hAnsi="Times New Roman" w:cs="Times New Roman"/>
    </w:rPr>
  </w:style>
  <w:style w:type="character" w:customStyle="1" w:styleId="360Char">
    <w:name w:val="正文360首行缩进 Char"/>
    <w:link w:val="360"/>
    <w:rPr>
      <w:rFonts w:ascii="Times New Roman" w:eastAsia="宋体" w:hAnsi="Times New Roman" w:cs="Times New Roman"/>
      <w:sz w:val="24"/>
      <w:szCs w:val="24"/>
    </w:rPr>
  </w:style>
  <w:style w:type="character" w:customStyle="1" w:styleId="ListParagraphChar">
    <w:name w:val="List Paragraph Char"/>
    <w:link w:val="11"/>
    <w:locked/>
    <w:rPr>
      <w:rFonts w:ascii="宋体" w:hAnsi="宋体" w:cs="宋体"/>
      <w:sz w:val="24"/>
      <w:szCs w:val="24"/>
    </w:rPr>
  </w:style>
  <w:style w:type="character" w:customStyle="1" w:styleId="yyii">
    <w:name w:val="yyii"/>
    <w:rPr>
      <w:rFonts w:ascii="Times New Roman" w:eastAsia="宋体" w:hAnsi="Times New Roman" w:cs="Times New Roman"/>
    </w:rPr>
  </w:style>
  <w:style w:type="character" w:customStyle="1" w:styleId="Char1">
    <w:name w:val="纯文本 Char1"/>
    <w:aliases w:val="普通文字 Char Char1,普通文字 Char1,正 文 1 Char,纯文本 Char Char Char1,纯文本 Char Char2,普通文字 Char Char Char,普通文字1 Char,普通文字2 Char,普通文字3 Char,普通文字4 Char,普通文字5 Char,普通文字6 Char,普通文字11 Char,普通文字21 Char,普通文字31 Char,普通文字41 Char,普通文字7 Char,纯文本 Char1 Char Char Char"/>
    <w:rPr>
      <w:rFonts w:ascii="宋体" w:eastAsia="宋体" w:hAnsi="Courier New" w:cs="Times New Roman"/>
      <w:kern w:val="2"/>
      <w:sz w:val="21"/>
    </w:rPr>
  </w:style>
  <w:style w:type="character" w:customStyle="1" w:styleId="1Char1">
    <w:name w:val="标题 1 Char1"/>
    <w:rPr>
      <w:rFonts w:ascii="Times New Roman" w:eastAsia="宋体" w:hAnsi="Times New Roman" w:cs="Times New Roman"/>
      <w:b/>
      <w:bCs/>
      <w:kern w:val="44"/>
      <w:sz w:val="44"/>
      <w:szCs w:val="44"/>
    </w:rPr>
  </w:style>
  <w:style w:type="character" w:customStyle="1" w:styleId="20">
    <w:name w:val="标题 2 字符"/>
    <w:link w:val="2"/>
    <w:uiPriority w:val="9"/>
    <w:rPr>
      <w:rFonts w:ascii="Arial" w:eastAsia="黑体" w:hAnsi="Arial" w:cs="Times New Roman"/>
      <w:b/>
      <w:bCs/>
      <w:kern w:val="2"/>
      <w:sz w:val="32"/>
      <w:szCs w:val="32"/>
    </w:rPr>
  </w:style>
  <w:style w:type="character" w:customStyle="1" w:styleId="afa">
    <w:name w:val="批注主题 字符"/>
    <w:link w:val="afb"/>
    <w:rPr>
      <w:rFonts w:ascii="Times New Roman" w:eastAsia="宋体" w:hAnsi="Times New Roman" w:cs="Times New Roman"/>
      <w:b/>
      <w:bCs/>
      <w:kern w:val="2"/>
      <w:sz w:val="21"/>
      <w:szCs w:val="24"/>
      <w:lang w:val="en-US" w:eastAsia="zh-CN" w:bidi="ar-SA"/>
    </w:rPr>
  </w:style>
  <w:style w:type="paragraph" w:styleId="afc">
    <w:name w:val="List"/>
    <w:basedOn w:val="a"/>
    <w:pPr>
      <w:ind w:left="200" w:hangingChars="200" w:hanging="200"/>
    </w:pPr>
    <w:rPr>
      <w:sz w:val="28"/>
    </w:rPr>
  </w:style>
  <w:style w:type="paragraph" w:styleId="afd">
    <w:name w:val="Date"/>
    <w:basedOn w:val="a"/>
    <w:next w:val="a"/>
    <w:pPr>
      <w:ind w:leftChars="2500" w:left="100"/>
    </w:pPr>
    <w:rPr>
      <w:rFonts w:ascii="宋体" w:hAnsi="Courier New" w:cs="Courier New"/>
      <w:szCs w:val="21"/>
    </w:rPr>
  </w:style>
  <w:style w:type="paragraph" w:styleId="afe">
    <w:name w:val="Document Map"/>
    <w:basedOn w:val="a"/>
    <w:pPr>
      <w:shd w:val="clear" w:color="auto" w:fill="000080"/>
    </w:pPr>
  </w:style>
  <w:style w:type="paragraph" w:styleId="aff">
    <w:name w:val="caption"/>
    <w:basedOn w:val="a"/>
    <w:next w:val="a"/>
    <w:qFormat/>
    <w:pPr>
      <w:spacing w:before="152" w:after="160"/>
    </w:pPr>
    <w:rPr>
      <w:rFonts w:ascii="Arial" w:eastAsia="黑体" w:hAnsi="Arial" w:cs="Arial"/>
      <w:sz w:val="20"/>
      <w:szCs w:val="20"/>
    </w:rPr>
  </w:style>
  <w:style w:type="paragraph" w:styleId="aff0">
    <w:name w:val="Body Text"/>
    <w:basedOn w:val="a"/>
    <w:pPr>
      <w:spacing w:line="380" w:lineRule="exact"/>
    </w:pPr>
    <w:rPr>
      <w:sz w:val="24"/>
    </w:rPr>
  </w:style>
  <w:style w:type="paragraph" w:styleId="af9">
    <w:name w:val="annotation text"/>
    <w:basedOn w:val="a"/>
    <w:link w:val="af8"/>
    <w:qFormat/>
    <w:pPr>
      <w:jc w:val="left"/>
    </w:pPr>
  </w:style>
  <w:style w:type="paragraph" w:styleId="ae">
    <w:name w:val="Body Text Indent"/>
    <w:basedOn w:val="a"/>
    <w:link w:val="ad"/>
    <w:pPr>
      <w:ind w:firstLineChars="352" w:firstLine="830"/>
    </w:pPr>
    <w:rPr>
      <w:rFonts w:ascii="仿宋_GB2312" w:eastAsia="仿宋_GB2312"/>
      <w:sz w:val="32"/>
      <w:szCs w:val="20"/>
    </w:rPr>
  </w:style>
  <w:style w:type="paragraph" w:styleId="a0">
    <w:name w:val="Normal Indent"/>
    <w:basedOn w:val="a"/>
    <w:link w:val="ab"/>
    <w:pPr>
      <w:ind w:firstLine="420"/>
    </w:pPr>
    <w:rPr>
      <w:szCs w:val="20"/>
    </w:rPr>
  </w:style>
  <w:style w:type="paragraph" w:styleId="af3">
    <w:name w:val="header"/>
    <w:basedOn w:val="a"/>
    <w:link w:val="af2"/>
    <w:pPr>
      <w:pBdr>
        <w:bottom w:val="single" w:sz="6" w:space="1" w:color="auto"/>
      </w:pBdr>
      <w:tabs>
        <w:tab w:val="center" w:pos="4153"/>
        <w:tab w:val="right" w:pos="8306"/>
      </w:tabs>
      <w:snapToGrid w:val="0"/>
      <w:jc w:val="center"/>
    </w:pPr>
    <w:rPr>
      <w:sz w:val="18"/>
      <w:szCs w:val="18"/>
    </w:rPr>
  </w:style>
  <w:style w:type="paragraph" w:styleId="af7">
    <w:name w:val="Balloon Text"/>
    <w:basedOn w:val="a"/>
    <w:link w:val="af6"/>
    <w:rPr>
      <w:sz w:val="18"/>
      <w:szCs w:val="18"/>
      <w:lang w:val="x-none" w:eastAsia="x-none"/>
    </w:rPr>
  </w:style>
  <w:style w:type="paragraph" w:styleId="32">
    <w:name w:val="Body Text 3"/>
    <w:basedOn w:val="a"/>
    <w:pPr>
      <w:spacing w:line="500" w:lineRule="exact"/>
    </w:pPr>
    <w:rPr>
      <w:b/>
      <w:bCs/>
      <w:sz w:val="24"/>
    </w:rPr>
  </w:style>
  <w:style w:type="paragraph" w:customStyle="1" w:styleId="12">
    <w:name w:val="目录 1"/>
    <w:basedOn w:val="a"/>
    <w:next w:val="a"/>
    <w:uiPriority w:val="39"/>
  </w:style>
  <w:style w:type="paragraph" w:styleId="21">
    <w:name w:val="Body Text 2"/>
    <w:basedOn w:val="a"/>
    <w:pPr>
      <w:spacing w:after="120" w:line="480" w:lineRule="auto"/>
    </w:pPr>
  </w:style>
  <w:style w:type="paragraph" w:styleId="33">
    <w:name w:val="Body Text Indent 3"/>
    <w:basedOn w:val="a"/>
    <w:pPr>
      <w:spacing w:after="120"/>
      <w:ind w:leftChars="200" w:left="420"/>
    </w:pPr>
    <w:rPr>
      <w:sz w:val="16"/>
      <w:szCs w:val="16"/>
    </w:rPr>
  </w:style>
  <w:style w:type="paragraph" w:styleId="aa">
    <w:name w:val="Plain Text"/>
    <w:basedOn w:val="a"/>
    <w:link w:val="a9"/>
    <w:qFormat/>
    <w:rPr>
      <w:rFonts w:ascii="宋体" w:hAnsi="Courier New" w:cs="Courier New"/>
      <w:szCs w:val="21"/>
    </w:rPr>
  </w:style>
  <w:style w:type="paragraph" w:styleId="aff1">
    <w:name w:val="List Number"/>
    <w:basedOn w:val="a"/>
    <w:pPr>
      <w:widowControl/>
      <w:tabs>
        <w:tab w:val="left" w:pos="454"/>
        <w:tab w:val="left" w:pos="720"/>
        <w:tab w:val="left" w:pos="840"/>
      </w:tabs>
      <w:spacing w:afterLines="50" w:after="156"/>
      <w:ind w:left="454" w:hanging="284"/>
      <w:jc w:val="left"/>
    </w:pPr>
    <w:rPr>
      <w:kern w:val="0"/>
      <w:sz w:val="24"/>
      <w:szCs w:val="20"/>
    </w:rPr>
  </w:style>
  <w:style w:type="paragraph" w:styleId="aff2">
    <w:name w:val="Normal (Web)"/>
    <w:basedOn w:val="a"/>
    <w:pPr>
      <w:widowControl/>
      <w:spacing w:before="100" w:beforeAutospacing="1" w:after="100" w:afterAutospacing="1"/>
      <w:jc w:val="left"/>
    </w:pPr>
    <w:rPr>
      <w:rFonts w:ascii="宋体" w:hAnsi="宋体"/>
      <w:kern w:val="0"/>
      <w:sz w:val="24"/>
    </w:rPr>
  </w:style>
  <w:style w:type="paragraph" w:styleId="af5">
    <w:name w:val="Subtitle"/>
    <w:basedOn w:val="a"/>
    <w:next w:val="a"/>
    <w:link w:val="af4"/>
    <w:qFormat/>
    <w:pPr>
      <w:spacing w:line="312" w:lineRule="auto"/>
      <w:ind w:leftChars="200" w:left="200"/>
      <w:jc w:val="left"/>
      <w:outlineLvl w:val="1"/>
    </w:pPr>
    <w:rPr>
      <w:rFonts w:ascii="Cambria" w:hAnsi="Cambria"/>
      <w:b/>
      <w:bCs/>
      <w:kern w:val="28"/>
      <w:sz w:val="28"/>
      <w:szCs w:val="32"/>
    </w:rPr>
  </w:style>
  <w:style w:type="paragraph" w:styleId="22">
    <w:name w:val="Body Text Indent 2"/>
    <w:basedOn w:val="a"/>
    <w:pPr>
      <w:ind w:firstLine="630"/>
    </w:pPr>
    <w:rPr>
      <w:sz w:val="32"/>
      <w:szCs w:val="20"/>
    </w:rPr>
  </w:style>
  <w:style w:type="paragraph" w:styleId="3">
    <w:name w:val="List Number 3"/>
    <w:basedOn w:val="a"/>
    <w:pPr>
      <w:numPr>
        <w:numId w:val="1"/>
      </w:numPr>
    </w:pPr>
  </w:style>
  <w:style w:type="paragraph" w:customStyle="1" w:styleId="23">
    <w:name w:val="目录 2"/>
    <w:basedOn w:val="a"/>
    <w:next w:val="a"/>
    <w:uiPriority w:val="39"/>
    <w:pPr>
      <w:tabs>
        <w:tab w:val="right" w:leader="dot" w:pos="9402"/>
      </w:tabs>
      <w:ind w:leftChars="200" w:left="718" w:hangingChars="142" w:hanging="298"/>
    </w:pPr>
  </w:style>
  <w:style w:type="paragraph" w:styleId="af0">
    <w:name w:val="footer"/>
    <w:basedOn w:val="a"/>
    <w:link w:val="af"/>
    <w:uiPriority w:val="99"/>
    <w:pPr>
      <w:tabs>
        <w:tab w:val="center" w:pos="4153"/>
        <w:tab w:val="right" w:pos="8306"/>
      </w:tabs>
      <w:snapToGrid w:val="0"/>
      <w:jc w:val="left"/>
    </w:pPr>
    <w:rPr>
      <w:sz w:val="18"/>
      <w:szCs w:val="18"/>
      <w:lang w:val="x-none" w:eastAsia="x-none"/>
    </w:rPr>
  </w:style>
  <w:style w:type="paragraph" w:customStyle="1" w:styleId="34">
    <w:name w:val="目录 3"/>
    <w:basedOn w:val="a"/>
    <w:next w:val="a"/>
    <w:uiPriority w:val="39"/>
    <w:pPr>
      <w:ind w:leftChars="400" w:left="840"/>
    </w:pPr>
  </w:style>
  <w:style w:type="paragraph" w:styleId="24">
    <w:name w:val="List 2"/>
    <w:basedOn w:val="a"/>
    <w:pPr>
      <w:ind w:leftChars="200" w:left="100" w:hangingChars="200" w:hanging="200"/>
    </w:pPr>
    <w:rPr>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b">
    <w:name w:val="annotation subject"/>
    <w:basedOn w:val="af9"/>
    <w:next w:val="af9"/>
    <w:link w:val="afa"/>
    <w:rPr>
      <w:b/>
      <w:bCs/>
    </w:rPr>
  </w:style>
  <w:style w:type="paragraph" w:customStyle="1" w:styleId="aff3">
    <w:name w:val="正文首行缩进"/>
    <w:basedOn w:val="aff0"/>
    <w:pPr>
      <w:spacing w:after="120" w:line="240" w:lineRule="auto"/>
      <w:ind w:firstLineChars="100" w:firstLine="420"/>
    </w:pPr>
    <w:rPr>
      <w:sz w:val="21"/>
    </w:rPr>
  </w:style>
  <w:style w:type="paragraph" w:customStyle="1" w:styleId="CharChar1CharCharCharChar">
    <w:name w:val="Char Char1 Char Char Char Char"/>
    <w:basedOn w:val="afe"/>
    <w:rPr>
      <w:rFonts w:ascii="Tahoma" w:hAnsi="Tahoma"/>
      <w:sz w:val="24"/>
    </w:rPr>
  </w:style>
  <w:style w:type="paragraph" w:customStyle="1" w:styleId="13">
    <w:name w:val="列出段落1"/>
    <w:basedOn w:val="a"/>
    <w:qFormat/>
    <w:pPr>
      <w:ind w:firstLineChars="200" w:firstLine="420"/>
    </w:pPr>
    <w:rPr>
      <w:rFonts w:ascii="Calibri" w:hAnsi="Calibri"/>
    </w:rPr>
  </w:style>
  <w:style w:type="paragraph" w:customStyle="1" w:styleId="CharCharChar1Char">
    <w:name w:val="Char Char Char1 Char"/>
    <w:basedOn w:val="afe"/>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paragraph" w:customStyle="1" w:styleId="pa-5">
    <w:name w:val="pa-5"/>
    <w:basedOn w:val="a"/>
    <w:pPr>
      <w:widowControl/>
      <w:spacing w:before="150" w:after="150"/>
      <w:jc w:val="left"/>
    </w:pPr>
    <w:rPr>
      <w:rFonts w:ascii="宋体" w:hAnsi="宋体" w:cs="宋体"/>
      <w:kern w:val="0"/>
      <w:sz w:val="24"/>
    </w:rPr>
  </w:style>
  <w:style w:type="paragraph" w:customStyle="1" w:styleId="TableTextChar">
    <w:name w:val="Table Text Char"/>
    <w:pPr>
      <w:snapToGrid w:val="0"/>
      <w:spacing w:before="80" w:after="80"/>
    </w:pPr>
    <w:rPr>
      <w:rFonts w:ascii="Arial" w:hAnsi="Arial"/>
      <w:sz w:val="18"/>
    </w:rPr>
  </w:style>
  <w:style w:type="paragraph" w:customStyle="1" w:styleId="CharChar1CharCharCharChar1">
    <w:name w:val="Char Char1 Char Char Char Char1"/>
    <w:basedOn w:val="afe"/>
    <w:rPr>
      <w:rFonts w:ascii="Tahoma" w:hAnsi="Tahoma"/>
      <w:sz w:val="24"/>
    </w:rPr>
  </w:style>
  <w:style w:type="paragraph" w:customStyle="1" w:styleId="Style35">
    <w:name w:val="_Style 35"/>
    <w:basedOn w:val="afe"/>
    <w:pPr>
      <w:widowControl/>
      <w:ind w:firstLine="454"/>
      <w:jc w:val="left"/>
    </w:pPr>
  </w:style>
  <w:style w:type="paragraph" w:customStyle="1" w:styleId="5CharCharCharCharCharCharCharCharCharChar">
    <w:name w:val="5 Char Char Char Char Char Char Char Char Char Char"/>
    <w:basedOn w:val="a"/>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pPr>
      <w:tabs>
        <w:tab w:val="left" w:pos="360"/>
      </w:tabs>
      <w:spacing w:line="360" w:lineRule="auto"/>
      <w:ind w:left="482" w:firstLineChars="200" w:firstLine="200"/>
    </w:pPr>
  </w:style>
  <w:style w:type="paragraph" w:customStyle="1" w:styleId="ParaChar">
    <w:name w:val="默认段落字体 Para Char"/>
    <w:basedOn w:val="a"/>
    <w:rPr>
      <w:szCs w:val="20"/>
    </w:rPr>
  </w:style>
  <w:style w:type="paragraph" w:customStyle="1" w:styleId="aff4">
    <w:name w:val="表格文字"/>
    <w:basedOn w:val="a"/>
    <w:pPr>
      <w:spacing w:before="25" w:after="25"/>
      <w:jc w:val="left"/>
    </w:pPr>
    <w:rPr>
      <w:bCs/>
      <w:spacing w:val="10"/>
      <w:kern w:val="0"/>
      <w:sz w:val="24"/>
    </w:rPr>
  </w:style>
  <w:style w:type="paragraph" w:customStyle="1" w:styleId="Style7">
    <w:name w:val="_Style 7"/>
    <w:basedOn w:val="afe"/>
  </w:style>
  <w:style w:type="paragraph" w:customStyle="1" w:styleId="14">
    <w:name w:val="普通(网站)1"/>
    <w:basedOn w:val="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10030">
    <w:name w:val="样式 标题 1 + 居中 段前: 0 磅 段后: 0 磅 行距: 固定值 30 磅"/>
    <w:basedOn w:val="1"/>
    <w:pPr>
      <w:spacing w:before="0" w:after="0" w:line="600" w:lineRule="exact"/>
    </w:pPr>
    <w:rPr>
      <w:rFonts w:eastAsia="宋体" w:cs="宋体"/>
      <w:szCs w:val="20"/>
    </w:rPr>
  </w:style>
  <w:style w:type="paragraph" w:customStyle="1" w:styleId="15">
    <w:name w:val="样式 小四 行距: 1.5 倍行距"/>
    <w:basedOn w:val="a"/>
    <w:pPr>
      <w:spacing w:line="360" w:lineRule="auto"/>
      <w:ind w:firstLineChars="200" w:firstLine="480"/>
    </w:pPr>
    <w:rPr>
      <w:rFonts w:cs="宋体"/>
      <w:sz w:val="24"/>
      <w:szCs w:val="20"/>
    </w:rPr>
  </w:style>
  <w:style w:type="paragraph" w:customStyle="1" w:styleId="p0">
    <w:name w:val="p0"/>
    <w:basedOn w:val="a"/>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pPr>
      <w:widowControl/>
      <w:spacing w:after="160" w:line="240" w:lineRule="exact"/>
      <w:jc w:val="left"/>
    </w:pPr>
  </w:style>
  <w:style w:type="paragraph" w:customStyle="1" w:styleId="CharCharChar1Char1">
    <w:name w:val="Char Char Char1 Char1"/>
    <w:basedOn w:val="a"/>
    <w:rPr>
      <w:rFonts w:ascii="Calibri" w:hAnsi="Calibri"/>
      <w:szCs w:val="22"/>
    </w:rPr>
  </w:style>
  <w:style w:type="paragraph" w:customStyle="1" w:styleId="1ji">
    <w:name w:val="1ji"/>
    <w:basedOn w:val="1"/>
    <w:link w:val="1jiChar"/>
    <w:pPr>
      <w:keepLines w:val="0"/>
      <w:widowControl/>
      <w:spacing w:before="0" w:after="0" w:line="240" w:lineRule="auto"/>
    </w:pPr>
    <w:rPr>
      <w:rFonts w:ascii="宋体" w:hAnsi="宋体"/>
      <w:sz w:val="36"/>
    </w:rPr>
  </w:style>
  <w:style w:type="paragraph" w:customStyle="1" w:styleId="CharCharCharCharCharCharChar">
    <w:name w:val="Char Char Char Char Char Char Char"/>
    <w:basedOn w:val="a"/>
  </w:style>
  <w:style w:type="paragraph" w:customStyle="1" w:styleId="aff5">
    <w:name w:val="文档正文"/>
    <w:basedOn w:val="a"/>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pPr>
      <w:widowControl/>
      <w:spacing w:after="160" w:line="240" w:lineRule="exact"/>
      <w:jc w:val="left"/>
    </w:pPr>
    <w:rPr>
      <w:rFonts w:ascii="Verdana" w:hAnsi="Verdana"/>
      <w:kern w:val="0"/>
      <w:sz w:val="20"/>
      <w:szCs w:val="20"/>
      <w:lang w:eastAsia="en-US"/>
    </w:rPr>
  </w:style>
  <w:style w:type="paragraph" w:customStyle="1" w:styleId="aff6">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Char">
    <w:name w:val="Char"/>
    <w:basedOn w:val="afe"/>
    <w:pPr>
      <w:widowControl/>
      <w:ind w:firstLine="454"/>
      <w:jc w:val="left"/>
    </w:pPr>
    <w:rPr>
      <w:rFonts w:ascii="Tahoma" w:hAnsi="Tahoma" w:cs="宋体"/>
      <w:kern w:val="0"/>
      <w:sz w:val="24"/>
      <w:szCs w:val="20"/>
    </w:rPr>
  </w:style>
  <w:style w:type="paragraph" w:customStyle="1" w:styleId="Char10">
    <w:name w:val="Char1"/>
    <w:basedOn w:val="afe"/>
    <w:pPr>
      <w:widowControl/>
      <w:ind w:firstLine="454"/>
      <w:jc w:val="left"/>
    </w:pPr>
    <w:rPr>
      <w:rFonts w:ascii="Tahoma" w:hAnsi="Tahoma" w:cs="宋体"/>
      <w:kern w:val="0"/>
      <w:sz w:val="24"/>
      <w:szCs w:val="20"/>
    </w:rPr>
  </w:style>
  <w:style w:type="paragraph" w:customStyle="1" w:styleId="16">
    <w:name w:val="1"/>
    <w:basedOn w:val="a"/>
    <w:next w:val="aa"/>
    <w:rPr>
      <w:rFonts w:ascii="宋体" w:hAnsi="Courier New"/>
      <w:szCs w:val="20"/>
    </w:rPr>
  </w:style>
  <w:style w:type="paragraph" w:customStyle="1" w:styleId="Style2">
    <w:name w:val="_Style 2"/>
    <w:basedOn w:val="a"/>
    <w:pPr>
      <w:ind w:firstLineChars="200" w:firstLine="420"/>
    </w:pPr>
  </w:style>
  <w:style w:type="paragraph" w:customStyle="1" w:styleId="11">
    <w:name w:val="列表段落1"/>
    <w:basedOn w:val="a"/>
    <w:link w:val="ListParagraphChar"/>
    <w:pPr>
      <w:widowControl/>
      <w:ind w:firstLineChars="200" w:firstLine="420"/>
      <w:jc w:val="left"/>
    </w:pPr>
    <w:rPr>
      <w:rFonts w:ascii="宋体" w:hAnsi="宋体"/>
      <w:kern w:val="0"/>
      <w:sz w:val="24"/>
      <w:lang w:val="x-none" w:eastAsia="x-none"/>
    </w:rPr>
  </w:style>
  <w:style w:type="paragraph" w:customStyle="1" w:styleId="aff7">
    <w:name w:val="正文段"/>
    <w:basedOn w:val="a"/>
    <w:pPr>
      <w:widowControl/>
      <w:snapToGrid w:val="0"/>
      <w:spacing w:afterLines="50" w:after="156"/>
      <w:ind w:firstLineChars="200" w:firstLine="200"/>
    </w:pPr>
    <w:rPr>
      <w:kern w:val="0"/>
      <w:sz w:val="24"/>
      <w:szCs w:val="20"/>
    </w:rPr>
  </w:style>
  <w:style w:type="paragraph" w:customStyle="1" w:styleId="aff8">
    <w:name w:val="列出段落"/>
    <w:basedOn w:val="a"/>
    <w:uiPriority w:val="34"/>
    <w:qFormat/>
    <w:pPr>
      <w:ind w:firstLineChars="200" w:firstLine="420"/>
    </w:pPr>
    <w:rPr>
      <w:rFonts w:ascii="Calibri" w:hAnsi="Calibri"/>
      <w:szCs w:val="22"/>
    </w:rPr>
  </w:style>
  <w:style w:type="paragraph" w:styleId="aff9">
    <w:name w:val="No Spacing"/>
    <w:qFormat/>
    <w:pPr>
      <w:widowControl w:val="0"/>
      <w:jc w:val="both"/>
    </w:pPr>
    <w:rPr>
      <w:rFonts w:ascii="Calibri" w:hAnsi="Calibri"/>
      <w:kern w:val="2"/>
      <w:sz w:val="21"/>
      <w:szCs w:val="22"/>
    </w:rPr>
  </w:style>
  <w:style w:type="table" w:styleId="aff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1"/>
    <w:uiPriority w:val="99"/>
    <w:semiHidden/>
    <w:unhideWhenUsed/>
    <w:rsid w:val="00D95C97"/>
    <w:rPr>
      <w:color w:val="605E5C"/>
      <w:shd w:val="clear" w:color="auto" w:fill="E1DFDD"/>
    </w:rPr>
  </w:style>
  <w:style w:type="character" w:customStyle="1" w:styleId="font81">
    <w:name w:val="font81"/>
    <w:basedOn w:val="a1"/>
    <w:qFormat/>
    <w:rsid w:val="00ED672A"/>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53749">
      <w:bodyDiv w:val="1"/>
      <w:marLeft w:val="0"/>
      <w:marRight w:val="0"/>
      <w:marTop w:val="0"/>
      <w:marBottom w:val="0"/>
      <w:divBdr>
        <w:top w:val="none" w:sz="0" w:space="0" w:color="auto"/>
        <w:left w:val="none" w:sz="0" w:space="0" w:color="auto"/>
        <w:bottom w:val="none" w:sz="0" w:space="0" w:color="auto"/>
        <w:right w:val="none" w:sz="0" w:space="0" w:color="auto"/>
      </w:divBdr>
    </w:div>
    <w:div w:id="17704682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ks.mof.gov.cn/ztztz/zhengfucaigouguanli/201406/t20140617_1100158.htm" TargetMode="External"/><Relationship Id="rId18" Type="http://schemas.openxmlformats.org/officeDocument/2006/relationships/hyperlink" Target="http://www.qzzfcg.c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qzzfcg.cn" TargetMode="External"/><Relationship Id="rId7" Type="http://schemas.openxmlformats.org/officeDocument/2006/relationships/endnotes" Target="endnotes.xml"/><Relationship Id="rId12" Type="http://schemas.openxmlformats.org/officeDocument/2006/relationships/hyperlink" Target="https://www.miit.gov.cn/jgsj/qyj/wjfb/art/2020/art_6af6da935bbf479f8210f90369d9a1e1.html" TargetMode="External"/><Relationship Id="rId17" Type="http://schemas.openxmlformats.org/officeDocument/2006/relationships/hyperlink" Target="http://www.qinzhou.gov.cn/" TargetMode="External"/><Relationship Id="rId25" Type="http://schemas.openxmlformats.org/officeDocument/2006/relationships/hyperlink" Target="http://www.mof.gov.cn/gp/xxgkml/gks/201709/t20170901_2689542.htm" TargetMode="External"/><Relationship Id="rId2" Type="http://schemas.openxmlformats.org/officeDocument/2006/relationships/numbering" Target="numbering.xml"/><Relationship Id="rId16" Type="http://schemas.openxmlformats.org/officeDocument/2006/relationships/hyperlink" Target="http://zfcg.gxzf.gov.cn/" TargetMode="External"/><Relationship Id="rId20" Type="http://schemas.openxmlformats.org/officeDocument/2006/relationships/hyperlink" Target="http://www.qinzhou.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qzzfcg.cn" TargetMode="External"/><Relationship Id="rId5" Type="http://schemas.openxmlformats.org/officeDocument/2006/relationships/webSettings" Target="webSettings.xml"/><Relationship Id="rId15" Type="http://schemas.openxmlformats.org/officeDocument/2006/relationships/hyperlink" Target="http://zfcg.gxzf.gov.cn/" TargetMode="External"/><Relationship Id="rId23" Type="http://schemas.openxmlformats.org/officeDocument/2006/relationships/hyperlink" Target="http://www.qinzhou.gov.cn/"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zfcg.gxzf.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f.gov.cn/gp/xxgkml/gks/201709/t20170901_2689542.htm" TargetMode="External"/><Relationship Id="rId22" Type="http://schemas.openxmlformats.org/officeDocument/2006/relationships/hyperlink" Target="http://zfcg.gxzf.gov.cn/" TargetMode="External"/><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4313</Words>
  <Characters>24586</Characters>
  <Application>Microsoft Office Word</Application>
  <DocSecurity>0</DocSecurity>
  <Lines>204</Lines>
  <Paragraphs>57</Paragraphs>
  <ScaleCrop>false</ScaleCrop>
  <Company>Microsoft</Company>
  <LinksUpToDate>false</LinksUpToDate>
  <CharactersWithSpaces>28842</CharactersWithSpaces>
  <SharedDoc>false</SharedDoc>
  <HLinks>
    <vt:vector size="84" baseType="variant">
      <vt:variant>
        <vt:i4>6160508</vt:i4>
      </vt:variant>
      <vt:variant>
        <vt:i4>60</vt:i4>
      </vt:variant>
      <vt:variant>
        <vt:i4>0</vt:i4>
      </vt:variant>
      <vt:variant>
        <vt:i4>5</vt:i4>
      </vt:variant>
      <vt:variant>
        <vt:lpwstr>https://www.baidu.com/link?url=jFz49McUGegPJA8VI9BVJxV-OSUGwwBw4kWgi74NdiJjyPHWj_VM2XpBeEZSFNi2&amp;wd=&amp;eqid=a036010f0003bb8f000000065ceb8a80</vt:lpwstr>
      </vt:variant>
      <vt:variant>
        <vt:lpwstr/>
      </vt:variant>
      <vt:variant>
        <vt:i4>6160508</vt:i4>
      </vt:variant>
      <vt:variant>
        <vt:i4>57</vt:i4>
      </vt:variant>
      <vt:variant>
        <vt:i4>0</vt:i4>
      </vt:variant>
      <vt:variant>
        <vt:i4>5</vt:i4>
      </vt:variant>
      <vt:variant>
        <vt:lpwstr>https://www.baidu.com/link?url=jFz49McUGegPJA8VI9BVJxV-OSUGwwBw4kWgi74NdiJjyPHWj_VM2XpBeEZSFNi2&amp;wd=&amp;eqid=a036010f0003bb8f000000065ceb8a80</vt:lpwstr>
      </vt:variant>
      <vt:variant>
        <vt:lpwstr/>
      </vt:variant>
      <vt:variant>
        <vt:i4>6160508</vt:i4>
      </vt:variant>
      <vt:variant>
        <vt:i4>54</vt:i4>
      </vt:variant>
      <vt:variant>
        <vt:i4>0</vt:i4>
      </vt:variant>
      <vt:variant>
        <vt:i4>5</vt:i4>
      </vt:variant>
      <vt:variant>
        <vt:lpwstr>https://www.baidu.com/link?url=jFz49McUGegPJA8VI9BVJxV-OSUGwwBw4kWgi74NdiJjyPHWj_VM2XpBeEZSFNi2&amp;wd=&amp;eqid=a036010f0003bb8f000000065ceb8a80</vt:lpwstr>
      </vt:variant>
      <vt:variant>
        <vt:lpwstr/>
      </vt:variant>
      <vt:variant>
        <vt:i4>196680</vt:i4>
      </vt:variant>
      <vt:variant>
        <vt:i4>50</vt:i4>
      </vt:variant>
      <vt:variant>
        <vt:i4>0</vt:i4>
      </vt:variant>
      <vt:variant>
        <vt:i4>5</vt:i4>
      </vt:variant>
      <vt:variant>
        <vt:lpwstr>http://www.qzzfcg.cn/</vt:lpwstr>
      </vt:variant>
      <vt:variant>
        <vt:lpwstr/>
      </vt:variant>
      <vt:variant>
        <vt:i4>7602221</vt:i4>
      </vt:variant>
      <vt:variant>
        <vt:i4>47</vt:i4>
      </vt:variant>
      <vt:variant>
        <vt:i4>0</vt:i4>
      </vt:variant>
      <vt:variant>
        <vt:i4>5</vt:i4>
      </vt:variant>
      <vt:variant>
        <vt:lpwstr>http://www.qinzhou.gov.cn/</vt:lpwstr>
      </vt:variant>
      <vt:variant>
        <vt:lpwstr/>
      </vt:variant>
      <vt:variant>
        <vt:i4>6225940</vt:i4>
      </vt:variant>
      <vt:variant>
        <vt:i4>44</vt:i4>
      </vt:variant>
      <vt:variant>
        <vt:i4>0</vt:i4>
      </vt:variant>
      <vt:variant>
        <vt:i4>5</vt:i4>
      </vt:variant>
      <vt:variant>
        <vt:lpwstr>http://zfcg.gxzf.gov.cn/</vt:lpwstr>
      </vt:variant>
      <vt:variant>
        <vt:lpwstr/>
      </vt:variant>
      <vt:variant>
        <vt:i4>987598276</vt:i4>
      </vt:variant>
      <vt:variant>
        <vt:i4>42</vt:i4>
      </vt:variant>
      <vt:variant>
        <vt:i4>0</vt:i4>
      </vt:variant>
      <vt:variant>
        <vt:i4>5</vt:i4>
      </vt:variant>
      <vt:variant>
        <vt:lpwstr>..\十六中教学设备采购\钦州市第十六中学教学设备采购QZZC2020-G1-00003-CGZX.doc</vt:lpwstr>
      </vt:variant>
      <vt:variant>
        <vt:lpwstr>	1,2812,2966,0,,_x0013_ HYPERLINK "http://zfcg.gxzf.go</vt:lpwstr>
      </vt:variant>
      <vt:variant>
        <vt:i4>2228268</vt:i4>
      </vt:variant>
      <vt:variant>
        <vt:i4>39</vt:i4>
      </vt:variant>
      <vt:variant>
        <vt:i4>0</vt:i4>
      </vt:variant>
      <vt:variant>
        <vt:i4>5</vt:i4>
      </vt:variant>
      <vt:variant>
        <vt:lpwstr>http://www.qzzfcg.cn/x/?id=6045</vt:lpwstr>
      </vt:variant>
      <vt:variant>
        <vt:lpwstr/>
      </vt:variant>
      <vt:variant>
        <vt:i4>1769534</vt:i4>
      </vt:variant>
      <vt:variant>
        <vt:i4>32</vt:i4>
      </vt:variant>
      <vt:variant>
        <vt:i4>0</vt:i4>
      </vt:variant>
      <vt:variant>
        <vt:i4>5</vt:i4>
      </vt:variant>
      <vt:variant>
        <vt:lpwstr/>
      </vt:variant>
      <vt:variant>
        <vt:lpwstr>_Toc26862468</vt:lpwstr>
      </vt:variant>
      <vt:variant>
        <vt:i4>1310782</vt:i4>
      </vt:variant>
      <vt:variant>
        <vt:i4>26</vt:i4>
      </vt:variant>
      <vt:variant>
        <vt:i4>0</vt:i4>
      </vt:variant>
      <vt:variant>
        <vt:i4>5</vt:i4>
      </vt:variant>
      <vt:variant>
        <vt:lpwstr/>
      </vt:variant>
      <vt:variant>
        <vt:lpwstr>_Toc26862467</vt:lpwstr>
      </vt:variant>
      <vt:variant>
        <vt:i4>1376318</vt:i4>
      </vt:variant>
      <vt:variant>
        <vt:i4>20</vt:i4>
      </vt:variant>
      <vt:variant>
        <vt:i4>0</vt:i4>
      </vt:variant>
      <vt:variant>
        <vt:i4>5</vt:i4>
      </vt:variant>
      <vt:variant>
        <vt:lpwstr/>
      </vt:variant>
      <vt:variant>
        <vt:lpwstr>_Toc26862466</vt:lpwstr>
      </vt:variant>
      <vt:variant>
        <vt:i4>1441854</vt:i4>
      </vt:variant>
      <vt:variant>
        <vt:i4>14</vt:i4>
      </vt:variant>
      <vt:variant>
        <vt:i4>0</vt:i4>
      </vt:variant>
      <vt:variant>
        <vt:i4>5</vt:i4>
      </vt:variant>
      <vt:variant>
        <vt:lpwstr/>
      </vt:variant>
      <vt:variant>
        <vt:lpwstr>_Toc26862465</vt:lpwstr>
      </vt:variant>
      <vt:variant>
        <vt:i4>1507390</vt:i4>
      </vt:variant>
      <vt:variant>
        <vt:i4>8</vt:i4>
      </vt:variant>
      <vt:variant>
        <vt:i4>0</vt:i4>
      </vt:variant>
      <vt:variant>
        <vt:i4>5</vt:i4>
      </vt:variant>
      <vt:variant>
        <vt:lpwstr/>
      </vt:variant>
      <vt:variant>
        <vt:lpwstr>_Toc26862464</vt:lpwstr>
      </vt:variant>
      <vt:variant>
        <vt:i4>1048638</vt:i4>
      </vt:variant>
      <vt:variant>
        <vt:i4>2</vt:i4>
      </vt:variant>
      <vt:variant>
        <vt:i4>0</vt:i4>
      </vt:variant>
      <vt:variant>
        <vt:i4>5</vt:i4>
      </vt:variant>
      <vt:variant>
        <vt:lpwstr/>
      </vt:variant>
      <vt:variant>
        <vt:lpwstr>_Toc26862463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Huang Qian</dc:creator>
  <cp:keywords/>
  <dc:description/>
  <cp:lastModifiedBy>Huang Qian</cp:lastModifiedBy>
  <cp:revision>20</cp:revision>
  <cp:lastPrinted>2021-02-22T07:25:00Z</cp:lastPrinted>
  <dcterms:created xsi:type="dcterms:W3CDTF">2020-10-27T08:16:00Z</dcterms:created>
  <dcterms:modified xsi:type="dcterms:W3CDTF">2021-02-23T01:39:00Z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